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C3493" w:rsidRDefault="002C3493" w:rsidP="002C3493">
      <w:pPr>
        <w:pStyle w:val="a3"/>
        <w:spacing w:before="74"/>
        <w:ind w:left="5" w:right="286" w:firstLine="0"/>
        <w:jc w:val="center"/>
      </w:pPr>
      <w:r>
        <w:t>ОДЕСЬКИЙ</w:t>
      </w:r>
      <w:r>
        <w:rPr>
          <w:spacing w:val="-13"/>
        </w:rPr>
        <w:t xml:space="preserve"> </w:t>
      </w:r>
      <w:r>
        <w:t>НАЦІОНАЛЬНИЙ</w:t>
      </w:r>
      <w:r>
        <w:rPr>
          <w:spacing w:val="-10"/>
        </w:rPr>
        <w:t xml:space="preserve"> </w:t>
      </w:r>
      <w:r>
        <w:t>УНІВЕРСИТЕТ</w:t>
      </w:r>
      <w:r>
        <w:rPr>
          <w:spacing w:val="-8"/>
        </w:rPr>
        <w:t xml:space="preserve"> </w:t>
      </w:r>
      <w:r>
        <w:t>ІМЕНІ</w:t>
      </w:r>
      <w:r>
        <w:rPr>
          <w:spacing w:val="-9"/>
        </w:rPr>
        <w:t xml:space="preserve"> </w:t>
      </w:r>
      <w:r>
        <w:t>І.</w:t>
      </w:r>
      <w:r>
        <w:rPr>
          <w:spacing w:val="-9"/>
        </w:rPr>
        <w:t xml:space="preserve"> </w:t>
      </w:r>
      <w:r>
        <w:t>І.</w:t>
      </w:r>
      <w:r>
        <w:rPr>
          <w:spacing w:val="-10"/>
        </w:rPr>
        <w:t xml:space="preserve"> </w:t>
      </w:r>
      <w:r>
        <w:rPr>
          <w:spacing w:val="-2"/>
        </w:rPr>
        <w:t>МЕЧНИКОВА</w:t>
      </w:r>
    </w:p>
    <w:p w:rsidR="002C3493" w:rsidRDefault="002C3493" w:rsidP="002C3493">
      <w:pPr>
        <w:pStyle w:val="a3"/>
        <w:tabs>
          <w:tab w:val="left" w:pos="2762"/>
          <w:tab w:val="left" w:pos="9412"/>
        </w:tabs>
        <w:spacing w:before="2"/>
        <w:ind w:left="0" w:right="279" w:firstLine="0"/>
        <w:jc w:val="center"/>
      </w:pPr>
      <w:r>
        <w:rPr>
          <w:u w:val="single"/>
        </w:rPr>
        <w:tab/>
      </w:r>
      <w:r>
        <w:rPr>
          <w:spacing w:val="-2"/>
          <w:u w:val="single"/>
        </w:rPr>
        <w:t>Геолого-географічний</w:t>
      </w:r>
      <w:r>
        <w:rPr>
          <w:spacing w:val="-14"/>
          <w:u w:val="single"/>
        </w:rPr>
        <w:t xml:space="preserve"> </w:t>
      </w:r>
      <w:r>
        <w:rPr>
          <w:spacing w:val="-2"/>
          <w:u w:val="single"/>
        </w:rPr>
        <w:t>факультет</w:t>
      </w:r>
      <w:r>
        <w:rPr>
          <w:u w:val="single"/>
        </w:rPr>
        <w:tab/>
      </w:r>
    </w:p>
    <w:p w:rsidR="002C3493" w:rsidRDefault="002C3493" w:rsidP="002C3493">
      <w:pPr>
        <w:pStyle w:val="a3"/>
        <w:spacing w:before="238"/>
        <w:ind w:left="0" w:right="286" w:firstLine="0"/>
        <w:jc w:val="center"/>
      </w:pPr>
      <w:r>
        <w:rPr>
          <w:noProof/>
          <w:lang w:val="ru-RU" w:eastAsia="ru-RU"/>
        </w:rPr>
        <mc:AlternateContent>
          <mc:Choice Requires="wps">
            <w:drawing>
              <wp:anchor distT="0" distB="0" distL="0" distR="0" simplePos="0" relativeHeight="251661312" behindDoc="1" locked="0" layoutInCell="1" allowOverlap="1" wp14:anchorId="09EC16FD" wp14:editId="413A8FC6">
                <wp:simplePos x="0" y="0"/>
                <wp:positionH relativeFrom="page">
                  <wp:posOffset>1062532</wp:posOffset>
                </wp:positionH>
                <wp:positionV relativeFrom="paragraph">
                  <wp:posOffset>366048</wp:posOffset>
                </wp:positionV>
                <wp:extent cx="5977255" cy="6350"/>
                <wp:effectExtent l="0" t="0" r="0" b="0"/>
                <wp:wrapTopAndBottom/>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77255" cy="6350"/>
                        </a:xfrm>
                        <a:custGeom>
                          <a:avLst/>
                          <a:gdLst/>
                          <a:ahLst/>
                          <a:cxnLst/>
                          <a:rect l="l" t="t" r="r" b="b"/>
                          <a:pathLst>
                            <a:path w="5977255" h="6350">
                              <a:moveTo>
                                <a:pt x="5976874" y="0"/>
                              </a:moveTo>
                              <a:lnTo>
                                <a:pt x="0" y="0"/>
                              </a:lnTo>
                              <a:lnTo>
                                <a:pt x="0" y="6096"/>
                              </a:lnTo>
                              <a:lnTo>
                                <a:pt x="5976874" y="6096"/>
                              </a:lnTo>
                              <a:lnTo>
                                <a:pt x="597687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E73576E" id="Graphic 1" o:spid="_x0000_s1026" style="position:absolute;margin-left:83.65pt;margin-top:28.8pt;width:470.65pt;height:.5pt;z-index:-251655168;visibility:visible;mso-wrap-style:square;mso-wrap-distance-left:0;mso-wrap-distance-top:0;mso-wrap-distance-right:0;mso-wrap-distance-bottom:0;mso-position-horizontal:absolute;mso-position-horizontal-relative:page;mso-position-vertical:absolute;mso-position-vertical-relative:text;v-text-anchor:top" coordsize="597725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" path="m5976874,l,,,6096r5976874,l5976874,xe" fillcolor="black" stroked="f">
                <v:path arrowok="t"/>
                <w10:wrap type="topAndBottom" anchorx="page"/>
              </v:shape>
            </w:pict>
          </mc:Fallback>
        </mc:AlternateContent>
      </w:r>
      <w:r>
        <w:t>Кафедра</w:t>
      </w:r>
      <w:r>
        <w:rPr>
          <w:spacing w:val="-18"/>
        </w:rPr>
        <w:t xml:space="preserve"> </w:t>
      </w:r>
      <w:r>
        <w:t>географії</w:t>
      </w:r>
      <w:r>
        <w:rPr>
          <w:spacing w:val="-15"/>
        </w:rPr>
        <w:t xml:space="preserve"> </w:t>
      </w:r>
      <w:r>
        <w:t>України,</w:t>
      </w:r>
      <w:r>
        <w:rPr>
          <w:spacing w:val="-17"/>
        </w:rPr>
        <w:t xml:space="preserve"> </w:t>
      </w:r>
      <w:r>
        <w:t>ґрунтознавства</w:t>
      </w:r>
      <w:r>
        <w:rPr>
          <w:spacing w:val="-16"/>
        </w:rPr>
        <w:t xml:space="preserve"> </w:t>
      </w:r>
      <w:r>
        <w:t>і</w:t>
      </w:r>
      <w:r>
        <w:rPr>
          <w:spacing w:val="-15"/>
        </w:rPr>
        <w:t xml:space="preserve"> </w:t>
      </w:r>
      <w:r>
        <w:t>земельного</w:t>
      </w:r>
      <w:r>
        <w:rPr>
          <w:spacing w:val="-15"/>
        </w:rPr>
        <w:t xml:space="preserve"> </w:t>
      </w:r>
      <w:r>
        <w:rPr>
          <w:spacing w:val="-2"/>
        </w:rPr>
        <w:t>кадастру</w:t>
      </w:r>
    </w:p>
    <w:p w:rsidR="002C3493" w:rsidRDefault="002C3493" w:rsidP="002C3493">
      <w:pPr>
        <w:spacing w:before="2"/>
        <w:ind w:right="286"/>
        <w:jc w:val="center"/>
        <w:rPr>
          <w:sz w:val="18"/>
        </w:rPr>
      </w:pPr>
      <w:r>
        <w:rPr>
          <w:sz w:val="18"/>
        </w:rPr>
        <w:t>(повна</w:t>
      </w:r>
      <w:r>
        <w:rPr>
          <w:spacing w:val="-7"/>
          <w:sz w:val="18"/>
        </w:rPr>
        <w:t xml:space="preserve"> </w:t>
      </w:r>
      <w:r>
        <w:rPr>
          <w:sz w:val="18"/>
        </w:rPr>
        <w:t>назва</w:t>
      </w:r>
      <w:r>
        <w:rPr>
          <w:spacing w:val="-4"/>
          <w:sz w:val="18"/>
        </w:rPr>
        <w:t xml:space="preserve"> </w:t>
      </w:r>
      <w:r>
        <w:rPr>
          <w:spacing w:val="-2"/>
          <w:sz w:val="18"/>
        </w:rPr>
        <w:t>кафедри)</w:t>
      </w:r>
    </w:p>
    <w:p w:rsidR="002C3493" w:rsidRDefault="002C3493" w:rsidP="002C3493">
      <w:pPr>
        <w:pStyle w:val="a3"/>
        <w:ind w:left="0" w:firstLine="0"/>
        <w:jc w:val="left"/>
        <w:rPr>
          <w:sz w:val="18"/>
        </w:rPr>
      </w:pPr>
    </w:p>
    <w:p w:rsidR="002C3493" w:rsidRDefault="002C3493" w:rsidP="002C3493">
      <w:pPr>
        <w:pStyle w:val="a3"/>
        <w:ind w:left="0" w:firstLine="0"/>
        <w:jc w:val="left"/>
        <w:rPr>
          <w:sz w:val="18"/>
        </w:rPr>
      </w:pPr>
    </w:p>
    <w:p w:rsidR="002C3493" w:rsidRDefault="002C3493" w:rsidP="002C3493">
      <w:pPr>
        <w:pStyle w:val="a3"/>
        <w:ind w:left="0" w:firstLine="0"/>
        <w:jc w:val="left"/>
        <w:rPr>
          <w:sz w:val="18"/>
        </w:rPr>
      </w:pPr>
    </w:p>
    <w:p w:rsidR="002C3493" w:rsidRDefault="002C3493" w:rsidP="002C3493">
      <w:pPr>
        <w:pStyle w:val="a3"/>
        <w:spacing w:before="92"/>
        <w:ind w:left="0" w:firstLine="0"/>
        <w:jc w:val="left"/>
        <w:rPr>
          <w:sz w:val="18"/>
        </w:rPr>
      </w:pPr>
    </w:p>
    <w:p w:rsidR="002C3493" w:rsidRDefault="002C3493" w:rsidP="002C3493">
      <w:pPr>
        <w:pStyle w:val="a5"/>
      </w:pPr>
      <w:r>
        <w:rPr>
          <w:spacing w:val="-2"/>
        </w:rPr>
        <w:t>Кваліфікаційна</w:t>
      </w:r>
      <w:r>
        <w:rPr>
          <w:spacing w:val="1"/>
        </w:rPr>
        <w:t xml:space="preserve"> </w:t>
      </w:r>
      <w:r>
        <w:rPr>
          <w:spacing w:val="-2"/>
        </w:rPr>
        <w:t>робота</w:t>
      </w:r>
    </w:p>
    <w:p w:rsidR="002C3493" w:rsidRDefault="002C3493" w:rsidP="002C3493">
      <w:pPr>
        <w:pStyle w:val="a3"/>
        <w:tabs>
          <w:tab w:val="left" w:pos="2093"/>
          <w:tab w:val="left" w:pos="9412"/>
        </w:tabs>
        <w:spacing w:before="1"/>
        <w:ind w:left="0" w:right="279" w:firstLine="0"/>
        <w:jc w:val="center"/>
      </w:pPr>
      <w:r>
        <w:rPr>
          <w:u w:val="single"/>
        </w:rPr>
        <w:tab/>
        <w:t>на</w:t>
      </w:r>
      <w:r>
        <w:rPr>
          <w:spacing w:val="-10"/>
          <w:u w:val="single"/>
        </w:rPr>
        <w:t xml:space="preserve"> </w:t>
      </w:r>
      <w:r>
        <w:rPr>
          <w:u w:val="single"/>
        </w:rPr>
        <w:t>здобуття</w:t>
      </w:r>
      <w:r>
        <w:rPr>
          <w:spacing w:val="-7"/>
          <w:u w:val="single"/>
        </w:rPr>
        <w:t xml:space="preserve"> </w:t>
      </w:r>
      <w:r>
        <w:rPr>
          <w:u w:val="single"/>
        </w:rPr>
        <w:t>ступеня</w:t>
      </w:r>
      <w:r>
        <w:rPr>
          <w:spacing w:val="-9"/>
          <w:u w:val="single"/>
        </w:rPr>
        <w:t xml:space="preserve"> </w:t>
      </w:r>
      <w:r>
        <w:rPr>
          <w:u w:val="single"/>
        </w:rPr>
        <w:t>вищої</w:t>
      </w:r>
      <w:r>
        <w:rPr>
          <w:spacing w:val="-6"/>
          <w:u w:val="single"/>
        </w:rPr>
        <w:t xml:space="preserve"> </w:t>
      </w:r>
      <w:r>
        <w:rPr>
          <w:u w:val="single"/>
        </w:rPr>
        <w:t>освіти</w:t>
      </w:r>
      <w:r>
        <w:rPr>
          <w:spacing w:val="-7"/>
          <w:u w:val="single"/>
        </w:rPr>
        <w:t xml:space="preserve"> </w:t>
      </w:r>
      <w:r>
        <w:rPr>
          <w:spacing w:val="-2"/>
          <w:u w:val="single"/>
        </w:rPr>
        <w:t>«магістр»</w:t>
      </w:r>
      <w:r>
        <w:rPr>
          <w:u w:val="single"/>
        </w:rPr>
        <w:tab/>
      </w:r>
    </w:p>
    <w:p w:rsidR="002C3493" w:rsidRDefault="002C3493" w:rsidP="002C3493">
      <w:pPr>
        <w:pStyle w:val="a3"/>
        <w:spacing w:before="30"/>
        <w:ind w:left="0" w:firstLine="0"/>
        <w:jc w:val="left"/>
      </w:pPr>
    </w:p>
    <w:p w:rsidR="002C3493" w:rsidRDefault="002C3493" w:rsidP="002C3493">
      <w:pPr>
        <w:pStyle w:val="2"/>
        <w:ind w:left="366" w:firstLine="0"/>
      </w:pPr>
      <w:r>
        <w:rPr>
          <w:u w:val="single"/>
        </w:rPr>
        <w:t>«Земельна</w:t>
      </w:r>
      <w:r>
        <w:rPr>
          <w:spacing w:val="-12"/>
          <w:u w:val="single"/>
        </w:rPr>
        <w:t xml:space="preserve"> </w:t>
      </w:r>
      <w:r>
        <w:rPr>
          <w:u w:val="single"/>
        </w:rPr>
        <w:t>реформа</w:t>
      </w:r>
      <w:r>
        <w:rPr>
          <w:spacing w:val="-9"/>
          <w:u w:val="single"/>
        </w:rPr>
        <w:t xml:space="preserve"> </w:t>
      </w:r>
      <w:r>
        <w:rPr>
          <w:u w:val="single"/>
        </w:rPr>
        <w:t>в</w:t>
      </w:r>
      <w:r>
        <w:rPr>
          <w:spacing w:val="-10"/>
          <w:u w:val="single"/>
        </w:rPr>
        <w:t xml:space="preserve"> </w:t>
      </w:r>
      <w:r>
        <w:rPr>
          <w:u w:val="single"/>
        </w:rPr>
        <w:t>Україні:</w:t>
      </w:r>
      <w:r>
        <w:rPr>
          <w:spacing w:val="-9"/>
          <w:u w:val="single"/>
        </w:rPr>
        <w:t xml:space="preserve"> </w:t>
      </w:r>
      <w:r>
        <w:rPr>
          <w:u w:val="single"/>
        </w:rPr>
        <w:t>історичні</w:t>
      </w:r>
      <w:r>
        <w:rPr>
          <w:spacing w:val="-9"/>
          <w:u w:val="single"/>
        </w:rPr>
        <w:t xml:space="preserve"> </w:t>
      </w:r>
      <w:r>
        <w:rPr>
          <w:u w:val="single"/>
        </w:rPr>
        <w:t>аспекти</w:t>
      </w:r>
      <w:r>
        <w:rPr>
          <w:spacing w:val="-10"/>
          <w:u w:val="single"/>
        </w:rPr>
        <w:t xml:space="preserve"> </w:t>
      </w:r>
      <w:r>
        <w:rPr>
          <w:u w:val="single"/>
        </w:rPr>
        <w:t>та</w:t>
      </w:r>
      <w:r>
        <w:rPr>
          <w:spacing w:val="-9"/>
          <w:u w:val="single"/>
        </w:rPr>
        <w:t xml:space="preserve"> </w:t>
      </w:r>
      <w:r>
        <w:rPr>
          <w:u w:val="single"/>
        </w:rPr>
        <w:t>сучасні</w:t>
      </w:r>
      <w:r>
        <w:rPr>
          <w:spacing w:val="-9"/>
          <w:u w:val="single"/>
        </w:rPr>
        <w:t xml:space="preserve"> </w:t>
      </w:r>
      <w:r>
        <w:rPr>
          <w:spacing w:val="-2"/>
          <w:u w:val="single"/>
        </w:rPr>
        <w:t>тенденції»</w:t>
      </w:r>
    </w:p>
    <w:p w:rsidR="002C3493" w:rsidRDefault="002C3493" w:rsidP="002C3493">
      <w:pPr>
        <w:spacing w:before="321"/>
        <w:ind w:left="949"/>
        <w:rPr>
          <w:b/>
          <w:sz w:val="28"/>
        </w:rPr>
      </w:pPr>
      <w:r>
        <w:rPr>
          <w:b/>
          <w:sz w:val="28"/>
          <w:u w:val="single"/>
        </w:rPr>
        <w:t>«Land</w:t>
      </w:r>
      <w:r>
        <w:rPr>
          <w:b/>
          <w:spacing w:val="-9"/>
          <w:sz w:val="28"/>
          <w:u w:val="single"/>
        </w:rPr>
        <w:t xml:space="preserve"> </w:t>
      </w:r>
      <w:r>
        <w:rPr>
          <w:b/>
          <w:sz w:val="28"/>
          <w:u w:val="single"/>
        </w:rPr>
        <w:t>reform</w:t>
      </w:r>
      <w:r>
        <w:rPr>
          <w:b/>
          <w:spacing w:val="-6"/>
          <w:sz w:val="28"/>
          <w:u w:val="single"/>
        </w:rPr>
        <w:t xml:space="preserve"> </w:t>
      </w:r>
      <w:r>
        <w:rPr>
          <w:b/>
          <w:sz w:val="28"/>
          <w:u w:val="single"/>
        </w:rPr>
        <w:t>in</w:t>
      </w:r>
      <w:r>
        <w:rPr>
          <w:b/>
          <w:spacing w:val="-5"/>
          <w:sz w:val="28"/>
          <w:u w:val="single"/>
        </w:rPr>
        <w:t xml:space="preserve"> </w:t>
      </w:r>
      <w:r>
        <w:rPr>
          <w:b/>
          <w:sz w:val="28"/>
          <w:u w:val="single"/>
        </w:rPr>
        <w:t>Ukraine:</w:t>
      </w:r>
      <w:r>
        <w:rPr>
          <w:b/>
          <w:spacing w:val="-6"/>
          <w:sz w:val="28"/>
          <w:u w:val="single"/>
        </w:rPr>
        <w:t xml:space="preserve"> </w:t>
      </w:r>
      <w:r>
        <w:rPr>
          <w:b/>
          <w:sz w:val="28"/>
          <w:u w:val="single"/>
        </w:rPr>
        <w:t>historical</w:t>
      </w:r>
      <w:r>
        <w:rPr>
          <w:b/>
          <w:spacing w:val="-7"/>
          <w:sz w:val="28"/>
          <w:u w:val="single"/>
        </w:rPr>
        <w:t xml:space="preserve"> </w:t>
      </w:r>
      <w:r>
        <w:rPr>
          <w:b/>
          <w:sz w:val="28"/>
          <w:u w:val="single"/>
        </w:rPr>
        <w:t>aspects</w:t>
      </w:r>
      <w:r>
        <w:rPr>
          <w:b/>
          <w:spacing w:val="-7"/>
          <w:sz w:val="28"/>
          <w:u w:val="single"/>
        </w:rPr>
        <w:t xml:space="preserve"> </w:t>
      </w:r>
      <w:r>
        <w:rPr>
          <w:b/>
          <w:sz w:val="28"/>
          <w:u w:val="single"/>
        </w:rPr>
        <w:t>and</w:t>
      </w:r>
      <w:r>
        <w:rPr>
          <w:b/>
          <w:spacing w:val="-7"/>
          <w:sz w:val="28"/>
          <w:u w:val="single"/>
        </w:rPr>
        <w:t xml:space="preserve"> </w:t>
      </w:r>
      <w:r>
        <w:rPr>
          <w:b/>
          <w:sz w:val="28"/>
          <w:u w:val="single"/>
        </w:rPr>
        <w:t>modern</w:t>
      </w:r>
      <w:r>
        <w:rPr>
          <w:b/>
          <w:spacing w:val="-5"/>
          <w:sz w:val="28"/>
          <w:u w:val="single"/>
        </w:rPr>
        <w:t xml:space="preserve"> </w:t>
      </w:r>
      <w:r>
        <w:rPr>
          <w:b/>
          <w:spacing w:val="-2"/>
          <w:sz w:val="28"/>
          <w:u w:val="single"/>
        </w:rPr>
        <w:t>trends»</w:t>
      </w:r>
    </w:p>
    <w:p w:rsidR="002C3493" w:rsidRDefault="002C3493" w:rsidP="002C3493">
      <w:pPr>
        <w:pStyle w:val="a3"/>
        <w:ind w:left="0" w:firstLine="0"/>
        <w:jc w:val="left"/>
        <w:rPr>
          <w:b/>
        </w:rPr>
      </w:pPr>
    </w:p>
    <w:p w:rsidR="002C3493" w:rsidRDefault="002C3493" w:rsidP="002C3493">
      <w:pPr>
        <w:pStyle w:val="a3"/>
        <w:ind w:left="0" w:firstLine="0"/>
        <w:jc w:val="left"/>
        <w:rPr>
          <w:b/>
        </w:rPr>
      </w:pPr>
    </w:p>
    <w:p w:rsidR="002C3493" w:rsidRDefault="002C3493" w:rsidP="002C3493">
      <w:pPr>
        <w:pStyle w:val="a3"/>
        <w:spacing w:before="232"/>
        <w:ind w:left="0" w:firstLine="0"/>
        <w:jc w:val="left"/>
        <w:rPr>
          <w:b/>
        </w:rPr>
      </w:pPr>
    </w:p>
    <w:p w:rsidR="002C3493" w:rsidRDefault="002C3493" w:rsidP="002C3493">
      <w:pPr>
        <w:pStyle w:val="a3"/>
        <w:tabs>
          <w:tab w:val="left" w:pos="7214"/>
        </w:tabs>
        <w:ind w:left="2493" w:right="2268" w:hanging="39"/>
        <w:jc w:val="left"/>
      </w:pPr>
      <w:r>
        <w:t>Виконавв:</w:t>
      </w:r>
      <w:r>
        <w:rPr>
          <w:spacing w:val="-18"/>
        </w:rPr>
        <w:t xml:space="preserve"> </w:t>
      </w:r>
      <w:r>
        <w:t>здобувач</w:t>
      </w:r>
      <w:r>
        <w:rPr>
          <w:spacing w:val="-17"/>
        </w:rPr>
        <w:t xml:space="preserve"> </w:t>
      </w:r>
      <w:r>
        <w:t>денної</w:t>
      </w:r>
      <w:r>
        <w:rPr>
          <w:spacing w:val="-18"/>
        </w:rPr>
        <w:t xml:space="preserve"> </w:t>
      </w:r>
      <w:r>
        <w:t>форми</w:t>
      </w:r>
      <w:r>
        <w:rPr>
          <w:spacing w:val="-17"/>
        </w:rPr>
        <w:t xml:space="preserve"> </w:t>
      </w:r>
      <w:r>
        <w:t xml:space="preserve">навчання спеціальності </w:t>
      </w:r>
      <w:r>
        <w:rPr>
          <w:u w:val="single"/>
        </w:rPr>
        <w:t>103 _Науки про Землю</w:t>
      </w:r>
      <w:r>
        <w:rPr>
          <w:u w:val="single"/>
        </w:rPr>
        <w:tab/>
      </w:r>
    </w:p>
    <w:p w:rsidR="002C3493" w:rsidRDefault="002C3493" w:rsidP="002C3493">
      <w:pPr>
        <w:pStyle w:val="a3"/>
        <w:spacing w:before="230"/>
        <w:ind w:left="3659" w:right="536" w:hanging="1222"/>
        <w:jc w:val="left"/>
      </w:pPr>
      <w:r>
        <w:t>Освітня</w:t>
      </w:r>
      <w:r>
        <w:rPr>
          <w:spacing w:val="-14"/>
        </w:rPr>
        <w:t xml:space="preserve"> </w:t>
      </w:r>
      <w:r>
        <w:t>програма</w:t>
      </w:r>
      <w:r>
        <w:rPr>
          <w:spacing w:val="-14"/>
        </w:rPr>
        <w:t xml:space="preserve"> </w:t>
      </w:r>
      <w:r>
        <w:t>_</w:t>
      </w:r>
      <w:r>
        <w:rPr>
          <w:u w:val="single"/>
        </w:rPr>
        <w:t>Ґрунтознавство</w:t>
      </w:r>
      <w:r>
        <w:rPr>
          <w:spacing w:val="-14"/>
          <w:u w:val="single"/>
        </w:rPr>
        <w:t xml:space="preserve"> </w:t>
      </w:r>
      <w:r>
        <w:rPr>
          <w:u w:val="single"/>
        </w:rPr>
        <w:t>та</w:t>
      </w:r>
      <w:r>
        <w:rPr>
          <w:spacing w:val="-12"/>
          <w:u w:val="single"/>
        </w:rPr>
        <w:t xml:space="preserve"> </w:t>
      </w:r>
      <w:r>
        <w:rPr>
          <w:u w:val="single"/>
        </w:rPr>
        <w:t>використання</w:t>
      </w:r>
      <w:r>
        <w:t xml:space="preserve"> </w:t>
      </w:r>
      <w:r>
        <w:rPr>
          <w:u w:val="single"/>
        </w:rPr>
        <w:t>земельних ресурсів</w:t>
      </w:r>
    </w:p>
    <w:p w:rsidR="002C3493" w:rsidRDefault="002C3493" w:rsidP="002C3493">
      <w:pPr>
        <w:pStyle w:val="a3"/>
        <w:tabs>
          <w:tab w:val="left" w:pos="8487"/>
        </w:tabs>
        <w:spacing w:before="321" w:line="322" w:lineRule="exact"/>
        <w:ind w:left="2524" w:firstLine="0"/>
        <w:jc w:val="left"/>
      </w:pPr>
      <w:r>
        <w:rPr>
          <w:spacing w:val="-2"/>
          <w:u w:val="single"/>
        </w:rPr>
        <w:t>Ткаченко Олександр Сергійович</w:t>
      </w:r>
      <w:r>
        <w:rPr>
          <w:spacing w:val="-2"/>
        </w:rPr>
        <w:t xml:space="preserve"> </w:t>
      </w:r>
      <w:r>
        <w:rPr>
          <w:u w:val="single"/>
        </w:rPr>
        <w:tab/>
      </w:r>
    </w:p>
    <w:p w:rsidR="002C3493" w:rsidRDefault="002C3493" w:rsidP="002C3493">
      <w:pPr>
        <w:pStyle w:val="a3"/>
        <w:tabs>
          <w:tab w:val="left" w:pos="3981"/>
          <w:tab w:val="left" w:pos="7098"/>
          <w:tab w:val="left" w:pos="7514"/>
          <w:tab w:val="left" w:pos="8840"/>
        </w:tabs>
        <w:ind w:left="2543" w:firstLine="0"/>
        <w:jc w:val="left"/>
      </w:pPr>
      <w:r>
        <w:rPr>
          <w:spacing w:val="-2"/>
        </w:rPr>
        <w:t>Керівник</w:t>
      </w:r>
      <w:r>
        <w:tab/>
      </w:r>
      <w:r>
        <w:rPr>
          <w:spacing w:val="-2"/>
          <w:u w:val="single"/>
        </w:rPr>
        <w:t>к.г.н.,</w:t>
      </w:r>
      <w:r>
        <w:rPr>
          <w:spacing w:val="-14"/>
          <w:u w:val="single"/>
        </w:rPr>
        <w:t xml:space="preserve"> </w:t>
      </w:r>
      <w:r>
        <w:rPr>
          <w:spacing w:val="-2"/>
          <w:u w:val="single"/>
        </w:rPr>
        <w:t>доц</w:t>
      </w:r>
      <w:r>
        <w:rPr>
          <w:spacing w:val="-2"/>
        </w:rPr>
        <w:t>,_</w:t>
      </w:r>
      <w:r>
        <w:rPr>
          <w:spacing w:val="-2"/>
          <w:u w:val="single"/>
        </w:rPr>
        <w:t>Тригуб</w:t>
      </w:r>
      <w:r>
        <w:rPr>
          <w:spacing w:val="-8"/>
          <w:u w:val="single"/>
        </w:rPr>
        <w:t xml:space="preserve"> </w:t>
      </w:r>
      <w:r>
        <w:rPr>
          <w:spacing w:val="-4"/>
          <w:u w:val="single"/>
        </w:rPr>
        <w:t>В.І.</w:t>
      </w:r>
      <w:r>
        <w:rPr>
          <w:u w:val="single"/>
        </w:rPr>
        <w:tab/>
      </w:r>
      <w:r>
        <w:tab/>
      </w:r>
      <w:r>
        <w:rPr>
          <w:u w:val="single"/>
        </w:rPr>
        <w:tab/>
      </w:r>
    </w:p>
    <w:p w:rsidR="002C3493" w:rsidRDefault="002C3493" w:rsidP="002C3493">
      <w:pPr>
        <w:pStyle w:val="a3"/>
        <w:tabs>
          <w:tab w:val="left" w:pos="4012"/>
          <w:tab w:val="left" w:pos="9111"/>
        </w:tabs>
        <w:spacing w:before="230"/>
        <w:ind w:left="2524" w:firstLine="0"/>
        <w:jc w:val="left"/>
      </w:pPr>
      <w:r>
        <w:rPr>
          <w:spacing w:val="-2"/>
        </w:rPr>
        <w:t>Рецензент</w:t>
      </w:r>
      <w:r>
        <w:tab/>
        <w:t>_</w:t>
      </w:r>
      <w:r>
        <w:rPr>
          <w:spacing w:val="-5"/>
          <w:u w:val="single"/>
        </w:rPr>
        <w:t xml:space="preserve"> </w:t>
      </w:r>
      <w:r>
        <w:rPr>
          <w:u w:val="single"/>
        </w:rPr>
        <w:t>к.г.н.,</w:t>
      </w:r>
      <w:r>
        <w:rPr>
          <w:spacing w:val="-5"/>
          <w:u w:val="single"/>
        </w:rPr>
        <w:t xml:space="preserve"> </w:t>
      </w:r>
      <w:r>
        <w:rPr>
          <w:u w:val="single"/>
        </w:rPr>
        <w:t>доц,</w:t>
      </w:r>
      <w:r>
        <w:rPr>
          <w:spacing w:val="-5"/>
          <w:u w:val="single"/>
        </w:rPr>
        <w:t xml:space="preserve"> </w:t>
      </w:r>
      <w:r>
        <w:rPr>
          <w:u w:val="single"/>
        </w:rPr>
        <w:t>Шашеро</w:t>
      </w:r>
      <w:r>
        <w:rPr>
          <w:spacing w:val="-3"/>
          <w:u w:val="single"/>
        </w:rPr>
        <w:t xml:space="preserve"> </w:t>
      </w:r>
      <w:r>
        <w:rPr>
          <w:u w:val="single"/>
        </w:rPr>
        <w:t>А.Н.</w:t>
      </w:r>
      <w:r>
        <w:rPr>
          <w:spacing w:val="-5"/>
        </w:rPr>
        <w:t xml:space="preserve"> </w:t>
      </w:r>
      <w:r>
        <w:rPr>
          <w:u w:val="single"/>
        </w:rPr>
        <w:tab/>
      </w:r>
    </w:p>
    <w:p w:rsidR="002C3493" w:rsidRDefault="002C3493" w:rsidP="002C3493">
      <w:pPr>
        <w:spacing w:before="1"/>
        <w:ind w:left="3902"/>
        <w:rPr>
          <w:sz w:val="20"/>
        </w:rPr>
      </w:pPr>
      <w:r>
        <w:rPr>
          <w:sz w:val="20"/>
        </w:rPr>
        <w:t>(</w:t>
      </w:r>
      <w:r>
        <w:rPr>
          <w:sz w:val="24"/>
        </w:rPr>
        <w:t>науковий</w:t>
      </w:r>
      <w:r>
        <w:rPr>
          <w:spacing w:val="-13"/>
          <w:sz w:val="24"/>
        </w:rPr>
        <w:t xml:space="preserve"> </w:t>
      </w:r>
      <w:r>
        <w:rPr>
          <w:sz w:val="24"/>
        </w:rPr>
        <w:t>ступінь,</w:t>
      </w:r>
      <w:r>
        <w:rPr>
          <w:spacing w:val="-11"/>
          <w:sz w:val="24"/>
        </w:rPr>
        <w:t xml:space="preserve"> </w:t>
      </w:r>
      <w:r>
        <w:rPr>
          <w:sz w:val="24"/>
        </w:rPr>
        <w:t>вчене</w:t>
      </w:r>
      <w:r>
        <w:rPr>
          <w:spacing w:val="-11"/>
          <w:sz w:val="24"/>
        </w:rPr>
        <w:t xml:space="preserve"> </w:t>
      </w:r>
      <w:r>
        <w:rPr>
          <w:sz w:val="24"/>
        </w:rPr>
        <w:t>звання,</w:t>
      </w:r>
      <w:r>
        <w:rPr>
          <w:spacing w:val="-11"/>
          <w:sz w:val="24"/>
        </w:rPr>
        <w:t xml:space="preserve"> </w:t>
      </w:r>
      <w:r>
        <w:rPr>
          <w:sz w:val="24"/>
        </w:rPr>
        <w:t>прізвище,</w:t>
      </w:r>
      <w:r>
        <w:rPr>
          <w:spacing w:val="-11"/>
          <w:sz w:val="24"/>
        </w:rPr>
        <w:t xml:space="preserve"> </w:t>
      </w:r>
      <w:r>
        <w:rPr>
          <w:spacing w:val="-2"/>
          <w:sz w:val="24"/>
        </w:rPr>
        <w:t>ініціали</w:t>
      </w:r>
      <w:r>
        <w:rPr>
          <w:spacing w:val="-2"/>
          <w:sz w:val="20"/>
        </w:rPr>
        <w:t>)</w:t>
      </w:r>
    </w:p>
    <w:p w:rsidR="002C3493" w:rsidRDefault="002C3493" w:rsidP="002C3493">
      <w:pPr>
        <w:pStyle w:val="a3"/>
        <w:ind w:left="0" w:firstLine="0"/>
        <w:jc w:val="left"/>
        <w:rPr>
          <w:sz w:val="20"/>
        </w:rPr>
      </w:pPr>
    </w:p>
    <w:p w:rsidR="002C3493" w:rsidRDefault="002C3493" w:rsidP="002C3493">
      <w:pPr>
        <w:pStyle w:val="a3"/>
        <w:ind w:left="0" w:firstLine="0"/>
        <w:jc w:val="left"/>
        <w:rPr>
          <w:sz w:val="20"/>
        </w:rPr>
      </w:pPr>
    </w:p>
    <w:p w:rsidR="002C3493" w:rsidRDefault="002C3493" w:rsidP="002C3493">
      <w:pPr>
        <w:pStyle w:val="a3"/>
        <w:ind w:left="0" w:firstLine="0"/>
        <w:jc w:val="left"/>
        <w:rPr>
          <w:sz w:val="20"/>
        </w:rPr>
      </w:pPr>
    </w:p>
    <w:p w:rsidR="002C3493" w:rsidRDefault="002C3493" w:rsidP="002C3493">
      <w:pPr>
        <w:pStyle w:val="a3"/>
        <w:spacing w:before="11"/>
        <w:ind w:left="0" w:firstLine="0"/>
        <w:jc w:val="left"/>
        <w:rPr>
          <w:sz w:val="20"/>
        </w:rPr>
      </w:pPr>
    </w:p>
    <w:tbl>
      <w:tblPr>
        <w:tblStyle w:val="TableNormal"/>
        <w:tblW w:w="0" w:type="auto"/>
        <w:tblInd w:w="208" w:type="dxa"/>
        <w:tblLayout w:type="fixed"/>
        <w:tblLook w:val="01E0" w:firstRow="1" w:lastRow="1" w:firstColumn="1" w:lastColumn="1" w:noHBand="0" w:noVBand="0"/>
      </w:tblPr>
      <w:tblGrid>
        <w:gridCol w:w="4441"/>
        <w:gridCol w:w="5232"/>
      </w:tblGrid>
      <w:tr w:rsidR="002C3493" w:rsidTr="00355533">
        <w:trPr>
          <w:trHeight w:val="2839"/>
        </w:trPr>
        <w:tc>
          <w:tcPr>
            <w:tcW w:w="4441" w:type="dxa"/>
          </w:tcPr>
          <w:p w:rsidR="002C3493" w:rsidRDefault="002C3493" w:rsidP="00355533">
            <w:pPr>
              <w:pStyle w:val="TableParagraph"/>
              <w:ind w:right="18"/>
              <w:rPr>
                <w:sz w:val="28"/>
              </w:rPr>
            </w:pPr>
            <w:r>
              <w:rPr>
                <w:sz w:val="28"/>
              </w:rPr>
              <w:t xml:space="preserve">Рекомендовано до захисту: </w:t>
            </w:r>
            <w:r>
              <w:rPr>
                <w:spacing w:val="-2"/>
                <w:sz w:val="28"/>
              </w:rPr>
              <w:t>Протокол</w:t>
            </w:r>
            <w:r>
              <w:rPr>
                <w:spacing w:val="-11"/>
                <w:sz w:val="28"/>
              </w:rPr>
              <w:t xml:space="preserve"> </w:t>
            </w:r>
            <w:r>
              <w:rPr>
                <w:spacing w:val="-2"/>
                <w:sz w:val="28"/>
              </w:rPr>
              <w:t>засідання</w:t>
            </w:r>
            <w:r>
              <w:rPr>
                <w:spacing w:val="-13"/>
                <w:sz w:val="28"/>
              </w:rPr>
              <w:t xml:space="preserve"> </w:t>
            </w:r>
            <w:r>
              <w:rPr>
                <w:spacing w:val="-2"/>
                <w:sz w:val="28"/>
              </w:rPr>
              <w:t>кафедри</w:t>
            </w:r>
          </w:p>
          <w:p w:rsidR="002C3493" w:rsidRDefault="002C3493" w:rsidP="00355533">
            <w:pPr>
              <w:pStyle w:val="TableParagraph"/>
              <w:spacing w:before="74"/>
              <w:ind w:left="0"/>
              <w:rPr>
                <w:sz w:val="20"/>
              </w:rPr>
            </w:pPr>
          </w:p>
          <w:p w:rsidR="002C3493" w:rsidRDefault="002C3493" w:rsidP="00355533">
            <w:pPr>
              <w:pStyle w:val="TableParagraph"/>
              <w:spacing w:line="20" w:lineRule="exact"/>
              <w:rPr>
                <w:sz w:val="2"/>
              </w:rPr>
            </w:pPr>
            <w:r>
              <w:rPr>
                <w:noProof/>
                <w:sz w:val="2"/>
                <w:lang w:val="ru-RU" w:eastAsia="ru-RU"/>
              </w:rPr>
              <mc:AlternateContent>
                <mc:Choice Requires="wpg">
                  <w:drawing>
                    <wp:inline distT="0" distB="0" distL="0" distR="0" wp14:anchorId="7EAA6AAE" wp14:editId="6ACB878D">
                      <wp:extent cx="2312035" cy="7620"/>
                      <wp:effectExtent l="9525" t="0" r="2539" b="1905"/>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312035" cy="7620"/>
                                <a:chOff x="0" y="0"/>
                                <a:chExt cx="2312035" cy="7620"/>
                              </a:xfrm>
                            </wpg:grpSpPr>
                            <wps:wsp>
                              <wps:cNvPr id="3" name="Graphic 3"/>
                              <wps:cNvSpPr/>
                              <wps:spPr>
                                <a:xfrm>
                                  <a:off x="0" y="3619"/>
                                  <a:ext cx="2312035" cy="1270"/>
                                </a:xfrm>
                                <a:custGeom>
                                  <a:avLst/>
                                  <a:gdLst/>
                                  <a:ahLst/>
                                  <a:cxnLst/>
                                  <a:rect l="l" t="t" r="r" b="b"/>
                                  <a:pathLst>
                                    <a:path w="2312035">
                                      <a:moveTo>
                                        <a:pt x="0" y="0"/>
                                      </a:moveTo>
                                      <a:lnTo>
                                        <a:pt x="2311406" y="0"/>
                                      </a:lnTo>
                                    </a:path>
                                  </a:pathLst>
                                </a:custGeom>
                                <a:ln w="7238">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060C99A1" id="Group 2" o:spid="_x0000_s1026" style="width:182.05pt;height:.6pt;mso-position-horizontal-relative:char;mso-position-vertical-relative:line" coordsize="2312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">
                      <v:shape id="Graphic 3" o:spid="_x0000_s1027" style="position:absolute;top:36;width:23120;height:12;visibility:visible;mso-wrap-style:square;v-text-anchor:top" coordsize="2312035,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9YpsAA&#10;AADaAAAADwAAAGRycy9kb3ducmV2LnhtbESPUWsCMRCE3wv9D2ELfSk1dxVETqOIIBR88vQHLJft&#10;5fSyOZKtXv99Iwg+DjPfDLNcj75XV4qpC2ygnBSgiJtgO24NnI67zzmoJMgW+8Bk4I8SrFevL0us&#10;bLjxga61tCqXcKrQgBMZKq1T48hjmoSBOHs/IXqULGOrbcRbLve9/iqKmfbYcV5wONDWUXOpf72B&#10;6Z4/ynpAqVs33caz7Ob7Q2nM+9u4WYASGuUZftDfNnNwv5JvgF7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s9YpsAAAADaAAAADwAAAAAAAAAAAAAAAACYAgAAZHJzL2Rvd25y&#10;ZXYueG1sUEsFBgAAAAAEAAQA9QAAAIUDAAAAAA==&#10;" path="m,l2311406,e" filled="f" strokeweight=".20106mm">
                        <v:path arrowok="t"/>
                      </v:shape>
                      <w10:anchorlock/>
                    </v:group>
                  </w:pict>
                </mc:Fallback>
              </mc:AlternateContent>
            </w:r>
          </w:p>
          <w:p w:rsidR="002C3493" w:rsidRDefault="002C3493" w:rsidP="00355533">
            <w:pPr>
              <w:pStyle w:val="TableParagraph"/>
              <w:tabs>
                <w:tab w:val="left" w:pos="874"/>
                <w:tab w:val="left" w:leader="dot" w:pos="2769"/>
                <w:tab w:val="left" w:pos="3534"/>
              </w:tabs>
              <w:rPr>
                <w:sz w:val="28"/>
              </w:rPr>
            </w:pPr>
            <w:r>
              <w:rPr>
                <w:sz w:val="28"/>
              </w:rPr>
              <w:t xml:space="preserve">№ </w:t>
            </w:r>
            <w:r>
              <w:rPr>
                <w:sz w:val="28"/>
                <w:u w:val="single"/>
              </w:rPr>
              <w:tab/>
            </w:r>
            <w:r>
              <w:rPr>
                <w:spacing w:val="40"/>
                <w:sz w:val="28"/>
              </w:rPr>
              <w:t xml:space="preserve"> </w:t>
            </w:r>
            <w:r>
              <w:rPr>
                <w:sz w:val="28"/>
              </w:rPr>
              <w:t>від</w:t>
            </w:r>
            <w:r>
              <w:rPr>
                <w:sz w:val="28"/>
              </w:rPr>
              <w:tab/>
            </w:r>
            <w:r>
              <w:rPr>
                <w:spacing w:val="-5"/>
                <w:sz w:val="28"/>
              </w:rPr>
              <w:t>20</w:t>
            </w:r>
            <w:r>
              <w:rPr>
                <w:sz w:val="28"/>
                <w:u w:val="single"/>
              </w:rPr>
              <w:tab/>
            </w:r>
            <w:r>
              <w:rPr>
                <w:spacing w:val="-5"/>
                <w:sz w:val="28"/>
              </w:rPr>
              <w:t>р.</w:t>
            </w:r>
          </w:p>
          <w:p w:rsidR="002C3493" w:rsidRDefault="002C3493" w:rsidP="00355533">
            <w:pPr>
              <w:pStyle w:val="TableParagraph"/>
              <w:spacing w:before="309"/>
              <w:rPr>
                <w:sz w:val="28"/>
              </w:rPr>
            </w:pPr>
            <w:r>
              <w:rPr>
                <w:spacing w:val="-2"/>
                <w:sz w:val="28"/>
              </w:rPr>
              <w:t>Завідувач</w:t>
            </w:r>
            <w:r>
              <w:rPr>
                <w:spacing w:val="-1"/>
                <w:sz w:val="28"/>
              </w:rPr>
              <w:t xml:space="preserve"> </w:t>
            </w:r>
            <w:r>
              <w:rPr>
                <w:spacing w:val="-2"/>
                <w:sz w:val="28"/>
              </w:rPr>
              <w:t>кафедри</w:t>
            </w:r>
          </w:p>
          <w:p w:rsidR="002C3493" w:rsidRDefault="002C3493" w:rsidP="00355533">
            <w:pPr>
              <w:pStyle w:val="TableParagraph"/>
              <w:spacing w:before="321" w:line="321" w:lineRule="exact"/>
              <w:ind w:left="1636"/>
              <w:rPr>
                <w:sz w:val="28"/>
              </w:rPr>
            </w:pPr>
            <w:r>
              <w:rPr>
                <w:spacing w:val="-2"/>
                <w:sz w:val="28"/>
                <w:u w:val="single"/>
              </w:rPr>
              <w:t>Буяновський</w:t>
            </w:r>
            <w:r>
              <w:rPr>
                <w:spacing w:val="-1"/>
                <w:sz w:val="28"/>
                <w:u w:val="single"/>
              </w:rPr>
              <w:t xml:space="preserve"> </w:t>
            </w:r>
            <w:r>
              <w:rPr>
                <w:spacing w:val="-2"/>
                <w:sz w:val="28"/>
                <w:u w:val="single"/>
              </w:rPr>
              <w:t>Андрій</w:t>
            </w:r>
          </w:p>
          <w:p w:rsidR="002C3493" w:rsidRDefault="002C3493" w:rsidP="00355533">
            <w:pPr>
              <w:pStyle w:val="TableParagraph"/>
              <w:tabs>
                <w:tab w:val="left" w:pos="2119"/>
              </w:tabs>
              <w:spacing w:line="255" w:lineRule="exact"/>
              <w:ind w:left="301"/>
              <w:rPr>
                <w:sz w:val="20"/>
              </w:rPr>
            </w:pPr>
            <w:r>
              <w:rPr>
                <w:noProof/>
                <w:sz w:val="20"/>
                <w:lang w:val="ru-RU" w:eastAsia="ru-RU"/>
              </w:rPr>
              <mc:AlternateContent>
                <mc:Choice Requires="wpg">
                  <w:drawing>
                    <wp:anchor distT="0" distB="0" distL="0" distR="0" simplePos="0" relativeHeight="251659264" behindDoc="1" locked="0" layoutInCell="1" allowOverlap="1" wp14:anchorId="1D1C0D42" wp14:editId="58355925">
                      <wp:simplePos x="0" y="0"/>
                      <wp:positionH relativeFrom="column">
                        <wp:posOffset>31750</wp:posOffset>
                      </wp:positionH>
                      <wp:positionV relativeFrom="paragraph">
                        <wp:posOffset>-18194</wp:posOffset>
                      </wp:positionV>
                      <wp:extent cx="742315" cy="9525"/>
                      <wp:effectExtent l="0" t="0" r="0" b="0"/>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42315" cy="9525"/>
                                <a:chOff x="0" y="0"/>
                                <a:chExt cx="742315" cy="9525"/>
                              </a:xfrm>
                            </wpg:grpSpPr>
                            <wps:wsp>
                              <wps:cNvPr id="5" name="Graphic 5"/>
                              <wps:cNvSpPr/>
                              <wps:spPr>
                                <a:xfrm>
                                  <a:off x="0" y="0"/>
                                  <a:ext cx="742315" cy="9525"/>
                                </a:xfrm>
                                <a:custGeom>
                                  <a:avLst/>
                                  <a:gdLst/>
                                  <a:ahLst/>
                                  <a:cxnLst/>
                                  <a:rect l="l" t="t" r="r" b="b"/>
                                  <a:pathLst>
                                    <a:path w="742315" h="9525">
                                      <a:moveTo>
                                        <a:pt x="742188" y="0"/>
                                      </a:moveTo>
                                      <a:lnTo>
                                        <a:pt x="0" y="0"/>
                                      </a:lnTo>
                                      <a:lnTo>
                                        <a:pt x="0" y="9144"/>
                                      </a:lnTo>
                                      <a:lnTo>
                                        <a:pt x="742188" y="9144"/>
                                      </a:lnTo>
                                      <a:lnTo>
                                        <a:pt x="742188"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7FD828CF" id="Group 4" o:spid="_x0000_s1026" style="position:absolute;margin-left:2.5pt;margin-top:-1.45pt;width:58.45pt;height:.75pt;z-index:-251657216;mso-wrap-distance-left:0;mso-wrap-distance-right:0" coordsize="7423,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">
                      <v:shape id="Graphic 5" o:spid="_x0000_s1027" style="position:absolute;width:7423;height:95;visibility:visible;mso-wrap-style:square;v-text-anchor:top" coordsize="742315,9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P2xMUA&#10;AADaAAAADwAAAGRycy9kb3ducmV2LnhtbESPQWvCQBSE70L/w/IKvZS6sWAp0VVUlIgQbKPi9TX7&#10;TEKzb0N2jem/7xYKHoeZ+YaZzntTi45aV1lWMBpGIIhzqysuFBwPm5d3EM4ja6wtk4IfcjCfPQym&#10;GGt740/qMl+IAGEXo4LS+yaW0uUlGXRD2xAH72Jbgz7ItpC6xVuAm1q+RtGbNFhxWCixoVVJ+Xd2&#10;NQrWSfr1nDSn0+icLordZdmlycdeqafHfjEB4an39/B/e6sVjOHvSrgBcvY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g/bExQAAANoAAAAPAAAAAAAAAAAAAAAAAJgCAABkcnMv&#10;ZG93bnJldi54bWxQSwUGAAAAAAQABAD1AAAAigMAAAAA&#10;" path="m742188,l,,,9144r742188,l742188,xe" fillcolor="black" stroked="f">
                        <v:path arrowok="t"/>
                      </v:shape>
                    </v:group>
                  </w:pict>
                </mc:Fallback>
              </mc:AlternateContent>
            </w:r>
            <w:r>
              <w:rPr>
                <w:spacing w:val="-2"/>
                <w:sz w:val="20"/>
              </w:rPr>
              <w:t>(підпис)</w:t>
            </w:r>
            <w:r>
              <w:rPr>
                <w:sz w:val="20"/>
              </w:rPr>
              <w:tab/>
            </w:r>
            <w:r>
              <w:rPr>
                <w:spacing w:val="-2"/>
                <w:sz w:val="20"/>
              </w:rPr>
              <w:t>(</w:t>
            </w:r>
            <w:r>
              <w:rPr>
                <w:spacing w:val="-2"/>
                <w:sz w:val="24"/>
              </w:rPr>
              <w:t>прізвище,ім’я</w:t>
            </w:r>
            <w:r>
              <w:rPr>
                <w:spacing w:val="-2"/>
                <w:sz w:val="20"/>
              </w:rPr>
              <w:t>)</w:t>
            </w:r>
          </w:p>
        </w:tc>
        <w:tc>
          <w:tcPr>
            <w:tcW w:w="5232" w:type="dxa"/>
          </w:tcPr>
          <w:p w:rsidR="002C3493" w:rsidRDefault="002C3493" w:rsidP="00355533">
            <w:pPr>
              <w:pStyle w:val="TableParagraph"/>
              <w:tabs>
                <w:tab w:val="left" w:pos="4969"/>
              </w:tabs>
              <w:spacing w:line="311" w:lineRule="exact"/>
              <w:ind w:left="690"/>
              <w:rPr>
                <w:sz w:val="28"/>
              </w:rPr>
            </w:pPr>
            <w:r>
              <w:rPr>
                <w:sz w:val="28"/>
              </w:rPr>
              <w:t>Захищено на засіданні ЕК №</w:t>
            </w:r>
            <w:r>
              <w:rPr>
                <w:spacing w:val="-2"/>
                <w:sz w:val="28"/>
              </w:rPr>
              <w:t xml:space="preserve"> </w:t>
            </w:r>
            <w:r>
              <w:rPr>
                <w:sz w:val="28"/>
                <w:u w:val="single"/>
              </w:rPr>
              <w:tab/>
            </w:r>
          </w:p>
          <w:p w:rsidR="002C3493" w:rsidRDefault="002C3493" w:rsidP="00355533">
            <w:pPr>
              <w:pStyle w:val="TableParagraph"/>
              <w:tabs>
                <w:tab w:val="left" w:pos="2460"/>
                <w:tab w:val="left" w:leader="dot" w:pos="4141"/>
                <w:tab w:val="left" w:pos="4906"/>
              </w:tabs>
              <w:ind w:left="690"/>
              <w:rPr>
                <w:sz w:val="28"/>
              </w:rPr>
            </w:pPr>
            <w:r>
              <w:rPr>
                <w:spacing w:val="-2"/>
                <w:sz w:val="28"/>
              </w:rPr>
              <w:t xml:space="preserve">протокол </w:t>
            </w:r>
            <w:r>
              <w:rPr>
                <w:sz w:val="28"/>
              </w:rPr>
              <w:t xml:space="preserve">№ </w:t>
            </w:r>
            <w:r>
              <w:rPr>
                <w:sz w:val="28"/>
                <w:u w:val="single"/>
              </w:rPr>
              <w:tab/>
            </w:r>
            <w:r>
              <w:rPr>
                <w:spacing w:val="-5"/>
                <w:sz w:val="28"/>
              </w:rPr>
              <w:t>від</w:t>
            </w:r>
            <w:r>
              <w:rPr>
                <w:sz w:val="28"/>
              </w:rPr>
              <w:tab/>
            </w:r>
            <w:r>
              <w:rPr>
                <w:spacing w:val="-5"/>
                <w:sz w:val="28"/>
              </w:rPr>
              <w:t>20</w:t>
            </w:r>
            <w:r>
              <w:rPr>
                <w:sz w:val="28"/>
                <w:u w:val="single"/>
              </w:rPr>
              <w:tab/>
            </w:r>
            <w:r>
              <w:rPr>
                <w:spacing w:val="-5"/>
                <w:sz w:val="28"/>
              </w:rPr>
              <w:t>р.</w:t>
            </w:r>
          </w:p>
          <w:p w:rsidR="002C3493" w:rsidRDefault="002C3493" w:rsidP="00355533">
            <w:pPr>
              <w:pStyle w:val="TableParagraph"/>
              <w:tabs>
                <w:tab w:val="left" w:pos="3485"/>
                <w:tab w:val="left" w:pos="4404"/>
                <w:tab w:val="left" w:pos="5247"/>
              </w:tabs>
              <w:spacing w:before="321"/>
              <w:ind w:left="690" w:right="-29"/>
              <w:rPr>
                <w:sz w:val="28"/>
              </w:rPr>
            </w:pPr>
            <w:r>
              <w:rPr>
                <w:spacing w:val="-2"/>
                <w:sz w:val="28"/>
              </w:rPr>
              <w:t>Оцінка</w:t>
            </w:r>
            <w:r>
              <w:rPr>
                <w:sz w:val="28"/>
                <w:u w:val="single"/>
              </w:rPr>
              <w:tab/>
            </w:r>
            <w:r>
              <w:rPr>
                <w:spacing w:val="-10"/>
                <w:sz w:val="28"/>
              </w:rPr>
              <w:t>/</w:t>
            </w:r>
            <w:r>
              <w:rPr>
                <w:sz w:val="28"/>
                <w:u w:val="single"/>
              </w:rPr>
              <w:tab/>
            </w:r>
            <w:r>
              <w:rPr>
                <w:spacing w:val="-10"/>
                <w:sz w:val="28"/>
              </w:rPr>
              <w:t>/</w:t>
            </w:r>
            <w:r>
              <w:rPr>
                <w:sz w:val="28"/>
                <w:u w:val="single"/>
              </w:rPr>
              <w:tab/>
            </w:r>
          </w:p>
          <w:p w:rsidR="002C3493" w:rsidRDefault="002C3493" w:rsidP="00355533">
            <w:pPr>
              <w:pStyle w:val="TableParagraph"/>
              <w:ind w:left="935"/>
              <w:rPr>
                <w:sz w:val="20"/>
              </w:rPr>
            </w:pPr>
            <w:r>
              <w:rPr>
                <w:sz w:val="20"/>
              </w:rPr>
              <w:t>(за</w:t>
            </w:r>
            <w:r>
              <w:rPr>
                <w:spacing w:val="-9"/>
                <w:sz w:val="20"/>
              </w:rPr>
              <w:t xml:space="preserve"> </w:t>
            </w:r>
            <w:r>
              <w:rPr>
                <w:sz w:val="20"/>
              </w:rPr>
              <w:t>національною</w:t>
            </w:r>
            <w:r>
              <w:rPr>
                <w:spacing w:val="-9"/>
                <w:sz w:val="20"/>
              </w:rPr>
              <w:t xml:space="preserve"> </w:t>
            </w:r>
            <w:r>
              <w:rPr>
                <w:sz w:val="20"/>
              </w:rPr>
              <w:t>шкалою/шкалою</w:t>
            </w:r>
            <w:r>
              <w:rPr>
                <w:spacing w:val="-8"/>
                <w:sz w:val="20"/>
              </w:rPr>
              <w:t xml:space="preserve"> </w:t>
            </w:r>
            <w:r>
              <w:rPr>
                <w:sz w:val="20"/>
              </w:rPr>
              <w:t>ЕСТS/</w:t>
            </w:r>
            <w:r>
              <w:rPr>
                <w:spacing w:val="-9"/>
                <w:sz w:val="20"/>
              </w:rPr>
              <w:t xml:space="preserve"> </w:t>
            </w:r>
            <w:r>
              <w:rPr>
                <w:spacing w:val="-4"/>
                <w:sz w:val="20"/>
              </w:rPr>
              <w:t>бали)</w:t>
            </w:r>
          </w:p>
          <w:p w:rsidR="002C3493" w:rsidRDefault="002C3493" w:rsidP="00355533">
            <w:pPr>
              <w:pStyle w:val="TableParagraph"/>
              <w:ind w:left="690"/>
              <w:rPr>
                <w:sz w:val="28"/>
              </w:rPr>
            </w:pPr>
            <w:r>
              <w:rPr>
                <w:spacing w:val="-4"/>
                <w:sz w:val="28"/>
              </w:rPr>
              <w:t>Голова</w:t>
            </w:r>
            <w:r>
              <w:rPr>
                <w:spacing w:val="-10"/>
                <w:sz w:val="28"/>
              </w:rPr>
              <w:t xml:space="preserve"> </w:t>
            </w:r>
            <w:r>
              <w:rPr>
                <w:spacing w:val="-5"/>
                <w:sz w:val="28"/>
              </w:rPr>
              <w:t>ЕК</w:t>
            </w:r>
          </w:p>
          <w:p w:rsidR="002C3493" w:rsidRDefault="002C3493" w:rsidP="00355533">
            <w:pPr>
              <w:pStyle w:val="TableParagraph"/>
              <w:ind w:left="2796"/>
              <w:rPr>
                <w:sz w:val="28"/>
              </w:rPr>
            </w:pPr>
            <w:r>
              <w:rPr>
                <w:sz w:val="28"/>
                <w:u w:val="single"/>
              </w:rPr>
              <w:t>Яворська</w:t>
            </w:r>
            <w:r>
              <w:rPr>
                <w:spacing w:val="-10"/>
                <w:sz w:val="28"/>
                <w:u w:val="single"/>
              </w:rPr>
              <w:t xml:space="preserve"> </w:t>
            </w:r>
            <w:r>
              <w:rPr>
                <w:spacing w:val="-2"/>
                <w:sz w:val="28"/>
                <w:u w:val="single"/>
              </w:rPr>
              <w:t>Вікторія</w:t>
            </w:r>
          </w:p>
          <w:p w:rsidR="002C3493" w:rsidRDefault="002C3493" w:rsidP="00355533">
            <w:pPr>
              <w:pStyle w:val="TableParagraph"/>
              <w:tabs>
                <w:tab w:val="left" w:pos="2788"/>
              </w:tabs>
              <w:spacing w:before="1"/>
              <w:ind w:left="942"/>
              <w:rPr>
                <w:sz w:val="20"/>
              </w:rPr>
            </w:pPr>
            <w:r>
              <w:rPr>
                <w:noProof/>
                <w:sz w:val="20"/>
                <w:lang w:val="ru-RU" w:eastAsia="ru-RU"/>
              </w:rPr>
              <mc:AlternateContent>
                <mc:Choice Requires="wpg">
                  <w:drawing>
                    <wp:anchor distT="0" distB="0" distL="0" distR="0" simplePos="0" relativeHeight="251660288" behindDoc="1" locked="0" layoutInCell="1" allowOverlap="1" wp14:anchorId="11A9B4D0" wp14:editId="368A5745">
                      <wp:simplePos x="0" y="0"/>
                      <wp:positionH relativeFrom="column">
                        <wp:posOffset>438485</wp:posOffset>
                      </wp:positionH>
                      <wp:positionV relativeFrom="paragraph">
                        <wp:posOffset>-18629</wp:posOffset>
                      </wp:positionV>
                      <wp:extent cx="937894" cy="9525"/>
                      <wp:effectExtent l="0" t="0" r="0" b="0"/>
                      <wp:wrapNone/>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37894" cy="9525"/>
                                <a:chOff x="0" y="0"/>
                                <a:chExt cx="937894" cy="9525"/>
                              </a:xfrm>
                            </wpg:grpSpPr>
                            <wps:wsp>
                              <wps:cNvPr id="7" name="Graphic 7"/>
                              <wps:cNvSpPr/>
                              <wps:spPr>
                                <a:xfrm>
                                  <a:off x="0" y="0"/>
                                  <a:ext cx="937894" cy="9525"/>
                                </a:xfrm>
                                <a:custGeom>
                                  <a:avLst/>
                                  <a:gdLst/>
                                  <a:ahLst/>
                                  <a:cxnLst/>
                                  <a:rect l="l" t="t" r="r" b="b"/>
                                  <a:pathLst>
                                    <a:path w="937894" h="9525">
                                      <a:moveTo>
                                        <a:pt x="937564" y="0"/>
                                      </a:moveTo>
                                      <a:lnTo>
                                        <a:pt x="0" y="0"/>
                                      </a:lnTo>
                                      <a:lnTo>
                                        <a:pt x="0" y="9144"/>
                                      </a:lnTo>
                                      <a:lnTo>
                                        <a:pt x="937564" y="9144"/>
                                      </a:lnTo>
                                      <a:lnTo>
                                        <a:pt x="937564"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677233B6" id="Group 6" o:spid="_x0000_s1026" style="position:absolute;margin-left:34.55pt;margin-top:-1.45pt;width:73.85pt;height:.75pt;z-index:-251656192;mso-wrap-distance-left:0;mso-wrap-distance-right:0" coordsize="9378,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">
                      <v:shape id="Graphic 7" o:spid="_x0000_s1027" style="position:absolute;width:9378;height:95;visibility:visible;mso-wrap-style:square;v-text-anchor:top" coordsize="937894,9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5axMMA&#10;AADaAAAADwAAAGRycy9kb3ducmV2LnhtbESPQWsCMRSE7wX/Q3gFL0WzCmvLahQRBS89rG2hx0fy&#10;urvt5mVJ4rr++0YQPA4z8w2z2gy2FT350DhWMJtmIIi1Mw1XCj4/DpM3ECEiG2wdk4IrBdisR08r&#10;LIy7cEn9KVYiQTgUqKCOsSukDLomi2HqOuLk/ThvMSbpK2k8XhLctnKeZQtpseG0UGNHu5r03+ls&#10;Fbx/VV0+02Wp99/bX08veTPvc6XGz8N2CSLSEB/he/toFLzC7Uq6AXL9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W5axMMAAADaAAAADwAAAAAAAAAAAAAAAACYAgAAZHJzL2Rv&#10;d25yZXYueG1sUEsFBgAAAAAEAAQA9QAAAIgDAAAAAA==&#10;" path="m937564,l,,,9144r937564,l937564,xe" fillcolor="black" stroked="f">
                        <v:path arrowok="t"/>
                      </v:shape>
                    </v:group>
                  </w:pict>
                </mc:Fallback>
              </mc:AlternateContent>
            </w:r>
            <w:r>
              <w:rPr>
                <w:spacing w:val="-2"/>
                <w:sz w:val="20"/>
              </w:rPr>
              <w:t>(підпис)</w:t>
            </w:r>
            <w:r>
              <w:rPr>
                <w:sz w:val="20"/>
              </w:rPr>
              <w:tab/>
              <w:t>(</w:t>
            </w:r>
            <w:r>
              <w:rPr>
                <w:sz w:val="24"/>
              </w:rPr>
              <w:t>прізвище,</w:t>
            </w:r>
            <w:r>
              <w:rPr>
                <w:spacing w:val="1"/>
                <w:sz w:val="24"/>
              </w:rPr>
              <w:t xml:space="preserve"> </w:t>
            </w:r>
            <w:r>
              <w:rPr>
                <w:spacing w:val="-4"/>
                <w:sz w:val="24"/>
              </w:rPr>
              <w:t>ім’я</w:t>
            </w:r>
            <w:r>
              <w:rPr>
                <w:spacing w:val="-4"/>
                <w:sz w:val="20"/>
              </w:rPr>
              <w:t>)</w:t>
            </w:r>
          </w:p>
        </w:tc>
      </w:tr>
    </w:tbl>
    <w:p w:rsidR="002C3493" w:rsidRDefault="002C3493" w:rsidP="002C3493">
      <w:pPr>
        <w:pStyle w:val="a3"/>
        <w:ind w:left="0" w:firstLine="0"/>
        <w:jc w:val="left"/>
      </w:pPr>
    </w:p>
    <w:p w:rsidR="002C3493" w:rsidRDefault="002C3493" w:rsidP="002C3493">
      <w:pPr>
        <w:pStyle w:val="a3"/>
        <w:ind w:left="0" w:firstLine="0"/>
        <w:jc w:val="left"/>
      </w:pPr>
    </w:p>
    <w:p w:rsidR="002C3493" w:rsidRDefault="002C3493" w:rsidP="002C3493">
      <w:pPr>
        <w:pStyle w:val="a3"/>
        <w:spacing w:before="2"/>
        <w:ind w:left="0" w:firstLine="0"/>
        <w:jc w:val="left"/>
      </w:pPr>
    </w:p>
    <w:p w:rsidR="002C3493" w:rsidRDefault="002C3493" w:rsidP="002C3493">
      <w:pPr>
        <w:spacing w:before="1"/>
        <w:ind w:left="-1" w:right="279"/>
        <w:jc w:val="center"/>
        <w:rPr>
          <w:b/>
          <w:sz w:val="28"/>
        </w:rPr>
      </w:pPr>
      <w:r>
        <w:rPr>
          <w:b/>
          <w:sz w:val="28"/>
        </w:rPr>
        <w:t>Одеса</w:t>
      </w:r>
      <w:r>
        <w:rPr>
          <w:b/>
          <w:spacing w:val="-1"/>
          <w:sz w:val="28"/>
        </w:rPr>
        <w:t xml:space="preserve"> </w:t>
      </w:r>
      <w:r>
        <w:rPr>
          <w:b/>
          <w:spacing w:val="-4"/>
          <w:sz w:val="28"/>
        </w:rPr>
        <w:t>20</w:t>
      </w:r>
      <w:r>
        <w:rPr>
          <w:b/>
          <w:spacing w:val="-4"/>
          <w:sz w:val="28"/>
          <w:u w:val="single"/>
        </w:rPr>
        <w:t>24</w:t>
      </w:r>
    </w:p>
    <w:p w:rsidR="002C3493" w:rsidRDefault="002C3493" w:rsidP="002C3493">
      <w:pPr>
        <w:jc w:val="center"/>
        <w:rPr>
          <w:b/>
          <w:sz w:val="28"/>
        </w:rPr>
        <w:sectPr w:rsidR="002C3493" w:rsidSect="002C3493">
          <w:pgSz w:w="11910" w:h="16840"/>
          <w:pgMar w:top="1040" w:right="425" w:bottom="280" w:left="1559" w:header="720" w:footer="720" w:gutter="0"/>
          <w:cols w:space="720"/>
        </w:sectPr>
      </w:pPr>
    </w:p>
    <w:p w:rsidR="002C3493" w:rsidRDefault="002C3493" w:rsidP="002C3493">
      <w:pPr>
        <w:pStyle w:val="1"/>
        <w:ind w:left="4"/>
      </w:pPr>
      <w:r>
        <w:rPr>
          <w:spacing w:val="-2"/>
        </w:rPr>
        <w:lastRenderedPageBreak/>
        <w:t>ЗМІСТ</w:t>
      </w:r>
    </w:p>
    <w:p w:rsidR="002C3493" w:rsidRDefault="002C3493" w:rsidP="002C3493">
      <w:pPr>
        <w:pStyle w:val="a3"/>
        <w:spacing w:before="2"/>
        <w:ind w:left="0" w:right="419" w:firstLine="0"/>
        <w:jc w:val="right"/>
      </w:pPr>
      <w:r>
        <w:rPr>
          <w:spacing w:val="-4"/>
        </w:rPr>
        <w:t>стор.</w:t>
      </w:r>
    </w:p>
    <w:sdt>
      <w:sdtPr>
        <w:id w:val="492998388"/>
        <w:docPartObj>
          <w:docPartGallery w:val="Table of Contents"/>
          <w:docPartUnique/>
        </w:docPartObj>
      </w:sdtPr>
      <w:sdtContent>
        <w:p w:rsidR="002C3493" w:rsidRDefault="002C3493" w:rsidP="002C3493">
          <w:pPr>
            <w:pStyle w:val="21"/>
            <w:tabs>
              <w:tab w:val="right" w:leader="dot" w:pos="9429"/>
            </w:tabs>
            <w:spacing w:before="644"/>
          </w:pPr>
          <w:hyperlink w:anchor="_TOC_250004" w:history="1">
            <w:r>
              <w:rPr>
                <w:spacing w:val="-2"/>
              </w:rPr>
              <w:t>ВСТУП</w:t>
            </w:r>
            <w:r>
              <w:tab/>
            </w:r>
            <w:r>
              <w:rPr>
                <w:spacing w:val="-10"/>
              </w:rPr>
              <w:t>3</w:t>
            </w:r>
          </w:hyperlink>
        </w:p>
        <w:p w:rsidR="002C3493" w:rsidRDefault="002C3493" w:rsidP="002C3493">
          <w:pPr>
            <w:pStyle w:val="21"/>
          </w:pPr>
          <w:r>
            <w:t>РОЗДІЛ</w:t>
          </w:r>
          <w:r>
            <w:rPr>
              <w:spacing w:val="-10"/>
            </w:rPr>
            <w:t xml:space="preserve"> </w:t>
          </w:r>
          <w:r>
            <w:t>І.</w:t>
          </w:r>
          <w:r>
            <w:rPr>
              <w:spacing w:val="-9"/>
            </w:rPr>
            <w:t xml:space="preserve"> </w:t>
          </w:r>
          <w:r>
            <w:t>РОЗВИТОК</w:t>
          </w:r>
          <w:r>
            <w:rPr>
              <w:spacing w:val="-8"/>
            </w:rPr>
            <w:t xml:space="preserve"> </w:t>
          </w:r>
          <w:r>
            <w:t>ЗЕМЕЛЬНИХ</w:t>
          </w:r>
          <w:r>
            <w:rPr>
              <w:spacing w:val="-9"/>
            </w:rPr>
            <w:t xml:space="preserve"> </w:t>
          </w:r>
          <w:r>
            <w:t>ВІДНОСИН</w:t>
          </w:r>
          <w:r>
            <w:rPr>
              <w:spacing w:val="-9"/>
            </w:rPr>
            <w:t xml:space="preserve"> </w:t>
          </w:r>
          <w:r>
            <w:t>В</w:t>
          </w:r>
          <w:r>
            <w:rPr>
              <w:spacing w:val="-9"/>
            </w:rPr>
            <w:t xml:space="preserve"> </w:t>
          </w:r>
          <w:r>
            <w:rPr>
              <w:spacing w:val="-2"/>
            </w:rPr>
            <w:t>УКРАЇНІ:</w:t>
          </w:r>
        </w:p>
        <w:p w:rsidR="002C3493" w:rsidRDefault="002C3493" w:rsidP="002C3493">
          <w:pPr>
            <w:pStyle w:val="11"/>
            <w:tabs>
              <w:tab w:val="right" w:leader="dot" w:pos="9496"/>
            </w:tabs>
            <w:spacing w:before="165"/>
          </w:pPr>
          <w:r>
            <w:t>ІСТОРИЧНИЙ</w:t>
          </w:r>
          <w:r>
            <w:rPr>
              <w:spacing w:val="-15"/>
            </w:rPr>
            <w:t xml:space="preserve"> </w:t>
          </w:r>
          <w:r>
            <w:rPr>
              <w:spacing w:val="-2"/>
            </w:rPr>
            <w:t>КОНТЕКСТ</w:t>
          </w:r>
          <w:r>
            <w:tab/>
          </w:r>
          <w:r>
            <w:rPr>
              <w:spacing w:val="-10"/>
            </w:rPr>
            <w:t>5</w:t>
          </w:r>
        </w:p>
        <w:p w:rsidR="002C3493" w:rsidRDefault="002C3493" w:rsidP="002C3493">
          <w:pPr>
            <w:pStyle w:val="31"/>
            <w:numPr>
              <w:ilvl w:val="1"/>
              <w:numId w:val="6"/>
            </w:numPr>
            <w:tabs>
              <w:tab w:val="left" w:pos="1286"/>
              <w:tab w:val="right" w:leader="dot" w:pos="9431"/>
            </w:tabs>
            <w:spacing w:before="360"/>
            <w:ind w:left="1286" w:hanging="435"/>
          </w:pPr>
          <w:hyperlink w:anchor="_TOC_250003" w:history="1">
            <w:r>
              <w:t>Поняття</w:t>
            </w:r>
            <w:r>
              <w:rPr>
                <w:spacing w:val="-8"/>
              </w:rPr>
              <w:t xml:space="preserve"> </w:t>
            </w:r>
            <w:r>
              <w:t>та</w:t>
            </w:r>
            <w:r>
              <w:rPr>
                <w:spacing w:val="-4"/>
              </w:rPr>
              <w:t xml:space="preserve"> </w:t>
            </w:r>
            <w:r>
              <w:t>етапи</w:t>
            </w:r>
            <w:r>
              <w:rPr>
                <w:spacing w:val="-8"/>
              </w:rPr>
              <w:t xml:space="preserve"> </w:t>
            </w:r>
            <w:r>
              <w:t xml:space="preserve">розвитку </w:t>
            </w:r>
            <w:r>
              <w:rPr>
                <w:spacing w:val="-2"/>
              </w:rPr>
              <w:t>землекористування…</w:t>
            </w:r>
            <w:r>
              <w:tab/>
            </w:r>
            <w:r>
              <w:rPr>
                <w:spacing w:val="-10"/>
              </w:rPr>
              <w:t>5</w:t>
            </w:r>
          </w:hyperlink>
        </w:p>
        <w:p w:rsidR="002C3493" w:rsidRDefault="002C3493" w:rsidP="002C3493">
          <w:pPr>
            <w:pStyle w:val="31"/>
            <w:numPr>
              <w:ilvl w:val="1"/>
              <w:numId w:val="6"/>
            </w:numPr>
            <w:tabs>
              <w:tab w:val="left" w:pos="1286"/>
              <w:tab w:val="right" w:leader="dot" w:pos="9446"/>
            </w:tabs>
            <w:ind w:left="1286" w:hanging="435"/>
          </w:pPr>
          <w:hyperlink w:anchor="_TOC_250002" w:history="1">
            <w:r>
              <w:t>Типи</w:t>
            </w:r>
            <w:r>
              <w:rPr>
                <w:spacing w:val="-8"/>
              </w:rPr>
              <w:t xml:space="preserve"> </w:t>
            </w:r>
            <w:r>
              <w:rPr>
                <w:spacing w:val="-2"/>
              </w:rPr>
              <w:t>землекористування…</w:t>
            </w:r>
            <w:r>
              <w:tab/>
            </w:r>
            <w:r>
              <w:rPr>
                <w:spacing w:val="-5"/>
              </w:rPr>
              <w:t>10</w:t>
            </w:r>
          </w:hyperlink>
        </w:p>
        <w:p w:rsidR="002C3493" w:rsidRDefault="002C3493" w:rsidP="002C3493">
          <w:pPr>
            <w:pStyle w:val="21"/>
          </w:pPr>
          <w:r>
            <w:t>РОЗДІЛ</w:t>
          </w:r>
          <w:r>
            <w:rPr>
              <w:spacing w:val="-11"/>
            </w:rPr>
            <w:t xml:space="preserve"> </w:t>
          </w:r>
          <w:r>
            <w:t>ІІ.</w:t>
          </w:r>
          <w:r>
            <w:rPr>
              <w:spacing w:val="-10"/>
            </w:rPr>
            <w:t xml:space="preserve"> </w:t>
          </w:r>
          <w:r>
            <w:t>РОЗВИТКОК</w:t>
          </w:r>
          <w:r>
            <w:rPr>
              <w:spacing w:val="-9"/>
            </w:rPr>
            <w:t xml:space="preserve"> </w:t>
          </w:r>
          <w:r>
            <w:t>ЗЕМЕЛЬНИХ</w:t>
          </w:r>
          <w:r>
            <w:rPr>
              <w:spacing w:val="-10"/>
            </w:rPr>
            <w:t xml:space="preserve"> </w:t>
          </w:r>
          <w:r>
            <w:t>ВІДНОСИН</w:t>
          </w:r>
          <w:r>
            <w:rPr>
              <w:spacing w:val="-10"/>
            </w:rPr>
            <w:t xml:space="preserve"> </w:t>
          </w:r>
          <w:r>
            <w:t>В</w:t>
          </w:r>
          <w:r>
            <w:rPr>
              <w:spacing w:val="-10"/>
            </w:rPr>
            <w:t xml:space="preserve"> </w:t>
          </w:r>
          <w:r>
            <w:rPr>
              <w:spacing w:val="-2"/>
            </w:rPr>
            <w:t>УКРАЇНІ:</w:t>
          </w:r>
        </w:p>
        <w:p w:rsidR="002C3493" w:rsidRDefault="002C3493" w:rsidP="002C3493">
          <w:pPr>
            <w:pStyle w:val="11"/>
            <w:tabs>
              <w:tab w:val="right" w:leader="dot" w:pos="9449"/>
            </w:tabs>
            <w:spacing w:before="166"/>
          </w:pPr>
          <w:r>
            <w:t>ІСТОРИЧНІ</w:t>
          </w:r>
          <w:r>
            <w:rPr>
              <w:spacing w:val="-12"/>
            </w:rPr>
            <w:t xml:space="preserve"> </w:t>
          </w:r>
          <w:r>
            <w:rPr>
              <w:spacing w:val="-2"/>
            </w:rPr>
            <w:t>АСПЕКТИ</w:t>
          </w:r>
          <w:r>
            <w:tab/>
          </w:r>
          <w:r>
            <w:rPr>
              <w:spacing w:val="-5"/>
            </w:rPr>
            <w:t>14</w:t>
          </w:r>
        </w:p>
        <w:p w:rsidR="002C3493" w:rsidRDefault="002C3493" w:rsidP="002C3493">
          <w:pPr>
            <w:pStyle w:val="31"/>
            <w:numPr>
              <w:ilvl w:val="1"/>
              <w:numId w:val="5"/>
            </w:numPr>
            <w:tabs>
              <w:tab w:val="left" w:pos="1272"/>
              <w:tab w:val="right" w:leader="dot" w:pos="9453"/>
            </w:tabs>
            <w:spacing w:before="359"/>
            <w:ind w:left="1272" w:hanging="421"/>
          </w:pPr>
          <w:r>
            <w:t>Період</w:t>
          </w:r>
          <w:r>
            <w:rPr>
              <w:spacing w:val="-16"/>
            </w:rPr>
            <w:t xml:space="preserve"> </w:t>
          </w:r>
          <w:r>
            <w:t>раннього</w:t>
          </w:r>
          <w:r>
            <w:rPr>
              <w:spacing w:val="-16"/>
            </w:rPr>
            <w:t xml:space="preserve"> </w:t>
          </w:r>
          <w:r>
            <w:rPr>
              <w:spacing w:val="-2"/>
            </w:rPr>
            <w:t>землекористування</w:t>
          </w:r>
          <w:r>
            <w:tab/>
          </w:r>
          <w:r>
            <w:rPr>
              <w:spacing w:val="-5"/>
            </w:rPr>
            <w:t>14</w:t>
          </w:r>
        </w:p>
        <w:p w:rsidR="002C3493" w:rsidRDefault="002C3493" w:rsidP="002C3493">
          <w:pPr>
            <w:pStyle w:val="31"/>
            <w:numPr>
              <w:ilvl w:val="1"/>
              <w:numId w:val="5"/>
            </w:numPr>
            <w:tabs>
              <w:tab w:val="left" w:pos="1272"/>
              <w:tab w:val="right" w:leader="dot" w:pos="9488"/>
            </w:tabs>
            <w:ind w:left="1272" w:hanging="421"/>
          </w:pPr>
          <w:r>
            <w:t>Система</w:t>
          </w:r>
          <w:r>
            <w:rPr>
              <w:spacing w:val="-10"/>
            </w:rPr>
            <w:t xml:space="preserve"> </w:t>
          </w:r>
          <w:r>
            <w:t>управління</w:t>
          </w:r>
          <w:r>
            <w:rPr>
              <w:spacing w:val="-5"/>
            </w:rPr>
            <w:t xml:space="preserve"> </w:t>
          </w:r>
          <w:r>
            <w:t>земельними</w:t>
          </w:r>
          <w:r>
            <w:rPr>
              <w:spacing w:val="-7"/>
            </w:rPr>
            <w:t xml:space="preserve"> </w:t>
          </w:r>
          <w:r>
            <w:t>ресурсами</w:t>
          </w:r>
          <w:r>
            <w:rPr>
              <w:spacing w:val="-8"/>
            </w:rPr>
            <w:t xml:space="preserve"> </w:t>
          </w:r>
          <w:r>
            <w:t>у</w:t>
          </w:r>
          <w:r>
            <w:rPr>
              <w:spacing w:val="-1"/>
            </w:rPr>
            <w:t xml:space="preserve"> </w:t>
          </w:r>
          <w:r>
            <w:t>V–VII</w:t>
          </w:r>
          <w:r>
            <w:rPr>
              <w:spacing w:val="-5"/>
            </w:rPr>
            <w:t xml:space="preserve"> ст</w:t>
          </w:r>
          <w:r>
            <w:tab/>
          </w:r>
          <w:r>
            <w:rPr>
              <w:spacing w:val="-5"/>
            </w:rPr>
            <w:t>17</w:t>
          </w:r>
        </w:p>
        <w:p w:rsidR="002C3493" w:rsidRDefault="002C3493" w:rsidP="002C3493">
          <w:pPr>
            <w:pStyle w:val="31"/>
            <w:numPr>
              <w:ilvl w:val="1"/>
              <w:numId w:val="5"/>
            </w:numPr>
            <w:tabs>
              <w:tab w:val="left" w:pos="1272"/>
              <w:tab w:val="right" w:leader="dot" w:pos="9454"/>
            </w:tabs>
            <w:spacing w:before="360"/>
            <w:ind w:left="1272" w:hanging="421"/>
          </w:pPr>
          <w:r>
            <w:t>Система</w:t>
          </w:r>
          <w:r>
            <w:rPr>
              <w:spacing w:val="-7"/>
            </w:rPr>
            <w:t xml:space="preserve"> </w:t>
          </w:r>
          <w:r>
            <w:t>управління</w:t>
          </w:r>
          <w:r>
            <w:rPr>
              <w:spacing w:val="-4"/>
            </w:rPr>
            <w:t xml:space="preserve"> </w:t>
          </w:r>
          <w:r>
            <w:t>земельними</w:t>
          </w:r>
          <w:r>
            <w:rPr>
              <w:spacing w:val="-7"/>
            </w:rPr>
            <w:t xml:space="preserve"> </w:t>
          </w:r>
          <w:r>
            <w:t>ресурсами</w:t>
          </w:r>
          <w:r>
            <w:rPr>
              <w:spacing w:val="-6"/>
            </w:rPr>
            <w:t xml:space="preserve"> </w:t>
          </w:r>
          <w:r>
            <w:t>у</w:t>
          </w:r>
          <w:r>
            <w:rPr>
              <w:spacing w:val="-3"/>
            </w:rPr>
            <w:t xml:space="preserve"> </w:t>
          </w:r>
          <w:r>
            <w:t>ХІІ–</w:t>
          </w:r>
          <w:r>
            <w:rPr>
              <w:spacing w:val="-4"/>
            </w:rPr>
            <w:t xml:space="preserve"> </w:t>
          </w:r>
          <w:r>
            <w:t>ХVІІ</w:t>
          </w:r>
          <w:r>
            <w:rPr>
              <w:spacing w:val="-6"/>
            </w:rPr>
            <w:t xml:space="preserve"> </w:t>
          </w:r>
          <w:r>
            <w:rPr>
              <w:spacing w:val="-5"/>
            </w:rPr>
            <w:t>ст</w:t>
          </w:r>
          <w:r>
            <w:tab/>
          </w:r>
          <w:r>
            <w:rPr>
              <w:spacing w:val="-5"/>
            </w:rPr>
            <w:t>19</w:t>
          </w:r>
        </w:p>
        <w:p w:rsidR="002C3493" w:rsidRDefault="002C3493" w:rsidP="002C3493">
          <w:pPr>
            <w:pStyle w:val="31"/>
            <w:numPr>
              <w:ilvl w:val="1"/>
              <w:numId w:val="5"/>
            </w:numPr>
            <w:tabs>
              <w:tab w:val="left" w:pos="1272"/>
              <w:tab w:val="right" w:leader="dot" w:pos="9482"/>
            </w:tabs>
            <w:ind w:left="1272" w:hanging="421"/>
          </w:pPr>
          <w:r>
            <w:t>Період</w:t>
          </w:r>
          <w:r>
            <w:rPr>
              <w:spacing w:val="-13"/>
            </w:rPr>
            <w:t xml:space="preserve"> </w:t>
          </w:r>
          <w:r>
            <w:t>земельних</w:t>
          </w:r>
          <w:r>
            <w:rPr>
              <w:spacing w:val="-13"/>
            </w:rPr>
            <w:t xml:space="preserve"> </w:t>
          </w:r>
          <w:r>
            <w:rPr>
              <w:spacing w:val="-2"/>
            </w:rPr>
            <w:t>реформ…</w:t>
          </w:r>
          <w:r>
            <w:tab/>
          </w:r>
          <w:r>
            <w:rPr>
              <w:spacing w:val="-5"/>
            </w:rPr>
            <w:t>22</w:t>
          </w:r>
        </w:p>
        <w:p w:rsidR="002C3493" w:rsidRDefault="002C3493" w:rsidP="002C3493">
          <w:pPr>
            <w:pStyle w:val="21"/>
            <w:spacing w:before="358" w:line="362" w:lineRule="auto"/>
            <w:ind w:left="143" w:right="536" w:firstLine="707"/>
          </w:pPr>
          <w:r>
            <w:t>РОЗДІЛ</w:t>
          </w:r>
          <w:r>
            <w:rPr>
              <w:spacing w:val="-17"/>
            </w:rPr>
            <w:t xml:space="preserve"> </w:t>
          </w:r>
          <w:r>
            <w:t>ІV.</w:t>
          </w:r>
          <w:r>
            <w:rPr>
              <w:spacing w:val="-18"/>
            </w:rPr>
            <w:t xml:space="preserve"> </w:t>
          </w:r>
          <w:r>
            <w:t>СУЧАСНИЙ</w:t>
          </w:r>
          <w:r>
            <w:rPr>
              <w:spacing w:val="-17"/>
            </w:rPr>
            <w:t xml:space="preserve"> </w:t>
          </w:r>
          <w:r>
            <w:t>ПЕРІОД</w:t>
          </w:r>
          <w:r>
            <w:rPr>
              <w:spacing w:val="-17"/>
            </w:rPr>
            <w:t xml:space="preserve"> </w:t>
          </w:r>
          <w:r>
            <w:t>РОЗВИТКУ</w:t>
          </w:r>
          <w:r>
            <w:rPr>
              <w:spacing w:val="-17"/>
            </w:rPr>
            <w:t xml:space="preserve"> </w:t>
          </w:r>
          <w:r>
            <w:t>ЗЕМЕЛЬНОЇ РЕФОРМИ В УКРАЇНІ</w:t>
          </w:r>
        </w:p>
        <w:p w:rsidR="002C3493" w:rsidRDefault="002C3493" w:rsidP="002C3493">
          <w:pPr>
            <w:pStyle w:val="11"/>
            <w:tabs>
              <w:tab w:val="right" w:leader="dot" w:pos="8052"/>
            </w:tabs>
            <w:spacing w:line="319" w:lineRule="exact"/>
          </w:pPr>
          <w:r>
            <w:rPr>
              <w:spacing w:val="-10"/>
            </w:rPr>
            <w:t>…</w:t>
          </w:r>
          <w:r>
            <w:tab/>
          </w:r>
          <w:r>
            <w:rPr>
              <w:spacing w:val="-5"/>
            </w:rPr>
            <w:t>26</w:t>
          </w:r>
        </w:p>
        <w:p w:rsidR="002C3493" w:rsidRDefault="002C3493" w:rsidP="002C3493">
          <w:pPr>
            <w:pStyle w:val="31"/>
            <w:numPr>
              <w:ilvl w:val="1"/>
              <w:numId w:val="4"/>
            </w:numPr>
            <w:tabs>
              <w:tab w:val="left" w:pos="1272"/>
              <w:tab w:val="right" w:leader="dot" w:pos="9442"/>
            </w:tabs>
            <w:spacing w:before="359"/>
            <w:ind w:left="1272" w:hanging="421"/>
          </w:pPr>
          <w:r>
            <w:t>Розвиток</w:t>
          </w:r>
          <w:r>
            <w:rPr>
              <w:spacing w:val="-8"/>
            </w:rPr>
            <w:t xml:space="preserve"> </w:t>
          </w:r>
          <w:r>
            <w:t>земельних</w:t>
          </w:r>
          <w:r>
            <w:rPr>
              <w:spacing w:val="-6"/>
            </w:rPr>
            <w:t xml:space="preserve"> </w:t>
          </w:r>
          <w:r>
            <w:t>відносин</w:t>
          </w:r>
          <w:r>
            <w:rPr>
              <w:spacing w:val="-7"/>
            </w:rPr>
            <w:t xml:space="preserve"> </w:t>
          </w:r>
          <w:r>
            <w:t>ХХ</w:t>
          </w:r>
          <w:r>
            <w:rPr>
              <w:spacing w:val="-8"/>
            </w:rPr>
            <w:t xml:space="preserve"> </w:t>
          </w:r>
          <w:r>
            <w:rPr>
              <w:spacing w:val="-2"/>
            </w:rPr>
            <w:t>сторіччя…</w:t>
          </w:r>
          <w:r>
            <w:tab/>
          </w:r>
          <w:r>
            <w:rPr>
              <w:spacing w:val="-5"/>
            </w:rPr>
            <w:t>26</w:t>
          </w:r>
        </w:p>
        <w:p w:rsidR="002C3493" w:rsidRDefault="002C3493" w:rsidP="002C3493">
          <w:pPr>
            <w:pStyle w:val="31"/>
            <w:numPr>
              <w:ilvl w:val="1"/>
              <w:numId w:val="3"/>
            </w:numPr>
            <w:tabs>
              <w:tab w:val="left" w:pos="1341"/>
              <w:tab w:val="right" w:leader="dot" w:pos="9457"/>
            </w:tabs>
            <w:ind w:left="1341" w:hanging="490"/>
          </w:pPr>
          <w:r>
            <w:t>Земельні</w:t>
          </w:r>
          <w:r>
            <w:rPr>
              <w:spacing w:val="-11"/>
            </w:rPr>
            <w:t xml:space="preserve"> </w:t>
          </w:r>
          <w:r>
            <w:t>відносини</w:t>
          </w:r>
          <w:r>
            <w:rPr>
              <w:spacing w:val="-10"/>
            </w:rPr>
            <w:t xml:space="preserve"> </w:t>
          </w:r>
          <w:r>
            <w:t>в</w:t>
          </w:r>
          <w:r>
            <w:rPr>
              <w:spacing w:val="-11"/>
            </w:rPr>
            <w:t xml:space="preserve"> </w:t>
          </w:r>
          <w:r>
            <w:t>Україні</w:t>
          </w:r>
          <w:r>
            <w:rPr>
              <w:spacing w:val="-9"/>
            </w:rPr>
            <w:t xml:space="preserve"> </w:t>
          </w:r>
          <w:r>
            <w:t>на</w:t>
          </w:r>
          <w:r>
            <w:rPr>
              <w:spacing w:val="-12"/>
            </w:rPr>
            <w:t xml:space="preserve"> </w:t>
          </w:r>
          <w:r>
            <w:t>початку</w:t>
          </w:r>
          <w:r>
            <w:rPr>
              <w:spacing w:val="-9"/>
            </w:rPr>
            <w:t xml:space="preserve"> </w:t>
          </w:r>
          <w:r>
            <w:t>ХХІ</w:t>
          </w:r>
          <w:r>
            <w:rPr>
              <w:spacing w:val="-9"/>
            </w:rPr>
            <w:t xml:space="preserve"> </w:t>
          </w:r>
          <w:r>
            <w:rPr>
              <w:spacing w:val="-2"/>
            </w:rPr>
            <w:t>сторіччя…</w:t>
          </w:r>
          <w:r>
            <w:tab/>
          </w:r>
          <w:r>
            <w:rPr>
              <w:spacing w:val="-5"/>
            </w:rPr>
            <w:t>30</w:t>
          </w:r>
        </w:p>
        <w:p w:rsidR="002C3493" w:rsidRDefault="002C3493" w:rsidP="002C3493">
          <w:pPr>
            <w:pStyle w:val="21"/>
            <w:tabs>
              <w:tab w:val="right" w:leader="dot" w:pos="9476"/>
            </w:tabs>
            <w:spacing w:before="362"/>
          </w:pPr>
          <w:r>
            <w:t>РОЗДІЛ</w:t>
          </w:r>
          <w:r>
            <w:rPr>
              <w:spacing w:val="-10"/>
            </w:rPr>
            <w:t xml:space="preserve"> </w:t>
          </w:r>
          <w:r>
            <w:t>ІV.</w:t>
          </w:r>
          <w:r>
            <w:rPr>
              <w:spacing w:val="-11"/>
            </w:rPr>
            <w:t xml:space="preserve"> </w:t>
          </w:r>
          <w:r>
            <w:t>ЗЕМЕЛЬНА</w:t>
          </w:r>
          <w:r>
            <w:rPr>
              <w:spacing w:val="-10"/>
            </w:rPr>
            <w:t xml:space="preserve"> </w:t>
          </w:r>
          <w:r>
            <w:t>РЕФОРМА</w:t>
          </w:r>
          <w:r>
            <w:rPr>
              <w:spacing w:val="-12"/>
            </w:rPr>
            <w:t xml:space="preserve"> </w:t>
          </w:r>
          <w:r>
            <w:t>В</w:t>
          </w:r>
          <w:r>
            <w:rPr>
              <w:spacing w:val="-9"/>
            </w:rPr>
            <w:t xml:space="preserve"> </w:t>
          </w:r>
          <w:r>
            <w:t>ПЕРІОД</w:t>
          </w:r>
          <w:r>
            <w:rPr>
              <w:spacing w:val="-9"/>
            </w:rPr>
            <w:t xml:space="preserve"> </w:t>
          </w:r>
          <w:r>
            <w:rPr>
              <w:spacing w:val="-2"/>
            </w:rPr>
            <w:t>ВІЙНИ</w:t>
          </w:r>
          <w:r>
            <w:tab/>
          </w:r>
          <w:r>
            <w:rPr>
              <w:spacing w:val="-5"/>
            </w:rPr>
            <w:t>43</w:t>
          </w:r>
        </w:p>
        <w:p w:rsidR="002C3493" w:rsidRDefault="002C3493" w:rsidP="002C3493">
          <w:pPr>
            <w:pStyle w:val="21"/>
            <w:tabs>
              <w:tab w:val="right" w:leader="dot" w:pos="9477"/>
            </w:tabs>
            <w:spacing w:before="361"/>
          </w:pPr>
          <w:hyperlink w:anchor="_TOC_250001" w:history="1">
            <w:r>
              <w:rPr>
                <w:spacing w:val="-2"/>
              </w:rPr>
              <w:t>ВИСНОВКИ</w:t>
            </w:r>
            <w:r>
              <w:tab/>
            </w:r>
            <w:r>
              <w:rPr>
                <w:spacing w:val="-5"/>
              </w:rPr>
              <w:t>52</w:t>
            </w:r>
          </w:hyperlink>
        </w:p>
        <w:p w:rsidR="002C3493" w:rsidRDefault="002C3493" w:rsidP="002C3493">
          <w:pPr>
            <w:pStyle w:val="21"/>
            <w:tabs>
              <w:tab w:val="right" w:leader="dot" w:pos="9487"/>
            </w:tabs>
            <w:spacing w:before="362"/>
          </w:pPr>
          <w:hyperlink w:anchor="_TOC_250000" w:history="1">
            <w:r>
              <w:rPr>
                <w:spacing w:val="-2"/>
              </w:rPr>
              <w:t>ПЕРЕЛІК</w:t>
            </w:r>
            <w:r>
              <w:rPr>
                <w:spacing w:val="-3"/>
              </w:rPr>
              <w:t xml:space="preserve"> </w:t>
            </w:r>
            <w:r>
              <w:rPr>
                <w:spacing w:val="-2"/>
              </w:rPr>
              <w:t>ВИКОРИСТАНИХ</w:t>
            </w:r>
            <w:r>
              <w:rPr>
                <w:spacing w:val="-3"/>
              </w:rPr>
              <w:t xml:space="preserve"> </w:t>
            </w:r>
            <w:r>
              <w:rPr>
                <w:spacing w:val="-2"/>
              </w:rPr>
              <w:t>ДЖЕРЕЛ</w:t>
            </w:r>
            <w:r>
              <w:tab/>
            </w:r>
            <w:r>
              <w:rPr>
                <w:spacing w:val="-5"/>
              </w:rPr>
              <w:t>55</w:t>
            </w:r>
          </w:hyperlink>
        </w:p>
      </w:sdtContent>
    </w:sdt>
    <w:p w:rsidR="002C3493" w:rsidRDefault="002C3493" w:rsidP="002C3493">
      <w:pPr>
        <w:pStyle w:val="21"/>
        <w:sectPr w:rsidR="002C3493">
          <w:pgSz w:w="11910" w:h="16840"/>
          <w:pgMar w:top="1040" w:right="425" w:bottom="280" w:left="1559" w:header="720" w:footer="720" w:gutter="0"/>
          <w:cols w:space="720"/>
        </w:sectPr>
      </w:pPr>
    </w:p>
    <w:p w:rsidR="002C3493" w:rsidRDefault="002C3493" w:rsidP="002C3493">
      <w:pPr>
        <w:pStyle w:val="1"/>
        <w:ind w:right="279"/>
      </w:pPr>
      <w:bookmarkStart w:id="0" w:name="_TOC_250004"/>
      <w:bookmarkEnd w:id="0"/>
      <w:r>
        <w:rPr>
          <w:spacing w:val="-2"/>
        </w:rPr>
        <w:lastRenderedPageBreak/>
        <w:t>ВСТУП</w:t>
      </w:r>
    </w:p>
    <w:p w:rsidR="002C3493" w:rsidRDefault="002C3493" w:rsidP="002C3493">
      <w:pPr>
        <w:pStyle w:val="a3"/>
        <w:ind w:left="0" w:firstLine="0"/>
        <w:jc w:val="left"/>
        <w:rPr>
          <w:b/>
        </w:rPr>
      </w:pPr>
    </w:p>
    <w:p w:rsidR="002C3493" w:rsidRDefault="002C3493" w:rsidP="002C3493">
      <w:pPr>
        <w:pStyle w:val="a3"/>
        <w:spacing w:before="2"/>
        <w:ind w:left="0" w:firstLine="0"/>
        <w:jc w:val="left"/>
        <w:rPr>
          <w:b/>
        </w:rPr>
      </w:pPr>
    </w:p>
    <w:p w:rsidR="002C3493" w:rsidRDefault="002C3493" w:rsidP="002C3493">
      <w:pPr>
        <w:pStyle w:val="a3"/>
        <w:spacing w:line="360" w:lineRule="auto"/>
        <w:ind w:right="421"/>
      </w:pPr>
      <w:r>
        <w:t xml:space="preserve">Проведення земельної реформи є важливим і багатогранним завданням для будь-якої держави, оскільки воно спрямоване на забезпечення раціонального використання землі в природному, економічному та соціальному контекстах. Успішне реформування земельних відносин передбачає комплексний підхід, який охоплює інституційно-функціональні, </w:t>
      </w:r>
      <w:r>
        <w:rPr>
          <w:spacing w:val="-2"/>
        </w:rPr>
        <w:t>економічні,</w:t>
      </w:r>
      <w:r>
        <w:rPr>
          <w:spacing w:val="-10"/>
        </w:rPr>
        <w:t xml:space="preserve"> </w:t>
      </w:r>
      <w:r>
        <w:rPr>
          <w:spacing w:val="-2"/>
        </w:rPr>
        <w:t>соціальні,</w:t>
      </w:r>
      <w:r>
        <w:rPr>
          <w:spacing w:val="-10"/>
        </w:rPr>
        <w:t xml:space="preserve"> </w:t>
      </w:r>
      <w:r>
        <w:rPr>
          <w:spacing w:val="-2"/>
        </w:rPr>
        <w:t>правові</w:t>
      </w:r>
      <w:r>
        <w:rPr>
          <w:spacing w:val="-12"/>
        </w:rPr>
        <w:t xml:space="preserve"> </w:t>
      </w:r>
      <w:r>
        <w:rPr>
          <w:spacing w:val="-2"/>
        </w:rPr>
        <w:t>та</w:t>
      </w:r>
      <w:r>
        <w:rPr>
          <w:spacing w:val="-10"/>
        </w:rPr>
        <w:t xml:space="preserve"> </w:t>
      </w:r>
      <w:r>
        <w:rPr>
          <w:spacing w:val="-2"/>
        </w:rPr>
        <w:t>екологічні</w:t>
      </w:r>
      <w:r>
        <w:rPr>
          <w:spacing w:val="-9"/>
        </w:rPr>
        <w:t xml:space="preserve"> </w:t>
      </w:r>
      <w:r>
        <w:rPr>
          <w:spacing w:val="-2"/>
        </w:rPr>
        <w:t>аспекти.</w:t>
      </w:r>
      <w:r>
        <w:rPr>
          <w:spacing w:val="-10"/>
        </w:rPr>
        <w:t xml:space="preserve"> </w:t>
      </w:r>
      <w:r>
        <w:rPr>
          <w:spacing w:val="-2"/>
        </w:rPr>
        <w:t>В</w:t>
      </w:r>
      <w:r>
        <w:rPr>
          <w:spacing w:val="-10"/>
        </w:rPr>
        <w:t xml:space="preserve"> </w:t>
      </w:r>
      <w:r>
        <w:rPr>
          <w:spacing w:val="-2"/>
        </w:rPr>
        <w:t>Україні,</w:t>
      </w:r>
      <w:r>
        <w:rPr>
          <w:spacing w:val="-10"/>
        </w:rPr>
        <w:t xml:space="preserve"> </w:t>
      </w:r>
      <w:r>
        <w:rPr>
          <w:spacing w:val="-2"/>
        </w:rPr>
        <w:t>починаючи</w:t>
      </w:r>
      <w:r>
        <w:rPr>
          <w:spacing w:val="-9"/>
        </w:rPr>
        <w:t xml:space="preserve"> </w:t>
      </w:r>
      <w:r>
        <w:rPr>
          <w:spacing w:val="-2"/>
        </w:rPr>
        <w:t>з</w:t>
      </w:r>
      <w:r>
        <w:rPr>
          <w:spacing w:val="-10"/>
        </w:rPr>
        <w:t xml:space="preserve"> </w:t>
      </w:r>
      <w:r>
        <w:rPr>
          <w:spacing w:val="-2"/>
        </w:rPr>
        <w:t xml:space="preserve">18 </w:t>
      </w:r>
      <w:r>
        <w:t>грудня</w:t>
      </w:r>
      <w:r>
        <w:rPr>
          <w:spacing w:val="-17"/>
        </w:rPr>
        <w:t xml:space="preserve"> </w:t>
      </w:r>
      <w:r>
        <w:t>1990</w:t>
      </w:r>
      <w:r>
        <w:rPr>
          <w:spacing w:val="-17"/>
        </w:rPr>
        <w:t xml:space="preserve"> </w:t>
      </w:r>
      <w:r>
        <w:t>року,</w:t>
      </w:r>
      <w:r>
        <w:rPr>
          <w:spacing w:val="-18"/>
        </w:rPr>
        <w:t xml:space="preserve"> </w:t>
      </w:r>
      <w:r>
        <w:t>всі</w:t>
      </w:r>
      <w:r>
        <w:rPr>
          <w:spacing w:val="-16"/>
        </w:rPr>
        <w:t xml:space="preserve"> </w:t>
      </w:r>
      <w:r>
        <w:t>земельні</w:t>
      </w:r>
      <w:r>
        <w:rPr>
          <w:spacing w:val="-16"/>
        </w:rPr>
        <w:t xml:space="preserve"> </w:t>
      </w:r>
      <w:r>
        <w:t>ресурси</w:t>
      </w:r>
      <w:r>
        <w:rPr>
          <w:spacing w:val="-17"/>
        </w:rPr>
        <w:t xml:space="preserve"> </w:t>
      </w:r>
      <w:r>
        <w:t>були</w:t>
      </w:r>
      <w:r>
        <w:rPr>
          <w:spacing w:val="-17"/>
        </w:rPr>
        <w:t xml:space="preserve"> </w:t>
      </w:r>
      <w:r>
        <w:t>визначені</w:t>
      </w:r>
      <w:r>
        <w:rPr>
          <w:spacing w:val="-16"/>
        </w:rPr>
        <w:t xml:space="preserve"> </w:t>
      </w:r>
      <w:r>
        <w:t>об’єктом</w:t>
      </w:r>
      <w:r>
        <w:rPr>
          <w:spacing w:val="-17"/>
        </w:rPr>
        <w:t xml:space="preserve"> </w:t>
      </w:r>
      <w:r>
        <w:t>реформування [4]. Основними напрямками реформи стали приватизація та роздержавлення земель сільськогосподарського і несільськогосподарського призначення.</w:t>
      </w:r>
    </w:p>
    <w:p w:rsidR="002C3493" w:rsidRDefault="002C3493" w:rsidP="002C3493">
      <w:pPr>
        <w:pStyle w:val="a3"/>
        <w:spacing w:line="360" w:lineRule="auto"/>
        <w:ind w:right="428"/>
      </w:pPr>
      <w:r>
        <w:t>Земельна реформа – це тривалий і багатоетапний процес, спрямований на</w:t>
      </w:r>
      <w:r>
        <w:rPr>
          <w:spacing w:val="-15"/>
        </w:rPr>
        <w:t xml:space="preserve"> </w:t>
      </w:r>
      <w:r>
        <w:t>вдосконалення</w:t>
      </w:r>
      <w:r>
        <w:rPr>
          <w:spacing w:val="-15"/>
        </w:rPr>
        <w:t xml:space="preserve"> </w:t>
      </w:r>
      <w:r>
        <w:t>земельного</w:t>
      </w:r>
      <w:r>
        <w:rPr>
          <w:spacing w:val="-15"/>
        </w:rPr>
        <w:t xml:space="preserve"> </w:t>
      </w:r>
      <w:r>
        <w:t>законодавства,</w:t>
      </w:r>
      <w:r>
        <w:rPr>
          <w:spacing w:val="-16"/>
        </w:rPr>
        <w:t xml:space="preserve"> </w:t>
      </w:r>
      <w:r>
        <w:t>створення</w:t>
      </w:r>
      <w:r>
        <w:rPr>
          <w:spacing w:val="-15"/>
        </w:rPr>
        <w:t xml:space="preserve"> </w:t>
      </w:r>
      <w:r>
        <w:t>нових</w:t>
      </w:r>
      <w:r>
        <w:rPr>
          <w:spacing w:val="-15"/>
        </w:rPr>
        <w:t xml:space="preserve"> </w:t>
      </w:r>
      <w:r>
        <w:t>правових</w:t>
      </w:r>
      <w:r>
        <w:rPr>
          <w:spacing w:val="-15"/>
        </w:rPr>
        <w:t xml:space="preserve"> </w:t>
      </w:r>
      <w:r>
        <w:t>рамок і адаптацію земельних відносин до потреб сучасного суспільства.</w:t>
      </w:r>
    </w:p>
    <w:p w:rsidR="002C3493" w:rsidRDefault="002C3493" w:rsidP="002C3493">
      <w:pPr>
        <w:pStyle w:val="3"/>
        <w:spacing w:before="1"/>
      </w:pPr>
      <w:r>
        <w:t>Мета</w:t>
      </w:r>
      <w:r>
        <w:rPr>
          <w:spacing w:val="-5"/>
        </w:rPr>
        <w:t xml:space="preserve"> </w:t>
      </w:r>
      <w:r>
        <w:t>та</w:t>
      </w:r>
      <w:r>
        <w:rPr>
          <w:spacing w:val="-7"/>
        </w:rPr>
        <w:t xml:space="preserve"> </w:t>
      </w:r>
      <w:r>
        <w:rPr>
          <w:spacing w:val="-2"/>
        </w:rPr>
        <w:t>завдання</w:t>
      </w:r>
    </w:p>
    <w:p w:rsidR="002C3493" w:rsidRDefault="002C3493" w:rsidP="002C3493">
      <w:pPr>
        <w:pStyle w:val="a3"/>
        <w:spacing w:before="160" w:line="360" w:lineRule="auto"/>
        <w:ind w:right="430"/>
      </w:pPr>
      <w:r>
        <w:t>Метою цієї магістерської роботи є дослідження історичного розвитку земельних відносин в Україні, аналіз сучасних тенденцій і проблем реформування земельної сфери.</w:t>
      </w:r>
    </w:p>
    <w:p w:rsidR="002C3493" w:rsidRDefault="002C3493" w:rsidP="002C3493">
      <w:pPr>
        <w:pStyle w:val="a3"/>
        <w:spacing w:before="2"/>
        <w:ind w:left="851" w:firstLine="0"/>
      </w:pPr>
      <w:r>
        <w:t>Для</w:t>
      </w:r>
      <w:r>
        <w:rPr>
          <w:spacing w:val="-6"/>
        </w:rPr>
        <w:t xml:space="preserve"> </w:t>
      </w:r>
      <w:r>
        <w:t>досягнення</w:t>
      </w:r>
      <w:r>
        <w:rPr>
          <w:spacing w:val="-3"/>
        </w:rPr>
        <w:t xml:space="preserve"> </w:t>
      </w:r>
      <w:r>
        <w:t>цієї</w:t>
      </w:r>
      <w:r>
        <w:rPr>
          <w:spacing w:val="-5"/>
        </w:rPr>
        <w:t xml:space="preserve"> </w:t>
      </w:r>
      <w:r>
        <w:t>мети</w:t>
      </w:r>
      <w:r>
        <w:rPr>
          <w:spacing w:val="-3"/>
        </w:rPr>
        <w:t xml:space="preserve"> </w:t>
      </w:r>
      <w:r>
        <w:t>визначено</w:t>
      </w:r>
      <w:r>
        <w:rPr>
          <w:spacing w:val="-6"/>
        </w:rPr>
        <w:t xml:space="preserve"> </w:t>
      </w:r>
      <w:r>
        <w:t>такі</w:t>
      </w:r>
      <w:r>
        <w:rPr>
          <w:spacing w:val="-4"/>
        </w:rPr>
        <w:t xml:space="preserve"> </w:t>
      </w:r>
      <w:r>
        <w:t>основні</w:t>
      </w:r>
      <w:r>
        <w:rPr>
          <w:spacing w:val="-2"/>
        </w:rPr>
        <w:t xml:space="preserve"> завдання:</w:t>
      </w:r>
    </w:p>
    <w:p w:rsidR="002C3493" w:rsidRDefault="002C3493" w:rsidP="002C3493">
      <w:pPr>
        <w:pStyle w:val="a7"/>
        <w:numPr>
          <w:ilvl w:val="0"/>
          <w:numId w:val="2"/>
        </w:numPr>
        <w:tabs>
          <w:tab w:val="left" w:pos="1558"/>
          <w:tab w:val="left" w:pos="4051"/>
          <w:tab w:val="left" w:pos="5622"/>
          <w:tab w:val="left" w:pos="6502"/>
          <w:tab w:val="left" w:pos="8314"/>
        </w:tabs>
        <w:spacing w:before="160" w:line="360" w:lineRule="auto"/>
        <w:ind w:right="426" w:firstLine="707"/>
        <w:rPr>
          <w:sz w:val="28"/>
        </w:rPr>
      </w:pPr>
      <w:r>
        <w:rPr>
          <w:spacing w:val="-2"/>
          <w:sz w:val="28"/>
        </w:rPr>
        <w:t>Проаналізувати</w:t>
      </w:r>
      <w:r>
        <w:rPr>
          <w:sz w:val="28"/>
        </w:rPr>
        <w:tab/>
      </w:r>
      <w:r>
        <w:rPr>
          <w:spacing w:val="-2"/>
          <w:sz w:val="28"/>
        </w:rPr>
        <w:t>поняття</w:t>
      </w:r>
      <w:r>
        <w:rPr>
          <w:sz w:val="28"/>
        </w:rPr>
        <w:tab/>
      </w:r>
      <w:r>
        <w:rPr>
          <w:spacing w:val="-6"/>
          <w:sz w:val="28"/>
        </w:rPr>
        <w:t>та</w:t>
      </w:r>
      <w:r>
        <w:rPr>
          <w:sz w:val="28"/>
        </w:rPr>
        <w:tab/>
      </w:r>
      <w:r>
        <w:rPr>
          <w:spacing w:val="-2"/>
          <w:sz w:val="28"/>
        </w:rPr>
        <w:t>історичну</w:t>
      </w:r>
      <w:r>
        <w:rPr>
          <w:sz w:val="28"/>
        </w:rPr>
        <w:tab/>
      </w:r>
      <w:r>
        <w:rPr>
          <w:spacing w:val="-2"/>
          <w:sz w:val="28"/>
        </w:rPr>
        <w:t>еволюцію землекористування.</w:t>
      </w:r>
    </w:p>
    <w:p w:rsidR="002C3493" w:rsidRDefault="002C3493" w:rsidP="002C3493">
      <w:pPr>
        <w:pStyle w:val="a7"/>
        <w:numPr>
          <w:ilvl w:val="0"/>
          <w:numId w:val="2"/>
        </w:numPr>
        <w:tabs>
          <w:tab w:val="left" w:pos="1558"/>
        </w:tabs>
        <w:spacing w:line="321" w:lineRule="exact"/>
        <w:ind w:left="1558" w:hanging="707"/>
        <w:rPr>
          <w:sz w:val="28"/>
        </w:rPr>
      </w:pPr>
      <w:r>
        <w:rPr>
          <w:sz w:val="28"/>
        </w:rPr>
        <w:t>Дослідити</w:t>
      </w:r>
      <w:r>
        <w:rPr>
          <w:spacing w:val="-8"/>
          <w:sz w:val="28"/>
        </w:rPr>
        <w:t xml:space="preserve"> </w:t>
      </w:r>
      <w:r>
        <w:rPr>
          <w:sz w:val="28"/>
        </w:rPr>
        <w:t>історичний</w:t>
      </w:r>
      <w:r>
        <w:rPr>
          <w:spacing w:val="-9"/>
          <w:sz w:val="28"/>
        </w:rPr>
        <w:t xml:space="preserve"> </w:t>
      </w:r>
      <w:r>
        <w:rPr>
          <w:sz w:val="28"/>
        </w:rPr>
        <w:t>розвиток</w:t>
      </w:r>
      <w:r>
        <w:rPr>
          <w:spacing w:val="-6"/>
          <w:sz w:val="28"/>
        </w:rPr>
        <w:t xml:space="preserve"> </w:t>
      </w:r>
      <w:r>
        <w:rPr>
          <w:sz w:val="28"/>
        </w:rPr>
        <w:t>земельних</w:t>
      </w:r>
      <w:r>
        <w:rPr>
          <w:spacing w:val="-4"/>
          <w:sz w:val="28"/>
        </w:rPr>
        <w:t xml:space="preserve"> </w:t>
      </w:r>
      <w:r>
        <w:rPr>
          <w:sz w:val="28"/>
        </w:rPr>
        <w:t>відносин</w:t>
      </w:r>
      <w:r>
        <w:rPr>
          <w:spacing w:val="-6"/>
          <w:sz w:val="28"/>
        </w:rPr>
        <w:t xml:space="preserve"> </w:t>
      </w:r>
      <w:r>
        <w:rPr>
          <w:sz w:val="28"/>
        </w:rPr>
        <w:t>в</w:t>
      </w:r>
      <w:r>
        <w:rPr>
          <w:spacing w:val="-10"/>
          <w:sz w:val="28"/>
        </w:rPr>
        <w:t xml:space="preserve"> </w:t>
      </w:r>
      <w:r>
        <w:rPr>
          <w:spacing w:val="-2"/>
          <w:sz w:val="28"/>
        </w:rPr>
        <w:t>Україні.</w:t>
      </w:r>
    </w:p>
    <w:p w:rsidR="002C3493" w:rsidRDefault="002C3493" w:rsidP="002C3493">
      <w:pPr>
        <w:pStyle w:val="a7"/>
        <w:numPr>
          <w:ilvl w:val="0"/>
          <w:numId w:val="2"/>
        </w:numPr>
        <w:tabs>
          <w:tab w:val="left" w:pos="1558"/>
        </w:tabs>
        <w:spacing w:before="163" w:line="360" w:lineRule="auto"/>
        <w:ind w:right="428" w:firstLine="707"/>
        <w:rPr>
          <w:sz w:val="28"/>
        </w:rPr>
      </w:pPr>
      <w:r>
        <w:rPr>
          <w:sz w:val="28"/>
        </w:rPr>
        <w:t>Охарактеризувати</w:t>
      </w:r>
      <w:r>
        <w:rPr>
          <w:spacing w:val="40"/>
          <w:sz w:val="28"/>
        </w:rPr>
        <w:t xml:space="preserve"> </w:t>
      </w:r>
      <w:r>
        <w:rPr>
          <w:sz w:val="28"/>
        </w:rPr>
        <w:t>досягнення</w:t>
      </w:r>
      <w:r>
        <w:rPr>
          <w:spacing w:val="40"/>
          <w:sz w:val="28"/>
        </w:rPr>
        <w:t xml:space="preserve"> </w:t>
      </w:r>
      <w:r>
        <w:rPr>
          <w:sz w:val="28"/>
        </w:rPr>
        <w:t>та</w:t>
      </w:r>
      <w:r>
        <w:rPr>
          <w:spacing w:val="40"/>
          <w:sz w:val="28"/>
        </w:rPr>
        <w:t xml:space="preserve"> </w:t>
      </w:r>
      <w:r>
        <w:rPr>
          <w:sz w:val="28"/>
        </w:rPr>
        <w:t>ключові</w:t>
      </w:r>
      <w:r>
        <w:rPr>
          <w:spacing w:val="40"/>
          <w:sz w:val="28"/>
        </w:rPr>
        <w:t xml:space="preserve"> </w:t>
      </w:r>
      <w:r>
        <w:rPr>
          <w:sz w:val="28"/>
        </w:rPr>
        <w:t>результати</w:t>
      </w:r>
      <w:r>
        <w:rPr>
          <w:spacing w:val="40"/>
          <w:sz w:val="28"/>
        </w:rPr>
        <w:t xml:space="preserve"> </w:t>
      </w:r>
      <w:r>
        <w:rPr>
          <w:sz w:val="28"/>
        </w:rPr>
        <w:t>земельної реформи в незалежній Україні.</w:t>
      </w:r>
    </w:p>
    <w:p w:rsidR="002C3493" w:rsidRDefault="002C3493" w:rsidP="002C3493">
      <w:pPr>
        <w:pStyle w:val="a7"/>
        <w:numPr>
          <w:ilvl w:val="0"/>
          <w:numId w:val="2"/>
        </w:numPr>
        <w:tabs>
          <w:tab w:val="left" w:pos="1558"/>
          <w:tab w:val="left" w:pos="3148"/>
          <w:tab w:val="left" w:pos="4507"/>
          <w:tab w:val="left" w:pos="5286"/>
          <w:tab w:val="left" w:pos="7270"/>
          <w:tab w:val="left" w:pos="8699"/>
        </w:tabs>
        <w:spacing w:line="360" w:lineRule="auto"/>
        <w:ind w:right="428" w:firstLine="707"/>
        <w:rPr>
          <w:sz w:val="28"/>
        </w:rPr>
      </w:pPr>
      <w:r>
        <w:rPr>
          <w:spacing w:val="-2"/>
          <w:sz w:val="28"/>
        </w:rPr>
        <w:t>Розглянути</w:t>
      </w:r>
      <w:r>
        <w:rPr>
          <w:sz w:val="28"/>
        </w:rPr>
        <w:tab/>
      </w:r>
      <w:r>
        <w:rPr>
          <w:spacing w:val="-2"/>
          <w:sz w:val="28"/>
        </w:rPr>
        <w:t>сучасний</w:t>
      </w:r>
      <w:r>
        <w:rPr>
          <w:sz w:val="28"/>
        </w:rPr>
        <w:tab/>
      </w:r>
      <w:r>
        <w:rPr>
          <w:spacing w:val="-4"/>
          <w:sz w:val="28"/>
        </w:rPr>
        <w:t>етап</w:t>
      </w:r>
      <w:r>
        <w:rPr>
          <w:sz w:val="28"/>
        </w:rPr>
        <w:tab/>
      </w:r>
      <w:r>
        <w:rPr>
          <w:spacing w:val="-2"/>
          <w:sz w:val="28"/>
        </w:rPr>
        <w:t>реформування</w:t>
      </w:r>
      <w:r>
        <w:rPr>
          <w:sz w:val="28"/>
        </w:rPr>
        <w:tab/>
      </w:r>
      <w:r>
        <w:rPr>
          <w:spacing w:val="-2"/>
          <w:sz w:val="28"/>
        </w:rPr>
        <w:t>земельної</w:t>
      </w:r>
      <w:r>
        <w:rPr>
          <w:sz w:val="28"/>
        </w:rPr>
        <w:tab/>
      </w:r>
      <w:r>
        <w:rPr>
          <w:spacing w:val="-2"/>
          <w:sz w:val="28"/>
        </w:rPr>
        <w:t xml:space="preserve">сфери, </w:t>
      </w:r>
      <w:r>
        <w:rPr>
          <w:sz w:val="28"/>
        </w:rPr>
        <w:t>включаючи особливості в умовах воєнного часу.</w:t>
      </w:r>
    </w:p>
    <w:p w:rsidR="002C3493" w:rsidRDefault="002C3493" w:rsidP="002C3493">
      <w:pPr>
        <w:pStyle w:val="3"/>
        <w:spacing w:before="1"/>
        <w:jc w:val="left"/>
      </w:pPr>
      <w:r>
        <w:t>Об’єкт</w:t>
      </w:r>
      <w:r>
        <w:rPr>
          <w:spacing w:val="-8"/>
        </w:rPr>
        <w:t xml:space="preserve"> </w:t>
      </w:r>
      <w:r>
        <w:t>і</w:t>
      </w:r>
      <w:r>
        <w:rPr>
          <w:spacing w:val="-8"/>
        </w:rPr>
        <w:t xml:space="preserve"> </w:t>
      </w:r>
      <w:r>
        <w:t>предмет</w:t>
      </w:r>
      <w:r>
        <w:rPr>
          <w:spacing w:val="-8"/>
        </w:rPr>
        <w:t xml:space="preserve"> </w:t>
      </w:r>
      <w:r>
        <w:rPr>
          <w:spacing w:val="-2"/>
        </w:rPr>
        <w:t>дослідження</w:t>
      </w:r>
    </w:p>
    <w:p w:rsidR="002C3493" w:rsidRDefault="002C3493" w:rsidP="002C3493">
      <w:pPr>
        <w:pStyle w:val="a3"/>
        <w:spacing w:before="160" w:line="360" w:lineRule="auto"/>
        <w:jc w:val="left"/>
      </w:pPr>
      <w:r>
        <w:rPr>
          <w:b/>
          <w:i/>
        </w:rPr>
        <w:t>Об’єктом</w:t>
      </w:r>
      <w:r>
        <w:rPr>
          <w:b/>
          <w:i/>
          <w:spacing w:val="-10"/>
        </w:rPr>
        <w:t xml:space="preserve"> </w:t>
      </w:r>
      <w:r>
        <w:t>дослідження</w:t>
      </w:r>
      <w:r>
        <w:rPr>
          <w:spacing w:val="-10"/>
        </w:rPr>
        <w:t xml:space="preserve"> </w:t>
      </w:r>
      <w:r>
        <w:t>є</w:t>
      </w:r>
      <w:r>
        <w:rPr>
          <w:spacing w:val="-11"/>
        </w:rPr>
        <w:t xml:space="preserve"> </w:t>
      </w:r>
      <w:r>
        <w:t>трансформація</w:t>
      </w:r>
      <w:r>
        <w:rPr>
          <w:spacing w:val="-10"/>
        </w:rPr>
        <w:t xml:space="preserve"> </w:t>
      </w:r>
      <w:r>
        <w:t>земельних</w:t>
      </w:r>
      <w:r>
        <w:rPr>
          <w:spacing w:val="-10"/>
        </w:rPr>
        <w:t xml:space="preserve"> </w:t>
      </w:r>
      <w:r>
        <w:t>відносин</w:t>
      </w:r>
      <w:r>
        <w:rPr>
          <w:spacing w:val="-10"/>
        </w:rPr>
        <w:t xml:space="preserve"> </w:t>
      </w:r>
      <w:r>
        <w:t>в</w:t>
      </w:r>
      <w:r>
        <w:rPr>
          <w:spacing w:val="-11"/>
        </w:rPr>
        <w:t xml:space="preserve"> </w:t>
      </w:r>
      <w:r>
        <w:t>Україні</w:t>
      </w:r>
      <w:r>
        <w:rPr>
          <w:spacing w:val="-10"/>
        </w:rPr>
        <w:t xml:space="preserve"> </w:t>
      </w:r>
      <w:r>
        <w:t>в умовах</w:t>
      </w:r>
      <w:r>
        <w:rPr>
          <w:spacing w:val="47"/>
          <w:w w:val="150"/>
        </w:rPr>
        <w:t xml:space="preserve"> </w:t>
      </w:r>
      <w:r>
        <w:t>переходу</w:t>
      </w:r>
      <w:r>
        <w:rPr>
          <w:spacing w:val="49"/>
          <w:w w:val="150"/>
        </w:rPr>
        <w:t xml:space="preserve"> </w:t>
      </w:r>
      <w:r>
        <w:t>до</w:t>
      </w:r>
      <w:r>
        <w:rPr>
          <w:spacing w:val="50"/>
          <w:w w:val="150"/>
        </w:rPr>
        <w:t xml:space="preserve"> </w:t>
      </w:r>
      <w:r>
        <w:t>ринкової</w:t>
      </w:r>
      <w:r>
        <w:rPr>
          <w:spacing w:val="49"/>
          <w:w w:val="150"/>
        </w:rPr>
        <w:t xml:space="preserve"> </w:t>
      </w:r>
      <w:r>
        <w:t>економіки.</w:t>
      </w:r>
      <w:r>
        <w:rPr>
          <w:spacing w:val="54"/>
          <w:w w:val="150"/>
        </w:rPr>
        <w:t xml:space="preserve"> </w:t>
      </w:r>
      <w:r>
        <w:rPr>
          <w:b/>
          <w:i/>
        </w:rPr>
        <w:t>Предметом</w:t>
      </w:r>
      <w:r>
        <w:rPr>
          <w:b/>
          <w:i/>
          <w:spacing w:val="49"/>
          <w:w w:val="150"/>
        </w:rPr>
        <w:t xml:space="preserve"> </w:t>
      </w:r>
      <w:r>
        <w:t>виступає</w:t>
      </w:r>
      <w:r>
        <w:rPr>
          <w:spacing w:val="49"/>
          <w:w w:val="150"/>
        </w:rPr>
        <w:t xml:space="preserve"> </w:t>
      </w:r>
      <w:r>
        <w:rPr>
          <w:spacing w:val="-2"/>
        </w:rPr>
        <w:t>динаміка</w:t>
      </w:r>
    </w:p>
    <w:p w:rsidR="002C3493" w:rsidRDefault="002C3493" w:rsidP="002C3493">
      <w:pPr>
        <w:pStyle w:val="a3"/>
        <w:spacing w:line="360" w:lineRule="auto"/>
        <w:jc w:val="left"/>
        <w:sectPr w:rsidR="002C3493">
          <w:pgSz w:w="11910" w:h="16840"/>
          <w:pgMar w:top="1040" w:right="425" w:bottom="280" w:left="1559" w:header="720" w:footer="720" w:gutter="0"/>
          <w:cols w:space="720"/>
        </w:sectPr>
      </w:pPr>
    </w:p>
    <w:p w:rsidR="002C3493" w:rsidRDefault="002C3493" w:rsidP="002C3493">
      <w:pPr>
        <w:pStyle w:val="a3"/>
        <w:spacing w:before="74" w:line="362" w:lineRule="auto"/>
        <w:ind w:right="536" w:firstLine="0"/>
        <w:jc w:val="left"/>
      </w:pPr>
      <w:r>
        <w:lastRenderedPageBreak/>
        <w:t>розвитку земельних відносин в різні історичні періоди, а також їх сучасний</w:t>
      </w:r>
      <w:r>
        <w:rPr>
          <w:spacing w:val="40"/>
        </w:rPr>
        <w:t xml:space="preserve"> </w:t>
      </w:r>
      <w:r>
        <w:rPr>
          <w:spacing w:val="-4"/>
        </w:rPr>
        <w:t>стан.</w:t>
      </w:r>
    </w:p>
    <w:p w:rsidR="002C3493" w:rsidRDefault="002C3493" w:rsidP="002C3493">
      <w:pPr>
        <w:pStyle w:val="3"/>
        <w:spacing w:line="318" w:lineRule="exact"/>
        <w:jc w:val="left"/>
      </w:pPr>
      <w:r>
        <w:rPr>
          <w:spacing w:val="-2"/>
        </w:rPr>
        <w:t>Методи</w:t>
      </w:r>
      <w:r>
        <w:rPr>
          <w:spacing w:val="-8"/>
        </w:rPr>
        <w:t xml:space="preserve"> </w:t>
      </w:r>
      <w:r>
        <w:rPr>
          <w:spacing w:val="-2"/>
        </w:rPr>
        <w:t>дослідження</w:t>
      </w:r>
    </w:p>
    <w:p w:rsidR="002C3493" w:rsidRDefault="002C3493" w:rsidP="002C3493">
      <w:pPr>
        <w:pStyle w:val="a3"/>
        <w:spacing w:before="160"/>
        <w:ind w:left="851" w:firstLine="0"/>
        <w:jc w:val="left"/>
      </w:pPr>
      <w:r>
        <w:t>Дослідження</w:t>
      </w:r>
      <w:r>
        <w:rPr>
          <w:spacing w:val="-10"/>
        </w:rPr>
        <w:t xml:space="preserve"> </w:t>
      </w:r>
      <w:r>
        <w:t>базується</w:t>
      </w:r>
      <w:r>
        <w:rPr>
          <w:spacing w:val="-7"/>
        </w:rPr>
        <w:t xml:space="preserve"> </w:t>
      </w:r>
      <w:r>
        <w:t>на</w:t>
      </w:r>
      <w:r>
        <w:rPr>
          <w:spacing w:val="-7"/>
        </w:rPr>
        <w:t xml:space="preserve"> </w:t>
      </w:r>
      <w:r>
        <w:t>використанні</w:t>
      </w:r>
      <w:r>
        <w:rPr>
          <w:spacing w:val="-9"/>
        </w:rPr>
        <w:t xml:space="preserve"> </w:t>
      </w:r>
      <w:r>
        <w:t>таких</w:t>
      </w:r>
      <w:r>
        <w:rPr>
          <w:spacing w:val="-6"/>
        </w:rPr>
        <w:t xml:space="preserve"> </w:t>
      </w:r>
      <w:r>
        <w:t>основних</w:t>
      </w:r>
      <w:r>
        <w:rPr>
          <w:spacing w:val="-6"/>
        </w:rPr>
        <w:t xml:space="preserve"> </w:t>
      </w:r>
      <w:r>
        <w:rPr>
          <w:spacing w:val="-2"/>
        </w:rPr>
        <w:t>методів:</w:t>
      </w:r>
    </w:p>
    <w:p w:rsidR="002C3493" w:rsidRDefault="002C3493" w:rsidP="002C3493">
      <w:pPr>
        <w:pStyle w:val="a7"/>
        <w:numPr>
          <w:ilvl w:val="1"/>
          <w:numId w:val="2"/>
        </w:numPr>
        <w:tabs>
          <w:tab w:val="left" w:pos="1558"/>
          <w:tab w:val="left" w:pos="4366"/>
          <w:tab w:val="left" w:pos="4706"/>
          <w:tab w:val="left" w:pos="6239"/>
          <w:tab w:val="left" w:pos="7493"/>
          <w:tab w:val="left" w:pos="8112"/>
        </w:tabs>
        <w:spacing w:before="161" w:line="362" w:lineRule="auto"/>
        <w:ind w:right="424" w:firstLine="707"/>
        <w:jc w:val="left"/>
        <w:rPr>
          <w:sz w:val="28"/>
        </w:rPr>
      </w:pPr>
      <w:r>
        <w:rPr>
          <w:spacing w:val="-2"/>
          <w:sz w:val="28"/>
        </w:rPr>
        <w:t>Абстрактно-логічний</w:t>
      </w:r>
      <w:r>
        <w:rPr>
          <w:sz w:val="28"/>
        </w:rPr>
        <w:tab/>
      </w:r>
      <w:r>
        <w:rPr>
          <w:spacing w:val="-10"/>
          <w:sz w:val="28"/>
        </w:rPr>
        <w:t>і</w:t>
      </w:r>
      <w:r>
        <w:rPr>
          <w:sz w:val="28"/>
        </w:rPr>
        <w:tab/>
      </w:r>
      <w:r>
        <w:rPr>
          <w:spacing w:val="-2"/>
          <w:sz w:val="28"/>
        </w:rPr>
        <w:t>системний</w:t>
      </w:r>
      <w:r>
        <w:rPr>
          <w:sz w:val="28"/>
        </w:rPr>
        <w:tab/>
      </w:r>
      <w:r>
        <w:rPr>
          <w:spacing w:val="-2"/>
          <w:sz w:val="28"/>
        </w:rPr>
        <w:t>підходи,</w:t>
      </w:r>
      <w:r>
        <w:rPr>
          <w:sz w:val="28"/>
        </w:rPr>
        <w:tab/>
      </w:r>
      <w:r>
        <w:rPr>
          <w:spacing w:val="-6"/>
          <w:sz w:val="28"/>
        </w:rPr>
        <w:t>що</w:t>
      </w:r>
      <w:r>
        <w:rPr>
          <w:sz w:val="28"/>
        </w:rPr>
        <w:tab/>
      </w:r>
      <w:r>
        <w:rPr>
          <w:spacing w:val="-2"/>
          <w:sz w:val="28"/>
        </w:rPr>
        <w:t xml:space="preserve">дозволяють </w:t>
      </w:r>
      <w:r>
        <w:rPr>
          <w:sz w:val="28"/>
        </w:rPr>
        <w:t>узагальнювати теоретичні аспекти розвитку земельних відносин.</w:t>
      </w:r>
    </w:p>
    <w:p w:rsidR="002C3493" w:rsidRDefault="002C3493" w:rsidP="002C3493">
      <w:pPr>
        <w:pStyle w:val="a7"/>
        <w:numPr>
          <w:ilvl w:val="1"/>
          <w:numId w:val="2"/>
        </w:numPr>
        <w:tabs>
          <w:tab w:val="left" w:pos="1558"/>
        </w:tabs>
        <w:spacing w:line="360" w:lineRule="auto"/>
        <w:ind w:right="431" w:firstLine="707"/>
        <w:jc w:val="left"/>
        <w:rPr>
          <w:sz w:val="28"/>
        </w:rPr>
      </w:pPr>
      <w:r>
        <w:rPr>
          <w:sz w:val="28"/>
        </w:rPr>
        <w:t>Історичний</w:t>
      </w:r>
      <w:r>
        <w:rPr>
          <w:spacing w:val="80"/>
          <w:sz w:val="28"/>
        </w:rPr>
        <w:t xml:space="preserve"> </w:t>
      </w:r>
      <w:r>
        <w:rPr>
          <w:sz w:val="28"/>
        </w:rPr>
        <w:t>метод</w:t>
      </w:r>
      <w:r>
        <w:rPr>
          <w:spacing w:val="80"/>
          <w:sz w:val="28"/>
        </w:rPr>
        <w:t xml:space="preserve"> </w:t>
      </w:r>
      <w:r>
        <w:rPr>
          <w:sz w:val="28"/>
        </w:rPr>
        <w:t>для</w:t>
      </w:r>
      <w:r>
        <w:rPr>
          <w:spacing w:val="80"/>
          <w:sz w:val="28"/>
        </w:rPr>
        <w:t xml:space="preserve"> </w:t>
      </w:r>
      <w:r>
        <w:rPr>
          <w:sz w:val="28"/>
        </w:rPr>
        <w:t>аналізу</w:t>
      </w:r>
      <w:r>
        <w:rPr>
          <w:spacing w:val="80"/>
          <w:sz w:val="28"/>
        </w:rPr>
        <w:t xml:space="preserve"> </w:t>
      </w:r>
      <w:r>
        <w:rPr>
          <w:sz w:val="28"/>
        </w:rPr>
        <w:t>етапів</w:t>
      </w:r>
      <w:r>
        <w:rPr>
          <w:spacing w:val="80"/>
          <w:sz w:val="28"/>
        </w:rPr>
        <w:t xml:space="preserve"> </w:t>
      </w:r>
      <w:r>
        <w:rPr>
          <w:sz w:val="28"/>
        </w:rPr>
        <w:t>становлення</w:t>
      </w:r>
      <w:r>
        <w:rPr>
          <w:spacing w:val="80"/>
          <w:sz w:val="28"/>
        </w:rPr>
        <w:t xml:space="preserve"> </w:t>
      </w:r>
      <w:r>
        <w:rPr>
          <w:sz w:val="28"/>
        </w:rPr>
        <w:t xml:space="preserve">земельного </w:t>
      </w:r>
      <w:r>
        <w:rPr>
          <w:spacing w:val="-2"/>
          <w:sz w:val="28"/>
        </w:rPr>
        <w:t>законодавства.</w:t>
      </w:r>
    </w:p>
    <w:p w:rsidR="002C3493" w:rsidRDefault="002C3493" w:rsidP="002C3493">
      <w:pPr>
        <w:pStyle w:val="a7"/>
        <w:numPr>
          <w:ilvl w:val="1"/>
          <w:numId w:val="2"/>
        </w:numPr>
        <w:tabs>
          <w:tab w:val="left" w:pos="1558"/>
        </w:tabs>
        <w:spacing w:line="321" w:lineRule="exact"/>
        <w:ind w:left="1558" w:hanging="707"/>
        <w:jc w:val="left"/>
        <w:rPr>
          <w:sz w:val="28"/>
        </w:rPr>
      </w:pPr>
      <w:r>
        <w:rPr>
          <w:spacing w:val="-2"/>
          <w:sz w:val="28"/>
        </w:rPr>
        <w:t>Графічний</w:t>
      </w:r>
      <w:r>
        <w:rPr>
          <w:spacing w:val="-5"/>
          <w:sz w:val="28"/>
        </w:rPr>
        <w:t xml:space="preserve"> </w:t>
      </w:r>
      <w:r>
        <w:rPr>
          <w:spacing w:val="-2"/>
          <w:sz w:val="28"/>
        </w:rPr>
        <w:t>метод</w:t>
      </w:r>
      <w:r>
        <w:rPr>
          <w:spacing w:val="-4"/>
          <w:sz w:val="28"/>
        </w:rPr>
        <w:t xml:space="preserve"> </w:t>
      </w:r>
      <w:r>
        <w:rPr>
          <w:spacing w:val="-2"/>
          <w:sz w:val="28"/>
        </w:rPr>
        <w:t>для</w:t>
      </w:r>
      <w:r>
        <w:rPr>
          <w:spacing w:val="-3"/>
          <w:sz w:val="28"/>
        </w:rPr>
        <w:t xml:space="preserve"> </w:t>
      </w:r>
      <w:r>
        <w:rPr>
          <w:spacing w:val="-2"/>
          <w:sz w:val="28"/>
        </w:rPr>
        <w:t>ілюстрації</w:t>
      </w:r>
      <w:r>
        <w:rPr>
          <w:spacing w:val="-1"/>
          <w:sz w:val="28"/>
        </w:rPr>
        <w:t xml:space="preserve"> </w:t>
      </w:r>
      <w:r>
        <w:rPr>
          <w:spacing w:val="-2"/>
          <w:sz w:val="28"/>
        </w:rPr>
        <w:t>результатів досліджень.</w:t>
      </w:r>
    </w:p>
    <w:p w:rsidR="002C3493" w:rsidRDefault="002C3493" w:rsidP="002C3493">
      <w:pPr>
        <w:pStyle w:val="3"/>
        <w:spacing w:before="158"/>
      </w:pPr>
      <w:r>
        <w:rPr>
          <w:spacing w:val="-2"/>
        </w:rPr>
        <w:t>Структура</w:t>
      </w:r>
      <w:r>
        <w:rPr>
          <w:spacing w:val="-3"/>
        </w:rPr>
        <w:t xml:space="preserve"> </w:t>
      </w:r>
      <w:r>
        <w:rPr>
          <w:spacing w:val="-2"/>
        </w:rPr>
        <w:t>роботи</w:t>
      </w:r>
    </w:p>
    <w:p w:rsidR="002C3493" w:rsidRDefault="002C3493" w:rsidP="002C3493">
      <w:pPr>
        <w:pStyle w:val="a3"/>
        <w:spacing w:before="160" w:line="360" w:lineRule="auto"/>
        <w:ind w:right="423"/>
      </w:pPr>
      <w:r>
        <w:t>Робота побудована на основі аналізу літературних джерел, наукових статей, довідкової інформації та онлайн-ресурсів. Вона складається з вступу, чотирьох розділів, висновків і списку використаних джерел.</w:t>
      </w:r>
    </w:p>
    <w:p w:rsidR="002C3493" w:rsidRDefault="002C3493" w:rsidP="002C3493">
      <w:pPr>
        <w:pStyle w:val="a7"/>
        <w:numPr>
          <w:ilvl w:val="0"/>
          <w:numId w:val="1"/>
        </w:numPr>
        <w:tabs>
          <w:tab w:val="left" w:pos="1558"/>
          <w:tab w:val="left" w:pos="2117"/>
          <w:tab w:val="left" w:pos="3558"/>
          <w:tab w:val="left" w:pos="4740"/>
          <w:tab w:val="left" w:pos="6407"/>
          <w:tab w:val="left" w:pos="7707"/>
          <w:tab w:val="left" w:pos="8316"/>
        </w:tabs>
        <w:spacing w:before="1" w:line="360" w:lineRule="auto"/>
        <w:ind w:right="427" w:firstLine="707"/>
        <w:rPr>
          <w:sz w:val="28"/>
        </w:rPr>
      </w:pPr>
      <w:r>
        <w:rPr>
          <w:spacing w:val="-10"/>
          <w:sz w:val="28"/>
        </w:rPr>
        <w:t>У</w:t>
      </w:r>
      <w:r>
        <w:rPr>
          <w:sz w:val="28"/>
        </w:rPr>
        <w:tab/>
      </w:r>
      <w:r>
        <w:rPr>
          <w:spacing w:val="-2"/>
          <w:sz w:val="28"/>
        </w:rPr>
        <w:t>першому</w:t>
      </w:r>
      <w:r>
        <w:rPr>
          <w:sz w:val="28"/>
        </w:rPr>
        <w:tab/>
      </w:r>
      <w:r>
        <w:rPr>
          <w:spacing w:val="-2"/>
          <w:sz w:val="28"/>
        </w:rPr>
        <w:t>розділі</w:t>
      </w:r>
      <w:r>
        <w:rPr>
          <w:sz w:val="28"/>
        </w:rPr>
        <w:tab/>
      </w:r>
      <w:r>
        <w:rPr>
          <w:spacing w:val="-2"/>
          <w:sz w:val="28"/>
        </w:rPr>
        <w:t>розглянуто</w:t>
      </w:r>
      <w:r>
        <w:rPr>
          <w:sz w:val="28"/>
        </w:rPr>
        <w:tab/>
      </w:r>
      <w:r>
        <w:rPr>
          <w:spacing w:val="-2"/>
          <w:sz w:val="28"/>
        </w:rPr>
        <w:t>поняття</w:t>
      </w:r>
      <w:r>
        <w:rPr>
          <w:sz w:val="28"/>
        </w:rPr>
        <w:tab/>
      </w:r>
      <w:r>
        <w:rPr>
          <w:spacing w:val="-6"/>
          <w:sz w:val="28"/>
        </w:rPr>
        <w:t>та</w:t>
      </w:r>
      <w:r>
        <w:rPr>
          <w:sz w:val="28"/>
        </w:rPr>
        <w:tab/>
      </w:r>
      <w:r>
        <w:rPr>
          <w:spacing w:val="-2"/>
          <w:sz w:val="28"/>
        </w:rPr>
        <w:t>еволюцію землекористування.</w:t>
      </w:r>
    </w:p>
    <w:p w:rsidR="002C3493" w:rsidRDefault="002C3493" w:rsidP="002C3493">
      <w:pPr>
        <w:pStyle w:val="a7"/>
        <w:numPr>
          <w:ilvl w:val="0"/>
          <w:numId w:val="1"/>
        </w:numPr>
        <w:tabs>
          <w:tab w:val="left" w:pos="1558"/>
        </w:tabs>
        <w:spacing w:line="360" w:lineRule="auto"/>
        <w:ind w:right="426" w:firstLine="707"/>
        <w:rPr>
          <w:sz w:val="28"/>
        </w:rPr>
      </w:pPr>
      <w:r>
        <w:rPr>
          <w:sz w:val="28"/>
        </w:rPr>
        <w:t>У</w:t>
      </w:r>
      <w:r>
        <w:rPr>
          <w:spacing w:val="-12"/>
          <w:sz w:val="28"/>
        </w:rPr>
        <w:t xml:space="preserve"> </w:t>
      </w:r>
      <w:r>
        <w:rPr>
          <w:sz w:val="28"/>
        </w:rPr>
        <w:t>другому</w:t>
      </w:r>
      <w:r>
        <w:rPr>
          <w:spacing w:val="-13"/>
          <w:sz w:val="28"/>
        </w:rPr>
        <w:t xml:space="preserve"> </w:t>
      </w:r>
      <w:r>
        <w:rPr>
          <w:sz w:val="28"/>
        </w:rPr>
        <w:t>–</w:t>
      </w:r>
      <w:r>
        <w:rPr>
          <w:spacing w:val="-14"/>
          <w:sz w:val="28"/>
        </w:rPr>
        <w:t xml:space="preserve"> </w:t>
      </w:r>
      <w:r>
        <w:rPr>
          <w:sz w:val="28"/>
        </w:rPr>
        <w:t>досліджено</w:t>
      </w:r>
      <w:r>
        <w:rPr>
          <w:spacing w:val="-14"/>
          <w:sz w:val="28"/>
        </w:rPr>
        <w:t xml:space="preserve"> </w:t>
      </w:r>
      <w:r>
        <w:rPr>
          <w:sz w:val="28"/>
        </w:rPr>
        <w:t>історичний</w:t>
      </w:r>
      <w:r>
        <w:rPr>
          <w:spacing w:val="-15"/>
          <w:sz w:val="28"/>
        </w:rPr>
        <w:t xml:space="preserve"> </w:t>
      </w:r>
      <w:r>
        <w:rPr>
          <w:sz w:val="28"/>
        </w:rPr>
        <w:t>розвиток</w:t>
      </w:r>
      <w:r>
        <w:rPr>
          <w:spacing w:val="-12"/>
          <w:sz w:val="28"/>
        </w:rPr>
        <w:t xml:space="preserve"> </w:t>
      </w:r>
      <w:r>
        <w:rPr>
          <w:sz w:val="28"/>
        </w:rPr>
        <w:t>земельних</w:t>
      </w:r>
      <w:r>
        <w:rPr>
          <w:spacing w:val="-12"/>
          <w:sz w:val="28"/>
        </w:rPr>
        <w:t xml:space="preserve"> </w:t>
      </w:r>
      <w:r>
        <w:rPr>
          <w:sz w:val="28"/>
        </w:rPr>
        <w:t>відносин, зокрема на території України.</w:t>
      </w:r>
    </w:p>
    <w:p w:rsidR="002C3493" w:rsidRDefault="002C3493" w:rsidP="002C3493">
      <w:pPr>
        <w:pStyle w:val="a7"/>
        <w:numPr>
          <w:ilvl w:val="0"/>
          <w:numId w:val="1"/>
        </w:numPr>
        <w:tabs>
          <w:tab w:val="left" w:pos="1558"/>
        </w:tabs>
        <w:spacing w:line="321" w:lineRule="exact"/>
        <w:ind w:left="1558" w:hanging="707"/>
        <w:rPr>
          <w:sz w:val="28"/>
        </w:rPr>
      </w:pPr>
      <w:r>
        <w:rPr>
          <w:sz w:val="28"/>
        </w:rPr>
        <w:t>Третій</w:t>
      </w:r>
      <w:r>
        <w:rPr>
          <w:spacing w:val="-17"/>
          <w:sz w:val="28"/>
        </w:rPr>
        <w:t xml:space="preserve"> </w:t>
      </w:r>
      <w:r>
        <w:rPr>
          <w:sz w:val="28"/>
        </w:rPr>
        <w:t>розділ</w:t>
      </w:r>
      <w:r>
        <w:rPr>
          <w:spacing w:val="-13"/>
          <w:sz w:val="28"/>
        </w:rPr>
        <w:t xml:space="preserve"> </w:t>
      </w:r>
      <w:r>
        <w:rPr>
          <w:sz w:val="28"/>
        </w:rPr>
        <w:t>присвячений</w:t>
      </w:r>
      <w:r>
        <w:rPr>
          <w:spacing w:val="-13"/>
          <w:sz w:val="28"/>
        </w:rPr>
        <w:t xml:space="preserve"> </w:t>
      </w:r>
      <w:r>
        <w:rPr>
          <w:sz w:val="28"/>
        </w:rPr>
        <w:t>сучасному</w:t>
      </w:r>
      <w:r>
        <w:rPr>
          <w:spacing w:val="-11"/>
          <w:sz w:val="28"/>
        </w:rPr>
        <w:t xml:space="preserve"> </w:t>
      </w:r>
      <w:r>
        <w:rPr>
          <w:sz w:val="28"/>
        </w:rPr>
        <w:t>етапу</w:t>
      </w:r>
      <w:r>
        <w:rPr>
          <w:spacing w:val="-11"/>
          <w:sz w:val="28"/>
        </w:rPr>
        <w:t xml:space="preserve"> </w:t>
      </w:r>
      <w:r>
        <w:rPr>
          <w:spacing w:val="-2"/>
          <w:sz w:val="28"/>
        </w:rPr>
        <w:t>землекористування.</w:t>
      </w:r>
    </w:p>
    <w:p w:rsidR="002C3493" w:rsidRDefault="002C3493" w:rsidP="002C3493">
      <w:pPr>
        <w:pStyle w:val="a7"/>
        <w:numPr>
          <w:ilvl w:val="0"/>
          <w:numId w:val="1"/>
        </w:numPr>
        <w:tabs>
          <w:tab w:val="left" w:pos="1558"/>
        </w:tabs>
        <w:spacing w:before="162" w:line="360" w:lineRule="auto"/>
        <w:ind w:right="429" w:firstLine="707"/>
        <w:rPr>
          <w:sz w:val="28"/>
        </w:rPr>
      </w:pPr>
      <w:r>
        <w:rPr>
          <w:sz w:val="28"/>
        </w:rPr>
        <w:t>У</w:t>
      </w:r>
      <w:r>
        <w:rPr>
          <w:spacing w:val="80"/>
          <w:sz w:val="28"/>
        </w:rPr>
        <w:t xml:space="preserve"> </w:t>
      </w:r>
      <w:r>
        <w:rPr>
          <w:sz w:val="28"/>
        </w:rPr>
        <w:t>четвертому</w:t>
      </w:r>
      <w:r>
        <w:rPr>
          <w:spacing w:val="80"/>
          <w:sz w:val="28"/>
        </w:rPr>
        <w:t xml:space="preserve"> </w:t>
      </w:r>
      <w:r>
        <w:rPr>
          <w:sz w:val="28"/>
        </w:rPr>
        <w:t>розділі</w:t>
      </w:r>
      <w:r>
        <w:rPr>
          <w:spacing w:val="80"/>
          <w:sz w:val="28"/>
        </w:rPr>
        <w:t xml:space="preserve"> </w:t>
      </w:r>
      <w:r>
        <w:rPr>
          <w:sz w:val="28"/>
        </w:rPr>
        <w:t>висвітлено</w:t>
      </w:r>
      <w:r>
        <w:rPr>
          <w:spacing w:val="80"/>
          <w:sz w:val="28"/>
        </w:rPr>
        <w:t xml:space="preserve"> </w:t>
      </w:r>
      <w:r>
        <w:rPr>
          <w:sz w:val="28"/>
        </w:rPr>
        <w:t>зміни,</w:t>
      </w:r>
      <w:r>
        <w:rPr>
          <w:spacing w:val="80"/>
          <w:sz w:val="28"/>
        </w:rPr>
        <w:t xml:space="preserve"> </w:t>
      </w:r>
      <w:r>
        <w:rPr>
          <w:sz w:val="28"/>
        </w:rPr>
        <w:t>що</w:t>
      </w:r>
      <w:r>
        <w:rPr>
          <w:spacing w:val="80"/>
          <w:sz w:val="28"/>
        </w:rPr>
        <w:t xml:space="preserve"> </w:t>
      </w:r>
      <w:r>
        <w:rPr>
          <w:sz w:val="28"/>
        </w:rPr>
        <w:t>стали</w:t>
      </w:r>
      <w:r>
        <w:rPr>
          <w:spacing w:val="80"/>
          <w:sz w:val="28"/>
        </w:rPr>
        <w:t xml:space="preserve"> </w:t>
      </w:r>
      <w:r>
        <w:rPr>
          <w:sz w:val="28"/>
        </w:rPr>
        <w:t>наслідком військових дій та агресії.</w:t>
      </w:r>
    </w:p>
    <w:p w:rsidR="002C3493" w:rsidRDefault="002C3493" w:rsidP="002C3493">
      <w:pPr>
        <w:pStyle w:val="a7"/>
        <w:spacing w:line="360" w:lineRule="auto"/>
        <w:jc w:val="left"/>
        <w:rPr>
          <w:sz w:val="28"/>
        </w:rPr>
        <w:sectPr w:rsidR="002C3493">
          <w:pgSz w:w="11910" w:h="16840"/>
          <w:pgMar w:top="1040" w:right="425" w:bottom="280" w:left="1559" w:header="720" w:footer="720" w:gutter="0"/>
          <w:cols w:space="720"/>
        </w:sectPr>
      </w:pPr>
    </w:p>
    <w:p w:rsidR="00F766EF" w:rsidRDefault="00F766EF" w:rsidP="00F766EF">
      <w:pPr>
        <w:pStyle w:val="1"/>
        <w:ind w:right="279"/>
      </w:pPr>
      <w:r>
        <w:rPr>
          <w:spacing w:val="-2"/>
        </w:rPr>
        <w:lastRenderedPageBreak/>
        <w:t>ВИСНОВКИ</w:t>
      </w:r>
    </w:p>
    <w:p w:rsidR="00F766EF" w:rsidRDefault="00F766EF" w:rsidP="00F766EF">
      <w:pPr>
        <w:pStyle w:val="a3"/>
        <w:spacing w:before="164" w:line="360" w:lineRule="auto"/>
        <w:ind w:right="421"/>
      </w:pPr>
      <w:r>
        <w:t>Дослідження системи управління земельними ресурсами України дозволяє виділити ключові історичні періоди, які сформували сучасний стан земельної політики. До них належать: найдавніші часи, епоха Київської Русі, період Козаччини, селянська реформа 1861 року, аграрні зміни часів Столипіна, радянська доба та сучасний етап незалежної України. Глибокий аналіз кожного з цих етапів дає змогу простежити закономірності в розвитку системи управління земельними ресурсами, що важливо для розуміння її поточного стану та визначення подальших перспектив.</w:t>
      </w:r>
    </w:p>
    <w:p w:rsidR="00F766EF" w:rsidRDefault="00F766EF" w:rsidP="00F766EF">
      <w:pPr>
        <w:pStyle w:val="a3"/>
        <w:spacing w:line="360" w:lineRule="auto"/>
        <w:ind w:right="424"/>
      </w:pPr>
      <w:r>
        <w:t>Чинний Земельний кодекс України знаменує новий етап у регулюванні земельних відносин. Він передбачає фундаментальні зміни, які наближають земельне законодавство до європейських стандартів, створюючи правову основу для формування прозорого ринку землі. Проте попри ці позитивні кроки, багато завдань земельної реформи залишаються нереалізованими. Відсутність чіткої концепції перетворень та ресурсів для її реалізації спричинили системні проблеми, які посилюються на всіх рівнях управління: державному, регіональному та місцевому.</w:t>
      </w:r>
    </w:p>
    <w:p w:rsidR="00F766EF" w:rsidRDefault="00F766EF" w:rsidP="00F766EF">
      <w:pPr>
        <w:pStyle w:val="a3"/>
        <w:spacing w:line="360" w:lineRule="auto"/>
        <w:ind w:right="425"/>
      </w:pPr>
      <w:r>
        <w:t>Особливо</w:t>
      </w:r>
      <w:r>
        <w:rPr>
          <w:spacing w:val="-18"/>
        </w:rPr>
        <w:t xml:space="preserve"> </w:t>
      </w:r>
      <w:r>
        <w:t>гострою</w:t>
      </w:r>
      <w:r>
        <w:rPr>
          <w:spacing w:val="-17"/>
        </w:rPr>
        <w:t xml:space="preserve"> </w:t>
      </w:r>
      <w:r>
        <w:t>є</w:t>
      </w:r>
      <w:r>
        <w:rPr>
          <w:spacing w:val="-18"/>
        </w:rPr>
        <w:t xml:space="preserve"> </w:t>
      </w:r>
      <w:r>
        <w:t>необхідність</w:t>
      </w:r>
      <w:r>
        <w:rPr>
          <w:spacing w:val="-17"/>
        </w:rPr>
        <w:t xml:space="preserve"> </w:t>
      </w:r>
      <w:r>
        <w:t>розроблення</w:t>
      </w:r>
      <w:r>
        <w:rPr>
          <w:spacing w:val="-18"/>
        </w:rPr>
        <w:t xml:space="preserve"> </w:t>
      </w:r>
      <w:r>
        <w:t>правових,</w:t>
      </w:r>
      <w:r>
        <w:rPr>
          <w:spacing w:val="-17"/>
        </w:rPr>
        <w:t xml:space="preserve"> </w:t>
      </w:r>
      <w:r>
        <w:t>економічних</w:t>
      </w:r>
      <w:r>
        <w:rPr>
          <w:spacing w:val="-18"/>
        </w:rPr>
        <w:t xml:space="preserve"> </w:t>
      </w:r>
      <w:r>
        <w:t xml:space="preserve">та </w:t>
      </w:r>
      <w:r>
        <w:rPr>
          <w:spacing w:val="-2"/>
        </w:rPr>
        <w:t>організаційних механізмів</w:t>
      </w:r>
      <w:r>
        <w:rPr>
          <w:spacing w:val="-6"/>
        </w:rPr>
        <w:t xml:space="preserve"> </w:t>
      </w:r>
      <w:r>
        <w:rPr>
          <w:spacing w:val="-2"/>
        </w:rPr>
        <w:t xml:space="preserve">управління земельними ресурсами, які сприятимуть </w:t>
      </w:r>
      <w:r>
        <w:t>ефективному використанню, збереженню та відтворенню земель. Земельна реформа</w:t>
      </w:r>
      <w:r>
        <w:rPr>
          <w:spacing w:val="-18"/>
        </w:rPr>
        <w:t xml:space="preserve"> </w:t>
      </w:r>
      <w:r>
        <w:t>в</w:t>
      </w:r>
      <w:r>
        <w:rPr>
          <w:spacing w:val="-17"/>
        </w:rPr>
        <w:t xml:space="preserve"> </w:t>
      </w:r>
      <w:r>
        <w:t>Україні</w:t>
      </w:r>
      <w:r>
        <w:rPr>
          <w:spacing w:val="-18"/>
        </w:rPr>
        <w:t xml:space="preserve"> </w:t>
      </w:r>
      <w:r>
        <w:t>триває</w:t>
      </w:r>
      <w:r>
        <w:rPr>
          <w:spacing w:val="-17"/>
        </w:rPr>
        <w:t xml:space="preserve"> </w:t>
      </w:r>
      <w:r>
        <w:t>вже</w:t>
      </w:r>
      <w:r>
        <w:rPr>
          <w:spacing w:val="-18"/>
        </w:rPr>
        <w:t xml:space="preserve"> </w:t>
      </w:r>
      <w:r>
        <w:t>понад</w:t>
      </w:r>
      <w:r>
        <w:rPr>
          <w:spacing w:val="-17"/>
        </w:rPr>
        <w:t xml:space="preserve"> </w:t>
      </w:r>
      <w:r>
        <w:t>три</w:t>
      </w:r>
      <w:r>
        <w:rPr>
          <w:spacing w:val="-18"/>
        </w:rPr>
        <w:t xml:space="preserve"> </w:t>
      </w:r>
      <w:r>
        <w:t>десятиліття,</w:t>
      </w:r>
      <w:r>
        <w:rPr>
          <w:spacing w:val="-17"/>
        </w:rPr>
        <w:t xml:space="preserve"> </w:t>
      </w:r>
      <w:r>
        <w:t>але</w:t>
      </w:r>
      <w:r>
        <w:rPr>
          <w:spacing w:val="-18"/>
        </w:rPr>
        <w:t xml:space="preserve"> </w:t>
      </w:r>
      <w:r>
        <w:t>більшість</w:t>
      </w:r>
      <w:r>
        <w:rPr>
          <w:spacing w:val="-17"/>
        </w:rPr>
        <w:t xml:space="preserve"> </w:t>
      </w:r>
      <w:r>
        <w:t>її</w:t>
      </w:r>
      <w:r>
        <w:rPr>
          <w:spacing w:val="-18"/>
        </w:rPr>
        <w:t xml:space="preserve"> </w:t>
      </w:r>
      <w:r>
        <w:t>цілей</w:t>
      </w:r>
      <w:r>
        <w:rPr>
          <w:spacing w:val="-17"/>
        </w:rPr>
        <w:t xml:space="preserve"> </w:t>
      </w:r>
      <w:r>
        <w:t>досі залишаються недосяжними через недосконалість системного підходу. Запровадження ринкових відносин у земельній сфері не стало гарантією сталого та раціонального землекористування, що вимагає нагальної корекції стратегічного курсу реформи.</w:t>
      </w:r>
    </w:p>
    <w:p w:rsidR="00F766EF" w:rsidRDefault="00F766EF" w:rsidP="00F766EF">
      <w:pPr>
        <w:pStyle w:val="a3"/>
        <w:spacing w:line="360" w:lineRule="auto"/>
        <w:ind w:right="424"/>
      </w:pPr>
      <w:r>
        <w:t xml:space="preserve">Для цього необхідно врахувати сучасні глобальні виклики, серед яких </w:t>
      </w:r>
      <w:r>
        <w:rPr>
          <w:spacing w:val="-2"/>
        </w:rPr>
        <w:t>важливе</w:t>
      </w:r>
      <w:r>
        <w:rPr>
          <w:spacing w:val="-11"/>
        </w:rPr>
        <w:t xml:space="preserve"> </w:t>
      </w:r>
      <w:r>
        <w:rPr>
          <w:spacing w:val="-2"/>
        </w:rPr>
        <w:t>місце</w:t>
      </w:r>
      <w:r>
        <w:rPr>
          <w:spacing w:val="-8"/>
        </w:rPr>
        <w:t xml:space="preserve"> </w:t>
      </w:r>
      <w:r>
        <w:rPr>
          <w:spacing w:val="-2"/>
        </w:rPr>
        <w:t>займає</w:t>
      </w:r>
      <w:r>
        <w:rPr>
          <w:spacing w:val="-9"/>
        </w:rPr>
        <w:t xml:space="preserve"> </w:t>
      </w:r>
      <w:r>
        <w:rPr>
          <w:spacing w:val="-2"/>
        </w:rPr>
        <w:t>збройна</w:t>
      </w:r>
      <w:r>
        <w:rPr>
          <w:spacing w:val="-10"/>
        </w:rPr>
        <w:t xml:space="preserve"> </w:t>
      </w:r>
      <w:r>
        <w:rPr>
          <w:spacing w:val="-2"/>
        </w:rPr>
        <w:t>агресія</w:t>
      </w:r>
      <w:r>
        <w:rPr>
          <w:spacing w:val="-8"/>
        </w:rPr>
        <w:t xml:space="preserve"> </w:t>
      </w:r>
      <w:r>
        <w:rPr>
          <w:spacing w:val="-2"/>
        </w:rPr>
        <w:t>Росії</w:t>
      </w:r>
      <w:r>
        <w:rPr>
          <w:spacing w:val="-9"/>
        </w:rPr>
        <w:t xml:space="preserve"> </w:t>
      </w:r>
      <w:r>
        <w:rPr>
          <w:spacing w:val="-2"/>
        </w:rPr>
        <w:t>та</w:t>
      </w:r>
      <w:r>
        <w:rPr>
          <w:spacing w:val="-10"/>
        </w:rPr>
        <w:t xml:space="preserve"> </w:t>
      </w:r>
      <w:r>
        <w:rPr>
          <w:spacing w:val="-2"/>
        </w:rPr>
        <w:t>запровадження</w:t>
      </w:r>
      <w:r>
        <w:rPr>
          <w:spacing w:val="-10"/>
        </w:rPr>
        <w:t xml:space="preserve"> </w:t>
      </w:r>
      <w:r>
        <w:rPr>
          <w:spacing w:val="-2"/>
        </w:rPr>
        <w:t>в</w:t>
      </w:r>
      <w:r>
        <w:rPr>
          <w:spacing w:val="-9"/>
        </w:rPr>
        <w:t xml:space="preserve"> </w:t>
      </w:r>
      <w:r>
        <w:rPr>
          <w:spacing w:val="-2"/>
        </w:rPr>
        <w:t>Україні</w:t>
      </w:r>
      <w:r>
        <w:rPr>
          <w:spacing w:val="-10"/>
        </w:rPr>
        <w:t xml:space="preserve"> </w:t>
      </w:r>
      <w:r>
        <w:rPr>
          <w:spacing w:val="-2"/>
        </w:rPr>
        <w:t xml:space="preserve">режиму </w:t>
      </w:r>
      <w:r>
        <w:t>воєнного стану. Ці обставини вимагають розроблення інноваційних підходів до управління земельними ресурсами, зокрема з акцентом на ефективне використання земельних ресурсів у період кризових явищ.</w:t>
      </w:r>
    </w:p>
    <w:p w:rsidR="00F766EF" w:rsidRDefault="00F766EF" w:rsidP="00F766EF">
      <w:pPr>
        <w:pStyle w:val="a3"/>
        <w:spacing w:line="360" w:lineRule="auto"/>
        <w:sectPr w:rsidR="00F766EF">
          <w:pgSz w:w="11910" w:h="16840"/>
          <w:pgMar w:top="1040" w:right="425" w:bottom="280" w:left="1559" w:header="720" w:footer="720" w:gutter="0"/>
          <w:cols w:space="720"/>
        </w:sectPr>
      </w:pPr>
    </w:p>
    <w:p w:rsidR="00F766EF" w:rsidRDefault="00F766EF" w:rsidP="00F766EF">
      <w:pPr>
        <w:pStyle w:val="a3"/>
        <w:tabs>
          <w:tab w:val="left" w:pos="2488"/>
          <w:tab w:val="left" w:pos="4025"/>
          <w:tab w:val="left" w:pos="5317"/>
          <w:tab w:val="left" w:pos="6509"/>
          <w:tab w:val="left" w:pos="8059"/>
        </w:tabs>
        <w:spacing w:before="74" w:line="362" w:lineRule="auto"/>
        <w:ind w:right="430"/>
        <w:jc w:val="left"/>
      </w:pPr>
      <w:r>
        <w:rPr>
          <w:spacing w:val="-2"/>
        </w:rPr>
        <w:lastRenderedPageBreak/>
        <w:t>Ключовими</w:t>
      </w:r>
      <w:r>
        <w:tab/>
      </w:r>
      <w:r>
        <w:rPr>
          <w:spacing w:val="-2"/>
        </w:rPr>
        <w:t>напрямами</w:t>
      </w:r>
      <w:r>
        <w:tab/>
      </w:r>
      <w:r>
        <w:rPr>
          <w:spacing w:val="-2"/>
        </w:rPr>
        <w:t>розвитку</w:t>
      </w:r>
      <w:r>
        <w:tab/>
      </w:r>
      <w:r>
        <w:rPr>
          <w:spacing w:val="-2"/>
        </w:rPr>
        <w:t>системи</w:t>
      </w:r>
      <w:r>
        <w:tab/>
      </w:r>
      <w:r>
        <w:rPr>
          <w:spacing w:val="-2"/>
        </w:rPr>
        <w:t>управління</w:t>
      </w:r>
      <w:r>
        <w:tab/>
      </w:r>
      <w:r>
        <w:rPr>
          <w:spacing w:val="-2"/>
        </w:rPr>
        <w:t xml:space="preserve">земельними </w:t>
      </w:r>
      <w:r>
        <w:t>ресурсами мають стати:</w:t>
      </w:r>
    </w:p>
    <w:p w:rsidR="00F766EF" w:rsidRDefault="00F766EF" w:rsidP="00F766EF">
      <w:pPr>
        <w:pStyle w:val="a7"/>
        <w:numPr>
          <w:ilvl w:val="1"/>
          <w:numId w:val="9"/>
        </w:numPr>
        <w:tabs>
          <w:tab w:val="left" w:pos="1558"/>
        </w:tabs>
        <w:spacing w:line="317" w:lineRule="exact"/>
        <w:ind w:left="1558" w:hanging="707"/>
        <w:jc w:val="left"/>
        <w:rPr>
          <w:sz w:val="28"/>
        </w:rPr>
      </w:pPr>
      <w:r>
        <w:rPr>
          <w:sz w:val="28"/>
        </w:rPr>
        <w:t>спрощення</w:t>
      </w:r>
      <w:r>
        <w:rPr>
          <w:spacing w:val="-12"/>
          <w:sz w:val="28"/>
        </w:rPr>
        <w:t xml:space="preserve"> </w:t>
      </w:r>
      <w:r>
        <w:rPr>
          <w:sz w:val="28"/>
        </w:rPr>
        <w:t>адміністративних</w:t>
      </w:r>
      <w:r>
        <w:rPr>
          <w:spacing w:val="-13"/>
          <w:sz w:val="28"/>
        </w:rPr>
        <w:t xml:space="preserve"> </w:t>
      </w:r>
      <w:r>
        <w:rPr>
          <w:sz w:val="28"/>
        </w:rPr>
        <w:t>процедур</w:t>
      </w:r>
      <w:r>
        <w:rPr>
          <w:spacing w:val="-12"/>
          <w:sz w:val="28"/>
        </w:rPr>
        <w:t xml:space="preserve"> </w:t>
      </w:r>
      <w:r>
        <w:rPr>
          <w:sz w:val="28"/>
        </w:rPr>
        <w:t>у</w:t>
      </w:r>
      <w:r>
        <w:rPr>
          <w:spacing w:val="-10"/>
          <w:sz w:val="28"/>
        </w:rPr>
        <w:t xml:space="preserve"> </w:t>
      </w:r>
      <w:r>
        <w:rPr>
          <w:sz w:val="28"/>
        </w:rPr>
        <w:t>земельній</w:t>
      </w:r>
      <w:r>
        <w:rPr>
          <w:spacing w:val="-9"/>
          <w:sz w:val="28"/>
        </w:rPr>
        <w:t xml:space="preserve"> </w:t>
      </w:r>
      <w:r>
        <w:rPr>
          <w:spacing w:val="-2"/>
          <w:sz w:val="28"/>
        </w:rPr>
        <w:t>сфері;</w:t>
      </w:r>
    </w:p>
    <w:p w:rsidR="00F766EF" w:rsidRDefault="00F766EF" w:rsidP="00F766EF">
      <w:pPr>
        <w:pStyle w:val="a7"/>
        <w:numPr>
          <w:ilvl w:val="1"/>
          <w:numId w:val="9"/>
        </w:numPr>
        <w:tabs>
          <w:tab w:val="left" w:pos="1558"/>
        </w:tabs>
        <w:spacing w:before="161"/>
        <w:ind w:left="1558" w:hanging="707"/>
        <w:jc w:val="left"/>
        <w:rPr>
          <w:sz w:val="28"/>
        </w:rPr>
      </w:pPr>
      <w:r>
        <w:rPr>
          <w:sz w:val="28"/>
        </w:rPr>
        <w:t>цифровізація</w:t>
      </w:r>
      <w:r>
        <w:rPr>
          <w:spacing w:val="-16"/>
          <w:sz w:val="28"/>
        </w:rPr>
        <w:t xml:space="preserve"> </w:t>
      </w:r>
      <w:r>
        <w:rPr>
          <w:sz w:val="28"/>
        </w:rPr>
        <w:t>процесів</w:t>
      </w:r>
      <w:r>
        <w:rPr>
          <w:spacing w:val="-15"/>
          <w:sz w:val="28"/>
        </w:rPr>
        <w:t xml:space="preserve"> </w:t>
      </w:r>
      <w:r>
        <w:rPr>
          <w:sz w:val="28"/>
        </w:rPr>
        <w:t>управління</w:t>
      </w:r>
      <w:r>
        <w:rPr>
          <w:spacing w:val="-13"/>
          <w:sz w:val="28"/>
        </w:rPr>
        <w:t xml:space="preserve"> </w:t>
      </w:r>
      <w:r>
        <w:rPr>
          <w:sz w:val="28"/>
        </w:rPr>
        <w:t>та</w:t>
      </w:r>
      <w:r>
        <w:rPr>
          <w:spacing w:val="-14"/>
          <w:sz w:val="28"/>
        </w:rPr>
        <w:t xml:space="preserve"> </w:t>
      </w:r>
      <w:r>
        <w:rPr>
          <w:sz w:val="28"/>
        </w:rPr>
        <w:t>документації</w:t>
      </w:r>
      <w:r>
        <w:rPr>
          <w:spacing w:val="-13"/>
          <w:sz w:val="28"/>
        </w:rPr>
        <w:t xml:space="preserve"> </w:t>
      </w:r>
      <w:r>
        <w:rPr>
          <w:sz w:val="28"/>
        </w:rPr>
        <w:t>із</w:t>
      </w:r>
      <w:r>
        <w:rPr>
          <w:spacing w:val="-14"/>
          <w:sz w:val="28"/>
        </w:rPr>
        <w:t xml:space="preserve"> </w:t>
      </w:r>
      <w:r>
        <w:rPr>
          <w:spacing w:val="-2"/>
          <w:sz w:val="28"/>
        </w:rPr>
        <w:t>землеустрою;</w:t>
      </w:r>
    </w:p>
    <w:p w:rsidR="00F766EF" w:rsidRDefault="00F766EF" w:rsidP="00F766EF">
      <w:pPr>
        <w:pStyle w:val="a7"/>
        <w:numPr>
          <w:ilvl w:val="1"/>
          <w:numId w:val="9"/>
        </w:numPr>
        <w:tabs>
          <w:tab w:val="left" w:pos="1558"/>
        </w:tabs>
        <w:spacing w:before="160" w:line="362" w:lineRule="auto"/>
        <w:ind w:right="428" w:firstLine="707"/>
        <w:jc w:val="left"/>
        <w:rPr>
          <w:sz w:val="28"/>
        </w:rPr>
      </w:pPr>
      <w:r>
        <w:rPr>
          <w:sz w:val="28"/>
        </w:rPr>
        <w:t xml:space="preserve">впровадження прозорих механізмів контролю над використанням </w:t>
      </w:r>
      <w:r>
        <w:rPr>
          <w:spacing w:val="-2"/>
          <w:sz w:val="28"/>
        </w:rPr>
        <w:t>земель;</w:t>
      </w:r>
    </w:p>
    <w:p w:rsidR="00F766EF" w:rsidRDefault="00F766EF" w:rsidP="00F766EF">
      <w:pPr>
        <w:pStyle w:val="a7"/>
        <w:numPr>
          <w:ilvl w:val="1"/>
          <w:numId w:val="9"/>
        </w:numPr>
        <w:tabs>
          <w:tab w:val="left" w:pos="1558"/>
          <w:tab w:val="left" w:pos="3705"/>
          <w:tab w:val="left" w:pos="5329"/>
          <w:tab w:val="left" w:pos="6313"/>
          <w:tab w:val="left" w:pos="8174"/>
        </w:tabs>
        <w:spacing w:line="360" w:lineRule="auto"/>
        <w:ind w:right="427" w:firstLine="707"/>
        <w:jc w:val="left"/>
        <w:rPr>
          <w:sz w:val="28"/>
        </w:rPr>
      </w:pPr>
      <w:r>
        <w:rPr>
          <w:spacing w:val="-2"/>
          <w:sz w:val="28"/>
        </w:rPr>
        <w:t>забезпечення</w:t>
      </w:r>
      <w:r>
        <w:rPr>
          <w:sz w:val="28"/>
        </w:rPr>
        <w:tab/>
      </w:r>
      <w:r>
        <w:rPr>
          <w:spacing w:val="-2"/>
          <w:sz w:val="28"/>
        </w:rPr>
        <w:t>стимулів</w:t>
      </w:r>
      <w:r>
        <w:rPr>
          <w:sz w:val="28"/>
        </w:rPr>
        <w:tab/>
      </w:r>
      <w:r>
        <w:rPr>
          <w:spacing w:val="-4"/>
          <w:sz w:val="28"/>
        </w:rPr>
        <w:t>для</w:t>
      </w:r>
      <w:r>
        <w:rPr>
          <w:sz w:val="28"/>
        </w:rPr>
        <w:tab/>
      </w:r>
      <w:r>
        <w:rPr>
          <w:spacing w:val="-2"/>
          <w:sz w:val="28"/>
        </w:rPr>
        <w:t>екологічно</w:t>
      </w:r>
      <w:r>
        <w:rPr>
          <w:sz w:val="28"/>
        </w:rPr>
        <w:tab/>
      </w:r>
      <w:r>
        <w:rPr>
          <w:spacing w:val="-4"/>
          <w:sz w:val="28"/>
        </w:rPr>
        <w:t xml:space="preserve">безпечного </w:t>
      </w:r>
      <w:r>
        <w:rPr>
          <w:spacing w:val="-2"/>
          <w:sz w:val="28"/>
        </w:rPr>
        <w:t>землекористування;</w:t>
      </w:r>
    </w:p>
    <w:p w:rsidR="00F766EF" w:rsidRDefault="00F766EF" w:rsidP="00F766EF">
      <w:pPr>
        <w:pStyle w:val="a7"/>
        <w:numPr>
          <w:ilvl w:val="1"/>
          <w:numId w:val="9"/>
        </w:numPr>
        <w:tabs>
          <w:tab w:val="left" w:pos="1558"/>
          <w:tab w:val="left" w:pos="3170"/>
          <w:tab w:val="left" w:pos="4009"/>
          <w:tab w:val="left" w:pos="5433"/>
          <w:tab w:val="left" w:pos="6611"/>
          <w:tab w:val="left" w:pos="7100"/>
          <w:tab w:val="left" w:pos="8663"/>
        </w:tabs>
        <w:spacing w:line="362" w:lineRule="auto"/>
        <w:ind w:right="429" w:firstLine="707"/>
        <w:jc w:val="left"/>
        <w:rPr>
          <w:sz w:val="28"/>
        </w:rPr>
      </w:pPr>
      <w:r>
        <w:rPr>
          <w:spacing w:val="-2"/>
          <w:sz w:val="28"/>
        </w:rPr>
        <w:t>посилення</w:t>
      </w:r>
      <w:r>
        <w:rPr>
          <w:sz w:val="28"/>
        </w:rPr>
        <w:tab/>
      </w:r>
      <w:r>
        <w:rPr>
          <w:spacing w:val="-4"/>
          <w:sz w:val="28"/>
        </w:rPr>
        <w:t>ролі</w:t>
      </w:r>
      <w:r>
        <w:rPr>
          <w:sz w:val="28"/>
        </w:rPr>
        <w:tab/>
      </w:r>
      <w:r>
        <w:rPr>
          <w:spacing w:val="-2"/>
          <w:sz w:val="28"/>
        </w:rPr>
        <w:t>місцевих</w:t>
      </w:r>
      <w:r>
        <w:rPr>
          <w:sz w:val="28"/>
        </w:rPr>
        <w:tab/>
      </w:r>
      <w:r>
        <w:rPr>
          <w:spacing w:val="-2"/>
          <w:sz w:val="28"/>
        </w:rPr>
        <w:t>громад</w:t>
      </w:r>
      <w:r>
        <w:rPr>
          <w:sz w:val="28"/>
        </w:rPr>
        <w:tab/>
      </w:r>
      <w:r>
        <w:rPr>
          <w:spacing w:val="-10"/>
          <w:sz w:val="28"/>
        </w:rPr>
        <w:t>у</w:t>
      </w:r>
      <w:r>
        <w:rPr>
          <w:sz w:val="28"/>
        </w:rPr>
        <w:tab/>
      </w:r>
      <w:r>
        <w:rPr>
          <w:spacing w:val="-2"/>
          <w:sz w:val="28"/>
        </w:rPr>
        <w:t>вирішенні</w:t>
      </w:r>
      <w:r>
        <w:rPr>
          <w:sz w:val="28"/>
        </w:rPr>
        <w:tab/>
      </w:r>
      <w:r>
        <w:rPr>
          <w:spacing w:val="-2"/>
          <w:sz w:val="28"/>
        </w:rPr>
        <w:t>питань землекористування.</w:t>
      </w:r>
    </w:p>
    <w:p w:rsidR="00F766EF" w:rsidRDefault="00F766EF" w:rsidP="00F766EF">
      <w:pPr>
        <w:pStyle w:val="a3"/>
        <w:spacing w:line="360" w:lineRule="auto"/>
        <w:ind w:right="421"/>
      </w:pPr>
      <w:r>
        <w:t>Слід зазначити, що земельна реформа в Україні охоплює не лише економічний, але й соціальний аспект. Раціональне використання землі має сприяти</w:t>
      </w:r>
      <w:r>
        <w:rPr>
          <w:spacing w:val="-3"/>
        </w:rPr>
        <w:t xml:space="preserve"> </w:t>
      </w:r>
      <w:r>
        <w:t>збереженню</w:t>
      </w:r>
      <w:r>
        <w:rPr>
          <w:spacing w:val="-5"/>
        </w:rPr>
        <w:t xml:space="preserve"> </w:t>
      </w:r>
      <w:r>
        <w:t>її</w:t>
      </w:r>
      <w:r>
        <w:rPr>
          <w:spacing w:val="-3"/>
        </w:rPr>
        <w:t xml:space="preserve"> </w:t>
      </w:r>
      <w:r>
        <w:t>родючості,</w:t>
      </w:r>
      <w:r>
        <w:rPr>
          <w:spacing w:val="-5"/>
        </w:rPr>
        <w:t xml:space="preserve"> </w:t>
      </w:r>
      <w:r>
        <w:t>поліпшенню</w:t>
      </w:r>
      <w:r>
        <w:rPr>
          <w:spacing w:val="-5"/>
        </w:rPr>
        <w:t xml:space="preserve"> </w:t>
      </w:r>
      <w:r>
        <w:t>екологічного</w:t>
      </w:r>
      <w:r>
        <w:rPr>
          <w:spacing w:val="-3"/>
        </w:rPr>
        <w:t xml:space="preserve"> </w:t>
      </w:r>
      <w:r>
        <w:t>стану</w:t>
      </w:r>
      <w:r>
        <w:rPr>
          <w:spacing w:val="-3"/>
        </w:rPr>
        <w:t xml:space="preserve"> </w:t>
      </w:r>
      <w:r>
        <w:t>територій, створенню умов для сталого розвитку сільських територій та забезпечення продовольчої безпеки держави.</w:t>
      </w:r>
    </w:p>
    <w:p w:rsidR="00F766EF" w:rsidRDefault="00F766EF" w:rsidP="00F766EF">
      <w:pPr>
        <w:pStyle w:val="a3"/>
        <w:spacing w:line="360" w:lineRule="auto"/>
        <w:ind w:right="427"/>
      </w:pPr>
      <w:r>
        <w:t xml:space="preserve">Успіх реформи можливий лише за умови комплексного підходу, який </w:t>
      </w:r>
      <w:r>
        <w:rPr>
          <w:spacing w:val="-2"/>
        </w:rPr>
        <w:t>передбачає:</w:t>
      </w:r>
    </w:p>
    <w:p w:rsidR="00F766EF" w:rsidRDefault="00F766EF" w:rsidP="00F766EF">
      <w:pPr>
        <w:pStyle w:val="a7"/>
        <w:numPr>
          <w:ilvl w:val="0"/>
          <w:numId w:val="8"/>
        </w:numPr>
        <w:tabs>
          <w:tab w:val="left" w:pos="1558"/>
          <w:tab w:val="left" w:pos="3525"/>
          <w:tab w:val="left" w:pos="5199"/>
          <w:tab w:val="left" w:pos="7209"/>
          <w:tab w:val="left" w:pos="7732"/>
        </w:tabs>
        <w:spacing w:line="362" w:lineRule="auto"/>
        <w:ind w:right="427" w:firstLine="707"/>
        <w:rPr>
          <w:sz w:val="28"/>
        </w:rPr>
      </w:pPr>
      <w:r>
        <w:rPr>
          <w:spacing w:val="-2"/>
          <w:sz w:val="28"/>
        </w:rPr>
        <w:t>Гармонізацію</w:t>
      </w:r>
      <w:r>
        <w:rPr>
          <w:sz w:val="28"/>
        </w:rPr>
        <w:tab/>
      </w:r>
      <w:r>
        <w:rPr>
          <w:spacing w:val="-2"/>
          <w:sz w:val="28"/>
        </w:rPr>
        <w:t>земельного</w:t>
      </w:r>
      <w:r>
        <w:rPr>
          <w:sz w:val="28"/>
        </w:rPr>
        <w:tab/>
      </w:r>
      <w:r>
        <w:rPr>
          <w:spacing w:val="-2"/>
          <w:sz w:val="28"/>
        </w:rPr>
        <w:t>законодавства</w:t>
      </w:r>
      <w:r>
        <w:rPr>
          <w:sz w:val="28"/>
        </w:rPr>
        <w:tab/>
      </w:r>
      <w:r>
        <w:rPr>
          <w:spacing w:val="-6"/>
          <w:sz w:val="28"/>
        </w:rPr>
        <w:t>із</w:t>
      </w:r>
      <w:r>
        <w:rPr>
          <w:sz w:val="28"/>
        </w:rPr>
        <w:tab/>
      </w:r>
      <w:r>
        <w:rPr>
          <w:spacing w:val="-2"/>
          <w:sz w:val="28"/>
        </w:rPr>
        <w:t>міжнародними стандартами.</w:t>
      </w:r>
    </w:p>
    <w:p w:rsidR="00F766EF" w:rsidRDefault="00F766EF" w:rsidP="00F766EF">
      <w:pPr>
        <w:pStyle w:val="a7"/>
        <w:numPr>
          <w:ilvl w:val="0"/>
          <w:numId w:val="8"/>
        </w:numPr>
        <w:tabs>
          <w:tab w:val="left" w:pos="1558"/>
          <w:tab w:val="left" w:pos="2923"/>
          <w:tab w:val="left" w:pos="5038"/>
          <w:tab w:val="left" w:pos="6314"/>
          <w:tab w:val="left" w:pos="6909"/>
          <w:tab w:val="left" w:pos="8427"/>
        </w:tabs>
        <w:spacing w:line="360" w:lineRule="auto"/>
        <w:ind w:right="427" w:firstLine="707"/>
        <w:rPr>
          <w:sz w:val="28"/>
        </w:rPr>
      </w:pPr>
      <w:r>
        <w:rPr>
          <w:spacing w:val="-2"/>
          <w:sz w:val="28"/>
        </w:rPr>
        <w:t>Усунення</w:t>
      </w:r>
      <w:r>
        <w:rPr>
          <w:sz w:val="28"/>
        </w:rPr>
        <w:tab/>
      </w:r>
      <w:r>
        <w:rPr>
          <w:spacing w:val="-2"/>
          <w:sz w:val="28"/>
        </w:rPr>
        <w:t>бюрократичних</w:t>
      </w:r>
      <w:r>
        <w:rPr>
          <w:sz w:val="28"/>
        </w:rPr>
        <w:tab/>
      </w:r>
      <w:r>
        <w:rPr>
          <w:spacing w:val="-2"/>
          <w:sz w:val="28"/>
        </w:rPr>
        <w:t>бар’єрів,</w:t>
      </w:r>
      <w:r>
        <w:rPr>
          <w:sz w:val="28"/>
        </w:rPr>
        <w:tab/>
      </w:r>
      <w:r>
        <w:rPr>
          <w:spacing w:val="-6"/>
          <w:sz w:val="28"/>
        </w:rPr>
        <w:t>що</w:t>
      </w:r>
      <w:r>
        <w:rPr>
          <w:sz w:val="28"/>
        </w:rPr>
        <w:tab/>
      </w:r>
      <w:r>
        <w:rPr>
          <w:spacing w:val="-2"/>
          <w:sz w:val="28"/>
        </w:rPr>
        <w:t>гальмують</w:t>
      </w:r>
      <w:r>
        <w:rPr>
          <w:sz w:val="28"/>
        </w:rPr>
        <w:tab/>
      </w:r>
      <w:r>
        <w:rPr>
          <w:spacing w:val="-2"/>
          <w:sz w:val="28"/>
        </w:rPr>
        <w:t xml:space="preserve">розвиток </w:t>
      </w:r>
      <w:r>
        <w:rPr>
          <w:sz w:val="28"/>
        </w:rPr>
        <w:t>земельних відносин.</w:t>
      </w:r>
    </w:p>
    <w:p w:rsidR="00F766EF" w:rsidRDefault="00F766EF" w:rsidP="00F766EF">
      <w:pPr>
        <w:pStyle w:val="a7"/>
        <w:numPr>
          <w:ilvl w:val="0"/>
          <w:numId w:val="8"/>
        </w:numPr>
        <w:tabs>
          <w:tab w:val="left" w:pos="1558"/>
          <w:tab w:val="left" w:pos="3083"/>
          <w:tab w:val="left" w:pos="4676"/>
          <w:tab w:val="left" w:pos="5902"/>
          <w:tab w:val="left" w:pos="7763"/>
        </w:tabs>
        <w:spacing w:line="362" w:lineRule="auto"/>
        <w:ind w:right="426" w:firstLine="707"/>
        <w:rPr>
          <w:sz w:val="28"/>
        </w:rPr>
      </w:pPr>
      <w:r>
        <w:rPr>
          <w:spacing w:val="-2"/>
          <w:sz w:val="28"/>
        </w:rPr>
        <w:t>Створення</w:t>
      </w:r>
      <w:r>
        <w:rPr>
          <w:sz w:val="28"/>
        </w:rPr>
        <w:tab/>
      </w:r>
      <w:r>
        <w:rPr>
          <w:spacing w:val="-2"/>
          <w:sz w:val="28"/>
        </w:rPr>
        <w:t>ефективної</w:t>
      </w:r>
      <w:r>
        <w:rPr>
          <w:sz w:val="28"/>
        </w:rPr>
        <w:tab/>
      </w:r>
      <w:r>
        <w:rPr>
          <w:spacing w:val="-2"/>
          <w:sz w:val="28"/>
        </w:rPr>
        <w:t>системи</w:t>
      </w:r>
      <w:r>
        <w:rPr>
          <w:sz w:val="28"/>
        </w:rPr>
        <w:tab/>
      </w:r>
      <w:r>
        <w:rPr>
          <w:spacing w:val="-2"/>
          <w:sz w:val="28"/>
        </w:rPr>
        <w:t>економічного</w:t>
      </w:r>
      <w:r>
        <w:rPr>
          <w:sz w:val="28"/>
        </w:rPr>
        <w:tab/>
      </w:r>
      <w:r>
        <w:rPr>
          <w:spacing w:val="-2"/>
          <w:sz w:val="28"/>
        </w:rPr>
        <w:t xml:space="preserve">стимулювання </w:t>
      </w:r>
      <w:r>
        <w:rPr>
          <w:sz w:val="28"/>
        </w:rPr>
        <w:t>сталого землекористування.</w:t>
      </w:r>
    </w:p>
    <w:p w:rsidR="00F766EF" w:rsidRDefault="00F766EF" w:rsidP="00F766EF">
      <w:pPr>
        <w:pStyle w:val="a7"/>
        <w:numPr>
          <w:ilvl w:val="0"/>
          <w:numId w:val="8"/>
        </w:numPr>
        <w:tabs>
          <w:tab w:val="left" w:pos="1558"/>
        </w:tabs>
        <w:spacing w:line="360" w:lineRule="auto"/>
        <w:ind w:right="428" w:firstLine="707"/>
        <w:rPr>
          <w:sz w:val="28"/>
        </w:rPr>
      </w:pPr>
      <w:r>
        <w:rPr>
          <w:sz w:val="28"/>
        </w:rPr>
        <w:t>Інтеграцію</w:t>
      </w:r>
      <w:r>
        <w:rPr>
          <w:spacing w:val="-14"/>
          <w:sz w:val="28"/>
        </w:rPr>
        <w:t xml:space="preserve"> </w:t>
      </w:r>
      <w:r>
        <w:rPr>
          <w:sz w:val="28"/>
        </w:rPr>
        <w:t>інноваційних</w:t>
      </w:r>
      <w:r>
        <w:rPr>
          <w:spacing w:val="-12"/>
          <w:sz w:val="28"/>
        </w:rPr>
        <w:t xml:space="preserve"> </w:t>
      </w:r>
      <w:r>
        <w:rPr>
          <w:sz w:val="28"/>
        </w:rPr>
        <w:t>технологій</w:t>
      </w:r>
      <w:r>
        <w:rPr>
          <w:spacing w:val="-13"/>
          <w:sz w:val="28"/>
        </w:rPr>
        <w:t xml:space="preserve"> </w:t>
      </w:r>
      <w:r>
        <w:rPr>
          <w:sz w:val="28"/>
        </w:rPr>
        <w:t>для</w:t>
      </w:r>
      <w:r>
        <w:rPr>
          <w:spacing w:val="-15"/>
          <w:sz w:val="28"/>
        </w:rPr>
        <w:t xml:space="preserve"> </w:t>
      </w:r>
      <w:r>
        <w:rPr>
          <w:sz w:val="28"/>
        </w:rPr>
        <w:t>підвищення</w:t>
      </w:r>
      <w:r>
        <w:rPr>
          <w:spacing w:val="-13"/>
          <w:sz w:val="28"/>
        </w:rPr>
        <w:t xml:space="preserve"> </w:t>
      </w:r>
      <w:r>
        <w:rPr>
          <w:sz w:val="28"/>
        </w:rPr>
        <w:t>прозорості</w:t>
      </w:r>
      <w:r>
        <w:rPr>
          <w:spacing w:val="-13"/>
          <w:sz w:val="28"/>
        </w:rPr>
        <w:t xml:space="preserve"> </w:t>
      </w:r>
      <w:r>
        <w:rPr>
          <w:sz w:val="28"/>
        </w:rPr>
        <w:t>та оперативності управлінських процесів.</w:t>
      </w:r>
    </w:p>
    <w:p w:rsidR="00F766EF" w:rsidRDefault="00F766EF" w:rsidP="00F766EF">
      <w:pPr>
        <w:pStyle w:val="a7"/>
        <w:numPr>
          <w:ilvl w:val="0"/>
          <w:numId w:val="8"/>
        </w:numPr>
        <w:tabs>
          <w:tab w:val="left" w:pos="1558"/>
        </w:tabs>
        <w:spacing w:line="362" w:lineRule="auto"/>
        <w:ind w:right="427" w:firstLine="707"/>
        <w:rPr>
          <w:sz w:val="28"/>
        </w:rPr>
      </w:pPr>
      <w:r>
        <w:rPr>
          <w:sz w:val="28"/>
        </w:rPr>
        <w:t>Активне</w:t>
      </w:r>
      <w:r>
        <w:rPr>
          <w:spacing w:val="-16"/>
          <w:sz w:val="28"/>
        </w:rPr>
        <w:t xml:space="preserve"> </w:t>
      </w:r>
      <w:r>
        <w:rPr>
          <w:sz w:val="28"/>
        </w:rPr>
        <w:t>залучення</w:t>
      </w:r>
      <w:r>
        <w:rPr>
          <w:spacing w:val="-18"/>
          <w:sz w:val="28"/>
        </w:rPr>
        <w:t xml:space="preserve"> </w:t>
      </w:r>
      <w:r>
        <w:rPr>
          <w:sz w:val="28"/>
        </w:rPr>
        <w:t>місцевих</w:t>
      </w:r>
      <w:r>
        <w:rPr>
          <w:spacing w:val="-15"/>
          <w:sz w:val="28"/>
        </w:rPr>
        <w:t xml:space="preserve"> </w:t>
      </w:r>
      <w:r>
        <w:rPr>
          <w:sz w:val="28"/>
        </w:rPr>
        <w:t>громад</w:t>
      </w:r>
      <w:r>
        <w:rPr>
          <w:spacing w:val="-15"/>
          <w:sz w:val="28"/>
        </w:rPr>
        <w:t xml:space="preserve"> </w:t>
      </w:r>
      <w:r>
        <w:rPr>
          <w:sz w:val="28"/>
        </w:rPr>
        <w:t>до</w:t>
      </w:r>
      <w:r>
        <w:rPr>
          <w:spacing w:val="-18"/>
          <w:sz w:val="28"/>
        </w:rPr>
        <w:t xml:space="preserve"> </w:t>
      </w:r>
      <w:r>
        <w:rPr>
          <w:sz w:val="28"/>
        </w:rPr>
        <w:t>процесів</w:t>
      </w:r>
      <w:r>
        <w:rPr>
          <w:spacing w:val="-16"/>
          <w:sz w:val="28"/>
        </w:rPr>
        <w:t xml:space="preserve"> </w:t>
      </w:r>
      <w:r>
        <w:rPr>
          <w:sz w:val="28"/>
        </w:rPr>
        <w:t>ухвалення</w:t>
      </w:r>
      <w:r>
        <w:rPr>
          <w:spacing w:val="-18"/>
          <w:sz w:val="28"/>
        </w:rPr>
        <w:t xml:space="preserve"> </w:t>
      </w:r>
      <w:r>
        <w:rPr>
          <w:sz w:val="28"/>
        </w:rPr>
        <w:t>рішень у сфері земельних відносин.</w:t>
      </w:r>
    </w:p>
    <w:p w:rsidR="00F766EF" w:rsidRDefault="00F766EF" w:rsidP="00F766EF">
      <w:pPr>
        <w:pStyle w:val="a3"/>
        <w:spacing w:line="360" w:lineRule="auto"/>
        <w:ind w:right="429"/>
      </w:pPr>
      <w:r>
        <w:t>Відновлення довіри до системи управління земельними ресурсами, створення сприятливого інвестиційного клімату та підвищення ефективності використання</w:t>
      </w:r>
      <w:r>
        <w:rPr>
          <w:spacing w:val="64"/>
        </w:rPr>
        <w:t xml:space="preserve"> </w:t>
      </w:r>
      <w:r>
        <w:t>земель</w:t>
      </w:r>
      <w:r>
        <w:rPr>
          <w:spacing w:val="66"/>
        </w:rPr>
        <w:t xml:space="preserve"> </w:t>
      </w:r>
      <w:r>
        <w:t>–</w:t>
      </w:r>
      <w:r>
        <w:rPr>
          <w:spacing w:val="65"/>
        </w:rPr>
        <w:t xml:space="preserve"> </w:t>
      </w:r>
      <w:r>
        <w:t>основні</w:t>
      </w:r>
      <w:r>
        <w:rPr>
          <w:spacing w:val="65"/>
        </w:rPr>
        <w:t xml:space="preserve"> </w:t>
      </w:r>
      <w:r>
        <w:t>завдання,</w:t>
      </w:r>
      <w:r>
        <w:rPr>
          <w:spacing w:val="63"/>
        </w:rPr>
        <w:t xml:space="preserve"> </w:t>
      </w:r>
      <w:r>
        <w:t>які</w:t>
      </w:r>
      <w:r>
        <w:rPr>
          <w:spacing w:val="63"/>
        </w:rPr>
        <w:t xml:space="preserve"> </w:t>
      </w:r>
      <w:r>
        <w:t>постають</w:t>
      </w:r>
      <w:r>
        <w:rPr>
          <w:spacing w:val="61"/>
        </w:rPr>
        <w:t xml:space="preserve"> </w:t>
      </w:r>
      <w:r>
        <w:t>перед</w:t>
      </w:r>
      <w:r>
        <w:rPr>
          <w:spacing w:val="63"/>
        </w:rPr>
        <w:t xml:space="preserve"> </w:t>
      </w:r>
      <w:r>
        <w:t>Україною</w:t>
      </w:r>
      <w:r>
        <w:rPr>
          <w:spacing w:val="61"/>
        </w:rPr>
        <w:t xml:space="preserve"> </w:t>
      </w:r>
      <w:r>
        <w:rPr>
          <w:spacing w:val="-10"/>
        </w:rPr>
        <w:t>у</w:t>
      </w:r>
    </w:p>
    <w:p w:rsidR="00F766EF" w:rsidRDefault="00F766EF" w:rsidP="00F766EF">
      <w:pPr>
        <w:pStyle w:val="a3"/>
        <w:spacing w:line="360" w:lineRule="auto"/>
        <w:sectPr w:rsidR="00F766EF">
          <w:pgSz w:w="11910" w:h="16840"/>
          <w:pgMar w:top="1040" w:right="425" w:bottom="280" w:left="1559" w:header="720" w:footer="720" w:gutter="0"/>
          <w:cols w:space="720"/>
        </w:sectPr>
      </w:pPr>
    </w:p>
    <w:p w:rsidR="00F766EF" w:rsidRDefault="00F766EF" w:rsidP="00F766EF">
      <w:pPr>
        <w:pStyle w:val="a3"/>
        <w:spacing w:before="74" w:line="362" w:lineRule="auto"/>
        <w:ind w:right="536" w:firstLine="0"/>
        <w:jc w:val="left"/>
      </w:pPr>
      <w:r>
        <w:lastRenderedPageBreak/>
        <w:t>найближчі</w:t>
      </w:r>
      <w:r>
        <w:rPr>
          <w:spacing w:val="40"/>
        </w:rPr>
        <w:t xml:space="preserve"> </w:t>
      </w:r>
      <w:r>
        <w:t>роки.</w:t>
      </w:r>
      <w:r>
        <w:rPr>
          <w:spacing w:val="40"/>
        </w:rPr>
        <w:t xml:space="preserve"> </w:t>
      </w:r>
      <w:r>
        <w:t>Важливо</w:t>
      </w:r>
      <w:r>
        <w:rPr>
          <w:spacing w:val="40"/>
        </w:rPr>
        <w:t xml:space="preserve"> </w:t>
      </w:r>
      <w:r>
        <w:t>не</w:t>
      </w:r>
      <w:r>
        <w:rPr>
          <w:spacing w:val="40"/>
        </w:rPr>
        <w:t xml:space="preserve"> </w:t>
      </w:r>
      <w:r>
        <w:t>лише</w:t>
      </w:r>
      <w:r>
        <w:rPr>
          <w:spacing w:val="40"/>
        </w:rPr>
        <w:t xml:space="preserve"> </w:t>
      </w:r>
      <w:r>
        <w:t>завершити</w:t>
      </w:r>
      <w:r>
        <w:rPr>
          <w:spacing w:val="40"/>
        </w:rPr>
        <w:t xml:space="preserve"> </w:t>
      </w:r>
      <w:r>
        <w:t>розпочату</w:t>
      </w:r>
      <w:r>
        <w:rPr>
          <w:spacing w:val="40"/>
        </w:rPr>
        <w:t xml:space="preserve"> </w:t>
      </w:r>
      <w:r>
        <w:t>реформу,</w:t>
      </w:r>
      <w:r>
        <w:rPr>
          <w:spacing w:val="40"/>
        </w:rPr>
        <w:t xml:space="preserve"> </w:t>
      </w:r>
      <w:r>
        <w:t>але</w:t>
      </w:r>
      <w:r>
        <w:rPr>
          <w:spacing w:val="40"/>
        </w:rPr>
        <w:t xml:space="preserve"> </w:t>
      </w:r>
      <w:r>
        <w:t>й</w:t>
      </w:r>
      <w:r>
        <w:rPr>
          <w:spacing w:val="80"/>
          <w:w w:val="150"/>
        </w:rPr>
        <w:t xml:space="preserve"> </w:t>
      </w:r>
      <w:r>
        <w:t>адаптувати її до умов сучасних викликів та потреб суспільства.</w:t>
      </w:r>
    </w:p>
    <w:p w:rsidR="00F766EF" w:rsidRDefault="00F766EF" w:rsidP="00F766EF">
      <w:pPr>
        <w:pStyle w:val="a3"/>
        <w:spacing w:line="362" w:lineRule="auto"/>
        <w:jc w:val="left"/>
        <w:sectPr w:rsidR="00F766EF">
          <w:pgSz w:w="11910" w:h="16840"/>
          <w:pgMar w:top="1040" w:right="425" w:bottom="280" w:left="1559" w:header="720" w:footer="720" w:gutter="0"/>
          <w:cols w:space="720"/>
        </w:sectPr>
      </w:pPr>
    </w:p>
    <w:p w:rsidR="00F766EF" w:rsidRDefault="00F766EF" w:rsidP="00F766EF">
      <w:pPr>
        <w:pStyle w:val="1"/>
        <w:ind w:left="6"/>
      </w:pPr>
      <w:bookmarkStart w:id="1" w:name="_TOC_250000"/>
      <w:r>
        <w:rPr>
          <w:spacing w:val="-2"/>
        </w:rPr>
        <w:lastRenderedPageBreak/>
        <w:t>ПЕРЕЛІК</w:t>
      </w:r>
      <w:r>
        <w:rPr>
          <w:spacing w:val="-5"/>
        </w:rPr>
        <w:t xml:space="preserve"> </w:t>
      </w:r>
      <w:r>
        <w:rPr>
          <w:spacing w:val="-2"/>
        </w:rPr>
        <w:t>ВИКОРИСТАНИХ</w:t>
      </w:r>
      <w:r>
        <w:rPr>
          <w:spacing w:val="-4"/>
        </w:rPr>
        <w:t xml:space="preserve"> </w:t>
      </w:r>
      <w:bookmarkEnd w:id="1"/>
      <w:r>
        <w:rPr>
          <w:spacing w:val="-2"/>
        </w:rPr>
        <w:t>ДЖЕРЕЛ</w:t>
      </w:r>
    </w:p>
    <w:p w:rsidR="00F766EF" w:rsidRDefault="00F766EF" w:rsidP="00F766EF">
      <w:pPr>
        <w:pStyle w:val="a3"/>
        <w:ind w:left="0" w:firstLine="0"/>
        <w:jc w:val="left"/>
        <w:rPr>
          <w:b/>
        </w:rPr>
      </w:pPr>
    </w:p>
    <w:p w:rsidR="00F766EF" w:rsidRDefault="00F766EF" w:rsidP="00F766EF">
      <w:pPr>
        <w:pStyle w:val="a3"/>
        <w:spacing w:before="2"/>
        <w:ind w:left="0" w:firstLine="0"/>
        <w:jc w:val="left"/>
        <w:rPr>
          <w:b/>
        </w:rPr>
      </w:pPr>
    </w:p>
    <w:p w:rsidR="00F766EF" w:rsidRDefault="00F766EF" w:rsidP="00F766EF">
      <w:pPr>
        <w:pStyle w:val="a7"/>
        <w:numPr>
          <w:ilvl w:val="0"/>
          <w:numId w:val="7"/>
        </w:numPr>
        <w:tabs>
          <w:tab w:val="left" w:pos="1152"/>
        </w:tabs>
        <w:spacing w:line="360" w:lineRule="auto"/>
        <w:ind w:right="423" w:firstLine="707"/>
        <w:jc w:val="both"/>
        <w:rPr>
          <w:sz w:val="28"/>
        </w:rPr>
      </w:pPr>
      <w:r>
        <w:rPr>
          <w:sz w:val="28"/>
        </w:rPr>
        <w:t>Агропромисловий комплекс України: стан, тенденції та перспективи розвитку</w:t>
      </w:r>
      <w:r>
        <w:rPr>
          <w:spacing w:val="-11"/>
          <w:sz w:val="28"/>
        </w:rPr>
        <w:t xml:space="preserve"> </w:t>
      </w:r>
      <w:r>
        <w:rPr>
          <w:sz w:val="28"/>
        </w:rPr>
        <w:t>:</w:t>
      </w:r>
      <w:r>
        <w:rPr>
          <w:spacing w:val="-8"/>
          <w:sz w:val="28"/>
        </w:rPr>
        <w:t xml:space="preserve"> </w:t>
      </w:r>
      <w:r>
        <w:rPr>
          <w:sz w:val="28"/>
        </w:rPr>
        <w:t>[інформ.-аналіт.</w:t>
      </w:r>
      <w:r>
        <w:rPr>
          <w:spacing w:val="-10"/>
          <w:sz w:val="28"/>
        </w:rPr>
        <w:t xml:space="preserve"> </w:t>
      </w:r>
      <w:r>
        <w:rPr>
          <w:sz w:val="28"/>
        </w:rPr>
        <w:t>зб.</w:t>
      </w:r>
      <w:r>
        <w:rPr>
          <w:spacing w:val="-9"/>
          <w:sz w:val="28"/>
        </w:rPr>
        <w:t xml:space="preserve"> </w:t>
      </w:r>
      <w:r>
        <w:rPr>
          <w:sz w:val="28"/>
        </w:rPr>
        <w:t>(випуск</w:t>
      </w:r>
      <w:r>
        <w:rPr>
          <w:spacing w:val="-7"/>
          <w:sz w:val="28"/>
        </w:rPr>
        <w:t xml:space="preserve"> </w:t>
      </w:r>
      <w:r>
        <w:rPr>
          <w:sz w:val="28"/>
        </w:rPr>
        <w:t>6)</w:t>
      </w:r>
      <w:r>
        <w:rPr>
          <w:spacing w:val="-9"/>
          <w:sz w:val="28"/>
        </w:rPr>
        <w:t xml:space="preserve"> </w:t>
      </w:r>
      <w:r>
        <w:rPr>
          <w:sz w:val="28"/>
        </w:rPr>
        <w:t>/</w:t>
      </w:r>
      <w:r>
        <w:rPr>
          <w:spacing w:val="-8"/>
          <w:sz w:val="28"/>
        </w:rPr>
        <w:t xml:space="preserve"> </w:t>
      </w:r>
      <w:r>
        <w:rPr>
          <w:sz w:val="28"/>
        </w:rPr>
        <w:t>за</w:t>
      </w:r>
      <w:r>
        <w:rPr>
          <w:spacing w:val="-10"/>
          <w:sz w:val="28"/>
        </w:rPr>
        <w:t xml:space="preserve"> </w:t>
      </w:r>
      <w:r>
        <w:rPr>
          <w:sz w:val="28"/>
        </w:rPr>
        <w:t>ред.</w:t>
      </w:r>
      <w:r>
        <w:rPr>
          <w:spacing w:val="-10"/>
          <w:sz w:val="28"/>
        </w:rPr>
        <w:t xml:space="preserve"> </w:t>
      </w:r>
      <w:r>
        <w:rPr>
          <w:sz w:val="28"/>
        </w:rPr>
        <w:t>Саблук</w:t>
      </w:r>
      <w:r>
        <w:rPr>
          <w:spacing w:val="-9"/>
          <w:sz w:val="28"/>
        </w:rPr>
        <w:t xml:space="preserve"> </w:t>
      </w:r>
      <w:r>
        <w:rPr>
          <w:sz w:val="28"/>
        </w:rPr>
        <w:t>П.</w:t>
      </w:r>
      <w:r>
        <w:rPr>
          <w:spacing w:val="-10"/>
          <w:sz w:val="28"/>
        </w:rPr>
        <w:t xml:space="preserve"> </w:t>
      </w:r>
      <w:r>
        <w:rPr>
          <w:sz w:val="28"/>
        </w:rPr>
        <w:t>Т.].</w:t>
      </w:r>
      <w:r>
        <w:rPr>
          <w:spacing w:val="-11"/>
          <w:sz w:val="28"/>
        </w:rPr>
        <w:t xml:space="preserve"> </w:t>
      </w:r>
      <w:r>
        <w:rPr>
          <w:sz w:val="28"/>
        </w:rPr>
        <w:t>К.</w:t>
      </w:r>
      <w:r>
        <w:rPr>
          <w:spacing w:val="-10"/>
          <w:sz w:val="28"/>
        </w:rPr>
        <w:t xml:space="preserve"> </w:t>
      </w:r>
      <w:r>
        <w:rPr>
          <w:sz w:val="28"/>
        </w:rPr>
        <w:t>:</w:t>
      </w:r>
      <w:r>
        <w:rPr>
          <w:spacing w:val="-8"/>
          <w:sz w:val="28"/>
        </w:rPr>
        <w:t xml:space="preserve"> </w:t>
      </w:r>
      <w:r>
        <w:rPr>
          <w:sz w:val="28"/>
        </w:rPr>
        <w:t>ІАЕ,</w:t>
      </w:r>
      <w:r>
        <w:rPr>
          <w:spacing w:val="-10"/>
          <w:sz w:val="28"/>
        </w:rPr>
        <w:t xml:space="preserve"> </w:t>
      </w:r>
      <w:r>
        <w:rPr>
          <w:sz w:val="28"/>
        </w:rPr>
        <w:t>2003. 764 с.</w:t>
      </w:r>
    </w:p>
    <w:p w:rsidR="00F766EF" w:rsidRDefault="00F766EF" w:rsidP="00F766EF">
      <w:pPr>
        <w:pStyle w:val="a7"/>
        <w:numPr>
          <w:ilvl w:val="0"/>
          <w:numId w:val="7"/>
        </w:numPr>
        <w:tabs>
          <w:tab w:val="left" w:pos="1195"/>
        </w:tabs>
        <w:spacing w:before="1" w:line="360" w:lineRule="auto"/>
        <w:ind w:right="422" w:firstLine="707"/>
        <w:jc w:val="both"/>
        <w:rPr>
          <w:sz w:val="28"/>
        </w:rPr>
      </w:pPr>
      <w:r>
        <w:rPr>
          <w:sz w:val="28"/>
        </w:rPr>
        <w:t>Андрійчук В.Г. Економіка аграрних підприємств : Підручник [2-е вид.]. К. : КНЕУ, 2004. 624 с.</w:t>
      </w:r>
    </w:p>
    <w:p w:rsidR="00F766EF" w:rsidRDefault="00F766EF" w:rsidP="00F766EF">
      <w:pPr>
        <w:pStyle w:val="a7"/>
        <w:numPr>
          <w:ilvl w:val="0"/>
          <w:numId w:val="7"/>
        </w:numPr>
        <w:tabs>
          <w:tab w:val="left" w:pos="1129"/>
        </w:tabs>
        <w:spacing w:line="360" w:lineRule="auto"/>
        <w:ind w:right="428" w:firstLine="707"/>
        <w:jc w:val="both"/>
        <w:rPr>
          <w:sz w:val="28"/>
        </w:rPr>
      </w:pPr>
      <w:r>
        <w:rPr>
          <w:sz w:val="28"/>
        </w:rPr>
        <w:t>Бабич</w:t>
      </w:r>
      <w:r>
        <w:rPr>
          <w:spacing w:val="-14"/>
          <w:sz w:val="28"/>
        </w:rPr>
        <w:t xml:space="preserve"> </w:t>
      </w:r>
      <w:r>
        <w:rPr>
          <w:sz w:val="28"/>
        </w:rPr>
        <w:t>М.М.</w:t>
      </w:r>
      <w:r>
        <w:rPr>
          <w:spacing w:val="-15"/>
          <w:sz w:val="28"/>
        </w:rPr>
        <w:t xml:space="preserve"> </w:t>
      </w:r>
      <w:r>
        <w:rPr>
          <w:sz w:val="28"/>
        </w:rPr>
        <w:t>Особливості</w:t>
      </w:r>
      <w:r>
        <w:rPr>
          <w:spacing w:val="-14"/>
          <w:sz w:val="28"/>
        </w:rPr>
        <w:t xml:space="preserve"> </w:t>
      </w:r>
      <w:r>
        <w:rPr>
          <w:sz w:val="28"/>
        </w:rPr>
        <w:t>реформування</w:t>
      </w:r>
      <w:r>
        <w:rPr>
          <w:spacing w:val="-14"/>
          <w:sz w:val="28"/>
        </w:rPr>
        <w:t xml:space="preserve"> </w:t>
      </w:r>
      <w:r>
        <w:rPr>
          <w:sz w:val="28"/>
        </w:rPr>
        <w:t>ринку</w:t>
      </w:r>
      <w:r>
        <w:rPr>
          <w:spacing w:val="-13"/>
          <w:sz w:val="28"/>
        </w:rPr>
        <w:t xml:space="preserve"> </w:t>
      </w:r>
      <w:r>
        <w:rPr>
          <w:sz w:val="28"/>
        </w:rPr>
        <w:t xml:space="preserve">сільськогосподарських земель. </w:t>
      </w:r>
      <w:r>
        <w:rPr>
          <w:i/>
          <w:sz w:val="28"/>
        </w:rPr>
        <w:t>Економіка АПК</w:t>
      </w:r>
      <w:r>
        <w:rPr>
          <w:sz w:val="28"/>
        </w:rPr>
        <w:t>. 2006. №12. С. 65-67.</w:t>
      </w:r>
    </w:p>
    <w:p w:rsidR="00F766EF" w:rsidRDefault="00F766EF" w:rsidP="00F766EF">
      <w:pPr>
        <w:pStyle w:val="a7"/>
        <w:numPr>
          <w:ilvl w:val="0"/>
          <w:numId w:val="7"/>
        </w:numPr>
        <w:tabs>
          <w:tab w:val="left" w:pos="1220"/>
        </w:tabs>
        <w:spacing w:line="360" w:lineRule="auto"/>
        <w:ind w:right="431" w:firstLine="707"/>
        <w:jc w:val="both"/>
        <w:rPr>
          <w:sz w:val="28"/>
        </w:rPr>
      </w:pPr>
      <w:r>
        <w:rPr>
          <w:sz w:val="28"/>
        </w:rPr>
        <w:t xml:space="preserve">Баланюк І.Ф. Організаційне забезпечення нового етапу розвитку аграрних відносин. </w:t>
      </w:r>
      <w:r>
        <w:rPr>
          <w:i/>
          <w:sz w:val="28"/>
        </w:rPr>
        <w:t>Економіка АПК</w:t>
      </w:r>
      <w:r>
        <w:rPr>
          <w:sz w:val="28"/>
        </w:rPr>
        <w:t>. 2002. №9. С. 37-39.</w:t>
      </w:r>
    </w:p>
    <w:p w:rsidR="00F766EF" w:rsidRDefault="00F766EF" w:rsidP="00F766EF">
      <w:pPr>
        <w:pStyle w:val="a7"/>
        <w:numPr>
          <w:ilvl w:val="0"/>
          <w:numId w:val="7"/>
        </w:numPr>
        <w:tabs>
          <w:tab w:val="left" w:pos="1279"/>
        </w:tabs>
        <w:spacing w:line="360" w:lineRule="auto"/>
        <w:ind w:right="429" w:firstLine="707"/>
        <w:jc w:val="both"/>
        <w:rPr>
          <w:sz w:val="28"/>
        </w:rPr>
      </w:pPr>
      <w:r>
        <w:rPr>
          <w:sz w:val="28"/>
        </w:rPr>
        <w:t xml:space="preserve">Балян А.В., Федорюк М.Д. Зарубіжний досвід реформування сільського господарства. </w:t>
      </w:r>
      <w:r>
        <w:rPr>
          <w:i/>
          <w:sz w:val="28"/>
        </w:rPr>
        <w:t>Економіка АПК</w:t>
      </w:r>
      <w:r>
        <w:rPr>
          <w:sz w:val="28"/>
        </w:rPr>
        <w:t>. 2005. №1. С. 132-137.</w:t>
      </w:r>
    </w:p>
    <w:p w:rsidR="00F766EF" w:rsidRDefault="00F766EF" w:rsidP="00F766EF">
      <w:pPr>
        <w:pStyle w:val="a7"/>
        <w:numPr>
          <w:ilvl w:val="0"/>
          <w:numId w:val="7"/>
        </w:numPr>
        <w:tabs>
          <w:tab w:val="left" w:pos="1175"/>
        </w:tabs>
        <w:spacing w:before="1" w:line="360" w:lineRule="auto"/>
        <w:ind w:right="408" w:firstLine="707"/>
        <w:jc w:val="both"/>
        <w:rPr>
          <w:sz w:val="28"/>
        </w:rPr>
      </w:pPr>
      <w:r>
        <w:rPr>
          <w:sz w:val="28"/>
        </w:rPr>
        <w:t>Бондарчук Н</w:t>
      </w:r>
      <w:r>
        <w:rPr>
          <w:i/>
          <w:sz w:val="28"/>
        </w:rPr>
        <w:t xml:space="preserve">. </w:t>
      </w:r>
      <w:r>
        <w:rPr>
          <w:sz w:val="28"/>
        </w:rPr>
        <w:t xml:space="preserve">Земельні правовідносини в Україні: сучасний стан та </w:t>
      </w:r>
      <w:r>
        <w:rPr>
          <w:spacing w:val="-4"/>
          <w:sz w:val="28"/>
        </w:rPr>
        <w:t>перспективи</w:t>
      </w:r>
      <w:r>
        <w:rPr>
          <w:spacing w:val="-14"/>
          <w:sz w:val="28"/>
        </w:rPr>
        <w:t xml:space="preserve"> </w:t>
      </w:r>
      <w:r>
        <w:rPr>
          <w:spacing w:val="-4"/>
          <w:sz w:val="28"/>
        </w:rPr>
        <w:t>розвитку.</w:t>
      </w:r>
      <w:r>
        <w:rPr>
          <w:spacing w:val="-13"/>
          <w:sz w:val="28"/>
        </w:rPr>
        <w:t xml:space="preserve"> </w:t>
      </w:r>
      <w:r>
        <w:rPr>
          <w:i/>
          <w:spacing w:val="-4"/>
          <w:sz w:val="28"/>
        </w:rPr>
        <w:t>Підприємництво,</w:t>
      </w:r>
      <w:r>
        <w:rPr>
          <w:i/>
          <w:spacing w:val="-14"/>
          <w:sz w:val="28"/>
        </w:rPr>
        <w:t xml:space="preserve"> </w:t>
      </w:r>
      <w:r>
        <w:rPr>
          <w:i/>
          <w:spacing w:val="-4"/>
          <w:sz w:val="28"/>
        </w:rPr>
        <w:t>господарство</w:t>
      </w:r>
      <w:r>
        <w:rPr>
          <w:i/>
          <w:spacing w:val="-13"/>
          <w:sz w:val="28"/>
        </w:rPr>
        <w:t xml:space="preserve"> </w:t>
      </w:r>
      <w:r>
        <w:rPr>
          <w:i/>
          <w:spacing w:val="-4"/>
          <w:sz w:val="28"/>
        </w:rPr>
        <w:t>і</w:t>
      </w:r>
      <w:r>
        <w:rPr>
          <w:i/>
          <w:spacing w:val="-14"/>
          <w:sz w:val="28"/>
        </w:rPr>
        <w:t xml:space="preserve"> </w:t>
      </w:r>
      <w:r>
        <w:rPr>
          <w:i/>
          <w:spacing w:val="-4"/>
          <w:sz w:val="28"/>
        </w:rPr>
        <w:t>право</w:t>
      </w:r>
      <w:r>
        <w:rPr>
          <w:spacing w:val="-4"/>
          <w:sz w:val="28"/>
        </w:rPr>
        <w:t>.</w:t>
      </w:r>
      <w:r>
        <w:rPr>
          <w:spacing w:val="-13"/>
          <w:sz w:val="28"/>
        </w:rPr>
        <w:t xml:space="preserve"> </w:t>
      </w:r>
      <w:r>
        <w:rPr>
          <w:spacing w:val="-4"/>
          <w:sz w:val="28"/>
        </w:rPr>
        <w:t>2017.</w:t>
      </w:r>
      <w:r>
        <w:rPr>
          <w:spacing w:val="-14"/>
          <w:sz w:val="28"/>
        </w:rPr>
        <w:t xml:space="preserve"> </w:t>
      </w:r>
      <w:r>
        <w:rPr>
          <w:spacing w:val="-4"/>
          <w:sz w:val="28"/>
        </w:rPr>
        <w:t>№</w:t>
      </w:r>
      <w:r>
        <w:rPr>
          <w:spacing w:val="-13"/>
          <w:sz w:val="28"/>
        </w:rPr>
        <w:t xml:space="preserve"> </w:t>
      </w:r>
      <w:r>
        <w:rPr>
          <w:spacing w:val="-4"/>
          <w:sz w:val="28"/>
        </w:rPr>
        <w:t>3.</w:t>
      </w:r>
      <w:r>
        <w:rPr>
          <w:spacing w:val="-14"/>
          <w:sz w:val="28"/>
        </w:rPr>
        <w:t xml:space="preserve"> </w:t>
      </w:r>
      <w:r>
        <w:rPr>
          <w:spacing w:val="-4"/>
          <w:sz w:val="28"/>
        </w:rPr>
        <w:t>С.111- 113.</w:t>
      </w:r>
    </w:p>
    <w:p w:rsidR="00F766EF" w:rsidRDefault="00F766EF" w:rsidP="00F766EF">
      <w:pPr>
        <w:pStyle w:val="a7"/>
        <w:numPr>
          <w:ilvl w:val="0"/>
          <w:numId w:val="7"/>
        </w:numPr>
        <w:tabs>
          <w:tab w:val="left" w:pos="1187"/>
          <w:tab w:val="left" w:pos="2748"/>
          <w:tab w:val="left" w:pos="4651"/>
          <w:tab w:val="left" w:pos="5685"/>
          <w:tab w:val="left" w:pos="7427"/>
          <w:tab w:val="left" w:pos="9406"/>
        </w:tabs>
        <w:spacing w:before="80" w:line="360" w:lineRule="auto"/>
        <w:ind w:right="420" w:firstLine="707"/>
        <w:jc w:val="both"/>
        <w:rPr>
          <w:sz w:val="28"/>
        </w:rPr>
      </w:pPr>
      <w:r>
        <w:rPr>
          <w:sz w:val="28"/>
        </w:rPr>
        <w:t xml:space="preserve">Буніч Д.В. Сучасні проблеми земельного реформування в Україні. </w:t>
      </w:r>
      <w:r>
        <w:rPr>
          <w:spacing w:val="-2"/>
          <w:sz w:val="28"/>
        </w:rPr>
        <w:t>[Електронний</w:t>
      </w:r>
      <w:r>
        <w:rPr>
          <w:sz w:val="28"/>
        </w:rPr>
        <w:tab/>
      </w:r>
      <w:r>
        <w:rPr>
          <w:spacing w:val="-2"/>
          <w:sz w:val="28"/>
        </w:rPr>
        <w:t>ресурс].</w:t>
      </w:r>
      <w:r>
        <w:rPr>
          <w:sz w:val="28"/>
        </w:rPr>
        <w:tab/>
      </w:r>
      <w:r>
        <w:rPr>
          <w:spacing w:val="-10"/>
          <w:sz w:val="28"/>
        </w:rPr>
        <w:t>-</w:t>
      </w:r>
      <w:r>
        <w:rPr>
          <w:sz w:val="28"/>
        </w:rPr>
        <w:tab/>
      </w:r>
      <w:r>
        <w:rPr>
          <w:spacing w:val="-2"/>
          <w:sz w:val="28"/>
        </w:rPr>
        <w:t>Режим</w:t>
      </w:r>
      <w:r>
        <w:rPr>
          <w:sz w:val="28"/>
        </w:rPr>
        <w:tab/>
      </w:r>
      <w:r>
        <w:rPr>
          <w:spacing w:val="-2"/>
          <w:sz w:val="28"/>
        </w:rPr>
        <w:t>доступу:</w:t>
      </w:r>
      <w:r>
        <w:rPr>
          <w:sz w:val="28"/>
        </w:rPr>
        <w:tab/>
      </w:r>
      <w:r>
        <w:rPr>
          <w:spacing w:val="-10"/>
          <w:sz w:val="28"/>
        </w:rPr>
        <w:t xml:space="preserve">- </w:t>
      </w:r>
      <w:hyperlink r:id="rId5">
        <w:r>
          <w:rPr>
            <w:color w:val="0000FF"/>
            <w:spacing w:val="-2"/>
            <w:sz w:val="28"/>
            <w:u w:val="single" w:color="0000FF"/>
          </w:rPr>
          <w:t>http://udau.edu.ua/library.php?pid=2529</w:t>
        </w:r>
      </w:hyperlink>
    </w:p>
    <w:p w:rsidR="00F766EF" w:rsidRDefault="00F766EF" w:rsidP="00F766EF">
      <w:pPr>
        <w:pStyle w:val="a7"/>
        <w:numPr>
          <w:ilvl w:val="0"/>
          <w:numId w:val="7"/>
        </w:numPr>
        <w:tabs>
          <w:tab w:val="left" w:pos="1169"/>
        </w:tabs>
        <w:spacing w:line="360" w:lineRule="auto"/>
        <w:ind w:right="429" w:firstLine="707"/>
        <w:jc w:val="both"/>
        <w:rPr>
          <w:sz w:val="28"/>
        </w:rPr>
      </w:pPr>
      <w:r>
        <w:rPr>
          <w:sz w:val="28"/>
        </w:rPr>
        <w:t>Білик Ю.Д. Державний захист вітчизняного сільськогосподарського товаровиробника та протекціоністська політика в Україні К. : Урожай, 2000. 187 с.</w:t>
      </w:r>
    </w:p>
    <w:p w:rsidR="00F766EF" w:rsidRDefault="00F766EF" w:rsidP="00F766EF">
      <w:pPr>
        <w:pStyle w:val="a7"/>
        <w:numPr>
          <w:ilvl w:val="0"/>
          <w:numId w:val="7"/>
        </w:numPr>
        <w:tabs>
          <w:tab w:val="left" w:pos="1448"/>
        </w:tabs>
        <w:spacing w:line="360" w:lineRule="auto"/>
        <w:ind w:right="428" w:firstLine="707"/>
        <w:jc w:val="both"/>
        <w:rPr>
          <w:sz w:val="28"/>
        </w:rPr>
      </w:pPr>
      <w:r>
        <w:rPr>
          <w:sz w:val="28"/>
        </w:rPr>
        <w:t xml:space="preserve">Бурик А.Ф. Деякі аспекти реформування колективних сільськогосподарських підприємств. </w:t>
      </w:r>
      <w:r>
        <w:rPr>
          <w:i/>
          <w:sz w:val="28"/>
        </w:rPr>
        <w:t>Економіка АПК</w:t>
      </w:r>
      <w:r>
        <w:rPr>
          <w:sz w:val="28"/>
        </w:rPr>
        <w:t>. 1997. №11. С. 6-11.</w:t>
      </w:r>
    </w:p>
    <w:p w:rsidR="00F766EF" w:rsidRDefault="00F766EF" w:rsidP="00F766EF">
      <w:pPr>
        <w:pStyle w:val="a7"/>
        <w:numPr>
          <w:ilvl w:val="0"/>
          <w:numId w:val="7"/>
        </w:numPr>
        <w:tabs>
          <w:tab w:val="left" w:pos="1289"/>
        </w:tabs>
        <w:spacing w:line="360" w:lineRule="auto"/>
        <w:ind w:right="419" w:firstLine="707"/>
        <w:jc w:val="both"/>
        <w:rPr>
          <w:i/>
          <w:sz w:val="28"/>
        </w:rPr>
      </w:pPr>
      <w:r>
        <w:rPr>
          <w:sz w:val="28"/>
        </w:rPr>
        <w:t>Гадзало Я. М., Балюк, С. А., Балян, А. В., Бистряков, І. К., Бороди- на, О. М.,</w:t>
      </w:r>
      <w:r>
        <w:rPr>
          <w:spacing w:val="40"/>
          <w:sz w:val="28"/>
        </w:rPr>
        <w:t xml:space="preserve"> </w:t>
      </w:r>
      <w:r>
        <w:rPr>
          <w:sz w:val="28"/>
        </w:rPr>
        <w:t>Даниленко, А. С.,</w:t>
      </w:r>
      <w:r>
        <w:rPr>
          <w:spacing w:val="40"/>
          <w:sz w:val="28"/>
        </w:rPr>
        <w:t xml:space="preserve"> </w:t>
      </w:r>
      <w:r>
        <w:rPr>
          <w:sz w:val="28"/>
        </w:rPr>
        <w:t>Дорош, Й. М.,</w:t>
      </w:r>
      <w:r>
        <w:rPr>
          <w:spacing w:val="40"/>
          <w:sz w:val="28"/>
        </w:rPr>
        <w:t xml:space="preserve"> </w:t>
      </w:r>
      <w:r>
        <w:rPr>
          <w:sz w:val="28"/>
        </w:rPr>
        <w:t>Жук, В. М.,</w:t>
      </w:r>
      <w:r>
        <w:rPr>
          <w:spacing w:val="40"/>
          <w:sz w:val="28"/>
        </w:rPr>
        <w:t xml:space="preserve"> </w:t>
      </w:r>
      <w:r>
        <w:rPr>
          <w:sz w:val="28"/>
        </w:rPr>
        <w:t>Ібатуллін, Ш. І., Івченко, В. Є.,</w:t>
      </w:r>
      <w:r>
        <w:rPr>
          <w:spacing w:val="40"/>
          <w:sz w:val="28"/>
        </w:rPr>
        <w:t xml:space="preserve"> </w:t>
      </w:r>
      <w:r>
        <w:rPr>
          <w:sz w:val="28"/>
        </w:rPr>
        <w:t>Кутовий, Т. В., Краснопольський, Я. В., Лупенко, Ю. О., Мартин, А. Г.,</w:t>
      </w:r>
      <w:r>
        <w:rPr>
          <w:spacing w:val="40"/>
          <w:sz w:val="28"/>
        </w:rPr>
        <w:t xml:space="preserve"> </w:t>
      </w:r>
      <w:r>
        <w:rPr>
          <w:sz w:val="28"/>
        </w:rPr>
        <w:t>Мірошниченко, А. М.,</w:t>
      </w:r>
      <w:r>
        <w:rPr>
          <w:spacing w:val="40"/>
          <w:sz w:val="28"/>
        </w:rPr>
        <w:t xml:space="preserve"> </w:t>
      </w:r>
      <w:r>
        <w:rPr>
          <w:sz w:val="28"/>
        </w:rPr>
        <w:t>Новаковський, Л.</w:t>
      </w:r>
      <w:r>
        <w:rPr>
          <w:spacing w:val="-1"/>
          <w:sz w:val="28"/>
        </w:rPr>
        <w:t xml:space="preserve"> </w:t>
      </w:r>
      <w:r>
        <w:rPr>
          <w:sz w:val="28"/>
        </w:rPr>
        <w:t>Я.,</w:t>
      </w:r>
      <w:r>
        <w:rPr>
          <w:spacing w:val="40"/>
          <w:sz w:val="28"/>
        </w:rPr>
        <w:t xml:space="preserve"> </w:t>
      </w:r>
      <w:r>
        <w:rPr>
          <w:sz w:val="28"/>
        </w:rPr>
        <w:t>Пилипен- ко, Л. А.,</w:t>
      </w:r>
      <w:r>
        <w:rPr>
          <w:spacing w:val="37"/>
          <w:sz w:val="28"/>
        </w:rPr>
        <w:t xml:space="preserve"> </w:t>
      </w:r>
      <w:r>
        <w:rPr>
          <w:sz w:val="28"/>
        </w:rPr>
        <w:t>Поліщук,</w:t>
      </w:r>
      <w:r>
        <w:rPr>
          <w:spacing w:val="-3"/>
          <w:sz w:val="28"/>
        </w:rPr>
        <w:t xml:space="preserve"> </w:t>
      </w:r>
      <w:r>
        <w:rPr>
          <w:sz w:val="28"/>
        </w:rPr>
        <w:t>О.</w:t>
      </w:r>
      <w:r>
        <w:rPr>
          <w:spacing w:val="-4"/>
          <w:sz w:val="28"/>
        </w:rPr>
        <w:t xml:space="preserve"> </w:t>
      </w:r>
      <w:r>
        <w:rPr>
          <w:sz w:val="28"/>
        </w:rPr>
        <w:t>Г.,</w:t>
      </w:r>
      <w:r>
        <w:rPr>
          <w:spacing w:val="39"/>
          <w:sz w:val="28"/>
        </w:rPr>
        <w:t xml:space="preserve"> </w:t>
      </w:r>
      <w:r>
        <w:rPr>
          <w:sz w:val="28"/>
        </w:rPr>
        <w:t>Татаріко,</w:t>
      </w:r>
      <w:r>
        <w:rPr>
          <w:spacing w:val="-3"/>
          <w:sz w:val="28"/>
        </w:rPr>
        <w:t xml:space="preserve"> </w:t>
      </w:r>
      <w:r>
        <w:rPr>
          <w:sz w:val="28"/>
        </w:rPr>
        <w:t>О.</w:t>
      </w:r>
      <w:r>
        <w:rPr>
          <w:spacing w:val="-4"/>
          <w:sz w:val="28"/>
        </w:rPr>
        <w:t xml:space="preserve"> </w:t>
      </w:r>
      <w:r>
        <w:rPr>
          <w:sz w:val="28"/>
        </w:rPr>
        <w:t>Г.,</w:t>
      </w:r>
      <w:r>
        <w:rPr>
          <w:spacing w:val="-7"/>
          <w:sz w:val="28"/>
        </w:rPr>
        <w:t xml:space="preserve"> </w:t>
      </w:r>
      <w:r>
        <w:rPr>
          <w:sz w:val="28"/>
        </w:rPr>
        <w:t>...</w:t>
      </w:r>
      <w:r>
        <w:rPr>
          <w:spacing w:val="40"/>
          <w:sz w:val="28"/>
        </w:rPr>
        <w:t xml:space="preserve"> </w:t>
      </w:r>
      <w:r>
        <w:rPr>
          <w:sz w:val="28"/>
        </w:rPr>
        <w:t>Ходаківська,</w:t>
      </w:r>
      <w:r>
        <w:rPr>
          <w:spacing w:val="-3"/>
          <w:sz w:val="28"/>
        </w:rPr>
        <w:t xml:space="preserve"> </w:t>
      </w:r>
      <w:r>
        <w:rPr>
          <w:sz w:val="28"/>
        </w:rPr>
        <w:t>О.</w:t>
      </w:r>
      <w:r>
        <w:rPr>
          <w:spacing w:val="-7"/>
          <w:sz w:val="28"/>
        </w:rPr>
        <w:t xml:space="preserve"> </w:t>
      </w:r>
      <w:r>
        <w:rPr>
          <w:sz w:val="28"/>
        </w:rPr>
        <w:t>В.</w:t>
      </w:r>
      <w:r>
        <w:rPr>
          <w:spacing w:val="38"/>
          <w:sz w:val="28"/>
        </w:rPr>
        <w:t xml:space="preserve"> </w:t>
      </w:r>
      <w:r>
        <w:rPr>
          <w:sz w:val="28"/>
        </w:rPr>
        <w:t>(2015).</w:t>
      </w:r>
      <w:r>
        <w:rPr>
          <w:spacing w:val="38"/>
          <w:sz w:val="28"/>
        </w:rPr>
        <w:t xml:space="preserve"> </w:t>
      </w:r>
      <w:r>
        <w:rPr>
          <w:i/>
          <w:sz w:val="28"/>
        </w:rPr>
        <w:t>Національна</w:t>
      </w:r>
    </w:p>
    <w:p w:rsidR="00F766EF" w:rsidRDefault="00F766EF" w:rsidP="00F766EF">
      <w:pPr>
        <w:pStyle w:val="a7"/>
        <w:spacing w:line="360" w:lineRule="auto"/>
        <w:rPr>
          <w:i/>
          <w:sz w:val="28"/>
        </w:rPr>
        <w:sectPr w:rsidR="00F766EF">
          <w:pgSz w:w="11910" w:h="16840"/>
          <w:pgMar w:top="1040" w:right="425" w:bottom="280" w:left="1559" w:header="720" w:footer="720" w:gutter="0"/>
          <w:cols w:space="720"/>
        </w:sectPr>
      </w:pPr>
    </w:p>
    <w:p w:rsidR="00F766EF" w:rsidRDefault="00F766EF" w:rsidP="00F766EF">
      <w:pPr>
        <w:spacing w:before="74" w:line="362" w:lineRule="auto"/>
        <w:ind w:left="143" w:right="419"/>
        <w:jc w:val="both"/>
        <w:rPr>
          <w:sz w:val="28"/>
        </w:rPr>
      </w:pPr>
      <w:r>
        <w:rPr>
          <w:i/>
          <w:sz w:val="28"/>
        </w:rPr>
        <w:lastRenderedPageBreak/>
        <w:t xml:space="preserve">доповідь щодо завершення земельної реформи </w:t>
      </w:r>
      <w:r>
        <w:rPr>
          <w:sz w:val="28"/>
        </w:rPr>
        <w:t>(Л. Я. Новаковський,</w:t>
      </w:r>
      <w:r>
        <w:rPr>
          <w:spacing w:val="40"/>
          <w:sz w:val="28"/>
        </w:rPr>
        <w:t xml:space="preserve"> </w:t>
      </w:r>
      <w:r>
        <w:rPr>
          <w:sz w:val="28"/>
        </w:rPr>
        <w:t>Ред.). Аграрна</w:t>
      </w:r>
      <w:r>
        <w:rPr>
          <w:spacing w:val="40"/>
          <w:sz w:val="28"/>
        </w:rPr>
        <w:t xml:space="preserve"> </w:t>
      </w:r>
      <w:r>
        <w:rPr>
          <w:sz w:val="28"/>
        </w:rPr>
        <w:t>наука.</w:t>
      </w:r>
      <w:r>
        <w:rPr>
          <w:spacing w:val="40"/>
          <w:sz w:val="28"/>
        </w:rPr>
        <w:t xml:space="preserve"> </w:t>
      </w:r>
      <w:hyperlink r:id="rId6">
        <w:r>
          <w:rPr>
            <w:sz w:val="28"/>
          </w:rPr>
          <w:t>http://naas.gov.ua/upload/iblock/4be</w:t>
        </w:r>
      </w:hyperlink>
      <w:r>
        <w:rPr>
          <w:spacing w:val="-10"/>
          <w:sz w:val="28"/>
        </w:rPr>
        <w:t xml:space="preserve"> </w:t>
      </w:r>
      <w:r>
        <w:rPr>
          <w:sz w:val="28"/>
        </w:rPr>
        <w:t>/доповідь_типография.pdf</w:t>
      </w:r>
    </w:p>
    <w:p w:rsidR="00F766EF" w:rsidRDefault="00F766EF" w:rsidP="00F766EF">
      <w:pPr>
        <w:pStyle w:val="a7"/>
        <w:numPr>
          <w:ilvl w:val="0"/>
          <w:numId w:val="7"/>
        </w:numPr>
        <w:tabs>
          <w:tab w:val="left" w:pos="1256"/>
        </w:tabs>
        <w:spacing w:line="317" w:lineRule="exact"/>
        <w:ind w:left="1256" w:hanging="405"/>
        <w:jc w:val="both"/>
        <w:rPr>
          <w:sz w:val="28"/>
        </w:rPr>
      </w:pPr>
      <w:r>
        <w:rPr>
          <w:sz w:val="28"/>
        </w:rPr>
        <w:t>Гайдуцький</w:t>
      </w:r>
      <w:r>
        <w:rPr>
          <w:spacing w:val="-12"/>
          <w:sz w:val="28"/>
        </w:rPr>
        <w:t xml:space="preserve"> </w:t>
      </w:r>
      <w:r>
        <w:rPr>
          <w:sz w:val="28"/>
        </w:rPr>
        <w:t>П.</w:t>
      </w:r>
      <w:r>
        <w:rPr>
          <w:spacing w:val="-12"/>
          <w:sz w:val="28"/>
        </w:rPr>
        <w:t xml:space="preserve"> </w:t>
      </w:r>
      <w:r>
        <w:rPr>
          <w:sz w:val="28"/>
        </w:rPr>
        <w:t>І.</w:t>
      </w:r>
      <w:r>
        <w:rPr>
          <w:spacing w:val="-12"/>
          <w:sz w:val="28"/>
        </w:rPr>
        <w:t xml:space="preserve"> </w:t>
      </w:r>
      <w:r>
        <w:rPr>
          <w:sz w:val="28"/>
        </w:rPr>
        <w:t>Земельна</w:t>
      </w:r>
      <w:r>
        <w:rPr>
          <w:spacing w:val="-12"/>
          <w:sz w:val="28"/>
        </w:rPr>
        <w:t xml:space="preserve"> </w:t>
      </w:r>
      <w:r>
        <w:rPr>
          <w:sz w:val="28"/>
        </w:rPr>
        <w:t>реформа:</w:t>
      </w:r>
      <w:r>
        <w:rPr>
          <w:spacing w:val="-13"/>
          <w:sz w:val="28"/>
        </w:rPr>
        <w:t xml:space="preserve"> </w:t>
      </w:r>
      <w:r>
        <w:rPr>
          <w:sz w:val="28"/>
        </w:rPr>
        <w:t>що</w:t>
      </w:r>
      <w:r>
        <w:rPr>
          <w:spacing w:val="-12"/>
          <w:sz w:val="28"/>
        </w:rPr>
        <w:t xml:space="preserve"> </w:t>
      </w:r>
      <w:r>
        <w:rPr>
          <w:sz w:val="28"/>
        </w:rPr>
        <w:t>далі?</w:t>
      </w:r>
      <w:r>
        <w:rPr>
          <w:spacing w:val="-10"/>
          <w:sz w:val="28"/>
        </w:rPr>
        <w:t xml:space="preserve"> </w:t>
      </w:r>
      <w:r>
        <w:rPr>
          <w:i/>
          <w:sz w:val="28"/>
        </w:rPr>
        <w:t>Агроінком.</w:t>
      </w:r>
      <w:r>
        <w:rPr>
          <w:i/>
          <w:spacing w:val="-14"/>
          <w:sz w:val="28"/>
        </w:rPr>
        <w:t xml:space="preserve"> </w:t>
      </w:r>
      <w:r>
        <w:rPr>
          <w:sz w:val="28"/>
        </w:rPr>
        <w:t>1997.</w:t>
      </w:r>
      <w:r>
        <w:rPr>
          <w:spacing w:val="-12"/>
          <w:sz w:val="28"/>
        </w:rPr>
        <w:t xml:space="preserve"> </w:t>
      </w:r>
      <w:r>
        <w:rPr>
          <w:sz w:val="28"/>
        </w:rPr>
        <w:t>№</w:t>
      </w:r>
      <w:r>
        <w:rPr>
          <w:spacing w:val="-11"/>
          <w:sz w:val="28"/>
        </w:rPr>
        <w:t xml:space="preserve"> </w:t>
      </w:r>
      <w:r>
        <w:rPr>
          <w:spacing w:val="-5"/>
          <w:sz w:val="28"/>
        </w:rPr>
        <w:t>10-</w:t>
      </w:r>
    </w:p>
    <w:p w:rsidR="00F766EF" w:rsidRDefault="00F766EF" w:rsidP="00F766EF">
      <w:pPr>
        <w:pStyle w:val="a7"/>
        <w:numPr>
          <w:ilvl w:val="0"/>
          <w:numId w:val="7"/>
        </w:numPr>
        <w:tabs>
          <w:tab w:val="left" w:pos="563"/>
        </w:tabs>
        <w:spacing w:before="161"/>
        <w:ind w:left="563" w:hanging="420"/>
        <w:jc w:val="both"/>
        <w:rPr>
          <w:sz w:val="28"/>
        </w:rPr>
      </w:pPr>
      <w:r>
        <w:rPr>
          <w:sz w:val="28"/>
        </w:rPr>
        <w:t>С.</w:t>
      </w:r>
      <w:r>
        <w:rPr>
          <w:spacing w:val="-8"/>
          <w:sz w:val="28"/>
        </w:rPr>
        <w:t xml:space="preserve"> </w:t>
      </w:r>
      <w:r>
        <w:rPr>
          <w:sz w:val="28"/>
        </w:rPr>
        <w:t>18-</w:t>
      </w:r>
      <w:r>
        <w:rPr>
          <w:spacing w:val="-5"/>
          <w:sz w:val="28"/>
        </w:rPr>
        <w:t>21.</w:t>
      </w:r>
    </w:p>
    <w:p w:rsidR="00F766EF" w:rsidRDefault="00F766EF" w:rsidP="00F766EF">
      <w:pPr>
        <w:pStyle w:val="a7"/>
        <w:numPr>
          <w:ilvl w:val="1"/>
          <w:numId w:val="7"/>
        </w:numPr>
        <w:tabs>
          <w:tab w:val="left" w:pos="1283"/>
        </w:tabs>
        <w:spacing w:before="160" w:line="362" w:lineRule="auto"/>
        <w:ind w:right="430" w:firstLine="707"/>
        <w:jc w:val="both"/>
        <w:rPr>
          <w:sz w:val="28"/>
        </w:rPr>
      </w:pPr>
      <w:r>
        <w:rPr>
          <w:sz w:val="28"/>
        </w:rPr>
        <w:t>Головатюк</w:t>
      </w:r>
      <w:r>
        <w:rPr>
          <w:spacing w:val="-3"/>
          <w:sz w:val="28"/>
        </w:rPr>
        <w:t xml:space="preserve"> </w:t>
      </w:r>
      <w:r>
        <w:rPr>
          <w:sz w:val="28"/>
        </w:rPr>
        <w:t>М.С.</w:t>
      </w:r>
      <w:r>
        <w:rPr>
          <w:spacing w:val="-6"/>
          <w:sz w:val="28"/>
        </w:rPr>
        <w:t xml:space="preserve"> </w:t>
      </w:r>
      <w:r>
        <w:rPr>
          <w:sz w:val="28"/>
        </w:rPr>
        <w:t>Формування</w:t>
      </w:r>
      <w:r>
        <w:rPr>
          <w:spacing w:val="-3"/>
          <w:sz w:val="28"/>
        </w:rPr>
        <w:t xml:space="preserve"> </w:t>
      </w:r>
      <w:r>
        <w:rPr>
          <w:sz w:val="28"/>
        </w:rPr>
        <w:t>системи</w:t>
      </w:r>
      <w:r>
        <w:rPr>
          <w:spacing w:val="-3"/>
          <w:sz w:val="28"/>
        </w:rPr>
        <w:t xml:space="preserve"> </w:t>
      </w:r>
      <w:r>
        <w:rPr>
          <w:sz w:val="28"/>
        </w:rPr>
        <w:t>земельних</w:t>
      </w:r>
      <w:r>
        <w:rPr>
          <w:spacing w:val="-2"/>
          <w:sz w:val="28"/>
        </w:rPr>
        <w:t xml:space="preserve"> </w:t>
      </w:r>
      <w:r>
        <w:rPr>
          <w:sz w:val="28"/>
        </w:rPr>
        <w:t>відносин</w:t>
      </w:r>
      <w:r>
        <w:rPr>
          <w:spacing w:val="-3"/>
          <w:sz w:val="28"/>
        </w:rPr>
        <w:t xml:space="preserve"> </w:t>
      </w:r>
      <w:r>
        <w:rPr>
          <w:sz w:val="28"/>
        </w:rPr>
        <w:t>в</w:t>
      </w:r>
      <w:r>
        <w:rPr>
          <w:spacing w:val="-4"/>
          <w:sz w:val="28"/>
        </w:rPr>
        <w:t xml:space="preserve"> </w:t>
      </w:r>
      <w:r>
        <w:rPr>
          <w:sz w:val="28"/>
        </w:rPr>
        <w:t xml:space="preserve">Україні на сучасному етапі. </w:t>
      </w:r>
      <w:r>
        <w:rPr>
          <w:i/>
          <w:sz w:val="28"/>
        </w:rPr>
        <w:t>Економіка АПК</w:t>
      </w:r>
      <w:r>
        <w:rPr>
          <w:sz w:val="28"/>
        </w:rPr>
        <w:t>. 2003. № 1. С. 43-48.</w:t>
      </w:r>
    </w:p>
    <w:p w:rsidR="00F766EF" w:rsidRDefault="00F766EF" w:rsidP="00F766EF">
      <w:pPr>
        <w:pStyle w:val="a7"/>
        <w:numPr>
          <w:ilvl w:val="1"/>
          <w:numId w:val="7"/>
        </w:numPr>
        <w:tabs>
          <w:tab w:val="left" w:pos="1295"/>
        </w:tabs>
        <w:spacing w:line="360" w:lineRule="auto"/>
        <w:ind w:right="421" w:firstLine="707"/>
        <w:jc w:val="both"/>
        <w:rPr>
          <w:sz w:val="28"/>
        </w:rPr>
      </w:pPr>
      <w:r>
        <w:rPr>
          <w:sz w:val="28"/>
        </w:rPr>
        <w:t>Грушевський М. Історія України – Русі. XI — XII вік. К.: Наукова думка. 1992. 289-291 с.</w:t>
      </w:r>
    </w:p>
    <w:p w:rsidR="00F766EF" w:rsidRDefault="00F766EF" w:rsidP="00F766EF">
      <w:pPr>
        <w:pStyle w:val="a7"/>
        <w:numPr>
          <w:ilvl w:val="1"/>
          <w:numId w:val="7"/>
        </w:numPr>
        <w:tabs>
          <w:tab w:val="left" w:pos="1267"/>
        </w:tabs>
        <w:spacing w:line="362" w:lineRule="auto"/>
        <w:ind w:right="426" w:firstLine="707"/>
        <w:jc w:val="both"/>
        <w:rPr>
          <w:sz w:val="28"/>
        </w:rPr>
      </w:pPr>
      <w:r>
        <w:rPr>
          <w:sz w:val="28"/>
        </w:rPr>
        <w:t>Давня</w:t>
      </w:r>
      <w:r>
        <w:rPr>
          <w:spacing w:val="-13"/>
          <w:sz w:val="28"/>
        </w:rPr>
        <w:t xml:space="preserve"> </w:t>
      </w:r>
      <w:r>
        <w:rPr>
          <w:sz w:val="28"/>
        </w:rPr>
        <w:t>історія</w:t>
      </w:r>
      <w:r>
        <w:rPr>
          <w:spacing w:val="-13"/>
          <w:sz w:val="28"/>
        </w:rPr>
        <w:t xml:space="preserve"> </w:t>
      </w:r>
      <w:r>
        <w:rPr>
          <w:sz w:val="28"/>
        </w:rPr>
        <w:t>України</w:t>
      </w:r>
      <w:r>
        <w:rPr>
          <w:spacing w:val="-13"/>
          <w:sz w:val="28"/>
        </w:rPr>
        <w:t xml:space="preserve"> </w:t>
      </w:r>
      <w:r>
        <w:rPr>
          <w:sz w:val="28"/>
        </w:rPr>
        <w:t>:</w:t>
      </w:r>
      <w:r>
        <w:rPr>
          <w:spacing w:val="-13"/>
          <w:sz w:val="28"/>
        </w:rPr>
        <w:t xml:space="preserve"> </w:t>
      </w:r>
      <w:r>
        <w:rPr>
          <w:sz w:val="28"/>
        </w:rPr>
        <w:t>у</w:t>
      </w:r>
      <w:r>
        <w:rPr>
          <w:spacing w:val="-13"/>
          <w:sz w:val="28"/>
        </w:rPr>
        <w:t xml:space="preserve"> </w:t>
      </w:r>
      <w:r>
        <w:rPr>
          <w:sz w:val="28"/>
        </w:rPr>
        <w:t>3</w:t>
      </w:r>
      <w:r>
        <w:rPr>
          <w:spacing w:val="-13"/>
          <w:sz w:val="28"/>
        </w:rPr>
        <w:t xml:space="preserve"> </w:t>
      </w:r>
      <w:r>
        <w:rPr>
          <w:sz w:val="28"/>
        </w:rPr>
        <w:t>т.</w:t>
      </w:r>
      <w:r>
        <w:rPr>
          <w:spacing w:val="-14"/>
          <w:sz w:val="28"/>
        </w:rPr>
        <w:t xml:space="preserve"> </w:t>
      </w:r>
      <w:r>
        <w:rPr>
          <w:sz w:val="28"/>
        </w:rPr>
        <w:t>Т.</w:t>
      </w:r>
      <w:r>
        <w:rPr>
          <w:spacing w:val="-14"/>
          <w:sz w:val="28"/>
        </w:rPr>
        <w:t xml:space="preserve"> </w:t>
      </w:r>
      <w:r>
        <w:rPr>
          <w:sz w:val="28"/>
        </w:rPr>
        <w:t>2</w:t>
      </w:r>
      <w:r>
        <w:rPr>
          <w:spacing w:val="-13"/>
          <w:sz w:val="28"/>
        </w:rPr>
        <w:t xml:space="preserve"> </w:t>
      </w:r>
      <w:r>
        <w:rPr>
          <w:sz w:val="28"/>
        </w:rPr>
        <w:t>:</w:t>
      </w:r>
      <w:r>
        <w:rPr>
          <w:spacing w:val="-13"/>
          <w:sz w:val="28"/>
        </w:rPr>
        <w:t xml:space="preserve"> </w:t>
      </w:r>
      <w:r>
        <w:rPr>
          <w:sz w:val="28"/>
        </w:rPr>
        <w:t>Скіфсько-антична</w:t>
      </w:r>
      <w:r>
        <w:rPr>
          <w:spacing w:val="-15"/>
          <w:sz w:val="28"/>
        </w:rPr>
        <w:t xml:space="preserve"> </w:t>
      </w:r>
      <w:r>
        <w:rPr>
          <w:sz w:val="28"/>
        </w:rPr>
        <w:t>доба</w:t>
      </w:r>
      <w:r>
        <w:rPr>
          <w:spacing w:val="-15"/>
          <w:sz w:val="28"/>
        </w:rPr>
        <w:t xml:space="preserve"> </w:t>
      </w:r>
      <w:r>
        <w:rPr>
          <w:sz w:val="28"/>
        </w:rPr>
        <w:t>/</w:t>
      </w:r>
      <w:r>
        <w:rPr>
          <w:spacing w:val="-13"/>
          <w:sz w:val="28"/>
        </w:rPr>
        <w:t xml:space="preserve"> </w:t>
      </w:r>
      <w:r>
        <w:rPr>
          <w:sz w:val="28"/>
        </w:rPr>
        <w:t>ред.</w:t>
      </w:r>
      <w:r>
        <w:rPr>
          <w:spacing w:val="-14"/>
          <w:sz w:val="28"/>
        </w:rPr>
        <w:t xml:space="preserve"> </w:t>
      </w:r>
      <w:r>
        <w:rPr>
          <w:sz w:val="28"/>
        </w:rPr>
        <w:t>П.</w:t>
      </w:r>
      <w:r>
        <w:rPr>
          <w:spacing w:val="-14"/>
          <w:sz w:val="28"/>
        </w:rPr>
        <w:t xml:space="preserve"> </w:t>
      </w:r>
      <w:r>
        <w:rPr>
          <w:sz w:val="28"/>
        </w:rPr>
        <w:t>П. Толочко. К. : Наук. думка, 1997. 496 с.</w:t>
      </w:r>
    </w:p>
    <w:p w:rsidR="00F766EF" w:rsidRDefault="00F766EF" w:rsidP="00F766EF">
      <w:pPr>
        <w:pStyle w:val="a7"/>
        <w:numPr>
          <w:ilvl w:val="1"/>
          <w:numId w:val="7"/>
        </w:numPr>
        <w:tabs>
          <w:tab w:val="left" w:pos="1277"/>
        </w:tabs>
        <w:spacing w:line="360" w:lineRule="auto"/>
        <w:ind w:right="429" w:firstLine="707"/>
        <w:jc w:val="both"/>
        <w:rPr>
          <w:sz w:val="28"/>
        </w:rPr>
      </w:pPr>
      <w:r>
        <w:rPr>
          <w:sz w:val="28"/>
        </w:rPr>
        <w:t>Дехтяренко</w:t>
      </w:r>
      <w:r>
        <w:rPr>
          <w:spacing w:val="-7"/>
          <w:sz w:val="28"/>
        </w:rPr>
        <w:t xml:space="preserve"> </w:t>
      </w:r>
      <w:r>
        <w:rPr>
          <w:sz w:val="28"/>
        </w:rPr>
        <w:t>Ю.</w:t>
      </w:r>
      <w:r>
        <w:rPr>
          <w:spacing w:val="-7"/>
          <w:sz w:val="28"/>
        </w:rPr>
        <w:t xml:space="preserve"> </w:t>
      </w:r>
      <w:r>
        <w:rPr>
          <w:sz w:val="28"/>
        </w:rPr>
        <w:t>Регулювання</w:t>
      </w:r>
      <w:r>
        <w:rPr>
          <w:spacing w:val="-8"/>
          <w:sz w:val="28"/>
        </w:rPr>
        <w:t xml:space="preserve"> </w:t>
      </w:r>
      <w:r>
        <w:rPr>
          <w:sz w:val="28"/>
        </w:rPr>
        <w:t>земельних</w:t>
      </w:r>
      <w:r>
        <w:rPr>
          <w:spacing w:val="-7"/>
          <w:sz w:val="28"/>
        </w:rPr>
        <w:t xml:space="preserve"> </w:t>
      </w:r>
      <w:r>
        <w:rPr>
          <w:sz w:val="28"/>
        </w:rPr>
        <w:t>відносин</w:t>
      </w:r>
      <w:r>
        <w:rPr>
          <w:spacing w:val="-7"/>
          <w:sz w:val="28"/>
        </w:rPr>
        <w:t xml:space="preserve"> </w:t>
      </w:r>
      <w:r>
        <w:rPr>
          <w:sz w:val="28"/>
        </w:rPr>
        <w:t>в</w:t>
      </w:r>
      <w:r>
        <w:rPr>
          <w:spacing w:val="-8"/>
          <w:sz w:val="28"/>
        </w:rPr>
        <w:t xml:space="preserve"> </w:t>
      </w:r>
      <w:r>
        <w:rPr>
          <w:sz w:val="28"/>
        </w:rPr>
        <w:t>Україні:</w:t>
      </w:r>
      <w:r>
        <w:rPr>
          <w:spacing w:val="-7"/>
          <w:sz w:val="28"/>
        </w:rPr>
        <w:t xml:space="preserve"> </w:t>
      </w:r>
      <w:r>
        <w:rPr>
          <w:sz w:val="28"/>
        </w:rPr>
        <w:t xml:space="preserve">воєнний стан та післявоєнний період. </w:t>
      </w:r>
      <w:r>
        <w:rPr>
          <w:i/>
          <w:sz w:val="28"/>
        </w:rPr>
        <w:t>Державне</w:t>
      </w:r>
      <w:r>
        <w:rPr>
          <w:i/>
          <w:spacing w:val="-2"/>
          <w:sz w:val="28"/>
        </w:rPr>
        <w:t xml:space="preserve"> </w:t>
      </w:r>
      <w:r>
        <w:rPr>
          <w:i/>
          <w:sz w:val="28"/>
        </w:rPr>
        <w:t>управління</w:t>
      </w:r>
      <w:r>
        <w:rPr>
          <w:sz w:val="28"/>
        </w:rPr>
        <w:t>. 2023. №2(18). С. 31-37</w:t>
      </w:r>
    </w:p>
    <w:p w:rsidR="00F766EF" w:rsidRDefault="00F766EF" w:rsidP="00F766EF">
      <w:pPr>
        <w:pStyle w:val="a7"/>
        <w:numPr>
          <w:ilvl w:val="1"/>
          <w:numId w:val="7"/>
        </w:numPr>
        <w:tabs>
          <w:tab w:val="left" w:pos="1407"/>
        </w:tabs>
        <w:spacing w:line="360" w:lineRule="auto"/>
        <w:ind w:right="419" w:firstLine="707"/>
        <w:jc w:val="both"/>
        <w:rPr>
          <w:sz w:val="28"/>
        </w:rPr>
      </w:pPr>
      <w:r>
        <w:rPr>
          <w:sz w:val="28"/>
        </w:rPr>
        <w:t xml:space="preserve">Добряк, Д. С. (2015). Сучасний стан земельної реформи та перспективи розвитку земельних відносин в Ukraini. </w:t>
      </w:r>
      <w:r>
        <w:rPr>
          <w:i/>
          <w:sz w:val="28"/>
        </w:rPr>
        <w:t>Землевпорядний</w:t>
      </w:r>
      <w:r>
        <w:rPr>
          <w:i/>
          <w:spacing w:val="40"/>
          <w:sz w:val="28"/>
        </w:rPr>
        <w:t xml:space="preserve"> </w:t>
      </w:r>
      <w:r>
        <w:rPr>
          <w:i/>
          <w:sz w:val="28"/>
        </w:rPr>
        <w:t>вісник</w:t>
      </w:r>
      <w:r>
        <w:rPr>
          <w:sz w:val="28"/>
        </w:rPr>
        <w:t xml:space="preserve">, (4), 2-4. </w:t>
      </w:r>
      <w:hyperlink r:id="rId7">
        <w:r>
          <w:rPr>
            <w:sz w:val="28"/>
          </w:rPr>
          <w:t>http://zemvisnuk.com.ua/nomer/42015</w:t>
        </w:r>
      </w:hyperlink>
    </w:p>
    <w:p w:rsidR="00F766EF" w:rsidRDefault="00F766EF" w:rsidP="00F766EF">
      <w:pPr>
        <w:pStyle w:val="a7"/>
        <w:numPr>
          <w:ilvl w:val="1"/>
          <w:numId w:val="7"/>
        </w:numPr>
        <w:tabs>
          <w:tab w:val="left" w:pos="1437"/>
        </w:tabs>
        <w:spacing w:line="360" w:lineRule="auto"/>
        <w:ind w:right="427" w:firstLine="707"/>
        <w:jc w:val="both"/>
        <w:rPr>
          <w:sz w:val="28"/>
        </w:rPr>
      </w:pPr>
      <w:r>
        <w:rPr>
          <w:sz w:val="28"/>
        </w:rPr>
        <w:t xml:space="preserve">Дудар Т. Жлуховська Л. Системний аналіз функціонування земельних відносин в аграрному секторі в умовах оренди земельних ділянок, часток (паїв). </w:t>
      </w:r>
      <w:r>
        <w:rPr>
          <w:i/>
          <w:sz w:val="28"/>
        </w:rPr>
        <w:t>Наукові записки Тернопільського національного педагогічного університету ім. В. Гнатюка. Серія : економіка</w:t>
      </w:r>
      <w:r>
        <w:rPr>
          <w:sz w:val="28"/>
        </w:rPr>
        <w:t>. 2006. № 20. С. 203-208.</w:t>
      </w:r>
    </w:p>
    <w:p w:rsidR="00F766EF" w:rsidRDefault="00F766EF" w:rsidP="00F766EF">
      <w:pPr>
        <w:pStyle w:val="a7"/>
        <w:numPr>
          <w:ilvl w:val="1"/>
          <w:numId w:val="7"/>
        </w:numPr>
        <w:tabs>
          <w:tab w:val="left" w:pos="1278"/>
        </w:tabs>
        <w:spacing w:line="360" w:lineRule="auto"/>
        <w:ind w:right="424" w:firstLine="707"/>
        <w:jc w:val="both"/>
        <w:rPr>
          <w:sz w:val="28"/>
        </w:rPr>
      </w:pPr>
      <w:r>
        <w:rPr>
          <w:sz w:val="28"/>
        </w:rPr>
        <w:t>Економічна</w:t>
      </w:r>
      <w:r>
        <w:rPr>
          <w:spacing w:val="-3"/>
          <w:sz w:val="28"/>
        </w:rPr>
        <w:t xml:space="preserve"> </w:t>
      </w:r>
      <w:r>
        <w:rPr>
          <w:sz w:val="28"/>
        </w:rPr>
        <w:t>енциклопедія</w:t>
      </w:r>
      <w:r>
        <w:rPr>
          <w:spacing w:val="-3"/>
          <w:sz w:val="28"/>
        </w:rPr>
        <w:t xml:space="preserve"> </w:t>
      </w:r>
      <w:r>
        <w:rPr>
          <w:sz w:val="28"/>
        </w:rPr>
        <w:t>:</w:t>
      </w:r>
      <w:r>
        <w:rPr>
          <w:spacing w:val="-2"/>
          <w:sz w:val="28"/>
        </w:rPr>
        <w:t xml:space="preserve"> </w:t>
      </w:r>
      <w:r>
        <w:rPr>
          <w:sz w:val="28"/>
        </w:rPr>
        <w:t>в 3-х</w:t>
      </w:r>
      <w:r>
        <w:rPr>
          <w:spacing w:val="40"/>
          <w:sz w:val="28"/>
        </w:rPr>
        <w:t xml:space="preserve"> </w:t>
      </w:r>
      <w:r>
        <w:rPr>
          <w:sz w:val="28"/>
        </w:rPr>
        <w:t>т.</w:t>
      </w:r>
      <w:r>
        <w:rPr>
          <w:spacing w:val="-1"/>
          <w:sz w:val="28"/>
        </w:rPr>
        <w:t xml:space="preserve"> </w:t>
      </w:r>
      <w:r>
        <w:rPr>
          <w:sz w:val="28"/>
        </w:rPr>
        <w:t>/</w:t>
      </w:r>
      <w:r>
        <w:rPr>
          <w:spacing w:val="-2"/>
          <w:sz w:val="28"/>
        </w:rPr>
        <w:t xml:space="preserve"> </w:t>
      </w:r>
      <w:r>
        <w:rPr>
          <w:sz w:val="28"/>
        </w:rPr>
        <w:t>[редкол.</w:t>
      </w:r>
      <w:r>
        <w:rPr>
          <w:spacing w:val="-3"/>
          <w:sz w:val="28"/>
        </w:rPr>
        <w:t xml:space="preserve"> </w:t>
      </w:r>
      <w:r>
        <w:rPr>
          <w:sz w:val="28"/>
        </w:rPr>
        <w:t>:</w:t>
      </w:r>
      <w:r>
        <w:rPr>
          <w:spacing w:val="-2"/>
          <w:sz w:val="28"/>
        </w:rPr>
        <w:t xml:space="preserve"> </w:t>
      </w:r>
      <w:r>
        <w:rPr>
          <w:sz w:val="28"/>
        </w:rPr>
        <w:t>С.В.</w:t>
      </w:r>
      <w:r>
        <w:rPr>
          <w:spacing w:val="-3"/>
          <w:sz w:val="28"/>
        </w:rPr>
        <w:t xml:space="preserve"> </w:t>
      </w:r>
      <w:r>
        <w:rPr>
          <w:sz w:val="28"/>
        </w:rPr>
        <w:t>Мочерний</w:t>
      </w:r>
      <w:r>
        <w:rPr>
          <w:spacing w:val="-2"/>
          <w:sz w:val="28"/>
        </w:rPr>
        <w:t xml:space="preserve"> </w:t>
      </w:r>
      <w:r>
        <w:rPr>
          <w:sz w:val="28"/>
        </w:rPr>
        <w:t>(відп. ред.) та ін.]. К. : Видавничий центр «Академія», 2000, Т. 1. 2000. 864 с.; Т. 2.</w:t>
      </w:r>
    </w:p>
    <w:p w:rsidR="00F766EF" w:rsidRDefault="00F766EF" w:rsidP="00F766EF">
      <w:pPr>
        <w:pStyle w:val="a3"/>
        <w:spacing w:line="321" w:lineRule="exact"/>
        <w:ind w:firstLine="0"/>
      </w:pPr>
      <w:r>
        <w:t>2001.</w:t>
      </w:r>
      <w:r>
        <w:rPr>
          <w:spacing w:val="-9"/>
        </w:rPr>
        <w:t xml:space="preserve"> </w:t>
      </w:r>
      <w:r>
        <w:t>848</w:t>
      </w:r>
      <w:r>
        <w:rPr>
          <w:spacing w:val="-7"/>
        </w:rPr>
        <w:t xml:space="preserve"> </w:t>
      </w:r>
      <w:r>
        <w:t>с.;</w:t>
      </w:r>
      <w:r>
        <w:rPr>
          <w:spacing w:val="-6"/>
        </w:rPr>
        <w:t xml:space="preserve"> </w:t>
      </w:r>
      <w:r>
        <w:t>Т.3.</w:t>
      </w:r>
      <w:r>
        <w:rPr>
          <w:spacing w:val="-10"/>
        </w:rPr>
        <w:t xml:space="preserve"> </w:t>
      </w:r>
      <w:r>
        <w:t>2003.</w:t>
      </w:r>
      <w:r>
        <w:rPr>
          <w:spacing w:val="-9"/>
        </w:rPr>
        <w:t xml:space="preserve"> </w:t>
      </w:r>
      <w:r>
        <w:t>952</w:t>
      </w:r>
      <w:r>
        <w:rPr>
          <w:spacing w:val="-6"/>
        </w:rPr>
        <w:t xml:space="preserve"> </w:t>
      </w:r>
      <w:r>
        <w:rPr>
          <w:spacing w:val="-5"/>
        </w:rPr>
        <w:t>с.</w:t>
      </w:r>
    </w:p>
    <w:p w:rsidR="00F766EF" w:rsidRDefault="00F766EF" w:rsidP="00F766EF">
      <w:pPr>
        <w:pStyle w:val="a7"/>
        <w:numPr>
          <w:ilvl w:val="1"/>
          <w:numId w:val="7"/>
        </w:numPr>
        <w:tabs>
          <w:tab w:val="left" w:pos="1317"/>
        </w:tabs>
        <w:spacing w:before="152" w:line="360" w:lineRule="auto"/>
        <w:ind w:right="431" w:firstLine="707"/>
        <w:rPr>
          <w:sz w:val="28"/>
        </w:rPr>
      </w:pPr>
      <w:r>
        <w:rPr>
          <w:sz w:val="28"/>
        </w:rPr>
        <w:t>Закон</w:t>
      </w:r>
      <w:r>
        <w:rPr>
          <w:spacing w:val="28"/>
          <w:sz w:val="28"/>
        </w:rPr>
        <w:t xml:space="preserve"> </w:t>
      </w:r>
      <w:r>
        <w:rPr>
          <w:sz w:val="28"/>
        </w:rPr>
        <w:t>України</w:t>
      </w:r>
      <w:r>
        <w:rPr>
          <w:spacing w:val="27"/>
          <w:sz w:val="28"/>
        </w:rPr>
        <w:t xml:space="preserve"> </w:t>
      </w:r>
      <w:r>
        <w:rPr>
          <w:sz w:val="28"/>
        </w:rPr>
        <w:t>«Про</w:t>
      </w:r>
      <w:r>
        <w:rPr>
          <w:spacing w:val="28"/>
          <w:sz w:val="28"/>
        </w:rPr>
        <w:t xml:space="preserve"> </w:t>
      </w:r>
      <w:r>
        <w:rPr>
          <w:sz w:val="28"/>
        </w:rPr>
        <w:t>власність».</w:t>
      </w:r>
      <w:r>
        <w:rPr>
          <w:spacing w:val="28"/>
          <w:sz w:val="28"/>
        </w:rPr>
        <w:t xml:space="preserve"> </w:t>
      </w:r>
      <w:r>
        <w:rPr>
          <w:sz w:val="28"/>
        </w:rPr>
        <w:t>Відомості</w:t>
      </w:r>
      <w:r>
        <w:rPr>
          <w:spacing w:val="28"/>
          <w:sz w:val="28"/>
        </w:rPr>
        <w:t xml:space="preserve"> </w:t>
      </w:r>
      <w:r>
        <w:rPr>
          <w:sz w:val="28"/>
        </w:rPr>
        <w:t>Верховної</w:t>
      </w:r>
      <w:r>
        <w:rPr>
          <w:spacing w:val="27"/>
          <w:sz w:val="28"/>
        </w:rPr>
        <w:t xml:space="preserve"> </w:t>
      </w:r>
      <w:r>
        <w:rPr>
          <w:sz w:val="28"/>
        </w:rPr>
        <w:t>Ради</w:t>
      </w:r>
      <w:r>
        <w:rPr>
          <w:spacing w:val="28"/>
          <w:sz w:val="28"/>
        </w:rPr>
        <w:t xml:space="preserve"> </w:t>
      </w:r>
      <w:r>
        <w:rPr>
          <w:sz w:val="28"/>
        </w:rPr>
        <w:t>УРСР.. 1991. №20. С.249.</w:t>
      </w:r>
    </w:p>
    <w:p w:rsidR="00F766EF" w:rsidRDefault="00F766EF" w:rsidP="00F766EF">
      <w:pPr>
        <w:pStyle w:val="a7"/>
        <w:numPr>
          <w:ilvl w:val="1"/>
          <w:numId w:val="7"/>
        </w:numPr>
        <w:tabs>
          <w:tab w:val="left" w:pos="1286"/>
        </w:tabs>
        <w:spacing w:line="360" w:lineRule="auto"/>
        <w:ind w:right="428" w:firstLine="707"/>
        <w:rPr>
          <w:sz w:val="28"/>
        </w:rPr>
      </w:pPr>
      <w:r>
        <w:rPr>
          <w:sz w:val="28"/>
        </w:rPr>
        <w:t>Земельне законодавство України: Зб. нормат. прав. Актів. К. Істина, 2008. 328 с.</w:t>
      </w:r>
    </w:p>
    <w:p w:rsidR="00F766EF" w:rsidRDefault="00F766EF" w:rsidP="00F766EF">
      <w:pPr>
        <w:pStyle w:val="a7"/>
        <w:numPr>
          <w:ilvl w:val="1"/>
          <w:numId w:val="7"/>
        </w:numPr>
        <w:tabs>
          <w:tab w:val="left" w:pos="1350"/>
        </w:tabs>
        <w:spacing w:before="1" w:line="360" w:lineRule="auto"/>
        <w:ind w:right="432" w:firstLine="707"/>
        <w:rPr>
          <w:sz w:val="28"/>
        </w:rPr>
      </w:pPr>
      <w:r>
        <w:rPr>
          <w:sz w:val="28"/>
        </w:rPr>
        <w:t>Малий</w:t>
      </w:r>
      <w:r>
        <w:rPr>
          <w:spacing w:val="40"/>
          <w:sz w:val="28"/>
        </w:rPr>
        <w:t xml:space="preserve"> </w:t>
      </w:r>
      <w:r>
        <w:rPr>
          <w:sz w:val="28"/>
        </w:rPr>
        <w:t>І.</w:t>
      </w:r>
      <w:r>
        <w:rPr>
          <w:spacing w:val="40"/>
          <w:sz w:val="28"/>
        </w:rPr>
        <w:t xml:space="preserve"> </w:t>
      </w:r>
      <w:r>
        <w:rPr>
          <w:sz w:val="28"/>
        </w:rPr>
        <w:t>До</w:t>
      </w:r>
      <w:r>
        <w:rPr>
          <w:spacing w:val="40"/>
          <w:sz w:val="28"/>
        </w:rPr>
        <w:t xml:space="preserve"> </w:t>
      </w:r>
      <w:r>
        <w:rPr>
          <w:sz w:val="28"/>
        </w:rPr>
        <w:t>питання</w:t>
      </w:r>
      <w:r>
        <w:rPr>
          <w:spacing w:val="40"/>
          <w:sz w:val="28"/>
        </w:rPr>
        <w:t xml:space="preserve"> </w:t>
      </w:r>
      <w:r>
        <w:rPr>
          <w:sz w:val="28"/>
        </w:rPr>
        <w:t>про</w:t>
      </w:r>
      <w:r>
        <w:rPr>
          <w:spacing w:val="40"/>
          <w:sz w:val="28"/>
        </w:rPr>
        <w:t xml:space="preserve"> </w:t>
      </w:r>
      <w:r>
        <w:rPr>
          <w:sz w:val="28"/>
        </w:rPr>
        <w:t>теорію</w:t>
      </w:r>
      <w:r>
        <w:rPr>
          <w:spacing w:val="40"/>
          <w:sz w:val="28"/>
        </w:rPr>
        <w:t xml:space="preserve"> </w:t>
      </w:r>
      <w:r>
        <w:rPr>
          <w:sz w:val="28"/>
        </w:rPr>
        <w:t>земельної</w:t>
      </w:r>
      <w:r>
        <w:rPr>
          <w:spacing w:val="40"/>
          <w:sz w:val="28"/>
        </w:rPr>
        <w:t xml:space="preserve"> </w:t>
      </w:r>
      <w:r>
        <w:rPr>
          <w:sz w:val="28"/>
        </w:rPr>
        <w:t>ренти</w:t>
      </w:r>
      <w:r>
        <w:rPr>
          <w:spacing w:val="40"/>
          <w:sz w:val="28"/>
        </w:rPr>
        <w:t xml:space="preserve"> </w:t>
      </w:r>
      <w:r>
        <w:rPr>
          <w:sz w:val="28"/>
        </w:rPr>
        <w:t>та</w:t>
      </w:r>
      <w:r>
        <w:rPr>
          <w:spacing w:val="40"/>
          <w:sz w:val="28"/>
        </w:rPr>
        <w:t xml:space="preserve"> </w:t>
      </w:r>
      <w:r>
        <w:rPr>
          <w:sz w:val="28"/>
        </w:rPr>
        <w:t>проблеми</w:t>
      </w:r>
      <w:r>
        <w:rPr>
          <w:spacing w:val="80"/>
          <w:w w:val="150"/>
          <w:sz w:val="28"/>
        </w:rPr>
        <w:t xml:space="preserve"> </w:t>
      </w:r>
      <w:r>
        <w:rPr>
          <w:sz w:val="28"/>
        </w:rPr>
        <w:t xml:space="preserve">реформування земельних відносин. </w:t>
      </w:r>
      <w:r>
        <w:rPr>
          <w:i/>
          <w:sz w:val="28"/>
        </w:rPr>
        <w:t>Економіка України</w:t>
      </w:r>
      <w:r>
        <w:rPr>
          <w:sz w:val="28"/>
        </w:rPr>
        <w:t>. 2000. № 8. С. 49-54.</w:t>
      </w:r>
    </w:p>
    <w:p w:rsidR="00F766EF" w:rsidRDefault="00F766EF" w:rsidP="00F766EF">
      <w:pPr>
        <w:pStyle w:val="a7"/>
        <w:spacing w:line="360" w:lineRule="auto"/>
        <w:jc w:val="left"/>
        <w:rPr>
          <w:sz w:val="28"/>
        </w:rPr>
        <w:sectPr w:rsidR="00F766EF">
          <w:pgSz w:w="11910" w:h="16840"/>
          <w:pgMar w:top="1040" w:right="425" w:bottom="280" w:left="1559" w:header="720" w:footer="720" w:gutter="0"/>
          <w:cols w:space="720"/>
        </w:sectPr>
      </w:pPr>
    </w:p>
    <w:p w:rsidR="00F766EF" w:rsidRDefault="00F766EF" w:rsidP="00F766EF">
      <w:pPr>
        <w:pStyle w:val="a7"/>
        <w:numPr>
          <w:ilvl w:val="1"/>
          <w:numId w:val="7"/>
        </w:numPr>
        <w:tabs>
          <w:tab w:val="left" w:pos="1403"/>
        </w:tabs>
        <w:spacing w:before="74" w:line="360" w:lineRule="auto"/>
        <w:ind w:right="421" w:firstLine="707"/>
        <w:jc w:val="both"/>
        <w:rPr>
          <w:sz w:val="28"/>
        </w:rPr>
      </w:pPr>
      <w:r>
        <w:rPr>
          <w:sz w:val="28"/>
        </w:rPr>
        <w:lastRenderedPageBreak/>
        <w:t>Мосіюк П.О., Гайдамака О.М., Василенко В.Т. До проблеми економічної</w:t>
      </w:r>
      <w:r>
        <w:rPr>
          <w:spacing w:val="-5"/>
          <w:sz w:val="28"/>
        </w:rPr>
        <w:t xml:space="preserve"> </w:t>
      </w:r>
      <w:r>
        <w:rPr>
          <w:sz w:val="28"/>
        </w:rPr>
        <w:t>оцінки</w:t>
      </w:r>
      <w:r>
        <w:rPr>
          <w:spacing w:val="-5"/>
          <w:sz w:val="28"/>
        </w:rPr>
        <w:t xml:space="preserve"> </w:t>
      </w:r>
      <w:r>
        <w:rPr>
          <w:sz w:val="28"/>
        </w:rPr>
        <w:t>землі</w:t>
      </w:r>
      <w:r>
        <w:rPr>
          <w:spacing w:val="-2"/>
          <w:sz w:val="28"/>
        </w:rPr>
        <w:t xml:space="preserve"> </w:t>
      </w:r>
      <w:r>
        <w:rPr>
          <w:sz w:val="28"/>
        </w:rPr>
        <w:t>та</w:t>
      </w:r>
      <w:r>
        <w:rPr>
          <w:spacing w:val="-6"/>
          <w:sz w:val="28"/>
        </w:rPr>
        <w:t xml:space="preserve"> </w:t>
      </w:r>
      <w:r>
        <w:rPr>
          <w:sz w:val="28"/>
        </w:rPr>
        <w:t>форм</w:t>
      </w:r>
      <w:r>
        <w:rPr>
          <w:spacing w:val="-4"/>
          <w:sz w:val="28"/>
        </w:rPr>
        <w:t xml:space="preserve"> </w:t>
      </w:r>
      <w:r>
        <w:rPr>
          <w:sz w:val="28"/>
        </w:rPr>
        <w:t>власності</w:t>
      </w:r>
      <w:r>
        <w:rPr>
          <w:spacing w:val="-3"/>
          <w:sz w:val="28"/>
        </w:rPr>
        <w:t xml:space="preserve"> </w:t>
      </w:r>
      <w:r>
        <w:rPr>
          <w:sz w:val="28"/>
        </w:rPr>
        <w:t>на</w:t>
      </w:r>
      <w:r>
        <w:rPr>
          <w:spacing w:val="-6"/>
          <w:sz w:val="28"/>
        </w:rPr>
        <w:t xml:space="preserve"> </w:t>
      </w:r>
      <w:r>
        <w:rPr>
          <w:sz w:val="28"/>
        </w:rPr>
        <w:t xml:space="preserve">неї. </w:t>
      </w:r>
      <w:r>
        <w:rPr>
          <w:i/>
          <w:sz w:val="28"/>
        </w:rPr>
        <w:t>Економіка</w:t>
      </w:r>
      <w:r>
        <w:rPr>
          <w:i/>
          <w:spacing w:val="-5"/>
          <w:sz w:val="28"/>
        </w:rPr>
        <w:t xml:space="preserve"> </w:t>
      </w:r>
      <w:r>
        <w:rPr>
          <w:i/>
          <w:sz w:val="28"/>
        </w:rPr>
        <w:t>АПК</w:t>
      </w:r>
      <w:r>
        <w:rPr>
          <w:sz w:val="28"/>
        </w:rPr>
        <w:t>.</w:t>
      </w:r>
      <w:r>
        <w:rPr>
          <w:spacing w:val="-4"/>
          <w:sz w:val="28"/>
        </w:rPr>
        <w:t xml:space="preserve"> </w:t>
      </w:r>
      <w:r>
        <w:rPr>
          <w:sz w:val="28"/>
        </w:rPr>
        <w:t>1995.</w:t>
      </w:r>
      <w:r>
        <w:rPr>
          <w:spacing w:val="-6"/>
          <w:sz w:val="28"/>
        </w:rPr>
        <w:t xml:space="preserve"> </w:t>
      </w:r>
      <w:r>
        <w:rPr>
          <w:sz w:val="28"/>
        </w:rPr>
        <w:t>№2. С. 17-20.</w:t>
      </w:r>
    </w:p>
    <w:p w:rsidR="00F766EF" w:rsidRDefault="00F766EF" w:rsidP="00F766EF">
      <w:pPr>
        <w:pStyle w:val="a7"/>
        <w:numPr>
          <w:ilvl w:val="1"/>
          <w:numId w:val="7"/>
        </w:numPr>
        <w:tabs>
          <w:tab w:val="left" w:pos="1459"/>
        </w:tabs>
        <w:spacing w:before="1" w:line="360" w:lineRule="auto"/>
        <w:ind w:right="421" w:firstLine="707"/>
        <w:jc w:val="both"/>
        <w:rPr>
          <w:sz w:val="28"/>
        </w:rPr>
      </w:pPr>
      <w:r>
        <w:rPr>
          <w:sz w:val="28"/>
        </w:rPr>
        <w:t xml:space="preserve">Назаренко О.В. Вплив орендних відносин на оптимізацію землекористування в аграрних підприємствах. </w:t>
      </w:r>
      <w:r>
        <w:rPr>
          <w:i/>
          <w:sz w:val="28"/>
        </w:rPr>
        <w:t>Економіка АПК</w:t>
      </w:r>
      <w:r>
        <w:rPr>
          <w:sz w:val="28"/>
        </w:rPr>
        <w:t xml:space="preserve">. 2006. №1. С. </w:t>
      </w:r>
      <w:r>
        <w:rPr>
          <w:spacing w:val="-2"/>
          <w:sz w:val="28"/>
        </w:rPr>
        <w:t>91-95.</w:t>
      </w:r>
    </w:p>
    <w:p w:rsidR="00F766EF" w:rsidRDefault="00F766EF" w:rsidP="00F766EF">
      <w:pPr>
        <w:pStyle w:val="a7"/>
        <w:numPr>
          <w:ilvl w:val="1"/>
          <w:numId w:val="7"/>
        </w:numPr>
        <w:tabs>
          <w:tab w:val="left" w:pos="1437"/>
        </w:tabs>
        <w:spacing w:before="1" w:line="360" w:lineRule="auto"/>
        <w:ind w:right="422" w:firstLine="707"/>
        <w:jc w:val="both"/>
        <w:rPr>
          <w:color w:val="221F1F"/>
          <w:sz w:val="28"/>
        </w:rPr>
      </w:pPr>
      <w:r>
        <w:rPr>
          <w:color w:val="221F1F"/>
          <w:w w:val="105"/>
          <w:sz w:val="28"/>
        </w:rPr>
        <w:t>Паньків Зіновій. Еволюція землекористування в Україні : монографія.</w:t>
      </w:r>
      <w:r>
        <w:rPr>
          <w:color w:val="221F1F"/>
          <w:spacing w:val="-11"/>
          <w:w w:val="105"/>
          <w:sz w:val="28"/>
        </w:rPr>
        <w:t xml:space="preserve"> </w:t>
      </w:r>
      <w:r>
        <w:rPr>
          <w:color w:val="221F1F"/>
          <w:w w:val="105"/>
          <w:sz w:val="28"/>
        </w:rPr>
        <w:t>Львів : ЛНУ імені Івана Франка, 2012. 188 с.</w:t>
      </w:r>
    </w:p>
    <w:p w:rsidR="00F766EF" w:rsidRDefault="00F766EF" w:rsidP="00F766EF">
      <w:pPr>
        <w:pStyle w:val="a7"/>
        <w:numPr>
          <w:ilvl w:val="1"/>
          <w:numId w:val="7"/>
        </w:numPr>
        <w:tabs>
          <w:tab w:val="left" w:pos="1289"/>
        </w:tabs>
        <w:spacing w:line="360" w:lineRule="auto"/>
        <w:ind w:right="417" w:firstLine="707"/>
        <w:jc w:val="both"/>
        <w:rPr>
          <w:sz w:val="28"/>
        </w:rPr>
      </w:pPr>
      <w:r>
        <w:rPr>
          <w:sz w:val="28"/>
        </w:rPr>
        <w:t>Про внесення змін до деяких законодавчих актів України щодо вдо- сконалення системи управління та дерегуляції у сфері земельних від-</w:t>
      </w:r>
      <w:r>
        <w:rPr>
          <w:spacing w:val="40"/>
          <w:sz w:val="28"/>
        </w:rPr>
        <w:t xml:space="preserve"> </w:t>
      </w:r>
      <w:r>
        <w:rPr>
          <w:sz w:val="28"/>
        </w:rPr>
        <w:t>носин, Закон</w:t>
      </w:r>
      <w:r>
        <w:rPr>
          <w:spacing w:val="-13"/>
          <w:sz w:val="28"/>
        </w:rPr>
        <w:t xml:space="preserve"> </w:t>
      </w:r>
      <w:r>
        <w:rPr>
          <w:sz w:val="28"/>
        </w:rPr>
        <w:t>України</w:t>
      </w:r>
      <w:r>
        <w:rPr>
          <w:spacing w:val="-13"/>
          <w:sz w:val="28"/>
        </w:rPr>
        <w:t xml:space="preserve"> </w:t>
      </w:r>
      <w:r>
        <w:rPr>
          <w:sz w:val="28"/>
        </w:rPr>
        <w:t>№</w:t>
      </w:r>
      <w:r>
        <w:rPr>
          <w:spacing w:val="-15"/>
          <w:sz w:val="28"/>
        </w:rPr>
        <w:t xml:space="preserve"> </w:t>
      </w:r>
      <w:r>
        <w:rPr>
          <w:sz w:val="28"/>
        </w:rPr>
        <w:t>1423-ІХ</w:t>
      </w:r>
      <w:r>
        <w:rPr>
          <w:spacing w:val="-13"/>
          <w:sz w:val="28"/>
        </w:rPr>
        <w:t xml:space="preserve"> </w:t>
      </w:r>
      <w:r>
        <w:rPr>
          <w:sz w:val="28"/>
        </w:rPr>
        <w:t>(2021)</w:t>
      </w:r>
      <w:r>
        <w:rPr>
          <w:spacing w:val="-12"/>
          <w:sz w:val="28"/>
        </w:rPr>
        <w:t xml:space="preserve"> </w:t>
      </w:r>
      <w:r>
        <w:rPr>
          <w:sz w:val="28"/>
        </w:rPr>
        <w:t>(Україна).</w:t>
      </w:r>
      <w:r>
        <w:rPr>
          <w:spacing w:val="-12"/>
          <w:sz w:val="28"/>
        </w:rPr>
        <w:t xml:space="preserve"> </w:t>
      </w:r>
      <w:r>
        <w:rPr>
          <w:sz w:val="28"/>
        </w:rPr>
        <w:t>https://zakon.rada.gov.ua</w:t>
      </w:r>
    </w:p>
    <w:p w:rsidR="00F766EF" w:rsidRDefault="00F766EF" w:rsidP="00F766EF">
      <w:pPr>
        <w:pStyle w:val="a3"/>
        <w:ind w:left="851" w:firstLine="0"/>
        <w:jc w:val="left"/>
      </w:pPr>
      <w:r>
        <w:rPr>
          <w:spacing w:val="-4"/>
        </w:rPr>
        <w:t>/laws/show/1423-</w:t>
      </w:r>
      <w:r>
        <w:rPr>
          <w:spacing w:val="-2"/>
        </w:rPr>
        <w:t>20#Text</w:t>
      </w:r>
    </w:p>
    <w:p w:rsidR="00F766EF" w:rsidRDefault="00F766EF" w:rsidP="00F766EF">
      <w:pPr>
        <w:pStyle w:val="a7"/>
        <w:numPr>
          <w:ilvl w:val="1"/>
          <w:numId w:val="7"/>
        </w:numPr>
        <w:tabs>
          <w:tab w:val="left" w:pos="1349"/>
        </w:tabs>
        <w:spacing w:before="161" w:line="360" w:lineRule="auto"/>
        <w:ind w:right="415" w:firstLine="707"/>
        <w:jc w:val="both"/>
        <w:rPr>
          <w:sz w:val="28"/>
        </w:rPr>
      </w:pPr>
      <w:r>
        <w:rPr>
          <w:sz w:val="28"/>
        </w:rPr>
        <w:t xml:space="preserve">Про внесення змін до деяких законодавчих актів України щодо </w:t>
      </w:r>
      <w:r>
        <w:rPr>
          <w:spacing w:val="-2"/>
          <w:sz w:val="28"/>
        </w:rPr>
        <w:t>особливостей</w:t>
      </w:r>
      <w:r>
        <w:rPr>
          <w:spacing w:val="-16"/>
          <w:sz w:val="28"/>
        </w:rPr>
        <w:t xml:space="preserve"> </w:t>
      </w:r>
      <w:r>
        <w:rPr>
          <w:spacing w:val="-2"/>
          <w:sz w:val="28"/>
        </w:rPr>
        <w:t>регулювання</w:t>
      </w:r>
      <w:r>
        <w:rPr>
          <w:spacing w:val="-15"/>
          <w:sz w:val="28"/>
        </w:rPr>
        <w:t xml:space="preserve"> </w:t>
      </w:r>
      <w:r>
        <w:rPr>
          <w:spacing w:val="-2"/>
          <w:sz w:val="28"/>
        </w:rPr>
        <w:t>земельних</w:t>
      </w:r>
      <w:r>
        <w:rPr>
          <w:spacing w:val="-16"/>
          <w:sz w:val="28"/>
        </w:rPr>
        <w:t xml:space="preserve"> </w:t>
      </w:r>
      <w:r>
        <w:rPr>
          <w:spacing w:val="-2"/>
          <w:sz w:val="28"/>
        </w:rPr>
        <w:t>відносин</w:t>
      </w:r>
      <w:r>
        <w:rPr>
          <w:spacing w:val="-15"/>
          <w:sz w:val="28"/>
        </w:rPr>
        <w:t xml:space="preserve"> </w:t>
      </w:r>
      <w:r>
        <w:rPr>
          <w:spacing w:val="-2"/>
          <w:sz w:val="28"/>
        </w:rPr>
        <w:t>в</w:t>
      </w:r>
      <w:r>
        <w:rPr>
          <w:spacing w:val="-16"/>
          <w:sz w:val="28"/>
        </w:rPr>
        <w:t xml:space="preserve"> </w:t>
      </w:r>
      <w:r>
        <w:rPr>
          <w:spacing w:val="-2"/>
          <w:sz w:val="28"/>
        </w:rPr>
        <w:t>умовах</w:t>
      </w:r>
      <w:r>
        <w:rPr>
          <w:spacing w:val="-15"/>
          <w:sz w:val="28"/>
        </w:rPr>
        <w:t xml:space="preserve"> </w:t>
      </w:r>
      <w:r>
        <w:rPr>
          <w:spacing w:val="-2"/>
          <w:sz w:val="28"/>
        </w:rPr>
        <w:t>воєнного</w:t>
      </w:r>
      <w:r>
        <w:rPr>
          <w:spacing w:val="22"/>
          <w:sz w:val="28"/>
        </w:rPr>
        <w:t xml:space="preserve"> </w:t>
      </w:r>
      <w:r>
        <w:rPr>
          <w:spacing w:val="-2"/>
          <w:sz w:val="28"/>
        </w:rPr>
        <w:t>стану,</w:t>
      </w:r>
      <w:r>
        <w:rPr>
          <w:spacing w:val="-16"/>
          <w:sz w:val="28"/>
        </w:rPr>
        <w:t xml:space="preserve"> </w:t>
      </w:r>
      <w:r>
        <w:rPr>
          <w:spacing w:val="-2"/>
          <w:sz w:val="28"/>
        </w:rPr>
        <w:t xml:space="preserve">Закон </w:t>
      </w:r>
      <w:r>
        <w:rPr>
          <w:sz w:val="28"/>
        </w:rPr>
        <w:t>України</w:t>
      </w:r>
      <w:r>
        <w:rPr>
          <w:spacing w:val="-7"/>
          <w:sz w:val="28"/>
        </w:rPr>
        <w:t xml:space="preserve"> </w:t>
      </w:r>
      <w:r>
        <w:rPr>
          <w:sz w:val="28"/>
        </w:rPr>
        <w:t>№</w:t>
      </w:r>
      <w:r>
        <w:rPr>
          <w:spacing w:val="-14"/>
          <w:sz w:val="28"/>
        </w:rPr>
        <w:t xml:space="preserve"> </w:t>
      </w:r>
      <w:r>
        <w:rPr>
          <w:sz w:val="28"/>
        </w:rPr>
        <w:t>2247-ІХ</w:t>
      </w:r>
      <w:r>
        <w:rPr>
          <w:spacing w:val="-7"/>
          <w:sz w:val="28"/>
        </w:rPr>
        <w:t xml:space="preserve"> </w:t>
      </w:r>
      <w:r>
        <w:rPr>
          <w:sz w:val="28"/>
        </w:rPr>
        <w:t>(2022)</w:t>
      </w:r>
      <w:r>
        <w:rPr>
          <w:spacing w:val="-8"/>
          <w:sz w:val="28"/>
        </w:rPr>
        <w:t xml:space="preserve"> </w:t>
      </w:r>
      <w:r>
        <w:rPr>
          <w:sz w:val="28"/>
        </w:rPr>
        <w:t>(Україна).</w:t>
      </w:r>
      <w:r>
        <w:rPr>
          <w:spacing w:val="-8"/>
          <w:sz w:val="28"/>
        </w:rPr>
        <w:t xml:space="preserve"> </w:t>
      </w:r>
      <w:hyperlink r:id="rId8">
        <w:r>
          <w:rPr>
            <w:color w:val="0000FF"/>
            <w:sz w:val="28"/>
            <w:u w:val="single" w:color="0000FF"/>
          </w:rPr>
          <w:t>https://zakon.rada.gov.ua/laws</w:t>
        </w:r>
      </w:hyperlink>
      <w:r>
        <w:rPr>
          <w:color w:val="0000FF"/>
          <w:spacing w:val="-11"/>
          <w:sz w:val="28"/>
        </w:rPr>
        <w:t xml:space="preserve"> </w:t>
      </w:r>
      <w:r>
        <w:rPr>
          <w:sz w:val="28"/>
        </w:rPr>
        <w:t xml:space="preserve">/show/2247- </w:t>
      </w:r>
      <w:r>
        <w:rPr>
          <w:spacing w:val="-2"/>
          <w:sz w:val="28"/>
        </w:rPr>
        <w:t>20#Tex</w:t>
      </w:r>
    </w:p>
    <w:p w:rsidR="00F766EF" w:rsidRDefault="00F766EF" w:rsidP="00F766EF">
      <w:pPr>
        <w:pStyle w:val="a7"/>
        <w:numPr>
          <w:ilvl w:val="1"/>
          <w:numId w:val="7"/>
        </w:numPr>
        <w:tabs>
          <w:tab w:val="left" w:pos="1317"/>
        </w:tabs>
        <w:spacing w:line="360" w:lineRule="auto"/>
        <w:ind w:right="427" w:firstLine="707"/>
        <w:jc w:val="both"/>
        <w:rPr>
          <w:sz w:val="28"/>
        </w:rPr>
      </w:pPr>
      <w:r>
        <w:rPr>
          <w:sz w:val="28"/>
        </w:rPr>
        <w:t xml:space="preserve">Ревенко М.М. Роль держави в регулюванні відносин власності на землю. </w:t>
      </w:r>
      <w:r>
        <w:rPr>
          <w:i/>
          <w:sz w:val="28"/>
        </w:rPr>
        <w:t>Економіка АПК</w:t>
      </w:r>
      <w:r>
        <w:rPr>
          <w:sz w:val="28"/>
        </w:rPr>
        <w:t>. 2002. №5. С.27-30.</w:t>
      </w:r>
    </w:p>
    <w:p w:rsidR="00F766EF" w:rsidRDefault="00F766EF" w:rsidP="00F766EF">
      <w:pPr>
        <w:pStyle w:val="a7"/>
        <w:numPr>
          <w:ilvl w:val="1"/>
          <w:numId w:val="7"/>
        </w:numPr>
        <w:tabs>
          <w:tab w:val="left" w:pos="1358"/>
        </w:tabs>
        <w:spacing w:before="2" w:line="360" w:lineRule="auto"/>
        <w:ind w:right="431" w:firstLine="707"/>
        <w:jc w:val="both"/>
        <w:rPr>
          <w:sz w:val="28"/>
        </w:rPr>
      </w:pPr>
      <w:r>
        <w:rPr>
          <w:sz w:val="28"/>
        </w:rPr>
        <w:t xml:space="preserve">Саблук П.Т. Економічні інтереси як основа розвитку аграрного виробництва. </w:t>
      </w:r>
      <w:r>
        <w:rPr>
          <w:i/>
          <w:sz w:val="28"/>
        </w:rPr>
        <w:t>Економіка АПК</w:t>
      </w:r>
      <w:r>
        <w:rPr>
          <w:sz w:val="28"/>
        </w:rPr>
        <w:t>. 2004. № 8. с. 3-6.</w:t>
      </w:r>
    </w:p>
    <w:p w:rsidR="00F766EF" w:rsidRDefault="00F766EF" w:rsidP="00F766EF">
      <w:pPr>
        <w:pStyle w:val="a7"/>
        <w:numPr>
          <w:ilvl w:val="1"/>
          <w:numId w:val="7"/>
        </w:numPr>
        <w:tabs>
          <w:tab w:val="left" w:pos="1324"/>
        </w:tabs>
        <w:spacing w:line="360" w:lineRule="auto"/>
        <w:ind w:right="422" w:firstLine="707"/>
        <w:jc w:val="both"/>
        <w:rPr>
          <w:sz w:val="28"/>
        </w:rPr>
      </w:pPr>
      <w:r>
        <w:rPr>
          <w:sz w:val="28"/>
        </w:rPr>
        <w:t xml:space="preserve">Урядовий портал Державного земельного кадастру. [Електронний ресурс]. - Режим доступу: </w:t>
      </w:r>
      <w:r>
        <w:rPr>
          <w:color w:val="0000FF"/>
          <w:sz w:val="28"/>
          <w:u w:val="single" w:color="0000FF"/>
        </w:rPr>
        <w:t xml:space="preserve">- </w:t>
      </w:r>
      <w:hyperlink r:id="rId9">
        <w:r>
          <w:rPr>
            <w:color w:val="0000FF"/>
            <w:sz w:val="28"/>
            <w:u w:val="single" w:color="0000FF"/>
          </w:rPr>
          <w:t>http://dzk.gov.ua/</w:t>
        </w:r>
      </w:hyperlink>
      <w:r>
        <w:rPr>
          <w:color w:val="0000FF"/>
          <w:sz w:val="28"/>
          <w:u w:val="single" w:color="0000FF"/>
        </w:rPr>
        <w:t xml:space="preserve"> ; - https://e.land.gov.ua/</w:t>
      </w:r>
    </w:p>
    <w:p w:rsidR="00F766EF" w:rsidRDefault="00F766EF" w:rsidP="00F766EF">
      <w:pPr>
        <w:pStyle w:val="a7"/>
        <w:numPr>
          <w:ilvl w:val="1"/>
          <w:numId w:val="7"/>
        </w:numPr>
        <w:tabs>
          <w:tab w:val="left" w:pos="1420"/>
        </w:tabs>
        <w:spacing w:line="360" w:lineRule="auto"/>
        <w:ind w:right="422" w:firstLine="707"/>
        <w:jc w:val="both"/>
        <w:rPr>
          <w:sz w:val="28"/>
        </w:rPr>
      </w:pPr>
      <w:r>
        <w:rPr>
          <w:sz w:val="28"/>
        </w:rPr>
        <w:t xml:space="preserve">Федоров М.М. Об’єктивна необхідність і основні методичні принципи удосконалення методики економічної оцінки земель. </w:t>
      </w:r>
      <w:r>
        <w:rPr>
          <w:i/>
          <w:sz w:val="28"/>
        </w:rPr>
        <w:t xml:space="preserve">Економіка АПК. </w:t>
      </w:r>
      <w:r>
        <w:rPr>
          <w:sz w:val="28"/>
        </w:rPr>
        <w:t>2004. №5. С. 3-11.</w:t>
      </w:r>
    </w:p>
    <w:p w:rsidR="00F766EF" w:rsidRDefault="00F766EF" w:rsidP="00F766EF">
      <w:pPr>
        <w:pStyle w:val="a7"/>
        <w:numPr>
          <w:ilvl w:val="1"/>
          <w:numId w:val="7"/>
        </w:numPr>
        <w:tabs>
          <w:tab w:val="left" w:pos="1399"/>
        </w:tabs>
        <w:spacing w:line="362" w:lineRule="auto"/>
        <w:ind w:right="428" w:firstLine="707"/>
        <w:jc w:val="both"/>
        <w:rPr>
          <w:sz w:val="28"/>
        </w:rPr>
      </w:pPr>
      <w:r>
        <w:rPr>
          <w:sz w:val="28"/>
        </w:rPr>
        <w:t>Федоров М.М. Плата за землю: суть і методика обчислення Бухгалтерія в сільському господарстві. 1998. №2. С. 64-65.</w:t>
      </w:r>
    </w:p>
    <w:p w:rsidR="00F766EF" w:rsidRDefault="00F766EF" w:rsidP="00F766EF">
      <w:pPr>
        <w:pStyle w:val="a7"/>
        <w:numPr>
          <w:ilvl w:val="1"/>
          <w:numId w:val="7"/>
        </w:numPr>
        <w:tabs>
          <w:tab w:val="left" w:pos="1298"/>
        </w:tabs>
        <w:spacing w:line="360" w:lineRule="auto"/>
        <w:ind w:right="429" w:firstLine="707"/>
        <w:jc w:val="both"/>
        <w:rPr>
          <w:sz w:val="28"/>
        </w:rPr>
      </w:pPr>
      <w:r>
        <w:rPr>
          <w:sz w:val="28"/>
        </w:rPr>
        <w:t>Формування ринку землі в Україні / [за ред. А.С. Даниленко, Ю.Д. Білика]. К. : Урожай, 2002. 280 с.</w:t>
      </w:r>
    </w:p>
    <w:p w:rsidR="00F766EF" w:rsidRDefault="00F766EF" w:rsidP="00F766EF">
      <w:pPr>
        <w:pStyle w:val="a7"/>
        <w:spacing w:line="360" w:lineRule="auto"/>
        <w:rPr>
          <w:sz w:val="28"/>
        </w:rPr>
        <w:sectPr w:rsidR="00F766EF">
          <w:pgSz w:w="11910" w:h="16840"/>
          <w:pgMar w:top="1040" w:right="425" w:bottom="280" w:left="1559" w:header="720" w:footer="720" w:gutter="0"/>
          <w:cols w:space="720"/>
        </w:sectPr>
      </w:pPr>
    </w:p>
    <w:p w:rsidR="00F766EF" w:rsidRDefault="00F766EF" w:rsidP="00F766EF">
      <w:pPr>
        <w:pStyle w:val="a7"/>
        <w:numPr>
          <w:ilvl w:val="1"/>
          <w:numId w:val="7"/>
        </w:numPr>
        <w:tabs>
          <w:tab w:val="left" w:pos="1281"/>
        </w:tabs>
        <w:spacing w:before="74" w:line="362" w:lineRule="auto"/>
        <w:ind w:right="423" w:firstLine="707"/>
        <w:jc w:val="both"/>
        <w:rPr>
          <w:sz w:val="28"/>
        </w:rPr>
      </w:pPr>
      <w:r>
        <w:rPr>
          <w:sz w:val="28"/>
        </w:rPr>
        <w:lastRenderedPageBreak/>
        <w:t>Формування ринку землі в Україні / (2 -е вид., переробл. та доп./ [за ред. д.е.н. А.С. Даниленка, Ю.Д. Білика]. К. : Урожай, 2006. 276 с.</w:t>
      </w:r>
    </w:p>
    <w:p w:rsidR="00F766EF" w:rsidRDefault="00F766EF" w:rsidP="00F766EF">
      <w:pPr>
        <w:pStyle w:val="a7"/>
        <w:numPr>
          <w:ilvl w:val="1"/>
          <w:numId w:val="7"/>
        </w:numPr>
        <w:tabs>
          <w:tab w:val="left" w:pos="1322"/>
        </w:tabs>
        <w:spacing w:line="360" w:lineRule="auto"/>
        <w:ind w:right="422" w:firstLine="707"/>
        <w:jc w:val="both"/>
        <w:rPr>
          <w:sz w:val="28"/>
        </w:rPr>
      </w:pPr>
      <w:r>
        <w:rPr>
          <w:sz w:val="28"/>
        </w:rPr>
        <w:t xml:space="preserve">Черевко Г.В., Горбонос Ф.В., Земляна Г.М. Еколого-економічні та технологічні аспекти раціонального використання земельних ресурсів / Черевко Г. В. </w:t>
      </w:r>
      <w:r>
        <w:rPr>
          <w:i/>
          <w:sz w:val="28"/>
        </w:rPr>
        <w:t>Економіка АПК</w:t>
      </w:r>
      <w:r>
        <w:rPr>
          <w:sz w:val="28"/>
        </w:rPr>
        <w:t>. 2008. № 2. С. 37-42.</w:t>
      </w:r>
    </w:p>
    <w:p w:rsidR="00F766EF" w:rsidRDefault="00F766EF" w:rsidP="00F766EF">
      <w:pPr>
        <w:pStyle w:val="a7"/>
        <w:numPr>
          <w:ilvl w:val="1"/>
          <w:numId w:val="7"/>
        </w:numPr>
        <w:tabs>
          <w:tab w:val="left" w:pos="1260"/>
        </w:tabs>
        <w:spacing w:line="360" w:lineRule="auto"/>
        <w:ind w:right="429" w:firstLine="707"/>
        <w:jc w:val="both"/>
        <w:rPr>
          <w:sz w:val="28"/>
        </w:rPr>
      </w:pPr>
      <w:r>
        <w:rPr>
          <w:sz w:val="28"/>
        </w:rPr>
        <w:t>Шиндирук</w:t>
      </w:r>
      <w:r>
        <w:rPr>
          <w:spacing w:val="-18"/>
          <w:sz w:val="28"/>
        </w:rPr>
        <w:t xml:space="preserve"> </w:t>
      </w:r>
      <w:r>
        <w:rPr>
          <w:sz w:val="28"/>
        </w:rPr>
        <w:t>І.П.</w:t>
      </w:r>
      <w:r>
        <w:rPr>
          <w:spacing w:val="-17"/>
          <w:sz w:val="28"/>
        </w:rPr>
        <w:t xml:space="preserve"> </w:t>
      </w:r>
      <w:r>
        <w:rPr>
          <w:sz w:val="28"/>
        </w:rPr>
        <w:t>Оренда</w:t>
      </w:r>
      <w:r>
        <w:rPr>
          <w:spacing w:val="-18"/>
          <w:sz w:val="28"/>
        </w:rPr>
        <w:t xml:space="preserve"> </w:t>
      </w:r>
      <w:r>
        <w:rPr>
          <w:sz w:val="28"/>
        </w:rPr>
        <w:t>в</w:t>
      </w:r>
      <w:r>
        <w:rPr>
          <w:spacing w:val="-17"/>
          <w:sz w:val="28"/>
        </w:rPr>
        <w:t xml:space="preserve"> </w:t>
      </w:r>
      <w:r>
        <w:rPr>
          <w:sz w:val="28"/>
        </w:rPr>
        <w:t>системі</w:t>
      </w:r>
      <w:r>
        <w:rPr>
          <w:spacing w:val="-18"/>
          <w:sz w:val="28"/>
        </w:rPr>
        <w:t xml:space="preserve"> </w:t>
      </w:r>
      <w:r>
        <w:rPr>
          <w:sz w:val="28"/>
        </w:rPr>
        <w:t>фінансового</w:t>
      </w:r>
      <w:r>
        <w:rPr>
          <w:spacing w:val="33"/>
          <w:sz w:val="28"/>
        </w:rPr>
        <w:t xml:space="preserve"> </w:t>
      </w:r>
      <w:r>
        <w:rPr>
          <w:sz w:val="28"/>
        </w:rPr>
        <w:t>забезпечення</w:t>
      </w:r>
      <w:r>
        <w:rPr>
          <w:spacing w:val="-18"/>
          <w:sz w:val="28"/>
        </w:rPr>
        <w:t xml:space="preserve"> </w:t>
      </w:r>
      <w:r>
        <w:rPr>
          <w:sz w:val="28"/>
        </w:rPr>
        <w:t xml:space="preserve">аграрних підприємств. </w:t>
      </w:r>
      <w:r>
        <w:rPr>
          <w:i/>
          <w:sz w:val="28"/>
        </w:rPr>
        <w:t>Економіка АПК</w:t>
      </w:r>
      <w:r>
        <w:rPr>
          <w:sz w:val="28"/>
        </w:rPr>
        <w:t>. 2003. №8. С. 63-70.</w:t>
      </w:r>
    </w:p>
    <w:p w:rsidR="00F766EF" w:rsidRDefault="00F766EF" w:rsidP="00F766EF">
      <w:pPr>
        <w:pStyle w:val="a7"/>
        <w:numPr>
          <w:ilvl w:val="1"/>
          <w:numId w:val="7"/>
        </w:numPr>
        <w:tabs>
          <w:tab w:val="left" w:pos="1301"/>
        </w:tabs>
        <w:spacing w:line="321" w:lineRule="exact"/>
        <w:ind w:left="1301" w:hanging="450"/>
        <w:jc w:val="both"/>
        <w:rPr>
          <w:sz w:val="28"/>
        </w:rPr>
      </w:pPr>
      <w:r>
        <w:rPr>
          <w:sz w:val="28"/>
        </w:rPr>
        <w:t>Шкарбан</w:t>
      </w:r>
      <w:r>
        <w:rPr>
          <w:spacing w:val="19"/>
          <w:sz w:val="28"/>
        </w:rPr>
        <w:t xml:space="preserve"> </w:t>
      </w:r>
      <w:r>
        <w:rPr>
          <w:sz w:val="28"/>
        </w:rPr>
        <w:t>М.І.</w:t>
      </w:r>
      <w:r>
        <w:rPr>
          <w:spacing w:val="21"/>
          <w:sz w:val="28"/>
        </w:rPr>
        <w:t xml:space="preserve"> </w:t>
      </w:r>
      <w:r>
        <w:rPr>
          <w:sz w:val="28"/>
        </w:rPr>
        <w:t>Розвиток</w:t>
      </w:r>
      <w:r>
        <w:rPr>
          <w:spacing w:val="22"/>
          <w:sz w:val="28"/>
        </w:rPr>
        <w:t xml:space="preserve"> </w:t>
      </w:r>
      <w:r>
        <w:rPr>
          <w:sz w:val="28"/>
        </w:rPr>
        <w:t>фермерства</w:t>
      </w:r>
      <w:r>
        <w:rPr>
          <w:spacing w:val="19"/>
          <w:sz w:val="28"/>
        </w:rPr>
        <w:t xml:space="preserve"> </w:t>
      </w:r>
      <w:r>
        <w:rPr>
          <w:sz w:val="28"/>
        </w:rPr>
        <w:t>на</w:t>
      </w:r>
      <w:r>
        <w:rPr>
          <w:spacing w:val="22"/>
          <w:sz w:val="28"/>
        </w:rPr>
        <w:t xml:space="preserve"> </w:t>
      </w:r>
      <w:r>
        <w:rPr>
          <w:sz w:val="28"/>
        </w:rPr>
        <w:t>основі</w:t>
      </w:r>
      <w:r>
        <w:rPr>
          <w:spacing w:val="22"/>
          <w:sz w:val="28"/>
        </w:rPr>
        <w:t xml:space="preserve"> </w:t>
      </w:r>
      <w:r>
        <w:rPr>
          <w:sz w:val="28"/>
        </w:rPr>
        <w:t>оренди</w:t>
      </w:r>
      <w:r>
        <w:rPr>
          <w:spacing w:val="22"/>
          <w:sz w:val="28"/>
        </w:rPr>
        <w:t xml:space="preserve"> </w:t>
      </w:r>
      <w:r>
        <w:rPr>
          <w:sz w:val="28"/>
        </w:rPr>
        <w:t>землі</w:t>
      </w:r>
      <w:r>
        <w:rPr>
          <w:spacing w:val="22"/>
          <w:sz w:val="28"/>
        </w:rPr>
        <w:t xml:space="preserve"> </w:t>
      </w:r>
      <w:r>
        <w:rPr>
          <w:sz w:val="28"/>
        </w:rPr>
        <w:t>і</w:t>
      </w:r>
      <w:r>
        <w:rPr>
          <w:spacing w:val="22"/>
          <w:sz w:val="28"/>
        </w:rPr>
        <w:t xml:space="preserve"> </w:t>
      </w:r>
      <w:r>
        <w:rPr>
          <w:spacing w:val="-2"/>
          <w:sz w:val="28"/>
        </w:rPr>
        <w:t>майн.</w:t>
      </w:r>
    </w:p>
    <w:p w:rsidR="00F766EF" w:rsidRDefault="00F766EF" w:rsidP="00F766EF">
      <w:pPr>
        <w:spacing w:before="157"/>
        <w:ind w:left="143"/>
        <w:jc w:val="both"/>
        <w:rPr>
          <w:sz w:val="28"/>
        </w:rPr>
      </w:pPr>
      <w:r>
        <w:rPr>
          <w:i/>
          <w:sz w:val="28"/>
        </w:rPr>
        <w:t>Агроінком</w:t>
      </w:r>
      <w:r>
        <w:rPr>
          <w:sz w:val="28"/>
        </w:rPr>
        <w:t>.</w:t>
      </w:r>
      <w:r>
        <w:rPr>
          <w:spacing w:val="-10"/>
          <w:sz w:val="28"/>
        </w:rPr>
        <w:t xml:space="preserve"> </w:t>
      </w:r>
      <w:r>
        <w:rPr>
          <w:sz w:val="28"/>
        </w:rPr>
        <w:t>1997.</w:t>
      </w:r>
      <w:r>
        <w:rPr>
          <w:spacing w:val="-7"/>
          <w:sz w:val="28"/>
        </w:rPr>
        <w:t xml:space="preserve"> </w:t>
      </w:r>
      <w:r>
        <w:rPr>
          <w:sz w:val="28"/>
        </w:rPr>
        <w:t>№</w:t>
      </w:r>
      <w:r>
        <w:rPr>
          <w:spacing w:val="-9"/>
          <w:sz w:val="28"/>
        </w:rPr>
        <w:t xml:space="preserve"> </w:t>
      </w:r>
      <w:r>
        <w:rPr>
          <w:sz w:val="28"/>
        </w:rPr>
        <w:t>8-9.</w:t>
      </w:r>
      <w:r>
        <w:rPr>
          <w:spacing w:val="-7"/>
          <w:sz w:val="28"/>
        </w:rPr>
        <w:t xml:space="preserve"> </w:t>
      </w:r>
      <w:r>
        <w:rPr>
          <w:sz w:val="28"/>
        </w:rPr>
        <w:t>С.</w:t>
      </w:r>
      <w:r>
        <w:rPr>
          <w:spacing w:val="-9"/>
          <w:sz w:val="28"/>
        </w:rPr>
        <w:t xml:space="preserve"> </w:t>
      </w:r>
      <w:r>
        <w:rPr>
          <w:sz w:val="28"/>
        </w:rPr>
        <w:t>9-</w:t>
      </w:r>
      <w:r>
        <w:rPr>
          <w:spacing w:val="-5"/>
          <w:sz w:val="28"/>
        </w:rPr>
        <w:t>11.</w:t>
      </w:r>
    </w:p>
    <w:p w:rsidR="009A674B" w:rsidRDefault="009A674B">
      <w:bookmarkStart w:id="2" w:name="_GoBack"/>
      <w:bookmarkEnd w:id="2"/>
    </w:p>
    <w:sectPr w:rsidR="009A674B">
      <w:pgSz w:w="11910" w:h="16840"/>
      <w:pgMar w:top="1040" w:right="425" w:bottom="280" w:left="1559"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5F42EF"/>
    <w:multiLevelType w:val="multilevel"/>
    <w:tmpl w:val="3DF68980"/>
    <w:lvl w:ilvl="0">
      <w:start w:val="1"/>
      <w:numFmt w:val="decimal"/>
      <w:lvlText w:val="%1"/>
      <w:lvlJc w:val="left"/>
      <w:pPr>
        <w:ind w:left="1287" w:hanging="437"/>
        <w:jc w:val="left"/>
      </w:pPr>
      <w:rPr>
        <w:rFonts w:hint="default"/>
        <w:lang w:val="uk-UA" w:eastAsia="en-US" w:bidi="ar-SA"/>
      </w:rPr>
    </w:lvl>
    <w:lvl w:ilvl="1">
      <w:start w:val="1"/>
      <w:numFmt w:val="decimal"/>
      <w:lvlText w:val="%1.%2"/>
      <w:lvlJc w:val="left"/>
      <w:pPr>
        <w:ind w:left="1287" w:hanging="437"/>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3008" w:hanging="437"/>
      </w:pPr>
      <w:rPr>
        <w:rFonts w:hint="default"/>
        <w:lang w:val="uk-UA" w:eastAsia="en-US" w:bidi="ar-SA"/>
      </w:rPr>
    </w:lvl>
    <w:lvl w:ilvl="3">
      <w:numFmt w:val="bullet"/>
      <w:lvlText w:val="•"/>
      <w:lvlJc w:val="left"/>
      <w:pPr>
        <w:ind w:left="3872" w:hanging="437"/>
      </w:pPr>
      <w:rPr>
        <w:rFonts w:hint="default"/>
        <w:lang w:val="uk-UA" w:eastAsia="en-US" w:bidi="ar-SA"/>
      </w:rPr>
    </w:lvl>
    <w:lvl w:ilvl="4">
      <w:numFmt w:val="bullet"/>
      <w:lvlText w:val="•"/>
      <w:lvlJc w:val="left"/>
      <w:pPr>
        <w:ind w:left="4736" w:hanging="437"/>
      </w:pPr>
      <w:rPr>
        <w:rFonts w:hint="default"/>
        <w:lang w:val="uk-UA" w:eastAsia="en-US" w:bidi="ar-SA"/>
      </w:rPr>
    </w:lvl>
    <w:lvl w:ilvl="5">
      <w:numFmt w:val="bullet"/>
      <w:lvlText w:val="•"/>
      <w:lvlJc w:val="left"/>
      <w:pPr>
        <w:ind w:left="5601" w:hanging="437"/>
      </w:pPr>
      <w:rPr>
        <w:rFonts w:hint="default"/>
        <w:lang w:val="uk-UA" w:eastAsia="en-US" w:bidi="ar-SA"/>
      </w:rPr>
    </w:lvl>
    <w:lvl w:ilvl="6">
      <w:numFmt w:val="bullet"/>
      <w:lvlText w:val="•"/>
      <w:lvlJc w:val="left"/>
      <w:pPr>
        <w:ind w:left="6465" w:hanging="437"/>
      </w:pPr>
      <w:rPr>
        <w:rFonts w:hint="default"/>
        <w:lang w:val="uk-UA" w:eastAsia="en-US" w:bidi="ar-SA"/>
      </w:rPr>
    </w:lvl>
    <w:lvl w:ilvl="7">
      <w:numFmt w:val="bullet"/>
      <w:lvlText w:val="•"/>
      <w:lvlJc w:val="left"/>
      <w:pPr>
        <w:ind w:left="7329" w:hanging="437"/>
      </w:pPr>
      <w:rPr>
        <w:rFonts w:hint="default"/>
        <w:lang w:val="uk-UA" w:eastAsia="en-US" w:bidi="ar-SA"/>
      </w:rPr>
    </w:lvl>
    <w:lvl w:ilvl="8">
      <w:numFmt w:val="bullet"/>
      <w:lvlText w:val="•"/>
      <w:lvlJc w:val="left"/>
      <w:pPr>
        <w:ind w:left="8193" w:hanging="437"/>
      </w:pPr>
      <w:rPr>
        <w:rFonts w:hint="default"/>
        <w:lang w:val="uk-UA" w:eastAsia="en-US" w:bidi="ar-SA"/>
      </w:rPr>
    </w:lvl>
  </w:abstractNum>
  <w:abstractNum w:abstractNumId="1">
    <w:nsid w:val="374766F8"/>
    <w:multiLevelType w:val="hybridMultilevel"/>
    <w:tmpl w:val="2C9CC846"/>
    <w:lvl w:ilvl="0" w:tplc="D7F2E756">
      <w:start w:val="1"/>
      <w:numFmt w:val="decimal"/>
      <w:lvlText w:val="%1."/>
      <w:lvlJc w:val="left"/>
      <w:pPr>
        <w:ind w:left="143" w:hanging="708"/>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66F67E16">
      <w:numFmt w:val="bullet"/>
      <w:lvlText w:val=""/>
      <w:lvlJc w:val="left"/>
      <w:pPr>
        <w:ind w:left="143" w:hanging="708"/>
      </w:pPr>
      <w:rPr>
        <w:rFonts w:ascii="Symbol" w:eastAsia="Symbol" w:hAnsi="Symbol" w:cs="Symbol" w:hint="default"/>
        <w:b w:val="0"/>
        <w:bCs w:val="0"/>
        <w:i w:val="0"/>
        <w:iCs w:val="0"/>
        <w:spacing w:val="0"/>
        <w:w w:val="99"/>
        <w:sz w:val="20"/>
        <w:szCs w:val="20"/>
        <w:lang w:val="uk-UA" w:eastAsia="en-US" w:bidi="ar-SA"/>
      </w:rPr>
    </w:lvl>
    <w:lvl w:ilvl="2" w:tplc="84C26896">
      <w:numFmt w:val="bullet"/>
      <w:lvlText w:val="•"/>
      <w:lvlJc w:val="left"/>
      <w:pPr>
        <w:ind w:left="2096" w:hanging="708"/>
      </w:pPr>
      <w:rPr>
        <w:rFonts w:hint="default"/>
        <w:lang w:val="uk-UA" w:eastAsia="en-US" w:bidi="ar-SA"/>
      </w:rPr>
    </w:lvl>
    <w:lvl w:ilvl="3" w:tplc="BD30735C">
      <w:numFmt w:val="bullet"/>
      <w:lvlText w:val="•"/>
      <w:lvlJc w:val="left"/>
      <w:pPr>
        <w:ind w:left="3074" w:hanging="708"/>
      </w:pPr>
      <w:rPr>
        <w:rFonts w:hint="default"/>
        <w:lang w:val="uk-UA" w:eastAsia="en-US" w:bidi="ar-SA"/>
      </w:rPr>
    </w:lvl>
    <w:lvl w:ilvl="4" w:tplc="EEDE4468">
      <w:numFmt w:val="bullet"/>
      <w:lvlText w:val="•"/>
      <w:lvlJc w:val="left"/>
      <w:pPr>
        <w:ind w:left="4052" w:hanging="708"/>
      </w:pPr>
      <w:rPr>
        <w:rFonts w:hint="default"/>
        <w:lang w:val="uk-UA" w:eastAsia="en-US" w:bidi="ar-SA"/>
      </w:rPr>
    </w:lvl>
    <w:lvl w:ilvl="5" w:tplc="BE7C43FE">
      <w:numFmt w:val="bullet"/>
      <w:lvlText w:val="•"/>
      <w:lvlJc w:val="left"/>
      <w:pPr>
        <w:ind w:left="5031" w:hanging="708"/>
      </w:pPr>
      <w:rPr>
        <w:rFonts w:hint="default"/>
        <w:lang w:val="uk-UA" w:eastAsia="en-US" w:bidi="ar-SA"/>
      </w:rPr>
    </w:lvl>
    <w:lvl w:ilvl="6" w:tplc="BA70ED10">
      <w:numFmt w:val="bullet"/>
      <w:lvlText w:val="•"/>
      <w:lvlJc w:val="left"/>
      <w:pPr>
        <w:ind w:left="6009" w:hanging="708"/>
      </w:pPr>
      <w:rPr>
        <w:rFonts w:hint="default"/>
        <w:lang w:val="uk-UA" w:eastAsia="en-US" w:bidi="ar-SA"/>
      </w:rPr>
    </w:lvl>
    <w:lvl w:ilvl="7" w:tplc="1B4A5200">
      <w:numFmt w:val="bullet"/>
      <w:lvlText w:val="•"/>
      <w:lvlJc w:val="left"/>
      <w:pPr>
        <w:ind w:left="6987" w:hanging="708"/>
      </w:pPr>
      <w:rPr>
        <w:rFonts w:hint="default"/>
        <w:lang w:val="uk-UA" w:eastAsia="en-US" w:bidi="ar-SA"/>
      </w:rPr>
    </w:lvl>
    <w:lvl w:ilvl="8" w:tplc="5C92BCC2">
      <w:numFmt w:val="bullet"/>
      <w:lvlText w:val="•"/>
      <w:lvlJc w:val="left"/>
      <w:pPr>
        <w:ind w:left="7965" w:hanging="708"/>
      </w:pPr>
      <w:rPr>
        <w:rFonts w:hint="default"/>
        <w:lang w:val="uk-UA" w:eastAsia="en-US" w:bidi="ar-SA"/>
      </w:rPr>
    </w:lvl>
  </w:abstractNum>
  <w:abstractNum w:abstractNumId="2">
    <w:nsid w:val="3D54740A"/>
    <w:multiLevelType w:val="multilevel"/>
    <w:tmpl w:val="8E6427BA"/>
    <w:lvl w:ilvl="0">
      <w:start w:val="1"/>
      <w:numFmt w:val="decimal"/>
      <w:lvlText w:val="%1"/>
      <w:lvlJc w:val="left"/>
      <w:pPr>
        <w:ind w:left="1273" w:hanging="423"/>
        <w:jc w:val="left"/>
      </w:pPr>
      <w:rPr>
        <w:rFonts w:hint="default"/>
        <w:lang w:val="uk-UA" w:eastAsia="en-US" w:bidi="ar-SA"/>
      </w:rPr>
    </w:lvl>
    <w:lvl w:ilvl="1">
      <w:start w:val="1"/>
      <w:numFmt w:val="decimal"/>
      <w:lvlText w:val="%1.%2"/>
      <w:lvlJc w:val="left"/>
      <w:pPr>
        <w:ind w:left="1273" w:hanging="423"/>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3008" w:hanging="423"/>
      </w:pPr>
      <w:rPr>
        <w:rFonts w:hint="default"/>
        <w:lang w:val="uk-UA" w:eastAsia="en-US" w:bidi="ar-SA"/>
      </w:rPr>
    </w:lvl>
    <w:lvl w:ilvl="3">
      <w:numFmt w:val="bullet"/>
      <w:lvlText w:val="•"/>
      <w:lvlJc w:val="left"/>
      <w:pPr>
        <w:ind w:left="3872" w:hanging="423"/>
      </w:pPr>
      <w:rPr>
        <w:rFonts w:hint="default"/>
        <w:lang w:val="uk-UA" w:eastAsia="en-US" w:bidi="ar-SA"/>
      </w:rPr>
    </w:lvl>
    <w:lvl w:ilvl="4">
      <w:numFmt w:val="bullet"/>
      <w:lvlText w:val="•"/>
      <w:lvlJc w:val="left"/>
      <w:pPr>
        <w:ind w:left="4736" w:hanging="423"/>
      </w:pPr>
      <w:rPr>
        <w:rFonts w:hint="default"/>
        <w:lang w:val="uk-UA" w:eastAsia="en-US" w:bidi="ar-SA"/>
      </w:rPr>
    </w:lvl>
    <w:lvl w:ilvl="5">
      <w:numFmt w:val="bullet"/>
      <w:lvlText w:val="•"/>
      <w:lvlJc w:val="left"/>
      <w:pPr>
        <w:ind w:left="5601" w:hanging="423"/>
      </w:pPr>
      <w:rPr>
        <w:rFonts w:hint="default"/>
        <w:lang w:val="uk-UA" w:eastAsia="en-US" w:bidi="ar-SA"/>
      </w:rPr>
    </w:lvl>
    <w:lvl w:ilvl="6">
      <w:numFmt w:val="bullet"/>
      <w:lvlText w:val="•"/>
      <w:lvlJc w:val="left"/>
      <w:pPr>
        <w:ind w:left="6465" w:hanging="423"/>
      </w:pPr>
      <w:rPr>
        <w:rFonts w:hint="default"/>
        <w:lang w:val="uk-UA" w:eastAsia="en-US" w:bidi="ar-SA"/>
      </w:rPr>
    </w:lvl>
    <w:lvl w:ilvl="7">
      <w:numFmt w:val="bullet"/>
      <w:lvlText w:val="•"/>
      <w:lvlJc w:val="left"/>
      <w:pPr>
        <w:ind w:left="7329" w:hanging="423"/>
      </w:pPr>
      <w:rPr>
        <w:rFonts w:hint="default"/>
        <w:lang w:val="uk-UA" w:eastAsia="en-US" w:bidi="ar-SA"/>
      </w:rPr>
    </w:lvl>
    <w:lvl w:ilvl="8">
      <w:numFmt w:val="bullet"/>
      <w:lvlText w:val="•"/>
      <w:lvlJc w:val="left"/>
      <w:pPr>
        <w:ind w:left="8193" w:hanging="423"/>
      </w:pPr>
      <w:rPr>
        <w:rFonts w:hint="default"/>
        <w:lang w:val="uk-UA" w:eastAsia="en-US" w:bidi="ar-SA"/>
      </w:rPr>
    </w:lvl>
  </w:abstractNum>
  <w:abstractNum w:abstractNumId="3">
    <w:nsid w:val="4CD37323"/>
    <w:multiLevelType w:val="multilevel"/>
    <w:tmpl w:val="5FA6D108"/>
    <w:lvl w:ilvl="0">
      <w:start w:val="3"/>
      <w:numFmt w:val="decimal"/>
      <w:lvlText w:val="%1"/>
      <w:lvlJc w:val="left"/>
      <w:pPr>
        <w:ind w:left="1273" w:hanging="423"/>
        <w:jc w:val="left"/>
      </w:pPr>
      <w:rPr>
        <w:rFonts w:hint="default"/>
        <w:lang w:val="uk-UA" w:eastAsia="en-US" w:bidi="ar-SA"/>
      </w:rPr>
    </w:lvl>
    <w:lvl w:ilvl="1">
      <w:start w:val="1"/>
      <w:numFmt w:val="decimal"/>
      <w:lvlText w:val="%1.%2"/>
      <w:lvlJc w:val="left"/>
      <w:pPr>
        <w:ind w:left="1273" w:hanging="423"/>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3008" w:hanging="423"/>
      </w:pPr>
      <w:rPr>
        <w:rFonts w:hint="default"/>
        <w:lang w:val="uk-UA" w:eastAsia="en-US" w:bidi="ar-SA"/>
      </w:rPr>
    </w:lvl>
    <w:lvl w:ilvl="3">
      <w:numFmt w:val="bullet"/>
      <w:lvlText w:val="•"/>
      <w:lvlJc w:val="left"/>
      <w:pPr>
        <w:ind w:left="3872" w:hanging="423"/>
      </w:pPr>
      <w:rPr>
        <w:rFonts w:hint="default"/>
        <w:lang w:val="uk-UA" w:eastAsia="en-US" w:bidi="ar-SA"/>
      </w:rPr>
    </w:lvl>
    <w:lvl w:ilvl="4">
      <w:numFmt w:val="bullet"/>
      <w:lvlText w:val="•"/>
      <w:lvlJc w:val="left"/>
      <w:pPr>
        <w:ind w:left="4736" w:hanging="423"/>
      </w:pPr>
      <w:rPr>
        <w:rFonts w:hint="default"/>
        <w:lang w:val="uk-UA" w:eastAsia="en-US" w:bidi="ar-SA"/>
      </w:rPr>
    </w:lvl>
    <w:lvl w:ilvl="5">
      <w:numFmt w:val="bullet"/>
      <w:lvlText w:val="•"/>
      <w:lvlJc w:val="left"/>
      <w:pPr>
        <w:ind w:left="5601" w:hanging="423"/>
      </w:pPr>
      <w:rPr>
        <w:rFonts w:hint="default"/>
        <w:lang w:val="uk-UA" w:eastAsia="en-US" w:bidi="ar-SA"/>
      </w:rPr>
    </w:lvl>
    <w:lvl w:ilvl="6">
      <w:numFmt w:val="bullet"/>
      <w:lvlText w:val="•"/>
      <w:lvlJc w:val="left"/>
      <w:pPr>
        <w:ind w:left="6465" w:hanging="423"/>
      </w:pPr>
      <w:rPr>
        <w:rFonts w:hint="default"/>
        <w:lang w:val="uk-UA" w:eastAsia="en-US" w:bidi="ar-SA"/>
      </w:rPr>
    </w:lvl>
    <w:lvl w:ilvl="7">
      <w:numFmt w:val="bullet"/>
      <w:lvlText w:val="•"/>
      <w:lvlJc w:val="left"/>
      <w:pPr>
        <w:ind w:left="7329" w:hanging="423"/>
      </w:pPr>
      <w:rPr>
        <w:rFonts w:hint="default"/>
        <w:lang w:val="uk-UA" w:eastAsia="en-US" w:bidi="ar-SA"/>
      </w:rPr>
    </w:lvl>
    <w:lvl w:ilvl="8">
      <w:numFmt w:val="bullet"/>
      <w:lvlText w:val="•"/>
      <w:lvlJc w:val="left"/>
      <w:pPr>
        <w:ind w:left="8193" w:hanging="423"/>
      </w:pPr>
      <w:rPr>
        <w:rFonts w:hint="default"/>
        <w:lang w:val="uk-UA" w:eastAsia="en-US" w:bidi="ar-SA"/>
      </w:rPr>
    </w:lvl>
  </w:abstractNum>
  <w:abstractNum w:abstractNumId="4">
    <w:nsid w:val="4E207921"/>
    <w:multiLevelType w:val="hybridMultilevel"/>
    <w:tmpl w:val="61544DA2"/>
    <w:lvl w:ilvl="0" w:tplc="A4340C74">
      <w:start w:val="1"/>
      <w:numFmt w:val="decimal"/>
      <w:lvlText w:val="%1."/>
      <w:lvlJc w:val="left"/>
      <w:pPr>
        <w:ind w:left="143" w:hanging="305"/>
        <w:jc w:val="right"/>
      </w:pPr>
      <w:rPr>
        <w:rFonts w:ascii="Times New Roman" w:eastAsia="Times New Roman" w:hAnsi="Times New Roman" w:cs="Times New Roman" w:hint="default"/>
        <w:b w:val="0"/>
        <w:bCs w:val="0"/>
        <w:i w:val="0"/>
        <w:iCs w:val="0"/>
        <w:spacing w:val="0"/>
        <w:w w:val="100"/>
        <w:sz w:val="28"/>
        <w:szCs w:val="28"/>
        <w:lang w:val="uk-UA" w:eastAsia="en-US" w:bidi="ar-SA"/>
      </w:rPr>
    </w:lvl>
    <w:lvl w:ilvl="1" w:tplc="00620408">
      <w:start w:val="12"/>
      <w:numFmt w:val="decimal"/>
      <w:lvlText w:val="%2."/>
      <w:lvlJc w:val="left"/>
      <w:pPr>
        <w:ind w:left="143" w:hanging="434"/>
        <w:jc w:val="left"/>
      </w:pPr>
      <w:rPr>
        <w:rFonts w:hint="default"/>
        <w:spacing w:val="0"/>
        <w:w w:val="100"/>
        <w:lang w:val="uk-UA" w:eastAsia="en-US" w:bidi="ar-SA"/>
      </w:rPr>
    </w:lvl>
    <w:lvl w:ilvl="2" w:tplc="0BB8DAFC">
      <w:numFmt w:val="bullet"/>
      <w:lvlText w:val="•"/>
      <w:lvlJc w:val="left"/>
      <w:pPr>
        <w:ind w:left="2096" w:hanging="434"/>
      </w:pPr>
      <w:rPr>
        <w:rFonts w:hint="default"/>
        <w:lang w:val="uk-UA" w:eastAsia="en-US" w:bidi="ar-SA"/>
      </w:rPr>
    </w:lvl>
    <w:lvl w:ilvl="3" w:tplc="831401C8">
      <w:numFmt w:val="bullet"/>
      <w:lvlText w:val="•"/>
      <w:lvlJc w:val="left"/>
      <w:pPr>
        <w:ind w:left="3074" w:hanging="434"/>
      </w:pPr>
      <w:rPr>
        <w:rFonts w:hint="default"/>
        <w:lang w:val="uk-UA" w:eastAsia="en-US" w:bidi="ar-SA"/>
      </w:rPr>
    </w:lvl>
    <w:lvl w:ilvl="4" w:tplc="B0FC4184">
      <w:numFmt w:val="bullet"/>
      <w:lvlText w:val="•"/>
      <w:lvlJc w:val="left"/>
      <w:pPr>
        <w:ind w:left="4052" w:hanging="434"/>
      </w:pPr>
      <w:rPr>
        <w:rFonts w:hint="default"/>
        <w:lang w:val="uk-UA" w:eastAsia="en-US" w:bidi="ar-SA"/>
      </w:rPr>
    </w:lvl>
    <w:lvl w:ilvl="5" w:tplc="DF987ACA">
      <w:numFmt w:val="bullet"/>
      <w:lvlText w:val="•"/>
      <w:lvlJc w:val="left"/>
      <w:pPr>
        <w:ind w:left="5031" w:hanging="434"/>
      </w:pPr>
      <w:rPr>
        <w:rFonts w:hint="default"/>
        <w:lang w:val="uk-UA" w:eastAsia="en-US" w:bidi="ar-SA"/>
      </w:rPr>
    </w:lvl>
    <w:lvl w:ilvl="6" w:tplc="167007D8">
      <w:numFmt w:val="bullet"/>
      <w:lvlText w:val="•"/>
      <w:lvlJc w:val="left"/>
      <w:pPr>
        <w:ind w:left="6009" w:hanging="434"/>
      </w:pPr>
      <w:rPr>
        <w:rFonts w:hint="default"/>
        <w:lang w:val="uk-UA" w:eastAsia="en-US" w:bidi="ar-SA"/>
      </w:rPr>
    </w:lvl>
    <w:lvl w:ilvl="7" w:tplc="6DCE0994">
      <w:numFmt w:val="bullet"/>
      <w:lvlText w:val="•"/>
      <w:lvlJc w:val="left"/>
      <w:pPr>
        <w:ind w:left="6987" w:hanging="434"/>
      </w:pPr>
      <w:rPr>
        <w:rFonts w:hint="default"/>
        <w:lang w:val="uk-UA" w:eastAsia="en-US" w:bidi="ar-SA"/>
      </w:rPr>
    </w:lvl>
    <w:lvl w:ilvl="8" w:tplc="B700EA3C">
      <w:numFmt w:val="bullet"/>
      <w:lvlText w:val="•"/>
      <w:lvlJc w:val="left"/>
      <w:pPr>
        <w:ind w:left="7965" w:hanging="434"/>
      </w:pPr>
      <w:rPr>
        <w:rFonts w:hint="default"/>
        <w:lang w:val="uk-UA" w:eastAsia="en-US" w:bidi="ar-SA"/>
      </w:rPr>
    </w:lvl>
  </w:abstractNum>
  <w:abstractNum w:abstractNumId="5">
    <w:nsid w:val="5490577E"/>
    <w:multiLevelType w:val="hybridMultilevel"/>
    <w:tmpl w:val="A53A23E6"/>
    <w:lvl w:ilvl="0" w:tplc="B59235BC">
      <w:start w:val="1"/>
      <w:numFmt w:val="decimal"/>
      <w:lvlText w:val="%1."/>
      <w:lvlJc w:val="left"/>
      <w:pPr>
        <w:ind w:left="143" w:hanging="708"/>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C9AA2DEC">
      <w:numFmt w:val="bullet"/>
      <w:lvlText w:val="•"/>
      <w:lvlJc w:val="left"/>
      <w:pPr>
        <w:ind w:left="1118" w:hanging="708"/>
      </w:pPr>
      <w:rPr>
        <w:rFonts w:hint="default"/>
        <w:lang w:val="uk-UA" w:eastAsia="en-US" w:bidi="ar-SA"/>
      </w:rPr>
    </w:lvl>
    <w:lvl w:ilvl="2" w:tplc="2D3A97B2">
      <w:numFmt w:val="bullet"/>
      <w:lvlText w:val="•"/>
      <w:lvlJc w:val="left"/>
      <w:pPr>
        <w:ind w:left="2096" w:hanging="708"/>
      </w:pPr>
      <w:rPr>
        <w:rFonts w:hint="default"/>
        <w:lang w:val="uk-UA" w:eastAsia="en-US" w:bidi="ar-SA"/>
      </w:rPr>
    </w:lvl>
    <w:lvl w:ilvl="3" w:tplc="ECFC0074">
      <w:numFmt w:val="bullet"/>
      <w:lvlText w:val="•"/>
      <w:lvlJc w:val="left"/>
      <w:pPr>
        <w:ind w:left="3074" w:hanging="708"/>
      </w:pPr>
      <w:rPr>
        <w:rFonts w:hint="default"/>
        <w:lang w:val="uk-UA" w:eastAsia="en-US" w:bidi="ar-SA"/>
      </w:rPr>
    </w:lvl>
    <w:lvl w:ilvl="4" w:tplc="B61CD5C0">
      <w:numFmt w:val="bullet"/>
      <w:lvlText w:val="•"/>
      <w:lvlJc w:val="left"/>
      <w:pPr>
        <w:ind w:left="4052" w:hanging="708"/>
      </w:pPr>
      <w:rPr>
        <w:rFonts w:hint="default"/>
        <w:lang w:val="uk-UA" w:eastAsia="en-US" w:bidi="ar-SA"/>
      </w:rPr>
    </w:lvl>
    <w:lvl w:ilvl="5" w:tplc="C40470B6">
      <w:numFmt w:val="bullet"/>
      <w:lvlText w:val="•"/>
      <w:lvlJc w:val="left"/>
      <w:pPr>
        <w:ind w:left="5031" w:hanging="708"/>
      </w:pPr>
      <w:rPr>
        <w:rFonts w:hint="default"/>
        <w:lang w:val="uk-UA" w:eastAsia="en-US" w:bidi="ar-SA"/>
      </w:rPr>
    </w:lvl>
    <w:lvl w:ilvl="6" w:tplc="83A02A30">
      <w:numFmt w:val="bullet"/>
      <w:lvlText w:val="•"/>
      <w:lvlJc w:val="left"/>
      <w:pPr>
        <w:ind w:left="6009" w:hanging="708"/>
      </w:pPr>
      <w:rPr>
        <w:rFonts w:hint="default"/>
        <w:lang w:val="uk-UA" w:eastAsia="en-US" w:bidi="ar-SA"/>
      </w:rPr>
    </w:lvl>
    <w:lvl w:ilvl="7" w:tplc="E8E88F74">
      <w:numFmt w:val="bullet"/>
      <w:lvlText w:val="•"/>
      <w:lvlJc w:val="left"/>
      <w:pPr>
        <w:ind w:left="6987" w:hanging="708"/>
      </w:pPr>
      <w:rPr>
        <w:rFonts w:hint="default"/>
        <w:lang w:val="uk-UA" w:eastAsia="en-US" w:bidi="ar-SA"/>
      </w:rPr>
    </w:lvl>
    <w:lvl w:ilvl="8" w:tplc="D494EF9C">
      <w:numFmt w:val="bullet"/>
      <w:lvlText w:val="•"/>
      <w:lvlJc w:val="left"/>
      <w:pPr>
        <w:ind w:left="7965" w:hanging="708"/>
      </w:pPr>
      <w:rPr>
        <w:rFonts w:hint="default"/>
        <w:lang w:val="uk-UA" w:eastAsia="en-US" w:bidi="ar-SA"/>
      </w:rPr>
    </w:lvl>
  </w:abstractNum>
  <w:abstractNum w:abstractNumId="6">
    <w:nsid w:val="6966428D"/>
    <w:multiLevelType w:val="multilevel"/>
    <w:tmpl w:val="9C3408D4"/>
    <w:lvl w:ilvl="0">
      <w:start w:val="3"/>
      <w:numFmt w:val="decimal"/>
      <w:lvlText w:val="%1"/>
      <w:lvlJc w:val="left"/>
      <w:pPr>
        <w:ind w:left="1343" w:hanging="492"/>
        <w:jc w:val="left"/>
      </w:pPr>
      <w:rPr>
        <w:rFonts w:hint="default"/>
        <w:lang w:val="uk-UA" w:eastAsia="en-US" w:bidi="ar-SA"/>
      </w:rPr>
    </w:lvl>
    <w:lvl w:ilvl="1">
      <w:start w:val="2"/>
      <w:numFmt w:val="decimal"/>
      <w:lvlText w:val="%1.%2."/>
      <w:lvlJc w:val="left"/>
      <w:pPr>
        <w:ind w:left="1343" w:hanging="492"/>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3056" w:hanging="492"/>
      </w:pPr>
      <w:rPr>
        <w:rFonts w:hint="default"/>
        <w:lang w:val="uk-UA" w:eastAsia="en-US" w:bidi="ar-SA"/>
      </w:rPr>
    </w:lvl>
    <w:lvl w:ilvl="3">
      <w:numFmt w:val="bullet"/>
      <w:lvlText w:val="•"/>
      <w:lvlJc w:val="left"/>
      <w:pPr>
        <w:ind w:left="3914" w:hanging="492"/>
      </w:pPr>
      <w:rPr>
        <w:rFonts w:hint="default"/>
        <w:lang w:val="uk-UA" w:eastAsia="en-US" w:bidi="ar-SA"/>
      </w:rPr>
    </w:lvl>
    <w:lvl w:ilvl="4">
      <w:numFmt w:val="bullet"/>
      <w:lvlText w:val="•"/>
      <w:lvlJc w:val="left"/>
      <w:pPr>
        <w:ind w:left="4772" w:hanging="492"/>
      </w:pPr>
      <w:rPr>
        <w:rFonts w:hint="default"/>
        <w:lang w:val="uk-UA" w:eastAsia="en-US" w:bidi="ar-SA"/>
      </w:rPr>
    </w:lvl>
    <w:lvl w:ilvl="5">
      <w:numFmt w:val="bullet"/>
      <w:lvlText w:val="•"/>
      <w:lvlJc w:val="left"/>
      <w:pPr>
        <w:ind w:left="5631" w:hanging="492"/>
      </w:pPr>
      <w:rPr>
        <w:rFonts w:hint="default"/>
        <w:lang w:val="uk-UA" w:eastAsia="en-US" w:bidi="ar-SA"/>
      </w:rPr>
    </w:lvl>
    <w:lvl w:ilvl="6">
      <w:numFmt w:val="bullet"/>
      <w:lvlText w:val="•"/>
      <w:lvlJc w:val="left"/>
      <w:pPr>
        <w:ind w:left="6489" w:hanging="492"/>
      </w:pPr>
      <w:rPr>
        <w:rFonts w:hint="default"/>
        <w:lang w:val="uk-UA" w:eastAsia="en-US" w:bidi="ar-SA"/>
      </w:rPr>
    </w:lvl>
    <w:lvl w:ilvl="7">
      <w:numFmt w:val="bullet"/>
      <w:lvlText w:val="•"/>
      <w:lvlJc w:val="left"/>
      <w:pPr>
        <w:ind w:left="7347" w:hanging="492"/>
      </w:pPr>
      <w:rPr>
        <w:rFonts w:hint="default"/>
        <w:lang w:val="uk-UA" w:eastAsia="en-US" w:bidi="ar-SA"/>
      </w:rPr>
    </w:lvl>
    <w:lvl w:ilvl="8">
      <w:numFmt w:val="bullet"/>
      <w:lvlText w:val="•"/>
      <w:lvlJc w:val="left"/>
      <w:pPr>
        <w:ind w:left="8205" w:hanging="492"/>
      </w:pPr>
      <w:rPr>
        <w:rFonts w:hint="default"/>
        <w:lang w:val="uk-UA" w:eastAsia="en-US" w:bidi="ar-SA"/>
      </w:rPr>
    </w:lvl>
  </w:abstractNum>
  <w:abstractNum w:abstractNumId="7">
    <w:nsid w:val="703D2058"/>
    <w:multiLevelType w:val="hybridMultilevel"/>
    <w:tmpl w:val="2318C400"/>
    <w:lvl w:ilvl="0" w:tplc="EE386274">
      <w:start w:val="1"/>
      <w:numFmt w:val="decimal"/>
      <w:lvlText w:val="%1."/>
      <w:lvlJc w:val="left"/>
      <w:pPr>
        <w:ind w:left="143" w:hanging="708"/>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8F287DEC">
      <w:numFmt w:val="bullet"/>
      <w:lvlText w:val="•"/>
      <w:lvlJc w:val="left"/>
      <w:pPr>
        <w:ind w:left="1118" w:hanging="708"/>
      </w:pPr>
      <w:rPr>
        <w:rFonts w:hint="default"/>
        <w:lang w:val="uk-UA" w:eastAsia="en-US" w:bidi="ar-SA"/>
      </w:rPr>
    </w:lvl>
    <w:lvl w:ilvl="2" w:tplc="429A6E40">
      <w:numFmt w:val="bullet"/>
      <w:lvlText w:val="•"/>
      <w:lvlJc w:val="left"/>
      <w:pPr>
        <w:ind w:left="2096" w:hanging="708"/>
      </w:pPr>
      <w:rPr>
        <w:rFonts w:hint="default"/>
        <w:lang w:val="uk-UA" w:eastAsia="en-US" w:bidi="ar-SA"/>
      </w:rPr>
    </w:lvl>
    <w:lvl w:ilvl="3" w:tplc="FED259E8">
      <w:numFmt w:val="bullet"/>
      <w:lvlText w:val="•"/>
      <w:lvlJc w:val="left"/>
      <w:pPr>
        <w:ind w:left="3074" w:hanging="708"/>
      </w:pPr>
      <w:rPr>
        <w:rFonts w:hint="default"/>
        <w:lang w:val="uk-UA" w:eastAsia="en-US" w:bidi="ar-SA"/>
      </w:rPr>
    </w:lvl>
    <w:lvl w:ilvl="4" w:tplc="A026483A">
      <w:numFmt w:val="bullet"/>
      <w:lvlText w:val="•"/>
      <w:lvlJc w:val="left"/>
      <w:pPr>
        <w:ind w:left="4052" w:hanging="708"/>
      </w:pPr>
      <w:rPr>
        <w:rFonts w:hint="default"/>
        <w:lang w:val="uk-UA" w:eastAsia="en-US" w:bidi="ar-SA"/>
      </w:rPr>
    </w:lvl>
    <w:lvl w:ilvl="5" w:tplc="2834D9F2">
      <w:numFmt w:val="bullet"/>
      <w:lvlText w:val="•"/>
      <w:lvlJc w:val="left"/>
      <w:pPr>
        <w:ind w:left="5031" w:hanging="708"/>
      </w:pPr>
      <w:rPr>
        <w:rFonts w:hint="default"/>
        <w:lang w:val="uk-UA" w:eastAsia="en-US" w:bidi="ar-SA"/>
      </w:rPr>
    </w:lvl>
    <w:lvl w:ilvl="6" w:tplc="981AA66A">
      <w:numFmt w:val="bullet"/>
      <w:lvlText w:val="•"/>
      <w:lvlJc w:val="left"/>
      <w:pPr>
        <w:ind w:left="6009" w:hanging="708"/>
      </w:pPr>
      <w:rPr>
        <w:rFonts w:hint="default"/>
        <w:lang w:val="uk-UA" w:eastAsia="en-US" w:bidi="ar-SA"/>
      </w:rPr>
    </w:lvl>
    <w:lvl w:ilvl="7" w:tplc="B822A4C4">
      <w:numFmt w:val="bullet"/>
      <w:lvlText w:val="•"/>
      <w:lvlJc w:val="left"/>
      <w:pPr>
        <w:ind w:left="6987" w:hanging="708"/>
      </w:pPr>
      <w:rPr>
        <w:rFonts w:hint="default"/>
        <w:lang w:val="uk-UA" w:eastAsia="en-US" w:bidi="ar-SA"/>
      </w:rPr>
    </w:lvl>
    <w:lvl w:ilvl="8" w:tplc="80640008">
      <w:numFmt w:val="bullet"/>
      <w:lvlText w:val="•"/>
      <w:lvlJc w:val="left"/>
      <w:pPr>
        <w:ind w:left="7965" w:hanging="708"/>
      </w:pPr>
      <w:rPr>
        <w:rFonts w:hint="default"/>
        <w:lang w:val="uk-UA" w:eastAsia="en-US" w:bidi="ar-SA"/>
      </w:rPr>
    </w:lvl>
  </w:abstractNum>
  <w:abstractNum w:abstractNumId="8">
    <w:nsid w:val="7D6D0224"/>
    <w:multiLevelType w:val="hybridMultilevel"/>
    <w:tmpl w:val="78BA14DC"/>
    <w:lvl w:ilvl="0" w:tplc="C0703AE2">
      <w:numFmt w:val="bullet"/>
      <w:lvlText w:val=""/>
      <w:lvlJc w:val="left"/>
      <w:pPr>
        <w:ind w:left="806" w:hanging="708"/>
      </w:pPr>
      <w:rPr>
        <w:rFonts w:ascii="Symbol" w:eastAsia="Symbol" w:hAnsi="Symbol" w:cs="Symbol" w:hint="default"/>
        <w:b w:val="0"/>
        <w:bCs w:val="0"/>
        <w:i w:val="0"/>
        <w:iCs w:val="0"/>
        <w:spacing w:val="0"/>
        <w:w w:val="99"/>
        <w:sz w:val="20"/>
        <w:szCs w:val="20"/>
        <w:lang w:val="uk-UA" w:eastAsia="en-US" w:bidi="ar-SA"/>
      </w:rPr>
    </w:lvl>
    <w:lvl w:ilvl="1" w:tplc="4374286A">
      <w:numFmt w:val="bullet"/>
      <w:lvlText w:val=""/>
      <w:lvlJc w:val="left"/>
      <w:pPr>
        <w:ind w:left="143" w:hanging="708"/>
      </w:pPr>
      <w:rPr>
        <w:rFonts w:ascii="Symbol" w:eastAsia="Symbol" w:hAnsi="Symbol" w:cs="Symbol" w:hint="default"/>
        <w:b w:val="0"/>
        <w:bCs w:val="0"/>
        <w:i w:val="0"/>
        <w:iCs w:val="0"/>
        <w:spacing w:val="0"/>
        <w:w w:val="99"/>
        <w:sz w:val="20"/>
        <w:szCs w:val="20"/>
        <w:lang w:val="uk-UA" w:eastAsia="en-US" w:bidi="ar-SA"/>
      </w:rPr>
    </w:lvl>
    <w:lvl w:ilvl="2" w:tplc="B98E234C">
      <w:numFmt w:val="bullet"/>
      <w:lvlText w:val="•"/>
      <w:lvlJc w:val="left"/>
      <w:pPr>
        <w:ind w:left="1730" w:hanging="708"/>
      </w:pPr>
      <w:rPr>
        <w:rFonts w:hint="default"/>
        <w:lang w:val="uk-UA" w:eastAsia="en-US" w:bidi="ar-SA"/>
      </w:rPr>
    </w:lvl>
    <w:lvl w:ilvl="3" w:tplc="920AF158">
      <w:numFmt w:val="bullet"/>
      <w:lvlText w:val="•"/>
      <w:lvlJc w:val="left"/>
      <w:pPr>
        <w:ind w:left="2660" w:hanging="708"/>
      </w:pPr>
      <w:rPr>
        <w:rFonts w:hint="default"/>
        <w:lang w:val="uk-UA" w:eastAsia="en-US" w:bidi="ar-SA"/>
      </w:rPr>
    </w:lvl>
    <w:lvl w:ilvl="4" w:tplc="5A8E79B0">
      <w:numFmt w:val="bullet"/>
      <w:lvlText w:val="•"/>
      <w:lvlJc w:val="left"/>
      <w:pPr>
        <w:ind w:left="3590" w:hanging="708"/>
      </w:pPr>
      <w:rPr>
        <w:rFonts w:hint="default"/>
        <w:lang w:val="uk-UA" w:eastAsia="en-US" w:bidi="ar-SA"/>
      </w:rPr>
    </w:lvl>
    <w:lvl w:ilvl="5" w:tplc="C794050C">
      <w:numFmt w:val="bullet"/>
      <w:lvlText w:val="•"/>
      <w:lvlJc w:val="left"/>
      <w:pPr>
        <w:ind w:left="4520" w:hanging="708"/>
      </w:pPr>
      <w:rPr>
        <w:rFonts w:hint="default"/>
        <w:lang w:val="uk-UA" w:eastAsia="en-US" w:bidi="ar-SA"/>
      </w:rPr>
    </w:lvl>
    <w:lvl w:ilvl="6" w:tplc="D82CAA00">
      <w:numFmt w:val="bullet"/>
      <w:lvlText w:val="•"/>
      <w:lvlJc w:val="left"/>
      <w:pPr>
        <w:ind w:left="5450" w:hanging="708"/>
      </w:pPr>
      <w:rPr>
        <w:rFonts w:hint="default"/>
        <w:lang w:val="uk-UA" w:eastAsia="en-US" w:bidi="ar-SA"/>
      </w:rPr>
    </w:lvl>
    <w:lvl w:ilvl="7" w:tplc="687E001E">
      <w:numFmt w:val="bullet"/>
      <w:lvlText w:val="•"/>
      <w:lvlJc w:val="left"/>
      <w:pPr>
        <w:ind w:left="6380" w:hanging="708"/>
      </w:pPr>
      <w:rPr>
        <w:rFonts w:hint="default"/>
        <w:lang w:val="uk-UA" w:eastAsia="en-US" w:bidi="ar-SA"/>
      </w:rPr>
    </w:lvl>
    <w:lvl w:ilvl="8" w:tplc="FF52A02E">
      <w:numFmt w:val="bullet"/>
      <w:lvlText w:val="•"/>
      <w:lvlJc w:val="left"/>
      <w:pPr>
        <w:ind w:left="7310" w:hanging="708"/>
      </w:pPr>
      <w:rPr>
        <w:rFonts w:hint="default"/>
        <w:lang w:val="uk-UA" w:eastAsia="en-US" w:bidi="ar-SA"/>
      </w:rPr>
    </w:lvl>
  </w:abstractNum>
  <w:num w:numId="1">
    <w:abstractNumId w:val="7"/>
  </w:num>
  <w:num w:numId="2">
    <w:abstractNumId w:val="1"/>
  </w:num>
  <w:num w:numId="3">
    <w:abstractNumId w:val="6"/>
  </w:num>
  <w:num w:numId="4">
    <w:abstractNumId w:val="3"/>
  </w:num>
  <w:num w:numId="5">
    <w:abstractNumId w:val="2"/>
  </w:num>
  <w:num w:numId="6">
    <w:abstractNumId w:val="0"/>
  </w:num>
  <w:num w:numId="7">
    <w:abstractNumId w:val="4"/>
  </w:num>
  <w:num w:numId="8">
    <w:abstractNumId w:val="5"/>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3493"/>
    <w:rsid w:val="00250BC9"/>
    <w:rsid w:val="002C3493"/>
    <w:rsid w:val="009A674B"/>
    <w:rsid w:val="00F766E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175F833-22F7-44BE-9F87-CF0D674676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2C3493"/>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2C3493"/>
    <w:pPr>
      <w:spacing w:before="74"/>
      <w:ind w:left="-1" w:right="286"/>
      <w:jc w:val="center"/>
      <w:outlineLvl w:val="0"/>
    </w:pPr>
    <w:rPr>
      <w:b/>
      <w:bCs/>
      <w:sz w:val="28"/>
      <w:szCs w:val="28"/>
    </w:rPr>
  </w:style>
  <w:style w:type="paragraph" w:styleId="2">
    <w:name w:val="heading 2"/>
    <w:basedOn w:val="a"/>
    <w:link w:val="20"/>
    <w:uiPriority w:val="1"/>
    <w:qFormat/>
    <w:rsid w:val="002C3493"/>
    <w:pPr>
      <w:ind w:left="1558" w:hanging="421"/>
      <w:outlineLvl w:val="1"/>
    </w:pPr>
    <w:rPr>
      <w:b/>
      <w:bCs/>
      <w:sz w:val="28"/>
      <w:szCs w:val="28"/>
    </w:rPr>
  </w:style>
  <w:style w:type="paragraph" w:styleId="3">
    <w:name w:val="heading 3"/>
    <w:basedOn w:val="a"/>
    <w:link w:val="30"/>
    <w:uiPriority w:val="1"/>
    <w:qFormat/>
    <w:rsid w:val="002C3493"/>
    <w:pPr>
      <w:ind w:left="851"/>
      <w:jc w:val="both"/>
      <w:outlineLvl w:val="2"/>
    </w:pPr>
    <w:rPr>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2C3493"/>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1"/>
    <w:rsid w:val="002C3493"/>
    <w:rPr>
      <w:rFonts w:ascii="Times New Roman" w:eastAsia="Times New Roman" w:hAnsi="Times New Roman" w:cs="Times New Roman"/>
      <w:b/>
      <w:bCs/>
      <w:sz w:val="28"/>
      <w:szCs w:val="28"/>
      <w:lang w:val="uk-UA"/>
    </w:rPr>
  </w:style>
  <w:style w:type="character" w:customStyle="1" w:styleId="30">
    <w:name w:val="Заголовок 3 Знак"/>
    <w:basedOn w:val="a0"/>
    <w:link w:val="3"/>
    <w:uiPriority w:val="1"/>
    <w:rsid w:val="002C3493"/>
    <w:rPr>
      <w:rFonts w:ascii="Times New Roman" w:eastAsia="Times New Roman" w:hAnsi="Times New Roman" w:cs="Times New Roman"/>
      <w:b/>
      <w:bCs/>
      <w:i/>
      <w:iCs/>
      <w:sz w:val="28"/>
      <w:szCs w:val="28"/>
      <w:lang w:val="uk-UA"/>
    </w:rPr>
  </w:style>
  <w:style w:type="table" w:customStyle="1" w:styleId="TableNormal">
    <w:name w:val="Table Normal"/>
    <w:uiPriority w:val="2"/>
    <w:semiHidden/>
    <w:unhideWhenUsed/>
    <w:qFormat/>
    <w:rsid w:val="002C349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1"/>
    <w:qFormat/>
    <w:rsid w:val="002C3493"/>
    <w:pPr>
      <w:ind w:left="143"/>
    </w:pPr>
    <w:rPr>
      <w:sz w:val="28"/>
      <w:szCs w:val="28"/>
    </w:rPr>
  </w:style>
  <w:style w:type="paragraph" w:styleId="21">
    <w:name w:val="toc 2"/>
    <w:basedOn w:val="a"/>
    <w:uiPriority w:val="1"/>
    <w:qFormat/>
    <w:rsid w:val="002C3493"/>
    <w:pPr>
      <w:spacing w:before="357"/>
      <w:ind w:left="851"/>
    </w:pPr>
    <w:rPr>
      <w:sz w:val="28"/>
      <w:szCs w:val="28"/>
    </w:rPr>
  </w:style>
  <w:style w:type="paragraph" w:styleId="31">
    <w:name w:val="toc 3"/>
    <w:basedOn w:val="a"/>
    <w:uiPriority w:val="1"/>
    <w:qFormat/>
    <w:rsid w:val="002C3493"/>
    <w:pPr>
      <w:spacing w:before="362"/>
      <w:ind w:left="1272" w:hanging="421"/>
    </w:pPr>
    <w:rPr>
      <w:sz w:val="28"/>
      <w:szCs w:val="28"/>
    </w:rPr>
  </w:style>
  <w:style w:type="paragraph" w:styleId="a3">
    <w:name w:val="Body Text"/>
    <w:basedOn w:val="a"/>
    <w:link w:val="a4"/>
    <w:uiPriority w:val="1"/>
    <w:qFormat/>
    <w:rsid w:val="002C3493"/>
    <w:pPr>
      <w:ind w:left="143" w:firstLine="707"/>
      <w:jc w:val="both"/>
    </w:pPr>
    <w:rPr>
      <w:sz w:val="28"/>
      <w:szCs w:val="28"/>
    </w:rPr>
  </w:style>
  <w:style w:type="character" w:customStyle="1" w:styleId="a4">
    <w:name w:val="Основной текст Знак"/>
    <w:basedOn w:val="a0"/>
    <w:link w:val="a3"/>
    <w:uiPriority w:val="1"/>
    <w:rsid w:val="002C3493"/>
    <w:rPr>
      <w:rFonts w:ascii="Times New Roman" w:eastAsia="Times New Roman" w:hAnsi="Times New Roman" w:cs="Times New Roman"/>
      <w:sz w:val="28"/>
      <w:szCs w:val="28"/>
      <w:lang w:val="uk-UA"/>
    </w:rPr>
  </w:style>
  <w:style w:type="paragraph" w:styleId="a5">
    <w:name w:val="Title"/>
    <w:basedOn w:val="a"/>
    <w:link w:val="a6"/>
    <w:uiPriority w:val="1"/>
    <w:qFormat/>
    <w:rsid w:val="002C3493"/>
    <w:pPr>
      <w:ind w:left="5" w:right="286"/>
      <w:jc w:val="center"/>
    </w:pPr>
    <w:rPr>
      <w:b/>
      <w:bCs/>
      <w:sz w:val="32"/>
      <w:szCs w:val="32"/>
    </w:rPr>
  </w:style>
  <w:style w:type="character" w:customStyle="1" w:styleId="a6">
    <w:name w:val="Название Знак"/>
    <w:basedOn w:val="a0"/>
    <w:link w:val="a5"/>
    <w:uiPriority w:val="1"/>
    <w:rsid w:val="002C3493"/>
    <w:rPr>
      <w:rFonts w:ascii="Times New Roman" w:eastAsia="Times New Roman" w:hAnsi="Times New Roman" w:cs="Times New Roman"/>
      <w:b/>
      <w:bCs/>
      <w:sz w:val="32"/>
      <w:szCs w:val="32"/>
      <w:lang w:val="uk-UA"/>
    </w:rPr>
  </w:style>
  <w:style w:type="paragraph" w:styleId="a7">
    <w:name w:val="List Paragraph"/>
    <w:basedOn w:val="a"/>
    <w:uiPriority w:val="1"/>
    <w:qFormat/>
    <w:rsid w:val="002C3493"/>
    <w:pPr>
      <w:ind w:left="143" w:firstLine="707"/>
      <w:jc w:val="both"/>
    </w:pPr>
  </w:style>
  <w:style w:type="paragraph" w:customStyle="1" w:styleId="TableParagraph">
    <w:name w:val="Table Paragraph"/>
    <w:basedOn w:val="a"/>
    <w:uiPriority w:val="1"/>
    <w:qFormat/>
    <w:rsid w:val="002C3493"/>
    <w:pPr>
      <w:ind w:left="5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 TargetMode="External"/><Relationship Id="rId3" Type="http://schemas.openxmlformats.org/officeDocument/2006/relationships/settings" Target="settings.xml"/><Relationship Id="rId7" Type="http://schemas.openxmlformats.org/officeDocument/2006/relationships/hyperlink" Target="http://zemvisnuk.com.ua/nomer/4201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naas.gov.ua/upload/iblock/4be" TargetMode="External"/><Relationship Id="rId11" Type="http://schemas.openxmlformats.org/officeDocument/2006/relationships/theme" Target="theme/theme1.xml"/><Relationship Id="rId5" Type="http://schemas.openxmlformats.org/officeDocument/2006/relationships/hyperlink" Target="http://udau.edu.ua/library.php?pid=2529"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dzk.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1990</Words>
  <Characters>11345</Characters>
  <Application>Microsoft Office Word</Application>
  <DocSecurity>0</DocSecurity>
  <Lines>94</Lines>
  <Paragraphs>26</Paragraphs>
  <ScaleCrop>false</ScaleCrop>
  <Company/>
  <LinksUpToDate>false</LinksUpToDate>
  <CharactersWithSpaces>13309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2025-03-28T08:32:00Z</dcterms:created>
  <dcterms:modified xsi:type="dcterms:W3CDTF">2025-03-28T08:39:00Z</dcterms:modified>
</cp:coreProperties>
</file>