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7D09" w:rsidRPr="00792D21" w:rsidRDefault="003F7D09" w:rsidP="002B5438">
      <w:pPr>
        <w:jc w:val="center"/>
        <w:rPr>
          <w:sz w:val="28"/>
          <w:szCs w:val="28"/>
          <w:lang w:val="uk-UA"/>
        </w:rPr>
      </w:pPr>
      <w:r w:rsidRPr="00792D21">
        <w:rPr>
          <w:sz w:val="28"/>
          <w:szCs w:val="28"/>
          <w:lang w:val="uk-UA"/>
        </w:rPr>
        <w:t xml:space="preserve">Одеський національний університет імені </w:t>
      </w:r>
      <w:proofErr w:type="spellStart"/>
      <w:r w:rsidRPr="00792D21">
        <w:rPr>
          <w:sz w:val="28"/>
          <w:szCs w:val="28"/>
          <w:lang w:val="uk-UA"/>
        </w:rPr>
        <w:t>І.І.Мечникова</w:t>
      </w:r>
      <w:proofErr w:type="spellEnd"/>
    </w:p>
    <w:p w:rsidR="003F7D09" w:rsidRPr="00792D21" w:rsidRDefault="003F7D09" w:rsidP="002B5438">
      <w:pPr>
        <w:jc w:val="center"/>
        <w:rPr>
          <w:sz w:val="28"/>
          <w:szCs w:val="28"/>
          <w:lang w:val="uk-UA"/>
        </w:rPr>
      </w:pPr>
      <w:r w:rsidRPr="00792D21">
        <w:rPr>
          <w:sz w:val="28"/>
          <w:szCs w:val="28"/>
          <w:lang w:val="uk-UA"/>
        </w:rPr>
        <w:t xml:space="preserve">Факультет </w:t>
      </w:r>
      <w:proofErr w:type="spellStart"/>
      <w:r w:rsidRPr="00792D21">
        <w:rPr>
          <w:sz w:val="28"/>
          <w:szCs w:val="28"/>
          <w:lang w:val="uk-UA"/>
        </w:rPr>
        <w:t>романо</w:t>
      </w:r>
      <w:proofErr w:type="spellEnd"/>
      <w:r w:rsidRPr="00792D21">
        <w:rPr>
          <w:sz w:val="28"/>
          <w:szCs w:val="28"/>
          <w:lang w:val="uk-UA"/>
        </w:rPr>
        <w:t>-германської філології</w:t>
      </w:r>
    </w:p>
    <w:p w:rsidR="003F7D09" w:rsidRPr="00792D21" w:rsidRDefault="003F7D09" w:rsidP="002B5438">
      <w:pPr>
        <w:jc w:val="center"/>
        <w:rPr>
          <w:sz w:val="28"/>
          <w:szCs w:val="28"/>
          <w:lang w:val="uk-UA"/>
        </w:rPr>
      </w:pPr>
      <w:r w:rsidRPr="00792D21">
        <w:rPr>
          <w:sz w:val="28"/>
          <w:szCs w:val="28"/>
          <w:lang w:val="uk-UA"/>
        </w:rPr>
        <w:t>Кафедра німецької філології</w:t>
      </w:r>
    </w:p>
    <w:p w:rsidR="003F7D09" w:rsidRPr="00792D21" w:rsidRDefault="003F7D09" w:rsidP="002B5438">
      <w:pPr>
        <w:jc w:val="center"/>
        <w:rPr>
          <w:sz w:val="28"/>
          <w:szCs w:val="28"/>
          <w:lang w:val="uk-UA"/>
        </w:rPr>
      </w:pPr>
    </w:p>
    <w:p w:rsidR="003F7D09" w:rsidRPr="00792D21" w:rsidRDefault="003F7D09" w:rsidP="002B5438">
      <w:pPr>
        <w:jc w:val="center"/>
        <w:rPr>
          <w:b/>
          <w:sz w:val="32"/>
          <w:szCs w:val="32"/>
          <w:lang w:val="uk-UA"/>
        </w:rPr>
      </w:pPr>
      <w:r w:rsidRPr="00792D21">
        <w:rPr>
          <w:b/>
          <w:sz w:val="32"/>
          <w:szCs w:val="32"/>
          <w:lang w:val="uk-UA"/>
        </w:rPr>
        <w:t>Д и п л о м н а   р о б о т а</w:t>
      </w:r>
    </w:p>
    <w:p w:rsidR="003F7D09" w:rsidRPr="00792D21" w:rsidRDefault="003F7D09" w:rsidP="002B5438">
      <w:pPr>
        <w:jc w:val="center"/>
        <w:rPr>
          <w:sz w:val="28"/>
          <w:szCs w:val="28"/>
          <w:lang w:val="uk-UA"/>
        </w:rPr>
      </w:pPr>
      <w:r w:rsidRPr="00792D21">
        <w:rPr>
          <w:sz w:val="28"/>
          <w:szCs w:val="28"/>
          <w:lang w:val="uk-UA"/>
        </w:rPr>
        <w:t>бакалавра</w:t>
      </w:r>
    </w:p>
    <w:p w:rsidR="003F7D09" w:rsidRPr="00792D21" w:rsidRDefault="003F7D09" w:rsidP="002B5438">
      <w:pPr>
        <w:jc w:val="center"/>
        <w:rPr>
          <w:b/>
          <w:sz w:val="28"/>
          <w:szCs w:val="28"/>
          <w:lang w:val="uk-UA"/>
        </w:rPr>
      </w:pPr>
      <w:r w:rsidRPr="00792D21">
        <w:rPr>
          <w:sz w:val="28"/>
          <w:szCs w:val="28"/>
          <w:lang w:val="uk-UA"/>
        </w:rPr>
        <w:t>на тему: «</w:t>
      </w:r>
      <w:r w:rsidRPr="00792D21">
        <w:rPr>
          <w:b/>
          <w:sz w:val="28"/>
          <w:szCs w:val="28"/>
          <w:lang w:val="uk-UA"/>
        </w:rPr>
        <w:t>Роль синтагм в сегментації німецького мовлення, що звучить »</w:t>
      </w:r>
    </w:p>
    <w:p w:rsidR="003F7D09" w:rsidRPr="00792D21" w:rsidRDefault="003F7D09" w:rsidP="002B5438">
      <w:pPr>
        <w:jc w:val="center"/>
        <w:rPr>
          <w:lang w:val="uk-UA"/>
        </w:rPr>
      </w:pPr>
      <w:r w:rsidRPr="00792D21">
        <w:rPr>
          <w:lang w:val="uk-UA"/>
        </w:rPr>
        <w:t>«</w:t>
      </w:r>
      <w:r w:rsidRPr="00792D21">
        <w:rPr>
          <w:lang w:val="en-US"/>
        </w:rPr>
        <w:t xml:space="preserve">The Importance of </w:t>
      </w:r>
      <w:proofErr w:type="spellStart"/>
      <w:r w:rsidRPr="00792D21">
        <w:rPr>
          <w:lang w:val="en-US"/>
        </w:rPr>
        <w:t>Syntagma</w:t>
      </w:r>
      <w:proofErr w:type="spellEnd"/>
      <w:r w:rsidRPr="00792D21">
        <w:rPr>
          <w:lang w:val="en-US"/>
        </w:rPr>
        <w:t xml:space="preserve"> in Segmentation of German Speech</w:t>
      </w:r>
      <w:r w:rsidRPr="00792D21">
        <w:rPr>
          <w:lang w:val="uk-UA"/>
        </w:rPr>
        <w:t>»</w:t>
      </w:r>
    </w:p>
    <w:p w:rsidR="003F7D09" w:rsidRPr="00792D21" w:rsidRDefault="003F7D09" w:rsidP="002B5438">
      <w:pPr>
        <w:jc w:val="center"/>
        <w:rPr>
          <w:sz w:val="28"/>
          <w:szCs w:val="28"/>
          <w:lang w:val="en-US"/>
        </w:rPr>
      </w:pPr>
    </w:p>
    <w:p w:rsidR="003F7D09" w:rsidRPr="00792D21" w:rsidRDefault="003F7D09" w:rsidP="002B5438">
      <w:pPr>
        <w:spacing w:line="360" w:lineRule="auto"/>
        <w:jc w:val="right"/>
        <w:rPr>
          <w:sz w:val="28"/>
          <w:szCs w:val="28"/>
          <w:lang w:val="uk-UA"/>
        </w:rPr>
      </w:pPr>
      <w:r w:rsidRPr="00792D21">
        <w:rPr>
          <w:sz w:val="28"/>
          <w:szCs w:val="28"/>
          <w:lang w:val="uk-UA"/>
        </w:rPr>
        <w:t>Виконала: студентка</w:t>
      </w:r>
      <w:r w:rsidRPr="00562FD6">
        <w:rPr>
          <w:sz w:val="28"/>
          <w:szCs w:val="28"/>
        </w:rPr>
        <w:t xml:space="preserve"> </w:t>
      </w:r>
      <w:r w:rsidRPr="00792D21">
        <w:rPr>
          <w:sz w:val="28"/>
          <w:szCs w:val="28"/>
          <w:lang w:val="uk-UA"/>
        </w:rPr>
        <w:t>денної форми навчання</w:t>
      </w:r>
    </w:p>
    <w:p w:rsidR="003F7D09" w:rsidRPr="00792D21" w:rsidRDefault="003F7D09" w:rsidP="002B5438">
      <w:pPr>
        <w:spacing w:line="360" w:lineRule="auto"/>
        <w:jc w:val="right"/>
        <w:rPr>
          <w:sz w:val="28"/>
          <w:szCs w:val="28"/>
          <w:lang w:val="uk-UA"/>
        </w:rPr>
      </w:pPr>
      <w:r w:rsidRPr="00792D21">
        <w:rPr>
          <w:sz w:val="28"/>
          <w:szCs w:val="28"/>
          <w:lang w:val="uk-UA"/>
        </w:rPr>
        <w:t xml:space="preserve">                            напряму підготовки 6.020303 Філологія</w:t>
      </w:r>
    </w:p>
    <w:p w:rsidR="003F7D09" w:rsidRPr="00792D21" w:rsidRDefault="003F7D09" w:rsidP="002B5438">
      <w:pPr>
        <w:spacing w:line="360" w:lineRule="auto"/>
        <w:jc w:val="right"/>
        <w:rPr>
          <w:sz w:val="28"/>
          <w:szCs w:val="28"/>
          <w:lang w:val="uk-UA"/>
        </w:rPr>
      </w:pPr>
      <w:r w:rsidRPr="00792D21">
        <w:rPr>
          <w:sz w:val="28"/>
          <w:szCs w:val="28"/>
          <w:lang w:val="uk-UA"/>
        </w:rPr>
        <w:t xml:space="preserve">                            Бондаренко М</w:t>
      </w:r>
      <w:r w:rsidR="00A65499">
        <w:rPr>
          <w:sz w:val="28"/>
          <w:szCs w:val="28"/>
          <w:lang w:val="uk-UA"/>
        </w:rPr>
        <w:t xml:space="preserve">арина </w:t>
      </w:r>
      <w:r w:rsidRPr="00792D21">
        <w:rPr>
          <w:sz w:val="28"/>
          <w:szCs w:val="28"/>
          <w:lang w:val="uk-UA"/>
        </w:rPr>
        <w:t>О</w:t>
      </w:r>
      <w:r w:rsidR="00A65499">
        <w:rPr>
          <w:sz w:val="28"/>
          <w:szCs w:val="28"/>
          <w:lang w:val="uk-UA"/>
        </w:rPr>
        <w:t>легівна</w:t>
      </w:r>
    </w:p>
    <w:p w:rsidR="003F7D09" w:rsidRPr="00792D21" w:rsidRDefault="003F7D09" w:rsidP="00732526">
      <w:pPr>
        <w:spacing w:line="360" w:lineRule="auto"/>
        <w:jc w:val="right"/>
        <w:rPr>
          <w:sz w:val="28"/>
          <w:szCs w:val="28"/>
          <w:lang w:val="uk-UA"/>
        </w:rPr>
      </w:pPr>
      <w:r w:rsidRPr="00792D21">
        <w:rPr>
          <w:sz w:val="28"/>
          <w:szCs w:val="28"/>
          <w:lang w:val="uk-UA"/>
        </w:rPr>
        <w:t xml:space="preserve">Керівник     </w:t>
      </w:r>
      <w:proofErr w:type="spellStart"/>
      <w:r w:rsidRPr="00792D21">
        <w:rPr>
          <w:sz w:val="28"/>
          <w:szCs w:val="28"/>
          <w:lang w:val="uk-UA"/>
        </w:rPr>
        <w:t>к.філол.н</w:t>
      </w:r>
      <w:proofErr w:type="spellEnd"/>
      <w:r w:rsidRPr="00792D21">
        <w:rPr>
          <w:sz w:val="28"/>
          <w:szCs w:val="28"/>
          <w:lang w:val="uk-UA"/>
        </w:rPr>
        <w:t xml:space="preserve">., доц. </w:t>
      </w:r>
      <w:proofErr w:type="spellStart"/>
      <w:r w:rsidRPr="00792D21">
        <w:rPr>
          <w:sz w:val="28"/>
          <w:szCs w:val="28"/>
          <w:lang w:val="uk-UA"/>
        </w:rPr>
        <w:t>Никифоренко</w:t>
      </w:r>
      <w:proofErr w:type="spellEnd"/>
      <w:r w:rsidRPr="00792D21">
        <w:rPr>
          <w:sz w:val="28"/>
          <w:szCs w:val="28"/>
          <w:lang w:val="uk-UA"/>
        </w:rPr>
        <w:t xml:space="preserve"> І.В. __________</w:t>
      </w:r>
    </w:p>
    <w:p w:rsidR="003F7D09" w:rsidRPr="00792D21" w:rsidRDefault="003F7D09" w:rsidP="00732526">
      <w:pPr>
        <w:spacing w:line="360" w:lineRule="auto"/>
        <w:jc w:val="right"/>
        <w:rPr>
          <w:sz w:val="28"/>
          <w:szCs w:val="28"/>
          <w:lang w:val="uk-UA"/>
        </w:rPr>
      </w:pPr>
      <w:r w:rsidRPr="00792D21">
        <w:rPr>
          <w:sz w:val="28"/>
          <w:szCs w:val="28"/>
          <w:lang w:val="uk-UA"/>
        </w:rPr>
        <w:t xml:space="preserve">Рецензент   </w:t>
      </w:r>
      <w:proofErr w:type="spellStart"/>
      <w:r w:rsidRPr="00792D21">
        <w:rPr>
          <w:sz w:val="28"/>
          <w:szCs w:val="28"/>
          <w:lang w:val="uk-UA"/>
        </w:rPr>
        <w:t>д.філол.н</w:t>
      </w:r>
      <w:proofErr w:type="spellEnd"/>
      <w:r w:rsidRPr="00792D21">
        <w:rPr>
          <w:sz w:val="28"/>
          <w:szCs w:val="28"/>
          <w:lang w:val="uk-UA"/>
        </w:rPr>
        <w:t>., доц. Кравченко Н.О.</w:t>
      </w:r>
    </w:p>
    <w:p w:rsidR="003F7D09" w:rsidRPr="00792D21" w:rsidRDefault="003F7D09" w:rsidP="002B5438">
      <w:pPr>
        <w:spacing w:line="360" w:lineRule="auto"/>
        <w:rPr>
          <w:sz w:val="28"/>
          <w:szCs w:val="28"/>
          <w:lang w:val="uk-UA"/>
        </w:rPr>
      </w:pPr>
      <w:r w:rsidRPr="00792D21">
        <w:rPr>
          <w:sz w:val="28"/>
          <w:szCs w:val="28"/>
          <w:lang w:val="uk-UA"/>
        </w:rPr>
        <w:t>Рекомендовано до захисту:                           Захищено на засіданні ЕК № 4</w:t>
      </w:r>
    </w:p>
    <w:p w:rsidR="003F7D09" w:rsidRPr="00792D21" w:rsidRDefault="003F7D09" w:rsidP="002B5438">
      <w:pPr>
        <w:spacing w:line="360" w:lineRule="auto"/>
        <w:rPr>
          <w:sz w:val="28"/>
          <w:szCs w:val="28"/>
          <w:lang w:val="uk-UA"/>
        </w:rPr>
      </w:pPr>
      <w:r w:rsidRPr="00792D21">
        <w:rPr>
          <w:sz w:val="28"/>
          <w:szCs w:val="28"/>
          <w:lang w:val="uk-UA"/>
        </w:rPr>
        <w:t>протокол засідання кафедри                         протокол №    від</w:t>
      </w:r>
    </w:p>
    <w:p w:rsidR="003F7D09" w:rsidRPr="00792D21" w:rsidRDefault="003F7D09" w:rsidP="002B5438">
      <w:pPr>
        <w:rPr>
          <w:sz w:val="28"/>
          <w:szCs w:val="28"/>
          <w:lang w:val="uk-UA"/>
        </w:rPr>
      </w:pPr>
      <w:r w:rsidRPr="00792D21">
        <w:rPr>
          <w:sz w:val="28"/>
          <w:szCs w:val="28"/>
          <w:lang w:val="uk-UA"/>
        </w:rPr>
        <w:t xml:space="preserve">№     від                                                            Оцінка________/____/____ </w:t>
      </w:r>
    </w:p>
    <w:p w:rsidR="003F7D09" w:rsidRPr="00792D21" w:rsidRDefault="003F7D09" w:rsidP="002B5438">
      <w:pPr>
        <w:tabs>
          <w:tab w:val="left" w:pos="5295"/>
        </w:tabs>
        <w:rPr>
          <w:sz w:val="20"/>
          <w:szCs w:val="20"/>
          <w:lang w:val="uk-UA"/>
        </w:rPr>
      </w:pPr>
      <w:r w:rsidRPr="00792D21">
        <w:rPr>
          <w:sz w:val="28"/>
          <w:szCs w:val="28"/>
          <w:lang w:val="uk-UA"/>
        </w:rPr>
        <w:t xml:space="preserve">                                                                         </w:t>
      </w:r>
      <w:r w:rsidRPr="00792D21">
        <w:rPr>
          <w:sz w:val="20"/>
          <w:szCs w:val="20"/>
          <w:lang w:val="uk-UA"/>
        </w:rPr>
        <w:t xml:space="preserve">(за національною шкалою, шкалою </w:t>
      </w:r>
      <w:r w:rsidRPr="00792D21">
        <w:rPr>
          <w:sz w:val="20"/>
          <w:szCs w:val="20"/>
          <w:lang w:val="en-US"/>
        </w:rPr>
        <w:t>ECTS</w:t>
      </w:r>
      <w:r w:rsidRPr="00562FD6">
        <w:rPr>
          <w:sz w:val="20"/>
          <w:szCs w:val="20"/>
        </w:rPr>
        <w:t xml:space="preserve">, </w:t>
      </w:r>
      <w:r w:rsidRPr="00792D21">
        <w:rPr>
          <w:sz w:val="20"/>
          <w:szCs w:val="20"/>
          <w:lang w:val="uk-UA"/>
        </w:rPr>
        <w:t>бали)</w:t>
      </w:r>
    </w:p>
    <w:p w:rsidR="003F7D09" w:rsidRPr="00792D21" w:rsidRDefault="003F7D09" w:rsidP="002B5438">
      <w:pPr>
        <w:spacing w:line="360" w:lineRule="auto"/>
        <w:rPr>
          <w:sz w:val="28"/>
          <w:szCs w:val="28"/>
          <w:lang w:val="uk-UA"/>
        </w:rPr>
      </w:pPr>
    </w:p>
    <w:p w:rsidR="003F7D09" w:rsidRPr="00792D21" w:rsidRDefault="003F7D09" w:rsidP="002B5438">
      <w:pPr>
        <w:spacing w:line="360" w:lineRule="auto"/>
        <w:rPr>
          <w:sz w:val="28"/>
          <w:szCs w:val="28"/>
          <w:lang w:val="uk-UA"/>
        </w:rPr>
      </w:pPr>
      <w:r w:rsidRPr="00792D21">
        <w:rPr>
          <w:sz w:val="28"/>
          <w:szCs w:val="28"/>
          <w:lang w:val="uk-UA"/>
        </w:rPr>
        <w:t xml:space="preserve">Завідувач кафедри                                          Голова  ЕК  </w:t>
      </w:r>
    </w:p>
    <w:p w:rsidR="003F7D09" w:rsidRPr="00792D21" w:rsidRDefault="003F7D09" w:rsidP="002B5438">
      <w:pPr>
        <w:rPr>
          <w:sz w:val="28"/>
          <w:szCs w:val="28"/>
          <w:lang w:val="uk-UA"/>
        </w:rPr>
      </w:pPr>
      <w:r w:rsidRPr="00792D21">
        <w:rPr>
          <w:sz w:val="28"/>
          <w:szCs w:val="28"/>
          <w:lang w:val="uk-UA"/>
        </w:rPr>
        <w:t xml:space="preserve">_________             </w:t>
      </w:r>
      <w:proofErr w:type="spellStart"/>
      <w:r w:rsidRPr="00792D21">
        <w:rPr>
          <w:sz w:val="28"/>
          <w:szCs w:val="28"/>
          <w:lang w:val="uk-UA"/>
        </w:rPr>
        <w:t>доц.Кулина</w:t>
      </w:r>
      <w:proofErr w:type="spellEnd"/>
      <w:r w:rsidRPr="00792D21">
        <w:rPr>
          <w:sz w:val="28"/>
          <w:szCs w:val="28"/>
          <w:lang w:val="uk-UA"/>
        </w:rPr>
        <w:t xml:space="preserve"> І.Г.                _______ проф. </w:t>
      </w:r>
      <w:proofErr w:type="spellStart"/>
      <w:r w:rsidRPr="00792D21">
        <w:rPr>
          <w:sz w:val="28"/>
          <w:szCs w:val="28"/>
          <w:lang w:val="uk-UA"/>
        </w:rPr>
        <w:t>Колесниченко</w:t>
      </w:r>
      <w:proofErr w:type="spellEnd"/>
      <w:r w:rsidRPr="00792D21">
        <w:rPr>
          <w:sz w:val="28"/>
          <w:szCs w:val="28"/>
          <w:lang w:val="uk-UA"/>
        </w:rPr>
        <w:t xml:space="preserve"> Н.Ю.</w:t>
      </w:r>
    </w:p>
    <w:p w:rsidR="003F7D09" w:rsidRPr="00792D21" w:rsidRDefault="003F7D09" w:rsidP="002B5438">
      <w:pPr>
        <w:tabs>
          <w:tab w:val="left" w:pos="5280"/>
        </w:tabs>
        <w:rPr>
          <w:sz w:val="20"/>
          <w:szCs w:val="20"/>
          <w:lang w:val="uk-UA"/>
        </w:rPr>
      </w:pPr>
      <w:r w:rsidRPr="00792D21">
        <w:rPr>
          <w:sz w:val="20"/>
          <w:szCs w:val="20"/>
          <w:lang w:val="uk-UA"/>
        </w:rPr>
        <w:t>(підпис)</w:t>
      </w:r>
      <w:r w:rsidRPr="00792D21">
        <w:rPr>
          <w:sz w:val="20"/>
          <w:szCs w:val="20"/>
          <w:lang w:val="uk-UA"/>
        </w:rPr>
        <w:tab/>
        <w:t>(підпис)</w:t>
      </w:r>
    </w:p>
    <w:p w:rsidR="003F7D09" w:rsidRPr="00792D21" w:rsidRDefault="003F7D09" w:rsidP="002B5438">
      <w:pPr>
        <w:tabs>
          <w:tab w:val="left" w:pos="5280"/>
        </w:tabs>
        <w:spacing w:line="360" w:lineRule="auto"/>
        <w:jc w:val="center"/>
        <w:rPr>
          <w:b/>
          <w:sz w:val="28"/>
          <w:szCs w:val="28"/>
          <w:lang w:val="uk-UA"/>
        </w:rPr>
      </w:pPr>
      <w:r w:rsidRPr="00792D21">
        <w:rPr>
          <w:b/>
          <w:sz w:val="28"/>
          <w:szCs w:val="28"/>
          <w:lang w:val="uk-UA"/>
        </w:rPr>
        <w:t>Одеса – 2018</w:t>
      </w:r>
    </w:p>
    <w:p w:rsidR="003F7D09" w:rsidRDefault="003F7D09" w:rsidP="00A938E7">
      <w:pPr>
        <w:spacing w:line="360" w:lineRule="auto"/>
        <w:jc w:val="center"/>
        <w:rPr>
          <w:rFonts w:ascii="Times New Roman" w:hAnsi="Times New Roman"/>
          <w:sz w:val="28"/>
          <w:szCs w:val="28"/>
        </w:rPr>
      </w:pPr>
      <w:r>
        <w:rPr>
          <w:rFonts w:ascii="Times New Roman" w:hAnsi="Times New Roman"/>
          <w:sz w:val="28"/>
          <w:szCs w:val="28"/>
        </w:rPr>
        <w:lastRenderedPageBreak/>
        <w:t>СОДЕРЖАНИЕ</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ВВЕДЕНИЕ……………………………………………………………………...3-5</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РАЗДЕЛ 1. ЗВУЧАЩАЯ РЕЧЬ………………………………………………6-19</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1.1. Виды и формы устной речи………………………………………………6-14</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1.2. Звучащая речь как один из основных видов устной речи………...…..14-19</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РАЗДЕЛ 2. ИНТЕРВЬЮ КАК ОБЬЕКТ ИССЛЕДОВАНИЯ……………...20-27</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2.1. Виды интервью………………………………………………………......19-23</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2.2. Интервью в гендерных исследованиях…………………………...........23-27</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РАЗДЕЛ 3. СЕГМЕНТАЦИЯ НЕМЕЦКОЙ ЗВУЧАЩЕЙ РЕЧИ…………28-40</w:t>
      </w:r>
    </w:p>
    <w:p w:rsidR="003F7D09" w:rsidRPr="00B22B89" w:rsidRDefault="003F7D09" w:rsidP="00A938E7">
      <w:pPr>
        <w:spacing w:line="360" w:lineRule="auto"/>
        <w:rPr>
          <w:rFonts w:ascii="Times New Roman" w:hAnsi="Times New Roman"/>
          <w:sz w:val="28"/>
          <w:szCs w:val="28"/>
        </w:rPr>
      </w:pPr>
      <w:r>
        <w:rPr>
          <w:rFonts w:ascii="Times New Roman" w:hAnsi="Times New Roman"/>
          <w:sz w:val="28"/>
          <w:szCs w:val="28"/>
        </w:rPr>
        <w:t>3</w:t>
      </w:r>
      <w:r w:rsidRPr="00B22B89">
        <w:rPr>
          <w:rFonts w:ascii="Times New Roman" w:hAnsi="Times New Roman"/>
          <w:sz w:val="28"/>
          <w:szCs w:val="28"/>
        </w:rPr>
        <w:t>.</w:t>
      </w:r>
      <w:r>
        <w:rPr>
          <w:rFonts w:ascii="Times New Roman" w:hAnsi="Times New Roman"/>
          <w:sz w:val="28"/>
          <w:szCs w:val="28"/>
        </w:rPr>
        <w:t xml:space="preserve">1. </w:t>
      </w:r>
      <w:r w:rsidRPr="00B22B89">
        <w:rPr>
          <w:rFonts w:ascii="Times New Roman" w:hAnsi="Times New Roman"/>
          <w:sz w:val="28"/>
          <w:szCs w:val="28"/>
        </w:rPr>
        <w:t>Виды сегментации звучащей речи</w:t>
      </w:r>
      <w:r>
        <w:rPr>
          <w:rFonts w:ascii="Times New Roman" w:hAnsi="Times New Roman"/>
          <w:sz w:val="28"/>
          <w:szCs w:val="28"/>
        </w:rPr>
        <w:t>……………...………………...…….28-33</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3.2. Синтагма как основной элемент сегментации звучащей речи на примере интервью……………………………………………………..……….....……34-40</w:t>
      </w:r>
    </w:p>
    <w:p w:rsidR="003F7D09" w:rsidRDefault="003F7D09" w:rsidP="00A938E7">
      <w:pPr>
        <w:spacing w:line="360" w:lineRule="auto"/>
        <w:rPr>
          <w:rFonts w:ascii="Times New Roman" w:hAnsi="Times New Roman"/>
          <w:sz w:val="28"/>
          <w:szCs w:val="28"/>
          <w:lang w:val="uk-UA"/>
        </w:rPr>
      </w:pPr>
      <w:r>
        <w:rPr>
          <w:rFonts w:ascii="Times New Roman" w:hAnsi="Times New Roman"/>
          <w:sz w:val="28"/>
          <w:szCs w:val="28"/>
        </w:rPr>
        <w:t>ЗАКЛЮЧЕНИЕ…………………………………………………………...….41-44</w:t>
      </w:r>
    </w:p>
    <w:p w:rsidR="003F7D09" w:rsidRPr="0046240E" w:rsidRDefault="003F7D09" w:rsidP="00A938E7">
      <w:pPr>
        <w:spacing w:line="360" w:lineRule="auto"/>
        <w:rPr>
          <w:rFonts w:ascii="Times New Roman" w:hAnsi="Times New Roman"/>
          <w:sz w:val="28"/>
          <w:szCs w:val="28"/>
        </w:rPr>
      </w:pPr>
      <w:r>
        <w:rPr>
          <w:rFonts w:ascii="Times New Roman" w:hAnsi="Times New Roman"/>
          <w:sz w:val="28"/>
          <w:szCs w:val="28"/>
          <w:lang w:val="de-DE"/>
        </w:rPr>
        <w:t>Zusammenfassung</w:t>
      </w:r>
      <w:r>
        <w:rPr>
          <w:rFonts w:ascii="Times New Roman" w:hAnsi="Times New Roman"/>
          <w:sz w:val="28"/>
          <w:szCs w:val="28"/>
        </w:rPr>
        <w:t>……………………………………………………..………45-46</w:t>
      </w:r>
      <w:r w:rsidRPr="0046240E">
        <w:rPr>
          <w:rFonts w:ascii="Times New Roman" w:hAnsi="Times New Roman"/>
          <w:sz w:val="28"/>
          <w:szCs w:val="28"/>
        </w:rPr>
        <w:t xml:space="preserve"> </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СПИСОК ЛИТЕРАТУРЫ………………………………………...………….47-51</w:t>
      </w:r>
    </w:p>
    <w:p w:rsidR="003F7D09" w:rsidRDefault="003F7D09" w:rsidP="00A938E7">
      <w:pPr>
        <w:spacing w:line="360" w:lineRule="auto"/>
        <w:rPr>
          <w:rFonts w:ascii="Times New Roman" w:hAnsi="Times New Roman"/>
          <w:sz w:val="28"/>
          <w:szCs w:val="28"/>
        </w:rPr>
      </w:pPr>
      <w:r>
        <w:rPr>
          <w:rFonts w:ascii="Times New Roman" w:hAnsi="Times New Roman"/>
          <w:sz w:val="28"/>
          <w:szCs w:val="28"/>
        </w:rPr>
        <w:t>Приложение…………………………………………………………………………</w:t>
      </w:r>
    </w:p>
    <w:p w:rsidR="003F7D09" w:rsidRDefault="003F7D09" w:rsidP="00A938E7">
      <w:pPr>
        <w:spacing w:line="360" w:lineRule="auto"/>
        <w:rPr>
          <w:rFonts w:ascii="Times New Roman" w:hAnsi="Times New Roman"/>
          <w:sz w:val="28"/>
          <w:szCs w:val="28"/>
        </w:rPr>
      </w:pPr>
    </w:p>
    <w:p w:rsidR="003F7D09" w:rsidRDefault="003F7D09" w:rsidP="00A938E7">
      <w:pPr>
        <w:spacing w:line="360" w:lineRule="auto"/>
        <w:rPr>
          <w:rFonts w:ascii="Times New Roman" w:hAnsi="Times New Roman"/>
          <w:sz w:val="28"/>
          <w:szCs w:val="28"/>
        </w:rPr>
      </w:pPr>
    </w:p>
    <w:p w:rsidR="003F7D09" w:rsidRDefault="003F7D09" w:rsidP="00A938E7">
      <w:pPr>
        <w:spacing w:line="360" w:lineRule="auto"/>
        <w:rPr>
          <w:rFonts w:ascii="Times New Roman" w:hAnsi="Times New Roman"/>
          <w:sz w:val="28"/>
          <w:szCs w:val="28"/>
        </w:rPr>
      </w:pPr>
    </w:p>
    <w:p w:rsidR="003F7D09" w:rsidRDefault="003F7D09" w:rsidP="00A938E7">
      <w:pPr>
        <w:spacing w:line="360" w:lineRule="auto"/>
        <w:rPr>
          <w:rFonts w:ascii="Times New Roman" w:hAnsi="Times New Roman"/>
          <w:sz w:val="28"/>
          <w:szCs w:val="28"/>
        </w:rPr>
      </w:pPr>
    </w:p>
    <w:p w:rsidR="003F7D09" w:rsidRDefault="003F7D09" w:rsidP="00A938E7">
      <w:pPr>
        <w:spacing w:line="360" w:lineRule="auto"/>
        <w:rPr>
          <w:rFonts w:ascii="Times New Roman" w:hAnsi="Times New Roman"/>
          <w:sz w:val="28"/>
          <w:szCs w:val="28"/>
        </w:rPr>
      </w:pPr>
    </w:p>
    <w:p w:rsidR="003F7D09" w:rsidRPr="00B47848" w:rsidRDefault="003F7D09" w:rsidP="000640D7">
      <w:pPr>
        <w:spacing w:line="360" w:lineRule="auto"/>
        <w:jc w:val="center"/>
        <w:rPr>
          <w:rFonts w:ascii="Times New Roman" w:hAnsi="Times New Roman"/>
          <w:b/>
          <w:sz w:val="28"/>
          <w:szCs w:val="28"/>
        </w:rPr>
      </w:pPr>
      <w:r w:rsidRPr="00B47848">
        <w:rPr>
          <w:rFonts w:ascii="Times New Roman" w:hAnsi="Times New Roman"/>
          <w:b/>
          <w:sz w:val="28"/>
          <w:szCs w:val="28"/>
        </w:rPr>
        <w:lastRenderedPageBreak/>
        <w:t>ВВЕДЕНИЕ</w:t>
      </w:r>
    </w:p>
    <w:p w:rsidR="003F7D09" w:rsidRPr="006035AB" w:rsidRDefault="003F7D09" w:rsidP="00A938E7">
      <w:pPr>
        <w:pStyle w:val="a6"/>
        <w:spacing w:line="360" w:lineRule="auto"/>
        <w:ind w:firstLine="709"/>
        <w:jc w:val="both"/>
        <w:rPr>
          <w:sz w:val="28"/>
          <w:szCs w:val="28"/>
          <w:shd w:val="clear" w:color="auto" w:fill="FFFFFF"/>
        </w:rPr>
      </w:pPr>
      <w:r w:rsidRPr="006035AB">
        <w:rPr>
          <w:sz w:val="28"/>
          <w:szCs w:val="28"/>
        </w:rPr>
        <w:t xml:space="preserve">Современная лингвистика – динамично развивающаяся наука: формируются новые научные направления, предлагаются альтернативные методологические решения, разрабатываются оригинальные методики лингвистического анализа. Вектор лингвистических исследований определяется сочетанием традиционного и инновационного, что обеспечивает преемственность научного поиска. Современные подходы раскрывают историческую связь времен как необходимое и обязательное условие обновления лингвистического знания. Современная лингвистика развивается быстрыми темпами. Привлекая </w:t>
      </w:r>
      <w:r>
        <w:rPr>
          <w:sz w:val="28"/>
          <w:szCs w:val="28"/>
        </w:rPr>
        <w:t>данные из других областей</w:t>
      </w:r>
      <w:r w:rsidRPr="006035AB">
        <w:rPr>
          <w:sz w:val="28"/>
          <w:szCs w:val="28"/>
        </w:rPr>
        <w:t>, она обогащается новыми теориями и терминами.</w:t>
      </w:r>
    </w:p>
    <w:p w:rsidR="003F7D09" w:rsidRDefault="003F7D09" w:rsidP="00A938E7">
      <w:pPr>
        <w:pStyle w:val="a6"/>
        <w:spacing w:line="360" w:lineRule="auto"/>
        <w:ind w:firstLine="709"/>
        <w:jc w:val="both"/>
        <w:rPr>
          <w:color w:val="000000"/>
          <w:sz w:val="28"/>
          <w:szCs w:val="28"/>
        </w:rPr>
      </w:pPr>
      <w:r>
        <w:rPr>
          <w:sz w:val="28"/>
          <w:szCs w:val="28"/>
          <w:shd w:val="clear" w:color="auto" w:fill="FFFFFF"/>
        </w:rPr>
        <w:t>Данная работа</w:t>
      </w:r>
      <w:r w:rsidRPr="00294A26">
        <w:rPr>
          <w:sz w:val="28"/>
          <w:szCs w:val="28"/>
          <w:shd w:val="clear" w:color="auto" w:fill="FFFFFF"/>
        </w:rPr>
        <w:t xml:space="preserve"> направлена на исследование в области лингвистики, а именно</w:t>
      </w:r>
      <w:r>
        <w:rPr>
          <w:sz w:val="28"/>
          <w:szCs w:val="28"/>
          <w:shd w:val="clear" w:color="auto" w:fill="FFFFFF"/>
        </w:rPr>
        <w:t>,</w:t>
      </w:r>
      <w:r w:rsidRPr="00294A26">
        <w:rPr>
          <w:sz w:val="28"/>
          <w:szCs w:val="28"/>
          <w:shd w:val="clear" w:color="auto" w:fill="FFFFFF"/>
        </w:rPr>
        <w:t xml:space="preserve"> на сегментацию звучащей речи. </w:t>
      </w:r>
      <w:r>
        <w:rPr>
          <w:sz w:val="28"/>
          <w:szCs w:val="28"/>
          <w:shd w:val="clear" w:color="auto" w:fill="FFFFFF"/>
        </w:rPr>
        <w:t>Сегментация играет большую роль</w:t>
      </w:r>
      <w:r w:rsidRPr="00294A26">
        <w:rPr>
          <w:sz w:val="28"/>
          <w:szCs w:val="28"/>
          <w:shd w:val="clear" w:color="auto" w:fill="FFFFFF"/>
        </w:rPr>
        <w:t xml:space="preserve"> и выступает элементом членения речевого потока на составляющие отрезки-сегменты. </w:t>
      </w:r>
      <w:proofErr w:type="gramStart"/>
      <w:r w:rsidRPr="00294A26">
        <w:rPr>
          <w:color w:val="000000"/>
          <w:sz w:val="28"/>
          <w:szCs w:val="28"/>
        </w:rPr>
        <w:t>Сегментация, как один из самых важных компонентов интонации немецкого языка, исследуется в устной</w:t>
      </w:r>
      <w:r>
        <w:rPr>
          <w:color w:val="000000"/>
          <w:sz w:val="28"/>
          <w:szCs w:val="28"/>
        </w:rPr>
        <w:t xml:space="preserve"> </w:t>
      </w:r>
      <w:r w:rsidRPr="00294A26">
        <w:rPr>
          <w:color w:val="000000"/>
          <w:sz w:val="28"/>
          <w:szCs w:val="28"/>
        </w:rPr>
        <w:t>(звучащей) и письменной формах.</w:t>
      </w:r>
      <w:proofErr w:type="gramEnd"/>
      <w:r w:rsidRPr="00294A26">
        <w:rPr>
          <w:color w:val="000000"/>
          <w:sz w:val="28"/>
          <w:szCs w:val="28"/>
        </w:rPr>
        <w:t xml:space="preserve"> Феном</w:t>
      </w:r>
      <w:r>
        <w:rPr>
          <w:color w:val="000000"/>
          <w:sz w:val="28"/>
          <w:szCs w:val="28"/>
        </w:rPr>
        <w:t xml:space="preserve">ен сегментации является весьма </w:t>
      </w:r>
      <w:r w:rsidRPr="00294A26">
        <w:rPr>
          <w:color w:val="000000"/>
          <w:sz w:val="28"/>
          <w:szCs w:val="28"/>
        </w:rPr>
        <w:t xml:space="preserve"> инт</w:t>
      </w:r>
      <w:r>
        <w:rPr>
          <w:color w:val="000000"/>
          <w:sz w:val="28"/>
          <w:szCs w:val="28"/>
        </w:rPr>
        <w:t xml:space="preserve">ересным предметом исследования </w:t>
      </w:r>
      <w:r w:rsidRPr="00294A26">
        <w:rPr>
          <w:color w:val="000000"/>
          <w:sz w:val="28"/>
          <w:szCs w:val="28"/>
        </w:rPr>
        <w:t xml:space="preserve">устной немецкой речи, что было рассмотрено нами в данной работе. С помощью этого компонента интонации осуществляется большой спектр значительных для </w:t>
      </w:r>
      <w:r>
        <w:rPr>
          <w:color w:val="000000"/>
          <w:sz w:val="28"/>
          <w:szCs w:val="28"/>
        </w:rPr>
        <w:t xml:space="preserve">звучащей речи </w:t>
      </w:r>
      <w:r w:rsidRPr="00294A26">
        <w:rPr>
          <w:color w:val="000000"/>
          <w:sz w:val="28"/>
          <w:szCs w:val="28"/>
        </w:rPr>
        <w:t>функций.</w:t>
      </w:r>
    </w:p>
    <w:p w:rsidR="003F7D09" w:rsidRDefault="003F7D09" w:rsidP="00A938E7">
      <w:pPr>
        <w:pStyle w:val="a6"/>
        <w:spacing w:line="360" w:lineRule="auto"/>
        <w:ind w:firstLine="709"/>
        <w:jc w:val="both"/>
        <w:rPr>
          <w:color w:val="000000"/>
          <w:sz w:val="28"/>
          <w:szCs w:val="28"/>
        </w:rPr>
      </w:pPr>
      <w:r w:rsidRPr="00294A26">
        <w:rPr>
          <w:color w:val="000000"/>
          <w:sz w:val="28"/>
          <w:szCs w:val="28"/>
        </w:rPr>
        <w:t>Выбор темы исследования обусловлен больши</w:t>
      </w:r>
      <w:r>
        <w:rPr>
          <w:color w:val="000000"/>
          <w:sz w:val="28"/>
          <w:szCs w:val="28"/>
        </w:rPr>
        <w:t>м интересом к данной проблематике и ее</w:t>
      </w:r>
      <w:r w:rsidRPr="00294A26">
        <w:rPr>
          <w:color w:val="000000"/>
          <w:sz w:val="28"/>
          <w:szCs w:val="28"/>
        </w:rPr>
        <w:t xml:space="preserve"> влиянию на образование высказываний, фраз и сегмент</w:t>
      </w:r>
      <w:r>
        <w:rPr>
          <w:color w:val="000000"/>
          <w:sz w:val="28"/>
          <w:szCs w:val="28"/>
        </w:rPr>
        <w:t>ов  современной немецкой речи.</w:t>
      </w:r>
    </w:p>
    <w:p w:rsidR="003F7D09" w:rsidRDefault="003F7D09" w:rsidP="00A938E7">
      <w:pPr>
        <w:pStyle w:val="a6"/>
        <w:spacing w:line="360" w:lineRule="auto"/>
        <w:ind w:firstLine="709"/>
        <w:jc w:val="both"/>
        <w:rPr>
          <w:color w:val="000000"/>
          <w:sz w:val="28"/>
          <w:szCs w:val="28"/>
        </w:rPr>
      </w:pPr>
      <w:r w:rsidRPr="00294A26">
        <w:rPr>
          <w:color w:val="000000"/>
          <w:sz w:val="28"/>
          <w:szCs w:val="28"/>
        </w:rPr>
        <w:t xml:space="preserve">Актуальность темы исследования состоит в том, что </w:t>
      </w:r>
      <w:r>
        <w:rPr>
          <w:color w:val="000000"/>
          <w:sz w:val="28"/>
          <w:szCs w:val="28"/>
        </w:rPr>
        <w:t xml:space="preserve">вопрос о </w:t>
      </w:r>
      <w:r w:rsidRPr="00294A26">
        <w:rPr>
          <w:color w:val="000000"/>
          <w:sz w:val="28"/>
          <w:szCs w:val="28"/>
        </w:rPr>
        <w:t xml:space="preserve">сегментации </w:t>
      </w:r>
      <w:r>
        <w:rPr>
          <w:color w:val="000000"/>
          <w:sz w:val="28"/>
          <w:szCs w:val="28"/>
        </w:rPr>
        <w:t xml:space="preserve">немецкой звучащей речи </w:t>
      </w:r>
      <w:r w:rsidRPr="00294A26">
        <w:rPr>
          <w:color w:val="000000"/>
          <w:sz w:val="28"/>
          <w:szCs w:val="28"/>
        </w:rPr>
        <w:t>не был достаточно исследован. Благодаря анализу этой проблематики, удалось</w:t>
      </w:r>
      <w:r>
        <w:rPr>
          <w:color w:val="000000"/>
          <w:sz w:val="28"/>
          <w:szCs w:val="28"/>
        </w:rPr>
        <w:t xml:space="preserve"> значительно </w:t>
      </w:r>
      <w:r w:rsidRPr="00294A26">
        <w:rPr>
          <w:color w:val="000000"/>
          <w:sz w:val="28"/>
          <w:szCs w:val="28"/>
        </w:rPr>
        <w:lastRenderedPageBreak/>
        <w:t>систематизировать знания теорет</w:t>
      </w:r>
      <w:r>
        <w:rPr>
          <w:color w:val="000000"/>
          <w:sz w:val="28"/>
          <w:szCs w:val="28"/>
        </w:rPr>
        <w:t>ической и практической фонетики в этом вопросе.</w:t>
      </w:r>
    </w:p>
    <w:p w:rsidR="003F7D09" w:rsidRDefault="003F7D09" w:rsidP="00A938E7">
      <w:pPr>
        <w:pStyle w:val="a6"/>
        <w:spacing w:line="360" w:lineRule="auto"/>
        <w:ind w:firstLine="709"/>
        <w:jc w:val="both"/>
        <w:rPr>
          <w:color w:val="000000"/>
          <w:sz w:val="28"/>
          <w:szCs w:val="28"/>
        </w:rPr>
      </w:pPr>
      <w:r>
        <w:rPr>
          <w:color w:val="000000"/>
          <w:sz w:val="28"/>
          <w:szCs w:val="28"/>
        </w:rPr>
        <w:t>Вопросами рассмотрения звучащей речи занимались отечественные</w:t>
      </w:r>
      <w:r w:rsidRPr="00294A26">
        <w:rPr>
          <w:color w:val="000000"/>
          <w:sz w:val="28"/>
          <w:szCs w:val="28"/>
        </w:rPr>
        <w:t xml:space="preserve"> и зарубеж</w:t>
      </w:r>
      <w:r>
        <w:rPr>
          <w:color w:val="000000"/>
          <w:sz w:val="28"/>
          <w:szCs w:val="28"/>
        </w:rPr>
        <w:t xml:space="preserve">ные исследователи, в частности, Потапова Р.К., Потапова В.В., </w:t>
      </w:r>
      <w:proofErr w:type="spellStart"/>
      <w:r>
        <w:rPr>
          <w:color w:val="000000"/>
          <w:sz w:val="28"/>
          <w:szCs w:val="28"/>
        </w:rPr>
        <w:t>Бухаева</w:t>
      </w:r>
      <w:proofErr w:type="spellEnd"/>
      <w:r>
        <w:rPr>
          <w:color w:val="000000"/>
          <w:sz w:val="28"/>
          <w:szCs w:val="28"/>
        </w:rPr>
        <w:t xml:space="preserve"> О.Д., </w:t>
      </w:r>
      <w:proofErr w:type="spellStart"/>
      <w:r>
        <w:rPr>
          <w:color w:val="000000"/>
          <w:sz w:val="28"/>
          <w:szCs w:val="28"/>
        </w:rPr>
        <w:t>Клычмамедова</w:t>
      </w:r>
      <w:proofErr w:type="spellEnd"/>
      <w:r>
        <w:rPr>
          <w:color w:val="000000"/>
          <w:sz w:val="28"/>
          <w:szCs w:val="28"/>
        </w:rPr>
        <w:t xml:space="preserve"> О.Н., </w:t>
      </w:r>
      <w:r w:rsidRPr="00294A26">
        <w:rPr>
          <w:color w:val="000000"/>
          <w:sz w:val="28"/>
          <w:szCs w:val="28"/>
        </w:rPr>
        <w:t xml:space="preserve"> которые иссл</w:t>
      </w:r>
      <w:r>
        <w:rPr>
          <w:color w:val="000000"/>
          <w:sz w:val="28"/>
          <w:szCs w:val="28"/>
        </w:rPr>
        <w:t>едовали роль сегментации  звуча</w:t>
      </w:r>
      <w:r w:rsidRPr="00294A26">
        <w:rPr>
          <w:color w:val="000000"/>
          <w:sz w:val="28"/>
          <w:szCs w:val="28"/>
        </w:rPr>
        <w:t>щей речи.</w:t>
      </w:r>
      <w:r>
        <w:rPr>
          <w:color w:val="000000"/>
          <w:sz w:val="28"/>
          <w:szCs w:val="28"/>
          <w:lang w:val="uk-UA"/>
        </w:rPr>
        <w:t xml:space="preserve"> </w:t>
      </w:r>
      <w:r w:rsidRPr="00294A26">
        <w:rPr>
          <w:color w:val="000000"/>
          <w:sz w:val="28"/>
          <w:szCs w:val="28"/>
        </w:rPr>
        <w:t>Особое внимание</w:t>
      </w:r>
      <w:r>
        <w:rPr>
          <w:color w:val="000000"/>
          <w:sz w:val="28"/>
          <w:szCs w:val="28"/>
        </w:rPr>
        <w:t xml:space="preserve"> нами</w:t>
      </w:r>
      <w:r w:rsidRPr="00294A26">
        <w:rPr>
          <w:color w:val="000000"/>
          <w:sz w:val="28"/>
          <w:szCs w:val="28"/>
        </w:rPr>
        <w:t xml:space="preserve"> было уделено исследованиям немецких ученых</w:t>
      </w:r>
      <w:r>
        <w:rPr>
          <w:color w:val="000000"/>
          <w:sz w:val="28"/>
          <w:szCs w:val="28"/>
        </w:rPr>
        <w:t xml:space="preserve">, таких как  </w:t>
      </w:r>
      <w:proofErr w:type="spellStart"/>
      <w:r>
        <w:rPr>
          <w:sz w:val="28"/>
          <w:szCs w:val="28"/>
        </w:rPr>
        <w:t>Риехакайнен</w:t>
      </w:r>
      <w:proofErr w:type="spellEnd"/>
      <w:r>
        <w:rPr>
          <w:sz w:val="28"/>
          <w:szCs w:val="28"/>
        </w:rPr>
        <w:t xml:space="preserve">  Е.</w:t>
      </w:r>
      <w:r w:rsidRPr="00C46069">
        <w:rPr>
          <w:sz w:val="28"/>
          <w:szCs w:val="28"/>
        </w:rPr>
        <w:t>И.</w:t>
      </w:r>
      <w:r>
        <w:rPr>
          <w:sz w:val="28"/>
          <w:szCs w:val="28"/>
        </w:rPr>
        <w:t xml:space="preserve">, </w:t>
      </w:r>
      <w:proofErr w:type="spellStart"/>
      <w:r>
        <w:rPr>
          <w:sz w:val="28"/>
          <w:szCs w:val="28"/>
        </w:rPr>
        <w:t>Галлманн</w:t>
      </w:r>
      <w:proofErr w:type="spellEnd"/>
      <w:r>
        <w:rPr>
          <w:sz w:val="28"/>
          <w:szCs w:val="28"/>
        </w:rPr>
        <w:t xml:space="preserve">  П.,  </w:t>
      </w:r>
      <w:proofErr w:type="spellStart"/>
      <w:r>
        <w:rPr>
          <w:sz w:val="28"/>
          <w:szCs w:val="28"/>
        </w:rPr>
        <w:t>Ауер</w:t>
      </w:r>
      <w:proofErr w:type="spellEnd"/>
      <w:r>
        <w:rPr>
          <w:sz w:val="28"/>
          <w:szCs w:val="28"/>
        </w:rPr>
        <w:t xml:space="preserve">  П. и др.</w:t>
      </w:r>
    </w:p>
    <w:p w:rsidR="003F7D09" w:rsidRDefault="003F7D09" w:rsidP="00A938E7">
      <w:pPr>
        <w:pStyle w:val="a6"/>
        <w:spacing w:line="360" w:lineRule="auto"/>
        <w:ind w:firstLine="709"/>
        <w:jc w:val="both"/>
        <w:rPr>
          <w:color w:val="000000"/>
          <w:sz w:val="28"/>
          <w:szCs w:val="28"/>
        </w:rPr>
      </w:pPr>
      <w:r w:rsidRPr="00294A26">
        <w:rPr>
          <w:color w:val="000000"/>
          <w:sz w:val="28"/>
          <w:szCs w:val="28"/>
        </w:rPr>
        <w:t xml:space="preserve">Объектом </w:t>
      </w:r>
      <w:r>
        <w:rPr>
          <w:color w:val="000000"/>
          <w:sz w:val="28"/>
          <w:szCs w:val="28"/>
        </w:rPr>
        <w:t xml:space="preserve">нашего </w:t>
      </w:r>
      <w:r w:rsidRPr="00294A26">
        <w:rPr>
          <w:color w:val="000000"/>
          <w:sz w:val="28"/>
          <w:szCs w:val="28"/>
        </w:rPr>
        <w:t xml:space="preserve">исследования является </w:t>
      </w:r>
      <w:r>
        <w:rPr>
          <w:color w:val="000000"/>
          <w:sz w:val="28"/>
          <w:szCs w:val="28"/>
        </w:rPr>
        <w:t>интервью как яркий пример современной  немецкой звучащей речи.</w:t>
      </w:r>
    </w:p>
    <w:p w:rsidR="003F7D09" w:rsidRDefault="003F7D09" w:rsidP="00A938E7">
      <w:pPr>
        <w:pStyle w:val="a6"/>
        <w:spacing w:line="360" w:lineRule="auto"/>
        <w:ind w:firstLine="709"/>
        <w:jc w:val="both"/>
        <w:rPr>
          <w:color w:val="000000"/>
          <w:sz w:val="28"/>
          <w:szCs w:val="28"/>
        </w:rPr>
      </w:pPr>
      <w:r w:rsidRPr="00294A26">
        <w:rPr>
          <w:color w:val="000000"/>
          <w:sz w:val="28"/>
          <w:szCs w:val="28"/>
        </w:rPr>
        <w:t>Предметом данного исследования служит сегментация звучащей речи</w:t>
      </w:r>
      <w:r>
        <w:rPr>
          <w:color w:val="000000"/>
          <w:sz w:val="28"/>
          <w:szCs w:val="28"/>
        </w:rPr>
        <w:t xml:space="preserve"> на синтагмы.</w:t>
      </w:r>
    </w:p>
    <w:p w:rsidR="003F7D09" w:rsidRPr="00294A26" w:rsidRDefault="003F7D09" w:rsidP="00A938E7">
      <w:pPr>
        <w:pStyle w:val="a6"/>
        <w:spacing w:line="360" w:lineRule="auto"/>
        <w:ind w:firstLine="709"/>
        <w:jc w:val="both"/>
        <w:rPr>
          <w:color w:val="000000"/>
          <w:sz w:val="28"/>
          <w:szCs w:val="28"/>
        </w:rPr>
      </w:pPr>
      <w:r w:rsidRPr="00294A26">
        <w:rPr>
          <w:color w:val="000000"/>
          <w:sz w:val="28"/>
          <w:szCs w:val="28"/>
        </w:rPr>
        <w:t>Цель</w:t>
      </w:r>
      <w:r>
        <w:rPr>
          <w:color w:val="000000"/>
          <w:sz w:val="28"/>
          <w:szCs w:val="28"/>
        </w:rPr>
        <w:t xml:space="preserve"> нашего </w:t>
      </w:r>
      <w:r w:rsidRPr="00294A26">
        <w:rPr>
          <w:color w:val="000000"/>
          <w:sz w:val="28"/>
          <w:szCs w:val="28"/>
        </w:rPr>
        <w:t xml:space="preserve"> исследования состоит в том, чтобы</w:t>
      </w:r>
      <w:r>
        <w:rPr>
          <w:color w:val="000000"/>
          <w:sz w:val="28"/>
          <w:szCs w:val="28"/>
          <w:lang w:val="uk-UA"/>
        </w:rPr>
        <w:t xml:space="preserve"> </w:t>
      </w:r>
      <w:r>
        <w:rPr>
          <w:color w:val="000000"/>
          <w:sz w:val="28"/>
          <w:szCs w:val="28"/>
        </w:rPr>
        <w:t>рассмотреть  функции</w:t>
      </w:r>
      <w:r w:rsidRPr="00294A26">
        <w:rPr>
          <w:color w:val="000000"/>
          <w:sz w:val="28"/>
          <w:szCs w:val="28"/>
        </w:rPr>
        <w:t xml:space="preserve">, развитие и </w:t>
      </w:r>
      <w:r>
        <w:rPr>
          <w:color w:val="000000"/>
          <w:sz w:val="28"/>
          <w:szCs w:val="28"/>
        </w:rPr>
        <w:t xml:space="preserve">изменение феномена сегментации  немецкой звучащей речи, </w:t>
      </w:r>
      <w:r w:rsidRPr="00294A26">
        <w:rPr>
          <w:color w:val="000000"/>
          <w:sz w:val="28"/>
          <w:szCs w:val="28"/>
        </w:rPr>
        <w:t xml:space="preserve"> вследствие обозначенной цели </w:t>
      </w:r>
      <w:r>
        <w:rPr>
          <w:color w:val="000000"/>
          <w:sz w:val="28"/>
          <w:szCs w:val="28"/>
        </w:rPr>
        <w:t>ставя</w:t>
      </w:r>
      <w:r w:rsidRPr="00294A26">
        <w:rPr>
          <w:color w:val="000000"/>
          <w:sz w:val="28"/>
          <w:szCs w:val="28"/>
        </w:rPr>
        <w:t>тся следующие задачи:</w:t>
      </w:r>
    </w:p>
    <w:p w:rsidR="003F7D09" w:rsidRPr="00294A26" w:rsidRDefault="003F7D09" w:rsidP="009440B7">
      <w:pPr>
        <w:pStyle w:val="a6"/>
        <w:numPr>
          <w:ilvl w:val="0"/>
          <w:numId w:val="43"/>
        </w:numPr>
        <w:spacing w:line="360" w:lineRule="auto"/>
        <w:jc w:val="both"/>
        <w:rPr>
          <w:color w:val="000000"/>
          <w:sz w:val="28"/>
          <w:szCs w:val="28"/>
        </w:rPr>
      </w:pPr>
      <w:r w:rsidRPr="00294A26">
        <w:rPr>
          <w:color w:val="000000"/>
          <w:sz w:val="28"/>
          <w:szCs w:val="28"/>
        </w:rPr>
        <w:t>определение роли сегментации в</w:t>
      </w:r>
      <w:r>
        <w:rPr>
          <w:color w:val="000000"/>
          <w:sz w:val="28"/>
          <w:szCs w:val="28"/>
        </w:rPr>
        <w:t xml:space="preserve"> немецком</w:t>
      </w:r>
      <w:r w:rsidRPr="00294A26">
        <w:rPr>
          <w:color w:val="000000"/>
          <w:sz w:val="28"/>
          <w:szCs w:val="28"/>
        </w:rPr>
        <w:t xml:space="preserve"> высказывании;</w:t>
      </w:r>
    </w:p>
    <w:p w:rsidR="003F7D09" w:rsidRPr="00294A26" w:rsidRDefault="003F7D09" w:rsidP="009440B7">
      <w:pPr>
        <w:pStyle w:val="a6"/>
        <w:numPr>
          <w:ilvl w:val="0"/>
          <w:numId w:val="43"/>
        </w:numPr>
        <w:spacing w:line="360" w:lineRule="auto"/>
        <w:jc w:val="both"/>
        <w:rPr>
          <w:color w:val="000000"/>
          <w:sz w:val="28"/>
          <w:szCs w:val="28"/>
        </w:rPr>
      </w:pPr>
      <w:r>
        <w:rPr>
          <w:color w:val="000000"/>
          <w:sz w:val="28"/>
          <w:szCs w:val="28"/>
        </w:rPr>
        <w:t>описание влияния</w:t>
      </w:r>
      <w:r w:rsidRPr="00294A26">
        <w:rPr>
          <w:color w:val="000000"/>
          <w:sz w:val="28"/>
          <w:szCs w:val="28"/>
        </w:rPr>
        <w:t xml:space="preserve"> сегментации на немецкую</w:t>
      </w:r>
      <w:r>
        <w:rPr>
          <w:color w:val="000000"/>
          <w:sz w:val="28"/>
          <w:szCs w:val="28"/>
        </w:rPr>
        <w:t xml:space="preserve"> звучащую </w:t>
      </w:r>
      <w:r w:rsidRPr="00294A26">
        <w:rPr>
          <w:color w:val="000000"/>
          <w:sz w:val="28"/>
          <w:szCs w:val="28"/>
        </w:rPr>
        <w:t xml:space="preserve"> речь;</w:t>
      </w:r>
    </w:p>
    <w:p w:rsidR="003F7D09" w:rsidRDefault="003F7D09" w:rsidP="009440B7">
      <w:pPr>
        <w:pStyle w:val="a6"/>
        <w:numPr>
          <w:ilvl w:val="0"/>
          <w:numId w:val="43"/>
        </w:numPr>
        <w:spacing w:line="360" w:lineRule="auto"/>
        <w:jc w:val="both"/>
        <w:rPr>
          <w:color w:val="000000"/>
          <w:sz w:val="28"/>
          <w:szCs w:val="28"/>
        </w:rPr>
      </w:pPr>
      <w:r w:rsidRPr="00294A26">
        <w:rPr>
          <w:color w:val="000000"/>
          <w:sz w:val="28"/>
          <w:szCs w:val="28"/>
        </w:rPr>
        <w:t>анализ видов</w:t>
      </w:r>
      <w:r>
        <w:rPr>
          <w:color w:val="000000"/>
          <w:sz w:val="28"/>
          <w:szCs w:val="28"/>
        </w:rPr>
        <w:t xml:space="preserve"> и основных принципов </w:t>
      </w:r>
      <w:proofErr w:type="spellStart"/>
      <w:r>
        <w:rPr>
          <w:color w:val="000000"/>
          <w:sz w:val="28"/>
          <w:szCs w:val="28"/>
        </w:rPr>
        <w:t>сегментациив</w:t>
      </w:r>
      <w:proofErr w:type="spellEnd"/>
      <w:r>
        <w:rPr>
          <w:color w:val="000000"/>
          <w:sz w:val="28"/>
          <w:szCs w:val="28"/>
        </w:rPr>
        <w:t xml:space="preserve"> современной немецкой речи на синтагмы.</w:t>
      </w:r>
    </w:p>
    <w:p w:rsidR="003F7D09" w:rsidRDefault="003F7D09" w:rsidP="00A938E7">
      <w:pPr>
        <w:pStyle w:val="a6"/>
        <w:spacing w:line="360" w:lineRule="auto"/>
        <w:ind w:firstLine="709"/>
        <w:jc w:val="both"/>
        <w:rPr>
          <w:color w:val="000000"/>
          <w:sz w:val="28"/>
          <w:szCs w:val="28"/>
        </w:rPr>
      </w:pPr>
      <w:r w:rsidRPr="00294A26">
        <w:rPr>
          <w:color w:val="000000"/>
          <w:sz w:val="28"/>
          <w:szCs w:val="28"/>
        </w:rPr>
        <w:t xml:space="preserve">Наша </w:t>
      </w:r>
      <w:r>
        <w:rPr>
          <w:color w:val="000000"/>
          <w:sz w:val="28"/>
          <w:szCs w:val="28"/>
        </w:rPr>
        <w:t>работа состоит из введения, трех</w:t>
      </w:r>
      <w:r w:rsidRPr="00294A26">
        <w:rPr>
          <w:color w:val="000000"/>
          <w:sz w:val="28"/>
          <w:szCs w:val="28"/>
        </w:rPr>
        <w:t xml:space="preserve"> разделов и заключения. В первом разделе представлены основные виды</w:t>
      </w:r>
      <w:r>
        <w:rPr>
          <w:color w:val="000000"/>
          <w:sz w:val="28"/>
          <w:szCs w:val="28"/>
        </w:rPr>
        <w:t xml:space="preserve"> устной немецкой</w:t>
      </w:r>
      <w:r w:rsidRPr="00294A26">
        <w:rPr>
          <w:color w:val="000000"/>
          <w:sz w:val="28"/>
          <w:szCs w:val="28"/>
        </w:rPr>
        <w:t xml:space="preserve"> речи. Во втором разделе рассматривается</w:t>
      </w:r>
      <w:r>
        <w:rPr>
          <w:color w:val="000000"/>
          <w:sz w:val="28"/>
          <w:szCs w:val="28"/>
        </w:rPr>
        <w:t xml:space="preserve"> интервью и его виды как объект данного исследования. В третьем разделе описан</w:t>
      </w:r>
      <w:r w:rsidRPr="00294A26">
        <w:rPr>
          <w:color w:val="000000"/>
          <w:sz w:val="28"/>
          <w:szCs w:val="28"/>
        </w:rPr>
        <w:t xml:space="preserve"> феномен сегментации, а также основные и наиболее часто используемые виды сегментаций</w:t>
      </w:r>
      <w:r>
        <w:rPr>
          <w:color w:val="000000"/>
          <w:sz w:val="28"/>
          <w:szCs w:val="28"/>
        </w:rPr>
        <w:t xml:space="preserve">  современной  немецкой речи</w:t>
      </w:r>
      <w:r w:rsidRPr="00294A26">
        <w:rPr>
          <w:color w:val="000000"/>
          <w:sz w:val="28"/>
          <w:szCs w:val="28"/>
        </w:rPr>
        <w:t>.</w:t>
      </w:r>
    </w:p>
    <w:p w:rsidR="003F7D09" w:rsidRDefault="003F7D09" w:rsidP="006A3EE2">
      <w:pPr>
        <w:pStyle w:val="a6"/>
        <w:spacing w:line="360" w:lineRule="auto"/>
        <w:ind w:firstLine="709"/>
        <w:jc w:val="both"/>
        <w:rPr>
          <w:color w:val="000000"/>
          <w:sz w:val="28"/>
          <w:szCs w:val="28"/>
        </w:rPr>
      </w:pPr>
      <w:r w:rsidRPr="00294A26">
        <w:rPr>
          <w:color w:val="000000"/>
          <w:sz w:val="28"/>
          <w:szCs w:val="28"/>
        </w:rPr>
        <w:t>Количество исполь</w:t>
      </w:r>
      <w:r>
        <w:rPr>
          <w:color w:val="000000"/>
          <w:sz w:val="28"/>
          <w:szCs w:val="28"/>
        </w:rPr>
        <w:t>зованных источников составляет 39 научны</w:t>
      </w:r>
      <w:r>
        <w:rPr>
          <w:color w:val="000000"/>
          <w:sz w:val="28"/>
          <w:szCs w:val="28"/>
          <w:lang w:val="uk-UA"/>
        </w:rPr>
        <w:t>х</w:t>
      </w:r>
      <w:r>
        <w:rPr>
          <w:color w:val="000000"/>
          <w:sz w:val="28"/>
          <w:szCs w:val="28"/>
        </w:rPr>
        <w:t xml:space="preserve"> рабо</w:t>
      </w:r>
      <w:r w:rsidRPr="00074088">
        <w:rPr>
          <w:color w:val="000000"/>
          <w:sz w:val="28"/>
          <w:szCs w:val="28"/>
        </w:rPr>
        <w:t>т</w:t>
      </w:r>
      <w:r>
        <w:rPr>
          <w:color w:val="000000"/>
          <w:sz w:val="28"/>
          <w:szCs w:val="28"/>
        </w:rPr>
        <w:t xml:space="preserve"> и 7 Интернет-ресурсов, среди них – </w:t>
      </w:r>
      <w:r w:rsidRPr="006A3EE2">
        <w:rPr>
          <w:color w:val="000000"/>
          <w:sz w:val="28"/>
          <w:szCs w:val="28"/>
        </w:rPr>
        <w:t xml:space="preserve"> 8</w:t>
      </w:r>
      <w:r>
        <w:rPr>
          <w:color w:val="000000"/>
          <w:sz w:val="28"/>
          <w:szCs w:val="28"/>
        </w:rPr>
        <w:t xml:space="preserve">  источников  на иностранном языке.</w:t>
      </w:r>
    </w:p>
    <w:p w:rsidR="003F7D09" w:rsidRPr="00294A26" w:rsidRDefault="003F7D09" w:rsidP="00A938E7">
      <w:pPr>
        <w:pStyle w:val="a6"/>
        <w:spacing w:line="360" w:lineRule="auto"/>
        <w:ind w:firstLine="709"/>
        <w:jc w:val="both"/>
        <w:rPr>
          <w:color w:val="000000"/>
          <w:sz w:val="28"/>
          <w:szCs w:val="28"/>
        </w:rPr>
      </w:pPr>
      <w:r>
        <w:rPr>
          <w:color w:val="000000"/>
          <w:sz w:val="28"/>
          <w:szCs w:val="28"/>
        </w:rPr>
        <w:lastRenderedPageBreak/>
        <w:t>Практическая значимость работы заключается в определении членения немецкого звучащего интервью на сегменты и определении наиболее частотных в употреблении ритмических структур.</w:t>
      </w:r>
    </w:p>
    <w:p w:rsidR="003F7D09" w:rsidRDefault="003F7D09" w:rsidP="00A938E7">
      <w:pPr>
        <w:spacing w:line="360" w:lineRule="auto"/>
        <w:ind w:firstLine="709"/>
        <w:rPr>
          <w:rFonts w:ascii="Times New Roman" w:hAnsi="Times New Roman"/>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Default="003F7D09" w:rsidP="00A938E7">
      <w:pPr>
        <w:spacing w:line="360" w:lineRule="auto"/>
        <w:ind w:firstLine="709"/>
        <w:rPr>
          <w:rFonts w:ascii="Times New Roman" w:hAnsi="Times New Roman"/>
          <w:b/>
          <w:sz w:val="28"/>
          <w:szCs w:val="28"/>
        </w:rPr>
      </w:pPr>
    </w:p>
    <w:p w:rsidR="003F7D09" w:rsidRPr="004B664E" w:rsidRDefault="003F7D09" w:rsidP="00A50DDB">
      <w:pPr>
        <w:spacing w:line="360" w:lineRule="auto"/>
        <w:ind w:firstLine="709"/>
        <w:jc w:val="center"/>
        <w:rPr>
          <w:rFonts w:ascii="Times New Roman" w:hAnsi="Times New Roman"/>
          <w:b/>
          <w:sz w:val="28"/>
          <w:szCs w:val="28"/>
        </w:rPr>
      </w:pPr>
      <w:bookmarkStart w:id="0" w:name="_GoBack"/>
      <w:bookmarkEnd w:id="0"/>
      <w:r w:rsidRPr="004B664E">
        <w:rPr>
          <w:rFonts w:ascii="Times New Roman" w:hAnsi="Times New Roman"/>
          <w:b/>
          <w:sz w:val="28"/>
          <w:szCs w:val="28"/>
        </w:rPr>
        <w:lastRenderedPageBreak/>
        <w:t>ЗАКЛЮЧЕНИЕ</w:t>
      </w:r>
    </w:p>
    <w:p w:rsidR="003F7D09" w:rsidRPr="00A722B3" w:rsidRDefault="003F7D09" w:rsidP="00A722B3">
      <w:pPr>
        <w:spacing w:line="360" w:lineRule="auto"/>
        <w:ind w:firstLine="709"/>
        <w:jc w:val="both"/>
        <w:rPr>
          <w:rFonts w:ascii="Times New Roman" w:hAnsi="Times New Roman"/>
          <w:sz w:val="28"/>
          <w:szCs w:val="28"/>
        </w:rPr>
      </w:pPr>
      <w:r w:rsidRPr="00A722B3">
        <w:rPr>
          <w:rFonts w:ascii="Times New Roman" w:hAnsi="Times New Roman"/>
          <w:sz w:val="28"/>
          <w:szCs w:val="28"/>
        </w:rPr>
        <w:t>В заключени</w:t>
      </w:r>
      <w:proofErr w:type="gramStart"/>
      <w:r w:rsidRPr="00A722B3">
        <w:rPr>
          <w:rFonts w:ascii="Times New Roman" w:hAnsi="Times New Roman"/>
          <w:sz w:val="28"/>
          <w:szCs w:val="28"/>
        </w:rPr>
        <w:t>и</w:t>
      </w:r>
      <w:proofErr w:type="gramEnd"/>
      <w:r w:rsidRPr="00A722B3">
        <w:rPr>
          <w:rFonts w:ascii="Times New Roman" w:hAnsi="Times New Roman"/>
          <w:sz w:val="28"/>
          <w:szCs w:val="28"/>
        </w:rPr>
        <w:t xml:space="preserve"> проведенного нами исследования можно сделать следующие основные выводы по теме. Как уже было отмечено ранее, </w:t>
      </w:r>
      <w:r>
        <w:rPr>
          <w:rFonts w:ascii="Times New Roman" w:hAnsi="Times New Roman"/>
          <w:sz w:val="28"/>
          <w:szCs w:val="28"/>
        </w:rPr>
        <w:t>с</w:t>
      </w:r>
      <w:r w:rsidRPr="006842C0">
        <w:rPr>
          <w:rFonts w:ascii="Times New Roman" w:hAnsi="Times New Roman"/>
          <w:sz w:val="28"/>
          <w:szCs w:val="28"/>
        </w:rPr>
        <w:t>овременная лингвистика – динамично развивающаяся наука: формируются новые научные направления, предлагаются альтернативные методологические решения, разрабатываются оригинальные методики лингвистического анализа. Вектор лингвистических исследований определяется сочетанием традиционного и инновационного, что обеспечивает преемственность научного поиска. Современные подходы раскрывают историческую связь времен как необходимое и обязательное условие обновления лингвистического знания. Современная лингвистика развивается быстрыми темпами. Привлекая данные из других областей, она обогащается новыми теориями и терминами.</w:t>
      </w:r>
      <w:r>
        <w:rPr>
          <w:rFonts w:ascii="Times New Roman" w:hAnsi="Times New Roman"/>
          <w:sz w:val="28"/>
          <w:szCs w:val="28"/>
        </w:rPr>
        <w:t xml:space="preserve"> С</w:t>
      </w:r>
      <w:r w:rsidRPr="00A722B3">
        <w:rPr>
          <w:rFonts w:ascii="Times New Roman" w:hAnsi="Times New Roman"/>
          <w:sz w:val="28"/>
          <w:szCs w:val="28"/>
        </w:rPr>
        <w:t>егментация является основным компонентом интонации немецкой речи, вследствие этого в первом разделе мы рассмотрели основные виды и формы речи.</w:t>
      </w:r>
    </w:p>
    <w:p w:rsidR="003F7D09" w:rsidRPr="00A722B3" w:rsidRDefault="003F7D09" w:rsidP="00A722B3">
      <w:pPr>
        <w:spacing w:line="360" w:lineRule="auto"/>
        <w:ind w:firstLine="709"/>
        <w:jc w:val="both"/>
        <w:rPr>
          <w:rFonts w:ascii="Times New Roman" w:hAnsi="Times New Roman"/>
          <w:sz w:val="28"/>
          <w:szCs w:val="28"/>
        </w:rPr>
      </w:pPr>
      <w:r w:rsidRPr="00A722B3">
        <w:rPr>
          <w:rFonts w:ascii="Times New Roman" w:hAnsi="Times New Roman"/>
          <w:sz w:val="28"/>
          <w:szCs w:val="28"/>
        </w:rPr>
        <w:t xml:space="preserve"> В современном обществе языковая коммуникация осуществляется в двух основных формах: устной и  письменной. Они находятся в сложном единстве и в речевой практике занимают важное и примерно одинаковое место по своей значимости. Важнейшей отличительной чертой устной речи является ее неподготовленность: устная речь, как правило, творится в ходе беседы. В связи с этим следует отметить недостатки, типичные исключительно  для звучащей речи, а именно: ее прерывистость (логическая, грамматическая, интонационная), а также ее нерасчлененность (интонационная и грамматическая). </w:t>
      </w:r>
    </w:p>
    <w:p w:rsidR="003F7D09" w:rsidRPr="00A722B3" w:rsidRDefault="003F7D09" w:rsidP="00A722B3">
      <w:pPr>
        <w:spacing w:line="360" w:lineRule="auto"/>
        <w:ind w:firstLine="709"/>
        <w:jc w:val="both"/>
        <w:rPr>
          <w:rFonts w:ascii="Times New Roman" w:hAnsi="Times New Roman"/>
          <w:sz w:val="28"/>
          <w:szCs w:val="28"/>
        </w:rPr>
      </w:pPr>
      <w:r w:rsidRPr="00A722B3">
        <w:rPr>
          <w:rFonts w:ascii="Times New Roman" w:hAnsi="Times New Roman"/>
          <w:sz w:val="28"/>
          <w:szCs w:val="28"/>
        </w:rPr>
        <w:t xml:space="preserve">Устная речь связана с интонацией и мелодикой, </w:t>
      </w:r>
      <w:proofErr w:type="spellStart"/>
      <w:r w:rsidRPr="00A722B3">
        <w:rPr>
          <w:rFonts w:ascii="Times New Roman" w:hAnsi="Times New Roman"/>
          <w:sz w:val="28"/>
          <w:szCs w:val="28"/>
        </w:rPr>
        <w:t>невербаликой</w:t>
      </w:r>
      <w:proofErr w:type="spellEnd"/>
      <w:r w:rsidRPr="00A722B3">
        <w:rPr>
          <w:rFonts w:ascii="Times New Roman" w:hAnsi="Times New Roman"/>
          <w:sz w:val="28"/>
          <w:szCs w:val="28"/>
        </w:rPr>
        <w:t xml:space="preserve">, в ней используется определенное количество и "своих" языковых средств, она привязана больше к разговорному стилю. Устную речь принято делить на такие виды: диалогическую и монологическую. Такая классификация имеет в качестве основы количество участников процесса общения. В диалоге </w:t>
      </w:r>
      <w:r w:rsidRPr="00A722B3">
        <w:rPr>
          <w:rFonts w:ascii="Times New Roman" w:hAnsi="Times New Roman"/>
          <w:sz w:val="28"/>
          <w:szCs w:val="28"/>
        </w:rPr>
        <w:lastRenderedPageBreak/>
        <w:t>участвуют двое и больше участников: это беседа, спор, обсуждение, в котором высказываются разные мнения относительно темы общения или содержатся дополнения и подтверждения высказанных мыслей. Диалог состоит из отдельных фраз – реплик, каждая из которых представляет собой структурно завершенное смысловое целое. Монолог же, в свою очередь,  произносится одним лицом и непосредственно в процессе речи не предполагает ответа или реакции со стороны других участников речевого общения.</w:t>
      </w:r>
    </w:p>
    <w:p w:rsidR="003F7D09" w:rsidRDefault="003F7D09" w:rsidP="00A722B3">
      <w:pPr>
        <w:spacing w:line="360" w:lineRule="auto"/>
        <w:ind w:firstLine="709"/>
        <w:jc w:val="both"/>
        <w:rPr>
          <w:rFonts w:ascii="Times New Roman" w:hAnsi="Times New Roman"/>
          <w:sz w:val="28"/>
          <w:szCs w:val="28"/>
        </w:rPr>
      </w:pPr>
      <w:r>
        <w:rPr>
          <w:rFonts w:ascii="Times New Roman" w:hAnsi="Times New Roman"/>
          <w:sz w:val="28"/>
          <w:szCs w:val="28"/>
        </w:rPr>
        <w:t xml:space="preserve">Предметом нашего исследования является интервью, поэтому во втором разделе мы рассмотрели основные виды интервью и само понятие интервью. </w:t>
      </w:r>
      <w:r w:rsidRPr="00A722B3">
        <w:rPr>
          <w:rFonts w:ascii="Times New Roman" w:hAnsi="Times New Roman"/>
          <w:sz w:val="28"/>
          <w:szCs w:val="28"/>
        </w:rPr>
        <w:t>Интервью — это целостный акт коммуникации, предполагающий диалогическое общение журналиста с респондентом в ситуации последовательного чередования вопросов и ответов с целью получения информации, мнений или суждений, представляющих общественный интерес</w:t>
      </w:r>
      <w:r>
        <w:rPr>
          <w:rFonts w:ascii="Times New Roman" w:hAnsi="Times New Roman"/>
          <w:sz w:val="28"/>
          <w:szCs w:val="28"/>
        </w:rPr>
        <w:t xml:space="preserve">. </w:t>
      </w:r>
    </w:p>
    <w:p w:rsidR="003F7D09" w:rsidRDefault="003F7D09" w:rsidP="00A722B3">
      <w:pPr>
        <w:spacing w:line="360" w:lineRule="auto"/>
        <w:ind w:firstLine="709"/>
        <w:jc w:val="both"/>
        <w:rPr>
          <w:rFonts w:ascii="Times New Roman" w:hAnsi="Times New Roman"/>
          <w:sz w:val="28"/>
          <w:szCs w:val="28"/>
        </w:rPr>
      </w:pPr>
      <w:proofErr w:type="gramStart"/>
      <w:r>
        <w:rPr>
          <w:rFonts w:ascii="Times New Roman" w:hAnsi="Times New Roman"/>
          <w:sz w:val="28"/>
          <w:szCs w:val="28"/>
        </w:rPr>
        <w:t>Изучив</w:t>
      </w:r>
      <w:proofErr w:type="gramEnd"/>
      <w:r>
        <w:rPr>
          <w:rFonts w:ascii="Times New Roman" w:hAnsi="Times New Roman"/>
          <w:sz w:val="28"/>
          <w:szCs w:val="28"/>
        </w:rPr>
        <w:t xml:space="preserve"> какие бывают виды интервью, в</w:t>
      </w:r>
      <w:r w:rsidRPr="00A722B3">
        <w:rPr>
          <w:rFonts w:ascii="Times New Roman" w:hAnsi="Times New Roman"/>
          <w:sz w:val="28"/>
          <w:szCs w:val="28"/>
        </w:rPr>
        <w:t xml:space="preserve"> качестве материала исследования нами были взяты 4 интервью из разных источников. Из 5 разновидностей интервью мы остановились на информационном интервью, как самом распространенном виде, а так же менее частотным в употреблении - интервью-расследовании.</w:t>
      </w:r>
      <w:r>
        <w:rPr>
          <w:rFonts w:ascii="Times New Roman" w:hAnsi="Times New Roman"/>
          <w:sz w:val="28"/>
          <w:szCs w:val="28"/>
        </w:rPr>
        <w:t xml:space="preserve"> Далее, в этом же разделе мы рассмотрели интервью через призму гендерных особенностей. Так, нами было установлено, что </w:t>
      </w:r>
      <w:r w:rsidRPr="006842C0">
        <w:rPr>
          <w:rFonts w:ascii="Times New Roman" w:hAnsi="Times New Roman"/>
          <w:sz w:val="28"/>
          <w:szCs w:val="28"/>
        </w:rPr>
        <w:t>весомую роль как в общении в целом, так и в интервью играют гендерные особенности, которые влияют на формирование различий в стилях речевого поведения мужчин и женщин. Для данного исследования это играет большую роль, так как предложение будет делиться на разные сегменты в зависимости от того, кто является сказателем.</w:t>
      </w:r>
    </w:p>
    <w:p w:rsidR="003F7D09" w:rsidRPr="00A722B3" w:rsidRDefault="003F7D09" w:rsidP="00A722B3">
      <w:pPr>
        <w:spacing w:line="360" w:lineRule="auto"/>
        <w:ind w:firstLine="709"/>
        <w:jc w:val="both"/>
        <w:rPr>
          <w:rFonts w:ascii="Times New Roman" w:hAnsi="Times New Roman"/>
          <w:sz w:val="28"/>
          <w:szCs w:val="28"/>
        </w:rPr>
      </w:pPr>
      <w:r>
        <w:rPr>
          <w:rFonts w:ascii="Times New Roman" w:hAnsi="Times New Roman"/>
          <w:sz w:val="28"/>
          <w:szCs w:val="28"/>
        </w:rPr>
        <w:t>В третьем – в практическом разделе,</w:t>
      </w:r>
      <w:r w:rsidRPr="00A722B3">
        <w:rPr>
          <w:rFonts w:ascii="Times New Roman" w:hAnsi="Times New Roman"/>
          <w:sz w:val="28"/>
          <w:szCs w:val="28"/>
        </w:rPr>
        <w:t xml:space="preserve"> нами был рассмотрен сам феномен сегментации. Выделяют 2 вида сегментации — на звуковом уровне и на уровне значимых единиц. Адекватность передачи и восприятия </w:t>
      </w:r>
      <w:r w:rsidRPr="00A722B3">
        <w:rPr>
          <w:rFonts w:ascii="Times New Roman" w:hAnsi="Times New Roman"/>
          <w:sz w:val="28"/>
          <w:szCs w:val="28"/>
        </w:rPr>
        <w:lastRenderedPageBreak/>
        <w:t>смысловой информации достигается в определенной мере благодаря вариативности членения текста на мельчайшие смысловые блоки</w:t>
      </w:r>
      <w:r>
        <w:rPr>
          <w:rFonts w:ascii="Times New Roman" w:hAnsi="Times New Roman"/>
          <w:sz w:val="28"/>
          <w:szCs w:val="28"/>
        </w:rPr>
        <w:t xml:space="preserve"> - ритмические структуры (РС).</w:t>
      </w:r>
    </w:p>
    <w:p w:rsidR="003F7D09" w:rsidRDefault="003F7D09" w:rsidP="00A722B3">
      <w:pPr>
        <w:spacing w:line="360" w:lineRule="auto"/>
        <w:ind w:firstLine="709"/>
        <w:jc w:val="both"/>
        <w:rPr>
          <w:rFonts w:ascii="Times New Roman" w:hAnsi="Times New Roman"/>
          <w:sz w:val="28"/>
          <w:szCs w:val="28"/>
        </w:rPr>
      </w:pPr>
      <w:r w:rsidRPr="00A722B3">
        <w:rPr>
          <w:rFonts w:ascii="Times New Roman" w:hAnsi="Times New Roman"/>
          <w:sz w:val="28"/>
          <w:szCs w:val="28"/>
        </w:rPr>
        <w:t>Под ритмической структурой</w:t>
      </w:r>
      <w:r>
        <w:rPr>
          <w:rFonts w:ascii="Times New Roman" w:hAnsi="Times New Roman"/>
          <w:sz w:val="28"/>
          <w:szCs w:val="28"/>
        </w:rPr>
        <w:t xml:space="preserve"> </w:t>
      </w:r>
      <w:r w:rsidRPr="00A722B3">
        <w:rPr>
          <w:rFonts w:ascii="Times New Roman" w:hAnsi="Times New Roman"/>
          <w:sz w:val="28"/>
          <w:szCs w:val="28"/>
        </w:rPr>
        <w:t xml:space="preserve">(РС) понимается одно или несколько слов, объединенных одним словесным ударением. Ритмические группы могут состоять из различного числа PC, как правило, от одной до пяти. Последовательность РГ от паузы до паузы составляет паузальную группу (ПГ). Состав РГ и распределение в них PC зависят от влияния коммуникативной ситуации, состоящей из нескольких компонентов. </w:t>
      </w:r>
    </w:p>
    <w:p w:rsidR="003F7D09" w:rsidRPr="006842C0" w:rsidRDefault="003F7D09" w:rsidP="00E75EB2">
      <w:pPr>
        <w:spacing w:line="360" w:lineRule="auto"/>
        <w:ind w:left="142" w:firstLine="567"/>
        <w:jc w:val="both"/>
        <w:rPr>
          <w:rFonts w:ascii="Times New Roman" w:hAnsi="Times New Roman"/>
          <w:sz w:val="28"/>
          <w:szCs w:val="28"/>
        </w:rPr>
      </w:pPr>
      <w:r w:rsidRPr="006842C0">
        <w:rPr>
          <w:rFonts w:ascii="Times New Roman" w:hAnsi="Times New Roman"/>
          <w:sz w:val="28"/>
          <w:szCs w:val="28"/>
        </w:rPr>
        <w:t>Итак,</w:t>
      </w:r>
      <w:r>
        <w:rPr>
          <w:rFonts w:ascii="Times New Roman" w:hAnsi="Times New Roman"/>
          <w:sz w:val="28"/>
          <w:szCs w:val="28"/>
        </w:rPr>
        <w:t xml:space="preserve"> в ходе исследования немецких интервью нами было установлено следующее. </w:t>
      </w:r>
      <w:proofErr w:type="gramStart"/>
      <w:r>
        <w:rPr>
          <w:rFonts w:ascii="Times New Roman" w:hAnsi="Times New Roman"/>
          <w:sz w:val="28"/>
          <w:szCs w:val="28"/>
        </w:rPr>
        <w:t>Д</w:t>
      </w:r>
      <w:r w:rsidRPr="006842C0">
        <w:rPr>
          <w:rFonts w:ascii="Times New Roman" w:hAnsi="Times New Roman"/>
          <w:sz w:val="28"/>
          <w:szCs w:val="28"/>
        </w:rPr>
        <w:t>ля немецких интервью характерна следующая дифференциация РС:</w:t>
      </w:r>
      <w:r>
        <w:rPr>
          <w:rFonts w:ascii="Times New Roman" w:hAnsi="Times New Roman"/>
          <w:sz w:val="28"/>
          <w:szCs w:val="28"/>
        </w:rPr>
        <w:t xml:space="preserve"> ч</w:t>
      </w:r>
      <w:r w:rsidRPr="004B664E">
        <w:rPr>
          <w:rFonts w:ascii="Times New Roman" w:hAnsi="Times New Roman"/>
          <w:sz w:val="28"/>
          <w:szCs w:val="28"/>
        </w:rPr>
        <w:t xml:space="preserve">исло классов и типов РС в немецких интервью сильно </w:t>
      </w:r>
      <w:r>
        <w:rPr>
          <w:rFonts w:ascii="Times New Roman" w:hAnsi="Times New Roman"/>
          <w:sz w:val="28"/>
          <w:szCs w:val="28"/>
        </w:rPr>
        <w:t>варьи</w:t>
      </w:r>
      <w:r w:rsidRPr="004B664E">
        <w:rPr>
          <w:rFonts w:ascii="Times New Roman" w:hAnsi="Times New Roman"/>
          <w:sz w:val="28"/>
          <w:szCs w:val="28"/>
        </w:rPr>
        <w:t>рует, однако группу наиболее частотных структур образуют семисложные РС с ударением</w:t>
      </w:r>
      <w:r>
        <w:rPr>
          <w:rFonts w:ascii="Times New Roman" w:hAnsi="Times New Roman"/>
          <w:sz w:val="28"/>
          <w:szCs w:val="28"/>
        </w:rPr>
        <w:t xml:space="preserve"> на втором слоге (7/6) у мужчин</w:t>
      </w:r>
      <w:r w:rsidRPr="006842C0">
        <w:rPr>
          <w:rFonts w:ascii="Times New Roman" w:hAnsi="Times New Roman"/>
          <w:sz w:val="28"/>
          <w:szCs w:val="28"/>
        </w:rPr>
        <w:t>, а у женщин наиболее частотную структуру образуют также семисложные РС, но уже с ударением на третьем слоге (7/3).</w:t>
      </w:r>
      <w:proofErr w:type="gramEnd"/>
      <w:r>
        <w:rPr>
          <w:rFonts w:ascii="Times New Roman" w:hAnsi="Times New Roman"/>
          <w:sz w:val="28"/>
          <w:szCs w:val="28"/>
        </w:rPr>
        <w:t xml:space="preserve"> </w:t>
      </w:r>
      <w:r w:rsidRPr="006842C0">
        <w:rPr>
          <w:rFonts w:ascii="Times New Roman" w:hAnsi="Times New Roman"/>
          <w:sz w:val="28"/>
          <w:szCs w:val="28"/>
        </w:rPr>
        <w:t xml:space="preserve">За ними  по частотности идут восьмисложные РС. </w:t>
      </w:r>
      <w:proofErr w:type="gramStart"/>
      <w:r w:rsidRPr="006842C0">
        <w:rPr>
          <w:rFonts w:ascii="Times New Roman" w:hAnsi="Times New Roman"/>
          <w:sz w:val="28"/>
          <w:szCs w:val="28"/>
        </w:rPr>
        <w:t>Восьмисложные</w:t>
      </w:r>
      <w:proofErr w:type="gramEnd"/>
      <w:r w:rsidRPr="006842C0">
        <w:rPr>
          <w:rFonts w:ascii="Times New Roman" w:hAnsi="Times New Roman"/>
          <w:sz w:val="28"/>
          <w:szCs w:val="28"/>
        </w:rPr>
        <w:t xml:space="preserve"> РС у женщин с ударением на втором и пятом слоге (8/2), (8/5) и  с ударением на пятом и третьем слоге (8/5), (8/3)  у мужчин.</w:t>
      </w:r>
    </w:p>
    <w:p w:rsidR="003F7D09" w:rsidRDefault="003F7D09" w:rsidP="00441F8C">
      <w:pPr>
        <w:spacing w:line="360" w:lineRule="auto"/>
        <w:ind w:firstLine="709"/>
        <w:jc w:val="both"/>
        <w:rPr>
          <w:rFonts w:ascii="Times New Roman" w:hAnsi="Times New Roman"/>
          <w:sz w:val="28"/>
          <w:szCs w:val="28"/>
        </w:rPr>
      </w:pPr>
      <w:proofErr w:type="gramStart"/>
      <w:r w:rsidRPr="006842C0">
        <w:rPr>
          <w:rFonts w:ascii="Times New Roman" w:hAnsi="Times New Roman"/>
          <w:sz w:val="28"/>
          <w:szCs w:val="28"/>
        </w:rPr>
        <w:t>К</w:t>
      </w:r>
      <w:proofErr w:type="gramEnd"/>
      <w:r w:rsidRPr="006842C0">
        <w:rPr>
          <w:rFonts w:ascii="Times New Roman" w:hAnsi="Times New Roman"/>
          <w:sz w:val="28"/>
          <w:szCs w:val="28"/>
        </w:rPr>
        <w:t xml:space="preserve"> среднечастотным РС по употреблению мы отнесли пятисложные РС с ударением на пятом и третьем слоге (5/5), (5/3). </w:t>
      </w:r>
      <w:proofErr w:type="gramStart"/>
      <w:r w:rsidRPr="006842C0">
        <w:rPr>
          <w:rFonts w:ascii="Times New Roman" w:hAnsi="Times New Roman"/>
          <w:sz w:val="28"/>
          <w:szCs w:val="28"/>
        </w:rPr>
        <w:t>Шестисложные</w:t>
      </w:r>
      <w:proofErr w:type="gramEnd"/>
      <w:r w:rsidRPr="006842C0">
        <w:rPr>
          <w:rFonts w:ascii="Times New Roman" w:hAnsi="Times New Roman"/>
          <w:sz w:val="28"/>
          <w:szCs w:val="28"/>
        </w:rPr>
        <w:t xml:space="preserve"> РС с ударением на шестом и четвертом слогах (6/6), (6/4). Девятисложные  РС с ударением на восьмом и шестом слоге (9/8), (9/6).</w:t>
      </w:r>
      <w:r>
        <w:rPr>
          <w:rFonts w:ascii="Times New Roman" w:hAnsi="Times New Roman"/>
          <w:sz w:val="28"/>
          <w:szCs w:val="28"/>
        </w:rPr>
        <w:t xml:space="preserve"> </w:t>
      </w:r>
      <w:r w:rsidRPr="002C39B6">
        <w:rPr>
          <w:rFonts w:ascii="Times New Roman" w:hAnsi="Times New Roman"/>
          <w:sz w:val="28"/>
          <w:szCs w:val="28"/>
          <w:lang w:val="uk-UA"/>
        </w:rPr>
        <w:t xml:space="preserve">Авторами </w:t>
      </w:r>
      <w:proofErr w:type="spellStart"/>
      <w:r>
        <w:rPr>
          <w:rFonts w:ascii="Times New Roman" w:hAnsi="Times New Roman"/>
          <w:sz w:val="28"/>
          <w:szCs w:val="28"/>
          <w:lang w:val="uk-UA"/>
        </w:rPr>
        <w:t>данных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ритмических</w:t>
      </w:r>
      <w:proofErr w:type="spellEnd"/>
      <w:r>
        <w:rPr>
          <w:rFonts w:ascii="Times New Roman" w:hAnsi="Times New Roman"/>
          <w:sz w:val="28"/>
          <w:szCs w:val="28"/>
          <w:lang w:val="uk-UA"/>
        </w:rPr>
        <w:t xml:space="preserve"> </w:t>
      </w:r>
      <w:r w:rsidRPr="002C39B6">
        <w:rPr>
          <w:rFonts w:ascii="Times New Roman" w:hAnsi="Times New Roman"/>
          <w:sz w:val="28"/>
          <w:szCs w:val="28"/>
          <w:lang w:val="uk-UA"/>
        </w:rPr>
        <w:t xml:space="preserve">структур являлись </w:t>
      </w:r>
      <w:proofErr w:type="spellStart"/>
      <w:r w:rsidRPr="002C39B6">
        <w:rPr>
          <w:rFonts w:ascii="Times New Roman" w:hAnsi="Times New Roman"/>
          <w:sz w:val="28"/>
          <w:szCs w:val="28"/>
          <w:lang w:val="uk-UA"/>
        </w:rPr>
        <w:t>мужчин</w:t>
      </w:r>
      <w:r>
        <w:rPr>
          <w:rFonts w:ascii="Times New Roman" w:hAnsi="Times New Roman"/>
          <w:sz w:val="28"/>
          <w:szCs w:val="28"/>
          <w:lang w:val="uk-UA"/>
        </w:rPr>
        <w:t>ы</w:t>
      </w:r>
      <w:proofErr w:type="spellEnd"/>
      <w:r w:rsidRPr="002C39B6">
        <w:rPr>
          <w:rFonts w:ascii="Times New Roman" w:hAnsi="Times New Roman"/>
          <w:sz w:val="28"/>
          <w:szCs w:val="28"/>
          <w:lang w:val="uk-UA"/>
        </w:rPr>
        <w:t xml:space="preserve">, в то </w:t>
      </w:r>
      <w:proofErr w:type="spellStart"/>
      <w:r>
        <w:rPr>
          <w:rFonts w:ascii="Times New Roman" w:hAnsi="Times New Roman"/>
          <w:sz w:val="28"/>
          <w:szCs w:val="28"/>
          <w:lang w:val="uk-UA"/>
        </w:rPr>
        <w:t>время</w:t>
      </w:r>
      <w:proofErr w:type="spellEnd"/>
      <w:r w:rsidRPr="002C39B6">
        <w:rPr>
          <w:rFonts w:ascii="Times New Roman" w:hAnsi="Times New Roman"/>
          <w:sz w:val="28"/>
          <w:szCs w:val="28"/>
          <w:lang w:val="uk-UA"/>
        </w:rPr>
        <w:t xml:space="preserve"> </w:t>
      </w:r>
      <w:proofErr w:type="spellStart"/>
      <w:r w:rsidRPr="002C39B6">
        <w:rPr>
          <w:rFonts w:ascii="Times New Roman" w:hAnsi="Times New Roman"/>
          <w:sz w:val="28"/>
          <w:szCs w:val="28"/>
          <w:lang w:val="uk-UA"/>
        </w:rPr>
        <w:t>как</w:t>
      </w:r>
      <w:proofErr w:type="spellEnd"/>
      <w:r>
        <w:rPr>
          <w:rFonts w:ascii="Times New Roman" w:hAnsi="Times New Roman"/>
          <w:sz w:val="28"/>
          <w:szCs w:val="28"/>
          <w:lang w:val="uk-UA"/>
        </w:rPr>
        <w:t xml:space="preserve"> д</w:t>
      </w:r>
      <w:proofErr w:type="spellStart"/>
      <w:r w:rsidRPr="00057755">
        <w:rPr>
          <w:rFonts w:ascii="Times New Roman" w:hAnsi="Times New Roman"/>
          <w:sz w:val="28"/>
          <w:szCs w:val="28"/>
        </w:rPr>
        <w:t>евятисложные</w:t>
      </w:r>
      <w:proofErr w:type="spellEnd"/>
      <w:r w:rsidRPr="00057755">
        <w:rPr>
          <w:rFonts w:ascii="Times New Roman" w:hAnsi="Times New Roman"/>
          <w:sz w:val="28"/>
          <w:szCs w:val="28"/>
        </w:rPr>
        <w:t xml:space="preserve">  РС с ударением на восьмом и шестом слоге (9/8), (9/6),</w:t>
      </w:r>
      <w:r w:rsidRPr="008F1977">
        <w:rPr>
          <w:rFonts w:ascii="Times New Roman" w:hAnsi="Times New Roman"/>
          <w:sz w:val="28"/>
          <w:szCs w:val="28"/>
        </w:rPr>
        <w:t xml:space="preserve"> </w:t>
      </w:r>
      <w:r>
        <w:rPr>
          <w:rFonts w:ascii="Times New Roman" w:hAnsi="Times New Roman"/>
          <w:sz w:val="28"/>
          <w:szCs w:val="28"/>
        </w:rPr>
        <w:t xml:space="preserve">употребляли женщины. </w:t>
      </w:r>
    </w:p>
    <w:p w:rsidR="003F7D09" w:rsidRPr="006842C0" w:rsidRDefault="003F7D09" w:rsidP="006842C0">
      <w:pPr>
        <w:spacing w:line="360" w:lineRule="auto"/>
        <w:ind w:firstLine="709"/>
        <w:jc w:val="both"/>
        <w:rPr>
          <w:rFonts w:ascii="Times New Roman" w:hAnsi="Times New Roman"/>
          <w:sz w:val="28"/>
          <w:szCs w:val="28"/>
        </w:rPr>
      </w:pPr>
      <w:proofErr w:type="gramStart"/>
      <w:r w:rsidRPr="006842C0">
        <w:rPr>
          <w:rFonts w:ascii="Times New Roman" w:hAnsi="Times New Roman"/>
          <w:sz w:val="28"/>
          <w:szCs w:val="28"/>
        </w:rPr>
        <w:t xml:space="preserve">Как наименее частотные по употреблению мы отметили  </w:t>
      </w:r>
      <w:r w:rsidRPr="000F4A65">
        <w:rPr>
          <w:rFonts w:ascii="Times New Roman" w:hAnsi="Times New Roman"/>
          <w:sz w:val="28"/>
          <w:szCs w:val="28"/>
        </w:rPr>
        <w:t>двенадцатисложные</w:t>
      </w:r>
      <w:r w:rsidRPr="008F1977">
        <w:rPr>
          <w:rFonts w:ascii="Times New Roman" w:hAnsi="Times New Roman"/>
          <w:sz w:val="28"/>
          <w:szCs w:val="28"/>
        </w:rPr>
        <w:t xml:space="preserve"> </w:t>
      </w:r>
      <w:r w:rsidRPr="000F4A65">
        <w:rPr>
          <w:rFonts w:ascii="Times New Roman" w:hAnsi="Times New Roman"/>
          <w:sz w:val="28"/>
          <w:szCs w:val="28"/>
        </w:rPr>
        <w:t>РС</w:t>
      </w:r>
      <w:r w:rsidRPr="008F1977">
        <w:rPr>
          <w:rFonts w:ascii="Times New Roman" w:hAnsi="Times New Roman"/>
          <w:sz w:val="28"/>
          <w:szCs w:val="28"/>
        </w:rPr>
        <w:t xml:space="preserve"> </w:t>
      </w:r>
      <w:r w:rsidRPr="000F4A65">
        <w:rPr>
          <w:rFonts w:ascii="Times New Roman" w:hAnsi="Times New Roman"/>
          <w:sz w:val="28"/>
          <w:szCs w:val="28"/>
        </w:rPr>
        <w:t>с</w:t>
      </w:r>
      <w:r w:rsidRPr="008F1977">
        <w:rPr>
          <w:rFonts w:ascii="Times New Roman" w:hAnsi="Times New Roman"/>
          <w:sz w:val="28"/>
          <w:szCs w:val="28"/>
        </w:rPr>
        <w:t xml:space="preserve"> </w:t>
      </w:r>
      <w:r w:rsidRPr="000F4A65">
        <w:rPr>
          <w:rFonts w:ascii="Times New Roman" w:hAnsi="Times New Roman"/>
          <w:sz w:val="28"/>
          <w:szCs w:val="28"/>
        </w:rPr>
        <w:t>ударением</w:t>
      </w:r>
      <w:r w:rsidRPr="008F1977">
        <w:rPr>
          <w:rFonts w:ascii="Times New Roman" w:hAnsi="Times New Roman"/>
          <w:sz w:val="28"/>
          <w:szCs w:val="28"/>
        </w:rPr>
        <w:t xml:space="preserve"> </w:t>
      </w:r>
      <w:r w:rsidRPr="000F4A65">
        <w:rPr>
          <w:rFonts w:ascii="Times New Roman" w:hAnsi="Times New Roman"/>
          <w:sz w:val="28"/>
          <w:szCs w:val="28"/>
        </w:rPr>
        <w:t>на</w:t>
      </w:r>
      <w:r w:rsidRPr="008F1977">
        <w:rPr>
          <w:rFonts w:ascii="Times New Roman" w:hAnsi="Times New Roman"/>
          <w:sz w:val="28"/>
          <w:szCs w:val="28"/>
        </w:rPr>
        <w:t xml:space="preserve"> </w:t>
      </w:r>
      <w:r w:rsidRPr="000F4A65">
        <w:rPr>
          <w:rFonts w:ascii="Times New Roman" w:hAnsi="Times New Roman"/>
          <w:sz w:val="28"/>
          <w:szCs w:val="28"/>
        </w:rPr>
        <w:t>восьмом</w:t>
      </w:r>
      <w:r w:rsidRPr="008F1977">
        <w:rPr>
          <w:rFonts w:ascii="Times New Roman" w:hAnsi="Times New Roman"/>
          <w:sz w:val="28"/>
          <w:szCs w:val="28"/>
        </w:rPr>
        <w:t xml:space="preserve"> </w:t>
      </w:r>
      <w:r w:rsidRPr="000F4A65">
        <w:rPr>
          <w:rFonts w:ascii="Times New Roman" w:hAnsi="Times New Roman"/>
          <w:sz w:val="28"/>
          <w:szCs w:val="28"/>
        </w:rPr>
        <w:t>слоге</w:t>
      </w:r>
      <w:r w:rsidRPr="00D16AD6">
        <w:rPr>
          <w:rFonts w:ascii="Times New Roman" w:hAnsi="Times New Roman"/>
          <w:sz w:val="28"/>
          <w:szCs w:val="28"/>
        </w:rPr>
        <w:t xml:space="preserve"> (12/8), </w:t>
      </w:r>
      <w:r w:rsidRPr="00307CB6">
        <w:rPr>
          <w:rFonts w:ascii="Times New Roman" w:hAnsi="Times New Roman"/>
          <w:sz w:val="28"/>
          <w:szCs w:val="28"/>
        </w:rPr>
        <w:t>оди</w:t>
      </w:r>
      <w:r>
        <w:rPr>
          <w:rFonts w:ascii="Times New Roman" w:hAnsi="Times New Roman"/>
          <w:sz w:val="28"/>
          <w:szCs w:val="28"/>
        </w:rPr>
        <w:t>н</w:t>
      </w:r>
      <w:r w:rsidRPr="00307CB6">
        <w:rPr>
          <w:rFonts w:ascii="Times New Roman" w:hAnsi="Times New Roman"/>
          <w:sz w:val="28"/>
          <w:szCs w:val="28"/>
        </w:rPr>
        <w:t>надцатисложные</w:t>
      </w:r>
      <w:r w:rsidRPr="008F1977">
        <w:rPr>
          <w:rFonts w:ascii="Times New Roman" w:hAnsi="Times New Roman"/>
          <w:sz w:val="28"/>
          <w:szCs w:val="28"/>
        </w:rPr>
        <w:t xml:space="preserve"> </w:t>
      </w:r>
      <w:r w:rsidRPr="00307CB6">
        <w:rPr>
          <w:rFonts w:ascii="Times New Roman" w:hAnsi="Times New Roman"/>
          <w:sz w:val="28"/>
          <w:szCs w:val="28"/>
        </w:rPr>
        <w:t>РС</w:t>
      </w:r>
      <w:r w:rsidRPr="008F1977">
        <w:rPr>
          <w:rFonts w:ascii="Times New Roman" w:hAnsi="Times New Roman"/>
          <w:sz w:val="28"/>
          <w:szCs w:val="28"/>
        </w:rPr>
        <w:t xml:space="preserve"> </w:t>
      </w:r>
      <w:r w:rsidRPr="00307CB6">
        <w:rPr>
          <w:rFonts w:ascii="Times New Roman" w:hAnsi="Times New Roman"/>
          <w:sz w:val="28"/>
          <w:szCs w:val="28"/>
        </w:rPr>
        <w:t>с</w:t>
      </w:r>
      <w:r w:rsidRPr="008F1977">
        <w:rPr>
          <w:rFonts w:ascii="Times New Roman" w:hAnsi="Times New Roman"/>
          <w:sz w:val="28"/>
          <w:szCs w:val="28"/>
        </w:rPr>
        <w:t xml:space="preserve"> </w:t>
      </w:r>
      <w:r w:rsidRPr="00307CB6">
        <w:rPr>
          <w:rFonts w:ascii="Times New Roman" w:hAnsi="Times New Roman"/>
          <w:sz w:val="28"/>
          <w:szCs w:val="28"/>
        </w:rPr>
        <w:t>ударением</w:t>
      </w:r>
      <w:r w:rsidRPr="008F1977">
        <w:rPr>
          <w:rFonts w:ascii="Times New Roman" w:hAnsi="Times New Roman"/>
          <w:sz w:val="28"/>
          <w:szCs w:val="28"/>
        </w:rPr>
        <w:t xml:space="preserve"> </w:t>
      </w:r>
      <w:r w:rsidRPr="00307CB6">
        <w:rPr>
          <w:rFonts w:ascii="Times New Roman" w:hAnsi="Times New Roman"/>
          <w:sz w:val="28"/>
          <w:szCs w:val="28"/>
        </w:rPr>
        <w:t>на</w:t>
      </w:r>
      <w:r w:rsidRPr="008F1977">
        <w:rPr>
          <w:rFonts w:ascii="Times New Roman" w:hAnsi="Times New Roman"/>
          <w:sz w:val="28"/>
          <w:szCs w:val="28"/>
        </w:rPr>
        <w:t xml:space="preserve"> </w:t>
      </w:r>
      <w:r w:rsidRPr="00307CB6">
        <w:rPr>
          <w:rFonts w:ascii="Times New Roman" w:hAnsi="Times New Roman"/>
          <w:sz w:val="28"/>
          <w:szCs w:val="28"/>
        </w:rPr>
        <w:t>десятом</w:t>
      </w:r>
      <w:r w:rsidRPr="008F1977">
        <w:rPr>
          <w:rFonts w:ascii="Times New Roman" w:hAnsi="Times New Roman"/>
          <w:sz w:val="28"/>
          <w:szCs w:val="28"/>
        </w:rPr>
        <w:t xml:space="preserve"> </w:t>
      </w:r>
      <w:r w:rsidRPr="00307CB6">
        <w:rPr>
          <w:rFonts w:ascii="Times New Roman" w:hAnsi="Times New Roman"/>
          <w:sz w:val="28"/>
          <w:szCs w:val="28"/>
        </w:rPr>
        <w:t>и</w:t>
      </w:r>
      <w:r w:rsidRPr="008F1977">
        <w:rPr>
          <w:rFonts w:ascii="Times New Roman" w:hAnsi="Times New Roman"/>
          <w:sz w:val="28"/>
          <w:szCs w:val="28"/>
        </w:rPr>
        <w:t xml:space="preserve"> </w:t>
      </w:r>
      <w:r w:rsidRPr="00307CB6">
        <w:rPr>
          <w:rFonts w:ascii="Times New Roman" w:hAnsi="Times New Roman"/>
          <w:sz w:val="28"/>
          <w:szCs w:val="28"/>
        </w:rPr>
        <w:t>девятом</w:t>
      </w:r>
      <w:r w:rsidRPr="008F1977">
        <w:rPr>
          <w:rFonts w:ascii="Times New Roman" w:hAnsi="Times New Roman"/>
          <w:sz w:val="28"/>
          <w:szCs w:val="28"/>
        </w:rPr>
        <w:t xml:space="preserve"> </w:t>
      </w:r>
      <w:r w:rsidRPr="00307CB6">
        <w:rPr>
          <w:rFonts w:ascii="Times New Roman" w:hAnsi="Times New Roman"/>
          <w:sz w:val="28"/>
          <w:szCs w:val="28"/>
        </w:rPr>
        <w:t>слогах</w:t>
      </w:r>
      <w:r w:rsidRPr="00D16AD6">
        <w:rPr>
          <w:rFonts w:ascii="Times New Roman" w:hAnsi="Times New Roman"/>
          <w:sz w:val="28"/>
          <w:szCs w:val="28"/>
        </w:rPr>
        <w:t xml:space="preserve"> (11/10, </w:t>
      </w:r>
      <w:r w:rsidRPr="00D16AD6">
        <w:rPr>
          <w:rFonts w:ascii="Times New Roman" w:hAnsi="Times New Roman"/>
          <w:sz w:val="28"/>
          <w:szCs w:val="28"/>
        </w:rPr>
        <w:lastRenderedPageBreak/>
        <w:t>11/9),</w:t>
      </w:r>
      <w:r w:rsidRPr="008F1977">
        <w:rPr>
          <w:rFonts w:ascii="Times New Roman" w:hAnsi="Times New Roman"/>
          <w:sz w:val="28"/>
          <w:szCs w:val="28"/>
        </w:rPr>
        <w:t xml:space="preserve"> </w:t>
      </w:r>
      <w:r w:rsidRPr="00E56E7C">
        <w:rPr>
          <w:rFonts w:ascii="Times New Roman" w:hAnsi="Times New Roman"/>
          <w:sz w:val="28"/>
          <w:szCs w:val="28"/>
        </w:rPr>
        <w:t>Десятисложные</w:t>
      </w:r>
      <w:r w:rsidRPr="008F1977">
        <w:rPr>
          <w:rFonts w:ascii="Times New Roman" w:hAnsi="Times New Roman"/>
          <w:sz w:val="28"/>
          <w:szCs w:val="28"/>
        </w:rPr>
        <w:t xml:space="preserve"> </w:t>
      </w:r>
      <w:r w:rsidRPr="00E56E7C">
        <w:rPr>
          <w:rFonts w:ascii="Times New Roman" w:hAnsi="Times New Roman"/>
          <w:sz w:val="28"/>
          <w:szCs w:val="28"/>
        </w:rPr>
        <w:t>РС</w:t>
      </w:r>
      <w:r w:rsidRPr="008F1977">
        <w:rPr>
          <w:rFonts w:ascii="Times New Roman" w:hAnsi="Times New Roman"/>
          <w:sz w:val="28"/>
          <w:szCs w:val="28"/>
        </w:rPr>
        <w:t xml:space="preserve"> </w:t>
      </w:r>
      <w:r w:rsidRPr="00E56E7C">
        <w:rPr>
          <w:rFonts w:ascii="Times New Roman" w:hAnsi="Times New Roman"/>
          <w:sz w:val="28"/>
          <w:szCs w:val="28"/>
        </w:rPr>
        <w:t>с</w:t>
      </w:r>
      <w:r w:rsidRPr="008F1977">
        <w:rPr>
          <w:rFonts w:ascii="Times New Roman" w:hAnsi="Times New Roman"/>
          <w:sz w:val="28"/>
          <w:szCs w:val="28"/>
        </w:rPr>
        <w:t xml:space="preserve"> </w:t>
      </w:r>
      <w:r w:rsidRPr="00E56E7C">
        <w:rPr>
          <w:rFonts w:ascii="Times New Roman" w:hAnsi="Times New Roman"/>
          <w:sz w:val="28"/>
          <w:szCs w:val="28"/>
        </w:rPr>
        <w:t>ударением</w:t>
      </w:r>
      <w:r w:rsidRPr="008F1977">
        <w:rPr>
          <w:rFonts w:ascii="Times New Roman" w:hAnsi="Times New Roman"/>
          <w:sz w:val="28"/>
          <w:szCs w:val="28"/>
        </w:rPr>
        <w:t xml:space="preserve"> </w:t>
      </w:r>
      <w:r w:rsidRPr="00E56E7C">
        <w:rPr>
          <w:rFonts w:ascii="Times New Roman" w:hAnsi="Times New Roman"/>
          <w:sz w:val="28"/>
          <w:szCs w:val="28"/>
        </w:rPr>
        <w:t>на</w:t>
      </w:r>
      <w:r w:rsidRPr="008F1977">
        <w:rPr>
          <w:rFonts w:ascii="Times New Roman" w:hAnsi="Times New Roman"/>
          <w:sz w:val="28"/>
          <w:szCs w:val="28"/>
        </w:rPr>
        <w:t xml:space="preserve"> </w:t>
      </w:r>
      <w:r w:rsidRPr="00E56E7C">
        <w:rPr>
          <w:rFonts w:ascii="Times New Roman" w:hAnsi="Times New Roman"/>
          <w:sz w:val="28"/>
          <w:szCs w:val="28"/>
        </w:rPr>
        <w:t>третьем</w:t>
      </w:r>
      <w:r w:rsidRPr="008F1977">
        <w:rPr>
          <w:rFonts w:ascii="Times New Roman" w:hAnsi="Times New Roman"/>
          <w:sz w:val="28"/>
          <w:szCs w:val="28"/>
        </w:rPr>
        <w:t xml:space="preserve"> </w:t>
      </w:r>
      <w:r w:rsidRPr="00E56E7C">
        <w:rPr>
          <w:rFonts w:ascii="Times New Roman" w:hAnsi="Times New Roman"/>
          <w:sz w:val="28"/>
          <w:szCs w:val="28"/>
        </w:rPr>
        <w:t>и</w:t>
      </w:r>
      <w:r w:rsidRPr="008F1977">
        <w:rPr>
          <w:rFonts w:ascii="Times New Roman" w:hAnsi="Times New Roman"/>
          <w:sz w:val="28"/>
          <w:szCs w:val="28"/>
        </w:rPr>
        <w:t xml:space="preserve"> </w:t>
      </w:r>
      <w:r w:rsidRPr="00E56E7C">
        <w:rPr>
          <w:rFonts w:ascii="Times New Roman" w:hAnsi="Times New Roman"/>
          <w:sz w:val="28"/>
          <w:szCs w:val="28"/>
        </w:rPr>
        <w:t>девятом</w:t>
      </w:r>
      <w:r w:rsidRPr="008F1977">
        <w:rPr>
          <w:rFonts w:ascii="Times New Roman" w:hAnsi="Times New Roman"/>
          <w:sz w:val="28"/>
          <w:szCs w:val="28"/>
        </w:rPr>
        <w:t xml:space="preserve"> </w:t>
      </w:r>
      <w:r w:rsidRPr="00E56E7C">
        <w:rPr>
          <w:rFonts w:ascii="Times New Roman" w:hAnsi="Times New Roman"/>
          <w:sz w:val="28"/>
          <w:szCs w:val="28"/>
        </w:rPr>
        <w:t>слогах</w:t>
      </w:r>
      <w:r w:rsidRPr="00D16AD6">
        <w:rPr>
          <w:rFonts w:ascii="Times New Roman" w:hAnsi="Times New Roman"/>
          <w:sz w:val="28"/>
          <w:szCs w:val="28"/>
        </w:rPr>
        <w:t>, (10/3), (10/9)</w:t>
      </w:r>
      <w:r>
        <w:rPr>
          <w:rFonts w:ascii="Times New Roman" w:hAnsi="Times New Roman"/>
          <w:sz w:val="28"/>
          <w:szCs w:val="28"/>
        </w:rPr>
        <w:t xml:space="preserve"> . </w:t>
      </w:r>
      <w:r w:rsidRPr="00F65BDB">
        <w:rPr>
          <w:rFonts w:ascii="Times New Roman" w:hAnsi="Times New Roman"/>
          <w:sz w:val="28"/>
          <w:szCs w:val="28"/>
        </w:rPr>
        <w:t>Двенадцати</w:t>
      </w:r>
      <w:r>
        <w:rPr>
          <w:rFonts w:ascii="Times New Roman" w:hAnsi="Times New Roman"/>
          <w:sz w:val="28"/>
          <w:szCs w:val="28"/>
        </w:rPr>
        <w:t>-,</w:t>
      </w:r>
      <w:r w:rsidRPr="00F65BDB">
        <w:rPr>
          <w:rFonts w:ascii="Times New Roman" w:hAnsi="Times New Roman"/>
          <w:sz w:val="28"/>
          <w:szCs w:val="28"/>
        </w:rPr>
        <w:t xml:space="preserve"> одиннадцати</w:t>
      </w:r>
      <w:r>
        <w:rPr>
          <w:rFonts w:ascii="Times New Roman" w:hAnsi="Times New Roman"/>
          <w:sz w:val="28"/>
          <w:szCs w:val="28"/>
        </w:rPr>
        <w:t>- и десяти</w:t>
      </w:r>
      <w:r w:rsidRPr="00F65BDB">
        <w:rPr>
          <w:rFonts w:ascii="Times New Roman" w:hAnsi="Times New Roman"/>
          <w:sz w:val="28"/>
          <w:szCs w:val="28"/>
        </w:rPr>
        <w:t>сложные РС в 90% из 100% употреблялись женщинами.</w:t>
      </w:r>
      <w:proofErr w:type="gramEnd"/>
      <w:r>
        <w:rPr>
          <w:rFonts w:ascii="Times New Roman" w:hAnsi="Times New Roman"/>
          <w:sz w:val="28"/>
          <w:szCs w:val="28"/>
        </w:rPr>
        <w:t xml:space="preserve"> </w:t>
      </w:r>
      <w:proofErr w:type="gramStart"/>
      <w:r w:rsidRPr="00B04A1C">
        <w:rPr>
          <w:rFonts w:ascii="Times New Roman" w:hAnsi="Times New Roman"/>
          <w:sz w:val="28"/>
          <w:szCs w:val="28"/>
        </w:rPr>
        <w:t>Четырехсложные</w:t>
      </w:r>
      <w:proofErr w:type="gramEnd"/>
      <w:r>
        <w:rPr>
          <w:rFonts w:ascii="Times New Roman" w:hAnsi="Times New Roman"/>
          <w:sz w:val="28"/>
          <w:szCs w:val="28"/>
        </w:rPr>
        <w:t xml:space="preserve"> </w:t>
      </w:r>
      <w:r w:rsidRPr="00B04A1C">
        <w:rPr>
          <w:rFonts w:ascii="Times New Roman" w:hAnsi="Times New Roman"/>
          <w:sz w:val="28"/>
          <w:szCs w:val="28"/>
        </w:rPr>
        <w:t>РС с ударением на четвертом слоге (4/4)</w:t>
      </w:r>
      <w:r>
        <w:rPr>
          <w:rFonts w:ascii="Times New Roman" w:hAnsi="Times New Roman"/>
          <w:sz w:val="28"/>
          <w:szCs w:val="28"/>
        </w:rPr>
        <w:t>.</w:t>
      </w:r>
      <w:r w:rsidRPr="00B04A1C">
        <w:rPr>
          <w:rFonts w:ascii="Times New Roman" w:hAnsi="Times New Roman"/>
          <w:sz w:val="28"/>
          <w:szCs w:val="28"/>
        </w:rPr>
        <w:t xml:space="preserve"> </w:t>
      </w:r>
      <w:proofErr w:type="gramStart"/>
      <w:r>
        <w:rPr>
          <w:rFonts w:ascii="Times New Roman" w:hAnsi="Times New Roman"/>
          <w:sz w:val="28"/>
          <w:szCs w:val="28"/>
        </w:rPr>
        <w:t>Д</w:t>
      </w:r>
      <w:r w:rsidRPr="00994C9C">
        <w:rPr>
          <w:rFonts w:ascii="Times New Roman" w:hAnsi="Times New Roman"/>
          <w:sz w:val="28"/>
          <w:szCs w:val="28"/>
        </w:rPr>
        <w:t>вусложные</w:t>
      </w:r>
      <w:proofErr w:type="gramEnd"/>
      <w:r w:rsidRPr="00994C9C">
        <w:rPr>
          <w:rFonts w:ascii="Times New Roman" w:hAnsi="Times New Roman"/>
          <w:sz w:val="28"/>
          <w:szCs w:val="28"/>
        </w:rPr>
        <w:t xml:space="preserve"> и трехсложные РС с ударением на первом,  и третьем слогах (2/1, 3/1, 3/3). Следует отметить, что </w:t>
      </w:r>
      <w:proofErr w:type="gramStart"/>
      <w:r w:rsidRPr="00994C9C">
        <w:rPr>
          <w:rFonts w:ascii="Times New Roman" w:hAnsi="Times New Roman"/>
          <w:sz w:val="28"/>
          <w:szCs w:val="28"/>
        </w:rPr>
        <w:t>это</w:t>
      </w:r>
      <w:proofErr w:type="gramEnd"/>
      <w:r w:rsidRPr="00994C9C">
        <w:rPr>
          <w:rFonts w:ascii="Times New Roman" w:hAnsi="Times New Roman"/>
          <w:sz w:val="28"/>
          <w:szCs w:val="28"/>
        </w:rPr>
        <w:t xml:space="preserve"> как правило слова «паразиты» или же вводные слова</w:t>
      </w:r>
      <w:r>
        <w:rPr>
          <w:rFonts w:ascii="Times New Roman" w:hAnsi="Times New Roman"/>
          <w:sz w:val="28"/>
          <w:szCs w:val="28"/>
        </w:rPr>
        <w:t>, которые употреблялись в основном мужским полом.</w:t>
      </w:r>
    </w:p>
    <w:p w:rsidR="003F7D09" w:rsidRDefault="003F7D09" w:rsidP="006842C0">
      <w:pPr>
        <w:spacing w:line="360" w:lineRule="auto"/>
        <w:ind w:firstLine="709"/>
        <w:jc w:val="both"/>
        <w:rPr>
          <w:rFonts w:ascii="Times New Roman" w:hAnsi="Times New Roman"/>
          <w:sz w:val="28"/>
          <w:szCs w:val="28"/>
        </w:rPr>
      </w:pPr>
      <w:r w:rsidRPr="006842C0">
        <w:rPr>
          <w:rFonts w:ascii="Times New Roman" w:hAnsi="Times New Roman"/>
          <w:sz w:val="28"/>
          <w:szCs w:val="28"/>
        </w:rPr>
        <w:t xml:space="preserve">На основании вышесказанного можно заключить, что в ходе исследования интервью, нами было установлено, что в  немецком языке для мужчин типично употребление </w:t>
      </w:r>
      <w:proofErr w:type="gramStart"/>
      <w:r w:rsidRPr="006842C0">
        <w:rPr>
          <w:rFonts w:ascii="Times New Roman" w:hAnsi="Times New Roman"/>
          <w:sz w:val="28"/>
          <w:szCs w:val="28"/>
        </w:rPr>
        <w:t>более дробных</w:t>
      </w:r>
      <w:proofErr w:type="gramEnd"/>
      <w:r w:rsidRPr="006842C0">
        <w:rPr>
          <w:rFonts w:ascii="Times New Roman" w:hAnsi="Times New Roman"/>
          <w:sz w:val="28"/>
          <w:szCs w:val="28"/>
        </w:rPr>
        <w:t xml:space="preserve"> структур, то есть PC с меньшей слоговой длиной, в то время как женщины употребляют более длинные РС, тем самым членя предложения на более длинные отрезки.</w:t>
      </w: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6842C0">
      <w:pPr>
        <w:spacing w:line="360" w:lineRule="auto"/>
        <w:ind w:firstLine="709"/>
        <w:jc w:val="both"/>
        <w:rPr>
          <w:rFonts w:ascii="Times New Roman" w:hAnsi="Times New Roman"/>
          <w:sz w:val="28"/>
          <w:szCs w:val="28"/>
        </w:rPr>
      </w:pPr>
    </w:p>
    <w:p w:rsidR="003F7D09" w:rsidRDefault="003F7D09" w:rsidP="0038531B">
      <w:pPr>
        <w:spacing w:after="60" w:line="360" w:lineRule="auto"/>
        <w:ind w:left="360" w:right="360"/>
        <w:jc w:val="center"/>
        <w:rPr>
          <w:rFonts w:ascii="Times New Roman" w:hAnsi="Times New Roman"/>
          <w:b/>
          <w:color w:val="000000"/>
          <w:sz w:val="28"/>
          <w:szCs w:val="28"/>
          <w:lang w:val="de-DE"/>
        </w:rPr>
      </w:pPr>
      <w:r w:rsidRPr="000625A3">
        <w:rPr>
          <w:rFonts w:ascii="Times New Roman" w:hAnsi="Times New Roman"/>
          <w:b/>
          <w:color w:val="000000"/>
          <w:sz w:val="28"/>
          <w:szCs w:val="28"/>
          <w:lang w:val="de-DE"/>
        </w:rPr>
        <w:lastRenderedPageBreak/>
        <w:t>Zusammenfassung</w:t>
      </w:r>
    </w:p>
    <w:p w:rsidR="003F7D09" w:rsidRDefault="003F7D09" w:rsidP="0038531B">
      <w:pPr>
        <w:pStyle w:val="a6"/>
        <w:spacing w:line="360" w:lineRule="auto"/>
        <w:ind w:firstLine="709"/>
        <w:jc w:val="both"/>
        <w:rPr>
          <w:color w:val="000000"/>
          <w:sz w:val="28"/>
          <w:szCs w:val="28"/>
          <w:lang w:val="de-DE"/>
        </w:rPr>
      </w:pPr>
      <w:r w:rsidRPr="00CB0B46">
        <w:rPr>
          <w:color w:val="000000"/>
          <w:sz w:val="28"/>
          <w:szCs w:val="28"/>
          <w:lang w:val="de-DE"/>
        </w:rPr>
        <w:t>Im praktischen Teil betrachteten wir selbst das Phänomen der Segmentierung</w:t>
      </w:r>
      <w:r>
        <w:rPr>
          <w:color w:val="000000"/>
          <w:sz w:val="28"/>
          <w:szCs w:val="28"/>
          <w:lang w:val="de-DE"/>
        </w:rPr>
        <w:t>.</w:t>
      </w:r>
      <w:r w:rsidRPr="00CB0B46">
        <w:rPr>
          <w:lang w:val="de-DE"/>
        </w:rPr>
        <w:t xml:space="preserve"> </w:t>
      </w:r>
      <w:r>
        <w:rPr>
          <w:color w:val="000000"/>
          <w:sz w:val="28"/>
          <w:szCs w:val="28"/>
          <w:lang w:val="de-DE"/>
        </w:rPr>
        <w:t>Während der Forschung der Interviews stellten</w:t>
      </w:r>
      <w:r w:rsidRPr="00CB0B46">
        <w:rPr>
          <w:color w:val="000000"/>
          <w:sz w:val="28"/>
          <w:szCs w:val="28"/>
          <w:lang w:val="de-DE"/>
        </w:rPr>
        <w:t xml:space="preserve"> wir Folgendes</w:t>
      </w:r>
      <w:r>
        <w:rPr>
          <w:color w:val="000000"/>
          <w:sz w:val="28"/>
          <w:szCs w:val="28"/>
          <w:lang w:val="de-DE"/>
        </w:rPr>
        <w:t xml:space="preserve"> fest</w:t>
      </w:r>
      <w:r w:rsidRPr="00CB0B46">
        <w:rPr>
          <w:color w:val="000000"/>
          <w:sz w:val="28"/>
          <w:szCs w:val="28"/>
          <w:lang w:val="de-DE"/>
        </w:rPr>
        <w:t>. Für Interview</w:t>
      </w:r>
      <w:r>
        <w:rPr>
          <w:color w:val="000000"/>
          <w:sz w:val="28"/>
          <w:szCs w:val="28"/>
          <w:lang w:val="de-DE"/>
        </w:rPr>
        <w:t>s in der deutschen Sprache</w:t>
      </w:r>
      <w:r w:rsidRPr="00CB0B46">
        <w:rPr>
          <w:color w:val="000000"/>
          <w:sz w:val="28"/>
          <w:szCs w:val="28"/>
          <w:lang w:val="de-DE"/>
        </w:rPr>
        <w:t xml:space="preserve"> </w:t>
      </w:r>
      <w:r>
        <w:rPr>
          <w:color w:val="000000"/>
          <w:sz w:val="28"/>
          <w:szCs w:val="28"/>
          <w:lang w:val="de-DE"/>
        </w:rPr>
        <w:t xml:space="preserve">ist </w:t>
      </w:r>
      <w:r w:rsidRPr="00CB0B46">
        <w:rPr>
          <w:color w:val="000000"/>
          <w:sz w:val="28"/>
          <w:szCs w:val="28"/>
          <w:lang w:val="de-DE"/>
        </w:rPr>
        <w:t>folgende chara</w:t>
      </w:r>
      <w:r>
        <w:rPr>
          <w:color w:val="000000"/>
          <w:sz w:val="28"/>
          <w:szCs w:val="28"/>
          <w:lang w:val="de-DE"/>
        </w:rPr>
        <w:t>kteristische Differenzierung der RS typisch</w:t>
      </w:r>
      <w:r w:rsidRPr="00CB0B46">
        <w:rPr>
          <w:color w:val="000000"/>
          <w:sz w:val="28"/>
          <w:szCs w:val="28"/>
          <w:lang w:val="de-DE"/>
        </w:rPr>
        <w:t xml:space="preserve">: die Anzahl der Klassen und Arten von </w:t>
      </w:r>
      <w:r>
        <w:rPr>
          <w:color w:val="000000"/>
          <w:sz w:val="28"/>
          <w:szCs w:val="28"/>
          <w:lang w:val="de-DE"/>
        </w:rPr>
        <w:t xml:space="preserve">RS </w:t>
      </w:r>
      <w:r w:rsidRPr="00CB0B46">
        <w:rPr>
          <w:color w:val="000000"/>
          <w:sz w:val="28"/>
          <w:szCs w:val="28"/>
          <w:lang w:val="de-DE"/>
        </w:rPr>
        <w:t>i</w:t>
      </w:r>
      <w:r>
        <w:rPr>
          <w:color w:val="000000"/>
          <w:sz w:val="28"/>
          <w:szCs w:val="28"/>
          <w:lang w:val="de-DE"/>
        </w:rPr>
        <w:t>n Interview va</w:t>
      </w:r>
      <w:r w:rsidRPr="00CB0B46">
        <w:rPr>
          <w:color w:val="000000"/>
          <w:sz w:val="28"/>
          <w:szCs w:val="28"/>
          <w:lang w:val="de-DE"/>
        </w:rPr>
        <w:t>ri</w:t>
      </w:r>
      <w:r>
        <w:rPr>
          <w:color w:val="000000"/>
          <w:sz w:val="28"/>
          <w:szCs w:val="28"/>
          <w:lang w:val="de-DE"/>
        </w:rPr>
        <w:t>iert stark</w:t>
      </w:r>
      <w:r w:rsidRPr="00CB0B46">
        <w:rPr>
          <w:color w:val="000000"/>
          <w:sz w:val="28"/>
          <w:szCs w:val="28"/>
          <w:lang w:val="de-DE"/>
        </w:rPr>
        <w:t>, aber die</w:t>
      </w:r>
      <w:r>
        <w:rPr>
          <w:color w:val="000000"/>
          <w:sz w:val="28"/>
          <w:szCs w:val="28"/>
          <w:lang w:val="de-DE"/>
        </w:rPr>
        <w:t xml:space="preserve"> </w:t>
      </w:r>
      <w:r w:rsidRPr="00CB0B46">
        <w:rPr>
          <w:color w:val="000000"/>
          <w:sz w:val="28"/>
          <w:szCs w:val="28"/>
          <w:lang w:val="de-DE"/>
        </w:rPr>
        <w:t>Gruppe der meisten Frequenzstrukturen bildet siebenkomplexe RS mit einem Akzent auf der zweiten Silbe</w:t>
      </w:r>
      <w:r>
        <w:rPr>
          <w:color w:val="000000"/>
          <w:sz w:val="28"/>
          <w:szCs w:val="28"/>
          <w:lang w:val="de-DE"/>
        </w:rPr>
        <w:t xml:space="preserve"> </w:t>
      </w:r>
      <w:r w:rsidRPr="00CB0B46">
        <w:rPr>
          <w:color w:val="000000"/>
          <w:sz w:val="28"/>
          <w:szCs w:val="28"/>
          <w:lang w:val="de-DE"/>
        </w:rPr>
        <w:t> (7/6) bei Männern, während bei Frauen die Frequenzstruktur auch</w:t>
      </w:r>
      <w:r>
        <w:rPr>
          <w:color w:val="000000"/>
          <w:sz w:val="28"/>
          <w:szCs w:val="28"/>
          <w:lang w:val="de-DE"/>
        </w:rPr>
        <w:t xml:space="preserve"> </w:t>
      </w:r>
      <w:r w:rsidRPr="00CB0B46">
        <w:rPr>
          <w:color w:val="000000"/>
          <w:sz w:val="28"/>
          <w:szCs w:val="28"/>
          <w:lang w:val="de-DE"/>
        </w:rPr>
        <w:t>siebenkomplexe RS</w:t>
      </w:r>
      <w:r>
        <w:rPr>
          <w:color w:val="000000"/>
          <w:sz w:val="28"/>
          <w:szCs w:val="28"/>
          <w:lang w:val="de-DE"/>
        </w:rPr>
        <w:t xml:space="preserve"> </w:t>
      </w:r>
      <w:r w:rsidRPr="00CB0B46">
        <w:rPr>
          <w:color w:val="000000"/>
          <w:sz w:val="28"/>
          <w:szCs w:val="28"/>
          <w:lang w:val="de-DE"/>
        </w:rPr>
        <w:t>aber schon mit einem Akzent auf der dritten Silbe (7/3). Ihnen folgen achtsilbige RS</w:t>
      </w:r>
      <w:r>
        <w:rPr>
          <w:color w:val="000000"/>
          <w:sz w:val="28"/>
          <w:szCs w:val="28"/>
          <w:lang w:val="de-DE"/>
        </w:rPr>
        <w:t>. Achtsilbige RS bei</w:t>
      </w:r>
      <w:r w:rsidRPr="00CB0B46">
        <w:rPr>
          <w:color w:val="000000"/>
          <w:sz w:val="28"/>
          <w:szCs w:val="28"/>
          <w:lang w:val="de-DE"/>
        </w:rPr>
        <w:t xml:space="preserve"> Frauen mit Betonung auf der zweiten und fünften Silbe </w:t>
      </w:r>
      <w:r>
        <w:rPr>
          <w:color w:val="000000"/>
          <w:sz w:val="28"/>
          <w:szCs w:val="28"/>
          <w:lang w:val="de-DE"/>
        </w:rPr>
        <w:t xml:space="preserve"> </w:t>
      </w:r>
      <w:r w:rsidRPr="00CB0B46">
        <w:rPr>
          <w:color w:val="000000"/>
          <w:sz w:val="28"/>
          <w:szCs w:val="28"/>
          <w:lang w:val="de-DE"/>
        </w:rPr>
        <w:t>(8/2), (8/5) und mit dem Akzent auf der dritten und fünften</w:t>
      </w:r>
      <w:r>
        <w:rPr>
          <w:color w:val="000000"/>
          <w:sz w:val="28"/>
          <w:szCs w:val="28"/>
          <w:lang w:val="de-DE"/>
        </w:rPr>
        <w:t xml:space="preserve"> </w:t>
      </w:r>
      <w:r w:rsidRPr="00CB0B46">
        <w:rPr>
          <w:color w:val="000000"/>
          <w:sz w:val="28"/>
          <w:szCs w:val="28"/>
          <w:lang w:val="de-DE"/>
        </w:rPr>
        <w:t>Silbe (8/5), (8/3) bei Männern.</w:t>
      </w:r>
    </w:p>
    <w:p w:rsidR="003F7D09" w:rsidRPr="00CB0B46" w:rsidRDefault="003F7D09" w:rsidP="0038531B">
      <w:pPr>
        <w:pStyle w:val="a6"/>
        <w:spacing w:line="360" w:lineRule="auto"/>
        <w:ind w:firstLine="709"/>
        <w:jc w:val="both"/>
        <w:rPr>
          <w:color w:val="000000"/>
          <w:sz w:val="28"/>
          <w:szCs w:val="28"/>
          <w:lang w:val="de-DE"/>
        </w:rPr>
      </w:pPr>
      <w:r w:rsidRPr="000C2350">
        <w:rPr>
          <w:color w:val="000000"/>
          <w:sz w:val="28"/>
          <w:szCs w:val="28"/>
          <w:lang w:val="de-DE"/>
        </w:rPr>
        <w:t>Zur Verwendung der Mittelfrequenz-RS klass</w:t>
      </w:r>
      <w:r>
        <w:rPr>
          <w:color w:val="000000"/>
          <w:sz w:val="28"/>
          <w:szCs w:val="28"/>
          <w:lang w:val="de-DE"/>
        </w:rPr>
        <w:t>ifizierten wir die fünfsilbige R</w:t>
      </w:r>
      <w:r w:rsidRPr="000C2350">
        <w:rPr>
          <w:color w:val="000000"/>
          <w:sz w:val="28"/>
          <w:szCs w:val="28"/>
          <w:lang w:val="de-DE"/>
        </w:rPr>
        <w:t>S mit einer Betonung der fünften und dritten Si</w:t>
      </w:r>
      <w:r>
        <w:rPr>
          <w:color w:val="000000"/>
          <w:sz w:val="28"/>
          <w:szCs w:val="28"/>
          <w:lang w:val="de-DE"/>
        </w:rPr>
        <w:t>lbe (5/5), (5/3). Sechssilbige R</w:t>
      </w:r>
      <w:r w:rsidRPr="000C2350">
        <w:rPr>
          <w:color w:val="000000"/>
          <w:sz w:val="28"/>
          <w:szCs w:val="28"/>
          <w:lang w:val="de-DE"/>
        </w:rPr>
        <w:t xml:space="preserve">S mit </w:t>
      </w:r>
      <w:r>
        <w:rPr>
          <w:color w:val="000000"/>
          <w:sz w:val="28"/>
          <w:szCs w:val="28"/>
          <w:lang w:val="de-DE"/>
        </w:rPr>
        <w:t xml:space="preserve">der Betonung </w:t>
      </w:r>
      <w:r w:rsidRPr="000C2350">
        <w:rPr>
          <w:color w:val="000000"/>
          <w:sz w:val="28"/>
          <w:szCs w:val="28"/>
          <w:lang w:val="de-DE"/>
        </w:rPr>
        <w:t>auf der sechsten und vierten Silbe (6/6), (6/4). Neun</w:t>
      </w:r>
      <w:r>
        <w:rPr>
          <w:color w:val="000000"/>
          <w:sz w:val="28"/>
          <w:szCs w:val="28"/>
          <w:lang w:val="de-DE"/>
        </w:rPr>
        <w:t>silbige</w:t>
      </w:r>
      <w:r w:rsidRPr="000C2350">
        <w:rPr>
          <w:color w:val="000000"/>
          <w:sz w:val="28"/>
          <w:szCs w:val="28"/>
          <w:lang w:val="de-DE"/>
        </w:rPr>
        <w:t xml:space="preserve"> </w:t>
      </w:r>
      <w:r>
        <w:rPr>
          <w:color w:val="000000"/>
          <w:sz w:val="28"/>
          <w:szCs w:val="28"/>
          <w:lang w:val="de-DE"/>
        </w:rPr>
        <w:t xml:space="preserve">RS </w:t>
      </w:r>
      <w:r w:rsidRPr="000C2350">
        <w:rPr>
          <w:color w:val="000000"/>
          <w:sz w:val="28"/>
          <w:szCs w:val="28"/>
          <w:lang w:val="de-DE"/>
        </w:rPr>
        <w:t xml:space="preserve">mit einem </w:t>
      </w:r>
      <w:r>
        <w:rPr>
          <w:color w:val="000000"/>
          <w:sz w:val="28"/>
          <w:szCs w:val="28"/>
          <w:lang w:val="de-DE"/>
        </w:rPr>
        <w:t>Betonung</w:t>
      </w:r>
      <w:r w:rsidRPr="000C2350">
        <w:rPr>
          <w:color w:val="000000"/>
          <w:sz w:val="28"/>
          <w:szCs w:val="28"/>
          <w:lang w:val="de-DE"/>
        </w:rPr>
        <w:t xml:space="preserve"> auf der achten und sechsten Silbe (9/8), (9/6). rhythmische Struktur</w:t>
      </w:r>
      <w:r>
        <w:rPr>
          <w:color w:val="000000"/>
          <w:sz w:val="28"/>
          <w:szCs w:val="28"/>
          <w:lang w:val="de-DE"/>
        </w:rPr>
        <w:t xml:space="preserve">. Die Autoren von diesen </w:t>
      </w:r>
      <w:r w:rsidRPr="00CB0B46">
        <w:rPr>
          <w:color w:val="000000"/>
          <w:sz w:val="28"/>
          <w:szCs w:val="28"/>
          <w:lang w:val="de-DE"/>
        </w:rPr>
        <w:t>rhythmischen Strukturen</w:t>
      </w:r>
      <w:r>
        <w:rPr>
          <w:color w:val="000000"/>
          <w:sz w:val="28"/>
          <w:szCs w:val="28"/>
          <w:lang w:val="de-DE"/>
        </w:rPr>
        <w:t xml:space="preserve"> waren nämlich Männer, </w:t>
      </w:r>
      <w:r w:rsidRPr="00CB0B46">
        <w:rPr>
          <w:color w:val="000000"/>
          <w:sz w:val="28"/>
          <w:szCs w:val="28"/>
          <w:lang w:val="de-DE"/>
        </w:rPr>
        <w:t xml:space="preserve">während </w:t>
      </w:r>
      <w:r>
        <w:rPr>
          <w:color w:val="000000"/>
          <w:sz w:val="28"/>
          <w:szCs w:val="28"/>
          <w:lang w:val="de-DE"/>
        </w:rPr>
        <w:t>neunsilbige RS</w:t>
      </w:r>
      <w:r w:rsidRPr="00CB0B46">
        <w:rPr>
          <w:color w:val="000000"/>
          <w:sz w:val="28"/>
          <w:szCs w:val="28"/>
          <w:lang w:val="de-DE"/>
        </w:rPr>
        <w:t xml:space="preserve"> mit einem </w:t>
      </w:r>
      <w:r>
        <w:rPr>
          <w:color w:val="000000"/>
          <w:sz w:val="28"/>
          <w:szCs w:val="28"/>
          <w:lang w:val="de-DE"/>
        </w:rPr>
        <w:t xml:space="preserve">Betonung </w:t>
      </w:r>
      <w:r w:rsidRPr="00CB0B46">
        <w:rPr>
          <w:color w:val="000000"/>
          <w:sz w:val="28"/>
          <w:szCs w:val="28"/>
          <w:lang w:val="de-DE"/>
        </w:rPr>
        <w:t xml:space="preserve">auf der achte und sechste Silbe (9/8), (9/6), </w:t>
      </w:r>
      <w:r>
        <w:rPr>
          <w:color w:val="000000"/>
          <w:sz w:val="28"/>
          <w:szCs w:val="28"/>
          <w:lang w:val="de-DE"/>
        </w:rPr>
        <w:t xml:space="preserve">waren </w:t>
      </w:r>
      <w:r w:rsidRPr="00CB0B46">
        <w:rPr>
          <w:color w:val="000000"/>
          <w:sz w:val="28"/>
          <w:szCs w:val="28"/>
          <w:lang w:val="de-DE"/>
        </w:rPr>
        <w:t>die Frauen.</w:t>
      </w:r>
    </w:p>
    <w:p w:rsidR="003F7D09" w:rsidRDefault="003F7D09" w:rsidP="0038531B">
      <w:pPr>
        <w:pStyle w:val="a6"/>
        <w:spacing w:line="360" w:lineRule="auto"/>
        <w:ind w:firstLine="709"/>
        <w:jc w:val="both"/>
        <w:rPr>
          <w:color w:val="000000"/>
          <w:sz w:val="28"/>
          <w:szCs w:val="28"/>
          <w:lang w:val="de-DE"/>
        </w:rPr>
      </w:pPr>
      <w:r>
        <w:rPr>
          <w:color w:val="000000"/>
          <w:sz w:val="28"/>
          <w:szCs w:val="28"/>
          <w:lang w:val="de-DE"/>
        </w:rPr>
        <w:t xml:space="preserve">Zur am wenigsten häufig  zählten wir  zwölfsilbige RS mit der Betonung </w:t>
      </w:r>
      <w:r w:rsidRPr="00CB0B46">
        <w:rPr>
          <w:color w:val="000000"/>
          <w:sz w:val="28"/>
          <w:szCs w:val="28"/>
          <w:lang w:val="de-DE"/>
        </w:rPr>
        <w:t xml:space="preserve"> beim achten </w:t>
      </w:r>
      <w:r>
        <w:rPr>
          <w:color w:val="000000"/>
          <w:sz w:val="28"/>
          <w:szCs w:val="28"/>
          <w:lang w:val="de-DE"/>
        </w:rPr>
        <w:t>Silbe</w:t>
      </w:r>
      <w:r w:rsidRPr="00CB0B46">
        <w:rPr>
          <w:color w:val="000000"/>
          <w:sz w:val="28"/>
          <w:szCs w:val="28"/>
          <w:lang w:val="de-DE"/>
        </w:rPr>
        <w:t>(12/8)</w:t>
      </w:r>
      <w:r>
        <w:rPr>
          <w:color w:val="000000"/>
          <w:sz w:val="28"/>
          <w:szCs w:val="28"/>
          <w:lang w:val="de-DE"/>
        </w:rPr>
        <w:t>,</w:t>
      </w:r>
      <w:r w:rsidRPr="00CB0B46">
        <w:rPr>
          <w:color w:val="000000"/>
          <w:sz w:val="28"/>
          <w:szCs w:val="28"/>
          <w:lang w:val="de-DE"/>
        </w:rPr>
        <w:t xml:space="preserve"> </w:t>
      </w:r>
      <w:r>
        <w:rPr>
          <w:color w:val="000000"/>
          <w:sz w:val="28"/>
          <w:szCs w:val="28"/>
          <w:lang w:val="de-DE"/>
        </w:rPr>
        <w:t xml:space="preserve">elfsilbige </w:t>
      </w:r>
      <w:r w:rsidRPr="00CB0B46">
        <w:rPr>
          <w:color w:val="000000"/>
          <w:sz w:val="28"/>
          <w:szCs w:val="28"/>
          <w:lang w:val="de-DE"/>
        </w:rPr>
        <w:t xml:space="preserve">RS mit dem </w:t>
      </w:r>
      <w:r>
        <w:rPr>
          <w:color w:val="000000"/>
          <w:sz w:val="28"/>
          <w:szCs w:val="28"/>
          <w:lang w:val="de-DE"/>
        </w:rPr>
        <w:t xml:space="preserve">Betonnung </w:t>
      </w:r>
      <w:r w:rsidRPr="00CB0B46">
        <w:rPr>
          <w:color w:val="000000"/>
          <w:sz w:val="28"/>
          <w:szCs w:val="28"/>
          <w:lang w:val="de-DE"/>
        </w:rPr>
        <w:t xml:space="preserve">auf der zehnten und </w:t>
      </w:r>
      <w:r>
        <w:rPr>
          <w:color w:val="000000"/>
          <w:sz w:val="28"/>
          <w:szCs w:val="28"/>
          <w:lang w:val="de-DE"/>
        </w:rPr>
        <w:t>neunten Silben (11/10, 09/11), zehnsilbige RS</w:t>
      </w:r>
      <w:r w:rsidRPr="00CB0B46">
        <w:rPr>
          <w:color w:val="000000"/>
          <w:sz w:val="28"/>
          <w:szCs w:val="28"/>
          <w:lang w:val="de-DE"/>
        </w:rPr>
        <w:t xml:space="preserve"> mit dem </w:t>
      </w:r>
      <w:r>
        <w:rPr>
          <w:color w:val="000000"/>
          <w:sz w:val="28"/>
          <w:szCs w:val="28"/>
          <w:lang w:val="de-DE"/>
        </w:rPr>
        <w:t xml:space="preserve">Betonung </w:t>
      </w:r>
      <w:r w:rsidRPr="00CB0B46">
        <w:rPr>
          <w:color w:val="000000"/>
          <w:sz w:val="28"/>
          <w:szCs w:val="28"/>
          <w:lang w:val="de-DE"/>
        </w:rPr>
        <w:t>auf den dritten und neunten Silben ( 10/3), (10/9). Zwölf-, elf- und zehnsilbige MS wurden in 90% von 100% von</w:t>
      </w:r>
      <w:r>
        <w:rPr>
          <w:color w:val="000000"/>
          <w:sz w:val="28"/>
          <w:szCs w:val="28"/>
          <w:lang w:val="de-DE"/>
        </w:rPr>
        <w:t xml:space="preserve"> Frauen verwendet. Viersilbige R</w:t>
      </w:r>
      <w:r w:rsidRPr="00CB0B46">
        <w:rPr>
          <w:color w:val="000000"/>
          <w:sz w:val="28"/>
          <w:szCs w:val="28"/>
          <w:lang w:val="de-DE"/>
        </w:rPr>
        <w:t xml:space="preserve">S mit </w:t>
      </w:r>
      <w:r>
        <w:rPr>
          <w:color w:val="000000"/>
          <w:sz w:val="28"/>
          <w:szCs w:val="28"/>
          <w:lang w:val="de-DE"/>
        </w:rPr>
        <w:t xml:space="preserve">der Betonung </w:t>
      </w:r>
      <w:r w:rsidRPr="00CB0B46">
        <w:rPr>
          <w:color w:val="000000"/>
          <w:sz w:val="28"/>
          <w:szCs w:val="28"/>
          <w:lang w:val="de-DE"/>
        </w:rPr>
        <w:t xml:space="preserve">auf der vierten Silbe (4/4). Zweisilbige und dreisilbige RS mit </w:t>
      </w:r>
      <w:r>
        <w:rPr>
          <w:color w:val="000000"/>
          <w:sz w:val="28"/>
          <w:szCs w:val="28"/>
          <w:lang w:val="de-DE"/>
        </w:rPr>
        <w:t xml:space="preserve">der Betonung </w:t>
      </w:r>
      <w:r w:rsidRPr="00CB0B46">
        <w:rPr>
          <w:color w:val="000000"/>
          <w:sz w:val="28"/>
          <w:szCs w:val="28"/>
          <w:lang w:val="de-DE"/>
        </w:rPr>
        <w:t xml:space="preserve">auf der ersten und dritten </w:t>
      </w:r>
      <w:r>
        <w:rPr>
          <w:color w:val="000000"/>
          <w:sz w:val="28"/>
          <w:szCs w:val="28"/>
          <w:lang w:val="de-DE"/>
        </w:rPr>
        <w:t>Silbe (2/1, 3/1, 3/3). Es soll</w:t>
      </w:r>
      <w:r w:rsidRPr="00CB0B46">
        <w:rPr>
          <w:color w:val="000000"/>
          <w:sz w:val="28"/>
          <w:szCs w:val="28"/>
          <w:lang w:val="de-DE"/>
        </w:rPr>
        <w:t xml:space="preserve"> angemerkt werden, dass dies in der Regel d</w:t>
      </w:r>
      <w:r>
        <w:rPr>
          <w:color w:val="000000"/>
          <w:sz w:val="28"/>
          <w:szCs w:val="28"/>
          <w:lang w:val="de-DE"/>
        </w:rPr>
        <w:t>ie</w:t>
      </w:r>
      <w:r w:rsidRPr="00CB0B46">
        <w:rPr>
          <w:color w:val="000000"/>
          <w:sz w:val="28"/>
          <w:szCs w:val="28"/>
          <w:lang w:val="de-DE"/>
        </w:rPr>
        <w:t xml:space="preserve"> Wort</w:t>
      </w:r>
      <w:r>
        <w:rPr>
          <w:color w:val="000000"/>
          <w:sz w:val="28"/>
          <w:szCs w:val="28"/>
          <w:lang w:val="de-DE"/>
        </w:rPr>
        <w:t>e</w:t>
      </w:r>
      <w:r w:rsidRPr="00CB0B46">
        <w:rPr>
          <w:color w:val="000000"/>
          <w:sz w:val="28"/>
          <w:szCs w:val="28"/>
          <w:lang w:val="de-DE"/>
        </w:rPr>
        <w:t xml:space="preserve"> "Paras</w:t>
      </w:r>
      <w:r>
        <w:rPr>
          <w:color w:val="000000"/>
          <w:sz w:val="28"/>
          <w:szCs w:val="28"/>
          <w:lang w:val="de-DE"/>
        </w:rPr>
        <w:t>iten" oder einleitende Worte sind</w:t>
      </w:r>
      <w:r w:rsidRPr="00CB0B46">
        <w:rPr>
          <w:color w:val="000000"/>
          <w:sz w:val="28"/>
          <w:szCs w:val="28"/>
          <w:lang w:val="de-DE"/>
        </w:rPr>
        <w:t>, die meist</w:t>
      </w:r>
      <w:r>
        <w:rPr>
          <w:color w:val="000000"/>
          <w:sz w:val="28"/>
          <w:szCs w:val="28"/>
          <w:lang w:val="de-DE"/>
        </w:rPr>
        <w:t xml:space="preserve"> beim männlichen Geschlecht</w:t>
      </w:r>
      <w:r w:rsidRPr="00CB0B46">
        <w:rPr>
          <w:color w:val="000000"/>
          <w:sz w:val="28"/>
          <w:szCs w:val="28"/>
          <w:lang w:val="de-DE"/>
        </w:rPr>
        <w:t xml:space="preserve"> verwendet wurden.</w:t>
      </w:r>
    </w:p>
    <w:p w:rsidR="003F7D09" w:rsidRPr="0038531B" w:rsidRDefault="003F7D09" w:rsidP="0038531B">
      <w:pPr>
        <w:pStyle w:val="a6"/>
        <w:spacing w:line="360" w:lineRule="auto"/>
        <w:ind w:firstLine="709"/>
        <w:jc w:val="both"/>
        <w:rPr>
          <w:color w:val="000000"/>
          <w:sz w:val="28"/>
          <w:szCs w:val="28"/>
          <w:lang w:val="de-DE"/>
        </w:rPr>
      </w:pPr>
      <w:r w:rsidRPr="00F01091">
        <w:rPr>
          <w:color w:val="000000"/>
          <w:sz w:val="28"/>
          <w:szCs w:val="28"/>
          <w:lang w:val="de-DE"/>
        </w:rPr>
        <w:lastRenderedPageBreak/>
        <w:t>Aus dem Vorhergehenden können wir schließen, dass während der Untersuchung des Interviews festgestellt wurde, dass es im Deutschen für Männer typisch ist, mehr fraktionelle</w:t>
      </w:r>
      <w:r>
        <w:rPr>
          <w:color w:val="000000"/>
          <w:sz w:val="28"/>
          <w:szCs w:val="28"/>
          <w:lang w:val="de-DE"/>
        </w:rPr>
        <w:t xml:space="preserve"> Strukturen zu verwenden, </w:t>
      </w:r>
      <w:proofErr w:type="spellStart"/>
      <w:r>
        <w:rPr>
          <w:color w:val="000000"/>
          <w:sz w:val="28"/>
          <w:szCs w:val="28"/>
          <w:lang w:val="de-DE"/>
        </w:rPr>
        <w:t>dh</w:t>
      </w:r>
      <w:proofErr w:type="spellEnd"/>
      <w:r>
        <w:rPr>
          <w:color w:val="000000"/>
          <w:sz w:val="28"/>
          <w:szCs w:val="28"/>
          <w:lang w:val="de-DE"/>
        </w:rPr>
        <w:t xml:space="preserve"> RS</w:t>
      </w:r>
      <w:r w:rsidRPr="00F01091">
        <w:rPr>
          <w:color w:val="000000"/>
          <w:sz w:val="28"/>
          <w:szCs w:val="28"/>
          <w:lang w:val="de-DE"/>
        </w:rPr>
        <w:t xml:space="preserve"> mit einer kleineren Silbenlänge, während Frauen längere </w:t>
      </w:r>
      <w:r>
        <w:rPr>
          <w:color w:val="000000"/>
          <w:sz w:val="28"/>
          <w:szCs w:val="28"/>
          <w:lang w:val="de-DE"/>
        </w:rPr>
        <w:t>RS verwenden</w:t>
      </w:r>
      <w:r w:rsidRPr="00F01091">
        <w:rPr>
          <w:color w:val="000000"/>
          <w:sz w:val="28"/>
          <w:szCs w:val="28"/>
          <w:lang w:val="de-DE"/>
        </w:rPr>
        <w:t xml:space="preserve"> und dadurch Sätze auf längeren Segmenten</w:t>
      </w:r>
      <w:r>
        <w:rPr>
          <w:color w:val="000000"/>
          <w:sz w:val="28"/>
          <w:szCs w:val="28"/>
          <w:lang w:val="de-DE"/>
        </w:rPr>
        <w:t xml:space="preserve"> teilen</w:t>
      </w:r>
      <w:r w:rsidRPr="00F01091">
        <w:rPr>
          <w:color w:val="000000"/>
          <w:sz w:val="28"/>
          <w:szCs w:val="28"/>
          <w:lang w:val="de-DE"/>
        </w:rPr>
        <w:t>.</w:t>
      </w:r>
    </w:p>
    <w:p w:rsidR="003F7D09" w:rsidRPr="00C23DB7" w:rsidRDefault="003F7D09" w:rsidP="0038531B">
      <w:pPr>
        <w:pStyle w:val="a6"/>
        <w:spacing w:line="360" w:lineRule="auto"/>
        <w:ind w:firstLine="709"/>
        <w:jc w:val="both"/>
        <w:rPr>
          <w:color w:val="000000"/>
          <w:sz w:val="28"/>
          <w:szCs w:val="28"/>
          <w:lang w:val="de-DE"/>
        </w:rPr>
      </w:pPr>
      <w:r>
        <w:rPr>
          <w:color w:val="000000"/>
          <w:sz w:val="28"/>
          <w:szCs w:val="28"/>
          <w:lang w:val="de-DE"/>
        </w:rPr>
        <w:t>Wenn man Deutsch als Fremdsprache lern</w:t>
      </w:r>
      <w:r w:rsidRPr="00C23DB7">
        <w:rPr>
          <w:color w:val="000000"/>
          <w:sz w:val="28"/>
          <w:szCs w:val="28"/>
          <w:lang w:val="de-DE"/>
        </w:rPr>
        <w:t>t</w:t>
      </w:r>
      <w:r>
        <w:rPr>
          <w:color w:val="000000"/>
          <w:sz w:val="28"/>
          <w:szCs w:val="28"/>
          <w:lang w:val="de-DE"/>
        </w:rPr>
        <w:t xml:space="preserve">, muss man solche Besonderheit wie Sprachrhythmus beachten. Jede Sprache hat ihren eigenen Rhythmus und wird anhand dessen manchmal sogar emotional bzw. stereotyp bewertet  </w:t>
      </w:r>
      <w:r w:rsidRPr="00C23DB7">
        <w:rPr>
          <w:color w:val="000000"/>
          <w:sz w:val="28"/>
          <w:szCs w:val="28"/>
          <w:lang w:val="de-DE"/>
        </w:rPr>
        <w:t>z</w:t>
      </w:r>
      <w:r>
        <w:rPr>
          <w:color w:val="000000"/>
          <w:sz w:val="28"/>
          <w:szCs w:val="28"/>
          <w:lang w:val="de-DE"/>
        </w:rPr>
        <w:t>.B. Deutsch klingt hart. Der Sprechrhythmus besitzt Parallelen zum musikalischen Rhythmus, wenngleich der Rhythmus in der Musik durch Noten festgestellt, beim Sprechen aber viel variabel ist. Außerdem soll man bei der Vermittlung von Wortschatz, Redemitteln und syntaktischen Strukturen immer auch deren rhythmische Form berücksichtigen und wo möglich verdeutlichen.</w:t>
      </w:r>
    </w:p>
    <w:p w:rsidR="003F7D09" w:rsidRPr="0038531B" w:rsidRDefault="003F7D09" w:rsidP="006842C0">
      <w:pPr>
        <w:spacing w:line="360" w:lineRule="auto"/>
        <w:ind w:firstLine="709"/>
        <w:jc w:val="both"/>
        <w:rPr>
          <w:rFonts w:ascii="Times New Roman" w:hAnsi="Times New Roman"/>
          <w:sz w:val="28"/>
          <w:szCs w:val="28"/>
          <w:lang w:val="de-DE"/>
        </w:rPr>
      </w:pPr>
    </w:p>
    <w:p w:rsidR="003F7D09" w:rsidRPr="0038531B" w:rsidRDefault="003F7D09" w:rsidP="00A938E7">
      <w:pPr>
        <w:pStyle w:val="a6"/>
        <w:shd w:val="clear" w:color="auto" w:fill="FFFFFF"/>
        <w:spacing w:before="0" w:beforeAutospacing="0" w:after="0" w:afterAutospacing="0" w:line="360" w:lineRule="auto"/>
        <w:ind w:firstLine="709"/>
        <w:jc w:val="center"/>
        <w:rPr>
          <w:b/>
          <w:color w:val="000000"/>
          <w:sz w:val="28"/>
          <w:szCs w:val="28"/>
          <w:lang w:val="de-DE"/>
        </w:rPr>
      </w:pPr>
    </w:p>
    <w:p w:rsidR="003F7D09" w:rsidRPr="0038531B" w:rsidRDefault="003F7D09" w:rsidP="00A938E7">
      <w:pPr>
        <w:pStyle w:val="a6"/>
        <w:shd w:val="clear" w:color="auto" w:fill="FFFFFF"/>
        <w:spacing w:before="0" w:beforeAutospacing="0" w:after="0" w:afterAutospacing="0" w:line="360" w:lineRule="auto"/>
        <w:ind w:firstLine="709"/>
        <w:jc w:val="center"/>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38531B"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Pr="0046240E" w:rsidRDefault="003F7D09" w:rsidP="00D16AD6">
      <w:pPr>
        <w:pStyle w:val="a6"/>
        <w:shd w:val="clear" w:color="auto" w:fill="FFFFFF"/>
        <w:spacing w:before="0" w:beforeAutospacing="0" w:after="0" w:afterAutospacing="0" w:line="360" w:lineRule="auto"/>
        <w:rPr>
          <w:b/>
          <w:color w:val="000000"/>
          <w:sz w:val="28"/>
          <w:szCs w:val="28"/>
          <w:lang w:val="de-DE"/>
        </w:rPr>
      </w:pPr>
    </w:p>
    <w:p w:rsidR="003F7D09" w:rsidRDefault="003F7D09" w:rsidP="00A938E7">
      <w:pPr>
        <w:pStyle w:val="a6"/>
        <w:shd w:val="clear" w:color="auto" w:fill="FFFFFF"/>
        <w:spacing w:before="0" w:beforeAutospacing="0" w:after="0" w:afterAutospacing="0" w:line="360" w:lineRule="auto"/>
        <w:ind w:firstLine="709"/>
        <w:jc w:val="center"/>
        <w:rPr>
          <w:b/>
          <w:color w:val="000000"/>
          <w:sz w:val="28"/>
          <w:szCs w:val="28"/>
        </w:rPr>
      </w:pPr>
      <w:r w:rsidRPr="00F00C9D">
        <w:rPr>
          <w:b/>
          <w:color w:val="000000"/>
          <w:sz w:val="28"/>
          <w:szCs w:val="28"/>
        </w:rPr>
        <w:lastRenderedPageBreak/>
        <w:t>СПИСОК ЛИТЕРАТУРЫ</w:t>
      </w:r>
    </w:p>
    <w:p w:rsidR="003F7D09" w:rsidRPr="007343B2" w:rsidRDefault="003F7D09" w:rsidP="00A938E7">
      <w:pPr>
        <w:pStyle w:val="a3"/>
        <w:numPr>
          <w:ilvl w:val="0"/>
          <w:numId w:val="38"/>
        </w:numPr>
        <w:spacing w:after="195" w:line="360" w:lineRule="auto"/>
        <w:outlineLvl w:val="0"/>
        <w:rPr>
          <w:rFonts w:ascii="Times New Roman" w:hAnsi="Times New Roman"/>
          <w:color w:val="000000"/>
          <w:kern w:val="36"/>
          <w:sz w:val="28"/>
          <w:szCs w:val="28"/>
        </w:rPr>
      </w:pPr>
      <w:proofErr w:type="spellStart"/>
      <w:r w:rsidRPr="007343B2">
        <w:rPr>
          <w:rFonts w:ascii="Times New Roman" w:hAnsi="Times New Roman"/>
          <w:color w:val="000000"/>
          <w:sz w:val="28"/>
          <w:szCs w:val="28"/>
        </w:rPr>
        <w:t>Бабичева</w:t>
      </w:r>
      <w:proofErr w:type="spellEnd"/>
      <w:r w:rsidRPr="007343B2">
        <w:rPr>
          <w:rFonts w:ascii="Times New Roman" w:hAnsi="Times New Roman"/>
          <w:color w:val="000000"/>
          <w:sz w:val="28"/>
          <w:szCs w:val="28"/>
        </w:rPr>
        <w:t xml:space="preserve"> А.Б. </w:t>
      </w:r>
      <w:r w:rsidRPr="007343B2">
        <w:rPr>
          <w:rFonts w:ascii="Times New Roman" w:hAnsi="Times New Roman"/>
          <w:color w:val="000000"/>
          <w:kern w:val="36"/>
          <w:sz w:val="28"/>
          <w:szCs w:val="28"/>
        </w:rPr>
        <w:t>Особенности ритмической организации немецкой диалогической речи на супрасегментном уровне (экспериментально-фонетическое исследование)</w:t>
      </w:r>
      <w:r>
        <w:rPr>
          <w:rFonts w:ascii="Times New Roman" w:hAnsi="Times New Roman"/>
          <w:sz w:val="28"/>
        </w:rPr>
        <w:t xml:space="preserve">: </w:t>
      </w:r>
      <w:proofErr w:type="spellStart"/>
      <w:r>
        <w:rPr>
          <w:rFonts w:ascii="Times New Roman" w:hAnsi="Times New Roman"/>
          <w:sz w:val="28"/>
        </w:rPr>
        <w:t>дис</w:t>
      </w:r>
      <w:proofErr w:type="spellEnd"/>
      <w:r>
        <w:rPr>
          <w:rFonts w:ascii="Times New Roman" w:hAnsi="Times New Roman"/>
          <w:sz w:val="28"/>
        </w:rPr>
        <w:t>…</w:t>
      </w:r>
      <w:proofErr w:type="spellStart"/>
      <w:r>
        <w:rPr>
          <w:rFonts w:ascii="Times New Roman" w:hAnsi="Times New Roman"/>
          <w:sz w:val="28"/>
        </w:rPr>
        <w:t>канд</w:t>
      </w:r>
      <w:proofErr w:type="gramStart"/>
      <w:r>
        <w:rPr>
          <w:rFonts w:ascii="Times New Roman" w:hAnsi="Times New Roman"/>
          <w:sz w:val="28"/>
        </w:rPr>
        <w:t>.ф</w:t>
      </w:r>
      <w:proofErr w:type="gramEnd"/>
      <w:r>
        <w:rPr>
          <w:rFonts w:ascii="Times New Roman" w:hAnsi="Times New Roman"/>
          <w:sz w:val="28"/>
        </w:rPr>
        <w:t>илол.наук</w:t>
      </w:r>
      <w:proofErr w:type="spellEnd"/>
      <w:r>
        <w:rPr>
          <w:rFonts w:ascii="Times New Roman" w:hAnsi="Times New Roman"/>
          <w:sz w:val="28"/>
          <w:lang w:val="uk-UA"/>
        </w:rPr>
        <w:t xml:space="preserve"> / А.Б. Бабичева</w:t>
      </w:r>
      <w:r w:rsidRPr="007343B2">
        <w:rPr>
          <w:rFonts w:ascii="Times New Roman" w:hAnsi="Times New Roman"/>
          <w:color w:val="000000"/>
          <w:kern w:val="36"/>
          <w:sz w:val="28"/>
          <w:szCs w:val="28"/>
        </w:rPr>
        <w:t xml:space="preserve">. </w:t>
      </w:r>
      <w:r>
        <w:rPr>
          <w:rFonts w:ascii="Times New Roman" w:hAnsi="Times New Roman"/>
          <w:sz w:val="28"/>
        </w:rPr>
        <w:t>–</w:t>
      </w:r>
      <w:r w:rsidRPr="007343B2">
        <w:rPr>
          <w:rFonts w:ascii="Times New Roman" w:hAnsi="Times New Roman"/>
          <w:color w:val="000000"/>
          <w:kern w:val="36"/>
          <w:sz w:val="28"/>
          <w:szCs w:val="28"/>
        </w:rPr>
        <w:t>М.,</w:t>
      </w:r>
      <w:r>
        <w:rPr>
          <w:rFonts w:ascii="Times New Roman" w:hAnsi="Times New Roman"/>
          <w:color w:val="000000"/>
          <w:kern w:val="36"/>
          <w:sz w:val="28"/>
          <w:szCs w:val="28"/>
          <w:lang w:val="uk-UA"/>
        </w:rPr>
        <w:t xml:space="preserve"> </w:t>
      </w:r>
      <w:r w:rsidRPr="007343B2">
        <w:rPr>
          <w:rFonts w:ascii="Times New Roman" w:hAnsi="Times New Roman"/>
          <w:color w:val="000000"/>
          <w:kern w:val="36"/>
          <w:sz w:val="28"/>
          <w:szCs w:val="28"/>
        </w:rPr>
        <w:t>2003.</w:t>
      </w:r>
      <w:r w:rsidRPr="007C2AA3">
        <w:rPr>
          <w:rFonts w:ascii="Times New Roman" w:hAnsi="Times New Roman"/>
          <w:sz w:val="28"/>
        </w:rPr>
        <w:t xml:space="preserve"> </w:t>
      </w:r>
      <w:r>
        <w:rPr>
          <w:rFonts w:ascii="Times New Roman" w:hAnsi="Times New Roman"/>
          <w:sz w:val="28"/>
        </w:rPr>
        <w:t>–</w:t>
      </w:r>
      <w:r w:rsidRPr="007C2AA3">
        <w:rPr>
          <w:rFonts w:ascii="Times New Roman" w:hAnsi="Times New Roman"/>
          <w:sz w:val="28"/>
        </w:rPr>
        <w:t xml:space="preserve"> 162 </w:t>
      </w:r>
      <w:r>
        <w:rPr>
          <w:rFonts w:ascii="Times New Roman" w:hAnsi="Times New Roman"/>
          <w:sz w:val="28"/>
          <w:lang w:val="en-US"/>
        </w:rPr>
        <w:t>c</w:t>
      </w:r>
      <w:r w:rsidRPr="007C2AA3">
        <w:rPr>
          <w:rFonts w:ascii="Times New Roman" w:hAnsi="Times New Roman"/>
          <w:sz w:val="28"/>
        </w:rPr>
        <w:t>.</w:t>
      </w:r>
    </w:p>
    <w:p w:rsidR="003F7D09" w:rsidRPr="006860E8" w:rsidRDefault="003F7D09" w:rsidP="006860E8">
      <w:pPr>
        <w:pStyle w:val="a3"/>
        <w:numPr>
          <w:ilvl w:val="0"/>
          <w:numId w:val="38"/>
        </w:numPr>
        <w:spacing w:after="150" w:line="360" w:lineRule="auto"/>
        <w:jc w:val="both"/>
        <w:textAlignment w:val="baseline"/>
        <w:outlineLvl w:val="0"/>
        <w:rPr>
          <w:rFonts w:ascii="Times New Roman" w:hAnsi="Times New Roman"/>
          <w:kern w:val="36"/>
          <w:sz w:val="28"/>
          <w:szCs w:val="28"/>
        </w:rPr>
      </w:pPr>
      <w:proofErr w:type="spellStart"/>
      <w:r w:rsidRPr="006860E8">
        <w:rPr>
          <w:rFonts w:ascii="Times New Roman" w:hAnsi="Times New Roman"/>
          <w:kern w:val="36"/>
          <w:sz w:val="28"/>
          <w:szCs w:val="28"/>
        </w:rPr>
        <w:t>Бендас</w:t>
      </w:r>
      <w:proofErr w:type="spellEnd"/>
      <w:r w:rsidRPr="006860E8">
        <w:rPr>
          <w:rFonts w:ascii="Times New Roman" w:hAnsi="Times New Roman"/>
          <w:kern w:val="36"/>
          <w:sz w:val="28"/>
          <w:szCs w:val="28"/>
        </w:rPr>
        <w:t xml:space="preserve"> Т. В.. Гендерная психология: У</w:t>
      </w:r>
      <w:r>
        <w:rPr>
          <w:rFonts w:ascii="Times New Roman" w:hAnsi="Times New Roman"/>
          <w:kern w:val="36"/>
          <w:sz w:val="28"/>
          <w:szCs w:val="28"/>
        </w:rPr>
        <w:t xml:space="preserve">чебное пособие. </w:t>
      </w:r>
      <w:r w:rsidRPr="007343B2">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kern w:val="36"/>
          <w:sz w:val="28"/>
          <w:szCs w:val="28"/>
        </w:rPr>
        <w:t>СПб</w:t>
      </w:r>
      <w:proofErr w:type="gramStart"/>
      <w:r>
        <w:rPr>
          <w:rFonts w:ascii="Times New Roman" w:hAnsi="Times New Roman"/>
          <w:kern w:val="36"/>
          <w:sz w:val="28"/>
          <w:szCs w:val="28"/>
        </w:rPr>
        <w:t xml:space="preserve">.: </w:t>
      </w:r>
      <w:proofErr w:type="gramEnd"/>
      <w:r>
        <w:rPr>
          <w:rFonts w:ascii="Times New Roman" w:hAnsi="Times New Roman"/>
          <w:kern w:val="36"/>
          <w:sz w:val="28"/>
          <w:szCs w:val="28"/>
        </w:rPr>
        <w:t>Питер.</w:t>
      </w:r>
      <w:r w:rsidRPr="007343B2">
        <w:rPr>
          <w:rFonts w:ascii="Times New Roman" w:hAnsi="Times New Roman"/>
          <w:color w:val="000000"/>
          <w:kern w:val="36"/>
          <w:sz w:val="28"/>
          <w:szCs w:val="28"/>
        </w:rPr>
        <w:t xml:space="preserve"> </w:t>
      </w:r>
      <w:r w:rsidRPr="006860E8">
        <w:rPr>
          <w:rFonts w:ascii="Times New Roman" w:hAnsi="Times New Roman"/>
          <w:kern w:val="36"/>
          <w:sz w:val="28"/>
          <w:szCs w:val="28"/>
        </w:rPr>
        <w:t>(Серия «Учебное пособие»).. 2006</w:t>
      </w:r>
      <w:r>
        <w:rPr>
          <w:rFonts w:ascii="Times New Roman" w:hAnsi="Times New Roman"/>
          <w:kern w:val="36"/>
          <w:sz w:val="28"/>
          <w:szCs w:val="28"/>
          <w:lang w:val="en-US"/>
        </w:rPr>
        <w:t xml:space="preserve">. </w:t>
      </w:r>
      <w:r>
        <w:rPr>
          <w:rFonts w:ascii="Times New Roman" w:hAnsi="Times New Roman"/>
          <w:sz w:val="28"/>
        </w:rPr>
        <w:t>–</w:t>
      </w:r>
      <w:r>
        <w:rPr>
          <w:rFonts w:ascii="Times New Roman" w:hAnsi="Times New Roman"/>
          <w:kern w:val="36"/>
          <w:sz w:val="28"/>
          <w:szCs w:val="28"/>
        </w:rPr>
        <w:t xml:space="preserve">  431 с</w:t>
      </w:r>
      <w:r>
        <w:rPr>
          <w:rFonts w:ascii="Times New Roman" w:hAnsi="Times New Roman"/>
          <w:kern w:val="36"/>
          <w:sz w:val="28"/>
          <w:szCs w:val="28"/>
          <w:lang w:val="en-US"/>
        </w:rPr>
        <w:t>.</w:t>
      </w:r>
    </w:p>
    <w:p w:rsidR="003F7D09" w:rsidRPr="006860E8" w:rsidRDefault="003F7D09" w:rsidP="00A938E7">
      <w:pPr>
        <w:pStyle w:val="a3"/>
        <w:numPr>
          <w:ilvl w:val="0"/>
          <w:numId w:val="38"/>
        </w:numPr>
        <w:spacing w:after="160" w:line="360" w:lineRule="auto"/>
        <w:jc w:val="both"/>
        <w:rPr>
          <w:rFonts w:ascii="Times New Roman" w:hAnsi="Times New Roman"/>
          <w:sz w:val="28"/>
          <w:szCs w:val="28"/>
        </w:rPr>
      </w:pPr>
      <w:r w:rsidRPr="006860E8">
        <w:rPr>
          <w:rFonts w:ascii="Times New Roman" w:hAnsi="Times New Roman"/>
          <w:iCs/>
          <w:color w:val="000000"/>
          <w:sz w:val="28"/>
          <w:szCs w:val="28"/>
          <w:shd w:val="clear" w:color="auto" w:fill="FFFFFF"/>
        </w:rPr>
        <w:t>Берн Ш. </w:t>
      </w:r>
      <w:r w:rsidRPr="006860E8">
        <w:rPr>
          <w:rFonts w:ascii="Times New Roman" w:hAnsi="Times New Roman"/>
          <w:color w:val="000000"/>
          <w:sz w:val="28"/>
          <w:szCs w:val="28"/>
          <w:shd w:val="clear" w:color="auto" w:fill="FFFFFF"/>
        </w:rPr>
        <w:t>Гендерная психология. – СПб</w:t>
      </w:r>
      <w:proofErr w:type="gramStart"/>
      <w:r w:rsidRPr="006860E8">
        <w:rPr>
          <w:rFonts w:ascii="Times New Roman" w:hAnsi="Times New Roman"/>
          <w:color w:val="000000"/>
          <w:sz w:val="28"/>
          <w:szCs w:val="28"/>
          <w:shd w:val="clear" w:color="auto" w:fill="FFFFFF"/>
        </w:rPr>
        <w:t xml:space="preserve">.: </w:t>
      </w:r>
      <w:proofErr w:type="spellStart"/>
      <w:proofErr w:type="gramEnd"/>
      <w:r w:rsidRPr="006860E8">
        <w:rPr>
          <w:rFonts w:ascii="Times New Roman" w:hAnsi="Times New Roman"/>
          <w:color w:val="000000"/>
          <w:sz w:val="28"/>
          <w:szCs w:val="28"/>
          <w:shd w:val="clear" w:color="auto" w:fill="FFFFFF"/>
        </w:rPr>
        <w:t>Прайм</w:t>
      </w:r>
      <w:proofErr w:type="spellEnd"/>
      <w:r>
        <w:rPr>
          <w:rFonts w:ascii="Times New Roman" w:hAnsi="Times New Roman"/>
          <w:color w:val="000000"/>
          <w:sz w:val="28"/>
          <w:szCs w:val="28"/>
          <w:shd w:val="clear" w:color="auto" w:fill="FFFFFF"/>
          <w:lang w:val="uk-UA"/>
        </w:rPr>
        <w:t xml:space="preserve"> </w:t>
      </w:r>
      <w:r w:rsidRPr="006860E8">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sidRPr="006860E8">
        <w:rPr>
          <w:rFonts w:ascii="Times New Roman" w:hAnsi="Times New Roman"/>
          <w:color w:val="000000"/>
          <w:sz w:val="28"/>
          <w:szCs w:val="28"/>
          <w:shd w:val="clear" w:color="auto" w:fill="FFFFFF"/>
        </w:rPr>
        <w:t>ЕВРОЗНАК, 2004. – 320 с.</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proofErr w:type="spellStart"/>
      <w:r w:rsidRPr="007343B2">
        <w:rPr>
          <w:rFonts w:ascii="Times New Roman" w:hAnsi="Times New Roman"/>
          <w:sz w:val="28"/>
          <w:szCs w:val="28"/>
        </w:rPr>
        <w:t>Брандес</w:t>
      </w:r>
      <w:proofErr w:type="spellEnd"/>
      <w:r w:rsidRPr="007343B2">
        <w:rPr>
          <w:rFonts w:ascii="Times New Roman" w:hAnsi="Times New Roman"/>
          <w:sz w:val="28"/>
          <w:szCs w:val="28"/>
        </w:rPr>
        <w:t xml:space="preserve"> М.П. Стилистика текста. Теоретический курс (На материале немецкого языка). Уче</w:t>
      </w:r>
      <w:r>
        <w:rPr>
          <w:rFonts w:ascii="Times New Roman" w:hAnsi="Times New Roman"/>
          <w:sz w:val="28"/>
          <w:szCs w:val="28"/>
        </w:rPr>
        <w:t xml:space="preserve">бник. 3-е изд. </w:t>
      </w:r>
      <w:proofErr w:type="spellStart"/>
      <w:r>
        <w:rPr>
          <w:rFonts w:ascii="Times New Roman" w:hAnsi="Times New Roman"/>
          <w:sz w:val="28"/>
          <w:szCs w:val="28"/>
        </w:rPr>
        <w:t>перераб</w:t>
      </w:r>
      <w:proofErr w:type="spellEnd"/>
      <w:r>
        <w:rPr>
          <w:rFonts w:ascii="Times New Roman" w:hAnsi="Times New Roman"/>
          <w:sz w:val="28"/>
          <w:szCs w:val="28"/>
        </w:rPr>
        <w:t>. и доп.</w:t>
      </w:r>
      <w:r w:rsidRPr="00B64D21">
        <w:rPr>
          <w:rFonts w:ascii="Times New Roman" w:hAnsi="Times New Roman"/>
          <w:sz w:val="28"/>
          <w:szCs w:val="28"/>
        </w:rPr>
        <w:t xml:space="preserve"> </w:t>
      </w:r>
      <w:r w:rsidRPr="007343B2">
        <w:rPr>
          <w:rFonts w:ascii="Times New Roman" w:hAnsi="Times New Roman"/>
          <w:sz w:val="28"/>
          <w:szCs w:val="28"/>
        </w:rPr>
        <w:t>−</w:t>
      </w:r>
      <w:r>
        <w:rPr>
          <w:rFonts w:ascii="Times New Roman" w:hAnsi="Times New Roman"/>
          <w:sz w:val="28"/>
          <w:szCs w:val="28"/>
        </w:rPr>
        <w:t xml:space="preserve"> </w:t>
      </w:r>
      <w:r w:rsidRPr="007343B2">
        <w:rPr>
          <w:rFonts w:ascii="Times New Roman" w:hAnsi="Times New Roman"/>
          <w:sz w:val="28"/>
          <w:szCs w:val="28"/>
        </w:rPr>
        <w:t xml:space="preserve"> М.: Прогресс-Традиция, ИНФРА-М, 2004.</w:t>
      </w:r>
      <w:r w:rsidRPr="007C2AA3">
        <w:rPr>
          <w:rFonts w:ascii="Times New Roman" w:hAnsi="Times New Roman"/>
          <w:sz w:val="28"/>
        </w:rPr>
        <w:t xml:space="preserve"> </w:t>
      </w:r>
      <w:r>
        <w:rPr>
          <w:rFonts w:ascii="Times New Roman" w:hAnsi="Times New Roman"/>
          <w:sz w:val="28"/>
        </w:rPr>
        <w:t>–</w:t>
      </w:r>
      <w:r w:rsidRPr="007343B2">
        <w:rPr>
          <w:rFonts w:ascii="Times New Roman" w:hAnsi="Times New Roman"/>
          <w:sz w:val="28"/>
          <w:szCs w:val="28"/>
        </w:rPr>
        <w:t xml:space="preserve"> 416 с.</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proofErr w:type="spellStart"/>
      <w:r w:rsidRPr="007343B2">
        <w:rPr>
          <w:rFonts w:ascii="Times New Roman" w:hAnsi="Times New Roman"/>
          <w:kern w:val="36"/>
          <w:sz w:val="28"/>
          <w:szCs w:val="28"/>
        </w:rPr>
        <w:t>Буланин</w:t>
      </w:r>
      <w:proofErr w:type="spellEnd"/>
      <w:r w:rsidRPr="007343B2">
        <w:rPr>
          <w:rFonts w:ascii="Times New Roman" w:hAnsi="Times New Roman"/>
          <w:kern w:val="36"/>
          <w:sz w:val="28"/>
          <w:szCs w:val="28"/>
        </w:rPr>
        <w:t xml:space="preserve"> Л.Л. Фонетика современного русского языка / Л.Л. </w:t>
      </w:r>
      <w:proofErr w:type="spellStart"/>
      <w:r w:rsidRPr="007343B2">
        <w:rPr>
          <w:rFonts w:ascii="Times New Roman" w:hAnsi="Times New Roman"/>
          <w:kern w:val="36"/>
          <w:sz w:val="28"/>
          <w:szCs w:val="28"/>
        </w:rPr>
        <w:t>Буланин</w:t>
      </w:r>
      <w:proofErr w:type="spellEnd"/>
      <w:r w:rsidRPr="007343B2">
        <w:rPr>
          <w:rFonts w:ascii="Times New Roman" w:hAnsi="Times New Roman"/>
          <w:sz w:val="28"/>
          <w:szCs w:val="28"/>
          <w:shd w:val="clear" w:color="auto" w:fill="FFFFFF"/>
        </w:rPr>
        <w:t xml:space="preserve"> </w:t>
      </w:r>
      <w:r w:rsidRPr="007343B2">
        <w:rPr>
          <w:rFonts w:ascii="Times New Roman" w:hAnsi="Times New Roman"/>
          <w:sz w:val="28"/>
          <w:szCs w:val="28"/>
        </w:rPr>
        <w:t>−</w:t>
      </w:r>
      <w:r>
        <w:rPr>
          <w:rFonts w:ascii="Times New Roman" w:hAnsi="Times New Roman"/>
          <w:sz w:val="28"/>
          <w:szCs w:val="28"/>
          <w:lang w:val="uk-UA"/>
        </w:rPr>
        <w:t xml:space="preserve"> </w:t>
      </w:r>
      <w:r w:rsidRPr="007343B2">
        <w:rPr>
          <w:rFonts w:ascii="Times New Roman" w:hAnsi="Times New Roman"/>
          <w:sz w:val="28"/>
          <w:szCs w:val="28"/>
          <w:shd w:val="clear" w:color="auto" w:fill="FFFFFF"/>
        </w:rPr>
        <w:t>М.: Высшая школа, 1970. − 206 с.</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proofErr w:type="spellStart"/>
      <w:r w:rsidRPr="007343B2">
        <w:rPr>
          <w:rFonts w:ascii="Times New Roman" w:hAnsi="Times New Roman"/>
          <w:sz w:val="28"/>
          <w:szCs w:val="28"/>
        </w:rPr>
        <w:t>Вольская</w:t>
      </w:r>
      <w:proofErr w:type="spellEnd"/>
      <w:r w:rsidRPr="007343B2">
        <w:rPr>
          <w:rFonts w:ascii="Times New Roman" w:hAnsi="Times New Roman"/>
          <w:sz w:val="28"/>
          <w:szCs w:val="28"/>
        </w:rPr>
        <w:t xml:space="preserve"> Н.Б., Степанова С.Б. Перцептивный эксперимент по различению спонтанной речи и чтения // Функциональные стили звучащей речи: Труды  </w:t>
      </w:r>
      <w:proofErr w:type="spellStart"/>
      <w:r w:rsidRPr="007343B2">
        <w:rPr>
          <w:rFonts w:ascii="Times New Roman" w:hAnsi="Times New Roman"/>
          <w:sz w:val="28"/>
          <w:szCs w:val="28"/>
        </w:rPr>
        <w:t>междунар</w:t>
      </w:r>
      <w:proofErr w:type="spellEnd"/>
      <w:r w:rsidRPr="007343B2">
        <w:rPr>
          <w:rFonts w:ascii="Times New Roman" w:hAnsi="Times New Roman"/>
          <w:sz w:val="28"/>
          <w:szCs w:val="28"/>
        </w:rPr>
        <w:t xml:space="preserve">. конференции МГУ имени М.В. Ломоносова. </w:t>
      </w:r>
      <w:r w:rsidRPr="007343B2">
        <w:rPr>
          <w:rFonts w:ascii="Times New Roman" w:hAnsi="Times New Roman"/>
          <w:sz w:val="28"/>
          <w:szCs w:val="28"/>
          <w:shd w:val="clear" w:color="auto" w:fill="FFFFFF"/>
        </w:rPr>
        <w:t xml:space="preserve">− </w:t>
      </w:r>
      <w:r w:rsidRPr="007343B2">
        <w:rPr>
          <w:rFonts w:ascii="Times New Roman" w:hAnsi="Times New Roman"/>
          <w:sz w:val="28"/>
          <w:szCs w:val="28"/>
        </w:rPr>
        <w:t>М., 2005.</w:t>
      </w:r>
      <w:r w:rsidRPr="000625A3">
        <w:rPr>
          <w:rFonts w:ascii="Times New Roman" w:hAnsi="Times New Roman"/>
          <w:sz w:val="28"/>
          <w:szCs w:val="28"/>
        </w:rPr>
        <w:t xml:space="preserve"> </w:t>
      </w:r>
      <w:r w:rsidRPr="007343B2">
        <w:rPr>
          <w:rFonts w:ascii="Times New Roman" w:hAnsi="Times New Roman"/>
          <w:sz w:val="28"/>
          <w:szCs w:val="28"/>
        </w:rPr>
        <w:t xml:space="preserve">– </w:t>
      </w:r>
      <w:r>
        <w:rPr>
          <w:rFonts w:ascii="Times New Roman" w:hAnsi="Times New Roman"/>
          <w:sz w:val="28"/>
          <w:szCs w:val="28"/>
          <w:lang w:val="uk-UA"/>
        </w:rPr>
        <w:t xml:space="preserve"> </w:t>
      </w:r>
      <w:r w:rsidRPr="007343B2">
        <w:rPr>
          <w:rFonts w:ascii="Times New Roman" w:hAnsi="Times New Roman"/>
          <w:sz w:val="28"/>
          <w:szCs w:val="28"/>
          <w:shd w:val="clear" w:color="auto" w:fill="FFFFFF"/>
        </w:rPr>
        <w:t>С.32-42.</w:t>
      </w:r>
    </w:p>
    <w:p w:rsidR="003F7D09" w:rsidRPr="007343B2" w:rsidRDefault="003F7D09" w:rsidP="00A938E7">
      <w:pPr>
        <w:pStyle w:val="a3"/>
        <w:numPr>
          <w:ilvl w:val="0"/>
          <w:numId w:val="38"/>
        </w:numPr>
        <w:spacing w:line="360" w:lineRule="auto"/>
        <w:jc w:val="both"/>
        <w:rPr>
          <w:rFonts w:ascii="Times New Roman" w:hAnsi="Times New Roman"/>
          <w:sz w:val="28"/>
          <w:szCs w:val="28"/>
          <w:shd w:val="clear" w:color="auto" w:fill="FFFFFF"/>
        </w:rPr>
      </w:pPr>
      <w:proofErr w:type="spellStart"/>
      <w:r w:rsidRPr="007343B2">
        <w:rPr>
          <w:rFonts w:ascii="Times New Roman" w:hAnsi="Times New Roman"/>
          <w:sz w:val="28"/>
          <w:szCs w:val="28"/>
          <w:shd w:val="clear" w:color="auto" w:fill="FFFFFF"/>
        </w:rPr>
        <w:t>Гардарики</w:t>
      </w:r>
      <w:proofErr w:type="spellEnd"/>
      <w:r w:rsidRPr="007343B2">
        <w:rPr>
          <w:rFonts w:ascii="Times New Roman" w:hAnsi="Times New Roman"/>
          <w:sz w:val="28"/>
          <w:szCs w:val="28"/>
          <w:shd w:val="clear" w:color="auto" w:fill="FFFFFF"/>
        </w:rPr>
        <w:t xml:space="preserve"> М.</w:t>
      </w:r>
      <w:r w:rsidRPr="007343B2">
        <w:rPr>
          <w:rFonts w:ascii="Times New Roman" w:hAnsi="Times New Roman"/>
          <w:sz w:val="28"/>
          <w:szCs w:val="28"/>
        </w:rPr>
        <w:t xml:space="preserve"> Русский язык и культура речи</w:t>
      </w:r>
      <w:proofErr w:type="gramStart"/>
      <w:r w:rsidRPr="007343B2">
        <w:rPr>
          <w:rFonts w:ascii="Times New Roman" w:hAnsi="Times New Roman"/>
          <w:sz w:val="28"/>
          <w:szCs w:val="28"/>
        </w:rPr>
        <w:t xml:space="preserve"> .</w:t>
      </w:r>
      <w:proofErr w:type="gramEnd"/>
      <w:r w:rsidRPr="007343B2">
        <w:rPr>
          <w:rFonts w:ascii="Times New Roman" w:hAnsi="Times New Roman"/>
          <w:sz w:val="28"/>
          <w:szCs w:val="28"/>
        </w:rPr>
        <w:t xml:space="preserve"> − М., 2001.−  413 с.</w:t>
      </w:r>
    </w:p>
    <w:p w:rsidR="003F7D09" w:rsidRPr="007343B2" w:rsidRDefault="003F7D09" w:rsidP="00A938E7">
      <w:pPr>
        <w:pStyle w:val="a3"/>
        <w:numPr>
          <w:ilvl w:val="0"/>
          <w:numId w:val="38"/>
        </w:numPr>
        <w:spacing w:after="60" w:line="360" w:lineRule="auto"/>
        <w:ind w:right="360"/>
        <w:jc w:val="both"/>
        <w:rPr>
          <w:rFonts w:ascii="Times New Roman" w:hAnsi="Times New Roman"/>
          <w:sz w:val="28"/>
          <w:szCs w:val="28"/>
          <w:shd w:val="clear" w:color="auto" w:fill="FFFFFF"/>
        </w:rPr>
      </w:pPr>
      <w:proofErr w:type="spellStart"/>
      <w:r w:rsidRPr="007343B2">
        <w:rPr>
          <w:rFonts w:ascii="Times New Roman" w:hAnsi="Times New Roman"/>
          <w:bCs/>
          <w:sz w:val="28"/>
          <w:szCs w:val="28"/>
        </w:rPr>
        <w:t>Гордина</w:t>
      </w:r>
      <w:proofErr w:type="spellEnd"/>
      <w:r w:rsidRPr="007343B2">
        <w:rPr>
          <w:rFonts w:ascii="Times New Roman" w:hAnsi="Times New Roman"/>
          <w:bCs/>
          <w:sz w:val="28"/>
          <w:szCs w:val="28"/>
        </w:rPr>
        <w:t xml:space="preserve"> М.В. Фонетика французского языка / М.В. </w:t>
      </w:r>
      <w:proofErr w:type="spellStart"/>
      <w:r w:rsidRPr="007343B2">
        <w:rPr>
          <w:rFonts w:ascii="Times New Roman" w:hAnsi="Times New Roman"/>
          <w:bCs/>
          <w:sz w:val="28"/>
          <w:szCs w:val="28"/>
        </w:rPr>
        <w:t>Гордина</w:t>
      </w:r>
      <w:proofErr w:type="spellEnd"/>
      <w:r w:rsidRPr="007343B2">
        <w:rPr>
          <w:rFonts w:ascii="Times New Roman" w:hAnsi="Times New Roman"/>
          <w:bCs/>
          <w:sz w:val="28"/>
          <w:szCs w:val="28"/>
        </w:rPr>
        <w:t>.</w:t>
      </w:r>
      <w:r w:rsidRPr="007343B2">
        <w:rPr>
          <w:rFonts w:ascii="Times New Roman" w:hAnsi="Times New Roman"/>
          <w:sz w:val="28"/>
          <w:szCs w:val="28"/>
          <w:shd w:val="clear" w:color="auto" w:fill="FFFFFF"/>
        </w:rPr>
        <w:t xml:space="preserve"> −Издательство ЛГУ, 1973. − 209 с.</w:t>
      </w:r>
    </w:p>
    <w:p w:rsidR="003F7D09" w:rsidRPr="006860E8" w:rsidRDefault="003F7D09" w:rsidP="006860E8">
      <w:pPr>
        <w:pStyle w:val="a3"/>
        <w:numPr>
          <w:ilvl w:val="0"/>
          <w:numId w:val="38"/>
        </w:numPr>
        <w:spacing w:after="160" w:line="360" w:lineRule="auto"/>
        <w:jc w:val="both"/>
        <w:rPr>
          <w:rFonts w:ascii="Times New Roman" w:hAnsi="Times New Roman"/>
          <w:sz w:val="28"/>
          <w:szCs w:val="28"/>
        </w:rPr>
      </w:pPr>
      <w:r w:rsidRPr="006860E8">
        <w:rPr>
          <w:rFonts w:ascii="Times New Roman" w:hAnsi="Times New Roman"/>
          <w:color w:val="000000"/>
          <w:sz w:val="28"/>
          <w:szCs w:val="28"/>
        </w:rPr>
        <w:t>Грошев И. В. Психология по</w:t>
      </w:r>
      <w:r>
        <w:rPr>
          <w:rFonts w:ascii="Times New Roman" w:hAnsi="Times New Roman"/>
          <w:color w:val="000000"/>
          <w:sz w:val="28"/>
          <w:szCs w:val="28"/>
        </w:rPr>
        <w:t xml:space="preserve">ловых различий / И. В. Грошев. </w:t>
      </w:r>
      <w:r w:rsidRPr="007343B2">
        <w:rPr>
          <w:rFonts w:ascii="Times New Roman" w:hAnsi="Times New Roman"/>
          <w:sz w:val="28"/>
          <w:szCs w:val="28"/>
        </w:rPr>
        <w:t>−</w:t>
      </w:r>
      <w:r>
        <w:rPr>
          <w:rFonts w:ascii="Times New Roman" w:hAnsi="Times New Roman"/>
          <w:color w:val="000000"/>
          <w:sz w:val="28"/>
          <w:szCs w:val="28"/>
        </w:rPr>
        <w:t xml:space="preserve"> Тамбов</w:t>
      </w:r>
      <w:proofErr w:type="gramStart"/>
      <w:r>
        <w:rPr>
          <w:rFonts w:ascii="Times New Roman" w:hAnsi="Times New Roman"/>
          <w:color w:val="000000"/>
          <w:sz w:val="28"/>
          <w:szCs w:val="28"/>
        </w:rPr>
        <w:t xml:space="preserve"> :</w:t>
      </w:r>
      <w:proofErr w:type="gramEnd"/>
      <w:r>
        <w:rPr>
          <w:rFonts w:ascii="Times New Roman" w:hAnsi="Times New Roman"/>
          <w:color w:val="000000"/>
          <w:sz w:val="28"/>
          <w:szCs w:val="28"/>
        </w:rPr>
        <w:t xml:space="preserve"> Изд-во ТГУ 2001. </w:t>
      </w:r>
      <w:r w:rsidRPr="007343B2">
        <w:rPr>
          <w:rFonts w:ascii="Times New Roman" w:hAnsi="Times New Roman"/>
          <w:sz w:val="28"/>
          <w:szCs w:val="28"/>
          <w:shd w:val="clear" w:color="auto" w:fill="FFFFFF"/>
        </w:rPr>
        <w:t>−</w:t>
      </w:r>
      <w:r w:rsidRPr="006860E8">
        <w:rPr>
          <w:rFonts w:ascii="Times New Roman" w:hAnsi="Times New Roman"/>
          <w:color w:val="000000"/>
          <w:sz w:val="28"/>
          <w:szCs w:val="28"/>
        </w:rPr>
        <w:t xml:space="preserve"> 683 с.</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r w:rsidRPr="007343B2">
        <w:rPr>
          <w:rFonts w:ascii="Times New Roman" w:hAnsi="Times New Roman"/>
          <w:sz w:val="28"/>
          <w:szCs w:val="28"/>
        </w:rPr>
        <w:t xml:space="preserve">Де </w:t>
      </w:r>
      <w:proofErr w:type="spellStart"/>
      <w:r w:rsidRPr="007343B2">
        <w:rPr>
          <w:rFonts w:ascii="Times New Roman" w:hAnsi="Times New Roman"/>
          <w:sz w:val="28"/>
          <w:szCs w:val="28"/>
        </w:rPr>
        <w:t>Анджелис</w:t>
      </w:r>
      <w:proofErr w:type="spellEnd"/>
      <w:r w:rsidRPr="007343B2">
        <w:rPr>
          <w:rFonts w:ascii="Times New Roman" w:hAnsi="Times New Roman"/>
          <w:sz w:val="28"/>
          <w:szCs w:val="28"/>
        </w:rPr>
        <w:t xml:space="preserve"> Б. Секреты о женщинах, которые должен знать каждый</w:t>
      </w:r>
      <w:r>
        <w:rPr>
          <w:rFonts w:ascii="Times New Roman" w:hAnsi="Times New Roman"/>
          <w:sz w:val="28"/>
          <w:szCs w:val="28"/>
          <w:lang w:val="uk-UA"/>
        </w:rPr>
        <w:t xml:space="preserve"> </w:t>
      </w:r>
      <w:r w:rsidRPr="007343B2">
        <w:rPr>
          <w:rFonts w:ascii="Times New Roman" w:hAnsi="Times New Roman"/>
          <w:sz w:val="28"/>
          <w:szCs w:val="28"/>
        </w:rPr>
        <w:t>мужчина. – М.:</w:t>
      </w:r>
      <w:r>
        <w:rPr>
          <w:rFonts w:ascii="Times New Roman" w:hAnsi="Times New Roman"/>
          <w:sz w:val="28"/>
          <w:szCs w:val="28"/>
          <w:lang w:val="uk-UA"/>
        </w:rPr>
        <w:t xml:space="preserve"> </w:t>
      </w:r>
      <w:r w:rsidRPr="007343B2">
        <w:rPr>
          <w:rFonts w:ascii="Times New Roman" w:hAnsi="Times New Roman"/>
          <w:sz w:val="28"/>
          <w:szCs w:val="28"/>
        </w:rPr>
        <w:t>Изд-во</w:t>
      </w:r>
      <w:r>
        <w:rPr>
          <w:rFonts w:ascii="Times New Roman" w:hAnsi="Times New Roman"/>
          <w:sz w:val="28"/>
          <w:szCs w:val="28"/>
          <w:lang w:val="uk-UA"/>
        </w:rPr>
        <w:t xml:space="preserve"> </w:t>
      </w:r>
      <w:proofErr w:type="spellStart"/>
      <w:r w:rsidRPr="007343B2">
        <w:rPr>
          <w:rFonts w:ascii="Times New Roman" w:hAnsi="Times New Roman"/>
          <w:sz w:val="28"/>
          <w:szCs w:val="28"/>
        </w:rPr>
        <w:t>Эксмо</w:t>
      </w:r>
      <w:proofErr w:type="spellEnd"/>
      <w:r w:rsidRPr="007343B2">
        <w:rPr>
          <w:rFonts w:ascii="Times New Roman" w:hAnsi="Times New Roman"/>
          <w:sz w:val="28"/>
          <w:szCs w:val="28"/>
        </w:rPr>
        <w:t>, 2003.</w:t>
      </w:r>
      <w:r w:rsidRPr="007C2AA3">
        <w:rPr>
          <w:rFonts w:ascii="Times New Roman" w:hAnsi="Times New Roman"/>
          <w:sz w:val="28"/>
          <w:szCs w:val="28"/>
        </w:rPr>
        <w:t xml:space="preserve"> </w:t>
      </w:r>
      <w:r w:rsidRPr="007343B2">
        <w:rPr>
          <w:rFonts w:ascii="Times New Roman" w:hAnsi="Times New Roman"/>
          <w:sz w:val="28"/>
          <w:szCs w:val="28"/>
        </w:rPr>
        <w:t>–</w:t>
      </w:r>
      <w:r w:rsidRPr="007C2AA3">
        <w:rPr>
          <w:rFonts w:ascii="Times New Roman" w:hAnsi="Times New Roman"/>
          <w:sz w:val="28"/>
          <w:szCs w:val="28"/>
        </w:rPr>
        <w:t xml:space="preserve"> 349 </w:t>
      </w:r>
      <w:r>
        <w:rPr>
          <w:rFonts w:ascii="Times New Roman" w:hAnsi="Times New Roman"/>
          <w:sz w:val="28"/>
          <w:szCs w:val="28"/>
          <w:lang w:val="en-US"/>
        </w:rPr>
        <w:t>c</w:t>
      </w:r>
      <w:r w:rsidRPr="007C2AA3">
        <w:rPr>
          <w:rFonts w:ascii="Times New Roman" w:hAnsi="Times New Roman"/>
          <w:sz w:val="28"/>
          <w:szCs w:val="28"/>
        </w:rPr>
        <w:t>.</w:t>
      </w:r>
    </w:p>
    <w:p w:rsidR="003F7D09" w:rsidRPr="007343B2" w:rsidRDefault="003F7D09" w:rsidP="00A938E7">
      <w:pPr>
        <w:pStyle w:val="a3"/>
        <w:numPr>
          <w:ilvl w:val="0"/>
          <w:numId w:val="38"/>
        </w:numPr>
        <w:spacing w:before="100" w:beforeAutospacing="1" w:after="100" w:afterAutospacing="1" w:line="360" w:lineRule="auto"/>
        <w:jc w:val="both"/>
        <w:rPr>
          <w:rStyle w:val="num"/>
          <w:rFonts w:ascii="Times New Roman" w:hAnsi="Times New Roman"/>
          <w:sz w:val="28"/>
          <w:szCs w:val="28"/>
        </w:rPr>
      </w:pPr>
      <w:proofErr w:type="spellStart"/>
      <w:r w:rsidRPr="007343B2">
        <w:rPr>
          <w:rFonts w:ascii="Times New Roman" w:hAnsi="Times New Roman"/>
          <w:sz w:val="28"/>
          <w:szCs w:val="28"/>
        </w:rPr>
        <w:t>Евстафиади</w:t>
      </w:r>
      <w:proofErr w:type="spellEnd"/>
      <w:r w:rsidRPr="007343B2">
        <w:rPr>
          <w:rFonts w:ascii="Times New Roman" w:hAnsi="Times New Roman"/>
          <w:sz w:val="28"/>
          <w:szCs w:val="28"/>
        </w:rPr>
        <w:t xml:space="preserve"> О.В. Коммуникативные регистры и виды речи // Наука и современность: (научный </w:t>
      </w:r>
      <w:proofErr w:type="spellStart"/>
      <w:r w:rsidRPr="007343B2">
        <w:rPr>
          <w:rFonts w:ascii="Times New Roman" w:hAnsi="Times New Roman"/>
          <w:sz w:val="28"/>
          <w:szCs w:val="28"/>
        </w:rPr>
        <w:t>жунал</w:t>
      </w:r>
      <w:proofErr w:type="spellEnd"/>
      <w:proofErr w:type="gramStart"/>
      <w:r w:rsidRPr="007343B2">
        <w:rPr>
          <w:rFonts w:ascii="Times New Roman" w:hAnsi="Times New Roman"/>
          <w:sz w:val="28"/>
          <w:szCs w:val="28"/>
        </w:rPr>
        <w:t xml:space="preserve"> )</w:t>
      </w:r>
      <w:proofErr w:type="gramEnd"/>
      <w:r w:rsidRPr="007343B2">
        <w:rPr>
          <w:rFonts w:ascii="Times New Roman" w:hAnsi="Times New Roman"/>
          <w:sz w:val="28"/>
          <w:szCs w:val="28"/>
        </w:rPr>
        <w:t xml:space="preserve">.  </w:t>
      </w:r>
      <w:r w:rsidRPr="007343B2">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 </w:t>
      </w:r>
      <w:proofErr w:type="spellStart"/>
      <w:r w:rsidRPr="007343B2">
        <w:rPr>
          <w:rStyle w:val="edition"/>
          <w:rFonts w:ascii="Times New Roman" w:hAnsi="Times New Roman"/>
          <w:sz w:val="28"/>
          <w:szCs w:val="28"/>
        </w:rPr>
        <w:t>Вып</w:t>
      </w:r>
      <w:proofErr w:type="spellEnd"/>
      <w:r w:rsidRPr="007343B2">
        <w:rPr>
          <w:rStyle w:val="edition"/>
          <w:rFonts w:ascii="Times New Roman" w:hAnsi="Times New Roman"/>
          <w:sz w:val="28"/>
          <w:szCs w:val="28"/>
        </w:rPr>
        <w:t xml:space="preserve">. </w:t>
      </w:r>
      <w:r w:rsidRPr="007343B2">
        <w:rPr>
          <w:rStyle w:val="num"/>
          <w:rFonts w:ascii="Times New Roman" w:hAnsi="Times New Roman"/>
          <w:sz w:val="28"/>
          <w:szCs w:val="28"/>
        </w:rPr>
        <w:t>№ 5</w:t>
      </w:r>
      <w:r w:rsidRPr="007343B2">
        <w:rPr>
          <w:rFonts w:ascii="Times New Roman" w:hAnsi="Times New Roman"/>
          <w:sz w:val="28"/>
          <w:szCs w:val="28"/>
          <w:shd w:val="clear" w:color="auto" w:fill="FFFFFF"/>
        </w:rPr>
        <w:t>-</w:t>
      </w:r>
      <w:r w:rsidRPr="007343B2">
        <w:rPr>
          <w:rStyle w:val="num"/>
          <w:rFonts w:ascii="Times New Roman" w:hAnsi="Times New Roman"/>
          <w:sz w:val="28"/>
          <w:szCs w:val="28"/>
        </w:rPr>
        <w:t xml:space="preserve">3. </w:t>
      </w:r>
      <w:r w:rsidRPr="007343B2">
        <w:rPr>
          <w:rFonts w:ascii="Times New Roman" w:hAnsi="Times New Roman"/>
          <w:sz w:val="28"/>
          <w:szCs w:val="28"/>
          <w:shd w:val="clear" w:color="auto" w:fill="FFFFFF"/>
        </w:rPr>
        <w:t>−</w:t>
      </w:r>
      <w:r w:rsidRPr="007343B2">
        <w:rPr>
          <w:rStyle w:val="apple-converted-space"/>
          <w:rFonts w:ascii="Times New Roman" w:hAnsi="Times New Roman"/>
          <w:sz w:val="28"/>
          <w:szCs w:val="28"/>
        </w:rPr>
        <w:t> </w:t>
      </w:r>
      <w:r w:rsidRPr="007343B2">
        <w:rPr>
          <w:rStyle w:val="num"/>
          <w:rFonts w:ascii="Times New Roman" w:hAnsi="Times New Roman"/>
          <w:sz w:val="28"/>
          <w:szCs w:val="28"/>
        </w:rPr>
        <w:t>2010.</w:t>
      </w:r>
      <w:r w:rsidRPr="007343B2">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 </w:t>
      </w:r>
      <w:r w:rsidRPr="007343B2">
        <w:rPr>
          <w:rFonts w:ascii="Times New Roman" w:hAnsi="Times New Roman"/>
          <w:sz w:val="28"/>
          <w:szCs w:val="28"/>
          <w:shd w:val="clear" w:color="auto" w:fill="FFFFFF"/>
        </w:rPr>
        <w:t xml:space="preserve"> С. 24-28.</w:t>
      </w:r>
    </w:p>
    <w:p w:rsidR="003F7D09" w:rsidRPr="007343B2" w:rsidRDefault="003F7D09" w:rsidP="00A938E7">
      <w:pPr>
        <w:pStyle w:val="a3"/>
        <w:numPr>
          <w:ilvl w:val="0"/>
          <w:numId w:val="38"/>
        </w:numPr>
        <w:spacing w:line="360" w:lineRule="auto"/>
        <w:jc w:val="both"/>
        <w:rPr>
          <w:rFonts w:ascii="Times New Roman" w:hAnsi="Times New Roman"/>
          <w:sz w:val="28"/>
          <w:szCs w:val="28"/>
          <w:shd w:val="clear" w:color="auto" w:fill="FFFFFF"/>
        </w:rPr>
      </w:pPr>
      <w:proofErr w:type="spellStart"/>
      <w:r w:rsidRPr="007343B2">
        <w:rPr>
          <w:rFonts w:ascii="Times New Roman" w:hAnsi="Times New Roman"/>
          <w:sz w:val="28"/>
          <w:szCs w:val="28"/>
        </w:rPr>
        <w:t>Жабин</w:t>
      </w:r>
      <w:proofErr w:type="spellEnd"/>
      <w:r>
        <w:rPr>
          <w:rFonts w:ascii="Times New Roman" w:hAnsi="Times New Roman"/>
          <w:sz w:val="28"/>
          <w:szCs w:val="28"/>
        </w:rPr>
        <w:t xml:space="preserve"> Д.В. Формальные признаки спон</w:t>
      </w:r>
      <w:r w:rsidRPr="007343B2">
        <w:rPr>
          <w:rFonts w:ascii="Times New Roman" w:hAnsi="Times New Roman"/>
          <w:sz w:val="28"/>
          <w:szCs w:val="28"/>
        </w:rPr>
        <w:t>танной реч</w:t>
      </w:r>
      <w:r>
        <w:rPr>
          <w:rFonts w:ascii="Times New Roman" w:hAnsi="Times New Roman"/>
          <w:sz w:val="28"/>
          <w:szCs w:val="28"/>
        </w:rPr>
        <w:t>и говорящего в ситуации стресса</w:t>
      </w:r>
      <w:r w:rsidRPr="007343B2">
        <w:rPr>
          <w:rFonts w:ascii="Times New Roman" w:hAnsi="Times New Roman"/>
          <w:sz w:val="28"/>
          <w:szCs w:val="28"/>
        </w:rPr>
        <w:t>:</w:t>
      </w:r>
      <w:r>
        <w:rPr>
          <w:rFonts w:ascii="Times New Roman" w:hAnsi="Times New Roman"/>
          <w:sz w:val="28"/>
          <w:szCs w:val="28"/>
          <w:lang w:val="uk-UA"/>
        </w:rPr>
        <w:t xml:space="preserve"> </w:t>
      </w:r>
      <w:proofErr w:type="spellStart"/>
      <w:r w:rsidRPr="007343B2">
        <w:rPr>
          <w:rFonts w:ascii="Times New Roman" w:hAnsi="Times New Roman"/>
          <w:sz w:val="28"/>
          <w:szCs w:val="28"/>
        </w:rPr>
        <w:t>дис</w:t>
      </w:r>
      <w:proofErr w:type="spellEnd"/>
      <w:r w:rsidRPr="007343B2">
        <w:rPr>
          <w:rFonts w:ascii="Times New Roman" w:hAnsi="Times New Roman"/>
          <w:sz w:val="28"/>
          <w:szCs w:val="28"/>
        </w:rPr>
        <w:t xml:space="preserve">. ... канд. </w:t>
      </w:r>
      <w:proofErr w:type="spellStart"/>
      <w:r w:rsidRPr="007343B2">
        <w:rPr>
          <w:rFonts w:ascii="Times New Roman" w:hAnsi="Times New Roman"/>
          <w:sz w:val="28"/>
          <w:szCs w:val="28"/>
        </w:rPr>
        <w:t>ф</w:t>
      </w:r>
      <w:r>
        <w:rPr>
          <w:rFonts w:ascii="Times New Roman" w:hAnsi="Times New Roman"/>
          <w:sz w:val="28"/>
          <w:szCs w:val="28"/>
        </w:rPr>
        <w:t>илол</w:t>
      </w:r>
      <w:proofErr w:type="spellEnd"/>
      <w:r>
        <w:rPr>
          <w:rFonts w:ascii="Times New Roman" w:hAnsi="Times New Roman"/>
          <w:sz w:val="28"/>
          <w:szCs w:val="28"/>
        </w:rPr>
        <w:t xml:space="preserve">. наук: 10.02.19 / Д.В. </w:t>
      </w:r>
      <w:proofErr w:type="spellStart"/>
      <w:r>
        <w:rPr>
          <w:rFonts w:ascii="Times New Roman" w:hAnsi="Times New Roman"/>
          <w:sz w:val="28"/>
          <w:szCs w:val="28"/>
        </w:rPr>
        <w:t>Жабин</w:t>
      </w:r>
      <w:proofErr w:type="spellEnd"/>
      <w:r>
        <w:rPr>
          <w:rFonts w:ascii="Times New Roman" w:hAnsi="Times New Roman"/>
          <w:sz w:val="28"/>
          <w:szCs w:val="28"/>
        </w:rPr>
        <w:t xml:space="preserve">. – Воронеж, 2006. – </w:t>
      </w:r>
      <w:r w:rsidRPr="007C2AA3">
        <w:rPr>
          <w:rFonts w:ascii="Times New Roman" w:hAnsi="Times New Roman"/>
          <w:sz w:val="28"/>
          <w:szCs w:val="28"/>
        </w:rPr>
        <w:t>2</w:t>
      </w:r>
      <w:r w:rsidRPr="007343B2">
        <w:rPr>
          <w:rFonts w:ascii="Times New Roman" w:hAnsi="Times New Roman"/>
          <w:sz w:val="28"/>
          <w:szCs w:val="28"/>
        </w:rPr>
        <w:t>30 с.</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r w:rsidRPr="007343B2">
        <w:rPr>
          <w:rFonts w:ascii="Times New Roman" w:hAnsi="Times New Roman"/>
          <w:sz w:val="28"/>
          <w:szCs w:val="28"/>
        </w:rPr>
        <w:lastRenderedPageBreak/>
        <w:t>Земская Е.А., Китайгородская М.В., Розанова Н.Н. Особенности мужской и женской речи. // Язык: Системы и подсистемы. К 70-летию М. В. Панова. – М., 1990. – С. 224-242.</w:t>
      </w:r>
    </w:p>
    <w:p w:rsidR="003F7D09" w:rsidRPr="007343B2" w:rsidRDefault="003F7D09" w:rsidP="00A938E7">
      <w:pPr>
        <w:pStyle w:val="a3"/>
        <w:numPr>
          <w:ilvl w:val="0"/>
          <w:numId w:val="38"/>
        </w:numPr>
        <w:spacing w:after="60" w:line="360" w:lineRule="auto"/>
        <w:ind w:right="360"/>
        <w:jc w:val="both"/>
        <w:rPr>
          <w:rFonts w:ascii="Times New Roman" w:hAnsi="Times New Roman"/>
          <w:sz w:val="28"/>
          <w:szCs w:val="28"/>
          <w:shd w:val="clear" w:color="auto" w:fill="FFFFFF"/>
        </w:rPr>
      </w:pPr>
      <w:proofErr w:type="spellStart"/>
      <w:r w:rsidRPr="007343B2">
        <w:rPr>
          <w:rFonts w:ascii="Times New Roman" w:hAnsi="Times New Roman"/>
          <w:sz w:val="28"/>
          <w:szCs w:val="28"/>
          <w:shd w:val="clear" w:color="auto" w:fill="FFFFFF"/>
        </w:rPr>
        <w:t>Златоусова</w:t>
      </w:r>
      <w:proofErr w:type="spellEnd"/>
      <w:r w:rsidRPr="007343B2">
        <w:rPr>
          <w:rFonts w:ascii="Times New Roman" w:hAnsi="Times New Roman"/>
          <w:sz w:val="28"/>
          <w:szCs w:val="28"/>
          <w:shd w:val="clear" w:color="auto" w:fill="FFFFFF"/>
        </w:rPr>
        <w:t xml:space="preserve"> Л.В. Интонация и просодия в организации текста // Звучащий текст / Отв. ред. Ф. М. Березин, Р. К. Потапова. − М., 1983. −</w:t>
      </w:r>
      <w:r w:rsidRPr="007343B2">
        <w:rPr>
          <w:rStyle w:val="apple-converted-space"/>
          <w:rFonts w:ascii="Times New Roman" w:hAnsi="Times New Roman"/>
          <w:color w:val="000000"/>
          <w:sz w:val="28"/>
          <w:szCs w:val="28"/>
        </w:rPr>
        <w:t xml:space="preserve">  </w:t>
      </w:r>
      <w:r w:rsidRPr="007343B2">
        <w:rPr>
          <w:rFonts w:ascii="Times New Roman" w:hAnsi="Times New Roman"/>
          <w:color w:val="000000"/>
          <w:sz w:val="28"/>
          <w:szCs w:val="28"/>
        </w:rPr>
        <w:t>С. 11-21.</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r>
        <w:rPr>
          <w:rFonts w:ascii="Times New Roman" w:hAnsi="Times New Roman"/>
          <w:sz w:val="28"/>
          <w:szCs w:val="28"/>
        </w:rPr>
        <w:t>Ильченко С.</w:t>
      </w:r>
      <w:r w:rsidRPr="007343B2">
        <w:rPr>
          <w:rFonts w:ascii="Times New Roman" w:hAnsi="Times New Roman"/>
          <w:sz w:val="28"/>
          <w:szCs w:val="28"/>
        </w:rPr>
        <w:t>Н. Интервью в журналистско</w:t>
      </w:r>
      <w:r>
        <w:rPr>
          <w:rFonts w:ascii="Times New Roman" w:hAnsi="Times New Roman"/>
          <w:sz w:val="28"/>
          <w:szCs w:val="28"/>
        </w:rPr>
        <w:t xml:space="preserve">м творчестве: Учебное пособие. </w:t>
      </w:r>
      <w:r w:rsidRPr="007343B2">
        <w:rPr>
          <w:rFonts w:ascii="Times New Roman" w:hAnsi="Times New Roman"/>
          <w:sz w:val="28"/>
          <w:szCs w:val="28"/>
        </w:rPr>
        <w:t>– СПб</w:t>
      </w:r>
      <w:proofErr w:type="gramStart"/>
      <w:r w:rsidRPr="007343B2">
        <w:rPr>
          <w:rFonts w:ascii="Times New Roman" w:hAnsi="Times New Roman"/>
          <w:sz w:val="28"/>
          <w:szCs w:val="28"/>
        </w:rPr>
        <w:t xml:space="preserve">.: </w:t>
      </w:r>
      <w:proofErr w:type="gramEnd"/>
      <w:r w:rsidRPr="007343B2">
        <w:rPr>
          <w:rFonts w:ascii="Times New Roman" w:hAnsi="Times New Roman"/>
          <w:sz w:val="28"/>
          <w:szCs w:val="28"/>
        </w:rPr>
        <w:t>СПбГУ, 2003.</w:t>
      </w:r>
      <w:r w:rsidRPr="007C2AA3">
        <w:rPr>
          <w:rFonts w:ascii="Times New Roman" w:hAnsi="Times New Roman"/>
          <w:sz w:val="28"/>
          <w:szCs w:val="28"/>
          <w:shd w:val="clear" w:color="auto" w:fill="FFFFFF"/>
        </w:rPr>
        <w:t xml:space="preserve"> </w:t>
      </w:r>
      <w:r w:rsidRPr="007343B2">
        <w:rPr>
          <w:rFonts w:ascii="Times New Roman" w:hAnsi="Times New Roman"/>
          <w:sz w:val="28"/>
          <w:szCs w:val="28"/>
          <w:shd w:val="clear" w:color="auto" w:fill="FFFFFF"/>
        </w:rPr>
        <w:t>−</w:t>
      </w:r>
      <w:r>
        <w:rPr>
          <w:rFonts w:ascii="Times New Roman" w:hAnsi="Times New Roman"/>
          <w:sz w:val="28"/>
          <w:szCs w:val="28"/>
          <w:shd w:val="clear" w:color="auto" w:fill="FFFFFF"/>
          <w:lang w:val="en-US"/>
        </w:rPr>
        <w:t xml:space="preserve"> 236 c.</w:t>
      </w:r>
    </w:p>
    <w:p w:rsidR="003F7D09" w:rsidRPr="007343B2" w:rsidRDefault="003F7D09" w:rsidP="00A938E7">
      <w:pPr>
        <w:pStyle w:val="a3"/>
        <w:numPr>
          <w:ilvl w:val="0"/>
          <w:numId w:val="38"/>
        </w:numPr>
        <w:spacing w:line="360" w:lineRule="auto"/>
        <w:jc w:val="both"/>
        <w:rPr>
          <w:rFonts w:ascii="Times New Roman" w:hAnsi="Times New Roman"/>
          <w:sz w:val="28"/>
          <w:szCs w:val="28"/>
          <w:shd w:val="clear" w:color="auto" w:fill="FFFFFF"/>
        </w:rPr>
      </w:pPr>
      <w:proofErr w:type="spellStart"/>
      <w:r w:rsidRPr="007343B2">
        <w:rPr>
          <w:rFonts w:ascii="Times New Roman" w:hAnsi="Times New Roman"/>
          <w:sz w:val="28"/>
          <w:szCs w:val="28"/>
        </w:rPr>
        <w:t>Клычмамедова</w:t>
      </w:r>
      <w:proofErr w:type="spellEnd"/>
      <w:r w:rsidRPr="007343B2">
        <w:rPr>
          <w:rFonts w:ascii="Times New Roman" w:hAnsi="Times New Roman"/>
          <w:sz w:val="28"/>
          <w:szCs w:val="28"/>
        </w:rPr>
        <w:t xml:space="preserve">  О.Н. </w:t>
      </w:r>
      <w:proofErr w:type="spellStart"/>
      <w:r w:rsidRPr="007343B2">
        <w:rPr>
          <w:rFonts w:ascii="Times New Roman" w:hAnsi="Times New Roman"/>
          <w:sz w:val="28"/>
          <w:szCs w:val="28"/>
          <w:shd w:val="clear" w:color="auto" w:fill="FFFFFF"/>
        </w:rPr>
        <w:t>Фоностилистические</w:t>
      </w:r>
      <w:proofErr w:type="spellEnd"/>
      <w:r w:rsidRPr="007343B2">
        <w:rPr>
          <w:rFonts w:ascii="Times New Roman" w:hAnsi="Times New Roman"/>
          <w:sz w:val="28"/>
          <w:szCs w:val="28"/>
          <w:shd w:val="clear" w:color="auto" w:fill="FFFFFF"/>
        </w:rPr>
        <w:t xml:space="preserve"> особенности сегментации применительно к немецкой слитной речи: Экспериментально-фонетическое исследование / </w:t>
      </w:r>
      <w:proofErr w:type="spellStart"/>
      <w:r w:rsidRPr="007343B2">
        <w:rPr>
          <w:rFonts w:ascii="Times New Roman" w:hAnsi="Times New Roman"/>
          <w:sz w:val="28"/>
          <w:szCs w:val="28"/>
          <w:shd w:val="clear" w:color="auto" w:fill="FFFFFF"/>
        </w:rPr>
        <w:t>Дис</w:t>
      </w:r>
      <w:proofErr w:type="spellEnd"/>
      <w:r w:rsidRPr="007343B2">
        <w:rPr>
          <w:rFonts w:ascii="Times New Roman" w:hAnsi="Times New Roman"/>
          <w:sz w:val="28"/>
          <w:szCs w:val="28"/>
          <w:shd w:val="clear" w:color="auto" w:fill="FFFFFF"/>
        </w:rPr>
        <w:t xml:space="preserve">. канд. </w:t>
      </w:r>
      <w:proofErr w:type="spellStart"/>
      <w:r w:rsidRPr="007343B2">
        <w:rPr>
          <w:rFonts w:ascii="Times New Roman" w:hAnsi="Times New Roman"/>
          <w:sz w:val="28"/>
          <w:szCs w:val="28"/>
          <w:shd w:val="clear" w:color="auto" w:fill="FFFFFF"/>
        </w:rPr>
        <w:t>филол</w:t>
      </w:r>
      <w:proofErr w:type="spellEnd"/>
      <w:r w:rsidRPr="007343B2">
        <w:rPr>
          <w:rFonts w:ascii="Times New Roman" w:hAnsi="Times New Roman"/>
          <w:sz w:val="28"/>
          <w:szCs w:val="28"/>
          <w:shd w:val="clear" w:color="auto" w:fill="FFFFFF"/>
        </w:rPr>
        <w:t xml:space="preserve">. наук: 10.02.04 / </w:t>
      </w:r>
      <w:proofErr w:type="spellStart"/>
      <w:r w:rsidRPr="007343B2">
        <w:rPr>
          <w:rFonts w:ascii="Times New Roman" w:hAnsi="Times New Roman"/>
          <w:sz w:val="28"/>
          <w:szCs w:val="28"/>
          <w:shd w:val="clear" w:color="auto" w:fill="FFFFFF"/>
        </w:rPr>
        <w:t>Клычмамедова</w:t>
      </w:r>
      <w:proofErr w:type="spellEnd"/>
      <w:r w:rsidRPr="007343B2">
        <w:rPr>
          <w:rFonts w:ascii="Times New Roman" w:hAnsi="Times New Roman"/>
          <w:sz w:val="28"/>
          <w:szCs w:val="28"/>
          <w:shd w:val="clear" w:color="auto" w:fill="FFFFFF"/>
        </w:rPr>
        <w:t xml:space="preserve"> О.Н. − М., 2004. − 207 с.</w:t>
      </w:r>
    </w:p>
    <w:p w:rsidR="003F7D09" w:rsidRPr="007343B2" w:rsidRDefault="003F7D09" w:rsidP="00A938E7">
      <w:pPr>
        <w:pStyle w:val="a3"/>
        <w:numPr>
          <w:ilvl w:val="0"/>
          <w:numId w:val="38"/>
        </w:numPr>
        <w:spacing w:line="360" w:lineRule="auto"/>
        <w:jc w:val="both"/>
        <w:rPr>
          <w:rFonts w:ascii="Times New Roman" w:hAnsi="Times New Roman"/>
          <w:sz w:val="28"/>
          <w:szCs w:val="28"/>
          <w:shd w:val="clear" w:color="auto" w:fill="FFFFFF"/>
        </w:rPr>
      </w:pPr>
      <w:r w:rsidRPr="007343B2">
        <w:rPr>
          <w:rFonts w:ascii="Times New Roman" w:hAnsi="Times New Roman"/>
          <w:sz w:val="28"/>
          <w:szCs w:val="28"/>
          <w:shd w:val="clear" w:color="auto" w:fill="FFFFFF"/>
        </w:rPr>
        <w:t>Кондрашов Н.А. Пражский лингвистический кружок / Н.А. Кондрашов. −  Издательство Прогресс, 1967. − 560 с.</w:t>
      </w:r>
    </w:p>
    <w:p w:rsidR="003F7D09" w:rsidRPr="00354EF1" w:rsidRDefault="003F7D09" w:rsidP="00A938E7">
      <w:pPr>
        <w:pStyle w:val="a3"/>
        <w:numPr>
          <w:ilvl w:val="0"/>
          <w:numId w:val="38"/>
        </w:numPr>
        <w:spacing w:line="360" w:lineRule="auto"/>
        <w:jc w:val="both"/>
        <w:rPr>
          <w:rFonts w:ascii="Times New Roman" w:hAnsi="Times New Roman"/>
          <w:sz w:val="28"/>
          <w:szCs w:val="28"/>
          <w:shd w:val="clear" w:color="auto" w:fill="FFFFFF"/>
        </w:rPr>
      </w:pPr>
      <w:r w:rsidRPr="007343B2">
        <w:rPr>
          <w:rFonts w:ascii="Times New Roman" w:hAnsi="Times New Roman"/>
          <w:sz w:val="28"/>
          <w:szCs w:val="28"/>
          <w:shd w:val="clear" w:color="auto" w:fill="FFFFFF"/>
        </w:rPr>
        <w:t>Леммерман Х. Уроки риторики и дебатов / Х. Леммерман. − Издательство  </w:t>
      </w:r>
      <w:r w:rsidRPr="007343B2">
        <w:rPr>
          <w:rFonts w:ascii="Times New Roman" w:hAnsi="Times New Roman"/>
          <w:sz w:val="28"/>
          <w:szCs w:val="28"/>
        </w:rPr>
        <w:t>Уникум Пресс, 2002. − 244 с.</w:t>
      </w:r>
    </w:p>
    <w:p w:rsidR="003F7D09" w:rsidRPr="007343B2" w:rsidRDefault="003F7D09" w:rsidP="00A938E7">
      <w:pPr>
        <w:pStyle w:val="a3"/>
        <w:numPr>
          <w:ilvl w:val="0"/>
          <w:numId w:val="38"/>
        </w:numPr>
        <w:spacing w:line="360" w:lineRule="auto"/>
        <w:jc w:val="both"/>
        <w:rPr>
          <w:rFonts w:ascii="Times New Roman" w:hAnsi="Times New Roman"/>
          <w:sz w:val="28"/>
          <w:szCs w:val="28"/>
          <w:shd w:val="clear" w:color="auto" w:fill="FFFFFF"/>
        </w:rPr>
      </w:pPr>
      <w:r>
        <w:rPr>
          <w:rFonts w:ascii="Times New Roman" w:hAnsi="Times New Roman"/>
          <w:sz w:val="28"/>
          <w:szCs w:val="28"/>
        </w:rPr>
        <w:t>Матвеева Т.В. Полный словарь лингвистических методов.</w:t>
      </w:r>
      <w:r>
        <w:rPr>
          <w:rFonts w:ascii="Times New Roman" w:hAnsi="Times New Roman"/>
          <w:sz w:val="28"/>
          <w:szCs w:val="28"/>
          <w:lang w:val="uk-UA"/>
        </w:rPr>
        <w:t xml:space="preserve"> </w:t>
      </w:r>
      <w:r w:rsidRPr="007343B2">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 xml:space="preserve">Издательство Феникс, 2010. </w:t>
      </w:r>
      <w:r w:rsidRPr="007343B2">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562 с.</w:t>
      </w:r>
    </w:p>
    <w:p w:rsidR="003F7D09" w:rsidRPr="007343B2" w:rsidRDefault="003F7D09" w:rsidP="00A938E7">
      <w:pPr>
        <w:pStyle w:val="a3"/>
        <w:numPr>
          <w:ilvl w:val="0"/>
          <w:numId w:val="38"/>
        </w:numPr>
        <w:spacing w:after="60" w:line="360" w:lineRule="auto"/>
        <w:ind w:right="360"/>
        <w:jc w:val="both"/>
        <w:rPr>
          <w:rFonts w:ascii="Times New Roman" w:hAnsi="Times New Roman"/>
          <w:sz w:val="28"/>
          <w:szCs w:val="28"/>
          <w:shd w:val="clear" w:color="auto" w:fill="FFFFFF"/>
        </w:rPr>
      </w:pPr>
      <w:r w:rsidRPr="007343B2">
        <w:rPr>
          <w:rFonts w:ascii="Times New Roman" w:hAnsi="Times New Roman"/>
          <w:sz w:val="28"/>
          <w:szCs w:val="28"/>
        </w:rPr>
        <w:t xml:space="preserve">Потапова Р.К. Сегментно-структурная организация речи (экспериментально - фонетическое исследование): диссертация д-ра </w:t>
      </w:r>
      <w:proofErr w:type="spellStart"/>
      <w:r w:rsidRPr="007343B2">
        <w:rPr>
          <w:rFonts w:ascii="Times New Roman" w:hAnsi="Times New Roman"/>
          <w:sz w:val="28"/>
          <w:szCs w:val="28"/>
        </w:rPr>
        <w:t>филол</w:t>
      </w:r>
      <w:proofErr w:type="spellEnd"/>
      <w:r w:rsidRPr="007343B2">
        <w:rPr>
          <w:rFonts w:ascii="Times New Roman" w:hAnsi="Times New Roman"/>
          <w:sz w:val="28"/>
          <w:szCs w:val="28"/>
        </w:rPr>
        <w:t>. наук / Р. К. Потапова. – Л., 1981. − 236 с.</w:t>
      </w:r>
    </w:p>
    <w:p w:rsidR="003F7D09" w:rsidRPr="007343B2" w:rsidRDefault="003F7D09" w:rsidP="00A938E7">
      <w:pPr>
        <w:pStyle w:val="a3"/>
        <w:numPr>
          <w:ilvl w:val="0"/>
          <w:numId w:val="38"/>
        </w:numPr>
        <w:spacing w:after="60" w:line="360" w:lineRule="auto"/>
        <w:ind w:right="360"/>
        <w:jc w:val="both"/>
        <w:rPr>
          <w:rFonts w:ascii="Times New Roman" w:hAnsi="Times New Roman"/>
          <w:sz w:val="28"/>
          <w:szCs w:val="28"/>
          <w:shd w:val="clear" w:color="auto" w:fill="FFFFFF"/>
        </w:rPr>
      </w:pPr>
      <w:r w:rsidRPr="007343B2">
        <w:rPr>
          <w:rFonts w:ascii="Times New Roman" w:hAnsi="Times New Roman"/>
          <w:sz w:val="28"/>
          <w:szCs w:val="28"/>
        </w:rPr>
        <w:t>Потапова Р.К., Потапов В.В. Речевая коммуникация</w:t>
      </w:r>
      <w:proofErr w:type="gramStart"/>
      <w:r w:rsidRPr="007343B2">
        <w:rPr>
          <w:rFonts w:ascii="Times New Roman" w:hAnsi="Times New Roman"/>
          <w:sz w:val="28"/>
          <w:szCs w:val="28"/>
        </w:rPr>
        <w:t xml:space="preserve"> :</w:t>
      </w:r>
      <w:proofErr w:type="gramEnd"/>
      <w:r w:rsidRPr="007343B2">
        <w:rPr>
          <w:rFonts w:ascii="Times New Roman" w:hAnsi="Times New Roman"/>
          <w:sz w:val="28"/>
          <w:szCs w:val="28"/>
        </w:rPr>
        <w:t xml:space="preserve"> от звука к высказыванию. </w:t>
      </w:r>
      <w:r w:rsidRPr="007343B2">
        <w:rPr>
          <w:rFonts w:ascii="Times New Roman" w:hAnsi="Times New Roman"/>
          <w:sz w:val="28"/>
          <w:szCs w:val="28"/>
          <w:shd w:val="clear" w:color="auto" w:fill="FFFFFF"/>
        </w:rPr>
        <w:t>− М.: Языки славянских культур, 2012. − 464 с.</w:t>
      </w:r>
      <w:r>
        <w:rPr>
          <w:rFonts w:ascii="Times New Roman" w:hAnsi="Times New Roman"/>
          <w:sz w:val="28"/>
          <w:szCs w:val="28"/>
          <w:shd w:val="clear" w:color="auto" w:fill="FFFFFF"/>
          <w:lang w:val="uk-UA"/>
        </w:rPr>
        <w:t xml:space="preserve"> </w:t>
      </w:r>
    </w:p>
    <w:p w:rsidR="003F7D09" w:rsidRPr="007343B2" w:rsidRDefault="003F7D09" w:rsidP="00A938E7">
      <w:pPr>
        <w:pStyle w:val="a3"/>
        <w:numPr>
          <w:ilvl w:val="0"/>
          <w:numId w:val="38"/>
        </w:numPr>
        <w:spacing w:after="60" w:line="360" w:lineRule="auto"/>
        <w:ind w:right="360"/>
        <w:jc w:val="both"/>
        <w:rPr>
          <w:rFonts w:ascii="Times New Roman" w:hAnsi="Times New Roman"/>
          <w:sz w:val="28"/>
          <w:szCs w:val="28"/>
        </w:rPr>
      </w:pPr>
      <w:proofErr w:type="spellStart"/>
      <w:r w:rsidRPr="007343B2">
        <w:rPr>
          <w:rFonts w:ascii="Times New Roman" w:hAnsi="Times New Roman"/>
          <w:sz w:val="28"/>
          <w:szCs w:val="28"/>
        </w:rPr>
        <w:t>Риехакайнен</w:t>
      </w:r>
      <w:proofErr w:type="spellEnd"/>
      <w:r w:rsidRPr="007343B2">
        <w:rPr>
          <w:rFonts w:ascii="Times New Roman" w:hAnsi="Times New Roman"/>
          <w:sz w:val="28"/>
          <w:szCs w:val="28"/>
        </w:rPr>
        <w:t xml:space="preserve">  Е.И., </w:t>
      </w:r>
      <w:proofErr w:type="spellStart"/>
      <w:r w:rsidRPr="007343B2">
        <w:rPr>
          <w:rFonts w:ascii="Times New Roman" w:hAnsi="Times New Roman"/>
          <w:sz w:val="28"/>
          <w:szCs w:val="28"/>
        </w:rPr>
        <w:t>Раева</w:t>
      </w:r>
      <w:proofErr w:type="spellEnd"/>
      <w:r w:rsidRPr="007343B2">
        <w:rPr>
          <w:rFonts w:ascii="Times New Roman" w:hAnsi="Times New Roman"/>
          <w:sz w:val="28"/>
          <w:szCs w:val="28"/>
        </w:rPr>
        <w:t xml:space="preserve"> О.В. Синтагма и сегментация устной спонтанной речи // Вестник Пермского университета</w:t>
      </w:r>
      <w:proofErr w:type="gramStart"/>
      <w:r w:rsidRPr="007343B2">
        <w:rPr>
          <w:rFonts w:ascii="Times New Roman" w:hAnsi="Times New Roman"/>
          <w:sz w:val="28"/>
          <w:szCs w:val="28"/>
        </w:rPr>
        <w:t xml:space="preserve"> :</w:t>
      </w:r>
      <w:proofErr w:type="gramEnd"/>
      <w:r w:rsidRPr="007343B2">
        <w:rPr>
          <w:rFonts w:ascii="Times New Roman" w:hAnsi="Times New Roman"/>
          <w:sz w:val="28"/>
          <w:szCs w:val="28"/>
        </w:rPr>
        <w:t xml:space="preserve"> (научный журнал).</w:t>
      </w:r>
      <w:r w:rsidRPr="000625A3">
        <w:rPr>
          <w:rFonts w:ascii="Times New Roman" w:hAnsi="Times New Roman"/>
          <w:sz w:val="28"/>
          <w:szCs w:val="28"/>
        </w:rPr>
        <w:t xml:space="preserve"> </w:t>
      </w:r>
      <w:r w:rsidRPr="007343B2">
        <w:rPr>
          <w:rFonts w:ascii="Times New Roman" w:hAnsi="Times New Roman"/>
          <w:sz w:val="28"/>
          <w:szCs w:val="28"/>
        </w:rPr>
        <w:t xml:space="preserve">– </w:t>
      </w:r>
      <w:proofErr w:type="spellStart"/>
      <w:r w:rsidRPr="007343B2">
        <w:rPr>
          <w:rFonts w:ascii="Times New Roman" w:hAnsi="Times New Roman"/>
          <w:sz w:val="28"/>
          <w:szCs w:val="28"/>
        </w:rPr>
        <w:t>Вып</w:t>
      </w:r>
      <w:proofErr w:type="spellEnd"/>
      <w:r w:rsidRPr="007343B2">
        <w:rPr>
          <w:rFonts w:ascii="Times New Roman" w:hAnsi="Times New Roman"/>
          <w:sz w:val="28"/>
          <w:szCs w:val="28"/>
        </w:rPr>
        <w:t>. 4(32).</w:t>
      </w:r>
      <w:r w:rsidRPr="007343B2">
        <w:rPr>
          <w:rFonts w:ascii="Times New Roman" w:hAnsi="Times New Roman"/>
          <w:sz w:val="28"/>
          <w:szCs w:val="28"/>
          <w:shd w:val="clear" w:color="auto" w:fill="FFFFFF"/>
        </w:rPr>
        <w:t xml:space="preserve"> −</w:t>
      </w:r>
      <w:r w:rsidRPr="007343B2">
        <w:rPr>
          <w:rFonts w:ascii="Times New Roman" w:hAnsi="Times New Roman"/>
          <w:sz w:val="28"/>
          <w:szCs w:val="28"/>
        </w:rPr>
        <w:t xml:space="preserve"> 2015.</w:t>
      </w:r>
      <w:r w:rsidRPr="007343B2">
        <w:rPr>
          <w:rFonts w:ascii="Times New Roman" w:hAnsi="Times New Roman"/>
          <w:sz w:val="28"/>
          <w:szCs w:val="28"/>
          <w:shd w:val="clear" w:color="auto" w:fill="FFFFFF"/>
        </w:rPr>
        <w:t xml:space="preserve"> − С.14-20.</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proofErr w:type="gramStart"/>
      <w:r w:rsidRPr="007343B2">
        <w:rPr>
          <w:rFonts w:ascii="Times New Roman" w:hAnsi="Times New Roman"/>
          <w:sz w:val="28"/>
          <w:szCs w:val="28"/>
          <w:shd w:val="clear" w:color="auto" w:fill="FFFFFF"/>
        </w:rPr>
        <w:t>Реформаторский</w:t>
      </w:r>
      <w:proofErr w:type="gramEnd"/>
      <w:r w:rsidRPr="007343B2">
        <w:rPr>
          <w:rFonts w:ascii="Times New Roman" w:hAnsi="Times New Roman"/>
          <w:sz w:val="28"/>
          <w:szCs w:val="28"/>
          <w:shd w:val="clear" w:color="auto" w:fill="FFFFFF"/>
        </w:rPr>
        <w:t xml:space="preserve"> А.А.  Введение в языковедение / </w:t>
      </w:r>
      <w:r w:rsidRPr="007343B2">
        <w:rPr>
          <w:rFonts w:ascii="Times New Roman" w:hAnsi="Times New Roman"/>
          <w:sz w:val="28"/>
          <w:szCs w:val="28"/>
        </w:rPr>
        <w:t>Под ред. В.А. Виноградова. – М.: Аспект Пресс, 1996.</w:t>
      </w:r>
      <w:r w:rsidRPr="007343B2">
        <w:rPr>
          <w:rFonts w:ascii="Times New Roman" w:hAnsi="Times New Roman"/>
          <w:sz w:val="28"/>
          <w:szCs w:val="28"/>
          <w:shd w:val="clear" w:color="auto" w:fill="FFFFFF"/>
        </w:rPr>
        <w:t xml:space="preserve"> −</w:t>
      </w:r>
      <w:r w:rsidRPr="007343B2">
        <w:rPr>
          <w:rFonts w:ascii="Times New Roman" w:hAnsi="Times New Roman"/>
          <w:sz w:val="28"/>
          <w:szCs w:val="28"/>
        </w:rPr>
        <w:t xml:space="preserve"> 536 с.</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r w:rsidRPr="007343B2">
        <w:rPr>
          <w:rFonts w:ascii="Times New Roman" w:hAnsi="Times New Roman"/>
          <w:sz w:val="28"/>
          <w:szCs w:val="28"/>
        </w:rPr>
        <w:t>Рогов Е.И. Психология отношений мужчин и женщин. – М.: Изд-во ВЛАДО-ПРЕСС,</w:t>
      </w:r>
      <w:r>
        <w:rPr>
          <w:rFonts w:ascii="Times New Roman" w:hAnsi="Times New Roman"/>
          <w:sz w:val="28"/>
          <w:szCs w:val="28"/>
          <w:lang w:val="uk-UA"/>
        </w:rPr>
        <w:t xml:space="preserve"> </w:t>
      </w:r>
      <w:r w:rsidRPr="007343B2">
        <w:rPr>
          <w:rFonts w:ascii="Times New Roman" w:hAnsi="Times New Roman"/>
          <w:sz w:val="28"/>
          <w:szCs w:val="28"/>
        </w:rPr>
        <w:t>2002.</w:t>
      </w:r>
      <w:r w:rsidRPr="00444DBB">
        <w:rPr>
          <w:rFonts w:ascii="Times New Roman" w:hAnsi="Times New Roman"/>
          <w:sz w:val="28"/>
          <w:szCs w:val="28"/>
        </w:rPr>
        <w:t xml:space="preserve"> </w:t>
      </w:r>
      <w:r w:rsidRPr="007343B2">
        <w:rPr>
          <w:rFonts w:ascii="Times New Roman" w:hAnsi="Times New Roman"/>
          <w:sz w:val="28"/>
          <w:szCs w:val="28"/>
        </w:rPr>
        <w:t>–</w:t>
      </w:r>
      <w:r w:rsidRPr="00444DBB">
        <w:rPr>
          <w:rFonts w:ascii="Times New Roman" w:hAnsi="Times New Roman"/>
          <w:sz w:val="28"/>
          <w:szCs w:val="28"/>
        </w:rPr>
        <w:t xml:space="preserve"> 288 </w:t>
      </w:r>
      <w:r>
        <w:rPr>
          <w:rFonts w:ascii="Times New Roman" w:hAnsi="Times New Roman"/>
          <w:sz w:val="28"/>
          <w:szCs w:val="28"/>
          <w:lang w:val="en-US"/>
        </w:rPr>
        <w:t>c</w:t>
      </w:r>
      <w:r w:rsidRPr="00444DBB">
        <w:rPr>
          <w:rFonts w:ascii="Times New Roman" w:hAnsi="Times New Roman"/>
          <w:sz w:val="28"/>
          <w:szCs w:val="28"/>
        </w:rPr>
        <w:t>.</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proofErr w:type="spellStart"/>
      <w:r w:rsidRPr="007343B2">
        <w:rPr>
          <w:rFonts w:ascii="Times New Roman" w:hAnsi="Times New Roman"/>
          <w:sz w:val="28"/>
          <w:szCs w:val="28"/>
        </w:rPr>
        <w:lastRenderedPageBreak/>
        <w:t>Рэндалл</w:t>
      </w:r>
      <w:proofErr w:type="spellEnd"/>
      <w:r w:rsidRPr="007343B2">
        <w:rPr>
          <w:rFonts w:ascii="Times New Roman" w:hAnsi="Times New Roman"/>
          <w:sz w:val="28"/>
          <w:szCs w:val="28"/>
        </w:rPr>
        <w:t xml:space="preserve"> Д. Универсальный журналист. М, </w:t>
      </w:r>
      <w:r w:rsidRPr="0055644F">
        <w:rPr>
          <w:rFonts w:ascii="Times New Roman" w:hAnsi="Times New Roman"/>
          <w:color w:val="000000"/>
          <w:sz w:val="28"/>
          <w:szCs w:val="28"/>
          <w:shd w:val="clear" w:color="auto" w:fill="FFFFFF"/>
        </w:rPr>
        <w:t>1996. – 120 с.</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proofErr w:type="spellStart"/>
      <w:r w:rsidRPr="007343B2">
        <w:rPr>
          <w:rFonts w:ascii="Times New Roman" w:hAnsi="Times New Roman"/>
          <w:sz w:val="28"/>
          <w:szCs w:val="28"/>
        </w:rPr>
        <w:t>Сте</w:t>
      </w:r>
      <w:r>
        <w:rPr>
          <w:rFonts w:ascii="Times New Roman" w:hAnsi="Times New Roman"/>
          <w:sz w:val="28"/>
          <w:szCs w:val="28"/>
        </w:rPr>
        <w:t>рнин</w:t>
      </w:r>
      <w:proofErr w:type="spellEnd"/>
      <w:r>
        <w:rPr>
          <w:rFonts w:ascii="Times New Roman" w:hAnsi="Times New Roman"/>
          <w:sz w:val="28"/>
          <w:szCs w:val="28"/>
        </w:rPr>
        <w:t xml:space="preserve"> И.А. О некоторых особенно</w:t>
      </w:r>
      <w:r w:rsidRPr="007343B2">
        <w:rPr>
          <w:rFonts w:ascii="Times New Roman" w:hAnsi="Times New Roman"/>
          <w:sz w:val="28"/>
          <w:szCs w:val="28"/>
        </w:rPr>
        <w:t xml:space="preserve">стях русского общения. // </w:t>
      </w:r>
      <w:proofErr w:type="spellStart"/>
      <w:r w:rsidRPr="007343B2">
        <w:rPr>
          <w:rFonts w:ascii="Times New Roman" w:hAnsi="Times New Roman"/>
          <w:sz w:val="28"/>
          <w:szCs w:val="28"/>
        </w:rPr>
        <w:t>Стернин</w:t>
      </w:r>
      <w:proofErr w:type="spellEnd"/>
      <w:r w:rsidRPr="007343B2">
        <w:rPr>
          <w:rFonts w:ascii="Times New Roman" w:hAnsi="Times New Roman"/>
          <w:sz w:val="28"/>
          <w:szCs w:val="28"/>
        </w:rPr>
        <w:t xml:space="preserve"> И.А. (ред.) Культура общения и ее формирование.</w:t>
      </w:r>
      <w:r w:rsidRPr="00444DBB">
        <w:rPr>
          <w:rFonts w:ascii="Times New Roman" w:hAnsi="Times New Roman"/>
          <w:sz w:val="28"/>
          <w:szCs w:val="28"/>
        </w:rPr>
        <w:t xml:space="preserve"> </w:t>
      </w:r>
      <w:r w:rsidRPr="007343B2">
        <w:rPr>
          <w:rFonts w:ascii="Times New Roman" w:hAnsi="Times New Roman"/>
          <w:sz w:val="28"/>
          <w:szCs w:val="28"/>
        </w:rPr>
        <w:t>– Вып.1.</w:t>
      </w:r>
      <w:r w:rsidRPr="00444DBB">
        <w:rPr>
          <w:rFonts w:ascii="Times New Roman" w:hAnsi="Times New Roman"/>
          <w:sz w:val="28"/>
          <w:szCs w:val="28"/>
        </w:rPr>
        <w:t xml:space="preserve"> </w:t>
      </w:r>
      <w:r w:rsidRPr="007343B2">
        <w:rPr>
          <w:rFonts w:ascii="Times New Roman" w:hAnsi="Times New Roman"/>
          <w:sz w:val="28"/>
          <w:szCs w:val="28"/>
        </w:rPr>
        <w:t>– Воронеж: Изд-во ВГУ. 1994. – С. 4-20.</w:t>
      </w:r>
    </w:p>
    <w:p w:rsidR="003F7D09" w:rsidRPr="000625A3" w:rsidRDefault="003F7D09" w:rsidP="00A938E7">
      <w:pPr>
        <w:pStyle w:val="a3"/>
        <w:numPr>
          <w:ilvl w:val="0"/>
          <w:numId w:val="38"/>
        </w:numPr>
        <w:spacing w:after="160" w:line="360" w:lineRule="auto"/>
        <w:jc w:val="both"/>
        <w:rPr>
          <w:rFonts w:ascii="Times New Roman" w:hAnsi="Times New Roman"/>
          <w:sz w:val="28"/>
          <w:szCs w:val="28"/>
        </w:rPr>
      </w:pPr>
      <w:proofErr w:type="gramStart"/>
      <w:r w:rsidRPr="000625A3">
        <w:rPr>
          <w:rStyle w:val="hl"/>
          <w:rFonts w:ascii="Times New Roman" w:hAnsi="Times New Roman"/>
          <w:sz w:val="28"/>
          <w:szCs w:val="28"/>
        </w:rPr>
        <w:t>Стрельникова</w:t>
      </w:r>
      <w:r w:rsidRPr="000625A3">
        <w:rPr>
          <w:rFonts w:ascii="Times New Roman" w:hAnsi="Times New Roman"/>
          <w:sz w:val="28"/>
          <w:szCs w:val="28"/>
          <w:shd w:val="clear" w:color="auto" w:fill="FFFFFF"/>
        </w:rPr>
        <w:t> М.А. Национальные особенности речевого жанра </w:t>
      </w:r>
      <w:r w:rsidRPr="000625A3">
        <w:rPr>
          <w:rStyle w:val="hl"/>
          <w:rFonts w:ascii="Times New Roman" w:hAnsi="Times New Roman"/>
          <w:sz w:val="28"/>
          <w:szCs w:val="28"/>
        </w:rPr>
        <w:t>телеинтервью</w:t>
      </w:r>
      <w:r w:rsidRPr="000625A3">
        <w:rPr>
          <w:rFonts w:ascii="Times New Roman" w:hAnsi="Times New Roman"/>
          <w:sz w:val="28"/>
          <w:szCs w:val="28"/>
          <w:shd w:val="clear" w:color="auto" w:fill="FFFFFF"/>
        </w:rPr>
        <w:t> в российской и американской коммуникативных культурах.</w:t>
      </w:r>
      <w:proofErr w:type="gramEnd"/>
      <w:r w:rsidRPr="000625A3">
        <w:rPr>
          <w:rFonts w:ascii="Times New Roman" w:hAnsi="Times New Roman"/>
          <w:sz w:val="28"/>
          <w:szCs w:val="28"/>
          <w:shd w:val="clear" w:color="auto" w:fill="FFFFFF"/>
        </w:rPr>
        <w:t xml:space="preserve"> </w:t>
      </w:r>
      <w:proofErr w:type="spellStart"/>
      <w:r w:rsidRPr="000625A3">
        <w:rPr>
          <w:rFonts w:ascii="Times New Roman" w:hAnsi="Times New Roman"/>
          <w:sz w:val="28"/>
          <w:szCs w:val="28"/>
          <w:shd w:val="clear" w:color="auto" w:fill="FFFFFF"/>
        </w:rPr>
        <w:t>Автореф</w:t>
      </w:r>
      <w:proofErr w:type="spellEnd"/>
      <w:r w:rsidRPr="000625A3">
        <w:rPr>
          <w:rFonts w:ascii="Times New Roman" w:hAnsi="Times New Roman"/>
          <w:sz w:val="28"/>
          <w:szCs w:val="28"/>
          <w:shd w:val="clear" w:color="auto" w:fill="FFFFFF"/>
        </w:rPr>
        <w:t xml:space="preserve">. </w:t>
      </w:r>
      <w:proofErr w:type="spellStart"/>
      <w:r w:rsidRPr="000625A3">
        <w:rPr>
          <w:rFonts w:ascii="Times New Roman" w:hAnsi="Times New Roman"/>
          <w:sz w:val="28"/>
          <w:szCs w:val="28"/>
          <w:shd w:val="clear" w:color="auto" w:fill="FFFFFF"/>
        </w:rPr>
        <w:t>дисс</w:t>
      </w:r>
      <w:proofErr w:type="gramStart"/>
      <w:r w:rsidRPr="000625A3">
        <w:rPr>
          <w:rFonts w:ascii="Times New Roman" w:hAnsi="Times New Roman"/>
          <w:sz w:val="28"/>
          <w:szCs w:val="28"/>
          <w:shd w:val="clear" w:color="auto" w:fill="FFFFFF"/>
        </w:rPr>
        <w:t>.к</w:t>
      </w:r>
      <w:proofErr w:type="gramEnd"/>
      <w:r w:rsidRPr="000625A3">
        <w:rPr>
          <w:rFonts w:ascii="Times New Roman" w:hAnsi="Times New Roman"/>
          <w:sz w:val="28"/>
          <w:szCs w:val="28"/>
          <w:shd w:val="clear" w:color="auto" w:fill="FFFFFF"/>
        </w:rPr>
        <w:t>анд</w:t>
      </w:r>
      <w:proofErr w:type="spellEnd"/>
      <w:r w:rsidRPr="000625A3">
        <w:rPr>
          <w:rFonts w:ascii="Times New Roman" w:hAnsi="Times New Roman"/>
          <w:sz w:val="28"/>
          <w:szCs w:val="28"/>
          <w:shd w:val="clear" w:color="auto" w:fill="FFFFFF"/>
        </w:rPr>
        <w:t xml:space="preserve">. </w:t>
      </w:r>
      <w:proofErr w:type="spellStart"/>
      <w:r w:rsidRPr="000625A3">
        <w:rPr>
          <w:rFonts w:ascii="Times New Roman" w:hAnsi="Times New Roman"/>
          <w:sz w:val="28"/>
          <w:szCs w:val="28"/>
          <w:shd w:val="clear" w:color="auto" w:fill="FFFFFF"/>
        </w:rPr>
        <w:t>филол</w:t>
      </w:r>
      <w:proofErr w:type="spellEnd"/>
      <w:r w:rsidRPr="000625A3">
        <w:rPr>
          <w:rFonts w:ascii="Times New Roman" w:hAnsi="Times New Roman"/>
          <w:sz w:val="28"/>
          <w:szCs w:val="28"/>
          <w:shd w:val="clear" w:color="auto" w:fill="FFFFFF"/>
        </w:rPr>
        <w:t xml:space="preserve">. наук / Стрельникова М.А. Воронеж, </w:t>
      </w:r>
      <w:r w:rsidRPr="000625A3">
        <w:rPr>
          <w:rFonts w:ascii="Times New Roman" w:hAnsi="Times New Roman"/>
          <w:sz w:val="28"/>
          <w:szCs w:val="28"/>
          <w:shd w:val="clear" w:color="auto" w:fill="FFFFFF"/>
          <w:lang w:val="uk-UA"/>
        </w:rPr>
        <w:t xml:space="preserve"> </w:t>
      </w:r>
      <w:r w:rsidRPr="000625A3">
        <w:rPr>
          <w:rFonts w:ascii="Times New Roman" w:hAnsi="Times New Roman"/>
          <w:sz w:val="28"/>
          <w:szCs w:val="28"/>
          <w:shd w:val="clear" w:color="auto" w:fill="FFFFFF"/>
        </w:rPr>
        <w:t xml:space="preserve">2005. </w:t>
      </w:r>
      <w:r w:rsidRPr="007343B2">
        <w:rPr>
          <w:rFonts w:ascii="Times New Roman" w:hAnsi="Times New Roman"/>
          <w:sz w:val="28"/>
          <w:szCs w:val="28"/>
        </w:rPr>
        <w:t>–</w:t>
      </w:r>
      <w:r w:rsidRPr="00444DBB">
        <w:rPr>
          <w:rFonts w:ascii="Times New Roman" w:hAnsi="Times New Roman"/>
          <w:sz w:val="28"/>
          <w:szCs w:val="28"/>
        </w:rPr>
        <w:t xml:space="preserve"> 260 </w:t>
      </w:r>
      <w:r>
        <w:rPr>
          <w:rFonts w:ascii="Times New Roman" w:hAnsi="Times New Roman"/>
          <w:sz w:val="28"/>
          <w:szCs w:val="28"/>
          <w:lang w:val="en-US"/>
        </w:rPr>
        <w:t>c</w:t>
      </w:r>
      <w:r w:rsidRPr="00444DBB">
        <w:rPr>
          <w:rFonts w:ascii="Times New Roman" w:hAnsi="Times New Roman"/>
          <w:sz w:val="28"/>
          <w:szCs w:val="28"/>
        </w:rPr>
        <w:t>.</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proofErr w:type="spellStart"/>
      <w:r w:rsidRPr="007343B2">
        <w:rPr>
          <w:rFonts w:ascii="Times New Roman" w:hAnsi="Times New Roman"/>
          <w:sz w:val="28"/>
          <w:szCs w:val="28"/>
        </w:rPr>
        <w:t>Тепляшина</w:t>
      </w:r>
      <w:proofErr w:type="spellEnd"/>
      <w:r w:rsidRPr="007343B2">
        <w:rPr>
          <w:rFonts w:ascii="Times New Roman" w:hAnsi="Times New Roman"/>
          <w:sz w:val="28"/>
          <w:szCs w:val="28"/>
        </w:rPr>
        <w:t xml:space="preserve"> А. Н. Методологические основы </w:t>
      </w:r>
      <w:proofErr w:type="spellStart"/>
      <w:r w:rsidRPr="007343B2">
        <w:rPr>
          <w:rFonts w:ascii="Times New Roman" w:hAnsi="Times New Roman"/>
          <w:sz w:val="28"/>
          <w:szCs w:val="28"/>
        </w:rPr>
        <w:t>ж</w:t>
      </w:r>
      <w:r>
        <w:rPr>
          <w:rFonts w:ascii="Times New Roman" w:hAnsi="Times New Roman"/>
          <w:sz w:val="28"/>
          <w:szCs w:val="28"/>
        </w:rPr>
        <w:t>анрообразования</w:t>
      </w:r>
      <w:proofErr w:type="spellEnd"/>
      <w:r>
        <w:rPr>
          <w:rFonts w:ascii="Times New Roman" w:hAnsi="Times New Roman"/>
          <w:sz w:val="28"/>
          <w:szCs w:val="28"/>
        </w:rPr>
        <w:t xml:space="preserve"> в масс-медиа. </w:t>
      </w:r>
      <w:r w:rsidRPr="007343B2">
        <w:rPr>
          <w:rFonts w:ascii="Times New Roman" w:hAnsi="Times New Roman"/>
          <w:sz w:val="28"/>
          <w:szCs w:val="28"/>
        </w:rPr>
        <w:t>–</w:t>
      </w:r>
      <w:r>
        <w:rPr>
          <w:rFonts w:ascii="Times New Roman" w:hAnsi="Times New Roman"/>
          <w:sz w:val="28"/>
          <w:szCs w:val="28"/>
          <w:lang w:val="uk-UA"/>
        </w:rPr>
        <w:t xml:space="preserve"> </w:t>
      </w:r>
      <w:r w:rsidRPr="007343B2">
        <w:rPr>
          <w:rFonts w:ascii="Times New Roman" w:hAnsi="Times New Roman"/>
          <w:sz w:val="28"/>
          <w:szCs w:val="28"/>
        </w:rPr>
        <w:t>СПб: Логос, 1997.</w:t>
      </w:r>
      <w:r w:rsidRPr="00444DBB">
        <w:rPr>
          <w:rFonts w:ascii="Times New Roman" w:hAnsi="Times New Roman"/>
          <w:sz w:val="28"/>
          <w:szCs w:val="28"/>
        </w:rPr>
        <w:t xml:space="preserve"> </w:t>
      </w:r>
      <w:r w:rsidRPr="007343B2">
        <w:rPr>
          <w:rFonts w:ascii="Times New Roman" w:hAnsi="Times New Roman"/>
          <w:sz w:val="28"/>
          <w:szCs w:val="28"/>
        </w:rPr>
        <w:t>–</w:t>
      </w:r>
      <w:r w:rsidRPr="00444DBB">
        <w:rPr>
          <w:rFonts w:ascii="Times New Roman" w:hAnsi="Times New Roman"/>
          <w:sz w:val="28"/>
          <w:szCs w:val="28"/>
        </w:rPr>
        <w:t xml:space="preserve">199 </w:t>
      </w:r>
      <w:r>
        <w:rPr>
          <w:rFonts w:ascii="Times New Roman" w:hAnsi="Times New Roman"/>
          <w:sz w:val="28"/>
          <w:szCs w:val="28"/>
          <w:lang w:val="en-US"/>
        </w:rPr>
        <w:t>c</w:t>
      </w:r>
      <w:r w:rsidRPr="00444DBB">
        <w:rPr>
          <w:rFonts w:ascii="Times New Roman" w:hAnsi="Times New Roman"/>
          <w:sz w:val="28"/>
          <w:szCs w:val="28"/>
        </w:rPr>
        <w:t>.</w:t>
      </w:r>
    </w:p>
    <w:p w:rsidR="003F7D09" w:rsidRPr="007343B2" w:rsidRDefault="003F7D09" w:rsidP="00A938E7">
      <w:pPr>
        <w:pStyle w:val="a3"/>
        <w:numPr>
          <w:ilvl w:val="0"/>
          <w:numId w:val="38"/>
        </w:numPr>
        <w:spacing w:line="360" w:lineRule="auto"/>
        <w:jc w:val="both"/>
        <w:rPr>
          <w:rFonts w:ascii="Times New Roman" w:hAnsi="Times New Roman"/>
          <w:sz w:val="28"/>
          <w:szCs w:val="28"/>
          <w:shd w:val="clear" w:color="auto" w:fill="FFFFFF"/>
        </w:rPr>
      </w:pPr>
      <w:proofErr w:type="spellStart"/>
      <w:r w:rsidRPr="007343B2">
        <w:rPr>
          <w:rFonts w:ascii="Times New Roman" w:hAnsi="Times New Roman"/>
          <w:sz w:val="28"/>
          <w:szCs w:val="28"/>
        </w:rPr>
        <w:t>Цейтлин</w:t>
      </w:r>
      <w:proofErr w:type="spellEnd"/>
      <w:r w:rsidRPr="007343B2">
        <w:rPr>
          <w:rFonts w:ascii="Times New Roman" w:hAnsi="Times New Roman"/>
          <w:sz w:val="28"/>
          <w:szCs w:val="28"/>
        </w:rPr>
        <w:t xml:space="preserve"> С.Н. Речевые ошибки при освоении ру</w:t>
      </w:r>
      <w:r>
        <w:rPr>
          <w:rFonts w:ascii="Times New Roman" w:hAnsi="Times New Roman"/>
          <w:sz w:val="28"/>
          <w:szCs w:val="28"/>
        </w:rPr>
        <w:t>сского языка как родного и ино</w:t>
      </w:r>
      <w:r w:rsidRPr="007343B2">
        <w:rPr>
          <w:rFonts w:ascii="Times New Roman" w:hAnsi="Times New Roman"/>
          <w:sz w:val="28"/>
          <w:szCs w:val="28"/>
        </w:rPr>
        <w:t xml:space="preserve">странного: опыт сопоставительного анализа / С.Н. </w:t>
      </w:r>
      <w:proofErr w:type="spellStart"/>
      <w:r w:rsidRPr="007343B2">
        <w:rPr>
          <w:rFonts w:ascii="Times New Roman" w:hAnsi="Times New Roman"/>
          <w:sz w:val="28"/>
          <w:szCs w:val="28"/>
        </w:rPr>
        <w:t>Цейтлин</w:t>
      </w:r>
      <w:proofErr w:type="spellEnd"/>
      <w:r w:rsidRPr="007343B2">
        <w:rPr>
          <w:rFonts w:ascii="Times New Roman" w:hAnsi="Times New Roman"/>
          <w:sz w:val="28"/>
          <w:szCs w:val="28"/>
        </w:rPr>
        <w:t xml:space="preserve"> // Х Конгресс МАПРЯЛ «Русско</w:t>
      </w:r>
      <w:r>
        <w:rPr>
          <w:rFonts w:ascii="Times New Roman" w:hAnsi="Times New Roman"/>
          <w:sz w:val="28"/>
          <w:szCs w:val="28"/>
        </w:rPr>
        <w:t>е слово в мировой культуре». Ме</w:t>
      </w:r>
      <w:r w:rsidRPr="007343B2">
        <w:rPr>
          <w:rFonts w:ascii="Times New Roman" w:hAnsi="Times New Roman"/>
          <w:sz w:val="28"/>
          <w:szCs w:val="28"/>
        </w:rPr>
        <w:t>тодика пр</w:t>
      </w:r>
      <w:r>
        <w:rPr>
          <w:rFonts w:ascii="Times New Roman" w:hAnsi="Times New Roman"/>
          <w:sz w:val="28"/>
          <w:szCs w:val="28"/>
        </w:rPr>
        <w:t>еподавания русского языка: тра</w:t>
      </w:r>
      <w:r w:rsidRPr="007343B2">
        <w:rPr>
          <w:rFonts w:ascii="Times New Roman" w:hAnsi="Times New Roman"/>
          <w:sz w:val="28"/>
          <w:szCs w:val="28"/>
        </w:rPr>
        <w:t>диции и перспективы. – Т. 2. – СПб, 2003. – С. 426-432.</w:t>
      </w:r>
    </w:p>
    <w:p w:rsidR="003F7D09" w:rsidRPr="007343B2" w:rsidRDefault="003F7D09" w:rsidP="00A938E7">
      <w:pPr>
        <w:pStyle w:val="a3"/>
        <w:numPr>
          <w:ilvl w:val="0"/>
          <w:numId w:val="38"/>
        </w:numPr>
        <w:shd w:val="clear" w:color="auto" w:fill="FFFFFF"/>
        <w:spacing w:before="225" w:after="225" w:line="360" w:lineRule="auto"/>
        <w:jc w:val="both"/>
        <w:textAlignment w:val="baseline"/>
        <w:outlineLvl w:val="0"/>
        <w:rPr>
          <w:rFonts w:ascii="Times New Roman" w:hAnsi="Times New Roman"/>
          <w:color w:val="000000"/>
          <w:kern w:val="36"/>
          <w:sz w:val="28"/>
          <w:szCs w:val="28"/>
        </w:rPr>
      </w:pPr>
      <w:r w:rsidRPr="007343B2">
        <w:rPr>
          <w:rFonts w:ascii="Times New Roman" w:hAnsi="Times New Roman"/>
          <w:color w:val="000000"/>
          <w:kern w:val="36"/>
          <w:sz w:val="28"/>
          <w:szCs w:val="28"/>
        </w:rPr>
        <w:t xml:space="preserve">Чекалина А.А. Гендерная психология </w:t>
      </w:r>
      <w:r>
        <w:rPr>
          <w:rFonts w:ascii="Times New Roman" w:hAnsi="Times New Roman"/>
          <w:color w:val="000000"/>
          <w:sz w:val="28"/>
          <w:szCs w:val="28"/>
          <w:shd w:val="clear" w:color="auto" w:fill="FFFFFF"/>
        </w:rPr>
        <w:t xml:space="preserve">Учебное пособие. </w:t>
      </w:r>
      <w:r w:rsidRPr="007343B2">
        <w:rPr>
          <w:rFonts w:ascii="Times New Roman" w:hAnsi="Times New Roman"/>
          <w:sz w:val="28"/>
          <w:szCs w:val="28"/>
          <w:shd w:val="clear" w:color="auto" w:fill="FFFFFF"/>
        </w:rPr>
        <w:t>−</w:t>
      </w:r>
      <w:r>
        <w:rPr>
          <w:rFonts w:ascii="Times New Roman" w:hAnsi="Times New Roman"/>
          <w:color w:val="000000"/>
          <w:sz w:val="28"/>
          <w:szCs w:val="28"/>
          <w:shd w:val="clear" w:color="auto" w:fill="FFFFFF"/>
        </w:rPr>
        <w:t xml:space="preserve"> М.: Ось, 1989; 2009.</w:t>
      </w:r>
      <w:r w:rsidRPr="000625A3">
        <w:rPr>
          <w:rFonts w:ascii="Times New Roman" w:hAnsi="Times New Roman"/>
          <w:sz w:val="28"/>
          <w:szCs w:val="28"/>
        </w:rPr>
        <w:t xml:space="preserve"> </w:t>
      </w:r>
      <w:r w:rsidRPr="007343B2">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color w:val="000000"/>
          <w:sz w:val="28"/>
          <w:szCs w:val="28"/>
          <w:shd w:val="clear" w:color="auto" w:fill="FFFFFF"/>
        </w:rPr>
        <w:t xml:space="preserve"> </w:t>
      </w:r>
      <w:r w:rsidRPr="007343B2">
        <w:rPr>
          <w:rFonts w:ascii="Times New Roman" w:hAnsi="Times New Roman"/>
          <w:color w:val="000000"/>
          <w:sz w:val="28"/>
          <w:szCs w:val="28"/>
          <w:shd w:val="clear" w:color="auto" w:fill="FFFFFF"/>
        </w:rPr>
        <w:t>240 с.</w:t>
      </w:r>
    </w:p>
    <w:p w:rsidR="003F7D09" w:rsidRPr="007343B2" w:rsidRDefault="003F7D09" w:rsidP="00A938E7">
      <w:pPr>
        <w:pStyle w:val="a3"/>
        <w:numPr>
          <w:ilvl w:val="0"/>
          <w:numId w:val="38"/>
        </w:numPr>
        <w:spacing w:after="60" w:line="360" w:lineRule="auto"/>
        <w:ind w:right="360"/>
        <w:jc w:val="both"/>
        <w:rPr>
          <w:rFonts w:ascii="Times New Roman" w:hAnsi="Times New Roman"/>
          <w:sz w:val="28"/>
          <w:szCs w:val="28"/>
          <w:shd w:val="clear" w:color="auto" w:fill="F7F7F7"/>
        </w:rPr>
      </w:pPr>
      <w:r w:rsidRPr="007343B2">
        <w:rPr>
          <w:rFonts w:ascii="Times New Roman" w:hAnsi="Times New Roman"/>
          <w:sz w:val="28"/>
          <w:szCs w:val="28"/>
          <w:shd w:val="clear" w:color="auto" w:fill="FFFFFF"/>
        </w:rPr>
        <w:t xml:space="preserve">Щерба Л. </w:t>
      </w:r>
      <w:r>
        <w:rPr>
          <w:rFonts w:ascii="Times New Roman" w:hAnsi="Times New Roman"/>
          <w:sz w:val="28"/>
          <w:szCs w:val="28"/>
          <w:shd w:val="clear" w:color="auto" w:fill="FFFFFF"/>
        </w:rPr>
        <w:t xml:space="preserve">В. Фонетика французского языка </w:t>
      </w:r>
      <w:r w:rsidRPr="007343B2">
        <w:rPr>
          <w:rFonts w:ascii="Times New Roman" w:hAnsi="Times New Roman"/>
          <w:sz w:val="28"/>
          <w:szCs w:val="28"/>
          <w:shd w:val="clear" w:color="auto" w:fill="FFFFFF"/>
        </w:rPr>
        <w:t>−</w:t>
      </w:r>
      <w:r w:rsidRPr="007343B2">
        <w:rPr>
          <w:rFonts w:ascii="Times New Roman" w:hAnsi="Times New Roman"/>
          <w:sz w:val="28"/>
          <w:szCs w:val="28"/>
          <w:shd w:val="clear" w:color="auto" w:fill="F7F7F7"/>
        </w:rPr>
        <w:t xml:space="preserve"> </w:t>
      </w:r>
      <w:r w:rsidRPr="007343B2">
        <w:rPr>
          <w:rFonts w:ascii="Times New Roman" w:hAnsi="Times New Roman"/>
          <w:sz w:val="28"/>
          <w:szCs w:val="28"/>
          <w:shd w:val="clear" w:color="auto" w:fill="FFFFFF"/>
        </w:rPr>
        <w:t xml:space="preserve"> </w:t>
      </w:r>
      <w:r w:rsidRPr="007343B2">
        <w:rPr>
          <w:rFonts w:ascii="Times New Roman" w:hAnsi="Times New Roman"/>
          <w:sz w:val="28"/>
          <w:szCs w:val="28"/>
          <w:shd w:val="clear" w:color="auto" w:fill="F7F7F7"/>
        </w:rPr>
        <w:t>М.: Высшая школа, 1963.</w:t>
      </w:r>
      <w:r w:rsidRPr="007343B2">
        <w:rPr>
          <w:rStyle w:val="apple-converted-space"/>
          <w:rFonts w:ascii="Times New Roman" w:hAnsi="Times New Roman"/>
          <w:sz w:val="28"/>
          <w:szCs w:val="28"/>
          <w:shd w:val="clear" w:color="auto" w:fill="F7F7F7"/>
        </w:rPr>
        <w:t> </w:t>
      </w:r>
      <w:r w:rsidRPr="007343B2">
        <w:rPr>
          <w:rFonts w:ascii="Times New Roman" w:hAnsi="Times New Roman"/>
          <w:sz w:val="28"/>
          <w:szCs w:val="28"/>
          <w:shd w:val="clear" w:color="auto" w:fill="FFFFFF"/>
        </w:rPr>
        <w:t>−</w:t>
      </w:r>
      <w:r w:rsidRPr="007343B2">
        <w:rPr>
          <w:rFonts w:ascii="Times New Roman" w:hAnsi="Times New Roman"/>
          <w:sz w:val="28"/>
          <w:szCs w:val="28"/>
          <w:shd w:val="clear" w:color="auto" w:fill="F7F7F7"/>
        </w:rPr>
        <w:t xml:space="preserve"> 308 с.</w:t>
      </w:r>
    </w:p>
    <w:p w:rsidR="003F7D09" w:rsidRPr="00444DBB" w:rsidRDefault="003F7D09" w:rsidP="00A938E7">
      <w:pPr>
        <w:pStyle w:val="a3"/>
        <w:numPr>
          <w:ilvl w:val="0"/>
          <w:numId w:val="38"/>
        </w:numPr>
        <w:spacing w:after="60" w:line="360" w:lineRule="auto"/>
        <w:ind w:right="360"/>
        <w:jc w:val="both"/>
        <w:rPr>
          <w:rFonts w:ascii="Times New Roman" w:hAnsi="Times New Roman"/>
          <w:sz w:val="28"/>
          <w:szCs w:val="28"/>
          <w:shd w:val="clear" w:color="auto" w:fill="F7F7F7"/>
          <w:lang w:val="en-US"/>
        </w:rPr>
      </w:pPr>
      <w:proofErr w:type="spellStart"/>
      <w:r w:rsidRPr="0071158A">
        <w:rPr>
          <w:rFonts w:ascii="Times New Roman" w:hAnsi="Times New Roman"/>
          <w:sz w:val="28"/>
          <w:szCs w:val="28"/>
          <w:lang w:val="en-US"/>
        </w:rPr>
        <w:t>Erard</w:t>
      </w:r>
      <w:proofErr w:type="spellEnd"/>
      <w:r w:rsidRPr="0071158A">
        <w:rPr>
          <w:rFonts w:ascii="Times New Roman" w:hAnsi="Times New Roman"/>
          <w:sz w:val="28"/>
          <w:szCs w:val="28"/>
          <w:lang w:val="en-US"/>
        </w:rPr>
        <w:t xml:space="preserve"> M. </w:t>
      </w:r>
      <w:r w:rsidRPr="00444DBB">
        <w:rPr>
          <w:rFonts w:ascii="Times New Roman" w:hAnsi="Times New Roman"/>
          <w:iCs/>
          <w:color w:val="222222"/>
          <w:sz w:val="28"/>
          <w:szCs w:val="28"/>
          <w:shd w:val="clear" w:color="auto" w:fill="FFFFFF"/>
          <w:lang w:val="en-US"/>
        </w:rPr>
        <w:t>Um…: Slips, Stumbles, and Verbal Blunders, and What They Mean</w:t>
      </w:r>
      <w:r w:rsidRPr="00444DBB">
        <w:rPr>
          <w:rFonts w:ascii="Times New Roman" w:hAnsi="Times New Roman"/>
          <w:color w:val="222222"/>
          <w:sz w:val="28"/>
          <w:szCs w:val="28"/>
          <w:shd w:val="clear" w:color="auto" w:fill="FFFFFF"/>
          <w:lang w:val="en-US"/>
        </w:rPr>
        <w:t>. New York: Pantheon</w:t>
      </w:r>
      <w:r>
        <w:rPr>
          <w:rFonts w:ascii="Times New Roman" w:hAnsi="Times New Roman"/>
          <w:color w:val="222222"/>
          <w:sz w:val="28"/>
          <w:szCs w:val="28"/>
          <w:shd w:val="clear" w:color="auto" w:fill="FFFFFF"/>
          <w:lang w:val="en-US"/>
        </w:rPr>
        <w:t xml:space="preserve">. </w:t>
      </w:r>
      <w:r w:rsidRPr="0071158A">
        <w:rPr>
          <w:rFonts w:ascii="Times New Roman" w:hAnsi="Times New Roman"/>
          <w:sz w:val="28"/>
          <w:szCs w:val="28"/>
          <w:lang w:val="en-US"/>
        </w:rPr>
        <w:t>– New York</w:t>
      </w:r>
      <w:r>
        <w:rPr>
          <w:rFonts w:ascii="Times New Roman" w:hAnsi="Times New Roman"/>
          <w:sz w:val="28"/>
          <w:szCs w:val="28"/>
          <w:lang w:val="en-US"/>
        </w:rPr>
        <w:t>, 2007.</w:t>
      </w:r>
      <w:r w:rsidRPr="00444DBB">
        <w:rPr>
          <w:rFonts w:ascii="Times New Roman" w:hAnsi="Times New Roman"/>
          <w:sz w:val="28"/>
          <w:szCs w:val="28"/>
          <w:lang w:val="en-US"/>
        </w:rPr>
        <w:t xml:space="preserve"> </w:t>
      </w:r>
      <w:r w:rsidRPr="00444DBB">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r w:rsidRPr="00444DBB">
        <w:rPr>
          <w:rFonts w:ascii="Times New Roman" w:hAnsi="Times New Roman"/>
          <w:sz w:val="28"/>
          <w:szCs w:val="28"/>
          <w:lang w:val="en-US"/>
        </w:rPr>
        <w:t>P. 287.</w:t>
      </w:r>
    </w:p>
    <w:p w:rsidR="003F7D09" w:rsidRPr="00A36838" w:rsidRDefault="003F7D09" w:rsidP="00A36838">
      <w:pPr>
        <w:pStyle w:val="a3"/>
        <w:numPr>
          <w:ilvl w:val="0"/>
          <w:numId w:val="38"/>
        </w:numPr>
        <w:spacing w:after="60" w:line="360" w:lineRule="auto"/>
        <w:ind w:right="360"/>
        <w:jc w:val="both"/>
        <w:rPr>
          <w:rFonts w:ascii="Times New Roman" w:hAnsi="Times New Roman"/>
          <w:sz w:val="28"/>
          <w:szCs w:val="28"/>
          <w:shd w:val="clear" w:color="auto" w:fill="F7F7F7"/>
          <w:lang w:val="en-US"/>
        </w:rPr>
      </w:pPr>
      <w:r w:rsidRPr="007343B2">
        <w:rPr>
          <w:rFonts w:ascii="Times New Roman" w:hAnsi="Times New Roman"/>
          <w:sz w:val="28"/>
          <w:szCs w:val="28"/>
          <w:lang w:val="en-US"/>
        </w:rPr>
        <w:t xml:space="preserve">Hall J. </w:t>
      </w:r>
      <w:r w:rsidRPr="007343B2">
        <w:rPr>
          <w:rFonts w:ascii="Times New Roman" w:hAnsi="Times New Roman"/>
          <w:sz w:val="28"/>
          <w:szCs w:val="28"/>
        </w:rPr>
        <w:t>А</w:t>
      </w:r>
      <w:r w:rsidRPr="007343B2">
        <w:rPr>
          <w:rFonts w:ascii="Times New Roman" w:hAnsi="Times New Roman"/>
          <w:sz w:val="28"/>
          <w:szCs w:val="28"/>
          <w:lang w:val="en-US"/>
        </w:rPr>
        <w:t>. Gender, gender-roles and nonverbal communication skills // Skills in nonverbal communication: Individual differences, Cambridge, 1979</w:t>
      </w:r>
      <w:r>
        <w:rPr>
          <w:rFonts w:ascii="Times New Roman" w:hAnsi="Times New Roman"/>
          <w:sz w:val="28"/>
          <w:szCs w:val="28"/>
          <w:lang w:val="en-US"/>
        </w:rPr>
        <w:t>.</w:t>
      </w:r>
      <w:r w:rsidRPr="009133AE">
        <w:rPr>
          <w:rFonts w:ascii="Times New Roman" w:hAnsi="Times New Roman"/>
          <w:sz w:val="28"/>
          <w:szCs w:val="28"/>
          <w:shd w:val="clear" w:color="auto" w:fill="FFFFFF"/>
          <w:lang w:val="en-US"/>
        </w:rPr>
        <w:t xml:space="preserve"> </w:t>
      </w:r>
      <w:r w:rsidRPr="00444DBB">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w:t>
      </w:r>
      <w:r w:rsidRPr="00444DBB">
        <w:rPr>
          <w:rFonts w:ascii="Times New Roman" w:hAnsi="Times New Roman"/>
          <w:sz w:val="28"/>
          <w:szCs w:val="28"/>
          <w:lang w:val="en-US"/>
        </w:rPr>
        <w:t>P.</w:t>
      </w:r>
      <w:r>
        <w:rPr>
          <w:rFonts w:ascii="Times New Roman" w:hAnsi="Times New Roman"/>
          <w:sz w:val="28"/>
          <w:szCs w:val="28"/>
          <w:lang w:val="en-US"/>
        </w:rPr>
        <w:t xml:space="preserve"> 279.</w:t>
      </w:r>
    </w:p>
    <w:p w:rsidR="003F7D09" w:rsidRPr="00A36838" w:rsidRDefault="003F7D09" w:rsidP="00A36838">
      <w:pPr>
        <w:pStyle w:val="a3"/>
        <w:numPr>
          <w:ilvl w:val="0"/>
          <w:numId w:val="38"/>
        </w:numPr>
        <w:spacing w:line="360" w:lineRule="auto"/>
        <w:jc w:val="both"/>
        <w:rPr>
          <w:rFonts w:ascii="Times New Roman" w:hAnsi="Times New Roman"/>
          <w:sz w:val="28"/>
          <w:lang w:val="de-DE"/>
        </w:rPr>
      </w:pPr>
      <w:proofErr w:type="spellStart"/>
      <w:r w:rsidRPr="00A36838">
        <w:rPr>
          <w:rFonts w:ascii="Times New Roman" w:hAnsi="Times New Roman"/>
          <w:sz w:val="28"/>
          <w:lang w:val="de-DE"/>
        </w:rPr>
        <w:t>Höffe</w:t>
      </w:r>
      <w:proofErr w:type="spellEnd"/>
      <w:r w:rsidRPr="00A36838">
        <w:rPr>
          <w:rFonts w:ascii="Times New Roman" w:hAnsi="Times New Roman"/>
          <w:sz w:val="28"/>
          <w:lang w:val="de-DE"/>
        </w:rPr>
        <w:t xml:space="preserve"> W. Über Beziehungen von Sprachmelodie und Lautstärke / Wilhelm </w:t>
      </w:r>
      <w:proofErr w:type="spellStart"/>
      <w:r w:rsidRPr="00A36838">
        <w:rPr>
          <w:rFonts w:ascii="Times New Roman" w:hAnsi="Times New Roman"/>
          <w:sz w:val="28"/>
          <w:lang w:val="de-DE"/>
        </w:rPr>
        <w:t>Höffe</w:t>
      </w:r>
      <w:proofErr w:type="spellEnd"/>
      <w:r w:rsidRPr="00A36838">
        <w:rPr>
          <w:rFonts w:ascii="Times New Roman" w:hAnsi="Times New Roman"/>
          <w:sz w:val="28"/>
          <w:lang w:val="de-DE"/>
        </w:rPr>
        <w:t xml:space="preserve"> // </w:t>
      </w:r>
      <w:proofErr w:type="spellStart"/>
      <w:r w:rsidRPr="00A36838">
        <w:rPr>
          <w:rFonts w:ascii="Times New Roman" w:hAnsi="Times New Roman"/>
          <w:sz w:val="28"/>
          <w:lang w:val="de-DE"/>
        </w:rPr>
        <w:t>Phonetica</w:t>
      </w:r>
      <w:proofErr w:type="spellEnd"/>
      <w:r w:rsidRPr="00A36838">
        <w:rPr>
          <w:rFonts w:ascii="Times New Roman" w:hAnsi="Times New Roman"/>
          <w:sz w:val="28"/>
          <w:lang w:val="de-DE"/>
        </w:rPr>
        <w:t xml:space="preserve">: </w:t>
      </w:r>
      <w:r w:rsidRPr="00A36838">
        <w:rPr>
          <w:rFonts w:ascii="Times New Roman" w:hAnsi="Times New Roman"/>
          <w:sz w:val="28"/>
          <w:lang w:val="uk-UA"/>
        </w:rPr>
        <w:t>(</w:t>
      </w:r>
      <w:r w:rsidRPr="00A36838">
        <w:rPr>
          <w:rFonts w:ascii="Times New Roman" w:hAnsi="Times New Roman"/>
          <w:sz w:val="28"/>
          <w:lang w:val="de-DE"/>
        </w:rPr>
        <w:t xml:space="preserve">wissenschaftliche Fachzeitschrift). – Ausgabe 5. – Dortmund, </w:t>
      </w:r>
      <w:r w:rsidRPr="00A36838">
        <w:rPr>
          <w:rFonts w:ascii="Times New Roman" w:hAnsi="Times New Roman"/>
          <w:sz w:val="28"/>
          <w:lang w:val="uk-UA"/>
        </w:rPr>
        <w:t>1965</w:t>
      </w:r>
      <w:r w:rsidRPr="00A36838">
        <w:rPr>
          <w:rFonts w:ascii="Times New Roman" w:hAnsi="Times New Roman"/>
          <w:sz w:val="28"/>
          <w:lang w:val="de-DE"/>
        </w:rPr>
        <w:t>. – S.  129-159</w:t>
      </w:r>
    </w:p>
    <w:p w:rsidR="003F7D09" w:rsidRPr="00A36838" w:rsidRDefault="003F7D09" w:rsidP="00A36838">
      <w:pPr>
        <w:pStyle w:val="a3"/>
        <w:numPr>
          <w:ilvl w:val="0"/>
          <w:numId w:val="38"/>
        </w:numPr>
        <w:spacing w:after="60" w:line="360" w:lineRule="auto"/>
        <w:ind w:right="360"/>
        <w:jc w:val="both"/>
        <w:rPr>
          <w:rFonts w:ascii="Times New Roman" w:hAnsi="Times New Roman"/>
          <w:sz w:val="28"/>
          <w:szCs w:val="28"/>
          <w:shd w:val="clear" w:color="auto" w:fill="F7F7F7"/>
          <w:lang w:val="de-DE"/>
        </w:rPr>
      </w:pPr>
      <w:r>
        <w:rPr>
          <w:rFonts w:ascii="Times New Roman" w:hAnsi="Times New Roman"/>
          <w:sz w:val="28"/>
          <w:szCs w:val="28"/>
          <w:lang w:val="de-DE"/>
        </w:rPr>
        <w:t>Karpow</w:t>
      </w:r>
      <w:r w:rsidRPr="00972135">
        <w:rPr>
          <w:rFonts w:ascii="Times New Roman" w:hAnsi="Times New Roman"/>
          <w:sz w:val="28"/>
          <w:szCs w:val="28"/>
          <w:lang w:val="de-DE"/>
        </w:rPr>
        <w:t xml:space="preserve"> K. Phonostilistik der deutschen Sprache / K. Karpow, N. </w:t>
      </w:r>
      <w:proofErr w:type="spellStart"/>
      <w:r w:rsidRPr="00972135">
        <w:rPr>
          <w:rFonts w:ascii="Times New Roman" w:hAnsi="Times New Roman"/>
          <w:sz w:val="28"/>
          <w:szCs w:val="28"/>
          <w:lang w:val="de-DE"/>
        </w:rPr>
        <w:t>Miljukowa</w:t>
      </w:r>
      <w:proofErr w:type="spellEnd"/>
      <w:r w:rsidRPr="00972135">
        <w:rPr>
          <w:rFonts w:ascii="Times New Roman" w:hAnsi="Times New Roman"/>
          <w:sz w:val="28"/>
          <w:szCs w:val="28"/>
          <w:lang w:val="de-DE"/>
        </w:rPr>
        <w:t>. – Moskau, 1982.</w:t>
      </w:r>
      <w:r w:rsidRPr="00666E45">
        <w:rPr>
          <w:rFonts w:ascii="Times New Roman" w:hAnsi="Times New Roman"/>
          <w:sz w:val="28"/>
          <w:szCs w:val="28"/>
          <w:lang w:val="de-DE"/>
        </w:rPr>
        <w:t xml:space="preserve"> </w:t>
      </w:r>
      <w:r>
        <w:rPr>
          <w:rFonts w:ascii="Times New Roman" w:hAnsi="Times New Roman"/>
          <w:sz w:val="28"/>
          <w:szCs w:val="28"/>
          <w:lang w:val="de-DE"/>
        </w:rPr>
        <w:t>−</w:t>
      </w:r>
      <w:r>
        <w:rPr>
          <w:rFonts w:ascii="Times New Roman" w:hAnsi="Times New Roman"/>
          <w:sz w:val="28"/>
          <w:szCs w:val="28"/>
          <w:lang w:val="uk-UA"/>
        </w:rPr>
        <w:t xml:space="preserve"> </w:t>
      </w:r>
      <w:r w:rsidRPr="00A36838">
        <w:rPr>
          <w:rFonts w:ascii="Times New Roman" w:hAnsi="Times New Roman"/>
          <w:sz w:val="28"/>
          <w:szCs w:val="28"/>
          <w:lang w:val="de-DE"/>
        </w:rPr>
        <w:t xml:space="preserve"> </w:t>
      </w:r>
      <w:r w:rsidRPr="00007F4E">
        <w:rPr>
          <w:rFonts w:ascii="Times New Roman" w:hAnsi="Times New Roman"/>
          <w:sz w:val="28"/>
          <w:szCs w:val="28"/>
          <w:lang w:val="de-DE"/>
        </w:rPr>
        <w:t xml:space="preserve">346 </w:t>
      </w:r>
      <w:r>
        <w:rPr>
          <w:rFonts w:ascii="Times New Roman" w:hAnsi="Times New Roman"/>
          <w:sz w:val="28"/>
          <w:szCs w:val="28"/>
          <w:lang w:val="de-DE"/>
        </w:rPr>
        <w:t>S</w:t>
      </w:r>
      <w:r w:rsidRPr="00007F4E">
        <w:rPr>
          <w:rFonts w:ascii="Times New Roman" w:hAnsi="Times New Roman"/>
          <w:sz w:val="28"/>
          <w:szCs w:val="28"/>
          <w:lang w:val="de-DE"/>
        </w:rPr>
        <w:t>.</w:t>
      </w:r>
    </w:p>
    <w:p w:rsidR="003F7D09" w:rsidRPr="00972135" w:rsidRDefault="003F7D09" w:rsidP="00A36838">
      <w:pPr>
        <w:pStyle w:val="a3"/>
        <w:numPr>
          <w:ilvl w:val="0"/>
          <w:numId w:val="38"/>
        </w:numPr>
        <w:spacing w:after="60" w:line="360" w:lineRule="auto"/>
        <w:ind w:right="360"/>
        <w:jc w:val="both"/>
        <w:rPr>
          <w:rFonts w:ascii="Times New Roman" w:hAnsi="Times New Roman"/>
          <w:sz w:val="28"/>
          <w:szCs w:val="28"/>
          <w:shd w:val="clear" w:color="auto" w:fill="F7F7F7"/>
          <w:lang w:val="de-DE"/>
        </w:rPr>
      </w:pPr>
      <w:r w:rsidRPr="00C87085">
        <w:rPr>
          <w:rFonts w:ascii="Times New Roman" w:hAnsi="Times New Roman"/>
          <w:sz w:val="28"/>
          <w:lang w:val="de-DE"/>
        </w:rPr>
        <w:lastRenderedPageBreak/>
        <w:t>Kohler K. Rhythmus im Deutschen / Klaus Kohler // Arbeitsbericht der Universität Kiel. – Ausgabe 19. – Kiel: Institut für Phonetik,1982.  – S. 89-106</w:t>
      </w:r>
    </w:p>
    <w:p w:rsidR="003F7D09" w:rsidRPr="00A36838" w:rsidRDefault="003F7D09" w:rsidP="00A36838">
      <w:pPr>
        <w:pStyle w:val="a3"/>
        <w:numPr>
          <w:ilvl w:val="0"/>
          <w:numId w:val="38"/>
        </w:numPr>
        <w:spacing w:line="360" w:lineRule="auto"/>
        <w:jc w:val="both"/>
        <w:rPr>
          <w:rFonts w:ascii="Times New Roman" w:hAnsi="Times New Roman"/>
          <w:sz w:val="28"/>
          <w:lang w:val="de-DE"/>
        </w:rPr>
      </w:pPr>
      <w:proofErr w:type="spellStart"/>
      <w:r w:rsidRPr="00A36838">
        <w:rPr>
          <w:rFonts w:ascii="Times New Roman" w:hAnsi="Times New Roman"/>
          <w:sz w:val="28"/>
          <w:lang w:val="de-DE"/>
        </w:rPr>
        <w:t>Piok</w:t>
      </w:r>
      <w:proofErr w:type="spellEnd"/>
      <w:r w:rsidRPr="00A36838">
        <w:rPr>
          <w:rFonts w:ascii="Times New Roman" w:hAnsi="Times New Roman"/>
          <w:sz w:val="28"/>
          <w:lang w:val="de-DE"/>
        </w:rPr>
        <w:t xml:space="preserve"> M. Gesprochene Sprache und literarischer Text. / </w:t>
      </w:r>
      <w:r w:rsidRPr="00A36838">
        <w:rPr>
          <w:rFonts w:ascii="Times New Roman" w:hAnsi="Times New Roman"/>
          <w:sz w:val="28"/>
        </w:rPr>
        <w:t>М</w:t>
      </w:r>
      <w:r w:rsidRPr="00A36838">
        <w:rPr>
          <w:rFonts w:ascii="Times New Roman" w:hAnsi="Times New Roman"/>
          <w:sz w:val="28"/>
          <w:lang w:val="de-DE"/>
        </w:rPr>
        <w:t xml:space="preserve">. </w:t>
      </w:r>
      <w:proofErr w:type="spellStart"/>
      <w:r w:rsidRPr="00A36838">
        <w:rPr>
          <w:rFonts w:ascii="Times New Roman" w:hAnsi="Times New Roman"/>
          <w:sz w:val="28"/>
          <w:lang w:val="de-DE"/>
        </w:rPr>
        <w:t>Piok</w:t>
      </w:r>
      <w:proofErr w:type="spellEnd"/>
      <w:r w:rsidRPr="00A36838">
        <w:rPr>
          <w:rFonts w:ascii="Times New Roman" w:hAnsi="Times New Roman"/>
          <w:sz w:val="28"/>
          <w:lang w:val="de-DE"/>
        </w:rPr>
        <w:t xml:space="preserve">– Wien: </w:t>
      </w:r>
      <w:proofErr w:type="spellStart"/>
      <w:r w:rsidRPr="00A36838">
        <w:rPr>
          <w:rFonts w:ascii="Times New Roman" w:hAnsi="Times New Roman"/>
          <w:sz w:val="28"/>
          <w:lang w:val="de-DE"/>
        </w:rPr>
        <w:t>Lit</w:t>
      </w:r>
      <w:proofErr w:type="spellEnd"/>
      <w:r w:rsidRPr="00A36838">
        <w:rPr>
          <w:rFonts w:ascii="Times New Roman" w:hAnsi="Times New Roman"/>
          <w:sz w:val="28"/>
          <w:lang w:val="de-DE"/>
        </w:rPr>
        <w:t>. Verlag, 2011. – 136 S.</w:t>
      </w:r>
    </w:p>
    <w:p w:rsidR="003F7D09" w:rsidRPr="000C36AB" w:rsidRDefault="003F7D09" w:rsidP="00A36838">
      <w:pPr>
        <w:pStyle w:val="a3"/>
        <w:numPr>
          <w:ilvl w:val="0"/>
          <w:numId w:val="38"/>
        </w:numPr>
        <w:spacing w:after="60" w:line="360" w:lineRule="auto"/>
        <w:ind w:right="360"/>
        <w:jc w:val="both"/>
        <w:rPr>
          <w:rFonts w:ascii="Times New Roman" w:hAnsi="Times New Roman"/>
          <w:color w:val="000000"/>
          <w:sz w:val="28"/>
          <w:szCs w:val="28"/>
          <w:shd w:val="clear" w:color="auto" w:fill="F7F7F7"/>
          <w:lang w:val="de-DE"/>
        </w:rPr>
      </w:pPr>
      <w:r>
        <w:rPr>
          <w:rFonts w:ascii="Times New Roman" w:hAnsi="Times New Roman"/>
          <w:sz w:val="28"/>
          <w:szCs w:val="28"/>
          <w:lang w:val="uk-UA"/>
        </w:rPr>
        <w:t xml:space="preserve"> </w:t>
      </w:r>
      <w:proofErr w:type="spellStart"/>
      <w:r>
        <w:rPr>
          <w:rFonts w:ascii="Times New Roman" w:hAnsi="Times New Roman"/>
          <w:sz w:val="28"/>
          <w:szCs w:val="28"/>
          <w:lang w:val="de-DE"/>
        </w:rPr>
        <w:t>Riesel</w:t>
      </w:r>
      <w:proofErr w:type="spellEnd"/>
      <w:r w:rsidRPr="00972135">
        <w:rPr>
          <w:rFonts w:ascii="Times New Roman" w:hAnsi="Times New Roman"/>
          <w:sz w:val="28"/>
          <w:szCs w:val="28"/>
          <w:lang w:val="de-DE"/>
        </w:rPr>
        <w:t xml:space="preserve"> E. Der Stil der deutschen Alltagsrede / E. </w:t>
      </w:r>
      <w:proofErr w:type="spellStart"/>
      <w:r w:rsidRPr="00972135">
        <w:rPr>
          <w:rFonts w:ascii="Times New Roman" w:hAnsi="Times New Roman"/>
          <w:sz w:val="28"/>
          <w:szCs w:val="28"/>
          <w:lang w:val="de-DE"/>
        </w:rPr>
        <w:t>Riesel</w:t>
      </w:r>
      <w:proofErr w:type="spellEnd"/>
      <w:r w:rsidRPr="00972135">
        <w:rPr>
          <w:rFonts w:ascii="Times New Roman" w:hAnsi="Times New Roman"/>
          <w:sz w:val="28"/>
          <w:szCs w:val="28"/>
          <w:lang w:val="de-DE"/>
        </w:rPr>
        <w:t>. – Leipzig, 1970.</w:t>
      </w:r>
      <w:r w:rsidRPr="00007F4E">
        <w:rPr>
          <w:rFonts w:ascii="Times New Roman" w:hAnsi="Times New Roman"/>
          <w:sz w:val="28"/>
          <w:szCs w:val="28"/>
          <w:lang w:val="de-DE"/>
        </w:rPr>
        <w:t xml:space="preserve"> </w:t>
      </w:r>
      <w:r w:rsidRPr="00666E45">
        <w:rPr>
          <w:rFonts w:ascii="Times New Roman" w:hAnsi="Times New Roman"/>
          <w:sz w:val="28"/>
          <w:szCs w:val="28"/>
          <w:lang w:val="de-DE"/>
        </w:rPr>
        <w:t xml:space="preserve">232 </w:t>
      </w:r>
      <w:r>
        <w:rPr>
          <w:rFonts w:ascii="Times New Roman" w:hAnsi="Times New Roman"/>
          <w:sz w:val="28"/>
          <w:szCs w:val="28"/>
          <w:lang w:val="de-DE"/>
        </w:rPr>
        <w:t>S</w:t>
      </w:r>
      <w:r w:rsidRPr="00666E45">
        <w:rPr>
          <w:rFonts w:ascii="Times New Roman" w:hAnsi="Times New Roman"/>
          <w:sz w:val="28"/>
          <w:szCs w:val="28"/>
          <w:lang w:val="de-DE"/>
        </w:rPr>
        <w:t>.</w:t>
      </w:r>
    </w:p>
    <w:p w:rsidR="003F7D09" w:rsidRPr="00A36838" w:rsidRDefault="003F7D09" w:rsidP="00A36838">
      <w:pPr>
        <w:pStyle w:val="a3"/>
        <w:numPr>
          <w:ilvl w:val="0"/>
          <w:numId w:val="38"/>
        </w:numPr>
        <w:spacing w:after="60" w:line="360" w:lineRule="auto"/>
        <w:ind w:right="360"/>
        <w:jc w:val="both"/>
        <w:rPr>
          <w:rFonts w:ascii="Times New Roman" w:hAnsi="Times New Roman"/>
          <w:sz w:val="28"/>
          <w:szCs w:val="28"/>
          <w:shd w:val="clear" w:color="auto" w:fill="F7F7F7"/>
          <w:lang w:val="de-DE"/>
        </w:rPr>
      </w:pPr>
      <w:r w:rsidRPr="00C87085">
        <w:rPr>
          <w:rFonts w:ascii="Times New Roman" w:hAnsi="Times New Roman"/>
          <w:sz w:val="28"/>
          <w:lang w:val="de-DE"/>
        </w:rPr>
        <w:t xml:space="preserve">Tischer B. Sprechwissenschaft &amp; Psycholinguistik: Beiträge aus Forschung und Praxis / B. Tischer,  G. Kegel,  T. Arnhold, K. </w:t>
      </w:r>
      <w:proofErr w:type="spellStart"/>
      <w:r w:rsidRPr="00C87085">
        <w:rPr>
          <w:rFonts w:ascii="Times New Roman" w:hAnsi="Times New Roman"/>
          <w:sz w:val="28"/>
          <w:lang w:val="de-DE"/>
        </w:rPr>
        <w:t>Dahlmeier</w:t>
      </w:r>
      <w:proofErr w:type="spellEnd"/>
      <w:r w:rsidRPr="00C87085">
        <w:rPr>
          <w:rFonts w:ascii="Times New Roman" w:hAnsi="Times New Roman"/>
          <w:sz w:val="28"/>
          <w:lang w:val="de-DE"/>
        </w:rPr>
        <w:t>, G. Schmid. – Berlin:  Springer-Verlag, 2013. – 304 S.</w:t>
      </w:r>
    </w:p>
    <w:p w:rsidR="003F7D09" w:rsidRPr="007343B2" w:rsidRDefault="003F7D09" w:rsidP="00ED6EF4">
      <w:pPr>
        <w:pStyle w:val="a3"/>
        <w:spacing w:after="60" w:line="360" w:lineRule="auto"/>
        <w:ind w:right="360"/>
        <w:jc w:val="center"/>
        <w:rPr>
          <w:rFonts w:ascii="Times New Roman" w:hAnsi="Times New Roman"/>
          <w:sz w:val="28"/>
          <w:szCs w:val="28"/>
          <w:shd w:val="clear" w:color="auto" w:fill="F7F7F7"/>
          <w:lang w:val="en-US"/>
        </w:rPr>
      </w:pPr>
      <w:r>
        <w:rPr>
          <w:rFonts w:ascii="Times New Roman" w:hAnsi="Times New Roman"/>
          <w:sz w:val="28"/>
          <w:szCs w:val="28"/>
        </w:rPr>
        <w:t>ЭЛЕКТРОННЫЕ  РЕСУРСЫ:</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r w:rsidRPr="007343B2">
        <w:rPr>
          <w:rFonts w:ascii="Times New Roman" w:hAnsi="Times New Roman"/>
          <w:sz w:val="28"/>
          <w:szCs w:val="28"/>
        </w:rPr>
        <w:t>Беляева А.Ю. Речь и речевое поведение мужчин и женщин. –</w:t>
      </w:r>
      <w:hyperlink r:id="rId8" w:history="1">
        <w:r w:rsidRPr="007343B2">
          <w:rPr>
            <w:rStyle w:val="a5"/>
            <w:rFonts w:ascii="Times New Roman" w:hAnsi="Times New Roman"/>
            <w:sz w:val="28"/>
            <w:szCs w:val="28"/>
          </w:rPr>
          <w:t>http://hclub.cluster.sgu.ru/lmguistics/14.html.</w:t>
        </w:r>
      </w:hyperlink>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r>
        <w:rPr>
          <w:rFonts w:ascii="Times New Roman" w:hAnsi="Times New Roman"/>
          <w:sz w:val="28"/>
          <w:szCs w:val="28"/>
        </w:rPr>
        <w:t>Долгина Е.</w:t>
      </w:r>
      <w:r w:rsidRPr="007343B2">
        <w:rPr>
          <w:rFonts w:ascii="Times New Roman" w:hAnsi="Times New Roman"/>
          <w:sz w:val="28"/>
          <w:szCs w:val="28"/>
        </w:rPr>
        <w:t>С., Веснина М. А. Интервью: понятие, цель, зада</w:t>
      </w:r>
      <w:r>
        <w:rPr>
          <w:rFonts w:ascii="Times New Roman" w:hAnsi="Times New Roman"/>
          <w:sz w:val="28"/>
          <w:szCs w:val="28"/>
        </w:rPr>
        <w:t xml:space="preserve">чи, функции // Молодой ученый. </w:t>
      </w:r>
      <w:r w:rsidRPr="007343B2">
        <w:rPr>
          <w:rFonts w:ascii="Times New Roman" w:hAnsi="Times New Roman"/>
          <w:sz w:val="28"/>
          <w:szCs w:val="28"/>
        </w:rPr>
        <w:t>–</w:t>
      </w:r>
      <w:r>
        <w:rPr>
          <w:rFonts w:ascii="Times New Roman" w:hAnsi="Times New Roman"/>
          <w:sz w:val="28"/>
          <w:szCs w:val="28"/>
        </w:rPr>
        <w:t xml:space="preserve"> 2015.</w:t>
      </w:r>
      <w:r w:rsidRPr="000625A3">
        <w:rPr>
          <w:rFonts w:ascii="Times New Roman" w:hAnsi="Times New Roman"/>
          <w:sz w:val="28"/>
          <w:szCs w:val="28"/>
        </w:rPr>
        <w:t xml:space="preserve"> </w:t>
      </w:r>
      <w:r w:rsidRPr="007343B2">
        <w:rPr>
          <w:rFonts w:ascii="Times New Roman" w:hAnsi="Times New Roman"/>
          <w:sz w:val="28"/>
          <w:szCs w:val="28"/>
        </w:rPr>
        <w:t>–</w:t>
      </w:r>
      <w:r>
        <w:rPr>
          <w:rFonts w:ascii="Times New Roman" w:hAnsi="Times New Roman"/>
          <w:sz w:val="28"/>
          <w:szCs w:val="28"/>
        </w:rPr>
        <w:t xml:space="preserve">  №7. </w:t>
      </w:r>
      <w:r w:rsidRPr="007343B2">
        <w:rPr>
          <w:rFonts w:ascii="Times New Roman" w:hAnsi="Times New Roman"/>
          <w:sz w:val="28"/>
          <w:szCs w:val="28"/>
        </w:rPr>
        <w:t>–</w:t>
      </w:r>
      <w:r>
        <w:rPr>
          <w:rFonts w:ascii="Times New Roman" w:hAnsi="Times New Roman"/>
          <w:sz w:val="28"/>
          <w:szCs w:val="28"/>
        </w:rPr>
        <w:t xml:space="preserve"> С. 1109-1111.</w:t>
      </w:r>
      <w:r w:rsidRPr="007343B2">
        <w:rPr>
          <w:rFonts w:ascii="Times New Roman" w:hAnsi="Times New Roman"/>
          <w:sz w:val="28"/>
          <w:szCs w:val="28"/>
        </w:rPr>
        <w:t xml:space="preserve"> –</w:t>
      </w:r>
      <w:r>
        <w:rPr>
          <w:rFonts w:ascii="Times New Roman" w:hAnsi="Times New Roman"/>
          <w:sz w:val="28"/>
          <w:szCs w:val="28"/>
          <w:lang w:val="uk-UA"/>
        </w:rPr>
        <w:t xml:space="preserve"> </w:t>
      </w:r>
      <w:r w:rsidRPr="007343B2">
        <w:rPr>
          <w:rFonts w:ascii="Times New Roman" w:hAnsi="Times New Roman"/>
          <w:sz w:val="28"/>
          <w:szCs w:val="28"/>
        </w:rPr>
        <w:t xml:space="preserve">URL </w:t>
      </w:r>
      <w:hyperlink r:id="rId9" w:history="1">
        <w:r w:rsidRPr="007343B2">
          <w:rPr>
            <w:rStyle w:val="a5"/>
            <w:rFonts w:ascii="Times New Roman" w:hAnsi="Times New Roman"/>
            <w:sz w:val="28"/>
            <w:szCs w:val="28"/>
          </w:rPr>
          <w:t>https://moluch.ru/archive/87/16897/</w:t>
        </w:r>
      </w:hyperlink>
      <w:r w:rsidRPr="007343B2">
        <w:rPr>
          <w:rFonts w:ascii="Times New Roman" w:hAnsi="Times New Roman"/>
          <w:sz w:val="28"/>
          <w:szCs w:val="28"/>
        </w:rPr>
        <w:t xml:space="preserve"> (дата обращения: 09.04.2018).</w:t>
      </w:r>
    </w:p>
    <w:p w:rsidR="003F7D09" w:rsidRPr="00B64D21" w:rsidRDefault="003F7D09" w:rsidP="00A938E7">
      <w:pPr>
        <w:pStyle w:val="a3"/>
        <w:numPr>
          <w:ilvl w:val="0"/>
          <w:numId w:val="38"/>
        </w:numPr>
        <w:spacing w:after="160" w:line="360" w:lineRule="auto"/>
        <w:jc w:val="both"/>
        <w:rPr>
          <w:rFonts w:ascii="Times New Roman" w:hAnsi="Times New Roman"/>
          <w:sz w:val="28"/>
          <w:szCs w:val="28"/>
        </w:rPr>
      </w:pPr>
      <w:r w:rsidRPr="007343B2">
        <w:rPr>
          <w:rFonts w:ascii="Times New Roman" w:hAnsi="Times New Roman"/>
          <w:sz w:val="28"/>
          <w:szCs w:val="28"/>
        </w:rPr>
        <w:t xml:space="preserve">Иванцова М. Гендерные особенности самовыражения в общении. // Женщина. Образование. Демократия. 2-я международная </w:t>
      </w:r>
      <w:proofErr w:type="gramStart"/>
      <w:r w:rsidRPr="007343B2">
        <w:rPr>
          <w:rFonts w:ascii="Times New Roman" w:hAnsi="Times New Roman"/>
          <w:sz w:val="28"/>
          <w:szCs w:val="28"/>
        </w:rPr>
        <w:t>меж-дисциплинарная</w:t>
      </w:r>
      <w:proofErr w:type="gramEnd"/>
      <w:r w:rsidRPr="007343B2">
        <w:rPr>
          <w:rFonts w:ascii="Times New Roman" w:hAnsi="Times New Roman"/>
          <w:sz w:val="28"/>
          <w:szCs w:val="28"/>
        </w:rPr>
        <w:t xml:space="preserve"> научно-практическая конференция 3-4 декабря </w:t>
      </w:r>
      <w:smartTag w:uri="urn:schemas-microsoft-com:office:smarttags" w:element="metricconverter">
        <w:smartTagPr>
          <w:attr w:name="ProductID" w:val="1999 г"/>
        </w:smartTagPr>
        <w:r w:rsidRPr="007343B2">
          <w:rPr>
            <w:rFonts w:ascii="Times New Roman" w:hAnsi="Times New Roman"/>
            <w:sz w:val="28"/>
            <w:szCs w:val="28"/>
          </w:rPr>
          <w:t>1999 г</w:t>
        </w:r>
      </w:smartTag>
      <w:r w:rsidRPr="007343B2">
        <w:rPr>
          <w:rFonts w:ascii="Times New Roman" w:hAnsi="Times New Roman"/>
          <w:sz w:val="28"/>
          <w:szCs w:val="28"/>
        </w:rPr>
        <w:t>. –</w:t>
      </w:r>
      <w:hyperlink r:id="rId10" w:history="1">
        <w:r w:rsidRPr="007343B2">
          <w:rPr>
            <w:rStyle w:val="a5"/>
            <w:rFonts w:ascii="Times New Roman" w:hAnsi="Times New Roman"/>
            <w:sz w:val="28"/>
            <w:szCs w:val="28"/>
          </w:rPr>
          <w:t>http://envila.iatp.bv/info/courses/conference99.</w:t>
        </w:r>
      </w:hyperlink>
    </w:p>
    <w:p w:rsidR="003F7D09" w:rsidRPr="007343B2" w:rsidRDefault="003F7D09" w:rsidP="00B64D21">
      <w:pPr>
        <w:pStyle w:val="a3"/>
        <w:numPr>
          <w:ilvl w:val="0"/>
          <w:numId w:val="38"/>
        </w:numPr>
        <w:spacing w:after="160" w:line="360" w:lineRule="auto"/>
        <w:jc w:val="both"/>
        <w:rPr>
          <w:rFonts w:ascii="Times New Roman" w:hAnsi="Times New Roman"/>
          <w:sz w:val="28"/>
          <w:szCs w:val="28"/>
        </w:rPr>
      </w:pPr>
      <w:proofErr w:type="spellStart"/>
      <w:r w:rsidRPr="007343B2">
        <w:rPr>
          <w:rFonts w:ascii="Times New Roman" w:hAnsi="Times New Roman"/>
          <w:sz w:val="28"/>
          <w:szCs w:val="28"/>
        </w:rPr>
        <w:t>Кавинкина</w:t>
      </w:r>
      <w:proofErr w:type="spellEnd"/>
      <w:r w:rsidRPr="007343B2">
        <w:rPr>
          <w:rFonts w:ascii="Times New Roman" w:hAnsi="Times New Roman"/>
          <w:sz w:val="28"/>
          <w:szCs w:val="28"/>
        </w:rPr>
        <w:t xml:space="preserve"> И. Проявление гендерного</w:t>
      </w:r>
      <w:r>
        <w:rPr>
          <w:rFonts w:ascii="Times New Roman" w:hAnsi="Times New Roman"/>
          <w:sz w:val="28"/>
          <w:szCs w:val="28"/>
          <w:lang w:val="uk-UA"/>
        </w:rPr>
        <w:t xml:space="preserve"> </w:t>
      </w:r>
      <w:r w:rsidRPr="007343B2">
        <w:rPr>
          <w:rFonts w:ascii="Times New Roman" w:hAnsi="Times New Roman"/>
          <w:sz w:val="28"/>
          <w:szCs w:val="28"/>
        </w:rPr>
        <w:t xml:space="preserve">фактора в русском языке. // Женщина. Образование. Демократия. 2-я международная меж-дисциплинарная научно-практическая конференция 3-4 декабря </w:t>
      </w:r>
      <w:smartTag w:uri="urn:schemas-microsoft-com:office:smarttags" w:element="metricconverter">
        <w:smartTagPr>
          <w:attr w:name="ProductID" w:val="1999 г"/>
        </w:smartTagPr>
        <w:r w:rsidRPr="007343B2">
          <w:rPr>
            <w:rFonts w:ascii="Times New Roman" w:hAnsi="Times New Roman"/>
            <w:sz w:val="28"/>
            <w:szCs w:val="28"/>
          </w:rPr>
          <w:t>1999 г</w:t>
        </w:r>
      </w:smartTag>
      <w:r w:rsidRPr="007343B2">
        <w:rPr>
          <w:rFonts w:ascii="Times New Roman" w:hAnsi="Times New Roman"/>
          <w:sz w:val="28"/>
          <w:szCs w:val="28"/>
        </w:rPr>
        <w:t xml:space="preserve">. </w:t>
      </w:r>
      <w:hyperlink r:id="rId11" w:history="1">
        <w:r w:rsidRPr="00B64D21">
          <w:rPr>
            <w:rStyle w:val="a5"/>
            <w:rFonts w:ascii="Times New Roman" w:hAnsi="Times New Roman"/>
            <w:sz w:val="28"/>
            <w:szCs w:val="28"/>
          </w:rPr>
          <w:t>–http://envila.iatp.bv/info/courses/conference99.</w:t>
        </w:r>
      </w:hyperlink>
    </w:p>
    <w:p w:rsidR="003F7D09" w:rsidRPr="00B64D21" w:rsidRDefault="003F7D09" w:rsidP="00A938E7">
      <w:pPr>
        <w:pStyle w:val="a3"/>
        <w:numPr>
          <w:ilvl w:val="0"/>
          <w:numId w:val="38"/>
        </w:numPr>
        <w:spacing w:after="160" w:line="360" w:lineRule="auto"/>
        <w:jc w:val="both"/>
        <w:rPr>
          <w:rFonts w:ascii="Times New Roman" w:hAnsi="Times New Roman"/>
          <w:sz w:val="28"/>
          <w:szCs w:val="28"/>
        </w:rPr>
      </w:pPr>
      <w:r w:rsidRPr="00B64D21">
        <w:rPr>
          <w:rFonts w:ascii="Times New Roman" w:hAnsi="Times New Roman"/>
          <w:sz w:val="28"/>
          <w:szCs w:val="28"/>
          <w:shd w:val="clear" w:color="auto" w:fill="F6F6F6"/>
        </w:rPr>
        <w:t> </w:t>
      </w:r>
      <w:r w:rsidRPr="00B64D21">
        <w:rPr>
          <w:rFonts w:ascii="Times New Roman" w:hAnsi="Times New Roman"/>
          <w:sz w:val="28"/>
          <w:szCs w:val="28"/>
          <w:shd w:val="clear" w:color="auto" w:fill="FFFFFF"/>
        </w:rPr>
        <w:t xml:space="preserve">Лаврова Н.А. О некоторых причинах контаминированных оговорок в речи детей: URL: </w:t>
      </w:r>
      <w:r w:rsidRPr="00B64D21">
        <w:rPr>
          <w:rFonts w:ascii="Times New Roman" w:hAnsi="Times New Roman"/>
          <w:color w:val="3333FF"/>
          <w:sz w:val="28"/>
          <w:szCs w:val="28"/>
          <w:u w:val="single"/>
          <w:shd w:val="clear" w:color="auto" w:fill="FFFFFF"/>
        </w:rPr>
        <w:t>www.jurnal.org/articles/filol.php /</w:t>
      </w:r>
      <w:r w:rsidRPr="00B64D21">
        <w:rPr>
          <w:rFonts w:ascii="Times New Roman" w:hAnsi="Times New Roman"/>
          <w:sz w:val="28"/>
          <w:szCs w:val="28"/>
          <w:shd w:val="clear" w:color="auto" w:fill="FFFFFF"/>
        </w:rPr>
        <w:t xml:space="preserve"> Архив научных статей журнала научных публикаций аспирантов и докторантов. – № 8, 2009.</w:t>
      </w:r>
    </w:p>
    <w:p w:rsidR="003F7D09" w:rsidRPr="007343B2" w:rsidRDefault="003F7D09" w:rsidP="00A938E7">
      <w:pPr>
        <w:pStyle w:val="a3"/>
        <w:numPr>
          <w:ilvl w:val="0"/>
          <w:numId w:val="38"/>
        </w:numPr>
        <w:spacing w:after="160" w:line="360" w:lineRule="auto"/>
        <w:jc w:val="both"/>
        <w:rPr>
          <w:rFonts w:ascii="Times New Roman" w:hAnsi="Times New Roman"/>
          <w:sz w:val="28"/>
          <w:szCs w:val="28"/>
        </w:rPr>
      </w:pPr>
      <w:r w:rsidRPr="007343B2">
        <w:rPr>
          <w:rFonts w:ascii="Times New Roman" w:hAnsi="Times New Roman"/>
          <w:sz w:val="28"/>
          <w:szCs w:val="28"/>
        </w:rPr>
        <w:t xml:space="preserve">Маслова В. К вопросу о мужском и женском языках и о вербальном поведении мужчины и женщины. // Женщина. Образование. </w:t>
      </w:r>
      <w:r w:rsidRPr="007343B2">
        <w:rPr>
          <w:rFonts w:ascii="Times New Roman" w:hAnsi="Times New Roman"/>
          <w:sz w:val="28"/>
          <w:szCs w:val="28"/>
        </w:rPr>
        <w:lastRenderedPageBreak/>
        <w:t xml:space="preserve">Демократия. 2-я международная междисциплинарная научно-практическая конференция 3-4 декабря </w:t>
      </w:r>
      <w:smartTag w:uri="urn:schemas-microsoft-com:office:smarttags" w:element="metricconverter">
        <w:smartTagPr>
          <w:attr w:name="ProductID" w:val="1999 г"/>
        </w:smartTagPr>
        <w:r w:rsidRPr="007343B2">
          <w:rPr>
            <w:rFonts w:ascii="Times New Roman" w:hAnsi="Times New Roman"/>
            <w:sz w:val="28"/>
            <w:szCs w:val="28"/>
          </w:rPr>
          <w:t>1999 г</w:t>
        </w:r>
      </w:smartTag>
      <w:r w:rsidRPr="007343B2">
        <w:rPr>
          <w:rFonts w:ascii="Times New Roman" w:hAnsi="Times New Roman"/>
          <w:sz w:val="28"/>
          <w:szCs w:val="28"/>
        </w:rPr>
        <w:t>. –</w:t>
      </w:r>
      <w:hyperlink r:id="rId12" w:history="1">
        <w:r w:rsidRPr="007343B2">
          <w:rPr>
            <w:rStyle w:val="a5"/>
            <w:rFonts w:ascii="Times New Roman" w:hAnsi="Times New Roman"/>
            <w:sz w:val="28"/>
            <w:szCs w:val="28"/>
          </w:rPr>
          <w:t>http://cnvila.iatp.by/info/courscs/confercnce99.</w:t>
        </w:r>
      </w:hyperlink>
    </w:p>
    <w:p w:rsidR="003F7D09" w:rsidRPr="00AF6AE9" w:rsidRDefault="003F7D09" w:rsidP="00A938E7">
      <w:pPr>
        <w:pStyle w:val="a3"/>
        <w:numPr>
          <w:ilvl w:val="0"/>
          <w:numId w:val="38"/>
        </w:numPr>
        <w:spacing w:after="160" w:line="360" w:lineRule="auto"/>
        <w:jc w:val="both"/>
        <w:rPr>
          <w:rFonts w:ascii="Times New Roman" w:hAnsi="Times New Roman"/>
          <w:sz w:val="28"/>
          <w:szCs w:val="28"/>
        </w:rPr>
      </w:pPr>
      <w:r w:rsidRPr="007343B2">
        <w:rPr>
          <w:rFonts w:ascii="Times New Roman" w:hAnsi="Times New Roman"/>
          <w:sz w:val="28"/>
          <w:szCs w:val="28"/>
        </w:rPr>
        <w:t>Никиф</w:t>
      </w:r>
      <w:r>
        <w:rPr>
          <w:rFonts w:ascii="Times New Roman" w:hAnsi="Times New Roman"/>
          <w:sz w:val="28"/>
          <w:szCs w:val="28"/>
        </w:rPr>
        <w:t>орова О.</w:t>
      </w:r>
      <w:r w:rsidRPr="007343B2">
        <w:rPr>
          <w:rFonts w:ascii="Times New Roman" w:hAnsi="Times New Roman"/>
          <w:sz w:val="28"/>
          <w:szCs w:val="28"/>
        </w:rPr>
        <w:t xml:space="preserve">О. Речевые особенности жанра интервью (на примере анализа интервью с министром образования Германии </w:t>
      </w:r>
      <w:proofErr w:type="spellStart"/>
      <w:r w:rsidRPr="007343B2">
        <w:rPr>
          <w:rFonts w:ascii="Times New Roman" w:hAnsi="Times New Roman"/>
          <w:sz w:val="28"/>
          <w:szCs w:val="28"/>
        </w:rPr>
        <w:t>ЙоганнойВанкой</w:t>
      </w:r>
      <w:proofErr w:type="spellEnd"/>
      <w:r w:rsidRPr="007343B2">
        <w:rPr>
          <w:rFonts w:ascii="Times New Roman" w:hAnsi="Times New Roman"/>
          <w:sz w:val="28"/>
          <w:szCs w:val="28"/>
        </w:rPr>
        <w:t xml:space="preserve">) [Текст] // Актуальные вопросы филологических наук: материалы II </w:t>
      </w:r>
      <w:proofErr w:type="spellStart"/>
      <w:r w:rsidRPr="007343B2">
        <w:rPr>
          <w:rFonts w:ascii="Times New Roman" w:hAnsi="Times New Roman"/>
          <w:sz w:val="28"/>
          <w:szCs w:val="28"/>
        </w:rPr>
        <w:t>Междунар</w:t>
      </w:r>
      <w:proofErr w:type="spellEnd"/>
      <w:r w:rsidRPr="007343B2">
        <w:rPr>
          <w:rFonts w:ascii="Times New Roman" w:hAnsi="Times New Roman"/>
          <w:sz w:val="28"/>
          <w:szCs w:val="28"/>
        </w:rPr>
        <w:t xml:space="preserve">. науч. </w:t>
      </w:r>
      <w:proofErr w:type="spellStart"/>
      <w:r w:rsidRPr="007343B2">
        <w:rPr>
          <w:rFonts w:ascii="Times New Roman" w:hAnsi="Times New Roman"/>
          <w:sz w:val="28"/>
          <w:szCs w:val="28"/>
        </w:rPr>
        <w:t>конф</w:t>
      </w:r>
      <w:proofErr w:type="spellEnd"/>
      <w:r w:rsidRPr="007343B2">
        <w:rPr>
          <w:rFonts w:ascii="Times New Roman" w:hAnsi="Times New Roman"/>
          <w:sz w:val="28"/>
          <w:szCs w:val="28"/>
        </w:rPr>
        <w:t xml:space="preserve">. (г. Чита, июль </w:t>
      </w:r>
      <w:smartTag w:uri="urn:schemas-microsoft-com:office:smarttags" w:element="metricconverter">
        <w:smartTagPr>
          <w:attr w:name="ProductID" w:val="2013 г"/>
        </w:smartTagPr>
        <w:r w:rsidRPr="007343B2">
          <w:rPr>
            <w:rFonts w:ascii="Times New Roman" w:hAnsi="Times New Roman"/>
            <w:sz w:val="28"/>
            <w:szCs w:val="28"/>
          </w:rPr>
          <w:t>2013 г</w:t>
        </w:r>
      </w:smartTag>
      <w:r w:rsidRPr="007343B2">
        <w:rPr>
          <w:rFonts w:ascii="Times New Roman" w:hAnsi="Times New Roman"/>
          <w:sz w:val="28"/>
          <w:szCs w:val="28"/>
        </w:rPr>
        <w:t>.). –Чита: Изда</w:t>
      </w:r>
      <w:r>
        <w:rPr>
          <w:rFonts w:ascii="Times New Roman" w:hAnsi="Times New Roman"/>
          <w:sz w:val="28"/>
          <w:szCs w:val="28"/>
        </w:rPr>
        <w:t xml:space="preserve">тельство Молодой ученый, 2013. </w:t>
      </w:r>
      <w:r w:rsidRPr="007343B2">
        <w:rPr>
          <w:rFonts w:ascii="Times New Roman" w:hAnsi="Times New Roman"/>
          <w:sz w:val="28"/>
          <w:szCs w:val="28"/>
        </w:rPr>
        <w:t>–</w:t>
      </w:r>
      <w:r>
        <w:rPr>
          <w:rFonts w:ascii="Times New Roman" w:hAnsi="Times New Roman"/>
          <w:sz w:val="28"/>
          <w:szCs w:val="28"/>
        </w:rPr>
        <w:t xml:space="preserve"> С. 64-73. </w:t>
      </w:r>
      <w:r w:rsidRPr="007343B2">
        <w:rPr>
          <w:rFonts w:ascii="Times New Roman" w:hAnsi="Times New Roman"/>
          <w:sz w:val="28"/>
          <w:szCs w:val="28"/>
        </w:rPr>
        <w:t xml:space="preserve">– URL </w:t>
      </w:r>
      <w:hyperlink r:id="rId13" w:history="1">
        <w:r w:rsidRPr="007343B2">
          <w:rPr>
            <w:rStyle w:val="a5"/>
            <w:rFonts w:ascii="Times New Roman" w:hAnsi="Times New Roman"/>
            <w:sz w:val="28"/>
            <w:szCs w:val="28"/>
          </w:rPr>
          <w:t>https://moluch.ru/conf/phil/archive/80/4087/</w:t>
        </w:r>
      </w:hyperlink>
      <w:r w:rsidRPr="007343B2">
        <w:rPr>
          <w:rFonts w:ascii="Times New Roman" w:hAnsi="Times New Roman"/>
          <w:sz w:val="28"/>
          <w:szCs w:val="28"/>
        </w:rPr>
        <w:t xml:space="preserve"> (дата обращения: 09.04.2018).</w:t>
      </w:r>
    </w:p>
    <w:p w:rsidR="003F7D09" w:rsidRDefault="003F7D09" w:rsidP="00A938E7">
      <w:pPr>
        <w:pStyle w:val="a3"/>
        <w:spacing w:line="360" w:lineRule="auto"/>
        <w:jc w:val="both"/>
        <w:rPr>
          <w:rFonts w:ascii="Times New Roman" w:hAnsi="Times New Roman"/>
          <w:sz w:val="28"/>
          <w:szCs w:val="28"/>
        </w:rPr>
      </w:pPr>
      <w:r>
        <w:rPr>
          <w:rFonts w:ascii="Times New Roman" w:hAnsi="Times New Roman"/>
          <w:sz w:val="28"/>
          <w:szCs w:val="28"/>
        </w:rPr>
        <w:t xml:space="preserve">                         СПРАВОЧНАЯ ЛИТЕРАТУРА:</w:t>
      </w:r>
    </w:p>
    <w:p w:rsidR="003F7D09" w:rsidRPr="006860E8" w:rsidRDefault="003F7D09" w:rsidP="006860E8">
      <w:pPr>
        <w:pStyle w:val="a3"/>
        <w:numPr>
          <w:ilvl w:val="0"/>
          <w:numId w:val="38"/>
        </w:numPr>
        <w:spacing w:line="360" w:lineRule="auto"/>
        <w:jc w:val="both"/>
        <w:rPr>
          <w:rFonts w:ascii="Times New Roman" w:hAnsi="Times New Roman"/>
          <w:sz w:val="28"/>
          <w:szCs w:val="28"/>
        </w:rPr>
      </w:pPr>
      <w:r w:rsidRPr="00A722B3">
        <w:rPr>
          <w:rFonts w:ascii="Times New Roman" w:hAnsi="Times New Roman"/>
          <w:sz w:val="28"/>
          <w:szCs w:val="28"/>
        </w:rPr>
        <w:t xml:space="preserve">Ахманова </w:t>
      </w:r>
      <w:proofErr w:type="spellStart"/>
      <w:r w:rsidRPr="00A722B3">
        <w:rPr>
          <w:rFonts w:ascii="Times New Roman" w:hAnsi="Times New Roman"/>
          <w:sz w:val="28"/>
          <w:szCs w:val="28"/>
        </w:rPr>
        <w:t>О.С.Словарь</w:t>
      </w:r>
      <w:proofErr w:type="spellEnd"/>
      <w:r w:rsidRPr="00A722B3">
        <w:rPr>
          <w:rFonts w:ascii="Times New Roman" w:hAnsi="Times New Roman"/>
          <w:sz w:val="28"/>
          <w:szCs w:val="28"/>
        </w:rPr>
        <w:t xml:space="preserve"> лингвистических терминов – Советская Энциклопедия –  Издательство: Советская Энциклопедия ,1969.– 608 с.</w:t>
      </w:r>
    </w:p>
    <w:p w:rsidR="003F7D09" w:rsidRPr="006860E8" w:rsidRDefault="003F7D09" w:rsidP="006860E8">
      <w:pPr>
        <w:pStyle w:val="a3"/>
        <w:numPr>
          <w:ilvl w:val="0"/>
          <w:numId w:val="38"/>
        </w:numPr>
        <w:spacing w:line="360" w:lineRule="auto"/>
        <w:jc w:val="both"/>
        <w:rPr>
          <w:rFonts w:ascii="Times New Roman" w:hAnsi="Times New Roman"/>
          <w:sz w:val="28"/>
        </w:rPr>
      </w:pPr>
      <w:proofErr w:type="spellStart"/>
      <w:r w:rsidRPr="00B97045">
        <w:rPr>
          <w:rFonts w:ascii="Times New Roman" w:hAnsi="Times New Roman"/>
          <w:sz w:val="28"/>
        </w:rPr>
        <w:t>Селіванова</w:t>
      </w:r>
      <w:proofErr w:type="spellEnd"/>
      <w:r w:rsidRPr="00B97045">
        <w:rPr>
          <w:rFonts w:ascii="Times New Roman" w:hAnsi="Times New Roman"/>
          <w:sz w:val="28"/>
        </w:rPr>
        <w:t xml:space="preserve"> О.О. </w:t>
      </w:r>
      <w:proofErr w:type="spellStart"/>
      <w:r w:rsidRPr="00B97045">
        <w:rPr>
          <w:rFonts w:ascii="Times New Roman" w:hAnsi="Times New Roman"/>
          <w:sz w:val="28"/>
        </w:rPr>
        <w:t>Сучасна</w:t>
      </w:r>
      <w:proofErr w:type="spellEnd"/>
      <w:r w:rsidRPr="00B97045">
        <w:rPr>
          <w:rFonts w:ascii="Times New Roman" w:hAnsi="Times New Roman"/>
          <w:sz w:val="28"/>
        </w:rPr>
        <w:t xml:space="preserve"> </w:t>
      </w:r>
      <w:proofErr w:type="spellStart"/>
      <w:r w:rsidRPr="00B97045">
        <w:rPr>
          <w:rFonts w:ascii="Times New Roman" w:hAnsi="Times New Roman"/>
          <w:sz w:val="28"/>
        </w:rPr>
        <w:t>лінгвісти</w:t>
      </w:r>
      <w:r w:rsidRPr="00B97045">
        <w:rPr>
          <w:rFonts w:ascii="Times New Roman" w:hAnsi="Times New Roman"/>
          <w:sz w:val="28"/>
          <w:lang w:val="uk-UA"/>
        </w:rPr>
        <w:t>чна</w:t>
      </w:r>
      <w:proofErr w:type="spellEnd"/>
      <w:r w:rsidRPr="00B97045">
        <w:rPr>
          <w:rFonts w:ascii="Times New Roman" w:hAnsi="Times New Roman"/>
          <w:sz w:val="28"/>
          <w:lang w:val="uk-UA"/>
        </w:rPr>
        <w:t xml:space="preserve"> енциклопедія</w:t>
      </w:r>
      <w:r w:rsidRPr="00B97045">
        <w:rPr>
          <w:rFonts w:ascii="Times New Roman" w:hAnsi="Times New Roman"/>
          <w:sz w:val="28"/>
        </w:rPr>
        <w:t xml:space="preserve"> / </w:t>
      </w:r>
      <w:r w:rsidRPr="00B97045">
        <w:rPr>
          <w:rFonts w:ascii="Times New Roman" w:hAnsi="Times New Roman"/>
          <w:sz w:val="28"/>
          <w:lang w:val="uk-UA"/>
        </w:rPr>
        <w:t xml:space="preserve"> Олена Олександрівна Селіванова</w:t>
      </w:r>
      <w:r w:rsidRPr="00B97045">
        <w:rPr>
          <w:rFonts w:ascii="Times New Roman" w:hAnsi="Times New Roman"/>
          <w:sz w:val="28"/>
        </w:rPr>
        <w:t xml:space="preserve">. –  Полтава: </w:t>
      </w:r>
      <w:proofErr w:type="spellStart"/>
      <w:r w:rsidRPr="00B97045">
        <w:rPr>
          <w:rFonts w:ascii="Times New Roman" w:hAnsi="Times New Roman"/>
          <w:sz w:val="28"/>
        </w:rPr>
        <w:t>Довкілля</w:t>
      </w:r>
      <w:proofErr w:type="spellEnd"/>
      <w:r w:rsidRPr="00B97045">
        <w:rPr>
          <w:rFonts w:ascii="Times New Roman" w:hAnsi="Times New Roman"/>
          <w:sz w:val="28"/>
        </w:rPr>
        <w:t>-К, 2008. –  712 с.</w:t>
      </w:r>
    </w:p>
    <w:p w:rsidR="003F7D09" w:rsidRDefault="003F7D09" w:rsidP="006860E8">
      <w:pPr>
        <w:pStyle w:val="a3"/>
        <w:numPr>
          <w:ilvl w:val="0"/>
          <w:numId w:val="38"/>
        </w:numPr>
        <w:spacing w:line="360" w:lineRule="auto"/>
        <w:jc w:val="both"/>
        <w:rPr>
          <w:rFonts w:ascii="Times New Roman" w:hAnsi="Times New Roman"/>
          <w:sz w:val="28"/>
          <w:lang w:val="de-DE"/>
        </w:rPr>
      </w:pPr>
      <w:proofErr w:type="spellStart"/>
      <w:r>
        <w:rPr>
          <w:rFonts w:ascii="Times New Roman" w:hAnsi="Times New Roman"/>
          <w:sz w:val="28"/>
          <w:lang w:val="de-DE"/>
        </w:rPr>
        <w:t>Krech</w:t>
      </w:r>
      <w:proofErr w:type="spellEnd"/>
      <w:r>
        <w:rPr>
          <w:rFonts w:ascii="Times New Roman" w:hAnsi="Times New Roman"/>
          <w:sz w:val="28"/>
          <w:lang w:val="de-DE"/>
        </w:rPr>
        <w:t xml:space="preserve"> E.</w:t>
      </w:r>
      <w:r w:rsidRPr="00082ABA">
        <w:rPr>
          <w:rFonts w:ascii="Times New Roman" w:hAnsi="Times New Roman"/>
          <w:sz w:val="28"/>
          <w:lang w:val="de-DE"/>
        </w:rPr>
        <w:t>-</w:t>
      </w:r>
      <w:r>
        <w:rPr>
          <w:rFonts w:ascii="Times New Roman" w:hAnsi="Times New Roman"/>
          <w:sz w:val="28"/>
          <w:lang w:val="de-DE"/>
        </w:rPr>
        <w:t xml:space="preserve">M. </w:t>
      </w:r>
      <w:r w:rsidRPr="00082ABA">
        <w:rPr>
          <w:rFonts w:ascii="Times New Roman" w:hAnsi="Times New Roman"/>
          <w:sz w:val="28"/>
          <w:lang w:val="de-DE"/>
        </w:rPr>
        <w:t>Gro</w:t>
      </w:r>
      <w:r>
        <w:rPr>
          <w:rFonts w:ascii="Times New Roman" w:hAnsi="Times New Roman"/>
          <w:sz w:val="28"/>
          <w:lang w:val="de-DE"/>
        </w:rPr>
        <w:t>ß</w:t>
      </w:r>
      <w:r w:rsidRPr="00082ABA">
        <w:rPr>
          <w:rFonts w:ascii="Times New Roman" w:hAnsi="Times New Roman"/>
          <w:sz w:val="28"/>
          <w:lang w:val="de-DE"/>
        </w:rPr>
        <w:t>es Wörterbuch der deutschen Aussprache</w:t>
      </w:r>
      <w:r>
        <w:rPr>
          <w:rFonts w:ascii="Times New Roman" w:hAnsi="Times New Roman"/>
          <w:sz w:val="28"/>
          <w:lang w:val="de-DE"/>
        </w:rPr>
        <w:t xml:space="preserve"> </w:t>
      </w:r>
      <w:r w:rsidRPr="00082ABA">
        <w:rPr>
          <w:rFonts w:ascii="Times New Roman" w:hAnsi="Times New Roman"/>
          <w:sz w:val="28"/>
          <w:lang w:val="de-DE"/>
        </w:rPr>
        <w:t>/</w:t>
      </w:r>
      <w:r>
        <w:rPr>
          <w:rFonts w:ascii="Times New Roman" w:hAnsi="Times New Roman"/>
          <w:sz w:val="28"/>
          <w:lang w:val="de-DE"/>
        </w:rPr>
        <w:t xml:space="preserve"> E.-M. </w:t>
      </w:r>
      <w:proofErr w:type="spellStart"/>
      <w:r>
        <w:rPr>
          <w:rFonts w:ascii="Times New Roman" w:hAnsi="Times New Roman"/>
          <w:sz w:val="28"/>
          <w:lang w:val="de-DE"/>
        </w:rPr>
        <w:t>Krech</w:t>
      </w:r>
      <w:proofErr w:type="spellEnd"/>
      <w:r>
        <w:rPr>
          <w:rFonts w:ascii="Times New Roman" w:hAnsi="Times New Roman"/>
          <w:sz w:val="28"/>
          <w:lang w:val="de-DE"/>
        </w:rPr>
        <w:t xml:space="preserve">, U.  Stötzer, H. </w:t>
      </w:r>
      <w:proofErr w:type="spellStart"/>
      <w:r>
        <w:rPr>
          <w:rFonts w:ascii="Times New Roman" w:hAnsi="Times New Roman"/>
          <w:sz w:val="28"/>
          <w:lang w:val="de-DE"/>
        </w:rPr>
        <w:t>Krech</w:t>
      </w:r>
      <w:proofErr w:type="spellEnd"/>
      <w:r w:rsidRPr="00082ABA">
        <w:rPr>
          <w:rFonts w:ascii="Times New Roman" w:hAnsi="Times New Roman"/>
          <w:sz w:val="28"/>
          <w:lang w:val="de-DE"/>
        </w:rPr>
        <w:t>.</w:t>
      </w:r>
      <w:r>
        <w:rPr>
          <w:rFonts w:ascii="Times New Roman" w:hAnsi="Times New Roman"/>
          <w:sz w:val="28"/>
          <w:lang w:val="de-DE"/>
        </w:rPr>
        <w:t xml:space="preserve"> –  </w:t>
      </w:r>
      <w:r w:rsidRPr="00082ABA">
        <w:rPr>
          <w:rFonts w:ascii="Times New Roman" w:hAnsi="Times New Roman"/>
          <w:sz w:val="28"/>
          <w:lang w:val="de-DE"/>
        </w:rPr>
        <w:t>Bibliographisches Institut Leipzig</w:t>
      </w:r>
      <w:r>
        <w:rPr>
          <w:rFonts w:ascii="Times New Roman" w:hAnsi="Times New Roman"/>
          <w:sz w:val="28"/>
          <w:lang w:val="de-DE"/>
        </w:rPr>
        <w:t>, 1982. – 500 S.</w:t>
      </w:r>
    </w:p>
    <w:p w:rsidR="003F7D09" w:rsidRPr="006860E8" w:rsidRDefault="003F7D09" w:rsidP="006860E8">
      <w:pPr>
        <w:pStyle w:val="a3"/>
        <w:spacing w:line="360" w:lineRule="auto"/>
        <w:jc w:val="both"/>
        <w:rPr>
          <w:rFonts w:ascii="Times New Roman" w:hAnsi="Times New Roman"/>
          <w:sz w:val="28"/>
          <w:szCs w:val="28"/>
          <w:lang w:val="de-DE"/>
        </w:rPr>
      </w:pPr>
    </w:p>
    <w:p w:rsidR="003F7D09" w:rsidRDefault="003F7D09" w:rsidP="00ED6EF4">
      <w:pPr>
        <w:pStyle w:val="a3"/>
        <w:spacing w:line="360" w:lineRule="auto"/>
        <w:jc w:val="both"/>
        <w:rPr>
          <w:rFonts w:ascii="Times New Roman" w:hAnsi="Times New Roman"/>
          <w:sz w:val="28"/>
          <w:szCs w:val="28"/>
        </w:rPr>
      </w:pPr>
      <w:r w:rsidRPr="006860E8">
        <w:rPr>
          <w:rFonts w:ascii="Times New Roman" w:hAnsi="Times New Roman"/>
          <w:sz w:val="28"/>
          <w:szCs w:val="28"/>
          <w:lang w:val="de-DE"/>
        </w:rPr>
        <w:t xml:space="preserve">                            </w:t>
      </w:r>
      <w:r>
        <w:rPr>
          <w:rFonts w:ascii="Times New Roman" w:hAnsi="Times New Roman"/>
          <w:sz w:val="28"/>
          <w:szCs w:val="28"/>
        </w:rPr>
        <w:t>МАТЕРИАЛ ДЛЯ ИССЛЕДОВАНИЯ:</w:t>
      </w:r>
    </w:p>
    <w:p w:rsidR="003F7D09" w:rsidRPr="00290076" w:rsidRDefault="004250D3" w:rsidP="00ED6EF4">
      <w:pPr>
        <w:pStyle w:val="a6"/>
        <w:numPr>
          <w:ilvl w:val="0"/>
          <w:numId w:val="38"/>
        </w:numPr>
        <w:shd w:val="clear" w:color="auto" w:fill="FFFFFF"/>
        <w:spacing w:before="0" w:beforeAutospacing="0" w:after="0" w:afterAutospacing="0" w:line="360" w:lineRule="auto"/>
        <w:jc w:val="both"/>
        <w:rPr>
          <w:sz w:val="28"/>
          <w:szCs w:val="28"/>
        </w:rPr>
      </w:pPr>
      <w:hyperlink r:id="rId14" w:history="1">
        <w:r w:rsidR="003F7D09" w:rsidRPr="00290076">
          <w:rPr>
            <w:rStyle w:val="a5"/>
            <w:sz w:val="28"/>
            <w:szCs w:val="28"/>
            <w:lang w:val="de-DE"/>
          </w:rPr>
          <w:t>http</w:t>
        </w:r>
        <w:r w:rsidR="003F7D09" w:rsidRPr="00290076">
          <w:rPr>
            <w:rStyle w:val="a5"/>
            <w:sz w:val="28"/>
            <w:szCs w:val="28"/>
          </w:rPr>
          <w:t>://</w:t>
        </w:r>
        <w:proofErr w:type="spellStart"/>
        <w:r w:rsidR="003F7D09" w:rsidRPr="00290076">
          <w:rPr>
            <w:rStyle w:val="a5"/>
            <w:sz w:val="28"/>
            <w:szCs w:val="28"/>
            <w:lang w:val="de-DE"/>
          </w:rPr>
          <w:t>robert</w:t>
        </w:r>
        <w:proofErr w:type="spellEnd"/>
        <w:r w:rsidR="003F7D09" w:rsidRPr="00290076">
          <w:rPr>
            <w:rStyle w:val="a5"/>
            <w:sz w:val="28"/>
            <w:szCs w:val="28"/>
          </w:rPr>
          <w:t>-</w:t>
        </w:r>
        <w:proofErr w:type="spellStart"/>
        <w:r w:rsidR="003F7D09" w:rsidRPr="00290076">
          <w:rPr>
            <w:rStyle w:val="a5"/>
            <w:sz w:val="28"/>
            <w:szCs w:val="28"/>
            <w:lang w:val="de-DE"/>
          </w:rPr>
          <w:t>betz</w:t>
        </w:r>
        <w:proofErr w:type="spellEnd"/>
        <w:r w:rsidR="003F7D09" w:rsidRPr="00290076">
          <w:rPr>
            <w:rStyle w:val="a5"/>
            <w:sz w:val="28"/>
            <w:szCs w:val="28"/>
          </w:rPr>
          <w:t>.</w:t>
        </w:r>
        <w:proofErr w:type="spellStart"/>
        <w:r w:rsidR="003F7D09" w:rsidRPr="00290076">
          <w:rPr>
            <w:rStyle w:val="a5"/>
            <w:sz w:val="28"/>
            <w:szCs w:val="28"/>
            <w:lang w:val="de-DE"/>
          </w:rPr>
          <w:t>com</w:t>
        </w:r>
        <w:proofErr w:type="spellEnd"/>
        <w:r w:rsidR="003F7D09" w:rsidRPr="00290076">
          <w:rPr>
            <w:rStyle w:val="a5"/>
            <w:sz w:val="28"/>
            <w:szCs w:val="28"/>
          </w:rPr>
          <w:t>/</w:t>
        </w:r>
        <w:proofErr w:type="spellStart"/>
        <w:r w:rsidR="003F7D09" w:rsidRPr="00290076">
          <w:rPr>
            <w:rStyle w:val="a5"/>
            <w:sz w:val="28"/>
            <w:szCs w:val="28"/>
            <w:lang w:val="de-DE"/>
          </w:rPr>
          <w:t>fileadmin</w:t>
        </w:r>
        <w:proofErr w:type="spellEnd"/>
        <w:r w:rsidR="003F7D09" w:rsidRPr="00290076">
          <w:rPr>
            <w:rStyle w:val="a5"/>
            <w:sz w:val="28"/>
            <w:szCs w:val="28"/>
          </w:rPr>
          <w:t>/</w:t>
        </w:r>
        <w:proofErr w:type="spellStart"/>
        <w:r w:rsidR="003F7D09" w:rsidRPr="00290076">
          <w:rPr>
            <w:rStyle w:val="a5"/>
            <w:sz w:val="28"/>
            <w:szCs w:val="28"/>
            <w:lang w:val="de-DE"/>
          </w:rPr>
          <w:t>files</w:t>
        </w:r>
        <w:proofErr w:type="spellEnd"/>
        <w:r w:rsidR="003F7D09" w:rsidRPr="00290076">
          <w:rPr>
            <w:rStyle w:val="a5"/>
            <w:sz w:val="28"/>
            <w:szCs w:val="28"/>
          </w:rPr>
          <w:t>/</w:t>
        </w:r>
        <w:proofErr w:type="spellStart"/>
        <w:r w:rsidR="003F7D09" w:rsidRPr="00290076">
          <w:rPr>
            <w:rStyle w:val="a5"/>
            <w:sz w:val="28"/>
            <w:szCs w:val="28"/>
            <w:lang w:val="de-DE"/>
          </w:rPr>
          <w:t>medien</w:t>
        </w:r>
        <w:proofErr w:type="spellEnd"/>
        <w:r w:rsidR="003F7D09" w:rsidRPr="00290076">
          <w:rPr>
            <w:rStyle w:val="a5"/>
            <w:sz w:val="28"/>
            <w:szCs w:val="28"/>
          </w:rPr>
          <w:t>/</w:t>
        </w:r>
        <w:r w:rsidR="003F7D09" w:rsidRPr="00290076">
          <w:rPr>
            <w:rStyle w:val="a5"/>
            <w:sz w:val="28"/>
            <w:szCs w:val="28"/>
            <w:lang w:val="de-DE"/>
          </w:rPr>
          <w:t>ORF</w:t>
        </w:r>
        <w:r w:rsidR="003F7D09" w:rsidRPr="00290076">
          <w:rPr>
            <w:rStyle w:val="a5"/>
            <w:sz w:val="28"/>
            <w:szCs w:val="28"/>
          </w:rPr>
          <w:t>/</w:t>
        </w:r>
        <w:r w:rsidR="003F7D09" w:rsidRPr="00290076">
          <w:rPr>
            <w:rStyle w:val="a5"/>
            <w:sz w:val="28"/>
            <w:szCs w:val="28"/>
            <w:lang w:val="de-DE"/>
          </w:rPr>
          <w:t>Robert</w:t>
        </w:r>
        <w:r w:rsidR="003F7D09" w:rsidRPr="00290076">
          <w:rPr>
            <w:rStyle w:val="a5"/>
            <w:sz w:val="28"/>
            <w:szCs w:val="28"/>
          </w:rPr>
          <w:t>_</w:t>
        </w:r>
        <w:r w:rsidR="003F7D09" w:rsidRPr="00290076">
          <w:rPr>
            <w:rStyle w:val="a5"/>
            <w:sz w:val="28"/>
            <w:szCs w:val="28"/>
            <w:lang w:val="de-DE"/>
          </w:rPr>
          <w:t>Betz</w:t>
        </w:r>
        <w:r w:rsidR="003F7D09" w:rsidRPr="00290076">
          <w:rPr>
            <w:rStyle w:val="a5"/>
            <w:sz w:val="28"/>
            <w:szCs w:val="28"/>
          </w:rPr>
          <w:t>_1_-_</w:t>
        </w:r>
        <w:r w:rsidR="003F7D09" w:rsidRPr="00290076">
          <w:rPr>
            <w:rStyle w:val="a5"/>
            <w:sz w:val="28"/>
            <w:szCs w:val="28"/>
            <w:lang w:val="de-DE"/>
          </w:rPr>
          <w:t>ORF</w:t>
        </w:r>
        <w:r w:rsidR="003F7D09" w:rsidRPr="00290076">
          <w:rPr>
            <w:rStyle w:val="a5"/>
            <w:sz w:val="28"/>
            <w:szCs w:val="28"/>
          </w:rPr>
          <w:t>_2017.</w:t>
        </w:r>
        <w:r w:rsidR="003F7D09" w:rsidRPr="00290076">
          <w:rPr>
            <w:rStyle w:val="a5"/>
            <w:sz w:val="28"/>
            <w:szCs w:val="28"/>
            <w:lang w:val="de-DE"/>
          </w:rPr>
          <w:t>MP</w:t>
        </w:r>
        <w:r w:rsidR="003F7D09" w:rsidRPr="00290076">
          <w:rPr>
            <w:rStyle w:val="a5"/>
            <w:sz w:val="28"/>
            <w:szCs w:val="28"/>
          </w:rPr>
          <w:t>3</w:t>
        </w:r>
      </w:hyperlink>
    </w:p>
    <w:p w:rsidR="003F7D09" w:rsidRPr="00290076" w:rsidRDefault="004250D3" w:rsidP="00ED6EF4">
      <w:pPr>
        <w:pStyle w:val="a6"/>
        <w:numPr>
          <w:ilvl w:val="0"/>
          <w:numId w:val="38"/>
        </w:numPr>
        <w:shd w:val="clear" w:color="auto" w:fill="FFFFFF"/>
        <w:spacing w:before="0" w:beforeAutospacing="0" w:after="0" w:afterAutospacing="0" w:line="360" w:lineRule="auto"/>
        <w:jc w:val="both"/>
        <w:rPr>
          <w:sz w:val="28"/>
          <w:szCs w:val="28"/>
        </w:rPr>
      </w:pPr>
      <w:hyperlink r:id="rId15" w:history="1">
        <w:r w:rsidR="003F7D09" w:rsidRPr="00290076">
          <w:rPr>
            <w:rStyle w:val="a5"/>
            <w:sz w:val="28"/>
            <w:szCs w:val="28"/>
            <w:lang w:val="de-DE"/>
          </w:rPr>
          <w:t>https</w:t>
        </w:r>
        <w:r w:rsidR="003F7D09" w:rsidRPr="00290076">
          <w:rPr>
            <w:rStyle w:val="a5"/>
            <w:sz w:val="28"/>
            <w:szCs w:val="28"/>
          </w:rPr>
          <w:t>://</w:t>
        </w:r>
        <w:r w:rsidR="003F7D09" w:rsidRPr="00290076">
          <w:rPr>
            <w:rStyle w:val="a5"/>
            <w:sz w:val="28"/>
            <w:szCs w:val="28"/>
            <w:lang w:val="de-DE"/>
          </w:rPr>
          <w:t>www</w:t>
        </w:r>
        <w:r w:rsidR="003F7D09" w:rsidRPr="00290076">
          <w:rPr>
            <w:rStyle w:val="a5"/>
            <w:sz w:val="28"/>
            <w:szCs w:val="28"/>
          </w:rPr>
          <w:t>.</w:t>
        </w:r>
        <w:r w:rsidR="003F7D09" w:rsidRPr="00290076">
          <w:rPr>
            <w:rStyle w:val="a5"/>
            <w:sz w:val="28"/>
            <w:szCs w:val="28"/>
            <w:lang w:val="de-DE"/>
          </w:rPr>
          <w:t>n</w:t>
        </w:r>
        <w:r w:rsidR="003F7D09" w:rsidRPr="00290076">
          <w:rPr>
            <w:rStyle w:val="a5"/>
            <w:sz w:val="28"/>
            <w:szCs w:val="28"/>
          </w:rPr>
          <w:t>-</w:t>
        </w:r>
        <w:r w:rsidR="003F7D09" w:rsidRPr="00290076">
          <w:rPr>
            <w:rStyle w:val="a5"/>
            <w:sz w:val="28"/>
            <w:szCs w:val="28"/>
            <w:lang w:val="de-DE"/>
          </w:rPr>
          <w:t>tv</w:t>
        </w:r>
        <w:r w:rsidR="003F7D09" w:rsidRPr="00290076">
          <w:rPr>
            <w:rStyle w:val="a5"/>
            <w:sz w:val="28"/>
            <w:szCs w:val="28"/>
          </w:rPr>
          <w:t>.</w:t>
        </w:r>
        <w:r w:rsidR="003F7D09" w:rsidRPr="00290076">
          <w:rPr>
            <w:rStyle w:val="a5"/>
            <w:sz w:val="28"/>
            <w:szCs w:val="28"/>
            <w:lang w:val="de-DE"/>
          </w:rPr>
          <w:t>de</w:t>
        </w:r>
        <w:r w:rsidR="003F7D09" w:rsidRPr="00290076">
          <w:rPr>
            <w:rStyle w:val="a5"/>
            <w:sz w:val="28"/>
            <w:szCs w:val="28"/>
          </w:rPr>
          <w:t>/</w:t>
        </w:r>
        <w:r w:rsidR="003F7D09" w:rsidRPr="00290076">
          <w:rPr>
            <w:rStyle w:val="a5"/>
            <w:sz w:val="28"/>
            <w:szCs w:val="28"/>
            <w:lang w:val="de-DE"/>
          </w:rPr>
          <w:t>mediathek</w:t>
        </w:r>
        <w:r w:rsidR="003F7D09" w:rsidRPr="00290076">
          <w:rPr>
            <w:rStyle w:val="a5"/>
            <w:sz w:val="28"/>
            <w:szCs w:val="28"/>
          </w:rPr>
          <w:t>/</w:t>
        </w:r>
        <w:r w:rsidR="003F7D09" w:rsidRPr="00290076">
          <w:rPr>
            <w:rStyle w:val="a5"/>
            <w:sz w:val="28"/>
            <w:szCs w:val="28"/>
            <w:lang w:val="de-DE"/>
          </w:rPr>
          <w:t>videos</w:t>
        </w:r>
        <w:r w:rsidR="003F7D09" w:rsidRPr="00290076">
          <w:rPr>
            <w:rStyle w:val="a5"/>
            <w:sz w:val="28"/>
            <w:szCs w:val="28"/>
          </w:rPr>
          <w:t>/</w:t>
        </w:r>
        <w:r w:rsidR="003F7D09" w:rsidRPr="00290076">
          <w:rPr>
            <w:rStyle w:val="a5"/>
            <w:sz w:val="28"/>
            <w:szCs w:val="28"/>
            <w:lang w:val="de-DE"/>
          </w:rPr>
          <w:t>wirtschaft</w:t>
        </w:r>
        <w:r w:rsidR="003F7D09" w:rsidRPr="00290076">
          <w:rPr>
            <w:rStyle w:val="a5"/>
            <w:sz w:val="28"/>
            <w:szCs w:val="28"/>
          </w:rPr>
          <w:t>/</w:t>
        </w:r>
        <w:r w:rsidR="003F7D09" w:rsidRPr="00290076">
          <w:rPr>
            <w:rStyle w:val="a5"/>
            <w:sz w:val="28"/>
            <w:szCs w:val="28"/>
            <w:lang w:val="de-DE"/>
          </w:rPr>
          <w:t>Baumaerkte</w:t>
        </w:r>
        <w:r w:rsidR="003F7D09" w:rsidRPr="00290076">
          <w:rPr>
            <w:rStyle w:val="a5"/>
            <w:sz w:val="28"/>
            <w:szCs w:val="28"/>
          </w:rPr>
          <w:t>-</w:t>
        </w:r>
        <w:r w:rsidR="003F7D09" w:rsidRPr="00290076">
          <w:rPr>
            <w:rStyle w:val="a5"/>
            <w:sz w:val="28"/>
            <w:szCs w:val="28"/>
            <w:lang w:val="de-DE"/>
          </w:rPr>
          <w:t>locken</w:t>
        </w:r>
        <w:r w:rsidR="003F7D09" w:rsidRPr="00290076">
          <w:rPr>
            <w:rStyle w:val="a5"/>
            <w:sz w:val="28"/>
            <w:szCs w:val="28"/>
          </w:rPr>
          <w:t>-</w:t>
        </w:r>
        <w:r w:rsidR="003F7D09" w:rsidRPr="00290076">
          <w:rPr>
            <w:rStyle w:val="a5"/>
            <w:sz w:val="28"/>
            <w:szCs w:val="28"/>
            <w:lang w:val="de-DE"/>
          </w:rPr>
          <w:t>Kunden</w:t>
        </w:r>
        <w:r w:rsidR="003F7D09" w:rsidRPr="00290076">
          <w:rPr>
            <w:rStyle w:val="a5"/>
            <w:sz w:val="28"/>
            <w:szCs w:val="28"/>
          </w:rPr>
          <w:t>-</w:t>
        </w:r>
        <w:r w:rsidR="003F7D09" w:rsidRPr="00290076">
          <w:rPr>
            <w:rStyle w:val="a5"/>
            <w:sz w:val="28"/>
            <w:szCs w:val="28"/>
            <w:lang w:val="de-DE"/>
          </w:rPr>
          <w:t>mit</w:t>
        </w:r>
        <w:r w:rsidR="003F7D09" w:rsidRPr="00290076">
          <w:rPr>
            <w:rStyle w:val="a5"/>
            <w:sz w:val="28"/>
            <w:szCs w:val="28"/>
          </w:rPr>
          <w:t>-</w:t>
        </w:r>
        <w:r w:rsidR="003F7D09" w:rsidRPr="00290076">
          <w:rPr>
            <w:rStyle w:val="a5"/>
            <w:sz w:val="28"/>
            <w:szCs w:val="28"/>
            <w:lang w:val="de-DE"/>
          </w:rPr>
          <w:t>neuen</w:t>
        </w:r>
        <w:r w:rsidR="003F7D09" w:rsidRPr="00290076">
          <w:rPr>
            <w:rStyle w:val="a5"/>
            <w:sz w:val="28"/>
            <w:szCs w:val="28"/>
          </w:rPr>
          <w:t>-</w:t>
        </w:r>
        <w:r w:rsidR="003F7D09" w:rsidRPr="00290076">
          <w:rPr>
            <w:rStyle w:val="a5"/>
            <w:sz w:val="28"/>
            <w:szCs w:val="28"/>
            <w:lang w:val="de-DE"/>
          </w:rPr>
          <w:t>Produkten</w:t>
        </w:r>
        <w:r w:rsidR="003F7D09" w:rsidRPr="00290076">
          <w:rPr>
            <w:rStyle w:val="a5"/>
            <w:sz w:val="28"/>
            <w:szCs w:val="28"/>
          </w:rPr>
          <w:t>-</w:t>
        </w:r>
        <w:r w:rsidR="003F7D09" w:rsidRPr="00290076">
          <w:rPr>
            <w:rStyle w:val="a5"/>
            <w:sz w:val="28"/>
            <w:szCs w:val="28"/>
            <w:lang w:val="de-DE"/>
          </w:rPr>
          <w:t>und</w:t>
        </w:r>
        <w:r w:rsidR="003F7D09" w:rsidRPr="00290076">
          <w:rPr>
            <w:rStyle w:val="a5"/>
            <w:sz w:val="28"/>
            <w:szCs w:val="28"/>
          </w:rPr>
          <w:t>-</w:t>
        </w:r>
        <w:r w:rsidR="003F7D09" w:rsidRPr="00290076">
          <w:rPr>
            <w:rStyle w:val="a5"/>
            <w:sz w:val="28"/>
            <w:szCs w:val="28"/>
            <w:lang w:val="de-DE"/>
          </w:rPr>
          <w:t>Workshops</w:t>
        </w:r>
        <w:r w:rsidR="003F7D09" w:rsidRPr="00290076">
          <w:rPr>
            <w:rStyle w:val="a5"/>
            <w:sz w:val="28"/>
            <w:szCs w:val="28"/>
          </w:rPr>
          <w:t>-</w:t>
        </w:r>
        <w:r w:rsidR="003F7D09" w:rsidRPr="00290076">
          <w:rPr>
            <w:rStyle w:val="a5"/>
            <w:sz w:val="28"/>
            <w:szCs w:val="28"/>
            <w:lang w:val="de-DE"/>
          </w:rPr>
          <w:t>article</w:t>
        </w:r>
        <w:r w:rsidR="003F7D09" w:rsidRPr="00290076">
          <w:rPr>
            <w:rStyle w:val="a5"/>
            <w:sz w:val="28"/>
            <w:szCs w:val="28"/>
          </w:rPr>
          <w:t>20358530.html</w:t>
        </w:r>
      </w:hyperlink>
    </w:p>
    <w:p w:rsidR="003F7D09" w:rsidRPr="00290076" w:rsidRDefault="004250D3" w:rsidP="00ED6EF4">
      <w:pPr>
        <w:pStyle w:val="a6"/>
        <w:numPr>
          <w:ilvl w:val="0"/>
          <w:numId w:val="38"/>
        </w:numPr>
        <w:shd w:val="clear" w:color="auto" w:fill="FFFFFF"/>
        <w:spacing w:before="0" w:beforeAutospacing="0" w:after="0" w:afterAutospacing="0" w:line="360" w:lineRule="auto"/>
        <w:jc w:val="both"/>
        <w:rPr>
          <w:sz w:val="28"/>
          <w:szCs w:val="28"/>
        </w:rPr>
      </w:pPr>
      <w:hyperlink r:id="rId16" w:history="1">
        <w:r w:rsidR="003F7D09" w:rsidRPr="00290076">
          <w:rPr>
            <w:rStyle w:val="a5"/>
            <w:sz w:val="28"/>
            <w:szCs w:val="28"/>
          </w:rPr>
          <w:t>https://www.youtube.com/watch?v=AlI2Nintr60</w:t>
        </w:r>
      </w:hyperlink>
    </w:p>
    <w:p w:rsidR="003F7D09" w:rsidRPr="006A4145" w:rsidRDefault="004250D3" w:rsidP="00ED6EF4">
      <w:pPr>
        <w:pStyle w:val="a6"/>
        <w:numPr>
          <w:ilvl w:val="0"/>
          <w:numId w:val="38"/>
        </w:numPr>
        <w:shd w:val="clear" w:color="auto" w:fill="FFFFFF"/>
        <w:spacing w:before="0" w:beforeAutospacing="0" w:after="0" w:afterAutospacing="0" w:line="360" w:lineRule="auto"/>
        <w:jc w:val="both"/>
        <w:rPr>
          <w:sz w:val="28"/>
          <w:szCs w:val="28"/>
        </w:rPr>
      </w:pPr>
      <w:hyperlink r:id="rId17" w:history="1">
        <w:r w:rsidR="003F7D09" w:rsidRPr="00290076">
          <w:rPr>
            <w:rStyle w:val="a5"/>
            <w:sz w:val="28"/>
            <w:szCs w:val="28"/>
          </w:rPr>
          <w:t>https://www.youtube.com/watch?v=Ou7kyxGnR0k</w:t>
        </w:r>
      </w:hyperlink>
    </w:p>
    <w:p w:rsidR="003F7D09" w:rsidRPr="004B664E" w:rsidRDefault="003F7D09" w:rsidP="00ED6EF4">
      <w:pPr>
        <w:pStyle w:val="a3"/>
        <w:spacing w:line="360" w:lineRule="auto"/>
        <w:jc w:val="both"/>
        <w:rPr>
          <w:rFonts w:ascii="Times New Roman" w:hAnsi="Times New Roman"/>
          <w:sz w:val="28"/>
          <w:szCs w:val="28"/>
        </w:rPr>
      </w:pPr>
    </w:p>
    <w:p w:rsidR="003F7D09" w:rsidRDefault="003F7D09" w:rsidP="001469C4">
      <w:pPr>
        <w:spacing w:after="60" w:line="360" w:lineRule="auto"/>
        <w:ind w:left="360" w:right="360"/>
        <w:jc w:val="center"/>
        <w:rPr>
          <w:rFonts w:ascii="Times New Roman" w:hAnsi="Times New Roman"/>
          <w:color w:val="000000"/>
          <w:sz w:val="28"/>
          <w:szCs w:val="28"/>
        </w:rPr>
      </w:pPr>
    </w:p>
    <w:p w:rsidR="003F7D09" w:rsidRDefault="003F7D09" w:rsidP="001469C4">
      <w:pPr>
        <w:spacing w:after="60" w:line="360" w:lineRule="auto"/>
        <w:ind w:left="360" w:right="360"/>
        <w:jc w:val="center"/>
        <w:rPr>
          <w:rFonts w:ascii="Times New Roman" w:hAnsi="Times New Roman"/>
          <w:color w:val="000000"/>
          <w:sz w:val="28"/>
          <w:szCs w:val="28"/>
        </w:rPr>
      </w:pPr>
    </w:p>
    <w:p w:rsidR="003F7D09" w:rsidRDefault="003F7D09" w:rsidP="001469C4">
      <w:pPr>
        <w:spacing w:after="60" w:line="360" w:lineRule="auto"/>
        <w:ind w:left="360" w:right="360"/>
        <w:jc w:val="center"/>
        <w:rPr>
          <w:rFonts w:ascii="Times New Roman" w:hAnsi="Times New Roman"/>
          <w:color w:val="000000"/>
          <w:sz w:val="28"/>
          <w:szCs w:val="28"/>
        </w:rPr>
      </w:pPr>
    </w:p>
    <w:p w:rsidR="003F7D09" w:rsidRDefault="003F7D09" w:rsidP="001469C4">
      <w:pPr>
        <w:spacing w:after="60" w:line="360" w:lineRule="auto"/>
        <w:ind w:left="360" w:right="360"/>
        <w:jc w:val="center"/>
        <w:rPr>
          <w:rFonts w:ascii="Times New Roman" w:hAnsi="Times New Roman"/>
          <w:color w:val="000000"/>
          <w:sz w:val="28"/>
          <w:szCs w:val="28"/>
        </w:rPr>
      </w:pPr>
    </w:p>
    <w:p w:rsidR="003F7D09" w:rsidRPr="0046240E" w:rsidRDefault="003F7D09" w:rsidP="00F01091">
      <w:pPr>
        <w:pStyle w:val="a6"/>
        <w:spacing w:line="360" w:lineRule="auto"/>
        <w:ind w:firstLine="709"/>
        <w:jc w:val="both"/>
        <w:rPr>
          <w:color w:val="000000"/>
          <w:sz w:val="28"/>
          <w:szCs w:val="28"/>
        </w:rPr>
      </w:pPr>
    </w:p>
    <w:p w:rsidR="003F7D09" w:rsidRPr="0046240E" w:rsidRDefault="003F7D09" w:rsidP="00F01091">
      <w:pPr>
        <w:pStyle w:val="a6"/>
        <w:spacing w:line="360" w:lineRule="auto"/>
        <w:ind w:firstLine="709"/>
        <w:jc w:val="both"/>
        <w:rPr>
          <w:color w:val="000000"/>
          <w:sz w:val="28"/>
          <w:szCs w:val="28"/>
        </w:rPr>
      </w:pPr>
    </w:p>
    <w:p w:rsidR="003F7D09" w:rsidRPr="0046240E" w:rsidRDefault="003F7D09" w:rsidP="00F01091">
      <w:pPr>
        <w:pStyle w:val="a6"/>
        <w:spacing w:line="360" w:lineRule="auto"/>
        <w:ind w:firstLine="709"/>
        <w:jc w:val="both"/>
        <w:rPr>
          <w:color w:val="000000"/>
          <w:sz w:val="28"/>
          <w:szCs w:val="28"/>
        </w:rPr>
      </w:pPr>
    </w:p>
    <w:p w:rsidR="003F7D09" w:rsidRPr="0046240E" w:rsidRDefault="003F7D09" w:rsidP="00F01091">
      <w:pPr>
        <w:pStyle w:val="a6"/>
        <w:spacing w:line="360" w:lineRule="auto"/>
        <w:ind w:firstLine="709"/>
        <w:jc w:val="both"/>
        <w:rPr>
          <w:color w:val="000000"/>
          <w:sz w:val="28"/>
          <w:szCs w:val="28"/>
        </w:rPr>
      </w:pPr>
    </w:p>
    <w:p w:rsidR="003F7D09" w:rsidRPr="0046240E" w:rsidRDefault="003F7D09" w:rsidP="00F01091">
      <w:pPr>
        <w:pStyle w:val="a6"/>
        <w:spacing w:line="360" w:lineRule="auto"/>
        <w:ind w:firstLine="709"/>
        <w:jc w:val="both"/>
        <w:rPr>
          <w:color w:val="000000"/>
          <w:sz w:val="28"/>
          <w:szCs w:val="28"/>
        </w:rPr>
      </w:pPr>
    </w:p>
    <w:p w:rsidR="003F7D09" w:rsidRPr="0046240E" w:rsidRDefault="003F7D09" w:rsidP="00F01091">
      <w:pPr>
        <w:pStyle w:val="a6"/>
        <w:spacing w:line="360" w:lineRule="auto"/>
        <w:ind w:firstLine="709"/>
        <w:jc w:val="both"/>
        <w:rPr>
          <w:color w:val="000000"/>
          <w:sz w:val="28"/>
          <w:szCs w:val="28"/>
        </w:rPr>
      </w:pPr>
    </w:p>
    <w:p w:rsidR="003F7D09" w:rsidRDefault="003F7D09" w:rsidP="00F01091">
      <w:pPr>
        <w:pStyle w:val="a6"/>
        <w:spacing w:line="360" w:lineRule="auto"/>
        <w:ind w:firstLine="709"/>
        <w:jc w:val="both"/>
        <w:rPr>
          <w:color w:val="000000"/>
          <w:sz w:val="28"/>
          <w:szCs w:val="28"/>
        </w:rPr>
      </w:pPr>
    </w:p>
    <w:p w:rsidR="003F7D09" w:rsidRDefault="003F7D09" w:rsidP="00F01091">
      <w:pPr>
        <w:pStyle w:val="a6"/>
        <w:spacing w:line="360" w:lineRule="auto"/>
        <w:ind w:firstLine="709"/>
        <w:jc w:val="both"/>
        <w:rPr>
          <w:color w:val="000000"/>
          <w:sz w:val="28"/>
          <w:szCs w:val="28"/>
        </w:rPr>
      </w:pPr>
    </w:p>
    <w:p w:rsidR="003F7D09" w:rsidRPr="0038531B" w:rsidRDefault="003F7D09" w:rsidP="00F01091">
      <w:pPr>
        <w:pStyle w:val="a6"/>
        <w:spacing w:line="360" w:lineRule="auto"/>
        <w:ind w:firstLine="709"/>
        <w:jc w:val="both"/>
        <w:rPr>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Default="003F7D09" w:rsidP="0038531B">
      <w:pPr>
        <w:spacing w:after="60" w:line="360" w:lineRule="auto"/>
        <w:ind w:left="360" w:right="360"/>
        <w:jc w:val="both"/>
        <w:rPr>
          <w:rFonts w:ascii="Times New Roman" w:hAnsi="Times New Roman"/>
          <w:color w:val="000000"/>
          <w:sz w:val="28"/>
          <w:szCs w:val="28"/>
        </w:rPr>
      </w:pPr>
    </w:p>
    <w:p w:rsidR="003F7D09" w:rsidRPr="0038531B" w:rsidRDefault="003F7D09" w:rsidP="0038531B">
      <w:pPr>
        <w:spacing w:after="60" w:line="360" w:lineRule="auto"/>
        <w:ind w:left="360" w:right="360"/>
        <w:jc w:val="both"/>
        <w:rPr>
          <w:rFonts w:ascii="Times New Roman" w:hAnsi="Times New Roman"/>
          <w:b/>
          <w:color w:val="000000"/>
          <w:sz w:val="28"/>
          <w:szCs w:val="28"/>
          <w:lang w:val="de-DE"/>
        </w:rPr>
      </w:pPr>
      <w:r w:rsidRPr="0046240E">
        <w:rPr>
          <w:rFonts w:ascii="Times New Roman" w:hAnsi="Times New Roman"/>
          <w:color w:val="000000"/>
          <w:sz w:val="28"/>
          <w:szCs w:val="28"/>
        </w:rPr>
        <w:lastRenderedPageBreak/>
        <w:t xml:space="preserve">                                                </w:t>
      </w:r>
      <w:r w:rsidRPr="0046240E">
        <w:rPr>
          <w:rFonts w:ascii="Times New Roman" w:hAnsi="Times New Roman"/>
          <w:b/>
          <w:color w:val="000000"/>
          <w:sz w:val="28"/>
          <w:szCs w:val="28"/>
        </w:rPr>
        <w:t xml:space="preserve"> </w:t>
      </w:r>
      <w:r w:rsidRPr="0038531B">
        <w:rPr>
          <w:rFonts w:ascii="Times New Roman" w:hAnsi="Times New Roman"/>
          <w:b/>
          <w:color w:val="000000"/>
          <w:sz w:val="28"/>
          <w:szCs w:val="28"/>
        </w:rPr>
        <w:t>Защитная</w:t>
      </w:r>
      <w:r w:rsidRPr="0038531B">
        <w:rPr>
          <w:rFonts w:ascii="Times New Roman" w:hAnsi="Times New Roman"/>
          <w:b/>
          <w:color w:val="000000"/>
          <w:sz w:val="28"/>
          <w:szCs w:val="28"/>
          <w:lang w:val="de-DE"/>
        </w:rPr>
        <w:t xml:space="preserve"> </w:t>
      </w:r>
      <w:r w:rsidRPr="0038531B">
        <w:rPr>
          <w:rFonts w:ascii="Times New Roman" w:hAnsi="Times New Roman"/>
          <w:b/>
          <w:color w:val="000000"/>
          <w:sz w:val="28"/>
          <w:szCs w:val="28"/>
        </w:rPr>
        <w:t>речь</w:t>
      </w:r>
    </w:p>
    <w:p w:rsidR="003F7D09" w:rsidRPr="0038531B" w:rsidRDefault="003F7D09" w:rsidP="0038531B">
      <w:pPr>
        <w:spacing w:after="60" w:line="360" w:lineRule="auto"/>
        <w:ind w:left="360" w:right="360"/>
        <w:jc w:val="both"/>
        <w:rPr>
          <w:rFonts w:ascii="Times New Roman" w:hAnsi="Times New Roman"/>
          <w:color w:val="000000"/>
          <w:sz w:val="28"/>
          <w:szCs w:val="28"/>
          <w:lang w:val="de-DE"/>
        </w:rPr>
      </w:pPr>
      <w:r>
        <w:rPr>
          <w:rFonts w:ascii="Times New Roman" w:hAnsi="Times New Roman"/>
          <w:color w:val="000000"/>
          <w:sz w:val="28"/>
          <w:szCs w:val="28"/>
          <w:lang w:val="de-DE"/>
        </w:rPr>
        <w:t xml:space="preserve">Sehr geehrte Vorsitzende der staatlichen Prüfungskommission Frau Professor </w:t>
      </w:r>
      <w:proofErr w:type="spellStart"/>
      <w:r>
        <w:rPr>
          <w:rFonts w:ascii="Times New Roman" w:hAnsi="Times New Roman"/>
          <w:color w:val="000000"/>
          <w:sz w:val="28"/>
          <w:szCs w:val="28"/>
          <w:lang w:val="de-DE"/>
        </w:rPr>
        <w:t>Kolesnichenko</w:t>
      </w:r>
      <w:proofErr w:type="spellEnd"/>
      <w:r>
        <w:rPr>
          <w:rFonts w:ascii="Times New Roman" w:hAnsi="Times New Roman"/>
          <w:color w:val="000000"/>
          <w:sz w:val="28"/>
          <w:szCs w:val="28"/>
          <w:lang w:val="de-DE"/>
        </w:rPr>
        <w:t xml:space="preserve">, sehr geehrte Frau Dekanin Frau Professor </w:t>
      </w:r>
      <w:proofErr w:type="spellStart"/>
      <w:r>
        <w:rPr>
          <w:rFonts w:ascii="Times New Roman" w:hAnsi="Times New Roman"/>
          <w:color w:val="000000"/>
          <w:sz w:val="28"/>
          <w:szCs w:val="28"/>
          <w:lang w:val="de-DE"/>
        </w:rPr>
        <w:t>Golubenko</w:t>
      </w:r>
      <w:proofErr w:type="spellEnd"/>
      <w:r>
        <w:rPr>
          <w:rFonts w:ascii="Times New Roman" w:hAnsi="Times New Roman"/>
          <w:color w:val="000000"/>
          <w:sz w:val="28"/>
          <w:szCs w:val="28"/>
          <w:lang w:val="de-DE"/>
        </w:rPr>
        <w:t>, sehr geehrte Mitglieder der staatlichen Prüfungskommission und alle Anwesenden</w:t>
      </w:r>
      <w:r w:rsidRPr="0038531B">
        <w:rPr>
          <w:rFonts w:ascii="Times New Roman" w:hAnsi="Times New Roman"/>
          <w:color w:val="000000"/>
          <w:sz w:val="28"/>
          <w:szCs w:val="28"/>
          <w:lang w:val="de-DE"/>
        </w:rPr>
        <w:t>!</w:t>
      </w:r>
    </w:p>
    <w:p w:rsidR="003F7D09" w:rsidRDefault="003F7D09" w:rsidP="0038531B">
      <w:pPr>
        <w:spacing w:after="60" w:line="360" w:lineRule="auto"/>
        <w:ind w:left="360" w:right="360"/>
        <w:jc w:val="both"/>
        <w:rPr>
          <w:rFonts w:ascii="Times New Roman" w:hAnsi="Times New Roman"/>
          <w:color w:val="000000"/>
          <w:sz w:val="28"/>
          <w:szCs w:val="28"/>
          <w:lang w:val="de-DE"/>
        </w:rPr>
      </w:pPr>
      <w:r>
        <w:rPr>
          <w:rFonts w:ascii="Times New Roman" w:hAnsi="Times New Roman"/>
          <w:color w:val="000000"/>
          <w:sz w:val="28"/>
          <w:szCs w:val="28"/>
          <w:lang w:val="de-DE"/>
        </w:rPr>
        <w:t xml:space="preserve">Das </w:t>
      </w:r>
      <w:r w:rsidRPr="00690B33">
        <w:rPr>
          <w:rFonts w:ascii="Times New Roman" w:hAnsi="Times New Roman"/>
          <w:b/>
          <w:color w:val="000000"/>
          <w:sz w:val="28"/>
          <w:szCs w:val="28"/>
          <w:lang w:val="de-DE"/>
        </w:rPr>
        <w:t xml:space="preserve">Thema </w:t>
      </w:r>
      <w:r>
        <w:rPr>
          <w:rFonts w:ascii="Times New Roman" w:hAnsi="Times New Roman"/>
          <w:color w:val="000000"/>
          <w:sz w:val="28"/>
          <w:szCs w:val="28"/>
          <w:lang w:val="de-DE"/>
        </w:rPr>
        <w:t>unserer Arbeit läutet "</w:t>
      </w:r>
      <w:r w:rsidRPr="00B652F5">
        <w:rPr>
          <w:rFonts w:ascii="Times New Roman" w:hAnsi="Times New Roman"/>
          <w:color w:val="000000"/>
          <w:sz w:val="28"/>
          <w:szCs w:val="28"/>
          <w:lang w:val="de-DE"/>
        </w:rPr>
        <w:t xml:space="preserve">die Rolle von Syntagmen bei der Segmentierung </w:t>
      </w:r>
      <w:r>
        <w:rPr>
          <w:rFonts w:ascii="Times New Roman" w:hAnsi="Times New Roman"/>
          <w:color w:val="000000"/>
          <w:sz w:val="28"/>
          <w:szCs w:val="28"/>
          <w:lang w:val="de-DE"/>
        </w:rPr>
        <w:t>der deutschen  gesprochenen Sprache"</w:t>
      </w:r>
    </w:p>
    <w:p w:rsidR="003F7D09" w:rsidRDefault="003F7D09" w:rsidP="0038531B">
      <w:pPr>
        <w:pStyle w:val="a6"/>
        <w:spacing w:line="360" w:lineRule="auto"/>
        <w:ind w:firstLine="709"/>
        <w:jc w:val="both"/>
        <w:rPr>
          <w:color w:val="000000"/>
          <w:sz w:val="28"/>
          <w:szCs w:val="28"/>
          <w:lang w:val="de-DE"/>
        </w:rPr>
      </w:pPr>
      <w:r>
        <w:rPr>
          <w:color w:val="000000"/>
          <w:sz w:val="28"/>
          <w:szCs w:val="28"/>
          <w:lang w:val="de-DE"/>
        </w:rPr>
        <w:t>Das</w:t>
      </w:r>
      <w:r w:rsidRPr="00B652F5">
        <w:rPr>
          <w:color w:val="000000"/>
          <w:sz w:val="28"/>
          <w:szCs w:val="28"/>
          <w:lang w:val="de-DE"/>
        </w:rPr>
        <w:t xml:space="preserve"> </w:t>
      </w:r>
      <w:r w:rsidRPr="00690B33">
        <w:rPr>
          <w:b/>
          <w:color w:val="000000"/>
          <w:sz w:val="28"/>
          <w:szCs w:val="28"/>
          <w:lang w:val="de-DE"/>
        </w:rPr>
        <w:t>Objekt</w:t>
      </w:r>
      <w:r w:rsidRPr="00B652F5">
        <w:rPr>
          <w:color w:val="000000"/>
          <w:sz w:val="28"/>
          <w:szCs w:val="28"/>
          <w:lang w:val="de-DE"/>
        </w:rPr>
        <w:t xml:space="preserve"> </w:t>
      </w:r>
      <w:r>
        <w:rPr>
          <w:color w:val="000000"/>
          <w:sz w:val="28"/>
          <w:szCs w:val="28"/>
          <w:lang w:val="de-DE"/>
        </w:rPr>
        <w:t>der</w:t>
      </w:r>
      <w:r w:rsidRPr="00B652F5">
        <w:rPr>
          <w:color w:val="000000"/>
          <w:sz w:val="28"/>
          <w:szCs w:val="28"/>
          <w:lang w:val="de-DE"/>
        </w:rPr>
        <w:t xml:space="preserve"> </w:t>
      </w:r>
      <w:r>
        <w:rPr>
          <w:color w:val="000000"/>
          <w:sz w:val="28"/>
          <w:szCs w:val="28"/>
          <w:lang w:val="de-DE"/>
        </w:rPr>
        <w:t>Arbeit</w:t>
      </w:r>
      <w:r w:rsidRPr="00B652F5">
        <w:rPr>
          <w:color w:val="000000"/>
          <w:sz w:val="28"/>
          <w:szCs w:val="28"/>
          <w:lang w:val="de-DE"/>
        </w:rPr>
        <w:t xml:space="preserve"> </w:t>
      </w:r>
      <w:r>
        <w:rPr>
          <w:color w:val="000000"/>
          <w:sz w:val="28"/>
          <w:szCs w:val="28"/>
          <w:lang w:val="de-DE"/>
        </w:rPr>
        <w:t xml:space="preserve">ist </w:t>
      </w:r>
      <w:r w:rsidRPr="00B652F5">
        <w:rPr>
          <w:color w:val="000000"/>
          <w:sz w:val="28"/>
          <w:szCs w:val="28"/>
          <w:lang w:val="de-DE"/>
        </w:rPr>
        <w:t xml:space="preserve">Interview </w:t>
      </w:r>
      <w:r>
        <w:rPr>
          <w:color w:val="000000"/>
          <w:sz w:val="28"/>
          <w:szCs w:val="28"/>
          <w:lang w:val="de-DE"/>
        </w:rPr>
        <w:t xml:space="preserve">als ein anschauliches Beispiel der modernen deutschen gesprochenen </w:t>
      </w:r>
      <w:r w:rsidRPr="00B652F5">
        <w:rPr>
          <w:color w:val="000000"/>
          <w:sz w:val="28"/>
          <w:szCs w:val="28"/>
          <w:lang w:val="de-DE"/>
        </w:rPr>
        <w:t>Sprache.</w:t>
      </w:r>
    </w:p>
    <w:p w:rsidR="003F7D09" w:rsidRDefault="003F7D09" w:rsidP="0038531B">
      <w:pPr>
        <w:pStyle w:val="a6"/>
        <w:spacing w:line="360" w:lineRule="auto"/>
        <w:ind w:firstLine="709"/>
        <w:jc w:val="both"/>
        <w:rPr>
          <w:color w:val="000000"/>
          <w:sz w:val="28"/>
          <w:szCs w:val="28"/>
          <w:lang w:val="de-DE"/>
        </w:rPr>
      </w:pPr>
      <w:r>
        <w:rPr>
          <w:color w:val="000000"/>
          <w:sz w:val="28"/>
          <w:szCs w:val="28"/>
          <w:lang w:val="de-DE"/>
        </w:rPr>
        <w:t xml:space="preserve">Als </w:t>
      </w:r>
      <w:r w:rsidRPr="00690B33">
        <w:rPr>
          <w:b/>
          <w:color w:val="000000"/>
          <w:sz w:val="28"/>
          <w:szCs w:val="28"/>
          <w:lang w:val="de-DE"/>
        </w:rPr>
        <w:t>Gegenstand</w:t>
      </w:r>
      <w:r w:rsidRPr="00B652F5">
        <w:rPr>
          <w:color w:val="000000"/>
          <w:sz w:val="28"/>
          <w:szCs w:val="28"/>
          <w:lang w:val="de-DE"/>
        </w:rPr>
        <w:t xml:space="preserve"> </w:t>
      </w:r>
      <w:r>
        <w:rPr>
          <w:color w:val="000000"/>
          <w:sz w:val="28"/>
          <w:szCs w:val="28"/>
          <w:lang w:val="de-DE"/>
        </w:rPr>
        <w:t xml:space="preserve">der Arbeit gilt Segmentierung der gesprochenen Sprache </w:t>
      </w:r>
      <w:r w:rsidRPr="00B652F5">
        <w:rPr>
          <w:color w:val="000000"/>
          <w:sz w:val="28"/>
          <w:szCs w:val="28"/>
          <w:lang w:val="de-DE"/>
        </w:rPr>
        <w:t>in Syntagmen.</w:t>
      </w:r>
    </w:p>
    <w:p w:rsidR="003F7D09" w:rsidRDefault="003F7D09" w:rsidP="0038531B">
      <w:pPr>
        <w:pStyle w:val="a6"/>
        <w:spacing w:line="360" w:lineRule="auto"/>
        <w:ind w:firstLine="709"/>
        <w:jc w:val="both"/>
        <w:rPr>
          <w:color w:val="000000"/>
          <w:sz w:val="28"/>
          <w:szCs w:val="28"/>
          <w:lang w:val="de-DE"/>
        </w:rPr>
      </w:pPr>
      <w:r w:rsidRPr="001D47A2">
        <w:rPr>
          <w:color w:val="000000"/>
          <w:sz w:val="28"/>
          <w:szCs w:val="28"/>
          <w:lang w:val="de-DE"/>
        </w:rPr>
        <w:t>Als Forschungsmaterial haben wir 4 Interviews aus verschi</w:t>
      </w:r>
      <w:r>
        <w:rPr>
          <w:color w:val="000000"/>
          <w:sz w:val="28"/>
          <w:szCs w:val="28"/>
          <w:lang w:val="de-DE"/>
        </w:rPr>
        <w:t>edenen Quellen genommen. Von</w:t>
      </w:r>
      <w:r w:rsidRPr="001D47A2">
        <w:rPr>
          <w:color w:val="000000"/>
          <w:sz w:val="28"/>
          <w:szCs w:val="28"/>
          <w:lang w:val="de-DE"/>
        </w:rPr>
        <w:t xml:space="preserve"> 5 verschiedenen</w:t>
      </w:r>
      <w:r>
        <w:rPr>
          <w:color w:val="000000"/>
          <w:sz w:val="28"/>
          <w:szCs w:val="28"/>
          <w:lang w:val="de-DE"/>
        </w:rPr>
        <w:t xml:space="preserve"> Arten der</w:t>
      </w:r>
      <w:r w:rsidRPr="001D47A2">
        <w:rPr>
          <w:color w:val="000000"/>
          <w:sz w:val="28"/>
          <w:szCs w:val="28"/>
          <w:lang w:val="de-DE"/>
        </w:rPr>
        <w:t xml:space="preserve"> Interviews haben wir Informationsgespräch </w:t>
      </w:r>
      <w:r>
        <w:rPr>
          <w:color w:val="000000"/>
          <w:sz w:val="28"/>
          <w:szCs w:val="28"/>
          <w:lang w:val="de-DE"/>
        </w:rPr>
        <w:t>und</w:t>
      </w:r>
      <w:r w:rsidRPr="001D47A2">
        <w:rPr>
          <w:color w:val="000000"/>
          <w:sz w:val="28"/>
          <w:szCs w:val="28"/>
          <w:lang w:val="de-DE"/>
        </w:rPr>
        <w:t xml:space="preserve"> Interview-Untersuchung</w:t>
      </w:r>
      <w:r>
        <w:rPr>
          <w:color w:val="000000"/>
          <w:sz w:val="28"/>
          <w:szCs w:val="28"/>
          <w:lang w:val="de-DE"/>
        </w:rPr>
        <w:t xml:space="preserve"> gewählt</w:t>
      </w:r>
      <w:r w:rsidRPr="001D47A2">
        <w:rPr>
          <w:color w:val="000000"/>
          <w:sz w:val="28"/>
          <w:szCs w:val="28"/>
          <w:lang w:val="de-DE"/>
        </w:rPr>
        <w:t xml:space="preserve">. Außerdem haben wir im selben Abschnitt die Interviews </w:t>
      </w:r>
      <w:r>
        <w:rPr>
          <w:color w:val="000000"/>
          <w:sz w:val="28"/>
          <w:szCs w:val="28"/>
          <w:lang w:val="de-DE"/>
        </w:rPr>
        <w:t>durch das Prisma der Gender</w:t>
      </w:r>
      <w:r w:rsidRPr="001D47A2">
        <w:rPr>
          <w:color w:val="000000"/>
          <w:sz w:val="28"/>
          <w:szCs w:val="28"/>
          <w:lang w:val="de-DE"/>
        </w:rPr>
        <w:t>merkmale</w:t>
      </w:r>
      <w:r>
        <w:rPr>
          <w:color w:val="000000"/>
          <w:sz w:val="28"/>
          <w:szCs w:val="28"/>
          <w:lang w:val="de-DE"/>
        </w:rPr>
        <w:t xml:space="preserve"> betrachtet</w:t>
      </w:r>
      <w:r w:rsidRPr="001D47A2">
        <w:rPr>
          <w:color w:val="000000"/>
          <w:sz w:val="28"/>
          <w:szCs w:val="28"/>
          <w:lang w:val="de-DE"/>
        </w:rPr>
        <w:t>. So haben wir festgestellt, dass sowohl bei der Kommunikation im Allgemeinen als auch bei Interviews</w:t>
      </w:r>
      <w:r>
        <w:rPr>
          <w:color w:val="000000"/>
          <w:sz w:val="28"/>
          <w:szCs w:val="28"/>
          <w:lang w:val="de-DE"/>
        </w:rPr>
        <w:t xml:space="preserve"> Gender</w:t>
      </w:r>
      <w:r w:rsidRPr="001D47A2">
        <w:rPr>
          <w:color w:val="000000"/>
          <w:sz w:val="28"/>
          <w:szCs w:val="28"/>
          <w:lang w:val="de-DE"/>
        </w:rPr>
        <w:t>zugehörigkeit</w:t>
      </w:r>
      <w:r>
        <w:rPr>
          <w:color w:val="000000"/>
          <w:sz w:val="28"/>
          <w:szCs w:val="28"/>
          <w:lang w:val="de-DE"/>
        </w:rPr>
        <w:t xml:space="preserve"> eine wichtige Rolle</w:t>
      </w:r>
      <w:r w:rsidRPr="001D47A2">
        <w:rPr>
          <w:color w:val="000000"/>
          <w:sz w:val="28"/>
          <w:szCs w:val="28"/>
          <w:lang w:val="de-DE"/>
        </w:rPr>
        <w:t xml:space="preserve"> spielt, die die Bildung von Unterschieden in den Sprechweisen von Männern und Frauen beeinflusst. Für diese </w:t>
      </w:r>
      <w:r>
        <w:rPr>
          <w:color w:val="000000"/>
          <w:sz w:val="28"/>
          <w:szCs w:val="28"/>
          <w:lang w:val="de-DE"/>
        </w:rPr>
        <w:t xml:space="preserve">Forschung </w:t>
      </w:r>
      <w:r w:rsidRPr="001D47A2">
        <w:rPr>
          <w:color w:val="000000"/>
          <w:sz w:val="28"/>
          <w:szCs w:val="28"/>
          <w:lang w:val="de-DE"/>
        </w:rPr>
        <w:t xml:space="preserve">spielt dies eine große Rolle, da der Satz in verschiedene Segmente unterteilt wird, </w:t>
      </w:r>
      <w:r>
        <w:rPr>
          <w:color w:val="000000"/>
          <w:sz w:val="28"/>
          <w:szCs w:val="28"/>
          <w:lang w:val="de-DE"/>
        </w:rPr>
        <w:t xml:space="preserve">abhängig davon, </w:t>
      </w:r>
      <w:r w:rsidRPr="001D47A2">
        <w:rPr>
          <w:color w:val="000000"/>
          <w:sz w:val="28"/>
          <w:szCs w:val="28"/>
          <w:lang w:val="de-DE"/>
        </w:rPr>
        <w:t>wer der Täter ist.</w:t>
      </w:r>
    </w:p>
    <w:p w:rsidR="003F7D09" w:rsidRPr="0038531B" w:rsidRDefault="003F7D09" w:rsidP="0038531B">
      <w:pPr>
        <w:spacing w:line="360" w:lineRule="auto"/>
        <w:ind w:firstLine="709"/>
        <w:jc w:val="both"/>
        <w:rPr>
          <w:rFonts w:ascii="Times New Roman" w:hAnsi="Times New Roman"/>
          <w:i/>
          <w:sz w:val="28"/>
          <w:szCs w:val="28"/>
          <w:lang w:val="de-DE"/>
        </w:rPr>
      </w:pPr>
      <w:r w:rsidRPr="0038531B">
        <w:rPr>
          <w:rFonts w:ascii="Times New Roman" w:hAnsi="Times New Roman"/>
          <w:color w:val="000000"/>
          <w:sz w:val="28"/>
          <w:szCs w:val="28"/>
          <w:lang w:val="de-DE"/>
        </w:rPr>
        <w:t>Im praktischen Teil betrachteten wir selbst das Phänomen der Segmentierung.</w:t>
      </w:r>
      <w:r w:rsidRPr="0038531B">
        <w:rPr>
          <w:rFonts w:ascii="Times New Roman" w:hAnsi="Times New Roman"/>
          <w:lang w:val="de-DE"/>
        </w:rPr>
        <w:t xml:space="preserve"> </w:t>
      </w:r>
      <w:r w:rsidRPr="0038531B">
        <w:rPr>
          <w:rFonts w:ascii="Times New Roman" w:hAnsi="Times New Roman"/>
          <w:color w:val="000000"/>
          <w:sz w:val="28"/>
          <w:szCs w:val="28"/>
          <w:lang w:val="de-DE"/>
        </w:rPr>
        <w:t>Während der Forschung der Interviews stellten wir Folgendes fest. Für Interview</w:t>
      </w:r>
      <w:r>
        <w:rPr>
          <w:rFonts w:ascii="Times New Roman" w:hAnsi="Times New Roman"/>
          <w:color w:val="000000"/>
          <w:sz w:val="28"/>
          <w:szCs w:val="28"/>
          <w:lang w:val="de-DE"/>
        </w:rPr>
        <w:t>s</w:t>
      </w:r>
      <w:r w:rsidRPr="0038531B">
        <w:rPr>
          <w:rFonts w:ascii="Times New Roman" w:hAnsi="Times New Roman"/>
          <w:color w:val="000000"/>
          <w:sz w:val="28"/>
          <w:szCs w:val="28"/>
          <w:lang w:val="de-DE"/>
        </w:rPr>
        <w:t xml:space="preserve"> in der deutschen Sprache ist folgende charakteristische Differenzierung der RS typisch: die Anzahl der Klassen und Arten von RS in Interview variiert stark, aber die Gruppe der meisten Frequenzstrukturen bildet siebenkomplexe RS mit einem Akzent auf der zweiten Silbe bei Männern,</w:t>
      </w:r>
      <w:r w:rsidRPr="0038531B">
        <w:rPr>
          <w:rFonts w:ascii="Times New Roman" w:hAnsi="Times New Roman"/>
          <w:i/>
          <w:sz w:val="28"/>
          <w:szCs w:val="28"/>
          <w:lang w:val="de-DE"/>
        </w:rPr>
        <w:t xml:space="preserve"> «wir haben nichts dagegen» ; «und dann mit alle Pflichten»; «genauso wie mein Taxi</w:t>
      </w:r>
      <w:r w:rsidRPr="0038531B">
        <w:rPr>
          <w:rFonts w:ascii="Times New Roman" w:hAnsi="Times New Roman"/>
          <w:sz w:val="28"/>
          <w:szCs w:val="28"/>
          <w:lang w:val="de-DE"/>
        </w:rPr>
        <w:t>»</w:t>
      </w:r>
      <w:r w:rsidRPr="0038531B">
        <w:rPr>
          <w:rFonts w:ascii="Times New Roman" w:hAnsi="Times New Roman"/>
          <w:color w:val="000000"/>
          <w:sz w:val="28"/>
          <w:szCs w:val="28"/>
          <w:lang w:val="de-DE"/>
        </w:rPr>
        <w:t xml:space="preserve"> </w:t>
      </w:r>
      <w:r w:rsidRPr="0038531B">
        <w:rPr>
          <w:rFonts w:ascii="Times New Roman" w:hAnsi="Times New Roman"/>
          <w:color w:val="000000"/>
          <w:sz w:val="28"/>
          <w:szCs w:val="28"/>
          <w:lang w:val="de-DE"/>
        </w:rPr>
        <w:lastRenderedPageBreak/>
        <w:t>während bei Frauen auch siebenkomplexe RS aber schon mit einem Akzent auf der dritten Silbe.</w:t>
      </w:r>
      <w:r w:rsidRPr="0038531B">
        <w:rPr>
          <w:rFonts w:ascii="Times New Roman" w:hAnsi="Times New Roman"/>
          <w:i/>
          <w:sz w:val="28"/>
          <w:szCs w:val="28"/>
          <w:lang w:val="de-DE"/>
        </w:rPr>
        <w:t xml:space="preserve"> :«einen Wagen bestellen»; «ohne Taxischein bestellt»; «Richtig billig wurde es…».</w:t>
      </w:r>
      <w:r w:rsidRPr="0038531B">
        <w:rPr>
          <w:rFonts w:ascii="Times New Roman" w:hAnsi="Times New Roman"/>
          <w:color w:val="000000"/>
          <w:sz w:val="28"/>
          <w:szCs w:val="28"/>
          <w:lang w:val="de-DE"/>
        </w:rPr>
        <w:t xml:space="preserve"> Ihnen folgen achtsilbige RS. Achtsilbige RS bei Frauen mit Betonung auf der zweiten und fünften Silbe, und mit dem Akzent auf der dritten und fünften Silbe, bei Männern.</w:t>
      </w:r>
    </w:p>
    <w:p w:rsidR="003F7D09" w:rsidRPr="0038531B" w:rsidRDefault="003F7D09" w:rsidP="0038531B">
      <w:pPr>
        <w:pStyle w:val="a6"/>
        <w:spacing w:line="360" w:lineRule="auto"/>
        <w:ind w:firstLine="709"/>
        <w:jc w:val="both"/>
        <w:rPr>
          <w:i/>
          <w:sz w:val="28"/>
          <w:szCs w:val="28"/>
          <w:lang w:val="de-DE"/>
        </w:rPr>
      </w:pPr>
      <w:r w:rsidRPr="0038531B">
        <w:rPr>
          <w:color w:val="000000"/>
          <w:sz w:val="28"/>
          <w:szCs w:val="28"/>
          <w:lang w:val="de-DE"/>
        </w:rPr>
        <w:t xml:space="preserve">Zur Verwendung der Mittelfrequenz-RS klassifizierten wir die fünfsilbige RS mit einer Betonung auf der fünften und dritten Silbe, z.B. </w:t>
      </w:r>
      <w:r w:rsidRPr="0038531B">
        <w:rPr>
          <w:i/>
          <w:sz w:val="28"/>
          <w:szCs w:val="28"/>
          <w:lang w:val="de-DE"/>
        </w:rPr>
        <w:t>«fühlen uns wohl»; «dass dazu entspricht»</w:t>
      </w:r>
      <w:r w:rsidRPr="0038531B">
        <w:rPr>
          <w:color w:val="000000"/>
          <w:sz w:val="28"/>
          <w:szCs w:val="28"/>
          <w:lang w:val="de-DE"/>
        </w:rPr>
        <w:t>. Die Autoren von diesen rhythmischen Strukturen waren nämlich Männer, während neunsilbige RS mit einem Betonung auf der achte und sechste Silbe  waren die Frauen, z.B.</w:t>
      </w:r>
      <w:r w:rsidRPr="0038531B">
        <w:rPr>
          <w:i/>
          <w:sz w:val="28"/>
          <w:szCs w:val="28"/>
          <w:lang w:val="de-DE"/>
        </w:rPr>
        <w:t xml:space="preserve"> «psychisch, physisch gesund zu werden»; «unmittelbar  zusammenhängen».</w:t>
      </w:r>
    </w:p>
    <w:p w:rsidR="003F7D09" w:rsidRDefault="003F7D09" w:rsidP="0038531B">
      <w:pPr>
        <w:pStyle w:val="a6"/>
        <w:spacing w:line="360" w:lineRule="auto"/>
        <w:ind w:firstLine="709"/>
        <w:jc w:val="both"/>
        <w:rPr>
          <w:color w:val="000000"/>
          <w:sz w:val="28"/>
          <w:szCs w:val="28"/>
          <w:lang w:val="de-DE"/>
        </w:rPr>
      </w:pPr>
      <w:r>
        <w:rPr>
          <w:color w:val="000000"/>
          <w:sz w:val="28"/>
          <w:szCs w:val="28"/>
          <w:lang w:val="de-DE"/>
        </w:rPr>
        <w:t xml:space="preserve">  Zur  wenig häufigsten  zählten wir  zwölf-, elf-, zehnsilbige RS. Sie wurden</w:t>
      </w:r>
      <w:r w:rsidRPr="00CB0B46">
        <w:rPr>
          <w:color w:val="000000"/>
          <w:sz w:val="28"/>
          <w:szCs w:val="28"/>
          <w:lang w:val="de-DE"/>
        </w:rPr>
        <w:t xml:space="preserve"> in 90% </w:t>
      </w:r>
      <w:r>
        <w:rPr>
          <w:color w:val="000000"/>
          <w:sz w:val="28"/>
          <w:szCs w:val="28"/>
          <w:lang w:val="de-DE"/>
        </w:rPr>
        <w:t xml:space="preserve"> </w:t>
      </w:r>
      <w:r w:rsidRPr="00CB0B46">
        <w:rPr>
          <w:color w:val="000000"/>
          <w:sz w:val="28"/>
          <w:szCs w:val="28"/>
          <w:lang w:val="de-DE"/>
        </w:rPr>
        <w:t>von</w:t>
      </w:r>
      <w:r>
        <w:rPr>
          <w:color w:val="000000"/>
          <w:sz w:val="28"/>
          <w:szCs w:val="28"/>
          <w:lang w:val="de-DE"/>
        </w:rPr>
        <w:t xml:space="preserve"> Frauen verwendet, </w:t>
      </w:r>
      <w:proofErr w:type="spellStart"/>
      <w:r>
        <w:rPr>
          <w:color w:val="000000"/>
          <w:sz w:val="28"/>
          <w:szCs w:val="28"/>
          <w:lang w:val="de-DE"/>
        </w:rPr>
        <w:t>wahrend</w:t>
      </w:r>
      <w:proofErr w:type="spellEnd"/>
      <w:r>
        <w:rPr>
          <w:color w:val="000000"/>
          <w:sz w:val="28"/>
          <w:szCs w:val="28"/>
          <w:lang w:val="de-DE"/>
        </w:rPr>
        <w:t xml:space="preserve"> vier-, drei- und zweisilbige RS meist beim männlichen Geschlecht verwenden wurden.</w:t>
      </w:r>
    </w:p>
    <w:p w:rsidR="003F7D09" w:rsidRDefault="003F7D09" w:rsidP="0038531B">
      <w:pPr>
        <w:pStyle w:val="a6"/>
        <w:spacing w:line="360" w:lineRule="auto"/>
        <w:ind w:firstLine="709"/>
        <w:jc w:val="both"/>
        <w:rPr>
          <w:color w:val="000000"/>
          <w:sz w:val="28"/>
          <w:szCs w:val="28"/>
          <w:lang w:val="de-DE"/>
        </w:rPr>
      </w:pPr>
      <w:r w:rsidRPr="00F01091">
        <w:rPr>
          <w:color w:val="000000"/>
          <w:sz w:val="28"/>
          <w:szCs w:val="28"/>
          <w:lang w:val="de-DE"/>
        </w:rPr>
        <w:t>Aus dem Vorhergehenden können wir schließen, dass während der Untersuchung des Interviews festgestellt wurde, dass es im Deutschen für Männ</w:t>
      </w:r>
      <w:r>
        <w:rPr>
          <w:color w:val="000000"/>
          <w:sz w:val="28"/>
          <w:szCs w:val="28"/>
          <w:lang w:val="de-DE"/>
        </w:rPr>
        <w:t>er typisch ist, kleiner</w:t>
      </w:r>
      <w:r w:rsidRPr="00F01091">
        <w:rPr>
          <w:color w:val="000000"/>
          <w:sz w:val="28"/>
          <w:szCs w:val="28"/>
          <w:lang w:val="de-DE"/>
        </w:rPr>
        <w:t>e</w:t>
      </w:r>
      <w:r>
        <w:rPr>
          <w:color w:val="000000"/>
          <w:sz w:val="28"/>
          <w:szCs w:val="28"/>
          <w:lang w:val="de-DE"/>
        </w:rPr>
        <w:t xml:space="preserve"> Strukturen zu verwenden, d.h. RS</w:t>
      </w:r>
      <w:r w:rsidRPr="00F01091">
        <w:rPr>
          <w:color w:val="000000"/>
          <w:sz w:val="28"/>
          <w:szCs w:val="28"/>
          <w:lang w:val="de-DE"/>
        </w:rPr>
        <w:t xml:space="preserve"> mit einer kleineren Silbenlänge, während Frauen längere </w:t>
      </w:r>
      <w:r>
        <w:rPr>
          <w:color w:val="000000"/>
          <w:sz w:val="28"/>
          <w:szCs w:val="28"/>
          <w:lang w:val="de-DE"/>
        </w:rPr>
        <w:t>RS verwenden</w:t>
      </w:r>
      <w:r w:rsidRPr="00F01091">
        <w:rPr>
          <w:color w:val="000000"/>
          <w:sz w:val="28"/>
          <w:szCs w:val="28"/>
          <w:lang w:val="de-DE"/>
        </w:rPr>
        <w:t xml:space="preserve"> und dadurch Sätze auf längeren Segmenten</w:t>
      </w:r>
      <w:r>
        <w:rPr>
          <w:color w:val="000000"/>
          <w:sz w:val="28"/>
          <w:szCs w:val="28"/>
          <w:lang w:val="de-DE"/>
        </w:rPr>
        <w:t xml:space="preserve"> teilen</w:t>
      </w:r>
      <w:r w:rsidRPr="00F01091">
        <w:rPr>
          <w:color w:val="000000"/>
          <w:sz w:val="28"/>
          <w:szCs w:val="28"/>
          <w:lang w:val="de-DE"/>
        </w:rPr>
        <w:t>.</w:t>
      </w:r>
    </w:p>
    <w:p w:rsidR="003F7D09" w:rsidRPr="007C2AA3" w:rsidRDefault="003F7D09" w:rsidP="0038531B">
      <w:pPr>
        <w:pStyle w:val="a6"/>
        <w:spacing w:line="360" w:lineRule="auto"/>
        <w:ind w:firstLine="709"/>
        <w:jc w:val="both"/>
        <w:rPr>
          <w:color w:val="000000"/>
          <w:sz w:val="28"/>
          <w:szCs w:val="28"/>
          <w:lang w:val="de-DE"/>
        </w:rPr>
      </w:pPr>
      <w:r>
        <w:rPr>
          <w:color w:val="000000"/>
          <w:sz w:val="28"/>
          <w:szCs w:val="28"/>
          <w:lang w:val="de-DE"/>
        </w:rPr>
        <w:t>Wenn man Deutsch als Fremdsprache lern</w:t>
      </w:r>
      <w:r w:rsidRPr="00C23DB7">
        <w:rPr>
          <w:color w:val="000000"/>
          <w:sz w:val="28"/>
          <w:szCs w:val="28"/>
          <w:lang w:val="de-DE"/>
        </w:rPr>
        <w:t>t</w:t>
      </w:r>
      <w:r>
        <w:rPr>
          <w:color w:val="000000"/>
          <w:sz w:val="28"/>
          <w:szCs w:val="28"/>
          <w:lang w:val="de-DE"/>
        </w:rPr>
        <w:t xml:space="preserve">, muss man solche Besonderheit wie Sprachrhythmus beachten. Jede Sprache hat ihren eigenen Rhythmus und wird anhand dessen manchmal sogar emotional bzw. stereotyp bewertet  </w:t>
      </w:r>
      <w:r w:rsidRPr="00C23DB7">
        <w:rPr>
          <w:color w:val="000000"/>
          <w:sz w:val="28"/>
          <w:szCs w:val="28"/>
          <w:lang w:val="de-DE"/>
        </w:rPr>
        <w:t>z</w:t>
      </w:r>
      <w:r>
        <w:rPr>
          <w:color w:val="000000"/>
          <w:sz w:val="28"/>
          <w:szCs w:val="28"/>
          <w:lang w:val="de-DE"/>
        </w:rPr>
        <w:t>.B. Deutsch klingt hart. Der Sprechrhythmus besitzt Parallelen zum musikalischen Rhythmus, wenngleich der Rhythmus in der Musik durch Noten festgestellt, beim Sprechen aber viel variabel ist. Außerdem soll man bei der Vermittlung von Wortschatz, Redemitteln und syntaktischen Strukturen immer auch deren rhythmische Form berücksichtigen und wo möglich verdeutlichen.</w:t>
      </w:r>
    </w:p>
    <w:p w:rsidR="003F7D09" w:rsidRPr="007C2AA3" w:rsidRDefault="003F7D09" w:rsidP="0038531B">
      <w:pPr>
        <w:pStyle w:val="a6"/>
        <w:spacing w:line="360" w:lineRule="auto"/>
        <w:ind w:firstLine="709"/>
        <w:jc w:val="both"/>
        <w:rPr>
          <w:color w:val="000000"/>
          <w:sz w:val="28"/>
          <w:szCs w:val="28"/>
          <w:lang w:val="de-DE"/>
        </w:rPr>
      </w:pPr>
    </w:p>
    <w:p w:rsidR="003F7D09" w:rsidRPr="007C2AA3" w:rsidRDefault="003F7D09" w:rsidP="0038531B">
      <w:pPr>
        <w:pStyle w:val="a6"/>
        <w:spacing w:line="360" w:lineRule="auto"/>
        <w:ind w:firstLine="709"/>
        <w:jc w:val="both"/>
        <w:rPr>
          <w:color w:val="000000"/>
          <w:sz w:val="28"/>
          <w:szCs w:val="28"/>
          <w:lang w:val="de-DE"/>
        </w:rPr>
      </w:pPr>
    </w:p>
    <w:p w:rsidR="003F7D09" w:rsidRPr="007C2AA3" w:rsidRDefault="003F7D09" w:rsidP="0038531B">
      <w:pPr>
        <w:pStyle w:val="a6"/>
        <w:spacing w:line="360" w:lineRule="auto"/>
        <w:ind w:firstLine="709"/>
        <w:jc w:val="both"/>
        <w:rPr>
          <w:color w:val="000000"/>
          <w:sz w:val="28"/>
          <w:szCs w:val="28"/>
          <w:lang w:val="de-DE"/>
        </w:rPr>
      </w:pPr>
    </w:p>
    <w:p w:rsidR="003F7D09" w:rsidRPr="007C2AA3" w:rsidRDefault="003F7D09" w:rsidP="0038531B">
      <w:pPr>
        <w:pStyle w:val="a6"/>
        <w:spacing w:line="360" w:lineRule="auto"/>
        <w:ind w:firstLine="709"/>
        <w:jc w:val="both"/>
        <w:rPr>
          <w:color w:val="000000"/>
          <w:sz w:val="28"/>
          <w:szCs w:val="28"/>
          <w:lang w:val="de-DE"/>
        </w:rPr>
      </w:pPr>
      <w:r w:rsidRPr="007C2AA3">
        <w:rPr>
          <w:rFonts w:ascii="Helvetica" w:hAnsi="Helvetica"/>
          <w:color w:val="333333"/>
          <w:sz w:val="21"/>
          <w:szCs w:val="21"/>
          <w:lang w:val="de-DE"/>
        </w:rPr>
        <w:br/>
      </w:r>
    </w:p>
    <w:p w:rsidR="003F7D09" w:rsidRPr="007C2AA3" w:rsidRDefault="003F7D09" w:rsidP="001D47A2">
      <w:pPr>
        <w:pStyle w:val="a6"/>
        <w:spacing w:line="360" w:lineRule="auto"/>
        <w:ind w:left="1429"/>
        <w:jc w:val="both"/>
        <w:rPr>
          <w:color w:val="000000"/>
          <w:sz w:val="28"/>
          <w:szCs w:val="28"/>
          <w:lang w:val="de-DE"/>
        </w:rPr>
      </w:pPr>
      <w:r w:rsidRPr="007C2AA3">
        <w:rPr>
          <w:rFonts w:ascii="Helvetica" w:hAnsi="Helvetica"/>
          <w:color w:val="333333"/>
          <w:sz w:val="21"/>
          <w:szCs w:val="21"/>
          <w:lang w:val="de-DE"/>
        </w:rPr>
        <w:br/>
      </w:r>
      <w:r w:rsidRPr="007C2AA3">
        <w:rPr>
          <w:rFonts w:ascii="Helvetica" w:hAnsi="Helvetica"/>
          <w:color w:val="333333"/>
          <w:sz w:val="21"/>
          <w:szCs w:val="21"/>
          <w:lang w:val="de-DE"/>
        </w:rPr>
        <w:br/>
      </w:r>
    </w:p>
    <w:p w:rsidR="003F7D09" w:rsidRPr="007C2AA3" w:rsidRDefault="003F7D09" w:rsidP="001469C4">
      <w:pPr>
        <w:spacing w:after="60" w:line="360" w:lineRule="auto"/>
        <w:ind w:left="360" w:right="360"/>
        <w:jc w:val="center"/>
        <w:rPr>
          <w:rFonts w:ascii="Times New Roman" w:hAnsi="Times New Roman"/>
          <w:color w:val="000000"/>
          <w:sz w:val="28"/>
          <w:szCs w:val="28"/>
          <w:lang w:val="de-DE"/>
        </w:rPr>
      </w:pPr>
    </w:p>
    <w:p w:rsidR="003F7D09" w:rsidRPr="007C2AA3" w:rsidRDefault="003F7D09" w:rsidP="001469C4">
      <w:pPr>
        <w:spacing w:after="60" w:line="360" w:lineRule="auto"/>
        <w:ind w:left="360" w:right="360"/>
        <w:jc w:val="center"/>
        <w:rPr>
          <w:rFonts w:ascii="Times New Roman" w:hAnsi="Times New Roman"/>
          <w:color w:val="000000"/>
          <w:sz w:val="28"/>
          <w:szCs w:val="28"/>
          <w:lang w:val="de-DE"/>
        </w:rPr>
      </w:pPr>
    </w:p>
    <w:sectPr w:rsidR="003F7D09" w:rsidRPr="007C2AA3" w:rsidSect="003C3A24">
      <w:headerReference w:type="even" r:id="rId18"/>
      <w:headerReference w:type="default" r:id="rId19"/>
      <w:headerReference w:type="first" r:id="rId20"/>
      <w:type w:val="continuous"/>
      <w:pgSz w:w="11906" w:h="16838" w:code="9"/>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D09" w:rsidRDefault="003F7D09" w:rsidP="00490C5E">
      <w:pPr>
        <w:spacing w:after="0" w:line="240" w:lineRule="auto"/>
      </w:pPr>
      <w:r>
        <w:separator/>
      </w:r>
    </w:p>
  </w:endnote>
  <w:endnote w:type="continuationSeparator" w:id="0">
    <w:p w:rsidR="003F7D09" w:rsidRDefault="003F7D09" w:rsidP="00490C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D09" w:rsidRDefault="003F7D09" w:rsidP="00490C5E">
      <w:pPr>
        <w:spacing w:after="0" w:line="240" w:lineRule="auto"/>
      </w:pPr>
      <w:r>
        <w:separator/>
      </w:r>
    </w:p>
  </w:footnote>
  <w:footnote w:type="continuationSeparator" w:id="0">
    <w:p w:rsidR="003F7D09" w:rsidRDefault="003F7D09" w:rsidP="00490C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7D09" w:rsidRDefault="004250D3">
    <w:pPr>
      <w:pStyle w:val="ac"/>
      <w:jc w:val="right"/>
    </w:pPr>
    <w:r>
      <w:fldChar w:fldCharType="begin"/>
    </w:r>
    <w:r>
      <w:instrText xml:space="preserve"> PAGE   \* MERGEFORMAT </w:instrText>
    </w:r>
    <w:r>
      <w:fldChar w:fldCharType="separate"/>
    </w:r>
    <w:r>
      <w:rPr>
        <w:noProof/>
      </w:rPr>
      <w:t>8</w:t>
    </w:r>
    <w:r>
      <w:rPr>
        <w:noProof/>
      </w:rPr>
      <w:fldChar w:fldCharType="end"/>
    </w:r>
  </w:p>
  <w:p w:rsidR="003F7D09" w:rsidRDefault="003F7D09" w:rsidP="001F1D66">
    <w:pPr>
      <w:pStyle w:val="ac"/>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7D09" w:rsidRDefault="004250D3">
    <w:pPr>
      <w:pStyle w:val="ac"/>
      <w:jc w:val="right"/>
    </w:pPr>
    <w:r>
      <w:fldChar w:fldCharType="begin"/>
    </w:r>
    <w:r>
      <w:instrText xml:space="preserve"> PAGE   \* MERGEFORMAT </w:instrText>
    </w:r>
    <w:r>
      <w:fldChar w:fldCharType="separate"/>
    </w:r>
    <w:r>
      <w:rPr>
        <w:noProof/>
      </w:rPr>
      <w:t>7</w:t>
    </w:r>
    <w:r>
      <w:rPr>
        <w:noProof/>
      </w:rPr>
      <w:fldChar w:fldCharType="end"/>
    </w:r>
  </w:p>
  <w:p w:rsidR="003F7D09" w:rsidRDefault="003F7D09">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7D09" w:rsidRDefault="004250D3">
    <w:pPr>
      <w:pStyle w:val="ac"/>
      <w:jc w:val="right"/>
    </w:pPr>
    <w:r>
      <w:fldChar w:fldCharType="begin"/>
    </w:r>
    <w:r>
      <w:instrText xml:space="preserve"> PAGE   \* MERGEFORMAT </w:instrText>
    </w:r>
    <w:r>
      <w:fldChar w:fldCharType="separate"/>
    </w:r>
    <w:r>
      <w:rPr>
        <w:noProof/>
      </w:rPr>
      <w:t>1</w:t>
    </w:r>
    <w:r>
      <w:rPr>
        <w:noProof/>
      </w:rPr>
      <w:fldChar w:fldCharType="end"/>
    </w:r>
  </w:p>
  <w:p w:rsidR="003F7D09" w:rsidRDefault="003F7D09" w:rsidP="00972135">
    <w:pPr>
      <w:pStyle w:val="ac"/>
      <w:ind w:left="72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D3C2B"/>
    <w:multiLevelType w:val="hybridMultilevel"/>
    <w:tmpl w:val="0296A35E"/>
    <w:lvl w:ilvl="0" w:tplc="0419000F">
      <w:start w:val="1"/>
      <w:numFmt w:val="decimal"/>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
    <w:nsid w:val="04E27B8B"/>
    <w:multiLevelType w:val="hybridMultilevel"/>
    <w:tmpl w:val="9216CFE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nsid w:val="09C85CBF"/>
    <w:multiLevelType w:val="hybridMultilevel"/>
    <w:tmpl w:val="A9C46B0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A04676C"/>
    <w:multiLevelType w:val="multilevel"/>
    <w:tmpl w:val="CBC4B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214D48"/>
    <w:multiLevelType w:val="hybridMultilevel"/>
    <w:tmpl w:val="7EC01878"/>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0F654AFB"/>
    <w:multiLevelType w:val="hybridMultilevel"/>
    <w:tmpl w:val="71F40AE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0FA2790B"/>
    <w:multiLevelType w:val="hybridMultilevel"/>
    <w:tmpl w:val="E06AF262"/>
    <w:lvl w:ilvl="0" w:tplc="0419000F">
      <w:start w:val="1"/>
      <w:numFmt w:val="decimal"/>
      <w:lvlText w:val="%1."/>
      <w:lvlJc w:val="left"/>
      <w:pPr>
        <w:ind w:left="928"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10D862F9"/>
    <w:multiLevelType w:val="hybridMultilevel"/>
    <w:tmpl w:val="8736B758"/>
    <w:lvl w:ilvl="0" w:tplc="04190011">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14CC7977"/>
    <w:multiLevelType w:val="hybridMultilevel"/>
    <w:tmpl w:val="416E7C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D7262F"/>
    <w:multiLevelType w:val="hybridMultilevel"/>
    <w:tmpl w:val="4510DC8C"/>
    <w:lvl w:ilvl="0" w:tplc="EBC0EA04">
      <w:start w:val="25"/>
      <w:numFmt w:val="decimal"/>
      <w:lvlText w:val="%1."/>
      <w:lvlJc w:val="left"/>
      <w:pPr>
        <w:ind w:left="92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16B43018"/>
    <w:multiLevelType w:val="multilevel"/>
    <w:tmpl w:val="A7D4E31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nsid w:val="18372409"/>
    <w:multiLevelType w:val="hybridMultilevel"/>
    <w:tmpl w:val="44E455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CC02E00"/>
    <w:multiLevelType w:val="hybridMultilevel"/>
    <w:tmpl w:val="CA467D16"/>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1D4F2762"/>
    <w:multiLevelType w:val="hybridMultilevel"/>
    <w:tmpl w:val="E06AF26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1DA0341E"/>
    <w:multiLevelType w:val="singleLevel"/>
    <w:tmpl w:val="59684BF8"/>
    <w:lvl w:ilvl="0">
      <w:start w:val="2"/>
      <w:numFmt w:val="decimal"/>
      <w:lvlText w:val="%1)"/>
      <w:legacy w:legacy="1" w:legacySpace="0" w:legacyIndent="302"/>
      <w:lvlJc w:val="left"/>
      <w:rPr>
        <w:rFonts w:ascii="Times New Roman" w:hAnsi="Times New Roman" w:cs="Times New Roman" w:hint="default"/>
      </w:rPr>
    </w:lvl>
  </w:abstractNum>
  <w:abstractNum w:abstractNumId="15">
    <w:nsid w:val="1EBC59B8"/>
    <w:multiLevelType w:val="hybridMultilevel"/>
    <w:tmpl w:val="8F5888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F483D7D"/>
    <w:multiLevelType w:val="hybridMultilevel"/>
    <w:tmpl w:val="3A0C35D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20B500AD"/>
    <w:multiLevelType w:val="multilevel"/>
    <w:tmpl w:val="232E0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19178A1"/>
    <w:multiLevelType w:val="hybridMultilevel"/>
    <w:tmpl w:val="E06AF262"/>
    <w:lvl w:ilvl="0" w:tplc="0419000F">
      <w:start w:val="1"/>
      <w:numFmt w:val="decimal"/>
      <w:lvlText w:val="%1."/>
      <w:lvlJc w:val="left"/>
      <w:pPr>
        <w:ind w:left="928"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2B0475D1"/>
    <w:multiLevelType w:val="hybridMultilevel"/>
    <w:tmpl w:val="2C369976"/>
    <w:lvl w:ilvl="0" w:tplc="0419000F">
      <w:start w:val="1"/>
      <w:numFmt w:val="decimal"/>
      <w:lvlText w:val="%1."/>
      <w:lvlJc w:val="left"/>
      <w:pPr>
        <w:ind w:left="928" w:hanging="360"/>
      </w:pPr>
      <w:rPr>
        <w:rFonts w:cs="Times New Roman"/>
      </w:rPr>
    </w:lvl>
    <w:lvl w:ilvl="1" w:tplc="04190019">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20">
    <w:nsid w:val="2C476BCC"/>
    <w:multiLevelType w:val="hybridMultilevel"/>
    <w:tmpl w:val="91A6203E"/>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315C5F8A"/>
    <w:multiLevelType w:val="hybridMultilevel"/>
    <w:tmpl w:val="54DAB8B6"/>
    <w:lvl w:ilvl="0" w:tplc="DF266C9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2">
    <w:nsid w:val="31ED7B1B"/>
    <w:multiLevelType w:val="hybridMultilevel"/>
    <w:tmpl w:val="40AC53A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33CC516D"/>
    <w:multiLevelType w:val="multilevel"/>
    <w:tmpl w:val="3552E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7F033B1"/>
    <w:multiLevelType w:val="hybridMultilevel"/>
    <w:tmpl w:val="7EC01878"/>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5">
    <w:nsid w:val="3C716F7B"/>
    <w:multiLevelType w:val="hybridMultilevel"/>
    <w:tmpl w:val="3A82E36C"/>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6">
    <w:nsid w:val="43281C68"/>
    <w:multiLevelType w:val="hybridMultilevel"/>
    <w:tmpl w:val="597ECA04"/>
    <w:lvl w:ilvl="0" w:tplc="0F3841D8">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433C20C7"/>
    <w:multiLevelType w:val="hybridMultilevel"/>
    <w:tmpl w:val="3A82E36C"/>
    <w:lvl w:ilvl="0" w:tplc="04190011">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8">
    <w:nsid w:val="437D5A58"/>
    <w:multiLevelType w:val="hybridMultilevel"/>
    <w:tmpl w:val="0F9895DE"/>
    <w:lvl w:ilvl="0" w:tplc="FF028E5C">
      <w:start w:val="20"/>
      <w:numFmt w:val="decimal"/>
      <w:lvlText w:val="%1."/>
      <w:lvlJc w:val="left"/>
      <w:pPr>
        <w:ind w:left="720" w:hanging="360"/>
      </w:pPr>
      <w:rPr>
        <w:rFonts w:cs="Times New Roman" w:hint="default"/>
      </w:rPr>
    </w:lvl>
    <w:lvl w:ilvl="1" w:tplc="8556CE5A">
      <w:start w:val="13"/>
      <w:numFmt w:val="lowerLetter"/>
      <w:lvlText w:val="%2."/>
      <w:lvlJc w:val="left"/>
      <w:pPr>
        <w:ind w:left="1440" w:hanging="360"/>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4C0B7FBD"/>
    <w:multiLevelType w:val="hybridMultilevel"/>
    <w:tmpl w:val="B63CC732"/>
    <w:lvl w:ilvl="0" w:tplc="0419000F">
      <w:start w:val="1"/>
      <w:numFmt w:val="decimal"/>
      <w:lvlText w:val="%1."/>
      <w:lvlJc w:val="left"/>
      <w:pPr>
        <w:ind w:left="928"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4CAA6CC7"/>
    <w:multiLevelType w:val="hybridMultilevel"/>
    <w:tmpl w:val="CA50D74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4D962B02"/>
    <w:multiLevelType w:val="hybridMultilevel"/>
    <w:tmpl w:val="6BB68838"/>
    <w:lvl w:ilvl="0" w:tplc="0419000F">
      <w:start w:val="1"/>
      <w:numFmt w:val="decimal"/>
      <w:lvlText w:val="%1."/>
      <w:lvlJc w:val="left"/>
      <w:pPr>
        <w:ind w:left="928" w:hanging="360"/>
      </w:pPr>
      <w:rPr>
        <w:rFonts w:cs="Times New Roman"/>
      </w:rPr>
    </w:lvl>
    <w:lvl w:ilvl="1" w:tplc="04190019">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32">
    <w:nsid w:val="52F3766B"/>
    <w:multiLevelType w:val="hybridMultilevel"/>
    <w:tmpl w:val="658648E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56F82AAA"/>
    <w:multiLevelType w:val="hybridMultilevel"/>
    <w:tmpl w:val="0E38F70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5ADC005B"/>
    <w:multiLevelType w:val="hybridMultilevel"/>
    <w:tmpl w:val="6B1CA10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60043B0A"/>
    <w:multiLevelType w:val="hybridMultilevel"/>
    <w:tmpl w:val="67BC2552"/>
    <w:lvl w:ilvl="0" w:tplc="3FA28EB2">
      <w:start w:val="23"/>
      <w:numFmt w:val="decimal"/>
      <w:lvlText w:val="%1."/>
      <w:lvlJc w:val="left"/>
      <w:pPr>
        <w:ind w:left="92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62B57A17"/>
    <w:multiLevelType w:val="hybridMultilevel"/>
    <w:tmpl w:val="1F742718"/>
    <w:lvl w:ilvl="0" w:tplc="04190017">
      <w:start w:val="1"/>
      <w:numFmt w:val="lowerLetter"/>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nsid w:val="687D5297"/>
    <w:multiLevelType w:val="hybridMultilevel"/>
    <w:tmpl w:val="6D62B90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6AEC304F"/>
    <w:multiLevelType w:val="hybridMultilevel"/>
    <w:tmpl w:val="03729924"/>
    <w:lvl w:ilvl="0" w:tplc="0419000F">
      <w:start w:val="1"/>
      <w:numFmt w:val="decimal"/>
      <w:lvlText w:val="%1."/>
      <w:lvlJc w:val="left"/>
      <w:pPr>
        <w:ind w:left="9225" w:hanging="360"/>
      </w:pPr>
      <w:rPr>
        <w:rFonts w:cs="Times New Roman"/>
      </w:rPr>
    </w:lvl>
    <w:lvl w:ilvl="1" w:tplc="04190019" w:tentative="1">
      <w:start w:val="1"/>
      <w:numFmt w:val="lowerLetter"/>
      <w:lvlText w:val="%2."/>
      <w:lvlJc w:val="left"/>
      <w:pPr>
        <w:ind w:left="9945" w:hanging="360"/>
      </w:pPr>
      <w:rPr>
        <w:rFonts w:cs="Times New Roman"/>
      </w:rPr>
    </w:lvl>
    <w:lvl w:ilvl="2" w:tplc="0419001B" w:tentative="1">
      <w:start w:val="1"/>
      <w:numFmt w:val="lowerRoman"/>
      <w:lvlText w:val="%3."/>
      <w:lvlJc w:val="right"/>
      <w:pPr>
        <w:ind w:left="10665" w:hanging="180"/>
      </w:pPr>
      <w:rPr>
        <w:rFonts w:cs="Times New Roman"/>
      </w:rPr>
    </w:lvl>
    <w:lvl w:ilvl="3" w:tplc="0419000F" w:tentative="1">
      <w:start w:val="1"/>
      <w:numFmt w:val="decimal"/>
      <w:lvlText w:val="%4."/>
      <w:lvlJc w:val="left"/>
      <w:pPr>
        <w:ind w:left="11385" w:hanging="360"/>
      </w:pPr>
      <w:rPr>
        <w:rFonts w:cs="Times New Roman"/>
      </w:rPr>
    </w:lvl>
    <w:lvl w:ilvl="4" w:tplc="04190019" w:tentative="1">
      <w:start w:val="1"/>
      <w:numFmt w:val="lowerLetter"/>
      <w:lvlText w:val="%5."/>
      <w:lvlJc w:val="left"/>
      <w:pPr>
        <w:ind w:left="12105" w:hanging="360"/>
      </w:pPr>
      <w:rPr>
        <w:rFonts w:cs="Times New Roman"/>
      </w:rPr>
    </w:lvl>
    <w:lvl w:ilvl="5" w:tplc="0419001B" w:tentative="1">
      <w:start w:val="1"/>
      <w:numFmt w:val="lowerRoman"/>
      <w:lvlText w:val="%6."/>
      <w:lvlJc w:val="right"/>
      <w:pPr>
        <w:ind w:left="12825" w:hanging="180"/>
      </w:pPr>
      <w:rPr>
        <w:rFonts w:cs="Times New Roman"/>
      </w:rPr>
    </w:lvl>
    <w:lvl w:ilvl="6" w:tplc="0419000F" w:tentative="1">
      <w:start w:val="1"/>
      <w:numFmt w:val="decimal"/>
      <w:lvlText w:val="%7."/>
      <w:lvlJc w:val="left"/>
      <w:pPr>
        <w:ind w:left="13545" w:hanging="360"/>
      </w:pPr>
      <w:rPr>
        <w:rFonts w:cs="Times New Roman"/>
      </w:rPr>
    </w:lvl>
    <w:lvl w:ilvl="7" w:tplc="04190019" w:tentative="1">
      <w:start w:val="1"/>
      <w:numFmt w:val="lowerLetter"/>
      <w:lvlText w:val="%8."/>
      <w:lvlJc w:val="left"/>
      <w:pPr>
        <w:ind w:left="14265" w:hanging="360"/>
      </w:pPr>
      <w:rPr>
        <w:rFonts w:cs="Times New Roman"/>
      </w:rPr>
    </w:lvl>
    <w:lvl w:ilvl="8" w:tplc="0419001B" w:tentative="1">
      <w:start w:val="1"/>
      <w:numFmt w:val="lowerRoman"/>
      <w:lvlText w:val="%9."/>
      <w:lvlJc w:val="right"/>
      <w:pPr>
        <w:ind w:left="14985" w:hanging="180"/>
      </w:pPr>
      <w:rPr>
        <w:rFonts w:cs="Times New Roman"/>
      </w:rPr>
    </w:lvl>
  </w:abstractNum>
  <w:abstractNum w:abstractNumId="39">
    <w:nsid w:val="6BC24C8B"/>
    <w:multiLevelType w:val="hybridMultilevel"/>
    <w:tmpl w:val="869CA426"/>
    <w:lvl w:ilvl="0" w:tplc="0419000F">
      <w:start w:val="1"/>
      <w:numFmt w:val="decimal"/>
      <w:lvlText w:val="%1."/>
      <w:lvlJc w:val="left"/>
      <w:pPr>
        <w:ind w:left="9225" w:hanging="360"/>
      </w:pPr>
      <w:rPr>
        <w:rFonts w:cs="Times New Roman"/>
      </w:rPr>
    </w:lvl>
    <w:lvl w:ilvl="1" w:tplc="04190019" w:tentative="1">
      <w:start w:val="1"/>
      <w:numFmt w:val="lowerLetter"/>
      <w:lvlText w:val="%2."/>
      <w:lvlJc w:val="left"/>
      <w:pPr>
        <w:ind w:left="9945" w:hanging="360"/>
      </w:pPr>
      <w:rPr>
        <w:rFonts w:cs="Times New Roman"/>
      </w:rPr>
    </w:lvl>
    <w:lvl w:ilvl="2" w:tplc="0419001B" w:tentative="1">
      <w:start w:val="1"/>
      <w:numFmt w:val="lowerRoman"/>
      <w:lvlText w:val="%3."/>
      <w:lvlJc w:val="right"/>
      <w:pPr>
        <w:ind w:left="10665" w:hanging="180"/>
      </w:pPr>
      <w:rPr>
        <w:rFonts w:cs="Times New Roman"/>
      </w:rPr>
    </w:lvl>
    <w:lvl w:ilvl="3" w:tplc="0419000F" w:tentative="1">
      <w:start w:val="1"/>
      <w:numFmt w:val="decimal"/>
      <w:lvlText w:val="%4."/>
      <w:lvlJc w:val="left"/>
      <w:pPr>
        <w:ind w:left="11385" w:hanging="360"/>
      </w:pPr>
      <w:rPr>
        <w:rFonts w:cs="Times New Roman"/>
      </w:rPr>
    </w:lvl>
    <w:lvl w:ilvl="4" w:tplc="04190019" w:tentative="1">
      <w:start w:val="1"/>
      <w:numFmt w:val="lowerLetter"/>
      <w:lvlText w:val="%5."/>
      <w:lvlJc w:val="left"/>
      <w:pPr>
        <w:ind w:left="12105" w:hanging="360"/>
      </w:pPr>
      <w:rPr>
        <w:rFonts w:cs="Times New Roman"/>
      </w:rPr>
    </w:lvl>
    <w:lvl w:ilvl="5" w:tplc="0419001B" w:tentative="1">
      <w:start w:val="1"/>
      <w:numFmt w:val="lowerRoman"/>
      <w:lvlText w:val="%6."/>
      <w:lvlJc w:val="right"/>
      <w:pPr>
        <w:ind w:left="12825" w:hanging="180"/>
      </w:pPr>
      <w:rPr>
        <w:rFonts w:cs="Times New Roman"/>
      </w:rPr>
    </w:lvl>
    <w:lvl w:ilvl="6" w:tplc="0419000F" w:tentative="1">
      <w:start w:val="1"/>
      <w:numFmt w:val="decimal"/>
      <w:lvlText w:val="%7."/>
      <w:lvlJc w:val="left"/>
      <w:pPr>
        <w:ind w:left="13545" w:hanging="360"/>
      </w:pPr>
      <w:rPr>
        <w:rFonts w:cs="Times New Roman"/>
      </w:rPr>
    </w:lvl>
    <w:lvl w:ilvl="7" w:tplc="04190019" w:tentative="1">
      <w:start w:val="1"/>
      <w:numFmt w:val="lowerLetter"/>
      <w:lvlText w:val="%8."/>
      <w:lvlJc w:val="left"/>
      <w:pPr>
        <w:ind w:left="14265" w:hanging="360"/>
      </w:pPr>
      <w:rPr>
        <w:rFonts w:cs="Times New Roman"/>
      </w:rPr>
    </w:lvl>
    <w:lvl w:ilvl="8" w:tplc="0419001B" w:tentative="1">
      <w:start w:val="1"/>
      <w:numFmt w:val="lowerRoman"/>
      <w:lvlText w:val="%9."/>
      <w:lvlJc w:val="right"/>
      <w:pPr>
        <w:ind w:left="14985" w:hanging="180"/>
      </w:pPr>
      <w:rPr>
        <w:rFonts w:cs="Times New Roman"/>
      </w:rPr>
    </w:lvl>
  </w:abstractNum>
  <w:abstractNum w:abstractNumId="40">
    <w:nsid w:val="72DC24C1"/>
    <w:multiLevelType w:val="singleLevel"/>
    <w:tmpl w:val="456EF708"/>
    <w:lvl w:ilvl="0">
      <w:start w:val="1"/>
      <w:numFmt w:val="decimal"/>
      <w:lvlText w:val="%1)"/>
      <w:legacy w:legacy="1" w:legacySpace="0" w:legacyIndent="293"/>
      <w:lvlJc w:val="left"/>
      <w:rPr>
        <w:rFonts w:ascii="Times New Roman" w:eastAsia="Times New Roman" w:hAnsi="Times New Roman" w:cs="Times New Roman"/>
      </w:rPr>
    </w:lvl>
  </w:abstractNum>
  <w:abstractNum w:abstractNumId="41">
    <w:nsid w:val="77874789"/>
    <w:multiLevelType w:val="hybridMultilevel"/>
    <w:tmpl w:val="0AA230E8"/>
    <w:lvl w:ilvl="0" w:tplc="80E67452">
      <w:start w:val="21"/>
      <w:numFmt w:val="decimal"/>
      <w:lvlText w:val="%1."/>
      <w:lvlJc w:val="left"/>
      <w:pPr>
        <w:ind w:left="92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78BD2FFA"/>
    <w:multiLevelType w:val="hybridMultilevel"/>
    <w:tmpl w:val="A95A7CEE"/>
    <w:lvl w:ilvl="0" w:tplc="FF028E5C">
      <w:start w:val="20"/>
      <w:numFmt w:val="decimal"/>
      <w:lvlText w:val="%1."/>
      <w:lvlJc w:val="left"/>
      <w:pPr>
        <w:ind w:left="92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3">
    <w:nsid w:val="7A9A3217"/>
    <w:multiLevelType w:val="hybridMultilevel"/>
    <w:tmpl w:val="FFB6ABCE"/>
    <w:lvl w:ilvl="0" w:tplc="6B3C4C3C">
      <w:start w:val="1"/>
      <w:numFmt w:val="decimal"/>
      <w:lvlText w:val="%1)"/>
      <w:lvlJc w:val="left"/>
      <w:pPr>
        <w:ind w:left="1069" w:hanging="360"/>
      </w:pPr>
      <w:rPr>
        <w:rFonts w:cs="Times New Roman" w:hint="default"/>
        <w:i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4">
    <w:nsid w:val="7B222372"/>
    <w:multiLevelType w:val="multilevel"/>
    <w:tmpl w:val="F948CA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5">
    <w:nsid w:val="7B95601E"/>
    <w:multiLevelType w:val="hybridMultilevel"/>
    <w:tmpl w:val="5C06AC5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6">
    <w:nsid w:val="7FFB0F7C"/>
    <w:multiLevelType w:val="multilevel"/>
    <w:tmpl w:val="7F14BBB2"/>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17"/>
  </w:num>
  <w:num w:numId="2">
    <w:abstractNumId w:val="45"/>
  </w:num>
  <w:num w:numId="3">
    <w:abstractNumId w:val="2"/>
  </w:num>
  <w:num w:numId="4">
    <w:abstractNumId w:val="36"/>
  </w:num>
  <w:num w:numId="5">
    <w:abstractNumId w:val="11"/>
  </w:num>
  <w:num w:numId="6">
    <w:abstractNumId w:val="8"/>
  </w:num>
  <w:num w:numId="7">
    <w:abstractNumId w:val="1"/>
  </w:num>
  <w:num w:numId="8">
    <w:abstractNumId w:val="5"/>
  </w:num>
  <w:num w:numId="9">
    <w:abstractNumId w:val="44"/>
  </w:num>
  <w:num w:numId="10">
    <w:abstractNumId w:val="3"/>
  </w:num>
  <w:num w:numId="11">
    <w:abstractNumId w:val="6"/>
  </w:num>
  <w:num w:numId="12">
    <w:abstractNumId w:val="13"/>
  </w:num>
  <w:num w:numId="13">
    <w:abstractNumId w:val="22"/>
  </w:num>
  <w:num w:numId="14">
    <w:abstractNumId w:val="30"/>
  </w:num>
  <w:num w:numId="15">
    <w:abstractNumId w:val="31"/>
  </w:num>
  <w:num w:numId="16">
    <w:abstractNumId w:val="18"/>
  </w:num>
  <w:num w:numId="17">
    <w:abstractNumId w:val="29"/>
  </w:num>
  <w:num w:numId="18">
    <w:abstractNumId w:val="42"/>
  </w:num>
  <w:num w:numId="19">
    <w:abstractNumId w:val="41"/>
  </w:num>
  <w:num w:numId="20">
    <w:abstractNumId w:val="26"/>
  </w:num>
  <w:num w:numId="21">
    <w:abstractNumId w:val="9"/>
  </w:num>
  <w:num w:numId="22">
    <w:abstractNumId w:val="14"/>
  </w:num>
  <w:num w:numId="23">
    <w:abstractNumId w:val="40"/>
  </w:num>
  <w:num w:numId="24">
    <w:abstractNumId w:val="43"/>
  </w:num>
  <w:num w:numId="25">
    <w:abstractNumId w:val="37"/>
  </w:num>
  <w:num w:numId="26">
    <w:abstractNumId w:val="28"/>
  </w:num>
  <w:num w:numId="27">
    <w:abstractNumId w:val="35"/>
  </w:num>
  <w:num w:numId="28">
    <w:abstractNumId w:val="10"/>
  </w:num>
  <w:num w:numId="29">
    <w:abstractNumId w:val="46"/>
  </w:num>
  <w:num w:numId="30">
    <w:abstractNumId w:val="32"/>
  </w:num>
  <w:num w:numId="31">
    <w:abstractNumId w:val="15"/>
  </w:num>
  <w:num w:numId="32">
    <w:abstractNumId w:val="20"/>
  </w:num>
  <w:num w:numId="33">
    <w:abstractNumId w:val="12"/>
  </w:num>
  <w:num w:numId="34">
    <w:abstractNumId w:val="23"/>
  </w:num>
  <w:num w:numId="35">
    <w:abstractNumId w:val="7"/>
  </w:num>
  <w:num w:numId="36">
    <w:abstractNumId w:val="19"/>
  </w:num>
  <w:num w:numId="37">
    <w:abstractNumId w:val="16"/>
  </w:num>
  <w:num w:numId="38">
    <w:abstractNumId w:val="34"/>
  </w:num>
  <w:num w:numId="39">
    <w:abstractNumId w:val="33"/>
  </w:num>
  <w:num w:numId="40">
    <w:abstractNumId w:val="38"/>
  </w:num>
  <w:num w:numId="41">
    <w:abstractNumId w:val="39"/>
  </w:num>
  <w:num w:numId="42">
    <w:abstractNumId w:val="0"/>
  </w:num>
  <w:num w:numId="43">
    <w:abstractNumId w:val="25"/>
  </w:num>
  <w:num w:numId="44">
    <w:abstractNumId w:val="21"/>
  </w:num>
  <w:num w:numId="45">
    <w:abstractNumId w:val="27"/>
  </w:num>
  <w:num w:numId="46">
    <w:abstractNumId w:val="24"/>
  </w:num>
  <w:num w:numId="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9C4"/>
    <w:rsid w:val="00007839"/>
    <w:rsid w:val="00007F4E"/>
    <w:rsid w:val="00015C7B"/>
    <w:rsid w:val="0001624C"/>
    <w:rsid w:val="00025907"/>
    <w:rsid w:val="000320F2"/>
    <w:rsid w:val="00057755"/>
    <w:rsid w:val="000625A3"/>
    <w:rsid w:val="000640D7"/>
    <w:rsid w:val="00072066"/>
    <w:rsid w:val="00072774"/>
    <w:rsid w:val="000728F4"/>
    <w:rsid w:val="00074088"/>
    <w:rsid w:val="00082ABA"/>
    <w:rsid w:val="00086556"/>
    <w:rsid w:val="0009528D"/>
    <w:rsid w:val="00096A78"/>
    <w:rsid w:val="000C2350"/>
    <w:rsid w:val="000C36AB"/>
    <w:rsid w:val="000D116C"/>
    <w:rsid w:val="000D15F9"/>
    <w:rsid w:val="000D3786"/>
    <w:rsid w:val="000E1E0A"/>
    <w:rsid w:val="000E4DC8"/>
    <w:rsid w:val="000F4A65"/>
    <w:rsid w:val="00102128"/>
    <w:rsid w:val="00110C60"/>
    <w:rsid w:val="00124B28"/>
    <w:rsid w:val="00124BF6"/>
    <w:rsid w:val="0013036F"/>
    <w:rsid w:val="00136580"/>
    <w:rsid w:val="001469C4"/>
    <w:rsid w:val="001471FE"/>
    <w:rsid w:val="00150782"/>
    <w:rsid w:val="00156003"/>
    <w:rsid w:val="00180FC6"/>
    <w:rsid w:val="00187E45"/>
    <w:rsid w:val="001B726E"/>
    <w:rsid w:val="001C721E"/>
    <w:rsid w:val="001D47A2"/>
    <w:rsid w:val="001D7ADC"/>
    <w:rsid w:val="001F1D66"/>
    <w:rsid w:val="00211EB2"/>
    <w:rsid w:val="00226B44"/>
    <w:rsid w:val="00241DD9"/>
    <w:rsid w:val="0024498D"/>
    <w:rsid w:val="00255B42"/>
    <w:rsid w:val="00290076"/>
    <w:rsid w:val="0029176E"/>
    <w:rsid w:val="00293514"/>
    <w:rsid w:val="00294A26"/>
    <w:rsid w:val="002A1894"/>
    <w:rsid w:val="002A2373"/>
    <w:rsid w:val="002B5438"/>
    <w:rsid w:val="002C39B6"/>
    <w:rsid w:val="002D0613"/>
    <w:rsid w:val="002E115E"/>
    <w:rsid w:val="002F68E8"/>
    <w:rsid w:val="00301C2C"/>
    <w:rsid w:val="00307CB6"/>
    <w:rsid w:val="00314B02"/>
    <w:rsid w:val="00354EF1"/>
    <w:rsid w:val="00365470"/>
    <w:rsid w:val="003722BE"/>
    <w:rsid w:val="003734E9"/>
    <w:rsid w:val="003771DE"/>
    <w:rsid w:val="0038531B"/>
    <w:rsid w:val="003B0FB4"/>
    <w:rsid w:val="003B5E70"/>
    <w:rsid w:val="003B6C58"/>
    <w:rsid w:val="003C0F63"/>
    <w:rsid w:val="003C3A24"/>
    <w:rsid w:val="003C523E"/>
    <w:rsid w:val="003E63FC"/>
    <w:rsid w:val="003F7D09"/>
    <w:rsid w:val="00410B6C"/>
    <w:rsid w:val="00416FF9"/>
    <w:rsid w:val="004250D3"/>
    <w:rsid w:val="00430197"/>
    <w:rsid w:val="0043259E"/>
    <w:rsid w:val="00441F8C"/>
    <w:rsid w:val="00444DBB"/>
    <w:rsid w:val="00456ADF"/>
    <w:rsid w:val="004605FF"/>
    <w:rsid w:val="0046240E"/>
    <w:rsid w:val="00470B14"/>
    <w:rsid w:val="004864CC"/>
    <w:rsid w:val="00486DF3"/>
    <w:rsid w:val="00490C5E"/>
    <w:rsid w:val="004A1EB8"/>
    <w:rsid w:val="004B0962"/>
    <w:rsid w:val="004B664E"/>
    <w:rsid w:val="004D2907"/>
    <w:rsid w:val="004D4929"/>
    <w:rsid w:val="004D7652"/>
    <w:rsid w:val="005000AA"/>
    <w:rsid w:val="005039D5"/>
    <w:rsid w:val="0053205D"/>
    <w:rsid w:val="0053228A"/>
    <w:rsid w:val="00536204"/>
    <w:rsid w:val="005426EC"/>
    <w:rsid w:val="00542EAA"/>
    <w:rsid w:val="005471CC"/>
    <w:rsid w:val="0055644F"/>
    <w:rsid w:val="00561E5E"/>
    <w:rsid w:val="00562FD6"/>
    <w:rsid w:val="00564BA7"/>
    <w:rsid w:val="005A547C"/>
    <w:rsid w:val="005A72EB"/>
    <w:rsid w:val="005C070C"/>
    <w:rsid w:val="005C178D"/>
    <w:rsid w:val="005C64E2"/>
    <w:rsid w:val="005D4598"/>
    <w:rsid w:val="005E698B"/>
    <w:rsid w:val="006035AB"/>
    <w:rsid w:val="006203E9"/>
    <w:rsid w:val="00622DD9"/>
    <w:rsid w:val="006248F2"/>
    <w:rsid w:val="00633022"/>
    <w:rsid w:val="00634798"/>
    <w:rsid w:val="00636482"/>
    <w:rsid w:val="006437A1"/>
    <w:rsid w:val="0064521B"/>
    <w:rsid w:val="006526FB"/>
    <w:rsid w:val="00654F24"/>
    <w:rsid w:val="00666E45"/>
    <w:rsid w:val="00673038"/>
    <w:rsid w:val="006747DC"/>
    <w:rsid w:val="00677488"/>
    <w:rsid w:val="006842C0"/>
    <w:rsid w:val="006860E8"/>
    <w:rsid w:val="00686576"/>
    <w:rsid w:val="0069047B"/>
    <w:rsid w:val="00690ADC"/>
    <w:rsid w:val="00690B33"/>
    <w:rsid w:val="00693151"/>
    <w:rsid w:val="0069338F"/>
    <w:rsid w:val="00695ABC"/>
    <w:rsid w:val="006A3EE2"/>
    <w:rsid w:val="006A4145"/>
    <w:rsid w:val="006A4BA6"/>
    <w:rsid w:val="006D3156"/>
    <w:rsid w:val="006D329F"/>
    <w:rsid w:val="006D65E0"/>
    <w:rsid w:val="006D7353"/>
    <w:rsid w:val="006E1AAA"/>
    <w:rsid w:val="006F2FF3"/>
    <w:rsid w:val="0071158A"/>
    <w:rsid w:val="007148AF"/>
    <w:rsid w:val="0072273C"/>
    <w:rsid w:val="00732526"/>
    <w:rsid w:val="007343B2"/>
    <w:rsid w:val="007442F5"/>
    <w:rsid w:val="00757DBE"/>
    <w:rsid w:val="00764B78"/>
    <w:rsid w:val="00767607"/>
    <w:rsid w:val="00771740"/>
    <w:rsid w:val="00792D21"/>
    <w:rsid w:val="00797B5A"/>
    <w:rsid w:val="007C2AA3"/>
    <w:rsid w:val="007C4011"/>
    <w:rsid w:val="007C4DCC"/>
    <w:rsid w:val="007D0488"/>
    <w:rsid w:val="00801EE9"/>
    <w:rsid w:val="008112B6"/>
    <w:rsid w:val="00847B0E"/>
    <w:rsid w:val="00886660"/>
    <w:rsid w:val="008966D0"/>
    <w:rsid w:val="00897E3F"/>
    <w:rsid w:val="008C3582"/>
    <w:rsid w:val="008E5A69"/>
    <w:rsid w:val="008F1977"/>
    <w:rsid w:val="009133AE"/>
    <w:rsid w:val="0093030F"/>
    <w:rsid w:val="00936B9E"/>
    <w:rsid w:val="00937A97"/>
    <w:rsid w:val="009440B7"/>
    <w:rsid w:val="00960DC9"/>
    <w:rsid w:val="00970F62"/>
    <w:rsid w:val="00972135"/>
    <w:rsid w:val="00980D6D"/>
    <w:rsid w:val="00994C9C"/>
    <w:rsid w:val="009A071D"/>
    <w:rsid w:val="009A66C6"/>
    <w:rsid w:val="009C498F"/>
    <w:rsid w:val="009D30B1"/>
    <w:rsid w:val="009D434A"/>
    <w:rsid w:val="009D5247"/>
    <w:rsid w:val="009D6DB8"/>
    <w:rsid w:val="00A004A1"/>
    <w:rsid w:val="00A0151B"/>
    <w:rsid w:val="00A105A8"/>
    <w:rsid w:val="00A16313"/>
    <w:rsid w:val="00A33B0B"/>
    <w:rsid w:val="00A36838"/>
    <w:rsid w:val="00A50DDB"/>
    <w:rsid w:val="00A51204"/>
    <w:rsid w:val="00A65499"/>
    <w:rsid w:val="00A722B3"/>
    <w:rsid w:val="00A756B4"/>
    <w:rsid w:val="00A82FDE"/>
    <w:rsid w:val="00A83F27"/>
    <w:rsid w:val="00A85520"/>
    <w:rsid w:val="00A86EC3"/>
    <w:rsid w:val="00A92643"/>
    <w:rsid w:val="00A938E7"/>
    <w:rsid w:val="00A9581C"/>
    <w:rsid w:val="00AA4940"/>
    <w:rsid w:val="00AA75A1"/>
    <w:rsid w:val="00AB0851"/>
    <w:rsid w:val="00AB1AE7"/>
    <w:rsid w:val="00AB3635"/>
    <w:rsid w:val="00AB372C"/>
    <w:rsid w:val="00AB516B"/>
    <w:rsid w:val="00AD48F6"/>
    <w:rsid w:val="00AE577E"/>
    <w:rsid w:val="00AF6AE9"/>
    <w:rsid w:val="00B04A1C"/>
    <w:rsid w:val="00B11ACC"/>
    <w:rsid w:val="00B127AD"/>
    <w:rsid w:val="00B1405A"/>
    <w:rsid w:val="00B22B89"/>
    <w:rsid w:val="00B242BA"/>
    <w:rsid w:val="00B310A2"/>
    <w:rsid w:val="00B439C0"/>
    <w:rsid w:val="00B47848"/>
    <w:rsid w:val="00B631A6"/>
    <w:rsid w:val="00B64D21"/>
    <w:rsid w:val="00B652F5"/>
    <w:rsid w:val="00B76839"/>
    <w:rsid w:val="00B807E8"/>
    <w:rsid w:val="00B8598D"/>
    <w:rsid w:val="00B97045"/>
    <w:rsid w:val="00BA23CA"/>
    <w:rsid w:val="00BD1DA0"/>
    <w:rsid w:val="00BE5348"/>
    <w:rsid w:val="00BF3495"/>
    <w:rsid w:val="00C176AF"/>
    <w:rsid w:val="00C23DB7"/>
    <w:rsid w:val="00C46069"/>
    <w:rsid w:val="00C836F7"/>
    <w:rsid w:val="00C85475"/>
    <w:rsid w:val="00C87085"/>
    <w:rsid w:val="00C95DA2"/>
    <w:rsid w:val="00C977A9"/>
    <w:rsid w:val="00CA44EB"/>
    <w:rsid w:val="00CB0B46"/>
    <w:rsid w:val="00CC043A"/>
    <w:rsid w:val="00CD4447"/>
    <w:rsid w:val="00CD66DF"/>
    <w:rsid w:val="00CE2529"/>
    <w:rsid w:val="00CE7EDD"/>
    <w:rsid w:val="00CF59AA"/>
    <w:rsid w:val="00CF74E7"/>
    <w:rsid w:val="00D041AE"/>
    <w:rsid w:val="00D16AD6"/>
    <w:rsid w:val="00D34DA5"/>
    <w:rsid w:val="00D43566"/>
    <w:rsid w:val="00D76520"/>
    <w:rsid w:val="00D82828"/>
    <w:rsid w:val="00D839A1"/>
    <w:rsid w:val="00DB3B97"/>
    <w:rsid w:val="00DC5F7D"/>
    <w:rsid w:val="00E272C7"/>
    <w:rsid w:val="00E36FC0"/>
    <w:rsid w:val="00E41F6E"/>
    <w:rsid w:val="00E4597F"/>
    <w:rsid w:val="00E463D5"/>
    <w:rsid w:val="00E50D02"/>
    <w:rsid w:val="00E530E8"/>
    <w:rsid w:val="00E56E7C"/>
    <w:rsid w:val="00E73866"/>
    <w:rsid w:val="00E75EB2"/>
    <w:rsid w:val="00E81D08"/>
    <w:rsid w:val="00E832BC"/>
    <w:rsid w:val="00E84D72"/>
    <w:rsid w:val="00EA6EBD"/>
    <w:rsid w:val="00EB0318"/>
    <w:rsid w:val="00EB5AAD"/>
    <w:rsid w:val="00EB6F87"/>
    <w:rsid w:val="00ED3F65"/>
    <w:rsid w:val="00ED6EF4"/>
    <w:rsid w:val="00F00C9D"/>
    <w:rsid w:val="00F01091"/>
    <w:rsid w:val="00F37827"/>
    <w:rsid w:val="00F50ED2"/>
    <w:rsid w:val="00F65BDB"/>
    <w:rsid w:val="00F81F4A"/>
    <w:rsid w:val="00F9570B"/>
    <w:rsid w:val="00FA6CA2"/>
    <w:rsid w:val="00FD2420"/>
    <w:rsid w:val="00FE20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1D08"/>
    <w:pPr>
      <w:spacing w:after="200" w:line="276" w:lineRule="auto"/>
    </w:pPr>
    <w:rPr>
      <w:lang w:val="ru-RU" w:eastAsia="ru-RU"/>
    </w:rPr>
  </w:style>
  <w:style w:type="paragraph" w:styleId="1">
    <w:name w:val="heading 1"/>
    <w:basedOn w:val="a"/>
    <w:link w:val="10"/>
    <w:uiPriority w:val="99"/>
    <w:qFormat/>
    <w:rsid w:val="00456ADF"/>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56ADF"/>
    <w:rPr>
      <w:rFonts w:ascii="Times New Roman" w:hAnsi="Times New Roman" w:cs="Times New Roman"/>
      <w:b/>
      <w:bCs/>
      <w:kern w:val="36"/>
      <w:sz w:val="48"/>
      <w:szCs w:val="48"/>
    </w:rPr>
  </w:style>
  <w:style w:type="character" w:customStyle="1" w:styleId="apple-converted-space">
    <w:name w:val="apple-converted-space"/>
    <w:basedOn w:val="a0"/>
    <w:uiPriority w:val="99"/>
    <w:rsid w:val="001469C4"/>
    <w:rPr>
      <w:rFonts w:cs="Times New Roman"/>
    </w:rPr>
  </w:style>
  <w:style w:type="paragraph" w:styleId="a3">
    <w:name w:val="List Paragraph"/>
    <w:basedOn w:val="a"/>
    <w:uiPriority w:val="99"/>
    <w:qFormat/>
    <w:rsid w:val="001469C4"/>
    <w:pPr>
      <w:ind w:left="720"/>
      <w:contextualSpacing/>
    </w:pPr>
  </w:style>
  <w:style w:type="table" w:styleId="a4">
    <w:name w:val="Table Grid"/>
    <w:basedOn w:val="a1"/>
    <w:uiPriority w:val="99"/>
    <w:rsid w:val="00FD2420"/>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5">
    <w:name w:val="Hyperlink"/>
    <w:basedOn w:val="a0"/>
    <w:uiPriority w:val="99"/>
    <w:rsid w:val="00CD4447"/>
    <w:rPr>
      <w:rFonts w:cs="Times New Roman"/>
      <w:color w:val="0000FF"/>
      <w:u w:val="single"/>
    </w:rPr>
  </w:style>
  <w:style w:type="paragraph" w:styleId="a6">
    <w:name w:val="Normal (Web)"/>
    <w:basedOn w:val="a"/>
    <w:uiPriority w:val="99"/>
    <w:rsid w:val="003771DE"/>
    <w:pPr>
      <w:spacing w:before="100" w:beforeAutospacing="1" w:after="100" w:afterAutospacing="1" w:line="240" w:lineRule="auto"/>
    </w:pPr>
    <w:rPr>
      <w:rFonts w:ascii="Times New Roman" w:hAnsi="Times New Roman"/>
      <w:sz w:val="24"/>
      <w:szCs w:val="24"/>
    </w:rPr>
  </w:style>
  <w:style w:type="paragraph" w:customStyle="1" w:styleId="style4">
    <w:name w:val="style4"/>
    <w:basedOn w:val="a"/>
    <w:uiPriority w:val="99"/>
    <w:rsid w:val="00007839"/>
    <w:pPr>
      <w:spacing w:before="100" w:beforeAutospacing="1" w:after="100" w:afterAutospacing="1" w:line="240" w:lineRule="auto"/>
    </w:pPr>
    <w:rPr>
      <w:rFonts w:ascii="Times New Roman" w:hAnsi="Times New Roman"/>
      <w:sz w:val="24"/>
      <w:szCs w:val="24"/>
    </w:rPr>
  </w:style>
  <w:style w:type="character" w:styleId="a7">
    <w:name w:val="Emphasis"/>
    <w:basedOn w:val="a0"/>
    <w:uiPriority w:val="99"/>
    <w:qFormat/>
    <w:rsid w:val="00007839"/>
    <w:rPr>
      <w:rFonts w:cs="Times New Roman"/>
      <w:i/>
      <w:iCs/>
    </w:rPr>
  </w:style>
  <w:style w:type="character" w:styleId="a8">
    <w:name w:val="Strong"/>
    <w:basedOn w:val="a0"/>
    <w:uiPriority w:val="99"/>
    <w:qFormat/>
    <w:rsid w:val="00690ADC"/>
    <w:rPr>
      <w:rFonts w:cs="Times New Roman"/>
      <w:b/>
      <w:bCs/>
    </w:rPr>
  </w:style>
  <w:style w:type="paragraph" w:customStyle="1" w:styleId="11">
    <w:name w:val="Обычный1"/>
    <w:basedOn w:val="a"/>
    <w:uiPriority w:val="99"/>
    <w:rsid w:val="004D4929"/>
    <w:pPr>
      <w:spacing w:before="100" w:beforeAutospacing="1" w:after="100" w:afterAutospacing="1" w:line="240" w:lineRule="auto"/>
    </w:pPr>
    <w:rPr>
      <w:rFonts w:ascii="Times New Roman" w:hAnsi="Times New Roman"/>
      <w:sz w:val="24"/>
      <w:szCs w:val="24"/>
    </w:rPr>
  </w:style>
  <w:style w:type="paragraph" w:styleId="a9">
    <w:name w:val="No Spacing"/>
    <w:uiPriority w:val="99"/>
    <w:qFormat/>
    <w:rsid w:val="00A9581C"/>
    <w:rPr>
      <w:lang w:val="ru-RU" w:eastAsia="ru-RU"/>
    </w:rPr>
  </w:style>
  <w:style w:type="character" w:customStyle="1" w:styleId="style1">
    <w:name w:val="style1"/>
    <w:basedOn w:val="a0"/>
    <w:uiPriority w:val="99"/>
    <w:rsid w:val="00A9581C"/>
    <w:rPr>
      <w:rFonts w:cs="Times New Roman"/>
    </w:rPr>
  </w:style>
  <w:style w:type="character" w:customStyle="1" w:styleId="style9">
    <w:name w:val="style9"/>
    <w:basedOn w:val="a0"/>
    <w:uiPriority w:val="99"/>
    <w:rsid w:val="00A9581C"/>
    <w:rPr>
      <w:rFonts w:cs="Times New Roman"/>
    </w:rPr>
  </w:style>
  <w:style w:type="character" w:customStyle="1" w:styleId="style10">
    <w:name w:val="style10"/>
    <w:basedOn w:val="a0"/>
    <w:uiPriority w:val="99"/>
    <w:rsid w:val="00A9581C"/>
    <w:rPr>
      <w:rFonts w:cs="Times New Roman"/>
    </w:rPr>
  </w:style>
  <w:style w:type="character" w:customStyle="1" w:styleId="edition">
    <w:name w:val="edition"/>
    <w:basedOn w:val="a0"/>
    <w:uiPriority w:val="99"/>
    <w:rsid w:val="006248F2"/>
    <w:rPr>
      <w:rFonts w:cs="Times New Roman"/>
    </w:rPr>
  </w:style>
  <w:style w:type="character" w:customStyle="1" w:styleId="num">
    <w:name w:val="num"/>
    <w:basedOn w:val="a0"/>
    <w:uiPriority w:val="99"/>
    <w:rsid w:val="006248F2"/>
    <w:rPr>
      <w:rFonts w:cs="Times New Roman"/>
    </w:rPr>
  </w:style>
  <w:style w:type="character" w:customStyle="1" w:styleId="12">
    <w:name w:val="Название1"/>
    <w:basedOn w:val="a0"/>
    <w:uiPriority w:val="99"/>
    <w:rsid w:val="006248F2"/>
    <w:rPr>
      <w:rFonts w:cs="Times New Roman"/>
    </w:rPr>
  </w:style>
  <w:style w:type="character" w:customStyle="1" w:styleId="search-hl">
    <w:name w:val="search-hl"/>
    <w:basedOn w:val="a0"/>
    <w:uiPriority w:val="99"/>
    <w:rsid w:val="00E272C7"/>
    <w:rPr>
      <w:rFonts w:cs="Times New Roman"/>
    </w:rPr>
  </w:style>
  <w:style w:type="paragraph" w:styleId="aa">
    <w:name w:val="Balloon Text"/>
    <w:basedOn w:val="a"/>
    <w:link w:val="ab"/>
    <w:uiPriority w:val="99"/>
    <w:semiHidden/>
    <w:rsid w:val="00E272C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locked/>
    <w:rsid w:val="00E272C7"/>
    <w:rPr>
      <w:rFonts w:ascii="Tahoma" w:hAnsi="Tahoma" w:cs="Tahoma"/>
      <w:sz w:val="16"/>
      <w:szCs w:val="16"/>
    </w:rPr>
  </w:style>
  <w:style w:type="paragraph" w:styleId="ac">
    <w:name w:val="header"/>
    <w:basedOn w:val="a"/>
    <w:link w:val="ad"/>
    <w:uiPriority w:val="99"/>
    <w:rsid w:val="00490C5E"/>
    <w:pPr>
      <w:tabs>
        <w:tab w:val="center" w:pos="4677"/>
        <w:tab w:val="right" w:pos="9355"/>
      </w:tabs>
      <w:spacing w:after="0" w:line="240" w:lineRule="auto"/>
    </w:pPr>
  </w:style>
  <w:style w:type="character" w:customStyle="1" w:styleId="ad">
    <w:name w:val="Верхний колонтитул Знак"/>
    <w:basedOn w:val="a0"/>
    <w:link w:val="ac"/>
    <w:uiPriority w:val="99"/>
    <w:locked/>
    <w:rsid w:val="00490C5E"/>
    <w:rPr>
      <w:rFonts w:cs="Times New Roman"/>
    </w:rPr>
  </w:style>
  <w:style w:type="paragraph" w:styleId="ae">
    <w:name w:val="footer"/>
    <w:basedOn w:val="a"/>
    <w:link w:val="af"/>
    <w:uiPriority w:val="99"/>
    <w:semiHidden/>
    <w:rsid w:val="00490C5E"/>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locked/>
    <w:rsid w:val="00490C5E"/>
    <w:rPr>
      <w:rFonts w:cs="Times New Roman"/>
    </w:rPr>
  </w:style>
  <w:style w:type="character" w:styleId="af0">
    <w:name w:val="line number"/>
    <w:basedOn w:val="a0"/>
    <w:uiPriority w:val="99"/>
    <w:semiHidden/>
    <w:rsid w:val="00A938E7"/>
    <w:rPr>
      <w:rFonts w:cs="Times New Roman"/>
    </w:rPr>
  </w:style>
  <w:style w:type="character" w:styleId="af1">
    <w:name w:val="Placeholder Text"/>
    <w:basedOn w:val="a0"/>
    <w:uiPriority w:val="99"/>
    <w:semiHidden/>
    <w:rsid w:val="00301C2C"/>
    <w:rPr>
      <w:rFonts w:cs="Times New Roman"/>
      <w:color w:val="808080"/>
    </w:rPr>
  </w:style>
  <w:style w:type="character" w:customStyle="1" w:styleId="hl">
    <w:name w:val="hl"/>
    <w:basedOn w:val="a0"/>
    <w:uiPriority w:val="99"/>
    <w:rsid w:val="0055644F"/>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1D08"/>
    <w:pPr>
      <w:spacing w:after="200" w:line="276" w:lineRule="auto"/>
    </w:pPr>
    <w:rPr>
      <w:lang w:val="ru-RU" w:eastAsia="ru-RU"/>
    </w:rPr>
  </w:style>
  <w:style w:type="paragraph" w:styleId="1">
    <w:name w:val="heading 1"/>
    <w:basedOn w:val="a"/>
    <w:link w:val="10"/>
    <w:uiPriority w:val="99"/>
    <w:qFormat/>
    <w:rsid w:val="00456ADF"/>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56ADF"/>
    <w:rPr>
      <w:rFonts w:ascii="Times New Roman" w:hAnsi="Times New Roman" w:cs="Times New Roman"/>
      <w:b/>
      <w:bCs/>
      <w:kern w:val="36"/>
      <w:sz w:val="48"/>
      <w:szCs w:val="48"/>
    </w:rPr>
  </w:style>
  <w:style w:type="character" w:customStyle="1" w:styleId="apple-converted-space">
    <w:name w:val="apple-converted-space"/>
    <w:basedOn w:val="a0"/>
    <w:uiPriority w:val="99"/>
    <w:rsid w:val="001469C4"/>
    <w:rPr>
      <w:rFonts w:cs="Times New Roman"/>
    </w:rPr>
  </w:style>
  <w:style w:type="paragraph" w:styleId="a3">
    <w:name w:val="List Paragraph"/>
    <w:basedOn w:val="a"/>
    <w:uiPriority w:val="99"/>
    <w:qFormat/>
    <w:rsid w:val="001469C4"/>
    <w:pPr>
      <w:ind w:left="720"/>
      <w:contextualSpacing/>
    </w:pPr>
  </w:style>
  <w:style w:type="table" w:styleId="a4">
    <w:name w:val="Table Grid"/>
    <w:basedOn w:val="a1"/>
    <w:uiPriority w:val="99"/>
    <w:rsid w:val="00FD2420"/>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5">
    <w:name w:val="Hyperlink"/>
    <w:basedOn w:val="a0"/>
    <w:uiPriority w:val="99"/>
    <w:rsid w:val="00CD4447"/>
    <w:rPr>
      <w:rFonts w:cs="Times New Roman"/>
      <w:color w:val="0000FF"/>
      <w:u w:val="single"/>
    </w:rPr>
  </w:style>
  <w:style w:type="paragraph" w:styleId="a6">
    <w:name w:val="Normal (Web)"/>
    <w:basedOn w:val="a"/>
    <w:uiPriority w:val="99"/>
    <w:rsid w:val="003771DE"/>
    <w:pPr>
      <w:spacing w:before="100" w:beforeAutospacing="1" w:after="100" w:afterAutospacing="1" w:line="240" w:lineRule="auto"/>
    </w:pPr>
    <w:rPr>
      <w:rFonts w:ascii="Times New Roman" w:hAnsi="Times New Roman"/>
      <w:sz w:val="24"/>
      <w:szCs w:val="24"/>
    </w:rPr>
  </w:style>
  <w:style w:type="paragraph" w:customStyle="1" w:styleId="style4">
    <w:name w:val="style4"/>
    <w:basedOn w:val="a"/>
    <w:uiPriority w:val="99"/>
    <w:rsid w:val="00007839"/>
    <w:pPr>
      <w:spacing w:before="100" w:beforeAutospacing="1" w:after="100" w:afterAutospacing="1" w:line="240" w:lineRule="auto"/>
    </w:pPr>
    <w:rPr>
      <w:rFonts w:ascii="Times New Roman" w:hAnsi="Times New Roman"/>
      <w:sz w:val="24"/>
      <w:szCs w:val="24"/>
    </w:rPr>
  </w:style>
  <w:style w:type="character" w:styleId="a7">
    <w:name w:val="Emphasis"/>
    <w:basedOn w:val="a0"/>
    <w:uiPriority w:val="99"/>
    <w:qFormat/>
    <w:rsid w:val="00007839"/>
    <w:rPr>
      <w:rFonts w:cs="Times New Roman"/>
      <w:i/>
      <w:iCs/>
    </w:rPr>
  </w:style>
  <w:style w:type="character" w:styleId="a8">
    <w:name w:val="Strong"/>
    <w:basedOn w:val="a0"/>
    <w:uiPriority w:val="99"/>
    <w:qFormat/>
    <w:rsid w:val="00690ADC"/>
    <w:rPr>
      <w:rFonts w:cs="Times New Roman"/>
      <w:b/>
      <w:bCs/>
    </w:rPr>
  </w:style>
  <w:style w:type="paragraph" w:customStyle="1" w:styleId="11">
    <w:name w:val="Обычный1"/>
    <w:basedOn w:val="a"/>
    <w:uiPriority w:val="99"/>
    <w:rsid w:val="004D4929"/>
    <w:pPr>
      <w:spacing w:before="100" w:beforeAutospacing="1" w:after="100" w:afterAutospacing="1" w:line="240" w:lineRule="auto"/>
    </w:pPr>
    <w:rPr>
      <w:rFonts w:ascii="Times New Roman" w:hAnsi="Times New Roman"/>
      <w:sz w:val="24"/>
      <w:szCs w:val="24"/>
    </w:rPr>
  </w:style>
  <w:style w:type="paragraph" w:styleId="a9">
    <w:name w:val="No Spacing"/>
    <w:uiPriority w:val="99"/>
    <w:qFormat/>
    <w:rsid w:val="00A9581C"/>
    <w:rPr>
      <w:lang w:val="ru-RU" w:eastAsia="ru-RU"/>
    </w:rPr>
  </w:style>
  <w:style w:type="character" w:customStyle="1" w:styleId="style1">
    <w:name w:val="style1"/>
    <w:basedOn w:val="a0"/>
    <w:uiPriority w:val="99"/>
    <w:rsid w:val="00A9581C"/>
    <w:rPr>
      <w:rFonts w:cs="Times New Roman"/>
    </w:rPr>
  </w:style>
  <w:style w:type="character" w:customStyle="1" w:styleId="style9">
    <w:name w:val="style9"/>
    <w:basedOn w:val="a0"/>
    <w:uiPriority w:val="99"/>
    <w:rsid w:val="00A9581C"/>
    <w:rPr>
      <w:rFonts w:cs="Times New Roman"/>
    </w:rPr>
  </w:style>
  <w:style w:type="character" w:customStyle="1" w:styleId="style10">
    <w:name w:val="style10"/>
    <w:basedOn w:val="a0"/>
    <w:uiPriority w:val="99"/>
    <w:rsid w:val="00A9581C"/>
    <w:rPr>
      <w:rFonts w:cs="Times New Roman"/>
    </w:rPr>
  </w:style>
  <w:style w:type="character" w:customStyle="1" w:styleId="edition">
    <w:name w:val="edition"/>
    <w:basedOn w:val="a0"/>
    <w:uiPriority w:val="99"/>
    <w:rsid w:val="006248F2"/>
    <w:rPr>
      <w:rFonts w:cs="Times New Roman"/>
    </w:rPr>
  </w:style>
  <w:style w:type="character" w:customStyle="1" w:styleId="num">
    <w:name w:val="num"/>
    <w:basedOn w:val="a0"/>
    <w:uiPriority w:val="99"/>
    <w:rsid w:val="006248F2"/>
    <w:rPr>
      <w:rFonts w:cs="Times New Roman"/>
    </w:rPr>
  </w:style>
  <w:style w:type="character" w:customStyle="1" w:styleId="12">
    <w:name w:val="Название1"/>
    <w:basedOn w:val="a0"/>
    <w:uiPriority w:val="99"/>
    <w:rsid w:val="006248F2"/>
    <w:rPr>
      <w:rFonts w:cs="Times New Roman"/>
    </w:rPr>
  </w:style>
  <w:style w:type="character" w:customStyle="1" w:styleId="search-hl">
    <w:name w:val="search-hl"/>
    <w:basedOn w:val="a0"/>
    <w:uiPriority w:val="99"/>
    <w:rsid w:val="00E272C7"/>
    <w:rPr>
      <w:rFonts w:cs="Times New Roman"/>
    </w:rPr>
  </w:style>
  <w:style w:type="paragraph" w:styleId="aa">
    <w:name w:val="Balloon Text"/>
    <w:basedOn w:val="a"/>
    <w:link w:val="ab"/>
    <w:uiPriority w:val="99"/>
    <w:semiHidden/>
    <w:rsid w:val="00E272C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locked/>
    <w:rsid w:val="00E272C7"/>
    <w:rPr>
      <w:rFonts w:ascii="Tahoma" w:hAnsi="Tahoma" w:cs="Tahoma"/>
      <w:sz w:val="16"/>
      <w:szCs w:val="16"/>
    </w:rPr>
  </w:style>
  <w:style w:type="paragraph" w:styleId="ac">
    <w:name w:val="header"/>
    <w:basedOn w:val="a"/>
    <w:link w:val="ad"/>
    <w:uiPriority w:val="99"/>
    <w:rsid w:val="00490C5E"/>
    <w:pPr>
      <w:tabs>
        <w:tab w:val="center" w:pos="4677"/>
        <w:tab w:val="right" w:pos="9355"/>
      </w:tabs>
      <w:spacing w:after="0" w:line="240" w:lineRule="auto"/>
    </w:pPr>
  </w:style>
  <w:style w:type="character" w:customStyle="1" w:styleId="ad">
    <w:name w:val="Верхний колонтитул Знак"/>
    <w:basedOn w:val="a0"/>
    <w:link w:val="ac"/>
    <w:uiPriority w:val="99"/>
    <w:locked/>
    <w:rsid w:val="00490C5E"/>
    <w:rPr>
      <w:rFonts w:cs="Times New Roman"/>
    </w:rPr>
  </w:style>
  <w:style w:type="paragraph" w:styleId="ae">
    <w:name w:val="footer"/>
    <w:basedOn w:val="a"/>
    <w:link w:val="af"/>
    <w:uiPriority w:val="99"/>
    <w:semiHidden/>
    <w:rsid w:val="00490C5E"/>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locked/>
    <w:rsid w:val="00490C5E"/>
    <w:rPr>
      <w:rFonts w:cs="Times New Roman"/>
    </w:rPr>
  </w:style>
  <w:style w:type="character" w:styleId="af0">
    <w:name w:val="line number"/>
    <w:basedOn w:val="a0"/>
    <w:uiPriority w:val="99"/>
    <w:semiHidden/>
    <w:rsid w:val="00A938E7"/>
    <w:rPr>
      <w:rFonts w:cs="Times New Roman"/>
    </w:rPr>
  </w:style>
  <w:style w:type="character" w:styleId="af1">
    <w:name w:val="Placeholder Text"/>
    <w:basedOn w:val="a0"/>
    <w:uiPriority w:val="99"/>
    <w:semiHidden/>
    <w:rsid w:val="00301C2C"/>
    <w:rPr>
      <w:rFonts w:cs="Times New Roman"/>
      <w:color w:val="808080"/>
    </w:rPr>
  </w:style>
  <w:style w:type="character" w:customStyle="1" w:styleId="hl">
    <w:name w:val="hl"/>
    <w:basedOn w:val="a0"/>
    <w:uiPriority w:val="99"/>
    <w:rsid w:val="0055644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5975184">
      <w:marLeft w:val="0"/>
      <w:marRight w:val="0"/>
      <w:marTop w:val="0"/>
      <w:marBottom w:val="0"/>
      <w:divBdr>
        <w:top w:val="none" w:sz="0" w:space="0" w:color="auto"/>
        <w:left w:val="none" w:sz="0" w:space="0" w:color="auto"/>
        <w:bottom w:val="none" w:sz="0" w:space="0" w:color="auto"/>
        <w:right w:val="none" w:sz="0" w:space="0" w:color="auto"/>
      </w:divBdr>
    </w:div>
    <w:div w:id="785975185">
      <w:marLeft w:val="0"/>
      <w:marRight w:val="0"/>
      <w:marTop w:val="0"/>
      <w:marBottom w:val="0"/>
      <w:divBdr>
        <w:top w:val="none" w:sz="0" w:space="0" w:color="auto"/>
        <w:left w:val="none" w:sz="0" w:space="0" w:color="auto"/>
        <w:bottom w:val="none" w:sz="0" w:space="0" w:color="auto"/>
        <w:right w:val="none" w:sz="0" w:space="0" w:color="auto"/>
      </w:divBdr>
    </w:div>
    <w:div w:id="785975186">
      <w:marLeft w:val="0"/>
      <w:marRight w:val="0"/>
      <w:marTop w:val="0"/>
      <w:marBottom w:val="0"/>
      <w:divBdr>
        <w:top w:val="none" w:sz="0" w:space="0" w:color="auto"/>
        <w:left w:val="none" w:sz="0" w:space="0" w:color="auto"/>
        <w:bottom w:val="none" w:sz="0" w:space="0" w:color="auto"/>
        <w:right w:val="none" w:sz="0" w:space="0" w:color="auto"/>
      </w:divBdr>
    </w:div>
    <w:div w:id="785975187">
      <w:marLeft w:val="0"/>
      <w:marRight w:val="0"/>
      <w:marTop w:val="0"/>
      <w:marBottom w:val="0"/>
      <w:divBdr>
        <w:top w:val="none" w:sz="0" w:space="0" w:color="auto"/>
        <w:left w:val="none" w:sz="0" w:space="0" w:color="auto"/>
        <w:bottom w:val="none" w:sz="0" w:space="0" w:color="auto"/>
        <w:right w:val="none" w:sz="0" w:space="0" w:color="auto"/>
      </w:divBdr>
      <w:divsChild>
        <w:div w:id="785975211">
          <w:marLeft w:val="0"/>
          <w:marRight w:val="0"/>
          <w:marTop w:val="0"/>
          <w:marBottom w:val="0"/>
          <w:divBdr>
            <w:top w:val="none" w:sz="0" w:space="0" w:color="auto"/>
            <w:left w:val="none" w:sz="0" w:space="0" w:color="auto"/>
            <w:bottom w:val="none" w:sz="0" w:space="0" w:color="auto"/>
            <w:right w:val="none" w:sz="0" w:space="0" w:color="auto"/>
          </w:divBdr>
          <w:divsChild>
            <w:div w:id="785975191">
              <w:marLeft w:val="0"/>
              <w:marRight w:val="0"/>
              <w:marTop w:val="0"/>
              <w:marBottom w:val="0"/>
              <w:divBdr>
                <w:top w:val="none" w:sz="0" w:space="0" w:color="auto"/>
                <w:left w:val="none" w:sz="0" w:space="0" w:color="auto"/>
                <w:bottom w:val="none" w:sz="0" w:space="0" w:color="auto"/>
                <w:right w:val="none" w:sz="0" w:space="0" w:color="auto"/>
              </w:divBdr>
              <w:divsChild>
                <w:div w:id="785975204">
                  <w:marLeft w:val="1170"/>
                  <w:marRight w:val="300"/>
                  <w:marTop w:val="0"/>
                  <w:marBottom w:val="0"/>
                  <w:divBdr>
                    <w:top w:val="none" w:sz="0" w:space="0" w:color="auto"/>
                    <w:left w:val="none" w:sz="0" w:space="0" w:color="auto"/>
                    <w:bottom w:val="none" w:sz="0" w:space="0" w:color="auto"/>
                    <w:right w:val="none" w:sz="0" w:space="0" w:color="auto"/>
                  </w:divBdr>
                  <w:divsChild>
                    <w:div w:id="78597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5975188">
      <w:marLeft w:val="0"/>
      <w:marRight w:val="0"/>
      <w:marTop w:val="0"/>
      <w:marBottom w:val="0"/>
      <w:divBdr>
        <w:top w:val="none" w:sz="0" w:space="0" w:color="auto"/>
        <w:left w:val="none" w:sz="0" w:space="0" w:color="auto"/>
        <w:bottom w:val="none" w:sz="0" w:space="0" w:color="auto"/>
        <w:right w:val="none" w:sz="0" w:space="0" w:color="auto"/>
      </w:divBdr>
    </w:div>
    <w:div w:id="785975189">
      <w:marLeft w:val="0"/>
      <w:marRight w:val="0"/>
      <w:marTop w:val="0"/>
      <w:marBottom w:val="0"/>
      <w:divBdr>
        <w:top w:val="none" w:sz="0" w:space="0" w:color="auto"/>
        <w:left w:val="none" w:sz="0" w:space="0" w:color="auto"/>
        <w:bottom w:val="none" w:sz="0" w:space="0" w:color="auto"/>
        <w:right w:val="none" w:sz="0" w:space="0" w:color="auto"/>
      </w:divBdr>
    </w:div>
    <w:div w:id="785975190">
      <w:marLeft w:val="0"/>
      <w:marRight w:val="0"/>
      <w:marTop w:val="0"/>
      <w:marBottom w:val="0"/>
      <w:divBdr>
        <w:top w:val="none" w:sz="0" w:space="0" w:color="auto"/>
        <w:left w:val="none" w:sz="0" w:space="0" w:color="auto"/>
        <w:bottom w:val="none" w:sz="0" w:space="0" w:color="auto"/>
        <w:right w:val="none" w:sz="0" w:space="0" w:color="auto"/>
      </w:divBdr>
      <w:divsChild>
        <w:div w:id="785975182">
          <w:marLeft w:val="0"/>
          <w:marRight w:val="0"/>
          <w:marTop w:val="0"/>
          <w:marBottom w:val="150"/>
          <w:divBdr>
            <w:top w:val="none" w:sz="0" w:space="0" w:color="auto"/>
            <w:left w:val="none" w:sz="0" w:space="0" w:color="auto"/>
            <w:bottom w:val="none" w:sz="0" w:space="0" w:color="auto"/>
            <w:right w:val="none" w:sz="0" w:space="0" w:color="auto"/>
          </w:divBdr>
          <w:divsChild>
            <w:div w:id="785975183">
              <w:marLeft w:val="0"/>
              <w:marRight w:val="0"/>
              <w:marTop w:val="0"/>
              <w:marBottom w:val="0"/>
              <w:divBdr>
                <w:top w:val="none" w:sz="0" w:space="0" w:color="auto"/>
                <w:left w:val="none" w:sz="0" w:space="0" w:color="auto"/>
                <w:bottom w:val="none" w:sz="0" w:space="0" w:color="auto"/>
                <w:right w:val="none" w:sz="0" w:space="0" w:color="auto"/>
              </w:divBdr>
            </w:div>
          </w:divsChild>
        </w:div>
        <w:div w:id="785975209">
          <w:marLeft w:val="0"/>
          <w:marRight w:val="0"/>
          <w:marTop w:val="0"/>
          <w:marBottom w:val="150"/>
          <w:divBdr>
            <w:top w:val="none" w:sz="0" w:space="0" w:color="auto"/>
            <w:left w:val="none" w:sz="0" w:space="0" w:color="auto"/>
            <w:bottom w:val="none" w:sz="0" w:space="0" w:color="auto"/>
            <w:right w:val="none" w:sz="0" w:space="0" w:color="auto"/>
          </w:divBdr>
          <w:divsChild>
            <w:div w:id="78597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975192">
      <w:marLeft w:val="0"/>
      <w:marRight w:val="0"/>
      <w:marTop w:val="0"/>
      <w:marBottom w:val="0"/>
      <w:divBdr>
        <w:top w:val="none" w:sz="0" w:space="0" w:color="auto"/>
        <w:left w:val="none" w:sz="0" w:space="0" w:color="auto"/>
        <w:bottom w:val="none" w:sz="0" w:space="0" w:color="auto"/>
        <w:right w:val="none" w:sz="0" w:space="0" w:color="auto"/>
      </w:divBdr>
    </w:div>
    <w:div w:id="785975193">
      <w:marLeft w:val="0"/>
      <w:marRight w:val="0"/>
      <w:marTop w:val="0"/>
      <w:marBottom w:val="0"/>
      <w:divBdr>
        <w:top w:val="none" w:sz="0" w:space="0" w:color="auto"/>
        <w:left w:val="none" w:sz="0" w:space="0" w:color="auto"/>
        <w:bottom w:val="none" w:sz="0" w:space="0" w:color="auto"/>
        <w:right w:val="none" w:sz="0" w:space="0" w:color="auto"/>
      </w:divBdr>
    </w:div>
    <w:div w:id="785975195">
      <w:marLeft w:val="0"/>
      <w:marRight w:val="0"/>
      <w:marTop w:val="0"/>
      <w:marBottom w:val="0"/>
      <w:divBdr>
        <w:top w:val="none" w:sz="0" w:space="0" w:color="auto"/>
        <w:left w:val="none" w:sz="0" w:space="0" w:color="auto"/>
        <w:bottom w:val="none" w:sz="0" w:space="0" w:color="auto"/>
        <w:right w:val="none" w:sz="0" w:space="0" w:color="auto"/>
      </w:divBdr>
    </w:div>
    <w:div w:id="785975197">
      <w:marLeft w:val="0"/>
      <w:marRight w:val="0"/>
      <w:marTop w:val="0"/>
      <w:marBottom w:val="0"/>
      <w:divBdr>
        <w:top w:val="none" w:sz="0" w:space="0" w:color="auto"/>
        <w:left w:val="none" w:sz="0" w:space="0" w:color="auto"/>
        <w:bottom w:val="none" w:sz="0" w:space="0" w:color="auto"/>
        <w:right w:val="none" w:sz="0" w:space="0" w:color="auto"/>
      </w:divBdr>
    </w:div>
    <w:div w:id="785975198">
      <w:marLeft w:val="0"/>
      <w:marRight w:val="0"/>
      <w:marTop w:val="0"/>
      <w:marBottom w:val="0"/>
      <w:divBdr>
        <w:top w:val="none" w:sz="0" w:space="0" w:color="auto"/>
        <w:left w:val="none" w:sz="0" w:space="0" w:color="auto"/>
        <w:bottom w:val="none" w:sz="0" w:space="0" w:color="auto"/>
        <w:right w:val="none" w:sz="0" w:space="0" w:color="auto"/>
      </w:divBdr>
    </w:div>
    <w:div w:id="785975200">
      <w:marLeft w:val="0"/>
      <w:marRight w:val="0"/>
      <w:marTop w:val="0"/>
      <w:marBottom w:val="0"/>
      <w:divBdr>
        <w:top w:val="none" w:sz="0" w:space="0" w:color="auto"/>
        <w:left w:val="none" w:sz="0" w:space="0" w:color="auto"/>
        <w:bottom w:val="none" w:sz="0" w:space="0" w:color="auto"/>
        <w:right w:val="none" w:sz="0" w:space="0" w:color="auto"/>
      </w:divBdr>
    </w:div>
    <w:div w:id="785975201">
      <w:marLeft w:val="0"/>
      <w:marRight w:val="0"/>
      <w:marTop w:val="0"/>
      <w:marBottom w:val="0"/>
      <w:divBdr>
        <w:top w:val="none" w:sz="0" w:space="0" w:color="auto"/>
        <w:left w:val="none" w:sz="0" w:space="0" w:color="auto"/>
        <w:bottom w:val="none" w:sz="0" w:space="0" w:color="auto"/>
        <w:right w:val="none" w:sz="0" w:space="0" w:color="auto"/>
      </w:divBdr>
    </w:div>
    <w:div w:id="785975203">
      <w:marLeft w:val="0"/>
      <w:marRight w:val="0"/>
      <w:marTop w:val="0"/>
      <w:marBottom w:val="0"/>
      <w:divBdr>
        <w:top w:val="none" w:sz="0" w:space="0" w:color="auto"/>
        <w:left w:val="none" w:sz="0" w:space="0" w:color="auto"/>
        <w:bottom w:val="none" w:sz="0" w:space="0" w:color="auto"/>
        <w:right w:val="none" w:sz="0" w:space="0" w:color="auto"/>
      </w:divBdr>
    </w:div>
    <w:div w:id="785975205">
      <w:marLeft w:val="0"/>
      <w:marRight w:val="0"/>
      <w:marTop w:val="0"/>
      <w:marBottom w:val="0"/>
      <w:divBdr>
        <w:top w:val="none" w:sz="0" w:space="0" w:color="auto"/>
        <w:left w:val="none" w:sz="0" w:space="0" w:color="auto"/>
        <w:bottom w:val="none" w:sz="0" w:space="0" w:color="auto"/>
        <w:right w:val="none" w:sz="0" w:space="0" w:color="auto"/>
      </w:divBdr>
      <w:divsChild>
        <w:div w:id="785975194">
          <w:marLeft w:val="0"/>
          <w:marRight w:val="0"/>
          <w:marTop w:val="0"/>
          <w:marBottom w:val="0"/>
          <w:divBdr>
            <w:top w:val="none" w:sz="0" w:space="0" w:color="auto"/>
            <w:left w:val="none" w:sz="0" w:space="0" w:color="auto"/>
            <w:bottom w:val="none" w:sz="0" w:space="0" w:color="auto"/>
            <w:right w:val="none" w:sz="0" w:space="0" w:color="auto"/>
          </w:divBdr>
        </w:div>
        <w:div w:id="785975196">
          <w:marLeft w:val="0"/>
          <w:marRight w:val="0"/>
          <w:marTop w:val="0"/>
          <w:marBottom w:val="0"/>
          <w:divBdr>
            <w:top w:val="none" w:sz="0" w:space="0" w:color="auto"/>
            <w:left w:val="none" w:sz="0" w:space="0" w:color="auto"/>
            <w:bottom w:val="none" w:sz="0" w:space="0" w:color="auto"/>
            <w:right w:val="none" w:sz="0" w:space="0" w:color="auto"/>
          </w:divBdr>
        </w:div>
      </w:divsChild>
    </w:div>
    <w:div w:id="785975206">
      <w:marLeft w:val="0"/>
      <w:marRight w:val="0"/>
      <w:marTop w:val="0"/>
      <w:marBottom w:val="0"/>
      <w:divBdr>
        <w:top w:val="none" w:sz="0" w:space="0" w:color="auto"/>
        <w:left w:val="none" w:sz="0" w:space="0" w:color="auto"/>
        <w:bottom w:val="none" w:sz="0" w:space="0" w:color="auto"/>
        <w:right w:val="none" w:sz="0" w:space="0" w:color="auto"/>
      </w:divBdr>
    </w:div>
    <w:div w:id="785975207">
      <w:marLeft w:val="0"/>
      <w:marRight w:val="0"/>
      <w:marTop w:val="0"/>
      <w:marBottom w:val="0"/>
      <w:divBdr>
        <w:top w:val="none" w:sz="0" w:space="0" w:color="auto"/>
        <w:left w:val="none" w:sz="0" w:space="0" w:color="auto"/>
        <w:bottom w:val="none" w:sz="0" w:space="0" w:color="auto"/>
        <w:right w:val="none" w:sz="0" w:space="0" w:color="auto"/>
      </w:divBdr>
    </w:div>
    <w:div w:id="785975208">
      <w:marLeft w:val="0"/>
      <w:marRight w:val="0"/>
      <w:marTop w:val="0"/>
      <w:marBottom w:val="0"/>
      <w:divBdr>
        <w:top w:val="none" w:sz="0" w:space="0" w:color="auto"/>
        <w:left w:val="none" w:sz="0" w:space="0" w:color="auto"/>
        <w:bottom w:val="none" w:sz="0" w:space="0" w:color="auto"/>
        <w:right w:val="none" w:sz="0" w:space="0" w:color="auto"/>
      </w:divBdr>
    </w:div>
    <w:div w:id="7859752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club.cluster.sgu.ru/lmguistics/14.html." TargetMode="External"/><Relationship Id="rId13" Type="http://schemas.openxmlformats.org/officeDocument/2006/relationships/hyperlink" Target="https://moluch.ru/conf/phil/archive/80/4087/%20" TargetMode="External"/><Relationship Id="rId18"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cnvila.iatp.by/info/courscs/confercnce99." TargetMode="External"/><Relationship Id="rId17" Type="http://schemas.openxmlformats.org/officeDocument/2006/relationships/hyperlink" Target="https://www.youtube.com/watch?v=Ou7kyxGnR0k%20" TargetMode="External"/><Relationship Id="rId2" Type="http://schemas.openxmlformats.org/officeDocument/2006/relationships/styles" Target="styles.xml"/><Relationship Id="rId16" Type="http://schemas.openxmlformats.org/officeDocument/2006/relationships/hyperlink" Target="https://www.youtube.com/watch?v=AlI2Nintr60%20" TargetMode="Externa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192.168.30.161\public\EastView\2015\&#1054;&#1093;&#1088;&#1080;&#1084;&#1077;&#1085;&#1082;&#1086;\&#1044;&#1048;&#1055;&#1051;&#1054;&#1052;&#1053;&#1067;&#1045;%20&#1056;&#1040;&#1041;&#1054;&#1058;&#1067;\&#1060;&#1072;&#1082;&#1091;&#1083;&#1100;&#1090;&#1077;&#1090;%20&#1088;&#1086;&#1084;&#1072;&#1085;&#1086;-&#1075;&#1077;&#1088;&#1084;&#1072;&#1085;&#1089;&#1100;&#1082;&#1086;&#1111;%20&#1092;&#1110;&#1083;&#1086;&#1083;&#1086;&#1075;&#1110;&#1111;\2018\&#1041;&#1072;&#1082;&#1072;&#1083;&#1072;&#1074;&#1088;&#1099;\Fax" TargetMode="External"/><Relationship Id="rId5" Type="http://schemas.openxmlformats.org/officeDocument/2006/relationships/webSettings" Target="webSettings.xml"/><Relationship Id="rId15" Type="http://schemas.openxmlformats.org/officeDocument/2006/relationships/hyperlink" Target="https://www.n-tv.de/mediathek/videos/wirtschaft/Baumaerkte-locken-Kunden-mit-neuen-Produkten-und-Workshops-article20358530.html" TargetMode="External"/><Relationship Id="rId10" Type="http://schemas.openxmlformats.org/officeDocument/2006/relationships/hyperlink" Target="http://envila.iatp.bv/info/courses/conference99."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moluch.ru/archive/87/16897/" TargetMode="External"/><Relationship Id="rId14" Type="http://schemas.openxmlformats.org/officeDocument/2006/relationships/hyperlink" Target="http://robert-betz.com/fileadmin/files/medien/ORF/Robert_Betz_1_-_ORF_2017.MP3"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3318</Words>
  <Characters>22914</Characters>
  <Application>Microsoft Office Word</Application>
  <DocSecurity>0</DocSecurity>
  <Lines>190</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2018-06-13T19:36:00Z</cp:lastPrinted>
  <dcterms:created xsi:type="dcterms:W3CDTF">2019-01-17T09:26:00Z</dcterms:created>
  <dcterms:modified xsi:type="dcterms:W3CDTF">2019-01-17T09:26:00Z</dcterms:modified>
</cp:coreProperties>
</file>