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3BB8" w:rsidRDefault="00955FF9">
      <w:pPr>
        <w:pStyle w:val="a9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Одеський національний університет імені І.І.Мечникова</w:t>
      </w:r>
    </w:p>
    <w:p w:rsidR="00C23BB8" w:rsidRDefault="00C23BB8">
      <w:pPr>
        <w:pStyle w:val="a9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C23BB8" w:rsidRDefault="00955FF9">
      <w:pPr>
        <w:pStyle w:val="a9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Факультет романо-германської філології</w:t>
      </w:r>
    </w:p>
    <w:p w:rsidR="00C23BB8" w:rsidRDefault="00C23BB8">
      <w:pPr>
        <w:pStyle w:val="a9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C23BB8" w:rsidRDefault="00955FF9">
      <w:pPr>
        <w:pStyle w:val="a9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Кафедра лексикології та стилістики англійської мови</w:t>
      </w:r>
    </w:p>
    <w:p w:rsidR="00C23BB8" w:rsidRDefault="00C23BB8">
      <w:pPr>
        <w:pStyle w:val="a9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C23BB8" w:rsidRDefault="00C23BB8">
      <w:pPr>
        <w:pStyle w:val="a9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C23BB8" w:rsidRDefault="00C23BB8">
      <w:pPr>
        <w:pStyle w:val="a9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C23BB8" w:rsidRDefault="00955FF9">
      <w:pPr>
        <w:pStyle w:val="a9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jc w:val="center"/>
        <w:rPr>
          <w:rFonts w:ascii="Times New Roman" w:eastAsia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/>
          <w:b/>
          <w:bCs/>
          <w:sz w:val="32"/>
          <w:szCs w:val="32"/>
        </w:rPr>
        <w:t>Д и п л о м н а   р о б о т а</w:t>
      </w:r>
    </w:p>
    <w:p w:rsidR="00C23BB8" w:rsidRDefault="00C23BB8">
      <w:pPr>
        <w:pStyle w:val="a9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C23BB8" w:rsidRDefault="00955FF9">
      <w:pPr>
        <w:pStyle w:val="a9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бакалавра</w:t>
      </w:r>
    </w:p>
    <w:p w:rsidR="00C23BB8" w:rsidRDefault="00C23BB8">
      <w:pPr>
        <w:pStyle w:val="a9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C23BB8" w:rsidRDefault="00955FF9">
      <w:pPr>
        <w:pStyle w:val="a9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 тему: </w:t>
      </w:r>
      <w:r>
        <w:rPr>
          <w:rFonts w:ascii="Times New Roman" w:hAnsi="Times New Roman"/>
          <w:sz w:val="28"/>
          <w:szCs w:val="28"/>
          <w:lang w:val="fr-FR"/>
        </w:rPr>
        <w:t>«</w:t>
      </w:r>
      <w:r>
        <w:rPr>
          <w:rFonts w:ascii="Times New Roman" w:hAnsi="Times New Roman"/>
          <w:b/>
          <w:bCs/>
          <w:sz w:val="28"/>
          <w:szCs w:val="28"/>
        </w:rPr>
        <w:t>Лексико-семантичне поле МОДЕЛЬНИЙ БІЗНЕС в сучасній англійській мові</w:t>
      </w:r>
      <w:r w:rsidR="00046C72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bCs/>
          <w:sz w:val="28"/>
          <w:szCs w:val="28"/>
        </w:rPr>
        <w:t>(на матеріалі Інтернет-ресурсів та словників</w:t>
      </w:r>
      <w:r w:rsidR="00046C72">
        <w:rPr>
          <w:rFonts w:ascii="Times New Roman" w:hAnsi="Times New Roman"/>
          <w:b/>
          <w:bCs/>
          <w:sz w:val="28"/>
          <w:szCs w:val="28"/>
          <w:lang w:val="uk-UA"/>
        </w:rPr>
        <w:t>)</w:t>
      </w:r>
      <w:r>
        <w:rPr>
          <w:rFonts w:ascii="Times New Roman" w:hAnsi="Times New Roman"/>
          <w:b/>
          <w:bCs/>
          <w:sz w:val="28"/>
          <w:szCs w:val="28"/>
        </w:rPr>
        <w:t>»</w:t>
      </w:r>
    </w:p>
    <w:p w:rsidR="00C23BB8" w:rsidRDefault="00C23BB8">
      <w:pPr>
        <w:pStyle w:val="a9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C23BB8" w:rsidRPr="0029384E" w:rsidRDefault="00955FF9">
      <w:pPr>
        <w:pStyle w:val="a9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jc w:val="center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fr-FR"/>
        </w:rPr>
        <w:t>«</w:t>
      </w:r>
      <w:r>
        <w:rPr>
          <w:rFonts w:ascii="Times New Roman" w:hAnsi="Times New Roman"/>
          <w:sz w:val="24"/>
          <w:szCs w:val="24"/>
          <w:lang w:val="en-US"/>
        </w:rPr>
        <w:t>Lexico-Semantic Field MODELLING BUSINESS in Modern English Language</w:t>
      </w:r>
      <w:r w:rsidR="00046C72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046C72">
        <w:rPr>
          <w:rFonts w:ascii="Times New Roman" w:hAnsi="Times New Roman"/>
          <w:sz w:val="24"/>
          <w:szCs w:val="24"/>
          <w:lang w:val="en-US"/>
        </w:rPr>
        <w:t>(</w:t>
      </w:r>
      <w:r>
        <w:rPr>
          <w:rFonts w:ascii="Times New Roman" w:hAnsi="Times New Roman"/>
          <w:sz w:val="24"/>
          <w:szCs w:val="24"/>
          <w:lang w:val="en-US"/>
        </w:rPr>
        <w:t>on the Material of</w:t>
      </w:r>
      <w:r w:rsidR="00934988">
        <w:rPr>
          <w:rFonts w:ascii="Times New Roman" w:hAnsi="Times New Roman"/>
          <w:sz w:val="24"/>
          <w:szCs w:val="24"/>
          <w:lang w:val="en-US"/>
        </w:rPr>
        <w:t xml:space="preserve"> the Internet and Dictionaries)</w:t>
      </w:r>
      <w:r>
        <w:rPr>
          <w:rFonts w:ascii="Times New Roman" w:hAnsi="Times New Roman"/>
          <w:sz w:val="24"/>
          <w:szCs w:val="24"/>
          <w:lang w:val="it-IT"/>
        </w:rPr>
        <w:t>»</w:t>
      </w:r>
    </w:p>
    <w:p w:rsidR="00C23BB8" w:rsidRDefault="00C23BB8">
      <w:pPr>
        <w:pStyle w:val="a9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C23BB8" w:rsidRDefault="00C23BB8">
      <w:pPr>
        <w:pStyle w:val="a9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jc w:val="center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C23BB8" w:rsidRDefault="00C23BB8">
      <w:pPr>
        <w:pStyle w:val="a9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jc w:val="center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C23BB8" w:rsidRDefault="00955FF9">
      <w:pPr>
        <w:pStyle w:val="a9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Виконала: студентка денної форми навчання</w:t>
      </w:r>
    </w:p>
    <w:p w:rsidR="00C23BB8" w:rsidRDefault="00955FF9">
      <w:pPr>
        <w:pStyle w:val="a9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напряму підготовки 6.020303 Філологія</w:t>
      </w:r>
    </w:p>
    <w:p w:rsidR="00C23BB8" w:rsidRDefault="00955FF9">
      <w:pPr>
        <w:pStyle w:val="a9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Воробйова Валерія Олександрівна</w:t>
      </w:r>
    </w:p>
    <w:p w:rsidR="00C23BB8" w:rsidRDefault="00955FF9">
      <w:pPr>
        <w:pStyle w:val="a9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Керівник     к.філол.н., доц. Кашуба М.В</w:t>
      </w:r>
      <w:r w:rsidRPr="00934988">
        <w:rPr>
          <w:rFonts w:ascii="Times New Roman" w:hAnsi="Times New Roman"/>
          <w:sz w:val="28"/>
          <w:szCs w:val="28"/>
        </w:rPr>
        <w:t>. __________</w:t>
      </w:r>
    </w:p>
    <w:p w:rsidR="00C23BB8" w:rsidRDefault="00955FF9">
      <w:pPr>
        <w:pStyle w:val="a9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Рецензент   к.філол.н., доц. Бігунова Н.О.</w:t>
      </w:r>
    </w:p>
    <w:p w:rsidR="00C23BB8" w:rsidRDefault="00C23BB8">
      <w:pPr>
        <w:pStyle w:val="a9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C23BB8" w:rsidRDefault="00C23BB8">
      <w:pPr>
        <w:pStyle w:val="a9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C23BB8" w:rsidRDefault="00C23BB8">
      <w:pPr>
        <w:pStyle w:val="a9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C23BB8" w:rsidRDefault="00955FF9">
      <w:pPr>
        <w:pStyle w:val="a9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Рекомендовано до захисту:                           Захищено на засіданні ЕК № 2</w:t>
      </w:r>
    </w:p>
    <w:p w:rsidR="00C23BB8" w:rsidRDefault="00955FF9">
      <w:pPr>
        <w:pStyle w:val="a9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протокол засідання кафедри                         протокол №    від</w:t>
      </w:r>
    </w:p>
    <w:p w:rsidR="00C23BB8" w:rsidRDefault="00955FF9">
      <w:pPr>
        <w:pStyle w:val="a9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№  11 від  18.05.17                                          Оцінка</w:t>
      </w:r>
      <w:r w:rsidRPr="0029384E">
        <w:rPr>
          <w:rFonts w:ascii="Times New Roman" w:hAnsi="Times New Roman"/>
          <w:sz w:val="28"/>
          <w:szCs w:val="28"/>
        </w:rPr>
        <w:t xml:space="preserve">________/____/____ </w:t>
      </w:r>
    </w:p>
    <w:p w:rsidR="00C23BB8" w:rsidRDefault="00955FF9">
      <w:pPr>
        <w:pStyle w:val="a9"/>
        <w:tabs>
          <w:tab w:val="left" w:pos="5295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</w:t>
      </w:r>
      <w:r>
        <w:rPr>
          <w:rFonts w:ascii="Times New Roman" w:hAnsi="Times New Roman"/>
          <w:sz w:val="20"/>
          <w:szCs w:val="20"/>
        </w:rPr>
        <w:t xml:space="preserve">(за національною шкалою, шкалою </w:t>
      </w:r>
      <w:r>
        <w:rPr>
          <w:rFonts w:ascii="Times New Roman" w:hAnsi="Times New Roman"/>
          <w:sz w:val="20"/>
          <w:szCs w:val="20"/>
          <w:lang w:val="en-US"/>
        </w:rPr>
        <w:t>ECTS</w:t>
      </w:r>
      <w:r w:rsidRPr="00934988">
        <w:rPr>
          <w:rFonts w:ascii="Times New Roman" w:hAnsi="Times New Roman"/>
          <w:sz w:val="20"/>
          <w:szCs w:val="20"/>
        </w:rPr>
        <w:t xml:space="preserve">, </w:t>
      </w:r>
      <w:r>
        <w:rPr>
          <w:rFonts w:ascii="Times New Roman" w:hAnsi="Times New Roman"/>
          <w:sz w:val="20"/>
          <w:szCs w:val="20"/>
        </w:rPr>
        <w:t>бали)</w:t>
      </w:r>
    </w:p>
    <w:p w:rsidR="00C23BB8" w:rsidRDefault="00C23BB8">
      <w:pPr>
        <w:pStyle w:val="a9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C23BB8" w:rsidRDefault="00955FF9">
      <w:pPr>
        <w:pStyle w:val="a9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Завідувач кафедри                                          Голова  ЕК  </w:t>
      </w:r>
    </w:p>
    <w:p w:rsidR="00C23BB8" w:rsidRDefault="00955FF9">
      <w:pPr>
        <w:pStyle w:val="a9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rPr>
          <w:rFonts w:ascii="Times New Roman" w:eastAsia="Times New Roman" w:hAnsi="Times New Roman" w:cs="Times New Roman"/>
          <w:sz w:val="28"/>
          <w:szCs w:val="28"/>
        </w:rPr>
      </w:pPr>
      <w:r w:rsidRPr="0029384E">
        <w:rPr>
          <w:rFonts w:ascii="Times New Roman" w:hAnsi="Times New Roman"/>
          <w:sz w:val="28"/>
          <w:szCs w:val="28"/>
        </w:rPr>
        <w:t xml:space="preserve">_________             </w:t>
      </w:r>
      <w:r>
        <w:rPr>
          <w:rFonts w:ascii="Times New Roman" w:hAnsi="Times New Roman"/>
          <w:sz w:val="28"/>
          <w:szCs w:val="28"/>
        </w:rPr>
        <w:t>Колегаєва І.М</w:t>
      </w:r>
      <w:r w:rsidRPr="0029384E">
        <w:rPr>
          <w:rFonts w:ascii="Times New Roman" w:hAnsi="Times New Roman"/>
          <w:sz w:val="28"/>
          <w:szCs w:val="28"/>
        </w:rPr>
        <w:t xml:space="preserve">.                  _______                    </w:t>
      </w:r>
      <w:r>
        <w:rPr>
          <w:rFonts w:ascii="Times New Roman" w:hAnsi="Times New Roman"/>
          <w:sz w:val="28"/>
          <w:szCs w:val="28"/>
        </w:rPr>
        <w:t>Колегаєва І.М.</w:t>
      </w:r>
    </w:p>
    <w:p w:rsidR="00C23BB8" w:rsidRDefault="00955FF9">
      <w:pPr>
        <w:pStyle w:val="a9"/>
        <w:tabs>
          <w:tab w:val="left" w:pos="5280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(підпис)</w:t>
      </w:r>
      <w:r>
        <w:rPr>
          <w:rFonts w:ascii="Times New Roman" w:hAnsi="Times New Roman"/>
          <w:sz w:val="20"/>
          <w:szCs w:val="20"/>
        </w:rPr>
        <w:tab/>
        <w:t>(підпис)</w:t>
      </w:r>
    </w:p>
    <w:p w:rsidR="00C23BB8" w:rsidRDefault="00C23BB8">
      <w:pPr>
        <w:pStyle w:val="a9"/>
        <w:tabs>
          <w:tab w:val="left" w:pos="5280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C23BB8" w:rsidRDefault="00955FF9">
      <w:pPr>
        <w:pStyle w:val="a9"/>
        <w:tabs>
          <w:tab w:val="left" w:pos="5280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b/>
          <w:bCs/>
          <w:sz w:val="28"/>
          <w:szCs w:val="28"/>
        </w:rPr>
        <w:t>Одеса – 201</w:t>
      </w:r>
      <w:r w:rsidRPr="0029384E">
        <w:rPr>
          <w:rFonts w:ascii="Times New Roman" w:hAnsi="Times New Roman"/>
          <w:b/>
          <w:bCs/>
          <w:sz w:val="28"/>
          <w:szCs w:val="28"/>
        </w:rPr>
        <w:t>7</w:t>
      </w:r>
    </w:p>
    <w:p w:rsidR="00C23BB8" w:rsidRDefault="00955FF9">
      <w:pPr>
        <w:pStyle w:val="Aa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ЗМІСТ</w:t>
      </w:r>
    </w:p>
    <w:p w:rsidR="00C23BB8" w:rsidRDefault="00955FF9">
      <w:pPr>
        <w:pStyle w:val="Aa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ВСТУП</w:t>
      </w:r>
      <w:r w:rsidRPr="0029384E">
        <w:rPr>
          <w:rFonts w:ascii="Times New Roman" w:hAnsi="Times New Roman"/>
          <w:spacing w:val="-5"/>
          <w:sz w:val="28"/>
          <w:szCs w:val="28"/>
        </w:rPr>
        <w:t>……………………………………………………………………………….</w:t>
      </w:r>
      <w:r w:rsidR="00AC09DF">
        <w:rPr>
          <w:rFonts w:ascii="Times New Roman" w:hAnsi="Times New Roman"/>
          <w:spacing w:val="-5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3</w:t>
      </w:r>
    </w:p>
    <w:p w:rsidR="00C23BB8" w:rsidRDefault="00955FF9">
      <w:pPr>
        <w:pStyle w:val="Aa"/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47"/>
          <w:sz w:val="28"/>
          <w:szCs w:val="28"/>
        </w:rPr>
        <w:t>РОЗДІЛ І</w:t>
      </w:r>
      <w:r w:rsidRPr="0029384E">
        <w:rPr>
          <w:rFonts w:ascii="Times New Roman" w:hAnsi="Times New Roman"/>
          <w:spacing w:val="47"/>
          <w:sz w:val="28"/>
          <w:szCs w:val="28"/>
        </w:rPr>
        <w:t xml:space="preserve">. </w:t>
      </w:r>
      <w:r>
        <w:rPr>
          <w:rFonts w:ascii="Times New Roman" w:hAnsi="Times New Roman"/>
          <w:spacing w:val="47"/>
          <w:sz w:val="28"/>
          <w:szCs w:val="28"/>
        </w:rPr>
        <w:t>ТЕОРЕТИЧНІ ПЕРЕДУМОВИ ДОСЛІДЖЕННЯ</w:t>
      </w:r>
      <w:r w:rsidRPr="0029384E">
        <w:rPr>
          <w:rFonts w:ascii="Times New Roman" w:hAnsi="Times New Roman"/>
          <w:spacing w:val="47"/>
          <w:sz w:val="28"/>
          <w:szCs w:val="28"/>
        </w:rPr>
        <w:t xml:space="preserve"> </w:t>
      </w:r>
      <w:r>
        <w:rPr>
          <w:rFonts w:ascii="Times New Roman" w:hAnsi="Times New Roman"/>
          <w:spacing w:val="47"/>
          <w:sz w:val="28"/>
          <w:szCs w:val="28"/>
        </w:rPr>
        <w:t>ЛСП</w:t>
      </w:r>
      <w:r w:rsidRPr="0029384E">
        <w:rPr>
          <w:rFonts w:ascii="Times New Roman" w:hAnsi="Times New Roman"/>
          <w:spacing w:val="13"/>
          <w:sz w:val="28"/>
          <w:szCs w:val="28"/>
        </w:rPr>
        <w:t>……………………………………………………………………………</w:t>
      </w:r>
      <w:r w:rsidR="0029384E">
        <w:rPr>
          <w:rFonts w:ascii="Times New Roman" w:hAnsi="Times New Roman"/>
          <w:spacing w:val="13"/>
          <w:sz w:val="28"/>
          <w:szCs w:val="28"/>
          <w:lang w:val="uk-UA"/>
        </w:rPr>
        <w:t>.</w:t>
      </w:r>
      <w:r w:rsidR="00AC09DF">
        <w:rPr>
          <w:rFonts w:ascii="Times New Roman" w:hAnsi="Times New Roman"/>
          <w:spacing w:val="13"/>
          <w:sz w:val="28"/>
          <w:szCs w:val="28"/>
          <w:lang w:val="uk-UA"/>
        </w:rPr>
        <w:t>.</w:t>
      </w:r>
      <w:r w:rsidRPr="0029384E">
        <w:rPr>
          <w:rFonts w:ascii="Times New Roman" w:hAnsi="Times New Roman"/>
          <w:spacing w:val="6"/>
          <w:sz w:val="28"/>
          <w:szCs w:val="28"/>
        </w:rPr>
        <w:t>5</w:t>
      </w:r>
    </w:p>
    <w:p w:rsidR="00C23BB8" w:rsidRDefault="00955FF9">
      <w:pPr>
        <w:pStyle w:val="Aa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1.1</w:t>
      </w:r>
      <w:r w:rsidR="00AC09DF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Поняття лексико-семантичного поля</w:t>
      </w:r>
      <w:r w:rsidRPr="0029384E">
        <w:rPr>
          <w:rFonts w:ascii="Times New Roman" w:hAnsi="Times New Roman"/>
          <w:sz w:val="28"/>
          <w:szCs w:val="28"/>
        </w:rPr>
        <w:t>…………………………………………5</w:t>
      </w:r>
    </w:p>
    <w:p w:rsidR="00C23BB8" w:rsidRDefault="00955FF9">
      <w:pPr>
        <w:pStyle w:val="Aa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 w:rsidRPr="0029384E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2</w:t>
      </w:r>
      <w:r w:rsidR="00AC09DF">
        <w:rPr>
          <w:rFonts w:ascii="Times New Roman" w:hAnsi="Times New Roman"/>
          <w:sz w:val="28"/>
          <w:szCs w:val="28"/>
        </w:rPr>
        <w:t>.</w:t>
      </w:r>
      <w:r w:rsidRPr="0029384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Типи лексичних систе</w:t>
      </w:r>
      <w:r>
        <w:rPr>
          <w:rFonts w:ascii="Times New Roman" w:hAnsi="Times New Roman"/>
          <w:spacing w:val="-2"/>
          <w:sz w:val="28"/>
          <w:szCs w:val="28"/>
        </w:rPr>
        <w:t>м</w:t>
      </w:r>
      <w:r w:rsidRPr="0029384E">
        <w:rPr>
          <w:rFonts w:ascii="Times New Roman" w:hAnsi="Times New Roman"/>
          <w:spacing w:val="-5"/>
          <w:sz w:val="28"/>
          <w:szCs w:val="28"/>
        </w:rPr>
        <w:t>…………………………………………………………</w:t>
      </w:r>
      <w:r w:rsidRPr="0029384E">
        <w:rPr>
          <w:rFonts w:ascii="Times New Roman" w:hAnsi="Times New Roman"/>
          <w:sz w:val="28"/>
          <w:szCs w:val="28"/>
        </w:rPr>
        <w:t>7</w:t>
      </w:r>
    </w:p>
    <w:p w:rsidR="00C23BB8" w:rsidRDefault="00955FF9">
      <w:pPr>
        <w:pStyle w:val="Aa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 w:rsidRPr="0029384E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3</w:t>
      </w:r>
      <w:r w:rsidR="00AC09DF">
        <w:rPr>
          <w:rFonts w:ascii="Times New Roman" w:hAnsi="Times New Roman"/>
          <w:sz w:val="28"/>
          <w:szCs w:val="28"/>
        </w:rPr>
        <w:t>.</w:t>
      </w:r>
      <w:r w:rsidRPr="0029384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C</w:t>
      </w:r>
      <w:r>
        <w:rPr>
          <w:rFonts w:ascii="Times New Roman" w:hAnsi="Times New Roman"/>
          <w:sz w:val="28"/>
          <w:szCs w:val="28"/>
        </w:rPr>
        <w:t>труктура лексико-семантичного поля</w:t>
      </w:r>
      <w:r w:rsidRPr="0029384E">
        <w:rPr>
          <w:rFonts w:ascii="Times New Roman" w:hAnsi="Times New Roman"/>
          <w:spacing w:val="-5"/>
          <w:sz w:val="28"/>
          <w:szCs w:val="28"/>
        </w:rPr>
        <w:t>………………………………………..8</w:t>
      </w:r>
    </w:p>
    <w:p w:rsidR="00C23BB8" w:rsidRDefault="00955FF9">
      <w:pPr>
        <w:pStyle w:val="Aa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1.4</w:t>
      </w:r>
      <w:r w:rsidR="00AC09DF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Сема та їх типи</w:t>
      </w:r>
      <w:r w:rsidRPr="0029384E">
        <w:rPr>
          <w:rFonts w:ascii="Times New Roman" w:hAnsi="Times New Roman"/>
          <w:spacing w:val="-2"/>
          <w:sz w:val="28"/>
          <w:szCs w:val="28"/>
        </w:rPr>
        <w:t>…………………………………………………………………</w:t>
      </w:r>
      <w:r w:rsidRPr="0029384E">
        <w:rPr>
          <w:rFonts w:ascii="Times New Roman" w:hAnsi="Times New Roman"/>
          <w:sz w:val="28"/>
          <w:szCs w:val="28"/>
        </w:rPr>
        <w:t>12</w:t>
      </w:r>
    </w:p>
    <w:p w:rsidR="00C23BB8" w:rsidRDefault="00955FF9">
      <w:pPr>
        <w:pStyle w:val="Aa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 w:rsidRPr="0029384E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5</w:t>
      </w:r>
      <w:r w:rsidR="00AC09DF">
        <w:rPr>
          <w:rFonts w:ascii="Times New Roman" w:hAnsi="Times New Roman"/>
          <w:sz w:val="28"/>
          <w:szCs w:val="28"/>
        </w:rPr>
        <w:t>.</w:t>
      </w:r>
      <w:r w:rsidRPr="0029384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Рівнева і польова моделі мови</w:t>
      </w:r>
      <w:r w:rsidRPr="0029384E">
        <w:rPr>
          <w:rFonts w:ascii="Times New Roman" w:hAnsi="Times New Roman"/>
          <w:sz w:val="28"/>
          <w:szCs w:val="28"/>
        </w:rPr>
        <w:t>………………………………………………</w:t>
      </w:r>
      <w:r w:rsidR="0029384E">
        <w:rPr>
          <w:rFonts w:ascii="Times New Roman" w:hAnsi="Times New Roman"/>
          <w:sz w:val="28"/>
          <w:szCs w:val="28"/>
        </w:rPr>
        <w:t>..14</w:t>
      </w:r>
    </w:p>
    <w:p w:rsidR="00C23BB8" w:rsidRDefault="00955FF9">
      <w:pPr>
        <w:pStyle w:val="Aa"/>
        <w:spacing w:line="360" w:lineRule="auto"/>
        <w:jc w:val="both"/>
        <w:rPr>
          <w:rFonts w:ascii="Times New Roman" w:eastAsia="Times New Roman" w:hAnsi="Times New Roman" w:cs="Times New Roman"/>
          <w:spacing w:val="6"/>
          <w:sz w:val="28"/>
          <w:szCs w:val="28"/>
        </w:rPr>
      </w:pPr>
      <w:r>
        <w:rPr>
          <w:rFonts w:ascii="Times New Roman" w:hAnsi="Times New Roman"/>
          <w:spacing w:val="5"/>
          <w:sz w:val="28"/>
          <w:szCs w:val="28"/>
        </w:rPr>
        <w:t>РОЗДІЛ ІІ</w:t>
      </w:r>
      <w:r w:rsidRPr="0029384E">
        <w:rPr>
          <w:rFonts w:ascii="Times New Roman" w:hAnsi="Times New Roman"/>
          <w:spacing w:val="5"/>
          <w:sz w:val="28"/>
          <w:szCs w:val="28"/>
        </w:rPr>
        <w:t xml:space="preserve">. </w:t>
      </w:r>
      <w:r>
        <w:rPr>
          <w:rFonts w:ascii="Times New Roman" w:hAnsi="Times New Roman"/>
          <w:spacing w:val="5"/>
          <w:sz w:val="28"/>
          <w:szCs w:val="28"/>
        </w:rPr>
        <w:t>ЛЕКСИКО-СЕМАНТИЧНЕ ПОЛЕ «МОДЕЛЬНИЙ БІЗНЕС» В АНГЛОМОВНИХ ТЛУМАЧНИХ СЛОВНИКАХ ТА ІНТЕРНЕТ-САЙТАХ</w:t>
      </w:r>
      <w:r w:rsidR="00934988">
        <w:rPr>
          <w:rFonts w:ascii="Times New Roman" w:hAnsi="Times New Roman"/>
          <w:spacing w:val="5"/>
          <w:sz w:val="28"/>
          <w:szCs w:val="28"/>
        </w:rPr>
        <w:t>………………………………………………………………………</w:t>
      </w:r>
      <w:r w:rsidR="0029384E">
        <w:rPr>
          <w:rFonts w:ascii="Times New Roman" w:hAnsi="Times New Roman"/>
          <w:spacing w:val="5"/>
          <w:sz w:val="28"/>
          <w:szCs w:val="28"/>
          <w:lang w:val="uk-UA"/>
        </w:rPr>
        <w:t>….</w:t>
      </w:r>
      <w:r w:rsidRPr="0029384E">
        <w:rPr>
          <w:rFonts w:ascii="Times New Roman" w:hAnsi="Times New Roman"/>
          <w:spacing w:val="6"/>
          <w:sz w:val="28"/>
          <w:szCs w:val="28"/>
        </w:rPr>
        <w:t>17</w:t>
      </w:r>
    </w:p>
    <w:p w:rsidR="00C23BB8" w:rsidRDefault="00955FF9" w:rsidP="00AC09DF">
      <w:pPr>
        <w:pStyle w:val="Aa"/>
        <w:spacing w:line="360" w:lineRule="auto"/>
        <w:rPr>
          <w:rFonts w:ascii="Times New Roman" w:eastAsia="Times New Roman" w:hAnsi="Times New Roman" w:cs="Times New Roman"/>
          <w:spacing w:val="6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2.1</w:t>
      </w:r>
      <w:r w:rsidR="00AC09DF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Особливо</w:t>
      </w:r>
      <w:r w:rsidR="00AC09DF">
        <w:rPr>
          <w:rFonts w:ascii="Times New Roman" w:hAnsi="Times New Roman"/>
          <w:sz w:val="28"/>
          <w:szCs w:val="28"/>
        </w:rPr>
        <w:t xml:space="preserve">сті лексико-семантичного поля «Модельний </w:t>
      </w:r>
      <w:r>
        <w:rPr>
          <w:rFonts w:ascii="Times New Roman" w:hAnsi="Times New Roman"/>
          <w:sz w:val="28"/>
          <w:szCs w:val="28"/>
        </w:rPr>
        <w:t>бізнес»</w:t>
      </w:r>
      <w:r w:rsidR="00AC09DF">
        <w:rPr>
          <w:rFonts w:ascii="Times New Roman" w:hAnsi="Times New Roman"/>
          <w:sz w:val="28"/>
          <w:szCs w:val="28"/>
        </w:rPr>
        <w:t>…………...</w:t>
      </w:r>
      <w:r w:rsidRPr="0029384E">
        <w:rPr>
          <w:rFonts w:ascii="Times New Roman" w:hAnsi="Times New Roman"/>
          <w:sz w:val="28"/>
          <w:szCs w:val="28"/>
        </w:rPr>
        <w:t>17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C23BB8" w:rsidRDefault="00955FF9">
      <w:pPr>
        <w:pStyle w:val="Aa"/>
        <w:spacing w:line="360" w:lineRule="auto"/>
        <w:jc w:val="both"/>
        <w:rPr>
          <w:rFonts w:ascii="Times New Roman" w:eastAsia="Times New Roman" w:hAnsi="Times New Roman" w:cs="Times New Roman"/>
          <w:spacing w:val="6"/>
          <w:sz w:val="28"/>
          <w:szCs w:val="28"/>
        </w:rPr>
      </w:pPr>
      <w:r>
        <w:rPr>
          <w:rFonts w:ascii="Times New Roman" w:hAnsi="Times New Roman"/>
          <w:spacing w:val="6"/>
          <w:sz w:val="28"/>
          <w:szCs w:val="28"/>
        </w:rPr>
        <w:t>ВИСНОВКИ</w:t>
      </w:r>
      <w:r w:rsidRPr="0029384E">
        <w:rPr>
          <w:rFonts w:ascii="Times New Roman" w:hAnsi="Times New Roman"/>
          <w:spacing w:val="6"/>
          <w:sz w:val="28"/>
          <w:szCs w:val="28"/>
        </w:rPr>
        <w:t>…………………………………………………………………..…</w:t>
      </w:r>
      <w:r w:rsidR="0029384E">
        <w:rPr>
          <w:rFonts w:ascii="Times New Roman" w:hAnsi="Times New Roman"/>
          <w:spacing w:val="6"/>
          <w:sz w:val="28"/>
          <w:szCs w:val="28"/>
          <w:lang w:val="uk-UA"/>
        </w:rPr>
        <w:t>.</w:t>
      </w:r>
      <w:r w:rsidRPr="0029384E">
        <w:rPr>
          <w:rFonts w:ascii="Times New Roman" w:hAnsi="Times New Roman"/>
          <w:spacing w:val="6"/>
          <w:sz w:val="28"/>
          <w:szCs w:val="28"/>
        </w:rPr>
        <w:t>38</w:t>
      </w:r>
    </w:p>
    <w:p w:rsidR="00C23BB8" w:rsidRDefault="00955FF9">
      <w:pPr>
        <w:pStyle w:val="Aa"/>
        <w:spacing w:line="360" w:lineRule="auto"/>
        <w:jc w:val="both"/>
        <w:rPr>
          <w:rFonts w:ascii="Times New Roman" w:eastAsia="Times New Roman" w:hAnsi="Times New Roman" w:cs="Times New Roman"/>
          <w:spacing w:val="6"/>
          <w:sz w:val="28"/>
          <w:szCs w:val="28"/>
        </w:rPr>
      </w:pPr>
      <w:r>
        <w:rPr>
          <w:rFonts w:ascii="Times New Roman" w:hAnsi="Times New Roman"/>
          <w:spacing w:val="6"/>
          <w:sz w:val="28"/>
          <w:szCs w:val="28"/>
        </w:rPr>
        <w:t>СПИСОК ВИКОРИСТАНОЇ ЛІТЕРАТУРИ…………………………………</w:t>
      </w:r>
      <w:r w:rsidRPr="0029384E">
        <w:rPr>
          <w:rFonts w:ascii="Times New Roman" w:hAnsi="Times New Roman"/>
          <w:spacing w:val="6"/>
          <w:sz w:val="28"/>
          <w:szCs w:val="28"/>
        </w:rPr>
        <w:t>..40</w:t>
      </w:r>
    </w:p>
    <w:p w:rsidR="00C23BB8" w:rsidRDefault="00955FF9">
      <w:pPr>
        <w:pStyle w:val="Aa"/>
        <w:spacing w:line="360" w:lineRule="auto"/>
        <w:jc w:val="both"/>
        <w:rPr>
          <w:rFonts w:ascii="Times New Roman" w:eastAsia="Times New Roman" w:hAnsi="Times New Roman" w:cs="Times New Roman"/>
          <w:spacing w:val="6"/>
          <w:sz w:val="28"/>
          <w:szCs w:val="28"/>
        </w:rPr>
      </w:pPr>
      <w:r>
        <w:rPr>
          <w:rFonts w:ascii="Times New Roman" w:hAnsi="Times New Roman"/>
          <w:spacing w:val="6"/>
          <w:sz w:val="28"/>
          <w:szCs w:val="28"/>
        </w:rPr>
        <w:t>ДОДАТОК………………………………………………………………………</w:t>
      </w:r>
      <w:r w:rsidRPr="0029384E">
        <w:rPr>
          <w:rFonts w:ascii="Times New Roman" w:hAnsi="Times New Roman"/>
          <w:spacing w:val="6"/>
          <w:sz w:val="28"/>
          <w:szCs w:val="28"/>
        </w:rPr>
        <w:t>..47</w:t>
      </w:r>
    </w:p>
    <w:p w:rsidR="00C23BB8" w:rsidRDefault="00955FF9">
      <w:pPr>
        <w:pStyle w:val="Aa"/>
        <w:spacing w:line="360" w:lineRule="auto"/>
        <w:jc w:val="both"/>
        <w:rPr>
          <w:rFonts w:ascii="Times New Roman" w:hAnsi="Times New Roman"/>
          <w:spacing w:val="6"/>
          <w:sz w:val="28"/>
          <w:szCs w:val="28"/>
          <w:lang w:val="en-US"/>
        </w:rPr>
      </w:pPr>
      <w:r>
        <w:rPr>
          <w:rFonts w:ascii="Times New Roman" w:hAnsi="Times New Roman"/>
          <w:spacing w:val="6"/>
          <w:sz w:val="28"/>
          <w:szCs w:val="28"/>
          <w:lang w:val="en-US"/>
        </w:rPr>
        <w:t>SUMMARY………………………………………………………………………</w:t>
      </w:r>
      <w:r w:rsidR="00046C72">
        <w:rPr>
          <w:rFonts w:ascii="Times New Roman" w:hAnsi="Times New Roman"/>
          <w:spacing w:val="6"/>
          <w:sz w:val="28"/>
          <w:szCs w:val="28"/>
          <w:lang w:val="uk-UA"/>
        </w:rPr>
        <w:t>.</w:t>
      </w:r>
      <w:r>
        <w:rPr>
          <w:rFonts w:ascii="Times New Roman" w:hAnsi="Times New Roman"/>
          <w:spacing w:val="6"/>
          <w:sz w:val="28"/>
          <w:szCs w:val="28"/>
          <w:lang w:val="en-US"/>
        </w:rPr>
        <w:t>67</w:t>
      </w:r>
    </w:p>
    <w:p w:rsidR="00B72B66" w:rsidRDefault="00B72B66">
      <w:pPr>
        <w:pStyle w:val="Aa"/>
        <w:spacing w:line="360" w:lineRule="auto"/>
        <w:jc w:val="both"/>
        <w:rPr>
          <w:rFonts w:ascii="Times New Roman" w:hAnsi="Times New Roman"/>
          <w:spacing w:val="6"/>
          <w:sz w:val="28"/>
          <w:szCs w:val="28"/>
          <w:lang w:val="en-US"/>
        </w:rPr>
      </w:pPr>
    </w:p>
    <w:p w:rsidR="00B72B66" w:rsidRDefault="00B72B66">
      <w:pPr>
        <w:pStyle w:val="Aa"/>
        <w:spacing w:line="360" w:lineRule="auto"/>
        <w:jc w:val="both"/>
        <w:rPr>
          <w:rFonts w:ascii="Times New Roman" w:hAnsi="Times New Roman"/>
          <w:spacing w:val="6"/>
          <w:sz w:val="28"/>
          <w:szCs w:val="28"/>
          <w:lang w:val="en-US"/>
        </w:rPr>
      </w:pPr>
    </w:p>
    <w:p w:rsidR="00B72B66" w:rsidRDefault="00B72B66">
      <w:pPr>
        <w:pStyle w:val="Aa"/>
        <w:spacing w:line="360" w:lineRule="auto"/>
        <w:jc w:val="both"/>
        <w:rPr>
          <w:rFonts w:ascii="Times New Roman" w:hAnsi="Times New Roman"/>
          <w:spacing w:val="6"/>
          <w:sz w:val="28"/>
          <w:szCs w:val="28"/>
          <w:lang w:val="en-US"/>
        </w:rPr>
      </w:pPr>
    </w:p>
    <w:p w:rsidR="00B72B66" w:rsidRDefault="00B72B66">
      <w:pPr>
        <w:pStyle w:val="Aa"/>
        <w:spacing w:line="360" w:lineRule="auto"/>
        <w:jc w:val="both"/>
        <w:rPr>
          <w:rFonts w:ascii="Times New Roman" w:hAnsi="Times New Roman"/>
          <w:spacing w:val="6"/>
          <w:sz w:val="28"/>
          <w:szCs w:val="28"/>
          <w:lang w:val="en-US"/>
        </w:rPr>
      </w:pPr>
    </w:p>
    <w:p w:rsidR="00B72B66" w:rsidRDefault="00B72B66">
      <w:pPr>
        <w:pStyle w:val="Aa"/>
        <w:spacing w:line="360" w:lineRule="auto"/>
        <w:jc w:val="both"/>
        <w:rPr>
          <w:rFonts w:ascii="Times New Roman" w:hAnsi="Times New Roman"/>
          <w:spacing w:val="6"/>
          <w:sz w:val="28"/>
          <w:szCs w:val="28"/>
          <w:lang w:val="en-US"/>
        </w:rPr>
      </w:pPr>
    </w:p>
    <w:p w:rsidR="00B72B66" w:rsidRDefault="00B72B66">
      <w:pPr>
        <w:pStyle w:val="Aa"/>
        <w:spacing w:line="360" w:lineRule="auto"/>
        <w:jc w:val="both"/>
        <w:rPr>
          <w:rFonts w:ascii="Times New Roman" w:hAnsi="Times New Roman"/>
          <w:spacing w:val="6"/>
          <w:sz w:val="28"/>
          <w:szCs w:val="28"/>
          <w:lang w:val="en-US"/>
        </w:rPr>
      </w:pPr>
    </w:p>
    <w:p w:rsidR="00B72B66" w:rsidRDefault="00B72B66">
      <w:pPr>
        <w:pStyle w:val="Aa"/>
        <w:spacing w:line="360" w:lineRule="auto"/>
        <w:jc w:val="both"/>
        <w:rPr>
          <w:rFonts w:ascii="Times New Roman" w:hAnsi="Times New Roman"/>
          <w:spacing w:val="6"/>
          <w:sz w:val="28"/>
          <w:szCs w:val="28"/>
          <w:lang w:val="en-US"/>
        </w:rPr>
      </w:pPr>
    </w:p>
    <w:p w:rsidR="00B72B66" w:rsidRDefault="00B72B66">
      <w:pPr>
        <w:pStyle w:val="Aa"/>
        <w:spacing w:line="360" w:lineRule="auto"/>
        <w:jc w:val="both"/>
        <w:rPr>
          <w:rFonts w:ascii="Times New Roman" w:hAnsi="Times New Roman"/>
          <w:spacing w:val="6"/>
          <w:sz w:val="28"/>
          <w:szCs w:val="28"/>
          <w:lang w:val="en-US"/>
        </w:rPr>
      </w:pPr>
    </w:p>
    <w:p w:rsidR="00B72B66" w:rsidRDefault="00B72B66">
      <w:pPr>
        <w:pStyle w:val="Aa"/>
        <w:spacing w:line="360" w:lineRule="auto"/>
        <w:jc w:val="both"/>
        <w:rPr>
          <w:rFonts w:ascii="Times New Roman" w:hAnsi="Times New Roman"/>
          <w:spacing w:val="6"/>
          <w:sz w:val="28"/>
          <w:szCs w:val="28"/>
          <w:lang w:val="en-US"/>
        </w:rPr>
      </w:pPr>
    </w:p>
    <w:p w:rsidR="00B72B66" w:rsidRDefault="00B72B66">
      <w:pPr>
        <w:pStyle w:val="Aa"/>
        <w:spacing w:line="360" w:lineRule="auto"/>
        <w:jc w:val="both"/>
        <w:rPr>
          <w:rFonts w:ascii="Times New Roman" w:hAnsi="Times New Roman"/>
          <w:spacing w:val="6"/>
          <w:sz w:val="28"/>
          <w:szCs w:val="28"/>
          <w:lang w:val="en-US"/>
        </w:rPr>
      </w:pPr>
    </w:p>
    <w:p w:rsidR="00B72B66" w:rsidRDefault="00B72B66">
      <w:pPr>
        <w:pStyle w:val="Aa"/>
        <w:spacing w:line="360" w:lineRule="auto"/>
        <w:jc w:val="both"/>
        <w:rPr>
          <w:rFonts w:ascii="Times New Roman" w:hAnsi="Times New Roman"/>
          <w:spacing w:val="6"/>
          <w:sz w:val="28"/>
          <w:szCs w:val="28"/>
          <w:lang w:val="en-US"/>
        </w:rPr>
      </w:pPr>
    </w:p>
    <w:p w:rsidR="00B72B66" w:rsidRDefault="00B72B66">
      <w:pPr>
        <w:pStyle w:val="Aa"/>
        <w:spacing w:line="360" w:lineRule="auto"/>
        <w:jc w:val="both"/>
        <w:rPr>
          <w:rFonts w:ascii="Times New Roman" w:hAnsi="Times New Roman"/>
          <w:spacing w:val="6"/>
          <w:sz w:val="28"/>
          <w:szCs w:val="28"/>
          <w:lang w:val="en-US"/>
        </w:rPr>
      </w:pPr>
    </w:p>
    <w:p w:rsidR="00B72B66" w:rsidRDefault="00B72B66" w:rsidP="00B72B66">
      <w:pPr>
        <w:pStyle w:val="Aa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ВСТУП</w:t>
      </w:r>
    </w:p>
    <w:p w:rsidR="00B72B66" w:rsidRDefault="00B72B66" w:rsidP="00B72B66">
      <w:pPr>
        <w:pStyle w:val="Aa"/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>Характерною рисою сучасної лінгвістики є підвищена увага до дослідження семантики мовних одиниць. В останні десятиліття активно вивчаються лексичні, словотворчі і граматичні значення, різні способи вираження сенсу, взаємозв’язки слова і контексту.</w:t>
      </w:r>
    </w:p>
    <w:p w:rsidR="00B72B66" w:rsidRDefault="00B72B66" w:rsidP="00B72B66">
      <w:pPr>
        <w:pStyle w:val="Aa"/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>Нова галузь лінгвістики - лінгвокультурологія, що вивчає взаємодію мови і культури. Вона має власний категоріальний апарат, центром якого стає лексико-семантичне поле.</w:t>
      </w:r>
    </w:p>
    <w:p w:rsidR="00B72B66" w:rsidRDefault="00B72B66" w:rsidP="00B72B66">
      <w:pPr>
        <w:pStyle w:val="Aa"/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>Представлена</w:t>
      </w:r>
      <w:r>
        <w:rPr>
          <w:rFonts w:ascii="Times New Roman" w:hAnsi="Times New Roman"/>
          <w:sz w:val="28"/>
          <w:szCs w:val="28"/>
        </w:rPr>
        <w:t xml:space="preserve"> робота присвячена вивченню особливого дослідницького інтересу до ЛСП «Модельний бізнес».</w:t>
      </w:r>
    </w:p>
    <w:p w:rsidR="00B72B66" w:rsidRDefault="00B72B66" w:rsidP="00B72B66">
      <w:pPr>
        <w:pStyle w:val="Aa"/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>Актуальністю нашого дослідження є наступні фактори. На сьогоднішній день все більше починають набирати обертів нові галузі та професії, в зв'язку з цим в сучасній англійській мові з'являються багато нових слів. Всебічне вивчення слів і виразів, які використовуються в сфері модельного бізнесу, є важливим завданням сучасної лінгвістики. Велику роль у вирішенні цього завдання відіграє дослидження лексико-семантичного поля, яке продовжує залишатися одним з актуальних напрямків лінгвістики.</w:t>
      </w:r>
    </w:p>
    <w:p w:rsidR="00B72B66" w:rsidRDefault="00B72B66" w:rsidP="00B72B66">
      <w:pPr>
        <w:pStyle w:val="Aa"/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hAnsi="Times New Roman"/>
          <w:b/>
          <w:bCs/>
          <w:sz w:val="28"/>
          <w:szCs w:val="28"/>
        </w:rPr>
        <w:t>Предметом</w:t>
      </w:r>
      <w:r>
        <w:rPr>
          <w:rFonts w:ascii="Times New Roman" w:hAnsi="Times New Roman"/>
          <w:sz w:val="28"/>
          <w:szCs w:val="28"/>
        </w:rPr>
        <w:t xml:space="preserve"> вивчення є лексико-семантичне поле «Модельний бізнес» в сучасній англійській мові.</w:t>
      </w:r>
    </w:p>
    <w:p w:rsidR="00B72B66" w:rsidRDefault="00B72B66" w:rsidP="00B72B66">
      <w:pPr>
        <w:pStyle w:val="Aa"/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hAnsi="Times New Roman"/>
          <w:b/>
          <w:bCs/>
          <w:sz w:val="28"/>
          <w:szCs w:val="28"/>
        </w:rPr>
        <w:t>Об'єктом</w:t>
      </w:r>
      <w:r>
        <w:rPr>
          <w:rFonts w:ascii="Times New Roman" w:hAnsi="Times New Roman"/>
          <w:sz w:val="28"/>
          <w:szCs w:val="28"/>
        </w:rPr>
        <w:t xml:space="preserve"> нашого дослідження є лексичні одиниці, що входять до цього поля.</w:t>
      </w:r>
    </w:p>
    <w:p w:rsidR="00B72B66" w:rsidRDefault="00B72B66" w:rsidP="00B72B66">
      <w:pPr>
        <w:pStyle w:val="Aa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hAnsi="Times New Roman"/>
          <w:b/>
          <w:bCs/>
          <w:sz w:val="28"/>
          <w:szCs w:val="28"/>
        </w:rPr>
        <w:t xml:space="preserve">Метою </w:t>
      </w:r>
      <w:r>
        <w:rPr>
          <w:rFonts w:ascii="Times New Roman" w:hAnsi="Times New Roman"/>
          <w:sz w:val="28"/>
          <w:szCs w:val="28"/>
        </w:rPr>
        <w:t xml:space="preserve">дослідження є аналіз лексико-семантичного поля «Модельний бізнес» у сучасній англійській мові, виходячи з мети виникли наступні завдання, а саме: </w:t>
      </w:r>
      <w:r>
        <w:rPr>
          <w:rFonts w:ascii="Times New Roman" w:hAnsi="Times New Roman"/>
          <w:sz w:val="28"/>
          <w:szCs w:val="28"/>
        </w:rPr>
        <w:tab/>
      </w:r>
    </w:p>
    <w:p w:rsidR="00B72B66" w:rsidRDefault="00B72B66" w:rsidP="00B72B66">
      <w:pPr>
        <w:pStyle w:val="Aa"/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1. </w:t>
      </w:r>
      <w:r>
        <w:rPr>
          <w:rFonts w:ascii="Times New Roman" w:hAnsi="Times New Roman"/>
          <w:sz w:val="28"/>
          <w:szCs w:val="28"/>
        </w:rPr>
        <w:t>дати дефініцію терміну ЛСП, розглянути його типи та структуру;</w:t>
      </w:r>
    </w:p>
    <w:p w:rsidR="00B72B66" w:rsidRDefault="00B72B66" w:rsidP="00B72B66">
      <w:pPr>
        <w:pStyle w:val="Aa"/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2. </w:t>
      </w:r>
      <w:r>
        <w:rPr>
          <w:rFonts w:ascii="Times New Roman" w:hAnsi="Times New Roman"/>
          <w:sz w:val="28"/>
          <w:szCs w:val="28"/>
        </w:rPr>
        <w:t>зробити вибірку мовних одиниць, які належать до ЛСП «Модельний бізнес», користуючись Інтернет-ресурсами та словниками;</w:t>
      </w:r>
    </w:p>
    <w:p w:rsidR="00B72B66" w:rsidRDefault="00B72B66" w:rsidP="00B72B66">
      <w:pPr>
        <w:pStyle w:val="Aa"/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3. </w:t>
      </w:r>
      <w:r>
        <w:rPr>
          <w:rFonts w:ascii="Times New Roman" w:hAnsi="Times New Roman"/>
          <w:sz w:val="28"/>
          <w:szCs w:val="28"/>
        </w:rPr>
        <w:t>проаналізувати та описати мовні одиниці;</w:t>
      </w:r>
    </w:p>
    <w:p w:rsidR="00B72B66" w:rsidRPr="00244A86" w:rsidRDefault="00B72B66" w:rsidP="00B72B66">
      <w:pPr>
        <w:pStyle w:val="Aa"/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4. </w:t>
      </w:r>
      <w:r>
        <w:rPr>
          <w:rFonts w:ascii="Times New Roman" w:hAnsi="Times New Roman"/>
          <w:sz w:val="28"/>
          <w:szCs w:val="28"/>
        </w:rPr>
        <w:t xml:space="preserve">скласти стуктуру ЛСП «Модельний бізнес» у англійській мові.  </w:t>
      </w:r>
    </w:p>
    <w:p w:rsidR="00B72B66" w:rsidRDefault="00B72B66" w:rsidP="00B72B66">
      <w:pPr>
        <w:pStyle w:val="Aa"/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ab/>
      </w:r>
      <w:r>
        <w:rPr>
          <w:rFonts w:ascii="Times New Roman" w:hAnsi="Times New Roman"/>
          <w:b/>
          <w:bCs/>
          <w:sz w:val="28"/>
          <w:szCs w:val="28"/>
        </w:rPr>
        <w:t>Матеріалом</w:t>
      </w:r>
      <w:r>
        <w:rPr>
          <w:rFonts w:ascii="Times New Roman" w:hAnsi="Times New Roman"/>
          <w:sz w:val="28"/>
          <w:szCs w:val="28"/>
        </w:rPr>
        <w:t xml:space="preserve"> дослідження стали 46 Інтернет-ресурсів та 5 словників. У цих ресурсах були представлені слова, що відносяться до модельного бізнесу. </w:t>
      </w:r>
    </w:p>
    <w:p w:rsidR="00B72B66" w:rsidRDefault="00B72B66" w:rsidP="00B72B66">
      <w:pPr>
        <w:pStyle w:val="Aa"/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 xml:space="preserve">Було виявлено 382 мовні одиниці та проаналізовано з точки зору наявності в їх структурі концепту ЛСП «Модельний бізнес» в сучасній англійській мові. </w:t>
      </w:r>
    </w:p>
    <w:p w:rsidR="00B72B66" w:rsidRDefault="00B72B66" w:rsidP="00B72B66">
      <w:pPr>
        <w:pStyle w:val="Aa"/>
        <w:spacing w:line="360" w:lineRule="auto"/>
        <w:jc w:val="both"/>
        <w:rPr>
          <w:rFonts w:ascii="Times New Roman" w:eastAsia="Times New Roman" w:hAnsi="Times New Roman" w:cs="Times New Roman"/>
        </w:rPr>
      </w:pPr>
    </w:p>
    <w:p w:rsidR="00B72B66" w:rsidRDefault="00B72B66" w:rsidP="00B72B66">
      <w:pPr>
        <w:pStyle w:val="Aa"/>
        <w:spacing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>Структурно робота складається зі вступу, двох розділів, висновків, списку використаної літератури та додатка. У вступі сформовано мету і завдання дослідження. У першому розділі надається теоретичне обґрунтування теми і методів аналізу, наводиться огляд наукової літератури з досліджуваної проблеми. Другий розділ є дослідженням ЛСП «Модельний бізнес» у сучасній англійській мові. Аналіз ЛСП слова «Модельний бізнес» здійснюється на підставі різноманітних Інтернет-ресурсів та словників. У висновках надаються основні результати дослідження. Результати дослідження представлено у 6 таблицях.</w:t>
      </w:r>
    </w:p>
    <w:p w:rsidR="00B72B66" w:rsidRDefault="00B72B66" w:rsidP="00B72B66">
      <w:pPr>
        <w:pStyle w:val="Aa"/>
        <w:spacing w:line="360" w:lineRule="auto"/>
        <w:jc w:val="both"/>
        <w:rPr>
          <w:rFonts w:ascii="Times New Roman" w:eastAsia="Times New Roman" w:hAnsi="Times New Roman" w:cs="Times New Roman"/>
        </w:rPr>
      </w:pPr>
    </w:p>
    <w:p w:rsidR="00B72B66" w:rsidRDefault="00B72B66" w:rsidP="00B72B66">
      <w:pPr>
        <w:pStyle w:val="Aa"/>
        <w:spacing w:line="360" w:lineRule="auto"/>
        <w:jc w:val="both"/>
        <w:rPr>
          <w:rFonts w:ascii="Times New Roman" w:eastAsia="Times New Roman" w:hAnsi="Times New Roman" w:cs="Times New Roman"/>
        </w:rPr>
      </w:pPr>
    </w:p>
    <w:p w:rsidR="00B72B66" w:rsidRDefault="00B72B66" w:rsidP="00B72B66">
      <w:pPr>
        <w:pStyle w:val="Aa"/>
        <w:spacing w:line="360" w:lineRule="auto"/>
        <w:jc w:val="both"/>
        <w:rPr>
          <w:rFonts w:ascii="Times New Roman" w:eastAsia="Times New Roman" w:hAnsi="Times New Roman" w:cs="Times New Roman"/>
        </w:rPr>
      </w:pPr>
    </w:p>
    <w:p w:rsidR="00B72B66" w:rsidRDefault="00B72B66" w:rsidP="00B72B66">
      <w:pPr>
        <w:pStyle w:val="Aa"/>
        <w:spacing w:line="360" w:lineRule="auto"/>
        <w:jc w:val="both"/>
        <w:rPr>
          <w:rFonts w:ascii="Times New Roman" w:eastAsia="Times New Roman" w:hAnsi="Times New Roman" w:cs="Times New Roman"/>
        </w:rPr>
      </w:pPr>
    </w:p>
    <w:p w:rsidR="00B72B66" w:rsidRDefault="00B72B66" w:rsidP="00B72B66">
      <w:pPr>
        <w:pStyle w:val="Aa"/>
        <w:spacing w:line="360" w:lineRule="auto"/>
        <w:jc w:val="both"/>
        <w:rPr>
          <w:rFonts w:ascii="Times New Roman" w:eastAsia="Times New Roman" w:hAnsi="Times New Roman" w:cs="Times New Roman"/>
        </w:rPr>
      </w:pPr>
    </w:p>
    <w:p w:rsidR="00B72B66" w:rsidRDefault="00B72B66" w:rsidP="00B72B66">
      <w:pPr>
        <w:pStyle w:val="Aa"/>
        <w:spacing w:line="360" w:lineRule="auto"/>
        <w:jc w:val="both"/>
        <w:rPr>
          <w:rFonts w:ascii="Times New Roman" w:eastAsia="Times New Roman" w:hAnsi="Times New Roman" w:cs="Times New Roman"/>
        </w:rPr>
      </w:pPr>
    </w:p>
    <w:p w:rsidR="00B72B66" w:rsidRDefault="00B72B66" w:rsidP="00B72B66">
      <w:pPr>
        <w:pStyle w:val="Aa"/>
        <w:spacing w:line="360" w:lineRule="auto"/>
        <w:jc w:val="both"/>
        <w:rPr>
          <w:rFonts w:ascii="Times New Roman" w:eastAsia="Times New Roman" w:hAnsi="Times New Roman" w:cs="Times New Roman"/>
        </w:rPr>
      </w:pPr>
    </w:p>
    <w:p w:rsidR="00B72B66" w:rsidRDefault="00B72B66" w:rsidP="00B72B66">
      <w:pPr>
        <w:pStyle w:val="Aa"/>
        <w:spacing w:line="360" w:lineRule="auto"/>
        <w:jc w:val="both"/>
        <w:rPr>
          <w:rFonts w:ascii="Times New Roman" w:eastAsia="Times New Roman" w:hAnsi="Times New Roman" w:cs="Times New Roman"/>
        </w:rPr>
      </w:pPr>
    </w:p>
    <w:p w:rsidR="00B72B66" w:rsidRDefault="00B72B66" w:rsidP="00B72B66">
      <w:pPr>
        <w:pStyle w:val="Aa"/>
        <w:spacing w:line="360" w:lineRule="auto"/>
        <w:jc w:val="both"/>
        <w:rPr>
          <w:rFonts w:ascii="Times New Roman" w:eastAsia="Times New Roman" w:hAnsi="Times New Roman" w:cs="Times New Roman"/>
        </w:rPr>
      </w:pPr>
    </w:p>
    <w:p w:rsidR="00B72B66" w:rsidRDefault="00B72B66" w:rsidP="00B72B66">
      <w:pPr>
        <w:pStyle w:val="Aa"/>
        <w:spacing w:line="360" w:lineRule="auto"/>
        <w:jc w:val="both"/>
        <w:rPr>
          <w:rFonts w:ascii="Times New Roman" w:eastAsia="Times New Roman" w:hAnsi="Times New Roman" w:cs="Times New Roman"/>
        </w:rPr>
      </w:pPr>
    </w:p>
    <w:p w:rsidR="00B72B66" w:rsidRDefault="00B72B66" w:rsidP="00B72B66">
      <w:pPr>
        <w:pStyle w:val="Aa"/>
        <w:spacing w:line="360" w:lineRule="auto"/>
        <w:jc w:val="both"/>
        <w:rPr>
          <w:rFonts w:ascii="Times New Roman" w:eastAsia="Times New Roman" w:hAnsi="Times New Roman" w:cs="Times New Roman"/>
        </w:rPr>
      </w:pPr>
    </w:p>
    <w:p w:rsidR="00B72B66" w:rsidRDefault="00B72B66" w:rsidP="00B72B66">
      <w:pPr>
        <w:pStyle w:val="Aa"/>
        <w:spacing w:line="360" w:lineRule="auto"/>
        <w:jc w:val="both"/>
        <w:rPr>
          <w:rFonts w:ascii="Times New Roman" w:eastAsia="Times New Roman" w:hAnsi="Times New Roman" w:cs="Times New Roman"/>
        </w:rPr>
      </w:pPr>
    </w:p>
    <w:p w:rsidR="00B72B66" w:rsidRDefault="00B72B66" w:rsidP="00B72B66">
      <w:pPr>
        <w:pStyle w:val="Aa"/>
        <w:spacing w:line="360" w:lineRule="auto"/>
        <w:jc w:val="both"/>
        <w:rPr>
          <w:rFonts w:ascii="Times New Roman" w:eastAsia="Times New Roman" w:hAnsi="Times New Roman" w:cs="Times New Roman"/>
        </w:rPr>
      </w:pPr>
    </w:p>
    <w:p w:rsidR="00EC7AC2" w:rsidRDefault="00EC7AC2" w:rsidP="00B72B66">
      <w:pPr>
        <w:pStyle w:val="Aa"/>
        <w:spacing w:line="360" w:lineRule="auto"/>
        <w:jc w:val="both"/>
        <w:rPr>
          <w:rFonts w:ascii="Times New Roman" w:eastAsia="Times New Roman" w:hAnsi="Times New Roman" w:cs="Times New Roman"/>
        </w:rPr>
      </w:pPr>
    </w:p>
    <w:p w:rsidR="00B72B66" w:rsidRDefault="00B72B66" w:rsidP="00B72B66">
      <w:pPr>
        <w:pStyle w:val="Aa"/>
        <w:spacing w:line="360" w:lineRule="auto"/>
        <w:jc w:val="both"/>
        <w:rPr>
          <w:rFonts w:ascii="Times New Roman" w:eastAsia="Times New Roman" w:hAnsi="Times New Roman" w:cs="Times New Roman"/>
        </w:rPr>
      </w:pPr>
    </w:p>
    <w:p w:rsidR="00B72B66" w:rsidRPr="00C05CF9" w:rsidRDefault="00B72B66" w:rsidP="00B72B66">
      <w:pPr>
        <w:pStyle w:val="Aa"/>
        <w:spacing w:line="360" w:lineRule="auto"/>
        <w:jc w:val="both"/>
        <w:rPr>
          <w:rFonts w:ascii="Times New Roman" w:eastAsia="Times New Roman" w:hAnsi="Times New Roman" w:cs="Times New Roman"/>
        </w:rPr>
      </w:pPr>
    </w:p>
    <w:p w:rsidR="00B72B66" w:rsidRPr="00C05CF9" w:rsidRDefault="00B72B66" w:rsidP="00B72B66">
      <w:pPr>
        <w:pStyle w:val="Aa"/>
        <w:spacing w:line="360" w:lineRule="auto"/>
        <w:jc w:val="both"/>
        <w:rPr>
          <w:rFonts w:ascii="Times New Roman" w:eastAsia="Times New Roman" w:hAnsi="Times New Roman" w:cs="Times New Roman"/>
        </w:rPr>
      </w:pPr>
    </w:p>
    <w:p w:rsidR="00B72B66" w:rsidRDefault="00B72B66" w:rsidP="00B72B66">
      <w:pPr>
        <w:pStyle w:val="Aa"/>
        <w:spacing w:line="360" w:lineRule="auto"/>
        <w:jc w:val="both"/>
        <w:rPr>
          <w:rFonts w:ascii="Times New Roman" w:eastAsia="Times New Roman" w:hAnsi="Times New Roman" w:cs="Times New Roman"/>
        </w:rPr>
      </w:pPr>
    </w:p>
    <w:p w:rsidR="00B72B66" w:rsidRDefault="00B72B66" w:rsidP="00B72B66">
      <w:pPr>
        <w:pStyle w:val="a9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900"/>
        <w:jc w:val="both"/>
        <w:rPr>
          <w:rStyle w:val="af0"/>
          <w:rFonts w:ascii="Times New Roman" w:eastAsia="Times New Roman" w:hAnsi="Times New Roman" w:cs="Times New Roman"/>
        </w:rPr>
      </w:pPr>
    </w:p>
    <w:p w:rsidR="00B72B66" w:rsidRPr="00BC79A8" w:rsidRDefault="00B72B66" w:rsidP="00B72B66">
      <w:pPr>
        <w:pStyle w:val="a9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900"/>
        <w:jc w:val="center"/>
        <w:rPr>
          <w:rFonts w:ascii="Times New Roman" w:eastAsia="Times New Roman" w:hAnsi="Times New Roman" w:cs="Times New Roman"/>
        </w:rPr>
      </w:pPr>
      <w:r w:rsidRPr="00BC79A8">
        <w:rPr>
          <w:rFonts w:ascii="Times New Roman" w:hAnsi="Times New Roman"/>
          <w:spacing w:val="6"/>
          <w:sz w:val="28"/>
          <w:szCs w:val="28"/>
        </w:rPr>
        <w:lastRenderedPageBreak/>
        <w:t>ВИСНОВКИ</w:t>
      </w:r>
    </w:p>
    <w:p w:rsidR="00B72B66" w:rsidRPr="00BC79A8" w:rsidRDefault="00B72B66" w:rsidP="00B72B66">
      <w:pPr>
        <w:pStyle w:val="a9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C79A8">
        <w:rPr>
          <w:rFonts w:ascii="Times New Roman" w:eastAsia="Times New Roman" w:hAnsi="Times New Roman" w:cs="Times New Roman"/>
        </w:rPr>
        <w:tab/>
      </w:r>
      <w:r w:rsidRPr="00BC79A8">
        <w:rPr>
          <w:rFonts w:ascii="Times New Roman" w:hAnsi="Times New Roman"/>
          <w:sz w:val="28"/>
          <w:szCs w:val="28"/>
        </w:rPr>
        <w:t>Представлена робота присвячена вивченню  ЛСП «Модельний бізнес».</w:t>
      </w:r>
    </w:p>
    <w:p w:rsidR="00B72B66" w:rsidRPr="00BC79A8" w:rsidRDefault="00B72B66" w:rsidP="00B72B66">
      <w:pPr>
        <w:pStyle w:val="a9"/>
        <w:spacing w:line="360" w:lineRule="auto"/>
        <w:jc w:val="both"/>
        <w:rPr>
          <w:rFonts w:ascii="Times New Roman" w:eastAsia="Times New Roman" w:hAnsi="Times New Roman" w:cs="Times New Roman"/>
        </w:rPr>
      </w:pPr>
      <w:r w:rsidRPr="00BC79A8">
        <w:rPr>
          <w:rFonts w:ascii="Times New Roman" w:eastAsia="Times New Roman" w:hAnsi="Times New Roman" w:cs="Times New Roman"/>
          <w:sz w:val="28"/>
          <w:szCs w:val="28"/>
        </w:rPr>
        <w:tab/>
        <w:t>Актуальністю нашого дослідження є наступні фактори</w:t>
      </w:r>
      <w:r w:rsidRPr="00BC79A8">
        <w:rPr>
          <w:rFonts w:ascii="Times New Roman" w:hAnsi="Times New Roman"/>
          <w:sz w:val="28"/>
          <w:szCs w:val="28"/>
        </w:rPr>
        <w:t>: на сьогоднішній день все більше починають набирати обертів нові галузі та професії, в зв'язку з цим в сучасній англійській мові з'являються багато нових слів. Всебічне вивчення слів і виразів, які використовуються в сфері модельного бізнесу, є важливим завданням сучасної лінгвістики. Велику роль у вирішенні цього завдання відіграє дослидження лексико-семантичного поля, яке продовжує залишатися одним з актуальних напрямків лінгвістики.</w:t>
      </w:r>
    </w:p>
    <w:p w:rsidR="00B72B66" w:rsidRPr="00BC79A8" w:rsidRDefault="00B72B66" w:rsidP="00B72B66">
      <w:pPr>
        <w:pStyle w:val="a9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900"/>
        <w:jc w:val="both"/>
        <w:rPr>
          <w:rFonts w:ascii="Times New Roman" w:eastAsia="Times New Roman" w:hAnsi="Times New Roman" w:cs="Times New Roman"/>
          <w:spacing w:val="6"/>
          <w:sz w:val="28"/>
          <w:szCs w:val="28"/>
        </w:rPr>
      </w:pPr>
      <w:r w:rsidRPr="00BC79A8">
        <w:rPr>
          <w:rFonts w:ascii="Times New Roman" w:hAnsi="Times New Roman"/>
          <w:spacing w:val="6"/>
          <w:sz w:val="28"/>
          <w:szCs w:val="28"/>
        </w:rPr>
        <w:t>Проведений компонентний аналіз структури лексичного значення досліджуваних одиниць показав, що всі зафіксовані елементарні компоненти лексичного значення англомовних номінацій «Модельний бізнес» відносяться до денотативних сем, серед яких виділяємо два типи, а саме: інтегральну сему та диференційну сему. Інтегральна сема (архісема) відносить досліджувані номінації до певної групи модельного бізнесу прямим значенням та опосередковано (за допомогою гіперонімів, структура лексичного значення яких обов’язково містить архісему).</w:t>
      </w:r>
    </w:p>
    <w:p w:rsidR="00B72B66" w:rsidRPr="00BC79A8" w:rsidRDefault="00B72B66" w:rsidP="00B72B66">
      <w:pPr>
        <w:pStyle w:val="a9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900"/>
        <w:jc w:val="both"/>
        <w:rPr>
          <w:rFonts w:ascii="Times New Roman" w:eastAsia="Times New Roman" w:hAnsi="Times New Roman" w:cs="Times New Roman"/>
        </w:rPr>
      </w:pPr>
      <w:r w:rsidRPr="00BC79A8">
        <w:rPr>
          <w:rFonts w:ascii="Times New Roman" w:hAnsi="Times New Roman"/>
          <w:sz w:val="28"/>
          <w:szCs w:val="28"/>
        </w:rPr>
        <w:t>Матеріалом дослідження ЛСП «Модельний бізнес» в семантичному аспекті є вибірка з 50 Інтернет-ресурсів (сайтів) та 5 словників англійської мови.</w:t>
      </w:r>
    </w:p>
    <w:p w:rsidR="00B72B66" w:rsidRPr="00B72B66" w:rsidRDefault="00B72B66" w:rsidP="00B72B66">
      <w:pPr>
        <w:pStyle w:val="a9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900"/>
        <w:jc w:val="both"/>
        <w:rPr>
          <w:lang w:val="en-US"/>
        </w:rPr>
      </w:pPr>
      <w:r w:rsidRPr="00BC79A8">
        <w:rPr>
          <w:rFonts w:ascii="Times New Roman" w:hAnsi="Times New Roman"/>
          <w:sz w:val="28"/>
          <w:szCs w:val="28"/>
        </w:rPr>
        <w:t xml:space="preserve">За матеріалами даних джерел методом суцільної вибірки було виявлено сукупно 382 номінації, які відносяться до сфери модельного бізнесу. </w:t>
      </w:r>
      <w:r>
        <w:rPr>
          <w:rFonts w:ascii="Times New Roman" w:hAnsi="Times New Roman"/>
          <w:sz w:val="28"/>
          <w:szCs w:val="28"/>
        </w:rPr>
        <w:t>Дану</w:t>
      </w:r>
      <w:r w:rsidRPr="00B72B66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вибірку</w:t>
      </w:r>
      <w:r w:rsidRPr="00B72B66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ми</w:t>
      </w:r>
      <w:r w:rsidRPr="00B72B66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розподілили</w:t>
      </w:r>
      <w:r w:rsidRPr="00B72B66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на</w:t>
      </w:r>
      <w:r w:rsidRPr="00B72B66">
        <w:rPr>
          <w:rFonts w:ascii="Times New Roman" w:hAnsi="Times New Roman"/>
          <w:sz w:val="28"/>
          <w:szCs w:val="28"/>
          <w:lang w:val="en-US"/>
        </w:rPr>
        <w:t xml:space="preserve"> 5 </w:t>
      </w:r>
      <w:r>
        <w:rPr>
          <w:rFonts w:ascii="Times New Roman" w:hAnsi="Times New Roman"/>
          <w:sz w:val="28"/>
          <w:szCs w:val="28"/>
        </w:rPr>
        <w:t>груп</w:t>
      </w:r>
      <w:r w:rsidRPr="00B72B66">
        <w:rPr>
          <w:rFonts w:ascii="Times New Roman" w:hAnsi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/>
          <w:sz w:val="28"/>
          <w:szCs w:val="28"/>
        </w:rPr>
        <w:t>а</w:t>
      </w:r>
      <w:r w:rsidRPr="00B72B66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саме</w:t>
      </w:r>
      <w:r w:rsidRPr="00B72B66">
        <w:rPr>
          <w:rFonts w:ascii="Times New Roman" w:hAnsi="Times New Roman"/>
          <w:sz w:val="28"/>
          <w:szCs w:val="28"/>
          <w:lang w:val="en-US"/>
        </w:rPr>
        <w:t>: «Outfits» — 59%, «Beauty &amp; Appearance» — 25%, «Work &amp; Documents» — 8%, «Photo &amp; Video» — 5%, «Professions &amp; Organizations» — 3%.</w:t>
      </w:r>
    </w:p>
    <w:p w:rsidR="00B72B66" w:rsidRPr="00B72B66" w:rsidRDefault="00B72B66" w:rsidP="00B72B66">
      <w:pPr>
        <w:pStyle w:val="a9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900"/>
        <w:jc w:val="both"/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</w:rPr>
        <w:t>Численні</w:t>
      </w:r>
      <w:r w:rsidRPr="00B72B66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дослідження</w:t>
      </w:r>
      <w:r w:rsidRPr="00B72B66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різноманітних</w:t>
      </w:r>
      <w:r w:rsidRPr="00B72B66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груп</w:t>
      </w:r>
      <w:r w:rsidRPr="00B72B66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лексики</w:t>
      </w:r>
      <w:r w:rsidRPr="00B72B66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показують</w:t>
      </w:r>
      <w:r w:rsidRPr="00B72B66">
        <w:rPr>
          <w:rFonts w:ascii="Times New Roman" w:hAnsi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/>
          <w:sz w:val="28"/>
          <w:szCs w:val="28"/>
        </w:rPr>
        <w:t>що</w:t>
      </w:r>
      <w:r w:rsidRPr="00B72B66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склад</w:t>
      </w:r>
      <w:r w:rsidRPr="00B72B66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семантичних</w:t>
      </w:r>
      <w:r w:rsidRPr="00B72B66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компонентів</w:t>
      </w:r>
      <w:r w:rsidRPr="00B72B66">
        <w:rPr>
          <w:rFonts w:ascii="Times New Roman" w:hAnsi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/>
          <w:sz w:val="28"/>
          <w:szCs w:val="28"/>
        </w:rPr>
        <w:t>які</w:t>
      </w:r>
      <w:r w:rsidRPr="00B72B66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формують</w:t>
      </w:r>
      <w:r w:rsidRPr="00B72B66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значення</w:t>
      </w:r>
      <w:r w:rsidRPr="00B72B66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слів</w:t>
      </w:r>
      <w:r w:rsidRPr="00B72B66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одного</w:t>
      </w:r>
      <w:r w:rsidRPr="00B72B66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класу</w:t>
      </w:r>
      <w:r w:rsidRPr="00B72B66">
        <w:rPr>
          <w:rFonts w:ascii="Times New Roman" w:hAnsi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/>
          <w:sz w:val="28"/>
          <w:szCs w:val="28"/>
        </w:rPr>
        <w:t>як</w:t>
      </w:r>
      <w:r w:rsidRPr="00B72B66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правило</w:t>
      </w:r>
      <w:r w:rsidRPr="00B72B66">
        <w:rPr>
          <w:rFonts w:ascii="Times New Roman" w:hAnsi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/>
          <w:sz w:val="28"/>
          <w:szCs w:val="28"/>
        </w:rPr>
        <w:t>містять</w:t>
      </w:r>
      <w:r w:rsidRPr="00B72B66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декілька</w:t>
      </w:r>
      <w:r w:rsidRPr="00B72B66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елементів</w:t>
      </w:r>
      <w:r w:rsidRPr="00B72B66">
        <w:rPr>
          <w:rFonts w:ascii="Times New Roman" w:hAnsi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/>
          <w:sz w:val="28"/>
          <w:szCs w:val="28"/>
        </w:rPr>
        <w:t>що</w:t>
      </w:r>
      <w:r w:rsidRPr="00B72B66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в</w:t>
      </w:r>
      <w:r w:rsidRPr="00B72B66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свою</w:t>
      </w:r>
      <w:r w:rsidRPr="00B72B66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чергу</w:t>
      </w:r>
      <w:r w:rsidRPr="00B72B66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робить</w:t>
      </w:r>
      <w:r w:rsidRPr="00B72B66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можливим</w:t>
      </w:r>
      <w:r w:rsidRPr="00B72B66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розробку</w:t>
      </w:r>
      <w:r w:rsidRPr="00B72B66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семантичних</w:t>
      </w:r>
      <w:r w:rsidRPr="00B72B66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моделей</w:t>
      </w:r>
      <w:r w:rsidRPr="00B72B66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слів</w:t>
      </w:r>
      <w:r w:rsidRPr="00B72B66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однієї</w:t>
      </w:r>
      <w:r w:rsidRPr="00B72B66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лексико</w:t>
      </w:r>
      <w:r w:rsidRPr="00B72B66">
        <w:rPr>
          <w:rFonts w:ascii="Times New Roman" w:hAnsi="Times New Roman"/>
          <w:sz w:val="28"/>
          <w:szCs w:val="28"/>
          <w:lang w:val="en-US"/>
        </w:rPr>
        <w:t>-</w:t>
      </w:r>
      <w:r>
        <w:rPr>
          <w:rFonts w:ascii="Times New Roman" w:hAnsi="Times New Roman"/>
          <w:sz w:val="28"/>
          <w:szCs w:val="28"/>
        </w:rPr>
        <w:t>семантичної</w:t>
      </w:r>
      <w:r w:rsidRPr="00B72B66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віднесеності</w:t>
      </w:r>
      <w:r w:rsidRPr="00B72B66">
        <w:rPr>
          <w:rFonts w:ascii="Times New Roman" w:hAnsi="Times New Roman"/>
          <w:sz w:val="28"/>
          <w:szCs w:val="28"/>
          <w:lang w:val="en-US"/>
        </w:rPr>
        <w:t>.</w:t>
      </w:r>
    </w:p>
    <w:p w:rsidR="00B72B66" w:rsidRPr="00B72B66" w:rsidRDefault="00B72B66" w:rsidP="00B72B66">
      <w:pPr>
        <w:pStyle w:val="a9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900"/>
        <w:jc w:val="both"/>
        <w:rPr>
          <w:rFonts w:ascii="Times New Roman" w:eastAsia="Times New Roman" w:hAnsi="Times New Roman" w:cs="Times New Roman"/>
          <w:i/>
          <w:iCs/>
          <w:spacing w:val="6"/>
          <w:sz w:val="28"/>
          <w:szCs w:val="28"/>
          <w:lang w:val="en-US"/>
        </w:rPr>
      </w:pPr>
      <w:r>
        <w:rPr>
          <w:rFonts w:ascii="Times New Roman" w:hAnsi="Times New Roman"/>
          <w:spacing w:val="6"/>
          <w:sz w:val="28"/>
          <w:szCs w:val="28"/>
        </w:rPr>
        <w:lastRenderedPageBreak/>
        <w:t>Виділяємо</w:t>
      </w:r>
      <w:r w:rsidRPr="00B72B66">
        <w:rPr>
          <w:rFonts w:ascii="Times New Roman" w:hAnsi="Times New Roman"/>
          <w:spacing w:val="6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pacing w:val="6"/>
          <w:sz w:val="28"/>
          <w:szCs w:val="28"/>
        </w:rPr>
        <w:t>наступні</w:t>
      </w:r>
      <w:r w:rsidRPr="00B72B66">
        <w:rPr>
          <w:rFonts w:ascii="Times New Roman" w:hAnsi="Times New Roman"/>
          <w:spacing w:val="6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pacing w:val="6"/>
          <w:sz w:val="28"/>
          <w:szCs w:val="28"/>
        </w:rPr>
        <w:t>семи</w:t>
      </w:r>
      <w:r w:rsidRPr="00B72B66">
        <w:rPr>
          <w:rFonts w:ascii="Times New Roman" w:hAnsi="Times New Roman"/>
          <w:spacing w:val="6"/>
          <w:sz w:val="28"/>
          <w:szCs w:val="28"/>
          <w:lang w:val="en-US"/>
        </w:rPr>
        <w:t xml:space="preserve">: </w:t>
      </w:r>
      <w:r>
        <w:rPr>
          <w:rFonts w:ascii="Times New Roman" w:hAnsi="Times New Roman"/>
          <w:spacing w:val="6"/>
          <w:sz w:val="28"/>
          <w:szCs w:val="28"/>
          <w:lang w:val="fr-FR"/>
        </w:rPr>
        <w:t>сема «</w:t>
      </w:r>
      <w:r w:rsidRPr="00B72B66">
        <w:rPr>
          <w:rFonts w:ascii="Times New Roman" w:hAnsi="Times New Roman"/>
          <w:spacing w:val="6"/>
          <w:sz w:val="28"/>
          <w:szCs w:val="28"/>
          <w:lang w:val="en-US"/>
        </w:rPr>
        <w:t>Outfits</w:t>
      </w:r>
      <w:r>
        <w:rPr>
          <w:rFonts w:ascii="Times New Roman" w:hAnsi="Times New Roman"/>
          <w:spacing w:val="6"/>
          <w:sz w:val="28"/>
          <w:szCs w:val="28"/>
          <w:lang w:val="it-IT"/>
        </w:rPr>
        <w:t>»</w:t>
      </w:r>
      <w:r w:rsidRPr="00B72B66">
        <w:rPr>
          <w:rFonts w:ascii="Times New Roman" w:hAnsi="Times New Roman"/>
          <w:spacing w:val="6"/>
          <w:sz w:val="28"/>
          <w:szCs w:val="28"/>
          <w:lang w:val="en-US"/>
        </w:rPr>
        <w:t xml:space="preserve"> — </w:t>
      </w:r>
      <w:r>
        <w:rPr>
          <w:rFonts w:ascii="Times New Roman" w:hAnsi="Times New Roman"/>
          <w:spacing w:val="6"/>
          <w:sz w:val="28"/>
          <w:szCs w:val="28"/>
        </w:rPr>
        <w:t>містить</w:t>
      </w:r>
      <w:r w:rsidRPr="00B72B66">
        <w:rPr>
          <w:rFonts w:ascii="Times New Roman" w:hAnsi="Times New Roman"/>
          <w:spacing w:val="6"/>
          <w:sz w:val="28"/>
          <w:szCs w:val="28"/>
          <w:lang w:val="en-US"/>
        </w:rPr>
        <w:t xml:space="preserve"> 11 </w:t>
      </w:r>
      <w:r>
        <w:rPr>
          <w:rFonts w:ascii="Times New Roman" w:hAnsi="Times New Roman"/>
          <w:spacing w:val="6"/>
          <w:sz w:val="28"/>
          <w:szCs w:val="28"/>
        </w:rPr>
        <w:t>гіпосем</w:t>
      </w:r>
      <w:r w:rsidRPr="00B72B66">
        <w:rPr>
          <w:rFonts w:ascii="Times New Roman" w:hAnsi="Times New Roman"/>
          <w:spacing w:val="6"/>
          <w:sz w:val="28"/>
          <w:szCs w:val="28"/>
          <w:lang w:val="en-US"/>
        </w:rPr>
        <w:t xml:space="preserve">, </w:t>
      </w:r>
      <w:r>
        <w:rPr>
          <w:rFonts w:ascii="Times New Roman" w:hAnsi="Times New Roman"/>
          <w:spacing w:val="6"/>
          <w:sz w:val="28"/>
          <w:szCs w:val="28"/>
        </w:rPr>
        <w:t>які</w:t>
      </w:r>
      <w:r w:rsidRPr="00B72B66">
        <w:rPr>
          <w:rFonts w:ascii="Times New Roman" w:hAnsi="Times New Roman"/>
          <w:spacing w:val="6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pacing w:val="6"/>
          <w:sz w:val="28"/>
          <w:szCs w:val="28"/>
        </w:rPr>
        <w:t>позначають</w:t>
      </w:r>
      <w:r w:rsidRPr="00B72B66">
        <w:rPr>
          <w:rFonts w:ascii="Times New Roman" w:hAnsi="Times New Roman"/>
          <w:spacing w:val="6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pacing w:val="6"/>
          <w:sz w:val="28"/>
          <w:szCs w:val="28"/>
        </w:rPr>
        <w:t>види</w:t>
      </w:r>
      <w:r w:rsidRPr="00B72B66">
        <w:rPr>
          <w:rFonts w:ascii="Times New Roman" w:hAnsi="Times New Roman"/>
          <w:spacing w:val="6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pacing w:val="6"/>
          <w:sz w:val="28"/>
          <w:szCs w:val="28"/>
        </w:rPr>
        <w:t>взуття</w:t>
      </w:r>
      <w:r w:rsidRPr="00B72B66">
        <w:rPr>
          <w:rFonts w:ascii="Times New Roman" w:hAnsi="Times New Roman"/>
          <w:spacing w:val="6"/>
          <w:sz w:val="28"/>
          <w:szCs w:val="28"/>
          <w:lang w:val="en-US"/>
        </w:rPr>
        <w:t xml:space="preserve">, </w:t>
      </w:r>
      <w:r>
        <w:rPr>
          <w:rFonts w:ascii="Times New Roman" w:hAnsi="Times New Roman"/>
          <w:spacing w:val="6"/>
          <w:sz w:val="28"/>
          <w:szCs w:val="28"/>
        </w:rPr>
        <w:t>одягу</w:t>
      </w:r>
      <w:r w:rsidRPr="00B72B66">
        <w:rPr>
          <w:rFonts w:ascii="Times New Roman" w:hAnsi="Times New Roman"/>
          <w:spacing w:val="6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pacing w:val="6"/>
          <w:sz w:val="28"/>
          <w:szCs w:val="28"/>
        </w:rPr>
        <w:t>та</w:t>
      </w:r>
      <w:r w:rsidRPr="00B72B66">
        <w:rPr>
          <w:rFonts w:ascii="Times New Roman" w:hAnsi="Times New Roman"/>
          <w:spacing w:val="6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pacing w:val="6"/>
          <w:sz w:val="28"/>
          <w:szCs w:val="28"/>
        </w:rPr>
        <w:t>види</w:t>
      </w:r>
      <w:r w:rsidRPr="00B72B66">
        <w:rPr>
          <w:rFonts w:ascii="Times New Roman" w:hAnsi="Times New Roman"/>
          <w:spacing w:val="6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pacing w:val="6"/>
          <w:sz w:val="28"/>
          <w:szCs w:val="28"/>
        </w:rPr>
        <w:t>головних</w:t>
      </w:r>
      <w:r w:rsidRPr="00B72B66">
        <w:rPr>
          <w:rFonts w:ascii="Times New Roman" w:hAnsi="Times New Roman"/>
          <w:spacing w:val="6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pacing w:val="6"/>
          <w:sz w:val="28"/>
          <w:szCs w:val="28"/>
        </w:rPr>
        <w:t>уборів</w:t>
      </w:r>
      <w:r w:rsidRPr="00B72B66">
        <w:rPr>
          <w:rFonts w:ascii="Times New Roman" w:hAnsi="Times New Roman"/>
          <w:spacing w:val="6"/>
          <w:sz w:val="28"/>
          <w:szCs w:val="28"/>
          <w:lang w:val="en-US"/>
        </w:rPr>
        <w:t xml:space="preserve">, </w:t>
      </w:r>
      <w:r>
        <w:rPr>
          <w:rFonts w:ascii="Times New Roman" w:hAnsi="Times New Roman"/>
          <w:spacing w:val="6"/>
          <w:sz w:val="28"/>
          <w:szCs w:val="28"/>
        </w:rPr>
        <w:t>а</w:t>
      </w:r>
      <w:r w:rsidRPr="00B72B66">
        <w:rPr>
          <w:rFonts w:ascii="Times New Roman" w:hAnsi="Times New Roman"/>
          <w:spacing w:val="6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pacing w:val="6"/>
          <w:sz w:val="28"/>
          <w:szCs w:val="28"/>
        </w:rPr>
        <w:t>саме</w:t>
      </w:r>
      <w:r w:rsidRPr="00B72B66">
        <w:rPr>
          <w:rFonts w:ascii="Times New Roman" w:hAnsi="Times New Roman"/>
          <w:spacing w:val="6"/>
          <w:sz w:val="28"/>
          <w:szCs w:val="28"/>
          <w:lang w:val="en-US"/>
        </w:rPr>
        <w:t xml:space="preserve">: </w:t>
      </w:r>
      <w:r>
        <w:rPr>
          <w:rFonts w:ascii="Times New Roman" w:hAnsi="Times New Roman"/>
          <w:spacing w:val="6"/>
          <w:sz w:val="28"/>
          <w:szCs w:val="28"/>
        </w:rPr>
        <w:t>гіпосема</w:t>
      </w:r>
      <w:r w:rsidRPr="00B72B66">
        <w:rPr>
          <w:rFonts w:ascii="Times New Roman" w:hAnsi="Times New Roman"/>
          <w:spacing w:val="6"/>
          <w:sz w:val="28"/>
          <w:szCs w:val="28"/>
          <w:lang w:val="en-US"/>
        </w:rPr>
        <w:t xml:space="preserve"> «Shoes»; </w:t>
      </w:r>
      <w:r>
        <w:rPr>
          <w:rFonts w:ascii="Times New Roman" w:hAnsi="Times New Roman"/>
          <w:spacing w:val="6"/>
          <w:sz w:val="28"/>
          <w:szCs w:val="28"/>
        </w:rPr>
        <w:t>гіпосема</w:t>
      </w:r>
      <w:r w:rsidRPr="00B72B66">
        <w:rPr>
          <w:rFonts w:ascii="Times New Roman" w:hAnsi="Times New Roman"/>
          <w:sz w:val="28"/>
          <w:szCs w:val="28"/>
          <w:lang w:val="en-US"/>
        </w:rPr>
        <w:t xml:space="preserve"> «Shirts&amp;Blouses»;</w:t>
      </w:r>
      <w:r w:rsidRPr="00B72B66">
        <w:rPr>
          <w:rFonts w:ascii="Times New Roman" w:hAnsi="Times New Roman"/>
          <w:spacing w:val="6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pacing w:val="6"/>
          <w:sz w:val="28"/>
          <w:szCs w:val="28"/>
        </w:rPr>
        <w:t>гіпосема</w:t>
      </w:r>
      <w:r w:rsidRPr="00B72B66">
        <w:rPr>
          <w:rFonts w:ascii="Times New Roman" w:hAnsi="Times New Roman"/>
          <w:spacing w:val="6"/>
          <w:sz w:val="28"/>
          <w:szCs w:val="28"/>
          <w:lang w:val="en-US"/>
        </w:rPr>
        <w:t xml:space="preserve"> «Dresses»; </w:t>
      </w:r>
      <w:r>
        <w:rPr>
          <w:rFonts w:ascii="Times New Roman" w:hAnsi="Times New Roman"/>
          <w:spacing w:val="3"/>
          <w:sz w:val="28"/>
          <w:szCs w:val="28"/>
        </w:rPr>
        <w:t>гіпосема</w:t>
      </w:r>
      <w:r w:rsidRPr="00B72B66">
        <w:rPr>
          <w:rFonts w:ascii="Times New Roman" w:hAnsi="Times New Roman"/>
          <w:spacing w:val="3"/>
          <w:sz w:val="28"/>
          <w:szCs w:val="28"/>
          <w:lang w:val="en-US"/>
        </w:rPr>
        <w:t xml:space="preserve"> «Jeans»; </w:t>
      </w:r>
      <w:r>
        <w:rPr>
          <w:rFonts w:ascii="Times New Roman" w:hAnsi="Times New Roman"/>
          <w:spacing w:val="3"/>
          <w:sz w:val="28"/>
          <w:szCs w:val="28"/>
        </w:rPr>
        <w:t>гіпосема</w:t>
      </w:r>
      <w:r w:rsidRPr="00B72B66">
        <w:rPr>
          <w:rFonts w:ascii="Times New Roman" w:hAnsi="Times New Roman"/>
          <w:spacing w:val="3"/>
          <w:sz w:val="28"/>
          <w:szCs w:val="28"/>
          <w:lang w:val="en-US"/>
        </w:rPr>
        <w:t xml:space="preserve"> «Skirts»;</w:t>
      </w:r>
      <w:r w:rsidRPr="00B72B66">
        <w:rPr>
          <w:rFonts w:ascii="Times New Roman" w:hAnsi="Times New Roman"/>
          <w:i/>
          <w:iCs/>
          <w:spacing w:val="6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pacing w:val="3"/>
          <w:sz w:val="28"/>
          <w:szCs w:val="28"/>
        </w:rPr>
        <w:t>гіпосема</w:t>
      </w:r>
      <w:r w:rsidRPr="00B72B66">
        <w:rPr>
          <w:rFonts w:ascii="Times New Roman" w:hAnsi="Times New Roman"/>
          <w:spacing w:val="3"/>
          <w:sz w:val="28"/>
          <w:szCs w:val="28"/>
          <w:lang w:val="en-US"/>
        </w:rPr>
        <w:t xml:space="preserve"> «Trousers»; </w:t>
      </w:r>
      <w:r>
        <w:rPr>
          <w:rFonts w:ascii="Times New Roman" w:hAnsi="Times New Roman"/>
          <w:spacing w:val="3"/>
          <w:sz w:val="28"/>
          <w:szCs w:val="28"/>
        </w:rPr>
        <w:t>гіпосема</w:t>
      </w:r>
      <w:r w:rsidRPr="00B72B66">
        <w:rPr>
          <w:rFonts w:ascii="Times New Roman" w:hAnsi="Times New Roman"/>
          <w:spacing w:val="3"/>
          <w:sz w:val="28"/>
          <w:szCs w:val="28"/>
          <w:lang w:val="en-US"/>
        </w:rPr>
        <w:t xml:space="preserve"> «Overclothes»; </w:t>
      </w:r>
      <w:r>
        <w:rPr>
          <w:rFonts w:ascii="Times New Roman" w:hAnsi="Times New Roman"/>
          <w:spacing w:val="3"/>
          <w:sz w:val="28"/>
          <w:szCs w:val="28"/>
        </w:rPr>
        <w:t>гіпосема</w:t>
      </w:r>
      <w:r w:rsidRPr="00B72B66">
        <w:rPr>
          <w:rFonts w:ascii="Times New Roman" w:hAnsi="Times New Roman"/>
          <w:spacing w:val="3"/>
          <w:sz w:val="28"/>
          <w:szCs w:val="28"/>
          <w:lang w:val="en-US"/>
        </w:rPr>
        <w:t xml:space="preserve"> «Suits»;</w:t>
      </w:r>
      <w:r w:rsidRPr="00B72B66">
        <w:rPr>
          <w:rFonts w:ascii="Times New Roman" w:hAnsi="Times New Roman"/>
          <w:i/>
          <w:iCs/>
          <w:spacing w:val="3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pacing w:val="3"/>
          <w:sz w:val="28"/>
          <w:szCs w:val="28"/>
        </w:rPr>
        <w:t>гіпосема</w:t>
      </w:r>
      <w:r w:rsidRPr="00B72B66">
        <w:rPr>
          <w:rFonts w:ascii="Times New Roman" w:hAnsi="Times New Roman"/>
          <w:spacing w:val="3"/>
          <w:sz w:val="28"/>
          <w:szCs w:val="28"/>
          <w:lang w:val="en-US"/>
        </w:rPr>
        <w:t xml:space="preserve"> «Headgear»; </w:t>
      </w:r>
      <w:r>
        <w:rPr>
          <w:rFonts w:ascii="Times New Roman" w:hAnsi="Times New Roman"/>
          <w:spacing w:val="3"/>
          <w:sz w:val="28"/>
          <w:szCs w:val="28"/>
        </w:rPr>
        <w:t>гіпосема</w:t>
      </w:r>
      <w:r w:rsidRPr="00B72B66">
        <w:rPr>
          <w:rFonts w:ascii="Times New Roman" w:hAnsi="Times New Roman"/>
          <w:spacing w:val="3"/>
          <w:sz w:val="28"/>
          <w:szCs w:val="28"/>
          <w:lang w:val="en-US"/>
        </w:rPr>
        <w:t xml:space="preserve"> </w:t>
      </w:r>
      <w:r w:rsidRPr="00B72B66">
        <w:rPr>
          <w:rFonts w:ascii="Times New Roman" w:hAnsi="Times New Roman"/>
          <w:spacing w:val="6"/>
          <w:sz w:val="28"/>
          <w:szCs w:val="28"/>
          <w:lang w:val="en-US"/>
        </w:rPr>
        <w:t xml:space="preserve">«Sportswear»; </w:t>
      </w:r>
      <w:r>
        <w:rPr>
          <w:rFonts w:ascii="Times New Roman" w:hAnsi="Times New Roman"/>
          <w:spacing w:val="6"/>
          <w:sz w:val="28"/>
          <w:szCs w:val="28"/>
        </w:rPr>
        <w:t>гіпосема</w:t>
      </w:r>
      <w:r w:rsidRPr="00B72B66">
        <w:rPr>
          <w:rFonts w:ascii="Times New Roman" w:hAnsi="Times New Roman"/>
          <w:spacing w:val="6"/>
          <w:sz w:val="28"/>
          <w:szCs w:val="28"/>
          <w:lang w:val="en-US"/>
        </w:rPr>
        <w:t xml:space="preserve"> «Sweaters».</w:t>
      </w:r>
    </w:p>
    <w:p w:rsidR="00B72B66" w:rsidRPr="00BC79A8" w:rsidRDefault="00B72B66" w:rsidP="00B72B66">
      <w:pPr>
        <w:pStyle w:val="a9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900"/>
        <w:jc w:val="both"/>
        <w:rPr>
          <w:rFonts w:ascii="Times New Roman" w:eastAsia="Times New Roman" w:hAnsi="Times New Roman" w:cs="Times New Roman"/>
          <w:spacing w:val="6"/>
          <w:sz w:val="28"/>
          <w:szCs w:val="28"/>
        </w:rPr>
      </w:pPr>
      <w:r>
        <w:rPr>
          <w:rFonts w:ascii="Times New Roman" w:hAnsi="Times New Roman"/>
          <w:spacing w:val="6"/>
          <w:sz w:val="28"/>
          <w:szCs w:val="28"/>
          <w:lang w:val="fr-FR"/>
        </w:rPr>
        <w:t>Сема «</w:t>
      </w:r>
      <w:r>
        <w:rPr>
          <w:rFonts w:ascii="Times New Roman" w:hAnsi="Times New Roman"/>
          <w:spacing w:val="6"/>
          <w:sz w:val="28"/>
          <w:szCs w:val="28"/>
        </w:rPr>
        <w:t>Beauty</w:t>
      </w:r>
      <w:r w:rsidRPr="00BC79A8">
        <w:rPr>
          <w:rFonts w:ascii="Times New Roman" w:hAnsi="Times New Roman"/>
          <w:spacing w:val="6"/>
          <w:sz w:val="28"/>
          <w:szCs w:val="28"/>
        </w:rPr>
        <w:t>&amp;</w:t>
      </w:r>
      <w:r>
        <w:rPr>
          <w:rFonts w:ascii="Times New Roman" w:hAnsi="Times New Roman"/>
          <w:spacing w:val="6"/>
          <w:sz w:val="28"/>
          <w:szCs w:val="28"/>
        </w:rPr>
        <w:t>Appearance</w:t>
      </w:r>
      <w:r w:rsidRPr="00BC79A8">
        <w:rPr>
          <w:rFonts w:ascii="Times New Roman" w:hAnsi="Times New Roman"/>
          <w:spacing w:val="6"/>
          <w:sz w:val="28"/>
          <w:szCs w:val="28"/>
        </w:rPr>
        <w:t xml:space="preserve">» – містить 3 гіпосеми, а саме: </w:t>
      </w:r>
    </w:p>
    <w:p w:rsidR="00B72B66" w:rsidRPr="00BC79A8" w:rsidRDefault="00B72B66" w:rsidP="00B72B66">
      <w:pPr>
        <w:pStyle w:val="a9"/>
        <w:numPr>
          <w:ilvl w:val="0"/>
          <w:numId w:val="29"/>
        </w:num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Fonts w:ascii="Times New Roman" w:eastAsia="Times New Roman" w:hAnsi="Times New Roman" w:cs="Times New Roman"/>
          <w:i/>
          <w:iCs/>
          <w:spacing w:val="6"/>
          <w:sz w:val="28"/>
          <w:szCs w:val="28"/>
        </w:rPr>
      </w:pPr>
      <w:r w:rsidRPr="00BC79A8">
        <w:rPr>
          <w:rFonts w:ascii="Times New Roman" w:hAnsi="Times New Roman"/>
          <w:spacing w:val="6"/>
          <w:sz w:val="28"/>
          <w:szCs w:val="28"/>
        </w:rPr>
        <w:t>гіпосема «</w:t>
      </w:r>
      <w:r>
        <w:rPr>
          <w:rFonts w:ascii="Times New Roman" w:hAnsi="Times New Roman"/>
          <w:spacing w:val="6"/>
          <w:sz w:val="28"/>
          <w:szCs w:val="28"/>
        </w:rPr>
        <w:t>Hair</w:t>
      </w:r>
      <w:r>
        <w:rPr>
          <w:rFonts w:ascii="Times New Roman" w:hAnsi="Times New Roman"/>
          <w:spacing w:val="6"/>
          <w:sz w:val="28"/>
          <w:szCs w:val="28"/>
          <w:lang w:val="it-IT"/>
        </w:rPr>
        <w:t xml:space="preserve">», дана гіпосема містить номінації, які позначають </w:t>
      </w:r>
      <w:r w:rsidRPr="00BC79A8">
        <w:rPr>
          <w:rFonts w:ascii="Times New Roman" w:hAnsi="Times New Roman"/>
          <w:spacing w:val="6"/>
          <w:sz w:val="28"/>
          <w:szCs w:val="28"/>
        </w:rPr>
        <w:t>типи зачісок, засоби та прилади для волосся, види волосся та їх колір;</w:t>
      </w:r>
    </w:p>
    <w:p w:rsidR="00B72B66" w:rsidRDefault="00B72B66" w:rsidP="00B72B66">
      <w:pPr>
        <w:pStyle w:val="a9"/>
        <w:numPr>
          <w:ilvl w:val="0"/>
          <w:numId w:val="29"/>
        </w:num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Fonts w:ascii="Times New Roman" w:eastAsia="Times New Roman" w:hAnsi="Times New Roman" w:cs="Times New Roman"/>
          <w:spacing w:val="6"/>
          <w:sz w:val="28"/>
          <w:szCs w:val="28"/>
          <w:lang w:val="it-IT"/>
        </w:rPr>
      </w:pPr>
      <w:r w:rsidRPr="00BC79A8">
        <w:rPr>
          <w:rFonts w:ascii="Times New Roman" w:hAnsi="Times New Roman"/>
          <w:spacing w:val="6"/>
          <w:sz w:val="28"/>
          <w:szCs w:val="28"/>
        </w:rPr>
        <w:t>гіпосема «</w:t>
      </w:r>
      <w:r>
        <w:rPr>
          <w:rFonts w:ascii="Times New Roman" w:hAnsi="Times New Roman"/>
          <w:spacing w:val="6"/>
          <w:sz w:val="28"/>
          <w:szCs w:val="28"/>
        </w:rPr>
        <w:t>Make</w:t>
      </w:r>
      <w:r w:rsidRPr="00BC79A8">
        <w:rPr>
          <w:rFonts w:ascii="Times New Roman" w:hAnsi="Times New Roman"/>
          <w:spacing w:val="6"/>
          <w:sz w:val="28"/>
          <w:szCs w:val="28"/>
        </w:rPr>
        <w:t xml:space="preserve"> </w:t>
      </w:r>
      <w:r>
        <w:rPr>
          <w:rFonts w:ascii="Times New Roman" w:hAnsi="Times New Roman"/>
          <w:spacing w:val="6"/>
          <w:sz w:val="28"/>
          <w:szCs w:val="28"/>
        </w:rPr>
        <w:t>up</w:t>
      </w:r>
      <w:r w:rsidRPr="00BC79A8">
        <w:rPr>
          <w:rFonts w:ascii="Times New Roman" w:hAnsi="Times New Roman"/>
          <w:spacing w:val="6"/>
          <w:sz w:val="28"/>
          <w:szCs w:val="28"/>
        </w:rPr>
        <w:t xml:space="preserve"> </w:t>
      </w:r>
      <w:r>
        <w:rPr>
          <w:rFonts w:ascii="Times New Roman" w:hAnsi="Times New Roman"/>
          <w:spacing w:val="6"/>
          <w:sz w:val="28"/>
          <w:szCs w:val="28"/>
        </w:rPr>
        <w:t>and</w:t>
      </w:r>
      <w:r w:rsidRPr="00BC79A8">
        <w:rPr>
          <w:rFonts w:ascii="Times New Roman" w:hAnsi="Times New Roman"/>
          <w:spacing w:val="6"/>
          <w:sz w:val="28"/>
          <w:szCs w:val="28"/>
        </w:rPr>
        <w:t xml:space="preserve"> </w:t>
      </w:r>
      <w:r>
        <w:rPr>
          <w:rFonts w:ascii="Times New Roman" w:hAnsi="Times New Roman"/>
          <w:spacing w:val="6"/>
          <w:sz w:val="28"/>
          <w:szCs w:val="28"/>
        </w:rPr>
        <w:t>cosmetics</w:t>
      </w:r>
      <w:r>
        <w:rPr>
          <w:rFonts w:ascii="Times New Roman" w:hAnsi="Times New Roman"/>
          <w:spacing w:val="6"/>
          <w:sz w:val="28"/>
          <w:szCs w:val="28"/>
          <w:lang w:val="it-IT"/>
        </w:rPr>
        <w:t>», дана гіпосема містить номінації, які позначають види макіажу, засоби для макіяжу;</w:t>
      </w:r>
    </w:p>
    <w:p w:rsidR="00B72B66" w:rsidRDefault="00B72B66" w:rsidP="00B72B66">
      <w:pPr>
        <w:pStyle w:val="a9"/>
        <w:numPr>
          <w:ilvl w:val="0"/>
          <w:numId w:val="29"/>
        </w:num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Fonts w:ascii="Times New Roman" w:eastAsia="Times New Roman" w:hAnsi="Times New Roman" w:cs="Times New Roman"/>
          <w:spacing w:val="6"/>
          <w:sz w:val="28"/>
          <w:szCs w:val="28"/>
          <w:lang w:val="it-IT"/>
        </w:rPr>
      </w:pPr>
      <w:r w:rsidRPr="00BC79A8">
        <w:rPr>
          <w:rFonts w:ascii="Times New Roman" w:hAnsi="Times New Roman"/>
          <w:spacing w:val="6"/>
          <w:sz w:val="28"/>
          <w:szCs w:val="28"/>
        </w:rPr>
        <w:t>гіпосема</w:t>
      </w:r>
      <w:r w:rsidRPr="00BC79A8">
        <w:rPr>
          <w:rFonts w:ascii="Times New Roman" w:hAnsi="Times New Roman"/>
          <w:spacing w:val="6"/>
          <w:sz w:val="28"/>
          <w:szCs w:val="28"/>
          <w:lang w:val="it-IT"/>
        </w:rPr>
        <w:t xml:space="preserve"> «Types of models and faces», </w:t>
      </w:r>
      <w:r>
        <w:rPr>
          <w:rFonts w:ascii="Times New Roman" w:hAnsi="Times New Roman"/>
          <w:spacing w:val="6"/>
          <w:sz w:val="28"/>
          <w:szCs w:val="28"/>
          <w:lang w:val="it-IT"/>
        </w:rPr>
        <w:t>дана гіпосема містить номінації, які позначають типи моделей, їх види фігур та облич.</w:t>
      </w:r>
    </w:p>
    <w:p w:rsidR="00B72B66" w:rsidRPr="00BC79A8" w:rsidRDefault="00B72B66" w:rsidP="00B72B66">
      <w:pPr>
        <w:pStyle w:val="a9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900"/>
        <w:jc w:val="both"/>
        <w:rPr>
          <w:rFonts w:ascii="Times New Roman" w:eastAsia="Times New Roman" w:hAnsi="Times New Roman" w:cs="Times New Roman"/>
          <w:spacing w:val="6"/>
          <w:sz w:val="28"/>
          <w:szCs w:val="28"/>
        </w:rPr>
      </w:pPr>
      <w:r>
        <w:rPr>
          <w:rFonts w:ascii="Times New Roman" w:hAnsi="Times New Roman"/>
          <w:spacing w:val="6"/>
          <w:sz w:val="28"/>
          <w:szCs w:val="28"/>
          <w:lang w:val="fr-FR"/>
        </w:rPr>
        <w:t>Сема «</w:t>
      </w:r>
      <w:r>
        <w:rPr>
          <w:rFonts w:ascii="Times New Roman" w:hAnsi="Times New Roman"/>
          <w:spacing w:val="6"/>
          <w:sz w:val="28"/>
          <w:szCs w:val="28"/>
        </w:rPr>
        <w:t>Work</w:t>
      </w:r>
      <w:r w:rsidRPr="00BC79A8">
        <w:rPr>
          <w:rFonts w:ascii="Times New Roman" w:hAnsi="Times New Roman"/>
          <w:spacing w:val="6"/>
          <w:sz w:val="28"/>
          <w:szCs w:val="28"/>
        </w:rPr>
        <w:t>&amp;</w:t>
      </w:r>
      <w:r>
        <w:rPr>
          <w:rFonts w:ascii="Times New Roman" w:hAnsi="Times New Roman"/>
          <w:spacing w:val="6"/>
          <w:sz w:val="28"/>
          <w:szCs w:val="28"/>
        </w:rPr>
        <w:t>Documents</w:t>
      </w:r>
      <w:r w:rsidRPr="00BC79A8">
        <w:rPr>
          <w:rFonts w:ascii="Times New Roman" w:hAnsi="Times New Roman"/>
          <w:spacing w:val="6"/>
          <w:sz w:val="28"/>
          <w:szCs w:val="28"/>
        </w:rPr>
        <w:t xml:space="preserve">» – містить 2 гіпосеми, а саме: </w:t>
      </w:r>
    </w:p>
    <w:p w:rsidR="00B72B66" w:rsidRPr="00BC79A8" w:rsidRDefault="00B72B66" w:rsidP="00B72B66">
      <w:pPr>
        <w:pStyle w:val="a9"/>
        <w:numPr>
          <w:ilvl w:val="0"/>
          <w:numId w:val="30"/>
        </w:numPr>
        <w:spacing w:line="360" w:lineRule="auto"/>
        <w:jc w:val="both"/>
        <w:rPr>
          <w:rFonts w:ascii="Times New Roman" w:eastAsia="Times New Roman" w:hAnsi="Times New Roman" w:cs="Times New Roman"/>
          <w:i/>
          <w:iCs/>
          <w:sz w:val="28"/>
          <w:szCs w:val="28"/>
        </w:rPr>
      </w:pPr>
      <w:r w:rsidRPr="00BC79A8">
        <w:rPr>
          <w:rFonts w:ascii="Times New Roman" w:hAnsi="Times New Roman"/>
          <w:spacing w:val="6"/>
          <w:sz w:val="28"/>
          <w:szCs w:val="28"/>
        </w:rPr>
        <w:t>гіпосема «</w:t>
      </w:r>
      <w:r>
        <w:rPr>
          <w:rFonts w:ascii="Times New Roman" w:hAnsi="Times New Roman"/>
          <w:spacing w:val="6"/>
          <w:sz w:val="28"/>
          <w:szCs w:val="28"/>
        </w:rPr>
        <w:t>Work</w:t>
      </w:r>
      <w:r w:rsidRPr="00BC79A8">
        <w:rPr>
          <w:rFonts w:ascii="Times New Roman" w:hAnsi="Times New Roman"/>
          <w:spacing w:val="6"/>
          <w:sz w:val="28"/>
          <w:szCs w:val="28"/>
        </w:rPr>
        <w:t xml:space="preserve"> </w:t>
      </w:r>
      <w:r>
        <w:rPr>
          <w:rFonts w:ascii="Times New Roman" w:hAnsi="Times New Roman"/>
          <w:spacing w:val="6"/>
          <w:sz w:val="28"/>
          <w:szCs w:val="28"/>
        </w:rPr>
        <w:t>and</w:t>
      </w:r>
      <w:r w:rsidRPr="00BC79A8">
        <w:rPr>
          <w:rFonts w:ascii="Times New Roman" w:hAnsi="Times New Roman"/>
          <w:spacing w:val="6"/>
          <w:sz w:val="28"/>
          <w:szCs w:val="28"/>
        </w:rPr>
        <w:t xml:space="preserve"> </w:t>
      </w:r>
      <w:r>
        <w:rPr>
          <w:rFonts w:ascii="Times New Roman" w:hAnsi="Times New Roman"/>
          <w:spacing w:val="6"/>
          <w:sz w:val="28"/>
          <w:szCs w:val="28"/>
        </w:rPr>
        <w:t>Meetings</w:t>
      </w:r>
      <w:r w:rsidRPr="00BC79A8">
        <w:rPr>
          <w:spacing w:val="6"/>
          <w:sz w:val="28"/>
          <w:szCs w:val="28"/>
        </w:rPr>
        <w:t>»,</w:t>
      </w:r>
      <w:r w:rsidRPr="00BC79A8">
        <w:rPr>
          <w:sz w:val="28"/>
          <w:szCs w:val="28"/>
        </w:rPr>
        <w:t xml:space="preserve"> </w:t>
      </w:r>
      <w:r>
        <w:rPr>
          <w:rFonts w:ascii="Times New Roman" w:hAnsi="Times New Roman"/>
          <w:spacing w:val="6"/>
          <w:sz w:val="28"/>
          <w:szCs w:val="28"/>
          <w:lang w:val="it-IT"/>
        </w:rPr>
        <w:t>дана гіпосема містить номінації, які позначають види роботи та зустрічей;</w:t>
      </w:r>
    </w:p>
    <w:p w:rsidR="00B72B66" w:rsidRDefault="00B72B66" w:rsidP="00B72B66">
      <w:pPr>
        <w:pStyle w:val="a9"/>
        <w:numPr>
          <w:ilvl w:val="0"/>
          <w:numId w:val="30"/>
        </w:num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Fonts w:ascii="Times New Roman" w:eastAsia="Times New Roman" w:hAnsi="Times New Roman" w:cs="Times New Roman"/>
          <w:spacing w:val="6"/>
          <w:sz w:val="28"/>
          <w:szCs w:val="28"/>
          <w:lang w:val="it-IT"/>
        </w:rPr>
      </w:pPr>
      <w:r w:rsidRPr="00BC79A8">
        <w:rPr>
          <w:rFonts w:ascii="Times New Roman" w:hAnsi="Times New Roman"/>
          <w:sz w:val="28"/>
          <w:szCs w:val="28"/>
        </w:rPr>
        <w:t>г</w:t>
      </w:r>
      <w:r w:rsidRPr="00BC79A8">
        <w:rPr>
          <w:rFonts w:ascii="Times New Roman" w:hAnsi="Times New Roman"/>
          <w:spacing w:val="6"/>
          <w:sz w:val="28"/>
          <w:szCs w:val="28"/>
        </w:rPr>
        <w:t>іпосема «</w:t>
      </w:r>
      <w:r>
        <w:rPr>
          <w:rFonts w:ascii="Times New Roman" w:hAnsi="Times New Roman"/>
          <w:spacing w:val="6"/>
          <w:sz w:val="28"/>
          <w:szCs w:val="28"/>
        </w:rPr>
        <w:t>Documents</w:t>
      </w:r>
      <w:r w:rsidRPr="00BC79A8">
        <w:rPr>
          <w:rFonts w:ascii="Times New Roman" w:hAnsi="Times New Roman"/>
          <w:spacing w:val="6"/>
          <w:sz w:val="28"/>
          <w:szCs w:val="28"/>
        </w:rPr>
        <w:t xml:space="preserve"> </w:t>
      </w:r>
      <w:r>
        <w:rPr>
          <w:rFonts w:ascii="Times New Roman" w:hAnsi="Times New Roman"/>
          <w:spacing w:val="6"/>
          <w:sz w:val="28"/>
          <w:szCs w:val="28"/>
        </w:rPr>
        <w:t>and</w:t>
      </w:r>
      <w:r w:rsidRPr="00BC79A8">
        <w:rPr>
          <w:rFonts w:ascii="Times New Roman" w:hAnsi="Times New Roman"/>
          <w:spacing w:val="6"/>
          <w:sz w:val="28"/>
          <w:szCs w:val="28"/>
        </w:rPr>
        <w:t xml:space="preserve"> </w:t>
      </w:r>
      <w:r>
        <w:rPr>
          <w:rFonts w:ascii="Times New Roman" w:hAnsi="Times New Roman"/>
          <w:spacing w:val="6"/>
          <w:sz w:val="28"/>
          <w:szCs w:val="28"/>
        </w:rPr>
        <w:t>Wages</w:t>
      </w:r>
      <w:r w:rsidRPr="00BC79A8">
        <w:rPr>
          <w:rFonts w:ascii="Times New Roman" w:hAnsi="Times New Roman"/>
          <w:spacing w:val="6"/>
          <w:sz w:val="28"/>
          <w:szCs w:val="28"/>
        </w:rPr>
        <w:t xml:space="preserve">», </w:t>
      </w:r>
      <w:r>
        <w:rPr>
          <w:rFonts w:ascii="Times New Roman" w:hAnsi="Times New Roman"/>
          <w:spacing w:val="6"/>
          <w:sz w:val="28"/>
          <w:szCs w:val="28"/>
          <w:lang w:val="it-IT"/>
        </w:rPr>
        <w:t>дана гіпосема містить номінації, які позначають типи контактів та види заробітної плати.</w:t>
      </w:r>
    </w:p>
    <w:p w:rsidR="00B72B66" w:rsidRPr="004D11E1" w:rsidRDefault="00B72B66" w:rsidP="00B72B66">
      <w:pPr>
        <w:pStyle w:val="a9"/>
        <w:tabs>
          <w:tab w:val="left" w:pos="708"/>
          <w:tab w:val="left" w:pos="1074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900"/>
        <w:jc w:val="both"/>
        <w:rPr>
          <w:rFonts w:ascii="Times New Roman" w:eastAsia="Times New Roman" w:hAnsi="Times New Roman" w:cs="Times New Roman"/>
          <w:spacing w:val="6"/>
          <w:sz w:val="28"/>
          <w:szCs w:val="28"/>
          <w:lang w:val="it-IT"/>
        </w:rPr>
      </w:pPr>
      <w:r>
        <w:rPr>
          <w:rFonts w:ascii="Times New Roman" w:hAnsi="Times New Roman"/>
          <w:spacing w:val="6"/>
          <w:sz w:val="28"/>
          <w:szCs w:val="28"/>
          <w:lang w:val="fr-FR"/>
        </w:rPr>
        <w:t>Сема «</w:t>
      </w:r>
      <w:r w:rsidRPr="004D11E1">
        <w:rPr>
          <w:rFonts w:ascii="Times New Roman" w:hAnsi="Times New Roman"/>
          <w:spacing w:val="6"/>
          <w:sz w:val="28"/>
          <w:szCs w:val="28"/>
          <w:lang w:val="it-IT"/>
        </w:rPr>
        <w:t xml:space="preserve">Photo&amp;Video» </w:t>
      </w:r>
      <w:r>
        <w:rPr>
          <w:rFonts w:ascii="Times New Roman" w:hAnsi="Times New Roman"/>
          <w:spacing w:val="6"/>
          <w:sz w:val="28"/>
          <w:szCs w:val="28"/>
        </w:rPr>
        <w:t>відображає</w:t>
      </w:r>
      <w:r w:rsidRPr="004D11E1">
        <w:rPr>
          <w:rFonts w:ascii="Times New Roman" w:hAnsi="Times New Roman"/>
          <w:spacing w:val="6"/>
          <w:sz w:val="28"/>
          <w:szCs w:val="28"/>
          <w:lang w:val="it-IT"/>
        </w:rPr>
        <w:t xml:space="preserve"> </w:t>
      </w:r>
      <w:r>
        <w:rPr>
          <w:rFonts w:ascii="Times New Roman" w:hAnsi="Times New Roman"/>
          <w:spacing w:val="6"/>
          <w:sz w:val="28"/>
          <w:szCs w:val="28"/>
        </w:rPr>
        <w:t>фото</w:t>
      </w:r>
      <w:r w:rsidRPr="004D11E1">
        <w:rPr>
          <w:rFonts w:ascii="Times New Roman" w:hAnsi="Times New Roman"/>
          <w:spacing w:val="6"/>
          <w:sz w:val="28"/>
          <w:szCs w:val="28"/>
          <w:lang w:val="it-IT"/>
        </w:rPr>
        <w:t xml:space="preserve"> </w:t>
      </w:r>
      <w:r>
        <w:rPr>
          <w:rFonts w:ascii="Times New Roman" w:hAnsi="Times New Roman"/>
          <w:spacing w:val="6"/>
          <w:sz w:val="28"/>
          <w:szCs w:val="28"/>
        </w:rPr>
        <w:t>і</w:t>
      </w:r>
      <w:r w:rsidRPr="004D11E1">
        <w:rPr>
          <w:rFonts w:ascii="Times New Roman" w:hAnsi="Times New Roman"/>
          <w:spacing w:val="6"/>
          <w:sz w:val="28"/>
          <w:szCs w:val="28"/>
          <w:lang w:val="it-IT"/>
        </w:rPr>
        <w:t xml:space="preserve"> </w:t>
      </w:r>
      <w:r>
        <w:rPr>
          <w:rFonts w:ascii="Times New Roman" w:hAnsi="Times New Roman"/>
          <w:spacing w:val="6"/>
          <w:sz w:val="28"/>
          <w:szCs w:val="28"/>
        </w:rPr>
        <w:t>відео</w:t>
      </w:r>
      <w:r w:rsidRPr="004D11E1">
        <w:rPr>
          <w:rFonts w:ascii="Times New Roman" w:hAnsi="Times New Roman"/>
          <w:spacing w:val="6"/>
          <w:sz w:val="28"/>
          <w:szCs w:val="28"/>
          <w:lang w:val="it-IT"/>
        </w:rPr>
        <w:t>-</w:t>
      </w:r>
      <w:r>
        <w:rPr>
          <w:rFonts w:ascii="Times New Roman" w:hAnsi="Times New Roman"/>
          <w:spacing w:val="6"/>
          <w:sz w:val="28"/>
          <w:szCs w:val="28"/>
        </w:rPr>
        <w:t>матеріали</w:t>
      </w:r>
      <w:r w:rsidRPr="004D11E1">
        <w:rPr>
          <w:rFonts w:ascii="Times New Roman" w:hAnsi="Times New Roman"/>
          <w:spacing w:val="6"/>
          <w:sz w:val="28"/>
          <w:szCs w:val="28"/>
          <w:lang w:val="it-IT"/>
        </w:rPr>
        <w:t xml:space="preserve"> </w:t>
      </w:r>
      <w:r>
        <w:rPr>
          <w:rFonts w:ascii="Times New Roman" w:hAnsi="Times New Roman"/>
          <w:spacing w:val="6"/>
          <w:sz w:val="28"/>
          <w:szCs w:val="28"/>
        </w:rPr>
        <w:t>та</w:t>
      </w:r>
      <w:r w:rsidRPr="004D11E1">
        <w:rPr>
          <w:rFonts w:ascii="Times New Roman" w:hAnsi="Times New Roman"/>
          <w:spacing w:val="6"/>
          <w:sz w:val="28"/>
          <w:szCs w:val="28"/>
          <w:lang w:val="it-IT"/>
        </w:rPr>
        <w:t xml:space="preserve"> </w:t>
      </w:r>
      <w:r>
        <w:rPr>
          <w:rFonts w:ascii="Times New Roman" w:hAnsi="Times New Roman"/>
          <w:spacing w:val="6"/>
          <w:sz w:val="28"/>
          <w:szCs w:val="28"/>
        </w:rPr>
        <w:t>всі</w:t>
      </w:r>
      <w:r w:rsidRPr="004D11E1">
        <w:rPr>
          <w:rFonts w:ascii="Times New Roman" w:hAnsi="Times New Roman"/>
          <w:spacing w:val="6"/>
          <w:sz w:val="28"/>
          <w:szCs w:val="28"/>
          <w:lang w:val="it-IT"/>
        </w:rPr>
        <w:t xml:space="preserve"> </w:t>
      </w:r>
      <w:r>
        <w:rPr>
          <w:rFonts w:ascii="Times New Roman" w:hAnsi="Times New Roman"/>
          <w:spacing w:val="6"/>
          <w:sz w:val="28"/>
          <w:szCs w:val="28"/>
        </w:rPr>
        <w:t>пов</w:t>
      </w:r>
      <w:r w:rsidRPr="004D11E1">
        <w:rPr>
          <w:rFonts w:ascii="Times New Roman" w:hAnsi="Times New Roman"/>
          <w:spacing w:val="6"/>
          <w:sz w:val="28"/>
          <w:szCs w:val="28"/>
          <w:lang w:val="it-IT"/>
        </w:rPr>
        <w:t>’</w:t>
      </w:r>
      <w:r>
        <w:rPr>
          <w:rFonts w:ascii="Times New Roman" w:hAnsi="Times New Roman"/>
          <w:spacing w:val="6"/>
          <w:sz w:val="28"/>
          <w:szCs w:val="28"/>
        </w:rPr>
        <w:t>язані</w:t>
      </w:r>
      <w:r w:rsidRPr="004D11E1">
        <w:rPr>
          <w:rFonts w:ascii="Times New Roman" w:hAnsi="Times New Roman"/>
          <w:spacing w:val="6"/>
          <w:sz w:val="28"/>
          <w:szCs w:val="28"/>
          <w:lang w:val="it-IT"/>
        </w:rPr>
        <w:t xml:space="preserve"> </w:t>
      </w:r>
      <w:r>
        <w:rPr>
          <w:rFonts w:ascii="Times New Roman" w:hAnsi="Times New Roman"/>
          <w:spacing w:val="6"/>
          <w:sz w:val="28"/>
          <w:szCs w:val="28"/>
        </w:rPr>
        <w:t>слова</w:t>
      </w:r>
      <w:r w:rsidRPr="004D11E1">
        <w:rPr>
          <w:rFonts w:ascii="Times New Roman" w:hAnsi="Times New Roman"/>
          <w:spacing w:val="6"/>
          <w:sz w:val="28"/>
          <w:szCs w:val="28"/>
          <w:lang w:val="it-IT"/>
        </w:rPr>
        <w:t xml:space="preserve"> </w:t>
      </w:r>
      <w:r>
        <w:rPr>
          <w:rFonts w:ascii="Times New Roman" w:hAnsi="Times New Roman"/>
          <w:spacing w:val="6"/>
          <w:sz w:val="28"/>
          <w:szCs w:val="28"/>
        </w:rPr>
        <w:t>з</w:t>
      </w:r>
      <w:r w:rsidRPr="004D11E1">
        <w:rPr>
          <w:rFonts w:ascii="Times New Roman" w:hAnsi="Times New Roman"/>
          <w:spacing w:val="6"/>
          <w:sz w:val="28"/>
          <w:szCs w:val="28"/>
          <w:lang w:val="it-IT"/>
        </w:rPr>
        <w:t xml:space="preserve"> </w:t>
      </w:r>
      <w:r>
        <w:rPr>
          <w:rFonts w:ascii="Times New Roman" w:hAnsi="Times New Roman"/>
          <w:spacing w:val="6"/>
          <w:sz w:val="28"/>
          <w:szCs w:val="28"/>
        </w:rPr>
        <w:t>даною</w:t>
      </w:r>
      <w:r w:rsidRPr="004D11E1">
        <w:rPr>
          <w:rFonts w:ascii="Times New Roman" w:hAnsi="Times New Roman"/>
          <w:spacing w:val="6"/>
          <w:sz w:val="28"/>
          <w:szCs w:val="28"/>
          <w:lang w:val="it-IT"/>
        </w:rPr>
        <w:t xml:space="preserve"> </w:t>
      </w:r>
      <w:r>
        <w:rPr>
          <w:rFonts w:ascii="Times New Roman" w:hAnsi="Times New Roman"/>
          <w:spacing w:val="6"/>
          <w:sz w:val="28"/>
          <w:szCs w:val="28"/>
        </w:rPr>
        <w:t>семою</w:t>
      </w:r>
      <w:r w:rsidRPr="004D11E1">
        <w:rPr>
          <w:rFonts w:ascii="Times New Roman" w:hAnsi="Times New Roman"/>
          <w:spacing w:val="6"/>
          <w:sz w:val="28"/>
          <w:szCs w:val="28"/>
          <w:lang w:val="it-IT"/>
        </w:rPr>
        <w:t xml:space="preserve">, </w:t>
      </w:r>
      <w:r>
        <w:rPr>
          <w:rFonts w:ascii="Times New Roman" w:hAnsi="Times New Roman"/>
          <w:spacing w:val="6"/>
          <w:sz w:val="28"/>
          <w:szCs w:val="28"/>
        </w:rPr>
        <w:t>але</w:t>
      </w:r>
      <w:r w:rsidRPr="004D11E1">
        <w:rPr>
          <w:rFonts w:ascii="Times New Roman" w:hAnsi="Times New Roman"/>
          <w:spacing w:val="6"/>
          <w:sz w:val="28"/>
          <w:szCs w:val="28"/>
          <w:lang w:val="it-IT"/>
        </w:rPr>
        <w:t xml:space="preserve"> </w:t>
      </w:r>
      <w:r>
        <w:rPr>
          <w:rFonts w:ascii="Times New Roman" w:hAnsi="Times New Roman"/>
          <w:spacing w:val="6"/>
          <w:sz w:val="28"/>
          <w:szCs w:val="28"/>
        </w:rPr>
        <w:t>не</w:t>
      </w:r>
      <w:r w:rsidRPr="004D11E1">
        <w:rPr>
          <w:rFonts w:ascii="Times New Roman" w:hAnsi="Times New Roman"/>
          <w:spacing w:val="6"/>
          <w:sz w:val="28"/>
          <w:szCs w:val="28"/>
          <w:lang w:val="it-IT"/>
        </w:rPr>
        <w:t xml:space="preserve"> </w:t>
      </w:r>
      <w:r>
        <w:rPr>
          <w:rFonts w:ascii="Times New Roman" w:hAnsi="Times New Roman"/>
          <w:spacing w:val="6"/>
          <w:sz w:val="28"/>
          <w:szCs w:val="28"/>
        </w:rPr>
        <w:t>має</w:t>
      </w:r>
      <w:r w:rsidRPr="004D11E1">
        <w:rPr>
          <w:rFonts w:ascii="Times New Roman" w:hAnsi="Times New Roman"/>
          <w:spacing w:val="6"/>
          <w:sz w:val="28"/>
          <w:szCs w:val="28"/>
          <w:lang w:val="it-IT"/>
        </w:rPr>
        <w:t xml:space="preserve"> </w:t>
      </w:r>
      <w:r>
        <w:rPr>
          <w:rFonts w:ascii="Times New Roman" w:hAnsi="Times New Roman"/>
          <w:spacing w:val="6"/>
          <w:sz w:val="28"/>
          <w:szCs w:val="28"/>
        </w:rPr>
        <w:t>відокремлених</w:t>
      </w:r>
      <w:r w:rsidRPr="004D11E1">
        <w:rPr>
          <w:rFonts w:ascii="Times New Roman" w:hAnsi="Times New Roman"/>
          <w:spacing w:val="6"/>
          <w:sz w:val="28"/>
          <w:szCs w:val="28"/>
          <w:lang w:val="it-IT"/>
        </w:rPr>
        <w:t xml:space="preserve"> </w:t>
      </w:r>
      <w:r>
        <w:rPr>
          <w:rFonts w:ascii="Times New Roman" w:hAnsi="Times New Roman"/>
          <w:spacing w:val="6"/>
          <w:sz w:val="28"/>
          <w:szCs w:val="28"/>
        </w:rPr>
        <w:t>гіпосем</w:t>
      </w:r>
      <w:r w:rsidRPr="004D11E1">
        <w:rPr>
          <w:rFonts w:ascii="Times New Roman" w:hAnsi="Times New Roman"/>
          <w:spacing w:val="6"/>
          <w:sz w:val="28"/>
          <w:szCs w:val="28"/>
          <w:lang w:val="it-IT"/>
        </w:rPr>
        <w:t>.</w:t>
      </w:r>
    </w:p>
    <w:p w:rsidR="00B72B66" w:rsidRPr="00B72B66" w:rsidRDefault="00B72B66" w:rsidP="00B72B66">
      <w:pPr>
        <w:pStyle w:val="a9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900"/>
        <w:jc w:val="both"/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</w:pPr>
      <w:r>
        <w:rPr>
          <w:rFonts w:ascii="Times New Roman" w:hAnsi="Times New Roman"/>
          <w:spacing w:val="6"/>
          <w:sz w:val="28"/>
          <w:szCs w:val="28"/>
          <w:lang w:val="fr-FR"/>
        </w:rPr>
        <w:t>Сема «</w:t>
      </w:r>
      <w:r w:rsidRPr="00B72B66">
        <w:rPr>
          <w:rFonts w:ascii="Times New Roman" w:hAnsi="Times New Roman"/>
          <w:spacing w:val="6"/>
          <w:sz w:val="28"/>
          <w:szCs w:val="28"/>
          <w:lang w:val="en-US"/>
        </w:rPr>
        <w:t xml:space="preserve">Professions&amp;Organizations» – </w:t>
      </w:r>
      <w:r>
        <w:rPr>
          <w:rFonts w:ascii="Times New Roman" w:hAnsi="Times New Roman"/>
          <w:spacing w:val="6"/>
          <w:sz w:val="28"/>
          <w:szCs w:val="28"/>
        </w:rPr>
        <w:t>містить</w:t>
      </w:r>
      <w:r w:rsidRPr="00B72B66">
        <w:rPr>
          <w:rFonts w:ascii="Times New Roman" w:hAnsi="Times New Roman"/>
          <w:spacing w:val="6"/>
          <w:sz w:val="28"/>
          <w:szCs w:val="28"/>
          <w:lang w:val="en-US"/>
        </w:rPr>
        <w:t xml:space="preserve"> 2 </w:t>
      </w:r>
      <w:r>
        <w:rPr>
          <w:rFonts w:ascii="Times New Roman" w:hAnsi="Times New Roman"/>
          <w:spacing w:val="6"/>
          <w:sz w:val="28"/>
          <w:szCs w:val="28"/>
        </w:rPr>
        <w:t>гіпосеми</w:t>
      </w:r>
      <w:r w:rsidRPr="00B72B66">
        <w:rPr>
          <w:rFonts w:ascii="Times New Roman" w:hAnsi="Times New Roman"/>
          <w:spacing w:val="6"/>
          <w:sz w:val="28"/>
          <w:szCs w:val="28"/>
          <w:lang w:val="en-US"/>
        </w:rPr>
        <w:t xml:space="preserve">, </w:t>
      </w:r>
      <w:r>
        <w:rPr>
          <w:rFonts w:ascii="Times New Roman" w:hAnsi="Times New Roman"/>
          <w:spacing w:val="6"/>
          <w:sz w:val="28"/>
          <w:szCs w:val="28"/>
        </w:rPr>
        <w:t>а</w:t>
      </w:r>
      <w:r w:rsidRPr="00B72B66">
        <w:rPr>
          <w:rFonts w:ascii="Times New Roman" w:hAnsi="Times New Roman"/>
          <w:spacing w:val="6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pacing w:val="6"/>
          <w:sz w:val="28"/>
          <w:szCs w:val="28"/>
        </w:rPr>
        <w:t>саме</w:t>
      </w:r>
      <w:r w:rsidRPr="00B72B66">
        <w:rPr>
          <w:rFonts w:ascii="Times New Roman" w:hAnsi="Times New Roman"/>
          <w:spacing w:val="6"/>
          <w:sz w:val="28"/>
          <w:szCs w:val="28"/>
          <w:lang w:val="en-US"/>
        </w:rPr>
        <w:t xml:space="preserve">: </w:t>
      </w:r>
    </w:p>
    <w:p w:rsidR="00B72B66" w:rsidRPr="00B72B66" w:rsidRDefault="00B72B66" w:rsidP="00B72B66">
      <w:pPr>
        <w:pStyle w:val="a9"/>
        <w:numPr>
          <w:ilvl w:val="0"/>
          <w:numId w:val="31"/>
        </w:num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Fonts w:ascii="Times New Roman" w:eastAsia="Times New Roman" w:hAnsi="Times New Roman" w:cs="Times New Roman"/>
          <w:i/>
          <w:iCs/>
          <w:spacing w:val="7"/>
          <w:sz w:val="28"/>
          <w:szCs w:val="28"/>
          <w:lang w:val="en-US"/>
        </w:rPr>
      </w:pPr>
      <w:r>
        <w:rPr>
          <w:rFonts w:ascii="Times New Roman" w:hAnsi="Times New Roman"/>
          <w:spacing w:val="6"/>
          <w:sz w:val="28"/>
          <w:szCs w:val="28"/>
        </w:rPr>
        <w:t>гіпосема</w:t>
      </w:r>
      <w:r w:rsidRPr="00B72B66">
        <w:rPr>
          <w:rFonts w:ascii="Times New Roman" w:hAnsi="Times New Roman"/>
          <w:spacing w:val="6"/>
          <w:sz w:val="28"/>
          <w:szCs w:val="28"/>
          <w:lang w:val="en-US"/>
        </w:rPr>
        <w:t xml:space="preserve"> «</w:t>
      </w:r>
      <w:r>
        <w:rPr>
          <w:rFonts w:ascii="Times New Roman" w:hAnsi="Times New Roman"/>
          <w:spacing w:val="6"/>
          <w:sz w:val="28"/>
          <w:szCs w:val="28"/>
          <w:lang w:val="fr-FR"/>
        </w:rPr>
        <w:t>Professions</w:t>
      </w:r>
      <w:r w:rsidRPr="00B72B66">
        <w:rPr>
          <w:rFonts w:ascii="Times New Roman" w:hAnsi="Times New Roman"/>
          <w:spacing w:val="6"/>
          <w:sz w:val="28"/>
          <w:szCs w:val="28"/>
          <w:lang w:val="en-US"/>
        </w:rPr>
        <w:t xml:space="preserve">», </w:t>
      </w:r>
      <w:r>
        <w:rPr>
          <w:rFonts w:ascii="Times New Roman" w:hAnsi="Times New Roman"/>
          <w:spacing w:val="6"/>
          <w:sz w:val="28"/>
          <w:szCs w:val="28"/>
          <w:lang w:val="it-IT"/>
        </w:rPr>
        <w:t>дана гіпосема містить номінації, які позначають професії в сфері модельного бізнесу;</w:t>
      </w:r>
    </w:p>
    <w:p w:rsidR="00B72B66" w:rsidRPr="00B72B66" w:rsidRDefault="00B72B66" w:rsidP="00B72B66">
      <w:pPr>
        <w:pStyle w:val="a9"/>
        <w:numPr>
          <w:ilvl w:val="0"/>
          <w:numId w:val="31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/>
          <w:spacing w:val="6"/>
          <w:sz w:val="28"/>
          <w:szCs w:val="28"/>
        </w:rPr>
        <w:t>гіпосема</w:t>
      </w:r>
      <w:r w:rsidRPr="00B72B66">
        <w:rPr>
          <w:rFonts w:ascii="Times New Roman" w:hAnsi="Times New Roman"/>
          <w:spacing w:val="6"/>
          <w:sz w:val="28"/>
          <w:szCs w:val="28"/>
          <w:lang w:val="en-US"/>
        </w:rPr>
        <w:t xml:space="preserve"> «Organizations», </w:t>
      </w:r>
      <w:r>
        <w:rPr>
          <w:rFonts w:ascii="Times New Roman" w:hAnsi="Times New Roman"/>
          <w:spacing w:val="6"/>
          <w:sz w:val="28"/>
          <w:szCs w:val="28"/>
          <w:lang w:val="it-IT"/>
        </w:rPr>
        <w:t>дана гіпосема містить номінації, які позначають організації, які є у модельному бізнесі.</w:t>
      </w:r>
    </w:p>
    <w:p w:rsidR="00B72B66" w:rsidRDefault="00B72B66" w:rsidP="00B72B66">
      <w:pPr>
        <w:pStyle w:val="a9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900"/>
        <w:jc w:val="both"/>
        <w:rPr>
          <w:rFonts w:ascii="Times New Roman" w:hAnsi="Times New Roman"/>
          <w:sz w:val="28"/>
          <w:szCs w:val="28"/>
        </w:rPr>
      </w:pPr>
      <w:r w:rsidRPr="00BC79A8">
        <w:rPr>
          <w:rFonts w:ascii="Times New Roman" w:hAnsi="Times New Roman"/>
          <w:sz w:val="28"/>
          <w:szCs w:val="28"/>
        </w:rPr>
        <w:t>ЛСП «Модельний бізнес» є дуже складною та одночасно розвиненою стуктурою, котра постійно буде знаходиться у процесі розвитку та завжди буде цікава для дослідження.</w:t>
      </w:r>
    </w:p>
    <w:p w:rsidR="00B72B66" w:rsidRPr="00BC79A8" w:rsidRDefault="00B72B66" w:rsidP="00B72B66">
      <w:pPr>
        <w:pStyle w:val="a9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900"/>
        <w:jc w:val="both"/>
        <w:rPr>
          <w:rStyle w:val="af0"/>
          <w:rFonts w:ascii="Times New Roman" w:eastAsia="Times New Roman" w:hAnsi="Times New Roman" w:cs="Times New Roman"/>
          <w:sz w:val="28"/>
          <w:szCs w:val="28"/>
        </w:rPr>
      </w:pPr>
    </w:p>
    <w:p w:rsidR="00B72B66" w:rsidRDefault="00B72B66" w:rsidP="00B72B66">
      <w:pPr>
        <w:pStyle w:val="Aa"/>
        <w:spacing w:line="360" w:lineRule="auto"/>
        <w:jc w:val="center"/>
        <w:rPr>
          <w:rStyle w:val="af0"/>
          <w:rFonts w:ascii="Times New Roman" w:hAnsi="Times New Roman"/>
          <w:sz w:val="28"/>
          <w:szCs w:val="28"/>
        </w:rPr>
      </w:pPr>
    </w:p>
    <w:p w:rsidR="00B72B66" w:rsidRDefault="00B72B66" w:rsidP="00B72B66">
      <w:pPr>
        <w:pStyle w:val="Aa"/>
        <w:spacing w:line="360" w:lineRule="auto"/>
        <w:jc w:val="center"/>
        <w:rPr>
          <w:rStyle w:val="af0"/>
          <w:rFonts w:ascii="Times New Roman" w:eastAsia="Times New Roman" w:hAnsi="Times New Roman" w:cs="Times New Roman"/>
          <w:b/>
          <w:bCs/>
        </w:rPr>
      </w:pPr>
      <w:r>
        <w:rPr>
          <w:rStyle w:val="af0"/>
          <w:rFonts w:ascii="Times New Roman" w:hAnsi="Times New Roman"/>
          <w:sz w:val="28"/>
          <w:szCs w:val="28"/>
        </w:rPr>
        <w:lastRenderedPageBreak/>
        <w:t>СПИСОК ВИКОРИСТАНОЇ ЛІТЕРАТУРИ</w:t>
      </w:r>
    </w:p>
    <w:p w:rsidR="00B72B66" w:rsidRDefault="00B72B66" w:rsidP="00B72B66">
      <w:pPr>
        <w:pStyle w:val="Aa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Style w:val="af0"/>
          <w:rFonts w:ascii="Times New Roman" w:hAnsi="Times New Roman"/>
          <w:sz w:val="28"/>
          <w:szCs w:val="28"/>
        </w:rPr>
        <w:t>Адмони 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Структура граматичного значення і його статус у мові</w:t>
      </w:r>
      <w:r>
        <w:rPr>
          <w:rFonts w:ascii="Times New Roman" w:hAnsi="Times New Roman"/>
          <w:sz w:val="28"/>
          <w:szCs w:val="28"/>
        </w:rPr>
        <w:t>. / В. Г Адмони.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– М. :</w:t>
      </w:r>
      <w:r>
        <w:rPr>
          <w:rFonts w:ascii="Times New Roman" w:hAnsi="Times New Roman"/>
          <w:sz w:val="28"/>
          <w:szCs w:val="28"/>
        </w:rPr>
        <w:t xml:space="preserve"> Просвіта, 1979.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– 336с.</w:t>
      </w:r>
    </w:p>
    <w:p w:rsidR="00B72B66" w:rsidRDefault="00B72B66" w:rsidP="00B72B66">
      <w:pPr>
        <w:pStyle w:val="Aa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Style w:val="af0"/>
          <w:rFonts w:ascii="Times New Roman" w:hAnsi="Times New Roman"/>
          <w:sz w:val="28"/>
          <w:szCs w:val="28"/>
        </w:rPr>
        <w:t>Алендорф К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 xml:space="preserve">Теорія опису семантичного поля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Style w:val="af0"/>
          <w:rFonts w:ascii="Times New Roman" w:hAnsi="Times New Roman"/>
          <w:sz w:val="28"/>
          <w:szCs w:val="28"/>
        </w:rPr>
        <w:t>К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 xml:space="preserve">Алендорф </w:t>
      </w:r>
      <w:r>
        <w:rPr>
          <w:rFonts w:ascii="Times New Roman" w:hAnsi="Times New Roman"/>
          <w:sz w:val="28"/>
          <w:szCs w:val="28"/>
        </w:rPr>
        <w:t xml:space="preserve">//  </w:t>
      </w:r>
      <w:r>
        <w:rPr>
          <w:rStyle w:val="af0"/>
          <w:rFonts w:ascii="Times New Roman" w:hAnsi="Times New Roman"/>
          <w:sz w:val="28"/>
          <w:szCs w:val="28"/>
        </w:rPr>
        <w:t>Москва</w:t>
      </w:r>
      <w:r>
        <w:rPr>
          <w:rFonts w:ascii="Times New Roman" w:hAnsi="Times New Roman"/>
          <w:sz w:val="28"/>
          <w:szCs w:val="28"/>
        </w:rPr>
        <w:t>, 1971.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– №</w:t>
      </w:r>
      <w:r>
        <w:rPr>
          <w:rFonts w:ascii="Times New Roman" w:hAnsi="Times New Roman"/>
          <w:sz w:val="28"/>
          <w:szCs w:val="28"/>
        </w:rPr>
        <w:t>3.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– 150с</w:t>
      </w:r>
      <w:r>
        <w:rPr>
          <w:rFonts w:ascii="Times New Roman" w:hAnsi="Times New Roman"/>
          <w:sz w:val="28"/>
          <w:szCs w:val="28"/>
        </w:rPr>
        <w:t>.</w:t>
      </w:r>
    </w:p>
    <w:p w:rsidR="00B72B66" w:rsidRDefault="00B72B66" w:rsidP="00B72B66">
      <w:pPr>
        <w:pStyle w:val="Aa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Style w:val="af0"/>
          <w:rFonts w:ascii="Times New Roman" w:hAnsi="Times New Roman"/>
          <w:sz w:val="28"/>
          <w:szCs w:val="28"/>
        </w:rPr>
        <w:t>Андрущенко О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Ю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 xml:space="preserve">ФСП інструментальності у давньоанглійській мові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Style w:val="af0"/>
          <w:rFonts w:ascii="Times New Roman" w:hAnsi="Times New Roman"/>
          <w:sz w:val="28"/>
          <w:szCs w:val="28"/>
        </w:rPr>
        <w:t>О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Ю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 xml:space="preserve">Андрущенко </w:t>
      </w:r>
      <w:r>
        <w:rPr>
          <w:rFonts w:ascii="Times New Roman" w:hAnsi="Times New Roman"/>
          <w:sz w:val="28"/>
          <w:szCs w:val="28"/>
        </w:rPr>
        <w:t xml:space="preserve">// </w:t>
      </w:r>
      <w:r>
        <w:rPr>
          <w:rStyle w:val="af0"/>
          <w:rFonts w:ascii="Times New Roman" w:hAnsi="Times New Roman"/>
          <w:sz w:val="28"/>
          <w:szCs w:val="28"/>
        </w:rPr>
        <w:t>Нова філологія</w:t>
      </w:r>
      <w:r>
        <w:rPr>
          <w:rFonts w:ascii="Times New Roman" w:hAnsi="Times New Roman"/>
          <w:sz w:val="28"/>
          <w:szCs w:val="28"/>
        </w:rPr>
        <w:t>.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–  </w:t>
      </w:r>
      <w:r>
        <w:rPr>
          <w:rFonts w:ascii="Times New Roman" w:hAnsi="Times New Roman"/>
          <w:sz w:val="28"/>
          <w:szCs w:val="28"/>
        </w:rPr>
        <w:t>2007.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– № </w:t>
      </w:r>
      <w:r>
        <w:rPr>
          <w:rFonts w:ascii="Times New Roman" w:hAnsi="Times New Roman"/>
          <w:sz w:val="28"/>
          <w:szCs w:val="28"/>
        </w:rPr>
        <w:t>26.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– </w:t>
      </w:r>
      <w:r>
        <w:rPr>
          <w:rStyle w:val="af0"/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 8</w:t>
      </w:r>
      <w:r>
        <w:rPr>
          <w:rStyle w:val="af0"/>
          <w:rFonts w:ascii="Times New Roman" w:hAnsi="Times New Roman"/>
          <w:spacing w:val="6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</w:rPr>
        <w:t xml:space="preserve">14. </w:t>
      </w:r>
    </w:p>
    <w:p w:rsidR="00B72B66" w:rsidRDefault="00B72B66" w:rsidP="00B72B66">
      <w:pPr>
        <w:pStyle w:val="Aa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Антомонов А. Ю. Дослідження структурної організації Лексико-семантичного поля : дис. … канд. філол. наук : 10.02.19 </w:t>
      </w:r>
      <w:r w:rsidRPr="000C1DE2"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</w:rPr>
        <w:t xml:space="preserve"> А. Ю. Антомонов.  </w:t>
      </w:r>
      <w:r>
        <w:rPr>
          <w:rStyle w:val="af0"/>
          <w:rFonts w:ascii="Times New Roman" w:hAnsi="Times New Roman"/>
          <w:spacing w:val="10"/>
          <w:sz w:val="28"/>
          <w:szCs w:val="28"/>
        </w:rPr>
        <w:t xml:space="preserve">– </w:t>
      </w:r>
      <w:r>
        <w:rPr>
          <w:rFonts w:ascii="Times New Roman" w:hAnsi="Times New Roman"/>
          <w:sz w:val="28"/>
          <w:szCs w:val="28"/>
        </w:rPr>
        <w:t xml:space="preserve">Київ, 1987. </w:t>
      </w:r>
      <w:r>
        <w:rPr>
          <w:rStyle w:val="af0"/>
          <w:rFonts w:ascii="Times New Roman" w:hAnsi="Times New Roman"/>
          <w:spacing w:val="10"/>
          <w:sz w:val="28"/>
          <w:szCs w:val="28"/>
        </w:rPr>
        <w:t xml:space="preserve">– </w:t>
      </w:r>
      <w:r>
        <w:rPr>
          <w:rFonts w:ascii="Times New Roman" w:hAnsi="Times New Roman"/>
          <w:sz w:val="28"/>
          <w:szCs w:val="28"/>
        </w:rPr>
        <w:t xml:space="preserve">191с. </w:t>
      </w:r>
    </w:p>
    <w:p w:rsidR="00B72B66" w:rsidRDefault="00B72B66" w:rsidP="00B72B66">
      <w:pPr>
        <w:pStyle w:val="Aa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Багмут І. В. Лексико-семантичного поле звуконайменувань у сучасній українській літературній мові (склад, структура, парадигматика ) : дис. … канд. філол. наук : 10.02.01 / І. В. Багмут. </w:t>
      </w:r>
      <w:r>
        <w:rPr>
          <w:rStyle w:val="af0"/>
          <w:rFonts w:ascii="Times New Roman" w:hAnsi="Times New Roman"/>
          <w:spacing w:val="10"/>
          <w:sz w:val="28"/>
          <w:szCs w:val="28"/>
        </w:rPr>
        <w:t xml:space="preserve">– </w:t>
      </w:r>
      <w:r>
        <w:rPr>
          <w:rFonts w:ascii="Times New Roman" w:hAnsi="Times New Roman"/>
          <w:sz w:val="28"/>
          <w:szCs w:val="28"/>
        </w:rPr>
        <w:t xml:space="preserve">Київ, 2007. </w:t>
      </w:r>
      <w:r>
        <w:rPr>
          <w:rStyle w:val="af0"/>
          <w:rFonts w:ascii="Times New Roman" w:hAnsi="Times New Roman"/>
          <w:spacing w:val="10"/>
          <w:sz w:val="28"/>
          <w:szCs w:val="28"/>
        </w:rPr>
        <w:t xml:space="preserve">– </w:t>
      </w:r>
      <w:r>
        <w:rPr>
          <w:rFonts w:ascii="Times New Roman" w:hAnsi="Times New Roman"/>
          <w:sz w:val="28"/>
          <w:szCs w:val="28"/>
        </w:rPr>
        <w:t>236 с.</w:t>
      </w:r>
    </w:p>
    <w:p w:rsidR="00B72B66" w:rsidRDefault="00B72B66" w:rsidP="00B72B66">
      <w:pPr>
        <w:pStyle w:val="Aa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Style w:val="af0"/>
          <w:rFonts w:ascii="Times New Roman" w:hAnsi="Times New Roman"/>
          <w:sz w:val="28"/>
          <w:szCs w:val="28"/>
        </w:rPr>
        <w:t>Бєляєва Є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І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Функціонально</w:t>
      </w:r>
      <w:r>
        <w:rPr>
          <w:rFonts w:ascii="Times New Roman" w:hAnsi="Times New Roman"/>
          <w:sz w:val="28"/>
          <w:szCs w:val="28"/>
        </w:rPr>
        <w:t>-</w:t>
      </w:r>
      <w:r>
        <w:rPr>
          <w:rStyle w:val="af0"/>
          <w:rFonts w:ascii="Times New Roman" w:hAnsi="Times New Roman"/>
          <w:sz w:val="28"/>
          <w:szCs w:val="28"/>
        </w:rPr>
        <w:t xml:space="preserve">семантичні поля модальності в англійській і російській мовах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Style w:val="af0"/>
          <w:rFonts w:ascii="Times New Roman" w:hAnsi="Times New Roman"/>
          <w:sz w:val="28"/>
          <w:szCs w:val="28"/>
        </w:rPr>
        <w:t>Е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І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Беляева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pacing w:val="10"/>
          <w:sz w:val="28"/>
          <w:szCs w:val="28"/>
        </w:rPr>
        <w:t xml:space="preserve">– </w:t>
      </w:r>
      <w:r>
        <w:rPr>
          <w:rStyle w:val="af0"/>
          <w:rFonts w:ascii="Times New Roman" w:hAnsi="Times New Roman"/>
          <w:sz w:val="28"/>
          <w:szCs w:val="28"/>
        </w:rPr>
        <w:t xml:space="preserve">Воронеж 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Style w:val="af0"/>
          <w:rFonts w:ascii="Times New Roman" w:hAnsi="Times New Roman"/>
          <w:sz w:val="28"/>
          <w:szCs w:val="28"/>
        </w:rPr>
        <w:t>Видавництво Воронезького університету</w:t>
      </w:r>
      <w:r>
        <w:rPr>
          <w:rFonts w:ascii="Times New Roman" w:hAnsi="Times New Roman"/>
          <w:sz w:val="28"/>
          <w:szCs w:val="28"/>
        </w:rPr>
        <w:t>, 1985.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– </w:t>
      </w:r>
      <w:r>
        <w:rPr>
          <w:rFonts w:ascii="Times New Roman" w:hAnsi="Times New Roman"/>
          <w:sz w:val="28"/>
          <w:szCs w:val="28"/>
        </w:rPr>
        <w:t xml:space="preserve">75 </w:t>
      </w:r>
      <w:r>
        <w:rPr>
          <w:rStyle w:val="af0"/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B72B66" w:rsidRDefault="00B72B66" w:rsidP="00B72B66">
      <w:pPr>
        <w:pStyle w:val="Aa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Style w:val="af0"/>
          <w:rFonts w:ascii="Times New Roman" w:hAnsi="Times New Roman"/>
          <w:sz w:val="28"/>
          <w:szCs w:val="28"/>
        </w:rPr>
        <w:t>Бондарко 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 xml:space="preserve">Лінгвістика тексту в системі функціональної граматики </w:t>
      </w:r>
      <w:r>
        <w:rPr>
          <w:rFonts w:ascii="Times New Roman" w:hAnsi="Times New Roman"/>
          <w:sz w:val="28"/>
          <w:szCs w:val="28"/>
        </w:rPr>
        <w:t xml:space="preserve">/ А. В. Бондаренко. 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– </w:t>
      </w:r>
      <w:r>
        <w:rPr>
          <w:rStyle w:val="af0"/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 xml:space="preserve">. : </w:t>
      </w:r>
      <w:r>
        <w:rPr>
          <w:rStyle w:val="af0"/>
          <w:rFonts w:ascii="Times New Roman" w:hAnsi="Times New Roman"/>
          <w:sz w:val="28"/>
          <w:szCs w:val="28"/>
        </w:rPr>
        <w:t>Вища школа</w:t>
      </w:r>
      <w:r>
        <w:rPr>
          <w:rFonts w:ascii="Times New Roman" w:hAnsi="Times New Roman"/>
          <w:sz w:val="28"/>
          <w:szCs w:val="28"/>
        </w:rPr>
        <w:t>, 2001.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– 300с</w:t>
      </w:r>
      <w:r>
        <w:rPr>
          <w:rFonts w:ascii="Times New Roman" w:hAnsi="Times New Roman"/>
          <w:sz w:val="28"/>
          <w:szCs w:val="28"/>
        </w:rPr>
        <w:t>.</w:t>
      </w:r>
    </w:p>
    <w:p w:rsidR="00B72B66" w:rsidRDefault="00B72B66" w:rsidP="00B72B66">
      <w:pPr>
        <w:pStyle w:val="Aa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Style w:val="af0"/>
          <w:rFonts w:ascii="Times New Roman" w:hAnsi="Times New Roman"/>
          <w:sz w:val="28"/>
          <w:szCs w:val="28"/>
        </w:rPr>
        <w:t xml:space="preserve">Васильєв Л. М. Сучасна лінгвістична семантика / Л. М. Васильєв. 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– </w:t>
      </w:r>
      <w:r>
        <w:rPr>
          <w:rStyle w:val="af0"/>
          <w:rFonts w:ascii="Times New Roman" w:hAnsi="Times New Roman"/>
          <w:sz w:val="28"/>
          <w:szCs w:val="28"/>
        </w:rPr>
        <w:t>М</w:t>
      </w:r>
      <w:r>
        <w:rPr>
          <w:rStyle w:val="af0"/>
          <w:rFonts w:ascii="Times New Roman" w:hAnsi="Times New Roman"/>
          <w:sz w:val="28"/>
          <w:szCs w:val="28"/>
          <w:lang w:val="it-IT"/>
        </w:rPr>
        <w:t xml:space="preserve">. : </w:t>
      </w:r>
      <w:r>
        <w:rPr>
          <w:rStyle w:val="af0"/>
          <w:rFonts w:ascii="Times New Roman" w:hAnsi="Times New Roman"/>
          <w:sz w:val="28"/>
          <w:szCs w:val="28"/>
        </w:rPr>
        <w:t xml:space="preserve">Видавництво Московського університету, </w:t>
      </w:r>
      <w:r>
        <w:rPr>
          <w:rStyle w:val="af0"/>
          <w:rFonts w:ascii="Times New Roman" w:hAnsi="Times New Roman"/>
          <w:sz w:val="28"/>
          <w:szCs w:val="28"/>
          <w:lang w:val="it-IT"/>
        </w:rPr>
        <w:t>1990.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– </w:t>
      </w:r>
      <w:r>
        <w:rPr>
          <w:rStyle w:val="af0"/>
          <w:rFonts w:ascii="Times New Roman" w:hAnsi="Times New Roman"/>
          <w:sz w:val="28"/>
          <w:szCs w:val="28"/>
        </w:rPr>
        <w:t>150 с.</w:t>
      </w:r>
    </w:p>
    <w:p w:rsidR="00B72B66" w:rsidRDefault="00B72B66" w:rsidP="00B72B66">
      <w:pPr>
        <w:pStyle w:val="Aa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Style w:val="af0"/>
          <w:rFonts w:ascii="Times New Roman" w:hAnsi="Times New Roman"/>
          <w:sz w:val="28"/>
          <w:szCs w:val="28"/>
        </w:rPr>
        <w:t>Денисенко 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 xml:space="preserve">Семантичне поле як функція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Style w:val="af0"/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 xml:space="preserve">Денисенко // Філологія.  </w:t>
      </w:r>
      <w:r>
        <w:rPr>
          <w:rStyle w:val="af0"/>
          <w:rFonts w:ascii="Times New Roman" w:hAnsi="Times New Roman"/>
          <w:spacing w:val="6"/>
          <w:sz w:val="28"/>
          <w:szCs w:val="28"/>
        </w:rPr>
        <w:t>– 2002</w:t>
      </w:r>
      <w:r>
        <w:rPr>
          <w:rFonts w:ascii="Times New Roman" w:hAnsi="Times New Roman"/>
          <w:sz w:val="28"/>
          <w:szCs w:val="28"/>
        </w:rPr>
        <w:t>.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– №</w:t>
      </w:r>
      <w:r>
        <w:rPr>
          <w:rFonts w:ascii="Times New Roman" w:hAnsi="Times New Roman"/>
          <w:sz w:val="28"/>
          <w:szCs w:val="28"/>
        </w:rPr>
        <w:t>4.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– </w:t>
      </w:r>
      <w:r>
        <w:rPr>
          <w:rStyle w:val="af0"/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 44</w:t>
      </w:r>
      <w:r>
        <w:rPr>
          <w:rStyle w:val="af0"/>
          <w:rFonts w:ascii="Times New Roman" w:hAnsi="Times New Roman"/>
          <w:spacing w:val="6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</w:rPr>
        <w:t>52.</w:t>
      </w:r>
    </w:p>
    <w:p w:rsidR="00B72B66" w:rsidRDefault="00B72B66" w:rsidP="00B72B66">
      <w:pPr>
        <w:pStyle w:val="Aa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Style w:val="af0"/>
          <w:rFonts w:ascii="Times New Roman" w:hAnsi="Times New Roman"/>
          <w:sz w:val="28"/>
          <w:szCs w:val="28"/>
        </w:rPr>
        <w:t>Довгих Н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 xml:space="preserve">Теорія семантичного поля на сучасному етапі розвитку семасиологии  </w:t>
      </w:r>
      <w:r>
        <w:rPr>
          <w:rFonts w:ascii="Times New Roman" w:hAnsi="Times New Roman"/>
          <w:sz w:val="28"/>
          <w:szCs w:val="28"/>
        </w:rPr>
        <w:t xml:space="preserve">/  Н. Г. Довгих  // </w:t>
      </w:r>
      <w:r>
        <w:rPr>
          <w:rStyle w:val="af0"/>
          <w:rFonts w:ascii="Times New Roman" w:hAnsi="Times New Roman"/>
          <w:sz w:val="28"/>
          <w:szCs w:val="28"/>
        </w:rPr>
        <w:t>Філологічні науки</w:t>
      </w:r>
      <w:r>
        <w:rPr>
          <w:rFonts w:ascii="Times New Roman" w:hAnsi="Times New Roman"/>
          <w:sz w:val="28"/>
          <w:szCs w:val="28"/>
        </w:rPr>
        <w:t>.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– </w:t>
      </w:r>
      <w:r>
        <w:rPr>
          <w:rFonts w:ascii="Times New Roman" w:hAnsi="Times New Roman"/>
          <w:sz w:val="28"/>
          <w:szCs w:val="28"/>
        </w:rPr>
        <w:t>1973.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– </w:t>
      </w:r>
      <w:r>
        <w:rPr>
          <w:rStyle w:val="af0"/>
          <w:rFonts w:ascii="Times New Roman" w:hAnsi="Times New Roman"/>
          <w:sz w:val="28"/>
          <w:szCs w:val="28"/>
        </w:rPr>
        <w:t>№</w:t>
      </w:r>
      <w:r>
        <w:rPr>
          <w:rFonts w:ascii="Times New Roman" w:hAnsi="Times New Roman"/>
          <w:sz w:val="28"/>
          <w:szCs w:val="28"/>
        </w:rPr>
        <w:t>1.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– </w:t>
      </w:r>
      <w:r>
        <w:rPr>
          <w:rStyle w:val="af0"/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.80</w:t>
      </w:r>
      <w:r>
        <w:rPr>
          <w:rStyle w:val="af0"/>
          <w:rFonts w:ascii="Times New Roman" w:hAnsi="Times New Roman"/>
          <w:spacing w:val="6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</w:rPr>
        <w:t>99.</w:t>
      </w:r>
    </w:p>
    <w:p w:rsidR="00B72B66" w:rsidRDefault="00B72B66" w:rsidP="00B72B66">
      <w:pPr>
        <w:pStyle w:val="Aa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Style w:val="af0"/>
          <w:rFonts w:ascii="Times New Roman" w:hAnsi="Times New Roman"/>
          <w:sz w:val="28"/>
          <w:szCs w:val="28"/>
        </w:rPr>
        <w:t>Еденхофер Т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Принципи ергологіческой етимології і теорія поля в концепції Й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 xml:space="preserve">Тріра 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Style w:val="af0"/>
          <w:rFonts w:ascii="Times New Roman" w:hAnsi="Times New Roman"/>
          <w:sz w:val="28"/>
          <w:szCs w:val="28"/>
        </w:rPr>
        <w:t>дис</w:t>
      </w:r>
      <w:r>
        <w:rPr>
          <w:rFonts w:ascii="Times New Roman" w:hAnsi="Times New Roman"/>
          <w:sz w:val="28"/>
          <w:szCs w:val="28"/>
        </w:rPr>
        <w:t xml:space="preserve">. … </w:t>
      </w:r>
      <w:r>
        <w:rPr>
          <w:rStyle w:val="af0"/>
          <w:rFonts w:ascii="Times New Roman" w:hAnsi="Times New Roman"/>
          <w:sz w:val="28"/>
          <w:szCs w:val="28"/>
        </w:rPr>
        <w:t xml:space="preserve">канд. філол. наук </w:t>
      </w:r>
      <w:r>
        <w:rPr>
          <w:rFonts w:ascii="Times New Roman" w:hAnsi="Times New Roman"/>
          <w:sz w:val="28"/>
          <w:szCs w:val="28"/>
        </w:rPr>
        <w:t>: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 10.02.19 / Т. В. Еденхофер. –  </w:t>
      </w:r>
      <w:r>
        <w:rPr>
          <w:rStyle w:val="af0"/>
          <w:rFonts w:ascii="Times New Roman" w:hAnsi="Times New Roman"/>
          <w:sz w:val="28"/>
          <w:szCs w:val="28"/>
        </w:rPr>
        <w:t>Москва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Style w:val="af0"/>
          <w:rFonts w:ascii="Times New Roman" w:hAnsi="Times New Roman"/>
          <w:spacing w:val="6"/>
          <w:sz w:val="28"/>
          <w:szCs w:val="28"/>
        </w:rPr>
        <w:t>2005.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Style w:val="af0"/>
          <w:rFonts w:ascii="Times New Roman" w:hAnsi="Times New Roman"/>
          <w:spacing w:val="10"/>
          <w:sz w:val="28"/>
          <w:szCs w:val="28"/>
        </w:rPr>
        <w:t xml:space="preserve">– </w:t>
      </w:r>
      <w:r>
        <w:rPr>
          <w:rFonts w:ascii="Times New Roman" w:hAnsi="Times New Roman"/>
          <w:sz w:val="28"/>
          <w:szCs w:val="28"/>
        </w:rPr>
        <w:t xml:space="preserve">205 </w:t>
      </w:r>
      <w:r>
        <w:rPr>
          <w:rStyle w:val="af0"/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</w:p>
    <w:p w:rsidR="00B72B66" w:rsidRDefault="00B72B66" w:rsidP="00B72B66">
      <w:pPr>
        <w:pStyle w:val="Aa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Style w:val="af0"/>
          <w:rFonts w:ascii="Times New Roman" w:hAnsi="Times New Roman"/>
          <w:sz w:val="28"/>
          <w:szCs w:val="28"/>
        </w:rPr>
        <w:lastRenderedPageBreak/>
        <w:t>Жарковськая І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 xml:space="preserve">Визначення ЛСВ іменника «конфлікт» у сучасній англійській мові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Style w:val="af0"/>
          <w:rFonts w:ascii="Times New Roman" w:hAnsi="Times New Roman"/>
          <w:sz w:val="28"/>
          <w:szCs w:val="28"/>
        </w:rPr>
        <w:t>І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 xml:space="preserve">Жарковська </w:t>
      </w:r>
      <w:r>
        <w:rPr>
          <w:rFonts w:ascii="Times New Roman" w:hAnsi="Times New Roman"/>
          <w:sz w:val="28"/>
          <w:szCs w:val="28"/>
        </w:rPr>
        <w:t xml:space="preserve">// </w:t>
      </w:r>
      <w:r>
        <w:rPr>
          <w:rStyle w:val="af0"/>
          <w:rFonts w:ascii="Times New Roman" w:hAnsi="Times New Roman"/>
          <w:sz w:val="28"/>
          <w:szCs w:val="28"/>
        </w:rPr>
        <w:t>Вісник ХНУ імені В</w:t>
      </w:r>
      <w:r>
        <w:rPr>
          <w:rFonts w:ascii="Times New Roman" w:hAnsi="Times New Roman"/>
          <w:sz w:val="28"/>
          <w:szCs w:val="28"/>
        </w:rPr>
        <w:t>.</w:t>
      </w:r>
      <w:r>
        <w:rPr>
          <w:rStyle w:val="af0"/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>.</w:t>
      </w:r>
      <w:r>
        <w:rPr>
          <w:rStyle w:val="af0"/>
          <w:rFonts w:ascii="Times New Roman" w:hAnsi="Times New Roman"/>
          <w:sz w:val="28"/>
          <w:szCs w:val="28"/>
        </w:rPr>
        <w:t>Каразіна</w:t>
      </w:r>
      <w:r>
        <w:rPr>
          <w:rFonts w:ascii="Times New Roman" w:hAnsi="Times New Roman"/>
          <w:sz w:val="28"/>
          <w:szCs w:val="28"/>
        </w:rPr>
        <w:t>.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–  </w:t>
      </w:r>
      <w:r>
        <w:rPr>
          <w:rFonts w:ascii="Times New Roman" w:hAnsi="Times New Roman"/>
          <w:sz w:val="28"/>
          <w:szCs w:val="28"/>
        </w:rPr>
        <w:t>2005.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– №</w:t>
      </w:r>
      <w:r>
        <w:rPr>
          <w:rFonts w:ascii="Times New Roman" w:hAnsi="Times New Roman"/>
          <w:sz w:val="28"/>
          <w:szCs w:val="28"/>
        </w:rPr>
        <w:t>. 649.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– </w:t>
      </w:r>
      <w:r>
        <w:rPr>
          <w:rStyle w:val="af0"/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 89</w:t>
      </w:r>
      <w:r>
        <w:rPr>
          <w:rStyle w:val="af0"/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</w:rPr>
        <w:t xml:space="preserve">93. </w:t>
      </w:r>
    </w:p>
    <w:p w:rsidR="00B72B66" w:rsidRDefault="00B72B66" w:rsidP="00B72B66">
      <w:pPr>
        <w:pStyle w:val="Aa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Style w:val="af0"/>
          <w:rFonts w:ascii="Times New Roman" w:hAnsi="Times New Roman"/>
          <w:sz w:val="28"/>
          <w:szCs w:val="28"/>
        </w:rPr>
        <w:t>Жарковськая І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Модель лексико</w:t>
      </w:r>
      <w:r>
        <w:rPr>
          <w:rFonts w:ascii="Times New Roman" w:hAnsi="Times New Roman"/>
          <w:sz w:val="28"/>
          <w:szCs w:val="28"/>
        </w:rPr>
        <w:t>-</w:t>
      </w:r>
      <w:r>
        <w:rPr>
          <w:rStyle w:val="af0"/>
          <w:rFonts w:ascii="Times New Roman" w:hAnsi="Times New Roman"/>
          <w:sz w:val="28"/>
          <w:szCs w:val="28"/>
        </w:rPr>
        <w:t>семантичного поля / І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 xml:space="preserve">Жарковська </w:t>
      </w:r>
      <w:r>
        <w:rPr>
          <w:rFonts w:ascii="Times New Roman" w:hAnsi="Times New Roman"/>
          <w:sz w:val="28"/>
          <w:szCs w:val="28"/>
        </w:rPr>
        <w:t xml:space="preserve">// </w:t>
      </w:r>
      <w:r>
        <w:rPr>
          <w:rStyle w:val="af0"/>
          <w:rFonts w:ascii="Times New Roman" w:hAnsi="Times New Roman"/>
          <w:sz w:val="28"/>
          <w:szCs w:val="28"/>
        </w:rPr>
        <w:t>Нова філологія</w:t>
      </w:r>
      <w:r>
        <w:rPr>
          <w:rFonts w:ascii="Times New Roman" w:hAnsi="Times New Roman"/>
          <w:sz w:val="28"/>
          <w:szCs w:val="28"/>
        </w:rPr>
        <w:t>.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– </w:t>
      </w:r>
      <w:r>
        <w:rPr>
          <w:rFonts w:ascii="Times New Roman" w:hAnsi="Times New Roman"/>
          <w:sz w:val="28"/>
          <w:szCs w:val="28"/>
        </w:rPr>
        <w:t>2007.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– №</w:t>
      </w:r>
      <w:r>
        <w:rPr>
          <w:rFonts w:ascii="Times New Roman" w:hAnsi="Times New Roman"/>
          <w:sz w:val="28"/>
          <w:szCs w:val="28"/>
        </w:rPr>
        <w:t>26.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– </w:t>
      </w:r>
      <w:r>
        <w:rPr>
          <w:rStyle w:val="af0"/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 52</w:t>
      </w:r>
      <w:r>
        <w:rPr>
          <w:rStyle w:val="af0"/>
          <w:rFonts w:ascii="Times New Roman" w:hAnsi="Times New Roman"/>
          <w:spacing w:val="6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</w:rPr>
        <w:t>58.</w:t>
      </w:r>
    </w:p>
    <w:p w:rsidR="00B72B66" w:rsidRDefault="00B72B66" w:rsidP="00B72B66">
      <w:pPr>
        <w:pStyle w:val="Aa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Жгенти М. В. Семантическое поле как принцип исследования словесних значений : дис.</w:t>
      </w:r>
      <w:r w:rsidRPr="000C1DE2">
        <w:rPr>
          <w:rFonts w:ascii="Times New Roman" w:hAnsi="Times New Roman"/>
          <w:sz w:val="28"/>
          <w:szCs w:val="28"/>
        </w:rPr>
        <w:t xml:space="preserve"> …</w:t>
      </w:r>
      <w:r>
        <w:rPr>
          <w:rFonts w:ascii="Times New Roman" w:hAnsi="Times New Roman"/>
          <w:sz w:val="28"/>
          <w:szCs w:val="28"/>
        </w:rPr>
        <w:t xml:space="preserve"> канд. филол. наук : 10.02.19 /  М. В. Жгенти. </w:t>
      </w:r>
      <w:r>
        <w:rPr>
          <w:rStyle w:val="af0"/>
          <w:rFonts w:ascii="Times New Roman" w:hAnsi="Times New Roman"/>
          <w:spacing w:val="10"/>
          <w:sz w:val="28"/>
          <w:szCs w:val="28"/>
        </w:rPr>
        <w:t xml:space="preserve">– </w:t>
      </w:r>
      <w:r>
        <w:rPr>
          <w:rFonts w:ascii="Times New Roman" w:hAnsi="Times New Roman"/>
          <w:sz w:val="28"/>
          <w:szCs w:val="28"/>
        </w:rPr>
        <w:t>Тбилиси</w:t>
      </w:r>
      <w:r>
        <w:rPr>
          <w:rStyle w:val="af0"/>
          <w:rFonts w:ascii="Times New Roman" w:hAnsi="Times New Roman"/>
          <w:sz w:val="28"/>
          <w:szCs w:val="28"/>
          <w:lang w:val="de-DE"/>
        </w:rPr>
        <w:t>, 1983.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Style w:val="af0"/>
          <w:rFonts w:ascii="Times New Roman" w:hAnsi="Times New Roman"/>
          <w:spacing w:val="10"/>
          <w:sz w:val="28"/>
          <w:szCs w:val="28"/>
        </w:rPr>
        <w:t xml:space="preserve">– </w:t>
      </w:r>
      <w:r>
        <w:rPr>
          <w:rStyle w:val="af0"/>
          <w:rFonts w:ascii="Times New Roman" w:hAnsi="Times New Roman"/>
          <w:sz w:val="28"/>
          <w:szCs w:val="28"/>
          <w:lang w:val="de-DE"/>
        </w:rPr>
        <w:t xml:space="preserve">26 </w:t>
      </w:r>
      <w:r>
        <w:rPr>
          <w:rFonts w:ascii="Times New Roman" w:hAnsi="Times New Roman"/>
          <w:sz w:val="28"/>
          <w:szCs w:val="28"/>
        </w:rPr>
        <w:t xml:space="preserve">с. </w:t>
      </w:r>
    </w:p>
    <w:p w:rsidR="00B72B66" w:rsidRDefault="00B72B66" w:rsidP="00B72B66">
      <w:pPr>
        <w:pStyle w:val="Aa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Style w:val="af0"/>
          <w:rFonts w:ascii="Times New Roman" w:hAnsi="Times New Roman"/>
          <w:spacing w:val="-5"/>
          <w:sz w:val="28"/>
          <w:szCs w:val="28"/>
        </w:rPr>
        <w:t>Жилко Ф. Т.</w:t>
      </w:r>
      <w:r>
        <w:rPr>
          <w:rStyle w:val="af0"/>
          <w:rFonts w:ascii="Times New Roman" w:hAnsi="Times New Roman"/>
          <w:sz w:val="28"/>
          <w:szCs w:val="28"/>
        </w:rPr>
        <w:t xml:space="preserve"> Про семантичні поля української мови </w:t>
      </w:r>
      <w:r>
        <w:rPr>
          <w:rFonts w:ascii="Times New Roman" w:hAnsi="Times New Roman"/>
          <w:sz w:val="28"/>
          <w:szCs w:val="28"/>
        </w:rPr>
        <w:t xml:space="preserve">/ Ф. Т. Жилко // </w:t>
      </w:r>
      <w:r>
        <w:rPr>
          <w:rStyle w:val="af0"/>
          <w:rFonts w:ascii="Times New Roman" w:hAnsi="Times New Roman"/>
          <w:sz w:val="28"/>
          <w:szCs w:val="28"/>
        </w:rPr>
        <w:t>Українська мова і література у школі</w:t>
      </w:r>
      <w:r>
        <w:rPr>
          <w:rFonts w:ascii="Times New Roman" w:hAnsi="Times New Roman"/>
          <w:sz w:val="28"/>
          <w:szCs w:val="28"/>
        </w:rPr>
        <w:t>.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– </w:t>
      </w:r>
      <w:r>
        <w:rPr>
          <w:rFonts w:ascii="Times New Roman" w:hAnsi="Times New Roman"/>
          <w:sz w:val="28"/>
          <w:szCs w:val="28"/>
        </w:rPr>
        <w:t>1971.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– </w:t>
      </w:r>
      <w:r>
        <w:rPr>
          <w:rStyle w:val="af0"/>
          <w:rFonts w:ascii="Times New Roman" w:hAnsi="Times New Roman"/>
          <w:sz w:val="28"/>
          <w:szCs w:val="28"/>
        </w:rPr>
        <w:t>№</w:t>
      </w:r>
      <w:r>
        <w:rPr>
          <w:rFonts w:ascii="Times New Roman" w:hAnsi="Times New Roman"/>
          <w:sz w:val="28"/>
          <w:szCs w:val="28"/>
        </w:rPr>
        <w:t>12.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– </w:t>
      </w:r>
      <w:r>
        <w:rPr>
          <w:rStyle w:val="af0"/>
          <w:rFonts w:ascii="Times New Roman" w:hAnsi="Times New Roman"/>
          <w:sz w:val="28"/>
          <w:szCs w:val="28"/>
        </w:rPr>
        <w:t xml:space="preserve">С </w:t>
      </w:r>
      <w:r>
        <w:rPr>
          <w:rFonts w:ascii="Times New Roman" w:hAnsi="Times New Roman"/>
          <w:sz w:val="28"/>
          <w:szCs w:val="28"/>
        </w:rPr>
        <w:t>25</w:t>
      </w:r>
      <w:r>
        <w:rPr>
          <w:rStyle w:val="af0"/>
          <w:rFonts w:ascii="Times New Roman" w:hAnsi="Times New Roman"/>
          <w:spacing w:val="6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</w:rPr>
        <w:t xml:space="preserve">32. </w:t>
      </w:r>
    </w:p>
    <w:p w:rsidR="00B72B66" w:rsidRDefault="00B72B66" w:rsidP="00B72B66">
      <w:pPr>
        <w:pStyle w:val="Aa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Style w:val="af0"/>
          <w:rFonts w:ascii="Times New Roman" w:hAnsi="Times New Roman"/>
          <w:sz w:val="28"/>
          <w:szCs w:val="28"/>
        </w:rPr>
        <w:t>Караулов Ю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Структура лексико</w:t>
      </w:r>
      <w:r>
        <w:rPr>
          <w:rFonts w:ascii="Times New Roman" w:hAnsi="Times New Roman"/>
          <w:sz w:val="28"/>
          <w:szCs w:val="28"/>
        </w:rPr>
        <w:t>-</w:t>
      </w:r>
      <w:r>
        <w:rPr>
          <w:rStyle w:val="af0"/>
          <w:rFonts w:ascii="Times New Roman" w:hAnsi="Times New Roman"/>
          <w:sz w:val="28"/>
          <w:szCs w:val="28"/>
        </w:rPr>
        <w:t xml:space="preserve">семантичного поля </w:t>
      </w:r>
      <w:r>
        <w:rPr>
          <w:rFonts w:ascii="Times New Roman" w:hAnsi="Times New Roman"/>
          <w:sz w:val="28"/>
          <w:szCs w:val="28"/>
        </w:rPr>
        <w:t>/ Ю. Н. Караулов //</w:t>
      </w:r>
      <w:r>
        <w:rPr>
          <w:rStyle w:val="af0"/>
          <w:rFonts w:ascii="Times New Roman" w:hAnsi="Times New Roman"/>
          <w:sz w:val="28"/>
          <w:szCs w:val="28"/>
        </w:rPr>
        <w:t>Філологічні науки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pacing w:val="6"/>
          <w:sz w:val="28"/>
          <w:szCs w:val="28"/>
        </w:rPr>
        <w:t>– 1972</w:t>
      </w:r>
      <w:r>
        <w:rPr>
          <w:rFonts w:ascii="Times New Roman" w:hAnsi="Times New Roman"/>
          <w:sz w:val="28"/>
          <w:szCs w:val="28"/>
        </w:rPr>
        <w:t>.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– </w:t>
      </w:r>
      <w:r>
        <w:rPr>
          <w:rStyle w:val="af0"/>
          <w:rFonts w:ascii="Times New Roman" w:hAnsi="Times New Roman"/>
          <w:sz w:val="28"/>
          <w:szCs w:val="28"/>
        </w:rPr>
        <w:t>№</w:t>
      </w:r>
      <w:r>
        <w:rPr>
          <w:rFonts w:ascii="Times New Roman" w:hAnsi="Times New Roman"/>
          <w:sz w:val="28"/>
          <w:szCs w:val="28"/>
        </w:rPr>
        <w:t>1.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– </w:t>
      </w:r>
      <w:r>
        <w:rPr>
          <w:rStyle w:val="af0"/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.57</w:t>
      </w:r>
      <w:r>
        <w:rPr>
          <w:rStyle w:val="af0"/>
          <w:rFonts w:ascii="Times New Roman" w:hAnsi="Times New Roman"/>
          <w:spacing w:val="6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</w:rPr>
        <w:t>68.</w:t>
      </w:r>
    </w:p>
    <w:p w:rsidR="00B72B66" w:rsidRDefault="00B72B66" w:rsidP="00B72B66">
      <w:pPr>
        <w:pStyle w:val="Aa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Style w:val="af0"/>
          <w:rFonts w:ascii="Times New Roman" w:hAnsi="Times New Roman"/>
          <w:sz w:val="28"/>
          <w:szCs w:val="28"/>
        </w:rPr>
        <w:t>Кобзєва І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Лінгвістична семантика  / І. М. Кобзєва.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– </w:t>
      </w:r>
      <w:r>
        <w:rPr>
          <w:rStyle w:val="af0"/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 xml:space="preserve">. : </w:t>
      </w:r>
      <w:r>
        <w:rPr>
          <w:rStyle w:val="af0"/>
          <w:rFonts w:ascii="Times New Roman" w:hAnsi="Times New Roman"/>
          <w:sz w:val="28"/>
          <w:szCs w:val="28"/>
        </w:rPr>
        <w:t>Едіторіал УРСС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2000</w:t>
      </w:r>
      <w:r>
        <w:rPr>
          <w:rFonts w:ascii="Times New Roman" w:hAnsi="Times New Roman"/>
          <w:sz w:val="28"/>
          <w:szCs w:val="28"/>
        </w:rPr>
        <w:t>.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– </w:t>
      </w:r>
      <w:r>
        <w:rPr>
          <w:rFonts w:ascii="Times New Roman" w:hAnsi="Times New Roman"/>
          <w:sz w:val="28"/>
          <w:szCs w:val="28"/>
        </w:rPr>
        <w:t xml:space="preserve">352 </w:t>
      </w:r>
      <w:r>
        <w:rPr>
          <w:rStyle w:val="af0"/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</w:p>
    <w:p w:rsidR="00B72B66" w:rsidRDefault="00B72B66" w:rsidP="00B72B66">
      <w:pPr>
        <w:pStyle w:val="Aa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Style w:val="af0"/>
          <w:rFonts w:ascii="Times New Roman" w:hAnsi="Times New Roman"/>
          <w:sz w:val="28"/>
          <w:szCs w:val="28"/>
        </w:rPr>
        <w:t>Кодухов 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І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Лексико</w:t>
      </w:r>
      <w:r>
        <w:rPr>
          <w:rFonts w:ascii="Times New Roman" w:hAnsi="Times New Roman"/>
          <w:sz w:val="28"/>
          <w:szCs w:val="28"/>
        </w:rPr>
        <w:t>-</w:t>
      </w:r>
      <w:r>
        <w:rPr>
          <w:rStyle w:val="af0"/>
          <w:rFonts w:ascii="Times New Roman" w:hAnsi="Times New Roman"/>
          <w:sz w:val="28"/>
          <w:szCs w:val="28"/>
        </w:rPr>
        <w:t xml:space="preserve">семантичні групи слів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Style w:val="af0"/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І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Кодухов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– </w:t>
      </w:r>
      <w:r>
        <w:rPr>
          <w:rStyle w:val="af0"/>
          <w:rFonts w:ascii="Times New Roman" w:hAnsi="Times New Roman"/>
          <w:sz w:val="28"/>
          <w:szCs w:val="28"/>
        </w:rPr>
        <w:t>Л. : Просвіта</w:t>
      </w:r>
      <w:r>
        <w:rPr>
          <w:rFonts w:ascii="Times New Roman" w:hAnsi="Times New Roman"/>
          <w:sz w:val="28"/>
          <w:szCs w:val="28"/>
        </w:rPr>
        <w:t>,</w:t>
      </w:r>
      <w:r>
        <w:rPr>
          <w:rStyle w:val="af0"/>
          <w:rFonts w:ascii="Times New Roman" w:hAnsi="Times New Roman"/>
          <w:spacing w:val="6"/>
          <w:sz w:val="28"/>
          <w:szCs w:val="28"/>
        </w:rPr>
        <w:t>1955</w:t>
      </w:r>
      <w:r>
        <w:rPr>
          <w:rFonts w:ascii="Times New Roman" w:hAnsi="Times New Roman"/>
          <w:sz w:val="28"/>
          <w:szCs w:val="28"/>
        </w:rPr>
        <w:t>.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– </w:t>
      </w:r>
      <w:r>
        <w:rPr>
          <w:rFonts w:ascii="Times New Roman" w:hAnsi="Times New Roman"/>
          <w:sz w:val="28"/>
          <w:szCs w:val="28"/>
        </w:rPr>
        <w:t xml:space="preserve">217 </w:t>
      </w:r>
      <w:r>
        <w:rPr>
          <w:rStyle w:val="af0"/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</w:p>
    <w:p w:rsidR="00B72B66" w:rsidRDefault="00B72B66" w:rsidP="00B72B66">
      <w:pPr>
        <w:pStyle w:val="Aa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Style w:val="af0"/>
          <w:rFonts w:ascii="Times New Roman" w:hAnsi="Times New Roman"/>
          <w:sz w:val="28"/>
          <w:szCs w:val="28"/>
        </w:rPr>
        <w:t>Кочерган М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П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Вступ до мовознавства / М. П. Кочерган.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– </w:t>
      </w:r>
      <w:r>
        <w:rPr>
          <w:rStyle w:val="af0"/>
          <w:rFonts w:ascii="Times New Roman" w:hAnsi="Times New Roman"/>
          <w:sz w:val="28"/>
          <w:szCs w:val="28"/>
        </w:rPr>
        <w:t xml:space="preserve">Київ </w:t>
      </w:r>
      <w:r>
        <w:rPr>
          <w:rFonts w:ascii="Times New Roman" w:hAnsi="Times New Roman"/>
          <w:sz w:val="28"/>
          <w:szCs w:val="28"/>
        </w:rPr>
        <w:t>: Видавничий центр «</w:t>
      </w:r>
      <w:r>
        <w:rPr>
          <w:rStyle w:val="af0"/>
          <w:rFonts w:ascii="Times New Roman" w:hAnsi="Times New Roman"/>
          <w:sz w:val="28"/>
          <w:szCs w:val="28"/>
        </w:rPr>
        <w:t xml:space="preserve">Академія», </w:t>
      </w:r>
      <w:r>
        <w:rPr>
          <w:rFonts w:ascii="Times New Roman" w:hAnsi="Times New Roman"/>
          <w:sz w:val="28"/>
          <w:szCs w:val="28"/>
        </w:rPr>
        <w:t>2002.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– </w:t>
      </w:r>
      <w:r>
        <w:rPr>
          <w:rFonts w:ascii="Times New Roman" w:hAnsi="Times New Roman"/>
          <w:sz w:val="28"/>
          <w:szCs w:val="28"/>
        </w:rPr>
        <w:t xml:space="preserve">368 </w:t>
      </w:r>
      <w:r>
        <w:rPr>
          <w:rStyle w:val="af0"/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</w:p>
    <w:p w:rsidR="00B72B66" w:rsidRDefault="00B72B66" w:rsidP="00B72B66">
      <w:pPr>
        <w:pStyle w:val="Aa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Style w:val="af0"/>
          <w:rFonts w:ascii="Times New Roman" w:hAnsi="Times New Roman"/>
          <w:sz w:val="28"/>
          <w:szCs w:val="28"/>
        </w:rPr>
        <w:t>Кочерган М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П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 xml:space="preserve">Загальне мовознавство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Style w:val="af0"/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П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Кочерган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– </w:t>
      </w:r>
      <w:r>
        <w:rPr>
          <w:rStyle w:val="af0"/>
          <w:rFonts w:ascii="Times New Roman" w:hAnsi="Times New Roman"/>
          <w:sz w:val="28"/>
          <w:szCs w:val="28"/>
        </w:rPr>
        <w:t>К</w:t>
      </w:r>
      <w:r>
        <w:rPr>
          <w:rFonts w:ascii="Times New Roman" w:hAnsi="Times New Roman"/>
          <w:sz w:val="28"/>
          <w:szCs w:val="28"/>
        </w:rPr>
        <w:t xml:space="preserve">. : Видавничий центр «Академія», </w:t>
      </w:r>
      <w:r>
        <w:rPr>
          <w:rStyle w:val="af0"/>
          <w:rFonts w:ascii="Times New Roman" w:hAnsi="Times New Roman"/>
          <w:spacing w:val="6"/>
          <w:sz w:val="28"/>
          <w:szCs w:val="28"/>
        </w:rPr>
        <w:t>2006</w:t>
      </w:r>
      <w:r>
        <w:rPr>
          <w:rFonts w:ascii="Times New Roman" w:hAnsi="Times New Roman"/>
          <w:sz w:val="28"/>
          <w:szCs w:val="28"/>
        </w:rPr>
        <w:t>.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– </w:t>
      </w:r>
      <w:r>
        <w:rPr>
          <w:rFonts w:ascii="Times New Roman" w:hAnsi="Times New Roman"/>
          <w:sz w:val="28"/>
          <w:szCs w:val="28"/>
        </w:rPr>
        <w:t>300 с.</w:t>
      </w:r>
    </w:p>
    <w:p w:rsidR="00B72B66" w:rsidRDefault="00B72B66" w:rsidP="00B72B66">
      <w:pPr>
        <w:pStyle w:val="Aa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Style w:val="af0"/>
          <w:rFonts w:ascii="Times New Roman" w:hAnsi="Times New Roman"/>
          <w:sz w:val="28"/>
          <w:szCs w:val="28"/>
        </w:rPr>
        <w:t>Кузнєцов 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 xml:space="preserve">Поняття семантичної системи мови і методи її дослідження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Style w:val="af0"/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І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Кузнецов</w:t>
      </w:r>
      <w:r>
        <w:rPr>
          <w:rFonts w:ascii="Times New Roman" w:hAnsi="Times New Roman"/>
          <w:sz w:val="28"/>
          <w:szCs w:val="28"/>
        </w:rPr>
        <w:t>.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– </w:t>
      </w:r>
      <w:r>
        <w:rPr>
          <w:rStyle w:val="af0"/>
          <w:rFonts w:ascii="Times New Roman" w:hAnsi="Times New Roman"/>
          <w:sz w:val="28"/>
          <w:szCs w:val="28"/>
        </w:rPr>
        <w:t xml:space="preserve">Москва 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Style w:val="af0"/>
          <w:rFonts w:ascii="Times New Roman" w:hAnsi="Times New Roman"/>
          <w:sz w:val="28"/>
          <w:szCs w:val="28"/>
        </w:rPr>
        <w:t>Видавництво Московського університету</w:t>
      </w:r>
      <w:r>
        <w:rPr>
          <w:rFonts w:ascii="Times New Roman" w:hAnsi="Times New Roman"/>
          <w:sz w:val="28"/>
          <w:szCs w:val="28"/>
        </w:rPr>
        <w:t>,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1963. 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– </w:t>
      </w:r>
      <w:r>
        <w:rPr>
          <w:rFonts w:ascii="Times New Roman" w:hAnsi="Times New Roman"/>
          <w:sz w:val="28"/>
          <w:szCs w:val="28"/>
        </w:rPr>
        <w:t xml:space="preserve">60 </w:t>
      </w:r>
      <w:r>
        <w:rPr>
          <w:rStyle w:val="af0"/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</w:p>
    <w:p w:rsidR="00B72B66" w:rsidRDefault="00B72B66" w:rsidP="00B72B66">
      <w:pPr>
        <w:pStyle w:val="Aa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Style w:val="af0"/>
          <w:rFonts w:ascii="Times New Roman" w:hAnsi="Times New Roman"/>
          <w:sz w:val="28"/>
          <w:szCs w:val="28"/>
        </w:rPr>
        <w:t>Нікітін М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 xml:space="preserve">Основи лінгвістичної теорії значення / 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М. В. Нікітін. – </w:t>
      </w:r>
      <w:r>
        <w:rPr>
          <w:rStyle w:val="af0"/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>. : Просвіта, 1988.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– </w:t>
      </w:r>
      <w:r>
        <w:rPr>
          <w:rFonts w:ascii="Times New Roman" w:hAnsi="Times New Roman"/>
          <w:sz w:val="28"/>
          <w:szCs w:val="28"/>
        </w:rPr>
        <w:t xml:space="preserve">86 </w:t>
      </w:r>
      <w:r>
        <w:rPr>
          <w:rStyle w:val="af0"/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</w:p>
    <w:p w:rsidR="00B72B66" w:rsidRDefault="00B72B66" w:rsidP="00B72B66">
      <w:pPr>
        <w:pStyle w:val="Aa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Style w:val="af0"/>
          <w:rFonts w:ascii="Times New Roman" w:hAnsi="Times New Roman"/>
          <w:sz w:val="28"/>
          <w:szCs w:val="28"/>
        </w:rPr>
        <w:t>Попова З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Д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 xml:space="preserve">Лексична система мови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Style w:val="af0"/>
          <w:rFonts w:ascii="Times New Roman" w:hAnsi="Times New Roman"/>
          <w:sz w:val="28"/>
          <w:szCs w:val="28"/>
        </w:rPr>
        <w:t>З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Д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 xml:space="preserve">Попова, І. А. Стерін. 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– </w:t>
      </w:r>
      <w:r>
        <w:rPr>
          <w:rStyle w:val="af0"/>
          <w:rFonts w:ascii="Times New Roman" w:hAnsi="Times New Roman"/>
          <w:sz w:val="28"/>
          <w:szCs w:val="28"/>
        </w:rPr>
        <w:t xml:space="preserve">Воронеж 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Style w:val="af0"/>
          <w:rFonts w:ascii="Times New Roman" w:hAnsi="Times New Roman"/>
          <w:sz w:val="28"/>
          <w:szCs w:val="28"/>
        </w:rPr>
        <w:t>Видавництво Воронезького університету</w:t>
      </w:r>
      <w:r>
        <w:rPr>
          <w:rFonts w:ascii="Times New Roman" w:hAnsi="Times New Roman"/>
          <w:sz w:val="28"/>
          <w:szCs w:val="28"/>
        </w:rPr>
        <w:t>,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1984.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– </w:t>
      </w:r>
      <w:r>
        <w:rPr>
          <w:rFonts w:ascii="Times New Roman" w:hAnsi="Times New Roman"/>
          <w:sz w:val="28"/>
          <w:szCs w:val="28"/>
        </w:rPr>
        <w:t xml:space="preserve">148 </w:t>
      </w:r>
      <w:r>
        <w:rPr>
          <w:rStyle w:val="af0"/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</w:p>
    <w:p w:rsidR="00B72B66" w:rsidRDefault="00B72B66" w:rsidP="00B72B66">
      <w:pPr>
        <w:pStyle w:val="Aa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Style w:val="af0"/>
          <w:rFonts w:ascii="Times New Roman" w:hAnsi="Times New Roman"/>
          <w:sz w:val="28"/>
          <w:szCs w:val="28"/>
        </w:rPr>
        <w:t xml:space="preserve">Попова </w:t>
      </w:r>
      <w:r>
        <w:rPr>
          <w:rFonts w:ascii="Times New Roman" w:hAnsi="Times New Roman"/>
          <w:sz w:val="28"/>
          <w:szCs w:val="28"/>
        </w:rPr>
        <w:t xml:space="preserve">3. </w:t>
      </w:r>
      <w:r>
        <w:rPr>
          <w:rStyle w:val="af0"/>
          <w:rFonts w:ascii="Times New Roman" w:hAnsi="Times New Roman"/>
          <w:sz w:val="28"/>
          <w:szCs w:val="28"/>
        </w:rPr>
        <w:t xml:space="preserve">Д.  Загальне мовознавство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Style w:val="af0"/>
          <w:rFonts w:ascii="Times New Roman" w:hAnsi="Times New Roman"/>
          <w:sz w:val="28"/>
          <w:szCs w:val="28"/>
        </w:rPr>
        <w:t>З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Д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Попова</w:t>
      </w:r>
      <w:r>
        <w:rPr>
          <w:rFonts w:ascii="Times New Roman" w:hAnsi="Times New Roman"/>
          <w:sz w:val="28"/>
          <w:szCs w:val="28"/>
        </w:rPr>
        <w:t xml:space="preserve">, </w:t>
      </w:r>
      <w:r w:rsidRPr="000C1DE2">
        <w:rPr>
          <w:rFonts w:ascii="Times New Roman" w:hAnsi="Times New Roman"/>
          <w:sz w:val="28"/>
          <w:szCs w:val="28"/>
        </w:rPr>
        <w:t xml:space="preserve"> </w:t>
      </w:r>
      <w:r>
        <w:rPr>
          <w:rStyle w:val="af0"/>
          <w:rFonts w:ascii="Times New Roman" w:hAnsi="Times New Roman"/>
          <w:sz w:val="28"/>
          <w:szCs w:val="28"/>
        </w:rPr>
        <w:t>І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Стернін</w:t>
      </w:r>
      <w:r>
        <w:rPr>
          <w:rFonts w:ascii="Times New Roman" w:hAnsi="Times New Roman"/>
          <w:sz w:val="28"/>
          <w:szCs w:val="28"/>
        </w:rPr>
        <w:t>.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– </w:t>
      </w:r>
      <w:r>
        <w:rPr>
          <w:rStyle w:val="af0"/>
          <w:rFonts w:ascii="Times New Roman" w:hAnsi="Times New Roman"/>
          <w:sz w:val="28"/>
          <w:szCs w:val="28"/>
        </w:rPr>
        <w:t>Москва :</w:t>
      </w:r>
      <w:r>
        <w:rPr>
          <w:rFonts w:ascii="Times New Roman" w:hAnsi="Times New Roman"/>
          <w:sz w:val="28"/>
          <w:szCs w:val="28"/>
        </w:rPr>
        <w:t xml:space="preserve">  Видавництво Московського університету, 2007.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– </w:t>
      </w:r>
      <w:r>
        <w:rPr>
          <w:rFonts w:ascii="Times New Roman" w:hAnsi="Times New Roman"/>
          <w:sz w:val="28"/>
          <w:szCs w:val="28"/>
        </w:rPr>
        <w:t xml:space="preserve">358 </w:t>
      </w:r>
      <w:r>
        <w:rPr>
          <w:rStyle w:val="af0"/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</w:p>
    <w:p w:rsidR="00B72B66" w:rsidRDefault="00B72B66" w:rsidP="00B72B66">
      <w:pPr>
        <w:pStyle w:val="Aa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Style w:val="af0"/>
          <w:rFonts w:ascii="Times New Roman" w:hAnsi="Times New Roman"/>
          <w:sz w:val="28"/>
          <w:szCs w:val="28"/>
        </w:rPr>
        <w:lastRenderedPageBreak/>
        <w:t>Русанівський 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 xml:space="preserve">Структура лексичної і граматичної семантики / В. М. Русанівський 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– </w:t>
      </w:r>
      <w:r>
        <w:rPr>
          <w:rStyle w:val="af0"/>
          <w:rFonts w:ascii="Times New Roman" w:hAnsi="Times New Roman"/>
          <w:sz w:val="28"/>
          <w:szCs w:val="28"/>
        </w:rPr>
        <w:t>К</w:t>
      </w:r>
      <w:r>
        <w:rPr>
          <w:rFonts w:ascii="Times New Roman" w:hAnsi="Times New Roman"/>
          <w:sz w:val="28"/>
          <w:szCs w:val="28"/>
        </w:rPr>
        <w:t>. : Академія, 1988.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– </w:t>
      </w:r>
      <w:r>
        <w:rPr>
          <w:rFonts w:ascii="Times New Roman" w:hAnsi="Times New Roman"/>
          <w:sz w:val="28"/>
          <w:szCs w:val="28"/>
        </w:rPr>
        <w:t xml:space="preserve">54 </w:t>
      </w:r>
      <w:r>
        <w:rPr>
          <w:rStyle w:val="af0"/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</w:p>
    <w:p w:rsidR="00B72B66" w:rsidRDefault="00B72B66" w:rsidP="00B72B66">
      <w:pPr>
        <w:pStyle w:val="Aa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Style w:val="af0"/>
          <w:rFonts w:ascii="Times New Roman" w:hAnsi="Times New Roman"/>
          <w:sz w:val="28"/>
          <w:szCs w:val="28"/>
        </w:rPr>
        <w:t>Селіванова О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О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 xml:space="preserve">Сучасна лінгвістика / О. О. Селіванова </w:t>
      </w:r>
      <w:r>
        <w:rPr>
          <w:rStyle w:val="af0"/>
          <w:rFonts w:ascii="Times New Roman" w:hAnsi="Times New Roman"/>
          <w:spacing w:val="6"/>
          <w:sz w:val="28"/>
          <w:szCs w:val="28"/>
        </w:rPr>
        <w:t>–</w:t>
      </w:r>
      <w:r>
        <w:rPr>
          <w:rStyle w:val="af0"/>
          <w:rFonts w:ascii="Times New Roman" w:hAnsi="Times New Roman"/>
          <w:sz w:val="28"/>
          <w:szCs w:val="28"/>
        </w:rPr>
        <w:t xml:space="preserve"> Полтава 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Style w:val="af0"/>
          <w:rFonts w:ascii="Times New Roman" w:hAnsi="Times New Roman"/>
          <w:sz w:val="28"/>
          <w:szCs w:val="28"/>
        </w:rPr>
        <w:t>Довкілля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2006.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– </w:t>
      </w:r>
      <w:r>
        <w:rPr>
          <w:rFonts w:ascii="Times New Roman" w:hAnsi="Times New Roman"/>
          <w:sz w:val="28"/>
          <w:szCs w:val="28"/>
        </w:rPr>
        <w:t xml:space="preserve">716 </w:t>
      </w:r>
      <w:r>
        <w:rPr>
          <w:rStyle w:val="af0"/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</w:p>
    <w:p w:rsidR="00B72B66" w:rsidRDefault="00B72B66" w:rsidP="00B72B66">
      <w:pPr>
        <w:pStyle w:val="Aa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Style w:val="af0"/>
          <w:rFonts w:ascii="Times New Roman" w:hAnsi="Times New Roman"/>
          <w:sz w:val="28"/>
          <w:szCs w:val="28"/>
        </w:rPr>
        <w:t>Смоленський Ю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 xml:space="preserve">Вивчення мовних структур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Style w:val="af0"/>
          <w:rFonts w:ascii="Times New Roman" w:hAnsi="Times New Roman"/>
          <w:sz w:val="28"/>
          <w:szCs w:val="28"/>
        </w:rPr>
        <w:t>Ю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Смоленський</w:t>
      </w:r>
      <w:r>
        <w:rPr>
          <w:rFonts w:ascii="Times New Roman" w:hAnsi="Times New Roman"/>
          <w:sz w:val="28"/>
          <w:szCs w:val="28"/>
        </w:rPr>
        <w:t>.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– </w:t>
      </w:r>
      <w:r>
        <w:rPr>
          <w:rStyle w:val="af0"/>
          <w:rFonts w:ascii="Times New Roman" w:hAnsi="Times New Roman"/>
          <w:sz w:val="28"/>
          <w:szCs w:val="28"/>
        </w:rPr>
        <w:t xml:space="preserve">Москва : </w:t>
      </w:r>
      <w:r>
        <w:rPr>
          <w:rFonts w:ascii="Times New Roman" w:hAnsi="Times New Roman"/>
          <w:sz w:val="28"/>
          <w:szCs w:val="28"/>
        </w:rPr>
        <w:t>Видавництво Московського університету,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1989.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– </w:t>
      </w:r>
      <w:r>
        <w:rPr>
          <w:rFonts w:ascii="Times New Roman" w:hAnsi="Times New Roman"/>
          <w:sz w:val="28"/>
          <w:szCs w:val="28"/>
        </w:rPr>
        <w:t xml:space="preserve">198 </w:t>
      </w:r>
      <w:r>
        <w:rPr>
          <w:rStyle w:val="af0"/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</w:p>
    <w:p w:rsidR="00B72B66" w:rsidRDefault="00B72B66" w:rsidP="00B72B66">
      <w:pPr>
        <w:pStyle w:val="Aa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Style w:val="af0"/>
          <w:rFonts w:ascii="Times New Roman" w:hAnsi="Times New Roman"/>
          <w:sz w:val="28"/>
          <w:szCs w:val="28"/>
        </w:rPr>
        <w:t>Соколовська Ж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П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 xml:space="preserve">Система в лексичній семантиці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Style w:val="af0"/>
          <w:rFonts w:ascii="Times New Roman" w:hAnsi="Times New Roman"/>
          <w:sz w:val="28"/>
          <w:szCs w:val="28"/>
        </w:rPr>
        <w:t>Ж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П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Соколовська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pacing w:val="6"/>
          <w:sz w:val="28"/>
          <w:szCs w:val="28"/>
        </w:rPr>
        <w:t>–</w:t>
      </w:r>
      <w:r>
        <w:rPr>
          <w:rStyle w:val="af0"/>
          <w:rFonts w:ascii="Times New Roman" w:hAnsi="Times New Roman"/>
          <w:sz w:val="28"/>
          <w:szCs w:val="28"/>
        </w:rPr>
        <w:t xml:space="preserve"> Київ 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Style w:val="af0"/>
          <w:rFonts w:ascii="Times New Roman" w:hAnsi="Times New Roman"/>
          <w:sz w:val="28"/>
          <w:szCs w:val="28"/>
        </w:rPr>
        <w:t>Вища школа</w:t>
      </w:r>
      <w:r>
        <w:rPr>
          <w:rFonts w:ascii="Times New Roman" w:hAnsi="Times New Roman"/>
          <w:sz w:val="28"/>
          <w:szCs w:val="28"/>
        </w:rPr>
        <w:t>, 1979.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– </w:t>
      </w:r>
      <w:r>
        <w:rPr>
          <w:rFonts w:ascii="Times New Roman" w:hAnsi="Times New Roman"/>
          <w:sz w:val="28"/>
          <w:szCs w:val="28"/>
        </w:rPr>
        <w:t xml:space="preserve">192 </w:t>
      </w:r>
      <w:r>
        <w:rPr>
          <w:rStyle w:val="af0"/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</w:p>
    <w:p w:rsidR="00B72B66" w:rsidRDefault="00B72B66" w:rsidP="00B72B66">
      <w:pPr>
        <w:pStyle w:val="Aa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Style w:val="af0"/>
          <w:rFonts w:ascii="Times New Roman" w:hAnsi="Times New Roman"/>
          <w:sz w:val="28"/>
          <w:szCs w:val="28"/>
        </w:rPr>
        <w:t>Стернин І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 xml:space="preserve">Лексичне значення слова в мові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Style w:val="af0"/>
          <w:rFonts w:ascii="Times New Roman" w:hAnsi="Times New Roman"/>
          <w:sz w:val="28"/>
          <w:szCs w:val="28"/>
        </w:rPr>
        <w:t>І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Стернін</w:t>
      </w:r>
      <w:r>
        <w:rPr>
          <w:rFonts w:ascii="Times New Roman" w:hAnsi="Times New Roman"/>
          <w:sz w:val="28"/>
          <w:szCs w:val="28"/>
        </w:rPr>
        <w:t>.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– </w:t>
      </w:r>
      <w:r>
        <w:rPr>
          <w:rStyle w:val="af0"/>
          <w:rFonts w:ascii="Times New Roman" w:hAnsi="Times New Roman"/>
          <w:sz w:val="28"/>
          <w:szCs w:val="28"/>
        </w:rPr>
        <w:t xml:space="preserve">Воронеж 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Style w:val="af0"/>
          <w:rFonts w:ascii="Times New Roman" w:hAnsi="Times New Roman"/>
          <w:sz w:val="28"/>
          <w:szCs w:val="28"/>
        </w:rPr>
        <w:t>Видавництво Воронезького університету</w:t>
      </w:r>
      <w:r>
        <w:rPr>
          <w:rFonts w:ascii="Times New Roman" w:hAnsi="Times New Roman"/>
          <w:sz w:val="28"/>
          <w:szCs w:val="28"/>
        </w:rPr>
        <w:t>,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1985.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– </w:t>
      </w:r>
      <w:r>
        <w:rPr>
          <w:rFonts w:ascii="Times New Roman" w:hAnsi="Times New Roman"/>
          <w:sz w:val="28"/>
          <w:szCs w:val="28"/>
        </w:rPr>
        <w:t xml:space="preserve">172 </w:t>
      </w:r>
      <w:r>
        <w:rPr>
          <w:rStyle w:val="af0"/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</w:p>
    <w:p w:rsidR="00B72B66" w:rsidRDefault="00B72B66" w:rsidP="00B72B66">
      <w:pPr>
        <w:pStyle w:val="Aa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Строченко Л. В. </w:t>
      </w:r>
      <w:r>
        <w:rPr>
          <w:rStyle w:val="af0"/>
          <w:rFonts w:ascii="Times New Roman" w:hAnsi="Times New Roman"/>
          <w:sz w:val="28"/>
          <w:szCs w:val="28"/>
        </w:rPr>
        <w:t>Лексико-семантичне поле «коштовне каміння» в англійській мові та мовленні (лінгвокогнітивне дослідження на матеріалі словників та текстів) : дис. … канд. філол. наук : 10.02.04 / Л. В. Строченко.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Style w:val="af0"/>
          <w:rFonts w:ascii="Times New Roman" w:hAnsi="Times New Roman"/>
          <w:spacing w:val="10"/>
          <w:sz w:val="28"/>
          <w:szCs w:val="28"/>
        </w:rPr>
        <w:t>– Одеса, 2008.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Style w:val="af0"/>
          <w:rFonts w:ascii="Times New Roman" w:hAnsi="Times New Roman"/>
          <w:spacing w:val="10"/>
          <w:sz w:val="28"/>
          <w:szCs w:val="28"/>
        </w:rPr>
        <w:t>– 200 с.</w:t>
      </w:r>
    </w:p>
    <w:p w:rsidR="00B72B66" w:rsidRDefault="00B72B66" w:rsidP="00B72B66">
      <w:pPr>
        <w:pStyle w:val="Aa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Style w:val="af0"/>
          <w:rFonts w:ascii="Times New Roman" w:hAnsi="Times New Roman"/>
          <w:sz w:val="28"/>
          <w:szCs w:val="28"/>
        </w:rPr>
        <w:t>Уфімцева 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 xml:space="preserve">Досвід вивчення лексики як системи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Style w:val="af0"/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Уфімцева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– Москва : </w:t>
      </w:r>
      <w:r>
        <w:rPr>
          <w:rFonts w:ascii="Times New Roman" w:hAnsi="Times New Roman"/>
          <w:sz w:val="28"/>
          <w:szCs w:val="28"/>
        </w:rPr>
        <w:t>Видавництво Московського університету, 1962.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– </w:t>
      </w:r>
      <w:r>
        <w:rPr>
          <w:rFonts w:ascii="Times New Roman" w:hAnsi="Times New Roman"/>
          <w:sz w:val="28"/>
          <w:szCs w:val="28"/>
        </w:rPr>
        <w:t xml:space="preserve">288 </w:t>
      </w:r>
      <w:r>
        <w:rPr>
          <w:rStyle w:val="af0"/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</w:p>
    <w:p w:rsidR="00B72B66" w:rsidRDefault="00B72B66" w:rsidP="00B72B66">
      <w:pPr>
        <w:pStyle w:val="Aa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Style w:val="af0"/>
          <w:rFonts w:ascii="Times New Roman" w:hAnsi="Times New Roman"/>
          <w:sz w:val="28"/>
          <w:szCs w:val="28"/>
        </w:rPr>
        <w:t>Филин Ф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П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 xml:space="preserve">Очерки по теории языкознания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Style w:val="af0"/>
          <w:rFonts w:ascii="Times New Roman" w:hAnsi="Times New Roman"/>
          <w:sz w:val="28"/>
          <w:szCs w:val="28"/>
        </w:rPr>
        <w:t>Ф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П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Филин</w:t>
      </w:r>
      <w:r>
        <w:rPr>
          <w:rFonts w:ascii="Times New Roman" w:hAnsi="Times New Roman"/>
          <w:sz w:val="28"/>
          <w:szCs w:val="28"/>
        </w:rPr>
        <w:t>.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– </w:t>
      </w:r>
      <w:r>
        <w:rPr>
          <w:rStyle w:val="af0"/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 xml:space="preserve">. : </w:t>
      </w:r>
      <w:r>
        <w:rPr>
          <w:rStyle w:val="af0"/>
          <w:rFonts w:ascii="Times New Roman" w:hAnsi="Times New Roman"/>
          <w:sz w:val="28"/>
          <w:szCs w:val="28"/>
        </w:rPr>
        <w:t>Наука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Style w:val="af0"/>
          <w:rFonts w:ascii="Times New Roman" w:hAnsi="Times New Roman"/>
          <w:spacing w:val="6"/>
          <w:sz w:val="28"/>
          <w:szCs w:val="28"/>
        </w:rPr>
        <w:t>1982</w:t>
      </w:r>
      <w:r>
        <w:rPr>
          <w:rFonts w:ascii="Times New Roman" w:hAnsi="Times New Roman"/>
          <w:sz w:val="28"/>
          <w:szCs w:val="28"/>
        </w:rPr>
        <w:t>.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– </w:t>
      </w:r>
      <w:r>
        <w:rPr>
          <w:rFonts w:ascii="Times New Roman" w:hAnsi="Times New Roman"/>
          <w:sz w:val="28"/>
          <w:szCs w:val="28"/>
        </w:rPr>
        <w:t xml:space="preserve">336 </w:t>
      </w:r>
      <w:r>
        <w:rPr>
          <w:rStyle w:val="af0"/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</w:p>
    <w:p w:rsidR="00B72B66" w:rsidRDefault="00B72B66" w:rsidP="00B72B66">
      <w:pPr>
        <w:pStyle w:val="Aa"/>
        <w:numPr>
          <w:ilvl w:val="0"/>
          <w:numId w:val="17"/>
        </w:numPr>
        <w:spacing w:line="360" w:lineRule="auto"/>
        <w:jc w:val="both"/>
        <w:rPr>
          <w:rStyle w:val="af0"/>
          <w:rFonts w:ascii="Times New Roman" w:eastAsia="Times New Roman" w:hAnsi="Times New Roman" w:cs="Times New Roman"/>
          <w:spacing w:val="10"/>
          <w:sz w:val="28"/>
          <w:szCs w:val="28"/>
        </w:rPr>
      </w:pPr>
      <w:r>
        <w:rPr>
          <w:rStyle w:val="af0"/>
          <w:rFonts w:ascii="Times New Roman" w:hAnsi="Times New Roman"/>
          <w:spacing w:val="10"/>
          <w:sz w:val="28"/>
          <w:szCs w:val="28"/>
        </w:rPr>
        <w:t>Цобенко О. В. Лексико-семантичне поле «ювелірні прикраси» в англійській мові : дис. … канд. філол. наук : 10.02.04 / О. В. Цобенко. – Одеса, 2012. – 194 с.</w:t>
      </w:r>
    </w:p>
    <w:p w:rsidR="00B72B66" w:rsidRDefault="00B72B66" w:rsidP="00B72B66">
      <w:pPr>
        <w:pStyle w:val="Aa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Style w:val="af0"/>
          <w:rFonts w:ascii="Times New Roman" w:hAnsi="Times New Roman"/>
          <w:sz w:val="28"/>
          <w:szCs w:val="28"/>
        </w:rPr>
        <w:t>Щур Г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 xml:space="preserve">Теорія поля в лінгвістиці 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Style w:val="af0"/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Style w:val="af0"/>
          <w:rFonts w:ascii="Times New Roman" w:hAnsi="Times New Roman"/>
          <w:sz w:val="28"/>
          <w:szCs w:val="28"/>
        </w:rPr>
        <w:t>Щур</w:t>
      </w:r>
      <w:r>
        <w:rPr>
          <w:rFonts w:ascii="Times New Roman" w:hAnsi="Times New Roman"/>
          <w:sz w:val="28"/>
          <w:szCs w:val="28"/>
        </w:rPr>
        <w:t>.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– </w:t>
      </w:r>
      <w:r>
        <w:rPr>
          <w:rStyle w:val="af0"/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 xml:space="preserve">. : </w:t>
      </w:r>
      <w:r>
        <w:rPr>
          <w:rStyle w:val="af0"/>
          <w:rFonts w:ascii="Times New Roman" w:hAnsi="Times New Roman"/>
          <w:sz w:val="28"/>
          <w:szCs w:val="28"/>
        </w:rPr>
        <w:t>Наука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Style w:val="af0"/>
          <w:rFonts w:ascii="Times New Roman" w:hAnsi="Times New Roman"/>
          <w:spacing w:val="6"/>
          <w:sz w:val="28"/>
          <w:szCs w:val="28"/>
        </w:rPr>
        <w:t>1974</w:t>
      </w:r>
      <w:r>
        <w:rPr>
          <w:rFonts w:ascii="Times New Roman" w:hAnsi="Times New Roman"/>
          <w:sz w:val="28"/>
          <w:szCs w:val="28"/>
        </w:rPr>
        <w:t>.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– </w:t>
      </w:r>
      <w:r>
        <w:rPr>
          <w:rFonts w:ascii="Times New Roman" w:hAnsi="Times New Roman"/>
          <w:sz w:val="28"/>
          <w:szCs w:val="28"/>
        </w:rPr>
        <w:t xml:space="preserve">255 </w:t>
      </w:r>
      <w:r>
        <w:rPr>
          <w:rStyle w:val="af0"/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.</w:t>
      </w:r>
    </w:p>
    <w:p w:rsidR="00B72B66" w:rsidRDefault="00B72B66" w:rsidP="00B72B66">
      <w:pPr>
        <w:pStyle w:val="Aa"/>
        <w:spacing w:line="360" w:lineRule="auto"/>
        <w:ind w:left="2880" w:firstLine="720"/>
        <w:rPr>
          <w:rFonts w:ascii="Times New Roman" w:eastAsia="Times New Roman" w:hAnsi="Times New Roman" w:cs="Times New Roman"/>
          <w:sz w:val="28"/>
          <w:szCs w:val="28"/>
        </w:rPr>
      </w:pPr>
    </w:p>
    <w:p w:rsidR="00B72B66" w:rsidRDefault="00B72B66" w:rsidP="00B72B66">
      <w:pPr>
        <w:pStyle w:val="Aa"/>
        <w:spacing w:line="360" w:lineRule="auto"/>
        <w:ind w:left="2880" w:firstLine="72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СЛОВНИКИ</w:t>
      </w:r>
    </w:p>
    <w:p w:rsidR="00B72B66" w:rsidRPr="000C1DE2" w:rsidRDefault="00B72B66" w:rsidP="00B72B66">
      <w:pPr>
        <w:pStyle w:val="Aa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Style w:val="af0"/>
          <w:rFonts w:ascii="Times New Roman" w:hAnsi="Times New Roman"/>
          <w:sz w:val="28"/>
          <w:szCs w:val="28"/>
          <w:lang w:val="en-US"/>
        </w:rPr>
        <w:t>Cambridge</w:t>
      </w:r>
      <w:r>
        <w:rPr>
          <w:rStyle w:val="af0"/>
          <w:rFonts w:ascii="Times New Roman" w:hAnsi="Times New Roman"/>
          <w:sz w:val="28"/>
          <w:szCs w:val="28"/>
        </w:rPr>
        <w:t xml:space="preserve"> </w:t>
      </w:r>
      <w:r>
        <w:rPr>
          <w:rStyle w:val="af0"/>
          <w:rFonts w:ascii="Times New Roman" w:hAnsi="Times New Roman"/>
          <w:sz w:val="28"/>
          <w:szCs w:val="28"/>
          <w:lang w:val="en-US"/>
        </w:rPr>
        <w:t>Dictionary</w:t>
      </w:r>
      <w:r>
        <w:rPr>
          <w:rStyle w:val="af0"/>
          <w:rFonts w:ascii="Times New Roman" w:hAnsi="Times New Roman"/>
          <w:sz w:val="28"/>
          <w:szCs w:val="28"/>
        </w:rPr>
        <w:t xml:space="preserve"> </w:t>
      </w:r>
      <w:r>
        <w:rPr>
          <w:rStyle w:val="af0"/>
          <w:rFonts w:ascii="Times New Roman" w:hAnsi="Times New Roman"/>
          <w:sz w:val="28"/>
          <w:szCs w:val="28"/>
          <w:lang w:val="en-US"/>
        </w:rPr>
        <w:t>Online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[Електронний ресурс] </w:t>
      </w:r>
      <w:r w:rsidRPr="00FB6B98">
        <w:rPr>
          <w:rStyle w:val="af0"/>
          <w:rFonts w:ascii="Times New Roman" w:hAnsi="Times New Roman"/>
          <w:spacing w:val="6"/>
          <w:sz w:val="28"/>
          <w:szCs w:val="28"/>
        </w:rPr>
        <w:t xml:space="preserve">/ </w:t>
      </w:r>
      <w:r>
        <w:rPr>
          <w:rStyle w:val="af0"/>
          <w:rFonts w:ascii="Times New Roman" w:hAnsi="Times New Roman"/>
          <w:spacing w:val="6"/>
          <w:sz w:val="28"/>
          <w:szCs w:val="28"/>
        </w:rPr>
        <w:t>Режим доступу</w:t>
      </w:r>
      <w:r w:rsidRPr="000C1DE2">
        <w:rPr>
          <w:rStyle w:val="af0"/>
          <w:rFonts w:ascii="Times New Roman" w:hAnsi="Times New Roman"/>
          <w:spacing w:val="6"/>
          <w:sz w:val="28"/>
          <w:szCs w:val="28"/>
        </w:rPr>
        <w:t xml:space="preserve"> 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: </w:t>
      </w:r>
      <w:hyperlink r:id="rId7" w:history="1">
        <w:r>
          <w:rPr>
            <w:rStyle w:val="Hyperlink21"/>
          </w:rPr>
          <w:t>http</w:t>
        </w:r>
        <w:r>
          <w:rPr>
            <w:rStyle w:val="af0"/>
            <w:rFonts w:ascii="Times New Roman" w:hAnsi="Times New Roman"/>
            <w:sz w:val="28"/>
            <w:szCs w:val="28"/>
          </w:rPr>
          <w:t>://</w:t>
        </w:r>
        <w:r>
          <w:rPr>
            <w:rStyle w:val="Hyperlink21"/>
          </w:rPr>
          <w:t>dictionary</w:t>
        </w:r>
        <w:r>
          <w:rPr>
            <w:rStyle w:val="af0"/>
            <w:rFonts w:ascii="Times New Roman" w:hAnsi="Times New Roman"/>
            <w:sz w:val="28"/>
            <w:szCs w:val="28"/>
          </w:rPr>
          <w:t>.</w:t>
        </w:r>
        <w:r>
          <w:rPr>
            <w:rStyle w:val="Hyperlink21"/>
          </w:rPr>
          <w:t>cambridge</w:t>
        </w:r>
        <w:r>
          <w:rPr>
            <w:rStyle w:val="af0"/>
            <w:rFonts w:ascii="Times New Roman" w:hAnsi="Times New Roman"/>
            <w:sz w:val="28"/>
            <w:szCs w:val="28"/>
          </w:rPr>
          <w:t>.</w:t>
        </w:r>
        <w:r>
          <w:rPr>
            <w:rStyle w:val="Hyperlink21"/>
          </w:rPr>
          <w:t>org</w:t>
        </w:r>
      </w:hyperlink>
    </w:p>
    <w:p w:rsidR="00B72B66" w:rsidRPr="00FB6B98" w:rsidRDefault="00B72B66" w:rsidP="00B72B66">
      <w:pPr>
        <w:pStyle w:val="Aa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Style w:val="af0"/>
          <w:rFonts w:ascii="Times New Roman" w:hAnsi="Times New Roman"/>
          <w:sz w:val="28"/>
          <w:szCs w:val="28"/>
          <w:lang w:val="en-US"/>
        </w:rPr>
        <w:t>Collins English Dictionary</w:t>
      </w:r>
      <w:r>
        <w:rPr>
          <w:rStyle w:val="af0"/>
          <w:rFonts w:ascii="Times New Roman" w:hAnsi="Times New Roman"/>
          <w:spacing w:val="6"/>
          <w:sz w:val="28"/>
          <w:szCs w:val="28"/>
          <w:lang w:val="en-US"/>
        </w:rPr>
        <w:t xml:space="preserve"> </w:t>
      </w:r>
      <w:r w:rsidRPr="00FB6B98">
        <w:rPr>
          <w:rStyle w:val="af0"/>
          <w:rFonts w:ascii="Times New Roman" w:hAnsi="Times New Roman"/>
          <w:spacing w:val="6"/>
          <w:sz w:val="28"/>
          <w:szCs w:val="28"/>
          <w:lang w:val="en-US"/>
        </w:rPr>
        <w:t>[</w:t>
      </w:r>
      <w:r>
        <w:rPr>
          <w:rStyle w:val="af0"/>
          <w:rFonts w:ascii="Times New Roman" w:hAnsi="Times New Roman"/>
          <w:spacing w:val="6"/>
          <w:sz w:val="28"/>
          <w:szCs w:val="28"/>
        </w:rPr>
        <w:t>Електронний</w:t>
      </w:r>
      <w:r w:rsidRPr="00FB6B98">
        <w:rPr>
          <w:rStyle w:val="af0"/>
          <w:rFonts w:ascii="Times New Roman" w:hAnsi="Times New Roman"/>
          <w:spacing w:val="6"/>
          <w:sz w:val="28"/>
          <w:szCs w:val="28"/>
          <w:lang w:val="en-US"/>
        </w:rPr>
        <w:t xml:space="preserve"> </w:t>
      </w:r>
      <w:r>
        <w:rPr>
          <w:rStyle w:val="af0"/>
          <w:rFonts w:ascii="Times New Roman" w:hAnsi="Times New Roman"/>
          <w:spacing w:val="6"/>
          <w:sz w:val="28"/>
          <w:szCs w:val="28"/>
        </w:rPr>
        <w:t>ресурс</w:t>
      </w:r>
      <w:r>
        <w:rPr>
          <w:rStyle w:val="af0"/>
          <w:rFonts w:ascii="Times New Roman" w:hAnsi="Times New Roman"/>
          <w:spacing w:val="6"/>
          <w:sz w:val="28"/>
          <w:szCs w:val="28"/>
          <w:lang w:val="en-US"/>
        </w:rPr>
        <w:t>] /</w:t>
      </w:r>
      <w:r w:rsidRPr="00FB6B98">
        <w:rPr>
          <w:rStyle w:val="af0"/>
          <w:rFonts w:ascii="Times New Roman" w:hAnsi="Times New Roman"/>
          <w:spacing w:val="6"/>
          <w:sz w:val="28"/>
          <w:szCs w:val="28"/>
          <w:lang w:val="en-US"/>
        </w:rPr>
        <w:t xml:space="preserve"> </w:t>
      </w:r>
      <w:r>
        <w:rPr>
          <w:rStyle w:val="af0"/>
          <w:rFonts w:ascii="Times New Roman" w:hAnsi="Times New Roman"/>
          <w:spacing w:val="6"/>
          <w:sz w:val="28"/>
          <w:szCs w:val="28"/>
        </w:rPr>
        <w:t>Режим доступу</w:t>
      </w:r>
      <w:r w:rsidRPr="00FB6B98">
        <w:rPr>
          <w:rStyle w:val="af0"/>
          <w:rFonts w:ascii="Times New Roman" w:hAnsi="Times New Roman"/>
          <w:spacing w:val="6"/>
          <w:sz w:val="28"/>
          <w:szCs w:val="28"/>
        </w:rPr>
        <w:t xml:space="preserve"> </w:t>
      </w:r>
      <w:r>
        <w:rPr>
          <w:rStyle w:val="af0"/>
          <w:rFonts w:ascii="Times New Roman" w:hAnsi="Times New Roman"/>
          <w:spacing w:val="6"/>
          <w:sz w:val="28"/>
          <w:szCs w:val="28"/>
        </w:rPr>
        <w:t>:</w:t>
      </w:r>
      <w:r w:rsidRPr="00FB6B98">
        <w:rPr>
          <w:rStyle w:val="af0"/>
          <w:rFonts w:ascii="Times New Roman" w:hAnsi="Times New Roman"/>
          <w:sz w:val="28"/>
          <w:szCs w:val="28"/>
        </w:rPr>
        <w:t xml:space="preserve"> </w:t>
      </w:r>
      <w:r>
        <w:rPr>
          <w:rStyle w:val="af0"/>
          <w:rFonts w:ascii="Times New Roman" w:hAnsi="Times New Roman"/>
          <w:sz w:val="28"/>
          <w:szCs w:val="28"/>
          <w:lang w:val="en-US"/>
        </w:rPr>
        <w:t>https</w:t>
      </w:r>
      <w:r w:rsidRPr="00FB6B98">
        <w:rPr>
          <w:rStyle w:val="af0"/>
          <w:rFonts w:ascii="Times New Roman" w:hAnsi="Times New Roman"/>
          <w:sz w:val="28"/>
          <w:szCs w:val="28"/>
        </w:rPr>
        <w:t>://</w:t>
      </w:r>
      <w:r>
        <w:rPr>
          <w:rStyle w:val="af0"/>
          <w:rFonts w:ascii="Times New Roman" w:hAnsi="Times New Roman"/>
          <w:sz w:val="28"/>
          <w:szCs w:val="28"/>
          <w:lang w:val="en-US"/>
        </w:rPr>
        <w:t>www</w:t>
      </w:r>
      <w:r w:rsidRPr="00FB6B98">
        <w:rPr>
          <w:rStyle w:val="af0"/>
          <w:rFonts w:ascii="Times New Roman" w:hAnsi="Times New Roman"/>
          <w:sz w:val="28"/>
          <w:szCs w:val="28"/>
        </w:rPr>
        <w:t>.</w:t>
      </w:r>
      <w:r>
        <w:rPr>
          <w:rStyle w:val="af0"/>
          <w:rFonts w:ascii="Times New Roman" w:hAnsi="Times New Roman"/>
          <w:sz w:val="28"/>
          <w:szCs w:val="28"/>
          <w:lang w:val="en-US"/>
        </w:rPr>
        <w:t>collinsdictionary</w:t>
      </w:r>
      <w:r w:rsidRPr="00FB6B98">
        <w:rPr>
          <w:rStyle w:val="af0"/>
          <w:rFonts w:ascii="Times New Roman" w:hAnsi="Times New Roman"/>
          <w:sz w:val="28"/>
          <w:szCs w:val="28"/>
        </w:rPr>
        <w:t>.</w:t>
      </w:r>
      <w:r>
        <w:rPr>
          <w:rStyle w:val="af0"/>
          <w:rFonts w:ascii="Times New Roman" w:hAnsi="Times New Roman"/>
          <w:sz w:val="28"/>
          <w:szCs w:val="28"/>
          <w:lang w:val="en-US"/>
        </w:rPr>
        <w:t>com</w:t>
      </w:r>
    </w:p>
    <w:p w:rsidR="00B72B66" w:rsidRPr="00FB6B98" w:rsidRDefault="00B72B66" w:rsidP="00B72B66">
      <w:pPr>
        <w:pStyle w:val="Aa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Style w:val="af0"/>
          <w:rFonts w:ascii="Times New Roman" w:hAnsi="Times New Roman"/>
          <w:sz w:val="28"/>
          <w:szCs w:val="28"/>
          <w:lang w:val="en-US"/>
        </w:rPr>
        <w:lastRenderedPageBreak/>
        <w:t>Longman</w:t>
      </w:r>
      <w:r w:rsidRPr="00FB6B98">
        <w:rPr>
          <w:rStyle w:val="af0"/>
          <w:rFonts w:ascii="Times New Roman" w:hAnsi="Times New Roman"/>
          <w:sz w:val="28"/>
          <w:szCs w:val="28"/>
        </w:rPr>
        <w:t xml:space="preserve"> </w:t>
      </w:r>
      <w:r>
        <w:rPr>
          <w:rStyle w:val="af0"/>
          <w:rFonts w:ascii="Times New Roman" w:hAnsi="Times New Roman"/>
          <w:sz w:val="28"/>
          <w:szCs w:val="28"/>
          <w:lang w:val="en-US"/>
        </w:rPr>
        <w:t>Dictionary</w:t>
      </w:r>
      <w:r w:rsidRPr="00FB6B98">
        <w:rPr>
          <w:rStyle w:val="af0"/>
          <w:rFonts w:ascii="Times New Roman" w:hAnsi="Times New Roman"/>
          <w:sz w:val="28"/>
          <w:szCs w:val="28"/>
        </w:rPr>
        <w:t xml:space="preserve"> </w:t>
      </w:r>
      <w:r>
        <w:rPr>
          <w:rStyle w:val="af0"/>
          <w:rFonts w:ascii="Times New Roman" w:hAnsi="Times New Roman"/>
          <w:sz w:val="28"/>
          <w:szCs w:val="28"/>
          <w:lang w:val="en-US"/>
        </w:rPr>
        <w:t>Online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</w:t>
      </w:r>
      <w:r w:rsidRPr="00FB6B98">
        <w:rPr>
          <w:rStyle w:val="af0"/>
          <w:rFonts w:ascii="Times New Roman" w:hAnsi="Times New Roman"/>
          <w:spacing w:val="6"/>
          <w:sz w:val="28"/>
          <w:szCs w:val="28"/>
        </w:rPr>
        <w:t>[</w:t>
      </w:r>
      <w:r>
        <w:rPr>
          <w:rStyle w:val="af0"/>
          <w:rFonts w:ascii="Times New Roman" w:hAnsi="Times New Roman"/>
          <w:spacing w:val="6"/>
          <w:sz w:val="28"/>
          <w:szCs w:val="28"/>
        </w:rPr>
        <w:t>Електронний</w:t>
      </w:r>
      <w:r w:rsidRPr="00FB6B98">
        <w:rPr>
          <w:rStyle w:val="af0"/>
          <w:rFonts w:ascii="Times New Roman" w:hAnsi="Times New Roman"/>
          <w:spacing w:val="6"/>
          <w:sz w:val="28"/>
          <w:szCs w:val="28"/>
        </w:rPr>
        <w:t xml:space="preserve"> </w:t>
      </w:r>
      <w:r>
        <w:rPr>
          <w:rStyle w:val="af0"/>
          <w:rFonts w:ascii="Times New Roman" w:hAnsi="Times New Roman"/>
          <w:spacing w:val="6"/>
          <w:sz w:val="28"/>
          <w:szCs w:val="28"/>
        </w:rPr>
        <w:t>ресурс</w:t>
      </w:r>
      <w:r w:rsidRPr="00FB6B98">
        <w:rPr>
          <w:rStyle w:val="af0"/>
          <w:rFonts w:ascii="Times New Roman" w:hAnsi="Times New Roman"/>
          <w:spacing w:val="6"/>
          <w:sz w:val="28"/>
          <w:szCs w:val="28"/>
        </w:rPr>
        <w:t>]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/</w:t>
      </w:r>
      <w:r w:rsidRPr="00FB6B98">
        <w:rPr>
          <w:rStyle w:val="af0"/>
          <w:rFonts w:ascii="Times New Roman" w:hAnsi="Times New Roman"/>
          <w:spacing w:val="6"/>
          <w:sz w:val="28"/>
          <w:szCs w:val="28"/>
        </w:rPr>
        <w:t xml:space="preserve"> </w:t>
      </w:r>
      <w:r>
        <w:rPr>
          <w:rStyle w:val="af0"/>
          <w:rFonts w:ascii="Times New Roman" w:hAnsi="Times New Roman"/>
          <w:spacing w:val="6"/>
          <w:sz w:val="28"/>
          <w:szCs w:val="28"/>
        </w:rPr>
        <w:t>Режим</w:t>
      </w:r>
      <w:r w:rsidRPr="00FB6B98">
        <w:rPr>
          <w:rStyle w:val="af0"/>
          <w:rFonts w:ascii="Times New Roman" w:hAnsi="Times New Roman"/>
          <w:spacing w:val="6"/>
          <w:sz w:val="28"/>
          <w:szCs w:val="28"/>
        </w:rPr>
        <w:t xml:space="preserve"> </w:t>
      </w:r>
      <w:r>
        <w:rPr>
          <w:rStyle w:val="af0"/>
          <w:rFonts w:ascii="Times New Roman" w:hAnsi="Times New Roman"/>
          <w:spacing w:val="6"/>
          <w:sz w:val="28"/>
          <w:szCs w:val="28"/>
        </w:rPr>
        <w:t>доступу</w:t>
      </w:r>
      <w:r w:rsidRPr="00FB6B98">
        <w:rPr>
          <w:rStyle w:val="af0"/>
          <w:rFonts w:ascii="Times New Roman" w:hAnsi="Times New Roman"/>
          <w:spacing w:val="6"/>
          <w:sz w:val="28"/>
          <w:szCs w:val="28"/>
        </w:rPr>
        <w:t xml:space="preserve"> :</w:t>
      </w:r>
      <w:r w:rsidRPr="00FB6B98">
        <w:rPr>
          <w:rStyle w:val="af0"/>
          <w:rFonts w:ascii="Times New Roman" w:hAnsi="Times New Roman"/>
          <w:sz w:val="28"/>
          <w:szCs w:val="28"/>
        </w:rPr>
        <w:t xml:space="preserve"> </w:t>
      </w:r>
      <w:r>
        <w:rPr>
          <w:rStyle w:val="af0"/>
          <w:rFonts w:ascii="Times New Roman" w:hAnsi="Times New Roman"/>
          <w:sz w:val="28"/>
          <w:szCs w:val="28"/>
          <w:lang w:val="en-US"/>
        </w:rPr>
        <w:t>http</w:t>
      </w:r>
      <w:r w:rsidRPr="00FB6B98">
        <w:rPr>
          <w:rStyle w:val="af0"/>
          <w:rFonts w:ascii="Times New Roman" w:hAnsi="Times New Roman"/>
          <w:sz w:val="28"/>
          <w:szCs w:val="28"/>
        </w:rPr>
        <w:t>://</w:t>
      </w:r>
      <w:r>
        <w:rPr>
          <w:rStyle w:val="af0"/>
          <w:rFonts w:ascii="Times New Roman" w:hAnsi="Times New Roman"/>
          <w:sz w:val="28"/>
          <w:szCs w:val="28"/>
          <w:lang w:val="en-US"/>
        </w:rPr>
        <w:t>www</w:t>
      </w:r>
      <w:r w:rsidRPr="00FB6B98">
        <w:rPr>
          <w:rStyle w:val="af0"/>
          <w:rFonts w:ascii="Times New Roman" w:hAnsi="Times New Roman"/>
          <w:sz w:val="28"/>
          <w:szCs w:val="28"/>
        </w:rPr>
        <w:t>.</w:t>
      </w:r>
      <w:r>
        <w:rPr>
          <w:rStyle w:val="af0"/>
          <w:rFonts w:ascii="Times New Roman" w:hAnsi="Times New Roman"/>
          <w:sz w:val="28"/>
          <w:szCs w:val="28"/>
          <w:lang w:val="en-US"/>
        </w:rPr>
        <w:t>ldoceonline</w:t>
      </w:r>
      <w:r w:rsidRPr="00FB6B98">
        <w:rPr>
          <w:rStyle w:val="af0"/>
          <w:rFonts w:ascii="Times New Roman" w:hAnsi="Times New Roman"/>
          <w:sz w:val="28"/>
          <w:szCs w:val="28"/>
        </w:rPr>
        <w:t>.</w:t>
      </w:r>
      <w:r>
        <w:rPr>
          <w:rStyle w:val="af0"/>
          <w:rFonts w:ascii="Times New Roman" w:hAnsi="Times New Roman"/>
          <w:sz w:val="28"/>
          <w:szCs w:val="28"/>
          <w:lang w:val="en-US"/>
        </w:rPr>
        <w:t>com</w:t>
      </w:r>
    </w:p>
    <w:p w:rsidR="00B72B66" w:rsidRPr="00FB6B98" w:rsidRDefault="00B72B66" w:rsidP="00B72B66">
      <w:pPr>
        <w:pStyle w:val="Aa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Style w:val="af0"/>
          <w:rFonts w:ascii="Times New Roman" w:hAnsi="Times New Roman"/>
          <w:sz w:val="28"/>
          <w:szCs w:val="28"/>
          <w:lang w:val="en-US"/>
        </w:rPr>
        <w:t>Macmillan</w:t>
      </w:r>
      <w:r w:rsidRPr="00FB6B98">
        <w:rPr>
          <w:rStyle w:val="af0"/>
          <w:rFonts w:ascii="Times New Roman" w:hAnsi="Times New Roman"/>
          <w:sz w:val="28"/>
          <w:szCs w:val="28"/>
        </w:rPr>
        <w:t xml:space="preserve"> </w:t>
      </w:r>
      <w:r>
        <w:rPr>
          <w:rStyle w:val="af0"/>
          <w:rFonts w:ascii="Times New Roman" w:hAnsi="Times New Roman"/>
          <w:sz w:val="28"/>
          <w:szCs w:val="28"/>
          <w:lang w:val="en-US"/>
        </w:rPr>
        <w:t>Dictionary</w:t>
      </w:r>
      <w:r w:rsidRPr="00FB6B98">
        <w:rPr>
          <w:rStyle w:val="af0"/>
          <w:rFonts w:ascii="Times New Roman" w:hAnsi="Times New Roman"/>
          <w:sz w:val="28"/>
          <w:szCs w:val="28"/>
        </w:rPr>
        <w:t xml:space="preserve"> </w:t>
      </w:r>
      <w:r>
        <w:rPr>
          <w:rStyle w:val="af0"/>
          <w:rFonts w:ascii="Times New Roman" w:hAnsi="Times New Roman"/>
          <w:sz w:val="28"/>
          <w:szCs w:val="28"/>
          <w:lang w:val="en-US"/>
        </w:rPr>
        <w:t>Online</w:t>
      </w:r>
      <w:r>
        <w:rPr>
          <w:rStyle w:val="af0"/>
          <w:rFonts w:ascii="Times New Roman" w:hAnsi="Times New Roman"/>
          <w:sz w:val="28"/>
          <w:szCs w:val="28"/>
        </w:rPr>
        <w:t xml:space="preserve"> </w:t>
      </w:r>
      <w:r w:rsidRPr="00FB6B98">
        <w:rPr>
          <w:rStyle w:val="af0"/>
          <w:rFonts w:ascii="Times New Roman" w:hAnsi="Times New Roman"/>
          <w:spacing w:val="6"/>
          <w:sz w:val="28"/>
          <w:szCs w:val="28"/>
        </w:rPr>
        <w:t>[</w:t>
      </w:r>
      <w:r>
        <w:rPr>
          <w:rStyle w:val="af0"/>
          <w:rFonts w:ascii="Times New Roman" w:hAnsi="Times New Roman"/>
          <w:spacing w:val="6"/>
          <w:sz w:val="28"/>
          <w:szCs w:val="28"/>
        </w:rPr>
        <w:t>Електронний</w:t>
      </w:r>
      <w:r w:rsidRPr="00FB6B98">
        <w:rPr>
          <w:rStyle w:val="af0"/>
          <w:rFonts w:ascii="Times New Roman" w:hAnsi="Times New Roman"/>
          <w:spacing w:val="6"/>
          <w:sz w:val="28"/>
          <w:szCs w:val="28"/>
        </w:rPr>
        <w:t xml:space="preserve"> </w:t>
      </w:r>
      <w:r>
        <w:rPr>
          <w:rStyle w:val="af0"/>
          <w:rFonts w:ascii="Times New Roman" w:hAnsi="Times New Roman"/>
          <w:spacing w:val="6"/>
          <w:sz w:val="28"/>
          <w:szCs w:val="28"/>
        </w:rPr>
        <w:t>ресурс]</w:t>
      </w:r>
      <w:r w:rsidRPr="00FB6B98">
        <w:rPr>
          <w:rStyle w:val="af0"/>
          <w:rFonts w:ascii="Times New Roman" w:hAnsi="Times New Roman"/>
          <w:spacing w:val="6"/>
          <w:sz w:val="28"/>
          <w:szCs w:val="28"/>
        </w:rPr>
        <w:t xml:space="preserve"> / </w:t>
      </w:r>
      <w:r>
        <w:rPr>
          <w:rStyle w:val="af0"/>
          <w:rFonts w:ascii="Times New Roman" w:hAnsi="Times New Roman"/>
          <w:spacing w:val="6"/>
          <w:sz w:val="28"/>
          <w:szCs w:val="28"/>
        </w:rPr>
        <w:t>Режим</w:t>
      </w:r>
      <w:r w:rsidRPr="00FB6B98">
        <w:rPr>
          <w:rStyle w:val="af0"/>
          <w:rFonts w:ascii="Times New Roman" w:hAnsi="Times New Roman"/>
          <w:spacing w:val="6"/>
          <w:sz w:val="28"/>
          <w:szCs w:val="28"/>
        </w:rPr>
        <w:t xml:space="preserve"> </w:t>
      </w:r>
      <w:r>
        <w:rPr>
          <w:rStyle w:val="af0"/>
          <w:rFonts w:ascii="Times New Roman" w:hAnsi="Times New Roman"/>
          <w:spacing w:val="6"/>
          <w:sz w:val="28"/>
          <w:szCs w:val="28"/>
        </w:rPr>
        <w:t>доступу</w:t>
      </w:r>
      <w:r w:rsidRPr="00FB6B98">
        <w:rPr>
          <w:rStyle w:val="af0"/>
          <w:rFonts w:ascii="Times New Roman" w:hAnsi="Times New Roman"/>
          <w:spacing w:val="6"/>
          <w:sz w:val="28"/>
          <w:szCs w:val="28"/>
        </w:rPr>
        <w:t xml:space="preserve"> : </w:t>
      </w:r>
      <w:hyperlink r:id="rId8" w:history="1">
        <w:r>
          <w:rPr>
            <w:rStyle w:val="Hyperlink21"/>
          </w:rPr>
          <w:t>http</w:t>
        </w:r>
        <w:r w:rsidRPr="00FB6B98">
          <w:rPr>
            <w:rStyle w:val="Hyperlink21"/>
            <w:lang w:val="ru-RU"/>
          </w:rPr>
          <w:t>://</w:t>
        </w:r>
        <w:r>
          <w:rPr>
            <w:rStyle w:val="Hyperlink21"/>
          </w:rPr>
          <w:t>www</w:t>
        </w:r>
        <w:r w:rsidRPr="00FB6B98">
          <w:rPr>
            <w:rStyle w:val="Hyperlink21"/>
            <w:lang w:val="ru-RU"/>
          </w:rPr>
          <w:t>.</w:t>
        </w:r>
        <w:r>
          <w:rPr>
            <w:rStyle w:val="Hyperlink21"/>
          </w:rPr>
          <w:t>macmillandictionary</w:t>
        </w:r>
        <w:r w:rsidRPr="00FB6B98">
          <w:rPr>
            <w:rStyle w:val="Hyperlink21"/>
            <w:lang w:val="ru-RU"/>
          </w:rPr>
          <w:t>.</w:t>
        </w:r>
        <w:r>
          <w:rPr>
            <w:rStyle w:val="Hyperlink21"/>
          </w:rPr>
          <w:t>com</w:t>
        </w:r>
      </w:hyperlink>
    </w:p>
    <w:p w:rsidR="00B72B66" w:rsidRPr="00FB6B98" w:rsidRDefault="00B72B66" w:rsidP="00B72B66">
      <w:pPr>
        <w:pStyle w:val="Aa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Style w:val="af0"/>
          <w:rFonts w:ascii="Times New Roman" w:hAnsi="Times New Roman"/>
          <w:sz w:val="28"/>
          <w:szCs w:val="28"/>
          <w:lang w:val="en-US"/>
        </w:rPr>
        <w:t>Oxford</w:t>
      </w:r>
      <w:r w:rsidRPr="00FB6B98">
        <w:rPr>
          <w:rStyle w:val="af0"/>
          <w:rFonts w:ascii="Times New Roman" w:hAnsi="Times New Roman"/>
          <w:sz w:val="28"/>
          <w:szCs w:val="28"/>
        </w:rPr>
        <w:t xml:space="preserve"> </w:t>
      </w:r>
      <w:r>
        <w:rPr>
          <w:rStyle w:val="af0"/>
          <w:rFonts w:ascii="Times New Roman" w:hAnsi="Times New Roman"/>
          <w:sz w:val="28"/>
          <w:szCs w:val="28"/>
          <w:lang w:val="en-US"/>
        </w:rPr>
        <w:t>Dictionary</w:t>
      </w:r>
      <w:r w:rsidRPr="00FB6B98">
        <w:rPr>
          <w:rStyle w:val="af0"/>
          <w:rFonts w:ascii="Times New Roman" w:hAnsi="Times New Roman"/>
          <w:sz w:val="28"/>
          <w:szCs w:val="28"/>
        </w:rPr>
        <w:t xml:space="preserve"> </w:t>
      </w:r>
      <w:r>
        <w:rPr>
          <w:rStyle w:val="af0"/>
          <w:rFonts w:ascii="Times New Roman" w:hAnsi="Times New Roman"/>
          <w:sz w:val="28"/>
          <w:szCs w:val="28"/>
          <w:lang w:val="en-US"/>
        </w:rPr>
        <w:t>Online</w:t>
      </w:r>
      <w:r>
        <w:rPr>
          <w:rStyle w:val="af0"/>
          <w:rFonts w:ascii="Times New Roman" w:hAnsi="Times New Roman"/>
          <w:sz w:val="28"/>
          <w:szCs w:val="28"/>
        </w:rPr>
        <w:t xml:space="preserve"> </w:t>
      </w:r>
      <w:r w:rsidRPr="00FB6B98">
        <w:rPr>
          <w:rStyle w:val="af0"/>
          <w:rFonts w:ascii="Times New Roman" w:hAnsi="Times New Roman"/>
          <w:spacing w:val="6"/>
          <w:sz w:val="28"/>
          <w:szCs w:val="28"/>
        </w:rPr>
        <w:t>[</w:t>
      </w:r>
      <w:r>
        <w:rPr>
          <w:rStyle w:val="af0"/>
          <w:rFonts w:ascii="Times New Roman" w:hAnsi="Times New Roman"/>
          <w:spacing w:val="6"/>
          <w:sz w:val="28"/>
          <w:szCs w:val="28"/>
        </w:rPr>
        <w:t>Електронний</w:t>
      </w:r>
      <w:r w:rsidRPr="00FB6B98">
        <w:rPr>
          <w:rStyle w:val="af0"/>
          <w:rFonts w:ascii="Times New Roman" w:hAnsi="Times New Roman"/>
          <w:spacing w:val="6"/>
          <w:sz w:val="28"/>
          <w:szCs w:val="28"/>
        </w:rPr>
        <w:t xml:space="preserve"> </w:t>
      </w:r>
      <w:r>
        <w:rPr>
          <w:rStyle w:val="af0"/>
          <w:rFonts w:ascii="Times New Roman" w:hAnsi="Times New Roman"/>
          <w:spacing w:val="6"/>
          <w:sz w:val="28"/>
          <w:szCs w:val="28"/>
        </w:rPr>
        <w:t>ресурс</w:t>
      </w:r>
      <w:r w:rsidRPr="00FB6B98">
        <w:rPr>
          <w:rStyle w:val="af0"/>
          <w:rFonts w:ascii="Times New Roman" w:hAnsi="Times New Roman"/>
          <w:spacing w:val="6"/>
          <w:sz w:val="28"/>
          <w:szCs w:val="28"/>
        </w:rPr>
        <w:t>]</w:t>
      </w:r>
      <w:r>
        <w:rPr>
          <w:rStyle w:val="af0"/>
          <w:rFonts w:ascii="Times New Roman" w:hAnsi="Times New Roman"/>
          <w:spacing w:val="6"/>
          <w:sz w:val="28"/>
          <w:szCs w:val="28"/>
        </w:rPr>
        <w:t xml:space="preserve"> /</w:t>
      </w:r>
      <w:r w:rsidRPr="00FB6B98">
        <w:rPr>
          <w:rStyle w:val="af0"/>
          <w:rFonts w:ascii="Times New Roman" w:hAnsi="Times New Roman"/>
          <w:spacing w:val="6"/>
          <w:sz w:val="28"/>
          <w:szCs w:val="28"/>
        </w:rPr>
        <w:t xml:space="preserve"> </w:t>
      </w:r>
      <w:r>
        <w:rPr>
          <w:rStyle w:val="af0"/>
          <w:rFonts w:ascii="Times New Roman" w:hAnsi="Times New Roman"/>
          <w:spacing w:val="6"/>
          <w:sz w:val="28"/>
          <w:szCs w:val="28"/>
        </w:rPr>
        <w:t>Режим</w:t>
      </w:r>
      <w:r w:rsidRPr="00FB6B98">
        <w:rPr>
          <w:rStyle w:val="af0"/>
          <w:rFonts w:ascii="Times New Roman" w:hAnsi="Times New Roman"/>
          <w:spacing w:val="6"/>
          <w:sz w:val="28"/>
          <w:szCs w:val="28"/>
        </w:rPr>
        <w:t xml:space="preserve"> </w:t>
      </w:r>
      <w:r>
        <w:rPr>
          <w:rStyle w:val="af0"/>
          <w:rFonts w:ascii="Times New Roman" w:hAnsi="Times New Roman"/>
          <w:spacing w:val="6"/>
          <w:sz w:val="28"/>
          <w:szCs w:val="28"/>
        </w:rPr>
        <w:t>доступу</w:t>
      </w:r>
      <w:r w:rsidRPr="00FB6B98">
        <w:rPr>
          <w:rStyle w:val="af0"/>
          <w:rFonts w:ascii="Times New Roman" w:hAnsi="Times New Roman"/>
          <w:spacing w:val="6"/>
          <w:sz w:val="28"/>
          <w:szCs w:val="28"/>
        </w:rPr>
        <w:t xml:space="preserve"> : </w:t>
      </w:r>
      <w:r>
        <w:rPr>
          <w:rStyle w:val="af0"/>
          <w:rFonts w:ascii="Times New Roman" w:hAnsi="Times New Roman"/>
          <w:sz w:val="28"/>
          <w:szCs w:val="28"/>
          <w:lang w:val="en-US"/>
        </w:rPr>
        <w:t>https</w:t>
      </w:r>
      <w:r w:rsidRPr="00FB6B98">
        <w:rPr>
          <w:rStyle w:val="af0"/>
          <w:rFonts w:ascii="Times New Roman" w:hAnsi="Times New Roman"/>
          <w:sz w:val="28"/>
          <w:szCs w:val="28"/>
        </w:rPr>
        <w:t>://</w:t>
      </w:r>
      <w:r>
        <w:rPr>
          <w:rStyle w:val="af0"/>
          <w:rFonts w:ascii="Times New Roman" w:hAnsi="Times New Roman"/>
          <w:sz w:val="28"/>
          <w:szCs w:val="28"/>
          <w:lang w:val="en-US"/>
        </w:rPr>
        <w:t>en</w:t>
      </w:r>
      <w:r w:rsidRPr="00FB6B98">
        <w:rPr>
          <w:rStyle w:val="af0"/>
          <w:rFonts w:ascii="Times New Roman" w:hAnsi="Times New Roman"/>
          <w:sz w:val="28"/>
          <w:szCs w:val="28"/>
        </w:rPr>
        <w:t>.</w:t>
      </w:r>
      <w:r>
        <w:rPr>
          <w:rStyle w:val="af0"/>
          <w:rFonts w:ascii="Times New Roman" w:hAnsi="Times New Roman"/>
          <w:sz w:val="28"/>
          <w:szCs w:val="28"/>
          <w:lang w:val="en-US"/>
        </w:rPr>
        <w:t>oxforddictionaries</w:t>
      </w:r>
      <w:r w:rsidRPr="00FB6B98">
        <w:rPr>
          <w:rStyle w:val="af0"/>
          <w:rFonts w:ascii="Times New Roman" w:hAnsi="Times New Roman"/>
          <w:sz w:val="28"/>
          <w:szCs w:val="28"/>
        </w:rPr>
        <w:t>.</w:t>
      </w:r>
      <w:r>
        <w:rPr>
          <w:rStyle w:val="af0"/>
          <w:rFonts w:ascii="Times New Roman" w:hAnsi="Times New Roman"/>
          <w:sz w:val="28"/>
          <w:szCs w:val="28"/>
          <w:lang w:val="en-US"/>
        </w:rPr>
        <w:t>com</w:t>
      </w:r>
      <w:r w:rsidRPr="00FB6B98">
        <w:rPr>
          <w:rStyle w:val="af0"/>
          <w:rFonts w:ascii="Times New Roman" w:hAnsi="Times New Roman"/>
          <w:sz w:val="28"/>
          <w:szCs w:val="28"/>
        </w:rPr>
        <w:t>/</w:t>
      </w:r>
    </w:p>
    <w:p w:rsidR="00B72B66" w:rsidRPr="00FB6B98" w:rsidRDefault="00B72B66" w:rsidP="00B72B66">
      <w:pPr>
        <w:pStyle w:val="Aa"/>
        <w:spacing w:line="360" w:lineRule="auto"/>
        <w:jc w:val="both"/>
        <w:rPr>
          <w:rStyle w:val="af0"/>
          <w:rFonts w:ascii="Times New Roman" w:eastAsia="Times New Roman" w:hAnsi="Times New Roman" w:cs="Times New Roman"/>
        </w:rPr>
      </w:pPr>
    </w:p>
    <w:p w:rsidR="00B72B66" w:rsidRPr="000C1DE2" w:rsidRDefault="00B72B66" w:rsidP="00B72B66">
      <w:pPr>
        <w:pStyle w:val="Aa"/>
        <w:spacing w:line="360" w:lineRule="auto"/>
        <w:jc w:val="center"/>
        <w:rPr>
          <w:rStyle w:val="af0"/>
          <w:rFonts w:ascii="Times New Roman" w:eastAsia="Times New Roman" w:hAnsi="Times New Roman" w:cs="Times New Roman"/>
          <w:color w:val="000000" w:themeColor="text1"/>
        </w:rPr>
      </w:pPr>
      <w:r w:rsidRPr="000C1DE2">
        <w:rPr>
          <w:rStyle w:val="af0"/>
          <w:rFonts w:ascii="Times New Roman" w:hAnsi="Times New Roman"/>
          <w:color w:val="000000" w:themeColor="text1"/>
          <w:sz w:val="28"/>
          <w:szCs w:val="28"/>
        </w:rPr>
        <w:t>ІНТЕРНЕТ-РЕСУРСИ</w:t>
      </w:r>
    </w:p>
    <w:p w:rsidR="00B72B66" w:rsidRPr="000C1DE2" w:rsidRDefault="00B72B66" w:rsidP="00B72B66">
      <w:pPr>
        <w:pStyle w:val="Aa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0C1DE2">
        <w:rPr>
          <w:rStyle w:val="af0"/>
          <w:rFonts w:ascii="Times New Roman" w:hAnsi="Times New Roman"/>
          <w:color w:val="000000" w:themeColor="text1"/>
          <w:sz w:val="28"/>
          <w:szCs w:val="28"/>
          <w:lang w:val="en-US"/>
        </w:rPr>
        <w:t>ART</w:t>
      </w:r>
      <w:r w:rsidRPr="000C1DE2">
        <w:rPr>
          <w:rStyle w:val="af0"/>
          <w:rFonts w:ascii="Times New Roman" w:hAnsi="Times New Roman"/>
          <w:color w:val="000000" w:themeColor="text1"/>
          <w:sz w:val="28"/>
          <w:szCs w:val="28"/>
        </w:rPr>
        <w:t xml:space="preserve">- </w:t>
      </w:r>
      <w:r w:rsidRPr="000C1DE2">
        <w:rPr>
          <w:rStyle w:val="af0"/>
          <w:rFonts w:ascii="Times New Roman" w:hAnsi="Times New Roman"/>
          <w:color w:val="000000" w:themeColor="text1"/>
          <w:sz w:val="28"/>
          <w:szCs w:val="28"/>
          <w:lang w:val="en-US"/>
        </w:rPr>
        <w:t>Podium</w:t>
      </w:r>
      <w:r w:rsidRPr="000C1DE2">
        <w:rPr>
          <w:rStyle w:val="af0"/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z w:val="28"/>
          <w:szCs w:val="28"/>
          <w:lang w:val="en-US"/>
        </w:rPr>
        <w:t>Model</w:t>
      </w:r>
      <w:r w:rsidRPr="000C1DE2">
        <w:rPr>
          <w:rStyle w:val="af0"/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z w:val="28"/>
          <w:szCs w:val="28"/>
          <w:lang w:val="en-US"/>
        </w:rPr>
        <w:t>Agency</w:t>
      </w:r>
      <w:r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[Електронний ресурс] /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 Режим доступу. :</w:t>
      </w:r>
      <w:r w:rsidRPr="000C1DE2">
        <w:rPr>
          <w:rStyle w:val="af0"/>
          <w:rFonts w:ascii="Times New Roman" w:hAnsi="Times New Roman"/>
          <w:color w:val="000000" w:themeColor="text1"/>
          <w:sz w:val="28"/>
          <w:szCs w:val="28"/>
        </w:rPr>
        <w:t xml:space="preserve"> </w:t>
      </w:r>
      <w:hyperlink r:id="rId9" w:history="1">
        <w:r w:rsidRPr="000C1DE2">
          <w:rPr>
            <w:rStyle w:val="Hyperlink22"/>
            <w:color w:val="000000" w:themeColor="text1"/>
            <w:lang w:val="en-US"/>
          </w:rPr>
          <w:t>http</w:t>
        </w:r>
        <w:r w:rsidRPr="000C1DE2">
          <w:rPr>
            <w:rStyle w:val="Hyperlink22"/>
            <w:color w:val="000000" w:themeColor="text1"/>
          </w:rPr>
          <w:t>://</w:t>
        </w:r>
        <w:r w:rsidRPr="000C1DE2">
          <w:rPr>
            <w:rStyle w:val="Hyperlink22"/>
            <w:color w:val="000000" w:themeColor="text1"/>
            <w:lang w:val="en-US"/>
          </w:rPr>
          <w:t>artpodium</w:t>
        </w:r>
        <w:r w:rsidRPr="000C1DE2">
          <w:rPr>
            <w:rStyle w:val="Hyperlink22"/>
            <w:color w:val="000000" w:themeColor="text1"/>
          </w:rPr>
          <w:t>.</w:t>
        </w:r>
        <w:r w:rsidRPr="000C1DE2">
          <w:rPr>
            <w:rStyle w:val="Hyperlink22"/>
            <w:color w:val="000000" w:themeColor="text1"/>
            <w:lang w:val="en-US"/>
          </w:rPr>
          <w:t>agency</w:t>
        </w:r>
        <w:r w:rsidRPr="000C1DE2">
          <w:rPr>
            <w:rStyle w:val="Hyperlink22"/>
            <w:color w:val="000000" w:themeColor="text1"/>
          </w:rPr>
          <w:t>/</w:t>
        </w:r>
      </w:hyperlink>
    </w:p>
    <w:p w:rsidR="00B72B66" w:rsidRPr="000C1DE2" w:rsidRDefault="00B72B66" w:rsidP="00B72B66">
      <w:pPr>
        <w:pStyle w:val="Aa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en-US"/>
        </w:rPr>
        <w:t>Boss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en-US"/>
        </w:rPr>
        <w:t>Models</w:t>
      </w:r>
      <w:r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[Електронний ресурс] / Режим доступу.</w:t>
      </w:r>
      <w:r w:rsidRPr="00FB6B98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: </w:t>
      </w:r>
      <w:hyperlink r:id="rId10" w:history="1">
        <w:r w:rsidRPr="000C1DE2">
          <w:rPr>
            <w:rStyle w:val="Hyperlink22"/>
            <w:color w:val="000000" w:themeColor="text1"/>
            <w:lang w:val="en-US"/>
          </w:rPr>
          <w:t>http</w:t>
        </w:r>
        <w:r w:rsidRPr="000C1DE2">
          <w:rPr>
            <w:rStyle w:val="Hyperlink22"/>
            <w:color w:val="000000" w:themeColor="text1"/>
          </w:rPr>
          <w:t>://</w:t>
        </w:r>
        <w:r w:rsidRPr="000C1DE2">
          <w:rPr>
            <w:rStyle w:val="Hyperlink22"/>
            <w:color w:val="000000" w:themeColor="text1"/>
            <w:lang w:val="en-US"/>
          </w:rPr>
          <w:t>www</w:t>
        </w:r>
        <w:r w:rsidRPr="000C1DE2">
          <w:rPr>
            <w:rStyle w:val="Hyperlink22"/>
            <w:color w:val="000000" w:themeColor="text1"/>
          </w:rPr>
          <w:t>.</w:t>
        </w:r>
        <w:r w:rsidRPr="000C1DE2">
          <w:rPr>
            <w:rStyle w:val="Hyperlink22"/>
            <w:color w:val="000000" w:themeColor="text1"/>
            <w:lang w:val="en-US"/>
          </w:rPr>
          <w:t>bossmodels</w:t>
        </w:r>
        <w:r w:rsidRPr="000C1DE2">
          <w:rPr>
            <w:rStyle w:val="Hyperlink22"/>
            <w:color w:val="000000" w:themeColor="text1"/>
          </w:rPr>
          <w:t>.</w:t>
        </w:r>
        <w:r w:rsidRPr="000C1DE2">
          <w:rPr>
            <w:rStyle w:val="Hyperlink22"/>
            <w:color w:val="000000" w:themeColor="text1"/>
            <w:lang w:val="en-US"/>
          </w:rPr>
          <w:t>co</w:t>
        </w:r>
        <w:r w:rsidRPr="000C1DE2">
          <w:rPr>
            <w:rStyle w:val="Hyperlink22"/>
            <w:color w:val="000000" w:themeColor="text1"/>
          </w:rPr>
          <w:t>.</w:t>
        </w:r>
        <w:r w:rsidRPr="000C1DE2">
          <w:rPr>
            <w:rStyle w:val="Hyperlink22"/>
            <w:color w:val="000000" w:themeColor="text1"/>
            <w:lang w:val="en-US"/>
          </w:rPr>
          <w:t>za</w:t>
        </w:r>
      </w:hyperlink>
      <w:r w:rsidRPr="000C1DE2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</w:p>
    <w:p w:rsidR="00B72B66" w:rsidRPr="000C1DE2" w:rsidRDefault="00B72B66" w:rsidP="00B72B66">
      <w:pPr>
        <w:pStyle w:val="Aa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en-US"/>
        </w:rPr>
        <w:t>Chanel</w:t>
      </w:r>
      <w:r w:rsidRPr="004B5CA9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 </w:t>
      </w:r>
      <w:r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[Електронний ресурс]</w:t>
      </w:r>
      <w:r w:rsidRPr="004B5CA9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 </w:t>
      </w:r>
      <w:r w:rsidRPr="00FB6B98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 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/</w:t>
      </w:r>
      <w:r w:rsidRPr="004B5CA9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 Режим доступу. : </w:t>
      </w:r>
      <w:hyperlink r:id="rId11" w:history="1">
        <w:r w:rsidRPr="000C1DE2">
          <w:rPr>
            <w:rStyle w:val="Hyperlink22"/>
            <w:color w:val="000000" w:themeColor="text1"/>
            <w:lang w:val="en-US"/>
          </w:rPr>
          <w:t>http</w:t>
        </w:r>
        <w:r w:rsidRPr="000C1DE2">
          <w:rPr>
            <w:rStyle w:val="Hyperlink22"/>
            <w:color w:val="000000" w:themeColor="text1"/>
          </w:rPr>
          <w:t>://</w:t>
        </w:r>
        <w:r w:rsidRPr="000C1DE2">
          <w:rPr>
            <w:rStyle w:val="Hyperlink22"/>
            <w:color w:val="000000" w:themeColor="text1"/>
            <w:lang w:val="en-US"/>
          </w:rPr>
          <w:t>www</w:t>
        </w:r>
        <w:r w:rsidRPr="000C1DE2">
          <w:rPr>
            <w:rStyle w:val="Hyperlink22"/>
            <w:color w:val="000000" w:themeColor="text1"/>
          </w:rPr>
          <w:t>.</w:t>
        </w:r>
        <w:r w:rsidRPr="000C1DE2">
          <w:rPr>
            <w:rStyle w:val="Hyperlink22"/>
            <w:color w:val="000000" w:themeColor="text1"/>
            <w:lang w:val="en-US"/>
          </w:rPr>
          <w:t>chanel</w:t>
        </w:r>
        <w:r w:rsidRPr="000C1DE2">
          <w:rPr>
            <w:rStyle w:val="Hyperlink22"/>
            <w:color w:val="000000" w:themeColor="text1"/>
          </w:rPr>
          <w:t>.</w:t>
        </w:r>
        <w:r w:rsidRPr="000C1DE2">
          <w:rPr>
            <w:rStyle w:val="Hyperlink22"/>
            <w:color w:val="000000" w:themeColor="text1"/>
            <w:lang w:val="en-US"/>
          </w:rPr>
          <w:t>com</w:t>
        </w:r>
        <w:r w:rsidRPr="000C1DE2">
          <w:rPr>
            <w:rStyle w:val="Hyperlink22"/>
            <w:color w:val="000000" w:themeColor="text1"/>
          </w:rPr>
          <w:t>/</w:t>
        </w:r>
      </w:hyperlink>
    </w:p>
    <w:p w:rsidR="00B72B66" w:rsidRPr="000C1DE2" w:rsidRDefault="00B72B66" w:rsidP="00B72B66">
      <w:pPr>
        <w:pStyle w:val="Aa"/>
        <w:numPr>
          <w:ilvl w:val="0"/>
          <w:numId w:val="17"/>
        </w:numPr>
        <w:spacing w:line="360" w:lineRule="auto"/>
        <w:jc w:val="both"/>
        <w:rPr>
          <w:rStyle w:val="af0"/>
          <w:rFonts w:ascii="Times New Roman" w:eastAsia="Times New Roman" w:hAnsi="Times New Roman" w:cs="Times New Roman"/>
          <w:color w:val="000000" w:themeColor="text1"/>
          <w:spacing w:val="6"/>
          <w:sz w:val="28"/>
          <w:szCs w:val="28"/>
        </w:rPr>
      </w:pP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en-US"/>
        </w:rPr>
        <w:t>Christian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en-US"/>
        </w:rPr>
        <w:t>Louboutin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 [Електронний ресурс] /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 Режим доступу. : </w:t>
      </w:r>
      <w:hyperlink r:id="rId12" w:history="1">
        <w:r w:rsidRPr="000C1DE2">
          <w:rPr>
            <w:rStyle w:val="Hyperlink23"/>
            <w:color w:val="000000" w:themeColor="text1"/>
            <w:lang w:val="en-US"/>
          </w:rPr>
          <w:t>http</w:t>
        </w:r>
        <w:r w:rsidRPr="000C1DE2">
          <w:rPr>
            <w:rStyle w:val="Hyperlink23"/>
            <w:color w:val="000000" w:themeColor="text1"/>
          </w:rPr>
          <w:t>://</w:t>
        </w:r>
        <w:r w:rsidRPr="000C1DE2">
          <w:rPr>
            <w:rStyle w:val="Hyperlink23"/>
            <w:color w:val="000000" w:themeColor="text1"/>
            <w:lang w:val="en-US"/>
          </w:rPr>
          <w:t>us</w:t>
        </w:r>
        <w:r w:rsidRPr="000C1DE2">
          <w:rPr>
            <w:rStyle w:val="Hyperlink23"/>
            <w:color w:val="000000" w:themeColor="text1"/>
          </w:rPr>
          <w:t>.</w:t>
        </w:r>
        <w:r w:rsidRPr="000C1DE2">
          <w:rPr>
            <w:rStyle w:val="Hyperlink23"/>
            <w:color w:val="000000" w:themeColor="text1"/>
            <w:lang w:val="en-US"/>
          </w:rPr>
          <w:t>christianlouboutin</w:t>
        </w:r>
        <w:r w:rsidRPr="000C1DE2">
          <w:rPr>
            <w:rStyle w:val="Hyperlink23"/>
            <w:color w:val="000000" w:themeColor="text1"/>
          </w:rPr>
          <w:t>.</w:t>
        </w:r>
        <w:r w:rsidRPr="000C1DE2">
          <w:rPr>
            <w:rStyle w:val="Hyperlink23"/>
            <w:color w:val="000000" w:themeColor="text1"/>
            <w:lang w:val="en-US"/>
          </w:rPr>
          <w:t>com</w:t>
        </w:r>
      </w:hyperlink>
    </w:p>
    <w:p w:rsidR="00B72B66" w:rsidRPr="000C1DE2" w:rsidRDefault="00B72B66" w:rsidP="00B72B66">
      <w:pPr>
        <w:pStyle w:val="Aa"/>
        <w:numPr>
          <w:ilvl w:val="0"/>
          <w:numId w:val="17"/>
        </w:numPr>
        <w:spacing w:line="360" w:lineRule="auto"/>
        <w:jc w:val="both"/>
        <w:rPr>
          <w:rStyle w:val="af0"/>
          <w:rFonts w:ascii="Times New Roman" w:eastAsia="Times New Roman" w:hAnsi="Times New Roman" w:cs="Times New Roman"/>
          <w:color w:val="000000" w:themeColor="text1"/>
          <w:spacing w:val="6"/>
          <w:sz w:val="28"/>
          <w:szCs w:val="28"/>
        </w:rPr>
      </w:pP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en-US"/>
        </w:rPr>
        <w:t>Cosmopolita</w:t>
      </w:r>
      <w:r>
        <w:rPr>
          <w:rStyle w:val="af0"/>
          <w:rFonts w:ascii="Times New Roman" w:hAnsi="Times New Roman"/>
          <w:color w:val="000000" w:themeColor="text1"/>
          <w:sz w:val="28"/>
          <w:szCs w:val="28"/>
        </w:rPr>
        <w:t xml:space="preserve">n 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[Електронний ресурс] /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 Режим доступу до журн. : </w:t>
      </w:r>
      <w:hyperlink r:id="rId13" w:history="1">
        <w:r w:rsidRPr="000C1DE2">
          <w:rPr>
            <w:rStyle w:val="Hyperlink23"/>
            <w:color w:val="000000" w:themeColor="text1"/>
            <w:lang w:val="en-US"/>
          </w:rPr>
          <w:t>http</w:t>
        </w:r>
        <w:r w:rsidRPr="000C1DE2">
          <w:rPr>
            <w:rStyle w:val="Hyperlink23"/>
            <w:color w:val="000000" w:themeColor="text1"/>
          </w:rPr>
          <w:t>://</w:t>
        </w:r>
        <w:r w:rsidRPr="000C1DE2">
          <w:rPr>
            <w:rStyle w:val="Hyperlink23"/>
            <w:color w:val="000000" w:themeColor="text1"/>
            <w:lang w:val="en-US"/>
          </w:rPr>
          <w:t>www</w:t>
        </w:r>
        <w:r w:rsidRPr="000C1DE2">
          <w:rPr>
            <w:rStyle w:val="Hyperlink23"/>
            <w:color w:val="000000" w:themeColor="text1"/>
          </w:rPr>
          <w:t>.</w:t>
        </w:r>
        <w:r w:rsidRPr="000C1DE2">
          <w:rPr>
            <w:rStyle w:val="Hyperlink23"/>
            <w:color w:val="000000" w:themeColor="text1"/>
            <w:lang w:val="en-US"/>
          </w:rPr>
          <w:t>cosmopolitan</w:t>
        </w:r>
        <w:r w:rsidRPr="000C1DE2">
          <w:rPr>
            <w:rStyle w:val="Hyperlink23"/>
            <w:color w:val="000000" w:themeColor="text1"/>
          </w:rPr>
          <w:t>.</w:t>
        </w:r>
        <w:r w:rsidRPr="000C1DE2">
          <w:rPr>
            <w:rStyle w:val="Hyperlink23"/>
            <w:color w:val="000000" w:themeColor="text1"/>
            <w:lang w:val="en-US"/>
          </w:rPr>
          <w:t>com</w:t>
        </w:r>
        <w:r w:rsidRPr="000C1DE2">
          <w:rPr>
            <w:rStyle w:val="Hyperlink23"/>
            <w:color w:val="000000" w:themeColor="text1"/>
          </w:rPr>
          <w:t>/</w:t>
        </w:r>
      </w:hyperlink>
    </w:p>
    <w:p w:rsidR="00B72B66" w:rsidRPr="000C1DE2" w:rsidRDefault="00B72B66" w:rsidP="00B72B66">
      <w:pPr>
        <w:pStyle w:val="Aa"/>
        <w:numPr>
          <w:ilvl w:val="0"/>
          <w:numId w:val="17"/>
        </w:numPr>
        <w:spacing w:line="360" w:lineRule="auto"/>
        <w:jc w:val="both"/>
        <w:rPr>
          <w:rStyle w:val="af0"/>
          <w:rFonts w:ascii="Times New Roman" w:eastAsia="Times New Roman" w:hAnsi="Times New Roman" w:cs="Times New Roman"/>
          <w:color w:val="000000" w:themeColor="text1"/>
          <w:sz w:val="28"/>
          <w:szCs w:val="28"/>
          <w:lang w:val="it-IT"/>
        </w:rPr>
      </w:pPr>
      <w:r w:rsidRPr="000C1DE2">
        <w:rPr>
          <w:rStyle w:val="af0"/>
          <w:rFonts w:ascii="Times New Roman" w:hAnsi="Times New Roman"/>
          <w:color w:val="000000" w:themeColor="text1"/>
          <w:sz w:val="28"/>
          <w:szCs w:val="28"/>
          <w:lang w:val="en-US"/>
        </w:rPr>
        <w:t>Cosmopolitan</w:t>
      </w:r>
      <w:r w:rsidRPr="000C1DE2">
        <w:rPr>
          <w:rStyle w:val="af0"/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z w:val="28"/>
          <w:szCs w:val="28"/>
          <w:lang w:val="en-US"/>
        </w:rPr>
        <w:t>Ukraine</w:t>
      </w:r>
      <w:r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[Електронний ресурс] /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 Режим доступу до журн. : </w:t>
      </w:r>
      <w:hyperlink r:id="rId14" w:history="1">
        <w:r w:rsidRPr="000C1DE2">
          <w:rPr>
            <w:rStyle w:val="Hyperlink23"/>
            <w:color w:val="000000" w:themeColor="text1"/>
            <w:lang w:val="en-US"/>
          </w:rPr>
          <w:t>http</w:t>
        </w:r>
        <w:r w:rsidRPr="000C1DE2">
          <w:rPr>
            <w:rStyle w:val="Hyperlink23"/>
            <w:color w:val="000000" w:themeColor="text1"/>
          </w:rPr>
          <w:t>://</w:t>
        </w:r>
        <w:r w:rsidRPr="000C1DE2">
          <w:rPr>
            <w:rStyle w:val="Hyperlink23"/>
            <w:color w:val="000000" w:themeColor="text1"/>
            <w:lang w:val="en-US"/>
          </w:rPr>
          <w:t>www</w:t>
        </w:r>
        <w:r w:rsidRPr="000C1DE2">
          <w:rPr>
            <w:rStyle w:val="Hyperlink23"/>
            <w:color w:val="000000" w:themeColor="text1"/>
          </w:rPr>
          <w:t>.</w:t>
        </w:r>
        <w:r w:rsidRPr="000C1DE2">
          <w:rPr>
            <w:rStyle w:val="Hyperlink23"/>
            <w:color w:val="000000" w:themeColor="text1"/>
            <w:lang w:val="en-US"/>
          </w:rPr>
          <w:t>cosmo</w:t>
        </w:r>
        <w:r w:rsidRPr="000C1DE2">
          <w:rPr>
            <w:rStyle w:val="Hyperlink23"/>
            <w:color w:val="000000" w:themeColor="text1"/>
          </w:rPr>
          <w:t>.</w:t>
        </w:r>
        <w:r w:rsidRPr="000C1DE2">
          <w:rPr>
            <w:rStyle w:val="Hyperlink23"/>
            <w:color w:val="000000" w:themeColor="text1"/>
            <w:lang w:val="en-US"/>
          </w:rPr>
          <w:t>com</w:t>
        </w:r>
        <w:r w:rsidRPr="000C1DE2">
          <w:rPr>
            <w:rStyle w:val="Hyperlink23"/>
            <w:color w:val="000000" w:themeColor="text1"/>
          </w:rPr>
          <w:t>.</w:t>
        </w:r>
        <w:r w:rsidRPr="000C1DE2">
          <w:rPr>
            <w:rStyle w:val="Hyperlink23"/>
            <w:color w:val="000000" w:themeColor="text1"/>
            <w:lang w:val="en-US"/>
          </w:rPr>
          <w:t>ua</w:t>
        </w:r>
        <w:r w:rsidRPr="000C1DE2">
          <w:rPr>
            <w:rStyle w:val="Hyperlink23"/>
            <w:color w:val="000000" w:themeColor="text1"/>
          </w:rPr>
          <w:t>/</w:t>
        </w:r>
      </w:hyperlink>
    </w:p>
    <w:p w:rsidR="00B72B66" w:rsidRPr="000C1DE2" w:rsidRDefault="00B72B66" w:rsidP="00B72B66">
      <w:pPr>
        <w:pStyle w:val="Aa"/>
        <w:numPr>
          <w:ilvl w:val="0"/>
          <w:numId w:val="17"/>
        </w:numPr>
        <w:spacing w:line="360" w:lineRule="auto"/>
        <w:jc w:val="both"/>
        <w:rPr>
          <w:rStyle w:val="af0"/>
          <w:rFonts w:ascii="Times New Roman" w:eastAsia="Times New Roman" w:hAnsi="Times New Roman" w:cs="Times New Roman"/>
          <w:color w:val="000000" w:themeColor="text1"/>
          <w:spacing w:val="6"/>
          <w:sz w:val="28"/>
          <w:szCs w:val="28"/>
        </w:rPr>
      </w:pP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en-US"/>
        </w:rPr>
        <w:t>Dior</w:t>
      </w:r>
      <w:r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Pr="004B5CA9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[Електронний ресурс] </w:t>
      </w:r>
      <w:r w:rsidRPr="004B5CA9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 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/</w:t>
      </w:r>
      <w:r w:rsidRPr="004B5CA9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 Режим доступу. : </w:t>
      </w:r>
      <w:hyperlink r:id="rId15" w:history="1">
        <w:r w:rsidRPr="000C1DE2">
          <w:rPr>
            <w:rStyle w:val="Hyperlink23"/>
            <w:color w:val="000000" w:themeColor="text1"/>
            <w:lang w:val="en-US"/>
          </w:rPr>
          <w:t>http</w:t>
        </w:r>
        <w:r w:rsidRPr="000C1DE2">
          <w:rPr>
            <w:rStyle w:val="Hyperlink23"/>
            <w:color w:val="000000" w:themeColor="text1"/>
          </w:rPr>
          <w:t>://</w:t>
        </w:r>
        <w:r w:rsidRPr="000C1DE2">
          <w:rPr>
            <w:rStyle w:val="Hyperlink23"/>
            <w:color w:val="000000" w:themeColor="text1"/>
            <w:lang w:val="en-US"/>
          </w:rPr>
          <w:t>www</w:t>
        </w:r>
        <w:r w:rsidRPr="000C1DE2">
          <w:rPr>
            <w:rStyle w:val="Hyperlink23"/>
            <w:color w:val="000000" w:themeColor="text1"/>
          </w:rPr>
          <w:t>.</w:t>
        </w:r>
        <w:r w:rsidRPr="000C1DE2">
          <w:rPr>
            <w:rStyle w:val="Hyperlink23"/>
            <w:color w:val="000000" w:themeColor="text1"/>
            <w:lang w:val="en-US"/>
          </w:rPr>
          <w:t>dior</w:t>
        </w:r>
        <w:r w:rsidRPr="000C1DE2">
          <w:rPr>
            <w:rStyle w:val="Hyperlink23"/>
            <w:color w:val="000000" w:themeColor="text1"/>
          </w:rPr>
          <w:t>.</w:t>
        </w:r>
        <w:r w:rsidRPr="000C1DE2">
          <w:rPr>
            <w:rStyle w:val="Hyperlink23"/>
            <w:color w:val="000000" w:themeColor="text1"/>
            <w:lang w:val="en-US"/>
          </w:rPr>
          <w:t>com</w:t>
        </w:r>
      </w:hyperlink>
    </w:p>
    <w:p w:rsidR="00B72B66" w:rsidRPr="000C1DE2" w:rsidRDefault="00B72B66" w:rsidP="00B72B66">
      <w:pPr>
        <w:pStyle w:val="Aa"/>
        <w:numPr>
          <w:ilvl w:val="0"/>
          <w:numId w:val="17"/>
        </w:numPr>
        <w:spacing w:line="360" w:lineRule="auto"/>
        <w:jc w:val="both"/>
        <w:rPr>
          <w:rStyle w:val="af0"/>
          <w:rFonts w:ascii="Times New Roman" w:eastAsia="Times New Roman" w:hAnsi="Times New Roman" w:cs="Times New Roman"/>
          <w:color w:val="000000" w:themeColor="text1"/>
          <w:spacing w:val="6"/>
          <w:sz w:val="28"/>
          <w:szCs w:val="28"/>
        </w:rPr>
      </w:pPr>
      <w:r w:rsidRPr="000C1DE2">
        <w:rPr>
          <w:rStyle w:val="af0"/>
          <w:rFonts w:ascii="Times New Roman" w:hAnsi="Times New Roman"/>
          <w:color w:val="000000" w:themeColor="text1"/>
          <w:sz w:val="28"/>
          <w:szCs w:val="28"/>
          <w:lang w:val="en-US"/>
        </w:rPr>
        <w:t>DNA</w:t>
      </w:r>
      <w:r w:rsidRPr="000C1DE2">
        <w:rPr>
          <w:rStyle w:val="af0"/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z w:val="28"/>
          <w:szCs w:val="28"/>
          <w:lang w:val="en-US"/>
        </w:rPr>
        <w:t>Model</w:t>
      </w:r>
      <w:r w:rsidRPr="000C1DE2">
        <w:rPr>
          <w:rStyle w:val="af0"/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z w:val="28"/>
          <w:szCs w:val="28"/>
          <w:lang w:val="en-US"/>
        </w:rPr>
        <w:t>Management</w:t>
      </w:r>
      <w:r w:rsidRPr="000C1DE2">
        <w:rPr>
          <w:rStyle w:val="af0"/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z w:val="28"/>
          <w:szCs w:val="28"/>
          <w:lang w:val="en-US"/>
        </w:rPr>
        <w:t>LLC</w:t>
      </w:r>
      <w:r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[Електронний ресурс] /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 Режим доступу. :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en-US"/>
        </w:rPr>
        <w:t>http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://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en-US"/>
        </w:rPr>
        <w:t>www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.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en-US"/>
        </w:rPr>
        <w:t>dnamodels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.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en-US"/>
        </w:rPr>
        <w:t>com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/ </w:t>
      </w:r>
    </w:p>
    <w:p w:rsidR="00B72B66" w:rsidRPr="000C1DE2" w:rsidRDefault="00B72B66" w:rsidP="00B72B66">
      <w:pPr>
        <w:pStyle w:val="Aa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it-IT"/>
        </w:rPr>
      </w:pP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it-IT"/>
        </w:rPr>
        <w:t>Dolce &amp; Gabbana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 [Електронний ресурс] /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 Режим доступу. : </w:t>
      </w:r>
      <w:hyperlink r:id="rId16" w:history="1">
        <w:r w:rsidRPr="000C1DE2">
          <w:rPr>
            <w:rStyle w:val="Hyperlink22"/>
            <w:color w:val="000000" w:themeColor="text1"/>
            <w:lang w:val="it-IT"/>
          </w:rPr>
          <w:t>http://www.dolcegabbana.com/</w:t>
        </w:r>
      </w:hyperlink>
    </w:p>
    <w:p w:rsidR="00B72B66" w:rsidRPr="000C1DE2" w:rsidRDefault="00B72B66" w:rsidP="00B72B66">
      <w:pPr>
        <w:pStyle w:val="Aa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pt-PT"/>
        </w:rPr>
      </w:pPr>
      <w:r w:rsidRPr="000C1DE2">
        <w:rPr>
          <w:rStyle w:val="af0"/>
          <w:rFonts w:ascii="Times New Roman" w:hAnsi="Times New Roman"/>
          <w:color w:val="000000" w:themeColor="text1"/>
          <w:sz w:val="28"/>
          <w:szCs w:val="28"/>
          <w:lang w:val="pt-PT"/>
        </w:rPr>
        <w:t>Elite Model Management</w:t>
      </w:r>
      <w:r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[Електронний ресурс] /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 Режим доступу. : </w:t>
      </w:r>
      <w:hyperlink r:id="rId17" w:history="1">
        <w:r w:rsidRPr="000C1DE2">
          <w:rPr>
            <w:rStyle w:val="Hyperlink22"/>
            <w:color w:val="000000" w:themeColor="text1"/>
            <w:lang w:val="en-US"/>
          </w:rPr>
          <w:t>http</w:t>
        </w:r>
        <w:r w:rsidRPr="000C1DE2">
          <w:rPr>
            <w:rStyle w:val="Hyperlink22"/>
            <w:color w:val="000000" w:themeColor="text1"/>
          </w:rPr>
          <w:t>://</w:t>
        </w:r>
        <w:r w:rsidRPr="000C1DE2">
          <w:rPr>
            <w:rStyle w:val="Hyperlink22"/>
            <w:color w:val="000000" w:themeColor="text1"/>
            <w:lang w:val="en-US"/>
          </w:rPr>
          <w:t>www</w:t>
        </w:r>
        <w:r w:rsidRPr="000C1DE2">
          <w:rPr>
            <w:rStyle w:val="Hyperlink22"/>
            <w:color w:val="000000" w:themeColor="text1"/>
          </w:rPr>
          <w:t>.</w:t>
        </w:r>
        <w:r w:rsidRPr="000C1DE2">
          <w:rPr>
            <w:rStyle w:val="Hyperlink22"/>
            <w:color w:val="000000" w:themeColor="text1"/>
            <w:lang w:val="en-US"/>
          </w:rPr>
          <w:t>elitemodel</w:t>
        </w:r>
        <w:r w:rsidRPr="000C1DE2">
          <w:rPr>
            <w:rStyle w:val="Hyperlink22"/>
            <w:color w:val="000000" w:themeColor="text1"/>
          </w:rPr>
          <w:t>.</w:t>
        </w:r>
        <w:r w:rsidRPr="000C1DE2">
          <w:rPr>
            <w:rStyle w:val="Hyperlink22"/>
            <w:color w:val="000000" w:themeColor="text1"/>
            <w:lang w:val="en-US"/>
          </w:rPr>
          <w:t>com</w:t>
        </w:r>
      </w:hyperlink>
    </w:p>
    <w:p w:rsidR="00B72B66" w:rsidRPr="000C1DE2" w:rsidRDefault="00B72B66" w:rsidP="00B72B66">
      <w:pPr>
        <w:pStyle w:val="Aa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en-US"/>
        </w:rPr>
        <w:t>ELLE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en-US"/>
        </w:rPr>
        <w:t>Russia</w:t>
      </w:r>
      <w:r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[Електронний р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есурс] /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 Режим доступу до журн. : </w:t>
      </w:r>
      <w:hyperlink r:id="rId18" w:history="1">
        <w:r w:rsidRPr="000C1DE2">
          <w:rPr>
            <w:rStyle w:val="Hyperlink22"/>
            <w:color w:val="000000" w:themeColor="text1"/>
            <w:lang w:val="en-US"/>
          </w:rPr>
          <w:t>http</w:t>
        </w:r>
        <w:r w:rsidRPr="000C1DE2">
          <w:rPr>
            <w:rStyle w:val="Hyperlink22"/>
            <w:color w:val="000000" w:themeColor="text1"/>
          </w:rPr>
          <w:t>://</w:t>
        </w:r>
        <w:r w:rsidRPr="000C1DE2">
          <w:rPr>
            <w:rStyle w:val="Hyperlink22"/>
            <w:color w:val="000000" w:themeColor="text1"/>
            <w:lang w:val="en-US"/>
          </w:rPr>
          <w:t>www</w:t>
        </w:r>
        <w:r w:rsidRPr="000C1DE2">
          <w:rPr>
            <w:rStyle w:val="Hyperlink22"/>
            <w:color w:val="000000" w:themeColor="text1"/>
          </w:rPr>
          <w:t>.</w:t>
        </w:r>
        <w:r w:rsidRPr="000C1DE2">
          <w:rPr>
            <w:rStyle w:val="Hyperlink22"/>
            <w:color w:val="000000" w:themeColor="text1"/>
            <w:lang w:val="en-US"/>
          </w:rPr>
          <w:t>elle</w:t>
        </w:r>
        <w:r w:rsidRPr="000C1DE2">
          <w:rPr>
            <w:rStyle w:val="Hyperlink22"/>
            <w:color w:val="000000" w:themeColor="text1"/>
          </w:rPr>
          <w:t>.</w:t>
        </w:r>
        <w:r w:rsidRPr="000C1DE2">
          <w:rPr>
            <w:rStyle w:val="Hyperlink22"/>
            <w:color w:val="000000" w:themeColor="text1"/>
            <w:lang w:val="en-US"/>
          </w:rPr>
          <w:t>ru</w:t>
        </w:r>
        <w:r w:rsidRPr="000C1DE2">
          <w:rPr>
            <w:rStyle w:val="Hyperlink22"/>
            <w:color w:val="000000" w:themeColor="text1"/>
          </w:rPr>
          <w:t>/</w:t>
        </w:r>
      </w:hyperlink>
    </w:p>
    <w:p w:rsidR="00B72B66" w:rsidRPr="00244A86" w:rsidRDefault="00B72B66" w:rsidP="00B72B66">
      <w:pPr>
        <w:pStyle w:val="a9"/>
        <w:numPr>
          <w:ilvl w:val="0"/>
          <w:numId w:val="17"/>
        </w:numPr>
        <w:spacing w:line="360" w:lineRule="auto"/>
        <w:jc w:val="both"/>
        <w:rPr>
          <w:rStyle w:val="af0"/>
          <w:rFonts w:ascii="Times New Roman" w:eastAsia="Times New Roman" w:hAnsi="Times New Roman" w:cs="Times New Roman"/>
          <w:color w:val="000000" w:themeColor="text1"/>
          <w:sz w:val="28"/>
          <w:szCs w:val="28"/>
          <w:lang w:val="pt-PT"/>
        </w:rPr>
      </w:pP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ELLE Ukraine</w:t>
      </w:r>
      <w:r>
        <w:rPr>
          <w:rFonts w:ascii="Times New Roman" w:hAnsi="Times New Roman"/>
          <w:color w:val="000000" w:themeColor="text1"/>
          <w:sz w:val="28"/>
          <w:szCs w:val="28"/>
          <w:lang w:val="pt-PT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pt-PT"/>
        </w:rPr>
        <w:t>[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Електронний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pt-PT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ресурс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pt-PT"/>
        </w:rPr>
        <w:t>] /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pt-PT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Режим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pt-PT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доступу до журн.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pt-PT"/>
        </w:rPr>
        <w:t xml:space="preserve">: </w:t>
      </w:r>
      <w:hyperlink r:id="rId19" w:history="1">
        <w:r w:rsidRPr="000C1DE2">
          <w:rPr>
            <w:rStyle w:val="Hyperlink22"/>
            <w:color w:val="000000" w:themeColor="text1"/>
            <w:lang w:val="pt-PT"/>
          </w:rPr>
          <w:t>http://elle.ua</w:t>
        </w:r>
      </w:hyperlink>
      <w:r w:rsidRPr="000C1DE2">
        <w:rPr>
          <w:rFonts w:ascii="Times New Roman" w:hAnsi="Times New Roman"/>
          <w:color w:val="000000" w:themeColor="text1"/>
          <w:sz w:val="28"/>
          <w:szCs w:val="28"/>
          <w:lang w:val="pt-PT"/>
        </w:rPr>
        <w:t xml:space="preserve"> </w:t>
      </w:r>
    </w:p>
    <w:p w:rsidR="00B72B66" w:rsidRPr="000C1DE2" w:rsidRDefault="00B72B66" w:rsidP="00B72B66">
      <w:pPr>
        <w:pStyle w:val="a9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pt-PT"/>
        </w:rPr>
      </w:pP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ELLE UK</w:t>
      </w:r>
      <w:r>
        <w:rPr>
          <w:rFonts w:ascii="Times New Roman" w:hAnsi="Times New Roman"/>
          <w:color w:val="000000" w:themeColor="text1"/>
          <w:sz w:val="28"/>
          <w:szCs w:val="28"/>
          <w:lang w:val="pt-PT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pt-PT"/>
        </w:rPr>
        <w:t>[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Електронний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pt-PT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ресурс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pt-PT"/>
        </w:rPr>
        <w:t>] /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pt-PT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Режим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pt-PT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доступу до журн.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pt-PT"/>
        </w:rPr>
        <w:t xml:space="preserve">: </w:t>
      </w:r>
      <w:hyperlink r:id="rId20" w:history="1">
        <w:r w:rsidRPr="000C1DE2">
          <w:rPr>
            <w:rStyle w:val="Hyperlink22"/>
            <w:color w:val="000000" w:themeColor="text1"/>
            <w:lang w:val="pt-PT"/>
          </w:rPr>
          <w:t>http://www.elleuk.com/</w:t>
        </w:r>
      </w:hyperlink>
    </w:p>
    <w:p w:rsidR="00B72B66" w:rsidRPr="000C1DE2" w:rsidRDefault="00B72B66" w:rsidP="00B72B66">
      <w:pPr>
        <w:pStyle w:val="a9"/>
        <w:numPr>
          <w:ilvl w:val="0"/>
          <w:numId w:val="17"/>
        </w:numPr>
        <w:spacing w:line="360" w:lineRule="auto"/>
        <w:jc w:val="both"/>
        <w:rPr>
          <w:rStyle w:val="af0"/>
          <w:rFonts w:ascii="Times New Roman" w:eastAsia="Times New Roman" w:hAnsi="Times New Roman" w:cs="Times New Roman"/>
          <w:color w:val="000000" w:themeColor="text1"/>
          <w:spacing w:val="6"/>
          <w:sz w:val="28"/>
          <w:szCs w:val="28"/>
          <w:lang w:val="pt-PT"/>
        </w:rPr>
      </w:pP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lastRenderedPageBreak/>
        <w:t>Fendi</w:t>
      </w:r>
      <w:r w:rsidRPr="00FB6B98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 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pt-PT"/>
        </w:rPr>
        <w:t>[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Електронний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pt-PT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ресурс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pt-PT"/>
        </w:rPr>
        <w:t xml:space="preserve">]  / 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Режим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pt-PT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доступу.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pt-PT"/>
        </w:rPr>
        <w:t xml:space="preserve">: </w:t>
      </w:r>
      <w:hyperlink r:id="rId21" w:history="1">
        <w:r w:rsidRPr="000C1DE2">
          <w:rPr>
            <w:rStyle w:val="Hyperlink23"/>
            <w:color w:val="000000" w:themeColor="text1"/>
            <w:lang w:val="pt-PT"/>
          </w:rPr>
          <w:t>https://www.fendi.com/</w:t>
        </w:r>
      </w:hyperlink>
    </w:p>
    <w:p w:rsidR="00B72B66" w:rsidRPr="000C1DE2" w:rsidRDefault="00B72B66" w:rsidP="00B72B66">
      <w:pPr>
        <w:pStyle w:val="a9"/>
        <w:numPr>
          <w:ilvl w:val="0"/>
          <w:numId w:val="17"/>
        </w:numPr>
        <w:spacing w:line="360" w:lineRule="auto"/>
        <w:jc w:val="both"/>
        <w:rPr>
          <w:rStyle w:val="af0"/>
          <w:rFonts w:ascii="Times New Roman" w:eastAsia="Times New Roman" w:hAnsi="Times New Roman" w:cs="Times New Roman"/>
          <w:color w:val="000000" w:themeColor="text1"/>
          <w:spacing w:val="6"/>
          <w:sz w:val="28"/>
          <w:szCs w:val="28"/>
        </w:rPr>
      </w:pPr>
      <w:r w:rsidRPr="000C1DE2">
        <w:rPr>
          <w:rStyle w:val="af0"/>
          <w:rFonts w:ascii="Times New Roman" w:hAnsi="Times New Roman"/>
          <w:color w:val="000000" w:themeColor="text1"/>
          <w:sz w:val="28"/>
          <w:szCs w:val="28"/>
          <w:lang w:val="it-IT"/>
        </w:rPr>
        <w:t>Ford Models</w:t>
      </w:r>
      <w:r>
        <w:rPr>
          <w:rFonts w:ascii="Times New Roman" w:hAnsi="Times New Roman"/>
          <w:color w:val="000000" w:themeColor="text1"/>
          <w:sz w:val="28"/>
          <w:szCs w:val="28"/>
          <w:lang w:val="pt-PT"/>
        </w:rPr>
        <w:t xml:space="preserve"> 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[Електронний ресурс] /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 Режим доступу. : </w:t>
      </w:r>
      <w:hyperlink r:id="rId22" w:history="1">
        <w:r w:rsidRPr="000C1DE2">
          <w:rPr>
            <w:rStyle w:val="Hyperlink23"/>
            <w:color w:val="000000" w:themeColor="text1"/>
            <w:lang w:val="pt-PT"/>
          </w:rPr>
          <w:t>http://fordmodels.com/</w:t>
        </w:r>
      </w:hyperlink>
    </w:p>
    <w:p w:rsidR="00B72B66" w:rsidRPr="000C1DE2" w:rsidRDefault="00B72B66" w:rsidP="00B72B66">
      <w:pPr>
        <w:pStyle w:val="a9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pt-PT"/>
        </w:rPr>
      </w:pP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Gucci </w:t>
      </w:r>
      <w:r w:rsidRPr="000C1DE2">
        <w:rPr>
          <w:rFonts w:ascii="Times New Roman" w:hAnsi="Times New Roman"/>
          <w:color w:val="000000" w:themeColor="text1"/>
          <w:sz w:val="28"/>
          <w:szCs w:val="28"/>
          <w:lang w:val="pt-PT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pt-PT"/>
        </w:rPr>
        <w:t xml:space="preserve"> [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Електронний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pt-PT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ресурс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pt-PT"/>
        </w:rPr>
        <w:t xml:space="preserve">] /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Режим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pt-PT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доступу.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pt-PT"/>
        </w:rPr>
        <w:t xml:space="preserve">: </w:t>
      </w:r>
      <w:hyperlink r:id="rId23" w:history="1">
        <w:r w:rsidRPr="000C1DE2">
          <w:rPr>
            <w:rStyle w:val="Hyperlink22"/>
            <w:color w:val="000000" w:themeColor="text1"/>
            <w:lang w:val="pt-PT"/>
          </w:rPr>
          <w:t>https://www.gucci.com/</w:t>
        </w:r>
      </w:hyperlink>
      <w:r w:rsidRPr="000C1DE2">
        <w:rPr>
          <w:rFonts w:ascii="Times New Roman" w:hAnsi="Times New Roman"/>
          <w:color w:val="000000" w:themeColor="text1"/>
          <w:sz w:val="28"/>
          <w:szCs w:val="28"/>
          <w:lang w:val="pt-PT"/>
        </w:rPr>
        <w:t xml:space="preserve"> </w:t>
      </w:r>
    </w:p>
    <w:p w:rsidR="00B72B66" w:rsidRPr="000C1DE2" w:rsidRDefault="00B72B66" w:rsidP="00B72B66">
      <w:pPr>
        <w:pStyle w:val="a9"/>
        <w:numPr>
          <w:ilvl w:val="0"/>
          <w:numId w:val="17"/>
        </w:numPr>
        <w:spacing w:line="360" w:lineRule="auto"/>
        <w:jc w:val="both"/>
        <w:rPr>
          <w:rStyle w:val="af0"/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0C1DE2">
        <w:rPr>
          <w:rStyle w:val="af0"/>
          <w:rFonts w:ascii="Times New Roman" w:hAnsi="Times New Roman"/>
          <w:color w:val="000000" w:themeColor="text1"/>
          <w:sz w:val="28"/>
          <w:szCs w:val="28"/>
        </w:rPr>
        <w:t>Harper’s Bazaar Russia</w:t>
      </w:r>
      <w:r w:rsidRPr="004B5CA9">
        <w:rPr>
          <w:rStyle w:val="af0"/>
          <w:rFonts w:ascii="Times New Roman" w:hAnsi="Times New Roman"/>
          <w:color w:val="000000" w:themeColor="text1"/>
          <w:sz w:val="28"/>
          <w:szCs w:val="28"/>
        </w:rPr>
        <w:t xml:space="preserve"> </w:t>
      </w:r>
      <w:r>
        <w:rPr>
          <w:rStyle w:val="af0"/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pt-PT"/>
        </w:rPr>
        <w:t>[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Електронний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pt-PT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ресурс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pt-PT"/>
        </w:rPr>
        <w:t>]  /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pt-PT"/>
        </w:rPr>
        <w:t xml:space="preserve"> 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pt-PT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Режим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pt-PT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доступу до журн.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pt-PT"/>
        </w:rPr>
        <w:t xml:space="preserve">: </w:t>
      </w:r>
      <w:r w:rsidRPr="000C1DE2">
        <w:rPr>
          <w:rStyle w:val="af0"/>
          <w:rFonts w:ascii="Times New Roman" w:hAnsi="Times New Roman"/>
          <w:color w:val="000000" w:themeColor="text1"/>
          <w:spacing w:val="20"/>
          <w:sz w:val="28"/>
          <w:szCs w:val="28"/>
        </w:rPr>
        <w:t>http://bazaar.ru</w:t>
      </w:r>
    </w:p>
    <w:p w:rsidR="00B72B66" w:rsidRPr="000C1DE2" w:rsidRDefault="00B72B66" w:rsidP="00B72B66">
      <w:pPr>
        <w:pStyle w:val="a9"/>
        <w:numPr>
          <w:ilvl w:val="0"/>
          <w:numId w:val="17"/>
        </w:numPr>
        <w:spacing w:line="360" w:lineRule="auto"/>
        <w:jc w:val="both"/>
        <w:rPr>
          <w:rStyle w:val="af0"/>
          <w:rFonts w:ascii="Times New Roman" w:eastAsia="Times New Roman" w:hAnsi="Times New Roman" w:cs="Times New Roman"/>
          <w:color w:val="000000" w:themeColor="text1"/>
          <w:sz w:val="28"/>
          <w:szCs w:val="28"/>
          <w:lang w:val="fr-FR"/>
        </w:rPr>
      </w:pPr>
      <w:r w:rsidRPr="000C1DE2">
        <w:rPr>
          <w:rStyle w:val="af0"/>
          <w:rFonts w:ascii="Times New Roman" w:hAnsi="Times New Roman"/>
          <w:color w:val="000000" w:themeColor="text1"/>
          <w:sz w:val="28"/>
          <w:szCs w:val="28"/>
        </w:rPr>
        <w:t>Harper’s Bazaar Ukraine</w:t>
      </w:r>
      <w:r w:rsidRPr="004B5CA9">
        <w:rPr>
          <w:rStyle w:val="af0"/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[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Електронний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ресурс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]  /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Режим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доступу до журн.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:</w:t>
      </w:r>
      <w:r w:rsidRPr="000C1DE2">
        <w:rPr>
          <w:rStyle w:val="af0"/>
          <w:rFonts w:ascii="Times New Roman" w:hAnsi="Times New Roman"/>
          <w:color w:val="000000" w:themeColor="text1"/>
          <w:spacing w:val="20"/>
          <w:sz w:val="28"/>
          <w:szCs w:val="28"/>
        </w:rPr>
        <w:t xml:space="preserve"> http://harpersbazaar.com.ua/</w:t>
      </w:r>
    </w:p>
    <w:p w:rsidR="00B72B66" w:rsidRPr="000C1DE2" w:rsidRDefault="00B72B66" w:rsidP="00B72B66">
      <w:pPr>
        <w:pStyle w:val="a9"/>
        <w:numPr>
          <w:ilvl w:val="0"/>
          <w:numId w:val="17"/>
        </w:numPr>
        <w:spacing w:line="360" w:lineRule="auto"/>
        <w:jc w:val="both"/>
        <w:rPr>
          <w:rStyle w:val="af0"/>
          <w:rFonts w:ascii="Times New Roman" w:eastAsia="Times New Roman" w:hAnsi="Times New Roman" w:cs="Times New Roman"/>
          <w:color w:val="000000" w:themeColor="text1"/>
          <w:sz w:val="28"/>
          <w:szCs w:val="28"/>
          <w:lang w:val="fr-FR"/>
        </w:rPr>
      </w:pPr>
      <w:r w:rsidRPr="000C1DE2">
        <w:rPr>
          <w:rStyle w:val="af0"/>
          <w:rFonts w:ascii="Times New Roman" w:hAnsi="Times New Roman"/>
          <w:color w:val="000000" w:themeColor="text1"/>
          <w:sz w:val="28"/>
          <w:szCs w:val="28"/>
        </w:rPr>
        <w:t xml:space="preserve">Harper’s Bazaar UK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[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Електронний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ресурс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] /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Режим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доступу до журн.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:</w:t>
      </w:r>
      <w:r w:rsidRPr="000C1DE2">
        <w:rPr>
          <w:rStyle w:val="af0"/>
          <w:rFonts w:ascii="Times New Roman" w:hAnsi="Times New Roman"/>
          <w:color w:val="000000" w:themeColor="text1"/>
          <w:sz w:val="28"/>
          <w:szCs w:val="28"/>
          <w:lang w:val="fr-FR"/>
        </w:rPr>
        <w:t xml:space="preserve"> http://www.harpersbazaar.co.uk/ </w:t>
      </w:r>
    </w:p>
    <w:p w:rsidR="00B72B66" w:rsidRPr="000C1DE2" w:rsidRDefault="00B72B66" w:rsidP="00B72B66">
      <w:pPr>
        <w:pStyle w:val="a9"/>
        <w:numPr>
          <w:ilvl w:val="0"/>
          <w:numId w:val="17"/>
        </w:numPr>
        <w:spacing w:line="360" w:lineRule="auto"/>
        <w:jc w:val="both"/>
        <w:rPr>
          <w:rStyle w:val="af0"/>
          <w:rFonts w:ascii="Times New Roman" w:eastAsia="Times New Roman" w:hAnsi="Times New Roman" w:cs="Times New Roman"/>
          <w:color w:val="000000" w:themeColor="text1"/>
          <w:spacing w:val="6"/>
          <w:sz w:val="28"/>
          <w:szCs w:val="28"/>
        </w:rPr>
      </w:pPr>
      <w:r w:rsidRPr="000C1DE2">
        <w:rPr>
          <w:rStyle w:val="af0"/>
          <w:rFonts w:ascii="Times New Roman" w:hAnsi="Times New Roman"/>
          <w:color w:val="000000" w:themeColor="text1"/>
          <w:sz w:val="28"/>
          <w:szCs w:val="28"/>
          <w:lang w:val="it-IT"/>
        </w:rPr>
        <w:t>Home English</w:t>
      </w:r>
      <w:r>
        <w:rPr>
          <w:rFonts w:ascii="Times New Roman" w:hAnsi="Times New Roman"/>
          <w:color w:val="000000" w:themeColor="text1"/>
          <w:sz w:val="28"/>
          <w:szCs w:val="28"/>
          <w:lang w:val="fr-FR"/>
        </w:rPr>
        <w:t xml:space="preserve"> 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[Електронний ресурс] /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 Режим доступу. : </w:t>
      </w:r>
      <w:hyperlink r:id="rId24" w:history="1">
        <w:r w:rsidRPr="000C1DE2">
          <w:rPr>
            <w:rStyle w:val="Hyperlink23"/>
            <w:color w:val="000000" w:themeColor="text1"/>
            <w:lang w:val="fr-FR"/>
          </w:rPr>
          <w:t>http://www.homeenglish.ru/</w:t>
        </w:r>
      </w:hyperlink>
    </w:p>
    <w:p w:rsidR="00B72B66" w:rsidRPr="000C1DE2" w:rsidRDefault="00B72B66" w:rsidP="00B72B66">
      <w:pPr>
        <w:pStyle w:val="a9"/>
        <w:numPr>
          <w:ilvl w:val="0"/>
          <w:numId w:val="17"/>
        </w:numPr>
        <w:spacing w:line="360" w:lineRule="auto"/>
        <w:jc w:val="both"/>
        <w:rPr>
          <w:rStyle w:val="af0"/>
          <w:rFonts w:ascii="Times New Roman" w:eastAsia="Times New Roman" w:hAnsi="Times New Roman" w:cs="Times New Roman"/>
          <w:color w:val="000000" w:themeColor="text1"/>
          <w:spacing w:val="6"/>
          <w:sz w:val="28"/>
          <w:szCs w:val="28"/>
        </w:rPr>
      </w:pPr>
      <w:r w:rsidRPr="000C1DE2">
        <w:rPr>
          <w:rFonts w:ascii="Times New Roman" w:hAnsi="Times New Roman"/>
          <w:color w:val="000000" w:themeColor="text1"/>
          <w:sz w:val="28"/>
          <w:szCs w:val="28"/>
          <w:lang w:val="fr-FR"/>
        </w:rPr>
        <w:t>Idelbody</w:t>
      </w:r>
      <w:r>
        <w:rPr>
          <w:rStyle w:val="af0"/>
          <w:rFonts w:ascii="Times New Roman" w:hAnsi="Times New Roman"/>
          <w:color w:val="000000" w:themeColor="text1"/>
          <w:sz w:val="28"/>
          <w:szCs w:val="28"/>
        </w:rPr>
        <w:t xml:space="preserve"> 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[Електронний ресурс] /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 Режим доступу до журн. : </w:t>
      </w:r>
      <w:hyperlink r:id="rId25" w:history="1">
        <w:r w:rsidRPr="000C1DE2">
          <w:rPr>
            <w:rStyle w:val="Hyperlink23"/>
            <w:color w:val="000000" w:themeColor="text1"/>
            <w:lang w:val="fr-FR"/>
          </w:rPr>
          <w:t>http://idealbody.org</w:t>
        </w:r>
      </w:hyperlink>
    </w:p>
    <w:p w:rsidR="00B72B66" w:rsidRPr="000C1DE2" w:rsidRDefault="00B72B66" w:rsidP="00B72B66">
      <w:pPr>
        <w:pStyle w:val="a9"/>
        <w:numPr>
          <w:ilvl w:val="0"/>
          <w:numId w:val="17"/>
        </w:numPr>
        <w:spacing w:line="360" w:lineRule="auto"/>
        <w:jc w:val="both"/>
        <w:rPr>
          <w:rStyle w:val="af0"/>
          <w:rFonts w:ascii="Times New Roman" w:eastAsia="Times New Roman" w:hAnsi="Times New Roman" w:cs="Times New Roman"/>
          <w:color w:val="000000" w:themeColor="text1"/>
          <w:sz w:val="28"/>
          <w:szCs w:val="28"/>
          <w:lang w:val="it-IT"/>
        </w:rPr>
      </w:pPr>
      <w:r w:rsidRPr="000C1DE2">
        <w:rPr>
          <w:rStyle w:val="af0"/>
          <w:rFonts w:ascii="Times New Roman" w:hAnsi="Times New Roman"/>
          <w:color w:val="000000" w:themeColor="text1"/>
          <w:sz w:val="28"/>
          <w:szCs w:val="28"/>
          <w:lang w:val="it-IT"/>
        </w:rPr>
        <w:t>IMG Models</w:t>
      </w:r>
      <w:r>
        <w:rPr>
          <w:rFonts w:ascii="Times New Roman" w:hAnsi="Times New Roman"/>
          <w:color w:val="000000" w:themeColor="text1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[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Електронний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ресурс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] /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Режим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доступу.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: </w:t>
      </w:r>
      <w:hyperlink r:id="rId26" w:history="1">
        <w:r w:rsidRPr="000C1DE2">
          <w:rPr>
            <w:rStyle w:val="Hyperlink23"/>
            <w:color w:val="000000" w:themeColor="text1"/>
            <w:lang w:val="fr-FR"/>
          </w:rPr>
          <w:t>http://www.imgmodels.com</w:t>
        </w:r>
      </w:hyperlink>
    </w:p>
    <w:p w:rsidR="00B72B66" w:rsidRPr="000C1DE2" w:rsidRDefault="00B72B66" w:rsidP="00B72B66">
      <w:pPr>
        <w:pStyle w:val="a9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fr-FR"/>
        </w:rPr>
      </w:pP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Levi’s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[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Електронний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ресурс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]  /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Режим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доступу.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: </w:t>
      </w:r>
      <w:hyperlink r:id="rId27" w:history="1">
        <w:r w:rsidRPr="000C1DE2">
          <w:rPr>
            <w:rStyle w:val="Hyperlink22"/>
            <w:color w:val="000000" w:themeColor="text1"/>
            <w:lang w:val="fr-FR"/>
          </w:rPr>
          <w:t>http://global.levi.com/</w:t>
        </w:r>
      </w:hyperlink>
    </w:p>
    <w:p w:rsidR="00B72B66" w:rsidRPr="000C1DE2" w:rsidRDefault="00B72B66" w:rsidP="00B72B66">
      <w:pPr>
        <w:pStyle w:val="a9"/>
        <w:numPr>
          <w:ilvl w:val="0"/>
          <w:numId w:val="17"/>
        </w:numPr>
        <w:spacing w:line="360" w:lineRule="auto"/>
        <w:jc w:val="both"/>
        <w:rPr>
          <w:rStyle w:val="af0"/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0C1DE2">
        <w:rPr>
          <w:rStyle w:val="af0"/>
          <w:rFonts w:ascii="Times New Roman" w:hAnsi="Times New Roman"/>
          <w:color w:val="000000" w:themeColor="text1"/>
          <w:sz w:val="28"/>
          <w:szCs w:val="28"/>
        </w:rPr>
        <w:t>Marie Claire</w:t>
      </w:r>
      <w:r>
        <w:rPr>
          <w:rFonts w:ascii="Times New Roman" w:hAnsi="Times New Roman"/>
          <w:color w:val="000000" w:themeColor="text1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[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Електронний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ресурс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] /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Режим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доступу до журн.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:</w:t>
      </w:r>
      <w:r w:rsidRPr="000C1DE2">
        <w:rPr>
          <w:rStyle w:val="af0"/>
          <w:rFonts w:ascii="Times New Roman" w:hAnsi="Times New Roman"/>
          <w:color w:val="000000" w:themeColor="text1"/>
          <w:sz w:val="28"/>
          <w:szCs w:val="28"/>
        </w:rPr>
        <w:t xml:space="preserve"> http://www.marieclaire.com/ </w:t>
      </w:r>
    </w:p>
    <w:p w:rsidR="00B72B66" w:rsidRPr="000C1DE2" w:rsidRDefault="00B72B66" w:rsidP="00B72B66">
      <w:pPr>
        <w:pStyle w:val="a9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fr-FR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fr-FR"/>
        </w:rPr>
        <w:t xml:space="preserve">Marie Claire  Ukraine 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[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Електронний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ресурс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] /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Режим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доступу до журн.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:</w:t>
      </w:r>
      <w:r w:rsidRPr="000C1DE2">
        <w:rPr>
          <w:rFonts w:ascii="Times New Roman" w:hAnsi="Times New Roman"/>
          <w:color w:val="000000" w:themeColor="text1"/>
          <w:sz w:val="28"/>
          <w:szCs w:val="28"/>
          <w:lang w:val="fr-FR"/>
        </w:rPr>
        <w:t xml:space="preserve"> http://www.marieclaire.ua </w:t>
      </w:r>
    </w:p>
    <w:p w:rsidR="00B72B66" w:rsidRPr="000C1DE2" w:rsidRDefault="00B72B66" w:rsidP="00B72B66">
      <w:pPr>
        <w:pStyle w:val="a9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fr-FR"/>
        </w:rPr>
      </w:pP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M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arilyn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A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gency</w:t>
      </w:r>
      <w:r>
        <w:rPr>
          <w:rFonts w:ascii="Times New Roman" w:hAnsi="Times New Roman"/>
          <w:color w:val="000000" w:themeColor="text1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[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Електронний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ресурс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] /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Режим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доступу.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: </w:t>
      </w:r>
      <w:hyperlink r:id="rId28" w:history="1">
        <w:r w:rsidRPr="000C1DE2">
          <w:rPr>
            <w:rStyle w:val="Hyperlink22"/>
            <w:color w:val="000000" w:themeColor="text1"/>
            <w:lang w:val="fr-FR"/>
          </w:rPr>
          <w:t>http://www.marilynagency.com/</w:t>
        </w:r>
      </w:hyperlink>
      <w:r w:rsidRPr="000C1DE2">
        <w:rPr>
          <w:rFonts w:ascii="Times New Roman" w:hAnsi="Times New Roman"/>
          <w:color w:val="000000" w:themeColor="text1"/>
          <w:sz w:val="28"/>
          <w:szCs w:val="28"/>
          <w:lang w:val="fr-FR"/>
        </w:rPr>
        <w:t xml:space="preserve"> </w:t>
      </w:r>
    </w:p>
    <w:p w:rsidR="00B72B66" w:rsidRPr="000C1DE2" w:rsidRDefault="00B72B66" w:rsidP="00B72B66">
      <w:pPr>
        <w:pStyle w:val="a9"/>
        <w:numPr>
          <w:ilvl w:val="0"/>
          <w:numId w:val="17"/>
        </w:numPr>
        <w:spacing w:line="360" w:lineRule="auto"/>
        <w:jc w:val="both"/>
        <w:rPr>
          <w:rStyle w:val="af0"/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0C1DE2">
        <w:rPr>
          <w:rStyle w:val="af0"/>
          <w:rFonts w:ascii="Times New Roman" w:hAnsi="Times New Roman"/>
          <w:color w:val="000000" w:themeColor="text1"/>
          <w:sz w:val="28"/>
          <w:szCs w:val="28"/>
        </w:rPr>
        <w:t>Models</w:t>
      </w:r>
      <w:r w:rsidRPr="000C1DE2">
        <w:rPr>
          <w:rFonts w:ascii="Times New Roman" w:hAnsi="Times New Roman"/>
          <w:color w:val="000000" w:themeColor="text1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[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Електронний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ресурс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]  /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Режим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доступу.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: </w:t>
      </w:r>
      <w:hyperlink r:id="rId29" w:history="1">
        <w:r w:rsidRPr="000C1DE2">
          <w:rPr>
            <w:rStyle w:val="Hyperlink23"/>
            <w:color w:val="000000" w:themeColor="text1"/>
            <w:lang w:val="fr-FR"/>
          </w:rPr>
          <w:t>https://models.com/</w:t>
        </w:r>
      </w:hyperlink>
    </w:p>
    <w:p w:rsidR="00B72B66" w:rsidRPr="000C1DE2" w:rsidRDefault="00B72B66" w:rsidP="00B72B66">
      <w:pPr>
        <w:pStyle w:val="a9"/>
        <w:numPr>
          <w:ilvl w:val="0"/>
          <w:numId w:val="17"/>
        </w:numPr>
        <w:spacing w:line="360" w:lineRule="auto"/>
        <w:jc w:val="both"/>
        <w:rPr>
          <w:rStyle w:val="af0"/>
          <w:rFonts w:ascii="Times New Roman" w:eastAsia="Times New Roman" w:hAnsi="Times New Roman" w:cs="Times New Roman"/>
          <w:color w:val="000000" w:themeColor="text1"/>
          <w:spacing w:val="6"/>
          <w:sz w:val="28"/>
          <w:szCs w:val="28"/>
        </w:rPr>
      </w:pP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ModelsUA</w:t>
      </w:r>
      <w:r>
        <w:rPr>
          <w:rStyle w:val="af0"/>
          <w:rFonts w:ascii="Times New Roman" w:hAnsi="Times New Roman"/>
          <w:color w:val="000000" w:themeColor="text1"/>
          <w:sz w:val="28"/>
          <w:szCs w:val="28"/>
        </w:rPr>
        <w:t xml:space="preserve"> 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[Електронний ресурс] /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 Режим доступу до журн. : </w:t>
      </w:r>
      <w:hyperlink r:id="rId30" w:history="1">
        <w:r w:rsidRPr="000C1DE2">
          <w:rPr>
            <w:rStyle w:val="Hyperlink23"/>
            <w:color w:val="000000" w:themeColor="text1"/>
          </w:rPr>
          <w:t>http://www.models.ua</w:t>
        </w:r>
      </w:hyperlink>
    </w:p>
    <w:p w:rsidR="00B72B66" w:rsidRPr="000C1DE2" w:rsidRDefault="00B72B66" w:rsidP="00B72B66">
      <w:pPr>
        <w:pStyle w:val="a9"/>
        <w:numPr>
          <w:ilvl w:val="0"/>
          <w:numId w:val="17"/>
        </w:numPr>
        <w:spacing w:line="360" w:lineRule="auto"/>
        <w:jc w:val="both"/>
        <w:rPr>
          <w:rStyle w:val="af0"/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0C1DE2">
        <w:rPr>
          <w:rStyle w:val="af0"/>
          <w:rFonts w:ascii="Times New Roman" w:hAnsi="Times New Roman"/>
          <w:color w:val="000000" w:themeColor="text1"/>
          <w:sz w:val="28"/>
          <w:szCs w:val="28"/>
        </w:rPr>
        <w:t>Model Agency Stars</w:t>
      </w:r>
      <w:r>
        <w:rPr>
          <w:rFonts w:ascii="Times New Roman" w:hAnsi="Times New Roman"/>
          <w:color w:val="000000" w:themeColor="text1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[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Електронний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ресурс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] /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Режим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доступу.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: </w:t>
      </w:r>
      <w:hyperlink r:id="rId31" w:history="1">
        <w:r w:rsidRPr="000C1DE2">
          <w:rPr>
            <w:rStyle w:val="Hyperlink23"/>
            <w:color w:val="000000" w:themeColor="text1"/>
            <w:lang w:val="fr-FR"/>
          </w:rPr>
          <w:t>https://zvezdu-yaroslavnu.io.ua</w:t>
        </w:r>
      </w:hyperlink>
    </w:p>
    <w:p w:rsidR="00B72B66" w:rsidRPr="000C1DE2" w:rsidRDefault="00B72B66" w:rsidP="00B72B66">
      <w:pPr>
        <w:pStyle w:val="a9"/>
        <w:numPr>
          <w:ilvl w:val="0"/>
          <w:numId w:val="17"/>
        </w:numPr>
        <w:spacing w:line="360" w:lineRule="auto"/>
        <w:jc w:val="both"/>
        <w:rPr>
          <w:rStyle w:val="af0"/>
          <w:rFonts w:ascii="Times New Roman" w:eastAsia="Times New Roman" w:hAnsi="Times New Roman" w:cs="Times New Roman"/>
          <w:color w:val="000000" w:themeColor="text1"/>
          <w:spacing w:val="10"/>
          <w:sz w:val="28"/>
          <w:szCs w:val="28"/>
          <w:lang w:val="fr-FR"/>
        </w:rPr>
      </w:pPr>
      <w:r w:rsidRPr="000C1DE2">
        <w:rPr>
          <w:rStyle w:val="af0"/>
          <w:rFonts w:ascii="Times New Roman" w:hAnsi="Times New Roman"/>
          <w:color w:val="000000" w:themeColor="text1"/>
          <w:sz w:val="28"/>
          <w:szCs w:val="28"/>
          <w:lang w:val="pt-PT"/>
        </w:rPr>
        <w:t>Next Models</w:t>
      </w:r>
      <w:r>
        <w:rPr>
          <w:rFonts w:ascii="Times New Roman" w:hAnsi="Times New Roman"/>
          <w:color w:val="000000" w:themeColor="text1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[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Електронний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ресурс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] /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Режим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доступу.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: </w:t>
      </w:r>
      <w:hyperlink r:id="rId32" w:history="1">
        <w:r w:rsidRPr="000C1DE2">
          <w:rPr>
            <w:rStyle w:val="Hyperlink22"/>
            <w:color w:val="000000" w:themeColor="text1"/>
            <w:lang w:val="fr-FR"/>
          </w:rPr>
          <w:t>http://www.nextmanagement.com/</w:t>
        </w:r>
      </w:hyperlink>
    </w:p>
    <w:p w:rsidR="00B72B66" w:rsidRPr="000C1DE2" w:rsidRDefault="00B72B66" w:rsidP="00B72B66">
      <w:pPr>
        <w:pStyle w:val="a9"/>
        <w:numPr>
          <w:ilvl w:val="0"/>
          <w:numId w:val="17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fr-FR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fr-FR"/>
        </w:rPr>
        <w:t xml:space="preserve">OOPS! Russia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[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Електронний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ресурс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] /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Режим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доступу до журн.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:</w:t>
      </w:r>
      <w:r w:rsidRPr="000C1DE2">
        <w:rPr>
          <w:rFonts w:ascii="Times New Roman" w:hAnsi="Times New Roman"/>
          <w:color w:val="000000" w:themeColor="text1"/>
          <w:sz w:val="28"/>
          <w:szCs w:val="28"/>
          <w:lang w:val="fr-FR"/>
        </w:rPr>
        <w:t xml:space="preserve"> http://www.oops.ru </w:t>
      </w:r>
    </w:p>
    <w:p w:rsidR="00B72B66" w:rsidRPr="000C1DE2" w:rsidRDefault="00B72B66" w:rsidP="00B72B66">
      <w:pPr>
        <w:pStyle w:val="a9"/>
        <w:numPr>
          <w:ilvl w:val="0"/>
          <w:numId w:val="17"/>
        </w:numPr>
        <w:spacing w:line="360" w:lineRule="auto"/>
        <w:jc w:val="both"/>
        <w:rPr>
          <w:rStyle w:val="af0"/>
          <w:rFonts w:ascii="Times New Roman" w:eastAsia="Times New Roman" w:hAnsi="Times New Roman" w:cs="Times New Roman"/>
          <w:color w:val="000000" w:themeColor="text1"/>
          <w:spacing w:val="10"/>
          <w:sz w:val="28"/>
          <w:szCs w:val="28"/>
          <w:lang w:val="fr-FR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fr-FR"/>
        </w:rPr>
        <w:lastRenderedPageBreak/>
        <w:t xml:space="preserve">OOPS! Ukraine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[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Електронний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ресурс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] /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Режим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доступу до журн.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:</w:t>
      </w:r>
      <w:r w:rsidRPr="000C1DE2">
        <w:rPr>
          <w:rFonts w:ascii="Times New Roman" w:hAnsi="Times New Roman"/>
          <w:color w:val="000000" w:themeColor="text1"/>
          <w:sz w:val="28"/>
          <w:szCs w:val="28"/>
          <w:lang w:val="fr-FR"/>
        </w:rPr>
        <w:t xml:space="preserve"> </w:t>
      </w:r>
      <w:hyperlink r:id="rId33" w:history="1">
        <w:r w:rsidRPr="000C1DE2">
          <w:rPr>
            <w:rStyle w:val="Hyperlink22"/>
            <w:color w:val="000000" w:themeColor="text1"/>
            <w:lang w:val="fr-FR"/>
          </w:rPr>
          <w:t>http://www.oops.</w:t>
        </w:r>
        <w:r w:rsidRPr="000C1DE2">
          <w:rPr>
            <w:rStyle w:val="Hyperlink22"/>
            <w:color w:val="000000" w:themeColor="text1"/>
          </w:rPr>
          <w:t>ua</w:t>
        </w:r>
      </w:hyperlink>
    </w:p>
    <w:p w:rsidR="00B72B66" w:rsidRPr="000C1DE2" w:rsidRDefault="00B72B66" w:rsidP="00B72B66">
      <w:pPr>
        <w:pStyle w:val="a9"/>
        <w:numPr>
          <w:ilvl w:val="0"/>
          <w:numId w:val="17"/>
        </w:numPr>
        <w:spacing w:line="360" w:lineRule="auto"/>
        <w:jc w:val="both"/>
        <w:rPr>
          <w:rStyle w:val="af0"/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0C1DE2">
        <w:rPr>
          <w:rStyle w:val="af0"/>
          <w:rFonts w:ascii="Times New Roman" w:hAnsi="Times New Roman"/>
          <w:color w:val="000000" w:themeColor="text1"/>
          <w:sz w:val="28"/>
          <w:szCs w:val="28"/>
          <w:lang w:val="fr-FR"/>
        </w:rPr>
        <w:t>Podium Life</w:t>
      </w:r>
      <w:r w:rsidRPr="000C1DE2">
        <w:rPr>
          <w:rFonts w:ascii="Times New Roman" w:hAnsi="Times New Roman"/>
          <w:color w:val="000000" w:themeColor="text1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[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Електронний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ресурс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]  /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Режим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доступу.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: </w:t>
      </w:r>
      <w:hyperlink r:id="rId34" w:history="1">
        <w:r w:rsidRPr="000C1DE2">
          <w:rPr>
            <w:rStyle w:val="Hyperlink23"/>
            <w:color w:val="000000" w:themeColor="text1"/>
            <w:lang w:val="fr-FR"/>
          </w:rPr>
          <w:t>https://podium.life/</w:t>
        </w:r>
      </w:hyperlink>
    </w:p>
    <w:p w:rsidR="00B72B66" w:rsidRPr="000C1DE2" w:rsidRDefault="00B72B66" w:rsidP="00B72B66">
      <w:pPr>
        <w:pStyle w:val="a9"/>
        <w:numPr>
          <w:ilvl w:val="0"/>
          <w:numId w:val="17"/>
        </w:numPr>
        <w:spacing w:line="360" w:lineRule="auto"/>
        <w:jc w:val="both"/>
        <w:rPr>
          <w:rStyle w:val="af0"/>
          <w:rFonts w:ascii="Times New Roman" w:eastAsia="Times New Roman" w:hAnsi="Times New Roman" w:cs="Times New Roman"/>
          <w:color w:val="000000" w:themeColor="text1"/>
          <w:sz w:val="28"/>
          <w:szCs w:val="28"/>
          <w:lang w:val="pt-PT"/>
        </w:rPr>
      </w:pPr>
      <w:r w:rsidRPr="000C1DE2">
        <w:rPr>
          <w:rStyle w:val="af0"/>
          <w:rFonts w:ascii="Times New Roman" w:hAnsi="Times New Roman"/>
          <w:color w:val="000000" w:themeColor="text1"/>
          <w:sz w:val="28"/>
          <w:szCs w:val="28"/>
          <w:lang w:val="pt-PT"/>
        </w:rPr>
        <w:t>Reactor</w:t>
      </w:r>
      <w:r>
        <w:rPr>
          <w:rFonts w:ascii="Times New Roman" w:hAnsi="Times New Roman"/>
          <w:color w:val="000000" w:themeColor="text1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[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Електронний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ресурс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] /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Режим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доступу до журн.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: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 </w:t>
      </w:r>
      <w:hyperlink r:id="rId35" w:history="1">
        <w:r w:rsidRPr="000C1DE2">
          <w:rPr>
            <w:rStyle w:val="Hyperlink23"/>
            <w:color w:val="000000" w:themeColor="text1"/>
            <w:lang w:val="fr-FR"/>
          </w:rPr>
          <w:t>http://reactor.inform.kz/</w:t>
        </w:r>
      </w:hyperlink>
    </w:p>
    <w:p w:rsidR="00B72B66" w:rsidRPr="000C1DE2" w:rsidRDefault="00B72B66" w:rsidP="00B72B66">
      <w:pPr>
        <w:pStyle w:val="a9"/>
        <w:numPr>
          <w:ilvl w:val="0"/>
          <w:numId w:val="17"/>
        </w:numPr>
        <w:spacing w:line="360" w:lineRule="auto"/>
        <w:jc w:val="both"/>
        <w:rPr>
          <w:rStyle w:val="af0"/>
          <w:rFonts w:ascii="Times New Roman" w:eastAsia="Times New Roman" w:hAnsi="Times New Roman" w:cs="Times New Roman"/>
          <w:color w:val="000000" w:themeColor="text1"/>
          <w:spacing w:val="10"/>
          <w:sz w:val="28"/>
          <w:szCs w:val="28"/>
          <w:lang w:val="fr-FR"/>
        </w:rPr>
      </w:pP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S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elect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M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odel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M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anagement</w:t>
      </w:r>
      <w:r>
        <w:rPr>
          <w:rFonts w:ascii="Times New Roman" w:hAnsi="Times New Roman"/>
          <w:color w:val="000000" w:themeColor="text1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[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Електронний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ресурс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] /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Режим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доступу.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: </w:t>
      </w:r>
      <w:hyperlink r:id="rId36" w:history="1">
        <w:r w:rsidRPr="000C1DE2">
          <w:rPr>
            <w:rStyle w:val="Hyperlink22"/>
            <w:color w:val="000000" w:themeColor="text1"/>
            <w:lang w:val="fr-FR"/>
          </w:rPr>
          <w:t>http://www.selectmodel.com/</w:t>
        </w:r>
      </w:hyperlink>
    </w:p>
    <w:p w:rsidR="00B72B66" w:rsidRPr="00244A86" w:rsidRDefault="00B72B66" w:rsidP="00B72B66">
      <w:pPr>
        <w:pStyle w:val="a9"/>
        <w:numPr>
          <w:ilvl w:val="0"/>
          <w:numId w:val="17"/>
        </w:numPr>
        <w:spacing w:line="360" w:lineRule="auto"/>
        <w:jc w:val="both"/>
        <w:rPr>
          <w:rStyle w:val="af0"/>
          <w:rFonts w:ascii="Times New Roman" w:eastAsia="Times New Roman" w:hAnsi="Times New Roman" w:cs="Times New Roman"/>
          <w:color w:val="000000" w:themeColor="text1"/>
          <w:spacing w:val="6"/>
          <w:sz w:val="28"/>
          <w:szCs w:val="28"/>
          <w:lang w:val="fr-FR"/>
        </w:rPr>
      </w:pPr>
      <w:r w:rsidRPr="000C1DE2">
        <w:rPr>
          <w:rStyle w:val="af0"/>
          <w:rFonts w:ascii="Times New Roman" w:hAnsi="Times New Roman"/>
          <w:color w:val="000000" w:themeColor="text1"/>
          <w:sz w:val="28"/>
          <w:szCs w:val="28"/>
          <w:lang w:val="it-IT"/>
        </w:rPr>
        <w:t>Situational English</w:t>
      </w:r>
      <w:r>
        <w:rPr>
          <w:rFonts w:ascii="Times New Roman" w:hAnsi="Times New Roman"/>
          <w:color w:val="000000" w:themeColor="text1"/>
          <w:sz w:val="28"/>
          <w:szCs w:val="28"/>
          <w:lang w:val="fr-FR"/>
        </w:rPr>
        <w:t xml:space="preserve"> </w:t>
      </w:r>
      <w:r w:rsidRPr="00244A86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[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Електронний</w:t>
      </w:r>
      <w:r w:rsidRPr="00244A86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ресурс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] /</w:t>
      </w:r>
      <w:r w:rsidRPr="00244A86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Режим</w:t>
      </w:r>
      <w:r w:rsidRPr="00244A86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доступу</w:t>
      </w:r>
      <w:r w:rsidRPr="00244A86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.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244A86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: </w:t>
      </w:r>
      <w:hyperlink r:id="rId37" w:history="1">
        <w:r w:rsidRPr="000C1DE2">
          <w:rPr>
            <w:rStyle w:val="Hyperlink23"/>
            <w:color w:val="000000" w:themeColor="text1"/>
            <w:lang w:val="fr-FR"/>
          </w:rPr>
          <w:t>http://situationalenglish.blogspot.com/</w:t>
        </w:r>
      </w:hyperlink>
    </w:p>
    <w:p w:rsidR="00B72B66" w:rsidRPr="000C1DE2" w:rsidRDefault="00B72B66" w:rsidP="00B72B66">
      <w:pPr>
        <w:pStyle w:val="a9"/>
        <w:numPr>
          <w:ilvl w:val="0"/>
          <w:numId w:val="17"/>
        </w:numPr>
        <w:spacing w:line="360" w:lineRule="auto"/>
        <w:jc w:val="both"/>
        <w:rPr>
          <w:rStyle w:val="af0"/>
          <w:rFonts w:ascii="Times New Roman" w:eastAsia="Times New Roman" w:hAnsi="Times New Roman" w:cs="Times New Roman"/>
          <w:color w:val="000000" w:themeColor="text1"/>
          <w:spacing w:val="10"/>
          <w:sz w:val="28"/>
          <w:szCs w:val="28"/>
          <w:lang w:val="fr-FR"/>
        </w:rPr>
      </w:pP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Storm Model Management</w:t>
      </w:r>
      <w:r>
        <w:rPr>
          <w:rFonts w:ascii="Times New Roman" w:hAnsi="Times New Roman"/>
          <w:color w:val="000000" w:themeColor="text1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[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Електронний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ресурс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] /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Режим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доступу</w:t>
      </w:r>
      <w:r w:rsidRPr="00244A86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.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: </w:t>
      </w:r>
      <w:hyperlink r:id="rId38" w:history="1">
        <w:r w:rsidRPr="000C1DE2">
          <w:rPr>
            <w:rStyle w:val="Hyperlink22"/>
            <w:color w:val="000000" w:themeColor="text1"/>
            <w:lang w:val="fr-FR"/>
          </w:rPr>
          <w:t>https://www.stormmanagement.com/</w:t>
        </w:r>
      </w:hyperlink>
    </w:p>
    <w:p w:rsidR="00B72B66" w:rsidRPr="000C1DE2" w:rsidRDefault="00B72B66" w:rsidP="00B72B66">
      <w:pPr>
        <w:pStyle w:val="a9"/>
        <w:numPr>
          <w:ilvl w:val="0"/>
          <w:numId w:val="17"/>
        </w:numPr>
        <w:spacing w:line="360" w:lineRule="auto"/>
        <w:jc w:val="both"/>
        <w:rPr>
          <w:rStyle w:val="af0"/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0C1DE2">
        <w:rPr>
          <w:rStyle w:val="af0"/>
          <w:rFonts w:ascii="Times New Roman" w:hAnsi="Times New Roman"/>
          <w:color w:val="000000" w:themeColor="text1"/>
          <w:sz w:val="28"/>
          <w:szCs w:val="28"/>
        </w:rPr>
        <w:t>Street Fashion Look</w:t>
      </w:r>
      <w:r>
        <w:rPr>
          <w:rFonts w:ascii="Times New Roman" w:hAnsi="Times New Roman"/>
          <w:color w:val="000000" w:themeColor="text1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[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Електронний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ресурс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] /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Режим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доступу.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:</w:t>
      </w:r>
      <w:r w:rsidRPr="000C1DE2">
        <w:rPr>
          <w:rStyle w:val="af0"/>
          <w:rFonts w:ascii="Times New Roman" w:hAnsi="Times New Roman"/>
          <w:color w:val="000000" w:themeColor="text1"/>
          <w:sz w:val="28"/>
          <w:szCs w:val="28"/>
        </w:rPr>
        <w:t xml:space="preserve"> </w:t>
      </w:r>
      <w:hyperlink r:id="rId39" w:history="1">
        <w:r w:rsidRPr="000C1DE2">
          <w:rPr>
            <w:rStyle w:val="Hyperlink23"/>
            <w:color w:val="000000" w:themeColor="text1"/>
            <w:lang w:val="fr-FR"/>
          </w:rPr>
          <w:t>http://www.streetfashionlook.ru/</w:t>
        </w:r>
      </w:hyperlink>
    </w:p>
    <w:p w:rsidR="00B72B66" w:rsidRPr="000C1DE2" w:rsidRDefault="00B72B66" w:rsidP="00B72B66">
      <w:pPr>
        <w:pStyle w:val="a9"/>
        <w:numPr>
          <w:ilvl w:val="0"/>
          <w:numId w:val="17"/>
        </w:numPr>
        <w:spacing w:line="360" w:lineRule="auto"/>
        <w:jc w:val="both"/>
        <w:rPr>
          <w:rStyle w:val="af0"/>
          <w:rFonts w:ascii="Times New Roman" w:eastAsia="Times New Roman" w:hAnsi="Times New Roman" w:cs="Times New Roman"/>
          <w:color w:val="000000" w:themeColor="text1"/>
          <w:spacing w:val="10"/>
          <w:sz w:val="28"/>
          <w:szCs w:val="28"/>
          <w:lang w:val="fr-FR"/>
        </w:rPr>
      </w:pPr>
      <w:r w:rsidRPr="000C1DE2">
        <w:rPr>
          <w:rStyle w:val="af0"/>
          <w:rFonts w:ascii="Times New Roman" w:hAnsi="Times New Roman"/>
          <w:color w:val="000000" w:themeColor="text1"/>
          <w:sz w:val="28"/>
          <w:szCs w:val="28"/>
        </w:rPr>
        <w:t>Study English</w:t>
      </w:r>
      <w:r>
        <w:rPr>
          <w:rFonts w:ascii="Times New Roman" w:hAnsi="Times New Roman"/>
          <w:color w:val="000000" w:themeColor="text1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[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Електронний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ресурс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] /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Режим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доступу.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: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 </w:t>
      </w:r>
      <w:hyperlink r:id="rId40" w:history="1">
        <w:r w:rsidRPr="000C1DE2">
          <w:rPr>
            <w:rStyle w:val="Hyperlink22"/>
            <w:color w:val="000000" w:themeColor="text1"/>
            <w:lang w:val="fr-FR"/>
          </w:rPr>
          <w:t>http://study-english.info/</w:t>
        </w:r>
      </w:hyperlink>
    </w:p>
    <w:p w:rsidR="00B72B66" w:rsidRPr="000C1DE2" w:rsidRDefault="00B72B66" w:rsidP="00B72B66">
      <w:pPr>
        <w:pStyle w:val="a9"/>
        <w:numPr>
          <w:ilvl w:val="0"/>
          <w:numId w:val="17"/>
        </w:numPr>
        <w:spacing w:line="360" w:lineRule="auto"/>
        <w:jc w:val="both"/>
        <w:rPr>
          <w:rStyle w:val="af0"/>
          <w:rFonts w:ascii="Times New Roman" w:eastAsia="Times New Roman" w:hAnsi="Times New Roman" w:cs="Times New Roman"/>
          <w:color w:val="000000" w:themeColor="text1"/>
          <w:spacing w:val="6"/>
          <w:sz w:val="28"/>
          <w:szCs w:val="28"/>
        </w:rPr>
      </w:pPr>
      <w:r w:rsidRPr="000C1DE2">
        <w:rPr>
          <w:rFonts w:ascii="Times New Roman" w:hAnsi="Times New Roman"/>
          <w:color w:val="000000" w:themeColor="text1"/>
          <w:sz w:val="28"/>
          <w:szCs w:val="28"/>
          <w:lang w:val="fr-FR"/>
        </w:rPr>
        <w:t>Take a Photo</w:t>
      </w:r>
      <w:r>
        <w:rPr>
          <w:rStyle w:val="af0"/>
          <w:rFonts w:ascii="Times New Roman" w:hAnsi="Times New Roman"/>
          <w:color w:val="000000" w:themeColor="text1"/>
          <w:sz w:val="28"/>
          <w:szCs w:val="28"/>
        </w:rPr>
        <w:t xml:space="preserve"> 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[Електронний ресурс] /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 Режим доступу до журн. : </w:t>
      </w:r>
      <w:hyperlink r:id="rId41" w:history="1">
        <w:r w:rsidRPr="000C1DE2">
          <w:rPr>
            <w:rStyle w:val="Hyperlink23"/>
            <w:color w:val="000000" w:themeColor="text1"/>
          </w:rPr>
          <w:t>http://www.takephoto.ru</w:t>
        </w:r>
      </w:hyperlink>
    </w:p>
    <w:p w:rsidR="00B72B66" w:rsidRPr="000C1DE2" w:rsidRDefault="00B72B66" w:rsidP="00B72B66">
      <w:pPr>
        <w:pStyle w:val="a9"/>
        <w:numPr>
          <w:ilvl w:val="0"/>
          <w:numId w:val="17"/>
        </w:numPr>
        <w:spacing w:line="360" w:lineRule="auto"/>
        <w:jc w:val="both"/>
        <w:rPr>
          <w:rStyle w:val="af0"/>
          <w:rFonts w:ascii="Times New Roman" w:eastAsia="Times New Roman" w:hAnsi="Times New Roman" w:cs="Times New Roman"/>
          <w:color w:val="000000" w:themeColor="text1"/>
          <w:spacing w:val="6"/>
          <w:sz w:val="28"/>
          <w:szCs w:val="28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fr-FR"/>
        </w:rPr>
        <w:t xml:space="preserve">Tears Magazine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[Електро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нний ресурс] /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 Режим доступу до журн. : </w:t>
      </w:r>
      <w:hyperlink r:id="rId42" w:history="1">
        <w:r w:rsidRPr="000C1DE2">
          <w:rPr>
            <w:rStyle w:val="Hyperlink24"/>
            <w:rFonts w:ascii="Times New Roman" w:hAnsi="Times New Roman"/>
            <w:color w:val="000000" w:themeColor="text1"/>
            <w:sz w:val="28"/>
            <w:szCs w:val="28"/>
            <w:lang w:val="fr-FR"/>
          </w:rPr>
          <w:t>https://tearsmagazine.com/</w:t>
        </w:r>
      </w:hyperlink>
    </w:p>
    <w:p w:rsidR="00B72B66" w:rsidRPr="000C1DE2" w:rsidRDefault="00B72B66" w:rsidP="00B72B66">
      <w:pPr>
        <w:pStyle w:val="a9"/>
        <w:numPr>
          <w:ilvl w:val="0"/>
          <w:numId w:val="17"/>
        </w:numPr>
        <w:spacing w:line="360" w:lineRule="auto"/>
        <w:jc w:val="both"/>
        <w:rPr>
          <w:rStyle w:val="af0"/>
          <w:rFonts w:ascii="Times New Roman" w:eastAsia="Times New Roman" w:hAnsi="Times New Roman" w:cs="Times New Roman"/>
          <w:color w:val="000000" w:themeColor="text1"/>
          <w:sz w:val="28"/>
          <w:szCs w:val="28"/>
          <w:lang w:val="it-IT"/>
        </w:rPr>
      </w:pPr>
      <w:r w:rsidRPr="000C1DE2">
        <w:rPr>
          <w:rStyle w:val="af0"/>
          <w:rFonts w:ascii="Times New Roman" w:hAnsi="Times New Roman"/>
          <w:color w:val="000000" w:themeColor="text1"/>
          <w:sz w:val="28"/>
          <w:szCs w:val="28"/>
          <w:lang w:val="it-IT"/>
        </w:rPr>
        <w:t>Top Model Group</w:t>
      </w:r>
      <w:r>
        <w:rPr>
          <w:rFonts w:ascii="Times New Roman" w:hAnsi="Times New Roman"/>
          <w:color w:val="000000" w:themeColor="text1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[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Електронний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ресурс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] /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Режим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доступу.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: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 </w:t>
      </w:r>
      <w:hyperlink r:id="rId43" w:history="1">
        <w:r w:rsidRPr="000C1DE2">
          <w:rPr>
            <w:rStyle w:val="Hyperlink23"/>
            <w:color w:val="000000" w:themeColor="text1"/>
            <w:lang w:val="fr-FR"/>
          </w:rPr>
          <w:t>http://topmodelgroup.com/</w:t>
        </w:r>
      </w:hyperlink>
    </w:p>
    <w:p w:rsidR="00B72B66" w:rsidRPr="000C1DE2" w:rsidRDefault="00B72B66" w:rsidP="00B72B66">
      <w:pPr>
        <w:pStyle w:val="a9"/>
        <w:numPr>
          <w:ilvl w:val="0"/>
          <w:numId w:val="17"/>
        </w:numPr>
        <w:spacing w:line="360" w:lineRule="auto"/>
        <w:jc w:val="both"/>
        <w:rPr>
          <w:rStyle w:val="af0"/>
          <w:rFonts w:ascii="Times New Roman" w:eastAsia="Times New Roman" w:hAnsi="Times New Roman" w:cs="Times New Roman"/>
          <w:color w:val="000000" w:themeColor="text1"/>
          <w:spacing w:val="10"/>
          <w:sz w:val="28"/>
          <w:szCs w:val="28"/>
          <w:lang w:val="fr-FR"/>
        </w:rPr>
      </w:pP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Valentino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[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Електронний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ресурс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] /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Режим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доступу.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: </w:t>
      </w:r>
      <w:hyperlink r:id="rId44" w:history="1">
        <w:r w:rsidRPr="000C1DE2">
          <w:rPr>
            <w:rStyle w:val="Hyperlink22"/>
            <w:color w:val="000000" w:themeColor="text1"/>
            <w:lang w:val="fr-FR"/>
          </w:rPr>
          <w:t>https://www.valentino.com</w:t>
        </w:r>
      </w:hyperlink>
    </w:p>
    <w:p w:rsidR="00B72B66" w:rsidRPr="000C1DE2" w:rsidRDefault="00B72B66" w:rsidP="00B72B66">
      <w:pPr>
        <w:pStyle w:val="a9"/>
        <w:numPr>
          <w:ilvl w:val="0"/>
          <w:numId w:val="17"/>
        </w:numPr>
        <w:spacing w:line="360" w:lineRule="auto"/>
        <w:jc w:val="both"/>
        <w:rPr>
          <w:rStyle w:val="af0"/>
          <w:rFonts w:ascii="Times New Roman" w:eastAsia="Times New Roman" w:hAnsi="Times New Roman" w:cs="Times New Roman"/>
          <w:color w:val="000000" w:themeColor="text1"/>
          <w:spacing w:val="10"/>
          <w:sz w:val="28"/>
          <w:szCs w:val="28"/>
          <w:lang w:val="fr-FR"/>
        </w:rPr>
      </w:pP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VIVA Model Management</w:t>
      </w:r>
      <w:r w:rsidRPr="000C1DE2">
        <w:rPr>
          <w:rFonts w:ascii="Times New Roman" w:hAnsi="Times New Roman"/>
          <w:color w:val="000000" w:themeColor="text1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[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Електронний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ресурс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>] /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Режим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доступу.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fr-FR"/>
        </w:rPr>
        <w:t xml:space="preserve">: </w:t>
      </w:r>
      <w:hyperlink r:id="rId45" w:history="1">
        <w:r w:rsidRPr="000C1DE2">
          <w:rPr>
            <w:rStyle w:val="Hyperlink22"/>
            <w:color w:val="000000" w:themeColor="text1"/>
            <w:lang w:val="fr-FR"/>
          </w:rPr>
          <w:t>http://www.viva-paris.com/</w:t>
        </w:r>
      </w:hyperlink>
    </w:p>
    <w:p w:rsidR="00B72B66" w:rsidRPr="000C1DE2" w:rsidRDefault="00B72B66" w:rsidP="00B72B66">
      <w:pPr>
        <w:pStyle w:val="a9"/>
        <w:numPr>
          <w:ilvl w:val="0"/>
          <w:numId w:val="17"/>
        </w:numPr>
        <w:spacing w:line="360" w:lineRule="auto"/>
        <w:jc w:val="both"/>
        <w:rPr>
          <w:rStyle w:val="af0"/>
          <w:rFonts w:ascii="Times New Roman" w:eastAsia="Times New Roman" w:hAnsi="Times New Roman" w:cs="Times New Roman"/>
          <w:color w:val="000000" w:themeColor="text1"/>
          <w:spacing w:val="10"/>
          <w:sz w:val="28"/>
          <w:szCs w:val="28"/>
          <w:lang w:val="fr-FR"/>
        </w:rPr>
      </w:pPr>
      <w:r w:rsidRPr="000C1DE2">
        <w:rPr>
          <w:rFonts w:ascii="Times New Roman" w:hAnsi="Times New Roman"/>
          <w:color w:val="000000" w:themeColor="text1"/>
          <w:sz w:val="28"/>
          <w:szCs w:val="28"/>
          <w:lang w:val="fr-FR"/>
        </w:rPr>
        <w:t>Vogue</w:t>
      </w:r>
      <w:r>
        <w:rPr>
          <w:rStyle w:val="af0"/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[Електронн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ий ресурс] /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 Режим доступу до журн. : </w:t>
      </w:r>
      <w:hyperlink r:id="rId46" w:history="1">
        <w:r w:rsidRPr="000C1DE2">
          <w:rPr>
            <w:rStyle w:val="Hyperlink22"/>
            <w:color w:val="000000" w:themeColor="text1"/>
            <w:lang w:val="fr-FR"/>
          </w:rPr>
          <w:t>http://www.vogue.com/</w:t>
        </w:r>
      </w:hyperlink>
    </w:p>
    <w:p w:rsidR="00B72B66" w:rsidRPr="000C1DE2" w:rsidRDefault="00B72B66" w:rsidP="00B72B66">
      <w:pPr>
        <w:pStyle w:val="a9"/>
        <w:numPr>
          <w:ilvl w:val="0"/>
          <w:numId w:val="17"/>
        </w:numPr>
        <w:spacing w:line="360" w:lineRule="auto"/>
        <w:jc w:val="both"/>
        <w:rPr>
          <w:rStyle w:val="af0"/>
          <w:rFonts w:ascii="Times New Roman" w:eastAsia="Times New Roman" w:hAnsi="Times New Roman" w:cs="Times New Roman"/>
          <w:color w:val="000000" w:themeColor="text1"/>
          <w:spacing w:val="6"/>
          <w:sz w:val="28"/>
          <w:szCs w:val="28"/>
        </w:rPr>
      </w:pPr>
      <w:r w:rsidRPr="000C1DE2">
        <w:rPr>
          <w:rStyle w:val="af0"/>
          <w:rFonts w:ascii="Times New Roman" w:hAnsi="Times New Roman"/>
          <w:color w:val="000000" w:themeColor="text1"/>
          <w:sz w:val="28"/>
          <w:szCs w:val="28"/>
          <w:lang w:val="it-IT"/>
        </w:rPr>
        <w:t>Vogue Australia</w:t>
      </w:r>
      <w:r w:rsidRPr="000C1DE2">
        <w:rPr>
          <w:rFonts w:ascii="Times New Roman" w:hAnsi="Times New Roman"/>
          <w:color w:val="000000" w:themeColor="text1"/>
          <w:sz w:val="28"/>
          <w:szCs w:val="28"/>
          <w:lang w:val="fr-FR"/>
        </w:rPr>
        <w:t xml:space="preserve"> 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 [Електронний ресурс] /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 Режим доступу до журн. : </w:t>
      </w:r>
      <w:hyperlink r:id="rId47" w:history="1">
        <w:r w:rsidRPr="000C1DE2">
          <w:rPr>
            <w:rStyle w:val="Hyperlink23"/>
            <w:color w:val="000000" w:themeColor="text1"/>
            <w:lang w:val="fr-FR"/>
          </w:rPr>
          <w:t>http://www.vogue.com.au/</w:t>
        </w:r>
      </w:hyperlink>
    </w:p>
    <w:p w:rsidR="00B72B66" w:rsidRPr="000C1DE2" w:rsidRDefault="00B72B66" w:rsidP="00B72B66">
      <w:pPr>
        <w:pStyle w:val="a9"/>
        <w:numPr>
          <w:ilvl w:val="0"/>
          <w:numId w:val="17"/>
        </w:numPr>
        <w:spacing w:line="360" w:lineRule="auto"/>
        <w:jc w:val="both"/>
        <w:rPr>
          <w:rStyle w:val="af0"/>
          <w:rFonts w:ascii="Times New Roman" w:eastAsia="Times New Roman" w:hAnsi="Times New Roman" w:cs="Times New Roman"/>
          <w:color w:val="000000" w:themeColor="text1"/>
          <w:spacing w:val="10"/>
          <w:sz w:val="28"/>
          <w:szCs w:val="28"/>
          <w:lang w:val="fr-FR"/>
        </w:rPr>
      </w:pPr>
      <w:r w:rsidRPr="000C1DE2">
        <w:rPr>
          <w:rFonts w:ascii="Times New Roman" w:hAnsi="Times New Roman"/>
          <w:color w:val="000000" w:themeColor="text1"/>
          <w:sz w:val="28"/>
          <w:szCs w:val="28"/>
          <w:lang w:val="fr-FR"/>
        </w:rPr>
        <w:t>Vogue Russia</w:t>
      </w:r>
      <w:r>
        <w:rPr>
          <w:rStyle w:val="af0"/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[Електрон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ний ресурс] /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 Режим доступу до журн. : </w:t>
      </w:r>
      <w:hyperlink r:id="rId48" w:history="1">
        <w:r w:rsidRPr="000C1DE2">
          <w:rPr>
            <w:rStyle w:val="Hyperlink25"/>
            <w:rFonts w:ascii="Times New Roman" w:hAnsi="Times New Roman"/>
            <w:color w:val="000000" w:themeColor="text1"/>
            <w:sz w:val="28"/>
            <w:szCs w:val="28"/>
            <w:lang w:val="fr-FR"/>
          </w:rPr>
          <w:t>http://www.vogue.ru</w:t>
        </w:r>
      </w:hyperlink>
    </w:p>
    <w:p w:rsidR="00B72B66" w:rsidRPr="000C1DE2" w:rsidRDefault="00B72B66" w:rsidP="00B72B66">
      <w:pPr>
        <w:pStyle w:val="a9"/>
        <w:numPr>
          <w:ilvl w:val="0"/>
          <w:numId w:val="17"/>
        </w:numPr>
        <w:spacing w:line="360" w:lineRule="auto"/>
        <w:jc w:val="both"/>
        <w:rPr>
          <w:rStyle w:val="af0"/>
          <w:rFonts w:ascii="Times New Roman" w:eastAsia="Times New Roman" w:hAnsi="Times New Roman" w:cs="Times New Roman"/>
          <w:color w:val="000000" w:themeColor="text1"/>
          <w:spacing w:val="6"/>
          <w:sz w:val="28"/>
          <w:szCs w:val="28"/>
          <w:lang w:val="fr-FR"/>
        </w:rPr>
      </w:pPr>
      <w:r w:rsidRPr="000C1DE2">
        <w:rPr>
          <w:rStyle w:val="af0"/>
          <w:rFonts w:ascii="Times New Roman" w:hAnsi="Times New Roman"/>
          <w:color w:val="000000" w:themeColor="text1"/>
          <w:sz w:val="28"/>
          <w:szCs w:val="28"/>
          <w:lang w:val="it-IT"/>
        </w:rPr>
        <w:t>Vogue Ukraine</w:t>
      </w:r>
      <w:r>
        <w:rPr>
          <w:rStyle w:val="af0"/>
          <w:rFonts w:ascii="Times New Roman" w:hAnsi="Times New Roman"/>
          <w:color w:val="000000" w:themeColor="text1"/>
          <w:sz w:val="28"/>
          <w:szCs w:val="28"/>
        </w:rPr>
        <w:t xml:space="preserve"> 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[Електронний ресурс] /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 Режим доступу до журн. : </w:t>
      </w:r>
      <w:hyperlink r:id="rId49" w:history="1">
        <w:r w:rsidRPr="000C1DE2">
          <w:rPr>
            <w:rStyle w:val="Hyperlink23"/>
            <w:color w:val="000000" w:themeColor="text1"/>
            <w:lang w:val="fr-FR"/>
          </w:rPr>
          <w:t>http://vogue.ua</w:t>
        </w:r>
      </w:hyperlink>
    </w:p>
    <w:p w:rsidR="00B72B66" w:rsidRPr="000C1DE2" w:rsidRDefault="00B72B66" w:rsidP="00B72B66">
      <w:pPr>
        <w:pStyle w:val="a9"/>
        <w:numPr>
          <w:ilvl w:val="0"/>
          <w:numId w:val="17"/>
        </w:numPr>
        <w:spacing w:line="360" w:lineRule="auto"/>
        <w:jc w:val="both"/>
        <w:rPr>
          <w:rStyle w:val="af0"/>
          <w:rFonts w:ascii="Times New Roman" w:eastAsia="Times New Roman" w:hAnsi="Times New Roman" w:cs="Times New Roman"/>
          <w:color w:val="000000" w:themeColor="text1"/>
          <w:spacing w:val="10"/>
          <w:sz w:val="28"/>
          <w:szCs w:val="28"/>
          <w:lang w:val="pt-PT"/>
        </w:rPr>
      </w:pP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lastRenderedPageBreak/>
        <w:t>Why Not Models</w:t>
      </w:r>
      <w:r>
        <w:rPr>
          <w:rFonts w:ascii="Times New Roman" w:hAnsi="Times New Roman"/>
          <w:color w:val="000000" w:themeColor="text1"/>
          <w:sz w:val="28"/>
          <w:szCs w:val="28"/>
          <w:lang w:val="pt-PT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pt-PT"/>
        </w:rPr>
        <w:t>[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Електронний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pt-PT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ресурс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pt-PT"/>
        </w:rPr>
        <w:t>] /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pt-PT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Режим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pt-PT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доступу.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pt-PT"/>
        </w:rPr>
        <w:t xml:space="preserve">: </w:t>
      </w:r>
      <w:hyperlink r:id="rId50" w:history="1">
        <w:r w:rsidRPr="000C1DE2">
          <w:rPr>
            <w:rStyle w:val="Hyperlink25"/>
            <w:rFonts w:ascii="Times New Roman" w:hAnsi="Times New Roman"/>
            <w:color w:val="000000" w:themeColor="text1"/>
            <w:sz w:val="28"/>
            <w:szCs w:val="28"/>
            <w:lang w:val="pt-PT"/>
          </w:rPr>
          <w:t>http://www.whynotmodels.com/</w:t>
        </w:r>
      </w:hyperlink>
    </w:p>
    <w:p w:rsidR="00B72B66" w:rsidRPr="000C1DE2" w:rsidRDefault="00B72B66" w:rsidP="00B72B66">
      <w:pPr>
        <w:pStyle w:val="a9"/>
        <w:numPr>
          <w:ilvl w:val="0"/>
          <w:numId w:val="17"/>
        </w:numPr>
        <w:spacing w:line="360" w:lineRule="auto"/>
        <w:jc w:val="both"/>
        <w:rPr>
          <w:rStyle w:val="af0"/>
          <w:rFonts w:ascii="Times New Roman" w:eastAsia="Times New Roman" w:hAnsi="Times New Roman" w:cs="Times New Roman"/>
          <w:color w:val="000000" w:themeColor="text1"/>
          <w:spacing w:val="10"/>
          <w:sz w:val="28"/>
          <w:szCs w:val="28"/>
          <w:lang w:val="pt-PT"/>
        </w:rPr>
      </w:pP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pt-PT"/>
        </w:rPr>
        <w:t>Women Management</w:t>
      </w:r>
      <w:r>
        <w:rPr>
          <w:rFonts w:ascii="Times New Roman" w:hAnsi="Times New Roman"/>
          <w:color w:val="000000" w:themeColor="text1"/>
          <w:sz w:val="28"/>
          <w:szCs w:val="28"/>
          <w:lang w:val="pt-PT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pt-PT"/>
        </w:rPr>
        <w:t>[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Електронний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pt-PT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ресурс</w:t>
      </w:r>
      <w:r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pt-PT"/>
        </w:rPr>
        <w:t>] /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pt-PT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>Режим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pt-PT"/>
        </w:rPr>
        <w:t xml:space="preserve">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</w:rPr>
        <w:t xml:space="preserve">доступу. </w:t>
      </w:r>
      <w:r w:rsidRPr="000C1DE2">
        <w:rPr>
          <w:rStyle w:val="af0"/>
          <w:rFonts w:ascii="Times New Roman" w:hAnsi="Times New Roman"/>
          <w:color w:val="000000" w:themeColor="text1"/>
          <w:spacing w:val="6"/>
          <w:sz w:val="28"/>
          <w:szCs w:val="28"/>
          <w:lang w:val="pt-PT"/>
        </w:rPr>
        <w:t xml:space="preserve">: </w:t>
      </w:r>
      <w:hyperlink r:id="rId51" w:history="1">
        <w:r w:rsidRPr="000C1DE2">
          <w:rPr>
            <w:rStyle w:val="Hyperlink25"/>
            <w:rFonts w:ascii="Times New Roman" w:hAnsi="Times New Roman"/>
            <w:color w:val="000000" w:themeColor="text1"/>
            <w:sz w:val="28"/>
            <w:szCs w:val="28"/>
            <w:lang w:val="pt-PT"/>
          </w:rPr>
          <w:t>http://www.womenmanagement.com/</w:t>
        </w:r>
      </w:hyperlink>
    </w:p>
    <w:p w:rsidR="00B72B66" w:rsidRDefault="00B72B66" w:rsidP="00B72B66">
      <w:pPr>
        <w:pStyle w:val="Aa"/>
        <w:spacing w:line="360" w:lineRule="auto"/>
        <w:jc w:val="both"/>
        <w:rPr>
          <w:rStyle w:val="af0"/>
          <w:rFonts w:ascii="Times New Roman" w:eastAsia="Times New Roman" w:hAnsi="Times New Roman" w:cs="Times New Roman"/>
          <w:spacing w:val="10"/>
          <w:sz w:val="28"/>
          <w:szCs w:val="28"/>
        </w:rPr>
      </w:pPr>
    </w:p>
    <w:p w:rsidR="00B72B66" w:rsidRDefault="00B72B66" w:rsidP="00B72B66">
      <w:pPr>
        <w:pStyle w:val="Aa"/>
        <w:spacing w:line="360" w:lineRule="auto"/>
        <w:jc w:val="both"/>
        <w:rPr>
          <w:rStyle w:val="af0"/>
          <w:rFonts w:ascii="Times New Roman" w:eastAsia="Times New Roman" w:hAnsi="Times New Roman" w:cs="Times New Roman"/>
          <w:spacing w:val="10"/>
          <w:sz w:val="28"/>
          <w:szCs w:val="28"/>
        </w:rPr>
      </w:pPr>
    </w:p>
    <w:p w:rsidR="00B72B66" w:rsidRDefault="00B72B66" w:rsidP="00B72B66">
      <w:pPr>
        <w:pStyle w:val="Aa"/>
        <w:spacing w:line="360" w:lineRule="auto"/>
        <w:jc w:val="both"/>
        <w:rPr>
          <w:rStyle w:val="af0"/>
          <w:rFonts w:ascii="Times New Roman" w:eastAsia="Times New Roman" w:hAnsi="Times New Roman" w:cs="Times New Roman"/>
          <w:spacing w:val="10"/>
          <w:sz w:val="28"/>
          <w:szCs w:val="28"/>
        </w:rPr>
      </w:pPr>
    </w:p>
    <w:p w:rsidR="00B72B66" w:rsidRDefault="00B72B66" w:rsidP="00B72B66">
      <w:pPr>
        <w:pStyle w:val="Aa"/>
        <w:spacing w:line="360" w:lineRule="auto"/>
        <w:jc w:val="both"/>
        <w:rPr>
          <w:rStyle w:val="af0"/>
          <w:rFonts w:ascii="Times New Roman" w:eastAsia="Times New Roman" w:hAnsi="Times New Roman" w:cs="Times New Roman"/>
          <w:spacing w:val="10"/>
          <w:sz w:val="28"/>
          <w:szCs w:val="28"/>
        </w:rPr>
      </w:pPr>
    </w:p>
    <w:p w:rsidR="00B72B66" w:rsidRDefault="00B72B66" w:rsidP="00B72B66">
      <w:pPr>
        <w:pStyle w:val="Aa"/>
        <w:spacing w:line="360" w:lineRule="auto"/>
        <w:jc w:val="both"/>
        <w:rPr>
          <w:rStyle w:val="af0"/>
          <w:rFonts w:ascii="Times New Roman" w:eastAsia="Times New Roman" w:hAnsi="Times New Roman" w:cs="Times New Roman"/>
          <w:spacing w:val="10"/>
          <w:sz w:val="28"/>
          <w:szCs w:val="28"/>
        </w:rPr>
      </w:pPr>
    </w:p>
    <w:p w:rsidR="00B72B66" w:rsidRDefault="00B72B66" w:rsidP="00B72B66">
      <w:pPr>
        <w:pStyle w:val="Aa"/>
        <w:spacing w:line="360" w:lineRule="auto"/>
        <w:jc w:val="both"/>
        <w:rPr>
          <w:rStyle w:val="af0"/>
          <w:rFonts w:ascii="Times New Roman" w:eastAsia="Times New Roman" w:hAnsi="Times New Roman" w:cs="Times New Roman"/>
          <w:spacing w:val="10"/>
          <w:sz w:val="28"/>
          <w:szCs w:val="28"/>
        </w:rPr>
      </w:pPr>
    </w:p>
    <w:p w:rsidR="00B72B66" w:rsidRDefault="00B72B66" w:rsidP="00B72B66">
      <w:pPr>
        <w:pStyle w:val="Aa"/>
        <w:spacing w:line="360" w:lineRule="auto"/>
        <w:jc w:val="both"/>
        <w:rPr>
          <w:rStyle w:val="af0"/>
          <w:rFonts w:ascii="Times New Roman" w:eastAsia="Times New Roman" w:hAnsi="Times New Roman" w:cs="Times New Roman"/>
          <w:spacing w:val="10"/>
          <w:sz w:val="28"/>
          <w:szCs w:val="28"/>
        </w:rPr>
      </w:pPr>
    </w:p>
    <w:p w:rsidR="00B72B66" w:rsidRDefault="00B72B66" w:rsidP="00B72B66">
      <w:pPr>
        <w:pStyle w:val="Aa"/>
        <w:spacing w:line="360" w:lineRule="auto"/>
        <w:jc w:val="both"/>
        <w:rPr>
          <w:rStyle w:val="af0"/>
          <w:rFonts w:ascii="Times New Roman" w:eastAsia="Times New Roman" w:hAnsi="Times New Roman" w:cs="Times New Roman"/>
          <w:spacing w:val="10"/>
          <w:sz w:val="28"/>
          <w:szCs w:val="28"/>
        </w:rPr>
      </w:pPr>
    </w:p>
    <w:p w:rsidR="00B72B66" w:rsidRDefault="00B72B66" w:rsidP="00B72B66">
      <w:pPr>
        <w:pStyle w:val="Aa"/>
        <w:spacing w:line="360" w:lineRule="auto"/>
        <w:jc w:val="both"/>
        <w:rPr>
          <w:rStyle w:val="af0"/>
          <w:rFonts w:ascii="Times New Roman" w:eastAsia="Times New Roman" w:hAnsi="Times New Roman" w:cs="Times New Roman"/>
          <w:spacing w:val="10"/>
          <w:sz w:val="28"/>
          <w:szCs w:val="28"/>
        </w:rPr>
      </w:pPr>
    </w:p>
    <w:p w:rsidR="00B72B66" w:rsidRPr="00C05CF9" w:rsidRDefault="00B72B66" w:rsidP="00B72B66">
      <w:pPr>
        <w:pStyle w:val="Aa"/>
        <w:spacing w:line="360" w:lineRule="auto"/>
        <w:jc w:val="both"/>
        <w:rPr>
          <w:rStyle w:val="af0"/>
          <w:rFonts w:ascii="Times New Roman" w:eastAsia="Times New Roman" w:hAnsi="Times New Roman" w:cs="Times New Roman"/>
          <w:spacing w:val="10"/>
          <w:sz w:val="28"/>
          <w:szCs w:val="28"/>
        </w:rPr>
      </w:pPr>
    </w:p>
    <w:p w:rsidR="00B72B66" w:rsidRDefault="00B72B66" w:rsidP="00B72B66">
      <w:pPr>
        <w:pStyle w:val="Aa"/>
        <w:spacing w:line="360" w:lineRule="auto"/>
        <w:jc w:val="both"/>
        <w:rPr>
          <w:rStyle w:val="af0"/>
          <w:rFonts w:ascii="Times New Roman" w:eastAsia="Times New Roman" w:hAnsi="Times New Roman" w:cs="Times New Roman"/>
          <w:spacing w:val="10"/>
          <w:sz w:val="28"/>
          <w:szCs w:val="28"/>
        </w:rPr>
      </w:pPr>
    </w:p>
    <w:p w:rsidR="00B72B66" w:rsidRDefault="00B72B66" w:rsidP="00B72B66">
      <w:pPr>
        <w:pStyle w:val="Aa"/>
        <w:spacing w:line="360" w:lineRule="auto"/>
        <w:jc w:val="both"/>
        <w:rPr>
          <w:rStyle w:val="af0"/>
          <w:rFonts w:ascii="Times New Roman" w:eastAsia="Times New Roman" w:hAnsi="Times New Roman" w:cs="Times New Roman"/>
          <w:spacing w:val="10"/>
          <w:sz w:val="28"/>
          <w:szCs w:val="28"/>
        </w:rPr>
      </w:pPr>
    </w:p>
    <w:p w:rsidR="00B72B66" w:rsidRPr="00C05CF9" w:rsidRDefault="00B72B66" w:rsidP="00B72B66">
      <w:pPr>
        <w:pStyle w:val="Aa"/>
        <w:spacing w:line="360" w:lineRule="auto"/>
        <w:jc w:val="both"/>
        <w:rPr>
          <w:rStyle w:val="af0"/>
          <w:rFonts w:ascii="Times New Roman" w:eastAsia="Times New Roman" w:hAnsi="Times New Roman" w:cs="Times New Roman"/>
          <w:spacing w:val="10"/>
          <w:sz w:val="28"/>
          <w:szCs w:val="28"/>
        </w:rPr>
      </w:pPr>
    </w:p>
    <w:p w:rsidR="00B72B66" w:rsidRPr="000C1DE2" w:rsidRDefault="00B72B66" w:rsidP="00B72B66">
      <w:pPr>
        <w:pStyle w:val="Aa"/>
        <w:spacing w:line="360" w:lineRule="auto"/>
        <w:jc w:val="both"/>
        <w:rPr>
          <w:lang w:val="en-US"/>
        </w:rPr>
      </w:pPr>
      <w:bookmarkStart w:id="0" w:name="_GoBack"/>
      <w:bookmarkEnd w:id="0"/>
    </w:p>
    <w:p w:rsidR="00B72B66" w:rsidRPr="00B72B66" w:rsidRDefault="00B72B66">
      <w:pPr>
        <w:pStyle w:val="Aa"/>
        <w:spacing w:line="360" w:lineRule="auto"/>
        <w:jc w:val="both"/>
        <w:rPr>
          <w:lang w:val="en-US"/>
        </w:rPr>
      </w:pPr>
    </w:p>
    <w:sectPr w:rsidR="00B72B66" w:rsidRPr="00B72B66">
      <w:headerReference w:type="default" r:id="rId52"/>
      <w:footerReference w:type="default" r:id="rId53"/>
      <w:pgSz w:w="11900" w:h="16840"/>
      <w:pgMar w:top="1417" w:right="567" w:bottom="1417" w:left="1701" w:header="709" w:footer="85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C4F7A" w:rsidRDefault="001C4F7A">
      <w:r>
        <w:separator/>
      </w:r>
    </w:p>
  </w:endnote>
  <w:endnote w:type="continuationSeparator" w:id="0">
    <w:p w:rsidR="001C4F7A" w:rsidRDefault="001C4F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3BB8" w:rsidRDefault="00C23BB8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C4F7A" w:rsidRDefault="001C4F7A">
      <w:r>
        <w:separator/>
      </w:r>
    </w:p>
  </w:footnote>
  <w:footnote w:type="continuationSeparator" w:id="0">
    <w:p w:rsidR="001C4F7A" w:rsidRDefault="001C4F7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3BB8" w:rsidRDefault="00C23BB8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5E1714"/>
    <w:multiLevelType w:val="hybridMultilevel"/>
    <w:tmpl w:val="44EA4828"/>
    <w:styleLink w:val="a"/>
    <w:lvl w:ilvl="0" w:tplc="851E443C">
      <w:start w:val="1"/>
      <w:numFmt w:val="upperLetter"/>
      <w:lvlText w:val="%1."/>
      <w:lvlJc w:val="left"/>
      <w:pPr>
        <w:ind w:left="683" w:hanging="683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3CAC194C">
      <w:start w:val="1"/>
      <w:numFmt w:val="decimal"/>
      <w:lvlText w:val="%2)"/>
      <w:lvlJc w:val="left"/>
      <w:pPr>
        <w:ind w:left="458" w:hanging="458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2" w:tplc="E9EEF0CE">
      <w:start w:val="1"/>
      <w:numFmt w:val="decimal"/>
      <w:lvlText w:val="%3)"/>
      <w:lvlJc w:val="left"/>
      <w:pPr>
        <w:ind w:left="458" w:hanging="458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 w:tplc="C3F6422C">
      <w:start w:val="1"/>
      <w:numFmt w:val="decimal"/>
      <w:lvlText w:val="%4)"/>
      <w:lvlJc w:val="left"/>
      <w:pPr>
        <w:ind w:left="720" w:hanging="458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4" w:tplc="FC6C8404">
      <w:start w:val="1"/>
      <w:numFmt w:val="decimal"/>
      <w:lvlText w:val="%5)"/>
      <w:lvlJc w:val="left"/>
      <w:pPr>
        <w:ind w:left="1080" w:hanging="458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5" w:tplc="0FEE8048">
      <w:start w:val="1"/>
      <w:numFmt w:val="decimal"/>
      <w:lvlText w:val="%6)"/>
      <w:lvlJc w:val="left"/>
      <w:pPr>
        <w:ind w:left="1440" w:hanging="458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6" w:tplc="CF02320A">
      <w:start w:val="1"/>
      <w:numFmt w:val="decimal"/>
      <w:lvlText w:val="%7)"/>
      <w:lvlJc w:val="left"/>
      <w:pPr>
        <w:ind w:left="1800" w:hanging="458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7" w:tplc="F5A8E254">
      <w:start w:val="1"/>
      <w:numFmt w:val="decimal"/>
      <w:lvlText w:val="%8)"/>
      <w:lvlJc w:val="left"/>
      <w:pPr>
        <w:ind w:left="2160" w:hanging="458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8" w:tplc="76ECD0E6">
      <w:start w:val="1"/>
      <w:numFmt w:val="decimal"/>
      <w:lvlText w:val="%9)"/>
      <w:lvlJc w:val="left"/>
      <w:pPr>
        <w:ind w:left="2520" w:hanging="458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</w:abstractNum>
  <w:abstractNum w:abstractNumId="1">
    <w:nsid w:val="0BA15DDE"/>
    <w:multiLevelType w:val="hybridMultilevel"/>
    <w:tmpl w:val="19145E8E"/>
    <w:numStyleLink w:val="a0"/>
  </w:abstractNum>
  <w:abstractNum w:abstractNumId="2">
    <w:nsid w:val="130317BF"/>
    <w:multiLevelType w:val="hybridMultilevel"/>
    <w:tmpl w:val="726C0208"/>
    <w:styleLink w:val="0"/>
    <w:lvl w:ilvl="0" w:tplc="575A7072">
      <w:start w:val="1"/>
      <w:numFmt w:val="bullet"/>
      <w:lvlText w:val="•"/>
      <w:lvlJc w:val="left"/>
      <w:pPr>
        <w:ind w:left="229" w:hanging="229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5E762918">
      <w:start w:val="1"/>
      <w:numFmt w:val="bullet"/>
      <w:lvlText w:val="•"/>
      <w:lvlJc w:val="left"/>
      <w:pPr>
        <w:ind w:left="229" w:hanging="229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2" w:tplc="F83A8644">
      <w:start w:val="1"/>
      <w:numFmt w:val="bullet"/>
      <w:lvlText w:val="•"/>
      <w:lvlJc w:val="left"/>
      <w:pPr>
        <w:ind w:left="360" w:hanging="229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 w:tplc="62328E62">
      <w:start w:val="1"/>
      <w:numFmt w:val="bullet"/>
      <w:lvlText w:val="•"/>
      <w:lvlJc w:val="left"/>
      <w:pPr>
        <w:ind w:left="540" w:hanging="229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4" w:tplc="EBC46554">
      <w:start w:val="1"/>
      <w:numFmt w:val="bullet"/>
      <w:lvlText w:val="•"/>
      <w:lvlJc w:val="left"/>
      <w:pPr>
        <w:ind w:left="720" w:hanging="229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5" w:tplc="D556CA26">
      <w:start w:val="1"/>
      <w:numFmt w:val="bullet"/>
      <w:lvlText w:val="•"/>
      <w:lvlJc w:val="left"/>
      <w:pPr>
        <w:ind w:left="900" w:hanging="229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6" w:tplc="8A8232A4">
      <w:start w:val="1"/>
      <w:numFmt w:val="bullet"/>
      <w:lvlText w:val="•"/>
      <w:lvlJc w:val="left"/>
      <w:pPr>
        <w:ind w:left="1080" w:hanging="229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7" w:tplc="173CB8B6">
      <w:start w:val="1"/>
      <w:numFmt w:val="bullet"/>
      <w:lvlText w:val="•"/>
      <w:lvlJc w:val="left"/>
      <w:pPr>
        <w:ind w:left="1260" w:hanging="229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8" w:tplc="D424DF18">
      <w:start w:val="1"/>
      <w:numFmt w:val="bullet"/>
      <w:lvlText w:val="•"/>
      <w:lvlJc w:val="left"/>
      <w:pPr>
        <w:ind w:left="1440" w:hanging="229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</w:abstractNum>
  <w:abstractNum w:abstractNumId="3">
    <w:nsid w:val="20EF2BD7"/>
    <w:multiLevelType w:val="hybridMultilevel"/>
    <w:tmpl w:val="6204882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1E87E9B"/>
    <w:multiLevelType w:val="hybridMultilevel"/>
    <w:tmpl w:val="726C0208"/>
    <w:numStyleLink w:val="0"/>
  </w:abstractNum>
  <w:abstractNum w:abstractNumId="5">
    <w:nsid w:val="24B4459E"/>
    <w:multiLevelType w:val="hybridMultilevel"/>
    <w:tmpl w:val="44EA4828"/>
    <w:numStyleLink w:val="a"/>
  </w:abstractNum>
  <w:abstractNum w:abstractNumId="6">
    <w:nsid w:val="29030E9F"/>
    <w:multiLevelType w:val="hybridMultilevel"/>
    <w:tmpl w:val="19145E8E"/>
    <w:styleLink w:val="a0"/>
    <w:lvl w:ilvl="0" w:tplc="D4C66582">
      <w:start w:val="1"/>
      <w:numFmt w:val="bullet"/>
      <w:lvlText w:val="•"/>
      <w:lvlJc w:val="left"/>
      <w:pPr>
        <w:tabs>
          <w:tab w:val="left" w:pos="708"/>
          <w:tab w:val="num" w:pos="109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392" w:firstLine="312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8DCA234E">
      <w:start w:val="1"/>
      <w:numFmt w:val="bullet"/>
      <w:lvlText w:val="•"/>
      <w:lvlJc w:val="left"/>
      <w:pPr>
        <w:tabs>
          <w:tab w:val="left" w:pos="708"/>
          <w:tab w:val="num" w:pos="916"/>
          <w:tab w:val="left" w:pos="109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212" w:firstLine="492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2" w:tplc="BCBAC4A8">
      <w:start w:val="1"/>
      <w:numFmt w:val="bullet"/>
      <w:lvlText w:val="•"/>
      <w:lvlJc w:val="left"/>
      <w:pPr>
        <w:tabs>
          <w:tab w:val="left" w:pos="708"/>
          <w:tab w:val="num" w:pos="109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392" w:firstLine="312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 w:tplc="0C1C10AA">
      <w:start w:val="1"/>
      <w:numFmt w:val="bullet"/>
      <w:lvlText w:val="•"/>
      <w:lvlJc w:val="left"/>
      <w:pPr>
        <w:tabs>
          <w:tab w:val="left" w:pos="708"/>
          <w:tab w:val="left" w:pos="1096"/>
          <w:tab w:val="num" w:pos="1244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540" w:firstLine="532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4" w:tplc="84F647FA">
      <w:start w:val="1"/>
      <w:numFmt w:val="bullet"/>
      <w:lvlText w:val="•"/>
      <w:lvlJc w:val="left"/>
      <w:pPr>
        <w:tabs>
          <w:tab w:val="left" w:pos="708"/>
          <w:tab w:val="left" w:pos="1096"/>
          <w:tab w:val="num" w:pos="1424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720" w:firstLine="312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5" w:tplc="91C01174">
      <w:start w:val="1"/>
      <w:numFmt w:val="bullet"/>
      <w:lvlText w:val="•"/>
      <w:lvlJc w:val="left"/>
      <w:pPr>
        <w:tabs>
          <w:tab w:val="left" w:pos="708"/>
          <w:tab w:val="left" w:pos="1096"/>
          <w:tab w:val="num" w:pos="1604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900" w:firstLine="312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6" w:tplc="CE623CA6">
      <w:start w:val="1"/>
      <w:numFmt w:val="bullet"/>
      <w:lvlText w:val="•"/>
      <w:lvlJc w:val="left"/>
      <w:pPr>
        <w:tabs>
          <w:tab w:val="left" w:pos="708"/>
          <w:tab w:val="left" w:pos="1096"/>
          <w:tab w:val="left" w:pos="1416"/>
          <w:tab w:val="num" w:pos="1784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1080" w:firstLine="312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7" w:tplc="32C63C26">
      <w:start w:val="1"/>
      <w:numFmt w:val="bullet"/>
      <w:lvlText w:val="•"/>
      <w:lvlJc w:val="left"/>
      <w:pPr>
        <w:tabs>
          <w:tab w:val="left" w:pos="708"/>
          <w:tab w:val="left" w:pos="1096"/>
          <w:tab w:val="left" w:pos="1416"/>
          <w:tab w:val="num" w:pos="1964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1260" w:firstLine="54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8" w:tplc="EAE01D90">
      <w:start w:val="1"/>
      <w:numFmt w:val="bullet"/>
      <w:lvlText w:val="•"/>
      <w:lvlJc w:val="left"/>
      <w:pPr>
        <w:tabs>
          <w:tab w:val="left" w:pos="708"/>
          <w:tab w:val="left" w:pos="1096"/>
          <w:tab w:val="left" w:pos="1416"/>
          <w:tab w:val="num" w:pos="214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1440" w:firstLine="312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</w:abstractNum>
  <w:abstractNum w:abstractNumId="7">
    <w:nsid w:val="3141419D"/>
    <w:multiLevelType w:val="hybridMultilevel"/>
    <w:tmpl w:val="9ECC9678"/>
    <w:numStyleLink w:val="00"/>
  </w:abstractNum>
  <w:abstractNum w:abstractNumId="8">
    <w:nsid w:val="3754506C"/>
    <w:multiLevelType w:val="hybridMultilevel"/>
    <w:tmpl w:val="05D66574"/>
    <w:styleLink w:val="a1"/>
    <w:lvl w:ilvl="0" w:tplc="AFBE945C">
      <w:start w:val="1"/>
      <w:numFmt w:val="bullet"/>
      <w:lvlText w:val="•"/>
      <w:lvlJc w:val="left"/>
      <w:pPr>
        <w:tabs>
          <w:tab w:val="num" w:pos="708"/>
          <w:tab w:val="left" w:pos="894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162" w:firstLine="384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074CB4A">
      <w:start w:val="1"/>
      <w:numFmt w:val="bullet"/>
      <w:lvlText w:val="•"/>
      <w:lvlJc w:val="left"/>
      <w:pPr>
        <w:tabs>
          <w:tab w:val="left" w:pos="708"/>
          <w:tab w:val="left" w:pos="894"/>
          <w:tab w:val="num" w:pos="1146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600" w:firstLine="276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2" w:tplc="6FDE046A">
      <w:start w:val="1"/>
      <w:numFmt w:val="bullet"/>
      <w:lvlText w:val="•"/>
      <w:lvlJc w:val="left"/>
      <w:pPr>
        <w:tabs>
          <w:tab w:val="left" w:pos="708"/>
          <w:tab w:val="left" w:pos="894"/>
          <w:tab w:val="left" w:pos="1416"/>
          <w:tab w:val="num" w:pos="174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1200" w:firstLine="198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 w:tplc="9D0A1B1A">
      <w:start w:val="1"/>
      <w:numFmt w:val="bullet"/>
      <w:lvlText w:val="•"/>
      <w:lvlJc w:val="left"/>
      <w:pPr>
        <w:tabs>
          <w:tab w:val="left" w:pos="708"/>
          <w:tab w:val="left" w:pos="894"/>
          <w:tab w:val="left" w:pos="1416"/>
          <w:tab w:val="left" w:pos="2124"/>
          <w:tab w:val="num" w:pos="2346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1800" w:firstLine="198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4" w:tplc="F56CDA96">
      <w:start w:val="1"/>
      <w:numFmt w:val="bullet"/>
      <w:lvlText w:val="•"/>
      <w:lvlJc w:val="left"/>
      <w:pPr>
        <w:tabs>
          <w:tab w:val="left" w:pos="708"/>
          <w:tab w:val="left" w:pos="894"/>
          <w:tab w:val="left" w:pos="1416"/>
          <w:tab w:val="left" w:pos="2124"/>
          <w:tab w:val="num" w:pos="2946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2400" w:firstLine="198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5" w:tplc="3BC0C4C0">
      <w:start w:val="1"/>
      <w:numFmt w:val="bullet"/>
      <w:lvlText w:val="•"/>
      <w:lvlJc w:val="left"/>
      <w:pPr>
        <w:tabs>
          <w:tab w:val="left" w:pos="708"/>
          <w:tab w:val="left" w:pos="894"/>
          <w:tab w:val="left" w:pos="1416"/>
          <w:tab w:val="left" w:pos="2124"/>
          <w:tab w:val="left" w:pos="2832"/>
          <w:tab w:val="num" w:pos="3546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3000" w:firstLine="198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6" w:tplc="7F0A165E">
      <w:start w:val="1"/>
      <w:numFmt w:val="bullet"/>
      <w:lvlText w:val="•"/>
      <w:lvlJc w:val="left"/>
      <w:pPr>
        <w:tabs>
          <w:tab w:val="left" w:pos="708"/>
          <w:tab w:val="left" w:pos="894"/>
          <w:tab w:val="left" w:pos="1416"/>
          <w:tab w:val="left" w:pos="2124"/>
          <w:tab w:val="left" w:pos="2832"/>
          <w:tab w:val="left" w:pos="3540"/>
          <w:tab w:val="num" w:pos="4146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3600" w:firstLine="198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7" w:tplc="56BE2330">
      <w:start w:val="1"/>
      <w:numFmt w:val="bullet"/>
      <w:lvlText w:val="•"/>
      <w:lvlJc w:val="left"/>
      <w:pPr>
        <w:tabs>
          <w:tab w:val="left" w:pos="708"/>
          <w:tab w:val="left" w:pos="894"/>
          <w:tab w:val="left" w:pos="1416"/>
          <w:tab w:val="left" w:pos="2124"/>
          <w:tab w:val="left" w:pos="2832"/>
          <w:tab w:val="left" w:pos="3540"/>
          <w:tab w:val="left" w:pos="4248"/>
          <w:tab w:val="num" w:pos="4746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4200" w:firstLine="336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8" w:tplc="63FAD6CC">
      <w:start w:val="1"/>
      <w:numFmt w:val="bullet"/>
      <w:lvlText w:val="•"/>
      <w:lvlJc w:val="left"/>
      <w:pPr>
        <w:tabs>
          <w:tab w:val="left" w:pos="708"/>
          <w:tab w:val="left" w:pos="894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num" w:pos="534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4800" w:firstLine="228"/>
      </w:pPr>
      <w:rPr>
        <w:rFonts w:ascii="Trebuchet MS" w:eastAsia="Trebuchet MS" w:hAnsi="Trebuchet MS" w:cs="Trebuchet MS"/>
        <w:b w:val="0"/>
        <w:bCs w:val="0"/>
        <w:i w:val="0"/>
        <w:iCs w:val="0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</w:abstractNum>
  <w:abstractNum w:abstractNumId="9">
    <w:nsid w:val="39D142B3"/>
    <w:multiLevelType w:val="hybridMultilevel"/>
    <w:tmpl w:val="05D66574"/>
    <w:numStyleLink w:val="a1"/>
  </w:abstractNum>
  <w:abstractNum w:abstractNumId="10">
    <w:nsid w:val="3BB25B14"/>
    <w:multiLevelType w:val="hybridMultilevel"/>
    <w:tmpl w:val="9ECC9678"/>
    <w:styleLink w:val="00"/>
    <w:lvl w:ilvl="0" w:tplc="F5D205EA">
      <w:start w:val="1"/>
      <w:numFmt w:val="bullet"/>
      <w:lvlText w:val="•"/>
      <w:lvlJc w:val="left"/>
      <w:pPr>
        <w:tabs>
          <w:tab w:val="left" w:pos="708"/>
          <w:tab w:val="num" w:pos="1074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174" w:firstLine="726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2BDC1B54">
      <w:start w:val="1"/>
      <w:numFmt w:val="bullet"/>
      <w:lvlText w:val="•"/>
      <w:lvlJc w:val="left"/>
      <w:pPr>
        <w:tabs>
          <w:tab w:val="left" w:pos="708"/>
          <w:tab w:val="left" w:pos="1416"/>
          <w:tab w:val="num" w:pos="1674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774" w:firstLine="726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2" w:tplc="B17EAC90">
      <w:start w:val="1"/>
      <w:numFmt w:val="bullet"/>
      <w:lvlText w:val="•"/>
      <w:lvlJc w:val="left"/>
      <w:pPr>
        <w:tabs>
          <w:tab w:val="left" w:pos="708"/>
          <w:tab w:val="left" w:pos="1416"/>
          <w:tab w:val="left" w:pos="2124"/>
          <w:tab w:val="num" w:pos="227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1374" w:firstLine="726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 w:tplc="AD144D4C">
      <w:start w:val="1"/>
      <w:numFmt w:val="bullet"/>
      <w:lvlText w:val="•"/>
      <w:lvlJc w:val="left"/>
      <w:pPr>
        <w:tabs>
          <w:tab w:val="left" w:pos="708"/>
          <w:tab w:val="left" w:pos="1416"/>
          <w:tab w:val="left" w:pos="2124"/>
          <w:tab w:val="num" w:pos="2874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1974" w:firstLine="726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4" w:tplc="CD9A2E20">
      <w:start w:val="1"/>
      <w:numFmt w:val="bullet"/>
      <w:lvlText w:val="•"/>
      <w:lvlJc w:val="left"/>
      <w:pPr>
        <w:tabs>
          <w:tab w:val="left" w:pos="708"/>
          <w:tab w:val="left" w:pos="1416"/>
          <w:tab w:val="left" w:pos="2124"/>
          <w:tab w:val="left" w:pos="2832"/>
          <w:tab w:val="num" w:pos="3474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2574" w:firstLine="726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5" w:tplc="CCEC1ACA">
      <w:start w:val="1"/>
      <w:numFmt w:val="bullet"/>
      <w:lvlText w:val="•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num" w:pos="4074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3174" w:firstLine="726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6" w:tplc="36DE45B8">
      <w:start w:val="1"/>
      <w:numFmt w:val="bullet"/>
      <w:lvlText w:val="•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num" w:pos="4674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3774" w:firstLine="726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7" w:tplc="FCA2691C">
      <w:start w:val="1"/>
      <w:numFmt w:val="bullet"/>
      <w:lvlText w:val="•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num" w:pos="5274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4374" w:firstLine="726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8" w:tplc="D2BC1F7C">
      <w:start w:val="1"/>
      <w:numFmt w:val="bullet"/>
      <w:lvlText w:val="•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num" w:pos="5874"/>
          <w:tab w:val="left" w:pos="6372"/>
          <w:tab w:val="left" w:pos="7080"/>
          <w:tab w:val="left" w:pos="7788"/>
          <w:tab w:val="left" w:pos="8496"/>
          <w:tab w:val="left" w:pos="9132"/>
        </w:tabs>
        <w:ind w:left="4974" w:firstLine="726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</w:abstractNum>
  <w:abstractNum w:abstractNumId="11">
    <w:nsid w:val="45CF4742"/>
    <w:multiLevelType w:val="hybridMultilevel"/>
    <w:tmpl w:val="05D66574"/>
    <w:numStyleLink w:val="a1"/>
  </w:abstractNum>
  <w:abstractNum w:abstractNumId="12">
    <w:nsid w:val="496F6C91"/>
    <w:multiLevelType w:val="hybridMultilevel"/>
    <w:tmpl w:val="F328CB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A4753C4"/>
    <w:multiLevelType w:val="hybridMultilevel"/>
    <w:tmpl w:val="05D66574"/>
    <w:numStyleLink w:val="a1"/>
  </w:abstractNum>
  <w:abstractNum w:abstractNumId="14">
    <w:nsid w:val="4B02510B"/>
    <w:multiLevelType w:val="hybridMultilevel"/>
    <w:tmpl w:val="9ECC9678"/>
    <w:numStyleLink w:val="00"/>
  </w:abstractNum>
  <w:abstractNum w:abstractNumId="15">
    <w:nsid w:val="5CC70F9B"/>
    <w:multiLevelType w:val="hybridMultilevel"/>
    <w:tmpl w:val="14DC8CC4"/>
    <w:numStyleLink w:val="01"/>
  </w:abstractNum>
  <w:abstractNum w:abstractNumId="16">
    <w:nsid w:val="676D16FF"/>
    <w:multiLevelType w:val="hybridMultilevel"/>
    <w:tmpl w:val="44980E0E"/>
    <w:numStyleLink w:val="a2"/>
  </w:abstractNum>
  <w:abstractNum w:abstractNumId="17">
    <w:nsid w:val="6A446F17"/>
    <w:multiLevelType w:val="hybridMultilevel"/>
    <w:tmpl w:val="9ECC9678"/>
    <w:numStyleLink w:val="00"/>
  </w:abstractNum>
  <w:abstractNum w:abstractNumId="18">
    <w:nsid w:val="6EDF2704"/>
    <w:multiLevelType w:val="hybridMultilevel"/>
    <w:tmpl w:val="6AC6B66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23A64B0"/>
    <w:multiLevelType w:val="hybridMultilevel"/>
    <w:tmpl w:val="14DC8CC4"/>
    <w:styleLink w:val="01"/>
    <w:lvl w:ilvl="0" w:tplc="C12060B8">
      <w:start w:val="1"/>
      <w:numFmt w:val="decimal"/>
      <w:lvlText w:val="%1."/>
      <w:lvlJc w:val="left"/>
      <w:pPr>
        <w:ind w:left="848" w:hanging="848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ECC4C2D0">
      <w:start w:val="1"/>
      <w:numFmt w:val="decimal"/>
      <w:lvlText w:val="%2."/>
      <w:lvlJc w:val="left"/>
      <w:pPr>
        <w:ind w:left="458" w:hanging="458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2" w:tplc="5D9E1276">
      <w:start w:val="1"/>
      <w:numFmt w:val="decimal"/>
      <w:lvlText w:val="%3."/>
      <w:lvlJc w:val="left"/>
      <w:pPr>
        <w:ind w:left="458" w:hanging="458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 w:tplc="9E00D2F2">
      <w:start w:val="1"/>
      <w:numFmt w:val="decimal"/>
      <w:lvlText w:val="%4."/>
      <w:lvlJc w:val="left"/>
      <w:pPr>
        <w:ind w:left="720" w:hanging="458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4" w:tplc="1B4238B8">
      <w:start w:val="1"/>
      <w:numFmt w:val="decimal"/>
      <w:lvlText w:val="%5."/>
      <w:lvlJc w:val="left"/>
      <w:pPr>
        <w:ind w:left="1080" w:hanging="458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5" w:tplc="51660722">
      <w:start w:val="1"/>
      <w:numFmt w:val="decimal"/>
      <w:lvlText w:val="%6."/>
      <w:lvlJc w:val="left"/>
      <w:pPr>
        <w:ind w:left="1440" w:hanging="458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6" w:tplc="E3A81EE8">
      <w:start w:val="1"/>
      <w:numFmt w:val="decimal"/>
      <w:lvlText w:val="%7."/>
      <w:lvlJc w:val="left"/>
      <w:pPr>
        <w:ind w:left="1800" w:hanging="458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7" w:tplc="004A536C">
      <w:start w:val="1"/>
      <w:numFmt w:val="decimal"/>
      <w:lvlText w:val="%8."/>
      <w:lvlJc w:val="left"/>
      <w:pPr>
        <w:ind w:left="2160" w:hanging="458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8" w:tplc="B2EEE2BE">
      <w:start w:val="1"/>
      <w:numFmt w:val="decimal"/>
      <w:lvlText w:val="%9."/>
      <w:lvlJc w:val="left"/>
      <w:pPr>
        <w:ind w:left="2520" w:hanging="458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</w:abstractNum>
  <w:abstractNum w:abstractNumId="20">
    <w:nsid w:val="7A420670"/>
    <w:multiLevelType w:val="hybridMultilevel"/>
    <w:tmpl w:val="44980E0E"/>
    <w:styleLink w:val="a2"/>
    <w:lvl w:ilvl="0" w:tplc="B466278C">
      <w:start w:val="1"/>
      <w:numFmt w:val="decimal"/>
      <w:suff w:val="nothing"/>
      <w:lvlText w:val="%1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147" w:firstLine="341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A5703A5A">
      <w:start w:val="1"/>
      <w:numFmt w:val="decimal"/>
      <w:suff w:val="nothing"/>
      <w:lvlText w:val="%2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800" w:firstLine="341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2" w:tplc="E7483CCA">
      <w:start w:val="1"/>
      <w:numFmt w:val="decimal"/>
      <w:suff w:val="nothing"/>
      <w:lvlText w:val="%3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1600" w:firstLine="341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 w:tplc="6CB85E2C">
      <w:start w:val="1"/>
      <w:numFmt w:val="decimal"/>
      <w:suff w:val="nothing"/>
      <w:lvlText w:val="%4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2400" w:firstLine="341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4" w:tplc="1B5C08F8">
      <w:start w:val="1"/>
      <w:numFmt w:val="decimal"/>
      <w:suff w:val="nothing"/>
      <w:lvlText w:val="%5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3200" w:firstLine="341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5" w:tplc="6C3823A8">
      <w:start w:val="1"/>
      <w:numFmt w:val="decimal"/>
      <w:suff w:val="nothing"/>
      <w:lvlText w:val="%6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4000" w:firstLine="341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6" w:tplc="58624368">
      <w:start w:val="1"/>
      <w:numFmt w:val="decimal"/>
      <w:suff w:val="nothing"/>
      <w:lvlText w:val="%7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4800" w:firstLine="341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7" w:tplc="63A65BF2">
      <w:start w:val="1"/>
      <w:numFmt w:val="decimal"/>
      <w:suff w:val="nothing"/>
      <w:lvlText w:val="%8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5600" w:firstLine="341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8" w:tplc="F02EBCD2">
      <w:start w:val="1"/>
      <w:numFmt w:val="decimal"/>
      <w:suff w:val="nothing"/>
      <w:lvlText w:val="%9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6400" w:firstLine="341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</w:abstractNum>
  <w:num w:numId="1">
    <w:abstractNumId w:val="8"/>
  </w:num>
  <w:num w:numId="2">
    <w:abstractNumId w:val="9"/>
  </w:num>
  <w:num w:numId="3">
    <w:abstractNumId w:val="20"/>
  </w:num>
  <w:num w:numId="4">
    <w:abstractNumId w:val="16"/>
  </w:num>
  <w:num w:numId="5">
    <w:abstractNumId w:val="0"/>
  </w:num>
  <w:num w:numId="6">
    <w:abstractNumId w:val="5"/>
  </w:num>
  <w:num w:numId="7">
    <w:abstractNumId w:val="9"/>
    <w:lvlOverride w:ilvl="0">
      <w:lvl w:ilvl="0" w:tplc="0CB6E3F8">
        <w:start w:val="1"/>
        <w:numFmt w:val="bullet"/>
        <w:lvlText w:val="•"/>
        <w:lvlJc w:val="left"/>
        <w:pPr>
          <w:tabs>
            <w:tab w:val="num" w:pos="708"/>
            <w:tab w:val="left" w:pos="941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209" w:firstLine="290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4AF89776">
        <w:start w:val="1"/>
        <w:numFmt w:val="bullet"/>
        <w:lvlText w:val="•"/>
        <w:lvlJc w:val="left"/>
        <w:pPr>
          <w:tabs>
            <w:tab w:val="left" w:pos="708"/>
            <w:tab w:val="num" w:pos="1099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600" w:firstLine="182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FD02C9F0">
        <w:start w:val="1"/>
        <w:numFmt w:val="bullet"/>
        <w:lvlText w:val="•"/>
        <w:lvlJc w:val="left"/>
        <w:pPr>
          <w:tabs>
            <w:tab w:val="left" w:pos="708"/>
            <w:tab w:val="left" w:pos="941"/>
            <w:tab w:val="num" w:pos="1699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1200" w:firstLine="57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9F2CE37C">
        <w:start w:val="1"/>
        <w:numFmt w:val="bullet"/>
        <w:lvlText w:val="•"/>
        <w:lvlJc w:val="left"/>
        <w:pPr>
          <w:tabs>
            <w:tab w:val="left" w:pos="708"/>
            <w:tab w:val="left" w:pos="941"/>
            <w:tab w:val="left" w:pos="1416"/>
            <w:tab w:val="num" w:pos="2299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1800" w:firstLine="57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A6D4C7B8">
        <w:start w:val="1"/>
        <w:numFmt w:val="bullet"/>
        <w:lvlText w:val="•"/>
        <w:lvlJc w:val="left"/>
        <w:pPr>
          <w:tabs>
            <w:tab w:val="left" w:pos="708"/>
            <w:tab w:val="left" w:pos="941"/>
            <w:tab w:val="left" w:pos="1416"/>
            <w:tab w:val="left" w:pos="2124"/>
            <w:tab w:val="num" w:pos="2899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2400" w:firstLine="57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7C8C63C0">
        <w:start w:val="1"/>
        <w:numFmt w:val="bullet"/>
        <w:lvlText w:val="•"/>
        <w:lvlJc w:val="left"/>
        <w:pPr>
          <w:tabs>
            <w:tab w:val="left" w:pos="708"/>
            <w:tab w:val="left" w:pos="941"/>
            <w:tab w:val="left" w:pos="1416"/>
            <w:tab w:val="left" w:pos="2124"/>
            <w:tab w:val="left" w:pos="2832"/>
            <w:tab w:val="num" w:pos="3499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3000" w:firstLine="57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40A20D3A">
        <w:start w:val="1"/>
        <w:numFmt w:val="bullet"/>
        <w:lvlText w:val="•"/>
        <w:lvlJc w:val="left"/>
        <w:pPr>
          <w:tabs>
            <w:tab w:val="left" w:pos="708"/>
            <w:tab w:val="left" w:pos="941"/>
            <w:tab w:val="left" w:pos="1416"/>
            <w:tab w:val="left" w:pos="2124"/>
            <w:tab w:val="left" w:pos="2832"/>
            <w:tab w:val="left" w:pos="3540"/>
            <w:tab w:val="num" w:pos="4099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3600" w:firstLine="350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AD6A4EAA">
        <w:start w:val="1"/>
        <w:numFmt w:val="bullet"/>
        <w:lvlText w:val="•"/>
        <w:lvlJc w:val="left"/>
        <w:pPr>
          <w:tabs>
            <w:tab w:val="left" w:pos="708"/>
            <w:tab w:val="left" w:pos="941"/>
            <w:tab w:val="left" w:pos="1416"/>
            <w:tab w:val="left" w:pos="2124"/>
            <w:tab w:val="left" w:pos="2832"/>
            <w:tab w:val="left" w:pos="3540"/>
            <w:tab w:val="left" w:pos="4248"/>
            <w:tab w:val="num" w:pos="4699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4200" w:firstLine="242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58E6D8A2">
        <w:start w:val="1"/>
        <w:numFmt w:val="bullet"/>
        <w:lvlText w:val="•"/>
        <w:lvlJc w:val="left"/>
        <w:pPr>
          <w:tabs>
            <w:tab w:val="left" w:pos="708"/>
            <w:tab w:val="left" w:pos="941"/>
            <w:tab w:val="left" w:pos="1416"/>
            <w:tab w:val="left" w:pos="2124"/>
            <w:tab w:val="left" w:pos="2832"/>
            <w:tab w:val="left" w:pos="3540"/>
            <w:tab w:val="left" w:pos="4248"/>
            <w:tab w:val="num" w:pos="5299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4800" w:firstLine="57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8">
    <w:abstractNumId w:val="19"/>
  </w:num>
  <w:num w:numId="9">
    <w:abstractNumId w:val="15"/>
  </w:num>
  <w:num w:numId="10">
    <w:abstractNumId w:val="6"/>
  </w:num>
  <w:num w:numId="11">
    <w:abstractNumId w:val="1"/>
  </w:num>
  <w:num w:numId="12">
    <w:abstractNumId w:val="1"/>
    <w:lvlOverride w:ilvl="0">
      <w:lvl w:ilvl="0" w:tplc="91781F56">
        <w:start w:val="1"/>
        <w:numFmt w:val="bullet"/>
        <w:lvlText w:val="•"/>
        <w:lvlJc w:val="left"/>
        <w:pPr>
          <w:tabs>
            <w:tab w:val="left" w:pos="708"/>
            <w:tab w:val="num" w:pos="1129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458" w:firstLine="213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6D805AEE">
        <w:start w:val="1"/>
        <w:numFmt w:val="bullet"/>
        <w:lvlText w:val="•"/>
        <w:lvlJc w:val="left"/>
        <w:pPr>
          <w:tabs>
            <w:tab w:val="left" w:pos="708"/>
            <w:tab w:val="num" w:pos="949"/>
            <w:tab w:val="left" w:pos="1129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278" w:firstLine="393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F0BCFC34">
        <w:start w:val="1"/>
        <w:numFmt w:val="bullet"/>
        <w:lvlText w:val="•"/>
        <w:lvlJc w:val="left"/>
        <w:pPr>
          <w:tabs>
            <w:tab w:val="left" w:pos="708"/>
            <w:tab w:val="num" w:pos="1129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458" w:firstLine="213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19C62A26">
        <w:start w:val="1"/>
        <w:numFmt w:val="bullet"/>
        <w:lvlText w:val="•"/>
        <w:lvlJc w:val="left"/>
        <w:pPr>
          <w:tabs>
            <w:tab w:val="left" w:pos="708"/>
            <w:tab w:val="num" w:pos="1211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540" w:firstLine="466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5262D734">
        <w:start w:val="1"/>
        <w:numFmt w:val="bullet"/>
        <w:lvlText w:val="•"/>
        <w:lvlJc w:val="left"/>
        <w:pPr>
          <w:tabs>
            <w:tab w:val="left" w:pos="708"/>
            <w:tab w:val="num" w:pos="1391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720" w:firstLine="213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6636AD1A">
        <w:start w:val="1"/>
        <w:numFmt w:val="bullet"/>
        <w:lvlText w:val="•"/>
        <w:lvlJc w:val="left"/>
        <w:pPr>
          <w:tabs>
            <w:tab w:val="left" w:pos="708"/>
            <w:tab w:val="left" w:pos="1129"/>
            <w:tab w:val="num" w:pos="1571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900" w:firstLine="213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50BA4036">
        <w:start w:val="1"/>
        <w:numFmt w:val="bullet"/>
        <w:lvlText w:val="•"/>
        <w:lvlJc w:val="left"/>
        <w:pPr>
          <w:tabs>
            <w:tab w:val="left" w:pos="708"/>
            <w:tab w:val="left" w:pos="1129"/>
            <w:tab w:val="num" w:pos="1751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1080" w:firstLine="213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E3CA7678">
        <w:start w:val="1"/>
        <w:numFmt w:val="bullet"/>
        <w:lvlText w:val="•"/>
        <w:lvlJc w:val="left"/>
        <w:pPr>
          <w:tabs>
            <w:tab w:val="left" w:pos="708"/>
            <w:tab w:val="left" w:pos="1129"/>
            <w:tab w:val="left" w:pos="1416"/>
            <w:tab w:val="num" w:pos="1931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1260" w:firstLine="478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6DEEA218">
        <w:start w:val="1"/>
        <w:numFmt w:val="bullet"/>
        <w:lvlText w:val="•"/>
        <w:lvlJc w:val="left"/>
        <w:pPr>
          <w:tabs>
            <w:tab w:val="left" w:pos="708"/>
            <w:tab w:val="left" w:pos="1129"/>
            <w:tab w:val="left" w:pos="1416"/>
            <w:tab w:val="num" w:pos="2111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1440" w:firstLine="213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3">
    <w:abstractNumId w:val="1"/>
    <w:lvlOverride w:ilvl="0">
      <w:lvl w:ilvl="0" w:tplc="91781F56">
        <w:start w:val="1"/>
        <w:numFmt w:val="bullet"/>
        <w:lvlText w:val="•"/>
        <w:lvlJc w:val="left"/>
        <w:pPr>
          <w:ind w:left="229" w:hanging="229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6D805AEE">
        <w:start w:val="1"/>
        <w:numFmt w:val="bullet"/>
        <w:lvlText w:val="•"/>
        <w:lvlJc w:val="left"/>
        <w:pPr>
          <w:ind w:left="229" w:hanging="229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F0BCFC34">
        <w:start w:val="1"/>
        <w:numFmt w:val="bullet"/>
        <w:lvlText w:val="•"/>
        <w:lvlJc w:val="left"/>
        <w:pPr>
          <w:ind w:left="360" w:hanging="229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19C62A26">
        <w:start w:val="1"/>
        <w:numFmt w:val="bullet"/>
        <w:lvlText w:val="•"/>
        <w:lvlJc w:val="left"/>
        <w:pPr>
          <w:ind w:left="540" w:hanging="229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5262D734">
        <w:start w:val="1"/>
        <w:numFmt w:val="bullet"/>
        <w:lvlText w:val="•"/>
        <w:lvlJc w:val="left"/>
        <w:pPr>
          <w:ind w:left="720" w:hanging="229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6636AD1A">
        <w:start w:val="1"/>
        <w:numFmt w:val="bullet"/>
        <w:lvlText w:val="•"/>
        <w:lvlJc w:val="left"/>
        <w:pPr>
          <w:ind w:left="900" w:hanging="229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50BA4036">
        <w:start w:val="1"/>
        <w:numFmt w:val="bullet"/>
        <w:lvlText w:val="•"/>
        <w:lvlJc w:val="left"/>
        <w:pPr>
          <w:ind w:left="1080" w:hanging="229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E3CA7678">
        <w:start w:val="1"/>
        <w:numFmt w:val="bullet"/>
        <w:lvlText w:val="•"/>
        <w:lvlJc w:val="left"/>
        <w:pPr>
          <w:ind w:left="1260" w:hanging="229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6DEEA218">
        <w:start w:val="1"/>
        <w:numFmt w:val="bullet"/>
        <w:lvlText w:val="•"/>
        <w:lvlJc w:val="left"/>
        <w:pPr>
          <w:ind w:left="1440" w:hanging="229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4">
    <w:abstractNumId w:val="1"/>
    <w:lvlOverride w:ilvl="0">
      <w:lvl w:ilvl="0" w:tplc="91781F56">
        <w:start w:val="1"/>
        <w:numFmt w:val="bullet"/>
        <w:lvlText w:val="•"/>
        <w:lvlJc w:val="left"/>
        <w:pPr>
          <w:ind w:left="229" w:hanging="229"/>
        </w:pPr>
        <w:rPr>
          <w:rFonts w:ascii="Times New Roman" w:eastAsia="Times New Roman" w:hAnsi="Times New Roman" w:cs="Times New Roman"/>
          <w:b w:val="0"/>
          <w:bCs w:val="0"/>
          <w:i/>
          <w:i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6D805AEE">
        <w:start w:val="1"/>
        <w:numFmt w:val="bullet"/>
        <w:lvlText w:val="•"/>
        <w:lvlJc w:val="left"/>
        <w:pPr>
          <w:ind w:left="229" w:hanging="229"/>
        </w:pPr>
        <w:rPr>
          <w:rFonts w:ascii="Times New Roman" w:eastAsia="Times New Roman" w:hAnsi="Times New Roman" w:cs="Times New Roman"/>
          <w:b w:val="0"/>
          <w:bCs w:val="0"/>
          <w:i/>
          <w:i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F0BCFC34">
        <w:start w:val="1"/>
        <w:numFmt w:val="bullet"/>
        <w:lvlText w:val="•"/>
        <w:lvlJc w:val="left"/>
        <w:pPr>
          <w:ind w:left="360" w:hanging="229"/>
        </w:pPr>
        <w:rPr>
          <w:rFonts w:ascii="Times New Roman" w:eastAsia="Times New Roman" w:hAnsi="Times New Roman" w:cs="Times New Roman"/>
          <w:b w:val="0"/>
          <w:bCs w:val="0"/>
          <w:i/>
          <w:i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19C62A26">
        <w:start w:val="1"/>
        <w:numFmt w:val="bullet"/>
        <w:lvlText w:val="•"/>
        <w:lvlJc w:val="left"/>
        <w:pPr>
          <w:ind w:left="540" w:hanging="229"/>
        </w:pPr>
        <w:rPr>
          <w:rFonts w:ascii="Times New Roman" w:eastAsia="Times New Roman" w:hAnsi="Times New Roman" w:cs="Times New Roman"/>
          <w:b w:val="0"/>
          <w:bCs w:val="0"/>
          <w:i/>
          <w:i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5262D734">
        <w:start w:val="1"/>
        <w:numFmt w:val="bullet"/>
        <w:lvlText w:val="•"/>
        <w:lvlJc w:val="left"/>
        <w:pPr>
          <w:ind w:left="720" w:hanging="229"/>
        </w:pPr>
        <w:rPr>
          <w:rFonts w:ascii="Times New Roman" w:eastAsia="Times New Roman" w:hAnsi="Times New Roman" w:cs="Times New Roman"/>
          <w:b w:val="0"/>
          <w:bCs w:val="0"/>
          <w:i/>
          <w:i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6636AD1A">
        <w:start w:val="1"/>
        <w:numFmt w:val="bullet"/>
        <w:lvlText w:val="•"/>
        <w:lvlJc w:val="left"/>
        <w:pPr>
          <w:ind w:left="900" w:hanging="229"/>
        </w:pPr>
        <w:rPr>
          <w:rFonts w:ascii="Times New Roman" w:eastAsia="Times New Roman" w:hAnsi="Times New Roman" w:cs="Times New Roman"/>
          <w:b w:val="0"/>
          <w:bCs w:val="0"/>
          <w:i/>
          <w:i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50BA4036">
        <w:start w:val="1"/>
        <w:numFmt w:val="bullet"/>
        <w:lvlText w:val="•"/>
        <w:lvlJc w:val="left"/>
        <w:pPr>
          <w:ind w:left="1080" w:hanging="229"/>
        </w:pPr>
        <w:rPr>
          <w:rFonts w:ascii="Times New Roman" w:eastAsia="Times New Roman" w:hAnsi="Times New Roman" w:cs="Times New Roman"/>
          <w:b w:val="0"/>
          <w:bCs w:val="0"/>
          <w:i/>
          <w:i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E3CA7678">
        <w:start w:val="1"/>
        <w:numFmt w:val="bullet"/>
        <w:lvlText w:val="•"/>
        <w:lvlJc w:val="left"/>
        <w:pPr>
          <w:ind w:left="1260" w:hanging="229"/>
        </w:pPr>
        <w:rPr>
          <w:rFonts w:ascii="Times New Roman" w:eastAsia="Times New Roman" w:hAnsi="Times New Roman" w:cs="Times New Roman"/>
          <w:b w:val="0"/>
          <w:bCs w:val="0"/>
          <w:i/>
          <w:i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6DEEA218">
        <w:start w:val="1"/>
        <w:numFmt w:val="bullet"/>
        <w:lvlText w:val="•"/>
        <w:lvlJc w:val="left"/>
        <w:pPr>
          <w:ind w:left="1440" w:hanging="229"/>
        </w:pPr>
        <w:rPr>
          <w:rFonts w:ascii="Times New Roman" w:eastAsia="Times New Roman" w:hAnsi="Times New Roman" w:cs="Times New Roman"/>
          <w:b w:val="0"/>
          <w:bCs w:val="0"/>
          <w:i/>
          <w:i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5">
    <w:abstractNumId w:val="10"/>
  </w:num>
  <w:num w:numId="16">
    <w:abstractNumId w:val="14"/>
  </w:num>
  <w:num w:numId="17">
    <w:abstractNumId w:val="15"/>
    <w:lvlOverride w:ilvl="0">
      <w:startOverride w:val="1"/>
      <w:lvl w:ilvl="0" w:tplc="0598DFEE">
        <w:start w:val="1"/>
        <w:numFmt w:val="decimal"/>
        <w:lvlText w:val="%1."/>
        <w:lvlJc w:val="left"/>
        <w:pPr>
          <w:ind w:left="458" w:hanging="4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427298BE">
        <w:start w:val="1"/>
        <w:numFmt w:val="decimal"/>
        <w:lvlText w:val="%2."/>
        <w:lvlJc w:val="left"/>
        <w:pPr>
          <w:ind w:left="458" w:hanging="4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46743B32">
        <w:start w:val="1"/>
        <w:numFmt w:val="decimal"/>
        <w:lvlText w:val="%3."/>
        <w:lvlJc w:val="left"/>
        <w:pPr>
          <w:ind w:left="720" w:hanging="4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591A9EFE">
        <w:start w:val="1"/>
        <w:numFmt w:val="decimal"/>
        <w:lvlText w:val="%4."/>
        <w:lvlJc w:val="left"/>
        <w:pPr>
          <w:ind w:left="1080" w:hanging="4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14A6A532">
        <w:start w:val="1"/>
        <w:numFmt w:val="decimal"/>
        <w:lvlText w:val="%5."/>
        <w:lvlJc w:val="left"/>
        <w:pPr>
          <w:ind w:left="1440" w:hanging="4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1430DE82">
        <w:start w:val="1"/>
        <w:numFmt w:val="decimal"/>
        <w:lvlText w:val="%6."/>
        <w:lvlJc w:val="left"/>
        <w:pPr>
          <w:ind w:left="1800" w:hanging="4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9D1E0300">
        <w:start w:val="1"/>
        <w:numFmt w:val="decimal"/>
        <w:lvlText w:val="%7."/>
        <w:lvlJc w:val="left"/>
        <w:pPr>
          <w:ind w:left="2160" w:hanging="4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7CA066A8">
        <w:start w:val="1"/>
        <w:numFmt w:val="decimal"/>
        <w:lvlText w:val="%8."/>
        <w:lvlJc w:val="left"/>
        <w:pPr>
          <w:ind w:left="2520" w:hanging="4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C1F80046">
        <w:start w:val="1"/>
        <w:numFmt w:val="decimal"/>
        <w:lvlText w:val="%9."/>
        <w:lvlJc w:val="left"/>
        <w:pPr>
          <w:ind w:left="2880" w:hanging="45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8">
    <w:abstractNumId w:val="2"/>
  </w:num>
  <w:num w:numId="19">
    <w:abstractNumId w:val="4"/>
  </w:num>
  <w:num w:numId="20">
    <w:abstractNumId w:val="14"/>
    <w:lvlOverride w:ilvl="0">
      <w:lvl w:ilvl="0" w:tplc="F81E2916">
        <w:start w:val="1"/>
        <w:numFmt w:val="bullet"/>
        <w:lvlText w:val="•"/>
        <w:lvlJc w:val="left"/>
        <w:pPr>
          <w:tabs>
            <w:tab w:val="left" w:pos="708"/>
            <w:tab w:val="num" w:pos="1074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174" w:firstLine="72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BD0A9816">
        <w:start w:val="1"/>
        <w:numFmt w:val="bullet"/>
        <w:lvlText w:val="•"/>
        <w:lvlJc w:val="left"/>
        <w:pPr>
          <w:tabs>
            <w:tab w:val="left" w:pos="708"/>
            <w:tab w:val="left" w:pos="1416"/>
            <w:tab w:val="num" w:pos="1674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774" w:firstLine="72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122EB60C">
        <w:start w:val="1"/>
        <w:numFmt w:val="bullet"/>
        <w:lvlText w:val="•"/>
        <w:lvlJc w:val="left"/>
        <w:pPr>
          <w:tabs>
            <w:tab w:val="left" w:pos="708"/>
            <w:tab w:val="left" w:pos="1416"/>
            <w:tab w:val="left" w:pos="2124"/>
            <w:tab w:val="num" w:pos="227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1374" w:firstLine="72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63D0796C">
        <w:start w:val="1"/>
        <w:numFmt w:val="bullet"/>
        <w:lvlText w:val="•"/>
        <w:lvlJc w:val="left"/>
        <w:pPr>
          <w:tabs>
            <w:tab w:val="left" w:pos="708"/>
            <w:tab w:val="left" w:pos="1416"/>
            <w:tab w:val="left" w:pos="2124"/>
            <w:tab w:val="num" w:pos="2874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1974" w:firstLine="72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AC70DDF0">
        <w:start w:val="1"/>
        <w:numFmt w:val="bullet"/>
        <w:lvlText w:val="•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num" w:pos="3474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2574" w:firstLine="72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F4AE634C">
        <w:start w:val="1"/>
        <w:numFmt w:val="bullet"/>
        <w:lvlText w:val="•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num" w:pos="4074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3174" w:firstLine="72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F4F4D45C">
        <w:start w:val="1"/>
        <w:numFmt w:val="bullet"/>
        <w:lvlText w:val="•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num" w:pos="4674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3774" w:firstLine="72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75E69CB8">
        <w:start w:val="1"/>
        <w:numFmt w:val="bullet"/>
        <w:lvlText w:val="•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num" w:pos="5274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4374" w:firstLine="72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ED080588">
        <w:start w:val="1"/>
        <w:numFmt w:val="bullet"/>
        <w:lvlText w:val="•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num" w:pos="587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4974" w:firstLine="72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21">
    <w:abstractNumId w:val="11"/>
  </w:num>
  <w:num w:numId="22">
    <w:abstractNumId w:val="7"/>
  </w:num>
  <w:num w:numId="23">
    <w:abstractNumId w:val="11"/>
    <w:lvlOverride w:ilvl="0">
      <w:lvl w:ilvl="0" w:tplc="9C001F2E">
        <w:start w:val="1"/>
        <w:numFmt w:val="bullet"/>
        <w:lvlText w:val="•"/>
        <w:lvlJc w:val="left"/>
        <w:pPr>
          <w:tabs>
            <w:tab w:val="left" w:pos="708"/>
            <w:tab w:val="num" w:pos="1074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174" w:firstLine="726"/>
        </w:pPr>
        <w:rPr>
          <w:rFonts w:ascii="Helvetica" w:eastAsia="Helvetica" w:hAnsi="Helvetica" w:cs="Helvetic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915E58E4">
        <w:start w:val="1"/>
        <w:numFmt w:val="bullet"/>
        <w:lvlText w:val="•"/>
        <w:lvlJc w:val="left"/>
        <w:pPr>
          <w:tabs>
            <w:tab w:val="left" w:pos="708"/>
            <w:tab w:val="left" w:pos="1074"/>
            <w:tab w:val="left" w:pos="1416"/>
            <w:tab w:val="num" w:pos="1674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774" w:firstLine="726"/>
        </w:pPr>
        <w:rPr>
          <w:rFonts w:ascii="Helvetica" w:eastAsia="Helvetica" w:hAnsi="Helvetica" w:cs="Helvetic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752ED2DC">
        <w:start w:val="1"/>
        <w:numFmt w:val="bullet"/>
        <w:lvlText w:val="•"/>
        <w:lvlJc w:val="left"/>
        <w:pPr>
          <w:tabs>
            <w:tab w:val="left" w:pos="708"/>
            <w:tab w:val="left" w:pos="1074"/>
            <w:tab w:val="left" w:pos="1416"/>
            <w:tab w:val="left" w:pos="2124"/>
            <w:tab w:val="num" w:pos="227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1374" w:firstLine="726"/>
        </w:pPr>
        <w:rPr>
          <w:rFonts w:ascii="Helvetica" w:eastAsia="Helvetica" w:hAnsi="Helvetica" w:cs="Helvetic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F88CBAC6">
        <w:start w:val="1"/>
        <w:numFmt w:val="bullet"/>
        <w:lvlText w:val="•"/>
        <w:lvlJc w:val="left"/>
        <w:pPr>
          <w:tabs>
            <w:tab w:val="left" w:pos="708"/>
            <w:tab w:val="left" w:pos="1074"/>
            <w:tab w:val="left" w:pos="1416"/>
            <w:tab w:val="left" w:pos="2124"/>
            <w:tab w:val="num" w:pos="2874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1974" w:firstLine="726"/>
        </w:pPr>
        <w:rPr>
          <w:rFonts w:ascii="Helvetica" w:eastAsia="Helvetica" w:hAnsi="Helvetica" w:cs="Helvetic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BD2E3A26">
        <w:start w:val="1"/>
        <w:numFmt w:val="bullet"/>
        <w:lvlText w:val="•"/>
        <w:lvlJc w:val="left"/>
        <w:pPr>
          <w:tabs>
            <w:tab w:val="left" w:pos="708"/>
            <w:tab w:val="left" w:pos="1074"/>
            <w:tab w:val="left" w:pos="1416"/>
            <w:tab w:val="left" w:pos="2124"/>
            <w:tab w:val="left" w:pos="2832"/>
            <w:tab w:val="num" w:pos="3474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2574" w:firstLine="726"/>
        </w:pPr>
        <w:rPr>
          <w:rFonts w:ascii="Helvetica" w:eastAsia="Helvetica" w:hAnsi="Helvetica" w:cs="Helvetic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1CF09690">
        <w:start w:val="1"/>
        <w:numFmt w:val="bullet"/>
        <w:lvlText w:val="•"/>
        <w:lvlJc w:val="left"/>
        <w:pPr>
          <w:tabs>
            <w:tab w:val="left" w:pos="708"/>
            <w:tab w:val="left" w:pos="1074"/>
            <w:tab w:val="left" w:pos="1416"/>
            <w:tab w:val="left" w:pos="2124"/>
            <w:tab w:val="left" w:pos="2832"/>
            <w:tab w:val="left" w:pos="3540"/>
            <w:tab w:val="num" w:pos="4074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3174" w:firstLine="726"/>
        </w:pPr>
        <w:rPr>
          <w:rFonts w:ascii="Helvetica" w:eastAsia="Helvetica" w:hAnsi="Helvetica" w:cs="Helvetic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781661C2">
        <w:start w:val="1"/>
        <w:numFmt w:val="bullet"/>
        <w:lvlText w:val="•"/>
        <w:lvlJc w:val="left"/>
        <w:pPr>
          <w:tabs>
            <w:tab w:val="left" w:pos="708"/>
            <w:tab w:val="left" w:pos="1074"/>
            <w:tab w:val="left" w:pos="1416"/>
            <w:tab w:val="left" w:pos="2124"/>
            <w:tab w:val="left" w:pos="2832"/>
            <w:tab w:val="left" w:pos="3540"/>
            <w:tab w:val="left" w:pos="4248"/>
            <w:tab w:val="num" w:pos="4674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3774" w:firstLine="726"/>
        </w:pPr>
        <w:rPr>
          <w:rFonts w:ascii="Helvetica" w:eastAsia="Helvetica" w:hAnsi="Helvetica" w:cs="Helvetic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AA3091CE">
        <w:start w:val="1"/>
        <w:numFmt w:val="bullet"/>
        <w:lvlText w:val="•"/>
        <w:lvlJc w:val="left"/>
        <w:pPr>
          <w:tabs>
            <w:tab w:val="left" w:pos="708"/>
            <w:tab w:val="left" w:pos="1074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num" w:pos="5274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4374" w:firstLine="726"/>
        </w:pPr>
        <w:rPr>
          <w:rFonts w:ascii="Helvetica" w:eastAsia="Helvetica" w:hAnsi="Helvetica" w:cs="Helvetic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35429564">
        <w:start w:val="1"/>
        <w:numFmt w:val="bullet"/>
        <w:lvlText w:val="•"/>
        <w:lvlJc w:val="left"/>
        <w:pPr>
          <w:tabs>
            <w:tab w:val="left" w:pos="708"/>
            <w:tab w:val="left" w:pos="1074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num" w:pos="587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4974" w:firstLine="726"/>
        </w:pPr>
        <w:rPr>
          <w:rFonts w:ascii="Helvetica" w:eastAsia="Helvetica" w:hAnsi="Helvetica" w:cs="Helvetic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24">
    <w:abstractNumId w:val="7"/>
    <w:lvlOverride w:ilvl="0">
      <w:lvl w:ilvl="0" w:tplc="1A20A21E">
        <w:start w:val="1"/>
        <w:numFmt w:val="bullet"/>
        <w:lvlText w:val="•"/>
        <w:lvlJc w:val="left"/>
        <w:pPr>
          <w:tabs>
            <w:tab w:val="left" w:pos="708"/>
            <w:tab w:val="num" w:pos="1074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174" w:firstLine="72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F2B8024C">
        <w:start w:val="1"/>
        <w:numFmt w:val="bullet"/>
        <w:lvlText w:val="•"/>
        <w:lvlJc w:val="left"/>
        <w:pPr>
          <w:tabs>
            <w:tab w:val="left" w:pos="708"/>
            <w:tab w:val="left" w:pos="1416"/>
            <w:tab w:val="num" w:pos="1721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821" w:firstLine="67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9E6401CA">
        <w:start w:val="1"/>
        <w:numFmt w:val="bullet"/>
        <w:lvlText w:val="•"/>
        <w:lvlJc w:val="left"/>
        <w:pPr>
          <w:tabs>
            <w:tab w:val="left" w:pos="708"/>
            <w:tab w:val="left" w:pos="1416"/>
            <w:tab w:val="left" w:pos="2124"/>
            <w:tab w:val="num" w:pos="2321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1421" w:firstLine="67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21A295E6">
        <w:start w:val="1"/>
        <w:numFmt w:val="bullet"/>
        <w:lvlText w:val="•"/>
        <w:lvlJc w:val="left"/>
        <w:pPr>
          <w:tabs>
            <w:tab w:val="left" w:pos="708"/>
            <w:tab w:val="left" w:pos="1416"/>
            <w:tab w:val="left" w:pos="2124"/>
            <w:tab w:val="num" w:pos="2921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2021" w:firstLine="67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FDD47A94">
        <w:start w:val="1"/>
        <w:numFmt w:val="bullet"/>
        <w:lvlText w:val="•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num" w:pos="3521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2621" w:firstLine="67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F782F7CA">
        <w:start w:val="1"/>
        <w:numFmt w:val="bullet"/>
        <w:lvlText w:val="•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num" w:pos="4121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3221" w:firstLine="67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8FB221A6">
        <w:start w:val="1"/>
        <w:numFmt w:val="bullet"/>
        <w:lvlText w:val="•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num" w:pos="4721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3821" w:firstLine="67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4E220074">
        <w:start w:val="1"/>
        <w:numFmt w:val="bullet"/>
        <w:lvlText w:val="•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num" w:pos="5321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4421" w:firstLine="67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B3F8ADA2">
        <w:start w:val="1"/>
        <w:numFmt w:val="bullet"/>
        <w:lvlText w:val="•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num" w:pos="5921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5021" w:firstLine="67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25">
    <w:abstractNumId w:val="13"/>
    <w:lvlOverride w:ilvl="0">
      <w:lvl w:ilvl="0" w:tplc="E88A9B06">
        <w:start w:val="1"/>
        <w:numFmt w:val="bullet"/>
        <w:lvlText w:val="•"/>
        <w:lvlJc w:val="left"/>
        <w:pPr>
          <w:tabs>
            <w:tab w:val="num" w:pos="708"/>
            <w:tab w:val="left" w:pos="894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162" w:firstLine="384"/>
        </w:pPr>
        <w:rPr>
          <w:rFonts w:ascii="Trebuchet MS" w:eastAsia="Trebuchet MS" w:hAnsi="Trebuchet MS" w:cs="Trebuchet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  <w:lang w:val="ru-RU"/>
        </w:rPr>
      </w:lvl>
    </w:lvlOverride>
  </w:num>
  <w:num w:numId="26">
    <w:abstractNumId w:val="17"/>
  </w:num>
  <w:num w:numId="27">
    <w:abstractNumId w:val="13"/>
    <w:lvlOverride w:ilvl="0">
      <w:lvl w:ilvl="0" w:tplc="E88A9B06">
        <w:start w:val="1"/>
        <w:numFmt w:val="bullet"/>
        <w:lvlText w:val="•"/>
        <w:lvlJc w:val="left"/>
        <w:pPr>
          <w:tabs>
            <w:tab w:val="left" w:pos="708"/>
            <w:tab w:val="num" w:pos="1074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174" w:firstLine="726"/>
        </w:pPr>
        <w:rPr>
          <w:rFonts w:ascii="Helvetica" w:eastAsia="Helvetica" w:hAnsi="Helvetica" w:cs="Helvetic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BBEAB942">
        <w:start w:val="1"/>
        <w:numFmt w:val="bullet"/>
        <w:lvlText w:val="•"/>
        <w:lvlJc w:val="left"/>
        <w:pPr>
          <w:tabs>
            <w:tab w:val="left" w:pos="708"/>
            <w:tab w:val="left" w:pos="1074"/>
            <w:tab w:val="left" w:pos="1416"/>
            <w:tab w:val="num" w:pos="1674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774" w:firstLine="726"/>
        </w:pPr>
        <w:rPr>
          <w:rFonts w:ascii="Helvetica" w:eastAsia="Helvetica" w:hAnsi="Helvetica" w:cs="Helvetic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BB9E3360">
        <w:start w:val="1"/>
        <w:numFmt w:val="bullet"/>
        <w:lvlText w:val="•"/>
        <w:lvlJc w:val="left"/>
        <w:pPr>
          <w:tabs>
            <w:tab w:val="left" w:pos="708"/>
            <w:tab w:val="left" w:pos="1074"/>
            <w:tab w:val="left" w:pos="1416"/>
            <w:tab w:val="left" w:pos="2124"/>
            <w:tab w:val="num" w:pos="227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1374" w:firstLine="726"/>
        </w:pPr>
        <w:rPr>
          <w:rFonts w:ascii="Helvetica" w:eastAsia="Helvetica" w:hAnsi="Helvetica" w:cs="Helvetic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5430493C">
        <w:start w:val="1"/>
        <w:numFmt w:val="bullet"/>
        <w:lvlText w:val="•"/>
        <w:lvlJc w:val="left"/>
        <w:pPr>
          <w:tabs>
            <w:tab w:val="left" w:pos="708"/>
            <w:tab w:val="left" w:pos="1074"/>
            <w:tab w:val="left" w:pos="1416"/>
            <w:tab w:val="left" w:pos="2124"/>
            <w:tab w:val="num" w:pos="2874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1974" w:firstLine="726"/>
        </w:pPr>
        <w:rPr>
          <w:rFonts w:ascii="Helvetica" w:eastAsia="Helvetica" w:hAnsi="Helvetica" w:cs="Helvetic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0020038C">
        <w:start w:val="1"/>
        <w:numFmt w:val="bullet"/>
        <w:lvlText w:val="•"/>
        <w:lvlJc w:val="left"/>
        <w:pPr>
          <w:tabs>
            <w:tab w:val="left" w:pos="708"/>
            <w:tab w:val="left" w:pos="1074"/>
            <w:tab w:val="left" w:pos="1416"/>
            <w:tab w:val="left" w:pos="2124"/>
            <w:tab w:val="left" w:pos="2832"/>
            <w:tab w:val="num" w:pos="3474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2574" w:firstLine="726"/>
        </w:pPr>
        <w:rPr>
          <w:rFonts w:ascii="Helvetica" w:eastAsia="Helvetica" w:hAnsi="Helvetica" w:cs="Helvetic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7B8E7348">
        <w:start w:val="1"/>
        <w:numFmt w:val="bullet"/>
        <w:lvlText w:val="•"/>
        <w:lvlJc w:val="left"/>
        <w:pPr>
          <w:tabs>
            <w:tab w:val="left" w:pos="708"/>
            <w:tab w:val="left" w:pos="1074"/>
            <w:tab w:val="left" w:pos="1416"/>
            <w:tab w:val="left" w:pos="2124"/>
            <w:tab w:val="left" w:pos="2832"/>
            <w:tab w:val="left" w:pos="3540"/>
            <w:tab w:val="num" w:pos="4074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3174" w:firstLine="726"/>
        </w:pPr>
        <w:rPr>
          <w:rFonts w:ascii="Helvetica" w:eastAsia="Helvetica" w:hAnsi="Helvetica" w:cs="Helvetic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2F3688F0">
        <w:start w:val="1"/>
        <w:numFmt w:val="bullet"/>
        <w:lvlText w:val="•"/>
        <w:lvlJc w:val="left"/>
        <w:pPr>
          <w:tabs>
            <w:tab w:val="left" w:pos="708"/>
            <w:tab w:val="left" w:pos="1074"/>
            <w:tab w:val="left" w:pos="1416"/>
            <w:tab w:val="left" w:pos="2124"/>
            <w:tab w:val="left" w:pos="2832"/>
            <w:tab w:val="left" w:pos="3540"/>
            <w:tab w:val="left" w:pos="4248"/>
            <w:tab w:val="num" w:pos="4674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3774" w:firstLine="726"/>
        </w:pPr>
        <w:rPr>
          <w:rFonts w:ascii="Helvetica" w:eastAsia="Helvetica" w:hAnsi="Helvetica" w:cs="Helvetic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078CEB6A">
        <w:start w:val="1"/>
        <w:numFmt w:val="bullet"/>
        <w:lvlText w:val="•"/>
        <w:lvlJc w:val="left"/>
        <w:pPr>
          <w:tabs>
            <w:tab w:val="left" w:pos="708"/>
            <w:tab w:val="left" w:pos="1074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num" w:pos="5274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4374" w:firstLine="726"/>
        </w:pPr>
        <w:rPr>
          <w:rFonts w:ascii="Helvetica" w:eastAsia="Helvetica" w:hAnsi="Helvetica" w:cs="Helvetic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E9D2A7A0">
        <w:start w:val="1"/>
        <w:numFmt w:val="bullet"/>
        <w:lvlText w:val="•"/>
        <w:lvlJc w:val="left"/>
        <w:pPr>
          <w:tabs>
            <w:tab w:val="left" w:pos="708"/>
            <w:tab w:val="left" w:pos="1074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num" w:pos="587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4974" w:firstLine="726"/>
        </w:pPr>
        <w:rPr>
          <w:rFonts w:ascii="Helvetica" w:eastAsia="Helvetica" w:hAnsi="Helvetica" w:cs="Helvetic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28">
    <w:abstractNumId w:val="17"/>
    <w:lvlOverride w:ilvl="0">
      <w:lvl w:ilvl="0" w:tplc="E7621A4A">
        <w:start w:val="1"/>
        <w:numFmt w:val="bullet"/>
        <w:lvlText w:val="•"/>
        <w:lvlJc w:val="left"/>
        <w:pPr>
          <w:tabs>
            <w:tab w:val="left" w:pos="708"/>
            <w:tab w:val="num" w:pos="1074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174" w:firstLine="72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0DBC5A12">
        <w:start w:val="1"/>
        <w:numFmt w:val="bullet"/>
        <w:lvlText w:val="•"/>
        <w:lvlJc w:val="left"/>
        <w:pPr>
          <w:tabs>
            <w:tab w:val="left" w:pos="708"/>
            <w:tab w:val="left" w:pos="1416"/>
            <w:tab w:val="num" w:pos="1721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821" w:firstLine="67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F468D262">
        <w:start w:val="1"/>
        <w:numFmt w:val="bullet"/>
        <w:lvlText w:val="•"/>
        <w:lvlJc w:val="left"/>
        <w:pPr>
          <w:tabs>
            <w:tab w:val="left" w:pos="708"/>
            <w:tab w:val="left" w:pos="1416"/>
            <w:tab w:val="left" w:pos="2124"/>
            <w:tab w:val="num" w:pos="2321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1421" w:firstLine="67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9FC4AE10">
        <w:start w:val="1"/>
        <w:numFmt w:val="bullet"/>
        <w:lvlText w:val="•"/>
        <w:lvlJc w:val="left"/>
        <w:pPr>
          <w:tabs>
            <w:tab w:val="left" w:pos="708"/>
            <w:tab w:val="left" w:pos="1416"/>
            <w:tab w:val="left" w:pos="2124"/>
            <w:tab w:val="num" w:pos="2921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2021" w:firstLine="67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4582065E">
        <w:start w:val="1"/>
        <w:numFmt w:val="bullet"/>
        <w:lvlText w:val="•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num" w:pos="3521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2621" w:firstLine="67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A1082CC2">
        <w:start w:val="1"/>
        <w:numFmt w:val="bullet"/>
        <w:lvlText w:val="•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num" w:pos="4121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3221" w:firstLine="67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526E9AF0">
        <w:start w:val="1"/>
        <w:numFmt w:val="bullet"/>
        <w:lvlText w:val="•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num" w:pos="4721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3821" w:firstLine="67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73F2937A">
        <w:start w:val="1"/>
        <w:numFmt w:val="bullet"/>
        <w:lvlText w:val="•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num" w:pos="5321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4421" w:firstLine="67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31F4A7BC">
        <w:start w:val="1"/>
        <w:numFmt w:val="bullet"/>
        <w:lvlText w:val="•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num" w:pos="5921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5021" w:firstLine="67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29">
    <w:abstractNumId w:val="3"/>
  </w:num>
  <w:num w:numId="30">
    <w:abstractNumId w:val="12"/>
  </w:num>
  <w:num w:numId="3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3BB8"/>
    <w:rsid w:val="00046C72"/>
    <w:rsid w:val="001C4F7A"/>
    <w:rsid w:val="0029384E"/>
    <w:rsid w:val="00934988"/>
    <w:rsid w:val="00955FF9"/>
    <w:rsid w:val="00AC09DF"/>
    <w:rsid w:val="00B72B66"/>
    <w:rsid w:val="00C23BB8"/>
    <w:rsid w:val="00DA1FB8"/>
    <w:rsid w:val="00EC7A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6A828DE-516E-4F4B-ABAC-CA1941D772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ru-RU" w:eastAsia="ru-R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3">
    <w:name w:val="Normal"/>
    <w:rPr>
      <w:sz w:val="24"/>
      <w:szCs w:val="24"/>
      <w:lang w:val="en-US" w:eastAsia="en-US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character" w:styleId="a7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8">
    <w:name w:val="Колонтитулы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a9">
    <w:name w:val="По умолчанию"/>
    <w:rPr>
      <w:rFonts w:ascii="Helvetica" w:hAnsi="Helvetica" w:cs="Arial Unicode MS"/>
      <w:color w:val="000000"/>
      <w:sz w:val="22"/>
      <w:szCs w:val="22"/>
      <w:u w:color="000000"/>
    </w:rPr>
  </w:style>
  <w:style w:type="paragraph" w:customStyle="1" w:styleId="Aa">
    <w:name w:val="Текстовый блок A"/>
    <w:rPr>
      <w:rFonts w:ascii="Helvetica" w:hAnsi="Helvetica" w:cs="Arial Unicode MS"/>
      <w:color w:val="000000"/>
      <w:sz w:val="22"/>
      <w:szCs w:val="22"/>
      <w:u w:color="000000"/>
    </w:rPr>
  </w:style>
  <w:style w:type="paragraph" w:styleId="ab">
    <w:name w:val="Balloon Text"/>
    <w:basedOn w:val="a3"/>
    <w:link w:val="ac"/>
    <w:uiPriority w:val="99"/>
    <w:semiHidden/>
    <w:unhideWhenUsed/>
    <w:rsid w:val="00934988"/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4"/>
    <w:link w:val="ab"/>
    <w:uiPriority w:val="99"/>
    <w:semiHidden/>
    <w:rsid w:val="00934988"/>
    <w:rPr>
      <w:rFonts w:ascii="Segoe UI" w:hAnsi="Segoe UI" w:cs="Segoe UI"/>
      <w:sz w:val="18"/>
      <w:szCs w:val="18"/>
      <w:lang w:val="en-US" w:eastAsia="en-US"/>
    </w:rPr>
  </w:style>
  <w:style w:type="paragraph" w:styleId="ad">
    <w:name w:val="header"/>
    <w:link w:val="ae"/>
    <w:rsid w:val="00B72B66"/>
    <w:pPr>
      <w:tabs>
        <w:tab w:val="center" w:pos="4677"/>
        <w:tab w:val="right" w:pos="9355"/>
      </w:tabs>
    </w:pPr>
    <w:rPr>
      <w:rFonts w:cs="Arial Unicode MS"/>
      <w:color w:val="000000"/>
      <w:sz w:val="24"/>
      <w:szCs w:val="24"/>
      <w:u w:color="000000"/>
      <w:lang w:val="en-US"/>
    </w:rPr>
  </w:style>
  <w:style w:type="character" w:customStyle="1" w:styleId="ae">
    <w:name w:val="Верхний колонтитул Знак"/>
    <w:basedOn w:val="a4"/>
    <w:link w:val="ad"/>
    <w:rsid w:val="00B72B66"/>
    <w:rPr>
      <w:rFonts w:cs="Arial Unicode MS"/>
      <w:color w:val="000000"/>
      <w:sz w:val="24"/>
      <w:szCs w:val="24"/>
      <w:u w:color="000000"/>
      <w:lang w:val="en-US"/>
    </w:rPr>
  </w:style>
  <w:style w:type="paragraph" w:customStyle="1" w:styleId="B">
    <w:name w:val="Текстовый блок B"/>
    <w:rsid w:val="00B72B66"/>
    <w:rPr>
      <w:rFonts w:cs="Arial Unicode MS"/>
      <w:color w:val="000000"/>
      <w:sz w:val="24"/>
      <w:szCs w:val="24"/>
      <w:u w:color="000000"/>
    </w:rPr>
  </w:style>
  <w:style w:type="paragraph" w:customStyle="1" w:styleId="C">
    <w:name w:val="Текстовый блок C"/>
    <w:rsid w:val="00B72B66"/>
    <w:rPr>
      <w:rFonts w:cs="Arial Unicode MS"/>
      <w:color w:val="000000"/>
      <w:sz w:val="24"/>
      <w:szCs w:val="24"/>
      <w:u w:color="000000"/>
    </w:rPr>
  </w:style>
  <w:style w:type="paragraph" w:customStyle="1" w:styleId="Af">
    <w:name w:val="По умолчанию A"/>
    <w:rsid w:val="00B72B66"/>
    <w:rPr>
      <w:rFonts w:ascii="Helvetica" w:hAnsi="Helvetica" w:cs="Arial Unicode MS"/>
      <w:color w:val="000000"/>
      <w:sz w:val="22"/>
      <w:szCs w:val="22"/>
      <w:u w:color="000000"/>
    </w:rPr>
  </w:style>
  <w:style w:type="numbering" w:customStyle="1" w:styleId="a1">
    <w:name w:val="Пункты"/>
    <w:rsid w:val="00B72B66"/>
    <w:pPr>
      <w:numPr>
        <w:numId w:val="1"/>
      </w:numPr>
    </w:pPr>
  </w:style>
  <w:style w:type="numbering" w:customStyle="1" w:styleId="a2">
    <w:name w:val="С числами"/>
    <w:rsid w:val="00B72B66"/>
    <w:pPr>
      <w:numPr>
        <w:numId w:val="3"/>
      </w:numPr>
    </w:pPr>
  </w:style>
  <w:style w:type="numbering" w:customStyle="1" w:styleId="a">
    <w:name w:val="С буквами"/>
    <w:rsid w:val="00B72B66"/>
    <w:pPr>
      <w:numPr>
        <w:numId w:val="5"/>
      </w:numPr>
    </w:pPr>
  </w:style>
  <w:style w:type="numbering" w:customStyle="1" w:styleId="01">
    <w:name w:val="С числами.0"/>
    <w:rsid w:val="00B72B66"/>
    <w:pPr>
      <w:numPr>
        <w:numId w:val="8"/>
      </w:numPr>
    </w:pPr>
  </w:style>
  <w:style w:type="character" w:customStyle="1" w:styleId="af0">
    <w:name w:val="Нет"/>
    <w:rsid w:val="00B72B66"/>
  </w:style>
  <w:style w:type="character" w:customStyle="1" w:styleId="Hyperlink0">
    <w:name w:val="Hyperlink.0"/>
    <w:basedOn w:val="af0"/>
    <w:rsid w:val="00B72B66"/>
    <w:rPr>
      <w:rFonts w:ascii="Times New Roman" w:eastAsia="Times New Roman" w:hAnsi="Times New Roman" w:cs="Times New Roman"/>
      <w:i/>
      <w:iCs/>
      <w:spacing w:val="4"/>
      <w:sz w:val="28"/>
      <w:szCs w:val="28"/>
      <w:u w:color="000000"/>
      <w:shd w:val="clear" w:color="auto" w:fill="FFFFFF"/>
      <w:lang w:val="en-US"/>
    </w:rPr>
  </w:style>
  <w:style w:type="character" w:customStyle="1" w:styleId="Hyperlink1">
    <w:name w:val="Hyperlink.1"/>
    <w:basedOn w:val="af0"/>
    <w:rsid w:val="00B72B66"/>
    <w:rPr>
      <w:rFonts w:ascii="Times New Roman" w:eastAsia="Times New Roman" w:hAnsi="Times New Roman" w:cs="Times New Roman"/>
      <w:i/>
      <w:iCs/>
      <w:spacing w:val="4"/>
      <w:sz w:val="28"/>
      <w:szCs w:val="28"/>
      <w:u w:color="000000"/>
      <w:shd w:val="clear" w:color="auto" w:fill="FFFFFF"/>
      <w:lang w:val="de-DE"/>
    </w:rPr>
  </w:style>
  <w:style w:type="character" w:customStyle="1" w:styleId="Hyperlink2">
    <w:name w:val="Hyperlink.2"/>
    <w:basedOn w:val="af0"/>
    <w:rsid w:val="00B72B66"/>
    <w:rPr>
      <w:rFonts w:ascii="Times New Roman" w:eastAsia="Times New Roman" w:hAnsi="Times New Roman" w:cs="Times New Roman"/>
      <w:i/>
      <w:iCs/>
      <w:spacing w:val="5"/>
      <w:sz w:val="28"/>
      <w:szCs w:val="28"/>
      <w:u w:color="000000"/>
      <w:lang w:val="ru-RU"/>
    </w:rPr>
  </w:style>
  <w:style w:type="character" w:customStyle="1" w:styleId="Hyperlink3">
    <w:name w:val="Hyperlink.3"/>
    <w:basedOn w:val="af0"/>
    <w:rsid w:val="00B72B66"/>
    <w:rPr>
      <w:rFonts w:ascii="Times New Roman" w:eastAsia="Times New Roman" w:hAnsi="Times New Roman" w:cs="Times New Roman"/>
      <w:i/>
      <w:iCs/>
      <w:spacing w:val="8"/>
      <w:sz w:val="28"/>
      <w:szCs w:val="28"/>
      <w:u w:color="0000FF"/>
      <w:lang w:val="en-US"/>
    </w:rPr>
  </w:style>
  <w:style w:type="character" w:customStyle="1" w:styleId="Hyperlink4">
    <w:name w:val="Hyperlink.4"/>
    <w:basedOn w:val="af0"/>
    <w:rsid w:val="00B72B66"/>
    <w:rPr>
      <w:rFonts w:ascii="Times New Roman" w:eastAsia="Times New Roman" w:hAnsi="Times New Roman" w:cs="Times New Roman"/>
      <w:i/>
      <w:iCs/>
      <w:sz w:val="28"/>
      <w:szCs w:val="28"/>
      <w:lang w:val="ru-RU"/>
    </w:rPr>
  </w:style>
  <w:style w:type="character" w:customStyle="1" w:styleId="Hyperlink5">
    <w:name w:val="Hyperlink.5"/>
    <w:basedOn w:val="af0"/>
    <w:rsid w:val="00B72B66"/>
    <w:rPr>
      <w:rFonts w:ascii="Times New Roman" w:eastAsia="Times New Roman" w:hAnsi="Times New Roman" w:cs="Times New Roman"/>
      <w:i/>
      <w:iCs/>
      <w:sz w:val="28"/>
      <w:szCs w:val="28"/>
      <w:u w:color="0000FF"/>
      <w:lang w:val="en-US"/>
    </w:rPr>
  </w:style>
  <w:style w:type="character" w:customStyle="1" w:styleId="Hyperlink6">
    <w:name w:val="Hyperlink.6"/>
    <w:basedOn w:val="af0"/>
    <w:rsid w:val="00B72B66"/>
    <w:rPr>
      <w:rFonts w:ascii="Times New Roman" w:eastAsia="Times New Roman" w:hAnsi="Times New Roman" w:cs="Times New Roman"/>
      <w:i/>
      <w:iCs/>
      <w:sz w:val="28"/>
      <w:szCs w:val="28"/>
      <w:u w:color="0000FF"/>
      <w:lang w:val="it-IT"/>
    </w:rPr>
  </w:style>
  <w:style w:type="numbering" w:customStyle="1" w:styleId="a0">
    <w:name w:val="Пункт"/>
    <w:rsid w:val="00B72B66"/>
    <w:pPr>
      <w:numPr>
        <w:numId w:val="10"/>
      </w:numPr>
    </w:pPr>
  </w:style>
  <w:style w:type="character" w:customStyle="1" w:styleId="Hyperlink7">
    <w:name w:val="Hyperlink.7"/>
    <w:basedOn w:val="af0"/>
    <w:rsid w:val="00B72B66"/>
    <w:rPr>
      <w:rFonts w:ascii="Times New Roman" w:eastAsia="Times New Roman" w:hAnsi="Times New Roman" w:cs="Times New Roman"/>
      <w:i/>
      <w:iCs/>
      <w:sz w:val="28"/>
      <w:szCs w:val="28"/>
      <w:u w:color="0000FF"/>
      <w:lang w:val="nl-NL"/>
    </w:rPr>
  </w:style>
  <w:style w:type="character" w:customStyle="1" w:styleId="Hyperlink8">
    <w:name w:val="Hyperlink.8"/>
    <w:basedOn w:val="af0"/>
    <w:rsid w:val="00B72B66"/>
    <w:rPr>
      <w:rFonts w:ascii="Times New Roman" w:eastAsia="Times New Roman" w:hAnsi="Times New Roman" w:cs="Times New Roman"/>
      <w:i/>
      <w:iCs/>
      <w:sz w:val="28"/>
      <w:szCs w:val="28"/>
      <w:u w:color="0000FF"/>
      <w:lang w:val="fr-FR"/>
    </w:rPr>
  </w:style>
  <w:style w:type="character" w:customStyle="1" w:styleId="Hyperlink9">
    <w:name w:val="Hyperlink.9"/>
    <w:basedOn w:val="af0"/>
    <w:rsid w:val="00B72B66"/>
    <w:rPr>
      <w:rFonts w:ascii="Times New Roman" w:eastAsia="Times New Roman" w:hAnsi="Times New Roman" w:cs="Times New Roman"/>
      <w:i/>
      <w:iCs/>
      <w:sz w:val="28"/>
      <w:szCs w:val="28"/>
      <w:u w:color="0000FF"/>
      <w:lang w:val="pt-PT"/>
    </w:rPr>
  </w:style>
  <w:style w:type="character" w:customStyle="1" w:styleId="af1">
    <w:name w:val="Ссылка"/>
    <w:rsid w:val="00B72B66"/>
    <w:rPr>
      <w:color w:val="0000FF"/>
      <w:u w:val="single" w:color="0000FF"/>
    </w:rPr>
  </w:style>
  <w:style w:type="character" w:customStyle="1" w:styleId="Hyperlink10">
    <w:name w:val="Hyperlink.10"/>
    <w:basedOn w:val="af1"/>
    <w:rsid w:val="00B72B66"/>
    <w:rPr>
      <w:rFonts w:ascii="Times New Roman" w:eastAsia="Times New Roman" w:hAnsi="Times New Roman" w:cs="Times New Roman"/>
      <w:color w:val="000000"/>
      <w:sz w:val="28"/>
      <w:szCs w:val="28"/>
      <w:u w:val="none" w:color="0000FF"/>
    </w:rPr>
  </w:style>
  <w:style w:type="character" w:customStyle="1" w:styleId="Hyperlink11">
    <w:name w:val="Hyperlink.11"/>
    <w:basedOn w:val="af0"/>
    <w:rsid w:val="00B72B66"/>
    <w:rPr>
      <w:rFonts w:ascii="Times New Roman" w:eastAsia="Times New Roman" w:hAnsi="Times New Roman" w:cs="Times New Roman"/>
      <w:i/>
      <w:iCs/>
      <w:sz w:val="28"/>
      <w:szCs w:val="28"/>
      <w:u w:color="0000FF"/>
      <w:lang w:val="es-ES_tradnl"/>
    </w:rPr>
  </w:style>
  <w:style w:type="character" w:customStyle="1" w:styleId="Hyperlink12">
    <w:name w:val="Hyperlink.12"/>
    <w:basedOn w:val="af0"/>
    <w:rsid w:val="00B72B66"/>
    <w:rPr>
      <w:rFonts w:ascii="Times New Roman" w:eastAsia="Times New Roman" w:hAnsi="Times New Roman" w:cs="Times New Roman"/>
      <w:i/>
      <w:iCs/>
      <w:sz w:val="28"/>
      <w:szCs w:val="28"/>
      <w:u w:color="0000FF"/>
      <w:lang w:val="da-DK"/>
    </w:rPr>
  </w:style>
  <w:style w:type="character" w:customStyle="1" w:styleId="Hyperlink13">
    <w:name w:val="Hyperlink.13"/>
    <w:basedOn w:val="af0"/>
    <w:rsid w:val="00B72B66"/>
    <w:rPr>
      <w:rFonts w:ascii="Times New Roman" w:eastAsia="Times New Roman" w:hAnsi="Times New Roman" w:cs="Times New Roman"/>
      <w:i/>
      <w:iCs/>
      <w:sz w:val="28"/>
      <w:szCs w:val="28"/>
      <w:u w:color="0000FF"/>
      <w:lang w:val="de-DE"/>
    </w:rPr>
  </w:style>
  <w:style w:type="character" w:customStyle="1" w:styleId="Hyperlink14">
    <w:name w:val="Hyperlink.14"/>
    <w:basedOn w:val="af0"/>
    <w:rsid w:val="00B72B66"/>
    <w:rPr>
      <w:rFonts w:ascii="Times New Roman" w:eastAsia="Times New Roman" w:hAnsi="Times New Roman" w:cs="Times New Roman"/>
      <w:i/>
      <w:iCs/>
      <w:spacing w:val="6"/>
      <w:sz w:val="28"/>
      <w:szCs w:val="28"/>
      <w:u w:color="0000FF"/>
      <w:lang w:val="en-US"/>
    </w:rPr>
  </w:style>
  <w:style w:type="numbering" w:customStyle="1" w:styleId="00">
    <w:name w:val="Пункты.0"/>
    <w:rsid w:val="00B72B66"/>
    <w:pPr>
      <w:numPr>
        <w:numId w:val="15"/>
      </w:numPr>
    </w:pPr>
  </w:style>
  <w:style w:type="character" w:customStyle="1" w:styleId="Hyperlink15">
    <w:name w:val="Hyperlink.15"/>
    <w:basedOn w:val="af0"/>
    <w:rsid w:val="00B72B66"/>
    <w:rPr>
      <w:rFonts w:ascii="Times New Roman" w:eastAsia="Times New Roman" w:hAnsi="Times New Roman" w:cs="Times New Roman"/>
      <w:i/>
      <w:iCs/>
      <w:sz w:val="28"/>
      <w:szCs w:val="28"/>
      <w:u w:color="0000FF"/>
      <w:lang w:val="nl-NL"/>
    </w:rPr>
  </w:style>
  <w:style w:type="character" w:customStyle="1" w:styleId="Hyperlink16">
    <w:name w:val="Hyperlink.16"/>
    <w:basedOn w:val="af0"/>
    <w:rsid w:val="00B72B66"/>
    <w:rPr>
      <w:rFonts w:ascii="Times New Roman" w:eastAsia="Times New Roman" w:hAnsi="Times New Roman" w:cs="Times New Roman"/>
      <w:i/>
      <w:iCs/>
      <w:sz w:val="28"/>
      <w:szCs w:val="28"/>
      <w:u w:color="0000FF"/>
      <w:lang w:val="en-US"/>
    </w:rPr>
  </w:style>
  <w:style w:type="character" w:customStyle="1" w:styleId="Hyperlink17">
    <w:name w:val="Hyperlink.17"/>
    <w:basedOn w:val="af0"/>
    <w:rsid w:val="00B72B66"/>
    <w:rPr>
      <w:rFonts w:ascii="Times New Roman" w:eastAsia="Times New Roman" w:hAnsi="Times New Roman" w:cs="Times New Roman"/>
      <w:i/>
      <w:iCs/>
      <w:sz w:val="28"/>
      <w:szCs w:val="28"/>
      <w:u w:color="0000FF"/>
      <w:lang w:val="fr-FR"/>
    </w:rPr>
  </w:style>
  <w:style w:type="character" w:customStyle="1" w:styleId="Hyperlink18">
    <w:name w:val="Hyperlink.18"/>
    <w:basedOn w:val="af1"/>
    <w:rsid w:val="00B72B66"/>
    <w:rPr>
      <w:rFonts w:ascii="Times New Roman" w:eastAsia="Times New Roman" w:hAnsi="Times New Roman" w:cs="Times New Roman"/>
      <w:i/>
      <w:iCs/>
      <w:color w:val="000000"/>
      <w:sz w:val="28"/>
      <w:szCs w:val="28"/>
      <w:u w:val="none" w:color="0000FF"/>
    </w:rPr>
  </w:style>
  <w:style w:type="character" w:customStyle="1" w:styleId="Hyperlink19">
    <w:name w:val="Hyperlink.19"/>
    <w:basedOn w:val="af0"/>
    <w:rsid w:val="00B72B66"/>
    <w:rPr>
      <w:rFonts w:ascii="Times New Roman" w:eastAsia="Times New Roman" w:hAnsi="Times New Roman" w:cs="Times New Roman"/>
      <w:i/>
      <w:iCs/>
      <w:sz w:val="28"/>
      <w:szCs w:val="28"/>
      <w:u w:color="0000FF"/>
      <w:lang w:val="es-ES_tradnl"/>
    </w:rPr>
  </w:style>
  <w:style w:type="character" w:customStyle="1" w:styleId="Hyperlink20">
    <w:name w:val="Hyperlink.20"/>
    <w:basedOn w:val="af0"/>
    <w:rsid w:val="00B72B66"/>
    <w:rPr>
      <w:rFonts w:ascii="Times New Roman" w:eastAsia="Times New Roman" w:hAnsi="Times New Roman" w:cs="Times New Roman"/>
      <w:i/>
      <w:iCs/>
      <w:sz w:val="28"/>
      <w:szCs w:val="28"/>
      <w:u w:color="0000FF"/>
      <w:lang w:val="it-IT"/>
    </w:rPr>
  </w:style>
  <w:style w:type="character" w:customStyle="1" w:styleId="Hyperlink21">
    <w:name w:val="Hyperlink.21"/>
    <w:basedOn w:val="af0"/>
    <w:rsid w:val="00B72B66"/>
    <w:rPr>
      <w:color w:val="000000"/>
      <w:u w:val="none" w:color="000000"/>
      <w:lang w:val="en-US"/>
    </w:rPr>
  </w:style>
  <w:style w:type="character" w:customStyle="1" w:styleId="Hyperlink22">
    <w:name w:val="Hyperlink.22"/>
    <w:basedOn w:val="af1"/>
    <w:rsid w:val="00B72B66"/>
    <w:rPr>
      <w:color w:val="0000FF"/>
      <w:u w:val="none" w:color="0000FF"/>
    </w:rPr>
  </w:style>
  <w:style w:type="character" w:customStyle="1" w:styleId="Hyperlink23">
    <w:name w:val="Hyperlink.23"/>
    <w:basedOn w:val="af1"/>
    <w:rsid w:val="00B72B66"/>
    <w:rPr>
      <w:color w:val="000000"/>
      <w:u w:val="none" w:color="0000FF"/>
    </w:rPr>
  </w:style>
  <w:style w:type="character" w:customStyle="1" w:styleId="Hyperlink24">
    <w:name w:val="Hyperlink.24"/>
    <w:basedOn w:val="af1"/>
    <w:rsid w:val="00B72B66"/>
    <w:rPr>
      <w:color w:val="000000"/>
      <w:u w:val="none" w:color="0000FF"/>
    </w:rPr>
  </w:style>
  <w:style w:type="character" w:customStyle="1" w:styleId="Hyperlink25">
    <w:name w:val="Hyperlink.25"/>
    <w:basedOn w:val="af1"/>
    <w:rsid w:val="00B72B66"/>
    <w:rPr>
      <w:color w:val="000000"/>
      <w:u w:val="none" w:color="0000FF"/>
    </w:rPr>
  </w:style>
  <w:style w:type="numbering" w:customStyle="1" w:styleId="0">
    <w:name w:val="Пункт.0"/>
    <w:rsid w:val="00B72B66"/>
    <w:pPr>
      <w:numPr>
        <w:numId w:val="18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cosmopolitan.com/" TargetMode="External"/><Relationship Id="rId18" Type="http://schemas.openxmlformats.org/officeDocument/2006/relationships/hyperlink" Target="http://www.elle.ru/" TargetMode="External"/><Relationship Id="rId26" Type="http://schemas.openxmlformats.org/officeDocument/2006/relationships/hyperlink" Target="http://www.imgmodels.com" TargetMode="External"/><Relationship Id="rId39" Type="http://schemas.openxmlformats.org/officeDocument/2006/relationships/hyperlink" Target="http://www.streetfashionlook.ru/" TargetMode="External"/><Relationship Id="rId21" Type="http://schemas.openxmlformats.org/officeDocument/2006/relationships/hyperlink" Target="https://www.fendi.com/" TargetMode="External"/><Relationship Id="rId34" Type="http://schemas.openxmlformats.org/officeDocument/2006/relationships/hyperlink" Target="https://podium.life/" TargetMode="External"/><Relationship Id="rId42" Type="http://schemas.openxmlformats.org/officeDocument/2006/relationships/hyperlink" Target="https://tearsmagazine.com/" TargetMode="External"/><Relationship Id="rId47" Type="http://schemas.openxmlformats.org/officeDocument/2006/relationships/hyperlink" Target="http://www.vogue.com.au/" TargetMode="External"/><Relationship Id="rId50" Type="http://schemas.openxmlformats.org/officeDocument/2006/relationships/hyperlink" Target="http://www.whynotmodels.com/" TargetMode="External"/><Relationship Id="rId55" Type="http://schemas.openxmlformats.org/officeDocument/2006/relationships/theme" Target="theme/theme1.xml"/><Relationship Id="rId7" Type="http://schemas.openxmlformats.org/officeDocument/2006/relationships/hyperlink" Target="http://dictionary.cambridge.org" TargetMode="External"/><Relationship Id="rId12" Type="http://schemas.openxmlformats.org/officeDocument/2006/relationships/hyperlink" Target="http://us.christianlouboutin.com" TargetMode="External"/><Relationship Id="rId17" Type="http://schemas.openxmlformats.org/officeDocument/2006/relationships/hyperlink" Target="http://www.elitemodel.com" TargetMode="External"/><Relationship Id="rId25" Type="http://schemas.openxmlformats.org/officeDocument/2006/relationships/hyperlink" Target="http://idealbody.org" TargetMode="External"/><Relationship Id="rId33" Type="http://schemas.openxmlformats.org/officeDocument/2006/relationships/hyperlink" Target="http://www.oops.ua" TargetMode="External"/><Relationship Id="rId38" Type="http://schemas.openxmlformats.org/officeDocument/2006/relationships/hyperlink" Target="https://www.stormmanagement.com/" TargetMode="External"/><Relationship Id="rId46" Type="http://schemas.openxmlformats.org/officeDocument/2006/relationships/hyperlink" Target="http://www.vogue.com/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dolcegabbana.com/" TargetMode="External"/><Relationship Id="rId20" Type="http://schemas.openxmlformats.org/officeDocument/2006/relationships/hyperlink" Target="http://www.elleuk.com/" TargetMode="External"/><Relationship Id="rId29" Type="http://schemas.openxmlformats.org/officeDocument/2006/relationships/hyperlink" Target="https://models.com/" TargetMode="External"/><Relationship Id="rId41" Type="http://schemas.openxmlformats.org/officeDocument/2006/relationships/hyperlink" Target="http://www.takephoto.ru" TargetMode="External"/><Relationship Id="rId54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chanel.com/" TargetMode="External"/><Relationship Id="rId24" Type="http://schemas.openxmlformats.org/officeDocument/2006/relationships/hyperlink" Target="http://www.homeenglish.ru/" TargetMode="External"/><Relationship Id="rId32" Type="http://schemas.openxmlformats.org/officeDocument/2006/relationships/hyperlink" Target="http://www.nextmanagement.com/" TargetMode="External"/><Relationship Id="rId37" Type="http://schemas.openxmlformats.org/officeDocument/2006/relationships/hyperlink" Target="http://situationalenglish.blogspot.com/" TargetMode="External"/><Relationship Id="rId40" Type="http://schemas.openxmlformats.org/officeDocument/2006/relationships/hyperlink" Target="http://study-english.info/" TargetMode="External"/><Relationship Id="rId45" Type="http://schemas.openxmlformats.org/officeDocument/2006/relationships/hyperlink" Target="http://www.viva-paris.com/" TargetMode="External"/><Relationship Id="rId53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hyperlink" Target="http://www.dior.com" TargetMode="External"/><Relationship Id="rId23" Type="http://schemas.openxmlformats.org/officeDocument/2006/relationships/hyperlink" Target="https://www.gucci.com/" TargetMode="External"/><Relationship Id="rId28" Type="http://schemas.openxmlformats.org/officeDocument/2006/relationships/hyperlink" Target="http://www.marilynagency.com/" TargetMode="External"/><Relationship Id="rId36" Type="http://schemas.openxmlformats.org/officeDocument/2006/relationships/hyperlink" Target="http://www.selectmodel.com/" TargetMode="External"/><Relationship Id="rId49" Type="http://schemas.openxmlformats.org/officeDocument/2006/relationships/hyperlink" Target="http://vogue.ua" TargetMode="External"/><Relationship Id="rId10" Type="http://schemas.openxmlformats.org/officeDocument/2006/relationships/hyperlink" Target="http://www.bossmodels.co.za" TargetMode="External"/><Relationship Id="rId19" Type="http://schemas.openxmlformats.org/officeDocument/2006/relationships/hyperlink" Target="http://elle.ua" TargetMode="External"/><Relationship Id="rId31" Type="http://schemas.openxmlformats.org/officeDocument/2006/relationships/hyperlink" Target="https://zvezdu-yaroslavnu.io.ua" TargetMode="External"/><Relationship Id="rId44" Type="http://schemas.openxmlformats.org/officeDocument/2006/relationships/hyperlink" Target="https://www.valentino.com" TargetMode="External"/><Relationship Id="rId52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artpodium.agency/" TargetMode="External"/><Relationship Id="rId14" Type="http://schemas.openxmlformats.org/officeDocument/2006/relationships/hyperlink" Target="http://www.cosmo.com.ua/" TargetMode="External"/><Relationship Id="rId22" Type="http://schemas.openxmlformats.org/officeDocument/2006/relationships/hyperlink" Target="http://fordmodels.com/" TargetMode="External"/><Relationship Id="rId27" Type="http://schemas.openxmlformats.org/officeDocument/2006/relationships/hyperlink" Target="http://global.levi.com/" TargetMode="External"/><Relationship Id="rId30" Type="http://schemas.openxmlformats.org/officeDocument/2006/relationships/hyperlink" Target="http://www.models.ua" TargetMode="External"/><Relationship Id="rId35" Type="http://schemas.openxmlformats.org/officeDocument/2006/relationships/hyperlink" Target="http://reactor.inform.kz/" TargetMode="External"/><Relationship Id="rId43" Type="http://schemas.openxmlformats.org/officeDocument/2006/relationships/hyperlink" Target="http://topmodelgroup.com/" TargetMode="External"/><Relationship Id="rId48" Type="http://schemas.openxmlformats.org/officeDocument/2006/relationships/hyperlink" Target="http://www.vogue.ru" TargetMode="External"/><Relationship Id="rId8" Type="http://schemas.openxmlformats.org/officeDocument/2006/relationships/hyperlink" Target="http://www.macmillandictionary.com" TargetMode="External"/><Relationship Id="rId51" Type="http://schemas.openxmlformats.org/officeDocument/2006/relationships/hyperlink" Target="http://www.womenmanagement.com/" TargetMode="Externa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5400" dir="5400000" rotWithShape="0">
            <a:srgbClr val="000000">
              <a:alpha val="50000"/>
            </a:srgbClr>
          </a:outerShdw>
        </a:effectLst>
        <a:sp3d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5400" dir="5400000" rotWithShape="0">
            <a:srgbClr val="000000">
              <a:alpha val="50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2867</Words>
  <Characters>16342</Characters>
  <Application>Microsoft Office Word</Application>
  <DocSecurity>0</DocSecurity>
  <Lines>136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19171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</dc:creator>
  <cp:lastModifiedBy>student</cp:lastModifiedBy>
  <cp:revision>2</cp:revision>
  <cp:lastPrinted>2017-06-14T07:41:00Z</cp:lastPrinted>
  <dcterms:created xsi:type="dcterms:W3CDTF">2018-05-07T09:57:00Z</dcterms:created>
  <dcterms:modified xsi:type="dcterms:W3CDTF">2018-05-07T09:57:00Z</dcterms:modified>
</cp:coreProperties>
</file>