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4821" w:rsidRDefault="004A4821" w:rsidP="004A4821">
      <w:pPr>
        <w:spacing w:line="360" w:lineRule="auto"/>
        <w:jc w:val="center"/>
        <w:rPr>
          <w:sz w:val="28"/>
          <w:szCs w:val="28"/>
          <w:lang w:val="uk-UA"/>
        </w:rPr>
      </w:pPr>
      <w:r w:rsidRPr="00590288"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4A4821" w:rsidRDefault="004A4821" w:rsidP="004A4821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Економіко-правовий факультет</w:t>
      </w:r>
    </w:p>
    <w:p w:rsidR="004A4821" w:rsidRDefault="004A4821" w:rsidP="004A4821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</w:t>
      </w:r>
      <w:r w:rsidR="00A77AAC">
        <w:rPr>
          <w:sz w:val="28"/>
          <w:szCs w:val="28"/>
          <w:lang w:val="uk-UA"/>
        </w:rPr>
        <w:t>цивільно-правових дисциплін</w:t>
      </w:r>
    </w:p>
    <w:p w:rsidR="004A4821" w:rsidRDefault="004A4821" w:rsidP="004A4821">
      <w:pPr>
        <w:spacing w:line="360" w:lineRule="auto"/>
        <w:jc w:val="center"/>
        <w:rPr>
          <w:sz w:val="28"/>
          <w:szCs w:val="28"/>
          <w:lang w:val="uk-UA"/>
        </w:rPr>
      </w:pPr>
    </w:p>
    <w:p w:rsidR="004A4821" w:rsidRDefault="004A4821" w:rsidP="004A4821">
      <w:pPr>
        <w:spacing w:line="360" w:lineRule="auto"/>
        <w:jc w:val="center"/>
        <w:rPr>
          <w:sz w:val="28"/>
          <w:szCs w:val="28"/>
          <w:lang w:val="uk-UA"/>
        </w:rPr>
      </w:pPr>
    </w:p>
    <w:p w:rsidR="004A4821" w:rsidRDefault="004A4821" w:rsidP="004A4821">
      <w:pPr>
        <w:spacing w:line="360" w:lineRule="auto"/>
        <w:jc w:val="center"/>
        <w:rPr>
          <w:sz w:val="28"/>
          <w:szCs w:val="28"/>
          <w:lang w:val="uk-UA"/>
        </w:rPr>
      </w:pPr>
    </w:p>
    <w:p w:rsidR="004A4821" w:rsidRDefault="004A4821" w:rsidP="004A482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A4821" w:rsidRDefault="004A4821" w:rsidP="004A4821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209BF">
        <w:rPr>
          <w:b/>
          <w:sz w:val="28"/>
          <w:szCs w:val="28"/>
          <w:lang w:val="uk-UA"/>
        </w:rPr>
        <w:t>Д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и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п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л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м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н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 xml:space="preserve">а 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р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б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т</w:t>
      </w:r>
      <w:r>
        <w:rPr>
          <w:b/>
          <w:sz w:val="28"/>
          <w:szCs w:val="28"/>
          <w:lang w:val="uk-UA"/>
        </w:rPr>
        <w:t xml:space="preserve"> </w:t>
      </w:r>
      <w:r w:rsidRPr="003209BF">
        <w:rPr>
          <w:b/>
          <w:sz w:val="28"/>
          <w:szCs w:val="28"/>
          <w:lang w:val="uk-UA"/>
        </w:rPr>
        <w:t>а</w:t>
      </w:r>
    </w:p>
    <w:p w:rsidR="004A4821" w:rsidRPr="003209BF" w:rsidRDefault="004A4821" w:rsidP="004A4821">
      <w:pPr>
        <w:spacing w:line="360" w:lineRule="auto"/>
        <w:jc w:val="center"/>
        <w:rPr>
          <w:sz w:val="28"/>
          <w:szCs w:val="28"/>
          <w:lang w:val="uk-UA"/>
        </w:rPr>
      </w:pPr>
      <w:r w:rsidRPr="003209BF">
        <w:rPr>
          <w:sz w:val="28"/>
          <w:szCs w:val="28"/>
          <w:lang w:val="uk-UA"/>
        </w:rPr>
        <w:t>освітньо-кваліфікаційн</w:t>
      </w:r>
      <w:r>
        <w:rPr>
          <w:sz w:val="28"/>
          <w:szCs w:val="28"/>
          <w:lang w:val="uk-UA"/>
        </w:rPr>
        <w:t>ого</w:t>
      </w:r>
      <w:r w:rsidRPr="003209BF">
        <w:rPr>
          <w:sz w:val="28"/>
          <w:szCs w:val="28"/>
          <w:lang w:val="uk-UA"/>
        </w:rPr>
        <w:t xml:space="preserve"> рівн</w:t>
      </w:r>
      <w:r>
        <w:rPr>
          <w:sz w:val="28"/>
          <w:szCs w:val="28"/>
          <w:lang w:val="uk-UA"/>
        </w:rPr>
        <w:t xml:space="preserve">я спеціаліста </w:t>
      </w:r>
    </w:p>
    <w:p w:rsidR="004A4821" w:rsidRDefault="004A4821" w:rsidP="00A77AAC">
      <w:pPr>
        <w:jc w:val="center"/>
        <w:rPr>
          <w:b/>
          <w:sz w:val="28"/>
          <w:szCs w:val="28"/>
          <w:lang w:val="uk-UA"/>
        </w:rPr>
      </w:pPr>
      <w:r w:rsidRPr="003209BF">
        <w:rPr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“</w:t>
      </w:r>
      <w:r w:rsidR="00A77AAC">
        <w:rPr>
          <w:b/>
          <w:sz w:val="28"/>
          <w:szCs w:val="28"/>
          <w:lang w:val="uk-UA"/>
        </w:rPr>
        <w:t>Особисті немайнові права громадян у сфері надання медичних послуг: проблеми реалізації та захисту</w:t>
      </w:r>
      <w:r>
        <w:rPr>
          <w:b/>
          <w:sz w:val="28"/>
          <w:szCs w:val="28"/>
          <w:lang w:val="uk-UA"/>
        </w:rPr>
        <w:t>”</w:t>
      </w:r>
    </w:p>
    <w:p w:rsidR="00A77AAC" w:rsidRDefault="00A77AAC" w:rsidP="00A77AAC">
      <w:pPr>
        <w:jc w:val="center"/>
        <w:rPr>
          <w:b/>
          <w:sz w:val="28"/>
          <w:szCs w:val="28"/>
          <w:lang w:val="uk-UA"/>
        </w:rPr>
      </w:pPr>
    </w:p>
    <w:p w:rsidR="004A4821" w:rsidRPr="002D76BC" w:rsidRDefault="004A4821" w:rsidP="00A77AAC">
      <w:pPr>
        <w:jc w:val="center"/>
        <w:rPr>
          <w:lang w:val="uk-UA"/>
        </w:rPr>
      </w:pPr>
      <w:r w:rsidRPr="002D76BC">
        <w:rPr>
          <w:lang w:val="uk-UA"/>
        </w:rPr>
        <w:t>“</w:t>
      </w:r>
      <w:r w:rsidR="00A77AAC" w:rsidRPr="00A77AAC">
        <w:rPr>
          <w:lang w:val="en-US"/>
        </w:rPr>
        <w:t xml:space="preserve"> </w:t>
      </w:r>
      <w:r w:rsidR="00A77AAC" w:rsidRPr="00A77AAC">
        <w:rPr>
          <w:lang w:val="uk-UA"/>
        </w:rPr>
        <w:t xml:space="preserve">The personal non-property citizens' rights in the sphere of rendering medical services: problems of realization and protection </w:t>
      </w:r>
      <w:r w:rsidRPr="002D76BC">
        <w:rPr>
          <w:lang w:val="uk-UA"/>
        </w:rPr>
        <w:t>”</w:t>
      </w:r>
    </w:p>
    <w:p w:rsidR="004A4821" w:rsidRDefault="004A4821" w:rsidP="004A482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A4821" w:rsidRDefault="004A4821" w:rsidP="004A4821">
      <w:pPr>
        <w:rPr>
          <w:b/>
          <w:sz w:val="28"/>
          <w:szCs w:val="28"/>
          <w:lang w:val="uk-UA"/>
        </w:rPr>
      </w:pPr>
    </w:p>
    <w:p w:rsidR="004A4821" w:rsidRDefault="004A4821" w:rsidP="004A4821">
      <w:pPr>
        <w:ind w:firstLine="4140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>Викона</w:t>
      </w:r>
      <w:r w:rsidR="00A77AAC">
        <w:rPr>
          <w:sz w:val="28"/>
          <w:szCs w:val="28"/>
          <w:lang w:val="uk-UA"/>
        </w:rPr>
        <w:t>в</w:t>
      </w:r>
      <w:r w:rsidRPr="00E12947">
        <w:rPr>
          <w:sz w:val="28"/>
          <w:szCs w:val="28"/>
          <w:lang w:val="uk-UA"/>
        </w:rPr>
        <w:t xml:space="preserve"> студент денної форми навчання,</w:t>
      </w:r>
    </w:p>
    <w:p w:rsidR="004A4821" w:rsidRDefault="001E0327" w:rsidP="004A4821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спеціальність 081, Право (Правознавство)</w:t>
      </w:r>
      <w:r w:rsidR="004A4821">
        <w:rPr>
          <w:sz w:val="28"/>
          <w:szCs w:val="28"/>
          <w:lang w:val="uk-UA"/>
        </w:rPr>
        <w:t>,</w:t>
      </w:r>
    </w:p>
    <w:p w:rsidR="004A4821" w:rsidRDefault="002F274E" w:rsidP="004A4821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Кахідзе Георгій Малхазійович </w:t>
      </w:r>
    </w:p>
    <w:p w:rsidR="004A4821" w:rsidRPr="00E12947" w:rsidRDefault="004A4821" w:rsidP="004A4821">
      <w:pPr>
        <w:ind w:firstLine="4140"/>
        <w:rPr>
          <w:sz w:val="28"/>
          <w:szCs w:val="28"/>
          <w:lang w:val="uk-UA"/>
        </w:rPr>
      </w:pPr>
    </w:p>
    <w:p w:rsidR="004A4821" w:rsidRDefault="004A4821" w:rsidP="004A4821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Pr="00E12947">
        <w:rPr>
          <w:sz w:val="28"/>
          <w:szCs w:val="28"/>
          <w:lang w:val="uk-UA"/>
        </w:rPr>
        <w:t xml:space="preserve">ауковий керівник: </w:t>
      </w:r>
      <w:r>
        <w:rPr>
          <w:sz w:val="28"/>
          <w:szCs w:val="28"/>
          <w:lang w:val="uk-UA"/>
        </w:rPr>
        <w:t xml:space="preserve">кандидат юридичних </w:t>
      </w:r>
    </w:p>
    <w:p w:rsidR="004A4821" w:rsidRDefault="004A4821" w:rsidP="004A4821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наук, </w:t>
      </w:r>
      <w:r w:rsidRPr="00E12947"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 xml:space="preserve">ент ____________ </w:t>
      </w:r>
      <w:r w:rsidR="00A77AAC">
        <w:rPr>
          <w:sz w:val="28"/>
          <w:szCs w:val="28"/>
          <w:lang w:val="uk-UA"/>
        </w:rPr>
        <w:t>Валах В.В</w:t>
      </w:r>
      <w:r w:rsidRPr="00E1294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            </w:t>
      </w:r>
    </w:p>
    <w:p w:rsidR="004A4821" w:rsidRDefault="004A4821" w:rsidP="004A4821">
      <w:pPr>
        <w:ind w:firstLine="41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</w:t>
      </w:r>
    </w:p>
    <w:p w:rsidR="004A4821" w:rsidRDefault="004A4821" w:rsidP="004A4821">
      <w:pPr>
        <w:ind w:firstLine="41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Pr="00E12947">
        <w:rPr>
          <w:sz w:val="28"/>
          <w:szCs w:val="28"/>
          <w:lang w:val="uk-UA"/>
        </w:rPr>
        <w:t>ецензент:</w:t>
      </w:r>
      <w:r>
        <w:rPr>
          <w:sz w:val="28"/>
          <w:szCs w:val="28"/>
          <w:lang w:val="uk-UA"/>
        </w:rPr>
        <w:t xml:space="preserve"> </w:t>
      </w:r>
      <w:r w:rsidRPr="00E12947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андидат юридичних наук, </w:t>
      </w:r>
    </w:p>
    <w:p w:rsidR="004A4821" w:rsidRPr="00E12947" w:rsidRDefault="004A4821" w:rsidP="004A4821">
      <w:pPr>
        <w:ind w:firstLine="4140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>доц</w:t>
      </w:r>
      <w:r>
        <w:rPr>
          <w:sz w:val="28"/>
          <w:szCs w:val="28"/>
          <w:lang w:val="uk-UA"/>
        </w:rPr>
        <w:t>ент</w:t>
      </w:r>
      <w:r w:rsidRPr="00E12947">
        <w:rPr>
          <w:sz w:val="28"/>
          <w:szCs w:val="28"/>
          <w:lang w:val="uk-UA"/>
        </w:rPr>
        <w:t xml:space="preserve"> </w:t>
      </w:r>
      <w:r w:rsidR="00A77AAC">
        <w:rPr>
          <w:sz w:val="28"/>
          <w:szCs w:val="28"/>
          <w:lang w:val="uk-UA"/>
        </w:rPr>
        <w:t>Клейменова С.М</w:t>
      </w:r>
      <w:r w:rsidRPr="00E12947">
        <w:rPr>
          <w:sz w:val="28"/>
          <w:szCs w:val="28"/>
          <w:lang w:val="uk-UA"/>
        </w:rPr>
        <w:t xml:space="preserve">. </w:t>
      </w:r>
    </w:p>
    <w:p w:rsidR="004A4821" w:rsidRDefault="004A4821" w:rsidP="004A482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4A4821" w:rsidRDefault="004A4821" w:rsidP="004A4821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4A4821" w:rsidRDefault="004A4821" w:rsidP="004A4821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 xml:space="preserve">Рекомендовано до захисту </w:t>
      </w:r>
      <w:r>
        <w:rPr>
          <w:sz w:val="28"/>
          <w:szCs w:val="28"/>
          <w:lang w:val="uk-UA"/>
        </w:rPr>
        <w:t>на</w:t>
      </w:r>
      <w:r w:rsidRPr="00E12947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                Захищено на засіданні ЕК № 2</w:t>
      </w:r>
    </w:p>
    <w:p w:rsidR="004A4821" w:rsidRPr="00E12947" w:rsidRDefault="004A4821" w:rsidP="004A4821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>засіданні кафедри “___” _____</w:t>
      </w:r>
      <w:r>
        <w:rPr>
          <w:sz w:val="28"/>
          <w:szCs w:val="28"/>
          <w:lang w:val="uk-UA"/>
        </w:rPr>
        <w:t xml:space="preserve"> 2017 р.,</w:t>
      </w:r>
      <w:r w:rsidRPr="00E1294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  “___” _______ 2017 р., протокол № ___ </w:t>
      </w:r>
    </w:p>
    <w:p w:rsidR="004A4821" w:rsidRPr="00E12947" w:rsidRDefault="004A4821" w:rsidP="004A4821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 xml:space="preserve">протокол </w:t>
      </w:r>
      <w:r>
        <w:rPr>
          <w:sz w:val="28"/>
          <w:szCs w:val="28"/>
          <w:lang w:val="uk-UA"/>
        </w:rPr>
        <w:t>№ ___                                          Оцінка _______</w:t>
      </w:r>
      <w:r w:rsidRPr="00C12FE9">
        <w:rPr>
          <w:sz w:val="28"/>
          <w:szCs w:val="28"/>
          <w:lang w:val="uk-UA"/>
        </w:rPr>
        <w:t>/</w:t>
      </w:r>
      <w:r>
        <w:rPr>
          <w:sz w:val="28"/>
          <w:szCs w:val="28"/>
          <w:lang w:val="uk-UA"/>
        </w:rPr>
        <w:t>_______</w:t>
      </w:r>
      <w:r w:rsidRPr="00C12FE9">
        <w:rPr>
          <w:sz w:val="28"/>
          <w:szCs w:val="28"/>
          <w:lang w:val="uk-UA"/>
        </w:rPr>
        <w:t>/</w:t>
      </w:r>
      <w:r>
        <w:rPr>
          <w:sz w:val="28"/>
          <w:szCs w:val="28"/>
          <w:lang w:val="uk-UA"/>
        </w:rPr>
        <w:t>_______</w:t>
      </w:r>
    </w:p>
    <w:p w:rsidR="004A4821" w:rsidRPr="00E12947" w:rsidRDefault="004A4821" w:rsidP="004A4821">
      <w:pPr>
        <w:spacing w:line="360" w:lineRule="auto"/>
        <w:jc w:val="both"/>
        <w:rPr>
          <w:sz w:val="28"/>
          <w:szCs w:val="28"/>
          <w:lang w:val="uk-UA"/>
        </w:rPr>
      </w:pPr>
      <w:r w:rsidRPr="00E12947">
        <w:rPr>
          <w:sz w:val="28"/>
          <w:szCs w:val="28"/>
          <w:lang w:val="uk-UA"/>
        </w:rPr>
        <w:t>Завідувач кафедри</w:t>
      </w:r>
      <w:r>
        <w:rPr>
          <w:sz w:val="28"/>
          <w:szCs w:val="28"/>
          <w:lang w:val="uk-UA"/>
        </w:rPr>
        <w:t xml:space="preserve">                                      Голова ЕК     </w:t>
      </w:r>
    </w:p>
    <w:p w:rsidR="004A4821" w:rsidRPr="0061527C" w:rsidRDefault="00A77AAC" w:rsidP="004A482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="004A4821">
        <w:rPr>
          <w:sz w:val="28"/>
          <w:szCs w:val="28"/>
          <w:lang w:val="uk-UA"/>
        </w:rPr>
        <w:t xml:space="preserve">.ю.н., </w:t>
      </w:r>
      <w:r>
        <w:rPr>
          <w:sz w:val="28"/>
          <w:szCs w:val="28"/>
          <w:lang w:val="uk-UA"/>
        </w:rPr>
        <w:t>проф</w:t>
      </w:r>
      <w:r w:rsidR="004A4821">
        <w:rPr>
          <w:sz w:val="28"/>
          <w:szCs w:val="28"/>
          <w:lang w:val="uk-UA"/>
        </w:rPr>
        <w:t>.________</w:t>
      </w:r>
      <w:r>
        <w:rPr>
          <w:sz w:val="28"/>
          <w:szCs w:val="28"/>
          <w:lang w:val="uk-UA"/>
        </w:rPr>
        <w:t>Канзафарова І.С</w:t>
      </w:r>
      <w:r w:rsidR="004A4821">
        <w:rPr>
          <w:sz w:val="28"/>
          <w:szCs w:val="28"/>
          <w:lang w:val="uk-UA"/>
        </w:rPr>
        <w:t xml:space="preserve">.     </w:t>
      </w:r>
      <w:r w:rsidR="004A4821" w:rsidRPr="00F30C2A">
        <w:rPr>
          <w:sz w:val="28"/>
          <w:szCs w:val="28"/>
          <w:lang w:val="uk-UA"/>
        </w:rPr>
        <w:t>д</w:t>
      </w:r>
      <w:r w:rsidR="004A4821">
        <w:rPr>
          <w:sz w:val="28"/>
          <w:szCs w:val="28"/>
          <w:lang w:val="uk-UA"/>
        </w:rPr>
        <w:t xml:space="preserve">.ю.н., </w:t>
      </w:r>
      <w:r w:rsidR="004A4821" w:rsidRPr="00F30C2A">
        <w:rPr>
          <w:sz w:val="28"/>
          <w:szCs w:val="28"/>
          <w:lang w:val="uk-UA"/>
        </w:rPr>
        <w:t>проф.</w:t>
      </w:r>
      <w:r w:rsidR="004A4821">
        <w:rPr>
          <w:sz w:val="28"/>
          <w:szCs w:val="28"/>
          <w:lang w:val="uk-UA"/>
        </w:rPr>
        <w:t>___</w:t>
      </w:r>
      <w:r w:rsidR="0018314F">
        <w:rPr>
          <w:sz w:val="28"/>
          <w:szCs w:val="28"/>
          <w:lang w:val="uk-UA"/>
        </w:rPr>
        <w:t>__</w:t>
      </w:r>
      <w:r w:rsidR="004A4821">
        <w:rPr>
          <w:sz w:val="28"/>
          <w:szCs w:val="28"/>
          <w:lang w:val="uk-UA"/>
        </w:rPr>
        <w:t>_____ Прієшкіна О.В.</w:t>
      </w:r>
    </w:p>
    <w:p w:rsidR="004A4821" w:rsidRPr="00F30C2A" w:rsidRDefault="004A4821" w:rsidP="004A4821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</w:t>
      </w:r>
    </w:p>
    <w:p w:rsidR="004A4821" w:rsidRDefault="004A4821" w:rsidP="004A482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0A26B9" w:rsidRDefault="004A4821" w:rsidP="00227ABB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Одеса – 2017</w:t>
      </w:r>
    </w:p>
    <w:p w:rsidR="00E961D1" w:rsidRDefault="00E961D1" w:rsidP="00E961D1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tbl>
      <w:tblPr>
        <w:tblStyle w:val="a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55"/>
        <w:gridCol w:w="1100"/>
      </w:tblGrid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ВСТУП</w:t>
            </w:r>
          </w:p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 w:rsidRPr="00C962E1">
              <w:rPr>
                <w:sz w:val="28"/>
                <w:szCs w:val="28"/>
              </w:rPr>
              <w:t xml:space="preserve">РОЗДІЛ 1. </w:t>
            </w:r>
            <w:r w:rsidRPr="003B4452">
              <w:rPr>
                <w:sz w:val="28"/>
                <w:szCs w:val="28"/>
              </w:rPr>
              <w:t>ФОРМУВАННЯ ТА РОЗВИТОК ЗАКОНОДАВСТВА ЩОДО ОСОБИСТИХ НЕМАЙНОВИХ ПРАВ ГРОМАДЯН У СФЕРІ НАДАННЯ МЕДИЧНИХ ПОСЛУГ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 w:rsidRPr="00C962E1">
              <w:rPr>
                <w:sz w:val="28"/>
                <w:szCs w:val="28"/>
              </w:rPr>
              <w:t xml:space="preserve">1.1. </w:t>
            </w:r>
            <w:r w:rsidRPr="003B4452">
              <w:rPr>
                <w:sz w:val="28"/>
                <w:szCs w:val="28"/>
              </w:rPr>
              <w:t>Історія розвитку законодавства у сфері охорони здоров’я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 w:rsidRPr="00C962E1">
              <w:rPr>
                <w:sz w:val="28"/>
                <w:szCs w:val="28"/>
              </w:rPr>
              <w:t xml:space="preserve">1.2. </w:t>
            </w:r>
            <w:r w:rsidRPr="003B4452">
              <w:rPr>
                <w:sz w:val="28"/>
                <w:szCs w:val="28"/>
              </w:rPr>
              <w:t>Джерела правового регулювання відносин у сфері надання медичних послуг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</w:tr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 w:rsidRPr="00C962E1">
              <w:rPr>
                <w:sz w:val="28"/>
                <w:szCs w:val="28"/>
              </w:rPr>
              <w:t xml:space="preserve">РОЗДІЛ 2. </w:t>
            </w:r>
            <w:r w:rsidRPr="003B4452">
              <w:rPr>
                <w:sz w:val="28"/>
                <w:szCs w:val="28"/>
              </w:rPr>
              <w:t>ЗАГАЛЬНІ ЗАСАДИ ПРАВОВОГО РЕГУЛЮВАННЯ ОСОБИСТИХ НЕМАЙНОВИХ ПРАВ У СФЕРІ НАДАННЯ МЕДИЧНИХ ПОСЛУГ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</w:tr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C962E1">
              <w:rPr>
                <w:sz w:val="28"/>
                <w:szCs w:val="28"/>
              </w:rPr>
              <w:t xml:space="preserve">.1. </w:t>
            </w:r>
            <w:r w:rsidRPr="003B4452">
              <w:rPr>
                <w:sz w:val="28"/>
                <w:szCs w:val="28"/>
              </w:rPr>
              <w:t>Концептуальні засади цивільно-правового регулювання особистих немайнових відносин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</w:p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30</w:t>
            </w:r>
          </w:p>
        </w:tc>
      </w:tr>
      <w:tr w:rsidR="00196BA7" w:rsidTr="00DB065B">
        <w:tc>
          <w:tcPr>
            <w:tcW w:w="8755" w:type="dxa"/>
          </w:tcPr>
          <w:p w:rsidR="00196BA7" w:rsidRPr="00C962E1" w:rsidRDefault="00196BA7" w:rsidP="00DB065B">
            <w:pPr>
              <w:spacing w:line="360" w:lineRule="auto"/>
              <w:rPr>
                <w:sz w:val="28"/>
                <w:szCs w:val="28"/>
                <w:lang w:val="ru-RU"/>
              </w:rPr>
            </w:pPr>
            <w:r w:rsidRPr="00C962E1">
              <w:rPr>
                <w:sz w:val="28"/>
                <w:szCs w:val="28"/>
                <w:lang w:val="ru-RU"/>
              </w:rPr>
              <w:t xml:space="preserve">2.2. </w:t>
            </w:r>
            <w:r w:rsidRPr="003B4452">
              <w:rPr>
                <w:sz w:val="28"/>
                <w:szCs w:val="28"/>
                <w:lang w:val="ru-RU"/>
              </w:rPr>
              <w:t>Правова характеристика основних особистих немайнових благ, які є безпосереднім об’єктом медичного втручання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</w:p>
          <w:p w:rsidR="00196BA7" w:rsidRDefault="00196BA7" w:rsidP="00DB065B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44</w:t>
            </w:r>
          </w:p>
        </w:tc>
      </w:tr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Розділ 3</w:t>
            </w:r>
            <w:r w:rsidRPr="00C962E1">
              <w:rPr>
                <w:sz w:val="28"/>
                <w:szCs w:val="28"/>
              </w:rPr>
              <w:t xml:space="preserve">. </w:t>
            </w:r>
            <w:r w:rsidRPr="003B4452">
              <w:rPr>
                <w:sz w:val="28"/>
                <w:szCs w:val="28"/>
              </w:rPr>
              <w:t>ОСОБЛИВОСТІ РЕАЛІЗАЦІЇ ТА ЗАХИСТУ ОКРЕМИХ ОСОБИСТИХ НЕМАЙНОВИХ ПРАВ ГРОМАДЯН ПРИ НАДАННІ МЕДИЧНИХ ПОСЛУГ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</w:t>
            </w:r>
          </w:p>
        </w:tc>
      </w:tr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Pr="00C962E1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1.</w:t>
            </w:r>
            <w:r>
              <w:t xml:space="preserve"> </w:t>
            </w:r>
            <w:r w:rsidRPr="003B4452">
              <w:rPr>
                <w:sz w:val="28"/>
                <w:szCs w:val="28"/>
              </w:rPr>
              <w:t>Особливості реалізації прав на життя, здоров’я та фізичну (психічну) недоторканність при наданні громадянину медичних послуг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65</w:t>
            </w:r>
          </w:p>
        </w:tc>
      </w:tr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Pr="00C962E1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2.</w:t>
            </w:r>
            <w:r>
              <w:t xml:space="preserve"> </w:t>
            </w:r>
            <w:r w:rsidRPr="003B4452">
              <w:rPr>
                <w:sz w:val="28"/>
                <w:szCs w:val="28"/>
              </w:rPr>
              <w:t>Правомірні обмеженя реалізації особистих немайнових прав громадян при наданні медичних послуг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72</w:t>
            </w:r>
          </w:p>
        </w:tc>
      </w:tr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 w:rsidRPr="00C962E1">
              <w:rPr>
                <w:sz w:val="28"/>
                <w:szCs w:val="28"/>
              </w:rPr>
              <w:t>ВИСНОВКИ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83</w:t>
            </w:r>
          </w:p>
        </w:tc>
      </w:tr>
      <w:tr w:rsidR="00196BA7" w:rsidTr="00DB065B">
        <w:tc>
          <w:tcPr>
            <w:tcW w:w="8755" w:type="dxa"/>
          </w:tcPr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rPr>
                <w:sz w:val="28"/>
                <w:szCs w:val="28"/>
              </w:rPr>
            </w:pPr>
            <w:r w:rsidRPr="00C962E1">
              <w:rPr>
                <w:sz w:val="28"/>
                <w:szCs w:val="28"/>
              </w:rPr>
              <w:t>СПИСОК ВИКОРИСТАНИХ ДЖЕРЕЛ</w:t>
            </w:r>
          </w:p>
        </w:tc>
        <w:tc>
          <w:tcPr>
            <w:tcW w:w="1100" w:type="dxa"/>
          </w:tcPr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196BA7" w:rsidRDefault="00196BA7" w:rsidP="00DB065B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</w:t>
            </w:r>
          </w:p>
        </w:tc>
      </w:tr>
    </w:tbl>
    <w:p w:rsidR="00E961D1" w:rsidRDefault="00E961D1" w:rsidP="00E961D1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ВСТУП</w:t>
      </w:r>
    </w:p>
    <w:p w:rsidR="00E961D1" w:rsidRDefault="00E961D1" w:rsidP="00E961D1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5D7C48" w:rsidRPr="005D7C48" w:rsidRDefault="005D7C48" w:rsidP="005D7C48">
      <w:pPr>
        <w:spacing w:line="360" w:lineRule="auto"/>
        <w:ind w:firstLine="567"/>
        <w:jc w:val="both"/>
        <w:rPr>
          <w:sz w:val="28"/>
          <w:szCs w:val="28"/>
        </w:rPr>
      </w:pPr>
      <w:r w:rsidRPr="005D7C48">
        <w:rPr>
          <w:sz w:val="28"/>
          <w:szCs w:val="28"/>
          <w:lang w:val="uk-UA"/>
        </w:rPr>
        <w:t xml:space="preserve">Найважливішою проблемою, </w:t>
      </w:r>
      <w:r>
        <w:rPr>
          <w:sz w:val="28"/>
          <w:szCs w:val="28"/>
          <w:lang w:val="uk-UA"/>
        </w:rPr>
        <w:t>яка</w:t>
      </w:r>
      <w:r w:rsidRPr="005D7C48">
        <w:rPr>
          <w:sz w:val="28"/>
          <w:szCs w:val="28"/>
          <w:lang w:val="uk-UA"/>
        </w:rPr>
        <w:t xml:space="preserve"> стосується сучасних тенденцій розвитку цивільного права, є необхідність відродити реальну можливість суб'єкта вільно розпоряджатися належними йому цивільними правами на </w:t>
      </w:r>
      <w:r>
        <w:rPr>
          <w:sz w:val="28"/>
          <w:szCs w:val="28"/>
          <w:lang w:val="uk-UA"/>
        </w:rPr>
        <w:t>власний</w:t>
      </w:r>
      <w:r w:rsidRPr="005D7C48">
        <w:rPr>
          <w:sz w:val="28"/>
          <w:szCs w:val="28"/>
          <w:lang w:val="uk-UA"/>
        </w:rPr>
        <w:t xml:space="preserve"> розсуд, його право реалізовувати чи не реалізовувати належні йому права. </w:t>
      </w:r>
      <w:r w:rsidRPr="005D7C48">
        <w:rPr>
          <w:sz w:val="28"/>
          <w:szCs w:val="28"/>
        </w:rPr>
        <w:t xml:space="preserve">Правові основи для цього закладені в Цивільному Кодексі </w:t>
      </w:r>
      <w:r>
        <w:rPr>
          <w:sz w:val="28"/>
          <w:szCs w:val="28"/>
          <w:lang w:val="uk-UA"/>
        </w:rPr>
        <w:t>України</w:t>
      </w:r>
      <w:r>
        <w:rPr>
          <w:rStyle w:val="a9"/>
          <w:sz w:val="28"/>
          <w:szCs w:val="28"/>
          <w:lang w:val="uk-UA"/>
        </w:rPr>
        <w:footnoteReference w:id="1"/>
      </w:r>
      <w:r w:rsidRPr="005D7C48">
        <w:rPr>
          <w:sz w:val="28"/>
          <w:szCs w:val="28"/>
        </w:rPr>
        <w:t xml:space="preserve"> (далі </w:t>
      </w:r>
      <w:r>
        <w:rPr>
          <w:sz w:val="28"/>
          <w:szCs w:val="28"/>
        </w:rPr>
        <w:t>–</w:t>
      </w:r>
      <w:r w:rsidRPr="005D7C4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ЦК України</w:t>
      </w:r>
      <w:r w:rsidRPr="005D7C48">
        <w:rPr>
          <w:sz w:val="28"/>
          <w:szCs w:val="28"/>
        </w:rPr>
        <w:t xml:space="preserve">). Відповідно до </w:t>
      </w:r>
      <w:r>
        <w:rPr>
          <w:sz w:val="28"/>
          <w:szCs w:val="28"/>
          <w:lang w:val="uk-UA"/>
        </w:rPr>
        <w:t>ч.ч. 1, 2 ст</w:t>
      </w:r>
      <w:r w:rsidRPr="005D7C48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1</w:t>
      </w:r>
      <w:r w:rsidRPr="005D7C48">
        <w:rPr>
          <w:sz w:val="28"/>
          <w:szCs w:val="28"/>
        </w:rPr>
        <w:t xml:space="preserve">2 ЦК </w:t>
      </w:r>
      <w:r>
        <w:rPr>
          <w:sz w:val="28"/>
          <w:szCs w:val="28"/>
          <w:lang w:val="uk-UA"/>
        </w:rPr>
        <w:t>України</w:t>
      </w:r>
      <w:r w:rsidRPr="005D7C4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«особа здійснює свої права на власний розсуд. Нездійснення особою своїх цивільних прав не є підставою для їх припинення, крім випадків, встановлених законом</w:t>
      </w:r>
      <w:r w:rsidRPr="005D7C48">
        <w:rPr>
          <w:sz w:val="28"/>
          <w:szCs w:val="28"/>
        </w:rPr>
        <w:t>. Особливу соціальну знач</w:t>
      </w:r>
      <w:r>
        <w:rPr>
          <w:sz w:val="28"/>
          <w:szCs w:val="28"/>
          <w:lang w:val="uk-UA"/>
        </w:rPr>
        <w:t>ущ</w:t>
      </w:r>
      <w:r w:rsidRPr="005D7C48">
        <w:rPr>
          <w:sz w:val="28"/>
          <w:szCs w:val="28"/>
        </w:rPr>
        <w:t>ість набувають невідчужувані особисті немайнові права, проблеми реалізації та захисту яких належать до числа найважливіших і ніколи не втратять як практичного значення, так і значення в теорії цивільного права.</w:t>
      </w:r>
    </w:p>
    <w:p w:rsidR="005D7C48" w:rsidRPr="00603974" w:rsidRDefault="000863A9" w:rsidP="005D7C4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Вказан</w:t>
      </w:r>
      <w:r w:rsidR="005D7C48" w:rsidRPr="005D7C48">
        <w:rPr>
          <w:sz w:val="28"/>
          <w:szCs w:val="28"/>
        </w:rPr>
        <w:t>і проблеми є об'єктом постійної пильної уваги вчених</w:t>
      </w:r>
      <w:r w:rsidR="005D7C48">
        <w:rPr>
          <w:sz w:val="28"/>
          <w:szCs w:val="28"/>
          <w:lang w:val="uk-UA"/>
        </w:rPr>
        <w:t>-</w:t>
      </w:r>
      <w:r w:rsidR="005D7C48" w:rsidRPr="005D7C48">
        <w:rPr>
          <w:sz w:val="28"/>
          <w:szCs w:val="28"/>
        </w:rPr>
        <w:t xml:space="preserve">цивілістів. </w:t>
      </w:r>
      <w:r w:rsidR="005D7C48">
        <w:rPr>
          <w:sz w:val="28"/>
          <w:szCs w:val="28"/>
          <w:lang w:val="uk-UA"/>
        </w:rPr>
        <w:t xml:space="preserve"> Існує</w:t>
      </w:r>
      <w:r w:rsidR="005D7C48" w:rsidRPr="00603974">
        <w:rPr>
          <w:sz w:val="28"/>
          <w:szCs w:val="28"/>
          <w:lang w:val="uk-UA"/>
        </w:rPr>
        <w:t xml:space="preserve"> значне число праць високого наукового рівня, в яких розглянуто різні теоретичні і практичні аспекти здійснення та захист</w:t>
      </w:r>
      <w:r w:rsidR="00603974">
        <w:rPr>
          <w:sz w:val="28"/>
          <w:szCs w:val="28"/>
          <w:lang w:val="uk-UA"/>
        </w:rPr>
        <w:t>у особистих немайнових прав (Л.</w:t>
      </w:r>
      <w:r w:rsidR="005D7C48" w:rsidRPr="00603974">
        <w:rPr>
          <w:sz w:val="28"/>
          <w:szCs w:val="28"/>
          <w:lang w:val="uk-UA"/>
        </w:rPr>
        <w:t>О. Крас</w:t>
      </w:r>
      <w:r w:rsidR="00603974">
        <w:rPr>
          <w:sz w:val="28"/>
          <w:szCs w:val="28"/>
          <w:lang w:val="uk-UA"/>
        </w:rPr>
        <w:t>авчкова</w:t>
      </w:r>
      <w:r w:rsidR="005D7C48" w:rsidRPr="00603974">
        <w:rPr>
          <w:sz w:val="28"/>
          <w:szCs w:val="28"/>
          <w:lang w:val="uk-UA"/>
        </w:rPr>
        <w:t xml:space="preserve">, </w:t>
      </w:r>
      <w:r w:rsidR="00603974">
        <w:rPr>
          <w:sz w:val="28"/>
          <w:szCs w:val="28"/>
          <w:lang w:val="uk-UA"/>
        </w:rPr>
        <w:t>Л.О. Корчевної, Л.В. Красицької, М.</w:t>
      </w:r>
      <w:r w:rsidR="005D7C48" w:rsidRPr="00603974">
        <w:rPr>
          <w:sz w:val="28"/>
          <w:szCs w:val="28"/>
          <w:lang w:val="uk-UA"/>
        </w:rPr>
        <w:t>С. Малеїн</w:t>
      </w:r>
      <w:r w:rsidR="00603974">
        <w:rPr>
          <w:sz w:val="28"/>
          <w:szCs w:val="28"/>
          <w:lang w:val="uk-UA"/>
        </w:rPr>
        <w:t>а</w:t>
      </w:r>
      <w:r w:rsidR="005D7C48" w:rsidRPr="00603974">
        <w:rPr>
          <w:sz w:val="28"/>
          <w:szCs w:val="28"/>
          <w:lang w:val="uk-UA"/>
        </w:rPr>
        <w:t>, М</w:t>
      </w:r>
      <w:r w:rsidR="00603974">
        <w:rPr>
          <w:sz w:val="28"/>
          <w:szCs w:val="28"/>
          <w:lang w:val="uk-UA"/>
        </w:rPr>
        <w:t>.</w:t>
      </w:r>
      <w:r w:rsidR="005D7C48" w:rsidRPr="00603974">
        <w:rPr>
          <w:sz w:val="28"/>
          <w:szCs w:val="28"/>
          <w:lang w:val="uk-UA"/>
        </w:rPr>
        <w:t>Н. Малеїн</w:t>
      </w:r>
      <w:r w:rsidR="00603974">
        <w:rPr>
          <w:sz w:val="28"/>
          <w:szCs w:val="28"/>
          <w:lang w:val="uk-UA"/>
        </w:rPr>
        <w:t xml:space="preserve">ої, Л.В. Малюги, О.А. Мірошніченко, </w:t>
      </w:r>
      <w:r w:rsidR="004B61FC">
        <w:rPr>
          <w:sz w:val="28"/>
          <w:szCs w:val="28"/>
          <w:lang w:val="uk-UA"/>
        </w:rPr>
        <w:t xml:space="preserve">З.В. Ромовської, </w:t>
      </w:r>
      <w:r w:rsidR="00603974">
        <w:rPr>
          <w:sz w:val="28"/>
          <w:szCs w:val="28"/>
          <w:lang w:val="uk-UA"/>
        </w:rPr>
        <w:t>Р.О. Стефанчука</w:t>
      </w:r>
      <w:r w:rsidR="005D7C48" w:rsidRPr="00603974">
        <w:rPr>
          <w:sz w:val="28"/>
          <w:szCs w:val="28"/>
          <w:lang w:val="uk-UA"/>
        </w:rPr>
        <w:t xml:space="preserve">, </w:t>
      </w:r>
      <w:r w:rsidR="004B61FC">
        <w:rPr>
          <w:sz w:val="28"/>
          <w:szCs w:val="28"/>
          <w:lang w:val="uk-UA"/>
        </w:rPr>
        <w:t>Є</w:t>
      </w:r>
      <w:r w:rsidR="005D7C48" w:rsidRPr="00603974">
        <w:rPr>
          <w:sz w:val="28"/>
          <w:szCs w:val="28"/>
          <w:lang w:val="uk-UA"/>
        </w:rPr>
        <w:t>.А. Флейшиц</w:t>
      </w:r>
      <w:r w:rsidR="004B61FC">
        <w:rPr>
          <w:sz w:val="28"/>
          <w:szCs w:val="28"/>
          <w:lang w:val="uk-UA"/>
        </w:rPr>
        <w:t>а, К.</w:t>
      </w:r>
      <w:r w:rsidR="005D7C48" w:rsidRPr="00603974">
        <w:rPr>
          <w:sz w:val="28"/>
          <w:szCs w:val="28"/>
          <w:lang w:val="uk-UA"/>
        </w:rPr>
        <w:t>Б. Ярошенко та ін</w:t>
      </w:r>
      <w:r w:rsidR="004B61FC">
        <w:rPr>
          <w:sz w:val="28"/>
          <w:szCs w:val="28"/>
          <w:lang w:val="uk-UA"/>
        </w:rPr>
        <w:t>ших</w:t>
      </w:r>
      <w:r w:rsidR="005D7C48" w:rsidRPr="00603974">
        <w:rPr>
          <w:sz w:val="28"/>
          <w:szCs w:val="28"/>
          <w:lang w:val="uk-UA"/>
        </w:rPr>
        <w:t>).</w:t>
      </w:r>
    </w:p>
    <w:p w:rsidR="005D7C48" w:rsidRPr="005D7C48" w:rsidRDefault="005D7C48" w:rsidP="000863A9">
      <w:pPr>
        <w:spacing w:line="360" w:lineRule="auto"/>
        <w:ind w:firstLine="567"/>
        <w:jc w:val="both"/>
        <w:rPr>
          <w:sz w:val="28"/>
          <w:szCs w:val="28"/>
        </w:rPr>
      </w:pPr>
      <w:r w:rsidRPr="000863A9">
        <w:rPr>
          <w:sz w:val="28"/>
          <w:szCs w:val="28"/>
          <w:lang w:val="uk-UA"/>
        </w:rPr>
        <w:t>Проблеми реалізації та захисту невідчужуваних особистих не</w:t>
      </w:r>
      <w:r w:rsidR="000863A9">
        <w:rPr>
          <w:sz w:val="28"/>
          <w:szCs w:val="28"/>
          <w:lang w:val="uk-UA"/>
        </w:rPr>
        <w:t>ма</w:t>
      </w:r>
      <w:r w:rsidR="000863A9">
        <w:rPr>
          <w:sz w:val="28"/>
          <w:szCs w:val="28"/>
          <w:lang w:val="uk-UA"/>
        </w:rPr>
        <w:tab/>
        <w:t>йнових</w:t>
      </w:r>
      <w:r w:rsidRPr="000863A9">
        <w:rPr>
          <w:sz w:val="28"/>
          <w:szCs w:val="28"/>
          <w:lang w:val="uk-UA"/>
        </w:rPr>
        <w:t xml:space="preserve"> прав громадян набувають новий ракурс у зв'язку з глобалізацією </w:t>
      </w:r>
      <w:r w:rsidR="000863A9">
        <w:rPr>
          <w:sz w:val="28"/>
          <w:szCs w:val="28"/>
          <w:lang w:val="uk-UA"/>
        </w:rPr>
        <w:t>природнонаукових і</w:t>
      </w:r>
      <w:r w:rsidRPr="000863A9">
        <w:rPr>
          <w:sz w:val="28"/>
          <w:szCs w:val="28"/>
          <w:lang w:val="uk-UA"/>
        </w:rPr>
        <w:t xml:space="preserve">, насамперед, медичних знань, </w:t>
      </w:r>
      <w:r w:rsidR="000863A9">
        <w:rPr>
          <w:sz w:val="28"/>
          <w:szCs w:val="28"/>
          <w:lang w:val="uk-UA"/>
        </w:rPr>
        <w:t>та</w:t>
      </w:r>
      <w:r w:rsidRPr="000863A9">
        <w:rPr>
          <w:sz w:val="28"/>
          <w:szCs w:val="28"/>
          <w:lang w:val="uk-UA"/>
        </w:rPr>
        <w:t xml:space="preserve"> їх дедалі більшим впливом на людину, </w:t>
      </w:r>
      <w:r w:rsidR="000863A9">
        <w:rPr>
          <w:sz w:val="28"/>
          <w:szCs w:val="28"/>
          <w:lang w:val="uk-UA"/>
        </w:rPr>
        <w:t>її</w:t>
      </w:r>
      <w:r w:rsidRPr="000863A9">
        <w:rPr>
          <w:sz w:val="28"/>
          <w:szCs w:val="28"/>
          <w:lang w:val="uk-UA"/>
        </w:rPr>
        <w:t xml:space="preserve"> невід'ємні особисті немайнові права </w:t>
      </w:r>
      <w:r w:rsidR="000863A9">
        <w:rPr>
          <w:sz w:val="28"/>
          <w:szCs w:val="28"/>
          <w:lang w:val="uk-UA"/>
        </w:rPr>
        <w:t>та</w:t>
      </w:r>
      <w:r w:rsidRPr="000863A9">
        <w:rPr>
          <w:sz w:val="28"/>
          <w:szCs w:val="28"/>
          <w:lang w:val="uk-UA"/>
        </w:rPr>
        <w:t xml:space="preserve"> блага. </w:t>
      </w:r>
      <w:r w:rsidRPr="005D7C48">
        <w:rPr>
          <w:sz w:val="28"/>
          <w:szCs w:val="28"/>
        </w:rPr>
        <w:t xml:space="preserve">Особливу актуальність набувають питання реального захисту прав особистості в умовах стрімкого розвитку і прогресу: медицини, біології, особливості генної інженерії та біотехнологій. Нові біомедичні </w:t>
      </w:r>
    </w:p>
    <w:p w:rsidR="005D7C48" w:rsidRPr="005D7C48" w:rsidRDefault="000863A9" w:rsidP="000863A9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тех</w:t>
      </w:r>
      <w:r w:rsidR="005D7C48" w:rsidRPr="005D7C48">
        <w:rPr>
          <w:sz w:val="28"/>
          <w:szCs w:val="28"/>
        </w:rPr>
        <w:t>нології досягають принципово нового рівня впливу на організм людини і функціонування його органів, ставлячи проблеми правового регулювання кордонів, заход</w:t>
      </w:r>
      <w:r>
        <w:rPr>
          <w:sz w:val="28"/>
          <w:szCs w:val="28"/>
          <w:lang w:val="uk-UA"/>
        </w:rPr>
        <w:t>ів</w:t>
      </w:r>
      <w:r w:rsidR="005D7C48" w:rsidRPr="005D7C48">
        <w:rPr>
          <w:sz w:val="28"/>
          <w:szCs w:val="28"/>
        </w:rPr>
        <w:t xml:space="preserve">, цілей і засобів такого впливу. Сучасні біомедичні знання ставлять людину </w:t>
      </w:r>
      <w:r w:rsidR="005D7C48" w:rsidRPr="005D7C48">
        <w:rPr>
          <w:sz w:val="28"/>
          <w:szCs w:val="28"/>
        </w:rPr>
        <w:lastRenderedPageBreak/>
        <w:t xml:space="preserve">перед можливістю не тільки давати життя (штучне запліднення), визначати і змінювати </w:t>
      </w:r>
      <w:r>
        <w:rPr>
          <w:sz w:val="28"/>
          <w:szCs w:val="28"/>
          <w:lang w:val="uk-UA"/>
        </w:rPr>
        <w:t>його</w:t>
      </w:r>
      <w:r w:rsidR="005D7C48" w:rsidRPr="005D7C48">
        <w:rPr>
          <w:sz w:val="28"/>
          <w:szCs w:val="28"/>
        </w:rPr>
        <w:t xml:space="preserve"> якісні параметри (генна інженерія, транссексуальн</w:t>
      </w:r>
      <w:r>
        <w:rPr>
          <w:sz w:val="28"/>
          <w:szCs w:val="28"/>
          <w:lang w:val="uk-UA"/>
        </w:rPr>
        <w:t>а</w:t>
      </w:r>
      <w:r w:rsidR="005D7C48" w:rsidRPr="005D7C48">
        <w:rPr>
          <w:sz w:val="28"/>
          <w:szCs w:val="28"/>
        </w:rPr>
        <w:t xml:space="preserve"> хірургія), але і продовжувати життя, відсуваючи</w:t>
      </w:r>
      <w:r>
        <w:rPr>
          <w:sz w:val="28"/>
          <w:szCs w:val="28"/>
          <w:lang w:val="uk-UA"/>
        </w:rPr>
        <w:t xml:space="preserve"> </w:t>
      </w:r>
      <w:r w:rsidR="005D7C48" w:rsidRPr="005D7C48">
        <w:rPr>
          <w:sz w:val="28"/>
          <w:szCs w:val="28"/>
        </w:rPr>
        <w:t>час смерті (реанімація, трансплантологія, геронтологія). Генні технології сьогодні називають</w:t>
      </w:r>
      <w:r>
        <w:rPr>
          <w:sz w:val="28"/>
          <w:szCs w:val="28"/>
          <w:lang w:val="uk-UA"/>
        </w:rPr>
        <w:t xml:space="preserve"> «</w:t>
      </w:r>
      <w:r w:rsidR="005D7C48" w:rsidRPr="005D7C48">
        <w:rPr>
          <w:sz w:val="28"/>
          <w:szCs w:val="28"/>
        </w:rPr>
        <w:t>соціальн</w:t>
      </w:r>
      <w:r>
        <w:rPr>
          <w:sz w:val="28"/>
          <w:szCs w:val="28"/>
          <w:lang w:val="uk-UA"/>
        </w:rPr>
        <w:t>ою</w:t>
      </w:r>
      <w:r w:rsidR="005D7C48" w:rsidRPr="005D7C48">
        <w:rPr>
          <w:sz w:val="28"/>
          <w:szCs w:val="28"/>
        </w:rPr>
        <w:t xml:space="preserve"> зброєю</w:t>
      </w:r>
      <w:r>
        <w:rPr>
          <w:sz w:val="28"/>
          <w:szCs w:val="28"/>
          <w:lang w:val="uk-UA"/>
        </w:rPr>
        <w:t>»</w:t>
      </w:r>
      <w:r w:rsidR="005D7C48" w:rsidRPr="005D7C48">
        <w:rPr>
          <w:sz w:val="28"/>
          <w:szCs w:val="28"/>
        </w:rPr>
        <w:t xml:space="preserve">, оскільки результатом генетичних досягнень виступають </w:t>
      </w:r>
      <w:r>
        <w:rPr>
          <w:sz w:val="28"/>
          <w:szCs w:val="28"/>
          <w:lang w:val="uk-UA"/>
        </w:rPr>
        <w:t>є</w:t>
      </w:r>
      <w:r w:rsidR="005D7C48" w:rsidRPr="005D7C48">
        <w:rPr>
          <w:sz w:val="28"/>
          <w:szCs w:val="28"/>
        </w:rPr>
        <w:t>вгенетич</w:t>
      </w:r>
      <w:r>
        <w:rPr>
          <w:sz w:val="28"/>
          <w:szCs w:val="28"/>
          <w:lang w:val="uk-UA"/>
        </w:rPr>
        <w:t>ні</w:t>
      </w:r>
      <w:r w:rsidR="005D7C48" w:rsidRPr="005D7C48">
        <w:rPr>
          <w:sz w:val="28"/>
          <w:szCs w:val="28"/>
        </w:rPr>
        <w:t xml:space="preserve"> програми та поліпшення людської п</w:t>
      </w:r>
      <w:r>
        <w:rPr>
          <w:sz w:val="28"/>
          <w:szCs w:val="28"/>
          <w:lang w:val="uk-UA"/>
        </w:rPr>
        <w:t>ри</w:t>
      </w:r>
      <w:r w:rsidR="005D7C48" w:rsidRPr="005D7C48">
        <w:rPr>
          <w:sz w:val="28"/>
          <w:szCs w:val="28"/>
        </w:rPr>
        <w:t>роди, які передбачають корекцію природного відбору</w:t>
      </w:r>
      <w:r>
        <w:rPr>
          <w:sz w:val="28"/>
          <w:szCs w:val="28"/>
          <w:lang w:val="uk-UA"/>
        </w:rPr>
        <w:t>.</w:t>
      </w:r>
      <w:r w:rsidR="005D7C48" w:rsidRPr="005D7C48">
        <w:rPr>
          <w:sz w:val="28"/>
          <w:szCs w:val="28"/>
        </w:rPr>
        <w:t xml:space="preserve"> Юридич</w:t>
      </w:r>
      <w:r>
        <w:rPr>
          <w:sz w:val="28"/>
          <w:szCs w:val="28"/>
          <w:lang w:val="uk-UA"/>
        </w:rPr>
        <w:t xml:space="preserve">на </w:t>
      </w:r>
      <w:r w:rsidR="005D7C48" w:rsidRPr="005D7C48">
        <w:rPr>
          <w:sz w:val="28"/>
          <w:szCs w:val="28"/>
        </w:rPr>
        <w:t>наук</w:t>
      </w:r>
      <w:r>
        <w:rPr>
          <w:sz w:val="28"/>
          <w:szCs w:val="28"/>
          <w:lang w:val="uk-UA"/>
        </w:rPr>
        <w:t xml:space="preserve"> та </w:t>
      </w:r>
      <w:r w:rsidR="005D7C48" w:rsidRPr="005D7C48">
        <w:rPr>
          <w:sz w:val="28"/>
          <w:szCs w:val="28"/>
        </w:rPr>
        <w:t>законодавча практика повинні розвиватися</w:t>
      </w:r>
      <w:r>
        <w:rPr>
          <w:sz w:val="28"/>
          <w:szCs w:val="28"/>
          <w:lang w:val="uk-UA"/>
        </w:rPr>
        <w:t xml:space="preserve"> у відповідності до </w:t>
      </w:r>
      <w:r w:rsidR="005D7C48" w:rsidRPr="005D7C48">
        <w:rPr>
          <w:sz w:val="28"/>
          <w:szCs w:val="28"/>
        </w:rPr>
        <w:t>досягнути</w:t>
      </w:r>
      <w:r>
        <w:rPr>
          <w:sz w:val="28"/>
          <w:szCs w:val="28"/>
          <w:lang w:val="uk-UA"/>
        </w:rPr>
        <w:t>х</w:t>
      </w:r>
      <w:r w:rsidR="005D7C48" w:rsidRPr="005D7C48">
        <w:rPr>
          <w:sz w:val="28"/>
          <w:szCs w:val="28"/>
        </w:rPr>
        <w:t xml:space="preserve"> результат</w:t>
      </w:r>
      <w:r>
        <w:rPr>
          <w:sz w:val="28"/>
          <w:szCs w:val="28"/>
          <w:lang w:val="uk-UA"/>
        </w:rPr>
        <w:t>ів</w:t>
      </w:r>
      <w:r w:rsidR="005D7C48" w:rsidRPr="005D7C48">
        <w:rPr>
          <w:sz w:val="28"/>
          <w:szCs w:val="28"/>
        </w:rPr>
        <w:t xml:space="preserve"> і перспектив, </w:t>
      </w:r>
      <w:r>
        <w:rPr>
          <w:sz w:val="28"/>
          <w:szCs w:val="28"/>
          <w:lang w:val="uk-UA"/>
        </w:rPr>
        <w:t>які</w:t>
      </w:r>
      <w:r w:rsidR="005D7C48" w:rsidRPr="005D7C48">
        <w:rPr>
          <w:sz w:val="28"/>
          <w:szCs w:val="28"/>
        </w:rPr>
        <w:t xml:space="preserve"> відкриваються у медицині</w:t>
      </w:r>
      <w:r>
        <w:rPr>
          <w:sz w:val="28"/>
          <w:szCs w:val="28"/>
          <w:lang w:val="uk-UA"/>
        </w:rPr>
        <w:t xml:space="preserve"> та </w:t>
      </w:r>
      <w:r w:rsidR="005D7C48" w:rsidRPr="005D7C48">
        <w:rPr>
          <w:sz w:val="28"/>
          <w:szCs w:val="28"/>
        </w:rPr>
        <w:t>біології</w:t>
      </w:r>
      <w:r>
        <w:rPr>
          <w:sz w:val="28"/>
          <w:szCs w:val="28"/>
          <w:lang w:val="uk-UA"/>
        </w:rPr>
        <w:t xml:space="preserve">, </w:t>
      </w:r>
      <w:r w:rsidR="005D7C48" w:rsidRPr="005D7C48">
        <w:rPr>
          <w:sz w:val="28"/>
          <w:szCs w:val="28"/>
        </w:rPr>
        <w:t xml:space="preserve"> виробляти шляхи нормативного регулювання відносин</w:t>
      </w:r>
      <w:r>
        <w:rPr>
          <w:sz w:val="28"/>
          <w:szCs w:val="28"/>
          <w:lang w:val="uk-UA"/>
        </w:rPr>
        <w:t>,</w:t>
      </w:r>
      <w:r w:rsidR="005D7C48" w:rsidRPr="005D7C48">
        <w:rPr>
          <w:sz w:val="28"/>
          <w:szCs w:val="28"/>
        </w:rPr>
        <w:t xml:space="preserve"> що опосередковують надання медичних послуг, запобігати небезпе</w:t>
      </w:r>
      <w:r>
        <w:rPr>
          <w:sz w:val="28"/>
          <w:szCs w:val="28"/>
          <w:lang w:val="uk-UA"/>
        </w:rPr>
        <w:t>ці</w:t>
      </w:r>
      <w:r w:rsidR="005D7C48" w:rsidRPr="005D7C48">
        <w:rPr>
          <w:sz w:val="28"/>
          <w:szCs w:val="28"/>
        </w:rPr>
        <w:t xml:space="preserve"> зловживання науковими знаннями і непередбачуваними експериментами з людською природою.</w:t>
      </w:r>
    </w:p>
    <w:p w:rsidR="00E961D1" w:rsidRDefault="005D7C48" w:rsidP="005D7C4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5D7C48">
        <w:rPr>
          <w:sz w:val="28"/>
          <w:szCs w:val="28"/>
        </w:rPr>
        <w:t>Однак правовий механізм регулювання відносин</w:t>
      </w:r>
      <w:r w:rsidR="000863A9">
        <w:rPr>
          <w:sz w:val="28"/>
          <w:szCs w:val="28"/>
          <w:lang w:val="uk-UA"/>
        </w:rPr>
        <w:t xml:space="preserve"> у сфері охорони здоров</w:t>
      </w:r>
      <w:r w:rsidR="000863A9" w:rsidRPr="000863A9">
        <w:rPr>
          <w:sz w:val="28"/>
          <w:szCs w:val="28"/>
        </w:rPr>
        <w:t>’</w:t>
      </w:r>
      <w:r w:rsidR="000863A9">
        <w:rPr>
          <w:sz w:val="28"/>
          <w:szCs w:val="28"/>
          <w:lang w:val="uk-UA"/>
        </w:rPr>
        <w:t xml:space="preserve">я </w:t>
      </w:r>
      <w:r w:rsidRPr="005D7C48">
        <w:rPr>
          <w:sz w:val="28"/>
          <w:szCs w:val="28"/>
        </w:rPr>
        <w:t>значно відстає від потреб практики. В</w:t>
      </w:r>
      <w:r w:rsidR="000863A9">
        <w:rPr>
          <w:sz w:val="28"/>
          <w:szCs w:val="28"/>
          <w:lang w:val="uk-UA"/>
        </w:rPr>
        <w:t xml:space="preserve"> </w:t>
      </w:r>
      <w:r w:rsidRPr="005D7C48">
        <w:rPr>
          <w:sz w:val="28"/>
          <w:szCs w:val="28"/>
        </w:rPr>
        <w:t>регулюванн</w:t>
      </w:r>
      <w:r w:rsidR="000863A9">
        <w:rPr>
          <w:sz w:val="28"/>
          <w:szCs w:val="28"/>
          <w:lang w:val="uk-UA"/>
        </w:rPr>
        <w:t>і</w:t>
      </w:r>
      <w:r w:rsidRPr="005D7C48">
        <w:rPr>
          <w:sz w:val="28"/>
          <w:szCs w:val="28"/>
        </w:rPr>
        <w:t xml:space="preserve"> цього виду суспільних відносин зберіга</w:t>
      </w:r>
      <w:r w:rsidR="000863A9">
        <w:rPr>
          <w:sz w:val="28"/>
          <w:szCs w:val="28"/>
          <w:lang w:val="uk-UA"/>
        </w:rPr>
        <w:t>є</w:t>
      </w:r>
      <w:r w:rsidRPr="005D7C48">
        <w:rPr>
          <w:sz w:val="28"/>
          <w:szCs w:val="28"/>
        </w:rPr>
        <w:t>ться велик</w:t>
      </w:r>
      <w:r w:rsidR="000863A9">
        <w:rPr>
          <w:sz w:val="28"/>
          <w:szCs w:val="28"/>
          <w:lang w:val="uk-UA"/>
        </w:rPr>
        <w:t>ий</w:t>
      </w:r>
      <w:r w:rsidRPr="005D7C48">
        <w:rPr>
          <w:sz w:val="28"/>
          <w:szCs w:val="28"/>
        </w:rPr>
        <w:t xml:space="preserve"> правовий простір невизначеності, протиріч і розбіжностей норм </w:t>
      </w:r>
      <w:r w:rsidR="000863A9">
        <w:rPr>
          <w:sz w:val="28"/>
          <w:szCs w:val="28"/>
        </w:rPr>
        <w:t>між собою</w:t>
      </w:r>
      <w:r w:rsidRPr="005D7C48">
        <w:rPr>
          <w:sz w:val="28"/>
          <w:szCs w:val="28"/>
        </w:rPr>
        <w:t>.</w:t>
      </w:r>
    </w:p>
    <w:p w:rsidR="000863A9" w:rsidRDefault="000863A9" w:rsidP="000863A9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863A9">
        <w:rPr>
          <w:sz w:val="28"/>
          <w:szCs w:val="28"/>
          <w:lang w:val="uk-UA"/>
        </w:rPr>
        <w:t>Правова</w:t>
      </w:r>
      <w:r>
        <w:rPr>
          <w:sz w:val="28"/>
          <w:szCs w:val="28"/>
          <w:lang w:val="uk-UA"/>
        </w:rPr>
        <w:t xml:space="preserve"> </w:t>
      </w:r>
      <w:r w:rsidRPr="000863A9">
        <w:rPr>
          <w:sz w:val="28"/>
          <w:szCs w:val="28"/>
          <w:lang w:val="uk-UA"/>
        </w:rPr>
        <w:t>регламентація відносин</w:t>
      </w:r>
      <w:r>
        <w:rPr>
          <w:sz w:val="28"/>
          <w:szCs w:val="28"/>
          <w:lang w:val="uk-UA"/>
        </w:rPr>
        <w:t xml:space="preserve"> у </w:t>
      </w:r>
      <w:r w:rsidRPr="000863A9">
        <w:rPr>
          <w:sz w:val="28"/>
          <w:szCs w:val="28"/>
          <w:lang w:val="uk-UA"/>
        </w:rPr>
        <w:t>сфері охорони здоров'я тривалий час носила вузьковідомчий характер</w:t>
      </w:r>
      <w:r>
        <w:rPr>
          <w:sz w:val="28"/>
          <w:szCs w:val="28"/>
          <w:lang w:val="uk-UA"/>
        </w:rPr>
        <w:t>.</w:t>
      </w:r>
      <w:r w:rsidRPr="000863A9">
        <w:rPr>
          <w:sz w:val="28"/>
          <w:szCs w:val="28"/>
          <w:lang w:val="uk-UA"/>
        </w:rPr>
        <w:t xml:space="preserve"> У сучасних умовах, коли конституційно</w:t>
      </w:r>
      <w:r>
        <w:rPr>
          <w:sz w:val="28"/>
          <w:szCs w:val="28"/>
          <w:lang w:val="uk-UA"/>
        </w:rPr>
        <w:t xml:space="preserve"> </w:t>
      </w:r>
      <w:r w:rsidRPr="000863A9">
        <w:rPr>
          <w:sz w:val="28"/>
          <w:szCs w:val="28"/>
          <w:lang w:val="uk-UA"/>
        </w:rPr>
        <w:t>визнаний пріоритет прав</w:t>
      </w:r>
      <w:r>
        <w:rPr>
          <w:sz w:val="28"/>
          <w:szCs w:val="28"/>
          <w:lang w:val="uk-UA"/>
        </w:rPr>
        <w:t xml:space="preserve"> </w:t>
      </w:r>
      <w:r w:rsidRPr="000863A9">
        <w:rPr>
          <w:sz w:val="28"/>
          <w:szCs w:val="28"/>
          <w:lang w:val="uk-UA"/>
        </w:rPr>
        <w:t>особи, відомчий підхід до проблеми взаємовідносин - медичної організаці</w:t>
      </w:r>
      <w:r>
        <w:rPr>
          <w:sz w:val="28"/>
          <w:szCs w:val="28"/>
          <w:lang w:val="uk-UA"/>
        </w:rPr>
        <w:t xml:space="preserve">ї </w:t>
      </w:r>
      <w:r w:rsidRPr="000863A9">
        <w:rPr>
          <w:sz w:val="28"/>
          <w:szCs w:val="28"/>
          <w:lang w:val="uk-UA"/>
        </w:rPr>
        <w:t xml:space="preserve">(лікаря) і пацієнта не </w:t>
      </w:r>
      <w:r>
        <w:rPr>
          <w:sz w:val="28"/>
          <w:szCs w:val="28"/>
          <w:lang w:val="uk-UA"/>
        </w:rPr>
        <w:t xml:space="preserve">є </w:t>
      </w:r>
      <w:r w:rsidRPr="000863A9">
        <w:rPr>
          <w:sz w:val="28"/>
          <w:szCs w:val="28"/>
          <w:lang w:val="uk-UA"/>
        </w:rPr>
        <w:t>прийнятни</w:t>
      </w:r>
      <w:r>
        <w:rPr>
          <w:sz w:val="28"/>
          <w:szCs w:val="28"/>
          <w:lang w:val="uk-UA"/>
        </w:rPr>
        <w:t>м</w:t>
      </w:r>
      <w:r w:rsidRPr="000863A9">
        <w:rPr>
          <w:sz w:val="28"/>
          <w:szCs w:val="28"/>
          <w:lang w:val="uk-UA"/>
        </w:rPr>
        <w:t>. Медицина</w:t>
      </w:r>
      <w:r>
        <w:rPr>
          <w:sz w:val="28"/>
          <w:szCs w:val="28"/>
          <w:lang w:val="uk-UA"/>
        </w:rPr>
        <w:t xml:space="preserve"> </w:t>
      </w:r>
      <w:r w:rsidRPr="000863A9">
        <w:rPr>
          <w:sz w:val="28"/>
          <w:szCs w:val="28"/>
          <w:lang w:val="uk-UA"/>
        </w:rPr>
        <w:t xml:space="preserve">перестала бути </w:t>
      </w:r>
      <w:r>
        <w:rPr>
          <w:sz w:val="28"/>
          <w:szCs w:val="28"/>
          <w:lang w:val="uk-UA"/>
        </w:rPr>
        <w:t>сферою державної монополії. Кон</w:t>
      </w:r>
      <w:r w:rsidRPr="000863A9">
        <w:rPr>
          <w:sz w:val="28"/>
          <w:szCs w:val="28"/>
          <w:lang w:val="uk-UA"/>
        </w:rPr>
        <w:t>ституц</w:t>
      </w:r>
      <w:r>
        <w:rPr>
          <w:sz w:val="28"/>
          <w:szCs w:val="28"/>
          <w:lang w:val="uk-UA"/>
        </w:rPr>
        <w:t>і</w:t>
      </w:r>
      <w:r w:rsidRPr="000863A9">
        <w:rPr>
          <w:sz w:val="28"/>
          <w:szCs w:val="28"/>
          <w:lang w:val="uk-UA"/>
        </w:rPr>
        <w:t xml:space="preserve">я </w:t>
      </w:r>
      <w:r>
        <w:rPr>
          <w:sz w:val="28"/>
          <w:szCs w:val="28"/>
          <w:lang w:val="uk-UA"/>
        </w:rPr>
        <w:t>України</w:t>
      </w:r>
      <w:r>
        <w:rPr>
          <w:rStyle w:val="a9"/>
          <w:sz w:val="28"/>
          <w:szCs w:val="28"/>
          <w:lang w:val="uk-UA"/>
        </w:rPr>
        <w:footnoteReference w:id="2"/>
      </w:r>
      <w:r w:rsidRPr="000863A9">
        <w:rPr>
          <w:sz w:val="28"/>
          <w:szCs w:val="28"/>
          <w:lang w:val="uk-UA"/>
        </w:rPr>
        <w:t xml:space="preserve">, встановивши рівність форм власності, визнала поряд з державною і </w:t>
      </w:r>
      <w:r>
        <w:rPr>
          <w:sz w:val="28"/>
          <w:szCs w:val="28"/>
          <w:lang w:val="uk-UA"/>
        </w:rPr>
        <w:t>комунальною</w:t>
      </w:r>
      <w:r w:rsidRPr="000863A9">
        <w:rPr>
          <w:sz w:val="28"/>
          <w:szCs w:val="28"/>
          <w:lang w:val="uk-UA"/>
        </w:rPr>
        <w:t xml:space="preserve"> системами охорони здоров'я </w:t>
      </w:r>
      <w:r>
        <w:rPr>
          <w:sz w:val="28"/>
          <w:szCs w:val="28"/>
          <w:lang w:val="uk-UA"/>
        </w:rPr>
        <w:t>й</w:t>
      </w:r>
      <w:r w:rsidRPr="000863A9">
        <w:rPr>
          <w:sz w:val="28"/>
          <w:szCs w:val="28"/>
          <w:lang w:val="uk-UA"/>
        </w:rPr>
        <w:t xml:space="preserve"> приватну (ст. 4</w:t>
      </w:r>
      <w:r>
        <w:rPr>
          <w:sz w:val="28"/>
          <w:szCs w:val="28"/>
          <w:lang w:val="uk-UA"/>
        </w:rPr>
        <w:t>9</w:t>
      </w:r>
      <w:r w:rsidRPr="000863A9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  <w:r w:rsidRPr="000863A9">
        <w:rPr>
          <w:sz w:val="28"/>
          <w:szCs w:val="28"/>
          <w:lang w:val="uk-UA"/>
        </w:rPr>
        <w:t xml:space="preserve"> Медичні послуги залучені </w:t>
      </w:r>
      <w:r w:rsidR="004A51A4">
        <w:rPr>
          <w:sz w:val="28"/>
          <w:szCs w:val="28"/>
          <w:lang w:val="uk-UA"/>
        </w:rPr>
        <w:t>до</w:t>
      </w:r>
      <w:r w:rsidRPr="000863A9">
        <w:rPr>
          <w:sz w:val="28"/>
          <w:szCs w:val="28"/>
          <w:lang w:val="uk-UA"/>
        </w:rPr>
        <w:t xml:space="preserve"> прост</w:t>
      </w:r>
      <w:r w:rsidR="004A51A4">
        <w:rPr>
          <w:sz w:val="28"/>
          <w:szCs w:val="28"/>
          <w:lang w:val="uk-UA"/>
        </w:rPr>
        <w:t>ору</w:t>
      </w:r>
      <w:r w:rsidRPr="000863A9">
        <w:rPr>
          <w:sz w:val="28"/>
          <w:szCs w:val="28"/>
          <w:lang w:val="uk-UA"/>
        </w:rPr>
        <w:t xml:space="preserve"> вільного економічного обороту. На зміну адміністрування в галузі надання медичних послуг поступово приходить досвід партнерства, заснований на праві </w:t>
      </w:r>
      <w:r w:rsidR="004A51A4">
        <w:rPr>
          <w:sz w:val="28"/>
          <w:szCs w:val="28"/>
          <w:lang w:val="uk-UA"/>
        </w:rPr>
        <w:t>й</w:t>
      </w:r>
      <w:r w:rsidRPr="000863A9">
        <w:rPr>
          <w:sz w:val="28"/>
          <w:szCs w:val="28"/>
          <w:lang w:val="uk-UA"/>
        </w:rPr>
        <w:t xml:space="preserve"> договорі.</w:t>
      </w:r>
      <w:r w:rsidR="004A51A4">
        <w:rPr>
          <w:sz w:val="28"/>
          <w:szCs w:val="28"/>
          <w:lang w:val="uk-UA"/>
        </w:rPr>
        <w:t xml:space="preserve"> </w:t>
      </w:r>
      <w:r w:rsidRPr="000863A9">
        <w:rPr>
          <w:sz w:val="28"/>
          <w:szCs w:val="28"/>
          <w:lang w:val="uk-UA"/>
        </w:rPr>
        <w:t>Змінилося відношення до характеру невідчужуваних,</w:t>
      </w:r>
      <w:r w:rsidR="004A51A4">
        <w:rPr>
          <w:sz w:val="28"/>
          <w:szCs w:val="28"/>
          <w:lang w:val="uk-UA"/>
        </w:rPr>
        <w:t xml:space="preserve"> </w:t>
      </w:r>
      <w:r w:rsidRPr="000863A9">
        <w:rPr>
          <w:sz w:val="28"/>
          <w:szCs w:val="28"/>
          <w:lang w:val="uk-UA"/>
        </w:rPr>
        <w:t>належних громадянам від народження</w:t>
      </w:r>
      <w:r w:rsidR="004A51A4">
        <w:rPr>
          <w:sz w:val="28"/>
          <w:szCs w:val="28"/>
          <w:lang w:val="uk-UA"/>
        </w:rPr>
        <w:t xml:space="preserve"> благ – життя, </w:t>
      </w:r>
      <w:r w:rsidRPr="000863A9">
        <w:rPr>
          <w:sz w:val="28"/>
          <w:szCs w:val="28"/>
          <w:lang w:val="uk-UA"/>
        </w:rPr>
        <w:t xml:space="preserve"> здоров'я, особистої не</w:t>
      </w:r>
      <w:r w:rsidR="004A51A4">
        <w:rPr>
          <w:sz w:val="28"/>
          <w:szCs w:val="28"/>
          <w:lang w:val="uk-UA"/>
        </w:rPr>
        <w:t>доторканності</w:t>
      </w:r>
      <w:r w:rsidRPr="000863A9">
        <w:rPr>
          <w:sz w:val="28"/>
          <w:szCs w:val="28"/>
          <w:lang w:val="uk-UA"/>
        </w:rPr>
        <w:t>; вони перестають розглядатися як об'єкт</w:t>
      </w:r>
      <w:r w:rsidR="004A51A4">
        <w:rPr>
          <w:sz w:val="28"/>
          <w:szCs w:val="28"/>
          <w:lang w:val="uk-UA"/>
        </w:rPr>
        <w:t>и</w:t>
      </w:r>
      <w:r w:rsidRPr="000863A9">
        <w:rPr>
          <w:sz w:val="28"/>
          <w:szCs w:val="28"/>
          <w:lang w:val="uk-UA"/>
        </w:rPr>
        <w:t xml:space="preserve"> дозв</w:t>
      </w:r>
      <w:r w:rsidR="004A51A4">
        <w:rPr>
          <w:sz w:val="28"/>
          <w:szCs w:val="28"/>
          <w:lang w:val="uk-UA"/>
        </w:rPr>
        <w:t>ільн</w:t>
      </w:r>
      <w:r w:rsidRPr="000863A9">
        <w:rPr>
          <w:sz w:val="28"/>
          <w:szCs w:val="28"/>
          <w:lang w:val="uk-UA"/>
        </w:rPr>
        <w:t xml:space="preserve">ої системи, тільки громадянин чи вправі розпоряджатися цими благами </w:t>
      </w:r>
      <w:r w:rsidR="004A51A4">
        <w:rPr>
          <w:sz w:val="28"/>
          <w:szCs w:val="28"/>
          <w:lang w:val="uk-UA"/>
        </w:rPr>
        <w:t xml:space="preserve">на </w:t>
      </w:r>
      <w:r w:rsidRPr="000863A9">
        <w:rPr>
          <w:sz w:val="28"/>
          <w:szCs w:val="28"/>
          <w:lang w:val="uk-UA"/>
        </w:rPr>
        <w:t>свій розсуд. Між тим</w:t>
      </w:r>
      <w:r w:rsidR="004A51A4">
        <w:rPr>
          <w:sz w:val="28"/>
          <w:szCs w:val="28"/>
          <w:lang w:val="uk-UA"/>
        </w:rPr>
        <w:t>,</w:t>
      </w:r>
      <w:r w:rsidRPr="000863A9">
        <w:rPr>
          <w:sz w:val="28"/>
          <w:szCs w:val="28"/>
          <w:lang w:val="uk-UA"/>
        </w:rPr>
        <w:t xml:space="preserve"> перехідний період від попередньої правов</w:t>
      </w:r>
      <w:r w:rsidR="004A51A4">
        <w:rPr>
          <w:sz w:val="28"/>
          <w:szCs w:val="28"/>
          <w:lang w:val="uk-UA"/>
        </w:rPr>
        <w:t>ої</w:t>
      </w:r>
      <w:r w:rsidRPr="000863A9">
        <w:rPr>
          <w:sz w:val="28"/>
          <w:szCs w:val="28"/>
          <w:lang w:val="uk-UA"/>
        </w:rPr>
        <w:t xml:space="preserve"> концепці</w:t>
      </w:r>
      <w:r w:rsidR="004A51A4">
        <w:rPr>
          <w:sz w:val="28"/>
          <w:szCs w:val="28"/>
          <w:lang w:val="uk-UA"/>
        </w:rPr>
        <w:t>ї</w:t>
      </w:r>
      <w:r w:rsidRPr="000863A9">
        <w:rPr>
          <w:sz w:val="28"/>
          <w:szCs w:val="28"/>
          <w:lang w:val="uk-UA"/>
        </w:rPr>
        <w:t xml:space="preserve"> пріоритету владних </w:t>
      </w:r>
      <w:r w:rsidRPr="000863A9">
        <w:rPr>
          <w:sz w:val="28"/>
          <w:szCs w:val="28"/>
          <w:lang w:val="uk-UA"/>
        </w:rPr>
        <w:lastRenderedPageBreak/>
        <w:t>повноважень держави до визнання пріоритету праві особистості породжує труднощі</w:t>
      </w:r>
      <w:r w:rsidR="004A51A4">
        <w:rPr>
          <w:sz w:val="28"/>
          <w:szCs w:val="28"/>
          <w:lang w:val="uk-UA"/>
        </w:rPr>
        <w:t xml:space="preserve">, </w:t>
      </w:r>
      <w:r w:rsidRPr="000863A9">
        <w:rPr>
          <w:sz w:val="28"/>
          <w:szCs w:val="28"/>
          <w:lang w:val="uk-UA"/>
        </w:rPr>
        <w:t>розбіжності у</w:t>
      </w:r>
      <w:r w:rsidR="004A51A4">
        <w:rPr>
          <w:sz w:val="28"/>
          <w:szCs w:val="28"/>
          <w:lang w:val="uk-UA"/>
        </w:rPr>
        <w:t xml:space="preserve"> </w:t>
      </w:r>
      <w:r w:rsidRPr="000863A9">
        <w:rPr>
          <w:sz w:val="28"/>
          <w:szCs w:val="28"/>
          <w:lang w:val="uk-UA"/>
        </w:rPr>
        <w:t xml:space="preserve">формуванні </w:t>
      </w:r>
      <w:r w:rsidR="004A51A4">
        <w:rPr>
          <w:sz w:val="28"/>
          <w:szCs w:val="28"/>
          <w:lang w:val="uk-UA"/>
        </w:rPr>
        <w:t>законодавчої</w:t>
      </w:r>
      <w:r w:rsidRPr="000863A9">
        <w:rPr>
          <w:sz w:val="28"/>
          <w:szCs w:val="28"/>
          <w:lang w:val="uk-UA"/>
        </w:rPr>
        <w:t xml:space="preserve"> конструкції</w:t>
      </w:r>
      <w:r w:rsidR="004A51A4">
        <w:rPr>
          <w:sz w:val="28"/>
          <w:szCs w:val="28"/>
          <w:lang w:val="uk-UA"/>
        </w:rPr>
        <w:t xml:space="preserve"> у </w:t>
      </w:r>
      <w:r w:rsidRPr="000863A9">
        <w:rPr>
          <w:sz w:val="28"/>
          <w:szCs w:val="28"/>
          <w:lang w:val="uk-UA"/>
        </w:rPr>
        <w:t>сфері охорони здоров'я. Оскільки законодавство в сфері охорони здоров'я зачіпає життєві інтереси громадян в силу того, що об'єктами безпосереднього медичного впливу є життя,</w:t>
      </w:r>
      <w:r w:rsidR="004A51A4">
        <w:rPr>
          <w:sz w:val="28"/>
          <w:szCs w:val="28"/>
          <w:lang w:val="uk-UA"/>
        </w:rPr>
        <w:t xml:space="preserve"> </w:t>
      </w:r>
      <w:r w:rsidRPr="000863A9">
        <w:rPr>
          <w:sz w:val="28"/>
          <w:szCs w:val="28"/>
          <w:lang w:val="uk-UA"/>
        </w:rPr>
        <w:t>здоров'я, особиста недоторканність, основним напрямком розвитку такого законодавства</w:t>
      </w:r>
      <w:r w:rsidR="004A51A4">
        <w:rPr>
          <w:sz w:val="28"/>
          <w:szCs w:val="28"/>
          <w:lang w:val="uk-UA"/>
        </w:rPr>
        <w:t xml:space="preserve"> </w:t>
      </w:r>
      <w:r w:rsidRPr="000863A9">
        <w:rPr>
          <w:sz w:val="28"/>
          <w:szCs w:val="28"/>
          <w:lang w:val="uk-UA"/>
        </w:rPr>
        <w:t xml:space="preserve">має стати обмеження повноважень держави </w:t>
      </w:r>
      <w:r w:rsidR="004A51A4">
        <w:rPr>
          <w:sz w:val="28"/>
          <w:szCs w:val="28"/>
          <w:lang w:val="uk-UA"/>
        </w:rPr>
        <w:t>та її</w:t>
      </w:r>
      <w:r w:rsidRPr="000863A9">
        <w:rPr>
          <w:sz w:val="28"/>
          <w:szCs w:val="28"/>
          <w:lang w:val="uk-UA"/>
        </w:rPr>
        <w:t xml:space="preserve"> інститутів, тобто, усунення </w:t>
      </w:r>
      <w:r w:rsidR="004A51A4" w:rsidRPr="000863A9">
        <w:rPr>
          <w:sz w:val="28"/>
          <w:szCs w:val="28"/>
          <w:lang w:val="uk-UA"/>
        </w:rPr>
        <w:t>публічно-правових обмежень у свободі громадян розпоряджатися належними їм правами</w:t>
      </w:r>
      <w:r w:rsidR="004A51A4">
        <w:rPr>
          <w:sz w:val="28"/>
          <w:szCs w:val="28"/>
          <w:lang w:val="uk-UA"/>
        </w:rPr>
        <w:t xml:space="preserve"> на </w:t>
      </w:r>
      <w:r w:rsidR="004A51A4" w:rsidRPr="000863A9">
        <w:rPr>
          <w:sz w:val="28"/>
          <w:szCs w:val="28"/>
          <w:lang w:val="uk-UA"/>
        </w:rPr>
        <w:t>життя</w:t>
      </w:r>
      <w:r w:rsidR="004A51A4">
        <w:rPr>
          <w:sz w:val="28"/>
          <w:szCs w:val="28"/>
          <w:lang w:val="uk-UA"/>
        </w:rPr>
        <w:t xml:space="preserve">, </w:t>
      </w:r>
      <w:r w:rsidR="004A51A4" w:rsidRPr="000863A9">
        <w:rPr>
          <w:sz w:val="28"/>
          <w:szCs w:val="28"/>
          <w:lang w:val="uk-UA"/>
        </w:rPr>
        <w:t>здоров'я, особисту недоторканність</w:t>
      </w:r>
      <w:r w:rsidR="004A51A4">
        <w:rPr>
          <w:sz w:val="28"/>
          <w:szCs w:val="28"/>
          <w:lang w:val="uk-UA"/>
        </w:rPr>
        <w:t>, які</w:t>
      </w:r>
      <w:r w:rsidR="004A51A4" w:rsidRPr="000863A9">
        <w:rPr>
          <w:sz w:val="28"/>
          <w:szCs w:val="28"/>
          <w:lang w:val="uk-UA"/>
        </w:rPr>
        <w:t xml:space="preserve"> </w:t>
      </w:r>
      <w:r w:rsidRPr="000863A9">
        <w:rPr>
          <w:sz w:val="28"/>
          <w:szCs w:val="28"/>
          <w:lang w:val="uk-UA"/>
        </w:rPr>
        <w:t>не зачіпають суспільні інтереси, а не звуження прав особистості. Іншими словами, в умовах демо</w:t>
      </w:r>
      <w:r w:rsidR="004A51A4">
        <w:rPr>
          <w:sz w:val="28"/>
          <w:szCs w:val="28"/>
          <w:lang w:val="uk-UA"/>
        </w:rPr>
        <w:t>но</w:t>
      </w:r>
      <w:r w:rsidRPr="000863A9">
        <w:rPr>
          <w:sz w:val="28"/>
          <w:szCs w:val="28"/>
          <w:lang w:val="uk-UA"/>
        </w:rPr>
        <w:t>пол</w:t>
      </w:r>
      <w:r w:rsidR="001815EB">
        <w:rPr>
          <w:sz w:val="28"/>
          <w:szCs w:val="28"/>
          <w:lang w:val="uk-UA"/>
        </w:rPr>
        <w:t>і</w:t>
      </w:r>
      <w:r w:rsidRPr="000863A9">
        <w:rPr>
          <w:sz w:val="28"/>
          <w:szCs w:val="28"/>
          <w:lang w:val="uk-UA"/>
        </w:rPr>
        <w:t>зац</w:t>
      </w:r>
      <w:r w:rsidR="001815EB">
        <w:rPr>
          <w:sz w:val="28"/>
          <w:szCs w:val="28"/>
          <w:lang w:val="uk-UA"/>
        </w:rPr>
        <w:t>і</w:t>
      </w:r>
      <w:r w:rsidR="004A51A4">
        <w:rPr>
          <w:sz w:val="28"/>
          <w:szCs w:val="28"/>
          <w:lang w:val="uk-UA"/>
        </w:rPr>
        <w:t>ї охорони здоров'я</w:t>
      </w:r>
      <w:r w:rsidRPr="000863A9">
        <w:rPr>
          <w:sz w:val="28"/>
          <w:szCs w:val="28"/>
          <w:lang w:val="uk-UA"/>
        </w:rPr>
        <w:t xml:space="preserve"> необхідні спеціальні правові засоби для розвитку інфраструктури ринку медичних послуг.</w:t>
      </w:r>
    </w:p>
    <w:p w:rsidR="001815EB" w:rsidRPr="001815EB" w:rsidRDefault="001815EB" w:rsidP="001815E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815EB">
        <w:rPr>
          <w:sz w:val="28"/>
          <w:szCs w:val="28"/>
          <w:lang w:val="uk-UA"/>
        </w:rPr>
        <w:t>Таким ч</w:t>
      </w:r>
      <w:r>
        <w:rPr>
          <w:sz w:val="28"/>
          <w:szCs w:val="28"/>
          <w:lang w:val="uk-UA"/>
        </w:rPr>
        <w:t xml:space="preserve">ином, відносини, що виникають у </w:t>
      </w:r>
      <w:r w:rsidRPr="001815EB">
        <w:rPr>
          <w:sz w:val="28"/>
          <w:szCs w:val="28"/>
          <w:lang w:val="uk-UA"/>
        </w:rPr>
        <w:t xml:space="preserve">сфері охорони здоров'я при медичному впливі (наданні тієї чи іншої медичної послуги), є особливо значущими з точки зору реалізації та захисту невід'ємних, </w:t>
      </w:r>
      <w:r>
        <w:rPr>
          <w:sz w:val="28"/>
          <w:szCs w:val="28"/>
          <w:lang w:val="uk-UA"/>
        </w:rPr>
        <w:t>природніх прав</w:t>
      </w:r>
      <w:r w:rsidRPr="001815EB">
        <w:rPr>
          <w:sz w:val="28"/>
          <w:szCs w:val="28"/>
          <w:lang w:val="uk-UA"/>
        </w:rPr>
        <w:t xml:space="preserve"> громадян, оскільки безпосереднім об'єктом впливу медичної послуги є фундаментальні </w:t>
      </w:r>
      <w:r>
        <w:rPr>
          <w:sz w:val="28"/>
          <w:szCs w:val="28"/>
          <w:lang w:val="uk-UA"/>
        </w:rPr>
        <w:t>особисті</w:t>
      </w:r>
      <w:r w:rsidRPr="001815EB">
        <w:rPr>
          <w:sz w:val="28"/>
          <w:szCs w:val="28"/>
          <w:lang w:val="uk-UA"/>
        </w:rPr>
        <w:t xml:space="preserve"> немайнові блага вищого рівня: життя, здоров'я, особиста недоторканність, людськ</w:t>
      </w:r>
      <w:r>
        <w:rPr>
          <w:sz w:val="28"/>
          <w:szCs w:val="28"/>
          <w:lang w:val="uk-UA"/>
        </w:rPr>
        <w:t>а</w:t>
      </w:r>
      <w:r w:rsidRPr="001815EB">
        <w:rPr>
          <w:sz w:val="28"/>
          <w:szCs w:val="28"/>
          <w:lang w:val="uk-UA"/>
        </w:rPr>
        <w:t xml:space="preserve"> сталість.</w:t>
      </w:r>
    </w:p>
    <w:p w:rsidR="001815EB" w:rsidRDefault="001815EB" w:rsidP="001815E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815EB">
        <w:rPr>
          <w:sz w:val="28"/>
          <w:szCs w:val="28"/>
          <w:lang w:val="uk-UA"/>
        </w:rPr>
        <w:t xml:space="preserve">Пацієнт, який отримує медичну послугу, </w:t>
      </w:r>
      <w:r>
        <w:rPr>
          <w:sz w:val="28"/>
          <w:szCs w:val="28"/>
          <w:lang w:val="uk-UA"/>
        </w:rPr>
        <w:t>ма</w:t>
      </w:r>
      <w:r w:rsidRPr="001815EB">
        <w:rPr>
          <w:sz w:val="28"/>
          <w:szCs w:val="28"/>
          <w:lang w:val="uk-UA"/>
        </w:rPr>
        <w:t xml:space="preserve">є статус споживача, у зв'язку з чим його права та інтереси у цій сфері відносин повинні підкорятися особливому режиму реалізації і захисту, механізм якого в </w:t>
      </w:r>
      <w:r>
        <w:rPr>
          <w:sz w:val="28"/>
          <w:szCs w:val="28"/>
          <w:lang w:val="uk-UA"/>
        </w:rPr>
        <w:t>українському</w:t>
      </w:r>
      <w:r w:rsidRPr="001815EB">
        <w:rPr>
          <w:sz w:val="28"/>
          <w:szCs w:val="28"/>
          <w:lang w:val="uk-UA"/>
        </w:rPr>
        <w:t xml:space="preserve"> цивільному праві відсутн</w:t>
      </w:r>
      <w:r>
        <w:rPr>
          <w:sz w:val="28"/>
          <w:szCs w:val="28"/>
          <w:lang w:val="uk-UA"/>
        </w:rPr>
        <w:t>ій</w:t>
      </w:r>
      <w:r w:rsidRPr="001815EB">
        <w:rPr>
          <w:sz w:val="28"/>
          <w:szCs w:val="28"/>
          <w:lang w:val="uk-UA"/>
        </w:rPr>
        <w:t>.</w:t>
      </w:r>
    </w:p>
    <w:p w:rsidR="001815EB" w:rsidRDefault="001815EB" w:rsidP="001815E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815EB">
        <w:rPr>
          <w:sz w:val="28"/>
          <w:szCs w:val="28"/>
          <w:lang w:val="uk-UA"/>
        </w:rPr>
        <w:t xml:space="preserve">Зроблені </w:t>
      </w:r>
      <w:r>
        <w:rPr>
          <w:sz w:val="28"/>
          <w:szCs w:val="28"/>
          <w:lang w:val="uk-UA"/>
        </w:rPr>
        <w:t xml:space="preserve">у сучасній правовій науці </w:t>
      </w:r>
      <w:r w:rsidRPr="001815EB">
        <w:rPr>
          <w:sz w:val="28"/>
          <w:szCs w:val="28"/>
          <w:lang w:val="uk-UA"/>
        </w:rPr>
        <w:t>спроби дослідження даних проблем свідчать про їх особлив</w:t>
      </w:r>
      <w:r>
        <w:rPr>
          <w:sz w:val="28"/>
          <w:szCs w:val="28"/>
          <w:lang w:val="uk-UA"/>
        </w:rPr>
        <w:t xml:space="preserve">у </w:t>
      </w:r>
      <w:r w:rsidRPr="001815EB">
        <w:rPr>
          <w:sz w:val="28"/>
          <w:szCs w:val="28"/>
          <w:lang w:val="uk-UA"/>
        </w:rPr>
        <w:t>актуальн</w:t>
      </w:r>
      <w:r>
        <w:rPr>
          <w:sz w:val="28"/>
          <w:szCs w:val="28"/>
          <w:lang w:val="uk-UA"/>
        </w:rPr>
        <w:t>ість й</w:t>
      </w:r>
      <w:r w:rsidRPr="001815EB">
        <w:rPr>
          <w:sz w:val="28"/>
          <w:szCs w:val="28"/>
          <w:lang w:val="uk-UA"/>
        </w:rPr>
        <w:t xml:space="preserve"> про необхідність масштабного наукового осмислення і розробки єдиних методологічних підходів як в теорії цивільного права, так і законодавчій практиці з метою створення спеціального правового механізму регулювання спеціалізованого ринку медичних послуг та забезпечення реалізації та захисту прав громадян при їх наданні.</w:t>
      </w:r>
    </w:p>
    <w:p w:rsidR="008D310A" w:rsidRPr="008D310A" w:rsidRDefault="008D310A" w:rsidP="008D310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310A">
        <w:rPr>
          <w:b/>
          <w:sz w:val="28"/>
          <w:szCs w:val="28"/>
          <w:lang w:val="uk-UA"/>
        </w:rPr>
        <w:t>Мета</w:t>
      </w:r>
      <w:r w:rsidRPr="008D31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дипломного </w:t>
      </w:r>
      <w:r w:rsidRPr="008D310A">
        <w:rPr>
          <w:sz w:val="28"/>
          <w:szCs w:val="28"/>
          <w:lang w:val="uk-UA"/>
        </w:rPr>
        <w:t xml:space="preserve">дослідження полягає у виявленні ряду проблем теорії особистих немайнових прав у сучасному цивільному праві, особливостей їх реалізації та захисту у сфері охорони здоров'я, а також механізму правового регулювання відносин </w:t>
      </w:r>
      <w:r w:rsidR="004B77AF">
        <w:rPr>
          <w:sz w:val="28"/>
          <w:szCs w:val="28"/>
          <w:lang w:val="uk-UA"/>
        </w:rPr>
        <w:t>з</w:t>
      </w:r>
      <w:r w:rsidRPr="008D310A">
        <w:rPr>
          <w:sz w:val="28"/>
          <w:szCs w:val="28"/>
          <w:lang w:val="uk-UA"/>
        </w:rPr>
        <w:t xml:space="preserve"> наданн</w:t>
      </w:r>
      <w:r w:rsidR="004B77AF">
        <w:rPr>
          <w:sz w:val="28"/>
          <w:szCs w:val="28"/>
          <w:lang w:val="uk-UA"/>
        </w:rPr>
        <w:t>я</w:t>
      </w:r>
      <w:r w:rsidRPr="008D310A">
        <w:rPr>
          <w:sz w:val="28"/>
          <w:szCs w:val="28"/>
          <w:lang w:val="uk-UA"/>
        </w:rPr>
        <w:t xml:space="preserve"> медичних послуг</w:t>
      </w:r>
      <w:r w:rsidR="004B77AF">
        <w:rPr>
          <w:sz w:val="28"/>
          <w:szCs w:val="28"/>
          <w:lang w:val="uk-UA"/>
        </w:rPr>
        <w:t>.</w:t>
      </w:r>
    </w:p>
    <w:p w:rsidR="008D310A" w:rsidRPr="008D310A" w:rsidRDefault="008D310A" w:rsidP="008D310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310A">
        <w:rPr>
          <w:sz w:val="28"/>
          <w:szCs w:val="28"/>
          <w:lang w:val="uk-UA"/>
        </w:rPr>
        <w:lastRenderedPageBreak/>
        <w:t xml:space="preserve">У відповідності з метою дослідження зосереджується на вирішенні наступних </w:t>
      </w:r>
      <w:r w:rsidRPr="004B77AF">
        <w:rPr>
          <w:i/>
          <w:sz w:val="28"/>
          <w:szCs w:val="28"/>
          <w:lang w:val="uk-UA"/>
        </w:rPr>
        <w:t>завдань</w:t>
      </w:r>
      <w:r w:rsidRPr="008D310A">
        <w:rPr>
          <w:sz w:val="28"/>
          <w:szCs w:val="28"/>
          <w:lang w:val="uk-UA"/>
        </w:rPr>
        <w:t>:</w:t>
      </w:r>
    </w:p>
    <w:p w:rsidR="008D310A" w:rsidRPr="008D310A" w:rsidRDefault="008D310A" w:rsidP="008D310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310A">
        <w:rPr>
          <w:sz w:val="28"/>
          <w:szCs w:val="28"/>
          <w:lang w:val="uk-UA"/>
        </w:rPr>
        <w:t>- уточнення генези і змісту особистих немайнових прав гр</w:t>
      </w:r>
      <w:r w:rsidR="004B77AF">
        <w:rPr>
          <w:sz w:val="28"/>
          <w:szCs w:val="28"/>
          <w:lang w:val="uk-UA"/>
        </w:rPr>
        <w:t>омадя</w:t>
      </w:r>
      <w:r w:rsidRPr="008D310A">
        <w:rPr>
          <w:sz w:val="28"/>
          <w:szCs w:val="28"/>
          <w:lang w:val="uk-UA"/>
        </w:rPr>
        <w:t>н з приводу таких об'єктів безпосереднього медичного впливу як життя, здоров'я, особиста (фізична) недоторканність, людськ</w:t>
      </w:r>
      <w:r w:rsidR="004B77AF">
        <w:rPr>
          <w:sz w:val="28"/>
          <w:szCs w:val="28"/>
          <w:lang w:val="uk-UA"/>
        </w:rPr>
        <w:t>а</w:t>
      </w:r>
      <w:r w:rsidRPr="008D310A">
        <w:rPr>
          <w:sz w:val="28"/>
          <w:szCs w:val="28"/>
          <w:lang w:val="uk-UA"/>
        </w:rPr>
        <w:t xml:space="preserve"> сталість, що відповідає сучасному переосмисленн</w:t>
      </w:r>
      <w:r w:rsidR="004B77AF">
        <w:rPr>
          <w:sz w:val="28"/>
          <w:szCs w:val="28"/>
          <w:lang w:val="uk-UA"/>
        </w:rPr>
        <w:t>ю</w:t>
      </w:r>
      <w:r w:rsidRPr="008D310A">
        <w:rPr>
          <w:sz w:val="28"/>
          <w:szCs w:val="28"/>
          <w:lang w:val="uk-UA"/>
        </w:rPr>
        <w:t xml:space="preserve"> цінностей і пріоритетів та висунення на перший план людини </w:t>
      </w:r>
      <w:r w:rsidR="004B77AF">
        <w:rPr>
          <w:sz w:val="28"/>
          <w:szCs w:val="28"/>
          <w:lang w:val="uk-UA"/>
        </w:rPr>
        <w:t>та її</w:t>
      </w:r>
      <w:r w:rsidRPr="008D310A">
        <w:rPr>
          <w:sz w:val="28"/>
          <w:szCs w:val="28"/>
          <w:lang w:val="uk-UA"/>
        </w:rPr>
        <w:t xml:space="preserve"> особист</w:t>
      </w:r>
      <w:r w:rsidR="004B77AF">
        <w:rPr>
          <w:sz w:val="28"/>
          <w:szCs w:val="28"/>
          <w:lang w:val="uk-UA"/>
        </w:rPr>
        <w:t>ого</w:t>
      </w:r>
      <w:r w:rsidRPr="008D310A">
        <w:rPr>
          <w:sz w:val="28"/>
          <w:szCs w:val="28"/>
          <w:lang w:val="uk-UA"/>
        </w:rPr>
        <w:t xml:space="preserve"> добробут</w:t>
      </w:r>
      <w:r w:rsidR="004B77AF">
        <w:rPr>
          <w:sz w:val="28"/>
          <w:szCs w:val="28"/>
          <w:lang w:val="uk-UA"/>
        </w:rPr>
        <w:t>у</w:t>
      </w:r>
      <w:r w:rsidRPr="008D310A">
        <w:rPr>
          <w:sz w:val="28"/>
          <w:szCs w:val="28"/>
          <w:lang w:val="uk-UA"/>
        </w:rPr>
        <w:t>;</w:t>
      </w:r>
    </w:p>
    <w:p w:rsidR="008D310A" w:rsidRPr="008D310A" w:rsidRDefault="008D310A" w:rsidP="008D310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310A">
        <w:rPr>
          <w:sz w:val="28"/>
          <w:szCs w:val="28"/>
          <w:lang w:val="uk-UA"/>
        </w:rPr>
        <w:t xml:space="preserve">- розробка понять таких </w:t>
      </w:r>
      <w:r w:rsidR="004B77AF">
        <w:rPr>
          <w:sz w:val="28"/>
          <w:szCs w:val="28"/>
          <w:lang w:val="uk-UA"/>
        </w:rPr>
        <w:t>особистих не</w:t>
      </w:r>
      <w:r w:rsidRPr="008D310A">
        <w:rPr>
          <w:sz w:val="28"/>
          <w:szCs w:val="28"/>
          <w:lang w:val="uk-UA"/>
        </w:rPr>
        <w:t>майнових прав як життя, здоров'я, особиста (фізична) недоторканність, людськ</w:t>
      </w:r>
      <w:r w:rsidR="004B77AF">
        <w:rPr>
          <w:sz w:val="28"/>
          <w:szCs w:val="28"/>
          <w:lang w:val="uk-UA"/>
        </w:rPr>
        <w:t>а</w:t>
      </w:r>
      <w:r w:rsidRPr="008D310A">
        <w:rPr>
          <w:sz w:val="28"/>
          <w:szCs w:val="28"/>
          <w:lang w:val="uk-UA"/>
        </w:rPr>
        <w:t xml:space="preserve"> сталість, визначення змістовного значення цих понять для цілей цивільно-правового регулювання </w:t>
      </w:r>
      <w:r w:rsidR="004B77AF" w:rsidRPr="008D310A">
        <w:rPr>
          <w:sz w:val="28"/>
          <w:szCs w:val="28"/>
          <w:lang w:val="uk-UA"/>
        </w:rPr>
        <w:t>відносин,</w:t>
      </w:r>
      <w:r w:rsidR="004B77AF">
        <w:rPr>
          <w:sz w:val="28"/>
          <w:szCs w:val="28"/>
          <w:lang w:val="uk-UA"/>
        </w:rPr>
        <w:t xml:space="preserve"> які </w:t>
      </w:r>
      <w:r w:rsidRPr="008D310A">
        <w:rPr>
          <w:sz w:val="28"/>
          <w:szCs w:val="28"/>
          <w:lang w:val="uk-UA"/>
        </w:rPr>
        <w:t>виникають з їх приводу</w:t>
      </w:r>
      <w:r w:rsidR="004B77AF">
        <w:rPr>
          <w:sz w:val="28"/>
          <w:szCs w:val="28"/>
          <w:lang w:val="uk-UA"/>
        </w:rPr>
        <w:t>,</w:t>
      </w:r>
      <w:r w:rsidRPr="008D310A">
        <w:rPr>
          <w:sz w:val="28"/>
          <w:szCs w:val="28"/>
          <w:lang w:val="uk-UA"/>
        </w:rPr>
        <w:t xml:space="preserve"> виявлення функціональних меж легальних дефініцій цих об'єктів;</w:t>
      </w:r>
    </w:p>
    <w:p w:rsidR="008D310A" w:rsidRPr="008D310A" w:rsidRDefault="008D310A" w:rsidP="008D310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310A">
        <w:rPr>
          <w:sz w:val="28"/>
          <w:szCs w:val="28"/>
          <w:lang w:val="uk-UA"/>
        </w:rPr>
        <w:t>- вия</w:t>
      </w:r>
      <w:r w:rsidR="004B77AF">
        <w:rPr>
          <w:sz w:val="28"/>
          <w:szCs w:val="28"/>
          <w:lang w:val="uk-UA"/>
        </w:rPr>
        <w:t>вл</w:t>
      </w:r>
      <w:r w:rsidRPr="008D310A">
        <w:rPr>
          <w:sz w:val="28"/>
          <w:szCs w:val="28"/>
          <w:lang w:val="uk-UA"/>
        </w:rPr>
        <w:t>ення (встановлення) повноти і системності цивільно-правового регулювання відносин з приводу життя, здоров'я, фізичної</w:t>
      </w:r>
      <w:r w:rsidR="004B77AF">
        <w:rPr>
          <w:sz w:val="28"/>
          <w:szCs w:val="28"/>
          <w:lang w:val="uk-UA"/>
        </w:rPr>
        <w:t xml:space="preserve"> </w:t>
      </w:r>
      <w:r w:rsidRPr="008D310A">
        <w:rPr>
          <w:sz w:val="28"/>
          <w:szCs w:val="28"/>
          <w:lang w:val="uk-UA"/>
        </w:rPr>
        <w:t>недоторканності, людсько</w:t>
      </w:r>
      <w:r w:rsidR="004B77AF">
        <w:rPr>
          <w:sz w:val="28"/>
          <w:szCs w:val="28"/>
          <w:lang w:val="uk-UA"/>
        </w:rPr>
        <w:t>ї</w:t>
      </w:r>
      <w:r w:rsidRPr="008D310A">
        <w:rPr>
          <w:sz w:val="28"/>
          <w:szCs w:val="28"/>
          <w:lang w:val="uk-UA"/>
        </w:rPr>
        <w:t xml:space="preserve"> сталості;</w:t>
      </w:r>
    </w:p>
    <w:p w:rsidR="008D310A" w:rsidRPr="008D310A" w:rsidRDefault="008D310A" w:rsidP="008D310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310A">
        <w:rPr>
          <w:sz w:val="28"/>
          <w:szCs w:val="28"/>
          <w:lang w:val="uk-UA"/>
        </w:rPr>
        <w:t xml:space="preserve">- розкриття змісту особистих немайнових прав громадян </w:t>
      </w:r>
      <w:r w:rsidR="004B77AF">
        <w:rPr>
          <w:sz w:val="28"/>
          <w:szCs w:val="28"/>
          <w:lang w:val="uk-UA"/>
        </w:rPr>
        <w:t>на</w:t>
      </w:r>
      <w:r w:rsidRPr="008D310A">
        <w:rPr>
          <w:sz w:val="28"/>
          <w:szCs w:val="28"/>
          <w:lang w:val="uk-UA"/>
        </w:rPr>
        <w:t xml:space="preserve"> життя, здоров'я, фізичн</w:t>
      </w:r>
      <w:r w:rsidR="004B77AF">
        <w:rPr>
          <w:sz w:val="28"/>
          <w:szCs w:val="28"/>
          <w:lang w:val="uk-UA"/>
        </w:rPr>
        <w:t>у</w:t>
      </w:r>
      <w:r w:rsidRPr="008D310A">
        <w:rPr>
          <w:sz w:val="28"/>
          <w:szCs w:val="28"/>
          <w:lang w:val="uk-UA"/>
        </w:rPr>
        <w:t xml:space="preserve"> недоторканн</w:t>
      </w:r>
      <w:r w:rsidR="004B77AF">
        <w:rPr>
          <w:sz w:val="28"/>
          <w:szCs w:val="28"/>
          <w:lang w:val="uk-UA"/>
        </w:rPr>
        <w:t>і</w:t>
      </w:r>
      <w:r w:rsidRPr="008D310A">
        <w:rPr>
          <w:sz w:val="28"/>
          <w:szCs w:val="28"/>
          <w:lang w:val="uk-UA"/>
        </w:rPr>
        <w:t>ст</w:t>
      </w:r>
      <w:r w:rsidR="004B77AF">
        <w:rPr>
          <w:sz w:val="28"/>
          <w:szCs w:val="28"/>
          <w:lang w:val="uk-UA"/>
        </w:rPr>
        <w:t>ь</w:t>
      </w:r>
      <w:r w:rsidRPr="008D310A">
        <w:rPr>
          <w:sz w:val="28"/>
          <w:szCs w:val="28"/>
          <w:lang w:val="uk-UA"/>
        </w:rPr>
        <w:t>;</w:t>
      </w:r>
    </w:p>
    <w:p w:rsidR="008D310A" w:rsidRPr="008D310A" w:rsidRDefault="008D310A" w:rsidP="008D310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310A">
        <w:rPr>
          <w:sz w:val="28"/>
          <w:szCs w:val="28"/>
          <w:lang w:val="uk-UA"/>
        </w:rPr>
        <w:t>- визначення принципів поєднання приватних і публічних інтересів при реалізації прав громадян у сфері охорони здоров'я;</w:t>
      </w:r>
    </w:p>
    <w:p w:rsidR="008D310A" w:rsidRPr="008D310A" w:rsidRDefault="008D310A" w:rsidP="008D310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310A">
        <w:rPr>
          <w:sz w:val="28"/>
          <w:szCs w:val="28"/>
          <w:lang w:val="uk-UA"/>
        </w:rPr>
        <w:t>- вивчення і аналіз практики застосування законодавства щодо реалізації та захисту прав громадян у сфері охорони здоров'я;</w:t>
      </w:r>
    </w:p>
    <w:p w:rsidR="008D310A" w:rsidRPr="008D310A" w:rsidRDefault="008D310A" w:rsidP="008D310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310A">
        <w:rPr>
          <w:sz w:val="28"/>
          <w:szCs w:val="28"/>
          <w:lang w:val="uk-UA"/>
        </w:rPr>
        <w:t>- розгляд актуальних практичних проблем</w:t>
      </w:r>
      <w:r w:rsidR="004B77AF">
        <w:rPr>
          <w:sz w:val="28"/>
          <w:szCs w:val="28"/>
          <w:lang w:val="uk-UA"/>
        </w:rPr>
        <w:t xml:space="preserve"> захисту</w:t>
      </w:r>
      <w:r w:rsidRPr="008D310A">
        <w:rPr>
          <w:sz w:val="28"/>
          <w:szCs w:val="28"/>
          <w:lang w:val="uk-UA"/>
        </w:rPr>
        <w:t xml:space="preserve"> прав особи (пацієнта) при наданні медичних послуг;</w:t>
      </w:r>
    </w:p>
    <w:p w:rsidR="008D310A" w:rsidRDefault="008D310A" w:rsidP="004B77A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D310A">
        <w:rPr>
          <w:sz w:val="28"/>
          <w:szCs w:val="28"/>
          <w:lang w:val="uk-UA"/>
        </w:rPr>
        <w:t>- визначення тенденцій та напрямів удосконалення законод</w:t>
      </w:r>
      <w:r w:rsidR="004B77AF">
        <w:rPr>
          <w:sz w:val="28"/>
          <w:szCs w:val="28"/>
          <w:lang w:val="uk-UA"/>
        </w:rPr>
        <w:t>авства у сфері охорони здоров'я</w:t>
      </w:r>
      <w:r w:rsidRPr="008D310A">
        <w:rPr>
          <w:sz w:val="28"/>
          <w:szCs w:val="28"/>
          <w:lang w:val="uk-UA"/>
        </w:rPr>
        <w:t>.</w:t>
      </w:r>
    </w:p>
    <w:p w:rsidR="00077173" w:rsidRDefault="00077173" w:rsidP="004B77A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77173">
        <w:rPr>
          <w:i/>
          <w:sz w:val="28"/>
          <w:szCs w:val="28"/>
          <w:lang w:val="uk-UA"/>
        </w:rPr>
        <w:t>Об'єктом</w:t>
      </w:r>
      <w:r>
        <w:rPr>
          <w:sz w:val="28"/>
          <w:szCs w:val="28"/>
          <w:lang w:val="uk-UA"/>
        </w:rPr>
        <w:t xml:space="preserve"> дипломного</w:t>
      </w:r>
      <w:r w:rsidRPr="00077173">
        <w:rPr>
          <w:sz w:val="28"/>
          <w:szCs w:val="28"/>
          <w:lang w:val="uk-UA"/>
        </w:rPr>
        <w:t xml:space="preserve"> дослідження є закономірності генези, реалізації та захисту особистих немайнових прав громадян у сфері охорони здоров'я. </w:t>
      </w:r>
    </w:p>
    <w:p w:rsidR="00077173" w:rsidRDefault="00077173" w:rsidP="004B77A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77173">
        <w:rPr>
          <w:i/>
          <w:sz w:val="28"/>
          <w:szCs w:val="28"/>
          <w:lang w:val="uk-UA"/>
        </w:rPr>
        <w:t>Предмет</w:t>
      </w:r>
      <w:r w:rsidRPr="00077173">
        <w:rPr>
          <w:sz w:val="28"/>
          <w:szCs w:val="28"/>
          <w:lang w:val="uk-UA"/>
        </w:rPr>
        <w:t xml:space="preserve"> дослідження с</w:t>
      </w:r>
      <w:r>
        <w:rPr>
          <w:sz w:val="28"/>
          <w:szCs w:val="28"/>
          <w:lang w:val="uk-UA"/>
        </w:rPr>
        <w:t>кладають українське</w:t>
      </w:r>
      <w:r w:rsidRPr="00077173">
        <w:rPr>
          <w:sz w:val="28"/>
          <w:szCs w:val="28"/>
          <w:lang w:val="uk-UA"/>
        </w:rPr>
        <w:t xml:space="preserve"> та зарубіжне законодавство, правозастосовна практика, доктрина </w:t>
      </w:r>
      <w:r>
        <w:rPr>
          <w:sz w:val="28"/>
          <w:szCs w:val="28"/>
          <w:lang w:val="uk-UA"/>
        </w:rPr>
        <w:t>у галузі, що досліджується</w:t>
      </w:r>
      <w:r w:rsidRPr="00077173">
        <w:rPr>
          <w:sz w:val="28"/>
          <w:szCs w:val="28"/>
          <w:lang w:val="uk-UA"/>
        </w:rPr>
        <w:t>.</w:t>
      </w:r>
    </w:p>
    <w:p w:rsidR="007B139E" w:rsidRPr="007B139E" w:rsidRDefault="007B139E" w:rsidP="007B139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B139E">
        <w:rPr>
          <w:b/>
          <w:sz w:val="28"/>
          <w:szCs w:val="28"/>
          <w:lang w:val="uk-UA"/>
        </w:rPr>
        <w:t>Методологічною основою</w:t>
      </w:r>
      <w:r w:rsidRPr="007B139E">
        <w:rPr>
          <w:sz w:val="28"/>
          <w:szCs w:val="28"/>
          <w:lang w:val="uk-UA"/>
        </w:rPr>
        <w:t xml:space="preserve"> дослідження є історико-правовий, порівняльно-правовий</w:t>
      </w:r>
      <w:r>
        <w:rPr>
          <w:sz w:val="28"/>
          <w:szCs w:val="28"/>
          <w:lang w:val="uk-UA"/>
        </w:rPr>
        <w:t>,</w:t>
      </w:r>
      <w:r w:rsidRPr="007B139E">
        <w:rPr>
          <w:sz w:val="28"/>
          <w:szCs w:val="28"/>
          <w:lang w:val="uk-UA"/>
        </w:rPr>
        <w:t xml:space="preserve"> формально-юридичний </w:t>
      </w:r>
      <w:r>
        <w:rPr>
          <w:sz w:val="28"/>
          <w:szCs w:val="28"/>
          <w:lang w:val="uk-UA"/>
        </w:rPr>
        <w:t>та</w:t>
      </w:r>
      <w:r w:rsidRPr="007B139E">
        <w:rPr>
          <w:sz w:val="28"/>
          <w:szCs w:val="28"/>
          <w:lang w:val="uk-UA"/>
        </w:rPr>
        <w:t xml:space="preserve"> лог</w:t>
      </w:r>
      <w:r>
        <w:rPr>
          <w:sz w:val="28"/>
          <w:szCs w:val="28"/>
          <w:lang w:val="uk-UA"/>
        </w:rPr>
        <w:t>ічн</w:t>
      </w:r>
      <w:r w:rsidRPr="007B139E">
        <w:rPr>
          <w:sz w:val="28"/>
          <w:szCs w:val="28"/>
          <w:lang w:val="uk-UA"/>
        </w:rPr>
        <w:t>ий методи в</w:t>
      </w:r>
      <w:r>
        <w:rPr>
          <w:sz w:val="28"/>
          <w:szCs w:val="28"/>
          <w:lang w:val="uk-UA"/>
        </w:rPr>
        <w:t xml:space="preserve"> </w:t>
      </w:r>
      <w:r w:rsidRPr="007B139E">
        <w:rPr>
          <w:sz w:val="28"/>
          <w:szCs w:val="28"/>
          <w:lang w:val="uk-UA"/>
        </w:rPr>
        <w:t>поєднанні</w:t>
      </w:r>
      <w:r>
        <w:rPr>
          <w:sz w:val="28"/>
          <w:szCs w:val="28"/>
          <w:lang w:val="uk-UA"/>
        </w:rPr>
        <w:t xml:space="preserve"> </w:t>
      </w:r>
      <w:r w:rsidRPr="007B139E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</w:t>
      </w:r>
      <w:r w:rsidRPr="007B139E">
        <w:rPr>
          <w:sz w:val="28"/>
          <w:szCs w:val="28"/>
          <w:lang w:val="uk-UA"/>
        </w:rPr>
        <w:t xml:space="preserve"> комплексним і </w:t>
      </w:r>
      <w:r w:rsidRPr="007B139E">
        <w:rPr>
          <w:sz w:val="28"/>
          <w:szCs w:val="28"/>
          <w:lang w:val="uk-UA"/>
        </w:rPr>
        <w:lastRenderedPageBreak/>
        <w:t>системним аналізом</w:t>
      </w:r>
      <w:r>
        <w:rPr>
          <w:sz w:val="28"/>
          <w:szCs w:val="28"/>
          <w:lang w:val="uk-UA"/>
        </w:rPr>
        <w:t xml:space="preserve"> досліджуваних</w:t>
      </w:r>
      <w:r w:rsidRPr="007B139E">
        <w:rPr>
          <w:sz w:val="28"/>
          <w:szCs w:val="28"/>
          <w:lang w:val="uk-UA"/>
        </w:rPr>
        <w:t xml:space="preserve"> проблем, з використанням даних природознавства</w:t>
      </w:r>
      <w:r>
        <w:rPr>
          <w:sz w:val="28"/>
          <w:szCs w:val="28"/>
          <w:lang w:val="uk-UA"/>
        </w:rPr>
        <w:t>, філософії, етики, де</w:t>
      </w:r>
      <w:r w:rsidRPr="007B139E">
        <w:rPr>
          <w:sz w:val="28"/>
          <w:szCs w:val="28"/>
          <w:lang w:val="uk-UA"/>
        </w:rPr>
        <w:t>онтології, лінгвістики, соц</w:t>
      </w:r>
      <w:r>
        <w:rPr>
          <w:sz w:val="28"/>
          <w:szCs w:val="28"/>
          <w:lang w:val="uk-UA"/>
        </w:rPr>
        <w:t>іологічних досліджень</w:t>
      </w:r>
      <w:r w:rsidRPr="007B139E">
        <w:rPr>
          <w:sz w:val="28"/>
          <w:szCs w:val="28"/>
          <w:lang w:val="uk-UA"/>
        </w:rPr>
        <w:t>.</w:t>
      </w:r>
    </w:p>
    <w:p w:rsidR="007B139E" w:rsidRPr="007B139E" w:rsidRDefault="007B139E" w:rsidP="007B139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B139E">
        <w:rPr>
          <w:i/>
          <w:sz w:val="28"/>
          <w:szCs w:val="28"/>
          <w:lang w:val="uk-UA"/>
        </w:rPr>
        <w:t>Теоретичну основу</w:t>
      </w:r>
      <w:r w:rsidRPr="007B139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дипломної роботи</w:t>
      </w:r>
      <w:r w:rsidRPr="007B139E">
        <w:rPr>
          <w:sz w:val="28"/>
          <w:szCs w:val="28"/>
          <w:lang w:val="uk-UA"/>
        </w:rPr>
        <w:t xml:space="preserve"> склали праці дореволюційних, радянських, сучасних </w:t>
      </w:r>
      <w:r>
        <w:rPr>
          <w:sz w:val="28"/>
          <w:szCs w:val="28"/>
          <w:lang w:val="uk-UA"/>
        </w:rPr>
        <w:t>українських</w:t>
      </w:r>
      <w:r w:rsidRPr="007B139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</w:t>
      </w:r>
      <w:r w:rsidRPr="007B139E">
        <w:rPr>
          <w:sz w:val="28"/>
          <w:szCs w:val="28"/>
          <w:lang w:val="uk-UA"/>
        </w:rPr>
        <w:t xml:space="preserve"> зарубіжних вчених, зокрема </w:t>
      </w:r>
      <w:r w:rsidRPr="00987942">
        <w:rPr>
          <w:sz w:val="28"/>
          <w:szCs w:val="28"/>
          <w:lang w:val="uk-UA"/>
        </w:rPr>
        <w:t>Алексєєва С.</w:t>
      </w:r>
      <w:r w:rsidR="00987942" w:rsidRPr="00987942">
        <w:rPr>
          <w:sz w:val="28"/>
          <w:szCs w:val="28"/>
          <w:lang w:val="uk-UA"/>
        </w:rPr>
        <w:t>С</w:t>
      </w:r>
      <w:r w:rsidRPr="00987942">
        <w:rPr>
          <w:sz w:val="28"/>
          <w:szCs w:val="28"/>
          <w:lang w:val="uk-UA"/>
        </w:rPr>
        <w:t xml:space="preserve">., Дргонца Я., Зінченко </w:t>
      </w:r>
      <w:r w:rsidR="00196BA7">
        <w:rPr>
          <w:sz w:val="28"/>
          <w:szCs w:val="28"/>
          <w:lang w:val="uk-UA"/>
        </w:rPr>
        <w:t>О</w:t>
      </w:r>
      <w:r w:rsidRPr="00987942">
        <w:rPr>
          <w:sz w:val="28"/>
          <w:szCs w:val="28"/>
          <w:lang w:val="uk-UA"/>
        </w:rPr>
        <w:t>.A</w:t>
      </w:r>
      <w:r w:rsidR="007B64E9">
        <w:rPr>
          <w:sz w:val="28"/>
          <w:szCs w:val="28"/>
          <w:lang w:val="uk-UA"/>
        </w:rPr>
        <w:t>, Іоффе О.С</w:t>
      </w:r>
      <w:r w:rsidRPr="00987942">
        <w:rPr>
          <w:sz w:val="28"/>
          <w:szCs w:val="28"/>
          <w:lang w:val="uk-UA"/>
        </w:rPr>
        <w:t xml:space="preserve">., </w:t>
      </w:r>
      <w:r w:rsidR="00987942" w:rsidRPr="00987942">
        <w:rPr>
          <w:sz w:val="28"/>
          <w:szCs w:val="28"/>
          <w:lang w:val="uk-UA"/>
        </w:rPr>
        <w:t xml:space="preserve">Корчевної Л.О., </w:t>
      </w:r>
      <w:r w:rsidRPr="00987942">
        <w:rPr>
          <w:sz w:val="28"/>
          <w:szCs w:val="28"/>
          <w:lang w:val="uk-UA"/>
        </w:rPr>
        <w:t>Красавчикова О. А., Красавч</w:t>
      </w:r>
      <w:r w:rsidR="00987942" w:rsidRPr="00987942">
        <w:rPr>
          <w:sz w:val="28"/>
          <w:szCs w:val="28"/>
          <w:lang w:val="uk-UA"/>
        </w:rPr>
        <w:t>і</w:t>
      </w:r>
      <w:r w:rsidRPr="00987942">
        <w:rPr>
          <w:sz w:val="28"/>
          <w:szCs w:val="28"/>
          <w:lang w:val="uk-UA"/>
        </w:rPr>
        <w:t>ково</w:t>
      </w:r>
      <w:r w:rsidR="00987942" w:rsidRPr="00987942">
        <w:rPr>
          <w:sz w:val="28"/>
          <w:szCs w:val="28"/>
          <w:lang w:val="uk-UA"/>
        </w:rPr>
        <w:t>ї</w:t>
      </w:r>
      <w:r w:rsidRPr="00987942">
        <w:rPr>
          <w:sz w:val="28"/>
          <w:szCs w:val="28"/>
          <w:lang w:val="uk-UA"/>
        </w:rPr>
        <w:t xml:space="preserve"> Л. О., </w:t>
      </w:r>
      <w:r w:rsidR="00987942" w:rsidRPr="00987942">
        <w:rPr>
          <w:sz w:val="28"/>
          <w:szCs w:val="28"/>
          <w:lang w:val="uk-UA"/>
        </w:rPr>
        <w:t xml:space="preserve">Красицької Л.В., </w:t>
      </w:r>
      <w:r w:rsidRPr="00987942">
        <w:rPr>
          <w:sz w:val="28"/>
          <w:szCs w:val="28"/>
          <w:lang w:val="uk-UA"/>
        </w:rPr>
        <w:t>Мале</w:t>
      </w:r>
      <w:r w:rsidR="00987942" w:rsidRPr="00987942">
        <w:rPr>
          <w:sz w:val="28"/>
          <w:szCs w:val="28"/>
          <w:lang w:val="uk-UA"/>
        </w:rPr>
        <w:t>ї</w:t>
      </w:r>
      <w:r w:rsidRPr="00987942">
        <w:rPr>
          <w:sz w:val="28"/>
          <w:szCs w:val="28"/>
          <w:lang w:val="uk-UA"/>
        </w:rPr>
        <w:t>но</w:t>
      </w:r>
      <w:r w:rsidR="00987942" w:rsidRPr="00987942">
        <w:rPr>
          <w:sz w:val="28"/>
          <w:szCs w:val="28"/>
          <w:lang w:val="uk-UA"/>
        </w:rPr>
        <w:t>ї</w:t>
      </w:r>
      <w:r w:rsidRPr="00987942">
        <w:rPr>
          <w:sz w:val="28"/>
          <w:szCs w:val="28"/>
          <w:lang w:val="uk-UA"/>
        </w:rPr>
        <w:t xml:space="preserve"> М</w:t>
      </w:r>
      <w:r w:rsidR="00987942" w:rsidRPr="00987942">
        <w:rPr>
          <w:sz w:val="28"/>
          <w:szCs w:val="28"/>
          <w:lang w:val="uk-UA"/>
        </w:rPr>
        <w:t>.Н.</w:t>
      </w:r>
      <w:r w:rsidRPr="00987942">
        <w:rPr>
          <w:sz w:val="28"/>
          <w:szCs w:val="28"/>
          <w:lang w:val="uk-UA"/>
        </w:rPr>
        <w:t xml:space="preserve">, </w:t>
      </w:r>
      <w:r w:rsidR="00987942" w:rsidRPr="00987942">
        <w:rPr>
          <w:sz w:val="28"/>
          <w:szCs w:val="28"/>
          <w:lang w:val="uk-UA"/>
        </w:rPr>
        <w:t xml:space="preserve">Малюги Л.В., </w:t>
      </w:r>
      <w:r w:rsidRPr="00987942">
        <w:rPr>
          <w:sz w:val="28"/>
          <w:szCs w:val="28"/>
          <w:lang w:val="uk-UA"/>
        </w:rPr>
        <w:t xml:space="preserve">Мейєра Д. І., </w:t>
      </w:r>
      <w:r w:rsidR="00987942" w:rsidRPr="007B64E9">
        <w:rPr>
          <w:sz w:val="28"/>
          <w:szCs w:val="28"/>
          <w:lang w:val="uk-UA"/>
        </w:rPr>
        <w:t xml:space="preserve">Мірошниченко О.А , Павловськаої Н.В., </w:t>
      </w:r>
      <w:r w:rsidRPr="007B64E9">
        <w:rPr>
          <w:sz w:val="28"/>
          <w:szCs w:val="28"/>
          <w:lang w:val="uk-UA"/>
        </w:rPr>
        <w:t>Покровського</w:t>
      </w:r>
      <w:r w:rsidRPr="00987942">
        <w:rPr>
          <w:sz w:val="28"/>
          <w:szCs w:val="28"/>
          <w:lang w:val="uk-UA"/>
        </w:rPr>
        <w:t xml:space="preserve"> І. А.,</w:t>
      </w:r>
      <w:r w:rsidR="00987942" w:rsidRPr="00987942">
        <w:rPr>
          <w:sz w:val="28"/>
          <w:szCs w:val="28"/>
          <w:lang w:val="uk-UA"/>
        </w:rPr>
        <w:t xml:space="preserve"> Стефанчука Р.О.,</w:t>
      </w:r>
      <w:r w:rsidRPr="00987942">
        <w:rPr>
          <w:sz w:val="28"/>
          <w:szCs w:val="28"/>
          <w:lang w:val="uk-UA"/>
        </w:rPr>
        <w:t xml:space="preserve"> Суханова </w:t>
      </w:r>
      <w:r w:rsidR="00987942" w:rsidRPr="00987942">
        <w:rPr>
          <w:sz w:val="28"/>
          <w:szCs w:val="28"/>
          <w:lang w:val="uk-UA"/>
        </w:rPr>
        <w:t>Є.О</w:t>
      </w:r>
      <w:r w:rsidRPr="00987942">
        <w:rPr>
          <w:sz w:val="28"/>
          <w:szCs w:val="28"/>
          <w:lang w:val="uk-UA"/>
        </w:rPr>
        <w:t>, Тихомирова А.</w:t>
      </w:r>
      <w:r w:rsidR="00987942" w:rsidRPr="00987942">
        <w:rPr>
          <w:sz w:val="28"/>
          <w:szCs w:val="28"/>
          <w:lang w:val="uk-UA"/>
        </w:rPr>
        <w:t>В.,</w:t>
      </w:r>
      <w:r w:rsidRPr="00987942">
        <w:rPr>
          <w:sz w:val="28"/>
          <w:szCs w:val="28"/>
          <w:lang w:val="uk-UA"/>
        </w:rPr>
        <w:t xml:space="preserve"> Флейшиц</w:t>
      </w:r>
      <w:r w:rsidR="00987942" w:rsidRPr="00987942">
        <w:rPr>
          <w:sz w:val="28"/>
          <w:szCs w:val="28"/>
          <w:lang w:val="uk-UA"/>
        </w:rPr>
        <w:t>а Є</w:t>
      </w:r>
      <w:r w:rsidR="007B64E9">
        <w:rPr>
          <w:sz w:val="28"/>
          <w:szCs w:val="28"/>
          <w:lang w:val="uk-UA"/>
        </w:rPr>
        <w:t>.</w:t>
      </w:r>
      <w:r w:rsidRPr="00987942">
        <w:rPr>
          <w:sz w:val="28"/>
          <w:szCs w:val="28"/>
          <w:lang w:val="uk-UA"/>
        </w:rPr>
        <w:t xml:space="preserve"> А., Халф</w:t>
      </w:r>
      <w:r w:rsidR="00987942" w:rsidRPr="00987942">
        <w:rPr>
          <w:sz w:val="28"/>
          <w:szCs w:val="28"/>
          <w:lang w:val="uk-UA"/>
        </w:rPr>
        <w:t>і</w:t>
      </w:r>
      <w:r w:rsidRPr="00987942">
        <w:rPr>
          <w:sz w:val="28"/>
          <w:szCs w:val="28"/>
          <w:lang w:val="uk-UA"/>
        </w:rPr>
        <w:t>но</w:t>
      </w:r>
      <w:r w:rsidR="00987942" w:rsidRPr="00987942">
        <w:rPr>
          <w:sz w:val="28"/>
          <w:szCs w:val="28"/>
          <w:lang w:val="uk-UA"/>
        </w:rPr>
        <w:t>ї</w:t>
      </w:r>
      <w:r w:rsidRPr="00987942">
        <w:rPr>
          <w:sz w:val="28"/>
          <w:szCs w:val="28"/>
          <w:lang w:val="uk-UA"/>
        </w:rPr>
        <w:t xml:space="preserve"> Р. О, </w:t>
      </w:r>
      <w:r w:rsidR="007B64E9">
        <w:rPr>
          <w:sz w:val="28"/>
          <w:szCs w:val="28"/>
          <w:lang w:val="uk-UA"/>
        </w:rPr>
        <w:t>Шершеневича </w:t>
      </w:r>
      <w:r w:rsidR="00987942" w:rsidRPr="00987942">
        <w:rPr>
          <w:sz w:val="28"/>
          <w:szCs w:val="28"/>
          <w:lang w:val="uk-UA"/>
        </w:rPr>
        <w:t>Г.</w:t>
      </w:r>
      <w:r w:rsidRPr="00987942">
        <w:rPr>
          <w:sz w:val="28"/>
          <w:szCs w:val="28"/>
          <w:lang w:val="uk-UA"/>
        </w:rPr>
        <w:t>Ф</w:t>
      </w:r>
      <w:r w:rsidR="00987942" w:rsidRPr="00987942">
        <w:rPr>
          <w:sz w:val="28"/>
          <w:szCs w:val="28"/>
          <w:lang w:val="uk-UA"/>
        </w:rPr>
        <w:t>.</w:t>
      </w:r>
      <w:r w:rsidRPr="00987942">
        <w:rPr>
          <w:sz w:val="28"/>
          <w:szCs w:val="28"/>
          <w:lang w:val="uk-UA"/>
        </w:rPr>
        <w:t xml:space="preserve"> </w:t>
      </w:r>
      <w:r w:rsidR="00987942">
        <w:rPr>
          <w:sz w:val="28"/>
          <w:szCs w:val="28"/>
          <w:lang w:val="uk-UA"/>
        </w:rPr>
        <w:t xml:space="preserve"> та інших.</w:t>
      </w:r>
    </w:p>
    <w:p w:rsidR="007B139E" w:rsidRPr="00DD25A0" w:rsidRDefault="007B139E" w:rsidP="007B139E">
      <w:pPr>
        <w:spacing w:line="360" w:lineRule="auto"/>
        <w:ind w:firstLine="567"/>
        <w:jc w:val="both"/>
        <w:rPr>
          <w:sz w:val="28"/>
          <w:szCs w:val="28"/>
        </w:rPr>
      </w:pPr>
      <w:r w:rsidRPr="007B139E">
        <w:rPr>
          <w:i/>
          <w:sz w:val="28"/>
          <w:szCs w:val="28"/>
          <w:lang w:val="uk-UA"/>
        </w:rPr>
        <w:t>Емпіричну основу</w:t>
      </w:r>
      <w:r w:rsidRPr="007B139E">
        <w:rPr>
          <w:sz w:val="28"/>
          <w:szCs w:val="28"/>
          <w:lang w:val="uk-UA"/>
        </w:rPr>
        <w:t xml:space="preserve"> дослідження склали судова практика, матеріали міжнародних наукових конференцій, публікації в періодичній пресі з аналізовани</w:t>
      </w:r>
      <w:r>
        <w:rPr>
          <w:sz w:val="28"/>
          <w:szCs w:val="28"/>
          <w:lang w:val="uk-UA"/>
        </w:rPr>
        <w:t xml:space="preserve">х </w:t>
      </w:r>
      <w:r w:rsidRPr="007B139E">
        <w:rPr>
          <w:sz w:val="28"/>
          <w:szCs w:val="28"/>
          <w:lang w:val="uk-UA"/>
        </w:rPr>
        <w:t>проблем.</w:t>
      </w:r>
    </w:p>
    <w:p w:rsidR="00DD25A0" w:rsidRPr="00765B7B" w:rsidRDefault="00DD25A0" w:rsidP="007B139E">
      <w:pPr>
        <w:spacing w:line="360" w:lineRule="auto"/>
        <w:ind w:firstLine="567"/>
        <w:jc w:val="both"/>
        <w:rPr>
          <w:sz w:val="28"/>
          <w:szCs w:val="28"/>
        </w:rPr>
      </w:pPr>
    </w:p>
    <w:p w:rsidR="00DD25A0" w:rsidRPr="00765B7B" w:rsidRDefault="00DD25A0" w:rsidP="007B139E">
      <w:pPr>
        <w:spacing w:line="360" w:lineRule="auto"/>
        <w:ind w:firstLine="567"/>
        <w:jc w:val="both"/>
        <w:rPr>
          <w:sz w:val="28"/>
          <w:szCs w:val="28"/>
        </w:rPr>
      </w:pPr>
    </w:p>
    <w:p w:rsidR="00DD25A0" w:rsidRPr="00765B7B" w:rsidRDefault="00DD25A0" w:rsidP="007B139E">
      <w:pPr>
        <w:spacing w:line="360" w:lineRule="auto"/>
        <w:ind w:firstLine="567"/>
        <w:jc w:val="both"/>
        <w:rPr>
          <w:sz w:val="28"/>
          <w:szCs w:val="28"/>
        </w:rPr>
      </w:pPr>
    </w:p>
    <w:p w:rsidR="00DD25A0" w:rsidRPr="00765B7B" w:rsidRDefault="00DD25A0" w:rsidP="007B139E">
      <w:pPr>
        <w:spacing w:line="360" w:lineRule="auto"/>
        <w:ind w:firstLine="567"/>
        <w:jc w:val="both"/>
        <w:rPr>
          <w:sz w:val="28"/>
          <w:szCs w:val="28"/>
        </w:rPr>
      </w:pPr>
    </w:p>
    <w:p w:rsidR="00DD25A0" w:rsidRPr="00765B7B" w:rsidRDefault="00DD25A0" w:rsidP="007B139E">
      <w:pPr>
        <w:spacing w:line="360" w:lineRule="auto"/>
        <w:ind w:firstLine="567"/>
        <w:jc w:val="both"/>
        <w:rPr>
          <w:sz w:val="28"/>
          <w:szCs w:val="28"/>
        </w:rPr>
      </w:pPr>
    </w:p>
    <w:p w:rsidR="00DD25A0" w:rsidRPr="00765B7B" w:rsidRDefault="00DD25A0" w:rsidP="007B139E">
      <w:pPr>
        <w:spacing w:line="360" w:lineRule="auto"/>
        <w:ind w:firstLine="567"/>
        <w:jc w:val="both"/>
        <w:rPr>
          <w:sz w:val="28"/>
          <w:szCs w:val="28"/>
        </w:rPr>
      </w:pPr>
    </w:p>
    <w:p w:rsidR="00DD25A0" w:rsidRPr="00765B7B" w:rsidRDefault="00DD25A0" w:rsidP="007B139E">
      <w:pPr>
        <w:spacing w:line="360" w:lineRule="auto"/>
        <w:ind w:firstLine="567"/>
        <w:jc w:val="both"/>
        <w:rPr>
          <w:sz w:val="28"/>
          <w:szCs w:val="28"/>
        </w:rPr>
      </w:pPr>
    </w:p>
    <w:p w:rsidR="00DD25A0" w:rsidRPr="00765B7B" w:rsidRDefault="00DD25A0" w:rsidP="007B139E">
      <w:pPr>
        <w:spacing w:line="360" w:lineRule="auto"/>
        <w:ind w:firstLine="567"/>
        <w:jc w:val="both"/>
        <w:rPr>
          <w:sz w:val="28"/>
          <w:szCs w:val="28"/>
        </w:rPr>
      </w:pPr>
    </w:p>
    <w:p w:rsidR="00987942" w:rsidRDefault="00987942" w:rsidP="007B139E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987942" w:rsidRDefault="00987942" w:rsidP="007B139E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987942" w:rsidRDefault="00987942" w:rsidP="007B139E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7359D6" w:rsidRDefault="007359D6" w:rsidP="007B139E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7359D6" w:rsidRDefault="007359D6" w:rsidP="007B139E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7359D6" w:rsidRDefault="007359D6" w:rsidP="007B139E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7359D6" w:rsidRDefault="007359D6" w:rsidP="007B139E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7359D6" w:rsidRDefault="007359D6" w:rsidP="007B139E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677D68" w:rsidRDefault="00677D68" w:rsidP="006E1D50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6E1D50" w:rsidRDefault="006E1D50" w:rsidP="006E1D50">
      <w:pPr>
        <w:spacing w:line="360" w:lineRule="auto"/>
        <w:jc w:val="both"/>
        <w:rPr>
          <w:sz w:val="28"/>
          <w:szCs w:val="28"/>
          <w:lang w:val="uk-UA"/>
        </w:rPr>
      </w:pPr>
    </w:p>
    <w:p w:rsidR="00677D68" w:rsidRDefault="00677D68" w:rsidP="00677D68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677D68" w:rsidRDefault="00677D68" w:rsidP="00677D6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677D68" w:rsidRDefault="00E642E1" w:rsidP="00677D6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процесі дослідження особливостей реалізації та захисту основних немайнових прав громадян у сфері надання їм медичних послуг, було зроблено наступні висновки.</w:t>
      </w:r>
    </w:p>
    <w:p w:rsidR="0002733C" w:rsidRPr="00590954" w:rsidRDefault="00E642E1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1. </w:t>
      </w:r>
      <w:r w:rsidR="0002733C" w:rsidRPr="00590954">
        <w:rPr>
          <w:sz w:val="28"/>
          <w:szCs w:val="28"/>
          <w:lang w:val="uk-UA"/>
        </w:rPr>
        <w:t xml:space="preserve">Медичні послуги, починаючи з найпростіших, виконувалися лікарями давнини, у зв'язку з чим </w:t>
      </w:r>
      <w:r w:rsidR="006228A0">
        <w:rPr>
          <w:sz w:val="28"/>
          <w:szCs w:val="28"/>
          <w:lang w:val="uk-UA"/>
        </w:rPr>
        <w:t xml:space="preserve">була </w:t>
      </w:r>
      <w:r w:rsidR="0002733C" w:rsidRPr="00590954">
        <w:rPr>
          <w:sz w:val="28"/>
          <w:szCs w:val="28"/>
          <w:lang w:val="uk-UA"/>
        </w:rPr>
        <w:t>потрібна регламентація виникаючих при цьому відносин. Однак вести мову про правове регулювання надання медичних послуг представляється можливим лише починаючи з IX століття, коли з'яв</w:t>
      </w:r>
      <w:r w:rsidR="0002733C">
        <w:rPr>
          <w:sz w:val="28"/>
          <w:szCs w:val="28"/>
          <w:lang w:val="uk-UA"/>
        </w:rPr>
        <w:t>ля</w:t>
      </w:r>
      <w:r w:rsidR="0002733C" w:rsidRPr="00590954">
        <w:rPr>
          <w:sz w:val="28"/>
          <w:szCs w:val="28"/>
          <w:lang w:val="uk-UA"/>
        </w:rPr>
        <w:t>ються перші писані джерела р</w:t>
      </w:r>
      <w:r w:rsidR="0002733C">
        <w:rPr>
          <w:sz w:val="28"/>
          <w:szCs w:val="28"/>
          <w:lang w:val="uk-UA"/>
        </w:rPr>
        <w:t>ус</w:t>
      </w:r>
      <w:r w:rsidR="0002733C" w:rsidRPr="00590954">
        <w:rPr>
          <w:sz w:val="28"/>
          <w:szCs w:val="28"/>
          <w:lang w:val="uk-UA"/>
        </w:rPr>
        <w:t>ького права</w:t>
      </w:r>
      <w:r w:rsidR="0002733C">
        <w:rPr>
          <w:sz w:val="28"/>
          <w:szCs w:val="28"/>
          <w:lang w:val="uk-UA"/>
        </w:rPr>
        <w:t>, зокрема</w:t>
      </w:r>
      <w:r w:rsidR="0002733C" w:rsidRPr="00590954">
        <w:rPr>
          <w:sz w:val="28"/>
          <w:szCs w:val="28"/>
          <w:lang w:val="uk-UA"/>
        </w:rPr>
        <w:t xml:space="preserve"> Руська Правда (IX-XI ст.) і Статут князя Володимира Святославовича (X-XI ст.), які містили норми, що регулюють лікарську діяльність.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637817">
        <w:rPr>
          <w:sz w:val="28"/>
          <w:szCs w:val="28"/>
          <w:lang w:val="uk-UA"/>
        </w:rPr>
        <w:t>равове регулювання медичної діяльності в XVI-XIX ст.</w:t>
      </w:r>
      <w:r>
        <w:rPr>
          <w:sz w:val="28"/>
          <w:szCs w:val="28"/>
          <w:lang w:val="uk-UA"/>
        </w:rPr>
        <w:t>ст.</w:t>
      </w:r>
      <w:r w:rsidRPr="00637817">
        <w:rPr>
          <w:sz w:val="28"/>
          <w:szCs w:val="28"/>
          <w:lang w:val="uk-UA"/>
        </w:rPr>
        <w:t xml:space="preserve"> характеризувався</w:t>
      </w:r>
      <w:r>
        <w:rPr>
          <w:sz w:val="28"/>
          <w:szCs w:val="28"/>
          <w:lang w:val="uk-UA"/>
        </w:rPr>
        <w:t xml:space="preserve"> наступним</w:t>
      </w:r>
      <w:r w:rsidRPr="00637817">
        <w:rPr>
          <w:sz w:val="28"/>
          <w:szCs w:val="28"/>
          <w:lang w:val="uk-UA"/>
        </w:rPr>
        <w:t>: а) регламентацією не відносин по наданню медичної допомоги, а відповідальності лікарів за недоліки в лікуванні; б) відмінністю правового статусу вітчизняних та іноземних лікарів; в) значним відставанням правової бази від досягнень у медичній науці і практиці.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37817">
        <w:rPr>
          <w:sz w:val="28"/>
          <w:szCs w:val="28"/>
          <w:lang w:val="uk-UA"/>
        </w:rPr>
        <w:t>Після Жовтневої  революції  як організація охорони здоров'я в ц</w:t>
      </w:r>
      <w:r>
        <w:rPr>
          <w:sz w:val="28"/>
          <w:szCs w:val="28"/>
          <w:lang w:val="uk-UA"/>
        </w:rPr>
        <w:t>і</w:t>
      </w:r>
      <w:r w:rsidRPr="00637817">
        <w:rPr>
          <w:sz w:val="28"/>
          <w:szCs w:val="28"/>
          <w:lang w:val="uk-UA"/>
        </w:rPr>
        <w:t>лом</w:t>
      </w:r>
      <w:r>
        <w:rPr>
          <w:sz w:val="28"/>
          <w:szCs w:val="28"/>
          <w:lang w:val="uk-UA"/>
        </w:rPr>
        <w:t>у</w:t>
      </w:r>
      <w:r w:rsidRPr="00637817">
        <w:rPr>
          <w:sz w:val="28"/>
          <w:szCs w:val="28"/>
          <w:lang w:val="uk-UA"/>
        </w:rPr>
        <w:t>, так і правова регламентація відно</w:t>
      </w:r>
      <w:r>
        <w:rPr>
          <w:sz w:val="28"/>
          <w:szCs w:val="28"/>
          <w:lang w:val="uk-UA"/>
        </w:rPr>
        <w:t xml:space="preserve">син у сфері охорони здоров'я </w:t>
      </w:r>
      <w:r w:rsidRPr="00637817">
        <w:rPr>
          <w:sz w:val="28"/>
          <w:szCs w:val="28"/>
          <w:lang w:val="uk-UA"/>
        </w:rPr>
        <w:t>зазнавали істотні зміни. Основу охорони здоров'я склала державна система медицини, при цьому при</w:t>
      </w:r>
      <w:r>
        <w:rPr>
          <w:sz w:val="28"/>
          <w:szCs w:val="28"/>
          <w:lang w:val="uk-UA"/>
        </w:rPr>
        <w:t>ватна медична практика була при</w:t>
      </w:r>
      <w:r w:rsidRPr="00637817">
        <w:rPr>
          <w:sz w:val="28"/>
          <w:szCs w:val="28"/>
          <w:lang w:val="uk-UA"/>
        </w:rPr>
        <w:t>знана</w:t>
      </w:r>
      <w:r>
        <w:rPr>
          <w:sz w:val="28"/>
          <w:szCs w:val="28"/>
          <w:lang w:val="uk-UA"/>
        </w:rPr>
        <w:t xml:space="preserve"> такою, яка</w:t>
      </w:r>
      <w:r w:rsidRPr="00637817">
        <w:rPr>
          <w:sz w:val="28"/>
          <w:szCs w:val="28"/>
          <w:lang w:val="uk-UA"/>
        </w:rPr>
        <w:t xml:space="preserve"> суперечить основним засадам організації медико-санітарної допомоги</w:t>
      </w:r>
      <w:r>
        <w:rPr>
          <w:sz w:val="28"/>
          <w:szCs w:val="28"/>
          <w:lang w:val="uk-UA"/>
        </w:rPr>
        <w:t xml:space="preserve">, </w:t>
      </w:r>
      <w:r w:rsidRPr="00637817">
        <w:rPr>
          <w:sz w:val="28"/>
          <w:szCs w:val="28"/>
          <w:lang w:val="uk-UA"/>
        </w:rPr>
        <w:t>почався період становлення монополії держави на здійснення медичної діяльності.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Водночас п</w:t>
      </w:r>
      <w:r w:rsidRPr="00491E99">
        <w:rPr>
          <w:sz w:val="28"/>
          <w:szCs w:val="28"/>
          <w:lang w:val="uk-UA"/>
        </w:rPr>
        <w:t xml:space="preserve">равова база </w:t>
      </w:r>
      <w:r>
        <w:rPr>
          <w:sz w:val="28"/>
          <w:szCs w:val="28"/>
          <w:lang w:val="uk-UA"/>
        </w:rPr>
        <w:t>радянського періоду щодо захисту прав громадян у сфері надання медичних послуг значно</w:t>
      </w:r>
      <w:r w:rsidRPr="00491E99">
        <w:rPr>
          <w:sz w:val="28"/>
          <w:szCs w:val="28"/>
          <w:lang w:val="uk-UA"/>
        </w:rPr>
        <w:t xml:space="preserve"> відстава</w:t>
      </w:r>
      <w:r>
        <w:rPr>
          <w:sz w:val="28"/>
          <w:szCs w:val="28"/>
          <w:lang w:val="uk-UA"/>
        </w:rPr>
        <w:t>ла</w:t>
      </w:r>
      <w:r w:rsidRPr="00491E99">
        <w:rPr>
          <w:sz w:val="28"/>
          <w:szCs w:val="28"/>
          <w:lang w:val="uk-UA"/>
        </w:rPr>
        <w:t xml:space="preserve"> порівняно зі значним прогресом розвитку різних галузей медичної науки і практики.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2. </w:t>
      </w:r>
      <w:r>
        <w:rPr>
          <w:sz w:val="28"/>
          <w:szCs w:val="28"/>
          <w:lang w:val="uk-UA"/>
        </w:rPr>
        <w:t xml:space="preserve">Сучасну систему медичного законодавства України складають, перш за все, Конституція України, яка у ст. </w:t>
      </w:r>
      <w:r w:rsidRPr="00325583">
        <w:rPr>
          <w:sz w:val="28"/>
          <w:szCs w:val="28"/>
          <w:lang w:val="uk-UA"/>
        </w:rPr>
        <w:t xml:space="preserve">49 </w:t>
      </w:r>
      <w:r>
        <w:rPr>
          <w:sz w:val="28"/>
          <w:szCs w:val="28"/>
          <w:lang w:val="uk-UA"/>
        </w:rPr>
        <w:t xml:space="preserve"> закріпила кожного на охорону здоров'я та</w:t>
      </w:r>
      <w:r w:rsidRPr="00325583">
        <w:rPr>
          <w:sz w:val="28"/>
          <w:szCs w:val="28"/>
          <w:lang w:val="uk-UA"/>
        </w:rPr>
        <w:t xml:space="preserve"> медичну допомогу.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A1894">
        <w:rPr>
          <w:sz w:val="28"/>
          <w:szCs w:val="28"/>
          <w:lang w:val="uk-UA"/>
        </w:rPr>
        <w:t>Серед законів особливе місце займає Цивільний кодекс України від 16 січня 2003</w:t>
      </w:r>
      <w:r>
        <w:rPr>
          <w:sz w:val="28"/>
          <w:szCs w:val="28"/>
          <w:lang w:val="uk-UA"/>
        </w:rPr>
        <w:t xml:space="preserve"> </w:t>
      </w:r>
      <w:r w:rsidRPr="000A1894">
        <w:rPr>
          <w:sz w:val="28"/>
          <w:szCs w:val="28"/>
          <w:lang w:val="uk-UA"/>
        </w:rPr>
        <w:t xml:space="preserve">року, що вперше на такому рівні закріплює низку важливих прав людини у сфері </w:t>
      </w:r>
      <w:r w:rsidRPr="000A1894">
        <w:rPr>
          <w:sz w:val="28"/>
          <w:szCs w:val="28"/>
          <w:lang w:val="uk-UA"/>
        </w:rPr>
        <w:lastRenderedPageBreak/>
        <w:t>охорони здоров'я, зокрема, право на охорону здоров'я (ст. 283), медичну допомогу (ст. 284), медичну інформацію (ст. 285), медичну таємницю (ст. 286).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цій системі існує й спеціальний нормативно-правовий акт - Основи</w:t>
      </w:r>
      <w:r w:rsidRPr="00C459EA">
        <w:rPr>
          <w:sz w:val="28"/>
          <w:szCs w:val="28"/>
          <w:lang w:val="uk-UA"/>
        </w:rPr>
        <w:t xml:space="preserve"> законодавства України про охорону здоров'я</w:t>
      </w:r>
      <w:r>
        <w:rPr>
          <w:sz w:val="28"/>
          <w:szCs w:val="28"/>
          <w:lang w:val="uk-UA"/>
        </w:rPr>
        <w:t xml:space="preserve"> 1992 року.</w:t>
      </w:r>
      <w:r w:rsidRPr="007D3664">
        <w:rPr>
          <w:sz w:val="28"/>
          <w:szCs w:val="28"/>
          <w:lang w:val="uk-UA"/>
        </w:rPr>
        <w:t xml:space="preserve"> </w:t>
      </w:r>
      <w:r w:rsidRPr="00C459EA">
        <w:rPr>
          <w:sz w:val="28"/>
          <w:szCs w:val="28"/>
          <w:lang w:val="uk-UA"/>
        </w:rPr>
        <w:t>Цей документ відображає державну політику у галузі охорони здоров'я, принципи охорони здоров'я, визначає структуру права на охорону здоров'я й обов'язки громадян, встановлює державні гарантії щодо юридичного захисту права на охорону здоров'я, визначає політику світового співтовариства у сфері охорони здоров'я, регулює питання проведення медичної експертизи, закріплює гарантії охорони здоров'я матері і дитини, передбачає основи правового статусу медичних і фармацевтичних працівників та інші питання у цій сфері життєдіяльності.</w:t>
      </w:r>
    </w:p>
    <w:p w:rsidR="0002733C" w:rsidRPr="006232F3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Pr="006232F3">
        <w:rPr>
          <w:sz w:val="28"/>
          <w:szCs w:val="28"/>
          <w:lang w:val="uk-UA"/>
        </w:rPr>
        <w:t>а підставі аналізу чинної законодавчої бази та наукових позицій як у національній, так і зарубіжній літературі, обираючи за критерій систематизації предмет, правового регулювання, виділ</w:t>
      </w:r>
      <w:r>
        <w:rPr>
          <w:sz w:val="28"/>
          <w:szCs w:val="28"/>
          <w:lang w:val="uk-UA"/>
        </w:rPr>
        <w:t>ено</w:t>
      </w:r>
      <w:r w:rsidRPr="006232F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надано змістовну характеристику </w:t>
      </w:r>
      <w:r w:rsidRPr="006232F3">
        <w:rPr>
          <w:sz w:val="28"/>
          <w:szCs w:val="28"/>
          <w:lang w:val="uk-UA"/>
        </w:rPr>
        <w:t>так</w:t>
      </w:r>
      <w:r>
        <w:rPr>
          <w:sz w:val="28"/>
          <w:szCs w:val="28"/>
          <w:lang w:val="uk-UA"/>
        </w:rPr>
        <w:t>им</w:t>
      </w:r>
      <w:r w:rsidRPr="006232F3">
        <w:rPr>
          <w:sz w:val="28"/>
          <w:szCs w:val="28"/>
          <w:lang w:val="uk-UA"/>
        </w:rPr>
        <w:t xml:space="preserve"> груп</w:t>
      </w:r>
      <w:r>
        <w:rPr>
          <w:sz w:val="28"/>
          <w:szCs w:val="28"/>
          <w:lang w:val="uk-UA"/>
        </w:rPr>
        <w:t>ам</w:t>
      </w:r>
      <w:r w:rsidRPr="006232F3">
        <w:rPr>
          <w:sz w:val="28"/>
          <w:szCs w:val="28"/>
          <w:lang w:val="uk-UA"/>
        </w:rPr>
        <w:t xml:space="preserve"> законів у сфері охорони здоров'я:</w:t>
      </w:r>
    </w:p>
    <w:p w:rsidR="0002733C" w:rsidRPr="006232F3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6232F3">
        <w:rPr>
          <w:sz w:val="28"/>
          <w:szCs w:val="28"/>
          <w:lang w:val="uk-UA"/>
        </w:rPr>
        <w:t>надання медичної допомоги;</w:t>
      </w:r>
    </w:p>
    <w:p w:rsidR="0002733C" w:rsidRPr="006232F3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6232F3">
        <w:rPr>
          <w:sz w:val="28"/>
          <w:szCs w:val="28"/>
          <w:lang w:val="uk-UA"/>
        </w:rPr>
        <w:t>правового статусу пацієнтів;</w:t>
      </w:r>
    </w:p>
    <w:p w:rsidR="0002733C" w:rsidRPr="006232F3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6232F3">
        <w:rPr>
          <w:sz w:val="28"/>
          <w:szCs w:val="28"/>
          <w:lang w:val="uk-UA"/>
        </w:rPr>
        <w:t>правового статусу медичних і фармацевтичних працівників;</w:t>
      </w:r>
    </w:p>
    <w:p w:rsidR="0002733C" w:rsidRPr="006232F3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6232F3">
        <w:rPr>
          <w:sz w:val="28"/>
          <w:szCs w:val="28"/>
          <w:lang w:val="uk-UA"/>
        </w:rPr>
        <w:t>фінансування охорони здоров'я;</w:t>
      </w:r>
    </w:p>
    <w:p w:rsidR="0002733C" w:rsidRPr="006232F3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6232F3">
        <w:rPr>
          <w:sz w:val="28"/>
          <w:szCs w:val="28"/>
          <w:lang w:val="uk-UA"/>
        </w:rPr>
        <w:t>оздоровчо-профілактичної діяльності;</w:t>
      </w:r>
    </w:p>
    <w:p w:rsidR="0002733C" w:rsidRPr="006232F3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6232F3">
        <w:rPr>
          <w:sz w:val="28"/>
          <w:szCs w:val="28"/>
          <w:lang w:val="uk-UA"/>
        </w:rPr>
        <w:t>забезпечення безпечних умов життєдіяльності;</w:t>
      </w:r>
    </w:p>
    <w:p w:rsidR="0002733C" w:rsidRPr="006232F3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6232F3">
        <w:rPr>
          <w:sz w:val="28"/>
          <w:szCs w:val="28"/>
          <w:lang w:val="uk-UA"/>
        </w:rPr>
        <w:t>організації та управління охорони здоров'я;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6232F3">
        <w:rPr>
          <w:sz w:val="28"/>
          <w:szCs w:val="28"/>
          <w:lang w:val="uk-UA"/>
        </w:rPr>
        <w:t>біоетики.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D3664">
        <w:rPr>
          <w:b/>
          <w:sz w:val="28"/>
          <w:szCs w:val="28"/>
          <w:lang w:val="uk-UA"/>
        </w:rPr>
        <w:t xml:space="preserve">3. </w:t>
      </w:r>
      <w:r w:rsidRPr="00BE5C0C">
        <w:rPr>
          <w:sz w:val="28"/>
          <w:szCs w:val="28"/>
          <w:lang w:val="uk-UA"/>
        </w:rPr>
        <w:t>На  основі узагальнення родових і видових ознак особистих не</w:t>
      </w:r>
      <w:r>
        <w:rPr>
          <w:sz w:val="28"/>
          <w:szCs w:val="28"/>
          <w:lang w:val="uk-UA"/>
        </w:rPr>
        <w:t xml:space="preserve">майнових </w:t>
      </w:r>
      <w:r w:rsidRPr="00BE5C0C">
        <w:rPr>
          <w:sz w:val="28"/>
          <w:szCs w:val="28"/>
          <w:lang w:val="uk-UA"/>
        </w:rPr>
        <w:t>прав запропон</w:t>
      </w:r>
      <w:r>
        <w:rPr>
          <w:sz w:val="28"/>
          <w:szCs w:val="28"/>
          <w:lang w:val="uk-UA"/>
        </w:rPr>
        <w:t xml:space="preserve">овано </w:t>
      </w:r>
      <w:r w:rsidRPr="00BE5C0C">
        <w:rPr>
          <w:sz w:val="28"/>
          <w:szCs w:val="28"/>
          <w:lang w:val="uk-UA"/>
        </w:rPr>
        <w:t xml:space="preserve">наступне поняття: </w:t>
      </w:r>
      <w:r w:rsidRPr="007D3664">
        <w:rPr>
          <w:sz w:val="28"/>
          <w:szCs w:val="28"/>
          <w:lang w:val="uk-UA"/>
        </w:rPr>
        <w:t>особистим немайновим, не пов'язаним з майновим,</w:t>
      </w:r>
      <w:r>
        <w:rPr>
          <w:sz w:val="28"/>
          <w:szCs w:val="28"/>
          <w:lang w:val="uk-UA"/>
        </w:rPr>
        <w:t xml:space="preserve"> є </w:t>
      </w:r>
      <w:r w:rsidRPr="00BE5C0C">
        <w:rPr>
          <w:sz w:val="28"/>
          <w:szCs w:val="28"/>
          <w:lang w:val="uk-UA"/>
        </w:rPr>
        <w:t xml:space="preserve"> таке абсолютне суб'єктивне цивільне право, </w:t>
      </w:r>
      <w:r>
        <w:rPr>
          <w:sz w:val="28"/>
          <w:szCs w:val="28"/>
          <w:lang w:val="uk-UA"/>
        </w:rPr>
        <w:t xml:space="preserve">яке </w:t>
      </w:r>
      <w:r w:rsidRPr="00BE5C0C">
        <w:rPr>
          <w:sz w:val="28"/>
          <w:szCs w:val="28"/>
          <w:lang w:val="uk-UA"/>
        </w:rPr>
        <w:t>представляє</w:t>
      </w:r>
      <w:r>
        <w:rPr>
          <w:sz w:val="28"/>
          <w:szCs w:val="28"/>
          <w:lang w:val="uk-UA"/>
        </w:rPr>
        <w:t xml:space="preserve"> собою</w:t>
      </w:r>
      <w:r w:rsidRPr="00BE5C0C">
        <w:rPr>
          <w:sz w:val="28"/>
          <w:szCs w:val="28"/>
          <w:lang w:val="uk-UA"/>
        </w:rPr>
        <w:t xml:space="preserve"> конкретну міру можливої поведінки уповноважено</w:t>
      </w:r>
      <w:r>
        <w:rPr>
          <w:sz w:val="28"/>
          <w:szCs w:val="28"/>
          <w:lang w:val="uk-UA"/>
        </w:rPr>
        <w:t>го</w:t>
      </w:r>
      <w:r w:rsidRPr="00BE5C0C">
        <w:rPr>
          <w:sz w:val="28"/>
          <w:szCs w:val="28"/>
          <w:lang w:val="uk-UA"/>
        </w:rPr>
        <w:t xml:space="preserve"> суб'єкта, яке виникає від народження або в силу закону</w:t>
      </w:r>
      <w:r>
        <w:rPr>
          <w:sz w:val="28"/>
          <w:szCs w:val="28"/>
          <w:lang w:val="uk-UA"/>
        </w:rPr>
        <w:t xml:space="preserve"> з</w:t>
      </w:r>
      <w:r w:rsidRPr="00BE5C0C">
        <w:rPr>
          <w:sz w:val="28"/>
          <w:szCs w:val="28"/>
          <w:lang w:val="uk-UA"/>
        </w:rPr>
        <w:t xml:space="preserve"> приводу невіддільних від особи</w:t>
      </w:r>
      <w:r w:rsidRPr="008428C7">
        <w:rPr>
          <w:sz w:val="28"/>
          <w:szCs w:val="28"/>
          <w:lang w:val="uk-UA"/>
        </w:rPr>
        <w:t xml:space="preserve"> </w:t>
      </w:r>
      <w:r w:rsidRPr="00BE5C0C">
        <w:rPr>
          <w:sz w:val="28"/>
          <w:szCs w:val="28"/>
          <w:lang w:val="uk-UA"/>
        </w:rPr>
        <w:t>нематеріальних благ</w:t>
      </w:r>
      <w:r>
        <w:rPr>
          <w:sz w:val="28"/>
          <w:szCs w:val="28"/>
          <w:lang w:val="uk-UA"/>
        </w:rPr>
        <w:t>, які</w:t>
      </w:r>
      <w:r w:rsidRPr="00BE5C0C">
        <w:rPr>
          <w:sz w:val="28"/>
          <w:szCs w:val="28"/>
          <w:lang w:val="uk-UA"/>
        </w:rPr>
        <w:t xml:space="preserve"> не мають об'єктивних, крит</w:t>
      </w:r>
      <w:r>
        <w:rPr>
          <w:sz w:val="28"/>
          <w:szCs w:val="28"/>
          <w:lang w:val="uk-UA"/>
        </w:rPr>
        <w:t>е</w:t>
      </w:r>
      <w:r w:rsidRPr="00BE5C0C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ії</w:t>
      </w:r>
      <w:r w:rsidRPr="00BE5C0C">
        <w:rPr>
          <w:sz w:val="28"/>
          <w:szCs w:val="28"/>
          <w:lang w:val="uk-UA"/>
        </w:rPr>
        <w:t>в цінності</w:t>
      </w:r>
      <w:r>
        <w:rPr>
          <w:sz w:val="28"/>
          <w:szCs w:val="28"/>
          <w:lang w:val="uk-UA"/>
        </w:rPr>
        <w:t>,</w:t>
      </w:r>
      <w:r w:rsidRPr="00BE5C0C">
        <w:rPr>
          <w:sz w:val="28"/>
          <w:szCs w:val="28"/>
          <w:lang w:val="uk-UA"/>
        </w:rPr>
        <w:t xml:space="preserve"> і спрямоване на забезпечення свободи, фізичного </w:t>
      </w:r>
      <w:r>
        <w:rPr>
          <w:sz w:val="28"/>
          <w:szCs w:val="28"/>
          <w:lang w:val="uk-UA"/>
        </w:rPr>
        <w:t xml:space="preserve">існування та </w:t>
      </w:r>
      <w:r w:rsidRPr="00BE5C0C">
        <w:rPr>
          <w:sz w:val="28"/>
          <w:szCs w:val="28"/>
          <w:lang w:val="uk-UA"/>
        </w:rPr>
        <w:t>благополуччя, індивідуалізації та автономії особистості</w:t>
      </w:r>
      <w:r>
        <w:rPr>
          <w:sz w:val="28"/>
          <w:szCs w:val="28"/>
          <w:lang w:val="uk-UA"/>
        </w:rPr>
        <w:t>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D3664">
        <w:rPr>
          <w:b/>
          <w:sz w:val="28"/>
          <w:szCs w:val="28"/>
          <w:lang w:val="uk-UA"/>
        </w:rPr>
        <w:lastRenderedPageBreak/>
        <w:t>4.</w:t>
      </w:r>
      <w:r>
        <w:rPr>
          <w:sz w:val="28"/>
          <w:szCs w:val="28"/>
          <w:lang w:val="uk-UA"/>
        </w:rPr>
        <w:t xml:space="preserve"> </w:t>
      </w:r>
      <w:r w:rsidRPr="002B75E3">
        <w:rPr>
          <w:sz w:val="28"/>
          <w:szCs w:val="28"/>
          <w:lang w:val="uk-UA"/>
        </w:rPr>
        <w:t>На підставі проведеного аналізу нормативно-правової бази і даних науки,</w:t>
      </w:r>
      <w:r>
        <w:rPr>
          <w:sz w:val="28"/>
          <w:szCs w:val="28"/>
          <w:lang w:val="uk-UA"/>
        </w:rPr>
        <w:t xml:space="preserve"> запропоновано наступні визначення</w:t>
      </w:r>
      <w:r w:rsidRPr="002B75E3">
        <w:rPr>
          <w:sz w:val="28"/>
          <w:szCs w:val="28"/>
          <w:lang w:val="uk-UA"/>
        </w:rPr>
        <w:t xml:space="preserve"> фундаментальн</w:t>
      </w:r>
      <w:r>
        <w:rPr>
          <w:sz w:val="28"/>
          <w:szCs w:val="28"/>
          <w:lang w:val="uk-UA"/>
        </w:rPr>
        <w:t>их</w:t>
      </w:r>
      <w:r w:rsidRPr="002B75E3">
        <w:rPr>
          <w:sz w:val="28"/>
          <w:szCs w:val="28"/>
          <w:lang w:val="uk-UA"/>
        </w:rPr>
        <w:t xml:space="preserve"> нематеріальн</w:t>
      </w:r>
      <w:r>
        <w:rPr>
          <w:sz w:val="28"/>
          <w:szCs w:val="28"/>
          <w:lang w:val="uk-UA"/>
        </w:rPr>
        <w:t>их</w:t>
      </w:r>
      <w:r w:rsidRPr="002B75E3">
        <w:rPr>
          <w:sz w:val="28"/>
          <w:szCs w:val="28"/>
          <w:lang w:val="uk-UA"/>
        </w:rPr>
        <w:t xml:space="preserve"> благ: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</w:t>
      </w:r>
      <w:r w:rsidRPr="002B75E3">
        <w:rPr>
          <w:sz w:val="28"/>
          <w:szCs w:val="28"/>
          <w:lang w:val="uk-UA"/>
        </w:rPr>
        <w:t xml:space="preserve"> </w:t>
      </w:r>
      <w:r w:rsidRPr="007D3664">
        <w:rPr>
          <w:sz w:val="28"/>
          <w:szCs w:val="28"/>
          <w:lang w:val="uk-UA"/>
        </w:rPr>
        <w:t>життя</w:t>
      </w:r>
      <w:r w:rsidRPr="002B75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2B75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це охоронюване</w:t>
      </w:r>
      <w:r w:rsidRPr="002B75E3">
        <w:rPr>
          <w:sz w:val="28"/>
          <w:szCs w:val="28"/>
          <w:lang w:val="uk-UA"/>
        </w:rPr>
        <w:t xml:space="preserve"> законом приватне не</w:t>
      </w:r>
      <w:r>
        <w:rPr>
          <w:sz w:val="28"/>
          <w:szCs w:val="28"/>
          <w:lang w:val="uk-UA"/>
        </w:rPr>
        <w:t>майннове</w:t>
      </w:r>
      <w:r w:rsidRPr="002B75E3">
        <w:rPr>
          <w:sz w:val="28"/>
          <w:szCs w:val="28"/>
          <w:lang w:val="uk-UA"/>
        </w:rPr>
        <w:t xml:space="preserve"> благо вищого рівня та природного характеру, що належить людині з моменту досягнення ступеня життєздатності до </w:t>
      </w:r>
      <w:r>
        <w:rPr>
          <w:sz w:val="28"/>
          <w:szCs w:val="28"/>
          <w:lang w:val="uk-UA"/>
        </w:rPr>
        <w:t>моменту незворотною загі</w:t>
      </w:r>
      <w:r w:rsidRPr="002B75E3">
        <w:rPr>
          <w:sz w:val="28"/>
          <w:szCs w:val="28"/>
          <w:lang w:val="uk-UA"/>
        </w:rPr>
        <w:t>белі головного мозку (смерті), що виражається</w:t>
      </w:r>
      <w:r>
        <w:rPr>
          <w:sz w:val="28"/>
          <w:szCs w:val="28"/>
          <w:lang w:val="uk-UA"/>
        </w:rPr>
        <w:t xml:space="preserve"> в природній здатності ор</w:t>
      </w:r>
      <w:r w:rsidRPr="002B75E3">
        <w:rPr>
          <w:sz w:val="28"/>
          <w:szCs w:val="28"/>
          <w:lang w:val="uk-UA"/>
        </w:rPr>
        <w:t>ганізм</w:t>
      </w:r>
      <w:r>
        <w:rPr>
          <w:sz w:val="28"/>
          <w:szCs w:val="28"/>
          <w:lang w:val="uk-UA"/>
        </w:rPr>
        <w:t>у</w:t>
      </w:r>
      <w:r w:rsidRPr="002B75E3">
        <w:rPr>
          <w:sz w:val="28"/>
          <w:szCs w:val="28"/>
          <w:lang w:val="uk-UA"/>
        </w:rPr>
        <w:t xml:space="preserve"> людини підтримувати фізіологічні функції, </w:t>
      </w:r>
      <w:r>
        <w:rPr>
          <w:sz w:val="28"/>
          <w:szCs w:val="28"/>
          <w:lang w:val="uk-UA"/>
        </w:rPr>
        <w:t>які</w:t>
      </w:r>
      <w:r w:rsidRPr="002B75E3">
        <w:rPr>
          <w:sz w:val="28"/>
          <w:szCs w:val="28"/>
          <w:lang w:val="uk-UA"/>
        </w:rPr>
        <w:t xml:space="preserve"> забезпечують його життєдіяльність</w:t>
      </w:r>
      <w:r>
        <w:rPr>
          <w:sz w:val="28"/>
          <w:szCs w:val="28"/>
          <w:lang w:val="uk-UA"/>
        </w:rPr>
        <w:t>;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</w:t>
      </w:r>
      <w:r w:rsidRPr="007D3664">
        <w:rPr>
          <w:sz w:val="28"/>
          <w:szCs w:val="28"/>
          <w:lang w:val="uk-UA"/>
        </w:rPr>
        <w:t>здоров'я</w:t>
      </w:r>
      <w:r w:rsidRPr="00BD24B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це </w:t>
      </w:r>
      <w:r w:rsidRPr="00BD24BE">
        <w:rPr>
          <w:sz w:val="28"/>
          <w:szCs w:val="28"/>
          <w:lang w:val="uk-UA"/>
        </w:rPr>
        <w:t>охорон</w:t>
      </w:r>
      <w:r>
        <w:rPr>
          <w:sz w:val="28"/>
          <w:szCs w:val="28"/>
          <w:lang w:val="uk-UA"/>
        </w:rPr>
        <w:t>юване</w:t>
      </w:r>
      <w:r w:rsidRPr="00BD24BE">
        <w:rPr>
          <w:sz w:val="28"/>
          <w:szCs w:val="28"/>
          <w:lang w:val="uk-UA"/>
        </w:rPr>
        <w:t xml:space="preserve"> законом особисте немайнове благо вищого рівня та природного характер</w:t>
      </w:r>
      <w:r>
        <w:rPr>
          <w:sz w:val="28"/>
          <w:szCs w:val="28"/>
          <w:lang w:val="uk-UA"/>
        </w:rPr>
        <w:t>у</w:t>
      </w:r>
      <w:r w:rsidRPr="00BD24BE">
        <w:rPr>
          <w:sz w:val="28"/>
          <w:szCs w:val="28"/>
          <w:lang w:val="uk-UA"/>
        </w:rPr>
        <w:t>, що належить життєздатн</w:t>
      </w:r>
      <w:r>
        <w:rPr>
          <w:sz w:val="28"/>
          <w:szCs w:val="28"/>
          <w:lang w:val="uk-UA"/>
        </w:rPr>
        <w:t>ій</w:t>
      </w:r>
      <w:r w:rsidRPr="00BD24BE">
        <w:rPr>
          <w:sz w:val="28"/>
          <w:szCs w:val="28"/>
          <w:lang w:val="uk-UA"/>
        </w:rPr>
        <w:t xml:space="preserve"> людині, </w:t>
      </w:r>
      <w:r>
        <w:rPr>
          <w:sz w:val="28"/>
          <w:szCs w:val="28"/>
          <w:lang w:val="uk-UA"/>
        </w:rPr>
        <w:t>яке</w:t>
      </w:r>
      <w:r w:rsidRPr="00BD24BE">
        <w:rPr>
          <w:sz w:val="28"/>
          <w:szCs w:val="28"/>
          <w:lang w:val="uk-UA"/>
        </w:rPr>
        <w:t xml:space="preserve"> виражається </w:t>
      </w:r>
      <w:r>
        <w:rPr>
          <w:sz w:val="28"/>
          <w:szCs w:val="28"/>
          <w:lang w:val="uk-UA"/>
        </w:rPr>
        <w:t>у відсутності</w:t>
      </w:r>
      <w:r w:rsidRPr="00BD24BE">
        <w:rPr>
          <w:sz w:val="28"/>
          <w:szCs w:val="28"/>
          <w:lang w:val="uk-UA"/>
        </w:rPr>
        <w:t xml:space="preserve"> патології (хворобливого відхилення функціонування організму від норми), </w:t>
      </w:r>
      <w:r>
        <w:rPr>
          <w:sz w:val="28"/>
          <w:szCs w:val="28"/>
          <w:lang w:val="uk-UA"/>
        </w:rPr>
        <w:t>у</w:t>
      </w:r>
      <w:r w:rsidRPr="00BD24BE">
        <w:rPr>
          <w:sz w:val="28"/>
          <w:szCs w:val="28"/>
          <w:lang w:val="uk-UA"/>
        </w:rPr>
        <w:t xml:space="preserve"> відносному фізичному і психічному благополуччі, і </w:t>
      </w:r>
      <w:r>
        <w:rPr>
          <w:sz w:val="28"/>
          <w:szCs w:val="28"/>
          <w:lang w:val="uk-UA"/>
        </w:rPr>
        <w:t>яке забезпечує</w:t>
      </w:r>
      <w:r w:rsidRPr="00BD24BE">
        <w:rPr>
          <w:sz w:val="28"/>
          <w:szCs w:val="28"/>
          <w:lang w:val="uk-UA"/>
        </w:rPr>
        <w:t xml:space="preserve"> нормальне функц</w:t>
      </w:r>
      <w:r>
        <w:rPr>
          <w:sz w:val="28"/>
          <w:szCs w:val="28"/>
          <w:lang w:val="uk-UA"/>
        </w:rPr>
        <w:t>і</w:t>
      </w:r>
      <w:r w:rsidRPr="00BD24BE">
        <w:rPr>
          <w:sz w:val="28"/>
          <w:szCs w:val="28"/>
          <w:lang w:val="uk-UA"/>
        </w:rPr>
        <w:t>он</w:t>
      </w:r>
      <w:r>
        <w:rPr>
          <w:sz w:val="28"/>
          <w:szCs w:val="28"/>
          <w:lang w:val="uk-UA"/>
        </w:rPr>
        <w:t>ування</w:t>
      </w:r>
      <w:r w:rsidRPr="00BD24BE">
        <w:rPr>
          <w:sz w:val="28"/>
          <w:szCs w:val="28"/>
          <w:lang w:val="uk-UA"/>
        </w:rPr>
        <w:t xml:space="preserve"> життєзабезпечуюч</w:t>
      </w:r>
      <w:r>
        <w:rPr>
          <w:sz w:val="28"/>
          <w:szCs w:val="28"/>
          <w:lang w:val="uk-UA"/>
        </w:rPr>
        <w:t>их органів і організму в цілому;</w:t>
      </w:r>
    </w:p>
    <w:p w:rsidR="0002733C" w:rsidRPr="00E65E38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людська сталість (індивідуальність) - </w:t>
      </w:r>
      <w:r w:rsidRPr="00E65E38">
        <w:rPr>
          <w:sz w:val="28"/>
          <w:szCs w:val="28"/>
          <w:lang w:val="uk-UA"/>
        </w:rPr>
        <w:t>ос</w:t>
      </w:r>
      <w:r>
        <w:rPr>
          <w:sz w:val="28"/>
          <w:szCs w:val="28"/>
          <w:lang w:val="uk-UA"/>
        </w:rPr>
        <w:t>обисте немайнове благо людини, набут</w:t>
      </w:r>
      <w:r w:rsidRPr="00E65E38">
        <w:rPr>
          <w:sz w:val="28"/>
          <w:szCs w:val="28"/>
          <w:lang w:val="uk-UA"/>
        </w:rPr>
        <w:t>е природним шляхом від народження і розвинене в</w:t>
      </w:r>
      <w:r>
        <w:rPr>
          <w:sz w:val="28"/>
          <w:szCs w:val="28"/>
          <w:lang w:val="uk-UA"/>
        </w:rPr>
        <w:t xml:space="preserve"> конкретних соціальних умовах, </w:t>
      </w:r>
      <w:r w:rsidRPr="00E65E38">
        <w:rPr>
          <w:sz w:val="28"/>
          <w:szCs w:val="28"/>
          <w:lang w:val="uk-UA"/>
        </w:rPr>
        <w:t xml:space="preserve">яке </w:t>
      </w:r>
      <w:r>
        <w:rPr>
          <w:sz w:val="28"/>
          <w:szCs w:val="28"/>
          <w:lang w:val="uk-UA"/>
        </w:rPr>
        <w:t>представляє</w:t>
      </w:r>
      <w:r w:rsidRPr="00E65E38">
        <w:rPr>
          <w:sz w:val="28"/>
          <w:szCs w:val="28"/>
          <w:lang w:val="uk-UA"/>
        </w:rPr>
        <w:t xml:space="preserve"> собою сукупність автономних унікальних фізичних і психічних ознак, що відмежовують його власника від інших осіб</w:t>
      </w:r>
      <w:r>
        <w:rPr>
          <w:sz w:val="28"/>
          <w:szCs w:val="28"/>
          <w:lang w:val="uk-UA"/>
        </w:rPr>
        <w:t>,</w:t>
      </w:r>
      <w:r w:rsidRPr="00E65E38">
        <w:rPr>
          <w:sz w:val="28"/>
          <w:szCs w:val="28"/>
          <w:lang w:val="uk-UA"/>
        </w:rPr>
        <w:t xml:space="preserve"> і схильних до постійного як природно</w:t>
      </w:r>
      <w:r>
        <w:rPr>
          <w:sz w:val="28"/>
          <w:szCs w:val="28"/>
          <w:lang w:val="uk-UA"/>
        </w:rPr>
        <w:t>ї</w:t>
      </w:r>
      <w:r w:rsidRPr="00E65E38">
        <w:rPr>
          <w:sz w:val="28"/>
          <w:szCs w:val="28"/>
          <w:lang w:val="uk-UA"/>
        </w:rPr>
        <w:t>, так і штучно</w:t>
      </w:r>
      <w:r>
        <w:rPr>
          <w:sz w:val="28"/>
          <w:szCs w:val="28"/>
          <w:lang w:val="uk-UA"/>
        </w:rPr>
        <w:t>ї</w:t>
      </w:r>
      <w:r w:rsidRPr="00E65E38">
        <w:rPr>
          <w:sz w:val="28"/>
          <w:szCs w:val="28"/>
          <w:lang w:val="uk-UA"/>
        </w:rPr>
        <w:t xml:space="preserve"> зміни і розвитку.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6507F">
        <w:rPr>
          <w:sz w:val="28"/>
          <w:szCs w:val="28"/>
          <w:lang w:val="uk-UA"/>
        </w:rPr>
        <w:t>Фізична (тілесна) і псих</w:t>
      </w:r>
      <w:r>
        <w:rPr>
          <w:sz w:val="28"/>
          <w:szCs w:val="28"/>
          <w:lang w:val="uk-UA"/>
        </w:rPr>
        <w:t>ічна</w:t>
      </w:r>
      <w:r w:rsidRPr="00E6507F">
        <w:rPr>
          <w:sz w:val="28"/>
          <w:szCs w:val="28"/>
          <w:lang w:val="uk-UA"/>
        </w:rPr>
        <w:t xml:space="preserve"> недоторканність є немайнов</w:t>
      </w:r>
      <w:r>
        <w:rPr>
          <w:sz w:val="28"/>
          <w:szCs w:val="28"/>
          <w:lang w:val="uk-UA"/>
        </w:rPr>
        <w:t>им</w:t>
      </w:r>
      <w:r w:rsidRPr="00E6507F">
        <w:rPr>
          <w:sz w:val="28"/>
          <w:szCs w:val="28"/>
          <w:lang w:val="uk-UA"/>
        </w:rPr>
        <w:t xml:space="preserve"> благо</w:t>
      </w:r>
      <w:r>
        <w:rPr>
          <w:sz w:val="28"/>
          <w:szCs w:val="28"/>
          <w:lang w:val="uk-UA"/>
        </w:rPr>
        <w:t>м</w:t>
      </w:r>
      <w:r w:rsidRPr="00E6507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людини</w:t>
      </w:r>
      <w:r w:rsidRPr="00E6507F">
        <w:rPr>
          <w:sz w:val="28"/>
          <w:szCs w:val="28"/>
          <w:lang w:val="uk-UA"/>
        </w:rPr>
        <w:t xml:space="preserve">, яке, на наш погляд, є різновидом передбаченої ст. </w:t>
      </w:r>
      <w:r>
        <w:rPr>
          <w:sz w:val="28"/>
          <w:szCs w:val="28"/>
          <w:lang w:val="uk-UA"/>
        </w:rPr>
        <w:t>289</w:t>
      </w:r>
      <w:r w:rsidRPr="00E6507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Ц</w:t>
      </w:r>
      <w:r w:rsidRPr="00E6507F">
        <w:rPr>
          <w:sz w:val="28"/>
          <w:szCs w:val="28"/>
          <w:lang w:val="uk-UA"/>
        </w:rPr>
        <w:t xml:space="preserve">К </w:t>
      </w:r>
      <w:r>
        <w:rPr>
          <w:sz w:val="28"/>
          <w:szCs w:val="28"/>
          <w:lang w:val="uk-UA"/>
        </w:rPr>
        <w:t>України</w:t>
      </w:r>
      <w:r w:rsidRPr="00E6507F">
        <w:rPr>
          <w:sz w:val="28"/>
          <w:szCs w:val="28"/>
          <w:lang w:val="uk-UA"/>
        </w:rPr>
        <w:t xml:space="preserve"> особистої недоторканності. Фізична і психічна недоторканність є об'єктом правового захисту в спеціальному законода</w:t>
      </w:r>
      <w:r>
        <w:rPr>
          <w:sz w:val="28"/>
          <w:szCs w:val="28"/>
          <w:lang w:val="uk-UA"/>
        </w:rPr>
        <w:t>встві</w:t>
      </w:r>
      <w:r w:rsidRPr="00E6507F">
        <w:rPr>
          <w:sz w:val="28"/>
          <w:szCs w:val="28"/>
          <w:lang w:val="uk-UA"/>
        </w:rPr>
        <w:t>.</w:t>
      </w:r>
    </w:p>
    <w:p w:rsidR="0002733C" w:rsidRPr="002203A3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D3664">
        <w:rPr>
          <w:b/>
          <w:sz w:val="28"/>
          <w:szCs w:val="28"/>
          <w:lang w:val="uk-UA"/>
        </w:rPr>
        <w:t>5.</w:t>
      </w:r>
      <w:r>
        <w:rPr>
          <w:sz w:val="28"/>
          <w:szCs w:val="28"/>
          <w:lang w:val="uk-UA"/>
        </w:rPr>
        <w:t xml:space="preserve"> Н</w:t>
      </w:r>
      <w:r w:rsidRPr="002203A3">
        <w:rPr>
          <w:sz w:val="28"/>
          <w:szCs w:val="28"/>
          <w:lang w:val="uk-UA"/>
        </w:rPr>
        <w:t xml:space="preserve">а сьогоднішній день </w:t>
      </w:r>
      <w:r>
        <w:rPr>
          <w:sz w:val="28"/>
          <w:szCs w:val="28"/>
          <w:lang w:val="uk-UA"/>
        </w:rPr>
        <w:t>у цивільному</w:t>
      </w:r>
      <w:r w:rsidRPr="002203A3">
        <w:rPr>
          <w:sz w:val="28"/>
          <w:szCs w:val="28"/>
          <w:lang w:val="uk-UA"/>
        </w:rPr>
        <w:t xml:space="preserve"> праві склалася традиція здійснення охоронної функції права по відношенню </w:t>
      </w:r>
      <w:r>
        <w:rPr>
          <w:sz w:val="28"/>
          <w:szCs w:val="28"/>
          <w:lang w:val="uk-UA"/>
        </w:rPr>
        <w:t xml:space="preserve">до </w:t>
      </w:r>
      <w:r w:rsidRPr="002203A3">
        <w:rPr>
          <w:sz w:val="28"/>
          <w:szCs w:val="28"/>
          <w:lang w:val="uk-UA"/>
        </w:rPr>
        <w:t xml:space="preserve">особистих </w:t>
      </w:r>
      <w:r>
        <w:rPr>
          <w:sz w:val="28"/>
          <w:szCs w:val="28"/>
          <w:lang w:val="uk-UA"/>
        </w:rPr>
        <w:t>немайнових</w:t>
      </w:r>
      <w:r w:rsidRPr="002203A3">
        <w:rPr>
          <w:sz w:val="28"/>
          <w:szCs w:val="28"/>
          <w:lang w:val="uk-UA"/>
        </w:rPr>
        <w:t xml:space="preserve"> благ, тому в науці цивільного права найбільша ступінь </w:t>
      </w:r>
      <w:r>
        <w:rPr>
          <w:sz w:val="28"/>
          <w:szCs w:val="28"/>
          <w:lang w:val="uk-UA"/>
        </w:rPr>
        <w:t>розробки</w:t>
      </w:r>
      <w:r w:rsidRPr="002203A3">
        <w:rPr>
          <w:sz w:val="28"/>
          <w:szCs w:val="28"/>
          <w:lang w:val="uk-UA"/>
        </w:rPr>
        <w:t xml:space="preserve"> спостерігається </w:t>
      </w:r>
      <w:r>
        <w:rPr>
          <w:sz w:val="28"/>
          <w:szCs w:val="28"/>
          <w:lang w:val="uk-UA"/>
        </w:rPr>
        <w:t>по</w:t>
      </w:r>
      <w:r w:rsidRPr="002203A3">
        <w:rPr>
          <w:sz w:val="28"/>
          <w:szCs w:val="28"/>
          <w:lang w:val="uk-UA"/>
        </w:rPr>
        <w:t xml:space="preserve"> відношенн</w:t>
      </w:r>
      <w:r>
        <w:rPr>
          <w:sz w:val="28"/>
          <w:szCs w:val="28"/>
          <w:lang w:val="uk-UA"/>
        </w:rPr>
        <w:t xml:space="preserve">ю до </w:t>
      </w:r>
      <w:r w:rsidRPr="002203A3">
        <w:rPr>
          <w:sz w:val="28"/>
          <w:szCs w:val="28"/>
          <w:lang w:val="uk-UA"/>
        </w:rPr>
        <w:t xml:space="preserve">норм охоронного характеру. </w:t>
      </w:r>
      <w:r>
        <w:rPr>
          <w:sz w:val="28"/>
          <w:szCs w:val="28"/>
          <w:lang w:val="uk-UA"/>
        </w:rPr>
        <w:t>Подальше</w:t>
      </w:r>
      <w:r w:rsidRPr="002203A3">
        <w:rPr>
          <w:sz w:val="28"/>
          <w:szCs w:val="28"/>
          <w:lang w:val="uk-UA"/>
        </w:rPr>
        <w:t xml:space="preserve"> вдосконалення цивільного законодавства </w:t>
      </w:r>
      <w:r>
        <w:rPr>
          <w:sz w:val="28"/>
          <w:szCs w:val="28"/>
          <w:lang w:val="uk-UA"/>
        </w:rPr>
        <w:t>уя</w:t>
      </w:r>
      <w:r w:rsidRPr="002203A3">
        <w:rPr>
          <w:sz w:val="28"/>
          <w:szCs w:val="28"/>
          <w:lang w:val="uk-UA"/>
        </w:rPr>
        <w:t xml:space="preserve">вляється в розвитку регулятивних норм, під вплив яких повинні потрапляти </w:t>
      </w:r>
      <w:r>
        <w:rPr>
          <w:sz w:val="28"/>
          <w:szCs w:val="28"/>
          <w:lang w:val="uk-UA"/>
        </w:rPr>
        <w:t>особисті</w:t>
      </w:r>
      <w:r w:rsidRPr="002203A3">
        <w:rPr>
          <w:sz w:val="28"/>
          <w:szCs w:val="28"/>
          <w:lang w:val="uk-UA"/>
        </w:rPr>
        <w:t xml:space="preserve"> немайнові, не пов'язані з майновими, відносини. Ця тенденція є наслідком переоцінки цінностей</w:t>
      </w:r>
      <w:r>
        <w:rPr>
          <w:sz w:val="28"/>
          <w:szCs w:val="28"/>
          <w:lang w:val="uk-UA"/>
        </w:rPr>
        <w:t>, яка зараз</w:t>
      </w:r>
      <w:r w:rsidRPr="002203A3">
        <w:rPr>
          <w:sz w:val="28"/>
          <w:szCs w:val="28"/>
          <w:lang w:val="uk-UA"/>
        </w:rPr>
        <w:t xml:space="preserve"> відбувається, висування на перший план людини, </w:t>
      </w:r>
      <w:r>
        <w:rPr>
          <w:sz w:val="28"/>
          <w:szCs w:val="28"/>
          <w:lang w:val="uk-UA"/>
        </w:rPr>
        <w:t>її</w:t>
      </w:r>
      <w:r w:rsidRPr="002203A3">
        <w:rPr>
          <w:sz w:val="28"/>
          <w:szCs w:val="28"/>
          <w:lang w:val="uk-UA"/>
        </w:rPr>
        <w:t xml:space="preserve"> благополуччя і свобод</w:t>
      </w:r>
      <w:r>
        <w:rPr>
          <w:sz w:val="28"/>
          <w:szCs w:val="28"/>
          <w:lang w:val="uk-UA"/>
        </w:rPr>
        <w:t>и</w:t>
      </w:r>
      <w:r w:rsidRPr="002203A3">
        <w:rPr>
          <w:sz w:val="28"/>
          <w:szCs w:val="28"/>
          <w:lang w:val="uk-UA"/>
        </w:rPr>
        <w:t>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С</w:t>
      </w:r>
      <w:r w:rsidRPr="00CF50FC">
        <w:rPr>
          <w:sz w:val="28"/>
          <w:szCs w:val="28"/>
          <w:lang w:val="uk-UA"/>
        </w:rPr>
        <w:t xml:space="preserve">кладне за своєю структурою </w:t>
      </w:r>
      <w:r w:rsidRPr="007D3664">
        <w:rPr>
          <w:sz w:val="28"/>
          <w:szCs w:val="28"/>
          <w:lang w:val="uk-UA"/>
        </w:rPr>
        <w:t>суб'єктивне право на життя</w:t>
      </w:r>
      <w:r w:rsidRPr="00CF50FC">
        <w:rPr>
          <w:sz w:val="28"/>
          <w:szCs w:val="28"/>
          <w:lang w:val="uk-UA"/>
        </w:rPr>
        <w:t xml:space="preserve"> включає в себе, на нашу думку, таку сукупність правомоч</w:t>
      </w:r>
      <w:r>
        <w:rPr>
          <w:sz w:val="28"/>
          <w:szCs w:val="28"/>
          <w:lang w:val="uk-UA"/>
        </w:rPr>
        <w:t>носте</w:t>
      </w:r>
      <w:r w:rsidRPr="00CF50FC">
        <w:rPr>
          <w:sz w:val="28"/>
          <w:szCs w:val="28"/>
          <w:lang w:val="uk-UA"/>
        </w:rPr>
        <w:t>й: а) право на недоторканність життя; б) право на збереження життя; в) право на розпорядження життям; г) право на смерть, в тому числі, на безбол</w:t>
      </w:r>
      <w:r>
        <w:rPr>
          <w:sz w:val="28"/>
          <w:szCs w:val="28"/>
          <w:lang w:val="uk-UA"/>
        </w:rPr>
        <w:t>існу та</w:t>
      </w:r>
      <w:r w:rsidRPr="00CF50FC">
        <w:rPr>
          <w:sz w:val="28"/>
          <w:szCs w:val="28"/>
          <w:lang w:val="uk-UA"/>
        </w:rPr>
        <w:t xml:space="preserve"> гідну (право на евтаназію); д) право на об'єктивну констата</w:t>
      </w:r>
      <w:r>
        <w:rPr>
          <w:sz w:val="28"/>
          <w:szCs w:val="28"/>
          <w:lang w:val="uk-UA"/>
        </w:rPr>
        <w:t>цію факту смерті.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2512A9">
        <w:rPr>
          <w:sz w:val="28"/>
          <w:szCs w:val="28"/>
          <w:lang w:val="uk-UA"/>
        </w:rPr>
        <w:t>міст суб'єктивного права на здоров'я</w:t>
      </w:r>
      <w:r w:rsidRPr="00A4511B">
        <w:rPr>
          <w:sz w:val="28"/>
          <w:szCs w:val="28"/>
          <w:lang w:val="uk-UA"/>
        </w:rPr>
        <w:t xml:space="preserve"> може бути виражен</w:t>
      </w:r>
      <w:r>
        <w:rPr>
          <w:sz w:val="28"/>
          <w:szCs w:val="28"/>
          <w:lang w:val="uk-UA"/>
        </w:rPr>
        <w:t>ий</w:t>
      </w:r>
      <w:r w:rsidRPr="00A4511B">
        <w:rPr>
          <w:sz w:val="28"/>
          <w:szCs w:val="28"/>
          <w:lang w:val="uk-UA"/>
        </w:rPr>
        <w:t xml:space="preserve"> за допомогою наступних правочинів: права на недоторканність здоров'я; права на </w:t>
      </w:r>
      <w:r>
        <w:rPr>
          <w:sz w:val="28"/>
          <w:szCs w:val="28"/>
          <w:lang w:val="uk-UA"/>
        </w:rPr>
        <w:t>збереження</w:t>
      </w:r>
      <w:r w:rsidRPr="00A4511B">
        <w:rPr>
          <w:sz w:val="28"/>
          <w:szCs w:val="28"/>
          <w:lang w:val="uk-UA"/>
        </w:rPr>
        <w:t xml:space="preserve"> здоров'я</w:t>
      </w:r>
      <w:r>
        <w:rPr>
          <w:sz w:val="28"/>
          <w:szCs w:val="28"/>
          <w:lang w:val="uk-UA"/>
        </w:rPr>
        <w:t>,</w:t>
      </w:r>
      <w:r w:rsidRPr="00A4511B">
        <w:rPr>
          <w:sz w:val="28"/>
          <w:szCs w:val="28"/>
          <w:lang w:val="uk-UA"/>
        </w:rPr>
        <w:t xml:space="preserve"> права на розпорядження здоров'ям.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2512A9">
        <w:rPr>
          <w:sz w:val="28"/>
          <w:szCs w:val="28"/>
          <w:lang w:val="uk-UA"/>
        </w:rPr>
        <w:t>міст особистого немайнового права на фізичну (психічну) недоторканність</w:t>
      </w:r>
      <w:r w:rsidRPr="002203A3">
        <w:rPr>
          <w:sz w:val="28"/>
          <w:szCs w:val="28"/>
          <w:lang w:val="uk-UA"/>
        </w:rPr>
        <w:t xml:space="preserve"> включає в себе сукупність </w:t>
      </w:r>
      <w:r>
        <w:rPr>
          <w:sz w:val="28"/>
          <w:szCs w:val="28"/>
          <w:lang w:val="uk-UA"/>
        </w:rPr>
        <w:t>наступних</w:t>
      </w:r>
      <w:r w:rsidRPr="002203A3">
        <w:rPr>
          <w:sz w:val="28"/>
          <w:szCs w:val="28"/>
          <w:lang w:val="uk-UA"/>
        </w:rPr>
        <w:t xml:space="preserve"> правомочностей: а) </w:t>
      </w:r>
      <w:r>
        <w:rPr>
          <w:sz w:val="28"/>
          <w:szCs w:val="28"/>
          <w:lang w:val="uk-UA"/>
        </w:rPr>
        <w:t>п</w:t>
      </w:r>
      <w:r w:rsidRPr="002203A3">
        <w:rPr>
          <w:sz w:val="28"/>
          <w:szCs w:val="28"/>
          <w:lang w:val="uk-UA"/>
        </w:rPr>
        <w:t>раво на цілісність</w:t>
      </w:r>
      <w:r>
        <w:rPr>
          <w:sz w:val="28"/>
          <w:szCs w:val="28"/>
          <w:lang w:val="uk-UA"/>
        </w:rPr>
        <w:t xml:space="preserve"> організму; б) право на збереження</w:t>
      </w:r>
      <w:r w:rsidRPr="002203A3">
        <w:rPr>
          <w:sz w:val="28"/>
          <w:szCs w:val="28"/>
          <w:lang w:val="uk-UA"/>
        </w:rPr>
        <w:t xml:space="preserve"> фізичної (психічної) недоторканності; в) право розпоряджатися своїм тілом в цілому і його органами; г) право вільно</w:t>
      </w:r>
      <w:r>
        <w:rPr>
          <w:sz w:val="28"/>
          <w:szCs w:val="28"/>
          <w:lang w:val="uk-UA"/>
        </w:rPr>
        <w:t>ї</w:t>
      </w:r>
      <w:r w:rsidRPr="002203A3">
        <w:rPr>
          <w:sz w:val="28"/>
          <w:szCs w:val="28"/>
          <w:lang w:val="uk-UA"/>
        </w:rPr>
        <w:t xml:space="preserve"> поведінки </w:t>
      </w:r>
      <w:r>
        <w:rPr>
          <w:sz w:val="28"/>
          <w:szCs w:val="28"/>
          <w:lang w:val="uk-UA"/>
        </w:rPr>
        <w:t>у</w:t>
      </w:r>
      <w:r w:rsidRPr="002203A3">
        <w:rPr>
          <w:sz w:val="28"/>
          <w:szCs w:val="28"/>
          <w:lang w:val="uk-UA"/>
        </w:rPr>
        <w:t xml:space="preserve"> відповідно</w:t>
      </w:r>
      <w:r>
        <w:rPr>
          <w:sz w:val="28"/>
          <w:szCs w:val="28"/>
          <w:lang w:val="uk-UA"/>
        </w:rPr>
        <w:t>сті</w:t>
      </w:r>
      <w:r w:rsidRPr="002203A3">
        <w:rPr>
          <w:sz w:val="28"/>
          <w:szCs w:val="28"/>
          <w:lang w:val="uk-UA"/>
        </w:rPr>
        <w:t xml:space="preserve"> зі сво</w:t>
      </w:r>
      <w:r>
        <w:rPr>
          <w:sz w:val="28"/>
          <w:szCs w:val="28"/>
          <w:lang w:val="uk-UA"/>
        </w:rPr>
        <w:t>єю</w:t>
      </w:r>
      <w:r w:rsidRPr="002203A3">
        <w:rPr>
          <w:sz w:val="28"/>
          <w:szCs w:val="28"/>
          <w:lang w:val="uk-UA"/>
        </w:rPr>
        <w:t xml:space="preserve"> автономн</w:t>
      </w:r>
      <w:r>
        <w:rPr>
          <w:sz w:val="28"/>
          <w:szCs w:val="28"/>
          <w:lang w:val="uk-UA"/>
        </w:rPr>
        <w:t>ою</w:t>
      </w:r>
      <w:r w:rsidRPr="002203A3">
        <w:rPr>
          <w:sz w:val="28"/>
          <w:szCs w:val="28"/>
          <w:lang w:val="uk-UA"/>
        </w:rPr>
        <w:t xml:space="preserve"> свідомістю і вол</w:t>
      </w:r>
      <w:r>
        <w:rPr>
          <w:sz w:val="28"/>
          <w:szCs w:val="28"/>
          <w:lang w:val="uk-UA"/>
        </w:rPr>
        <w:t>ею; д) право вимагати від будь-</w:t>
      </w:r>
      <w:r w:rsidRPr="002203A3">
        <w:rPr>
          <w:sz w:val="28"/>
          <w:szCs w:val="28"/>
          <w:lang w:val="uk-UA"/>
        </w:rPr>
        <w:t>кого і кожного утримання від порушення права.</w:t>
      </w:r>
    </w:p>
    <w:p w:rsidR="0002733C" w:rsidRPr="00867BF9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6. </w:t>
      </w:r>
      <w:r>
        <w:rPr>
          <w:sz w:val="28"/>
          <w:szCs w:val="28"/>
          <w:lang w:val="uk-UA"/>
        </w:rPr>
        <w:t>З</w:t>
      </w:r>
      <w:r w:rsidRPr="00867BF9">
        <w:rPr>
          <w:sz w:val="28"/>
          <w:szCs w:val="28"/>
          <w:lang w:val="uk-UA"/>
        </w:rPr>
        <w:t xml:space="preserve">гідно з прямою вказівкою закону застосовується метод обмеження прав і свобод громадянина в наступних формах: а) застосування заходів недобровільного (примусового) медичного характеру; б) розкриття відомостей, що становлять лікарську таємницю, без згоди пацієнта; в) заборони на провадження </w:t>
      </w:r>
      <w:r>
        <w:rPr>
          <w:sz w:val="28"/>
          <w:szCs w:val="28"/>
          <w:lang w:val="uk-UA"/>
        </w:rPr>
        <w:t>штучного пеперивання</w:t>
      </w:r>
      <w:r w:rsidRPr="00867BF9">
        <w:rPr>
          <w:sz w:val="28"/>
          <w:szCs w:val="28"/>
          <w:lang w:val="uk-UA"/>
        </w:rPr>
        <w:t xml:space="preserve"> вагітності (аборту) </w:t>
      </w:r>
      <w:r>
        <w:rPr>
          <w:sz w:val="28"/>
          <w:szCs w:val="28"/>
          <w:lang w:val="uk-UA"/>
        </w:rPr>
        <w:t>при досягненні</w:t>
      </w:r>
      <w:r w:rsidRPr="00867BF9">
        <w:rPr>
          <w:sz w:val="28"/>
          <w:szCs w:val="28"/>
          <w:lang w:val="uk-UA"/>
        </w:rPr>
        <w:t xml:space="preserve"> плод</w:t>
      </w:r>
      <w:r>
        <w:rPr>
          <w:sz w:val="28"/>
          <w:szCs w:val="28"/>
          <w:lang w:val="uk-UA"/>
        </w:rPr>
        <w:t>ом</w:t>
      </w:r>
      <w:r w:rsidRPr="00867BF9">
        <w:rPr>
          <w:sz w:val="28"/>
          <w:szCs w:val="28"/>
          <w:lang w:val="uk-UA"/>
        </w:rPr>
        <w:t xml:space="preserve"> певного терміну внутрішньоутробного розвитку;: г) заборони на </w:t>
      </w:r>
      <w:r>
        <w:rPr>
          <w:sz w:val="28"/>
          <w:szCs w:val="28"/>
          <w:lang w:val="uk-UA"/>
        </w:rPr>
        <w:t>медичну</w:t>
      </w:r>
      <w:r w:rsidRPr="00867BF9">
        <w:rPr>
          <w:sz w:val="28"/>
          <w:szCs w:val="28"/>
          <w:lang w:val="uk-UA"/>
        </w:rPr>
        <w:t xml:space="preserve"> стерилізацію громадян, які не досягли </w:t>
      </w:r>
      <w:r>
        <w:rPr>
          <w:sz w:val="28"/>
          <w:szCs w:val="28"/>
          <w:lang w:val="uk-UA"/>
        </w:rPr>
        <w:t>18</w:t>
      </w:r>
      <w:r w:rsidRPr="00867BF9">
        <w:rPr>
          <w:sz w:val="28"/>
          <w:szCs w:val="28"/>
          <w:lang w:val="uk-UA"/>
        </w:rPr>
        <w:t>-річного віку</w:t>
      </w:r>
      <w:r>
        <w:rPr>
          <w:sz w:val="28"/>
          <w:szCs w:val="28"/>
          <w:lang w:val="uk-UA"/>
        </w:rPr>
        <w:t>, за медичними показниками</w:t>
      </w:r>
      <w:r w:rsidRPr="00867BF9">
        <w:rPr>
          <w:sz w:val="28"/>
          <w:szCs w:val="28"/>
          <w:lang w:val="uk-UA"/>
        </w:rPr>
        <w:t xml:space="preserve"> або </w:t>
      </w:r>
      <w:r>
        <w:rPr>
          <w:sz w:val="28"/>
          <w:szCs w:val="28"/>
          <w:lang w:val="uk-UA"/>
        </w:rPr>
        <w:t>недієздатних з-за відсутності згоди законних представників</w:t>
      </w:r>
      <w:r w:rsidRPr="00867BF9">
        <w:rPr>
          <w:sz w:val="28"/>
          <w:szCs w:val="28"/>
          <w:lang w:val="uk-UA"/>
        </w:rPr>
        <w:t xml:space="preserve">; д)заборони на евтаназію. </w:t>
      </w:r>
      <w:r>
        <w:rPr>
          <w:sz w:val="28"/>
          <w:szCs w:val="28"/>
          <w:lang w:val="uk-UA"/>
        </w:rPr>
        <w:t>З</w:t>
      </w:r>
      <w:r w:rsidRPr="00867BF9">
        <w:rPr>
          <w:sz w:val="28"/>
          <w:szCs w:val="28"/>
          <w:lang w:val="uk-UA"/>
        </w:rPr>
        <w:t xml:space="preserve"> урахуванням того, що реалізація таких можливостей може спричинити порушення основоположних конституційних прав громадян, необхідна подальша розробка надійного правового механізму застосування обмежень з метою недопущення зло</w:t>
      </w:r>
      <w:r>
        <w:rPr>
          <w:sz w:val="28"/>
          <w:szCs w:val="28"/>
          <w:lang w:val="uk-UA"/>
        </w:rPr>
        <w:t>вживань</w:t>
      </w:r>
      <w:r w:rsidRPr="00867BF9">
        <w:rPr>
          <w:sz w:val="28"/>
          <w:szCs w:val="28"/>
          <w:lang w:val="uk-UA"/>
        </w:rPr>
        <w:t>, який, зокрема, повинен передбачати: а) застосування всіх видів примусових заходів медичного втручання на підставі рішення суду; б) законодавче закріплення процедури отримання згоди пацієнта на надання медичних послуг (письмова форма); в) встановлення гарантій забезпечення доступу хворого, щодо якого застосовуються примусові заходи медичного вплив</w:t>
      </w:r>
      <w:r>
        <w:rPr>
          <w:sz w:val="28"/>
          <w:szCs w:val="28"/>
          <w:lang w:val="uk-UA"/>
        </w:rPr>
        <w:t xml:space="preserve">у, до правової допомоги; </w:t>
      </w:r>
      <w:r>
        <w:rPr>
          <w:sz w:val="28"/>
          <w:szCs w:val="28"/>
          <w:lang w:val="uk-UA"/>
        </w:rPr>
        <w:lastRenderedPageBreak/>
        <w:t>г) </w:t>
      </w:r>
      <w:r w:rsidRPr="00867BF9">
        <w:rPr>
          <w:sz w:val="28"/>
          <w:szCs w:val="28"/>
          <w:lang w:val="uk-UA"/>
        </w:rPr>
        <w:t xml:space="preserve">законодавче визначення порядку примусової госпіталізації та ізоляції пацієнта; </w:t>
      </w:r>
      <w:r>
        <w:rPr>
          <w:sz w:val="28"/>
          <w:szCs w:val="28"/>
          <w:lang w:val="uk-UA"/>
        </w:rPr>
        <w:t>ґ) </w:t>
      </w:r>
      <w:r w:rsidRPr="00867BF9">
        <w:rPr>
          <w:sz w:val="28"/>
          <w:szCs w:val="28"/>
          <w:lang w:val="uk-UA"/>
        </w:rPr>
        <w:t xml:space="preserve">закріплення в законі принципів та вичерпного переліку підстав для розкриття лікарської таємниці; </w:t>
      </w:r>
      <w:r>
        <w:rPr>
          <w:sz w:val="28"/>
          <w:szCs w:val="28"/>
          <w:lang w:val="uk-UA"/>
        </w:rPr>
        <w:t>д</w:t>
      </w:r>
      <w:r w:rsidRPr="00867BF9">
        <w:rPr>
          <w:sz w:val="28"/>
          <w:szCs w:val="28"/>
          <w:lang w:val="uk-UA"/>
        </w:rPr>
        <w:t>) визначення кола осіб, які мають право повідомляти відомості</w:t>
      </w:r>
      <w:r>
        <w:rPr>
          <w:sz w:val="28"/>
          <w:szCs w:val="28"/>
          <w:lang w:val="uk-UA"/>
        </w:rPr>
        <w:t>, які</w:t>
      </w:r>
      <w:r w:rsidRPr="00867BF9">
        <w:rPr>
          <w:sz w:val="28"/>
          <w:szCs w:val="28"/>
          <w:lang w:val="uk-UA"/>
        </w:rPr>
        <w:t xml:space="preserve"> становлять лікарську таємницю.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67BF9">
        <w:rPr>
          <w:sz w:val="28"/>
          <w:szCs w:val="28"/>
          <w:lang w:val="uk-UA"/>
        </w:rPr>
        <w:t xml:space="preserve">Разом з тим коло обмежень суб'єктивних цивільних прав має бути доповнений наступними: а) забороною на медичне втручання, в тому числі </w:t>
      </w:r>
      <w:r>
        <w:rPr>
          <w:sz w:val="28"/>
          <w:szCs w:val="28"/>
          <w:lang w:val="uk-UA"/>
        </w:rPr>
        <w:t>й</w:t>
      </w:r>
      <w:r w:rsidRPr="00867BF9">
        <w:rPr>
          <w:sz w:val="28"/>
          <w:szCs w:val="28"/>
          <w:lang w:val="uk-UA"/>
        </w:rPr>
        <w:t xml:space="preserve"> при наявності згоди пацієнта, в геном людини, пов'язане зі зміною його генотипу або психіки на генному рівні; б) обмеженням прав на репродуктивне здоров'я громадян (примусова медична стерилізація), які страждають певним переліком захворювань, наслідком яких буде народження психічно нездорового потомства, за умови визнання їх в установленому порядку недієздатними.</w:t>
      </w: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6E1D50" w:rsidRDefault="006E1D50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6E1D50" w:rsidRDefault="006E1D50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02733C" w:rsidRDefault="0002733C" w:rsidP="0002733C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02733C" w:rsidRDefault="0002733C" w:rsidP="0002733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 xml:space="preserve">Дргонец Я. </w:t>
      </w:r>
      <w:r w:rsidRPr="007A72E9">
        <w:rPr>
          <w:sz w:val="28"/>
          <w:szCs w:val="28"/>
        </w:rPr>
        <w:t>Современная медицина и право. Перевод со словацкого / Дргонец Я., Холлендер П.; Пер.: Бадь Л.И. - М.: Юрид. лит., 1991. – 336 c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Сальников В.П. Регламентация медицинской деятельности в России: историко-правовые вопросы (X - XVII вв.)</w:t>
      </w:r>
      <w:r w:rsidRPr="007A72E9">
        <w:rPr>
          <w:sz w:val="28"/>
          <w:szCs w:val="28"/>
          <w:lang w:val="uk-UA"/>
        </w:rPr>
        <w:t xml:space="preserve"> / В.П. Сальников, С.Г. Стеценко</w:t>
      </w:r>
      <w:r w:rsidRPr="007A72E9">
        <w:rPr>
          <w:sz w:val="28"/>
          <w:szCs w:val="28"/>
        </w:rPr>
        <w:t xml:space="preserve"> // Журнал российского права. – 2001</w:t>
      </w:r>
      <w:r w:rsidRPr="007A72E9">
        <w:rPr>
          <w:sz w:val="28"/>
          <w:szCs w:val="28"/>
          <w:lang w:val="uk-UA"/>
        </w:rPr>
        <w:t>. -</w:t>
      </w:r>
      <w:r w:rsidRPr="007A72E9">
        <w:rPr>
          <w:sz w:val="28"/>
          <w:szCs w:val="28"/>
        </w:rPr>
        <w:t xml:space="preserve"> № 4. – С. 143-151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 xml:space="preserve">Мирский М.Б. Медицина в средние века на Руси </w:t>
      </w:r>
      <w:r w:rsidRPr="007A72E9">
        <w:rPr>
          <w:sz w:val="28"/>
          <w:szCs w:val="28"/>
        </w:rPr>
        <w:t>[Электронный ресурс] / М.Б. Мирский // Вопросы истории. – Ноябрь-Декабрь 2000. - № 11-12. - С. 106-118. – Режим доступа: http://historical-articles.blogspot.ru. – Название с экрана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Ковнер С. История средневековой медицины. Вып. 1-2 / С. Ковнер. - Киев: Тип. Имп. Ун-та св. Владимира В.И. Завадского, 1893. -  635 c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Менье Л. История медицины / Л. Менье. – М.-Л. : Государственное изд-во, 1926. –  320 с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Аникин Л.И. История русской средневековой медицины</w:t>
      </w:r>
      <w:r w:rsidRPr="007A72E9">
        <w:rPr>
          <w:sz w:val="28"/>
          <w:szCs w:val="28"/>
          <w:lang w:val="uk-UA"/>
        </w:rPr>
        <w:t xml:space="preserve"> / Л.И. Аникин</w:t>
      </w:r>
      <w:r w:rsidRPr="007A72E9">
        <w:rPr>
          <w:sz w:val="28"/>
          <w:szCs w:val="28"/>
        </w:rPr>
        <w:t>. – Л. : ВМедА, 1988</w:t>
      </w:r>
      <w:r w:rsidRPr="007A72E9">
        <w:rPr>
          <w:sz w:val="28"/>
          <w:szCs w:val="28"/>
          <w:lang w:val="uk-UA"/>
        </w:rPr>
        <w:t>. – 39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5"/>
          <w:sz w:val="28"/>
          <w:szCs w:val="28"/>
        </w:rPr>
        <w:t>Лахтин М.Ю. Медицина и врачи в Московском Государстве в допетровской Руси</w:t>
      </w:r>
      <w:r w:rsidRPr="007A72E9">
        <w:rPr>
          <w:spacing w:val="-5"/>
          <w:sz w:val="28"/>
          <w:szCs w:val="28"/>
          <w:lang w:val="uk-UA"/>
        </w:rPr>
        <w:t xml:space="preserve"> / М.Ю. Лахтин</w:t>
      </w:r>
      <w:r w:rsidRPr="007A72E9">
        <w:rPr>
          <w:spacing w:val="-5"/>
          <w:sz w:val="28"/>
          <w:szCs w:val="28"/>
        </w:rPr>
        <w:t xml:space="preserve"> //Уч. записки мед.факул</w:t>
      </w:r>
      <w:r w:rsidRPr="007A72E9">
        <w:rPr>
          <w:spacing w:val="-5"/>
          <w:sz w:val="28"/>
          <w:szCs w:val="28"/>
          <w:lang w:val="uk-UA"/>
        </w:rPr>
        <w:t>ь</w:t>
      </w:r>
      <w:r w:rsidRPr="007A72E9">
        <w:rPr>
          <w:spacing w:val="-5"/>
          <w:sz w:val="28"/>
          <w:szCs w:val="28"/>
        </w:rPr>
        <w:t>тета</w:t>
      </w:r>
      <w:r w:rsidRPr="007A72E9">
        <w:rPr>
          <w:spacing w:val="-5"/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 xml:space="preserve">Имп. Моск. университета.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 xml:space="preserve">1907.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 xml:space="preserve">Вып. 10.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 xml:space="preserve">С. </w:t>
      </w:r>
      <w:r w:rsidRPr="007A72E9">
        <w:rPr>
          <w:sz w:val="28"/>
          <w:szCs w:val="28"/>
          <w:lang w:val="uk-UA"/>
        </w:rPr>
        <w:t>5-11.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Щукина Т</w:t>
      </w:r>
      <w:r w:rsidRPr="007A72E9">
        <w:rPr>
          <w:sz w:val="28"/>
          <w:szCs w:val="28"/>
          <w:lang w:val="uk-UA"/>
        </w:rPr>
        <w:t>.</w:t>
      </w:r>
      <w:r w:rsidRPr="007A72E9">
        <w:rPr>
          <w:sz w:val="28"/>
          <w:szCs w:val="28"/>
        </w:rPr>
        <w:t xml:space="preserve">В. Исторические аспекты становления медицинских учреждений в России: от Киевской Руси до начала XX века </w:t>
      </w:r>
      <w:r w:rsidRPr="007A72E9">
        <w:rPr>
          <w:sz w:val="28"/>
          <w:szCs w:val="28"/>
          <w:lang w:val="uk-UA"/>
        </w:rPr>
        <w:t xml:space="preserve">/ Т.В. Щукина, Н.А. Жадан </w:t>
      </w:r>
      <w:r w:rsidRPr="007A72E9">
        <w:rPr>
          <w:sz w:val="28"/>
          <w:szCs w:val="28"/>
        </w:rPr>
        <w:t>// Молодой ученый. — 2016. — №7.4. — С. 4</w:t>
      </w:r>
      <w:r w:rsidRPr="007A72E9">
        <w:rPr>
          <w:sz w:val="28"/>
          <w:szCs w:val="28"/>
          <w:lang w:val="uk-UA"/>
        </w:rPr>
        <w:t>0</w:t>
      </w:r>
      <w:r w:rsidRPr="007A72E9">
        <w:rPr>
          <w:sz w:val="28"/>
          <w:szCs w:val="28"/>
        </w:rPr>
        <w:t>-46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851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Беляев И.Д. Лекции по истории русского законодательства / И.Д. Беляев. - 2-е изд. - М.: Тип. А. А. Карцева, 1888. – 588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Самойлов В.О. История российской медицины / В. О. Самойлов. - М. : Эпидавр, 1997. –197 с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Сальников В.П. Трансплантация органов и тканей человека: проблемы правового регулирования / В.П.Сальников, С.Г. Стеценко; Под ред.: Сальников В.П. (Вступ. ст.) - С.-Пб.: Фонд "Университет", 2000. – 140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6"/>
          <w:sz w:val="28"/>
          <w:szCs w:val="28"/>
        </w:rPr>
        <w:lastRenderedPageBreak/>
        <w:t>Яновский Л. Врачам и тогда было за что бороться</w:t>
      </w:r>
      <w:r w:rsidRPr="007A72E9">
        <w:rPr>
          <w:spacing w:val="-6"/>
          <w:sz w:val="28"/>
          <w:szCs w:val="28"/>
          <w:lang w:val="uk-UA"/>
        </w:rPr>
        <w:t xml:space="preserve"> / Л. Яновский </w:t>
      </w:r>
      <w:r w:rsidRPr="007A72E9">
        <w:rPr>
          <w:spacing w:val="-6"/>
          <w:sz w:val="28"/>
          <w:szCs w:val="28"/>
        </w:rPr>
        <w:t xml:space="preserve"> //</w:t>
      </w:r>
      <w:r w:rsidRPr="007A72E9">
        <w:rPr>
          <w:spacing w:val="-6"/>
          <w:sz w:val="28"/>
          <w:szCs w:val="28"/>
          <w:lang w:val="uk-UA"/>
        </w:rPr>
        <w:t xml:space="preserve"> </w:t>
      </w:r>
      <w:r w:rsidRPr="007A72E9">
        <w:rPr>
          <w:spacing w:val="-6"/>
          <w:sz w:val="28"/>
          <w:szCs w:val="28"/>
        </w:rPr>
        <w:t xml:space="preserve">Мед. Вестник. </w:t>
      </w:r>
      <w:r w:rsidRPr="007A72E9">
        <w:rPr>
          <w:spacing w:val="-6"/>
          <w:sz w:val="28"/>
          <w:szCs w:val="28"/>
          <w:lang w:val="uk-UA"/>
        </w:rPr>
        <w:t xml:space="preserve">- </w:t>
      </w:r>
      <w:r w:rsidRPr="007A72E9">
        <w:rPr>
          <w:spacing w:val="-6"/>
          <w:sz w:val="28"/>
          <w:szCs w:val="28"/>
        </w:rPr>
        <w:t xml:space="preserve">2001. </w:t>
      </w:r>
      <w:r w:rsidRPr="007A72E9">
        <w:rPr>
          <w:spacing w:val="-6"/>
          <w:sz w:val="28"/>
          <w:szCs w:val="28"/>
          <w:lang w:val="uk-UA"/>
        </w:rPr>
        <w:t>- №</w:t>
      </w:r>
      <w:r w:rsidRPr="007A72E9">
        <w:rPr>
          <w:spacing w:val="-6"/>
          <w:sz w:val="28"/>
          <w:szCs w:val="28"/>
        </w:rPr>
        <w:t xml:space="preserve"> 3.</w:t>
      </w:r>
      <w:r w:rsidRPr="007A72E9">
        <w:rPr>
          <w:spacing w:val="-6"/>
          <w:sz w:val="28"/>
          <w:szCs w:val="28"/>
          <w:lang w:val="uk-UA"/>
        </w:rPr>
        <w:t xml:space="preserve"> -</w:t>
      </w:r>
      <w:r w:rsidRPr="007A72E9">
        <w:rPr>
          <w:spacing w:val="-6"/>
          <w:sz w:val="28"/>
          <w:szCs w:val="28"/>
        </w:rPr>
        <w:t xml:space="preserve"> С. 1</w:t>
      </w:r>
      <w:r w:rsidRPr="007A72E9">
        <w:rPr>
          <w:spacing w:val="-6"/>
          <w:sz w:val="28"/>
          <w:szCs w:val="28"/>
          <w:lang w:val="uk-UA"/>
        </w:rPr>
        <w:t>2-17.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Стецюк П.Б. Основи теорії конституції та конституціоналізму. Частина перша: Посібник для студентів</w:t>
      </w:r>
      <w:r w:rsidRPr="007A72E9">
        <w:rPr>
          <w:sz w:val="28"/>
          <w:szCs w:val="28"/>
          <w:lang w:val="uk-UA"/>
        </w:rPr>
        <w:t xml:space="preserve"> / П.Б. Стецюк</w:t>
      </w:r>
      <w:r w:rsidRPr="007A72E9">
        <w:rPr>
          <w:sz w:val="28"/>
          <w:szCs w:val="28"/>
        </w:rPr>
        <w:t>. – Львів: Астролябія, 2003. – 232 с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 xml:space="preserve">Стеценко С.Г. </w:t>
      </w:r>
      <w:r w:rsidRPr="007A72E9">
        <w:rPr>
          <w:sz w:val="28"/>
          <w:szCs w:val="28"/>
          <w:lang w:val="uk-UA"/>
        </w:rPr>
        <w:softHyphen/>
        <w:t xml:space="preserve">Медичне право України. </w:t>
      </w:r>
      <w:r w:rsidRPr="007A72E9">
        <w:rPr>
          <w:sz w:val="28"/>
          <w:szCs w:val="28"/>
          <w:lang w:val="uk-UA"/>
        </w:rPr>
        <w:softHyphen/>
        <w:t>Підручник</w:t>
      </w:r>
      <w:r w:rsidRPr="007A72E9">
        <w:rPr>
          <w:sz w:val="28"/>
          <w:szCs w:val="28"/>
          <w:lang w:val="uk-UA"/>
        </w:rPr>
        <w:softHyphen/>
        <w:t xml:space="preserve"> / С.Г. Стеценко, В.Ю. Стеценко, І.Я. Сенюта /</w:t>
      </w:r>
      <w:r w:rsidRPr="007A72E9">
        <w:rPr>
          <w:sz w:val="28"/>
          <w:szCs w:val="28"/>
          <w:lang w:val="uk-UA"/>
        </w:rPr>
        <w:softHyphen/>
        <w:t xml:space="preserve"> За заг.</w:t>
      </w:r>
      <w:r w:rsidRPr="007A72E9">
        <w:rPr>
          <w:sz w:val="28"/>
          <w:szCs w:val="28"/>
          <w:lang w:val="uk-UA"/>
        </w:rPr>
        <w:softHyphen/>
        <w:t xml:space="preserve">ред. </w:t>
      </w:r>
      <w:r w:rsidRPr="007A72E9">
        <w:rPr>
          <w:sz w:val="28"/>
          <w:szCs w:val="28"/>
          <w:lang w:val="uk-UA"/>
        </w:rPr>
        <w:softHyphen/>
        <w:t>С.Г.</w:t>
      </w:r>
      <w:r w:rsidRPr="007A72E9">
        <w:rPr>
          <w:sz w:val="28"/>
          <w:szCs w:val="28"/>
          <w:lang w:val="uk-UA"/>
        </w:rPr>
        <w:softHyphen/>
        <w:t xml:space="preserve"> Стеценка. – </w:t>
      </w:r>
      <w:r w:rsidRPr="007A72E9">
        <w:rPr>
          <w:sz w:val="28"/>
          <w:szCs w:val="28"/>
          <w:lang w:val="uk-UA"/>
        </w:rPr>
        <w:softHyphen/>
        <w:t>К: «</w:t>
      </w:r>
      <w:r w:rsidRPr="007A72E9">
        <w:rPr>
          <w:sz w:val="28"/>
          <w:szCs w:val="28"/>
          <w:lang w:val="uk-UA"/>
        </w:rPr>
        <w:softHyphen/>
        <w:t>Всеукраїнська асоціація видавців «Правова єдність», 2008. – 507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 xml:space="preserve">Про забезпечення санітарного та епідемічного благополуччя населення [Електронний ресурс]: закон України від 24.02.1994 </w:t>
      </w:r>
      <w:r w:rsidRPr="007A72E9">
        <w:rPr>
          <w:sz w:val="28"/>
          <w:szCs w:val="28"/>
          <w:lang w:val="uk-UA"/>
        </w:rPr>
        <w:t xml:space="preserve">р. </w:t>
      </w:r>
      <w:r w:rsidRPr="007A72E9">
        <w:rPr>
          <w:sz w:val="28"/>
          <w:szCs w:val="28"/>
        </w:rPr>
        <w:t xml:space="preserve">№ 4004-XII 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 xml:space="preserve">зі зм. та доп. внес. зг. законів України; станом на </w:t>
      </w:r>
      <w:r w:rsidRPr="007A72E9">
        <w:rPr>
          <w:sz w:val="28"/>
          <w:szCs w:val="28"/>
          <w:lang w:val="uk-UA"/>
        </w:rPr>
        <w:t>28.12.2015</w:t>
      </w:r>
      <w:r w:rsidRPr="007A72E9">
        <w:rPr>
          <w:sz w:val="28"/>
          <w:szCs w:val="28"/>
        </w:rPr>
        <w:t xml:space="preserve"> р. – Режим доступу: http://zakon4.rada.gov.ua. – Назва з екрану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 xml:space="preserve">Основи законодавства України про охорону здоров'я [Електронний ресурс]: закон України від від 19.11.1992 </w:t>
      </w:r>
      <w:r w:rsidRPr="007A72E9">
        <w:rPr>
          <w:sz w:val="28"/>
          <w:szCs w:val="28"/>
          <w:lang w:val="uk-UA"/>
        </w:rPr>
        <w:t xml:space="preserve">р. </w:t>
      </w:r>
      <w:r w:rsidRPr="007A72E9">
        <w:rPr>
          <w:sz w:val="28"/>
          <w:szCs w:val="28"/>
        </w:rPr>
        <w:t xml:space="preserve">№ 2801-XII зі зм. та доп. внес. зг. законів України; станом на </w:t>
      </w:r>
      <w:r w:rsidRPr="007A72E9">
        <w:rPr>
          <w:sz w:val="28"/>
          <w:szCs w:val="28"/>
          <w:lang w:val="uk-UA"/>
        </w:rPr>
        <w:t>01.01.2016</w:t>
      </w:r>
      <w:r w:rsidRPr="007A72E9">
        <w:rPr>
          <w:sz w:val="28"/>
          <w:szCs w:val="28"/>
        </w:rPr>
        <w:t xml:space="preserve"> р. – Режим доступу: http://zakon4.rada.gov.ua. – Назва з екрану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5"/>
          <w:sz w:val="28"/>
          <w:szCs w:val="28"/>
        </w:rPr>
        <w:t>Козлов В.Б. Соотношение общих и специ</w:t>
      </w:r>
      <w:r w:rsidRPr="007A72E9">
        <w:rPr>
          <w:spacing w:val="-5"/>
          <w:sz w:val="28"/>
          <w:szCs w:val="28"/>
          <w:lang w:val="uk-UA"/>
        </w:rPr>
        <w:t>ал</w:t>
      </w:r>
      <w:r w:rsidRPr="007A72E9">
        <w:rPr>
          <w:spacing w:val="-5"/>
          <w:sz w:val="28"/>
          <w:szCs w:val="28"/>
        </w:rPr>
        <w:t xml:space="preserve">ьных правовых норм на примере гражданского и </w:t>
      </w:r>
      <w:r w:rsidRPr="007A72E9">
        <w:rPr>
          <w:spacing w:val="-4"/>
          <w:sz w:val="28"/>
          <w:szCs w:val="28"/>
        </w:rPr>
        <w:t>морского права</w:t>
      </w:r>
      <w:r w:rsidRPr="007A72E9">
        <w:rPr>
          <w:spacing w:val="-4"/>
          <w:sz w:val="28"/>
          <w:szCs w:val="28"/>
          <w:lang w:val="uk-UA"/>
        </w:rPr>
        <w:t xml:space="preserve"> </w:t>
      </w:r>
      <w:r w:rsidRPr="007A72E9">
        <w:rPr>
          <w:spacing w:val="-4"/>
          <w:sz w:val="28"/>
          <w:szCs w:val="28"/>
        </w:rPr>
        <w:t>(Критика современного законодательства)</w:t>
      </w:r>
      <w:r w:rsidRPr="007A72E9">
        <w:rPr>
          <w:spacing w:val="-4"/>
          <w:sz w:val="28"/>
          <w:szCs w:val="28"/>
          <w:lang w:val="uk-UA"/>
        </w:rPr>
        <w:t xml:space="preserve"> / В.Б. Козлов, П.Л. Фалисеев</w:t>
      </w:r>
      <w:r w:rsidRPr="007A72E9">
        <w:rPr>
          <w:spacing w:val="-4"/>
          <w:sz w:val="28"/>
          <w:szCs w:val="28"/>
        </w:rPr>
        <w:t xml:space="preserve"> //</w:t>
      </w:r>
      <w:r w:rsidRPr="007A72E9">
        <w:rPr>
          <w:spacing w:val="-4"/>
          <w:sz w:val="28"/>
          <w:szCs w:val="28"/>
          <w:lang w:val="uk-UA"/>
        </w:rPr>
        <w:t xml:space="preserve"> </w:t>
      </w:r>
      <w:r w:rsidRPr="007A72E9">
        <w:rPr>
          <w:spacing w:val="-4"/>
          <w:sz w:val="28"/>
          <w:szCs w:val="28"/>
        </w:rPr>
        <w:t>Гос</w:t>
      </w:r>
      <w:r w:rsidRPr="007A72E9">
        <w:rPr>
          <w:spacing w:val="-4"/>
          <w:sz w:val="28"/>
          <w:szCs w:val="28"/>
          <w:lang w:val="uk-UA"/>
        </w:rPr>
        <w:t>-во</w:t>
      </w:r>
      <w:r w:rsidRPr="007A72E9">
        <w:rPr>
          <w:spacing w:val="-4"/>
          <w:sz w:val="28"/>
          <w:szCs w:val="28"/>
        </w:rPr>
        <w:t xml:space="preserve"> и право. </w:t>
      </w:r>
      <w:r w:rsidRPr="007A72E9">
        <w:rPr>
          <w:spacing w:val="-4"/>
          <w:sz w:val="28"/>
          <w:szCs w:val="28"/>
          <w:lang w:val="uk-UA"/>
        </w:rPr>
        <w:t xml:space="preserve">- </w:t>
      </w:r>
      <w:r w:rsidRPr="007A72E9">
        <w:rPr>
          <w:spacing w:val="-4"/>
          <w:sz w:val="28"/>
          <w:szCs w:val="28"/>
        </w:rPr>
        <w:t xml:space="preserve">1997. </w:t>
      </w:r>
      <w:r w:rsidRPr="007A72E9">
        <w:rPr>
          <w:spacing w:val="-4"/>
          <w:sz w:val="28"/>
          <w:szCs w:val="28"/>
          <w:lang w:val="uk-UA"/>
        </w:rPr>
        <w:t>- №</w:t>
      </w:r>
      <w:r w:rsidRPr="007A72E9">
        <w:rPr>
          <w:i/>
          <w:iCs/>
          <w:spacing w:val="-4"/>
          <w:sz w:val="28"/>
          <w:szCs w:val="28"/>
        </w:rPr>
        <w:t xml:space="preserve"> </w:t>
      </w:r>
      <w:r w:rsidRPr="007A72E9">
        <w:rPr>
          <w:spacing w:val="-4"/>
          <w:sz w:val="28"/>
          <w:szCs w:val="28"/>
        </w:rPr>
        <w:t xml:space="preserve">11. </w:t>
      </w:r>
      <w:r w:rsidRPr="007A72E9">
        <w:rPr>
          <w:spacing w:val="-4"/>
          <w:sz w:val="28"/>
          <w:szCs w:val="28"/>
          <w:lang w:val="uk-UA"/>
        </w:rPr>
        <w:t xml:space="preserve">- </w:t>
      </w:r>
      <w:r w:rsidRPr="007A72E9">
        <w:rPr>
          <w:spacing w:val="-4"/>
          <w:sz w:val="28"/>
          <w:szCs w:val="28"/>
        </w:rPr>
        <w:t>С. 8</w:t>
      </w:r>
      <w:r w:rsidRPr="007A72E9">
        <w:rPr>
          <w:spacing w:val="-4"/>
          <w:sz w:val="28"/>
          <w:szCs w:val="28"/>
          <w:lang w:val="uk-UA"/>
        </w:rPr>
        <w:t>0-87.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Тихомиров А.В. Медицинское право. Практическое пособие / А.В. Тихомиров. - М.: Статут, 1998. – 418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Веденко Б.Г. Естетична медицина — крок до покращення медичного обслуговування населення / Б.Г. Веденко, Л.Б. Веденко, В.Г. Даценко та ін. // Актуальні питання сучасної медицини. — Вінниця: Нова книга, 2010. — С. 244-248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6"/>
          <w:sz w:val="28"/>
          <w:szCs w:val="28"/>
        </w:rPr>
        <w:t xml:space="preserve">Тихомиров А.В. Грань нравственно дозволенного в отношении здоровья как защищаемого </w:t>
      </w:r>
      <w:r w:rsidRPr="007A72E9">
        <w:rPr>
          <w:spacing w:val="-6"/>
          <w:sz w:val="28"/>
          <w:szCs w:val="28"/>
          <w:lang w:val="uk-UA"/>
        </w:rPr>
        <w:t>з</w:t>
      </w:r>
      <w:r w:rsidRPr="007A72E9">
        <w:rPr>
          <w:spacing w:val="-6"/>
          <w:sz w:val="28"/>
          <w:szCs w:val="28"/>
        </w:rPr>
        <w:t>аконом блага</w:t>
      </w:r>
      <w:r w:rsidRPr="007A72E9">
        <w:rPr>
          <w:spacing w:val="-6"/>
          <w:sz w:val="28"/>
          <w:szCs w:val="28"/>
          <w:lang w:val="uk-UA"/>
        </w:rPr>
        <w:t xml:space="preserve"> / А.В. Тихомиров // </w:t>
      </w:r>
      <w:r w:rsidRPr="007A72E9">
        <w:rPr>
          <w:sz w:val="28"/>
          <w:szCs w:val="28"/>
        </w:rPr>
        <w:t xml:space="preserve">Материалы конференции </w:t>
      </w:r>
      <w:r w:rsidRPr="007A72E9">
        <w:rPr>
          <w:sz w:val="28"/>
          <w:szCs w:val="28"/>
          <w:lang w:val="uk-UA"/>
        </w:rPr>
        <w:t>«</w:t>
      </w:r>
      <w:r w:rsidRPr="007A72E9">
        <w:rPr>
          <w:sz w:val="28"/>
          <w:szCs w:val="28"/>
        </w:rPr>
        <w:t>Медицина и право</w:t>
      </w:r>
      <w:r w:rsidRPr="007A72E9">
        <w:rPr>
          <w:sz w:val="28"/>
          <w:szCs w:val="28"/>
          <w:lang w:val="uk-UA"/>
        </w:rPr>
        <w:t>»</w:t>
      </w:r>
      <w:r w:rsidRPr="007A72E9">
        <w:rPr>
          <w:sz w:val="28"/>
          <w:szCs w:val="28"/>
        </w:rPr>
        <w:t xml:space="preserve">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>М.</w:t>
      </w:r>
      <w:r w:rsidRPr="007A72E9">
        <w:rPr>
          <w:sz w:val="28"/>
          <w:szCs w:val="28"/>
          <w:lang w:val="uk-UA"/>
        </w:rPr>
        <w:t>: МАП,</w:t>
      </w:r>
      <w:r w:rsidRPr="007A72E9">
        <w:rPr>
          <w:sz w:val="28"/>
          <w:szCs w:val="28"/>
        </w:rPr>
        <w:t xml:space="preserve"> 1999. </w:t>
      </w:r>
      <w:r w:rsidRPr="007A72E9">
        <w:rPr>
          <w:sz w:val="28"/>
          <w:szCs w:val="28"/>
          <w:lang w:val="uk-UA"/>
        </w:rPr>
        <w:t>- С. 6-38.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5"/>
          <w:sz w:val="28"/>
          <w:szCs w:val="28"/>
        </w:rPr>
        <w:t>Лозовский Л.В. Правовые и этические аспекты калечащей медицины</w:t>
      </w:r>
      <w:r w:rsidRPr="007A72E9">
        <w:rPr>
          <w:spacing w:val="-5"/>
          <w:sz w:val="28"/>
          <w:szCs w:val="28"/>
          <w:lang w:val="uk-UA"/>
        </w:rPr>
        <w:t xml:space="preserve"> / Л.В. Лозовский, А.В. Тихомиров </w:t>
      </w:r>
      <w:r w:rsidRPr="007A72E9">
        <w:rPr>
          <w:spacing w:val="-6"/>
          <w:sz w:val="28"/>
          <w:szCs w:val="28"/>
          <w:lang w:val="uk-UA"/>
        </w:rPr>
        <w:t xml:space="preserve">// </w:t>
      </w:r>
      <w:r w:rsidRPr="007A72E9">
        <w:rPr>
          <w:sz w:val="28"/>
          <w:szCs w:val="28"/>
        </w:rPr>
        <w:t xml:space="preserve">Материалы конференции </w:t>
      </w:r>
      <w:r w:rsidRPr="007A72E9">
        <w:rPr>
          <w:sz w:val="28"/>
          <w:szCs w:val="28"/>
          <w:lang w:val="uk-UA"/>
        </w:rPr>
        <w:t>«</w:t>
      </w:r>
      <w:r w:rsidRPr="007A72E9">
        <w:rPr>
          <w:sz w:val="28"/>
          <w:szCs w:val="28"/>
        </w:rPr>
        <w:t>Медицина и право</w:t>
      </w:r>
      <w:r w:rsidRPr="007A72E9">
        <w:rPr>
          <w:sz w:val="28"/>
          <w:szCs w:val="28"/>
          <w:lang w:val="uk-UA"/>
        </w:rPr>
        <w:t>»</w:t>
      </w:r>
      <w:r w:rsidRPr="007A72E9">
        <w:rPr>
          <w:sz w:val="28"/>
          <w:szCs w:val="28"/>
        </w:rPr>
        <w:t xml:space="preserve">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>М.</w:t>
      </w:r>
      <w:r w:rsidRPr="007A72E9">
        <w:rPr>
          <w:sz w:val="28"/>
          <w:szCs w:val="28"/>
          <w:lang w:val="uk-UA"/>
        </w:rPr>
        <w:t>: МАП,</w:t>
      </w:r>
      <w:r w:rsidRPr="007A72E9">
        <w:rPr>
          <w:sz w:val="28"/>
          <w:szCs w:val="28"/>
        </w:rPr>
        <w:t xml:space="preserve"> 1999. </w:t>
      </w:r>
      <w:r w:rsidRPr="007A72E9">
        <w:rPr>
          <w:sz w:val="28"/>
          <w:szCs w:val="28"/>
          <w:lang w:val="uk-UA"/>
        </w:rPr>
        <w:t xml:space="preserve">– </w:t>
      </w:r>
      <w:r w:rsidRPr="007A72E9">
        <w:rPr>
          <w:sz w:val="28"/>
          <w:szCs w:val="28"/>
        </w:rPr>
        <w:t>С</w:t>
      </w:r>
      <w:r w:rsidRPr="007A72E9">
        <w:rPr>
          <w:sz w:val="28"/>
          <w:szCs w:val="28"/>
          <w:lang w:val="uk-UA"/>
        </w:rPr>
        <w:t>.62-68.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lastRenderedPageBreak/>
        <w:t xml:space="preserve">Красицька Л.В. Право громадян України на життя, здоров’я, свободу і особисту недоторканість: </w:t>
      </w:r>
      <w:r w:rsidRPr="007A72E9">
        <w:rPr>
          <w:sz w:val="28"/>
          <w:szCs w:val="28"/>
          <w:lang w:val="uk-UA"/>
        </w:rPr>
        <w:t>автореф.д</w:t>
      </w:r>
      <w:r w:rsidRPr="007A72E9">
        <w:rPr>
          <w:sz w:val="28"/>
          <w:szCs w:val="28"/>
        </w:rPr>
        <w:t xml:space="preserve">ис. … канд. юр. наук: 12.00.03. / </w:t>
      </w:r>
      <w:r w:rsidRPr="007A72E9">
        <w:rPr>
          <w:sz w:val="28"/>
          <w:szCs w:val="28"/>
          <w:lang w:val="uk-UA"/>
        </w:rPr>
        <w:t>Л.В. Красицька</w:t>
      </w:r>
      <w:r w:rsidRPr="007A72E9">
        <w:rPr>
          <w:sz w:val="28"/>
          <w:szCs w:val="28"/>
        </w:rPr>
        <w:t>. – Харків, 1999. –</w:t>
      </w:r>
      <w:r w:rsidRPr="007A72E9">
        <w:rPr>
          <w:sz w:val="28"/>
          <w:szCs w:val="28"/>
          <w:lang w:val="uk-UA"/>
        </w:rPr>
        <w:t xml:space="preserve"> 21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Покровский И.А. Основные проблемы гражданского права / И.А. Покровский; Редкол.: Ем В.С., Козлова Н.В., Корнеев С.М., Кулагина Е.В., Панкратов П.А., Суханов Е.А.; Вступ. ст.: Маковский А.Л.; Библиогр.: Шилохвост О.Ю. - М.: Статут, 1998. –  353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 xml:space="preserve">Мірошниченко О.А. Право людини на життя (теорія та практика міжнародного співробітництва): </w:t>
      </w:r>
      <w:r w:rsidRPr="007A72E9">
        <w:rPr>
          <w:sz w:val="28"/>
          <w:szCs w:val="28"/>
          <w:lang w:val="uk-UA"/>
        </w:rPr>
        <w:t>а</w:t>
      </w:r>
      <w:r w:rsidRPr="007A72E9">
        <w:rPr>
          <w:sz w:val="28"/>
          <w:szCs w:val="28"/>
        </w:rPr>
        <w:t xml:space="preserve">втореф.дис. ...канд..юр.н.: 12.00.11 / </w:t>
      </w:r>
      <w:r w:rsidRPr="007A72E9">
        <w:rPr>
          <w:sz w:val="28"/>
          <w:szCs w:val="28"/>
          <w:lang w:val="uk-UA"/>
        </w:rPr>
        <w:t>О.А. Мірошниченко</w:t>
      </w:r>
      <w:r w:rsidRPr="007A72E9">
        <w:rPr>
          <w:sz w:val="28"/>
          <w:szCs w:val="28"/>
        </w:rPr>
        <w:t xml:space="preserve">. – Х., 2005. – </w:t>
      </w:r>
      <w:r w:rsidRPr="007A72E9">
        <w:rPr>
          <w:sz w:val="28"/>
          <w:szCs w:val="28"/>
          <w:lang w:val="uk-UA"/>
        </w:rPr>
        <w:t>18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Малеина М.Н. Личные неимущественные права граждан: понятие, осуществление, защита / М.Н. Малеина. - 2-е изд., испр. и доп. - М.: МЗ Пресс, 2001. –   244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 xml:space="preserve">Красавчикова Л.О. Перспективы и проблемы в регулировании личных неимущественных отношений по новому ГК РФ </w:t>
      </w:r>
      <w:r w:rsidRPr="007A72E9">
        <w:rPr>
          <w:sz w:val="28"/>
          <w:szCs w:val="28"/>
          <w:lang w:val="uk-UA"/>
        </w:rPr>
        <w:t xml:space="preserve">/ Л.О. Красавчикова </w:t>
      </w:r>
      <w:r w:rsidRPr="007A72E9">
        <w:rPr>
          <w:sz w:val="28"/>
          <w:szCs w:val="28"/>
        </w:rPr>
        <w:t>// Цивилистические записки. Межвузовский сборник научных трудов. - М.: Статут, 2001. - С.</w:t>
      </w:r>
      <w:r w:rsidRPr="007A72E9">
        <w:rPr>
          <w:sz w:val="28"/>
          <w:szCs w:val="28"/>
          <w:lang w:val="uk-UA"/>
        </w:rPr>
        <w:t> </w:t>
      </w:r>
      <w:r w:rsidRPr="007A72E9">
        <w:rPr>
          <w:sz w:val="28"/>
          <w:szCs w:val="28"/>
        </w:rPr>
        <w:t>50-62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Федюк Л.В. Система особистих немайнових прав у цивільному праві: автореф.дис... канд. юрид. наук: 12.00.03/ Л.В. Федюк. – К., 2006. – 18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 xml:space="preserve">Павловська Н.В. Теорія та практика захисту моральних благ цивільним законодавстом України: автореф. дис. … канд. юр. наук: 12.00.03. / Н.В. Павлоавська. – Харків, 2002. –  </w:t>
      </w:r>
      <w:r w:rsidRPr="007A72E9">
        <w:rPr>
          <w:sz w:val="28"/>
          <w:szCs w:val="28"/>
        </w:rPr>
        <w:t>19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с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 xml:space="preserve">Научно-практический комментарий к части первой Гражданского кодекса Российской Федерации для </w:t>
      </w:r>
      <w:r w:rsidRPr="007A72E9">
        <w:rPr>
          <w:sz w:val="28"/>
          <w:szCs w:val="28"/>
          <w:lang w:val="uk-UA"/>
        </w:rPr>
        <w:t>п</w:t>
      </w:r>
      <w:r w:rsidRPr="007A72E9">
        <w:rPr>
          <w:sz w:val="28"/>
          <w:szCs w:val="28"/>
        </w:rPr>
        <w:t>редпринимателей / Брагинский М.И., Брагинский М.И., Витрянский В.В., Звеков В.П., и др.; Под общ. ред.: Карпович В.Д.; Алф.-предм. указ.: Шилохвост О.Ю.. - 2-е изд., доп. и перераб. - М.: Спарк, Хозяйство и право, 1999. – 736 c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Российское гражданское право: Учебник: В 2-х томах. Том I. Общая часть. Вещное право. Наследственное право. Интеллектуальные права. Личные неимущественные права / Отв. ред. Е.А. Суханов. — М.: Статут, 2011.</w:t>
      </w:r>
      <w:r w:rsidRPr="007A72E9">
        <w:rPr>
          <w:sz w:val="28"/>
          <w:szCs w:val="28"/>
          <w:lang w:val="uk-UA"/>
        </w:rPr>
        <w:t xml:space="preserve"> – 548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lastRenderedPageBreak/>
        <w:t>Лапач В.А. Система объектов гражданских прав. Теория и судебная практика / В.А. Лапач. - С.-Пб.: Юрид. центр Пресс, 2002. –  544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Мохов А.А. Сочетание частных и публичных интересов при правовом регулировании медицинской деятельности / А.А. Мохов. - С.-Пб.: Юрид. центр Пресс, 2003. – 208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Малюга Л.В. Особисті немайнові права фізичних осіб в цивільному праві: теоретичні основи та проблеми правового забезпечення: Автореф. дис. … канд. юр. наук: 12.00.03. / Л.В. Малюга</w:t>
      </w:r>
      <w:r w:rsidRPr="007A72E9">
        <w:rPr>
          <w:sz w:val="28"/>
          <w:szCs w:val="28"/>
        </w:rPr>
        <w:t xml:space="preserve"> – К., 2004. – 20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с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 xml:space="preserve">Эннекцерус Л. Курс германского гражданского права: Введение и общая часть. Перевод с немецкого. Т. 1: Полут. 2 / Эннекцерус Л.; Под ред., с предисл.: Генкин Д.М., Новицкий И.Б. (Пер.) - М.: Иностр. лит., 1950. - 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483 c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Иоффе О.С. Советское гражданское право / О.С. Иоффе. - М.: Юрид. лит., 1967. -   494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Стефанчук Р.О. Особисті немайнові права фізичних осіб (поняття, зміст, система, особливості здійснення та захисту) : Монографія / Р.О. Стефанчук ; Відп. ред. Я. М. Шевченко. — К: КНТ, 2007. — 626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Корчевна Л.О. Компенсація моральної шкоди, завданої порушенням особистих немайнових прав у цивільному праві України</w:t>
      </w:r>
      <w:r w:rsidRPr="007A72E9">
        <w:rPr>
          <w:sz w:val="28"/>
          <w:szCs w:val="28"/>
          <w:lang w:val="uk-UA"/>
        </w:rPr>
        <w:t>:</w:t>
      </w:r>
      <w:r w:rsidRPr="007A72E9">
        <w:rPr>
          <w:sz w:val="28"/>
          <w:szCs w:val="28"/>
        </w:rPr>
        <w:t xml:space="preserve"> </w:t>
      </w:r>
      <w:r w:rsidRPr="007A72E9">
        <w:rPr>
          <w:sz w:val="28"/>
          <w:szCs w:val="28"/>
          <w:lang w:val="uk-UA"/>
        </w:rPr>
        <w:t>а</w:t>
      </w:r>
      <w:r w:rsidRPr="007A72E9">
        <w:rPr>
          <w:sz w:val="28"/>
          <w:szCs w:val="28"/>
        </w:rPr>
        <w:t xml:space="preserve">втореф. канд. … юрид наук: 12.00.03. / Університет Внутрішніх справ. – Харків, 1998. – 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24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с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 xml:space="preserve">Шерстобитов А.Е. </w:t>
      </w:r>
      <w:r w:rsidRPr="007A72E9">
        <w:rPr>
          <w:sz w:val="28"/>
          <w:szCs w:val="28"/>
        </w:rPr>
        <w:t xml:space="preserve">Гражданско-правовые вопросы охраны прав потребителей / А.Е. Шерстобитов - М.: Изд-во МГУ, 1993. – </w:t>
      </w:r>
      <w:r w:rsidRPr="007A72E9">
        <w:rPr>
          <w:sz w:val="28"/>
          <w:szCs w:val="28"/>
          <w:lang w:val="uk-UA"/>
        </w:rPr>
        <w:t>1</w:t>
      </w:r>
      <w:r w:rsidRPr="007A72E9">
        <w:rPr>
          <w:sz w:val="28"/>
          <w:szCs w:val="28"/>
        </w:rPr>
        <w:t>44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Алексеев С.С. Гражданское право в современную эпоху / С.С. Алексеев. - М.: Юрайт, 1999. – 40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Алексєєв С. С.</w:t>
      </w:r>
      <w:r w:rsidRPr="007A72E9">
        <w:rPr>
          <w:sz w:val="28"/>
          <w:szCs w:val="28"/>
          <w:lang w:val="uk-UA"/>
        </w:rPr>
        <w:t xml:space="preserve"> Общая теория права. Курс в 2-х томах. Т. 1 / С.С. Алексеев. - М.: Юрид. лит., 1981. – 360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Скакун О.Ф. Теорія держави і права: Підручник / О.Ф. Скакун. — Харків: Консум, 2004. — 656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 xml:space="preserve">Халфина </w:t>
      </w:r>
      <w:r w:rsidRPr="007A72E9">
        <w:rPr>
          <w:sz w:val="28"/>
          <w:szCs w:val="28"/>
        </w:rPr>
        <w:t>P</w:t>
      </w:r>
      <w:r w:rsidRPr="007A72E9">
        <w:rPr>
          <w:sz w:val="28"/>
          <w:szCs w:val="28"/>
          <w:lang w:val="uk-UA"/>
        </w:rPr>
        <w:t xml:space="preserve">. </w:t>
      </w:r>
      <w:r w:rsidRPr="007A72E9">
        <w:rPr>
          <w:sz w:val="28"/>
          <w:szCs w:val="28"/>
        </w:rPr>
        <w:t>O</w:t>
      </w:r>
      <w:r w:rsidRPr="007A72E9">
        <w:rPr>
          <w:sz w:val="28"/>
          <w:szCs w:val="28"/>
          <w:lang w:val="uk-UA"/>
        </w:rPr>
        <w:t xml:space="preserve">. Общее учение о правоотношении / Р.О. Халфина. - М.: Юрид. лит., 1974. - 351 c. 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lastRenderedPageBreak/>
        <w:t>Загальна теорія держави і права: Підручник для студентів юридичних вищих навчальних закладів / М. В. Цвік, О. В. Петришин, Л. В. Авраменко та ін.; За ред. д-ра юрид. наук, проф., акад. АПрН України М. В. Цвіка, д-ра юрид. наук, проф., акад. АПрН України О. В. Петришина. — Харків: Право, 2009. — 584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Гревцов Ю.И. Проблемы теории правового отношения / Ю.И. Гревцов. - Л.: Изд-во Ленингр. ун-та, 1981. - 83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Гражданское право: Учебник для вузов. Часть первая / Под общ. ред. проф. Т.И. Илларионовой, доц. Б.М. Гонгало, доц. В.А. Плетнева. М.: Изд. группа НОРМА-ИНФРА-М, 2012.</w:t>
      </w:r>
      <w:r w:rsidRPr="007A72E9">
        <w:rPr>
          <w:sz w:val="28"/>
          <w:szCs w:val="28"/>
          <w:lang w:val="uk-UA"/>
        </w:rPr>
        <w:t xml:space="preserve"> – 464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Егоров Н.Д. Гражданско-правовое регулирование общественных отношений: единство и дифференциация / Н.Д. Егоров. - Л.: Изд-во Ленингр. ун-та, 1988. – 176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Флейшиц Е.А. Личные права в гражданском праве Союза ССР и капиталистических стран. Ученые труды ВИЮН. Вып. 6 / Е.А. Флейшиц. - М.: Юрид. изд-во НКЮ СССР, 1941. – 207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Горбась Д.В. Здійснення суб'єктивних цивільних прав фізичних осіб: поняття, способи, межі : автореф.дис. .. канд.юрид.наук: 12.00.03/ Д.В. Горбась. – К., 2009. – 20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Стефанчук М. О. Про поняття суб’єктивного цивільного права / М.О. Стефанчук // Молодь у юридичній науці: Збірник тез доповідей Міжнародної наукової конференції молодих вчених «Треті осінні юридичні читання». — Хмельницький: В-во ХУУП, 2004. – С. 260-262.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Ус М.В. Колізії суб’єктивних цивільних прав: автореф.дис ... канд. юрид. наук: 12.00.03 / М.В. Ус. – Харків, 2010. – 19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 xml:space="preserve">Сенчищев В.И. Объект гражданского правоотношения. Общее понятие </w:t>
      </w:r>
      <w:r w:rsidRPr="007A72E9">
        <w:rPr>
          <w:sz w:val="28"/>
          <w:szCs w:val="28"/>
          <w:lang w:val="uk-UA"/>
        </w:rPr>
        <w:t xml:space="preserve">/ В.И. Сенчищев </w:t>
      </w:r>
      <w:r w:rsidRPr="007A72E9">
        <w:rPr>
          <w:sz w:val="28"/>
          <w:szCs w:val="28"/>
        </w:rPr>
        <w:t>// Актуальные проблемы гражданского права. Сборник статей. - М.: Статут, 1999, Вып. 1. – С. 109-160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Комиссарова Е.Г. Об основных началах гражданского законодательства / Е.Г. Комиссарова // Журнал российского права. -  2001. - № 5. – С. 13-20.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lastRenderedPageBreak/>
        <w:t xml:space="preserve">Гараймович Д.А. Оценочные понятия в современном гражданском праве </w:t>
      </w:r>
      <w:r w:rsidRPr="007A72E9">
        <w:rPr>
          <w:sz w:val="28"/>
          <w:szCs w:val="28"/>
          <w:lang w:val="uk-UA"/>
        </w:rPr>
        <w:t xml:space="preserve">/ Д.А. Гараймович </w:t>
      </w:r>
      <w:r w:rsidRPr="007A72E9">
        <w:rPr>
          <w:sz w:val="28"/>
          <w:szCs w:val="28"/>
        </w:rPr>
        <w:t>// Цивилистические записки. Межвузовский сборник научных трудов. - М.: Статут, 2001. –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С. 130-157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Малеина М.Н. Защита личных неимущественных прав советских граждан. Пособие для слушателей народных университетов / М.Н. Малеина. - М.: Знание, 1991. – 127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Голубев К.И. Компенсация морального вреда как способ защиты неимущественных благ личности / К.И. Голубев, С.В. Нарижний. - 3-е изд., испр. и доп. - С.-Пб.: Юрид. центр Пресс, 2004. – 327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Романовский Г.Б. Человеческий эмбрион: субъект или предмет правоотношений?</w:t>
      </w:r>
      <w:r w:rsidRPr="007A72E9">
        <w:rPr>
          <w:sz w:val="28"/>
          <w:szCs w:val="28"/>
          <w:lang w:val="uk-UA"/>
        </w:rPr>
        <w:t xml:space="preserve"> / Г.Б. Романовский </w:t>
      </w:r>
      <w:r w:rsidRPr="007A72E9">
        <w:rPr>
          <w:sz w:val="28"/>
          <w:szCs w:val="28"/>
        </w:rPr>
        <w:t>// Юрист. – 2001</w:t>
      </w:r>
      <w:r w:rsidRPr="007A72E9">
        <w:rPr>
          <w:sz w:val="28"/>
          <w:szCs w:val="28"/>
          <w:lang w:val="uk-UA"/>
        </w:rPr>
        <w:t xml:space="preserve">. - </w:t>
      </w:r>
      <w:r w:rsidRPr="007A72E9">
        <w:rPr>
          <w:sz w:val="28"/>
          <w:szCs w:val="28"/>
        </w:rPr>
        <w:t>№ 11. – С. 48-51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Тихонова С.С. Прижизненное и посмертное донорство в Российской Федерации. Вопросы уголовно-правового регулирования / С.С. Тихонова. - С.-Пб.: Юрид. центр Пресс, 2002. – 321 c.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Слома В.М. Право на життя як особисте немайнове право фізичної особи / В.М. Слома // Юридичний вісник . – 2012. - № 1 (22). – С. 77-81.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6"/>
          <w:sz w:val="28"/>
          <w:szCs w:val="28"/>
        </w:rPr>
        <w:t xml:space="preserve">Ковалев М.И. Генетика человека и его права (Юридические, социальные и медицинские проблемы)   </w:t>
      </w:r>
      <w:r w:rsidRPr="007A72E9">
        <w:rPr>
          <w:spacing w:val="-6"/>
          <w:sz w:val="28"/>
          <w:szCs w:val="28"/>
          <w:lang w:val="uk-UA"/>
        </w:rPr>
        <w:t xml:space="preserve">/ М.И. Ковалев // </w:t>
      </w:r>
      <w:r w:rsidRPr="007A72E9">
        <w:rPr>
          <w:spacing w:val="-6"/>
          <w:sz w:val="28"/>
          <w:szCs w:val="28"/>
        </w:rPr>
        <w:t>Гос</w:t>
      </w:r>
      <w:r w:rsidRPr="007A72E9">
        <w:rPr>
          <w:spacing w:val="-6"/>
          <w:sz w:val="28"/>
          <w:szCs w:val="28"/>
          <w:lang w:val="uk-UA"/>
        </w:rPr>
        <w:t>-во</w:t>
      </w:r>
      <w:r w:rsidRPr="007A72E9">
        <w:rPr>
          <w:spacing w:val="-6"/>
          <w:sz w:val="28"/>
          <w:szCs w:val="28"/>
        </w:rPr>
        <w:t xml:space="preserve"> и </w:t>
      </w:r>
      <w:r w:rsidRPr="007A72E9">
        <w:rPr>
          <w:sz w:val="28"/>
          <w:szCs w:val="28"/>
        </w:rPr>
        <w:t xml:space="preserve">право.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>1994.</w:t>
      </w:r>
      <w:r w:rsidRPr="007A72E9">
        <w:rPr>
          <w:sz w:val="28"/>
          <w:szCs w:val="28"/>
          <w:lang w:val="uk-UA"/>
        </w:rPr>
        <w:t xml:space="preserve">- № </w:t>
      </w:r>
      <w:r w:rsidRPr="007A72E9">
        <w:rPr>
          <w:sz w:val="28"/>
          <w:szCs w:val="28"/>
        </w:rPr>
        <w:t>4</w:t>
      </w:r>
      <w:r w:rsidRPr="007A72E9">
        <w:rPr>
          <w:sz w:val="28"/>
          <w:szCs w:val="28"/>
          <w:lang w:val="uk-UA"/>
        </w:rPr>
        <w:t>.-</w:t>
      </w:r>
      <w:r w:rsidRPr="007A72E9">
        <w:rPr>
          <w:sz w:val="28"/>
          <w:szCs w:val="28"/>
        </w:rPr>
        <w:t xml:space="preserve"> С. 1</w:t>
      </w:r>
      <w:r w:rsidRPr="007A72E9">
        <w:rPr>
          <w:sz w:val="28"/>
          <w:szCs w:val="28"/>
          <w:lang w:val="uk-UA"/>
        </w:rPr>
        <w:t>5-21.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Балашов Н. Искусственное оплодотворение: что думают православные?</w:t>
      </w:r>
      <w:r w:rsidRPr="007A72E9">
        <w:rPr>
          <w:sz w:val="28"/>
          <w:szCs w:val="28"/>
          <w:lang w:val="uk-UA"/>
        </w:rPr>
        <w:t xml:space="preserve">/ Н. Балашов </w:t>
      </w:r>
      <w:r w:rsidRPr="007A72E9">
        <w:rPr>
          <w:sz w:val="28"/>
          <w:szCs w:val="28"/>
        </w:rPr>
        <w:t xml:space="preserve"> // Человек. </w:t>
      </w:r>
      <w:r w:rsidRPr="007A72E9">
        <w:rPr>
          <w:sz w:val="28"/>
          <w:szCs w:val="28"/>
          <w:lang w:val="uk-UA"/>
        </w:rPr>
        <w:t>-</w:t>
      </w:r>
      <w:r w:rsidRPr="007A72E9">
        <w:rPr>
          <w:sz w:val="28"/>
          <w:szCs w:val="28"/>
        </w:rPr>
        <w:t xml:space="preserve"> 1995.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 xml:space="preserve">№ 3.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>С.77–81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Гаева Т.Н.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Этические проблемы новых репродуктиввных технологий: социологическое обследование</w:t>
      </w:r>
      <w:r w:rsidRPr="007A72E9">
        <w:rPr>
          <w:sz w:val="28"/>
          <w:szCs w:val="28"/>
          <w:lang w:val="uk-UA"/>
        </w:rPr>
        <w:t xml:space="preserve"> / Т.Н. Гаева, Л.Ф. Курило, Т.В. Остроумова и др</w:t>
      </w:r>
      <w:r w:rsidRPr="007A72E9">
        <w:rPr>
          <w:sz w:val="28"/>
          <w:szCs w:val="28"/>
        </w:rPr>
        <w:t>.</w:t>
      </w:r>
      <w:r w:rsidRPr="007A72E9">
        <w:rPr>
          <w:sz w:val="28"/>
          <w:szCs w:val="28"/>
          <w:lang w:val="uk-UA"/>
        </w:rPr>
        <w:t xml:space="preserve"> // </w:t>
      </w:r>
      <w:r w:rsidRPr="007A72E9">
        <w:rPr>
          <w:sz w:val="28"/>
          <w:szCs w:val="28"/>
        </w:rPr>
        <w:t xml:space="preserve">Биоэтика: принципы, правила, проблемы.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>М: Эдиториал УРСС</w:t>
      </w:r>
      <w:r w:rsidRPr="007A72E9">
        <w:rPr>
          <w:sz w:val="28"/>
          <w:szCs w:val="28"/>
          <w:lang w:val="uk-UA"/>
        </w:rPr>
        <w:t>,</w:t>
      </w:r>
      <w:r w:rsidRPr="007A72E9">
        <w:rPr>
          <w:sz w:val="28"/>
          <w:szCs w:val="28"/>
        </w:rPr>
        <w:t xml:space="preserve"> 1998</w:t>
      </w:r>
      <w:r w:rsidRPr="007A72E9">
        <w:rPr>
          <w:sz w:val="28"/>
          <w:szCs w:val="28"/>
          <w:lang w:val="uk-UA"/>
        </w:rPr>
        <w:t>. – С.</w:t>
      </w:r>
      <w:r w:rsidRPr="007A72E9">
        <w:rPr>
          <w:sz w:val="28"/>
          <w:szCs w:val="28"/>
        </w:rPr>
        <w:t xml:space="preserve"> 384-412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7"/>
        <w:numPr>
          <w:ilvl w:val="0"/>
          <w:numId w:val="1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7A72E9">
        <w:rPr>
          <w:sz w:val="28"/>
          <w:szCs w:val="28"/>
        </w:rPr>
        <w:t xml:space="preserve">Резник Е.С. Право на жизнь: гражданско- правовые аспекты: автореф. дис. </w:t>
      </w:r>
      <w:r w:rsidRPr="007A72E9">
        <w:rPr>
          <w:sz w:val="28"/>
          <w:szCs w:val="28"/>
          <w:lang w:val="uk-UA"/>
        </w:rPr>
        <w:t xml:space="preserve">.. </w:t>
      </w:r>
      <w:r w:rsidRPr="007A72E9">
        <w:rPr>
          <w:sz w:val="28"/>
          <w:szCs w:val="28"/>
        </w:rPr>
        <w:t>.канд. юрид. наук. / Е.С. Резник</w:t>
      </w:r>
      <w:r w:rsidRPr="007A72E9">
        <w:rPr>
          <w:sz w:val="28"/>
          <w:szCs w:val="28"/>
          <w:lang w:val="uk-UA"/>
        </w:rPr>
        <w:t>. -</w:t>
      </w:r>
      <w:r w:rsidRPr="007A72E9">
        <w:rPr>
          <w:sz w:val="28"/>
          <w:szCs w:val="28"/>
        </w:rPr>
        <w:t xml:space="preserve"> Екатеринбург, 2007. – 27 с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7"/>
        <w:numPr>
          <w:ilvl w:val="0"/>
          <w:numId w:val="1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7A72E9">
        <w:rPr>
          <w:sz w:val="28"/>
          <w:szCs w:val="28"/>
        </w:rPr>
        <w:t xml:space="preserve">Рогова О.Г. Право на життя в системі прав людини: автореф. дис. </w:t>
      </w:r>
      <w:r w:rsidRPr="007A72E9">
        <w:rPr>
          <w:sz w:val="28"/>
          <w:szCs w:val="28"/>
          <w:lang w:val="uk-UA"/>
        </w:rPr>
        <w:t>..</w:t>
      </w:r>
      <w:r w:rsidRPr="007A72E9">
        <w:rPr>
          <w:sz w:val="28"/>
          <w:szCs w:val="28"/>
        </w:rPr>
        <w:t xml:space="preserve"> канд. юрид. наук</w:t>
      </w:r>
      <w:r w:rsidRPr="007A72E9">
        <w:rPr>
          <w:sz w:val="28"/>
          <w:szCs w:val="28"/>
          <w:lang w:val="uk-UA"/>
        </w:rPr>
        <w:t xml:space="preserve"> : 12.00.01</w:t>
      </w:r>
      <w:r w:rsidRPr="007A72E9">
        <w:rPr>
          <w:sz w:val="28"/>
          <w:szCs w:val="28"/>
        </w:rPr>
        <w:t>. / О.Г. Рогова. – Х., 2006. – 21 с</w:t>
      </w:r>
    </w:p>
    <w:p w:rsidR="007A72E9" w:rsidRPr="007A72E9" w:rsidRDefault="007A72E9" w:rsidP="007A72E9">
      <w:pPr>
        <w:pStyle w:val="a7"/>
        <w:numPr>
          <w:ilvl w:val="0"/>
          <w:numId w:val="1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7A72E9">
        <w:rPr>
          <w:sz w:val="28"/>
          <w:szCs w:val="28"/>
        </w:rPr>
        <w:t>Соловйов А.В. Право людини на життя: цивільно-правові аспекти: автореф. дис. ….. канд. юрид. наук</w:t>
      </w:r>
      <w:r w:rsidRPr="007A72E9">
        <w:rPr>
          <w:sz w:val="28"/>
          <w:szCs w:val="28"/>
          <w:lang w:val="uk-UA"/>
        </w:rPr>
        <w:t xml:space="preserve"> : 12.00.03</w:t>
      </w:r>
      <w:r w:rsidRPr="007A72E9">
        <w:rPr>
          <w:sz w:val="28"/>
          <w:szCs w:val="28"/>
        </w:rPr>
        <w:t xml:space="preserve"> / А. В. Соловйов. – Львів, 2004. – 19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lastRenderedPageBreak/>
        <w:t xml:space="preserve">Шершеневич, Г.Ф. Учебник русского гражданского права (по изданию 1907 г.) / Г.Ф. Шершеневич. - М.: Спарк, 1995. – 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556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Про державну реєстрацію актів цивільного стану [Електронний ресурс] : закон України від 01.07.2010 р. № 2398-VI із зм. та доп., внес. зг. законів України; станом на 01.01.2017 р. – Режим доступу: http://zakon2.rada.gov.ua. – Назва з екрану.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Янкелевич В. Смерть / пер. с фр. Н.В. Кислова, Г.В. Волкова, Е.А. Адриянова и др. – М.: Изд-во Литературного Института, 1998. – 446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5"/>
          <w:sz w:val="28"/>
          <w:szCs w:val="28"/>
        </w:rPr>
        <w:t xml:space="preserve">Красновский Г.И. Биоэтические и уголовно-правовые проблемы в законе Российской Федерации </w:t>
      </w:r>
      <w:r w:rsidRPr="007A72E9">
        <w:rPr>
          <w:spacing w:val="-5"/>
          <w:sz w:val="28"/>
          <w:szCs w:val="28"/>
          <w:lang w:val="uk-UA"/>
        </w:rPr>
        <w:t>«</w:t>
      </w:r>
      <w:r w:rsidRPr="007A72E9">
        <w:rPr>
          <w:spacing w:val="-5"/>
          <w:sz w:val="28"/>
          <w:szCs w:val="28"/>
        </w:rPr>
        <w:t>О транс</w:t>
      </w:r>
      <w:r w:rsidRPr="007A72E9">
        <w:rPr>
          <w:spacing w:val="-5"/>
          <w:sz w:val="28"/>
          <w:szCs w:val="28"/>
        </w:rPr>
        <w:softHyphen/>
      </w:r>
      <w:r w:rsidRPr="007A72E9">
        <w:rPr>
          <w:sz w:val="28"/>
          <w:szCs w:val="28"/>
        </w:rPr>
        <w:t>плантации органов и (или) тканей человека</w:t>
      </w:r>
      <w:r w:rsidRPr="007A72E9">
        <w:rPr>
          <w:sz w:val="28"/>
          <w:szCs w:val="28"/>
          <w:lang w:val="uk-UA"/>
        </w:rPr>
        <w:t xml:space="preserve">» / Г.И. Красновский </w:t>
      </w:r>
      <w:r w:rsidRPr="007A72E9">
        <w:rPr>
          <w:sz w:val="28"/>
          <w:szCs w:val="28"/>
        </w:rPr>
        <w:t xml:space="preserve"> //Гос</w:t>
      </w:r>
      <w:r w:rsidRPr="007A72E9">
        <w:rPr>
          <w:sz w:val="28"/>
          <w:szCs w:val="28"/>
          <w:lang w:val="uk-UA"/>
        </w:rPr>
        <w:t>-во</w:t>
      </w:r>
      <w:r w:rsidRPr="007A72E9">
        <w:rPr>
          <w:sz w:val="28"/>
          <w:szCs w:val="28"/>
        </w:rPr>
        <w:t xml:space="preserve"> и право.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 xml:space="preserve">1993.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 xml:space="preserve">№ 12.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>С. 7</w:t>
      </w:r>
      <w:r w:rsidRPr="007A72E9">
        <w:rPr>
          <w:sz w:val="28"/>
          <w:szCs w:val="28"/>
          <w:lang w:val="uk-UA"/>
        </w:rPr>
        <w:t>0-78.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Сергеев Ю.Д. Профессия врача. Юридические основы</w:t>
      </w:r>
      <w:r w:rsidRPr="007A72E9">
        <w:rPr>
          <w:sz w:val="28"/>
          <w:szCs w:val="28"/>
          <w:lang w:val="uk-UA"/>
        </w:rPr>
        <w:t xml:space="preserve"> / Ю.Д. Сергеев</w:t>
      </w:r>
      <w:r w:rsidRPr="007A72E9">
        <w:rPr>
          <w:sz w:val="28"/>
          <w:szCs w:val="28"/>
        </w:rPr>
        <w:t>.</w:t>
      </w:r>
      <w:r w:rsidRPr="007A72E9">
        <w:rPr>
          <w:sz w:val="28"/>
          <w:szCs w:val="28"/>
          <w:lang w:val="uk-UA"/>
        </w:rPr>
        <w:t xml:space="preserve"> -</w:t>
      </w:r>
      <w:r w:rsidRPr="007A72E9">
        <w:rPr>
          <w:sz w:val="28"/>
          <w:szCs w:val="28"/>
        </w:rPr>
        <w:t xml:space="preserve"> К.: Высшая школа, 1988. </w:t>
      </w:r>
      <w:r w:rsidRPr="007A72E9">
        <w:rPr>
          <w:sz w:val="28"/>
          <w:szCs w:val="28"/>
          <w:lang w:val="uk-UA"/>
        </w:rPr>
        <w:t xml:space="preserve">– </w:t>
      </w:r>
      <w:r w:rsidRPr="007A72E9">
        <w:rPr>
          <w:sz w:val="28"/>
          <w:szCs w:val="28"/>
        </w:rPr>
        <w:t>205 с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Звирбуль В. К. Реанимационная практика и правовые вопросы</w:t>
      </w:r>
      <w:r w:rsidRPr="007A72E9">
        <w:rPr>
          <w:sz w:val="28"/>
          <w:szCs w:val="28"/>
          <w:lang w:val="uk-UA"/>
        </w:rPr>
        <w:t xml:space="preserve"> / В.К. Звирбуль, Ю.П. Юрьев, А.Я. Иванюшкин</w:t>
      </w:r>
      <w:r w:rsidRPr="007A72E9">
        <w:rPr>
          <w:sz w:val="28"/>
          <w:szCs w:val="28"/>
        </w:rPr>
        <w:t xml:space="preserve"> // Анестезиология и реаниматология. — 1983. — № 2. — С. 73-77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Котуха О.С. До питання про евтаназію / О.С. Котуха // Європейські перспективи. – 2013. - № 11. – С. 5-10.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Про трансплантацію органів та інших анатомічних матеріалів людині [Електронний ресурс] : закон України від 16.07.1999 р. № 1007-XIV із зм. та доп., внес. зг. законів України; станом на 26.10.2014 р. – Режим доступу: http://zakon2.rada.gov.ua. – Назва з екрану.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Про встановлення діагностичних критеріїв смерті мозку та процедури констатації моменту смерті людини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[</w:t>
      </w:r>
      <w:r w:rsidRPr="007A72E9">
        <w:rPr>
          <w:sz w:val="28"/>
          <w:szCs w:val="28"/>
          <w:lang w:val="uk-UA"/>
        </w:rPr>
        <w:t>Електронний ресурс</w:t>
      </w:r>
      <w:r w:rsidRPr="007A72E9">
        <w:rPr>
          <w:sz w:val="28"/>
          <w:szCs w:val="28"/>
        </w:rPr>
        <w:t>]</w:t>
      </w:r>
      <w:r w:rsidRPr="007A72E9">
        <w:rPr>
          <w:sz w:val="28"/>
          <w:szCs w:val="28"/>
          <w:lang w:val="uk-UA"/>
        </w:rPr>
        <w:t xml:space="preserve"> : наказ Міністерства охорони здоров</w:t>
      </w:r>
      <w:r w:rsidRPr="007A72E9">
        <w:rPr>
          <w:sz w:val="28"/>
          <w:szCs w:val="28"/>
        </w:rPr>
        <w:t>’</w:t>
      </w:r>
      <w:r w:rsidRPr="007A72E9">
        <w:rPr>
          <w:sz w:val="28"/>
          <w:szCs w:val="28"/>
          <w:lang w:val="uk-UA"/>
        </w:rPr>
        <w:t>я України від 23.09.2013  р. № 821. – Режим доступу: http://zakon2.rada.gov.ua. – Назва з екрану.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Бобров О.Е. Проблема жизни и смерти. Эвтаназия: убийство или милосердие?</w:t>
      </w:r>
      <w:r w:rsidRPr="007A72E9">
        <w:rPr>
          <w:sz w:val="28"/>
          <w:szCs w:val="28"/>
          <w:lang w:val="uk-UA"/>
        </w:rPr>
        <w:t xml:space="preserve"> / О.Е. Бобров, Е.Ф. Сластенко </w:t>
      </w:r>
      <w:r w:rsidRPr="007A72E9">
        <w:rPr>
          <w:sz w:val="28"/>
          <w:szCs w:val="28"/>
        </w:rPr>
        <w:t xml:space="preserve"> // Новости медицины и фармации. – 2004. – № 19– 20. – С.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15</w:t>
      </w:r>
      <w:r w:rsidRPr="007A72E9">
        <w:rPr>
          <w:sz w:val="28"/>
          <w:szCs w:val="28"/>
          <w:lang w:val="uk-UA"/>
        </w:rPr>
        <w:t>7-164.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 xml:space="preserve">Борисевич Н.М. Проблема легалізації евтаназії як законодавчого закріплення права пацієнта на гідну смерть / Н.М. Борисевич // Медичне право </w:t>
      </w:r>
      <w:r w:rsidRPr="007A72E9">
        <w:rPr>
          <w:sz w:val="28"/>
          <w:szCs w:val="28"/>
          <w:lang w:val="uk-UA"/>
        </w:rPr>
        <w:lastRenderedPageBreak/>
        <w:t xml:space="preserve">України: правовий статус пацієнтів в Україні та його законодавче забезпечення (генезис, розвиток, проблеми і перспективи вдосконалення). </w:t>
      </w:r>
      <w:r w:rsidRPr="007A72E9">
        <w:rPr>
          <w:sz w:val="28"/>
          <w:szCs w:val="28"/>
        </w:rPr>
        <w:t>Матеріали II Всеукраїнської науково-практичної конференції 17-18.04.2008, м. Львів. – С. 34-37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Смерть мозга: Инструкция настаивает на ангиографии? Интервью с проф. И. Стушным //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Ме</w:t>
      </w:r>
      <w:r w:rsidRPr="007A72E9">
        <w:rPr>
          <w:sz w:val="28"/>
          <w:szCs w:val="28"/>
          <w:lang w:val="uk-UA"/>
        </w:rPr>
        <w:t xml:space="preserve">дицинская </w:t>
      </w:r>
      <w:r w:rsidRPr="007A72E9">
        <w:rPr>
          <w:sz w:val="28"/>
          <w:szCs w:val="28"/>
        </w:rPr>
        <w:t>газе</w:t>
      </w:r>
      <w:r w:rsidRPr="007A72E9">
        <w:rPr>
          <w:sz w:val="28"/>
          <w:szCs w:val="28"/>
          <w:lang w:val="uk-UA"/>
        </w:rPr>
        <w:t>т</w:t>
      </w:r>
      <w:r w:rsidRPr="007A72E9">
        <w:rPr>
          <w:sz w:val="28"/>
          <w:szCs w:val="28"/>
        </w:rPr>
        <w:t>а.</w:t>
      </w:r>
      <w:r w:rsidRPr="007A72E9">
        <w:rPr>
          <w:sz w:val="28"/>
          <w:szCs w:val="28"/>
          <w:lang w:val="uk-UA"/>
        </w:rPr>
        <w:t xml:space="preserve"> -</w:t>
      </w:r>
      <w:r w:rsidRPr="007A72E9">
        <w:rPr>
          <w:sz w:val="28"/>
          <w:szCs w:val="28"/>
        </w:rPr>
        <w:t xml:space="preserve"> 2001.</w:t>
      </w:r>
      <w:r w:rsidRPr="007A72E9">
        <w:rPr>
          <w:sz w:val="28"/>
          <w:szCs w:val="28"/>
          <w:lang w:val="uk-UA"/>
        </w:rPr>
        <w:t xml:space="preserve"> - </w:t>
      </w:r>
      <w:r w:rsidRPr="007A72E9">
        <w:rPr>
          <w:sz w:val="28"/>
          <w:szCs w:val="28"/>
        </w:rPr>
        <w:t>№ 39.</w:t>
      </w:r>
      <w:r w:rsidRPr="007A72E9">
        <w:rPr>
          <w:sz w:val="28"/>
          <w:szCs w:val="28"/>
          <w:lang w:val="uk-UA"/>
        </w:rPr>
        <w:t xml:space="preserve"> – С.7-8.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Домбровська О. Щодо правових аспектів легалізації евтаназії / О. Домбровська // Право України. – Київ, 2008. – № 10. – С. 19-24.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Тобес Б. Право на здоровье: Теория и практика / Б.Тобес; пер. с анг.. – М.: Устойчивый мир, 2001 г. – 370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Устав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(Конституция) Всемирной организации здравоохранения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[Электронный ресурс] : Міжнародний документ від 22.07.1946 р. – Режим доступу: http://zakon2.rada.gov.ua. – Назва з екрану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Академічний тлумачний словник</w:t>
      </w:r>
      <w:r w:rsidRPr="007A72E9">
        <w:rPr>
          <w:sz w:val="28"/>
          <w:szCs w:val="28"/>
          <w:lang w:val="uk-UA"/>
        </w:rPr>
        <w:t xml:space="preserve"> української мови</w:t>
      </w:r>
      <w:r w:rsidRPr="007A72E9">
        <w:rPr>
          <w:sz w:val="28"/>
          <w:szCs w:val="28"/>
        </w:rPr>
        <w:t xml:space="preserve"> (1970—1980)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[</w:t>
      </w:r>
      <w:r w:rsidRPr="007A72E9">
        <w:rPr>
          <w:sz w:val="28"/>
          <w:szCs w:val="28"/>
          <w:lang w:val="uk-UA"/>
        </w:rPr>
        <w:t>Електронний ресурс</w:t>
      </w:r>
      <w:r w:rsidRPr="007A72E9">
        <w:rPr>
          <w:sz w:val="28"/>
          <w:szCs w:val="28"/>
        </w:rPr>
        <w:t>]</w:t>
      </w:r>
      <w:r w:rsidRPr="007A72E9">
        <w:rPr>
          <w:sz w:val="28"/>
          <w:szCs w:val="28"/>
          <w:lang w:val="uk-UA"/>
        </w:rPr>
        <w:t>. – Режим доступу: http://sum.in.ua. – Назва з екрану.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Популярная медицинская энциклопедия</w:t>
      </w:r>
      <w:r w:rsidRPr="007A72E9">
        <w:rPr>
          <w:sz w:val="28"/>
          <w:szCs w:val="28"/>
          <w:lang w:val="uk-UA"/>
        </w:rPr>
        <w:t xml:space="preserve"> / Г</w:t>
      </w:r>
      <w:r w:rsidRPr="007A72E9">
        <w:rPr>
          <w:sz w:val="28"/>
          <w:szCs w:val="28"/>
        </w:rPr>
        <w:t>лав</w:t>
      </w:r>
      <w:r w:rsidRPr="007A72E9">
        <w:rPr>
          <w:sz w:val="28"/>
          <w:szCs w:val="28"/>
          <w:lang w:val="uk-UA"/>
        </w:rPr>
        <w:t>.</w:t>
      </w:r>
      <w:r w:rsidRPr="007A72E9">
        <w:rPr>
          <w:sz w:val="28"/>
          <w:szCs w:val="28"/>
        </w:rPr>
        <w:t>ред</w:t>
      </w:r>
      <w:r w:rsidRPr="007A72E9">
        <w:rPr>
          <w:sz w:val="28"/>
          <w:szCs w:val="28"/>
          <w:lang w:val="uk-UA"/>
        </w:rPr>
        <w:t>.</w:t>
      </w:r>
      <w:r w:rsidRPr="007A72E9">
        <w:rPr>
          <w:sz w:val="28"/>
          <w:szCs w:val="28"/>
        </w:rPr>
        <w:t xml:space="preserve"> акад</w:t>
      </w:r>
      <w:r w:rsidRPr="007A72E9">
        <w:rPr>
          <w:sz w:val="28"/>
          <w:szCs w:val="28"/>
          <w:lang w:val="uk-UA"/>
        </w:rPr>
        <w:t>.</w:t>
      </w:r>
      <w:r w:rsidRPr="007A72E9">
        <w:rPr>
          <w:sz w:val="28"/>
          <w:szCs w:val="28"/>
        </w:rPr>
        <w:t xml:space="preserve"> Б.В. Петровский. </w:t>
      </w:r>
      <w:r w:rsidRPr="007A72E9">
        <w:rPr>
          <w:sz w:val="28"/>
          <w:szCs w:val="28"/>
          <w:lang w:val="uk-UA"/>
        </w:rPr>
        <w:t xml:space="preserve">– </w:t>
      </w:r>
      <w:r w:rsidRPr="007A72E9">
        <w:rPr>
          <w:sz w:val="28"/>
          <w:szCs w:val="28"/>
        </w:rPr>
        <w:t>М</w:t>
      </w:r>
      <w:r w:rsidRPr="007A72E9">
        <w:rPr>
          <w:sz w:val="28"/>
          <w:szCs w:val="28"/>
          <w:lang w:val="uk-UA"/>
        </w:rPr>
        <w:t xml:space="preserve">.: </w:t>
      </w:r>
      <w:r w:rsidRPr="007A72E9">
        <w:rPr>
          <w:sz w:val="28"/>
          <w:szCs w:val="28"/>
        </w:rPr>
        <w:t>Советская энциклопедия</w:t>
      </w:r>
      <w:r w:rsidRPr="007A72E9">
        <w:rPr>
          <w:sz w:val="28"/>
          <w:szCs w:val="28"/>
          <w:lang w:val="uk-UA"/>
        </w:rPr>
        <w:t>,</w:t>
      </w:r>
      <w:r w:rsidRPr="007A72E9">
        <w:rPr>
          <w:sz w:val="28"/>
          <w:szCs w:val="28"/>
        </w:rPr>
        <w:t xml:space="preserve"> 1979</w:t>
      </w:r>
      <w:r w:rsidRPr="007A72E9">
        <w:rPr>
          <w:sz w:val="28"/>
          <w:szCs w:val="28"/>
          <w:lang w:val="uk-UA"/>
        </w:rPr>
        <w:t>. – 704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Тер-Акопов А.А. О правовых аспектах психической активности и психологической безопасности человека</w:t>
      </w:r>
      <w:r w:rsidRPr="007A72E9">
        <w:rPr>
          <w:sz w:val="28"/>
          <w:szCs w:val="28"/>
          <w:lang w:val="uk-UA"/>
        </w:rPr>
        <w:t xml:space="preserve"> / А.А. Тер-Акопов //</w:t>
      </w:r>
      <w:r w:rsidRPr="007A72E9">
        <w:rPr>
          <w:sz w:val="28"/>
          <w:szCs w:val="28"/>
        </w:rPr>
        <w:t>Гос</w:t>
      </w:r>
      <w:r w:rsidRPr="007A72E9">
        <w:rPr>
          <w:sz w:val="28"/>
          <w:szCs w:val="28"/>
          <w:lang w:val="uk-UA"/>
        </w:rPr>
        <w:t>-во</w:t>
      </w:r>
      <w:r w:rsidRPr="007A72E9">
        <w:rPr>
          <w:sz w:val="28"/>
          <w:szCs w:val="28"/>
        </w:rPr>
        <w:t xml:space="preserve"> и право.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 xml:space="preserve">1993. </w:t>
      </w:r>
      <w:r w:rsidRPr="007A72E9">
        <w:rPr>
          <w:sz w:val="28"/>
          <w:szCs w:val="28"/>
          <w:lang w:val="uk-UA"/>
        </w:rPr>
        <w:t>- №</w:t>
      </w:r>
      <w:r w:rsidRPr="007A72E9">
        <w:rPr>
          <w:sz w:val="28"/>
          <w:szCs w:val="28"/>
        </w:rPr>
        <w:t xml:space="preserve"> 4.</w:t>
      </w:r>
      <w:r w:rsidRPr="007A72E9">
        <w:rPr>
          <w:sz w:val="28"/>
          <w:szCs w:val="28"/>
          <w:lang w:val="uk-UA"/>
        </w:rPr>
        <w:t xml:space="preserve"> - </w:t>
      </w:r>
      <w:r w:rsidRPr="007A72E9">
        <w:rPr>
          <w:sz w:val="28"/>
          <w:szCs w:val="28"/>
        </w:rPr>
        <w:t>С. 88-</w:t>
      </w:r>
      <w:r w:rsidRPr="007A72E9">
        <w:rPr>
          <w:sz w:val="28"/>
          <w:szCs w:val="28"/>
          <w:lang w:val="uk-UA"/>
        </w:rPr>
        <w:t>96.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 xml:space="preserve">Про психіатричну допомогу </w:t>
      </w:r>
      <w:r w:rsidRPr="007A72E9">
        <w:rPr>
          <w:sz w:val="28"/>
          <w:szCs w:val="28"/>
        </w:rPr>
        <w:t>[</w:t>
      </w:r>
      <w:r w:rsidRPr="007A72E9">
        <w:rPr>
          <w:sz w:val="28"/>
          <w:szCs w:val="28"/>
          <w:lang w:val="uk-UA"/>
        </w:rPr>
        <w:t>Електронний ресурс</w:t>
      </w:r>
      <w:r w:rsidRPr="007A72E9">
        <w:rPr>
          <w:sz w:val="28"/>
          <w:szCs w:val="28"/>
        </w:rPr>
        <w:t>]</w:t>
      </w:r>
      <w:r w:rsidRPr="007A72E9">
        <w:rPr>
          <w:sz w:val="28"/>
          <w:szCs w:val="28"/>
          <w:lang w:val="uk-UA"/>
        </w:rPr>
        <w:t xml:space="preserve"> : закон України від 22.02.2000 р. № 1489-III із зм. та доп., внес. зг. законів України; станом на 01.01.2017 р. – Режим доступу: http://zakon2.rada.gov.ua. – Назва з екрану.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4"/>
          <w:sz w:val="28"/>
          <w:szCs w:val="28"/>
        </w:rPr>
        <w:t>Малеина М.Н. Психическая неприкосновенность личности</w:t>
      </w:r>
      <w:r w:rsidRPr="007A72E9">
        <w:rPr>
          <w:spacing w:val="-4"/>
          <w:sz w:val="28"/>
          <w:szCs w:val="28"/>
          <w:lang w:val="uk-UA"/>
        </w:rPr>
        <w:t xml:space="preserve"> / М.Н. Малеина </w:t>
      </w:r>
      <w:r w:rsidRPr="007A72E9">
        <w:rPr>
          <w:spacing w:val="-4"/>
          <w:sz w:val="28"/>
          <w:szCs w:val="28"/>
        </w:rPr>
        <w:t xml:space="preserve"> //</w:t>
      </w:r>
      <w:r w:rsidRPr="007A72E9">
        <w:rPr>
          <w:spacing w:val="-4"/>
          <w:sz w:val="28"/>
          <w:szCs w:val="28"/>
          <w:lang w:val="uk-UA"/>
        </w:rPr>
        <w:t xml:space="preserve"> </w:t>
      </w:r>
      <w:r w:rsidRPr="007A72E9">
        <w:rPr>
          <w:spacing w:val="-4"/>
          <w:sz w:val="28"/>
          <w:szCs w:val="28"/>
        </w:rPr>
        <w:t>Дом</w:t>
      </w:r>
      <w:r w:rsidRPr="007A72E9">
        <w:rPr>
          <w:spacing w:val="-4"/>
          <w:sz w:val="28"/>
          <w:szCs w:val="28"/>
          <w:lang w:val="uk-UA"/>
        </w:rPr>
        <w:t xml:space="preserve">ашний </w:t>
      </w:r>
      <w:r w:rsidRPr="007A72E9">
        <w:rPr>
          <w:spacing w:val="-4"/>
          <w:sz w:val="28"/>
          <w:szCs w:val="28"/>
        </w:rPr>
        <w:t xml:space="preserve"> адвокат. </w:t>
      </w:r>
      <w:r w:rsidRPr="007A72E9">
        <w:rPr>
          <w:spacing w:val="-4"/>
          <w:sz w:val="28"/>
          <w:szCs w:val="28"/>
          <w:lang w:val="uk-UA"/>
        </w:rPr>
        <w:t xml:space="preserve">- </w:t>
      </w:r>
      <w:r w:rsidRPr="007A72E9">
        <w:rPr>
          <w:spacing w:val="-4"/>
          <w:sz w:val="28"/>
          <w:szCs w:val="28"/>
        </w:rPr>
        <w:t>1996.</w:t>
      </w:r>
      <w:r w:rsidRPr="007A72E9">
        <w:rPr>
          <w:spacing w:val="-4"/>
          <w:sz w:val="28"/>
          <w:szCs w:val="28"/>
          <w:lang w:val="uk-UA"/>
        </w:rPr>
        <w:t xml:space="preserve"> -</w:t>
      </w:r>
      <w:r w:rsidRPr="007A72E9">
        <w:rPr>
          <w:spacing w:val="-4"/>
          <w:sz w:val="28"/>
          <w:szCs w:val="28"/>
        </w:rPr>
        <w:t xml:space="preserve"> № 5. </w:t>
      </w:r>
      <w:r w:rsidRPr="007A72E9">
        <w:rPr>
          <w:spacing w:val="-4"/>
          <w:sz w:val="28"/>
          <w:szCs w:val="28"/>
          <w:lang w:val="uk-UA"/>
        </w:rPr>
        <w:t xml:space="preserve"> - </w:t>
      </w:r>
      <w:r w:rsidRPr="007A72E9">
        <w:rPr>
          <w:spacing w:val="-4"/>
          <w:sz w:val="28"/>
          <w:szCs w:val="28"/>
        </w:rPr>
        <w:t xml:space="preserve">С. </w:t>
      </w:r>
      <w:r w:rsidRPr="007A72E9">
        <w:rPr>
          <w:spacing w:val="-4"/>
          <w:sz w:val="28"/>
          <w:szCs w:val="28"/>
          <w:lang w:val="uk-UA"/>
        </w:rPr>
        <w:t>5-11.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Красавчикова Л. О. Понятие и система личных, не связанных с имущественными прав граждан (физических лиц)</w:t>
      </w:r>
      <w:r w:rsidRPr="007A72E9">
        <w:rPr>
          <w:sz w:val="28"/>
          <w:szCs w:val="28"/>
          <w:lang w:val="uk-UA"/>
        </w:rPr>
        <w:t>,</w:t>
      </w:r>
      <w:r w:rsidRPr="007A72E9">
        <w:rPr>
          <w:sz w:val="28"/>
          <w:szCs w:val="28"/>
        </w:rPr>
        <w:t xml:space="preserve"> в гражданском праве Российской Федерации: автореф. дисс. … д</w:t>
      </w:r>
      <w:r w:rsidRPr="007A72E9">
        <w:rPr>
          <w:sz w:val="28"/>
          <w:szCs w:val="28"/>
          <w:lang w:val="uk-UA"/>
        </w:rPr>
        <w:t>-ра</w:t>
      </w:r>
      <w:r w:rsidRPr="007A72E9">
        <w:rPr>
          <w:sz w:val="28"/>
          <w:szCs w:val="28"/>
        </w:rPr>
        <w:t>.ю</w:t>
      </w:r>
      <w:r w:rsidRPr="007A72E9">
        <w:rPr>
          <w:sz w:val="28"/>
          <w:szCs w:val="28"/>
          <w:lang w:val="uk-UA"/>
        </w:rPr>
        <w:t>рид</w:t>
      </w:r>
      <w:r w:rsidRPr="007A72E9">
        <w:rPr>
          <w:sz w:val="28"/>
          <w:szCs w:val="28"/>
        </w:rPr>
        <w:t>.н</w:t>
      </w:r>
      <w:r w:rsidRPr="007A72E9">
        <w:rPr>
          <w:sz w:val="28"/>
          <w:szCs w:val="28"/>
          <w:lang w:val="uk-UA"/>
        </w:rPr>
        <w:t>аук : 12.00.03 / Л.О. Красавчикова. -</w:t>
      </w:r>
      <w:r w:rsidRPr="007A72E9">
        <w:rPr>
          <w:sz w:val="28"/>
          <w:szCs w:val="28"/>
        </w:rPr>
        <w:t xml:space="preserve"> Екатеринбург, 1994.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>42 с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5"/>
          <w:sz w:val="28"/>
          <w:szCs w:val="28"/>
        </w:rPr>
        <w:t xml:space="preserve">Рабец </w:t>
      </w:r>
      <w:r w:rsidRPr="007A72E9">
        <w:rPr>
          <w:spacing w:val="-5"/>
          <w:sz w:val="28"/>
          <w:szCs w:val="28"/>
          <w:lang w:val="en-US"/>
        </w:rPr>
        <w:t>A</w:t>
      </w:r>
      <w:r w:rsidRPr="007A72E9">
        <w:rPr>
          <w:spacing w:val="-5"/>
          <w:sz w:val="28"/>
          <w:szCs w:val="28"/>
        </w:rPr>
        <w:t>.</w:t>
      </w:r>
      <w:r w:rsidRPr="007A72E9">
        <w:rPr>
          <w:spacing w:val="-5"/>
          <w:sz w:val="28"/>
          <w:szCs w:val="28"/>
          <w:lang w:val="en-US"/>
        </w:rPr>
        <w:t>M</w:t>
      </w:r>
      <w:r w:rsidRPr="007A72E9">
        <w:rPr>
          <w:spacing w:val="-5"/>
          <w:sz w:val="28"/>
          <w:szCs w:val="28"/>
        </w:rPr>
        <w:t>. Право на жизнь и проблемы гражданско-правовой ответственности за его нарушение</w:t>
      </w:r>
      <w:r w:rsidRPr="007A72E9">
        <w:rPr>
          <w:spacing w:val="-5"/>
          <w:sz w:val="28"/>
          <w:szCs w:val="28"/>
          <w:lang w:val="uk-UA"/>
        </w:rPr>
        <w:t xml:space="preserve"> / А.М. Рабец </w:t>
      </w:r>
      <w:r w:rsidRPr="007A72E9">
        <w:rPr>
          <w:spacing w:val="-5"/>
          <w:sz w:val="28"/>
          <w:szCs w:val="28"/>
        </w:rPr>
        <w:t xml:space="preserve"> //</w:t>
      </w:r>
      <w:r w:rsidRPr="007A72E9">
        <w:rPr>
          <w:spacing w:val="-5"/>
          <w:sz w:val="28"/>
          <w:szCs w:val="28"/>
          <w:lang w:val="uk-UA"/>
        </w:rPr>
        <w:t xml:space="preserve"> </w:t>
      </w:r>
      <w:r w:rsidRPr="007A72E9">
        <w:rPr>
          <w:spacing w:val="-5"/>
          <w:sz w:val="28"/>
          <w:szCs w:val="28"/>
        </w:rPr>
        <w:t xml:space="preserve">Юрист. </w:t>
      </w:r>
      <w:r w:rsidRPr="007A72E9">
        <w:rPr>
          <w:spacing w:val="-5"/>
          <w:sz w:val="28"/>
          <w:szCs w:val="28"/>
          <w:lang w:val="uk-UA"/>
        </w:rPr>
        <w:t xml:space="preserve">– </w:t>
      </w:r>
      <w:r w:rsidRPr="007A72E9">
        <w:rPr>
          <w:sz w:val="28"/>
          <w:szCs w:val="28"/>
        </w:rPr>
        <w:t>2001</w:t>
      </w:r>
      <w:r w:rsidRPr="007A72E9">
        <w:rPr>
          <w:sz w:val="28"/>
          <w:szCs w:val="28"/>
          <w:lang w:val="uk-UA"/>
        </w:rPr>
        <w:t xml:space="preserve">. - </w:t>
      </w:r>
      <w:r w:rsidRPr="007A72E9">
        <w:rPr>
          <w:sz w:val="28"/>
          <w:szCs w:val="28"/>
        </w:rPr>
        <w:t>№6</w:t>
      </w:r>
      <w:r w:rsidRPr="007A72E9">
        <w:rPr>
          <w:sz w:val="28"/>
          <w:szCs w:val="28"/>
          <w:lang w:val="uk-UA"/>
        </w:rPr>
        <w:t>. -</w:t>
      </w:r>
      <w:r w:rsidRPr="007A72E9">
        <w:rPr>
          <w:sz w:val="28"/>
          <w:szCs w:val="28"/>
        </w:rPr>
        <w:t xml:space="preserve"> С. 61-63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6"/>
          <w:sz w:val="28"/>
          <w:szCs w:val="28"/>
        </w:rPr>
        <w:lastRenderedPageBreak/>
        <w:t>Кальченко Н.В. Право человека и гражданина на жизнь и его гарантии в Российской Федерации</w:t>
      </w:r>
      <w:r w:rsidRPr="007A72E9">
        <w:rPr>
          <w:spacing w:val="-6"/>
          <w:sz w:val="28"/>
          <w:szCs w:val="28"/>
          <w:lang w:val="uk-UA"/>
        </w:rPr>
        <w:t>: а</w:t>
      </w:r>
      <w:r w:rsidRPr="007A72E9">
        <w:rPr>
          <w:spacing w:val="-6"/>
          <w:sz w:val="28"/>
          <w:szCs w:val="28"/>
        </w:rPr>
        <w:t xml:space="preserve">втореф. </w:t>
      </w:r>
      <w:r w:rsidRPr="007A72E9">
        <w:rPr>
          <w:sz w:val="28"/>
          <w:szCs w:val="28"/>
        </w:rPr>
        <w:t>дисс.</w:t>
      </w:r>
      <w:r w:rsidRPr="007A72E9">
        <w:rPr>
          <w:sz w:val="28"/>
          <w:szCs w:val="28"/>
          <w:lang w:val="uk-UA"/>
        </w:rPr>
        <w:t>..</w:t>
      </w:r>
      <w:r w:rsidRPr="007A72E9">
        <w:rPr>
          <w:sz w:val="28"/>
          <w:szCs w:val="28"/>
        </w:rPr>
        <w:t xml:space="preserve">  к</w:t>
      </w:r>
      <w:r w:rsidRPr="007A72E9">
        <w:rPr>
          <w:sz w:val="28"/>
          <w:szCs w:val="28"/>
          <w:lang w:val="uk-UA"/>
        </w:rPr>
        <w:t>анд</w:t>
      </w:r>
      <w:r w:rsidRPr="007A72E9">
        <w:rPr>
          <w:sz w:val="28"/>
          <w:szCs w:val="28"/>
        </w:rPr>
        <w:t>.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ю</w:t>
      </w:r>
      <w:r w:rsidRPr="007A72E9">
        <w:rPr>
          <w:sz w:val="28"/>
          <w:szCs w:val="28"/>
          <w:lang w:val="uk-UA"/>
        </w:rPr>
        <w:t>рид</w:t>
      </w:r>
      <w:r w:rsidRPr="007A72E9">
        <w:rPr>
          <w:sz w:val="28"/>
          <w:szCs w:val="28"/>
        </w:rPr>
        <w:t>.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н</w:t>
      </w:r>
      <w:r w:rsidRPr="007A72E9">
        <w:rPr>
          <w:sz w:val="28"/>
          <w:szCs w:val="28"/>
          <w:lang w:val="uk-UA"/>
        </w:rPr>
        <w:t>аук: 12.00.03 / Н.В. Кальченко</w:t>
      </w:r>
      <w:r w:rsidRPr="007A72E9">
        <w:rPr>
          <w:sz w:val="28"/>
          <w:szCs w:val="28"/>
        </w:rPr>
        <w:t xml:space="preserve">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>СПб., 1</w:t>
      </w:r>
      <w:r w:rsidRPr="007A72E9">
        <w:rPr>
          <w:sz w:val="28"/>
          <w:szCs w:val="28"/>
          <w:lang w:val="uk-UA"/>
        </w:rPr>
        <w:t>9</w:t>
      </w:r>
      <w:r w:rsidRPr="007A72E9">
        <w:rPr>
          <w:sz w:val="28"/>
          <w:szCs w:val="28"/>
        </w:rPr>
        <w:t>95.</w:t>
      </w:r>
      <w:r w:rsidRPr="007A72E9">
        <w:rPr>
          <w:sz w:val="28"/>
          <w:szCs w:val="28"/>
          <w:lang w:val="uk-UA"/>
        </w:rPr>
        <w:t xml:space="preserve"> – 24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3"/>
          <w:sz w:val="28"/>
          <w:szCs w:val="28"/>
        </w:rPr>
        <w:t xml:space="preserve">Малиновский </w:t>
      </w:r>
      <w:r w:rsidRPr="007A72E9">
        <w:rPr>
          <w:spacing w:val="-3"/>
          <w:sz w:val="28"/>
          <w:szCs w:val="28"/>
          <w:lang w:val="uk-UA"/>
        </w:rPr>
        <w:t>А</w:t>
      </w:r>
      <w:r w:rsidRPr="007A72E9">
        <w:rPr>
          <w:spacing w:val="-3"/>
          <w:sz w:val="28"/>
          <w:szCs w:val="28"/>
        </w:rPr>
        <w:t>. Имеет ли человек право на смерть?</w:t>
      </w:r>
      <w:r w:rsidRPr="007A72E9">
        <w:rPr>
          <w:spacing w:val="-3"/>
          <w:sz w:val="28"/>
          <w:szCs w:val="28"/>
          <w:lang w:val="uk-UA"/>
        </w:rPr>
        <w:t xml:space="preserve"> / А. Малиновский </w:t>
      </w:r>
      <w:r w:rsidRPr="007A72E9">
        <w:rPr>
          <w:spacing w:val="-3"/>
          <w:sz w:val="28"/>
          <w:szCs w:val="28"/>
        </w:rPr>
        <w:t xml:space="preserve"> //Росс</w:t>
      </w:r>
      <w:r w:rsidRPr="007A72E9">
        <w:rPr>
          <w:spacing w:val="-3"/>
          <w:sz w:val="28"/>
          <w:szCs w:val="28"/>
          <w:lang w:val="uk-UA"/>
        </w:rPr>
        <w:t xml:space="preserve">ийская </w:t>
      </w:r>
      <w:r w:rsidRPr="007A72E9">
        <w:rPr>
          <w:spacing w:val="-3"/>
          <w:sz w:val="28"/>
          <w:szCs w:val="28"/>
        </w:rPr>
        <w:t>юст</w:t>
      </w:r>
      <w:r w:rsidRPr="007A72E9">
        <w:rPr>
          <w:spacing w:val="-3"/>
          <w:sz w:val="28"/>
          <w:szCs w:val="28"/>
          <w:lang w:val="uk-UA"/>
        </w:rPr>
        <w:t>иц</w:t>
      </w:r>
      <w:r w:rsidRPr="007A72E9">
        <w:rPr>
          <w:spacing w:val="-3"/>
          <w:sz w:val="28"/>
          <w:szCs w:val="28"/>
        </w:rPr>
        <w:t>ия.</w:t>
      </w:r>
      <w:r w:rsidRPr="007A72E9">
        <w:rPr>
          <w:spacing w:val="-3"/>
          <w:sz w:val="28"/>
          <w:szCs w:val="28"/>
          <w:lang w:val="uk-UA"/>
        </w:rPr>
        <w:t xml:space="preserve"> -</w:t>
      </w:r>
      <w:r w:rsidRPr="007A72E9">
        <w:rPr>
          <w:spacing w:val="-3"/>
          <w:sz w:val="28"/>
          <w:szCs w:val="28"/>
        </w:rPr>
        <w:t xml:space="preserve"> 2002.</w:t>
      </w:r>
      <w:r w:rsidRPr="007A72E9">
        <w:rPr>
          <w:spacing w:val="-3"/>
          <w:sz w:val="28"/>
          <w:szCs w:val="28"/>
          <w:lang w:val="uk-UA"/>
        </w:rPr>
        <w:t>- №</w:t>
      </w:r>
      <w:r w:rsidRPr="007A72E9">
        <w:rPr>
          <w:i/>
          <w:iCs/>
          <w:smallCaps/>
          <w:spacing w:val="-3"/>
          <w:sz w:val="28"/>
          <w:szCs w:val="28"/>
        </w:rPr>
        <w:t xml:space="preserve"> </w:t>
      </w:r>
      <w:r w:rsidRPr="007A72E9">
        <w:rPr>
          <w:spacing w:val="-3"/>
          <w:sz w:val="28"/>
          <w:szCs w:val="28"/>
        </w:rPr>
        <w:t>8.</w:t>
      </w:r>
      <w:r w:rsidRPr="007A72E9">
        <w:rPr>
          <w:spacing w:val="-3"/>
          <w:sz w:val="28"/>
          <w:szCs w:val="28"/>
          <w:lang w:val="uk-UA"/>
        </w:rPr>
        <w:t>-</w:t>
      </w:r>
      <w:r w:rsidRPr="007A72E9">
        <w:rPr>
          <w:spacing w:val="-3"/>
          <w:sz w:val="28"/>
          <w:szCs w:val="28"/>
        </w:rPr>
        <w:t xml:space="preserve"> С.5</w:t>
      </w:r>
      <w:r w:rsidRPr="007A72E9">
        <w:rPr>
          <w:spacing w:val="-3"/>
          <w:sz w:val="28"/>
          <w:szCs w:val="28"/>
          <w:lang w:val="uk-UA"/>
        </w:rPr>
        <w:t>2-59.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5"/>
          <w:sz w:val="28"/>
          <w:szCs w:val="28"/>
        </w:rPr>
        <w:t>Танаев В.М. Понятие "риск" в Гражданском кодексе Российской Федерации</w:t>
      </w:r>
      <w:r w:rsidRPr="007A72E9">
        <w:rPr>
          <w:spacing w:val="-5"/>
          <w:sz w:val="28"/>
          <w:szCs w:val="28"/>
          <w:lang w:val="uk-UA"/>
        </w:rPr>
        <w:t xml:space="preserve"> / В.М. Танаев /</w:t>
      </w:r>
      <w:r w:rsidRPr="007A72E9">
        <w:rPr>
          <w:spacing w:val="-5"/>
          <w:sz w:val="28"/>
          <w:szCs w:val="28"/>
        </w:rPr>
        <w:t>/Актуальные проблемы граж</w:t>
      </w:r>
      <w:r w:rsidRPr="007A72E9">
        <w:rPr>
          <w:sz w:val="28"/>
          <w:szCs w:val="28"/>
        </w:rPr>
        <w:t xml:space="preserve">данского права.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 xml:space="preserve">М., 2000. 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>С.</w:t>
      </w:r>
      <w:r w:rsidRPr="007A72E9">
        <w:rPr>
          <w:sz w:val="28"/>
          <w:szCs w:val="28"/>
          <w:lang w:val="uk-UA"/>
        </w:rPr>
        <w:t>18-34.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Анікіна Г. В. Перспективи легалізації евтаназії в Україні / Г. В. Анікіна // Форум права. - 2009. - № 3. - С. 25-34.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Довбуш О. Право на гідну смерть / О. Довбуш // Право України. - 2002. - № 10. - C. 122-125</w:t>
      </w:r>
      <w:r w:rsidRPr="007A72E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>Зинченко</w:t>
      </w:r>
      <w:r w:rsidRPr="007A72E9">
        <w:rPr>
          <w:sz w:val="28"/>
          <w:szCs w:val="28"/>
          <w:lang w:val="uk-UA"/>
        </w:rPr>
        <w:t xml:space="preserve"> </w:t>
      </w:r>
      <w:r w:rsidRPr="007A72E9">
        <w:rPr>
          <w:sz w:val="28"/>
          <w:szCs w:val="28"/>
        </w:rPr>
        <w:t>С.А</w:t>
      </w:r>
      <w:r w:rsidRPr="007A72E9">
        <w:rPr>
          <w:sz w:val="28"/>
          <w:szCs w:val="28"/>
          <w:lang w:val="uk-UA"/>
        </w:rPr>
        <w:t>.</w:t>
      </w:r>
      <w:r w:rsidRPr="007A72E9">
        <w:rPr>
          <w:sz w:val="28"/>
          <w:szCs w:val="28"/>
        </w:rPr>
        <w:t xml:space="preserve"> Проблемы объектов гражданских прав</w:t>
      </w:r>
      <w:r w:rsidRPr="007A72E9">
        <w:rPr>
          <w:sz w:val="28"/>
          <w:szCs w:val="28"/>
          <w:lang w:val="uk-UA"/>
        </w:rPr>
        <w:t xml:space="preserve"> / С.А. Зинченко, В.Л. Лапач, Д.Ю. Шапсугов</w:t>
      </w:r>
      <w:r w:rsidRPr="007A72E9">
        <w:rPr>
          <w:sz w:val="28"/>
          <w:szCs w:val="28"/>
        </w:rPr>
        <w:t>.</w:t>
      </w:r>
      <w:r w:rsidRPr="007A72E9">
        <w:rPr>
          <w:sz w:val="28"/>
          <w:szCs w:val="28"/>
          <w:lang w:val="uk-UA"/>
        </w:rPr>
        <w:t xml:space="preserve"> - </w:t>
      </w:r>
      <w:r w:rsidRPr="007A72E9">
        <w:rPr>
          <w:sz w:val="28"/>
          <w:szCs w:val="28"/>
        </w:rPr>
        <w:t xml:space="preserve"> Ростов-на-Дону</w:t>
      </w:r>
      <w:r w:rsidRPr="007A72E9">
        <w:rPr>
          <w:sz w:val="28"/>
          <w:szCs w:val="28"/>
          <w:lang w:val="uk-UA"/>
        </w:rPr>
        <w:t>: СКАГС,</w:t>
      </w:r>
      <w:r w:rsidRPr="007A72E9">
        <w:rPr>
          <w:sz w:val="28"/>
          <w:szCs w:val="28"/>
        </w:rPr>
        <w:t xml:space="preserve"> 2001.</w:t>
      </w:r>
      <w:r w:rsidRPr="007A72E9">
        <w:rPr>
          <w:sz w:val="28"/>
          <w:szCs w:val="28"/>
          <w:lang w:val="uk-UA"/>
        </w:rPr>
        <w:t xml:space="preserve">- </w:t>
      </w:r>
      <w:r w:rsidRPr="007A72E9">
        <w:rPr>
          <w:sz w:val="28"/>
          <w:szCs w:val="28"/>
        </w:rPr>
        <w:t xml:space="preserve"> </w:t>
      </w:r>
      <w:r w:rsidRPr="007A72E9">
        <w:rPr>
          <w:sz w:val="28"/>
          <w:szCs w:val="28"/>
          <w:lang w:val="uk-UA"/>
        </w:rPr>
        <w:t>248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5"/>
          <w:sz w:val="28"/>
          <w:szCs w:val="28"/>
        </w:rPr>
        <w:t>Тихомиров Л. Значение договора при оказании медицинских услуг.</w:t>
      </w:r>
      <w:r w:rsidRPr="007A72E9">
        <w:rPr>
          <w:spacing w:val="-5"/>
          <w:sz w:val="28"/>
          <w:szCs w:val="28"/>
          <w:lang w:val="uk-UA"/>
        </w:rPr>
        <w:t xml:space="preserve"> / Л. Тихомиров </w:t>
      </w:r>
      <w:r w:rsidRPr="007A72E9">
        <w:rPr>
          <w:spacing w:val="-5"/>
          <w:sz w:val="28"/>
          <w:szCs w:val="28"/>
        </w:rPr>
        <w:t>//</w:t>
      </w:r>
      <w:r w:rsidRPr="007A72E9">
        <w:rPr>
          <w:spacing w:val="-5"/>
          <w:sz w:val="28"/>
          <w:szCs w:val="28"/>
          <w:lang w:val="uk-UA"/>
        </w:rPr>
        <w:t xml:space="preserve"> </w:t>
      </w:r>
      <w:r w:rsidRPr="007A72E9">
        <w:rPr>
          <w:spacing w:val="-5"/>
          <w:sz w:val="28"/>
          <w:szCs w:val="28"/>
        </w:rPr>
        <w:t>Росс</w:t>
      </w:r>
      <w:r w:rsidRPr="007A72E9">
        <w:rPr>
          <w:spacing w:val="-5"/>
          <w:sz w:val="28"/>
          <w:szCs w:val="28"/>
          <w:lang w:val="uk-UA"/>
        </w:rPr>
        <w:t xml:space="preserve">ийская </w:t>
      </w:r>
      <w:r w:rsidRPr="007A72E9">
        <w:rPr>
          <w:spacing w:val="-5"/>
          <w:sz w:val="28"/>
          <w:szCs w:val="28"/>
        </w:rPr>
        <w:t xml:space="preserve">юстиция. </w:t>
      </w:r>
      <w:r w:rsidRPr="007A72E9">
        <w:rPr>
          <w:spacing w:val="-5"/>
          <w:sz w:val="28"/>
          <w:szCs w:val="28"/>
          <w:lang w:val="uk-UA"/>
        </w:rPr>
        <w:t xml:space="preserve">- </w:t>
      </w:r>
      <w:r w:rsidRPr="007A72E9">
        <w:rPr>
          <w:spacing w:val="-5"/>
          <w:sz w:val="28"/>
          <w:szCs w:val="28"/>
        </w:rPr>
        <w:t xml:space="preserve">2002. </w:t>
      </w:r>
      <w:r w:rsidRPr="007A72E9">
        <w:rPr>
          <w:spacing w:val="-5"/>
          <w:sz w:val="28"/>
          <w:szCs w:val="28"/>
          <w:lang w:val="uk-UA"/>
        </w:rPr>
        <w:t xml:space="preserve">- №6. - </w:t>
      </w:r>
      <w:r w:rsidRPr="007A72E9">
        <w:rPr>
          <w:spacing w:val="-5"/>
          <w:sz w:val="28"/>
          <w:szCs w:val="28"/>
        </w:rPr>
        <w:t>С. 1</w:t>
      </w:r>
      <w:r w:rsidRPr="007A72E9">
        <w:rPr>
          <w:spacing w:val="-5"/>
          <w:sz w:val="28"/>
          <w:szCs w:val="28"/>
          <w:lang w:val="uk-UA"/>
        </w:rPr>
        <w:t>5-21.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 xml:space="preserve">Ромовская З.В. Личные неимущественные права граждан СССР (понятие, виды, классификация, содержание, гражданско-правовая защита): </w:t>
      </w:r>
      <w:r w:rsidRPr="007A72E9">
        <w:rPr>
          <w:sz w:val="28"/>
          <w:szCs w:val="28"/>
          <w:lang w:val="uk-UA"/>
        </w:rPr>
        <w:t>а</w:t>
      </w:r>
      <w:r w:rsidRPr="007A72E9">
        <w:rPr>
          <w:sz w:val="28"/>
          <w:szCs w:val="28"/>
        </w:rPr>
        <w:t xml:space="preserve">втореф. дис. …канд. юрид. наук: 12.712 / </w:t>
      </w:r>
      <w:r w:rsidRPr="007A72E9">
        <w:rPr>
          <w:sz w:val="28"/>
          <w:szCs w:val="28"/>
          <w:lang w:val="uk-UA"/>
        </w:rPr>
        <w:t>З.В. Ромоская</w:t>
      </w:r>
      <w:r w:rsidRPr="007A72E9">
        <w:rPr>
          <w:sz w:val="28"/>
          <w:szCs w:val="28"/>
        </w:rPr>
        <w:t xml:space="preserve">. – К., 1968. – </w:t>
      </w:r>
      <w:r w:rsidRPr="007A72E9">
        <w:rPr>
          <w:sz w:val="28"/>
          <w:szCs w:val="28"/>
          <w:lang w:val="uk-UA"/>
        </w:rPr>
        <w:t xml:space="preserve"> 20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pacing w:val="-5"/>
          <w:sz w:val="28"/>
          <w:szCs w:val="28"/>
        </w:rPr>
        <w:t>Ермолова О.Н. Нематериальные блага и их зашита</w:t>
      </w:r>
      <w:r w:rsidRPr="007A72E9">
        <w:rPr>
          <w:spacing w:val="-5"/>
          <w:sz w:val="28"/>
          <w:szCs w:val="28"/>
          <w:lang w:val="uk-UA"/>
        </w:rPr>
        <w:t>: а</w:t>
      </w:r>
      <w:r w:rsidRPr="007A72E9">
        <w:rPr>
          <w:spacing w:val="-5"/>
          <w:sz w:val="28"/>
          <w:szCs w:val="28"/>
        </w:rPr>
        <w:t>втореф. канд.дисс.</w:t>
      </w:r>
      <w:r w:rsidRPr="007A72E9">
        <w:rPr>
          <w:spacing w:val="-5"/>
          <w:sz w:val="28"/>
          <w:szCs w:val="28"/>
          <w:lang w:val="uk-UA"/>
        </w:rPr>
        <w:t xml:space="preserve">.. </w:t>
      </w:r>
      <w:r w:rsidRPr="007A72E9">
        <w:rPr>
          <w:spacing w:val="-5"/>
          <w:sz w:val="28"/>
          <w:szCs w:val="28"/>
        </w:rPr>
        <w:t>к</w:t>
      </w:r>
      <w:r w:rsidRPr="007A72E9">
        <w:rPr>
          <w:spacing w:val="-5"/>
          <w:sz w:val="28"/>
          <w:szCs w:val="28"/>
          <w:lang w:val="uk-UA"/>
        </w:rPr>
        <w:t>анд</w:t>
      </w:r>
      <w:r w:rsidRPr="007A72E9">
        <w:rPr>
          <w:spacing w:val="-5"/>
          <w:sz w:val="28"/>
          <w:szCs w:val="28"/>
        </w:rPr>
        <w:t>.</w:t>
      </w:r>
      <w:r w:rsidRPr="007A72E9">
        <w:rPr>
          <w:spacing w:val="-5"/>
          <w:sz w:val="28"/>
          <w:szCs w:val="28"/>
          <w:lang w:val="uk-UA"/>
        </w:rPr>
        <w:t xml:space="preserve"> </w:t>
      </w:r>
      <w:r w:rsidRPr="007A72E9">
        <w:rPr>
          <w:spacing w:val="-5"/>
          <w:sz w:val="28"/>
          <w:szCs w:val="28"/>
        </w:rPr>
        <w:t>ю</w:t>
      </w:r>
      <w:r w:rsidRPr="007A72E9">
        <w:rPr>
          <w:spacing w:val="-5"/>
          <w:sz w:val="28"/>
          <w:szCs w:val="28"/>
          <w:lang w:val="uk-UA"/>
        </w:rPr>
        <w:t>рид</w:t>
      </w:r>
      <w:r w:rsidRPr="007A72E9">
        <w:rPr>
          <w:spacing w:val="-5"/>
          <w:sz w:val="28"/>
          <w:szCs w:val="28"/>
        </w:rPr>
        <w:t>.</w:t>
      </w:r>
      <w:r w:rsidRPr="007A72E9">
        <w:rPr>
          <w:spacing w:val="-5"/>
          <w:sz w:val="28"/>
          <w:szCs w:val="28"/>
          <w:lang w:val="uk-UA"/>
        </w:rPr>
        <w:t xml:space="preserve"> </w:t>
      </w:r>
      <w:r w:rsidRPr="007A72E9">
        <w:rPr>
          <w:spacing w:val="-5"/>
          <w:sz w:val="28"/>
          <w:szCs w:val="28"/>
        </w:rPr>
        <w:t>н</w:t>
      </w:r>
      <w:r w:rsidRPr="007A72E9">
        <w:rPr>
          <w:spacing w:val="-5"/>
          <w:sz w:val="28"/>
          <w:szCs w:val="28"/>
          <w:lang w:val="uk-UA"/>
        </w:rPr>
        <w:t>аук: 12.00.03 / О.Н. Ермолова</w:t>
      </w:r>
      <w:r w:rsidRPr="007A72E9">
        <w:rPr>
          <w:spacing w:val="-5"/>
          <w:sz w:val="28"/>
          <w:szCs w:val="28"/>
        </w:rPr>
        <w:t xml:space="preserve">. </w:t>
      </w:r>
      <w:r w:rsidRPr="007A72E9">
        <w:rPr>
          <w:spacing w:val="-5"/>
          <w:sz w:val="28"/>
          <w:szCs w:val="28"/>
          <w:lang w:val="uk-UA"/>
        </w:rPr>
        <w:t>-</w:t>
      </w:r>
      <w:r w:rsidRPr="007A72E9">
        <w:rPr>
          <w:spacing w:val="-5"/>
          <w:sz w:val="28"/>
          <w:szCs w:val="28"/>
        </w:rPr>
        <w:t>Саратов. 1998.</w:t>
      </w:r>
      <w:r w:rsidRPr="007A72E9">
        <w:rPr>
          <w:spacing w:val="-5"/>
          <w:sz w:val="28"/>
          <w:szCs w:val="28"/>
          <w:lang w:val="uk-UA"/>
        </w:rPr>
        <w:t xml:space="preserve"> – 21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Пеньков Е.М. Социальные нормы - регуляторы поведения личности: некоторые вопросы методологии и теории / Е.М. Пеньков. – М. : Мысль, 1972. – 198 с.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 xml:space="preserve">Про внесення змін до Закону України </w:t>
      </w:r>
      <w:r w:rsidRPr="007A72E9">
        <w:rPr>
          <w:sz w:val="28"/>
          <w:szCs w:val="28"/>
          <w:lang w:val="uk-UA"/>
        </w:rPr>
        <w:t>«</w:t>
      </w:r>
      <w:r w:rsidRPr="007A72E9">
        <w:rPr>
          <w:sz w:val="28"/>
          <w:szCs w:val="28"/>
        </w:rPr>
        <w:t>Про запобігання захворюванню на СНІД та соціальний захист населення</w:t>
      </w:r>
      <w:r w:rsidRPr="007A72E9">
        <w:rPr>
          <w:sz w:val="28"/>
          <w:szCs w:val="28"/>
          <w:lang w:val="uk-UA"/>
        </w:rPr>
        <w:t xml:space="preserve">» </w:t>
      </w:r>
      <w:r w:rsidRPr="007A72E9">
        <w:rPr>
          <w:sz w:val="28"/>
          <w:szCs w:val="28"/>
        </w:rPr>
        <w:t>[</w:t>
      </w:r>
      <w:r w:rsidRPr="007A72E9">
        <w:rPr>
          <w:sz w:val="28"/>
          <w:szCs w:val="28"/>
          <w:lang w:val="uk-UA"/>
        </w:rPr>
        <w:t>Електронний ресурс</w:t>
      </w:r>
      <w:r w:rsidRPr="007A72E9">
        <w:rPr>
          <w:sz w:val="28"/>
          <w:szCs w:val="28"/>
        </w:rPr>
        <w:t>]</w:t>
      </w:r>
      <w:r w:rsidRPr="007A72E9">
        <w:rPr>
          <w:sz w:val="28"/>
          <w:szCs w:val="28"/>
          <w:lang w:val="uk-UA"/>
        </w:rPr>
        <w:t xml:space="preserve"> : закон України від 23.12.2010 р. № 2861-VI. – Режим доступу: http://zakon.rada.gov.ua. – Назва з екрану.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Про заходи протидії незаконному обігу наркотичних засобів, психотропних речовин і прекурсорів та зловживання ними [Електронний ресурс] : закон України від 15.02.1995 р. № 62/95-ВР із зм. та доп., внес. зг. законів України; станом на 28.12.2015 р. – Режим доступу: http://zakon.rada.gov.ua. – Назва з екрану.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lastRenderedPageBreak/>
        <w:t>Про захист населення від інфекційних хвороб [Електронний ресурс] : закон України від 06.04.2000 р.  № 1645-III із зм. та доп., внес. зг. законів України; станом на 05.12.2012 р. – Режим доступу: http://zakon.rada.gov.ua. – Назва з екрану</w:t>
      </w:r>
      <w:r w:rsidR="0020372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Про забезпечення санітарного та епідемічного благополуччя населення [Електронний ресурс] : закон України від 24.02.1994 р. № 4004-XII із зм. та доп., внес. зг. законів України; станом на 28.12.2015 р. – Режим доступу: http://zakon.rada.gov.ua. – Назва з екрану</w:t>
      </w:r>
      <w:r w:rsidR="00203729">
        <w:rPr>
          <w:sz w:val="28"/>
          <w:szCs w:val="28"/>
          <w:lang w:val="uk-UA"/>
        </w:rPr>
        <w:t>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</w:rPr>
        <w:t xml:space="preserve">Про боротьбу із захворюванням на туберкульоз </w:t>
      </w:r>
      <w:r w:rsidRPr="007A72E9">
        <w:rPr>
          <w:sz w:val="28"/>
          <w:szCs w:val="28"/>
          <w:lang w:val="uk-UA"/>
        </w:rPr>
        <w:t>[Електронний ресурс] : закон України від 05.07.2001 р. № 2586-III із зм. та доп., внес. зг. законів України; станом на 28.12.2015 р. – Режим доступу: http://zakon.rada.gov.ua. – Назва з екрану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7A72E9">
        <w:rPr>
          <w:sz w:val="28"/>
          <w:szCs w:val="28"/>
          <w:lang w:val="uk-UA"/>
        </w:rPr>
        <w:t>Деякі питання розслідування та ведення обліку нещасних випадків, професійних захворювань і аварій на виробництві [Електронний ресурс] : постанова Кабінету Міністрів України від 30.11.2011р.  № 1232 із зм. та доп., внес. зг. постанов Кабінету міністрів України; станом на 15.03.2017 р. – Режим доступу: http://zakon.rada.gov.ua. – Назва з екрану.</w:t>
      </w:r>
    </w:p>
    <w:p w:rsidR="007A72E9" w:rsidRPr="007A72E9" w:rsidRDefault="007A72E9" w:rsidP="007A72E9">
      <w:pPr>
        <w:pStyle w:val="aa"/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7A72E9">
        <w:rPr>
          <w:sz w:val="28"/>
          <w:szCs w:val="28"/>
          <w:lang w:val="uk-UA"/>
        </w:rPr>
        <w:t>Про затвердження Порядку розслідування та обліку нещасних випадків невиробничого характеру [Електронний ресурс] : постанова Кабінету Міністрів України від 22.03.2001 р. № 270 із зм. та доп., внес. зг. постанов Кабінету міністрів України; станом на 04.03.2016 р. – Режим доступу: http://zakon.rada.gov.ua. – Назва з екрану</w:t>
      </w:r>
      <w:r w:rsidR="00203729">
        <w:rPr>
          <w:sz w:val="28"/>
          <w:szCs w:val="28"/>
          <w:lang w:val="uk-UA"/>
        </w:rPr>
        <w:t>.</w:t>
      </w:r>
    </w:p>
    <w:p w:rsidR="0002733C" w:rsidRPr="0002733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Pr="002512A9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Pr="00CF50FC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Pr="007D3664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Pr="007D3664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Pr="00637817" w:rsidRDefault="0002733C" w:rsidP="0002733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02733C" w:rsidRPr="007D3664" w:rsidRDefault="0002733C" w:rsidP="0002733C">
      <w:pPr>
        <w:rPr>
          <w:lang w:val="uk-UA"/>
        </w:rPr>
      </w:pPr>
    </w:p>
    <w:p w:rsidR="00E642E1" w:rsidRPr="00E642E1" w:rsidRDefault="00E642E1" w:rsidP="00677D6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sectPr w:rsidR="00E642E1" w:rsidRPr="00E642E1" w:rsidSect="005D7C48">
      <w:footerReference w:type="default" r:id="rId8"/>
      <w:pgSz w:w="11906" w:h="16838" w:code="9"/>
      <w:pgMar w:top="1134" w:right="567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661C" w:rsidRDefault="0027661C" w:rsidP="005D7C48">
      <w:r>
        <w:separator/>
      </w:r>
    </w:p>
  </w:endnote>
  <w:endnote w:type="continuationSeparator" w:id="0">
    <w:p w:rsidR="0027661C" w:rsidRDefault="0027661C" w:rsidP="005D7C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3454"/>
      <w:docPartObj>
        <w:docPartGallery w:val="Page Numbers (Bottom of Page)"/>
        <w:docPartUnique/>
      </w:docPartObj>
    </w:sdtPr>
    <w:sdtEndPr/>
    <w:sdtContent>
      <w:p w:rsidR="00DB065B" w:rsidRDefault="006E1D50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DB065B" w:rsidRDefault="00DB065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661C" w:rsidRDefault="0027661C" w:rsidP="005D7C48">
      <w:r>
        <w:separator/>
      </w:r>
    </w:p>
  </w:footnote>
  <w:footnote w:type="continuationSeparator" w:id="0">
    <w:p w:rsidR="0027661C" w:rsidRDefault="0027661C" w:rsidP="005D7C48">
      <w:r>
        <w:continuationSeparator/>
      </w:r>
    </w:p>
  </w:footnote>
  <w:footnote w:id="1">
    <w:p w:rsidR="00DB065B" w:rsidRPr="005D7C48" w:rsidRDefault="00DB065B" w:rsidP="005D7C48">
      <w:pPr>
        <w:pStyle w:val="a7"/>
        <w:jc w:val="both"/>
        <w:rPr>
          <w:lang w:val="uk-UA"/>
        </w:rPr>
      </w:pPr>
      <w:r>
        <w:rPr>
          <w:rStyle w:val="a9"/>
        </w:rPr>
        <w:footnoteRef/>
      </w:r>
      <w:r>
        <w:t xml:space="preserve"> </w:t>
      </w:r>
      <w:r w:rsidRPr="005D7C48">
        <w:t>Цивільний кодекс України [Електронний ресурс]: закон України від 16.01.2003 р. № 435-IV зі зм. та доп. внес. зг. законів України; станом на 02.11.2016 р. – Режим доступу: http://zakon4.rada.gov.ua. – Назва з екрану</w:t>
      </w:r>
      <w:r>
        <w:rPr>
          <w:lang w:val="uk-UA"/>
        </w:rPr>
        <w:t>.</w:t>
      </w:r>
    </w:p>
  </w:footnote>
  <w:footnote w:id="2">
    <w:p w:rsidR="00DB065B" w:rsidRPr="000863A9" w:rsidRDefault="00DB065B">
      <w:pPr>
        <w:pStyle w:val="a7"/>
        <w:rPr>
          <w:lang w:val="uk-UA"/>
        </w:rPr>
      </w:pPr>
      <w:r>
        <w:rPr>
          <w:rStyle w:val="a9"/>
        </w:rPr>
        <w:footnoteRef/>
      </w:r>
      <w:r>
        <w:t xml:space="preserve"> </w:t>
      </w:r>
      <w:r>
        <w:rPr>
          <w:lang w:val="uk-UA"/>
        </w:rPr>
        <w:t>Конституція</w:t>
      </w:r>
      <w:r w:rsidRPr="005D7C48">
        <w:t xml:space="preserve"> України [Електронний ресурс]: закон України від </w:t>
      </w:r>
      <w:r w:rsidRPr="000863A9">
        <w:t>28.06.1996</w:t>
      </w:r>
      <w:r>
        <w:rPr>
          <w:lang w:val="uk-UA"/>
        </w:rPr>
        <w:t xml:space="preserve"> р.</w:t>
      </w:r>
      <w:r w:rsidRPr="000863A9">
        <w:t xml:space="preserve"> № 254к/96-ВР</w:t>
      </w:r>
      <w:r>
        <w:rPr>
          <w:lang w:val="uk-UA"/>
        </w:rPr>
        <w:t xml:space="preserve"> </w:t>
      </w:r>
      <w:r w:rsidRPr="005D7C48">
        <w:t xml:space="preserve">зі зм. та доп. внес. зг. законів України; станом на </w:t>
      </w:r>
      <w:r>
        <w:rPr>
          <w:lang w:val="uk-UA"/>
        </w:rPr>
        <w:t>30</w:t>
      </w:r>
      <w:r w:rsidRPr="005D7C48">
        <w:t>.</w:t>
      </w:r>
      <w:r>
        <w:rPr>
          <w:lang w:val="uk-UA"/>
        </w:rPr>
        <w:t>09</w:t>
      </w:r>
      <w:r w:rsidRPr="005D7C48">
        <w:t>.2016 р. – Режим доступу: http://zakon</w:t>
      </w:r>
      <w:r>
        <w:rPr>
          <w:lang w:val="uk-UA"/>
        </w:rPr>
        <w:t>2</w:t>
      </w:r>
      <w:r w:rsidRPr="005D7C48">
        <w:t>.rada.gov.ua. – Назва з екрану</w:t>
      </w:r>
      <w:r>
        <w:rPr>
          <w:lang w:val="uk-UA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435571"/>
    <w:multiLevelType w:val="hybridMultilevel"/>
    <w:tmpl w:val="477A790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86F"/>
    <w:rsid w:val="0002733C"/>
    <w:rsid w:val="00044917"/>
    <w:rsid w:val="00052195"/>
    <w:rsid w:val="00077173"/>
    <w:rsid w:val="000863A9"/>
    <w:rsid w:val="000A1894"/>
    <w:rsid w:val="000A26B9"/>
    <w:rsid w:val="000A77EF"/>
    <w:rsid w:val="000F597F"/>
    <w:rsid w:val="00120879"/>
    <w:rsid w:val="00131735"/>
    <w:rsid w:val="00161F3F"/>
    <w:rsid w:val="001815EB"/>
    <w:rsid w:val="0018314F"/>
    <w:rsid w:val="00196BA7"/>
    <w:rsid w:val="001C68B3"/>
    <w:rsid w:val="001D31BD"/>
    <w:rsid w:val="001D7549"/>
    <w:rsid w:val="001D7C0B"/>
    <w:rsid w:val="001E0327"/>
    <w:rsid w:val="001E3A5E"/>
    <w:rsid w:val="001E504F"/>
    <w:rsid w:val="001F005B"/>
    <w:rsid w:val="00203729"/>
    <w:rsid w:val="00204B71"/>
    <w:rsid w:val="00217E98"/>
    <w:rsid w:val="002203A3"/>
    <w:rsid w:val="002264A8"/>
    <w:rsid w:val="00227ABB"/>
    <w:rsid w:val="00231034"/>
    <w:rsid w:val="0023169C"/>
    <w:rsid w:val="002417C8"/>
    <w:rsid w:val="002477BD"/>
    <w:rsid w:val="0027661C"/>
    <w:rsid w:val="0028090C"/>
    <w:rsid w:val="00282507"/>
    <w:rsid w:val="002863CF"/>
    <w:rsid w:val="002865CE"/>
    <w:rsid w:val="002A6E35"/>
    <w:rsid w:val="002B31B5"/>
    <w:rsid w:val="002B75E3"/>
    <w:rsid w:val="002C1E97"/>
    <w:rsid w:val="002D7BF9"/>
    <w:rsid w:val="002F274E"/>
    <w:rsid w:val="00313DD7"/>
    <w:rsid w:val="00314DE3"/>
    <w:rsid w:val="00317BDE"/>
    <w:rsid w:val="00325583"/>
    <w:rsid w:val="003A2EB9"/>
    <w:rsid w:val="003F151E"/>
    <w:rsid w:val="003F1F64"/>
    <w:rsid w:val="003F3850"/>
    <w:rsid w:val="004343A5"/>
    <w:rsid w:val="004748F9"/>
    <w:rsid w:val="0047737C"/>
    <w:rsid w:val="00491E99"/>
    <w:rsid w:val="004A1E5D"/>
    <w:rsid w:val="004A4821"/>
    <w:rsid w:val="004A4825"/>
    <w:rsid w:val="004A51A4"/>
    <w:rsid w:val="004B61FC"/>
    <w:rsid w:val="004B77AF"/>
    <w:rsid w:val="004E3D31"/>
    <w:rsid w:val="00554A90"/>
    <w:rsid w:val="00590954"/>
    <w:rsid w:val="005A2501"/>
    <w:rsid w:val="005C23A7"/>
    <w:rsid w:val="005C6597"/>
    <w:rsid w:val="005D7C48"/>
    <w:rsid w:val="005F6AFB"/>
    <w:rsid w:val="005F78C4"/>
    <w:rsid w:val="00603974"/>
    <w:rsid w:val="00606C7A"/>
    <w:rsid w:val="00610F65"/>
    <w:rsid w:val="00612E07"/>
    <w:rsid w:val="00620345"/>
    <w:rsid w:val="006228A0"/>
    <w:rsid w:val="006232F3"/>
    <w:rsid w:val="00637817"/>
    <w:rsid w:val="00655AD8"/>
    <w:rsid w:val="0066386F"/>
    <w:rsid w:val="00677D68"/>
    <w:rsid w:val="00696D1F"/>
    <w:rsid w:val="006B0EA6"/>
    <w:rsid w:val="006C4102"/>
    <w:rsid w:val="006E0F5C"/>
    <w:rsid w:val="006E1D50"/>
    <w:rsid w:val="007007FE"/>
    <w:rsid w:val="007359D6"/>
    <w:rsid w:val="007518F8"/>
    <w:rsid w:val="00754ECD"/>
    <w:rsid w:val="00765B7B"/>
    <w:rsid w:val="0076730E"/>
    <w:rsid w:val="0078405C"/>
    <w:rsid w:val="007A72E9"/>
    <w:rsid w:val="007B139E"/>
    <w:rsid w:val="007B457D"/>
    <w:rsid w:val="007B64E9"/>
    <w:rsid w:val="007E403F"/>
    <w:rsid w:val="007E4C0E"/>
    <w:rsid w:val="007E755C"/>
    <w:rsid w:val="007F39EF"/>
    <w:rsid w:val="007F5B9D"/>
    <w:rsid w:val="00817203"/>
    <w:rsid w:val="0083221F"/>
    <w:rsid w:val="00832875"/>
    <w:rsid w:val="00836A58"/>
    <w:rsid w:val="008428C7"/>
    <w:rsid w:val="008616DE"/>
    <w:rsid w:val="00864774"/>
    <w:rsid w:val="00867BF9"/>
    <w:rsid w:val="00876E39"/>
    <w:rsid w:val="0088206F"/>
    <w:rsid w:val="00886A9C"/>
    <w:rsid w:val="00896AE1"/>
    <w:rsid w:val="008B22F1"/>
    <w:rsid w:val="008D310A"/>
    <w:rsid w:val="008F0280"/>
    <w:rsid w:val="008F6224"/>
    <w:rsid w:val="008F7A56"/>
    <w:rsid w:val="00900A25"/>
    <w:rsid w:val="00901A24"/>
    <w:rsid w:val="009039D4"/>
    <w:rsid w:val="00957464"/>
    <w:rsid w:val="009618E4"/>
    <w:rsid w:val="00973CD4"/>
    <w:rsid w:val="00987942"/>
    <w:rsid w:val="009E229D"/>
    <w:rsid w:val="009E323C"/>
    <w:rsid w:val="00A43150"/>
    <w:rsid w:val="00A4511B"/>
    <w:rsid w:val="00A4530A"/>
    <w:rsid w:val="00A71C12"/>
    <w:rsid w:val="00A722BC"/>
    <w:rsid w:val="00A77AAC"/>
    <w:rsid w:val="00AB05C5"/>
    <w:rsid w:val="00AB2F1C"/>
    <w:rsid w:val="00AB34CF"/>
    <w:rsid w:val="00AC339B"/>
    <w:rsid w:val="00AC3DD9"/>
    <w:rsid w:val="00AD3112"/>
    <w:rsid w:val="00B11BE4"/>
    <w:rsid w:val="00B24E72"/>
    <w:rsid w:val="00B3073E"/>
    <w:rsid w:val="00B365EF"/>
    <w:rsid w:val="00B46A57"/>
    <w:rsid w:val="00B641D7"/>
    <w:rsid w:val="00B83B61"/>
    <w:rsid w:val="00BA3C1F"/>
    <w:rsid w:val="00BB151F"/>
    <w:rsid w:val="00BC4AD7"/>
    <w:rsid w:val="00BD24BE"/>
    <w:rsid w:val="00BD2B22"/>
    <w:rsid w:val="00BD3C19"/>
    <w:rsid w:val="00BE5C0C"/>
    <w:rsid w:val="00BF68A7"/>
    <w:rsid w:val="00BF6C43"/>
    <w:rsid w:val="00C342FC"/>
    <w:rsid w:val="00C459EA"/>
    <w:rsid w:val="00C939E7"/>
    <w:rsid w:val="00CB1F3B"/>
    <w:rsid w:val="00CD0522"/>
    <w:rsid w:val="00CF50FC"/>
    <w:rsid w:val="00D153A0"/>
    <w:rsid w:val="00D633DC"/>
    <w:rsid w:val="00D65115"/>
    <w:rsid w:val="00D840B8"/>
    <w:rsid w:val="00D95748"/>
    <w:rsid w:val="00DA6FA4"/>
    <w:rsid w:val="00DB065B"/>
    <w:rsid w:val="00DD25A0"/>
    <w:rsid w:val="00DF4FD0"/>
    <w:rsid w:val="00E021EB"/>
    <w:rsid w:val="00E15149"/>
    <w:rsid w:val="00E241D6"/>
    <w:rsid w:val="00E36356"/>
    <w:rsid w:val="00E539DE"/>
    <w:rsid w:val="00E642E1"/>
    <w:rsid w:val="00E6507F"/>
    <w:rsid w:val="00E65E38"/>
    <w:rsid w:val="00E71C52"/>
    <w:rsid w:val="00E80202"/>
    <w:rsid w:val="00E961D1"/>
    <w:rsid w:val="00EC4D1B"/>
    <w:rsid w:val="00EF783D"/>
    <w:rsid w:val="00F32762"/>
    <w:rsid w:val="00F352B9"/>
    <w:rsid w:val="00F725B8"/>
    <w:rsid w:val="00F7661E"/>
    <w:rsid w:val="00FA33C0"/>
    <w:rsid w:val="00FA50D6"/>
    <w:rsid w:val="00FD2307"/>
    <w:rsid w:val="00FE6EDB"/>
    <w:rsid w:val="00FF7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A57449-940E-44EA-BDD0-2D97E3775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3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D7C48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D7C4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5D7C48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D7C4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note text"/>
    <w:basedOn w:val="a"/>
    <w:link w:val="a8"/>
    <w:uiPriority w:val="99"/>
    <w:unhideWhenUsed/>
    <w:rsid w:val="005D7C48"/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rsid w:val="005D7C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footnote reference"/>
    <w:basedOn w:val="a0"/>
    <w:uiPriority w:val="99"/>
    <w:semiHidden/>
    <w:unhideWhenUsed/>
    <w:rsid w:val="005D7C48"/>
    <w:rPr>
      <w:vertAlign w:val="superscript"/>
    </w:rPr>
  </w:style>
  <w:style w:type="paragraph" w:styleId="aa">
    <w:name w:val="List Paragraph"/>
    <w:basedOn w:val="a"/>
    <w:uiPriority w:val="34"/>
    <w:qFormat/>
    <w:rsid w:val="007A72E9"/>
    <w:pPr>
      <w:ind w:left="720"/>
      <w:contextualSpacing/>
    </w:pPr>
  </w:style>
  <w:style w:type="table" w:styleId="ab">
    <w:name w:val="Table Grid"/>
    <w:basedOn w:val="a1"/>
    <w:uiPriority w:val="59"/>
    <w:rsid w:val="00196BA7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56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3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4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2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7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03D11A-55DB-43F0-95C0-E4CFD91BC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5647</Words>
  <Characters>32192</Characters>
  <Application>Microsoft Office Word</Application>
  <DocSecurity>0</DocSecurity>
  <Lines>268</Lines>
  <Paragraphs>75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37764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student</cp:lastModifiedBy>
  <cp:revision>2</cp:revision>
  <cp:lastPrinted>2017-03-24T08:38:00Z</cp:lastPrinted>
  <dcterms:created xsi:type="dcterms:W3CDTF">2018-04-18T11:38:00Z</dcterms:created>
  <dcterms:modified xsi:type="dcterms:W3CDTF">2018-04-18T11:38:00Z</dcterms:modified>
</cp:coreProperties>
</file>