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1C54" w:rsidRPr="00594F8A" w:rsidRDefault="00431C54" w:rsidP="00F833A9">
      <w:pPr>
        <w:autoSpaceDE w:val="0"/>
        <w:spacing w:after="0" w:line="360" w:lineRule="auto"/>
        <w:ind w:left="170" w:right="5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431C54" w:rsidRPr="003A585E" w:rsidRDefault="00D8390C" w:rsidP="00F833A9">
      <w:pPr>
        <w:spacing w:after="0"/>
        <w:ind w:left="170" w:right="5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Геолого-географ</w:t>
      </w:r>
      <w:r w:rsidR="00431C54" w:rsidRPr="003A585E">
        <w:rPr>
          <w:rFonts w:ascii="Times New Roman" w:hAnsi="Times New Roman" w:cs="Times New Roman"/>
          <w:sz w:val="28"/>
          <w:szCs w:val="28"/>
          <w:lang w:val="uk-UA"/>
        </w:rPr>
        <w:t>ічний факультет</w:t>
      </w:r>
    </w:p>
    <w:p w:rsidR="00431C54" w:rsidRPr="00594F8A" w:rsidRDefault="00431C54" w:rsidP="00F833A9">
      <w:pPr>
        <w:autoSpaceDE w:val="0"/>
        <w:spacing w:after="0" w:line="360" w:lineRule="auto"/>
        <w:ind w:left="170" w:right="57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>Кафедра фізичної географії і природокористування</w:t>
      </w:r>
    </w:p>
    <w:p w:rsidR="00171D03" w:rsidRPr="00594F8A" w:rsidRDefault="00171D03" w:rsidP="00F833A9">
      <w:pPr>
        <w:spacing w:after="0" w:line="360" w:lineRule="auto"/>
        <w:ind w:left="170" w:right="57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431C54" w:rsidRPr="00594F8A" w:rsidRDefault="00431C54" w:rsidP="00F833A9">
      <w:pPr>
        <w:spacing w:after="0" w:line="360" w:lineRule="auto"/>
        <w:ind w:left="170" w:right="57" w:firstLine="102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431C54" w:rsidRPr="00823069" w:rsidRDefault="00823069" w:rsidP="00F833A9">
      <w:pPr>
        <w:spacing w:after="0" w:line="360" w:lineRule="auto"/>
        <w:ind w:left="170" w:right="57" w:firstLine="102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823069">
        <w:rPr>
          <w:rFonts w:ascii="Times New Roman" w:hAnsi="Times New Roman" w:cs="Times New Roman"/>
          <w:b/>
          <w:bCs/>
          <w:sz w:val="32"/>
          <w:szCs w:val="32"/>
          <w:lang w:val="uk-UA"/>
        </w:rPr>
        <w:t>Дипломна робот</w:t>
      </w:r>
      <w:r w:rsidR="00431C54" w:rsidRPr="00823069">
        <w:rPr>
          <w:rFonts w:ascii="Times New Roman" w:hAnsi="Times New Roman" w:cs="Times New Roman"/>
          <w:b/>
          <w:bCs/>
          <w:sz w:val="32"/>
          <w:szCs w:val="32"/>
          <w:lang w:val="uk-UA"/>
        </w:rPr>
        <w:t>а</w:t>
      </w:r>
    </w:p>
    <w:p w:rsidR="00431C54" w:rsidRPr="00594F8A" w:rsidRDefault="00431C54" w:rsidP="00F833A9">
      <w:pPr>
        <w:autoSpaceDE w:val="0"/>
        <w:spacing w:after="0" w:line="360" w:lineRule="auto"/>
        <w:ind w:left="170" w:right="57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b/>
          <w:bCs/>
          <w:sz w:val="28"/>
          <w:szCs w:val="28"/>
          <w:lang w:val="uk-UA"/>
        </w:rPr>
        <w:t>магістра</w:t>
      </w:r>
    </w:p>
    <w:p w:rsidR="00431C54" w:rsidRPr="00594F8A" w:rsidRDefault="00431C54" w:rsidP="00F833A9">
      <w:pPr>
        <w:autoSpaceDE w:val="0"/>
        <w:spacing w:after="0" w:line="360" w:lineRule="auto"/>
        <w:ind w:left="170" w:right="57" w:hanging="4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23069">
        <w:rPr>
          <w:rFonts w:ascii="Times New Roman" w:hAnsi="Times New Roman" w:cs="Times New Roman"/>
          <w:bCs/>
          <w:sz w:val="28"/>
          <w:szCs w:val="28"/>
          <w:lang w:val="uk-UA"/>
        </w:rPr>
        <w:t>на тему:</w:t>
      </w:r>
      <w:r w:rsidRPr="00594F8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94F8A"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Pr="00594F8A">
        <w:rPr>
          <w:rFonts w:ascii="Times New Roman" w:hAnsi="Times New Roman" w:cs="Times New Roman"/>
          <w:b/>
          <w:bCs/>
          <w:sz w:val="28"/>
          <w:szCs w:val="28"/>
          <w:lang w:val="uk-UA"/>
        </w:rPr>
        <w:t>Аналіз природних особливостей Дністровського лиману</w:t>
      </w:r>
      <w:r w:rsidRPr="00594F8A"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:rsidR="00431C54" w:rsidRPr="00D33E72" w:rsidRDefault="00431C54" w:rsidP="00F833A9">
      <w:pPr>
        <w:spacing w:after="0" w:line="360" w:lineRule="auto"/>
        <w:ind w:left="170" w:right="57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332679">
        <w:rPr>
          <w:rFonts w:ascii="Times New Roman" w:hAnsi="Times New Roman" w:cs="Times New Roman"/>
          <w:sz w:val="28"/>
          <w:szCs w:val="28"/>
          <w:lang w:val="uk-UA"/>
        </w:rPr>
        <w:t>"</w:t>
      </w:r>
      <w:r w:rsidRPr="00332679"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Analysis of </w:t>
      </w:r>
      <w:proofErr w:type="spellStart"/>
      <w:r w:rsidRPr="00332679">
        <w:rPr>
          <w:rStyle w:val="apple-style-span"/>
          <w:rFonts w:ascii="Times New Roman" w:hAnsi="Times New Roman"/>
          <w:sz w:val="28"/>
          <w:szCs w:val="28"/>
          <w:lang w:val="en-US"/>
        </w:rPr>
        <w:t>hatural</w:t>
      </w:r>
      <w:proofErr w:type="spellEnd"/>
      <w:r w:rsidRPr="00332679"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features of the Dniester </w:t>
      </w:r>
      <w:proofErr w:type="spellStart"/>
      <w:r w:rsidRPr="00332679">
        <w:rPr>
          <w:rStyle w:val="apple-style-span"/>
          <w:rFonts w:ascii="Times New Roman" w:hAnsi="Times New Roman"/>
          <w:sz w:val="28"/>
          <w:szCs w:val="28"/>
          <w:lang w:val="en-US"/>
        </w:rPr>
        <w:t>liman</w:t>
      </w:r>
      <w:proofErr w:type="spellEnd"/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"</w:t>
      </w:r>
      <w:r w:rsidRPr="00594F8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r w:rsidRPr="00594F8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br/>
      </w:r>
    </w:p>
    <w:p w:rsidR="00171D03" w:rsidRPr="00D33E72" w:rsidRDefault="00171D03" w:rsidP="00F833A9">
      <w:pPr>
        <w:spacing w:after="0" w:line="360" w:lineRule="auto"/>
        <w:ind w:left="170" w:right="57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171D03" w:rsidRPr="00D33E72" w:rsidRDefault="00171D03" w:rsidP="00F833A9">
      <w:pPr>
        <w:spacing w:after="0" w:line="360" w:lineRule="auto"/>
        <w:ind w:left="170" w:right="57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431C54" w:rsidRPr="00594F8A" w:rsidRDefault="00431C54" w:rsidP="00F833A9">
      <w:pPr>
        <w:spacing w:after="0" w:line="360" w:lineRule="auto"/>
        <w:ind w:left="170" w:right="57" w:firstLine="28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54052F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D8390C">
        <w:rPr>
          <w:rFonts w:ascii="Times New Roman" w:hAnsi="Times New Roman" w:cs="Times New Roman"/>
          <w:sz w:val="28"/>
          <w:szCs w:val="28"/>
          <w:lang w:val="uk-UA"/>
        </w:rPr>
        <w:t xml:space="preserve">Виконала: студентка 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6 курсу</w:t>
      </w:r>
    </w:p>
    <w:p w:rsidR="00431C54" w:rsidRPr="00594F8A" w:rsidRDefault="00431C54" w:rsidP="00F833A9">
      <w:pPr>
        <w:spacing w:after="0" w:line="360" w:lineRule="auto"/>
        <w:ind w:left="170" w:right="57" w:firstLine="28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54052F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денної форми навчання</w:t>
      </w:r>
    </w:p>
    <w:p w:rsidR="00431C54" w:rsidRPr="00594F8A" w:rsidRDefault="00431C54" w:rsidP="00F833A9">
      <w:pPr>
        <w:spacing w:after="0" w:line="360" w:lineRule="auto"/>
        <w:ind w:left="170" w:right="57" w:firstLine="2840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напряму підготовки </w:t>
      </w:r>
    </w:p>
    <w:p w:rsidR="00431C54" w:rsidRPr="00594F8A" w:rsidRDefault="00431C54" w:rsidP="00F833A9">
      <w:pPr>
        <w:spacing w:after="0" w:line="360" w:lineRule="auto"/>
        <w:ind w:left="170" w:right="57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</w:t>
      </w:r>
      <w:r w:rsidR="00D8390C">
        <w:rPr>
          <w:rFonts w:ascii="Times New Roman" w:hAnsi="Times New Roman" w:cs="Times New Roman"/>
          <w:sz w:val="28"/>
          <w:szCs w:val="28"/>
          <w:lang w:val="uk-UA"/>
        </w:rPr>
        <w:t xml:space="preserve">           103 Науки про Землю 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(географія)</w:t>
      </w:r>
    </w:p>
    <w:p w:rsidR="00431C54" w:rsidRPr="00594F8A" w:rsidRDefault="00431C54" w:rsidP="00F833A9">
      <w:pPr>
        <w:spacing w:after="0" w:line="360" w:lineRule="auto"/>
        <w:ind w:left="170" w:right="57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Георгієва Є.</w:t>
      </w:r>
      <w:r w:rsidR="00D839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О.</w:t>
      </w:r>
    </w:p>
    <w:p w:rsidR="00431C54" w:rsidRPr="00594F8A" w:rsidRDefault="00431C54" w:rsidP="00F833A9">
      <w:pPr>
        <w:spacing w:after="0" w:line="360" w:lineRule="auto"/>
        <w:ind w:left="170" w:right="57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Керівник: доц. Стоян О. О.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                              </w:t>
      </w:r>
    </w:p>
    <w:p w:rsidR="00431C54" w:rsidRPr="00594F8A" w:rsidRDefault="00431C54" w:rsidP="00F833A9">
      <w:pPr>
        <w:tabs>
          <w:tab w:val="center" w:pos="4819"/>
          <w:tab w:val="right" w:pos="9639"/>
        </w:tabs>
        <w:spacing w:after="0"/>
        <w:ind w:left="170" w:right="57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                                                 </w:t>
      </w:r>
      <w:r w:rsidR="00284038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8A7D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Рецензент: проф. </w:t>
      </w:r>
      <w:proofErr w:type="spellStart"/>
      <w:r w:rsidRPr="00594F8A">
        <w:rPr>
          <w:rFonts w:ascii="Times New Roman" w:hAnsi="Times New Roman" w:cs="Times New Roman"/>
          <w:sz w:val="28"/>
          <w:szCs w:val="28"/>
          <w:lang w:val="uk-UA"/>
        </w:rPr>
        <w:t>Яворська</w:t>
      </w:r>
      <w:proofErr w:type="spellEnd"/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В. В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                                  .</w:t>
      </w:r>
    </w:p>
    <w:p w:rsidR="00431C54" w:rsidRPr="00594F8A" w:rsidRDefault="00431C54" w:rsidP="00F833A9">
      <w:pPr>
        <w:autoSpaceDE w:val="0"/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31C54" w:rsidRPr="00594F8A" w:rsidRDefault="00431C54" w:rsidP="00F833A9">
      <w:pPr>
        <w:tabs>
          <w:tab w:val="left" w:pos="9140"/>
        </w:tabs>
        <w:spacing w:after="0" w:line="360" w:lineRule="auto"/>
        <w:ind w:left="170" w:right="5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                         Захищено на засіданні ДЕК №___</w:t>
      </w:r>
    </w:p>
    <w:p w:rsidR="00431C54" w:rsidRPr="00594F8A" w:rsidRDefault="00431C54" w:rsidP="00F833A9">
      <w:pPr>
        <w:spacing w:after="0" w:line="360" w:lineRule="auto"/>
        <w:ind w:left="170" w:right="57"/>
        <w:rPr>
          <w:rFonts w:ascii="Times New Roman" w:hAnsi="Times New Roman" w:cs="Times New Roman"/>
          <w:sz w:val="28"/>
          <w:szCs w:val="28"/>
          <w:shd w:val="clear" w:color="auto" w:fill="FFFF00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Протокол засідання кафедри                      протокол </w:t>
      </w:r>
      <w:r w:rsidR="007D51E3">
        <w:rPr>
          <w:rFonts w:ascii="Times New Roman" w:hAnsi="Times New Roman" w:cs="Times New Roman"/>
          <w:sz w:val="28"/>
          <w:szCs w:val="28"/>
          <w:lang w:val="uk-UA"/>
        </w:rPr>
        <w:t xml:space="preserve">№____ від «___»____р. </w:t>
      </w:r>
    </w:p>
    <w:p w:rsidR="00431C54" w:rsidRPr="00594F8A" w:rsidRDefault="00284038" w:rsidP="007D51E3">
      <w:pPr>
        <w:spacing w:after="0" w:line="360" w:lineRule="auto"/>
        <w:ind w:left="170" w:right="57" w:hanging="4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823069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4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 « </w:t>
      </w:r>
      <w:r w:rsidRPr="00823069">
        <w:rPr>
          <w:rFonts w:ascii="Times New Roman" w:hAnsi="Times New Roman" w:cs="Times New Roman"/>
          <w:sz w:val="28"/>
          <w:szCs w:val="28"/>
          <w:u w:val="single"/>
          <w:lang w:val="uk-UA"/>
        </w:rPr>
        <w:t>22</w:t>
      </w:r>
      <w:r w:rsidR="00823069">
        <w:rPr>
          <w:rFonts w:ascii="Times New Roman" w:hAnsi="Times New Roman" w:cs="Times New Roman"/>
          <w:sz w:val="28"/>
          <w:szCs w:val="28"/>
          <w:u w:val="single"/>
          <w:lang w:val="uk-UA"/>
        </w:rPr>
        <w:t>.1</w:t>
      </w:r>
      <w:r w:rsidR="0085614D">
        <w:rPr>
          <w:rFonts w:ascii="Times New Roman" w:hAnsi="Times New Roman" w:cs="Times New Roman"/>
          <w:sz w:val="28"/>
          <w:szCs w:val="28"/>
          <w:u w:val="single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822116" w:rsidRPr="00823069">
        <w:rPr>
          <w:rFonts w:ascii="Times New Roman" w:hAnsi="Times New Roman" w:cs="Times New Roman"/>
          <w:sz w:val="28"/>
          <w:szCs w:val="28"/>
          <w:u w:val="single"/>
          <w:lang w:val="uk-UA"/>
        </w:rPr>
        <w:t>2017</w:t>
      </w:r>
      <w:r w:rsidRPr="00823069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="007D51E3" w:rsidRPr="00823069">
        <w:rPr>
          <w:rFonts w:ascii="Times New Roman" w:hAnsi="Times New Roman" w:cs="Times New Roman"/>
          <w:sz w:val="28"/>
          <w:szCs w:val="28"/>
          <w:u w:val="single"/>
          <w:lang w:val="uk-UA"/>
        </w:rPr>
        <w:t>р.</w:t>
      </w:r>
      <w:r w:rsidR="007D51E3"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895C1F"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31C54" w:rsidRPr="00594F8A">
        <w:rPr>
          <w:rFonts w:ascii="Times New Roman" w:hAnsi="Times New Roman" w:cs="Times New Roman"/>
          <w:sz w:val="28"/>
          <w:szCs w:val="28"/>
          <w:lang w:val="uk-UA"/>
        </w:rPr>
        <w:t>Оцінка___</w:t>
      </w:r>
      <w:proofErr w:type="spellEnd"/>
      <w:r w:rsidR="00431C54" w:rsidRPr="00594F8A">
        <w:rPr>
          <w:rFonts w:ascii="Times New Roman" w:hAnsi="Times New Roman" w:cs="Times New Roman"/>
          <w:sz w:val="28"/>
          <w:szCs w:val="28"/>
          <w:lang w:val="uk-UA"/>
        </w:rPr>
        <w:t>_______/______/______</w:t>
      </w:r>
    </w:p>
    <w:p w:rsidR="00431C54" w:rsidRPr="005E0DB1" w:rsidRDefault="00431C54" w:rsidP="00F833A9">
      <w:pPr>
        <w:pStyle w:val="1"/>
        <w:spacing w:before="0" w:line="360" w:lineRule="auto"/>
        <w:ind w:left="170" w:right="57" w:firstLine="0"/>
        <w:jc w:val="right"/>
        <w:rPr>
          <w:sz w:val="20"/>
          <w:lang w:val="uk-UA"/>
        </w:rPr>
      </w:pPr>
      <w:r w:rsidRPr="005E0DB1">
        <w:rPr>
          <w:sz w:val="20"/>
          <w:lang w:val="uk-UA"/>
        </w:rPr>
        <w:t xml:space="preserve">(за </w:t>
      </w:r>
      <w:proofErr w:type="spellStart"/>
      <w:r w:rsidRPr="005E0DB1">
        <w:rPr>
          <w:sz w:val="20"/>
          <w:lang w:val="uk-UA"/>
        </w:rPr>
        <w:t>національн</w:t>
      </w:r>
      <w:proofErr w:type="spellEnd"/>
      <w:r w:rsidRPr="005E0DB1">
        <w:rPr>
          <w:sz w:val="20"/>
          <w:lang w:val="uk-UA"/>
        </w:rPr>
        <w:t xml:space="preserve">. шкалою, шкалою </w:t>
      </w:r>
      <w:r w:rsidRPr="005E0DB1">
        <w:rPr>
          <w:sz w:val="20"/>
          <w:lang w:val="en-US"/>
        </w:rPr>
        <w:t>ECTS</w:t>
      </w:r>
      <w:r w:rsidRPr="005E0DB1">
        <w:rPr>
          <w:sz w:val="20"/>
          <w:lang w:val="uk-UA"/>
        </w:rPr>
        <w:t>, бали)</w:t>
      </w:r>
    </w:p>
    <w:p w:rsidR="00431C54" w:rsidRPr="00594F8A" w:rsidRDefault="00431C54" w:rsidP="00F833A9">
      <w:pPr>
        <w:pStyle w:val="1"/>
        <w:spacing w:before="0" w:line="360" w:lineRule="auto"/>
        <w:ind w:left="170" w:right="57" w:firstLine="0"/>
        <w:rPr>
          <w:sz w:val="28"/>
          <w:szCs w:val="28"/>
          <w:lang w:val="uk-UA"/>
        </w:rPr>
      </w:pPr>
      <w:r w:rsidRPr="00594F8A">
        <w:rPr>
          <w:sz w:val="28"/>
          <w:szCs w:val="28"/>
          <w:lang w:val="uk-UA"/>
        </w:rPr>
        <w:t xml:space="preserve">         Завідувач кафедри                                         Голова ДЕК </w:t>
      </w:r>
    </w:p>
    <w:p w:rsidR="00431C54" w:rsidRPr="00594F8A" w:rsidRDefault="007D51E3" w:rsidP="00F833A9">
      <w:pPr>
        <w:pStyle w:val="1"/>
        <w:spacing w:before="0" w:line="360" w:lineRule="auto"/>
        <w:ind w:left="170" w:right="57" w:hanging="40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____________</w:t>
      </w:r>
      <w:r w:rsidR="006B4BA9">
        <w:rPr>
          <w:sz w:val="28"/>
          <w:szCs w:val="28"/>
          <w:lang w:val="uk-UA"/>
        </w:rPr>
        <w:t>проф</w:t>
      </w:r>
      <w:proofErr w:type="spellEnd"/>
      <w:r w:rsidR="006B4BA9">
        <w:rPr>
          <w:sz w:val="28"/>
          <w:szCs w:val="28"/>
          <w:lang w:val="uk-UA"/>
        </w:rPr>
        <w:t>.</w:t>
      </w:r>
      <w:r w:rsidR="00431C54" w:rsidRPr="00594F8A">
        <w:rPr>
          <w:sz w:val="28"/>
          <w:szCs w:val="28"/>
          <w:lang w:val="uk-UA"/>
        </w:rPr>
        <w:t xml:space="preserve"> Шу</w:t>
      </w:r>
      <w:r w:rsidR="00F833A9">
        <w:rPr>
          <w:sz w:val="28"/>
          <w:szCs w:val="28"/>
          <w:lang w:val="uk-UA"/>
        </w:rPr>
        <w:t xml:space="preserve">йський Ю. Д.   </w:t>
      </w:r>
      <w:r>
        <w:rPr>
          <w:sz w:val="28"/>
          <w:szCs w:val="28"/>
          <w:lang w:val="uk-UA"/>
        </w:rPr>
        <w:t xml:space="preserve">    </w:t>
      </w:r>
      <w:r w:rsidR="00284038">
        <w:rPr>
          <w:sz w:val="28"/>
          <w:szCs w:val="28"/>
          <w:lang w:val="uk-UA"/>
        </w:rPr>
        <w:t xml:space="preserve">  ___________ </w:t>
      </w:r>
      <w:proofErr w:type="spellStart"/>
      <w:r w:rsidR="00431C54" w:rsidRPr="00594F8A">
        <w:rPr>
          <w:sz w:val="28"/>
          <w:szCs w:val="28"/>
          <w:lang w:val="uk-UA"/>
        </w:rPr>
        <w:t>проф.Топчієв</w:t>
      </w:r>
      <w:proofErr w:type="spellEnd"/>
      <w:r w:rsidR="00431C54" w:rsidRPr="00594F8A">
        <w:rPr>
          <w:sz w:val="28"/>
          <w:szCs w:val="28"/>
          <w:lang w:val="uk-UA"/>
        </w:rPr>
        <w:t xml:space="preserve"> О. Г.       </w:t>
      </w:r>
    </w:p>
    <w:p w:rsidR="00431C54" w:rsidRPr="00594F8A" w:rsidRDefault="00F255E6" w:rsidP="00F833A9">
      <w:pPr>
        <w:pStyle w:val="1"/>
        <w:spacing w:before="0" w:line="360" w:lineRule="auto"/>
        <w:ind w:left="170" w:right="57" w:firstLine="320"/>
        <w:rPr>
          <w:sz w:val="28"/>
          <w:szCs w:val="28"/>
          <w:lang w:val="uk-UA"/>
        </w:rPr>
      </w:pPr>
      <w:r w:rsidRPr="009A4799">
        <w:rPr>
          <w:sz w:val="20"/>
          <w:lang w:val="uk-UA"/>
        </w:rPr>
        <w:t xml:space="preserve">    </w:t>
      </w:r>
      <w:r w:rsidR="00431C54" w:rsidRPr="009A4799">
        <w:rPr>
          <w:sz w:val="20"/>
          <w:lang w:val="uk-UA"/>
        </w:rPr>
        <w:t>(підпис)</w:t>
      </w:r>
      <w:r w:rsidR="00431C54" w:rsidRPr="00594F8A">
        <w:rPr>
          <w:sz w:val="28"/>
          <w:szCs w:val="28"/>
          <w:lang w:val="uk-UA"/>
        </w:rPr>
        <w:t xml:space="preserve">                                                 </w:t>
      </w:r>
      <w:r>
        <w:rPr>
          <w:sz w:val="28"/>
          <w:szCs w:val="28"/>
          <w:lang w:val="uk-UA"/>
        </w:rPr>
        <w:t xml:space="preserve">      </w:t>
      </w:r>
      <w:r w:rsidR="00431C54" w:rsidRPr="00594F8A">
        <w:rPr>
          <w:sz w:val="28"/>
          <w:szCs w:val="28"/>
          <w:lang w:val="uk-UA"/>
        </w:rPr>
        <w:t xml:space="preserve">  </w:t>
      </w:r>
      <w:r w:rsidR="009A4799">
        <w:rPr>
          <w:sz w:val="20"/>
          <w:lang w:val="uk-UA"/>
        </w:rPr>
        <w:t xml:space="preserve">  </w:t>
      </w:r>
      <w:r w:rsidR="007D51E3">
        <w:rPr>
          <w:sz w:val="20"/>
          <w:lang w:val="uk-UA"/>
        </w:rPr>
        <w:t xml:space="preserve">  </w:t>
      </w:r>
      <w:r w:rsidR="009A4799">
        <w:rPr>
          <w:sz w:val="20"/>
          <w:lang w:val="uk-UA"/>
        </w:rPr>
        <w:t xml:space="preserve"> </w:t>
      </w:r>
      <w:r w:rsidR="00431C54" w:rsidRPr="009A4799">
        <w:rPr>
          <w:sz w:val="20"/>
          <w:lang w:val="uk-UA"/>
        </w:rPr>
        <w:t>(підпис)</w:t>
      </w:r>
    </w:p>
    <w:p w:rsidR="00431C54" w:rsidRPr="00594F8A" w:rsidRDefault="00431C54" w:rsidP="00F833A9">
      <w:pPr>
        <w:pStyle w:val="1"/>
        <w:spacing w:before="0" w:line="360" w:lineRule="auto"/>
        <w:ind w:left="170" w:right="57"/>
        <w:jc w:val="center"/>
        <w:rPr>
          <w:sz w:val="28"/>
          <w:szCs w:val="28"/>
          <w:lang w:val="uk-UA"/>
        </w:rPr>
      </w:pPr>
    </w:p>
    <w:p w:rsidR="00431C54" w:rsidRDefault="00431C54" w:rsidP="00F833A9">
      <w:pPr>
        <w:pStyle w:val="1"/>
        <w:spacing w:before="0" w:line="360" w:lineRule="auto"/>
        <w:ind w:left="170" w:right="57"/>
        <w:jc w:val="center"/>
        <w:rPr>
          <w:sz w:val="28"/>
          <w:szCs w:val="28"/>
          <w:lang w:val="uk-UA"/>
        </w:rPr>
      </w:pPr>
    </w:p>
    <w:p w:rsidR="009A4799" w:rsidRPr="00594F8A" w:rsidRDefault="009A4799" w:rsidP="00F833A9">
      <w:pPr>
        <w:pStyle w:val="1"/>
        <w:spacing w:before="0" w:line="360" w:lineRule="auto"/>
        <w:ind w:left="170" w:right="57"/>
        <w:jc w:val="center"/>
        <w:rPr>
          <w:sz w:val="28"/>
          <w:szCs w:val="28"/>
          <w:lang w:val="uk-UA"/>
        </w:rPr>
      </w:pPr>
    </w:p>
    <w:p w:rsidR="009A4799" w:rsidRPr="009A4799" w:rsidRDefault="00431C54" w:rsidP="009A4799">
      <w:pPr>
        <w:pStyle w:val="1"/>
        <w:spacing w:before="0" w:line="360" w:lineRule="auto"/>
        <w:ind w:left="170" w:right="57" w:firstLine="0"/>
        <w:jc w:val="center"/>
        <w:rPr>
          <w:sz w:val="28"/>
          <w:szCs w:val="28"/>
          <w:lang w:val="uk-UA"/>
        </w:rPr>
      </w:pPr>
      <w:r w:rsidRPr="00594F8A">
        <w:rPr>
          <w:sz w:val="28"/>
          <w:szCs w:val="28"/>
          <w:lang w:val="uk-UA"/>
        </w:rPr>
        <w:t>Одеса –2017</w:t>
      </w:r>
    </w:p>
    <w:p w:rsidR="00431C54" w:rsidRPr="00594F8A" w:rsidRDefault="00431C54" w:rsidP="00F833A9">
      <w:pPr>
        <w:spacing w:after="0"/>
        <w:ind w:left="170" w:right="5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735985" w:rsidRPr="00594F8A" w:rsidRDefault="00735985" w:rsidP="00F833A9">
      <w:pPr>
        <w:spacing w:after="0"/>
        <w:ind w:left="170" w:right="5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35985" w:rsidRPr="00594F8A" w:rsidRDefault="00735985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>ВСТУП.............................................</w:t>
      </w:r>
      <w:r w:rsidR="00087A1B">
        <w:rPr>
          <w:rFonts w:ascii="Times New Roman" w:hAnsi="Times New Roman" w:cs="Times New Roman"/>
          <w:sz w:val="28"/>
          <w:szCs w:val="28"/>
          <w:lang w:val="uk-UA"/>
        </w:rPr>
        <w:t>............................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.................................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735985" w:rsidRPr="00594F8A" w:rsidRDefault="00797FCA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="00735985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735985" w:rsidRPr="00594F8A">
        <w:rPr>
          <w:rFonts w:ascii="Times New Roman" w:hAnsi="Times New Roman" w:cs="Times New Roman"/>
          <w:sz w:val="28"/>
          <w:szCs w:val="28"/>
          <w:lang w:val="uk-UA"/>
        </w:rPr>
        <w:t>ІСТОРІЯ ДОСЛІДЖЕННЯ І ОСВОЄННЯ ДНІСТРО</w:t>
      </w:r>
      <w:r w:rsidR="00087A1B">
        <w:rPr>
          <w:rFonts w:ascii="Times New Roman" w:hAnsi="Times New Roman" w:cs="Times New Roman"/>
          <w:sz w:val="28"/>
          <w:szCs w:val="28"/>
          <w:lang w:val="uk-UA"/>
        </w:rPr>
        <w:t>ВСЬКОГО ЛИМАНУ……………………………………………</w:t>
      </w:r>
      <w:r w:rsidR="00735985" w:rsidRPr="00594F8A">
        <w:rPr>
          <w:rFonts w:ascii="Times New Roman" w:hAnsi="Times New Roman" w:cs="Times New Roman"/>
          <w:sz w:val="28"/>
          <w:szCs w:val="28"/>
          <w:lang w:val="uk-UA"/>
        </w:rPr>
        <w:t>………………………</w:t>
      </w:r>
      <w:r w:rsidR="00735985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3326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35985" w:rsidRPr="00594F8A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735985" w:rsidRPr="00594F8A" w:rsidRDefault="00735985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  1.1. Історія дослідження лиману до 18 століття……</w:t>
      </w:r>
      <w:r w:rsidR="00087A1B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7D51E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735985" w:rsidRPr="00594F8A" w:rsidRDefault="00735985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  1.2. Дослідження Дністр</w:t>
      </w:r>
      <w:r w:rsidR="00043376">
        <w:rPr>
          <w:rFonts w:ascii="Times New Roman" w:hAnsi="Times New Roman" w:cs="Times New Roman"/>
          <w:sz w:val="28"/>
          <w:szCs w:val="28"/>
          <w:lang w:val="uk-UA"/>
        </w:rPr>
        <w:t>овського лиману в 18-19 столітті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...........</w:t>
      </w:r>
      <w:r w:rsidR="00087A1B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332679">
        <w:rPr>
          <w:rFonts w:ascii="Times New Roman" w:hAnsi="Times New Roman" w:cs="Times New Roman"/>
          <w:sz w:val="28"/>
          <w:szCs w:val="28"/>
          <w:lang w:val="uk-UA"/>
        </w:rPr>
        <w:t>.........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735985" w:rsidRPr="00594F8A" w:rsidRDefault="00735985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  1.3. Сучасні дослідження…………</w:t>
      </w:r>
      <w:r w:rsidR="00087A1B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</w:t>
      </w:r>
      <w:r w:rsidR="007D51E3">
        <w:rPr>
          <w:rFonts w:ascii="Times New Roman" w:hAnsi="Times New Roman" w:cs="Times New Roman"/>
          <w:sz w:val="28"/>
          <w:szCs w:val="28"/>
          <w:lang w:val="uk-UA"/>
        </w:rPr>
        <w:t>.11</w:t>
      </w:r>
    </w:p>
    <w:p w:rsidR="00735985" w:rsidRDefault="00797FCA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="000463EA">
        <w:rPr>
          <w:rFonts w:ascii="Times New Roman" w:hAnsi="Times New Roman" w:cs="Times New Roman"/>
          <w:sz w:val="28"/>
          <w:szCs w:val="28"/>
          <w:lang w:val="uk-UA"/>
        </w:rPr>
        <w:t>2. ФІЗИКО-</w:t>
      </w:r>
      <w:r w:rsidR="00735985">
        <w:rPr>
          <w:rFonts w:ascii="Times New Roman" w:hAnsi="Times New Roman" w:cs="Times New Roman"/>
          <w:sz w:val="28"/>
          <w:szCs w:val="28"/>
          <w:lang w:val="uk-UA"/>
        </w:rPr>
        <w:t>ГЕОГРАФІЧНІ ОСОБЛИВОСТІ ФОРМУВА</w:t>
      </w:r>
      <w:r w:rsidR="00087A1B">
        <w:rPr>
          <w:rFonts w:ascii="Times New Roman" w:hAnsi="Times New Roman" w:cs="Times New Roman"/>
          <w:sz w:val="28"/>
          <w:szCs w:val="28"/>
          <w:lang w:val="uk-UA"/>
        </w:rPr>
        <w:t>ННЯ ДНІСТРОВСЬКОГО ЛИМАНУ………………</w:t>
      </w:r>
      <w:r w:rsidR="007D51E3">
        <w:rPr>
          <w:rFonts w:ascii="Times New Roman" w:hAnsi="Times New Roman" w:cs="Times New Roman"/>
          <w:sz w:val="28"/>
          <w:szCs w:val="28"/>
          <w:lang w:val="uk-UA"/>
        </w:rPr>
        <w:t>……………………………...15</w:t>
      </w:r>
    </w:p>
    <w:p w:rsidR="00735985" w:rsidRPr="00594F8A" w:rsidRDefault="00735985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  2.1.</w:t>
      </w:r>
      <w:r w:rsidR="00087A1B">
        <w:rPr>
          <w:rFonts w:ascii="Times New Roman" w:hAnsi="Times New Roman" w:cs="Times New Roman"/>
          <w:sz w:val="28"/>
          <w:szCs w:val="28"/>
          <w:lang w:val="uk-UA"/>
        </w:rPr>
        <w:t xml:space="preserve"> Геологічна будова ………………………..…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………………......</w:t>
      </w:r>
      <w:r w:rsidR="00332679">
        <w:rPr>
          <w:rFonts w:ascii="Times New Roman" w:hAnsi="Times New Roman" w:cs="Times New Roman"/>
          <w:sz w:val="28"/>
          <w:szCs w:val="28"/>
          <w:lang w:val="uk-UA"/>
        </w:rPr>
        <w:t>.........</w:t>
      </w:r>
      <w:r w:rsidR="007D51E3">
        <w:rPr>
          <w:rFonts w:ascii="Times New Roman" w:hAnsi="Times New Roman" w:cs="Times New Roman"/>
          <w:sz w:val="28"/>
          <w:szCs w:val="28"/>
          <w:lang w:val="uk-UA"/>
        </w:rPr>
        <w:t>15</w:t>
      </w:r>
    </w:p>
    <w:p w:rsidR="00735985" w:rsidRPr="00594F8A" w:rsidRDefault="00735985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  2.2. Гідрометеорологічні особливості Дністровського лиман</w:t>
      </w:r>
      <w:r w:rsidR="00087A1B">
        <w:rPr>
          <w:rFonts w:ascii="Times New Roman" w:hAnsi="Times New Roman" w:cs="Times New Roman"/>
          <w:sz w:val="28"/>
          <w:szCs w:val="28"/>
          <w:lang w:val="uk-UA"/>
        </w:rPr>
        <w:t>у……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="007D51E3">
        <w:rPr>
          <w:rFonts w:ascii="Times New Roman" w:hAnsi="Times New Roman" w:cs="Times New Roman"/>
          <w:sz w:val="28"/>
          <w:szCs w:val="28"/>
          <w:lang w:val="uk-UA"/>
        </w:rPr>
        <w:t>..20</w:t>
      </w:r>
    </w:p>
    <w:p w:rsidR="00735985" w:rsidRPr="00594F8A" w:rsidRDefault="00735985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  2.3. Гідробіо</w:t>
      </w:r>
      <w:r w:rsidR="00087A1B">
        <w:rPr>
          <w:rFonts w:ascii="Times New Roman" w:hAnsi="Times New Roman" w:cs="Times New Roman"/>
          <w:sz w:val="28"/>
          <w:szCs w:val="28"/>
          <w:lang w:val="uk-UA"/>
        </w:rPr>
        <w:t>логічна характеристика лиману……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……………….…</w:t>
      </w:r>
      <w:r w:rsidR="00332679">
        <w:rPr>
          <w:rFonts w:ascii="Times New Roman" w:hAnsi="Times New Roman" w:cs="Times New Roman"/>
          <w:sz w:val="28"/>
          <w:szCs w:val="28"/>
          <w:lang w:val="uk-UA"/>
        </w:rPr>
        <w:t>…....3</w:t>
      </w:r>
      <w:r w:rsidR="007D51E3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735985" w:rsidRPr="00594F8A" w:rsidRDefault="00797FCA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="00FE68AF">
        <w:rPr>
          <w:rFonts w:ascii="Times New Roman" w:hAnsi="Times New Roman" w:cs="Times New Roman"/>
          <w:sz w:val="28"/>
          <w:szCs w:val="28"/>
          <w:lang w:val="uk-UA"/>
        </w:rPr>
        <w:t xml:space="preserve">3. ПРИНЦИПИ ВИДІЛЕННЯ </w:t>
      </w:r>
      <w:r w:rsidR="00735985" w:rsidRPr="00594F8A">
        <w:rPr>
          <w:rFonts w:ascii="Times New Roman" w:hAnsi="Times New Roman" w:cs="Times New Roman"/>
          <w:sz w:val="28"/>
          <w:szCs w:val="28"/>
          <w:lang w:val="uk-UA"/>
        </w:rPr>
        <w:t>ТЕРІТОРІАЛЬНИХ ОДИНИЦЬ АКВАТОРІЇ ЛИМАНУ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…………………..</w:t>
      </w:r>
      <w:r w:rsidR="00087A1B">
        <w:rPr>
          <w:rFonts w:ascii="Times New Roman" w:hAnsi="Times New Roman" w:cs="Times New Roman"/>
          <w:sz w:val="28"/>
          <w:szCs w:val="28"/>
          <w:lang w:val="uk-UA"/>
        </w:rPr>
        <w:t>………………………………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7D51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40</w:t>
      </w:r>
    </w:p>
    <w:p w:rsidR="00735985" w:rsidRPr="00594F8A" w:rsidRDefault="00735985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  3.1. Фізико-географічний підхід до підрозділу території………</w:t>
      </w:r>
      <w:r w:rsidR="00087A1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7D51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40</w:t>
      </w:r>
    </w:p>
    <w:p w:rsidR="00735985" w:rsidRPr="00594F8A" w:rsidRDefault="00735985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  3.2</w:t>
      </w:r>
      <w:r w:rsidR="00043376">
        <w:rPr>
          <w:rFonts w:ascii="Times New Roman" w:hAnsi="Times New Roman" w:cs="Times New Roman"/>
          <w:sz w:val="28"/>
          <w:szCs w:val="28"/>
          <w:lang w:val="uk-UA"/>
        </w:rPr>
        <w:t>. Математичні методи підрозділу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акваторії………</w:t>
      </w:r>
      <w:r w:rsidR="00087A1B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…………….</w:t>
      </w:r>
      <w:r w:rsidR="007D51E3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47</w:t>
      </w:r>
    </w:p>
    <w:p w:rsidR="00735985" w:rsidRPr="00594F8A" w:rsidRDefault="00735985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3.2.1. Перевірка показникі</w:t>
      </w:r>
      <w:r w:rsidR="00087A1B">
        <w:rPr>
          <w:rFonts w:ascii="Times New Roman" w:hAnsi="Times New Roman" w:cs="Times New Roman"/>
          <w:sz w:val="28"/>
          <w:szCs w:val="28"/>
          <w:lang w:val="uk-UA"/>
        </w:rPr>
        <w:t>в на інформативність Родіонова…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……….</w:t>
      </w:r>
      <w:r w:rsidR="007D51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50</w:t>
      </w:r>
    </w:p>
    <w:p w:rsidR="00735985" w:rsidRPr="00594F8A" w:rsidRDefault="00735985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3.2.2. Градації показників…………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</w:t>
      </w:r>
      <w:r w:rsidR="007D51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52</w:t>
      </w:r>
    </w:p>
    <w:p w:rsidR="00735985" w:rsidRPr="00594F8A" w:rsidRDefault="00797FCA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="00735985" w:rsidRPr="00594F8A">
        <w:rPr>
          <w:rFonts w:ascii="Times New Roman" w:hAnsi="Times New Roman" w:cs="Times New Roman"/>
          <w:sz w:val="28"/>
          <w:szCs w:val="28"/>
          <w:lang w:val="uk-UA"/>
        </w:rPr>
        <w:t>4. П</w:t>
      </w:r>
      <w:r w:rsidR="00043376">
        <w:rPr>
          <w:rFonts w:ascii="Times New Roman" w:hAnsi="Times New Roman" w:cs="Times New Roman"/>
          <w:sz w:val="28"/>
          <w:szCs w:val="28"/>
          <w:lang w:val="uk-UA"/>
        </w:rPr>
        <w:t>РИРОДНІ  ОСОБЛИВОСТІ ДНІСТРОВСЬ</w:t>
      </w:r>
      <w:r>
        <w:rPr>
          <w:rFonts w:ascii="Times New Roman" w:hAnsi="Times New Roman" w:cs="Times New Roman"/>
          <w:sz w:val="28"/>
          <w:szCs w:val="28"/>
          <w:lang w:val="uk-UA"/>
        </w:rPr>
        <w:t>КОГО ЛИМАНУ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.61</w:t>
      </w:r>
    </w:p>
    <w:p w:rsidR="00735985" w:rsidRPr="00594F8A" w:rsidRDefault="00735985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    4.1. Морфологія і морфометрія лиману</w:t>
      </w:r>
      <w:r w:rsidR="00087A1B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…………………..61</w:t>
      </w:r>
    </w:p>
    <w:p w:rsidR="00735985" w:rsidRPr="00594F8A" w:rsidRDefault="007D51E3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7D51E3">
        <w:rPr>
          <w:rFonts w:ascii="Times New Roman" w:hAnsi="Times New Roman" w:cs="Times New Roman"/>
          <w:sz w:val="28"/>
          <w:szCs w:val="28"/>
          <w:lang w:val="uk-UA"/>
        </w:rPr>
        <w:t>4.2. Географічні закономірності розподілів характеристик по акваторії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7A1B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64</w:t>
      </w:r>
    </w:p>
    <w:p w:rsidR="00735985" w:rsidRPr="00594F8A" w:rsidRDefault="00087A1B" w:rsidP="00F833A9">
      <w:pPr>
        <w:spacing w:after="0" w:line="360" w:lineRule="auto"/>
        <w:ind w:left="17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ВИСНОВОК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И......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</w:t>
      </w:r>
      <w:r w:rsidR="00735985" w:rsidRPr="00594F8A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</w:t>
      </w:r>
      <w:r w:rsidR="00735985">
        <w:rPr>
          <w:rFonts w:ascii="Times New Roman" w:hAnsi="Times New Roman" w:cs="Times New Roman"/>
          <w:sz w:val="28"/>
          <w:szCs w:val="28"/>
          <w:lang w:val="uk-UA"/>
        </w:rPr>
        <w:t>.............................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.......83</w:t>
      </w:r>
    </w:p>
    <w:p w:rsidR="00735985" w:rsidRDefault="00043376" w:rsidP="00F833A9">
      <w:pPr>
        <w:spacing w:after="0" w:line="360" w:lineRule="auto"/>
        <w:ind w:left="170" w:right="57"/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СТАНОЇ ДЖЕРЕЛ…….</w:t>
      </w:r>
      <w:r w:rsidR="00735985" w:rsidRPr="006B4B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87A1B">
        <w:rPr>
          <w:rFonts w:ascii="Times New Roman" w:hAnsi="Times New Roman" w:cs="Times New Roman"/>
          <w:sz w:val="28"/>
          <w:szCs w:val="28"/>
          <w:lang w:val="uk-UA"/>
        </w:rPr>
        <w:t>............................</w:t>
      </w:r>
      <w:r w:rsidR="00735985" w:rsidRPr="006B4BA9">
        <w:rPr>
          <w:rFonts w:ascii="Times New Roman" w:hAnsi="Times New Roman" w:cs="Times New Roman"/>
          <w:sz w:val="28"/>
          <w:szCs w:val="28"/>
          <w:lang w:val="uk-UA"/>
        </w:rPr>
        <w:t>...........</w:t>
      </w:r>
      <w:r w:rsidR="00735985">
        <w:rPr>
          <w:rFonts w:ascii="Times New Roman" w:hAnsi="Times New Roman" w:cs="Times New Roman"/>
          <w:sz w:val="28"/>
          <w:szCs w:val="28"/>
          <w:lang w:val="uk-UA"/>
        </w:rPr>
        <w:t>...........</w:t>
      </w:r>
      <w:r w:rsidR="009F11EA">
        <w:rPr>
          <w:rFonts w:ascii="Times New Roman" w:hAnsi="Times New Roman" w:cs="Times New Roman"/>
          <w:sz w:val="28"/>
          <w:szCs w:val="28"/>
          <w:lang w:val="uk-UA"/>
        </w:rPr>
        <w:t>88</w:t>
      </w:r>
    </w:p>
    <w:p w:rsidR="00F255E6" w:rsidRDefault="00F255E6" w:rsidP="00F833A9">
      <w:pPr>
        <w:spacing w:after="0"/>
        <w:ind w:left="170" w:right="57"/>
        <w:rPr>
          <w:rFonts w:ascii="Times New Roman" w:hAnsi="Times New Roman" w:cs="Times New Roman"/>
          <w:sz w:val="28"/>
          <w:szCs w:val="28"/>
          <w:lang w:val="uk-UA"/>
        </w:rPr>
      </w:pPr>
    </w:p>
    <w:p w:rsidR="00735985" w:rsidRDefault="00735985" w:rsidP="00F833A9">
      <w:pPr>
        <w:spacing w:after="0"/>
        <w:ind w:left="170" w:right="57"/>
        <w:rPr>
          <w:rFonts w:ascii="Times New Roman" w:hAnsi="Times New Roman" w:cs="Times New Roman"/>
          <w:sz w:val="28"/>
          <w:szCs w:val="28"/>
          <w:lang w:val="uk-UA"/>
        </w:rPr>
      </w:pPr>
    </w:p>
    <w:p w:rsidR="00797FCA" w:rsidRDefault="00797FCA" w:rsidP="00F833A9">
      <w:pPr>
        <w:spacing w:after="0"/>
        <w:ind w:left="170" w:right="57"/>
        <w:rPr>
          <w:rFonts w:ascii="Times New Roman" w:hAnsi="Times New Roman" w:cs="Times New Roman"/>
          <w:sz w:val="28"/>
          <w:szCs w:val="28"/>
          <w:lang w:val="uk-UA"/>
        </w:rPr>
      </w:pPr>
    </w:p>
    <w:p w:rsidR="00797FCA" w:rsidRDefault="00797FCA" w:rsidP="00F833A9">
      <w:pPr>
        <w:spacing w:after="0"/>
        <w:ind w:left="170" w:right="57"/>
        <w:rPr>
          <w:rFonts w:ascii="Times New Roman" w:hAnsi="Times New Roman" w:cs="Times New Roman"/>
          <w:sz w:val="28"/>
          <w:szCs w:val="28"/>
          <w:lang w:val="uk-UA"/>
        </w:rPr>
      </w:pPr>
    </w:p>
    <w:p w:rsidR="00797FCA" w:rsidRDefault="00797FCA" w:rsidP="009E6152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171D03" w:rsidRDefault="00171D03" w:rsidP="009E6152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43376" w:rsidRDefault="00043376" w:rsidP="009E6152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D33E72" w:rsidRDefault="00DC52F9" w:rsidP="00F833A9">
      <w:pPr>
        <w:spacing w:after="0"/>
        <w:ind w:left="170" w:right="5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043376" w:rsidRPr="00171D03" w:rsidRDefault="00043376" w:rsidP="00F833A9">
      <w:pPr>
        <w:spacing w:after="0"/>
        <w:ind w:left="170" w:right="5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C52F9" w:rsidRPr="00594F8A" w:rsidRDefault="00DC52F9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11EA">
        <w:rPr>
          <w:rFonts w:ascii="Times New Roman" w:hAnsi="Times New Roman" w:cs="Times New Roman"/>
          <w:sz w:val="28"/>
          <w:szCs w:val="28"/>
          <w:lang w:val="uk-UA"/>
        </w:rPr>
        <w:t>Дністровський лиман, є одним з найбільших лиманів на північно-західному узбережжі Чорного моря. На берегах лиману розташо</w:t>
      </w:r>
      <w:r w:rsidR="00823069">
        <w:rPr>
          <w:rFonts w:ascii="Times New Roman" w:hAnsi="Times New Roman" w:cs="Times New Roman"/>
          <w:sz w:val="28"/>
          <w:szCs w:val="28"/>
          <w:lang w:val="uk-UA"/>
        </w:rPr>
        <w:t>вується три міських (Білгород-</w:t>
      </w:r>
      <w:r w:rsidRPr="009F11EA">
        <w:rPr>
          <w:rFonts w:ascii="Times New Roman" w:hAnsi="Times New Roman" w:cs="Times New Roman"/>
          <w:sz w:val="28"/>
          <w:szCs w:val="28"/>
          <w:lang w:val="uk-UA"/>
        </w:rPr>
        <w:t xml:space="preserve">Дністровський, </w:t>
      </w:r>
      <w:proofErr w:type="spellStart"/>
      <w:r w:rsidRPr="009F11EA">
        <w:rPr>
          <w:rFonts w:ascii="Times New Roman" w:hAnsi="Times New Roman" w:cs="Times New Roman"/>
          <w:sz w:val="28"/>
          <w:szCs w:val="28"/>
          <w:lang w:val="uk-UA"/>
        </w:rPr>
        <w:t>Овідіополь</w:t>
      </w:r>
      <w:proofErr w:type="spellEnd"/>
      <w:r w:rsidRPr="009F11EA">
        <w:rPr>
          <w:rFonts w:ascii="Times New Roman" w:hAnsi="Times New Roman" w:cs="Times New Roman"/>
          <w:sz w:val="28"/>
          <w:szCs w:val="28"/>
          <w:lang w:val="uk-UA"/>
        </w:rPr>
        <w:t xml:space="preserve"> і Затока) і 14 сільських населених пунктів. Дністровський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лиман відіграє важливу роль в господарській діяльності Одеської області.</w:t>
      </w:r>
    </w:p>
    <w:p w:rsidR="00DC52F9" w:rsidRPr="00594F8A" w:rsidRDefault="00DC52F9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i/>
          <w:sz w:val="28"/>
          <w:szCs w:val="28"/>
          <w:lang w:val="uk-UA"/>
        </w:rPr>
        <w:t>Актуальність роботи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з одного боку складністю будови природної системи Дністровського лиману</w:t>
      </w:r>
      <w:r w:rsidR="00990E0F" w:rsidRPr="00594F8A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990E0F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іншого 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боку її активним господарським використанням і перетворенням. Господарське освоєння відбувається без врахування </w:t>
      </w:r>
      <w:r w:rsidR="0054052F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складної будови Дністровського 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лим</w:t>
      </w:r>
      <w:r w:rsidR="00171D03">
        <w:rPr>
          <w:rFonts w:ascii="Times New Roman" w:hAnsi="Times New Roman" w:cs="Times New Roman"/>
          <w:sz w:val="28"/>
          <w:szCs w:val="28"/>
          <w:lang w:val="uk-UA"/>
        </w:rPr>
        <w:t>ану, яка обумовлює диференціацію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природних умов по</w:t>
      </w:r>
      <w:r w:rsidR="00171D03">
        <w:rPr>
          <w:rFonts w:ascii="Times New Roman" w:hAnsi="Times New Roman" w:cs="Times New Roman"/>
          <w:sz w:val="28"/>
          <w:szCs w:val="28"/>
          <w:lang w:val="uk-UA"/>
        </w:rPr>
        <w:t xml:space="preserve"> акваторії, а відповідно і типи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природокористування.</w:t>
      </w:r>
    </w:p>
    <w:p w:rsidR="00990E0F" w:rsidRPr="00594F8A" w:rsidRDefault="00171D03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E0F" w:rsidRPr="00594F8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4052F" w:rsidRPr="00594F8A">
        <w:rPr>
          <w:rFonts w:ascii="Times New Roman" w:hAnsi="Times New Roman" w:cs="Times New Roman"/>
          <w:sz w:val="28"/>
          <w:szCs w:val="28"/>
          <w:lang w:val="uk-UA"/>
        </w:rPr>
        <w:t>лина сприяла формуванню первинної,</w:t>
      </w:r>
      <w:r w:rsidR="00990E0F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широкої  затоки, що при</w:t>
      </w:r>
      <w:r w:rsidR="00D33E7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90E0F" w:rsidRPr="00594F8A">
        <w:rPr>
          <w:rFonts w:ascii="Times New Roman" w:hAnsi="Times New Roman" w:cs="Times New Roman"/>
          <w:sz w:val="28"/>
          <w:szCs w:val="28"/>
          <w:lang w:val="uk-UA"/>
        </w:rPr>
        <w:t>водило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FC3">
        <w:rPr>
          <w:rFonts w:ascii="Times New Roman" w:hAnsi="Times New Roman" w:cs="Times New Roman"/>
          <w:sz w:val="28"/>
          <w:szCs w:val="28"/>
          <w:lang w:val="uk-UA"/>
        </w:rPr>
        <w:t>зростання</w:t>
      </w:r>
      <w:r w:rsidR="009E6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585E">
        <w:rPr>
          <w:rFonts w:ascii="Times New Roman" w:hAnsi="Times New Roman" w:cs="Times New Roman"/>
          <w:sz w:val="28"/>
          <w:szCs w:val="28"/>
          <w:lang w:val="uk-UA"/>
        </w:rPr>
        <w:t>довжини</w:t>
      </w:r>
      <w:r w:rsidR="00FD5FC3" w:rsidRPr="00FD5F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D5FC3" w:rsidRPr="003A585E">
        <w:rPr>
          <w:rFonts w:ascii="Times New Roman" w:hAnsi="Times New Roman" w:cs="Times New Roman"/>
          <w:sz w:val="28"/>
          <w:szCs w:val="28"/>
          <w:lang w:val="uk-UA"/>
        </w:rPr>
        <w:t>розгонів</w:t>
      </w:r>
      <w:proofErr w:type="spellEnd"/>
      <w:r w:rsidR="003A585E" w:rsidRPr="003A58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E0F" w:rsidRPr="00594F8A">
        <w:rPr>
          <w:rFonts w:ascii="Times New Roman" w:hAnsi="Times New Roman" w:cs="Times New Roman"/>
          <w:sz w:val="28"/>
          <w:szCs w:val="28"/>
          <w:lang w:val="uk-UA"/>
        </w:rPr>
        <w:t>хвиль. Тому відбувалося подальше зростання ш</w:t>
      </w:r>
      <w:r w:rsidR="0054052F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ирини затоки </w:t>
      </w:r>
      <w:r w:rsidR="00990E0F" w:rsidRPr="00594F8A">
        <w:rPr>
          <w:rFonts w:ascii="Times New Roman" w:hAnsi="Times New Roman" w:cs="Times New Roman"/>
          <w:sz w:val="28"/>
          <w:szCs w:val="28"/>
          <w:lang w:val="uk-UA"/>
        </w:rPr>
        <w:t>лиманного походження. Одночасно з вторгненням трансгресивних морських вод, заповненням ерозійної депресії осадовим матеріалом і зростанням рівня моря відбувалося формування лиманових берегів. При</w:t>
      </w:r>
      <w:r w:rsidR="0054052F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цьому північно-західний берег </w:t>
      </w:r>
      <w:r w:rsidR="00990E0F" w:rsidRPr="00594F8A">
        <w:rPr>
          <w:rFonts w:ascii="Times New Roman" w:hAnsi="Times New Roman" w:cs="Times New Roman"/>
          <w:sz w:val="28"/>
          <w:szCs w:val="28"/>
          <w:lang w:val="uk-UA"/>
        </w:rPr>
        <w:t>продовжував заповнюватися алювієм Дністра, південно-східний берег утворився у виг</w:t>
      </w:r>
      <w:r w:rsidR="005E0DB1">
        <w:rPr>
          <w:rFonts w:ascii="Times New Roman" w:hAnsi="Times New Roman" w:cs="Times New Roman"/>
          <w:sz w:val="28"/>
          <w:szCs w:val="28"/>
          <w:lang w:val="uk-UA"/>
        </w:rPr>
        <w:t xml:space="preserve">ляді піщаного пересипу, східні </w:t>
      </w:r>
      <w:r w:rsidR="00990E0F" w:rsidRPr="00594F8A">
        <w:rPr>
          <w:rFonts w:ascii="Times New Roman" w:hAnsi="Times New Roman" w:cs="Times New Roman"/>
          <w:sz w:val="28"/>
          <w:szCs w:val="28"/>
          <w:lang w:val="uk-UA"/>
        </w:rPr>
        <w:t>і західні береги розвивалися під впливом</w:t>
      </w:r>
      <w:r w:rsidR="0054052F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абразійного </w:t>
      </w:r>
      <w:proofErr w:type="spellStart"/>
      <w:r w:rsidR="0054052F" w:rsidRPr="00594F8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161E5" w:rsidRPr="00594F8A">
        <w:rPr>
          <w:rFonts w:ascii="Times New Roman" w:hAnsi="Times New Roman" w:cs="Times New Roman"/>
          <w:sz w:val="28"/>
          <w:szCs w:val="28"/>
          <w:lang w:val="uk-UA"/>
        </w:rPr>
        <w:t>різ</w:t>
      </w:r>
      <w:r w:rsidR="001161E5" w:rsidRPr="00D33E72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D33E72" w:rsidRPr="00D33E7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90E0F" w:rsidRPr="00594F8A">
        <w:rPr>
          <w:rFonts w:ascii="Times New Roman" w:hAnsi="Times New Roman" w:cs="Times New Roman"/>
          <w:sz w:val="28"/>
          <w:szCs w:val="28"/>
          <w:lang w:val="uk-UA"/>
        </w:rPr>
        <w:t>в корінні осадові глинисті породи.</w:t>
      </w:r>
    </w:p>
    <w:p w:rsidR="001161E5" w:rsidRPr="00594F8A" w:rsidRDefault="001161E5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i/>
          <w:sz w:val="28"/>
          <w:szCs w:val="28"/>
          <w:lang w:val="uk-UA"/>
        </w:rPr>
        <w:t>Об'єкт дослідження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: Дністровський лиман. </w:t>
      </w:r>
    </w:p>
    <w:p w:rsidR="001161E5" w:rsidRPr="00594F8A" w:rsidRDefault="001161E5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i/>
          <w:sz w:val="28"/>
          <w:szCs w:val="28"/>
          <w:lang w:val="uk-UA"/>
        </w:rPr>
        <w:t>Предмет дослідження:</w:t>
      </w:r>
      <w:r w:rsidR="00C857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85746">
        <w:rPr>
          <w:rFonts w:ascii="Times New Roman" w:hAnsi="Times New Roman" w:cs="Times New Roman"/>
          <w:sz w:val="28"/>
          <w:szCs w:val="28"/>
          <w:lang w:val="uk-UA"/>
        </w:rPr>
        <w:t>гідролого–м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орфометричні</w:t>
      </w:r>
      <w:proofErr w:type="spellEnd"/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характеристики Дністровського лиману: глибини, прозорість, температури поверхневого шару води, </w:t>
      </w:r>
      <w:r w:rsidR="00CE7E3D" w:rsidRPr="00594F8A">
        <w:rPr>
          <w:rFonts w:ascii="Times New Roman" w:hAnsi="Times New Roman" w:cs="Times New Roman"/>
          <w:sz w:val="28"/>
          <w:szCs w:val="28"/>
          <w:lang w:val="uk-UA"/>
        </w:rPr>
        <w:t>донного шару води, температурного</w:t>
      </w:r>
      <w:r w:rsidR="0054052F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градієнт</w:t>
      </w:r>
      <w:r w:rsidR="00CE7E3D" w:rsidRPr="00594F8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4052F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і їх просторовий розподіл.</w:t>
      </w:r>
    </w:p>
    <w:p w:rsidR="001161E5" w:rsidRPr="00594F8A" w:rsidRDefault="001161E5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i/>
          <w:sz w:val="28"/>
          <w:szCs w:val="28"/>
          <w:lang w:val="uk-UA"/>
        </w:rPr>
        <w:t>Мета роботи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: виділення головних особливостей і закономірностей природної системи Дністровського лиману.</w:t>
      </w:r>
    </w:p>
    <w:p w:rsidR="001161E5" w:rsidRPr="00594F8A" w:rsidRDefault="001161E5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>Для досягнення мети були поставлені наступні завдання:</w:t>
      </w:r>
    </w:p>
    <w:p w:rsidR="001161E5" w:rsidRPr="00594F8A" w:rsidRDefault="00823069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• </w:t>
      </w:r>
      <w:r w:rsidR="001161E5" w:rsidRPr="00594F8A">
        <w:rPr>
          <w:rFonts w:ascii="Times New Roman" w:hAnsi="Times New Roman" w:cs="Times New Roman"/>
          <w:sz w:val="28"/>
          <w:szCs w:val="28"/>
          <w:lang w:val="uk-UA"/>
        </w:rPr>
        <w:t>вивчити історію дослідження і освоєння Дністровського лиману;</w:t>
      </w:r>
    </w:p>
    <w:p w:rsidR="001161E5" w:rsidRPr="00594F8A" w:rsidRDefault="00823069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• </w:t>
      </w:r>
      <w:r w:rsidR="001161E5" w:rsidRPr="00594F8A">
        <w:rPr>
          <w:rFonts w:ascii="Times New Roman" w:hAnsi="Times New Roman" w:cs="Times New Roman"/>
          <w:sz w:val="28"/>
          <w:szCs w:val="28"/>
          <w:lang w:val="uk-UA"/>
        </w:rPr>
        <w:t>розглянути фізико-географічні особливості Дністровського лиману;</w:t>
      </w:r>
    </w:p>
    <w:p w:rsidR="001161E5" w:rsidRPr="00594F8A" w:rsidRDefault="00823069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• </w:t>
      </w:r>
      <w:r w:rsidR="00101BF0" w:rsidRPr="00594F8A">
        <w:rPr>
          <w:rFonts w:ascii="Times New Roman" w:hAnsi="Times New Roman" w:cs="Times New Roman"/>
          <w:sz w:val="28"/>
          <w:szCs w:val="28"/>
          <w:lang w:val="uk-UA"/>
        </w:rPr>
        <w:t>ознайомитися і виділити однорідні ділян</w:t>
      </w:r>
      <w:r w:rsidR="001161E5" w:rsidRPr="00594F8A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101BF0" w:rsidRPr="00594F8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161E5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акваторії Дністровського лиману;</w:t>
      </w:r>
    </w:p>
    <w:p w:rsidR="001161E5" w:rsidRPr="00594F8A" w:rsidRDefault="00E66932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• </w:t>
      </w:r>
      <w:r w:rsidR="001161E5" w:rsidRPr="00A00185">
        <w:rPr>
          <w:rFonts w:ascii="Times New Roman" w:hAnsi="Times New Roman" w:cs="Times New Roman"/>
          <w:spacing w:val="-2"/>
          <w:sz w:val="28"/>
          <w:szCs w:val="28"/>
          <w:lang w:val="uk-UA"/>
        </w:rPr>
        <w:t>охарактеризувати природні особливості</w:t>
      </w:r>
      <w:r w:rsidR="00101BF0" w:rsidRPr="00A0018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виділених ділянок</w:t>
      </w:r>
      <w:r w:rsidR="001161E5" w:rsidRPr="00A0018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="001161E5" w:rsidRPr="00A00185">
        <w:rPr>
          <w:rFonts w:ascii="Times New Roman" w:hAnsi="Times New Roman" w:cs="Times New Roman"/>
          <w:spacing w:val="-2"/>
          <w:sz w:val="28"/>
          <w:szCs w:val="28"/>
          <w:lang w:val="uk-UA"/>
        </w:rPr>
        <w:t>Дністров</w:t>
      </w:r>
      <w:r w:rsidR="00A00185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End"/>
      <w:r w:rsidR="00A00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161E5" w:rsidRPr="00594F8A">
        <w:rPr>
          <w:rFonts w:ascii="Times New Roman" w:hAnsi="Times New Roman" w:cs="Times New Roman"/>
          <w:sz w:val="28"/>
          <w:szCs w:val="28"/>
          <w:lang w:val="uk-UA"/>
        </w:rPr>
        <w:t>ського</w:t>
      </w:r>
      <w:proofErr w:type="spellEnd"/>
      <w:r w:rsidR="001161E5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лиману;</w:t>
      </w:r>
    </w:p>
    <w:p w:rsidR="00F833A9" w:rsidRDefault="001161E5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hd w:val="clear" w:color="auto" w:fill="FFFFFF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>При написанні роботи були в</w:t>
      </w:r>
      <w:r w:rsidR="00A308C9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икористані наступні методи: 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історичним методом розглядалася історія освоєння Дністровського лиману, при зіставленні карт</w:t>
      </w:r>
      <w:r w:rsidR="00A308C9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різних видань, використовувалися порівняльно-географічні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та к</w:t>
      </w:r>
      <w:r w:rsidR="00D33E72">
        <w:rPr>
          <w:rFonts w:ascii="Times New Roman" w:hAnsi="Times New Roman" w:cs="Times New Roman"/>
          <w:sz w:val="28"/>
          <w:szCs w:val="28"/>
          <w:lang w:val="uk-UA"/>
        </w:rPr>
        <w:t>артографічні методи, при обробці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великої кількості статей і робіт використовувався </w:t>
      </w:r>
      <w:r w:rsidR="00A308C9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аналітичний метод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, при аналізі просторової мінливості характеристик застосовані методи статистичної обробки даних і </w:t>
      </w:r>
      <w:proofErr w:type="spellStart"/>
      <w:r w:rsidRPr="00594F8A">
        <w:rPr>
          <w:rFonts w:ascii="Times New Roman" w:hAnsi="Times New Roman" w:cs="Times New Roman"/>
          <w:sz w:val="28"/>
          <w:szCs w:val="28"/>
          <w:lang w:val="uk-UA"/>
        </w:rPr>
        <w:t>ГІС</w:t>
      </w:r>
      <w:proofErr w:type="spellEnd"/>
      <w:r w:rsidRPr="00594F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308C9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35985" w:rsidRPr="00823069" w:rsidRDefault="00FE68AF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3069">
        <w:rPr>
          <w:rFonts w:ascii="Times New Roman" w:hAnsi="Times New Roman" w:cs="Times New Roman"/>
          <w:sz w:val="28"/>
          <w:szCs w:val="28"/>
          <w:lang w:val="uk-UA"/>
        </w:rPr>
        <w:t>Робота складається: з вступу, 4 розділів, висновків, списку використаних джерел</w:t>
      </w:r>
      <w:r w:rsidR="00823069" w:rsidRPr="00823069">
        <w:rPr>
          <w:rFonts w:ascii="Times New Roman" w:hAnsi="Times New Roman" w:cs="Times New Roman"/>
          <w:sz w:val="28"/>
          <w:szCs w:val="28"/>
          <w:lang w:val="uk-UA"/>
        </w:rPr>
        <w:t>. Ілюстративно-</w:t>
      </w:r>
      <w:r w:rsidRPr="00823069">
        <w:rPr>
          <w:rFonts w:ascii="Times New Roman" w:hAnsi="Times New Roman" w:cs="Times New Roman"/>
          <w:sz w:val="28"/>
          <w:szCs w:val="28"/>
          <w:lang w:val="uk-UA"/>
        </w:rPr>
        <w:t>додатковий матеріал представлений: 11 картами, 14 малюнками, 11 графіками і 19 таблицями.</w:t>
      </w:r>
    </w:p>
    <w:p w:rsidR="00735985" w:rsidRDefault="00735985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:rsidR="00735985" w:rsidRDefault="00735985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:rsidR="00735985" w:rsidRDefault="00735985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:rsidR="00735985" w:rsidRDefault="00735985" w:rsidP="009E615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:rsidR="00D33E72" w:rsidRDefault="00D33E72" w:rsidP="009E615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:rsidR="00735985" w:rsidRDefault="00735985" w:rsidP="009E6152">
      <w:pPr>
        <w:spacing w:after="0"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:rsidR="00A00185" w:rsidRDefault="00A00185" w:rsidP="009E6152">
      <w:pPr>
        <w:spacing w:after="0"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:rsidR="00A00185" w:rsidRDefault="00A00185" w:rsidP="009E6152">
      <w:pPr>
        <w:spacing w:after="0"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:rsidR="00A00185" w:rsidRDefault="00A00185" w:rsidP="009E6152">
      <w:pPr>
        <w:spacing w:after="0"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:rsidR="00A00185" w:rsidRDefault="00A00185" w:rsidP="009E6152">
      <w:pPr>
        <w:spacing w:after="0"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:rsidR="00A00185" w:rsidRDefault="00A00185" w:rsidP="009E6152">
      <w:pPr>
        <w:spacing w:after="0"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:rsidR="00A00185" w:rsidRDefault="00A00185" w:rsidP="009E6152">
      <w:pPr>
        <w:spacing w:after="0"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:rsidR="00A00185" w:rsidRPr="00735985" w:rsidRDefault="00A00185" w:rsidP="00A00185">
      <w:pPr>
        <w:suppressAutoHyphens w:val="0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br w:type="page"/>
      </w:r>
    </w:p>
    <w:p w:rsidR="007F51B4" w:rsidRPr="00594F8A" w:rsidRDefault="00C46165" w:rsidP="00F833A9">
      <w:pPr>
        <w:spacing w:after="0" w:line="360" w:lineRule="auto"/>
        <w:ind w:left="170" w:right="57" w:firstLine="709"/>
        <w:jc w:val="center"/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  <w:lastRenderedPageBreak/>
        <w:t>ВИСНОВОК</w:t>
      </w:r>
      <w:r w:rsidR="002854F9"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  <w:t>И</w:t>
      </w:r>
    </w:p>
    <w:p w:rsidR="00C46165" w:rsidRPr="00594F8A" w:rsidRDefault="00C46165" w:rsidP="00F833A9">
      <w:pPr>
        <w:spacing w:after="0" w:line="360" w:lineRule="auto"/>
        <w:ind w:left="170" w:right="57" w:firstLine="709"/>
        <w:jc w:val="center"/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</w:pPr>
    </w:p>
    <w:p w:rsidR="00C46165" w:rsidRPr="00594F8A" w:rsidRDefault="00C46165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Проведене дослідження дозволило нам досягти головної мети роботи: проаналізувати, природні умови і виділити основні закономірності природної системи Дністровського лиману. Результати досліджень можна сформулювати у вигляді наступних висновків.</w:t>
      </w:r>
    </w:p>
    <w:p w:rsidR="007F51B4" w:rsidRPr="00594F8A" w:rsidRDefault="00E66932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Дністровський лиман – це</w:t>
      </w:r>
      <w:r w:rsidR="00C46165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AC4FC1">
        <w:rPr>
          <w:rFonts w:ascii="Times New Roman" w:hAnsi="Times New Roman" w:cs="Times New Roman"/>
          <w:color w:val="212121"/>
          <w:sz w:val="28"/>
          <w:szCs w:val="28"/>
          <w:lang w:val="uk-UA"/>
        </w:rPr>
        <w:t>унікальне місце в Україні. Затока</w:t>
      </w:r>
      <w:r w:rsidR="00C46165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вдається в сушу з південного сходу на північний захід на 41 км, ширина 4-12 км, глибина 2,6 м. Дністровський лиман відділений від моря вузькою піщаною косою </w:t>
      </w:r>
      <w:proofErr w:type="spellStart"/>
      <w:r w:rsidR="00C46165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Бугаз</w:t>
      </w:r>
      <w:proofErr w:type="spellEnd"/>
      <w:r w:rsidR="00C46165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в південній частині якої є прохід в море. На косі розташований курорт </w:t>
      </w:r>
      <w:proofErr w:type="spellStart"/>
      <w:r w:rsidR="00C46165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Кароліно-Бугаз</w:t>
      </w:r>
      <w:proofErr w:type="spellEnd"/>
      <w:r w:rsidR="00C46165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. Раніше Дністровський лиман називали Овідієвим озером.</w:t>
      </w:r>
    </w:p>
    <w:p w:rsidR="00C46165" w:rsidRPr="00594F8A" w:rsidRDefault="00C46165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Античні поселення які з’явилися тут, дали потужний поштовх розвитку цивілізації в</w:t>
      </w:r>
      <w:r w:rsidR="00AC4FC1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усьому Північно-Причорноморському краю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зокрема, на берегах Дністровського лиману, де виросли такі значні античні колонії, як </w:t>
      </w:r>
      <w:proofErr w:type="spellStart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Тіра</w:t>
      </w:r>
      <w:proofErr w:type="spellEnd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</w:t>
      </w:r>
      <w:proofErr w:type="spellStart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Офіуса</w:t>
      </w:r>
      <w:proofErr w:type="spellEnd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</w:t>
      </w:r>
      <w:proofErr w:type="spellStart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Ніконій</w:t>
      </w:r>
      <w:proofErr w:type="spellEnd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</w:t>
      </w:r>
      <w:proofErr w:type="spellStart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Гермонакса</w:t>
      </w:r>
      <w:proofErr w:type="spellEnd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. Цей край зазнав нашестя багатьох варварів: гунів, готів, аланів, печенігів, половців, що сіяли смерть і руйнування.</w:t>
      </w:r>
    </w:p>
    <w:p w:rsidR="004D4C58" w:rsidRPr="00594F8A" w:rsidRDefault="00C46165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А. Готьє виконав інструментальну зйомку берегів і дна Дністровського лиману, включаючи дельту, пересип і дно морського узбережжя. В. Ю. </w:t>
      </w:r>
      <w:proofErr w:type="spellStart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Руммель</w:t>
      </w:r>
      <w:proofErr w:type="spellEnd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підтв</w:t>
      </w:r>
      <w:r w:rsidR="004D4C58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ерджує наявність двох прорв (</w:t>
      </w:r>
      <w:proofErr w:type="spellStart"/>
      <w:r w:rsidR="004D4C58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Цареградської</w:t>
      </w:r>
      <w:proofErr w:type="spellEnd"/>
      <w:r w:rsidR="004D4C58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і Очаківської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). Південна частина пересипу мала довжину 2,5 км при ширині 0,7 км. Північна</w:t>
      </w:r>
      <w:r w:rsidR="004D4C58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досягала в довжину 4 км, у кор</w:t>
      </w:r>
      <w:r w:rsidR="003221EA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ні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її ширина була 400 м, а у Очаківсь</w:t>
      </w:r>
      <w:r w:rsidR="004D4C58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кого гирла закінчувалася </w:t>
      </w:r>
      <w:proofErr w:type="spellStart"/>
      <w:r w:rsidR="004D4C58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клиноподібно</w:t>
      </w:r>
      <w:proofErr w:type="spellEnd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Середня частина </w:t>
      </w:r>
      <w:r w:rsidR="00E66932">
        <w:rPr>
          <w:rFonts w:ascii="Times New Roman" w:hAnsi="Times New Roman" w:cs="Times New Roman"/>
          <w:color w:val="212121"/>
          <w:sz w:val="28"/>
          <w:szCs w:val="28"/>
          <w:lang w:val="uk-UA"/>
        </w:rPr>
        <w:t>–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це острів, довжиною близь</w:t>
      </w:r>
      <w:r w:rsidR="004D4C58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ко 3,5 км. Поверхня була піщаною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,</w:t>
      </w:r>
      <w:r w:rsidR="004D4C58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 ши</w:t>
      </w:r>
      <w:r w:rsidR="00AC4FC1">
        <w:rPr>
          <w:rFonts w:ascii="Times New Roman" w:hAnsi="Times New Roman" w:cs="Times New Roman"/>
          <w:color w:val="212121"/>
          <w:sz w:val="28"/>
          <w:szCs w:val="28"/>
          <w:lang w:val="uk-UA"/>
        </w:rPr>
        <w:t>рокими пляжами (до 60 м). В мори</w:t>
      </w:r>
      <w:r w:rsidR="004D4C58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стій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частини розташовувалося до трьох гряд берегових дюн, зарослих тамариском і лохом сріблястим, особливо на півночі і півдні. Разом з тим </w:t>
      </w:r>
      <w:r w:rsidR="004D4C58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в перше десятиліття 21 століття, 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стала часом початку дослідження</w:t>
      </w:r>
      <w:r w:rsidR="004D4C58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,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ряду фізико-географічних рис лиману, дельти Дністра, морфології і динаміки пересипу.</w:t>
      </w:r>
      <w:r w:rsidR="004D4C58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4D4C58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lastRenderedPageBreak/>
        <w:t>Ю.П. Ільїн дав чисельний опис змін солоності води поблизу берегів, під впливом поширення прісної води з Дніпра, Південного Бугу, Дністра і Дунаю</w:t>
      </w:r>
    </w:p>
    <w:p w:rsidR="00C46165" w:rsidRPr="00594F8A" w:rsidRDefault="004D4C58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Дно Дністровського лиману складено осадовими, легко розмивними відкладеннями алювіального, дельтового, лиманного, делювіального походження. Це свідчить про тривале формування  річкової долини  лиману, і прилеглого морського дна, також і про те, що Дністровський лиман принаймні з неогену був локалізован</w:t>
      </w:r>
      <w:r w:rsidR="00AC4FC1">
        <w:rPr>
          <w:rFonts w:ascii="Times New Roman" w:hAnsi="Times New Roman" w:cs="Times New Roman"/>
          <w:color w:val="212121"/>
          <w:sz w:val="28"/>
          <w:szCs w:val="28"/>
          <w:lang w:val="uk-UA"/>
        </w:rPr>
        <w:t>ий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в межах глибокого розлому.</w:t>
      </w:r>
    </w:p>
    <w:p w:rsidR="001D4B44" w:rsidRPr="00594F8A" w:rsidRDefault="001D4B44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Кліматичні характеристики на площі Дністровського лиману і гирлової області Дністра в цілому обумовлені,  географічним положенням, загальною циркуляцією атмосфери на</w:t>
      </w:r>
      <w:r w:rsidR="00AC4FC1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д гирлом, структурою </w:t>
      </w:r>
      <w:proofErr w:type="spellStart"/>
      <w:r w:rsidR="00AC4FC1">
        <w:rPr>
          <w:rFonts w:ascii="Times New Roman" w:hAnsi="Times New Roman" w:cs="Times New Roman"/>
          <w:color w:val="212121"/>
          <w:sz w:val="28"/>
          <w:szCs w:val="28"/>
          <w:lang w:val="uk-UA"/>
        </w:rPr>
        <w:t>підстиляючої</w:t>
      </w:r>
      <w:proofErr w:type="spellEnd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поверхні. Для Дністровського лиману і гирлового узмор'я середня швидкість вітру складає 5,6 м/с, за останні роки. Але ще в 60-80-ті роки </w:t>
      </w:r>
      <w:r w:rsidR="00B30939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минулого століття була 4,0 м/с 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на 1,5 м/с (на 40%) менше.</w:t>
      </w:r>
    </w:p>
    <w:p w:rsidR="001D4B44" w:rsidRPr="00594F8A" w:rsidRDefault="001D4B44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В межах гирлової області Дністра хвилі діють на лиман і на акваторії морського узбережжя  перед пересипом лиману. Оскільки умови зародження і розвитку хвиль різні в лимані і на акваторії Чорного моря, то хвильові також відрізнятися. Головне становище займають вітрові та </w:t>
      </w:r>
      <w:proofErr w:type="spellStart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анемоборичні</w:t>
      </w:r>
      <w:proofErr w:type="spellEnd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хвилі. В лимані вони низькі, кор</w:t>
      </w:r>
      <w:r w:rsidR="00B30939">
        <w:rPr>
          <w:rFonts w:ascii="Times New Roman" w:hAnsi="Times New Roman" w:cs="Times New Roman"/>
          <w:color w:val="212121"/>
          <w:sz w:val="28"/>
          <w:szCs w:val="28"/>
          <w:lang w:val="uk-UA"/>
        </w:rPr>
        <w:t>откі і круті практично відсутні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брижі, швидкості переміщення гребеня і період хвилі менше, ніж в морі. Як проточна водойма, Дністровський лиман характеризується стоковими течіями річкових вод. В </w:t>
      </w:r>
      <w:r w:rsidR="00AC4FC1">
        <w:rPr>
          <w:rFonts w:ascii="Times New Roman" w:hAnsi="Times New Roman" w:cs="Times New Roman"/>
          <w:color w:val="212121"/>
          <w:sz w:val="28"/>
          <w:szCs w:val="28"/>
          <w:lang w:val="uk-UA"/>
        </w:rPr>
        <w:t>звуженні</w:t>
      </w:r>
      <w:r w:rsidR="007E490C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proofErr w:type="spellStart"/>
      <w:r w:rsidR="007E490C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Цареградського</w:t>
      </w:r>
      <w:proofErr w:type="spellEnd"/>
      <w:r w:rsidR="007E490C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гирла швидкості стокових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течії можуть досягати до 1,5</w:t>
      </w:r>
      <w:r w:rsidR="007E490C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-2,0 м/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с в умова</w:t>
      </w:r>
      <w:r w:rsidR="007E490C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х дії сильного північного вітру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. Ця течія впливає на стан підводної частини Дністровської пересипу.</w:t>
      </w:r>
    </w:p>
    <w:p w:rsidR="007E490C" w:rsidRPr="00594F8A" w:rsidRDefault="007E490C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Загалом розподіл глибин в лимані було обумовлено вихідним рельєфом перед початком </w:t>
      </w:r>
      <w:proofErr w:type="spellStart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голоценової</w:t>
      </w:r>
      <w:proofErr w:type="spellEnd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трансгресії і домінуючим впливом на нього відкладень дністровського </w:t>
      </w:r>
      <w:r w:rsidR="00626507">
        <w:rPr>
          <w:rFonts w:ascii="Times New Roman" w:hAnsi="Times New Roman" w:cs="Times New Roman"/>
          <w:color w:val="212121"/>
          <w:sz w:val="28"/>
          <w:szCs w:val="28"/>
          <w:lang w:val="uk-UA"/>
        </w:rPr>
        <w:t>алювію. На цей субстрат наклала</w:t>
      </w:r>
      <w:r w:rsidR="00B30939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 вплив стокова течія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</w:t>
      </w:r>
      <w:proofErr w:type="spellStart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згонів</w:t>
      </w:r>
      <w:proofErr w:type="spellEnd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і нагонів, вітрових хвиль. Накопичення дністровського </w:t>
      </w:r>
      <w:r w:rsidR="00626507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алювію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зумовило поширенню дрібнозернистих наносів, в 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lastRenderedPageBreak/>
        <w:t xml:space="preserve">основному </w:t>
      </w:r>
      <w:proofErr w:type="spellStart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алеврито-пелитов</w:t>
      </w:r>
      <w:r w:rsidR="00626507">
        <w:rPr>
          <w:rFonts w:ascii="Times New Roman" w:hAnsi="Times New Roman" w:cs="Times New Roman"/>
          <w:color w:val="212121"/>
          <w:sz w:val="28"/>
          <w:szCs w:val="28"/>
          <w:lang w:val="uk-UA"/>
        </w:rPr>
        <w:t>их</w:t>
      </w:r>
      <w:proofErr w:type="spellEnd"/>
      <w:r w:rsidR="00626507">
        <w:rPr>
          <w:rFonts w:ascii="Times New Roman" w:hAnsi="Times New Roman" w:cs="Times New Roman"/>
          <w:color w:val="212121"/>
          <w:sz w:val="28"/>
          <w:szCs w:val="28"/>
          <w:lang w:val="uk-UA"/>
        </w:rPr>
        <w:t>, з невеликими домішками</w:t>
      </w:r>
      <w:r w:rsidR="00B30939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дрібно 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і </w:t>
      </w:r>
      <w:proofErr w:type="spellStart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средньозернистого</w:t>
      </w:r>
      <w:proofErr w:type="spellEnd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піску. Найбільш ймовірно, що в умовах мілководності лиману і частих денівеляцій рівня, після сильних синоптичних коливань рівня води, при постійному сталому перевищенні рівня біля дельти</w:t>
      </w:r>
      <w:r w:rsidR="00626507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над рівнем уздовж Дністровського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п</w:t>
      </w:r>
      <w:r w:rsidR="00626507">
        <w:rPr>
          <w:rFonts w:ascii="Times New Roman" w:hAnsi="Times New Roman" w:cs="Times New Roman"/>
          <w:color w:val="212121"/>
          <w:sz w:val="28"/>
          <w:szCs w:val="28"/>
          <w:lang w:val="uk-UA"/>
        </w:rPr>
        <w:t>ересипу</w:t>
      </w:r>
      <w:r w:rsidR="002854F9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</w:t>
      </w:r>
      <w:r w:rsidR="00B30939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через </w:t>
      </w:r>
      <w:proofErr w:type="spellStart"/>
      <w:r w:rsidR="00B30939">
        <w:rPr>
          <w:rFonts w:ascii="Times New Roman" w:hAnsi="Times New Roman" w:cs="Times New Roman"/>
          <w:color w:val="212121"/>
          <w:sz w:val="28"/>
          <w:szCs w:val="28"/>
          <w:lang w:val="uk-UA"/>
        </w:rPr>
        <w:t>Цареградську</w:t>
      </w:r>
      <w:proofErr w:type="spellEnd"/>
      <w:r w:rsidR="00B30939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за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току розвивається лавинне викачування зважених наносів з лиману.</w:t>
      </w:r>
    </w:p>
    <w:p w:rsidR="00DA4BB2" w:rsidRPr="00594F8A" w:rsidRDefault="007E490C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Осолон</w:t>
      </w:r>
      <w:r w:rsidR="00DA4BB2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ен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ня лиману обумовлено проникненням морської води ч</w:t>
      </w:r>
      <w:r w:rsidR="002854F9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ерез </w:t>
      </w:r>
      <w:proofErr w:type="spellStart"/>
      <w:r w:rsidR="002854F9">
        <w:rPr>
          <w:rFonts w:ascii="Times New Roman" w:hAnsi="Times New Roman" w:cs="Times New Roman"/>
          <w:color w:val="212121"/>
          <w:sz w:val="28"/>
          <w:szCs w:val="28"/>
          <w:lang w:val="uk-UA"/>
        </w:rPr>
        <w:t>Цареградське</w:t>
      </w:r>
      <w:proofErr w:type="spellEnd"/>
      <w:r w:rsidR="002854F9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гирло, при збільшенні морської води через пер</w:t>
      </w:r>
      <w:r w:rsidR="00DA4BB2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есип лиману під час штормів, 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особ</w:t>
      </w:r>
      <w:r w:rsidR="00DA4BB2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ливо сильному підтопленню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донних відкладень лиману вітровими хвилями, в процесі танення льоду. Постійними фак</w:t>
      </w:r>
      <w:r w:rsidR="00DA4BB2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торами з максимальним впливом є</w:t>
      </w:r>
      <w:r w:rsidR="00DA4BB2" w:rsidRPr="00594F8A">
        <w:rPr>
          <w:rFonts w:ascii="Times New Roman" w:hAnsi="Times New Roman" w:cs="Times New Roman"/>
          <w:color w:val="212121"/>
          <w:sz w:val="28"/>
          <w:szCs w:val="28"/>
        </w:rPr>
        <w:t>: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по-перше, річкові води (опріснення) і, по-друг</w:t>
      </w:r>
      <w:r w:rsidR="00DA4BB2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е, морська вода з гирла (осолонен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ня), осо</w:t>
      </w:r>
      <w:r w:rsidR="00DA4BB2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бливо сильно під впливом прорізу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судноплавного каналу.</w:t>
      </w:r>
      <w:r w:rsidR="00DA4BB2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За показниками солоності окремі гідрографічні райони Дністровського лиману розрізняються суттєво. Розходження в ступені впливу річ</w:t>
      </w:r>
      <w:r w:rsidR="002854F9">
        <w:rPr>
          <w:rFonts w:ascii="Times New Roman" w:hAnsi="Times New Roman" w:cs="Times New Roman"/>
          <w:color w:val="212121"/>
          <w:sz w:val="28"/>
          <w:szCs w:val="28"/>
          <w:lang w:val="uk-UA"/>
        </w:rPr>
        <w:t>кового стоку</w:t>
      </w:r>
      <w:r w:rsidR="00DA4BB2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, рельєфу і його деформацій, донних опадів і їх деформацій, концентрацій суспензії, прозорості води і ін. Проявилися повсюдно.</w:t>
      </w:r>
    </w:p>
    <w:p w:rsidR="007E490C" w:rsidRPr="00594F8A" w:rsidRDefault="00DA4BB2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Тут постійно водиться близько 70 видів прісноводних риб, серед яких сазан, окунь, лящ, карась, судак, щука, сом, а під час нересту спостерігається прибуття великої кількості риб осетрових видів, а також хамси.</w:t>
      </w:r>
    </w:p>
    <w:p w:rsidR="00DA4BB2" w:rsidRPr="00594F8A" w:rsidRDefault="00DA4BB2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Різні природні чинники і процеси, в умовах взаємовпливу суші і моря, за участю впливу Дністра на різних стадіях природної історії, призвели до виникнення унікальної фізико-географічної системи Дністровського лиману. У 1954 р на Дністрі було побудо</w:t>
      </w:r>
      <w:r w:rsidR="00A813A2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вано </w:t>
      </w:r>
      <w:proofErr w:type="spellStart"/>
      <w:r w:rsidR="00A813A2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Дубосс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арське</w:t>
      </w:r>
      <w:proofErr w:type="spellEnd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водосховище. В міру наповнення водосховища і відновлення попусків, річний стік поступово відновився, але став  на кілька відсотків менше, ніж до 1953 р. У зв'язку з цим зменшився винос річкової води в Дністровський лиман і в море, зменшився вплив річкових вод на водну масу лиману. Що важливо, так це перехоплення водосховищем забруднюючих речовин, а 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lastRenderedPageBreak/>
        <w:t xml:space="preserve">значить зниження їх негативного впливу </w:t>
      </w:r>
      <w:r w:rsidR="00626507">
        <w:rPr>
          <w:rFonts w:ascii="Times New Roman" w:hAnsi="Times New Roman" w:cs="Times New Roman"/>
          <w:color w:val="212121"/>
          <w:sz w:val="28"/>
          <w:szCs w:val="28"/>
          <w:lang w:val="uk-UA"/>
        </w:rPr>
        <w:t>як на річкові, так і на лиманні во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ди.</w:t>
      </w:r>
    </w:p>
    <w:p w:rsidR="005A604F" w:rsidRPr="00594F8A" w:rsidRDefault="00DA4BB2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Потужний антропогенний вплив захопив не тільки водну складову дністровського плавневого і зап</w:t>
      </w:r>
      <w:r w:rsidR="00626507">
        <w:rPr>
          <w:rFonts w:ascii="Times New Roman" w:hAnsi="Times New Roman" w:cs="Times New Roman"/>
          <w:color w:val="212121"/>
          <w:sz w:val="28"/>
          <w:szCs w:val="28"/>
          <w:lang w:val="uk-UA"/>
        </w:rPr>
        <w:t>лавного ландшафту він поширився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і по піщаній пересипі Дністровського лиману, і з підводного схилу моря. Природний ландшафт був порушений будівлями рибальського селища Затока. Пересип все більш відчуває сильні втрати своєї площі. Берегові піщані кучугури частково були розвіяні, але в основному їх пісок безпідставно був вивезений і використаний для будівництва.</w:t>
      </w:r>
      <w:r w:rsidR="005A604F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В результаті штормові розмиви втратили джерело компенсації, берег увійшов в деструктивний режим, що посилило дефіцит наносів в берег</w:t>
      </w:r>
      <w:r w:rsidR="00E66932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овій зоні. Отже, нераціональне </w:t>
      </w:r>
      <w:r w:rsidR="005A604F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природокористування на Дністровській пересипі завдало серйозної екологічної шкоди, яка призвела до зниження біологічного різноманіття.</w:t>
      </w:r>
    </w:p>
    <w:p w:rsidR="005A604F" w:rsidRPr="00594F8A" w:rsidRDefault="005A604F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Розгляд найбільш розповсюджуваних у фізичній географії підходів виділення однорідних територій (фізико-географічне районування, математичний метод, підводне </w:t>
      </w:r>
      <w:proofErr w:type="spellStart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ландшафтування</w:t>
      </w:r>
      <w:proofErr w:type="spellEnd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). Дозволило охарактеризувати в роботі методи виділення територій.</w:t>
      </w:r>
      <w:r w:rsidR="00106D0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Виділення територіальних одиниць акваторії є типологічним (картографічним) і від</w:t>
      </w:r>
      <w:r w:rsidR="00626507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носиться близько до ландшафтного. Дана робота – 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класичне типологічне ландшафтне районування, включає в себе виділення однорідної територіальної одиниці акваторії, за ознаками морфологічних і гідрологічних характеристик Дністровського лиману.</w:t>
      </w:r>
    </w:p>
    <w:p w:rsidR="005A604F" w:rsidRPr="00594F8A" w:rsidRDefault="005A604F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proofErr w:type="spellStart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Арманд</w:t>
      </w:r>
      <w:proofErr w:type="spellEnd"/>
      <w:r w:rsidR="000A41BF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Д.</w:t>
      </w:r>
      <w:r w:rsidR="000A41BF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А. особливо звертає увагу на підбір ознак районування, які нами були оцінені, за допомогою критерій </w:t>
      </w:r>
      <w:proofErr w:type="spellStart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Радіонова</w:t>
      </w:r>
      <w:proofErr w:type="spellEnd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, відповідними підводними ландшафтами, нами використані 3 і 4 пункти (характерних рис підводного ландшафту). При аналізі природних умов Дністровського лиману, нами виділені типологічні одиниці на підставі деяких рис підводних ландшафтів (глибини, прозорість, температури).</w:t>
      </w:r>
    </w:p>
    <w:p w:rsidR="005A604F" w:rsidRPr="00594F8A" w:rsidRDefault="005A604F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lastRenderedPageBreak/>
        <w:t>Вивчення комплексних природних характеристик Дністровського лиману дозволило поділити його наступні райони:</w:t>
      </w:r>
      <w:r w:rsidR="00A813A2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При виділенні Північного і </w:t>
      </w:r>
      <w:proofErr w:type="spellStart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Карагвольського</w:t>
      </w:r>
      <w:proofErr w:type="spellEnd"/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району притаманні комплексні ознаки. Централ</w:t>
      </w:r>
      <w:r w:rsidR="00A813A2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ьний район виділяється за особливостями 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донного рельєфу і поверхневої т</w:t>
      </w:r>
      <w:r w:rsidR="00A813A2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емператури. Південно-східний і П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івден</w:t>
      </w:r>
      <w:r w:rsidR="00A813A2"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>но-західний район виділяється за</w:t>
      </w:r>
      <w:r w:rsidRPr="00594F8A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комплексним ознаками.</w:t>
      </w:r>
    </w:p>
    <w:p w:rsidR="00A813A2" w:rsidRPr="00594F8A" w:rsidRDefault="00A813A2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Звичайна реальна глибина різна, в різних гідрологічних районах акваторії Дністровського лиману. Середня глибина Північного району (гідрологічний район I) становить 2,22 м. Середня глибина </w:t>
      </w:r>
      <w:proofErr w:type="spellStart"/>
      <w:r w:rsidRPr="00594F8A">
        <w:rPr>
          <w:rFonts w:ascii="Times New Roman" w:hAnsi="Times New Roman" w:cs="Times New Roman"/>
          <w:sz w:val="28"/>
          <w:szCs w:val="28"/>
          <w:lang w:val="uk-UA"/>
        </w:rPr>
        <w:t>Карагвольської</w:t>
      </w:r>
      <w:proofErr w:type="spellEnd"/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41BF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3221EA"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токи 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(гідрологічний район II) 1,6 м, Центрального району III 2,0 м, і Південно-східного району IV 1,4 м , Південно-західного району V 1,6 м</w:t>
      </w:r>
    </w:p>
    <w:p w:rsidR="00A813A2" w:rsidRPr="00594F8A" w:rsidRDefault="00A813A2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Середня прозорість Північного району (гідрологічний район I) становить 0,43 м. Середня прозорість </w:t>
      </w:r>
      <w:proofErr w:type="spellStart"/>
      <w:r w:rsidRPr="00594F8A">
        <w:rPr>
          <w:rFonts w:ascii="Times New Roman" w:hAnsi="Times New Roman" w:cs="Times New Roman"/>
          <w:sz w:val="28"/>
          <w:szCs w:val="28"/>
          <w:lang w:val="uk-UA"/>
        </w:rPr>
        <w:t>Карагвольської</w:t>
      </w:r>
      <w:proofErr w:type="spellEnd"/>
      <w:r w:rsidR="000A41BF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токи (гідрологі</w:t>
      </w:r>
      <w:r w:rsidR="002854F9">
        <w:rPr>
          <w:rFonts w:ascii="Times New Roman" w:hAnsi="Times New Roman" w:cs="Times New Roman"/>
          <w:sz w:val="28"/>
          <w:szCs w:val="28"/>
          <w:lang w:val="uk-UA"/>
        </w:rPr>
        <w:t xml:space="preserve">чний район II) 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0,7 м, Центрального району III 0,52 м, і Південно-східного району IV 0,64 м, Південно-західного району V 0,39 м. </w:t>
      </w:r>
    </w:p>
    <w:p w:rsidR="00A813A2" w:rsidRPr="00594F8A" w:rsidRDefault="00A813A2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>Середня поверхнева температура Північного району (гідрологічний район I) становить 24,8</w:t>
      </w:r>
      <w:r w:rsidRPr="00594F8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="000A41BF">
        <w:rPr>
          <w:rFonts w:ascii="Times New Roman" w:hAnsi="Times New Roman" w:cs="Times New Roman"/>
          <w:sz w:val="28"/>
          <w:szCs w:val="28"/>
          <w:lang w:val="uk-UA"/>
        </w:rPr>
        <w:t xml:space="preserve">С, </w:t>
      </w:r>
      <w:proofErr w:type="spellStart"/>
      <w:r w:rsidR="000A41BF">
        <w:rPr>
          <w:rFonts w:ascii="Times New Roman" w:hAnsi="Times New Roman" w:cs="Times New Roman"/>
          <w:sz w:val="28"/>
          <w:szCs w:val="28"/>
          <w:lang w:val="uk-UA"/>
        </w:rPr>
        <w:t>Карагвольської</w:t>
      </w:r>
      <w:proofErr w:type="spellEnd"/>
      <w:r w:rsidR="000A41BF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3221EA" w:rsidRPr="00594F8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оки (гідрологічний район II) -26,1</w:t>
      </w:r>
      <w:r w:rsidRPr="00594F8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="002854F9">
        <w:rPr>
          <w:rFonts w:ascii="Times New Roman" w:hAnsi="Times New Roman" w:cs="Times New Roman"/>
          <w:sz w:val="28"/>
          <w:szCs w:val="28"/>
          <w:lang w:val="uk-UA"/>
        </w:rPr>
        <w:t xml:space="preserve">С, Центрального району III 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594F8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С, і Південно-східного району IV 25,3</w:t>
      </w:r>
      <w:r w:rsidRPr="00594F8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="002854F9">
        <w:rPr>
          <w:rFonts w:ascii="Times New Roman" w:hAnsi="Times New Roman" w:cs="Times New Roman"/>
          <w:sz w:val="28"/>
          <w:szCs w:val="28"/>
          <w:lang w:val="uk-UA"/>
        </w:rPr>
        <w:t xml:space="preserve">С, Південно-західного району V 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23,9</w:t>
      </w:r>
      <w:r w:rsidRPr="00594F8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</w:p>
    <w:p w:rsidR="00A813A2" w:rsidRPr="00594F8A" w:rsidRDefault="00A813A2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>Середня донна температура Північного району (гідрологічний район I) становить 23,2</w:t>
      </w:r>
      <w:r w:rsidRPr="00594F8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="000A41BF">
        <w:rPr>
          <w:rFonts w:ascii="Times New Roman" w:hAnsi="Times New Roman" w:cs="Times New Roman"/>
          <w:sz w:val="28"/>
          <w:szCs w:val="28"/>
          <w:lang w:val="uk-UA"/>
        </w:rPr>
        <w:t xml:space="preserve">С, </w:t>
      </w:r>
      <w:proofErr w:type="spellStart"/>
      <w:r w:rsidR="000A41BF">
        <w:rPr>
          <w:rFonts w:ascii="Times New Roman" w:hAnsi="Times New Roman" w:cs="Times New Roman"/>
          <w:sz w:val="28"/>
          <w:szCs w:val="28"/>
          <w:lang w:val="uk-UA"/>
        </w:rPr>
        <w:t>Карагвольської</w:t>
      </w:r>
      <w:proofErr w:type="spellEnd"/>
      <w:r w:rsidR="000A41BF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токи (гідрологічний район II) 24,4</w:t>
      </w:r>
      <w:r w:rsidRPr="00594F8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С, Центрального району III 23,3</w:t>
      </w:r>
      <w:r w:rsidRPr="00594F8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С, і Південно-східного району IV 22,2</w:t>
      </w:r>
      <w:r w:rsidRPr="00594F8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С, Південно-західного району V 22,3</w:t>
      </w:r>
      <w:r w:rsidRPr="00594F8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A4BB2" w:rsidRDefault="00A813A2" w:rsidP="00F833A9">
      <w:pPr>
        <w:spacing w:after="0" w:line="360" w:lineRule="auto"/>
        <w:ind w:left="17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4F8A">
        <w:rPr>
          <w:rFonts w:ascii="Times New Roman" w:hAnsi="Times New Roman" w:cs="Times New Roman"/>
          <w:sz w:val="28"/>
          <w:szCs w:val="28"/>
          <w:lang w:val="uk-UA"/>
        </w:rPr>
        <w:t>Середній температурний градієнт Північного району (гідрологічний район I) становить 1,5</w:t>
      </w:r>
      <w:r w:rsidRPr="00594F8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="000A41BF">
        <w:rPr>
          <w:rFonts w:ascii="Times New Roman" w:hAnsi="Times New Roman" w:cs="Times New Roman"/>
          <w:sz w:val="28"/>
          <w:szCs w:val="28"/>
          <w:lang w:val="uk-UA"/>
        </w:rPr>
        <w:t xml:space="preserve">С, </w:t>
      </w:r>
      <w:proofErr w:type="spellStart"/>
      <w:r w:rsidR="000A41BF">
        <w:rPr>
          <w:rFonts w:ascii="Times New Roman" w:hAnsi="Times New Roman" w:cs="Times New Roman"/>
          <w:sz w:val="28"/>
          <w:szCs w:val="28"/>
          <w:lang w:val="uk-UA"/>
        </w:rPr>
        <w:t>Карагвольської</w:t>
      </w:r>
      <w:proofErr w:type="spellEnd"/>
      <w:r w:rsidR="000A41BF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токи  (гідрологічний район II) -1,2</w:t>
      </w:r>
      <w:r w:rsidRPr="00594F8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 xml:space="preserve">С, Центрального району III 1,3 </w:t>
      </w:r>
      <w:r w:rsidRPr="00594F8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С, Південно-східного району IV 1,2</w:t>
      </w:r>
      <w:r w:rsidRPr="00594F8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С, Південно-західного району V 1,3</w:t>
      </w:r>
      <w:r w:rsidRPr="00594F8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594F8A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854F9" w:rsidRDefault="002854F9" w:rsidP="002854F9">
      <w:pPr>
        <w:spacing w:after="0" w:line="360" w:lineRule="auto"/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</w:pPr>
    </w:p>
    <w:p w:rsidR="002854F9" w:rsidRDefault="002854F9" w:rsidP="002854F9">
      <w:pPr>
        <w:spacing w:after="0" w:line="360" w:lineRule="auto"/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</w:pPr>
    </w:p>
    <w:p w:rsidR="002854F9" w:rsidRDefault="002854F9" w:rsidP="002854F9">
      <w:pPr>
        <w:spacing w:after="0" w:line="360" w:lineRule="auto"/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</w:pPr>
    </w:p>
    <w:p w:rsidR="002854F9" w:rsidRPr="00705383" w:rsidRDefault="002854F9" w:rsidP="002854F9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2854F9" w:rsidRDefault="002854F9" w:rsidP="002854F9">
      <w:pPr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1.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Агбунов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М. В. Античная география Северного Причерноморья /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Агбунов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М. В</w:t>
      </w:r>
      <w:r w:rsidRPr="00611A9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– Москва: Наука, 1992.–223с.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</w:rPr>
        <w:t>2. Алмазов А. М. Гидрохимия устьевых областей рек / А. М. Алмазов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А. М. -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Киев: Изд-во АН УССР, 1962.–254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 Алмазов В. М.</w:t>
      </w:r>
      <w:r w:rsidRPr="00611A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Гидрохимия Днестровского лимана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/ В. М. Алмазов, А. И. Денисова.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– Киев: Изд-во АН УССР, 1955. –136с.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4.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Байдин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С. С. Исследование гидрологических процессов в морских устьях рек /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Байдин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С. С. – Москва: Труды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ГОИНа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. – 1970. –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Вып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>. 101. – 141-152с.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5.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Байдин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С. С. Устьевая  область реки как часть прибрежной зоны моря. Геоморфология и литология береговой зоны  морей и других крупных водоемов /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Байдин</w:t>
      </w:r>
      <w:proofErr w:type="spellEnd"/>
      <w:r w:rsidRPr="00611A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С.С.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– Москва: Наука, 1971. – 67-74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Баладин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Ю. Г</w:t>
      </w:r>
      <w:r w:rsidRPr="00CD3999">
        <w:rPr>
          <w:rFonts w:ascii="Times New Roman" w:hAnsi="Times New Roman" w:cs="Times New Roman"/>
          <w:sz w:val="28"/>
          <w:szCs w:val="28"/>
        </w:rPr>
        <w:t>. Гранулометрический состав лессовых пород межд</w:t>
      </w:r>
      <w:r>
        <w:rPr>
          <w:rFonts w:ascii="Times New Roman" w:hAnsi="Times New Roman" w:cs="Times New Roman"/>
          <w:sz w:val="28"/>
          <w:szCs w:val="28"/>
        </w:rPr>
        <w:t xml:space="preserve">уречья </w:t>
      </w:r>
      <w:proofErr w:type="spellStart"/>
      <w:r>
        <w:rPr>
          <w:rFonts w:ascii="Times New Roman" w:hAnsi="Times New Roman" w:cs="Times New Roman"/>
          <w:sz w:val="28"/>
          <w:szCs w:val="28"/>
        </w:rPr>
        <w:t>Дунай-Днестр-Южный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Буг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D3999">
        <w:rPr>
          <w:rFonts w:ascii="Times New Roman" w:hAnsi="Times New Roman" w:cs="Times New Roman"/>
          <w:sz w:val="28"/>
          <w:szCs w:val="28"/>
        </w:rPr>
        <w:t xml:space="preserve"> Геология побережья</w:t>
      </w:r>
      <w:r>
        <w:rPr>
          <w:rFonts w:ascii="Times New Roman" w:hAnsi="Times New Roman" w:cs="Times New Roman"/>
          <w:sz w:val="28"/>
          <w:szCs w:val="28"/>
        </w:rPr>
        <w:t xml:space="preserve"> и дна Черного и Азовского моря</w:t>
      </w:r>
      <w:r w:rsidRPr="00CD19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Ю. Г.</w:t>
      </w:r>
      <w:r w:rsidRPr="00CD19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Баладин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С. </w:t>
      </w:r>
      <w:r>
        <w:rPr>
          <w:rFonts w:ascii="Times New Roman" w:hAnsi="Times New Roman" w:cs="Times New Roman"/>
          <w:sz w:val="28"/>
          <w:szCs w:val="28"/>
        </w:rPr>
        <w:t xml:space="preserve">Морозов. </w:t>
      </w:r>
      <w:r w:rsidRPr="00CD3999">
        <w:rPr>
          <w:rFonts w:ascii="Times New Roman" w:hAnsi="Times New Roman" w:cs="Times New Roman"/>
          <w:sz w:val="28"/>
          <w:szCs w:val="28"/>
        </w:rPr>
        <w:t xml:space="preserve">– Киев: Изд-во </w:t>
      </w:r>
      <w:r>
        <w:rPr>
          <w:rFonts w:ascii="Times New Roman" w:hAnsi="Times New Roman" w:cs="Times New Roman"/>
          <w:sz w:val="28"/>
          <w:szCs w:val="28"/>
        </w:rPr>
        <w:t>КДУ, 1972.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999">
        <w:rPr>
          <w:rFonts w:ascii="Times New Roman" w:hAnsi="Times New Roman" w:cs="Times New Roman"/>
          <w:sz w:val="28"/>
          <w:szCs w:val="28"/>
        </w:rPr>
        <w:t>Вып.6.- 21-27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sz w:val="28"/>
          <w:szCs w:val="28"/>
        </w:rPr>
        <w:t>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7.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Барбот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– де –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Марни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Н. Геологический очерк Херсонской губернии /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Барбот-де-Марни</w:t>
      </w:r>
      <w:proofErr w:type="spellEnd"/>
      <w:r w:rsidRPr="00611A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Н.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– Санкт – Петербург:1869. – 167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8. Беккер П. Берег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Понта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Эвксинского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от Истра до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Борисфена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>, в отнош</w:t>
      </w:r>
      <w:r>
        <w:rPr>
          <w:rFonts w:ascii="Times New Roman" w:hAnsi="Times New Roman" w:cs="Times New Roman"/>
          <w:color w:val="000000"/>
          <w:sz w:val="28"/>
          <w:szCs w:val="28"/>
        </w:rPr>
        <w:t>ении к древним его колониям /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Б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еккер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П.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color w:val="000000"/>
          <w:sz w:val="28"/>
          <w:szCs w:val="28"/>
        </w:rPr>
        <w:t>Санкт – Петербург:18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45</w:t>
      </w:r>
      <w:r>
        <w:rPr>
          <w:rFonts w:ascii="Times New Roman" w:hAnsi="Times New Roman" w:cs="Times New Roman"/>
          <w:color w:val="000000"/>
          <w:sz w:val="28"/>
          <w:szCs w:val="28"/>
        </w:rPr>
        <w:t>. – 1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23 </w:t>
      </w:r>
      <w:proofErr w:type="gram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854F9" w:rsidRPr="008E11F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11A92"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proofErr w:type="spellStart"/>
      <w:r w:rsidRPr="00611A92">
        <w:rPr>
          <w:rFonts w:ascii="Times New Roman" w:hAnsi="Times New Roman" w:cs="Times New Roman"/>
          <w:sz w:val="28"/>
          <w:szCs w:val="28"/>
          <w:lang w:val="uk-UA"/>
        </w:rPr>
        <w:t>Богоявленский</w:t>
      </w:r>
      <w:proofErr w:type="spellEnd"/>
      <w:r w:rsidRPr="00611A92">
        <w:rPr>
          <w:rFonts w:ascii="Times New Roman" w:hAnsi="Times New Roman" w:cs="Times New Roman"/>
          <w:sz w:val="28"/>
          <w:szCs w:val="28"/>
          <w:lang w:val="uk-UA"/>
        </w:rPr>
        <w:t xml:space="preserve"> Б. А. </w:t>
      </w:r>
      <w:proofErr w:type="spellStart"/>
      <w:r w:rsidRPr="00611A92">
        <w:rPr>
          <w:rFonts w:ascii="Times New Roman" w:hAnsi="Times New Roman" w:cs="Times New Roman"/>
          <w:sz w:val="28"/>
          <w:szCs w:val="28"/>
          <w:lang w:val="uk-UA"/>
        </w:rPr>
        <w:t>Растительные</w:t>
      </w:r>
      <w:proofErr w:type="spellEnd"/>
      <w:r w:rsidRPr="00611A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1A92">
        <w:rPr>
          <w:rFonts w:ascii="Times New Roman" w:hAnsi="Times New Roman" w:cs="Times New Roman"/>
          <w:sz w:val="28"/>
          <w:szCs w:val="28"/>
          <w:lang w:val="uk-UA"/>
        </w:rPr>
        <w:t>индикаторы</w:t>
      </w:r>
      <w:proofErr w:type="spellEnd"/>
      <w:r w:rsidRPr="00611A92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Pr="00611A92">
        <w:rPr>
          <w:rFonts w:ascii="Times New Roman" w:hAnsi="Times New Roman" w:cs="Times New Roman"/>
          <w:sz w:val="28"/>
          <w:szCs w:val="28"/>
          <w:lang w:val="uk-UA"/>
        </w:rPr>
        <w:t>картографическом</w:t>
      </w:r>
      <w:proofErr w:type="spellEnd"/>
      <w:r w:rsidRPr="00611A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1A92">
        <w:rPr>
          <w:rFonts w:ascii="Times New Roman" w:hAnsi="Times New Roman" w:cs="Times New Roman"/>
          <w:sz w:val="28"/>
          <w:szCs w:val="28"/>
          <w:lang w:val="uk-UA"/>
        </w:rPr>
        <w:t>методе</w:t>
      </w:r>
      <w:proofErr w:type="spellEnd"/>
      <w:r w:rsidRPr="00611A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1A92">
        <w:rPr>
          <w:rFonts w:ascii="Times New Roman" w:hAnsi="Times New Roman" w:cs="Times New Roman"/>
          <w:sz w:val="28"/>
          <w:szCs w:val="28"/>
          <w:lang w:val="uk-UA"/>
        </w:rPr>
        <w:t>географических</w:t>
      </w:r>
      <w:proofErr w:type="spellEnd"/>
      <w:r w:rsidRPr="00611A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1A92">
        <w:rPr>
          <w:rFonts w:ascii="Times New Roman" w:hAnsi="Times New Roman" w:cs="Times New Roman"/>
          <w:sz w:val="28"/>
          <w:szCs w:val="28"/>
          <w:lang w:val="uk-UA"/>
        </w:rPr>
        <w:t>исследований</w:t>
      </w:r>
      <w:proofErr w:type="spellEnd"/>
      <w:r w:rsidRPr="00611A92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611A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1A92">
        <w:rPr>
          <w:rFonts w:ascii="Times New Roman" w:hAnsi="Times New Roman" w:cs="Times New Roman"/>
          <w:sz w:val="28"/>
          <w:szCs w:val="28"/>
          <w:lang w:val="uk-UA"/>
        </w:rPr>
        <w:t>Крупномасштабное</w:t>
      </w:r>
      <w:proofErr w:type="spellEnd"/>
      <w:r w:rsidRPr="00611A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1A92">
        <w:rPr>
          <w:rFonts w:ascii="Times New Roman" w:hAnsi="Times New Roman" w:cs="Times New Roman"/>
          <w:sz w:val="28"/>
          <w:szCs w:val="28"/>
          <w:lang w:val="uk-UA"/>
        </w:rPr>
        <w:t>картографирование</w:t>
      </w:r>
      <w:proofErr w:type="spellEnd"/>
      <w:r w:rsidRPr="00611A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1A92">
        <w:rPr>
          <w:rFonts w:ascii="Times New Roman" w:hAnsi="Times New Roman" w:cs="Times New Roman"/>
          <w:sz w:val="28"/>
          <w:szCs w:val="28"/>
          <w:lang w:val="uk-UA"/>
        </w:rPr>
        <w:t>раст</w:t>
      </w:r>
      <w:r>
        <w:rPr>
          <w:rFonts w:ascii="Times New Roman" w:hAnsi="Times New Roman" w:cs="Times New Roman"/>
          <w:sz w:val="28"/>
          <w:szCs w:val="28"/>
          <w:lang w:val="uk-UA"/>
        </w:rPr>
        <w:t>ительности</w:t>
      </w:r>
      <w:proofErr w:type="spellEnd"/>
      <w:r w:rsidRPr="00611A92">
        <w:rPr>
          <w:rFonts w:ascii="Times New Roman" w:hAnsi="Times New Roman" w:cs="Times New Roman"/>
          <w:sz w:val="28"/>
          <w:szCs w:val="28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Богоявленский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Б. А.</w:t>
      </w:r>
      <w:r w:rsidRPr="00611A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611A92">
        <w:rPr>
          <w:rFonts w:ascii="Times New Roman" w:hAnsi="Times New Roman" w:cs="Times New Roman"/>
          <w:sz w:val="28"/>
          <w:szCs w:val="28"/>
          <w:lang w:val="uk-UA"/>
        </w:rPr>
        <w:t>Сб</w:t>
      </w:r>
      <w:proofErr w:type="spellEnd"/>
      <w:r w:rsidRPr="00611A9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11A92">
        <w:rPr>
          <w:rFonts w:ascii="Times New Roman" w:hAnsi="Times New Roman" w:cs="Times New Roman"/>
          <w:sz w:val="28"/>
          <w:szCs w:val="28"/>
          <w:lang w:val="uk-UA"/>
        </w:rPr>
        <w:t>науч</w:t>
      </w:r>
      <w:proofErr w:type="spellEnd"/>
      <w:r w:rsidRPr="00611A9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11A92">
        <w:rPr>
          <w:rFonts w:ascii="Times New Roman" w:hAnsi="Times New Roman" w:cs="Times New Roman"/>
          <w:sz w:val="28"/>
          <w:szCs w:val="28"/>
          <w:lang w:val="uk-UA"/>
        </w:rPr>
        <w:t>Работ</w:t>
      </w:r>
      <w:proofErr w:type="spellEnd"/>
      <w:r w:rsidRPr="00611A92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proofErr w:type="spellStart"/>
      <w:r w:rsidRPr="00611A92">
        <w:rPr>
          <w:rFonts w:ascii="Times New Roman" w:hAnsi="Times New Roman" w:cs="Times New Roman"/>
          <w:sz w:val="28"/>
          <w:szCs w:val="28"/>
          <w:lang w:val="uk-UA"/>
        </w:rPr>
        <w:t>Новосибирск</w:t>
      </w:r>
      <w:proofErr w:type="spellEnd"/>
      <w:r w:rsidRPr="00611A92">
        <w:rPr>
          <w:rFonts w:ascii="Times New Roman" w:hAnsi="Times New Roman" w:cs="Times New Roman"/>
          <w:sz w:val="28"/>
          <w:szCs w:val="28"/>
          <w:lang w:val="uk-UA"/>
        </w:rPr>
        <w:t>: Наука, 1970. – 111- 117 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10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Браунер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А. О. Происхождение лиманов</w:t>
      </w: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/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Браунер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А.</w:t>
      </w:r>
      <w:r w:rsidRPr="00611A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О. – Херсон: 1890.- Февр. – 16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11. </w:t>
      </w:r>
      <w:r w:rsidRPr="00CD3999">
        <w:rPr>
          <w:rFonts w:ascii="Times New Roman" w:hAnsi="Times New Roman" w:cs="Times New Roman"/>
          <w:sz w:val="28"/>
          <w:szCs w:val="28"/>
        </w:rPr>
        <w:t>Вишневский В. И. Об изменениях в твердом стоке Днестра и заилен</w:t>
      </w:r>
      <w:r>
        <w:rPr>
          <w:rFonts w:ascii="Times New Roman" w:hAnsi="Times New Roman" w:cs="Times New Roman"/>
          <w:sz w:val="28"/>
          <w:szCs w:val="28"/>
        </w:rPr>
        <w:t xml:space="preserve">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Дубоссарского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водохранилища</w:t>
      </w:r>
      <w:r w:rsidRPr="00611A92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Мелиорация и водное хозяйство</w:t>
      </w:r>
      <w:r w:rsidRPr="00611A92">
        <w:rPr>
          <w:rFonts w:ascii="Times New Roman" w:hAnsi="Times New Roman" w:cs="Times New Roman"/>
          <w:sz w:val="28"/>
          <w:szCs w:val="28"/>
        </w:rPr>
        <w:t xml:space="preserve"> / </w:t>
      </w:r>
      <w:r w:rsidRPr="00CD3999">
        <w:rPr>
          <w:rFonts w:ascii="Times New Roman" w:hAnsi="Times New Roman" w:cs="Times New Roman"/>
          <w:sz w:val="28"/>
          <w:szCs w:val="28"/>
        </w:rPr>
        <w:lastRenderedPageBreak/>
        <w:t xml:space="preserve">Вишневский В. И. - 1993. </w:t>
      </w:r>
      <w:proofErr w:type="spellStart"/>
      <w:r w:rsidRPr="00CD3999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>. 78.- 36-81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sz w:val="28"/>
          <w:szCs w:val="28"/>
        </w:rPr>
        <w:t xml:space="preserve">с. 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12. </w:t>
      </w:r>
      <w:proofErr w:type="spellStart"/>
      <w:r>
        <w:rPr>
          <w:rFonts w:ascii="Times New Roman" w:hAnsi="Times New Roman" w:cs="Times New Roman"/>
          <w:sz w:val="28"/>
          <w:szCs w:val="28"/>
        </w:rPr>
        <w:t>Выхованец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Г. В. Современное </w:t>
      </w:r>
      <w:r w:rsidRPr="00CD3999">
        <w:rPr>
          <w:rFonts w:ascii="Times New Roman" w:hAnsi="Times New Roman" w:cs="Times New Roman"/>
          <w:sz w:val="28"/>
          <w:szCs w:val="28"/>
        </w:rPr>
        <w:t>состояние Днестровской пересыпи на северо-за</w:t>
      </w:r>
      <w:r>
        <w:rPr>
          <w:rFonts w:ascii="Times New Roman" w:hAnsi="Times New Roman" w:cs="Times New Roman"/>
          <w:sz w:val="28"/>
          <w:szCs w:val="28"/>
        </w:rPr>
        <w:t>падном побережье Черного моря /</w:t>
      </w:r>
      <w:r w:rsidRPr="00611A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Выхованец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Г. В. </w:t>
      </w:r>
      <w:r w:rsidRPr="00611A92">
        <w:rPr>
          <w:rFonts w:ascii="Times New Roman" w:hAnsi="Times New Roman" w:cs="Times New Roman"/>
          <w:sz w:val="28"/>
          <w:szCs w:val="28"/>
        </w:rPr>
        <w:t>-</w:t>
      </w:r>
      <w:proofErr w:type="gramStart"/>
      <w:r w:rsidRPr="00CD3999">
        <w:rPr>
          <w:rFonts w:ascii="Times New Roman" w:hAnsi="Times New Roman" w:cs="Times New Roman"/>
          <w:sz w:val="28"/>
          <w:szCs w:val="28"/>
        </w:rPr>
        <w:t>Причерноморский</w:t>
      </w:r>
      <w:proofErr w:type="gramEnd"/>
      <w:r w:rsidRPr="00CD3999">
        <w:rPr>
          <w:rFonts w:ascii="Times New Roman" w:hAnsi="Times New Roman" w:cs="Times New Roman"/>
          <w:sz w:val="28"/>
          <w:szCs w:val="28"/>
        </w:rPr>
        <w:t xml:space="preserve"> эколог</w:t>
      </w:r>
      <w:r>
        <w:rPr>
          <w:rFonts w:ascii="Times New Roman" w:hAnsi="Times New Roman" w:cs="Times New Roman"/>
          <w:sz w:val="28"/>
          <w:szCs w:val="28"/>
        </w:rPr>
        <w:t>ический</w:t>
      </w:r>
      <w:r w:rsidRPr="00611A92">
        <w:rPr>
          <w:rFonts w:ascii="Times New Roman" w:hAnsi="Times New Roman" w:cs="Times New Roman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sz w:val="28"/>
          <w:szCs w:val="28"/>
          <w:lang w:val="uk-UA"/>
        </w:rPr>
        <w:t>бюлетень. – 2005. № 3 – 4. – 54-65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999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13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. Гидрография Черноморского флота (1696-1982). Исторический очерк</w:t>
      </w:r>
      <w:proofErr w:type="gram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/ О</w:t>
      </w:r>
      <w:proofErr w:type="gramEnd"/>
      <w:r w:rsidRPr="00CD3999">
        <w:rPr>
          <w:rFonts w:ascii="Times New Roman" w:hAnsi="Times New Roman" w:cs="Times New Roman"/>
          <w:color w:val="000000"/>
          <w:sz w:val="28"/>
          <w:szCs w:val="28"/>
        </w:rPr>
        <w:t>тв. ред. Л. И. Митин. – Севастополь, 1984. – 350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14. </w:t>
      </w:r>
      <w:proofErr w:type="spellStart"/>
      <w:r w:rsidRPr="00CD3999">
        <w:rPr>
          <w:rFonts w:ascii="Times New Roman" w:hAnsi="Times New Roman" w:cs="Times New Roman"/>
          <w:sz w:val="28"/>
          <w:szCs w:val="28"/>
        </w:rPr>
        <w:t>Гопченко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 xml:space="preserve"> Е. Д. Гидроло</w:t>
      </w:r>
      <w:r>
        <w:rPr>
          <w:rFonts w:ascii="Times New Roman" w:hAnsi="Times New Roman" w:cs="Times New Roman"/>
          <w:sz w:val="28"/>
          <w:szCs w:val="28"/>
        </w:rPr>
        <w:t>гический режим Нижнего Днестра</w:t>
      </w:r>
      <w:r w:rsidRPr="00611A92">
        <w:rPr>
          <w:rFonts w:ascii="Times New Roman" w:hAnsi="Times New Roman" w:cs="Times New Roman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Гопченко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Е. Д.</w:t>
      </w:r>
      <w:r w:rsidRPr="00611A92">
        <w:rPr>
          <w:rFonts w:ascii="Times New Roman" w:hAnsi="Times New Roman" w:cs="Times New Roman"/>
          <w:sz w:val="28"/>
          <w:szCs w:val="28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 xml:space="preserve">Причерноморский экологический </w:t>
      </w:r>
      <w:r w:rsidRPr="00CD3999">
        <w:rPr>
          <w:rFonts w:ascii="Times New Roman" w:hAnsi="Times New Roman" w:cs="Times New Roman"/>
          <w:sz w:val="28"/>
          <w:szCs w:val="28"/>
        </w:rPr>
        <w:t>бюллетень.- 2005. № 3-4. – 80-86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sz w:val="28"/>
          <w:szCs w:val="28"/>
        </w:rPr>
        <w:t xml:space="preserve">15. </w:t>
      </w:r>
      <w:proofErr w:type="spellStart"/>
      <w:r w:rsidRPr="00CD3999">
        <w:rPr>
          <w:rFonts w:ascii="Times New Roman" w:hAnsi="Times New Roman" w:cs="Times New Roman"/>
          <w:sz w:val="28"/>
          <w:szCs w:val="28"/>
        </w:rPr>
        <w:t>Догоновский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 xml:space="preserve"> А. М., Орлов В. Г</w:t>
      </w:r>
      <w:r w:rsidRPr="00CD3999">
        <w:rPr>
          <w:rFonts w:ascii="Times New Roman" w:hAnsi="Times New Roman" w:cs="Times New Roman"/>
          <w:b/>
          <w:sz w:val="28"/>
          <w:szCs w:val="28"/>
        </w:rPr>
        <w:t>.</w:t>
      </w:r>
      <w:r w:rsidRPr="00CD3999">
        <w:rPr>
          <w:rFonts w:ascii="Times New Roman" w:hAnsi="Times New Roman" w:cs="Times New Roman"/>
          <w:sz w:val="28"/>
          <w:szCs w:val="28"/>
        </w:rPr>
        <w:t xml:space="preserve"> Сборник задач по определению основных хар</w:t>
      </w:r>
      <w:r>
        <w:rPr>
          <w:rFonts w:ascii="Times New Roman" w:hAnsi="Times New Roman" w:cs="Times New Roman"/>
          <w:sz w:val="28"/>
          <w:szCs w:val="28"/>
        </w:rPr>
        <w:t xml:space="preserve">актеристик водных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обьектов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суши</w:t>
      </w:r>
      <w:r w:rsidRPr="00611A92">
        <w:rPr>
          <w:rFonts w:ascii="Times New Roman" w:hAnsi="Times New Roman" w:cs="Times New Roman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 xml:space="preserve">А. М.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Догоновский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В. Г. Орлов </w:t>
      </w:r>
      <w:proofErr w:type="gramStart"/>
      <w:r>
        <w:rPr>
          <w:rFonts w:ascii="Times New Roman" w:hAnsi="Times New Roman" w:cs="Times New Roman"/>
          <w:sz w:val="28"/>
          <w:szCs w:val="28"/>
        </w:rPr>
        <w:t>-</w:t>
      </w:r>
      <w:r w:rsidRPr="00CD3999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CD3999">
        <w:rPr>
          <w:rFonts w:ascii="Times New Roman" w:hAnsi="Times New Roman" w:cs="Times New Roman"/>
          <w:sz w:val="28"/>
          <w:szCs w:val="28"/>
        </w:rPr>
        <w:t>чебное пособие – Москва., СПб,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:РГГМГ.-2011-315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16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. Дроздов А. В.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Акваториально-территориальные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природные системы: физик</w:t>
      </w:r>
      <w:r>
        <w:rPr>
          <w:rFonts w:ascii="Times New Roman" w:hAnsi="Times New Roman" w:cs="Times New Roman"/>
          <w:color w:val="000000"/>
          <w:sz w:val="28"/>
          <w:szCs w:val="28"/>
        </w:rPr>
        <w:t>о-географический подход /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Дроздов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Ф. В.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- Известия АН СССР. Сер</w:t>
      </w:r>
      <w:proofErr w:type="gram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.</w:t>
      </w:r>
      <w:proofErr w:type="gram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г</w:t>
      </w:r>
      <w:proofErr w:type="gramEnd"/>
      <w:r w:rsidRPr="00CD3999">
        <w:rPr>
          <w:rFonts w:ascii="Times New Roman" w:hAnsi="Times New Roman" w:cs="Times New Roman"/>
          <w:color w:val="000000"/>
          <w:sz w:val="28"/>
          <w:szCs w:val="28"/>
        </w:rPr>
        <w:t>еографич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>. – 1985 - №6.-158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17. </w:t>
      </w:r>
      <w:r w:rsidRPr="00CD3999">
        <w:rPr>
          <w:rFonts w:ascii="Times New Roman" w:hAnsi="Times New Roman" w:cs="Times New Roman"/>
          <w:sz w:val="28"/>
          <w:szCs w:val="28"/>
        </w:rPr>
        <w:t>Дрозд</w:t>
      </w:r>
      <w:r>
        <w:rPr>
          <w:rFonts w:ascii="Times New Roman" w:hAnsi="Times New Roman" w:cs="Times New Roman"/>
          <w:sz w:val="28"/>
          <w:szCs w:val="28"/>
        </w:rPr>
        <w:t>ов О. М. Днестровский лиман. Н</w:t>
      </w:r>
      <w:r w:rsidRPr="00CD3999">
        <w:rPr>
          <w:rFonts w:ascii="Times New Roman" w:hAnsi="Times New Roman" w:cs="Times New Roman"/>
          <w:sz w:val="28"/>
          <w:szCs w:val="28"/>
        </w:rPr>
        <w:t>аучные записи географического  факультета Одесского государст</w:t>
      </w:r>
      <w:r>
        <w:rPr>
          <w:rFonts w:ascii="Times New Roman" w:hAnsi="Times New Roman" w:cs="Times New Roman"/>
          <w:sz w:val="28"/>
          <w:szCs w:val="28"/>
        </w:rPr>
        <w:t>венно педагогического института</w:t>
      </w:r>
      <w:r w:rsidRPr="00FF0B6C">
        <w:rPr>
          <w:rFonts w:ascii="Times New Roman" w:hAnsi="Times New Roman" w:cs="Times New Roman"/>
          <w:sz w:val="28"/>
          <w:szCs w:val="28"/>
        </w:rPr>
        <w:t xml:space="preserve"> / </w:t>
      </w:r>
      <w:r w:rsidRPr="00CD3999">
        <w:rPr>
          <w:rFonts w:ascii="Times New Roman" w:hAnsi="Times New Roman" w:cs="Times New Roman"/>
          <w:sz w:val="28"/>
          <w:szCs w:val="28"/>
        </w:rPr>
        <w:t>Дроздов О. М</w:t>
      </w:r>
      <w:r>
        <w:rPr>
          <w:rFonts w:ascii="Times New Roman" w:hAnsi="Times New Roman" w:cs="Times New Roman"/>
          <w:sz w:val="28"/>
          <w:szCs w:val="28"/>
        </w:rPr>
        <w:t xml:space="preserve">. Одесса. </w:t>
      </w:r>
      <w:r w:rsidRPr="00CD3999">
        <w:rPr>
          <w:rFonts w:ascii="Times New Roman" w:hAnsi="Times New Roman" w:cs="Times New Roman"/>
          <w:sz w:val="28"/>
          <w:szCs w:val="28"/>
        </w:rPr>
        <w:t xml:space="preserve">– 1956. – Т.16. </w:t>
      </w:r>
      <w:proofErr w:type="spellStart"/>
      <w:r w:rsidRPr="00CD3999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>. 2. 147-153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sz w:val="28"/>
          <w:szCs w:val="28"/>
        </w:rPr>
        <w:t>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18. </w:t>
      </w:r>
      <w:r w:rsidRPr="00CD3999">
        <w:rPr>
          <w:rFonts w:ascii="Times New Roman" w:hAnsi="Times New Roman" w:cs="Times New Roman"/>
          <w:sz w:val="28"/>
          <w:szCs w:val="28"/>
        </w:rPr>
        <w:t>Емельянов Е. М.</w:t>
      </w: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999">
        <w:rPr>
          <w:rFonts w:ascii="Times New Roman" w:hAnsi="Times New Roman" w:cs="Times New Roman"/>
          <w:sz w:val="28"/>
          <w:szCs w:val="28"/>
        </w:rPr>
        <w:t xml:space="preserve">Барьерные зоны в океане: </w:t>
      </w:r>
      <w:proofErr w:type="spellStart"/>
      <w:r w:rsidRPr="00CD3999">
        <w:rPr>
          <w:rFonts w:ascii="Times New Roman" w:hAnsi="Times New Roman" w:cs="Times New Roman"/>
          <w:sz w:val="28"/>
          <w:szCs w:val="28"/>
          <w:lang w:val="uk-UA"/>
        </w:rPr>
        <w:t>осадко-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рудообразование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геоэкология</w:t>
      </w:r>
      <w:proofErr w:type="spellEnd"/>
      <w:r w:rsidRPr="00FF0B6C">
        <w:rPr>
          <w:rFonts w:ascii="Times New Roman" w:hAnsi="Times New Roman" w:cs="Times New Roman"/>
          <w:sz w:val="28"/>
          <w:szCs w:val="28"/>
        </w:rPr>
        <w:t xml:space="preserve"> / </w:t>
      </w:r>
      <w:r w:rsidRPr="00CD3999">
        <w:rPr>
          <w:rFonts w:ascii="Times New Roman" w:hAnsi="Times New Roman" w:cs="Times New Roman"/>
          <w:sz w:val="28"/>
          <w:szCs w:val="28"/>
        </w:rPr>
        <w:t>Емельянов Е. М.</w:t>
      </w: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CD3999">
        <w:rPr>
          <w:rFonts w:ascii="Times New Roman" w:hAnsi="Times New Roman" w:cs="Times New Roman"/>
          <w:sz w:val="28"/>
          <w:szCs w:val="28"/>
          <w:lang w:val="uk-UA"/>
        </w:rPr>
        <w:t>Калининград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>: Янтарный сказ, 1998. – 416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19.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Загоровський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Н. А. Лимани,  и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их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жизнь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значение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/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Загоровський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А. Н. </w:t>
      </w: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Одесса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Облгиз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>, 1930 – 98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20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. Загоровский Н. А. Лиманы северного Причерноморья на картах прошлых столетий / Загоровский Н. А. –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Москв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 УАН. – 1929. – Ч. 4-5. – С. 37-50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21. </w:t>
      </w:r>
      <w:r w:rsidRPr="00CD3999">
        <w:rPr>
          <w:rFonts w:ascii="Times New Roman" w:hAnsi="Times New Roman" w:cs="Times New Roman"/>
          <w:sz w:val="28"/>
          <w:szCs w:val="28"/>
        </w:rPr>
        <w:t>Зенкович В. П. Основные учения  о разви</w:t>
      </w:r>
      <w:r>
        <w:rPr>
          <w:rFonts w:ascii="Times New Roman" w:hAnsi="Times New Roman" w:cs="Times New Roman"/>
          <w:sz w:val="28"/>
          <w:szCs w:val="28"/>
        </w:rPr>
        <w:t>тии морских берегов</w:t>
      </w:r>
      <w:r w:rsidRPr="00FF0B6C">
        <w:rPr>
          <w:rFonts w:ascii="Times New Roman" w:hAnsi="Times New Roman" w:cs="Times New Roman"/>
          <w:sz w:val="28"/>
          <w:szCs w:val="28"/>
        </w:rPr>
        <w:t xml:space="preserve"> /</w:t>
      </w:r>
      <w:r w:rsidRPr="00CD3999">
        <w:rPr>
          <w:rFonts w:ascii="Times New Roman" w:hAnsi="Times New Roman" w:cs="Times New Roman"/>
          <w:sz w:val="28"/>
          <w:szCs w:val="28"/>
        </w:rPr>
        <w:t xml:space="preserve"> Зенкович В. П. - Москва: Изд-во АН СССР, 1962. – 710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22. </w:t>
      </w:r>
      <w:r>
        <w:rPr>
          <w:rFonts w:ascii="Times New Roman" w:hAnsi="Times New Roman" w:cs="Times New Roman"/>
          <w:sz w:val="28"/>
          <w:szCs w:val="28"/>
        </w:rPr>
        <w:t>Зелинский И. П.</w:t>
      </w:r>
      <w:r w:rsidRPr="00CD3999">
        <w:rPr>
          <w:rFonts w:ascii="Times New Roman" w:hAnsi="Times New Roman" w:cs="Times New Roman"/>
          <w:sz w:val="28"/>
          <w:szCs w:val="28"/>
        </w:rPr>
        <w:t xml:space="preserve"> Оползни Северо-Западного побережья Черн</w:t>
      </w:r>
      <w:r>
        <w:rPr>
          <w:rFonts w:ascii="Times New Roman" w:hAnsi="Times New Roman" w:cs="Times New Roman"/>
          <w:sz w:val="28"/>
          <w:szCs w:val="28"/>
        </w:rPr>
        <w:t>ого моря, их изучение и прогноз</w:t>
      </w:r>
      <w:r w:rsidRPr="00FF0B6C">
        <w:rPr>
          <w:rFonts w:ascii="Times New Roman" w:hAnsi="Times New Roman" w:cs="Times New Roman"/>
          <w:sz w:val="28"/>
          <w:szCs w:val="28"/>
        </w:rPr>
        <w:t xml:space="preserve"> / </w:t>
      </w:r>
      <w:r>
        <w:rPr>
          <w:rFonts w:ascii="Times New Roman" w:hAnsi="Times New Roman" w:cs="Times New Roman"/>
          <w:sz w:val="28"/>
          <w:szCs w:val="28"/>
        </w:rPr>
        <w:t>И. П.</w:t>
      </w:r>
      <w:r w:rsidRPr="00CD399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Зелинский</w:t>
      </w:r>
      <w:r w:rsidRPr="00CD3999">
        <w:rPr>
          <w:rFonts w:ascii="Times New Roman" w:hAnsi="Times New Roman" w:cs="Times New Roman"/>
          <w:sz w:val="28"/>
          <w:szCs w:val="28"/>
        </w:rPr>
        <w:t>,</w:t>
      </w:r>
      <w:r w:rsidRPr="00FF0B6C">
        <w:rPr>
          <w:rFonts w:ascii="Times New Roman" w:hAnsi="Times New Roman" w:cs="Times New Roman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sz w:val="28"/>
          <w:szCs w:val="28"/>
        </w:rPr>
        <w:t>Е.</w:t>
      </w:r>
      <w:r w:rsidRPr="00FF0B6C">
        <w:rPr>
          <w:rFonts w:ascii="Times New Roman" w:hAnsi="Times New Roman" w:cs="Times New Roman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sz w:val="28"/>
          <w:szCs w:val="28"/>
        </w:rPr>
        <w:t>А</w:t>
      </w:r>
      <w:r w:rsidRPr="00FF0B6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Черкез</w:t>
      </w:r>
      <w:proofErr w:type="spellEnd"/>
      <w:r w:rsidRPr="00FF0B6C">
        <w:rPr>
          <w:rFonts w:ascii="Times New Roman" w:hAnsi="Times New Roman" w:cs="Times New Roman"/>
          <w:sz w:val="28"/>
          <w:szCs w:val="28"/>
        </w:rPr>
        <w:t>.</w:t>
      </w:r>
      <w:r w:rsidRPr="00CD3999">
        <w:rPr>
          <w:rFonts w:ascii="Times New Roman" w:hAnsi="Times New Roman" w:cs="Times New Roman"/>
          <w:sz w:val="28"/>
          <w:szCs w:val="28"/>
        </w:rPr>
        <w:t xml:space="preserve"> - Ки</w:t>
      </w:r>
      <w:r>
        <w:rPr>
          <w:rFonts w:ascii="Times New Roman" w:hAnsi="Times New Roman" w:cs="Times New Roman"/>
          <w:sz w:val="28"/>
          <w:szCs w:val="28"/>
        </w:rPr>
        <w:t xml:space="preserve">ев: Научное мнение, 1003. – 227 </w:t>
      </w:r>
      <w:proofErr w:type="gramStart"/>
      <w:r w:rsidRPr="00CD399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23. </w:t>
      </w:r>
      <w:r w:rsidRPr="00CD3999">
        <w:rPr>
          <w:rFonts w:ascii="Times New Roman" w:hAnsi="Times New Roman" w:cs="Times New Roman"/>
          <w:sz w:val="28"/>
          <w:szCs w:val="28"/>
        </w:rPr>
        <w:t xml:space="preserve">Иванов А. И. Фитопланктон устьевых областей рек </w:t>
      </w:r>
      <w:proofErr w:type="spellStart"/>
      <w:proofErr w:type="gramStart"/>
      <w:r w:rsidRPr="00CD3999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еверо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западного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lastRenderedPageBreak/>
        <w:t>Причерноморья</w:t>
      </w:r>
      <w:r w:rsidRPr="00FF0B6C">
        <w:rPr>
          <w:rFonts w:ascii="Times New Roman" w:hAnsi="Times New Roman" w:cs="Times New Roman"/>
          <w:sz w:val="28"/>
          <w:szCs w:val="28"/>
        </w:rPr>
        <w:t xml:space="preserve"> /</w:t>
      </w:r>
      <w:r w:rsidRPr="00CD3999">
        <w:rPr>
          <w:rFonts w:ascii="Times New Roman" w:hAnsi="Times New Roman" w:cs="Times New Roman"/>
          <w:sz w:val="28"/>
          <w:szCs w:val="28"/>
        </w:rPr>
        <w:t xml:space="preserve"> Иванов А. И. - Киев: Научное мнение, 1982. – 212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24. </w:t>
      </w:r>
      <w:proofErr w:type="spellStart"/>
      <w:r w:rsidRPr="00CD3999">
        <w:rPr>
          <w:rFonts w:ascii="Times New Roman" w:hAnsi="Times New Roman" w:cs="Times New Roman"/>
          <w:sz w:val="28"/>
          <w:szCs w:val="28"/>
          <w:lang w:val="uk-UA"/>
        </w:rPr>
        <w:t>Игошин</w:t>
      </w:r>
      <w:proofErr w:type="spellEnd"/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 М. И.  </w:t>
      </w:r>
      <w:proofErr w:type="spellStart"/>
      <w:r w:rsidRPr="00CD3999">
        <w:rPr>
          <w:rFonts w:ascii="Times New Roman" w:hAnsi="Times New Roman" w:cs="Times New Roman"/>
          <w:sz w:val="28"/>
          <w:szCs w:val="28"/>
          <w:lang w:val="uk-UA"/>
        </w:rPr>
        <w:t>Математически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методы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физической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географи</w:t>
      </w:r>
      <w:r w:rsidRPr="00FF0B6C">
        <w:rPr>
          <w:rFonts w:ascii="Times New Roman" w:hAnsi="Times New Roman" w:cs="Times New Roman"/>
          <w:sz w:val="28"/>
          <w:szCs w:val="28"/>
        </w:rPr>
        <w:t xml:space="preserve"> /</w:t>
      </w: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Игошин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 И. - </w:t>
      </w:r>
      <w:proofErr w:type="spellStart"/>
      <w:r w:rsidRPr="00CD3999">
        <w:rPr>
          <w:rFonts w:ascii="Times New Roman" w:hAnsi="Times New Roman" w:cs="Times New Roman"/>
          <w:sz w:val="28"/>
          <w:szCs w:val="28"/>
          <w:lang w:val="uk-UA"/>
        </w:rPr>
        <w:t>Учебник</w:t>
      </w:r>
      <w:proofErr w:type="spellEnd"/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. Практикум. - Одеса: </w:t>
      </w:r>
      <w:proofErr w:type="spellStart"/>
      <w:r w:rsidRPr="00CD3999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Pr="00CD3999">
        <w:rPr>
          <w:rFonts w:ascii="Times New Roman" w:hAnsi="Times New Roman" w:cs="Times New Roman"/>
          <w:sz w:val="28"/>
          <w:szCs w:val="28"/>
          <w:lang w:val="uk-UA"/>
        </w:rPr>
        <w:t>, 2005. – 472 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25.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Климентов Л. В. Сдвиги в ландшафте и растительности приустьевой части поймы Нижнего Днестра и ее плавней / Климентов Л. В. – Одесса:1962. – Т. 152,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вып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>. 9. –93-106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26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Коротаев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В. Н. Геоморфология речных дельт /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Коротаев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В. Н</w:t>
      </w:r>
      <w:r w:rsidRPr="00FF0B6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– Москва: Изд-во МГУ, 1991. – 224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27. </w:t>
      </w:r>
      <w:proofErr w:type="spellStart"/>
      <w:r w:rsidRPr="00FF0B6C">
        <w:rPr>
          <w:rFonts w:ascii="Times New Roman" w:hAnsi="Times New Roman" w:cs="Times New Roman"/>
          <w:sz w:val="28"/>
          <w:szCs w:val="28"/>
          <w:lang w:val="uk-UA"/>
        </w:rPr>
        <w:t>Ларчук</w:t>
      </w:r>
      <w:proofErr w:type="spellEnd"/>
      <w:r w:rsidRPr="00FF0B6C">
        <w:rPr>
          <w:rFonts w:ascii="Times New Roman" w:hAnsi="Times New Roman" w:cs="Times New Roman"/>
          <w:sz w:val="28"/>
          <w:szCs w:val="28"/>
          <w:lang w:val="uk-UA"/>
        </w:rPr>
        <w:t xml:space="preserve"> Г. В Зоо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планктон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Днестровского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лимана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F0B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0B6C">
        <w:rPr>
          <w:rFonts w:ascii="Times New Roman" w:hAnsi="Times New Roman" w:cs="Times New Roman"/>
          <w:sz w:val="28"/>
          <w:szCs w:val="28"/>
          <w:lang w:val="uk-UA"/>
        </w:rPr>
        <w:t>Вопросы</w:t>
      </w:r>
      <w:proofErr w:type="spellEnd"/>
      <w:r w:rsidRPr="00FF0B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0B6C">
        <w:rPr>
          <w:rFonts w:ascii="Times New Roman" w:hAnsi="Times New Roman" w:cs="Times New Roman"/>
          <w:sz w:val="28"/>
          <w:szCs w:val="28"/>
          <w:lang w:val="uk-UA"/>
        </w:rPr>
        <w:t>гидробиологии</w:t>
      </w:r>
      <w:proofErr w:type="spellEnd"/>
      <w:r w:rsidRPr="00FF0B6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FF0B6C">
        <w:rPr>
          <w:rFonts w:ascii="Times New Roman" w:hAnsi="Times New Roman" w:cs="Times New Roman"/>
          <w:sz w:val="28"/>
          <w:szCs w:val="28"/>
          <w:lang w:val="uk-UA"/>
        </w:rPr>
        <w:t>водоемов</w:t>
      </w:r>
      <w:proofErr w:type="spellEnd"/>
      <w:r w:rsidRPr="00FF0B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0B6C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FF0B6C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FF0B6C">
        <w:rPr>
          <w:rFonts w:ascii="Times New Roman" w:hAnsi="Times New Roman" w:cs="Times New Roman"/>
          <w:sz w:val="28"/>
          <w:szCs w:val="28"/>
          <w:lang w:val="uk-UA"/>
        </w:rPr>
        <w:t>Ларчук</w:t>
      </w:r>
      <w:proofErr w:type="spellEnd"/>
      <w:r w:rsidRPr="00FF0B6C">
        <w:rPr>
          <w:rFonts w:ascii="Times New Roman" w:hAnsi="Times New Roman" w:cs="Times New Roman"/>
          <w:sz w:val="28"/>
          <w:szCs w:val="28"/>
          <w:lang w:val="uk-UA"/>
        </w:rPr>
        <w:t xml:space="preserve"> Г. В. - </w:t>
      </w:r>
      <w:proofErr w:type="spellStart"/>
      <w:r w:rsidRPr="00FF0B6C">
        <w:rPr>
          <w:rFonts w:ascii="Times New Roman" w:hAnsi="Times New Roman" w:cs="Times New Roman"/>
          <w:sz w:val="28"/>
          <w:szCs w:val="28"/>
          <w:lang w:val="uk-UA"/>
        </w:rPr>
        <w:t>Сб</w:t>
      </w:r>
      <w:proofErr w:type="spellEnd"/>
      <w:r w:rsidRPr="00FF0B6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F0B6C">
        <w:rPr>
          <w:rFonts w:ascii="Times New Roman" w:hAnsi="Times New Roman" w:cs="Times New Roman"/>
          <w:sz w:val="28"/>
          <w:szCs w:val="28"/>
          <w:lang w:val="uk-UA"/>
        </w:rPr>
        <w:t>научн</w:t>
      </w:r>
      <w:proofErr w:type="spellEnd"/>
      <w:r w:rsidRPr="00FF0B6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F0B6C">
        <w:rPr>
          <w:rFonts w:ascii="Times New Roman" w:hAnsi="Times New Roman" w:cs="Times New Roman"/>
          <w:sz w:val="28"/>
          <w:szCs w:val="28"/>
          <w:lang w:val="uk-UA"/>
        </w:rPr>
        <w:t>Трудов</w:t>
      </w:r>
      <w:proofErr w:type="spellEnd"/>
      <w:r w:rsidRPr="00FF0B6C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proofErr w:type="spellStart"/>
      <w:r w:rsidRPr="00FF0B6C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FF0B6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Научное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мнение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1988. – 42- 47 с.</w:t>
      </w:r>
    </w:p>
    <w:p w:rsidR="002854F9" w:rsidRPr="00CD3999" w:rsidRDefault="002854F9" w:rsidP="002854F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28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. Лиманно-уст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ьевые комплексы Причерноморья. -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Под ред. Г. И.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Швебса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>. – Ленинград: Наука, 1988. – 304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29. </w:t>
      </w:r>
      <w:r>
        <w:rPr>
          <w:rFonts w:ascii="Times New Roman" w:hAnsi="Times New Roman" w:cs="Times New Roman"/>
          <w:sz w:val="28"/>
          <w:szCs w:val="28"/>
        </w:rPr>
        <w:t xml:space="preserve">Нестерова Д. </w:t>
      </w:r>
      <w:r w:rsidRPr="00CD3999">
        <w:rPr>
          <w:rFonts w:ascii="Times New Roman" w:hAnsi="Times New Roman" w:cs="Times New Roman"/>
          <w:sz w:val="28"/>
          <w:szCs w:val="28"/>
        </w:rPr>
        <w:t>А. Цветение воды  в Северо-за</w:t>
      </w:r>
      <w:r>
        <w:rPr>
          <w:rFonts w:ascii="Times New Roman" w:hAnsi="Times New Roman" w:cs="Times New Roman"/>
          <w:sz w:val="28"/>
          <w:szCs w:val="28"/>
        </w:rPr>
        <w:t>падной части Черного моря /</w:t>
      </w:r>
      <w:r w:rsidRPr="00CD399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Нестерова Д. А. - </w:t>
      </w:r>
      <w:r w:rsidRPr="00CD3999">
        <w:rPr>
          <w:rFonts w:ascii="Times New Roman" w:hAnsi="Times New Roman" w:cs="Times New Roman"/>
          <w:sz w:val="28"/>
          <w:szCs w:val="28"/>
        </w:rPr>
        <w:t>Альгология. – 2001. – 502 – 513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30. Петров К. М. </w:t>
      </w:r>
      <w:proofErr w:type="spellStart"/>
      <w:r w:rsidRPr="00CD3999">
        <w:rPr>
          <w:rFonts w:ascii="Times New Roman" w:hAnsi="Times New Roman" w:cs="Times New Roman"/>
          <w:sz w:val="28"/>
          <w:szCs w:val="28"/>
          <w:lang w:val="uk-UA"/>
        </w:rPr>
        <w:t>Подводные</w:t>
      </w:r>
      <w:proofErr w:type="spellEnd"/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D3999">
        <w:rPr>
          <w:rFonts w:ascii="Times New Roman" w:hAnsi="Times New Roman" w:cs="Times New Roman"/>
          <w:sz w:val="28"/>
          <w:szCs w:val="28"/>
          <w:lang w:val="uk-UA"/>
        </w:rPr>
        <w:t>ландшаф</w:t>
      </w:r>
      <w:r>
        <w:rPr>
          <w:rFonts w:ascii="Times New Roman" w:hAnsi="Times New Roman" w:cs="Times New Roman"/>
          <w:sz w:val="28"/>
          <w:szCs w:val="28"/>
          <w:lang w:val="uk-UA"/>
        </w:rPr>
        <w:t>ты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методы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D508B4">
        <w:rPr>
          <w:rFonts w:ascii="Times New Roman" w:hAnsi="Times New Roman" w:cs="Times New Roman"/>
          <w:sz w:val="28"/>
          <w:szCs w:val="28"/>
        </w:rPr>
        <w:t xml:space="preserve"> 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Петров К. М. – Л: Наука, 1989. – 126 </w:t>
      </w:r>
      <w:r w:rsidRPr="00CD3999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31. </w:t>
      </w:r>
      <w:r w:rsidRPr="00CD3999">
        <w:rPr>
          <w:rFonts w:ascii="Times New Roman" w:hAnsi="Times New Roman" w:cs="Times New Roman"/>
          <w:sz w:val="28"/>
          <w:szCs w:val="28"/>
        </w:rPr>
        <w:t>Полищук Л. М. Зоопланктон Днестровский лиман и прилегающего взморья в условиях  антропогенног</w:t>
      </w:r>
      <w:r>
        <w:rPr>
          <w:rFonts w:ascii="Times New Roman" w:hAnsi="Times New Roman" w:cs="Times New Roman"/>
          <w:sz w:val="28"/>
          <w:szCs w:val="28"/>
        </w:rPr>
        <w:t>о воздействия /</w:t>
      </w:r>
      <w:r w:rsidRPr="00D508B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Полищук Л. М. </w:t>
      </w:r>
      <w:r w:rsidRPr="00D508B4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Гибробиол</w:t>
      </w:r>
      <w:proofErr w:type="spellEnd"/>
      <w:r>
        <w:rPr>
          <w:rFonts w:ascii="Times New Roman" w:hAnsi="Times New Roman" w:cs="Times New Roman"/>
          <w:sz w:val="28"/>
          <w:szCs w:val="28"/>
        </w:rPr>
        <w:t>. журнал.</w:t>
      </w:r>
      <w:r w:rsidRPr="00CD3999">
        <w:rPr>
          <w:rFonts w:ascii="Times New Roman" w:hAnsi="Times New Roman" w:cs="Times New Roman"/>
          <w:sz w:val="28"/>
          <w:szCs w:val="28"/>
        </w:rPr>
        <w:t xml:space="preserve"> – 1976. – 37 – 45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32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Пузыревский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Н. П. Материалы для описания русских рек и истории улучшения  их судоходных условий: Днестр /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Пузыревский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Н. П. – Санкт – Петербург, 19020-250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2854F9" w:rsidRPr="00D508B4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33.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Репетин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 Н</w:t>
      </w:r>
      <w:r w:rsidRPr="00CD3999">
        <w:rPr>
          <w:rFonts w:ascii="Times New Roman" w:hAnsi="Times New Roman" w:cs="Times New Roman"/>
          <w:sz w:val="28"/>
          <w:szCs w:val="28"/>
        </w:rPr>
        <w:t xml:space="preserve">. Режим ветра </w:t>
      </w:r>
      <w:proofErr w:type="spellStart"/>
      <w:proofErr w:type="gramStart"/>
      <w:r w:rsidRPr="00CD3999">
        <w:rPr>
          <w:rFonts w:ascii="Times New Roman" w:hAnsi="Times New Roman" w:cs="Times New Roman"/>
          <w:sz w:val="28"/>
          <w:szCs w:val="28"/>
        </w:rPr>
        <w:t>Северо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 xml:space="preserve"> – западной</w:t>
      </w:r>
      <w:proofErr w:type="gramEnd"/>
      <w:r w:rsidRPr="00CD3999">
        <w:rPr>
          <w:rFonts w:ascii="Times New Roman" w:hAnsi="Times New Roman" w:cs="Times New Roman"/>
          <w:sz w:val="28"/>
          <w:szCs w:val="28"/>
        </w:rPr>
        <w:t xml:space="preserve"> части Черного моря и</w:t>
      </w:r>
      <w:r>
        <w:rPr>
          <w:rFonts w:ascii="Times New Roman" w:hAnsi="Times New Roman" w:cs="Times New Roman"/>
          <w:sz w:val="28"/>
          <w:szCs w:val="28"/>
        </w:rPr>
        <w:t xml:space="preserve"> его климатические изменения</w:t>
      </w:r>
      <w:r w:rsidRPr="00D508B4">
        <w:rPr>
          <w:rFonts w:ascii="Times New Roman" w:hAnsi="Times New Roman" w:cs="Times New Roman"/>
          <w:sz w:val="28"/>
          <w:szCs w:val="28"/>
        </w:rPr>
        <w:t xml:space="preserve">. </w:t>
      </w:r>
      <w:r w:rsidRPr="00CD3999">
        <w:rPr>
          <w:rFonts w:ascii="Times New Roman" w:hAnsi="Times New Roman" w:cs="Times New Roman"/>
          <w:sz w:val="28"/>
          <w:szCs w:val="28"/>
        </w:rPr>
        <w:t>Экологическая безопасность прибрежной и шельфовой зон и комплексное использование  ресурсов шельфа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08B4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>Л. Н.</w:t>
      </w:r>
      <w:r w:rsidRPr="00D508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Репетин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 xml:space="preserve">, В. Н. </w:t>
      </w:r>
      <w:r>
        <w:rPr>
          <w:rFonts w:ascii="Times New Roman" w:hAnsi="Times New Roman" w:cs="Times New Roman"/>
          <w:sz w:val="28"/>
          <w:szCs w:val="28"/>
        </w:rPr>
        <w:t>Белокопытов</w:t>
      </w:r>
      <w:r w:rsidRPr="00CD3999">
        <w:rPr>
          <w:rFonts w:ascii="Times New Roman" w:hAnsi="Times New Roman" w:cs="Times New Roman"/>
          <w:sz w:val="28"/>
          <w:szCs w:val="28"/>
        </w:rPr>
        <w:t>. – Севастополь. – 225-243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sz w:val="28"/>
          <w:szCs w:val="28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34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Розенгурт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М. Ш. Гидрология и перспективы реконструкции природных ресурсов Одесских лиманов /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Розенгурт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М. Ш. – Киев: Научное мнение, 1974. – 224</w:t>
      </w:r>
      <w:r w:rsidRPr="00D508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35. </w:t>
      </w:r>
      <w:proofErr w:type="spellStart"/>
      <w:r w:rsidRPr="00CD3999">
        <w:rPr>
          <w:rFonts w:ascii="Times New Roman" w:hAnsi="Times New Roman" w:cs="Times New Roman"/>
          <w:sz w:val="28"/>
          <w:szCs w:val="28"/>
        </w:rPr>
        <w:t>Ротарь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 xml:space="preserve"> М. Ф. Геологическое </w:t>
      </w:r>
      <w:r>
        <w:rPr>
          <w:rFonts w:ascii="Times New Roman" w:hAnsi="Times New Roman" w:cs="Times New Roman"/>
          <w:sz w:val="28"/>
          <w:szCs w:val="28"/>
        </w:rPr>
        <w:t>строение Днестровского лимана /</w:t>
      </w:r>
      <w:r w:rsidRPr="00CD39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D3999">
        <w:rPr>
          <w:rFonts w:ascii="Times New Roman" w:hAnsi="Times New Roman" w:cs="Times New Roman"/>
          <w:sz w:val="28"/>
          <w:szCs w:val="28"/>
        </w:rPr>
        <w:t>Ротарь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 xml:space="preserve"> М. Ф. </w:t>
      </w:r>
      <w:r w:rsidRPr="00D508B4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CD3999">
        <w:rPr>
          <w:rFonts w:ascii="Times New Roman" w:hAnsi="Times New Roman" w:cs="Times New Roman"/>
          <w:sz w:val="28"/>
          <w:szCs w:val="28"/>
        </w:rPr>
        <w:t>Причернор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>. эколог. Бюллетень. – 2005.- 42-45</w:t>
      </w:r>
      <w:r w:rsidRPr="002854F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>36.</w:t>
      </w:r>
      <w:r w:rsidRPr="00CD39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D3999">
        <w:rPr>
          <w:rFonts w:ascii="Times New Roman" w:hAnsi="Times New Roman" w:cs="Times New Roman"/>
          <w:sz w:val="28"/>
          <w:szCs w:val="28"/>
        </w:rPr>
        <w:t>Руммель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 xml:space="preserve"> В. Ю. Устье р. Днестр и Днестровского лимана // Материалы для описа</w:t>
      </w:r>
      <w:r>
        <w:rPr>
          <w:rFonts w:ascii="Times New Roman" w:hAnsi="Times New Roman" w:cs="Times New Roman"/>
          <w:sz w:val="28"/>
          <w:szCs w:val="28"/>
        </w:rPr>
        <w:t>ния русских коммерческих портов</w:t>
      </w:r>
      <w:r w:rsidRPr="00D508B4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CD3999">
        <w:rPr>
          <w:rFonts w:ascii="Times New Roman" w:hAnsi="Times New Roman" w:cs="Times New Roman"/>
          <w:sz w:val="28"/>
          <w:szCs w:val="28"/>
        </w:rPr>
        <w:t>Руммель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 xml:space="preserve"> В. Ю</w:t>
      </w:r>
      <w:r w:rsidRPr="00D508B4">
        <w:rPr>
          <w:rFonts w:ascii="Times New Roman" w:hAnsi="Times New Roman" w:cs="Times New Roman"/>
          <w:sz w:val="28"/>
          <w:szCs w:val="28"/>
        </w:rPr>
        <w:t>.</w:t>
      </w:r>
      <w:r w:rsidRPr="00CD3999">
        <w:rPr>
          <w:rFonts w:ascii="Times New Roman" w:hAnsi="Times New Roman" w:cs="Times New Roman"/>
          <w:sz w:val="28"/>
          <w:szCs w:val="28"/>
        </w:rPr>
        <w:t>– СПб</w:t>
      </w:r>
      <w:proofErr w:type="gramStart"/>
      <w:r w:rsidRPr="00CD3999">
        <w:rPr>
          <w:rFonts w:ascii="Times New Roman" w:hAnsi="Times New Roman" w:cs="Times New Roman"/>
          <w:sz w:val="28"/>
          <w:szCs w:val="28"/>
        </w:rPr>
        <w:t xml:space="preserve">., </w:t>
      </w:r>
      <w:proofErr w:type="gramEnd"/>
      <w:r w:rsidRPr="00CD3999">
        <w:rPr>
          <w:rFonts w:ascii="Times New Roman" w:hAnsi="Times New Roman" w:cs="Times New Roman"/>
          <w:sz w:val="28"/>
          <w:szCs w:val="28"/>
        </w:rPr>
        <w:t xml:space="preserve">1897. – </w:t>
      </w:r>
      <w:proofErr w:type="spellStart"/>
      <w:r w:rsidRPr="00CD3999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>. 15. – 2-156 с.</w:t>
      </w:r>
    </w:p>
    <w:p w:rsidR="002854F9" w:rsidRPr="00CD3999" w:rsidRDefault="002854F9" w:rsidP="002854F9">
      <w:pPr>
        <w:widowControl w:val="0"/>
        <w:shd w:val="clear" w:color="auto" w:fill="FFFFFF"/>
        <w:tabs>
          <w:tab w:val="left" w:pos="2895"/>
        </w:tabs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37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gram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Русев</w:t>
      </w:r>
      <w:proofErr w:type="gramEnd"/>
      <w:r w:rsidRPr="00D508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И. Т. Дельта Днестра: история природопользования, экологические основы мониторинга, охраны и менеджмента водно-болотных угодий / Русев И. Т. – Одесса: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Астропринт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>, 2003. – 765</w:t>
      </w:r>
      <w:r w:rsidRPr="00D508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>38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</w:rPr>
        <w:t>Русев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И. Т.</w:t>
      </w:r>
      <w:r w:rsidRPr="00CD3999">
        <w:rPr>
          <w:rFonts w:ascii="Times New Roman" w:hAnsi="Times New Roman" w:cs="Times New Roman"/>
          <w:sz w:val="28"/>
          <w:szCs w:val="28"/>
        </w:rPr>
        <w:t xml:space="preserve"> Эволюция антропогенного воздействия на водно-бо</w:t>
      </w:r>
      <w:r>
        <w:rPr>
          <w:rFonts w:ascii="Times New Roman" w:hAnsi="Times New Roman" w:cs="Times New Roman"/>
          <w:sz w:val="28"/>
          <w:szCs w:val="28"/>
        </w:rPr>
        <w:t>лотные  угодья дельты Днестра</w:t>
      </w:r>
      <w:r w:rsidRPr="00D508B4">
        <w:rPr>
          <w:rFonts w:ascii="Times New Roman" w:hAnsi="Times New Roman" w:cs="Times New Roman"/>
          <w:sz w:val="28"/>
          <w:szCs w:val="28"/>
        </w:rPr>
        <w:t xml:space="preserve"> /</w:t>
      </w:r>
      <w:r w:rsidRPr="00CD399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И. Т.</w:t>
      </w:r>
      <w:r w:rsidRPr="00D508B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Русев</w:t>
      </w:r>
      <w:r w:rsidRPr="00CD3999">
        <w:rPr>
          <w:rFonts w:ascii="Times New Roman" w:hAnsi="Times New Roman" w:cs="Times New Roman"/>
          <w:sz w:val="28"/>
          <w:szCs w:val="28"/>
        </w:rPr>
        <w:t xml:space="preserve">, Т. Д.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Русева</w:t>
      </w:r>
      <w:proofErr w:type="spellEnd"/>
      <w:r w:rsidRPr="00D508B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08B4">
        <w:rPr>
          <w:rFonts w:ascii="Times New Roman" w:hAnsi="Times New Roman" w:cs="Times New Roman"/>
          <w:sz w:val="28"/>
          <w:szCs w:val="28"/>
        </w:rPr>
        <w:t>-</w:t>
      </w:r>
      <w:r w:rsidRPr="00CD3999">
        <w:rPr>
          <w:rFonts w:ascii="Times New Roman" w:hAnsi="Times New Roman" w:cs="Times New Roman"/>
          <w:sz w:val="28"/>
          <w:szCs w:val="28"/>
        </w:rPr>
        <w:t xml:space="preserve"> Причерноморский эколог. Бюллетень. – 2005. – 276 – 326</w:t>
      </w:r>
      <w:r w:rsidRPr="00D508B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39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. Самойлов И. В. Устья рек. / Самойлов И. В. – Москва: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Географгиз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>, 1952. – 526</w:t>
      </w:r>
      <w:r w:rsidRPr="00D508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>40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Старушенко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 И</w:t>
      </w:r>
      <w:r w:rsidRPr="00CD3999">
        <w:rPr>
          <w:rFonts w:ascii="Times New Roman" w:hAnsi="Times New Roman" w:cs="Times New Roman"/>
          <w:sz w:val="28"/>
          <w:szCs w:val="28"/>
        </w:rPr>
        <w:t xml:space="preserve">. Причерноморские лиманы </w:t>
      </w:r>
      <w:proofErr w:type="spellStart"/>
      <w:r w:rsidRPr="00CD3999">
        <w:rPr>
          <w:rFonts w:ascii="Times New Roman" w:hAnsi="Times New Roman" w:cs="Times New Roman"/>
          <w:sz w:val="28"/>
          <w:szCs w:val="28"/>
        </w:rPr>
        <w:t>Одещины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 xml:space="preserve"> и их  </w:t>
      </w:r>
      <w:proofErr w:type="spellStart"/>
      <w:r w:rsidRPr="00CD3999">
        <w:rPr>
          <w:rFonts w:ascii="Times New Roman" w:hAnsi="Times New Roman" w:cs="Times New Roman"/>
          <w:sz w:val="28"/>
          <w:szCs w:val="28"/>
        </w:rPr>
        <w:t>рыбохозяйственное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 xml:space="preserve"> использование</w:t>
      </w:r>
      <w:r w:rsidRPr="00D508B4">
        <w:rPr>
          <w:rFonts w:ascii="Times New Roman" w:hAnsi="Times New Roman" w:cs="Times New Roman"/>
          <w:sz w:val="28"/>
          <w:szCs w:val="28"/>
        </w:rPr>
        <w:t xml:space="preserve"> / </w:t>
      </w:r>
      <w:r w:rsidRPr="00CD3999">
        <w:rPr>
          <w:rFonts w:ascii="Times New Roman" w:hAnsi="Times New Roman" w:cs="Times New Roman"/>
          <w:sz w:val="28"/>
          <w:szCs w:val="28"/>
        </w:rPr>
        <w:t>Л. И</w:t>
      </w:r>
      <w:r w:rsidRPr="00D508B4">
        <w:rPr>
          <w:rFonts w:ascii="Times New Roman" w:hAnsi="Times New Roman" w:cs="Times New Roman"/>
          <w:sz w:val="28"/>
          <w:szCs w:val="28"/>
        </w:rPr>
        <w:t>.</w:t>
      </w:r>
      <w:r w:rsidRPr="00CD39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Старушенко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>, С. Г</w:t>
      </w:r>
      <w:r w:rsidRPr="00D508B4">
        <w:rPr>
          <w:rFonts w:ascii="Times New Roman" w:hAnsi="Times New Roman" w:cs="Times New Roman"/>
          <w:sz w:val="28"/>
          <w:szCs w:val="28"/>
        </w:rPr>
        <w:t>.</w:t>
      </w:r>
      <w:r w:rsidRPr="00CD399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Бушуев</w:t>
      </w:r>
      <w:r w:rsidRPr="00D508B4">
        <w:rPr>
          <w:rFonts w:ascii="Times New Roman" w:hAnsi="Times New Roman" w:cs="Times New Roman"/>
          <w:sz w:val="28"/>
          <w:szCs w:val="28"/>
        </w:rPr>
        <w:t xml:space="preserve">. </w:t>
      </w:r>
      <w:r w:rsidRPr="00CD3999">
        <w:rPr>
          <w:rFonts w:ascii="Times New Roman" w:hAnsi="Times New Roman" w:cs="Times New Roman"/>
          <w:sz w:val="28"/>
          <w:szCs w:val="28"/>
        </w:rPr>
        <w:t xml:space="preserve">- Одесса: </w:t>
      </w:r>
      <w:proofErr w:type="spellStart"/>
      <w:r w:rsidRPr="00CD3999">
        <w:rPr>
          <w:rFonts w:ascii="Times New Roman" w:hAnsi="Times New Roman" w:cs="Times New Roman"/>
          <w:sz w:val="28"/>
          <w:szCs w:val="28"/>
        </w:rPr>
        <w:t>Астропринт</w:t>
      </w:r>
      <w:proofErr w:type="spellEnd"/>
      <w:r w:rsidRPr="00CD3999">
        <w:rPr>
          <w:rFonts w:ascii="Times New Roman" w:hAnsi="Times New Roman" w:cs="Times New Roman"/>
          <w:sz w:val="28"/>
          <w:szCs w:val="28"/>
        </w:rPr>
        <w:t>, 2001. – 151</w:t>
      </w:r>
      <w:r w:rsidRPr="00D508B4">
        <w:rPr>
          <w:rFonts w:ascii="Times New Roman" w:hAnsi="Times New Roman" w:cs="Times New Roman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sz w:val="28"/>
          <w:szCs w:val="28"/>
        </w:rPr>
        <w:t>с.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41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Стоян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А. А. История исследования пересыпи Днестровского лимана на побережье Черного моря. Культура народов Причерноморья /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Стоян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А. А. – Одесса: 2006. - №85. –149-151</w:t>
      </w:r>
      <w:r w:rsidRPr="00D508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42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Танфильев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Г. И. Главнейшие физико-географиче</w:t>
      </w:r>
      <w:r>
        <w:rPr>
          <w:rFonts w:ascii="Times New Roman" w:hAnsi="Times New Roman" w:cs="Times New Roman"/>
          <w:color w:val="000000"/>
          <w:sz w:val="28"/>
          <w:szCs w:val="28"/>
        </w:rPr>
        <w:t>ские районы Одесской губернии /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Транфильев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 Г. И. – Одесса: </w:t>
      </w:r>
      <w:proofErr w:type="spell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Губземуправ</w:t>
      </w:r>
      <w:proofErr w:type="spellEnd"/>
      <w:r w:rsidRPr="00CD3999">
        <w:rPr>
          <w:rFonts w:ascii="Times New Roman" w:hAnsi="Times New Roman" w:cs="Times New Roman"/>
          <w:color w:val="000000"/>
          <w:sz w:val="28"/>
          <w:szCs w:val="28"/>
        </w:rPr>
        <w:t>, 1924. – 74</w:t>
      </w:r>
      <w:r w:rsidRPr="00D508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 xml:space="preserve">с. 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43. </w:t>
      </w:r>
      <w:r>
        <w:rPr>
          <w:rFonts w:ascii="Times New Roman" w:hAnsi="Times New Roman" w:cs="Times New Roman"/>
          <w:sz w:val="28"/>
          <w:szCs w:val="28"/>
        </w:rPr>
        <w:t>Тимченко В. М</w:t>
      </w:r>
      <w:r w:rsidRPr="00CD3999">
        <w:rPr>
          <w:rFonts w:ascii="Times New Roman" w:hAnsi="Times New Roman" w:cs="Times New Roman"/>
          <w:sz w:val="28"/>
          <w:szCs w:val="28"/>
        </w:rPr>
        <w:t xml:space="preserve">. Исследование и прогноз мутности воды реконструируемых водоемов (на </w:t>
      </w:r>
      <w:r>
        <w:rPr>
          <w:rFonts w:ascii="Times New Roman" w:hAnsi="Times New Roman" w:cs="Times New Roman"/>
          <w:sz w:val="28"/>
          <w:szCs w:val="28"/>
        </w:rPr>
        <w:t>примере Днестровского лимана)</w:t>
      </w:r>
      <w:r w:rsidRPr="007636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CD3999">
        <w:rPr>
          <w:rFonts w:ascii="Times New Roman" w:hAnsi="Times New Roman" w:cs="Times New Roman"/>
          <w:sz w:val="28"/>
          <w:szCs w:val="28"/>
        </w:rPr>
        <w:t xml:space="preserve"> В. М., </w:t>
      </w:r>
      <w:r>
        <w:rPr>
          <w:rFonts w:ascii="Times New Roman" w:hAnsi="Times New Roman" w:cs="Times New Roman"/>
          <w:sz w:val="28"/>
          <w:szCs w:val="28"/>
        </w:rPr>
        <w:t>Тимченко</w:t>
      </w:r>
      <w:r w:rsidRPr="00CD3999">
        <w:rPr>
          <w:rFonts w:ascii="Times New Roman" w:hAnsi="Times New Roman" w:cs="Times New Roman"/>
          <w:sz w:val="28"/>
          <w:szCs w:val="28"/>
        </w:rPr>
        <w:t xml:space="preserve">, М. П. </w:t>
      </w:r>
      <w:r>
        <w:rPr>
          <w:rFonts w:ascii="Times New Roman" w:hAnsi="Times New Roman" w:cs="Times New Roman"/>
          <w:sz w:val="28"/>
          <w:szCs w:val="28"/>
        </w:rPr>
        <w:t>Колесник</w:t>
      </w:r>
      <w:r w:rsidRPr="007636B8">
        <w:rPr>
          <w:rFonts w:ascii="Times New Roman" w:hAnsi="Times New Roman" w:cs="Times New Roman"/>
          <w:sz w:val="28"/>
          <w:szCs w:val="28"/>
        </w:rPr>
        <w:t>. -</w:t>
      </w:r>
      <w:r w:rsidRPr="00CD3999">
        <w:rPr>
          <w:rFonts w:ascii="Times New Roman" w:hAnsi="Times New Roman" w:cs="Times New Roman"/>
          <w:sz w:val="28"/>
          <w:szCs w:val="28"/>
        </w:rPr>
        <w:t xml:space="preserve"> Гидробиологический журнал. – 1986. - 84-91</w:t>
      </w:r>
      <w:r w:rsidRPr="00D508B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sz w:val="28"/>
          <w:szCs w:val="28"/>
        </w:rPr>
        <w:t>.</w:t>
      </w:r>
    </w:p>
    <w:p w:rsidR="002854F9" w:rsidRPr="00CD3999" w:rsidRDefault="002854F9" w:rsidP="002854F9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D3999">
        <w:rPr>
          <w:rFonts w:ascii="Times New Roman" w:hAnsi="Times New Roman" w:cs="Times New Roman"/>
          <w:color w:val="000000"/>
          <w:sz w:val="28"/>
          <w:szCs w:val="28"/>
          <w:lang w:val="uk-UA"/>
        </w:rPr>
        <w:t>44</w:t>
      </w:r>
      <w:r w:rsidRPr="00CD3999">
        <w:rPr>
          <w:rFonts w:ascii="Times New Roman" w:hAnsi="Times New Roman" w:cs="Times New Roman"/>
          <w:color w:val="000000"/>
          <w:sz w:val="28"/>
          <w:szCs w:val="28"/>
        </w:rPr>
        <w:t>. Шепард Ф. П. Морская геология / Шепард Ф. П. – Ленинград: Недра, 1976. – 488</w:t>
      </w:r>
      <w:r w:rsidRPr="007636B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854F9" w:rsidRPr="00CD3999" w:rsidRDefault="002854F9" w:rsidP="002854F9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D3999">
        <w:rPr>
          <w:rFonts w:ascii="Times New Roman" w:hAnsi="Times New Roman" w:cs="Times New Roman"/>
          <w:sz w:val="28"/>
          <w:szCs w:val="28"/>
          <w:lang w:val="uk-UA"/>
        </w:rPr>
        <w:t xml:space="preserve">45. </w:t>
      </w:r>
      <w:r w:rsidRPr="00CD3999">
        <w:rPr>
          <w:rFonts w:ascii="Times New Roman" w:hAnsi="Times New Roman" w:cs="Times New Roman"/>
          <w:sz w:val="28"/>
          <w:szCs w:val="28"/>
        </w:rPr>
        <w:t xml:space="preserve">Шуйский Ю. Д. Экспериментальное создание искусственной  дюны </w:t>
      </w:r>
      <w:r>
        <w:rPr>
          <w:rFonts w:ascii="Times New Roman" w:hAnsi="Times New Roman" w:cs="Times New Roman"/>
          <w:sz w:val="28"/>
          <w:szCs w:val="28"/>
        </w:rPr>
        <w:t>на песчаном берегу Черного моря</w:t>
      </w:r>
      <w:r w:rsidRPr="007636B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География и природные ресурсы</w:t>
      </w:r>
      <w:r w:rsidRPr="00CD399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7636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Ю. Д.</w:t>
      </w:r>
      <w:r w:rsidRPr="00CD399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Шуйский</w:t>
      </w:r>
      <w:r w:rsidRPr="00CD3999">
        <w:rPr>
          <w:rFonts w:ascii="Times New Roman" w:hAnsi="Times New Roman" w:cs="Times New Roman"/>
          <w:sz w:val="28"/>
          <w:szCs w:val="28"/>
        </w:rPr>
        <w:t>, Г. В</w:t>
      </w:r>
      <w:r w:rsidRPr="007636B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D3999">
        <w:rPr>
          <w:rFonts w:ascii="Times New Roman" w:hAnsi="Times New Roman" w:cs="Times New Roman"/>
          <w:sz w:val="28"/>
          <w:szCs w:val="28"/>
        </w:rPr>
        <w:t>Выховане</w:t>
      </w:r>
      <w:r>
        <w:rPr>
          <w:rFonts w:ascii="Times New Roman" w:hAnsi="Times New Roman" w:cs="Times New Roman"/>
          <w:sz w:val="28"/>
          <w:szCs w:val="28"/>
        </w:rPr>
        <w:t>ц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CD3999">
        <w:rPr>
          <w:rFonts w:ascii="Times New Roman" w:hAnsi="Times New Roman" w:cs="Times New Roman"/>
          <w:sz w:val="28"/>
          <w:szCs w:val="28"/>
        </w:rPr>
        <w:t xml:space="preserve"> – 1997. – 169 – 174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D399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CD3999">
        <w:rPr>
          <w:rFonts w:ascii="Times New Roman" w:hAnsi="Times New Roman" w:cs="Times New Roman"/>
          <w:sz w:val="28"/>
          <w:szCs w:val="28"/>
        </w:rPr>
        <w:t>.</w:t>
      </w:r>
    </w:p>
    <w:p w:rsidR="002854F9" w:rsidRPr="00920E68" w:rsidRDefault="002854F9" w:rsidP="00920E68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05383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46</w:t>
      </w:r>
      <w:r w:rsidRPr="00705383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920E68">
        <w:rPr>
          <w:rFonts w:ascii="Times New Roman" w:hAnsi="Times New Roman" w:cs="Times New Roman"/>
          <w:color w:val="000000"/>
          <w:sz w:val="28"/>
          <w:szCs w:val="28"/>
        </w:rPr>
        <w:t xml:space="preserve">Шуйский Ю. Д. Физическая география устьевой области Днестра / Ю. Д. Шуйский; отв. ред. Г.В. </w:t>
      </w:r>
      <w:proofErr w:type="spellStart"/>
      <w:r w:rsidRPr="00920E68">
        <w:rPr>
          <w:rFonts w:ascii="Times New Roman" w:hAnsi="Times New Roman" w:cs="Times New Roman"/>
          <w:color w:val="000000"/>
          <w:sz w:val="28"/>
          <w:szCs w:val="28"/>
        </w:rPr>
        <w:t>Выхованец</w:t>
      </w:r>
      <w:proofErr w:type="spellEnd"/>
      <w:r w:rsidRPr="00920E68">
        <w:rPr>
          <w:rFonts w:ascii="Times New Roman" w:hAnsi="Times New Roman" w:cs="Times New Roman"/>
          <w:color w:val="000000"/>
          <w:sz w:val="28"/>
          <w:szCs w:val="28"/>
        </w:rPr>
        <w:t xml:space="preserve">. – Одесса: </w:t>
      </w:r>
      <w:proofErr w:type="spellStart"/>
      <w:r w:rsidRPr="00920E68">
        <w:rPr>
          <w:rFonts w:ascii="Times New Roman" w:hAnsi="Times New Roman" w:cs="Times New Roman"/>
          <w:color w:val="000000"/>
          <w:sz w:val="28"/>
          <w:szCs w:val="28"/>
        </w:rPr>
        <w:t>Астропринт</w:t>
      </w:r>
      <w:proofErr w:type="spellEnd"/>
      <w:r w:rsidRPr="00920E68">
        <w:rPr>
          <w:rFonts w:ascii="Times New Roman" w:hAnsi="Times New Roman" w:cs="Times New Roman"/>
          <w:color w:val="000000"/>
          <w:sz w:val="28"/>
          <w:szCs w:val="28"/>
        </w:rPr>
        <w:t>, 2013. – 328 с.</w:t>
      </w:r>
    </w:p>
    <w:p w:rsidR="002854F9" w:rsidRPr="00920E68" w:rsidRDefault="002854F9" w:rsidP="00920E68">
      <w:pPr>
        <w:jc w:val="both"/>
        <w:rPr>
          <w:rFonts w:ascii="Times New Roman" w:hAnsi="Times New Roman" w:cs="Times New Roman"/>
          <w:sz w:val="28"/>
          <w:szCs w:val="28"/>
        </w:rPr>
      </w:pPr>
      <w:r w:rsidRPr="00920E68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920E68">
        <w:rPr>
          <w:rFonts w:ascii="Times New Roman" w:hAnsi="Times New Roman" w:cs="Times New Roman"/>
          <w:sz w:val="28"/>
          <w:szCs w:val="28"/>
        </w:rPr>
        <w:t>7. Фото Днестр</w:t>
      </w:r>
      <w:r w:rsidR="00920E68" w:rsidRPr="00920E68">
        <w:rPr>
          <w:rFonts w:ascii="Times New Roman" w:hAnsi="Times New Roman" w:cs="Times New Roman"/>
          <w:sz w:val="28"/>
          <w:szCs w:val="28"/>
        </w:rPr>
        <w:t>овский лиман [</w:t>
      </w:r>
      <w:proofErr w:type="spellStart"/>
      <w:r w:rsidR="00920E68" w:rsidRPr="00920E68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920E68" w:rsidRPr="00920E68">
        <w:rPr>
          <w:rFonts w:ascii="Times New Roman" w:hAnsi="Times New Roman" w:cs="Times New Roman"/>
          <w:sz w:val="28"/>
          <w:szCs w:val="28"/>
        </w:rPr>
        <w:t xml:space="preserve"> ресурс]. - Режим доступу: http://</w:t>
      </w:r>
      <w:hyperlink r:id="rId8" w:history="1">
        <w:r w:rsidRPr="00920E68">
          <w:rPr>
            <w:rStyle w:val="ac"/>
            <w:rFonts w:ascii="Times New Roman" w:hAnsi="Times New Roman"/>
            <w:sz w:val="28"/>
            <w:szCs w:val="28"/>
          </w:rPr>
          <w:t>google.com.ua/search?q=днестровский+лиман</w:t>
        </w:r>
      </w:hyperlink>
    </w:p>
    <w:p w:rsidR="002854F9" w:rsidRPr="00920E68" w:rsidRDefault="002854F9" w:rsidP="00920E68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E68">
        <w:rPr>
          <w:rFonts w:ascii="Times New Roman" w:hAnsi="Times New Roman" w:cs="Times New Roman"/>
          <w:sz w:val="28"/>
          <w:szCs w:val="28"/>
        </w:rPr>
        <w:t>48. Фото Днестро</w:t>
      </w:r>
      <w:r w:rsidR="00920E68" w:rsidRPr="00920E68">
        <w:rPr>
          <w:rFonts w:ascii="Times New Roman" w:hAnsi="Times New Roman" w:cs="Times New Roman"/>
          <w:sz w:val="28"/>
          <w:szCs w:val="28"/>
        </w:rPr>
        <w:t>вские плавни [</w:t>
      </w:r>
      <w:proofErr w:type="spellStart"/>
      <w:r w:rsidR="00920E68" w:rsidRPr="00920E68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920E68" w:rsidRPr="00920E68">
        <w:rPr>
          <w:rFonts w:ascii="Times New Roman" w:hAnsi="Times New Roman" w:cs="Times New Roman"/>
          <w:sz w:val="28"/>
          <w:szCs w:val="28"/>
        </w:rPr>
        <w:t xml:space="preserve"> ресурс]. - Режим доступу: http://</w:t>
      </w:r>
      <w:hyperlink r:id="rId9" w:history="1">
        <w:r w:rsidR="00920E68" w:rsidRPr="00920E68">
          <w:rPr>
            <w:rStyle w:val="ac"/>
            <w:rFonts w:ascii="Times New Roman" w:hAnsi="Times New Roman"/>
            <w:sz w:val="28"/>
            <w:szCs w:val="28"/>
          </w:rPr>
          <w:t>www.google.com.ua/=днестровские+плавни+фото&amp;tbm</w:t>
        </w:r>
      </w:hyperlink>
    </w:p>
    <w:p w:rsidR="002854F9" w:rsidRPr="00920E68" w:rsidRDefault="002854F9" w:rsidP="00920E68">
      <w:pPr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</w:rPr>
      </w:pPr>
    </w:p>
    <w:p w:rsidR="00920E68" w:rsidRPr="00920E68" w:rsidRDefault="00920E68" w:rsidP="00920E68">
      <w:pPr>
        <w:spacing w:after="0" w:line="360" w:lineRule="auto"/>
        <w:jc w:val="both"/>
        <w:rPr>
          <w:rFonts w:ascii="Times New Roman" w:hAnsi="Times New Roman" w:cs="Times New Roman"/>
          <w:b/>
          <w:color w:val="212121"/>
          <w:sz w:val="28"/>
          <w:szCs w:val="28"/>
        </w:rPr>
      </w:pPr>
    </w:p>
    <w:sectPr w:rsidR="00920E68" w:rsidRPr="00920E68" w:rsidSect="00200637">
      <w:headerReference w:type="default" r:id="rId10"/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3069" w:rsidRDefault="00823069" w:rsidP="00DC52F9">
      <w:pPr>
        <w:spacing w:after="0" w:line="240" w:lineRule="auto"/>
      </w:pPr>
      <w:r>
        <w:separator/>
      </w:r>
    </w:p>
  </w:endnote>
  <w:endnote w:type="continuationSeparator" w:id="0">
    <w:p w:rsidR="00823069" w:rsidRDefault="00823069" w:rsidP="00DC52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3069" w:rsidRDefault="00823069" w:rsidP="00DC52F9">
      <w:pPr>
        <w:spacing w:after="0" w:line="240" w:lineRule="auto"/>
      </w:pPr>
      <w:r>
        <w:separator/>
      </w:r>
    </w:p>
  </w:footnote>
  <w:footnote w:type="continuationSeparator" w:id="0">
    <w:p w:rsidR="00823069" w:rsidRDefault="00823069" w:rsidP="00DC52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610004"/>
    </w:sdtPr>
    <w:sdtContent>
      <w:p w:rsidR="00823069" w:rsidRDefault="0094741F">
        <w:pPr>
          <w:pStyle w:val="a3"/>
          <w:jc w:val="right"/>
        </w:pPr>
        <w:fldSimple w:instr=" PAGE   \* MERGEFORMAT ">
          <w:r w:rsidR="00095D9C">
            <w:rPr>
              <w:noProof/>
            </w:rPr>
            <w:t>14</w:t>
          </w:r>
        </w:fldSimple>
      </w:p>
    </w:sdtContent>
  </w:sdt>
  <w:p w:rsidR="00823069" w:rsidRPr="0039429D" w:rsidRDefault="00823069">
    <w:pPr>
      <w:pStyle w:val="a3"/>
      <w:rPr>
        <w:lang w:val="uk-U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i w:val="0"/>
        <w:sz w:val="28"/>
        <w:szCs w:val="28"/>
        <w:lang w:val="uk-UA"/>
      </w:rPr>
    </w:lvl>
  </w:abstractNum>
  <w:abstractNum w:abstractNumId="1">
    <w:nsid w:val="18192723"/>
    <w:multiLevelType w:val="multilevel"/>
    <w:tmpl w:val="3738B4C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2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432" w:hanging="2160"/>
      </w:pPr>
      <w:rPr>
        <w:rFonts w:hint="default"/>
      </w:rPr>
    </w:lvl>
  </w:abstractNum>
  <w:abstractNum w:abstractNumId="2">
    <w:nsid w:val="1B2B7996"/>
    <w:multiLevelType w:val="hybridMultilevel"/>
    <w:tmpl w:val="A25C27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2719C4"/>
    <w:multiLevelType w:val="multilevel"/>
    <w:tmpl w:val="76C86AD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4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5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5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7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57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760" w:hanging="2160"/>
      </w:pPr>
      <w:rPr>
        <w:rFonts w:hint="default"/>
      </w:rPr>
    </w:lvl>
  </w:abstractNum>
  <w:abstractNum w:abstractNumId="4">
    <w:nsid w:val="325B163E"/>
    <w:multiLevelType w:val="multilevel"/>
    <w:tmpl w:val="F740109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>
    <w:nsid w:val="6C2A4C91"/>
    <w:multiLevelType w:val="multilevel"/>
    <w:tmpl w:val="5C7EC300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6">
    <w:nsid w:val="723D6142"/>
    <w:multiLevelType w:val="multilevel"/>
    <w:tmpl w:val="F42494C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4"/>
  </w:num>
  <w:num w:numId="5">
    <w:abstractNumId w:val="6"/>
  </w:num>
  <w:num w:numId="6">
    <w:abstractNumId w:val="3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31C54"/>
    <w:rsid w:val="0001089E"/>
    <w:rsid w:val="0001316E"/>
    <w:rsid w:val="000222EB"/>
    <w:rsid w:val="000250E9"/>
    <w:rsid w:val="00042DCB"/>
    <w:rsid w:val="00043376"/>
    <w:rsid w:val="000463EA"/>
    <w:rsid w:val="0006715B"/>
    <w:rsid w:val="00072D14"/>
    <w:rsid w:val="00080F07"/>
    <w:rsid w:val="00087A1B"/>
    <w:rsid w:val="00087FBB"/>
    <w:rsid w:val="00095D9C"/>
    <w:rsid w:val="000A18BE"/>
    <w:rsid w:val="000A41BF"/>
    <w:rsid w:val="000A44BA"/>
    <w:rsid w:val="000A6E62"/>
    <w:rsid w:val="000B24F3"/>
    <w:rsid w:val="000C323A"/>
    <w:rsid w:val="000D0590"/>
    <w:rsid w:val="000D083A"/>
    <w:rsid w:val="000D2A27"/>
    <w:rsid w:val="000D3F2D"/>
    <w:rsid w:val="000D7AA6"/>
    <w:rsid w:val="000F5DBA"/>
    <w:rsid w:val="00101BF0"/>
    <w:rsid w:val="001029A2"/>
    <w:rsid w:val="00106D0D"/>
    <w:rsid w:val="0010752D"/>
    <w:rsid w:val="001161E5"/>
    <w:rsid w:val="00123E22"/>
    <w:rsid w:val="001303CF"/>
    <w:rsid w:val="00130559"/>
    <w:rsid w:val="00133B0F"/>
    <w:rsid w:val="00146131"/>
    <w:rsid w:val="0014768A"/>
    <w:rsid w:val="00171D03"/>
    <w:rsid w:val="001858C8"/>
    <w:rsid w:val="001B1384"/>
    <w:rsid w:val="001B6841"/>
    <w:rsid w:val="001C321E"/>
    <w:rsid w:val="001D4B44"/>
    <w:rsid w:val="001D58FE"/>
    <w:rsid w:val="001D6392"/>
    <w:rsid w:val="001E2FB8"/>
    <w:rsid w:val="001F30E7"/>
    <w:rsid w:val="001F7860"/>
    <w:rsid w:val="00200637"/>
    <w:rsid w:val="0020538A"/>
    <w:rsid w:val="00210F0D"/>
    <w:rsid w:val="0021380A"/>
    <w:rsid w:val="002220E4"/>
    <w:rsid w:val="0025008C"/>
    <w:rsid w:val="002544DE"/>
    <w:rsid w:val="00262E68"/>
    <w:rsid w:val="002676D2"/>
    <w:rsid w:val="00284038"/>
    <w:rsid w:val="002854F9"/>
    <w:rsid w:val="002A0975"/>
    <w:rsid w:val="002A28E4"/>
    <w:rsid w:val="002C4018"/>
    <w:rsid w:val="002E32F8"/>
    <w:rsid w:val="00311BC5"/>
    <w:rsid w:val="0031679E"/>
    <w:rsid w:val="003221EA"/>
    <w:rsid w:val="0032450A"/>
    <w:rsid w:val="00332679"/>
    <w:rsid w:val="00340929"/>
    <w:rsid w:val="00342882"/>
    <w:rsid w:val="00345B83"/>
    <w:rsid w:val="00353C4E"/>
    <w:rsid w:val="00363174"/>
    <w:rsid w:val="00367579"/>
    <w:rsid w:val="00382CC2"/>
    <w:rsid w:val="00393A5F"/>
    <w:rsid w:val="0039429D"/>
    <w:rsid w:val="003A585E"/>
    <w:rsid w:val="003C03EC"/>
    <w:rsid w:val="003C7685"/>
    <w:rsid w:val="003E6F14"/>
    <w:rsid w:val="003F32F6"/>
    <w:rsid w:val="003F645A"/>
    <w:rsid w:val="0040569F"/>
    <w:rsid w:val="00406F7C"/>
    <w:rsid w:val="00414C15"/>
    <w:rsid w:val="004223C3"/>
    <w:rsid w:val="00427C48"/>
    <w:rsid w:val="00431C54"/>
    <w:rsid w:val="00431D24"/>
    <w:rsid w:val="00436931"/>
    <w:rsid w:val="004544A4"/>
    <w:rsid w:val="00461CB6"/>
    <w:rsid w:val="0047131A"/>
    <w:rsid w:val="00475854"/>
    <w:rsid w:val="004959BF"/>
    <w:rsid w:val="00496F89"/>
    <w:rsid w:val="004A248D"/>
    <w:rsid w:val="004A5F36"/>
    <w:rsid w:val="004A6ACE"/>
    <w:rsid w:val="004A7647"/>
    <w:rsid w:val="004A7D3E"/>
    <w:rsid w:val="004B3F02"/>
    <w:rsid w:val="004B5968"/>
    <w:rsid w:val="004C193E"/>
    <w:rsid w:val="004D4C58"/>
    <w:rsid w:val="004D6ADF"/>
    <w:rsid w:val="004E34C5"/>
    <w:rsid w:val="004E6026"/>
    <w:rsid w:val="004F033D"/>
    <w:rsid w:val="004F1B2C"/>
    <w:rsid w:val="004F285B"/>
    <w:rsid w:val="004F32E4"/>
    <w:rsid w:val="00506E00"/>
    <w:rsid w:val="00513EB7"/>
    <w:rsid w:val="0052732D"/>
    <w:rsid w:val="005312DC"/>
    <w:rsid w:val="00532280"/>
    <w:rsid w:val="00536BB8"/>
    <w:rsid w:val="0054052F"/>
    <w:rsid w:val="005444D2"/>
    <w:rsid w:val="00551A30"/>
    <w:rsid w:val="00553789"/>
    <w:rsid w:val="0056181D"/>
    <w:rsid w:val="005713B4"/>
    <w:rsid w:val="00577C7C"/>
    <w:rsid w:val="0058200D"/>
    <w:rsid w:val="00587B00"/>
    <w:rsid w:val="00594F8A"/>
    <w:rsid w:val="0059535C"/>
    <w:rsid w:val="00596E45"/>
    <w:rsid w:val="005A1589"/>
    <w:rsid w:val="005A604F"/>
    <w:rsid w:val="005B1CAE"/>
    <w:rsid w:val="005B6058"/>
    <w:rsid w:val="005B607A"/>
    <w:rsid w:val="005C0822"/>
    <w:rsid w:val="005C4585"/>
    <w:rsid w:val="005C4EC1"/>
    <w:rsid w:val="005D0D3F"/>
    <w:rsid w:val="005E0DB1"/>
    <w:rsid w:val="005E37A3"/>
    <w:rsid w:val="00607760"/>
    <w:rsid w:val="006116AF"/>
    <w:rsid w:val="00611A92"/>
    <w:rsid w:val="00621EF7"/>
    <w:rsid w:val="00622F6A"/>
    <w:rsid w:val="00626507"/>
    <w:rsid w:val="00632581"/>
    <w:rsid w:val="00651CFE"/>
    <w:rsid w:val="0066112F"/>
    <w:rsid w:val="006614B9"/>
    <w:rsid w:val="006B395D"/>
    <w:rsid w:val="006B4BA9"/>
    <w:rsid w:val="006C3CA4"/>
    <w:rsid w:val="006C507C"/>
    <w:rsid w:val="006C61C2"/>
    <w:rsid w:val="006C7C02"/>
    <w:rsid w:val="006E2E2C"/>
    <w:rsid w:val="006F0ABD"/>
    <w:rsid w:val="00700B31"/>
    <w:rsid w:val="00704E17"/>
    <w:rsid w:val="00705383"/>
    <w:rsid w:val="00710150"/>
    <w:rsid w:val="007140BE"/>
    <w:rsid w:val="00727708"/>
    <w:rsid w:val="00735985"/>
    <w:rsid w:val="007636B8"/>
    <w:rsid w:val="00765C89"/>
    <w:rsid w:val="00786490"/>
    <w:rsid w:val="00786D66"/>
    <w:rsid w:val="0079015E"/>
    <w:rsid w:val="007912D2"/>
    <w:rsid w:val="007939AC"/>
    <w:rsid w:val="00797FCA"/>
    <w:rsid w:val="007C587A"/>
    <w:rsid w:val="007C6EFE"/>
    <w:rsid w:val="007D51E3"/>
    <w:rsid w:val="007E3501"/>
    <w:rsid w:val="007E3F16"/>
    <w:rsid w:val="007E490C"/>
    <w:rsid w:val="007F51B4"/>
    <w:rsid w:val="008016CE"/>
    <w:rsid w:val="00822116"/>
    <w:rsid w:val="00823069"/>
    <w:rsid w:val="008245B2"/>
    <w:rsid w:val="0083112B"/>
    <w:rsid w:val="0083483D"/>
    <w:rsid w:val="00841CB1"/>
    <w:rsid w:val="0085614D"/>
    <w:rsid w:val="00856363"/>
    <w:rsid w:val="00865A50"/>
    <w:rsid w:val="0087762C"/>
    <w:rsid w:val="00882066"/>
    <w:rsid w:val="00886B7B"/>
    <w:rsid w:val="008905BF"/>
    <w:rsid w:val="00893C33"/>
    <w:rsid w:val="00895C1F"/>
    <w:rsid w:val="00896AF2"/>
    <w:rsid w:val="008A7797"/>
    <w:rsid w:val="008A7D6C"/>
    <w:rsid w:val="008D4E42"/>
    <w:rsid w:val="008E11F9"/>
    <w:rsid w:val="00910107"/>
    <w:rsid w:val="00920E68"/>
    <w:rsid w:val="00946E31"/>
    <w:rsid w:val="0094741F"/>
    <w:rsid w:val="00951E87"/>
    <w:rsid w:val="009705B4"/>
    <w:rsid w:val="0097290A"/>
    <w:rsid w:val="00990E0F"/>
    <w:rsid w:val="009A4799"/>
    <w:rsid w:val="009B6EC4"/>
    <w:rsid w:val="009C7E51"/>
    <w:rsid w:val="009D1D2F"/>
    <w:rsid w:val="009E3F3D"/>
    <w:rsid w:val="009E6152"/>
    <w:rsid w:val="009F11EA"/>
    <w:rsid w:val="009F6FAB"/>
    <w:rsid w:val="00A00185"/>
    <w:rsid w:val="00A00EA7"/>
    <w:rsid w:val="00A01C30"/>
    <w:rsid w:val="00A037C2"/>
    <w:rsid w:val="00A073D5"/>
    <w:rsid w:val="00A308C9"/>
    <w:rsid w:val="00A4042D"/>
    <w:rsid w:val="00A51ED6"/>
    <w:rsid w:val="00A56070"/>
    <w:rsid w:val="00A813A2"/>
    <w:rsid w:val="00A846A1"/>
    <w:rsid w:val="00A90EB5"/>
    <w:rsid w:val="00AC00E2"/>
    <w:rsid w:val="00AC4FC1"/>
    <w:rsid w:val="00AF2BB7"/>
    <w:rsid w:val="00AF2CFF"/>
    <w:rsid w:val="00B023FC"/>
    <w:rsid w:val="00B14926"/>
    <w:rsid w:val="00B21EE8"/>
    <w:rsid w:val="00B25CE6"/>
    <w:rsid w:val="00B30939"/>
    <w:rsid w:val="00B323C4"/>
    <w:rsid w:val="00B37933"/>
    <w:rsid w:val="00B72921"/>
    <w:rsid w:val="00BA2BCE"/>
    <w:rsid w:val="00BB0627"/>
    <w:rsid w:val="00BB5255"/>
    <w:rsid w:val="00BC0060"/>
    <w:rsid w:val="00BD0009"/>
    <w:rsid w:val="00BD5956"/>
    <w:rsid w:val="00BD6086"/>
    <w:rsid w:val="00BE0856"/>
    <w:rsid w:val="00BE6EA0"/>
    <w:rsid w:val="00C01B24"/>
    <w:rsid w:val="00C13775"/>
    <w:rsid w:val="00C27181"/>
    <w:rsid w:val="00C30BC3"/>
    <w:rsid w:val="00C36850"/>
    <w:rsid w:val="00C37CA7"/>
    <w:rsid w:val="00C40BDE"/>
    <w:rsid w:val="00C430E1"/>
    <w:rsid w:val="00C46165"/>
    <w:rsid w:val="00C56E83"/>
    <w:rsid w:val="00C70901"/>
    <w:rsid w:val="00C72A97"/>
    <w:rsid w:val="00C730A7"/>
    <w:rsid w:val="00C74FD5"/>
    <w:rsid w:val="00C85746"/>
    <w:rsid w:val="00C96989"/>
    <w:rsid w:val="00CA61A5"/>
    <w:rsid w:val="00CC7AE9"/>
    <w:rsid w:val="00CD19C4"/>
    <w:rsid w:val="00CD3877"/>
    <w:rsid w:val="00CD3999"/>
    <w:rsid w:val="00CE3646"/>
    <w:rsid w:val="00CE7E3D"/>
    <w:rsid w:val="00CF222F"/>
    <w:rsid w:val="00D00C32"/>
    <w:rsid w:val="00D160BE"/>
    <w:rsid w:val="00D21DFB"/>
    <w:rsid w:val="00D244DC"/>
    <w:rsid w:val="00D33E72"/>
    <w:rsid w:val="00D37319"/>
    <w:rsid w:val="00D4050E"/>
    <w:rsid w:val="00D45491"/>
    <w:rsid w:val="00D508B4"/>
    <w:rsid w:val="00D57DFB"/>
    <w:rsid w:val="00D672D5"/>
    <w:rsid w:val="00D73895"/>
    <w:rsid w:val="00D8390C"/>
    <w:rsid w:val="00D855EA"/>
    <w:rsid w:val="00DA0ABF"/>
    <w:rsid w:val="00DA4BB2"/>
    <w:rsid w:val="00DB61C7"/>
    <w:rsid w:val="00DC52F9"/>
    <w:rsid w:val="00DC595C"/>
    <w:rsid w:val="00DD443F"/>
    <w:rsid w:val="00DE0A22"/>
    <w:rsid w:val="00DE357A"/>
    <w:rsid w:val="00DE46D6"/>
    <w:rsid w:val="00DF1C61"/>
    <w:rsid w:val="00E01A82"/>
    <w:rsid w:val="00E12DA0"/>
    <w:rsid w:val="00E21D15"/>
    <w:rsid w:val="00E47A11"/>
    <w:rsid w:val="00E600F3"/>
    <w:rsid w:val="00E66932"/>
    <w:rsid w:val="00E94460"/>
    <w:rsid w:val="00EA01FC"/>
    <w:rsid w:val="00EC286C"/>
    <w:rsid w:val="00ED7AAE"/>
    <w:rsid w:val="00EE0F87"/>
    <w:rsid w:val="00EE666E"/>
    <w:rsid w:val="00EF2D8E"/>
    <w:rsid w:val="00F057F1"/>
    <w:rsid w:val="00F14D01"/>
    <w:rsid w:val="00F255E6"/>
    <w:rsid w:val="00F369C0"/>
    <w:rsid w:val="00F50410"/>
    <w:rsid w:val="00F66A4B"/>
    <w:rsid w:val="00F70BEC"/>
    <w:rsid w:val="00F733C5"/>
    <w:rsid w:val="00F833A9"/>
    <w:rsid w:val="00F83DCC"/>
    <w:rsid w:val="00F845D6"/>
    <w:rsid w:val="00F85D7F"/>
    <w:rsid w:val="00F92DF2"/>
    <w:rsid w:val="00F94933"/>
    <w:rsid w:val="00F952E5"/>
    <w:rsid w:val="00F974CF"/>
    <w:rsid w:val="00FA41F9"/>
    <w:rsid w:val="00FB1BDA"/>
    <w:rsid w:val="00FB73A5"/>
    <w:rsid w:val="00FD10B1"/>
    <w:rsid w:val="00FD5FC3"/>
    <w:rsid w:val="00FD7904"/>
    <w:rsid w:val="00FE33BA"/>
    <w:rsid w:val="00FE3A1C"/>
    <w:rsid w:val="00FE566A"/>
    <w:rsid w:val="00FE68AF"/>
    <w:rsid w:val="00FF0B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1C54"/>
    <w:pPr>
      <w:suppressAutoHyphens/>
    </w:pPr>
    <w:rPr>
      <w:rFonts w:ascii="Calibri" w:eastAsia="Calibri" w:hAnsi="Calibri" w:cs="Calibri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431C54"/>
    <w:rPr>
      <w:rFonts w:cs="Times New Roman"/>
    </w:rPr>
  </w:style>
  <w:style w:type="paragraph" w:customStyle="1" w:styleId="1">
    <w:name w:val="Обычный1"/>
    <w:rsid w:val="00431C54"/>
    <w:pPr>
      <w:widowControl w:val="0"/>
      <w:suppressAutoHyphens/>
      <w:spacing w:before="320" w:after="0" w:line="480" w:lineRule="auto"/>
      <w:ind w:firstLine="560"/>
      <w:jc w:val="both"/>
    </w:pPr>
    <w:rPr>
      <w:rFonts w:ascii="Times New Roman" w:eastAsia="Times New Roman" w:hAnsi="Times New Roman" w:cs="Times New Roman"/>
      <w:sz w:val="18"/>
      <w:szCs w:val="20"/>
      <w:lang w:eastAsia="ar-SA"/>
    </w:rPr>
  </w:style>
  <w:style w:type="paragraph" w:customStyle="1" w:styleId="10">
    <w:name w:val="Абзац списка1"/>
    <w:basedOn w:val="a"/>
    <w:rsid w:val="00431C54"/>
    <w:pPr>
      <w:ind w:left="720"/>
    </w:pPr>
    <w:rPr>
      <w:rFonts w:eastAsia="Times New Roman"/>
    </w:rPr>
  </w:style>
  <w:style w:type="paragraph" w:styleId="HTML">
    <w:name w:val="HTML Preformatted"/>
    <w:basedOn w:val="a"/>
    <w:link w:val="HTML0"/>
    <w:uiPriority w:val="99"/>
    <w:unhideWhenUsed/>
    <w:rsid w:val="00431C5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431C54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DC52F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C52F9"/>
    <w:rPr>
      <w:rFonts w:ascii="Calibri" w:eastAsia="Calibri" w:hAnsi="Calibri" w:cs="Calibri"/>
      <w:lang w:eastAsia="ar-SA"/>
    </w:rPr>
  </w:style>
  <w:style w:type="paragraph" w:styleId="a5">
    <w:name w:val="footer"/>
    <w:basedOn w:val="a"/>
    <w:link w:val="a6"/>
    <w:uiPriority w:val="99"/>
    <w:semiHidden/>
    <w:unhideWhenUsed/>
    <w:rsid w:val="00DC52F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DC52F9"/>
    <w:rPr>
      <w:rFonts w:ascii="Calibri" w:eastAsia="Calibri" w:hAnsi="Calibri" w:cs="Calibri"/>
      <w:lang w:eastAsia="ar-SA"/>
    </w:rPr>
  </w:style>
  <w:style w:type="paragraph" w:styleId="a7">
    <w:name w:val="List Paragraph"/>
    <w:basedOn w:val="a"/>
    <w:qFormat/>
    <w:rsid w:val="00F952E5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F95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952E5"/>
    <w:rPr>
      <w:rFonts w:ascii="Tahoma" w:eastAsia="Calibri" w:hAnsi="Tahoma" w:cs="Tahoma"/>
      <w:sz w:val="16"/>
      <w:szCs w:val="16"/>
      <w:lang w:eastAsia="ar-SA"/>
    </w:rPr>
  </w:style>
  <w:style w:type="character" w:customStyle="1" w:styleId="aa">
    <w:name w:val="Подпись к картинке"/>
    <w:basedOn w:val="a0"/>
    <w:rsid w:val="00E12DA0"/>
    <w:rPr>
      <w:shd w:val="clear" w:color="auto" w:fill="FFFFFF"/>
    </w:rPr>
  </w:style>
  <w:style w:type="character" w:customStyle="1" w:styleId="11pt">
    <w:name w:val="Подпись к картинке + 11 pt"/>
    <w:basedOn w:val="a0"/>
    <w:rsid w:val="00E12DA0"/>
    <w:rPr>
      <w:i/>
      <w:iCs/>
      <w:sz w:val="22"/>
      <w:szCs w:val="22"/>
      <w:shd w:val="clear" w:color="auto" w:fill="FFFFFF"/>
      <w:lang w:val="en-US"/>
    </w:rPr>
  </w:style>
  <w:style w:type="character" w:customStyle="1" w:styleId="11pt1">
    <w:name w:val="Подпись к картинке + 11 pt1"/>
    <w:basedOn w:val="a0"/>
    <w:rsid w:val="00E12DA0"/>
    <w:rPr>
      <w:sz w:val="22"/>
      <w:szCs w:val="22"/>
      <w:shd w:val="clear" w:color="auto" w:fill="FFFFFF"/>
      <w:lang w:val="en-US"/>
    </w:rPr>
  </w:style>
  <w:style w:type="paragraph" w:customStyle="1" w:styleId="11">
    <w:name w:val="Подпись к картинке1"/>
    <w:basedOn w:val="a"/>
    <w:rsid w:val="00E12DA0"/>
    <w:pPr>
      <w:widowControl w:val="0"/>
      <w:shd w:val="clear" w:color="auto" w:fill="FFFFFF"/>
      <w:spacing w:after="0" w:line="242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0pt">
    <w:name w:val="Подпись к картинке + Интервал 0 pt"/>
    <w:basedOn w:val="a0"/>
    <w:rsid w:val="004544A4"/>
    <w:rPr>
      <w:color w:val="000000"/>
      <w:spacing w:val="3"/>
      <w:w w:val="100"/>
      <w:position w:val="0"/>
      <w:sz w:val="18"/>
      <w:szCs w:val="18"/>
      <w:u w:val="none"/>
      <w:shd w:val="clear" w:color="auto" w:fill="FFFFFF"/>
      <w:vertAlign w:val="baseline"/>
      <w:lang w:val="ru-RU"/>
    </w:rPr>
  </w:style>
  <w:style w:type="character" w:customStyle="1" w:styleId="9">
    <w:name w:val="Подпись к картинке + 9"/>
    <w:basedOn w:val="a0"/>
    <w:rsid w:val="004544A4"/>
    <w:rPr>
      <w:b/>
      <w:bCs/>
      <w:i/>
      <w:iCs/>
      <w:color w:val="000000"/>
      <w:spacing w:val="-2"/>
      <w:w w:val="100"/>
      <w:position w:val="0"/>
      <w:sz w:val="19"/>
      <w:szCs w:val="19"/>
      <w:u w:val="none"/>
      <w:shd w:val="clear" w:color="auto" w:fill="FFFFFF"/>
      <w:vertAlign w:val="baseline"/>
      <w:lang w:val="ru-RU"/>
    </w:rPr>
  </w:style>
  <w:style w:type="character" w:customStyle="1" w:styleId="7">
    <w:name w:val="Основной текст + Курсив7"/>
    <w:basedOn w:val="a0"/>
    <w:rsid w:val="006C507C"/>
    <w:rPr>
      <w:rFonts w:ascii="Times New Roman" w:hAnsi="Times New Roman" w:cs="Times New Roman"/>
      <w:i/>
      <w:iCs/>
      <w:sz w:val="22"/>
      <w:szCs w:val="22"/>
      <w:u w:val="none"/>
      <w:shd w:val="clear" w:color="auto" w:fill="FFFFFF"/>
    </w:rPr>
  </w:style>
  <w:style w:type="character" w:styleId="ab">
    <w:name w:val="Emphasis"/>
    <w:basedOn w:val="a0"/>
    <w:qFormat/>
    <w:rsid w:val="00532280"/>
    <w:rPr>
      <w:rFonts w:cs="Times New Roman"/>
      <w:i/>
      <w:iCs/>
    </w:rPr>
  </w:style>
  <w:style w:type="paragraph" w:customStyle="1" w:styleId="2">
    <w:name w:val="Абзац списка2"/>
    <w:basedOn w:val="a"/>
    <w:rsid w:val="00D244DC"/>
    <w:pPr>
      <w:ind w:left="720"/>
    </w:pPr>
    <w:rPr>
      <w:rFonts w:eastAsia="Times New Roman"/>
    </w:rPr>
  </w:style>
  <w:style w:type="character" w:styleId="ac">
    <w:name w:val="Hyperlink"/>
    <w:basedOn w:val="a0"/>
    <w:rsid w:val="00A813A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82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9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196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2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9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5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7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63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7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09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95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38069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55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5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7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7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6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2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0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1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m.ua/search?q=&#1076;&#1085;&#1077;&#1089;&#1090;&#1088;&#1086;&#1074;&#1089;&#1082;&#1080;&#1081;+&#1083;&#1080;&#1084;&#1072;&#1085;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google.com.ua/=&#1076;&#1085;&#1077;&#1089;&#1090;&#1088;&#1086;&#1074;&#1089;&#1082;&#1080;&#1077;+&#1087;&#1083;&#1072;&#1074;&#1085;&#1080;+&#1092;&#1086;&#1090;&#1086;&amp;tb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896CE9-5D32-4FED-9BD8-BA08C58160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14015</Words>
  <Characters>7990</Characters>
  <Application>Microsoft Office Word</Application>
  <DocSecurity>0</DocSecurity>
  <Lines>66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21962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student</cp:lastModifiedBy>
  <cp:revision>2</cp:revision>
  <cp:lastPrinted>2017-12-19T12:05:00Z</cp:lastPrinted>
  <dcterms:created xsi:type="dcterms:W3CDTF">2018-04-20T13:23:00Z</dcterms:created>
  <dcterms:modified xsi:type="dcterms:W3CDTF">2018-04-20T13:23:00Z</dcterms:modified>
</cp:coreProperties>
</file>