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FB750E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3D67CA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ОДЕСЬКИЙ НАЦІОНАЛЬНИЙ УНІВЕРСИТЕТ</w:t>
      </w:r>
    </w:p>
    <w:p w14:paraId="18C66132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D67C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імені І.І.МЕЧНИКОВА</w:t>
      </w:r>
    </w:p>
    <w:p w14:paraId="0D8B7D1B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D67C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РОМАНО-ГЕРМАНСЬКОЇ ФІЛОЛОГІЇ</w:t>
      </w:r>
    </w:p>
    <w:p w14:paraId="3B4B224A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D67C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КАФЕДРА ТЕОРІЇ І ПРАКТИКИ ПЕРЕКЛАДУ</w:t>
      </w:r>
    </w:p>
    <w:p w14:paraId="4C6F5489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60AFBEF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E6FFCCE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94243C7" w14:textId="77777777" w:rsidR="006C4A48" w:rsidRPr="003D67CA" w:rsidRDefault="006C4A48" w:rsidP="006C4A48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3D67C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Дипломна робота</w:t>
      </w:r>
    </w:p>
    <w:p w14:paraId="3E2EF412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3D67CA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бакалавра</w:t>
      </w:r>
    </w:p>
    <w:p w14:paraId="2A563B05" w14:textId="77777777" w:rsidR="006C4A48" w:rsidRPr="004A1747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ar-SA"/>
        </w:rPr>
      </w:pPr>
      <w:r w:rsidRPr="003D67CA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 xml:space="preserve">на тему </w:t>
      </w:r>
      <w:r w:rsidRPr="003D67CA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ar-SA"/>
        </w:rPr>
        <w:t>«</w:t>
      </w:r>
      <w:r w:rsidRPr="004A1747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ar-SA"/>
        </w:rPr>
        <w:t>Переклад табуйованої лексики у серіалі «Блудлива Каліфорнія» на російську мову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ar-SA"/>
        </w:rPr>
        <w:t>»</w:t>
      </w:r>
    </w:p>
    <w:p w14:paraId="4922F88C" w14:textId="77777777" w:rsidR="006C4A48" w:rsidRPr="004A1747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ar-SA"/>
        </w:rPr>
      </w:pPr>
      <w:r w:rsidRPr="004A1747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ar-SA"/>
        </w:rPr>
        <w:t>Taboo lexis in Russian translation of serial “Californication”</w:t>
      </w:r>
    </w:p>
    <w:p w14:paraId="5DA5E282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ar-SA"/>
        </w:rPr>
      </w:pP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Виконала: студентка денної форми навчання</w:t>
      </w:r>
    </w:p>
    <w:p w14:paraId="3FEF724A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sz w:val="28"/>
          <w:szCs w:val="28"/>
          <w:lang w:eastAsia="ru-RU"/>
        </w:rPr>
      </w:pP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</w:t>
      </w: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Напряму підготовки </w:t>
      </w: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>03</w:t>
      </w: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>5</w:t>
      </w: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Філологія</w:t>
      </w:r>
    </w:p>
    <w:p w14:paraId="60004B49" w14:textId="77777777" w:rsidR="006C4A48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</w:t>
      </w:r>
      <w:r>
        <w:rPr>
          <w:rFonts w:ascii="Times New Roman" w:eastAsia="Dotum" w:hAnsi="Times New Roman" w:cs="Times New Roman"/>
          <w:sz w:val="28"/>
          <w:szCs w:val="28"/>
          <w:lang w:val="uk-UA" w:eastAsia="ru-RU"/>
        </w:rPr>
        <w:t>Шилова Інна Олександрівна</w:t>
      </w:r>
    </w:p>
    <w:p w14:paraId="06551786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Керівник к. </w:t>
      </w:r>
      <w:r w:rsidRPr="003D67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</w:t>
      </w: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>. н., доцент Болдирева А.Є.</w:t>
      </w:r>
    </w:p>
    <w:p w14:paraId="097427A8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  <w:r w:rsidRPr="003D67CA">
        <w:rPr>
          <w:rFonts w:ascii="Times New Roman" w:eastAsia="Dotum" w:hAnsi="Times New Roman" w:cs="Times New Roman"/>
          <w:sz w:val="28"/>
          <w:szCs w:val="28"/>
          <w:lang w:val="uk-UA" w:eastAsia="ru-RU"/>
        </w:rPr>
        <w:t xml:space="preserve">                          Рецензент к.ф.н., доцент </w:t>
      </w:r>
      <w:r w:rsidRPr="003D67C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Григор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ян Н.Р.</w:t>
      </w:r>
    </w:p>
    <w:p w14:paraId="4821FF72" w14:textId="77777777" w:rsidR="006C4A48" w:rsidRPr="003D67CA" w:rsidRDefault="006C4A48" w:rsidP="006C4A48">
      <w:pPr>
        <w:widowControl w:val="0"/>
        <w:autoSpaceDE w:val="0"/>
        <w:autoSpaceDN w:val="0"/>
        <w:adjustRightInd w:val="0"/>
        <w:spacing w:after="0" w:line="360" w:lineRule="auto"/>
        <w:ind w:left="4963"/>
        <w:jc w:val="both"/>
        <w:rPr>
          <w:rFonts w:ascii="Times New Roman" w:eastAsia="Dotum" w:hAnsi="Times New Roman" w:cs="Times New Roman"/>
          <w:sz w:val="28"/>
          <w:szCs w:val="28"/>
          <w:lang w:val="uk-UA" w:eastAsia="ru-RU"/>
        </w:rPr>
      </w:pPr>
    </w:p>
    <w:p w14:paraId="5B5180B8" w14:textId="77777777" w:rsidR="006C4A48" w:rsidRPr="003D67CA" w:rsidRDefault="006C4A48" w:rsidP="006C4A48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ind w:left="4963"/>
        <w:jc w:val="both"/>
        <w:rPr>
          <w:rFonts w:ascii="Times New Roman" w:eastAsia="Dotum" w:hAnsi="Times New Roman" w:cs="Times New Roman"/>
          <w:sz w:val="12"/>
          <w:szCs w:val="12"/>
          <w:lang w:val="uk-UA" w:eastAsia="ru-RU"/>
        </w:rPr>
      </w:pPr>
    </w:p>
    <w:p w14:paraId="60C3F78C" w14:textId="77777777" w:rsidR="006C4A48" w:rsidRPr="003D67CA" w:rsidRDefault="006C4A48" w:rsidP="006C4A48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6"/>
          <w:szCs w:val="26"/>
          <w:lang w:val="uk-UA" w:eastAsia="ru-RU"/>
        </w:rPr>
      </w:pPr>
      <w:r w:rsidRPr="003D67CA">
        <w:rPr>
          <w:rFonts w:ascii="Times New Roman" w:eastAsia="Times New Roman" w:hAnsi="Times New Roman" w:cs="Times New Roman"/>
          <w:caps/>
          <w:sz w:val="26"/>
          <w:szCs w:val="26"/>
          <w:lang w:val="uk-UA" w:eastAsia="ru-RU"/>
        </w:rPr>
        <w:t xml:space="preserve">                                                                             </w:t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4786"/>
        <w:gridCol w:w="4961"/>
      </w:tblGrid>
      <w:tr w:rsidR="006C4A48" w:rsidRPr="003D67CA" w14:paraId="196869A3" w14:textId="77777777" w:rsidTr="00FF45F7"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14:paraId="58FC947E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766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Рекомендовано до захисту</w:t>
            </w: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ab/>
            </w:r>
          </w:p>
          <w:p w14:paraId="6CD98F6B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1333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Протокол засідання кафедри</w:t>
            </w:r>
          </w:p>
          <w:p w14:paraId="7160006B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1333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теорії та практики перекладу</w:t>
            </w:r>
          </w:p>
          <w:p w14:paraId="0AFCEF27" w14:textId="77777777" w:rsidR="006C4A48" w:rsidRPr="004A1747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850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4A1747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№ 11 від 22.05.2017р.</w:t>
            </w:r>
          </w:p>
          <w:p w14:paraId="246F5C66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1333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  <w:p w14:paraId="5F38757E" w14:textId="77777777" w:rsidR="006C4A48" w:rsidRPr="003D67CA" w:rsidRDefault="006C4A48" w:rsidP="00FF45F7">
            <w:pPr>
              <w:keepNext/>
              <w:widowControl w:val="0"/>
              <w:autoSpaceDE w:val="0"/>
              <w:autoSpaceDN w:val="0"/>
              <w:adjustRightInd w:val="0"/>
              <w:spacing w:after="0" w:line="360" w:lineRule="auto"/>
              <w:outlineLvl w:val="3"/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  <w:t>Завідувач кафедри</w:t>
            </w:r>
          </w:p>
          <w:p w14:paraId="140044B5" w14:textId="77777777" w:rsidR="006C4A48" w:rsidRPr="003D67CA" w:rsidRDefault="006C4A48" w:rsidP="00FF45F7">
            <w:pPr>
              <w:keepNext/>
              <w:widowControl w:val="0"/>
              <w:autoSpaceDE w:val="0"/>
              <w:autoSpaceDN w:val="0"/>
              <w:adjustRightInd w:val="0"/>
              <w:spacing w:after="0" w:line="360" w:lineRule="auto"/>
              <w:outlineLvl w:val="3"/>
              <w:rPr>
                <w:rFonts w:ascii="Times New Roman" w:eastAsia="Arial Unicode MS" w:hAnsi="Times New Roman" w:cs="Times New Roman"/>
                <w:bCs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bCs/>
                <w:sz w:val="26"/>
                <w:szCs w:val="26"/>
                <w:lang w:val="uk-UA" w:eastAsia="ru-RU"/>
              </w:rPr>
              <w:t>.....................Матузкова О.П.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14:paraId="695896BD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Захищено на засіданні ЕК № 1    </w:t>
            </w:r>
          </w:p>
          <w:p w14:paraId="069BB957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Протокол №..........від...........2017 р.</w:t>
            </w:r>
          </w:p>
          <w:p w14:paraId="1F21E891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Оцінка ……………..</w:t>
            </w: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/………/……...</w:t>
            </w:r>
          </w:p>
          <w:p w14:paraId="72E3D1B9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(за національною шкалою, шкалою </w:t>
            </w: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en-US" w:eastAsia="ru-RU"/>
              </w:rPr>
              <w:t>ECTS</w:t>
            </w: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, </w:t>
            </w: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бали)</w:t>
            </w:r>
          </w:p>
          <w:p w14:paraId="28F19840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Голова ЕК</w:t>
            </w:r>
          </w:p>
          <w:p w14:paraId="576A9468" w14:textId="77777777" w:rsidR="006C4A48" w:rsidRPr="003D67CA" w:rsidRDefault="006C4A48" w:rsidP="00FF45F7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34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3D67CA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……………….Гринько О.С.</w:t>
            </w:r>
          </w:p>
          <w:p w14:paraId="2ECC4CB9" w14:textId="77777777" w:rsidR="006C4A48" w:rsidRDefault="006C4A48" w:rsidP="00FF45F7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  <w:p w14:paraId="6EA8211B" w14:textId="77777777" w:rsidR="006C4A48" w:rsidRDefault="006C4A48" w:rsidP="00FF45F7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  <w:p w14:paraId="430B0916" w14:textId="77777777" w:rsidR="006C4A48" w:rsidRPr="003D67CA" w:rsidRDefault="006C4A48" w:rsidP="00FF45F7">
            <w:pPr>
              <w:widowControl w:val="0"/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</w:tr>
    </w:tbl>
    <w:p w14:paraId="5F7084CD" w14:textId="00857E4D" w:rsidR="00914513" w:rsidRPr="006C4A48" w:rsidRDefault="006C4A48" w:rsidP="006C4A48">
      <w:pPr>
        <w:widowControl w:val="0"/>
        <w:tabs>
          <w:tab w:val="left" w:pos="5865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Dotum" w:hAnsi="Times New Roman" w:cs="Times New Roman"/>
          <w:sz w:val="26"/>
          <w:szCs w:val="26"/>
          <w:lang w:val="uk-UA" w:eastAsia="ru-RU"/>
        </w:rPr>
      </w:pPr>
      <w:r w:rsidRPr="003D67CA">
        <w:rPr>
          <w:rFonts w:ascii="Times New Roman" w:eastAsia="Dotum" w:hAnsi="Times New Roman" w:cs="Times New Roman"/>
          <w:caps/>
          <w:sz w:val="26"/>
          <w:szCs w:val="26"/>
          <w:lang w:eastAsia="ru-RU"/>
        </w:rPr>
        <w:t>Одеса</w:t>
      </w:r>
      <w:r w:rsidRPr="003D67CA">
        <w:rPr>
          <w:rFonts w:ascii="Times New Roman" w:eastAsia="Dotum" w:hAnsi="Times New Roman" w:cs="Times New Roman"/>
          <w:sz w:val="26"/>
          <w:szCs w:val="26"/>
          <w:lang w:eastAsia="ru-RU"/>
        </w:rPr>
        <w:t xml:space="preserve"> 20</w:t>
      </w:r>
      <w:r w:rsidRPr="003D67CA">
        <w:rPr>
          <w:rFonts w:ascii="Times New Roman" w:eastAsia="Dotum" w:hAnsi="Times New Roman" w:cs="Times New Roman"/>
          <w:sz w:val="26"/>
          <w:szCs w:val="26"/>
          <w:lang w:val="uk-UA" w:eastAsia="ru-RU"/>
        </w:rPr>
        <w:t>17</w:t>
      </w:r>
    </w:p>
    <w:p w14:paraId="471CB5FB" w14:textId="77777777" w:rsidR="00175AC1" w:rsidRDefault="00175AC1" w:rsidP="00175AC1">
      <w:pPr>
        <w:widowControl w:val="0"/>
        <w:autoSpaceDE w:val="0"/>
        <w:autoSpaceDN w:val="0"/>
        <w:adjustRightInd w:val="0"/>
        <w:spacing w:after="200" w:line="276" w:lineRule="auto"/>
        <w:ind w:left="3540" w:firstLine="708"/>
        <w:rPr>
          <w:rFonts w:ascii="Times New Roman CYR" w:eastAsia="Times New Roman" w:hAnsi="Times New Roman CYR" w:cs="Times New Roman CYR"/>
          <w:sz w:val="36"/>
          <w:szCs w:val="36"/>
          <w:lang w:val="uk-UA"/>
        </w:rPr>
      </w:pPr>
      <w:r>
        <w:rPr>
          <w:rFonts w:ascii="Times New Roman CYR" w:eastAsia="Times New Roman" w:hAnsi="Times New Roman CYR" w:cs="Times New Roman CYR"/>
          <w:sz w:val="36"/>
          <w:szCs w:val="36"/>
          <w:lang w:val="uk-UA"/>
        </w:rPr>
        <w:lastRenderedPageBreak/>
        <w:t>Зміст</w:t>
      </w:r>
    </w:p>
    <w:p w14:paraId="337E498F" w14:textId="12B456DB" w:rsidR="00175AC1" w:rsidRDefault="00F04BC0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ВСТУП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 . . . . .</w:t>
      </w:r>
      <w:r w:rsidR="00175AC1">
        <w:rPr>
          <w:rFonts w:ascii="Calibri" w:eastAsia="Times New Roman" w:hAnsi="Calibri"/>
          <w:lang w:val="uk-UA"/>
        </w:rPr>
        <w:t xml:space="preserve">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 . . . . . . .</w:t>
      </w:r>
      <w:r w:rsidR="00175AC1">
        <w:rPr>
          <w:rFonts w:ascii="Calibri" w:eastAsia="Times New Roman" w:hAnsi="Calibri"/>
          <w:lang w:val="uk-UA"/>
        </w:rPr>
        <w:t xml:space="preserve">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 . . . . . . . . . . . . . . . . . . . . . . . . . .</w:t>
      </w:r>
      <w:r w:rsidR="006B088C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 . . . . . . . . . </w:t>
      </w:r>
      <w:r w:rsidR="00B0470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.......</w:t>
      </w:r>
      <w:r w:rsidR="006B088C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3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</w:p>
    <w:p w14:paraId="0ED8B198" w14:textId="60E76379" w:rsidR="00175AC1" w:rsidRPr="0041405D" w:rsidRDefault="00175AC1" w:rsidP="00175AC1">
      <w:pPr>
        <w:spacing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sz w:val="28"/>
          <w:szCs w:val="28"/>
          <w:lang w:val="uk-UA"/>
        </w:rPr>
      </w:pPr>
      <w:r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</w:t>
      </w:r>
      <w:r w:rsidRPr="0041405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944E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A717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ФЕНОМЕН </w:t>
      </w:r>
      <w:r w:rsidR="00944E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«ТАБУ</w:t>
      </w:r>
      <w:r w:rsidR="0018288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ЙОВАНОЇ ЛЕКСИКИ»</w:t>
      </w:r>
      <w:r w:rsidR="00944E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ОБ</w:t>
      </w:r>
      <w:r w:rsidR="00944E2B" w:rsidRPr="0018288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944E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ЄКТ ДОСЛІДЖЕННЯ ……</w:t>
      </w:r>
      <w:r w:rsidR="0018288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…………………………………………………………</w:t>
      </w:r>
      <w:r w:rsidR="000A42FE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</w:t>
      </w:r>
      <w:r w:rsidR="006A07FA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6</w:t>
      </w:r>
    </w:p>
    <w:p w14:paraId="2A21C200" w14:textId="20AFD624" w:rsidR="00175AC1" w:rsidRPr="00B0470D" w:rsidRDefault="00F04BC0" w:rsidP="00175AC1">
      <w:pPr>
        <w:pStyle w:val="a3"/>
        <w:spacing w:after="60" w:line="36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39160E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120C8F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1.1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</w:t>
      </w:r>
      <w:r w:rsidR="00120C8F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Мова </w:t>
      </w:r>
      <w:r w:rsidR="006241F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мовлення;</w:t>
      </w:r>
      <w:r w:rsidR="00175AC1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розмовна лексика </w:t>
      </w:r>
      <w:r w:rsidR="00E532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6241F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</w:t>
      </w:r>
      <w:r w:rsidR="00622D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</w:t>
      </w:r>
      <w:r w:rsidR="00E532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BB58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6A07F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…..</w:t>
      </w:r>
      <w:r w:rsidR="00E5329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B047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</w:t>
      </w:r>
      <w:r w:rsidR="006A07F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175AC1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                               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</w:p>
    <w:p w14:paraId="6C1C532A" w14:textId="2954D7D5" w:rsidR="00175AC1" w:rsidRDefault="005E79AC" w:rsidP="00175AC1">
      <w:pPr>
        <w:pStyle w:val="a3"/>
        <w:spacing w:line="360" w:lineRule="auto"/>
        <w:ind w:left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 </w:t>
      </w:r>
      <w:r w:rsidR="00791256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1.2.</w:t>
      </w:r>
      <w:r w:rsidR="00120C8F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F64099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C5A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Табуйована лексика англійської мови …………………………….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047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8B4B1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                      </w:t>
      </w:r>
      <w:r w:rsidR="00175AC1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</w:t>
      </w:r>
    </w:p>
    <w:p w14:paraId="15AF51F2" w14:textId="77777777" w:rsidR="00E557B9" w:rsidRDefault="000E14D9" w:rsidP="00315BD7">
      <w:pPr>
        <w:pStyle w:val="a3"/>
        <w:spacing w:line="360" w:lineRule="auto"/>
        <w:ind w:left="0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791256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315BD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1.3.</w:t>
      </w:r>
      <w:r w:rsidR="00120C8F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315BD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175AC1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Класифікація  табу та табуйованої  лексики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. . </w:t>
      </w:r>
      <w:r w:rsidR="00120C8F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…….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. . . . . . </w:t>
      </w:r>
      <w:r w:rsidR="00315BD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……. </w:t>
      </w:r>
      <w:r w:rsidR="00281BFB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…13</w:t>
      </w:r>
    </w:p>
    <w:p w14:paraId="01E762BF" w14:textId="1609E4F0" w:rsidR="00E557B9" w:rsidRDefault="00E557B9" w:rsidP="00070990">
      <w:pPr>
        <w:pStyle w:val="a3"/>
        <w:spacing w:line="360" w:lineRule="auto"/>
        <w:ind w:left="0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  1.4.</w:t>
      </w:r>
      <w:r w:rsidR="00487A0C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</w:t>
      </w:r>
      <w:r w:rsidR="008C5A92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С</w:t>
      </w:r>
      <w:r w:rsidR="008C5A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пособ</w:t>
      </w:r>
      <w:r w:rsidR="008C5A92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 перекладу </w:t>
      </w:r>
      <w:r w:rsidR="008C5A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табуйованої  л</w:t>
      </w:r>
      <w:r w:rsidR="008C5A92"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ексики</w:t>
      </w:r>
      <w:r w:rsidR="008C5A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……………</w:t>
      </w:r>
      <w:r w:rsidR="00484B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8C5A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……….. </w:t>
      </w:r>
      <w:r w:rsidR="009127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…20</w:t>
      </w:r>
      <w:r w:rsidR="00487A0C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                                            </w:t>
      </w:r>
    </w:p>
    <w:p w14:paraId="24C3E4D9" w14:textId="1E6EB10C" w:rsidR="00175AC1" w:rsidRPr="0041405D" w:rsidRDefault="00315BD7" w:rsidP="00070990">
      <w:pPr>
        <w:pStyle w:val="a3"/>
        <w:spacing w:line="360" w:lineRule="auto"/>
        <w:ind w:left="0"/>
        <w:rPr>
          <w:rFonts w:ascii="Times New Roman" w:eastAsiaTheme="minorEastAsia" w:hAnsi="Times New Roman" w:cs="Times New Roman"/>
          <w:b/>
          <w:color w:val="000000" w:themeColor="text1"/>
          <w:sz w:val="28"/>
          <w:szCs w:val="28"/>
          <w:lang w:val="uk-UA"/>
        </w:rPr>
      </w:pPr>
      <w:r w:rsidRPr="004140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Pr="0041405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="00E90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A3F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ПЕРЕКЛАД </w:t>
      </w:r>
      <w:r w:rsidR="003D67C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ТАБУЙ</w:t>
      </w:r>
      <w:r w:rsidR="00F73E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ОВАНОЇ ЛЕКС</w:t>
      </w:r>
      <w:r w:rsidR="00F33C2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F73E2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 У  СЕРІАЛІ</w:t>
      </w:r>
      <w:r w:rsidR="00BD33A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«БЛУДЛИВА КАЛІФОРНІЯ» </w:t>
      </w:r>
      <w:r w:rsidR="00F33C2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РОСІЙСЬКУ  МОВУ </w:t>
      </w:r>
      <w:r w:rsidR="00175AC1">
        <w:rPr>
          <w:rFonts w:ascii="Times New Roman" w:hAnsi="Times New Roman"/>
          <w:color w:val="000000" w:themeColor="text1"/>
          <w:sz w:val="28"/>
          <w:szCs w:val="28"/>
          <w:lang w:val="uk-UA"/>
        </w:rPr>
        <w:t>…….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..…</w:t>
      </w:r>
      <w:r w:rsidR="006C2734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……...….27</w:t>
      </w:r>
    </w:p>
    <w:p w14:paraId="0A2F19CD" w14:textId="515FE68C" w:rsidR="00175AC1" w:rsidRDefault="00704EBD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 </w:t>
      </w:r>
      <w:r w:rsidR="00DE08E4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CA621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2.1. </w:t>
      </w:r>
      <w:r w:rsidR="007F0B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Т</w:t>
      </w:r>
      <w:r w:rsidR="007F0BC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абуйована лексика</w:t>
      </w:r>
      <w:r w:rsidR="00D122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</w:t>
      </w:r>
      <w:r w:rsidR="00120C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серіалі «</w:t>
      </w:r>
      <w:r w:rsidR="00175AC1" w:rsidRPr="007569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Блудлива Каліфорні</w:t>
      </w:r>
      <w:r w:rsidR="00120C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я»</w:t>
      </w:r>
      <w:r w:rsidR="00DE08E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</w:t>
      </w:r>
      <w:r w:rsidR="00B047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</w:t>
      </w:r>
      <w:r w:rsidR="00135B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</w:t>
      </w:r>
    </w:p>
    <w:p w14:paraId="4BFD8418" w14:textId="77777777" w:rsidR="00175AC1" w:rsidRDefault="00DE08E4" w:rsidP="00175AC1">
      <w:pPr>
        <w:pStyle w:val="a3"/>
        <w:spacing w:after="6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     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2.2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</w:t>
      </w:r>
      <w:r w:rsidR="004B7C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Особливості</w:t>
      </w:r>
      <w:r w:rsidR="00D122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перекладу табуйованої лексики у</w:t>
      </w:r>
      <w:r w:rsidR="00175AC1" w:rsidRPr="007569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серіалі </w:t>
      </w:r>
      <w:r w:rsidR="00EC10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175AC1" w:rsidRPr="007569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Блудлива</w:t>
      </w:r>
      <w:r w:rsidR="007E07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</w:p>
    <w:p w14:paraId="57C17684" w14:textId="56699F05" w:rsidR="007E0782" w:rsidRPr="007569BF" w:rsidRDefault="007E0782" w:rsidP="00175AC1">
      <w:pPr>
        <w:pStyle w:val="a3"/>
        <w:spacing w:after="60" w:line="36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</w:t>
      </w:r>
      <w:r w:rsidRPr="007569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Каліфорні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135B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</w:t>
      </w:r>
      <w:r w:rsidR="00B0470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9127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32</w:t>
      </w:r>
    </w:p>
    <w:p w14:paraId="33EC9213" w14:textId="79FE5FAE" w:rsidR="00175AC1" w:rsidRDefault="00DE08E4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ВИСНОВКИ 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 . . . . . . . .</w:t>
      </w:r>
      <w:r w:rsidR="007E0782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 . . . . . . . . . . . . . . . . . .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 . . . . . . . . . . . . . . . </w:t>
      </w:r>
      <w:r w:rsidR="007E0782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</w:t>
      </w:r>
      <w:r w:rsidR="00B0470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…..</w:t>
      </w:r>
      <w:r w:rsidR="009127DA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40</w:t>
      </w:r>
    </w:p>
    <w:p w14:paraId="15ACC0DE" w14:textId="5FFD0F36" w:rsidR="00175AC1" w:rsidRDefault="00425259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175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 . . . . . . . . . . . .</w:t>
      </w:r>
      <w:r w:rsidR="00135BD0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 . . . . . . . . .</w:t>
      </w:r>
      <w:r w:rsidR="009127DA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. . .42</w:t>
      </w:r>
    </w:p>
    <w:p w14:paraId="1F6FAF96" w14:textId="201F98AA" w:rsidR="00175AC1" w:rsidRDefault="004B60A1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en-US"/>
        </w:rPr>
        <w:t>SUMMARY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…………………………………………………………………….</w:t>
      </w:r>
      <w:r w:rsidR="00640637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</w:t>
      </w:r>
      <w:r w:rsidR="00B0470D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</w:t>
      </w:r>
      <w:r w:rsidR="009127DA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.47</w:t>
      </w:r>
    </w:p>
    <w:p w14:paraId="1AAFC40B" w14:textId="77777777" w:rsidR="00E10CE3" w:rsidRDefault="00E10CE3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</w:p>
    <w:p w14:paraId="64009676" w14:textId="77777777" w:rsidR="00E10CE3" w:rsidRPr="008B576D" w:rsidRDefault="00E10CE3" w:rsidP="00175AC1">
      <w:pPr>
        <w:widowControl w:val="0"/>
        <w:autoSpaceDE w:val="0"/>
        <w:autoSpaceDN w:val="0"/>
        <w:adjustRightInd w:val="0"/>
        <w:spacing w:after="200" w:line="360" w:lineRule="auto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</w:p>
    <w:p w14:paraId="05991D1D" w14:textId="77777777" w:rsidR="00175AC1" w:rsidRPr="008B576D" w:rsidRDefault="00175AC1" w:rsidP="00175AC1">
      <w:pPr>
        <w:rPr>
          <w:lang w:val="uk-UA"/>
        </w:rPr>
      </w:pPr>
    </w:p>
    <w:p w14:paraId="5DFE98C1" w14:textId="77777777" w:rsidR="00175AC1" w:rsidRDefault="00175AC1" w:rsidP="00BD3E6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B371F4D" w14:textId="77777777" w:rsidR="00175AC1" w:rsidRDefault="00175AC1" w:rsidP="00BD3E6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5CB871C3" w14:textId="77777777" w:rsidR="00175AC1" w:rsidRDefault="00175AC1" w:rsidP="00BD3E6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2AF126CC" w14:textId="77777777" w:rsidR="00175AC1" w:rsidRDefault="00175AC1" w:rsidP="00BD3E6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06A3B9A" w14:textId="77777777" w:rsidR="00AD1F9A" w:rsidRDefault="00AD1F9A" w:rsidP="006D2627">
      <w:pPr>
        <w:spacing w:line="360" w:lineRule="auto"/>
        <w:ind w:firstLine="3402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55E254E" w14:textId="6BC9082E" w:rsidR="00EC4FA9" w:rsidRDefault="00BC1197" w:rsidP="00B67040">
      <w:pPr>
        <w:spacing w:line="360" w:lineRule="auto"/>
        <w:ind w:firstLine="3402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2162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ВСТУП</w:t>
      </w:r>
    </w:p>
    <w:p w14:paraId="47C9F35D" w14:textId="0D1FB307" w:rsidR="00E21627" w:rsidRPr="00E8138E" w:rsidRDefault="00440560" w:rsidP="00B67040">
      <w:pPr>
        <w:tabs>
          <w:tab w:val="left" w:pos="851"/>
        </w:tabs>
        <w:spacing w:before="100" w:beforeAutospacing="1" w:after="6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E9679A">
        <w:rPr>
          <w:rFonts w:ascii="Times New Roman" w:hAnsi="Times New Roman" w:cs="Times New Roman"/>
          <w:sz w:val="28"/>
          <w:szCs w:val="28"/>
          <w:lang w:val="uk-UA"/>
        </w:rPr>
        <w:t>Нараз</w:t>
      </w:r>
      <w:r w:rsidR="000F55A4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і існує велика потреба у культурному обміні між народами та окремими людьми. Візуальна продукція </w:t>
      </w:r>
      <w:r w:rsidR="000F55A4">
        <w:rPr>
          <w:rFonts w:ascii="Times New Roman" w:hAnsi="Times New Roman" w:cs="Times New Roman"/>
          <w:sz w:val="28"/>
          <w:szCs w:val="28"/>
          <w:lang w:val="uk-UA"/>
        </w:rPr>
        <w:t>займає одне з перших місць серед</w:t>
      </w:r>
      <w:r w:rsidR="000F55A4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міжнародних способів комунікацій. Завдяки всесвітній праці перекладачів різних напрямків та сфер діяльності, доступ до культурної продукції кожної окремої країни став вільним до сприйняття та розуміння інформації.</w:t>
      </w:r>
      <w:r w:rsidR="000F55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5A4" w:rsidRPr="00527FB2">
        <w:rPr>
          <w:rFonts w:ascii="Times New Roman" w:hAnsi="Times New Roman" w:cs="Times New Roman"/>
          <w:sz w:val="28"/>
          <w:szCs w:val="28"/>
          <w:lang w:val="uk-UA"/>
        </w:rPr>
        <w:t>Таким чином, переклад стає невід’ємним компонентом міжнародної комунікації.</w:t>
      </w:r>
      <w:r w:rsidR="006D138C">
        <w:rPr>
          <w:rFonts w:ascii="Times New Roman" w:hAnsi="Times New Roman" w:cs="Times New Roman"/>
          <w:sz w:val="28"/>
          <w:szCs w:val="28"/>
          <w:lang w:val="uk-UA"/>
        </w:rPr>
        <w:t xml:space="preserve"> Пор</w:t>
      </w:r>
      <w:r w:rsidR="00EB5AF4">
        <w:rPr>
          <w:rFonts w:ascii="Times New Roman" w:hAnsi="Times New Roman" w:cs="Times New Roman"/>
          <w:sz w:val="28"/>
          <w:szCs w:val="28"/>
          <w:lang w:val="uk-UA"/>
        </w:rPr>
        <w:t xml:space="preserve">яд </w:t>
      </w:r>
      <w:r w:rsidR="00E21627" w:rsidRPr="00E21627">
        <w:rPr>
          <w:rFonts w:ascii="Times New Roman" w:hAnsi="Times New Roman" w:cs="Times New Roman"/>
          <w:sz w:val="28"/>
          <w:szCs w:val="28"/>
          <w:lang w:val="uk-UA"/>
        </w:rPr>
        <w:t>з міжнародними конференціями з наукових та соціальних питань, відбувається жвавий обмін досвідом в усіх галузях життєдіяльності людства</w:t>
      </w:r>
      <w:r w:rsidR="00E21627" w:rsidRPr="00C335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6D03" w:rsidRPr="00C335ED">
        <w:rPr>
          <w:rFonts w:ascii="Times New Roman" w:hAnsi="Times New Roman" w:cs="Times New Roman"/>
          <w:sz w:val="28"/>
          <w:szCs w:val="28"/>
          <w:lang w:val="uk-UA"/>
        </w:rPr>
        <w:t xml:space="preserve"> В свою чергу культурні та економічні зв’язки між країнами сприяють миру і порозумінню між народами. </w:t>
      </w:r>
      <w:r w:rsidR="00E21627" w:rsidRPr="00C335ED">
        <w:rPr>
          <w:rFonts w:ascii="Times New Roman" w:hAnsi="Times New Roman" w:cs="Times New Roman"/>
          <w:sz w:val="28"/>
          <w:szCs w:val="28"/>
          <w:lang w:val="uk-UA"/>
        </w:rPr>
        <w:t>На цьому фоні окремо слід зазначити інтенсивни</w:t>
      </w:r>
      <w:r w:rsidR="00E21627" w:rsidRPr="00E21627">
        <w:rPr>
          <w:rFonts w:ascii="Times New Roman" w:hAnsi="Times New Roman" w:cs="Times New Roman"/>
          <w:sz w:val="28"/>
          <w:szCs w:val="28"/>
          <w:lang w:val="uk-UA"/>
        </w:rPr>
        <w:t xml:space="preserve">й наплив західної кінопродукції, що відбувається наразі на наш ринок. Цей фактор також значною мірою сприяє розвитку перекладознавства, адже виникає потреба якомога точніше і стисліше відтворити наукові, економічні чи будь – які інші тексти рідною мовою. </w:t>
      </w:r>
      <w:r>
        <w:rPr>
          <w:rFonts w:ascii="Times New Roman" w:hAnsi="Times New Roman" w:cs="Times New Roman"/>
          <w:sz w:val="28"/>
          <w:szCs w:val="28"/>
        </w:rPr>
        <w:t xml:space="preserve">Водночас </w:t>
      </w:r>
      <w:r w:rsidR="00E21627" w:rsidRPr="00E21627">
        <w:rPr>
          <w:rFonts w:ascii="Times New Roman" w:hAnsi="Times New Roman" w:cs="Times New Roman"/>
          <w:sz w:val="28"/>
          <w:szCs w:val="28"/>
        </w:rPr>
        <w:t>виникає проблема адекватного перекладу, адже кожен народ, кожна ку</w:t>
      </w:r>
      <w:r w:rsidR="00F04399">
        <w:rPr>
          <w:rFonts w:ascii="Times New Roman" w:hAnsi="Times New Roman" w:cs="Times New Roman"/>
          <w:sz w:val="28"/>
          <w:szCs w:val="28"/>
        </w:rPr>
        <w:t xml:space="preserve">льтурна спільнота </w:t>
      </w:r>
      <w:r w:rsidR="00762231">
        <w:rPr>
          <w:rFonts w:ascii="Times New Roman" w:hAnsi="Times New Roman" w:cs="Times New Roman"/>
          <w:sz w:val="28"/>
          <w:szCs w:val="28"/>
        </w:rPr>
        <w:t>має свої традиці</w:t>
      </w:r>
      <w:r w:rsidR="0076223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62231">
        <w:rPr>
          <w:rFonts w:ascii="Times New Roman" w:hAnsi="Times New Roman" w:cs="Times New Roman"/>
          <w:sz w:val="28"/>
          <w:szCs w:val="28"/>
        </w:rPr>
        <w:t>,</w:t>
      </w:r>
      <w:r w:rsidR="00137B23">
        <w:rPr>
          <w:rFonts w:ascii="Times New Roman" w:hAnsi="Times New Roman" w:cs="Times New Roman"/>
          <w:sz w:val="28"/>
          <w:szCs w:val="28"/>
          <w:lang w:val="uk-UA"/>
        </w:rPr>
        <w:t xml:space="preserve"> а також свої</w:t>
      </w:r>
      <w:r w:rsidR="00E21627" w:rsidRPr="00E21627">
        <w:rPr>
          <w:rFonts w:ascii="Times New Roman" w:hAnsi="Times New Roman" w:cs="Times New Roman"/>
          <w:sz w:val="28"/>
          <w:szCs w:val="28"/>
        </w:rPr>
        <w:t xml:space="preserve"> заборони і табу. </w:t>
      </w:r>
      <w:r w:rsidR="00E21627" w:rsidRPr="00E21627">
        <w:rPr>
          <w:rFonts w:ascii="Times New Roman" w:hAnsi="Times New Roman" w:cs="Times New Roman"/>
          <w:sz w:val="28"/>
          <w:szCs w:val="28"/>
          <w:shd w:val="clear" w:color="auto" w:fill="FFFFFF"/>
        </w:rPr>
        <w:t>Всі сфер</w:t>
      </w:r>
      <w:r w:rsidR="003D67CA">
        <w:rPr>
          <w:rFonts w:ascii="Times New Roman" w:hAnsi="Times New Roman" w:cs="Times New Roman"/>
          <w:sz w:val="28"/>
          <w:szCs w:val="28"/>
          <w:shd w:val="clear" w:color="auto" w:fill="FFFFFF"/>
        </w:rPr>
        <w:t>и життєдіяльності суспільства (</w:t>
      </w:r>
      <w:r w:rsidR="00E21627" w:rsidRPr="00E21627">
        <w:rPr>
          <w:rFonts w:ascii="Times New Roman" w:hAnsi="Times New Roman" w:cs="Times New Roman"/>
          <w:sz w:val="28"/>
          <w:szCs w:val="28"/>
          <w:shd w:val="clear" w:color="auto" w:fill="FFFFFF"/>
        </w:rPr>
        <w:t>державна, матеріально</w:t>
      </w:r>
      <w:r w:rsidR="00B4188F" w:rsidRPr="00E2162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21627" w:rsidRPr="00E21627">
        <w:rPr>
          <w:rFonts w:ascii="Times New Roman" w:hAnsi="Times New Roman" w:cs="Times New Roman"/>
          <w:sz w:val="28"/>
          <w:szCs w:val="28"/>
          <w:shd w:val="clear" w:color="auto" w:fill="FFFFFF"/>
        </w:rPr>
        <w:t>виробнича, культур</w:t>
      </w:r>
      <w:r w:rsidR="00762231">
        <w:rPr>
          <w:rFonts w:ascii="Times New Roman" w:hAnsi="Times New Roman" w:cs="Times New Roman"/>
          <w:sz w:val="28"/>
          <w:szCs w:val="28"/>
          <w:shd w:val="clear" w:color="auto" w:fill="FFFFFF"/>
        </w:rPr>
        <w:t>на, наукова, публіцистична тощо</w:t>
      </w:r>
      <w:r w:rsidR="00E21627" w:rsidRPr="00E21627">
        <w:rPr>
          <w:rFonts w:ascii="Times New Roman" w:hAnsi="Times New Roman" w:cs="Times New Roman"/>
          <w:sz w:val="28"/>
          <w:szCs w:val="28"/>
          <w:shd w:val="clear" w:color="auto" w:fill="FFFFFF"/>
        </w:rPr>
        <w:t>) послугов</w:t>
      </w:r>
      <w:r w:rsidR="00054CAD">
        <w:rPr>
          <w:rFonts w:ascii="Times New Roman" w:hAnsi="Times New Roman" w:cs="Times New Roman"/>
          <w:sz w:val="28"/>
          <w:szCs w:val="28"/>
          <w:shd w:val="clear" w:color="auto" w:fill="FFFFFF"/>
        </w:rPr>
        <w:t>уються літературною мовою. Вона</w:t>
      </w:r>
      <w:r w:rsidR="00054C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1627" w:rsidRPr="00E216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 засобом вираження національної культури, національної самосвідомості громадян. Вживання </w:t>
      </w:r>
      <w:r w:rsidR="00E21627" w:rsidRPr="00E21627">
        <w:rPr>
          <w:rFonts w:ascii="Times New Roman" w:hAnsi="Times New Roman" w:cs="Times New Roman"/>
          <w:sz w:val="28"/>
          <w:szCs w:val="28"/>
        </w:rPr>
        <w:t>в українській художній літературі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54C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у вітчизняному кіномистецтві</w:t>
      </w:r>
      <w:r w:rsidR="00054C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21627" w:rsidRPr="00054CAD">
        <w:rPr>
          <w:rFonts w:ascii="Times New Roman" w:hAnsi="Times New Roman" w:cs="Times New Roman"/>
          <w:sz w:val="28"/>
          <w:szCs w:val="28"/>
        </w:rPr>
        <w:t>не</w:t>
      </w:r>
      <w:r w:rsidR="00054CAD">
        <w:rPr>
          <w:rFonts w:ascii="Times New Roman" w:hAnsi="Times New Roman" w:cs="Times New Roman"/>
          <w:sz w:val="28"/>
          <w:szCs w:val="28"/>
          <w:lang w:val="uk-UA"/>
        </w:rPr>
        <w:t>цензур</w:t>
      </w:r>
      <w:r w:rsidR="00E21627" w:rsidRPr="00054CAD">
        <w:rPr>
          <w:rFonts w:ascii="Times New Roman" w:hAnsi="Times New Roman" w:cs="Times New Roman"/>
          <w:sz w:val="28"/>
          <w:szCs w:val="28"/>
        </w:rPr>
        <w:t xml:space="preserve">ної </w:t>
      </w:r>
      <w:r w:rsidR="00E21627" w:rsidRPr="00E21627">
        <w:rPr>
          <w:rFonts w:ascii="Times New Roman" w:hAnsi="Times New Roman" w:cs="Times New Roman"/>
          <w:sz w:val="28"/>
          <w:szCs w:val="28"/>
        </w:rPr>
        <w:t>лексики ще донедавна входило до розряду</w:t>
      </w:r>
      <w:r>
        <w:rPr>
          <w:rFonts w:ascii="Times New Roman" w:hAnsi="Times New Roman" w:cs="Times New Roman"/>
          <w:sz w:val="28"/>
          <w:szCs w:val="28"/>
        </w:rPr>
        <w:t xml:space="preserve"> табу, та цей прошарок лексики </w:t>
      </w:r>
      <w:r w:rsidR="00E21627" w:rsidRPr="00E21627">
        <w:rPr>
          <w:rFonts w:ascii="Times New Roman" w:hAnsi="Times New Roman" w:cs="Times New Roman"/>
          <w:sz w:val="28"/>
          <w:szCs w:val="28"/>
        </w:rPr>
        <w:t>активно функціонує у багатьох жанрах світової літератури, отже також потребує адекватного перекладу.  Загальну теорію перекладу як «систему узагальнення, застосовувану до перекладу різних видів матеріалу з різн</w:t>
      </w:r>
      <w:r>
        <w:rPr>
          <w:rFonts w:ascii="Times New Roman" w:hAnsi="Times New Roman" w:cs="Times New Roman"/>
          <w:sz w:val="28"/>
          <w:szCs w:val="28"/>
        </w:rPr>
        <w:t xml:space="preserve">их мов на різні мови» визначав О.В. Федоров </w:t>
      </w:r>
      <w:r w:rsidR="00E21627" w:rsidRPr="00E21627">
        <w:rPr>
          <w:rFonts w:ascii="Times New Roman" w:hAnsi="Times New Roman" w:cs="Times New Roman"/>
          <w:sz w:val="28"/>
          <w:szCs w:val="28"/>
        </w:rPr>
        <w:t>[</w:t>
      </w:r>
      <w:r w:rsidR="004E27F1" w:rsidRPr="00562170">
        <w:rPr>
          <w:rFonts w:ascii="Times New Roman" w:hAnsi="Times New Roman" w:cs="Times New Roman"/>
          <w:sz w:val="28"/>
          <w:szCs w:val="28"/>
        </w:rPr>
        <w:t>2</w:t>
      </w:r>
      <w:r w:rsidR="00F03E4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21627" w:rsidRPr="00E21627">
        <w:rPr>
          <w:rFonts w:ascii="Times New Roman" w:hAnsi="Times New Roman" w:cs="Times New Roman"/>
          <w:sz w:val="28"/>
          <w:szCs w:val="28"/>
        </w:rPr>
        <w:t xml:space="preserve">, 20], та для переважної більшості вітчизняних дослідників, на відміну від зарубіжних філологів, тема табуйованої лексики належить до низки делікатних проблем, а свідченням тому є чимало саме негативних критичних зауважень у бік  авторів, які її вживають у своїх творах, </w:t>
      </w:r>
      <w:r w:rsidR="00E21627" w:rsidRPr="00E21627">
        <w:rPr>
          <w:rFonts w:ascii="Times New Roman" w:hAnsi="Times New Roman" w:cs="Times New Roman"/>
          <w:sz w:val="28"/>
          <w:szCs w:val="28"/>
        </w:rPr>
        <w:lastRenderedPageBreak/>
        <w:t>та дослідників, які вивчають пропоновану тему.  Водночас, як заз</w:t>
      </w:r>
      <w:r w:rsidR="00C81B52">
        <w:rPr>
          <w:rFonts w:ascii="Times New Roman" w:hAnsi="Times New Roman" w:cs="Times New Roman"/>
          <w:sz w:val="28"/>
          <w:szCs w:val="28"/>
        </w:rPr>
        <w:t>начала</w:t>
      </w:r>
      <w:r w:rsidR="00C81B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1627" w:rsidRPr="00E21627">
        <w:rPr>
          <w:rFonts w:ascii="Times New Roman" w:hAnsi="Times New Roman" w:cs="Times New Roman"/>
          <w:sz w:val="28"/>
          <w:szCs w:val="28"/>
        </w:rPr>
        <w:t xml:space="preserve">С.В. Форманова </w:t>
      </w:r>
      <w:r w:rsidR="0089410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21627" w:rsidRPr="00E21627">
        <w:rPr>
          <w:rFonts w:ascii="Times New Roman" w:hAnsi="Times New Roman" w:cs="Times New Roman"/>
          <w:sz w:val="28"/>
          <w:szCs w:val="28"/>
        </w:rPr>
        <w:t xml:space="preserve"> стилістичні можливості художнього мовлення активно розвиваються і поширюються, часто переростають в яскраві стилістичні вислови, крилаті формули, які характеризують стиль письменника і мовлення його персонажів, і цей процес обов’я</w:t>
      </w:r>
      <w:r w:rsidR="0089410B">
        <w:rPr>
          <w:rFonts w:ascii="Times New Roman" w:hAnsi="Times New Roman" w:cs="Times New Roman"/>
          <w:sz w:val="28"/>
          <w:szCs w:val="28"/>
        </w:rPr>
        <w:t>зково привертає увагу науковців</w:t>
      </w:r>
      <w:r w:rsidR="00E21627" w:rsidRPr="00E21627">
        <w:rPr>
          <w:rFonts w:ascii="Times New Roman" w:hAnsi="Times New Roman" w:cs="Times New Roman"/>
          <w:sz w:val="28"/>
          <w:szCs w:val="28"/>
        </w:rPr>
        <w:t xml:space="preserve"> </w:t>
      </w:r>
      <w:r w:rsidR="0089410B">
        <w:rPr>
          <w:rFonts w:ascii="Times New Roman" w:hAnsi="Times New Roman" w:cs="Times New Roman"/>
          <w:sz w:val="28"/>
          <w:szCs w:val="28"/>
        </w:rPr>
        <w:t>[</w:t>
      </w:r>
      <w:r w:rsidR="004929FB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89410B">
        <w:rPr>
          <w:rFonts w:ascii="Times New Roman" w:hAnsi="Times New Roman" w:cs="Times New Roman"/>
          <w:sz w:val="28"/>
          <w:szCs w:val="28"/>
        </w:rPr>
        <w:t>]</w:t>
      </w:r>
      <w:r w:rsidR="008941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8A1486" w14:textId="77777777" w:rsidR="00797F78" w:rsidRPr="00E8138E" w:rsidRDefault="00797F78" w:rsidP="00B67040">
      <w:pPr>
        <w:tabs>
          <w:tab w:val="left" w:pos="851"/>
        </w:tabs>
        <w:spacing w:before="100" w:beforeAutospacing="1" w:after="6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138E">
        <w:rPr>
          <w:rFonts w:ascii="Times New Roman" w:eastAsia="Times New Roman" w:hAnsi="Times New Roman" w:cs="Times New Roman"/>
          <w:i/>
          <w:sz w:val="28"/>
          <w:szCs w:val="28"/>
        </w:rPr>
        <w:t xml:space="preserve">         </w:t>
      </w:r>
      <w:r w:rsidRPr="00CD37DC">
        <w:rPr>
          <w:rFonts w:ascii="Times New Roman" w:eastAsia="Times New Roman" w:hAnsi="Times New Roman" w:cs="Times New Roman"/>
          <w:i/>
          <w:sz w:val="28"/>
          <w:szCs w:val="28"/>
        </w:rPr>
        <w:t>Актуальність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визначається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недостатньою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вивченістю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вербальних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способів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передачі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заборон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пересторог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умов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сприяють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їхній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появі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>;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також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детальн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>им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вивченн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>ям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способів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правил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перекладу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>табу у мовленні; необхідністю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7304">
        <w:rPr>
          <w:rFonts w:ascii="Times New Roman" w:eastAsia="Times New Roman" w:hAnsi="Times New Roman" w:cs="Times New Roman"/>
          <w:sz w:val="28"/>
          <w:szCs w:val="28"/>
        </w:rPr>
        <w:t>подальш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7304">
        <w:rPr>
          <w:rFonts w:ascii="Times New Roman" w:eastAsia="Times New Roman" w:hAnsi="Times New Roman" w:cs="Times New Roman"/>
          <w:sz w:val="28"/>
          <w:szCs w:val="28"/>
        </w:rPr>
        <w:t>розробк</w:t>
      </w:r>
      <w:r w:rsidR="00D3730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табуйованої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лексики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адже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наразі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цей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пласт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лексики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все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частіше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можна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зустріти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як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літературі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так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рекламі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кінематографі</w:t>
      </w:r>
      <w:r w:rsidRPr="00E8138E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31421513" w14:textId="3935D789" w:rsidR="00E21627" w:rsidRPr="009D0A06" w:rsidRDefault="003D67CA" w:rsidP="00B6704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030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 час написання нашої </w:t>
      </w:r>
      <w:r w:rsidR="00E21627" w:rsidRPr="00A3030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роботи, ми спиралися на </w:t>
      </w:r>
      <w:r w:rsidR="009A6D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таких відомих 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вчених, як</w:t>
      </w:r>
      <w:r w:rsidR="008D1D50" w:rsidRPr="00F93BE8">
        <w:rPr>
          <w:sz w:val="28"/>
          <w:szCs w:val="28"/>
          <w:lang w:val="uk-UA"/>
        </w:rPr>
        <w:t>–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от: 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Л.П.</w:t>
      </w:r>
      <w:r w:rsidR="00550025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Крисін</w:t>
      </w:r>
      <w:r w:rsidR="00232844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167F9C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DD4E96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, В.В. Виноградов</w:t>
      </w:r>
      <w:r w:rsidR="00DD4E96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167F9C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],</w:t>
      </w:r>
      <w:r w:rsidR="00BD17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.В. Федоров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167F9C">
        <w:rPr>
          <w:rFonts w:ascii="Times New Roman" w:eastAsia="Times New Roman" w:hAnsi="Times New Roman" w:cs="Times New Roman"/>
          <w:sz w:val="28"/>
          <w:szCs w:val="28"/>
        </w:rPr>
        <w:t>2</w:t>
      </w:r>
      <w:r w:rsidR="00167F9C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],</w:t>
      </w:r>
      <w:r w:rsidR="009A6D7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О.С. Ахманова</w:t>
      </w:r>
      <w:r w:rsidR="00DF34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[38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E21627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9A6D7B" w:rsidRPr="009D0A06">
        <w:rPr>
          <w:rFonts w:ascii="Times New Roman" w:hAnsi="Times New Roman" w:cs="Times New Roman"/>
          <w:sz w:val="28"/>
          <w:szCs w:val="28"/>
          <w:lang w:val="uk-UA"/>
        </w:rPr>
        <w:t>С.В.Форманова</w:t>
      </w:r>
      <w:r w:rsidR="00E21627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167F9C">
        <w:rPr>
          <w:rFonts w:ascii="Times New Roman" w:eastAsia="Times New Roman" w:hAnsi="Times New Roman" w:cs="Times New Roman"/>
          <w:sz w:val="28"/>
          <w:szCs w:val="28"/>
        </w:rPr>
        <w:t>2</w:t>
      </w:r>
      <w:r w:rsidR="00167F9C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EF400B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E21627" w:rsidRPr="009D0A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інших дослідників.</w:t>
      </w:r>
    </w:p>
    <w:p w14:paraId="4F2F3CD0" w14:textId="51D60235" w:rsidR="00E21627" w:rsidRDefault="00E21627" w:rsidP="00B6704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D37D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Мета</w:t>
      </w:r>
      <w:r w:rsidRPr="006920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F04399">
        <w:rPr>
          <w:rFonts w:ascii="Times New Roman" w:eastAsia="Times New Roman" w:hAnsi="Times New Roman" w:cs="Times New Roman"/>
          <w:sz w:val="28"/>
          <w:szCs w:val="28"/>
          <w:lang w:val="uk-UA"/>
        </w:rPr>
        <w:t>ашої роботи – проаналізувати переклад</w:t>
      </w:r>
      <w:r w:rsidR="00043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20AD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4D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табуйованої лексики </w:t>
      </w:r>
      <w:r w:rsidR="0076027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серіалі «Блудлива Каліфорния» </w:t>
      </w:r>
      <w:r w:rsidR="0004382B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027E">
        <w:rPr>
          <w:rFonts w:ascii="Times New Roman" w:eastAsia="Times New Roman" w:hAnsi="Times New Roman" w:cs="Times New Roman"/>
          <w:sz w:val="28"/>
          <w:szCs w:val="28"/>
          <w:lang w:val="uk-UA"/>
        </w:rPr>
        <w:t>на російську мову та</w:t>
      </w:r>
      <w:r w:rsidRPr="006920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17C75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вияви</w:t>
      </w:r>
      <w:r w:rsidR="00317C75">
        <w:rPr>
          <w:rFonts w:ascii="Times New Roman" w:hAnsi="Times New Roman" w:cs="Times New Roman"/>
          <w:sz w:val="28"/>
          <w:szCs w:val="28"/>
          <w:lang w:val="uk-UA"/>
        </w:rPr>
        <w:t xml:space="preserve">ти способи перекладу </w:t>
      </w:r>
      <w:r w:rsidRPr="006920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табуйованої лексики  у </w:t>
      </w:r>
      <w:r w:rsidR="006920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920AD">
        <w:rPr>
          <w:rFonts w:ascii="Times New Roman" w:eastAsia="Times New Roman" w:hAnsi="Times New Roman" w:cs="Times New Roman"/>
          <w:sz w:val="28"/>
          <w:szCs w:val="28"/>
          <w:lang w:val="uk-UA"/>
        </w:rPr>
        <w:t>залученому матеріалі.</w:t>
      </w:r>
    </w:p>
    <w:p w14:paraId="623CD944" w14:textId="77777777" w:rsidR="002E229C" w:rsidRPr="006920AD" w:rsidRDefault="002E229C" w:rsidP="00B6704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конання поставленої мети потрібно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вирішити наступні </w:t>
      </w:r>
      <w:r w:rsidRPr="009C53F2">
        <w:rPr>
          <w:rFonts w:ascii="Times New Roman" w:hAnsi="Times New Roman" w:cs="Times New Roman"/>
          <w:i/>
          <w:sz w:val="28"/>
          <w:szCs w:val="28"/>
          <w:lang w:val="uk-UA"/>
        </w:rPr>
        <w:t>задач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680082" w14:textId="77777777" w:rsidR="00E21627" w:rsidRDefault="00152DA3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>визначити ряд понять, як</w:t>
      </w:r>
      <w:r w:rsidR="008D1D50" w:rsidRPr="00F93BE8">
        <w:rPr>
          <w:sz w:val="28"/>
          <w:szCs w:val="28"/>
          <w:lang w:val="uk-UA"/>
        </w:rPr>
        <w:t>–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от: «культура мови», «табу», «табуйована </w:t>
      </w:r>
      <w:r w:rsidR="000F51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</w:t>
      </w:r>
    </w:p>
    <w:p w14:paraId="57E87043" w14:textId="77777777" w:rsidR="000F518F" w:rsidRPr="001007EE" w:rsidRDefault="000F518F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</w:t>
      </w:r>
      <w:r w:rsidR="00101A2C">
        <w:rPr>
          <w:rFonts w:ascii="Times New Roman" w:eastAsia="Times New Roman" w:hAnsi="Times New Roman" w:cs="Times New Roman"/>
          <w:sz w:val="28"/>
          <w:szCs w:val="28"/>
        </w:rPr>
        <w:t>лексика»</w:t>
      </w:r>
      <w:r w:rsidR="001007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007EE" w:rsidRPr="00E21627">
        <w:rPr>
          <w:rFonts w:ascii="Times New Roman" w:eastAsia="Times New Roman" w:hAnsi="Times New Roman" w:cs="Times New Roman"/>
          <w:sz w:val="28"/>
          <w:szCs w:val="28"/>
        </w:rPr>
        <w:t>та</w:t>
      </w:r>
      <w:r w:rsidR="001007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007EE" w:rsidRPr="00E21627">
        <w:rPr>
          <w:rFonts w:ascii="Times New Roman" w:eastAsia="Times New Roman" w:hAnsi="Times New Roman" w:cs="Times New Roman"/>
          <w:sz w:val="28"/>
          <w:szCs w:val="28"/>
        </w:rPr>
        <w:t>розглянути функції табу;</w:t>
      </w:r>
      <w:r w:rsidR="001007E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007EE" w:rsidRPr="00E21627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</w:p>
    <w:p w14:paraId="0B27AFE8" w14:textId="77777777" w:rsidR="00E21627" w:rsidRPr="00E21627" w:rsidRDefault="00E21627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21627">
        <w:rPr>
          <w:rFonts w:ascii="Times New Roman" w:eastAsia="Times New Roman" w:hAnsi="Times New Roman" w:cs="Times New Roman"/>
          <w:sz w:val="28"/>
          <w:szCs w:val="28"/>
        </w:rPr>
        <w:t xml:space="preserve">-         визначити умови дієвості евфемізмів та розглянути випадки їхнього                  </w:t>
      </w:r>
    </w:p>
    <w:p w14:paraId="0C940A89" w14:textId="77777777" w:rsidR="00E21627" w:rsidRPr="00E21627" w:rsidRDefault="00E21627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21627">
        <w:rPr>
          <w:rFonts w:ascii="Times New Roman" w:eastAsia="Times New Roman" w:hAnsi="Times New Roman" w:cs="Times New Roman"/>
          <w:sz w:val="28"/>
          <w:szCs w:val="28"/>
        </w:rPr>
        <w:t xml:space="preserve">          стилістичного зниження;</w:t>
      </w:r>
    </w:p>
    <w:p w14:paraId="2664E68A" w14:textId="77777777" w:rsidR="00E21627" w:rsidRPr="00E21627" w:rsidRDefault="00E21627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21627">
        <w:rPr>
          <w:rFonts w:ascii="Times New Roman" w:eastAsia="Times New Roman" w:hAnsi="Times New Roman" w:cs="Times New Roman"/>
          <w:sz w:val="28"/>
          <w:szCs w:val="28"/>
        </w:rPr>
        <w:t>-         розглянути існуючі класифікації табу</w:t>
      </w:r>
      <w:r w:rsidRPr="00E21627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>та табуйованої лексики;</w:t>
      </w:r>
    </w:p>
    <w:p w14:paraId="07ECFB87" w14:textId="77777777" w:rsidR="00E21627" w:rsidRPr="00E21627" w:rsidRDefault="00E21627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21627">
        <w:rPr>
          <w:rFonts w:ascii="Times New Roman" w:eastAsia="Times New Roman" w:hAnsi="Times New Roman" w:cs="Times New Roman"/>
          <w:sz w:val="28"/>
          <w:szCs w:val="28"/>
        </w:rPr>
        <w:t>-         визначи</w:t>
      </w:r>
      <w:r w:rsidR="00D27D94">
        <w:rPr>
          <w:rFonts w:ascii="Times New Roman" w:eastAsia="Times New Roman" w:hAnsi="Times New Roman" w:cs="Times New Roman"/>
          <w:sz w:val="28"/>
          <w:szCs w:val="28"/>
        </w:rPr>
        <w:t xml:space="preserve">ти 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 xml:space="preserve">  основні </w:t>
      </w:r>
      <w:r w:rsidR="00D27D94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способи</w:t>
      </w:r>
      <w:r w:rsidRPr="00E21627">
        <w:rPr>
          <w:rFonts w:ascii="Times New Roman" w:eastAsia="Times New Roman" w:hAnsi="Times New Roman" w:cs="Times New Roman"/>
          <w:sz w:val="28"/>
          <w:szCs w:val="28"/>
        </w:rPr>
        <w:t xml:space="preserve"> перекладу </w:t>
      </w:r>
      <w:r w:rsidR="00FA07E7" w:rsidRPr="00E21627">
        <w:rPr>
          <w:rFonts w:ascii="Times New Roman" w:eastAsia="Times New Roman" w:hAnsi="Times New Roman" w:cs="Times New Roman"/>
          <w:sz w:val="28"/>
          <w:szCs w:val="28"/>
        </w:rPr>
        <w:t>табуйованої</w:t>
      </w:r>
      <w:r w:rsidR="00FA07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21627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 </w:t>
      </w:r>
      <w:r w:rsidR="00BA590F">
        <w:rPr>
          <w:rFonts w:ascii="Times New Roman" w:eastAsia="Times New Roman" w:hAnsi="Times New Roman" w:cs="Times New Roman"/>
          <w:sz w:val="28"/>
          <w:szCs w:val="28"/>
        </w:rPr>
        <w:t>лексики</w:t>
      </w:r>
      <w:r w:rsidR="00A376BC" w:rsidRPr="004E27F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4E27F1">
        <w:rPr>
          <w:rFonts w:ascii="Times New Roman" w:eastAsia="Times New Roman" w:hAnsi="Times New Roman" w:cs="Times New Roman"/>
          <w:i/>
          <w:sz w:val="28"/>
          <w:szCs w:val="28"/>
        </w:rPr>
        <w:t xml:space="preserve">  </w:t>
      </w:r>
    </w:p>
    <w:p w14:paraId="297A10C8" w14:textId="765223B9" w:rsidR="00E21627" w:rsidRPr="00E21627" w:rsidRDefault="00EC302E" w:rsidP="00B6704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27D9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0439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ab/>
      </w:r>
      <w:r w:rsidR="00E33E9C" w:rsidRPr="005005FF">
        <w:rPr>
          <w:rFonts w:ascii="Times New Roman" w:hAnsi="Times New Roman" w:cs="Times New Roman"/>
          <w:i/>
          <w:sz w:val="28"/>
          <w:szCs w:val="28"/>
          <w:lang w:val="uk-UA"/>
        </w:rPr>
        <w:t>Наукова новизна</w:t>
      </w:r>
      <w:r w:rsidR="000C141C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у</w:t>
      </w:r>
      <w:r w:rsidR="00E33E9C"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E9C">
        <w:rPr>
          <w:rFonts w:ascii="Times New Roman" w:hAnsi="Times New Roman" w:cs="Times New Roman"/>
          <w:sz w:val="28"/>
          <w:szCs w:val="28"/>
          <w:lang w:val="uk-UA"/>
        </w:rPr>
        <w:t>відображенні існуючих</w:t>
      </w:r>
      <w:r w:rsidR="008259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59B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8259BF">
        <w:rPr>
          <w:rFonts w:ascii="Times New Roman" w:eastAsia="Times New Roman" w:hAnsi="Times New Roman" w:cs="Times New Roman"/>
          <w:sz w:val="28"/>
          <w:szCs w:val="28"/>
        </w:rPr>
        <w:t xml:space="preserve"> обраному матеріалі</w:t>
      </w:r>
      <w:r w:rsidR="008259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0C141C" w:rsidRPr="00E21627">
        <w:rPr>
          <w:rFonts w:ascii="Times New Roman" w:eastAsia="Times New Roman" w:hAnsi="Times New Roman" w:cs="Times New Roman"/>
          <w:sz w:val="28"/>
          <w:szCs w:val="28"/>
        </w:rPr>
        <w:t>закономірностей ви</w:t>
      </w:r>
      <w:r w:rsidR="000C141C">
        <w:rPr>
          <w:rFonts w:ascii="Times New Roman" w:eastAsia="Times New Roman" w:hAnsi="Times New Roman" w:cs="Times New Roman"/>
          <w:sz w:val="28"/>
          <w:szCs w:val="28"/>
        </w:rPr>
        <w:t xml:space="preserve">користання </w:t>
      </w:r>
      <w:r w:rsidR="000C14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6415" w:rsidRPr="00E21627">
        <w:rPr>
          <w:rFonts w:ascii="Times New Roman" w:eastAsia="Times New Roman" w:hAnsi="Times New Roman" w:cs="Times New Roman"/>
          <w:sz w:val="28"/>
          <w:szCs w:val="28"/>
        </w:rPr>
        <w:t>заборон і пересторог (табу)</w:t>
      </w:r>
      <w:r w:rsidR="007564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C141C">
        <w:rPr>
          <w:rFonts w:ascii="Times New Roman" w:eastAsia="Times New Roman" w:hAnsi="Times New Roman" w:cs="Times New Roman"/>
          <w:sz w:val="28"/>
          <w:szCs w:val="28"/>
        </w:rPr>
        <w:t>та аналізі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4B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способів </w:t>
      </w:r>
      <w:r w:rsidR="007564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їхнього 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перекладу </w:t>
      </w:r>
      <w:r w:rsidR="00756415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4B5C">
        <w:rPr>
          <w:rFonts w:ascii="Times New Roman" w:eastAsia="Times New Roman" w:hAnsi="Times New Roman" w:cs="Times New Roman"/>
          <w:sz w:val="28"/>
          <w:szCs w:val="28"/>
          <w:lang w:val="uk-UA"/>
        </w:rPr>
        <w:t>англійської мови</w:t>
      </w:r>
      <w:r w:rsidR="008259B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019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</w:t>
      </w:r>
      <w:r w:rsidR="002D4B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01960">
        <w:rPr>
          <w:rFonts w:ascii="Times New Roman" w:eastAsia="Times New Roman" w:hAnsi="Times New Roman" w:cs="Times New Roman"/>
          <w:sz w:val="28"/>
          <w:szCs w:val="28"/>
        </w:rPr>
        <w:t>російськ</w:t>
      </w:r>
      <w:r w:rsidR="0060196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2D4B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мову</w:t>
      </w:r>
      <w:r w:rsidR="00E21627" w:rsidRPr="00E2162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AE29EF9" w14:textId="77777777" w:rsidR="0067624F" w:rsidRDefault="0067624F" w:rsidP="00B6704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0BBD">
        <w:rPr>
          <w:rFonts w:ascii="Times New Roman" w:hAnsi="Times New Roman" w:cs="Times New Roman"/>
          <w:i/>
          <w:sz w:val="28"/>
          <w:szCs w:val="28"/>
          <w:lang w:val="uk-UA"/>
        </w:rPr>
        <w:t>Об’єктом дослідження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A02A68">
        <w:rPr>
          <w:rFonts w:ascii="Times New Roman" w:eastAsia="Times New Roman" w:hAnsi="Times New Roman" w:cs="Times New Roman"/>
          <w:sz w:val="28"/>
          <w:szCs w:val="28"/>
        </w:rPr>
        <w:t>табуйован</w:t>
      </w:r>
      <w:r w:rsidR="00A02A6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A02A68">
        <w:rPr>
          <w:rFonts w:ascii="Times New Roman" w:eastAsia="Times New Roman" w:hAnsi="Times New Roman" w:cs="Times New Roman"/>
          <w:sz w:val="28"/>
          <w:szCs w:val="28"/>
        </w:rPr>
        <w:t xml:space="preserve"> лексик</w:t>
      </w:r>
      <w:r w:rsidR="00A02A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r w:rsidR="00A02A68" w:rsidRPr="00E21627">
        <w:rPr>
          <w:rFonts w:ascii="Times New Roman" w:eastAsia="Times New Roman" w:hAnsi="Times New Roman" w:cs="Times New Roman"/>
          <w:sz w:val="28"/>
          <w:szCs w:val="28"/>
        </w:rPr>
        <w:t>серіалу</w:t>
      </w:r>
      <w:r w:rsidR="00A02A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02A6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02A68">
        <w:rPr>
          <w:rFonts w:ascii="Times New Roman" w:hAnsi="Times New Roman" w:cs="Times New Roman"/>
          <w:sz w:val="28"/>
          <w:szCs w:val="28"/>
        </w:rPr>
        <w:t>Блудлива Каліфорнія</w:t>
      </w:r>
      <w:r w:rsidR="00A02A68">
        <w:rPr>
          <w:rFonts w:ascii="Times New Roman" w:hAnsi="Times New Roman" w:cs="Times New Roman"/>
          <w:sz w:val="28"/>
          <w:szCs w:val="28"/>
          <w:lang w:val="uk-UA"/>
        </w:rPr>
        <w:t xml:space="preserve">»  </w:t>
      </w:r>
      <w:r w:rsidR="00A02A6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A02A68">
        <w:rPr>
          <w:rFonts w:ascii="Times New Roman" w:hAnsi="Times New Roman" w:cs="Times New Roman"/>
          <w:sz w:val="28"/>
          <w:szCs w:val="28"/>
          <w:lang w:val="uk-UA"/>
        </w:rPr>
        <w:t>особливості 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перекладу </w:t>
      </w:r>
      <w:r w:rsidR="00A02A68">
        <w:rPr>
          <w:rFonts w:ascii="Times New Roman" w:hAnsi="Times New Roman" w:cs="Times New Roman"/>
          <w:sz w:val="28"/>
          <w:szCs w:val="28"/>
          <w:lang w:val="uk-UA"/>
        </w:rPr>
        <w:t>на російську мову.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2F999E2" w14:textId="77777777" w:rsidR="00A836C9" w:rsidRDefault="00A836C9" w:rsidP="00B6704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05FF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Матеріалом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відомий американський серіал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836C9">
        <w:rPr>
          <w:rFonts w:ascii="Times New Roman" w:hAnsi="Times New Roman" w:cs="Times New Roman"/>
          <w:sz w:val="28"/>
          <w:szCs w:val="28"/>
          <w:lang w:val="uk-UA"/>
        </w:rPr>
        <w:t>Блудлива Каліфорнія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836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836C9">
        <w:rPr>
          <w:rFonts w:ascii="Times New Roman" w:eastAsia="Times New Roman" w:hAnsi="Times New Roman" w:cs="Times New Roman"/>
          <w:sz w:val="28"/>
          <w:szCs w:val="28"/>
          <w:lang w:val="uk-UA"/>
        </w:rPr>
        <w:t>кана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Pr="00A836C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Showtime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A836C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його переклад з англійської на російську мову, виконаний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студією «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Novafilm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3D67C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6C9174BA" w14:textId="17F46A77" w:rsidR="00522F61" w:rsidRPr="00C35FFB" w:rsidRDefault="00522F61" w:rsidP="00B6704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7FB2">
        <w:rPr>
          <w:rFonts w:ascii="Times New Roman" w:hAnsi="Times New Roman" w:cs="Times New Roman"/>
          <w:sz w:val="28"/>
          <w:szCs w:val="28"/>
          <w:lang w:val="uk-UA"/>
        </w:rPr>
        <w:t>У нашій роботі ми використали 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51D1">
        <w:rPr>
          <w:rFonts w:ascii="Times New Roman" w:hAnsi="Times New Roman" w:cs="Times New Roman"/>
          <w:i/>
          <w:sz w:val="28"/>
          <w:szCs w:val="28"/>
          <w:lang w:val="uk-UA"/>
        </w:rPr>
        <w:t>методи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8D1D50" w:rsidRPr="00F93BE8">
        <w:rPr>
          <w:sz w:val="28"/>
          <w:szCs w:val="28"/>
          <w:lang w:val="uk-UA"/>
        </w:rPr>
        <w:t>–</w:t>
      </w:r>
      <w:r w:rsidR="00EF0C64">
        <w:rPr>
          <w:rFonts w:ascii="Times New Roman" w:hAnsi="Times New Roman" w:cs="Times New Roman"/>
          <w:sz w:val="28"/>
          <w:szCs w:val="28"/>
          <w:lang w:val="uk-UA"/>
        </w:rPr>
        <w:t>от: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0C64">
        <w:rPr>
          <w:rFonts w:ascii="Times New Roman" w:hAnsi="Times New Roman" w:cs="Times New Roman"/>
          <w:sz w:val="28"/>
          <w:szCs w:val="28"/>
          <w:lang w:val="uk-UA"/>
        </w:rPr>
        <w:t>зіставний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метод компонентного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0C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2217">
        <w:rPr>
          <w:rFonts w:ascii="Times New Roman" w:hAnsi="Times New Roman" w:cs="Times New Roman"/>
          <w:sz w:val="28"/>
          <w:szCs w:val="28"/>
          <w:lang w:val="uk-UA"/>
        </w:rPr>
        <w:t>контекс</w:t>
      </w:r>
      <w:r w:rsidR="006D0AB2">
        <w:rPr>
          <w:rFonts w:ascii="Times New Roman" w:hAnsi="Times New Roman" w:cs="Times New Roman"/>
          <w:sz w:val="28"/>
          <w:szCs w:val="28"/>
          <w:lang w:val="uk-UA"/>
        </w:rPr>
        <w:t xml:space="preserve">туально-інтерпретаційний метод, </w:t>
      </w:r>
      <w:r w:rsidR="00EF0C64">
        <w:rPr>
          <w:rFonts w:ascii="Times New Roman" w:hAnsi="Times New Roman" w:cs="Times New Roman"/>
          <w:sz w:val="28"/>
          <w:szCs w:val="28"/>
          <w:lang w:val="uk-UA"/>
        </w:rPr>
        <w:t>кількісний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AE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75A">
        <w:rPr>
          <w:rFonts w:ascii="Times New Roman" w:hAnsi="Times New Roman" w:cs="Times New Roman"/>
          <w:sz w:val="28"/>
          <w:szCs w:val="28"/>
          <w:lang w:val="uk-UA"/>
        </w:rPr>
        <w:t>випадкової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 вибірки.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r w:rsidR="00BD175A">
        <w:rPr>
          <w:rFonts w:ascii="Times New Roman" w:hAnsi="Times New Roman" w:cs="Times New Roman"/>
          <w:sz w:val="28"/>
          <w:szCs w:val="28"/>
          <w:lang w:val="uk-UA"/>
        </w:rPr>
        <w:t>випадкової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вибірки ми </w:t>
      </w:r>
      <w:r w:rsidRPr="00B0470D">
        <w:rPr>
          <w:rFonts w:ascii="Times New Roman" w:hAnsi="Times New Roman" w:cs="Times New Roman"/>
          <w:sz w:val="28"/>
          <w:szCs w:val="28"/>
          <w:lang w:val="uk-UA"/>
        </w:rPr>
        <w:t xml:space="preserve">виявили </w:t>
      </w:r>
      <w:r w:rsidR="0085701B" w:rsidRPr="00B0470D">
        <w:rPr>
          <w:rFonts w:ascii="Times New Roman" w:eastAsia="Times New Roman" w:hAnsi="Times New Roman" w:cs="Times New Roman"/>
          <w:sz w:val="28"/>
          <w:szCs w:val="28"/>
          <w:lang w:val="uk-UA"/>
        </w:rPr>
        <w:t>223</w:t>
      </w:r>
      <w:r w:rsidR="008570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приклади</w:t>
      </w:r>
      <w:r w:rsidR="00815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вживання</w:t>
      </w:r>
      <w:r w:rsidR="008570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табуйованої лексики</w:t>
      </w:r>
      <w:r w:rsidR="00815E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серіалі</w:t>
      </w:r>
      <w:r w:rsidR="008570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7FB2">
        <w:rPr>
          <w:rFonts w:ascii="Times New Roman" w:hAnsi="Times New Roman" w:cs="Times New Roman"/>
          <w:sz w:val="28"/>
          <w:szCs w:val="28"/>
          <w:lang w:val="uk-UA"/>
        </w:rPr>
        <w:t xml:space="preserve">та проаналізували їх переклад </w:t>
      </w:r>
      <w:r w:rsidR="007F7CD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85701B">
        <w:rPr>
          <w:rFonts w:ascii="Times New Roman" w:hAnsi="Times New Roman" w:cs="Times New Roman"/>
          <w:sz w:val="28"/>
          <w:szCs w:val="28"/>
          <w:lang w:val="uk-UA"/>
        </w:rPr>
        <w:t>росій</w:t>
      </w:r>
      <w:r w:rsidR="007F7CDB">
        <w:rPr>
          <w:rFonts w:ascii="Times New Roman" w:hAnsi="Times New Roman" w:cs="Times New Roman"/>
          <w:sz w:val="28"/>
          <w:szCs w:val="28"/>
          <w:lang w:val="uk-UA"/>
        </w:rPr>
        <w:t>ську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CDB">
        <w:rPr>
          <w:rFonts w:ascii="Times New Roman" w:hAnsi="Times New Roman" w:cs="Times New Roman"/>
          <w:sz w:val="28"/>
          <w:szCs w:val="28"/>
          <w:lang w:val="uk-UA"/>
        </w:rPr>
        <w:t>мову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337E6B4" w14:textId="56033FB9" w:rsidR="00E21627" w:rsidRPr="00C35FFB" w:rsidRDefault="00926C7F" w:rsidP="00B67040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зі Вступу, в якому ми виділили </w:t>
      </w:r>
      <w:r w:rsidR="001D43D5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актуальність, </w:t>
      </w:r>
      <w:r w:rsidR="00ED1A98" w:rsidRPr="00C35FFB">
        <w:rPr>
          <w:rFonts w:ascii="Times New Roman" w:hAnsi="Times New Roman" w:cs="Times New Roman"/>
          <w:sz w:val="28"/>
          <w:szCs w:val="28"/>
          <w:lang w:val="uk-UA"/>
        </w:rPr>
        <w:t>мету, матеріал, о</w:t>
      </w:r>
      <w:r w:rsidR="00184155" w:rsidRPr="00C35FFB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 w:rsidR="00ED1A98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>, а також використані методи; Розділу I, в якому визначили поняття «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>табу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028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>та «табуйована лексика»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, розглянули 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>функції табу</w:t>
      </w:r>
      <w:r w:rsidR="00ED25AE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25AE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визначили умови дієвості евфемізмів та розглянути випадки їхнього</w:t>
      </w:r>
      <w:r w:rsidR="00B41C72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D25AE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>стилістичного зниження</w:t>
      </w:r>
      <w:r w:rsidR="00ED25AE" w:rsidRPr="00C35FFB">
        <w:rPr>
          <w:rFonts w:ascii="Times New Roman" w:hAnsi="Times New Roman" w:cs="Times New Roman"/>
          <w:sz w:val="28"/>
          <w:szCs w:val="28"/>
          <w:lang w:val="uk-UA"/>
        </w:rPr>
        <w:t>, розглянули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>класифікації</w:t>
      </w:r>
      <w:r w:rsidR="003306DD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табу та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>табуйованої лексики й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</w:t>
      </w:r>
      <w:r w:rsidR="00003028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3306DD" w:rsidRPr="00C35FFB">
        <w:rPr>
          <w:rFonts w:ascii="Times New Roman" w:hAnsi="Times New Roman" w:cs="Times New Roman"/>
          <w:sz w:val="28"/>
          <w:szCs w:val="28"/>
          <w:lang w:val="uk-UA"/>
        </w:rPr>
        <w:t>хнього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перекладу у художніх творах; Розділу II, в якому ми проаналізували переклад </w:t>
      </w:r>
      <w:r w:rsidR="003306DD" w:rsidRPr="00C35FFB">
        <w:rPr>
          <w:rFonts w:ascii="Times New Roman" w:hAnsi="Times New Roman" w:cs="Times New Roman"/>
          <w:sz w:val="28"/>
          <w:szCs w:val="28"/>
          <w:lang w:val="uk-UA"/>
        </w:rPr>
        <w:t>табуйованої лексики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у досліджуваному </w:t>
      </w:r>
      <w:r w:rsidR="003306DD" w:rsidRPr="00C35FFB">
        <w:rPr>
          <w:rFonts w:ascii="Times New Roman" w:hAnsi="Times New Roman" w:cs="Times New Roman"/>
          <w:sz w:val="28"/>
          <w:szCs w:val="28"/>
          <w:lang w:val="uk-UA"/>
        </w:rPr>
        <w:t>серіалі</w:t>
      </w:r>
      <w:r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згідно до встановлених  класифікацій; Висновків; Списку літератури, що налічує </w:t>
      </w:r>
      <w:r w:rsidR="00FD07AB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="00B41C72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позицій</w:t>
      </w:r>
      <w:r w:rsidR="00152DA3" w:rsidRPr="00C35F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724F8" w:rsidRPr="00C35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33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Обсяг роботи складає 48</w:t>
      </w:r>
      <w:r w:rsidR="00B047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сторінок</w:t>
      </w:r>
      <w:r w:rsidR="004A1747" w:rsidRPr="00C35F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E21627" w:rsidRPr="00E8138E">
        <w:rPr>
          <w:rFonts w:ascii="Times New Roman" w:hAnsi="Times New Roman" w:cs="Times New Roman"/>
          <w:sz w:val="28"/>
          <w:szCs w:val="28"/>
          <w:lang w:val="uk-UA"/>
        </w:rPr>
        <w:t xml:space="preserve">Робота закінчується резюме англійською мовою.  </w:t>
      </w:r>
    </w:p>
    <w:p w14:paraId="329A46DB" w14:textId="77777777" w:rsidR="004A1747" w:rsidRPr="004A1747" w:rsidRDefault="004A1747" w:rsidP="00B67040">
      <w:pPr>
        <w:suppressAutoHyphens/>
        <w:spacing w:after="0" w:line="360" w:lineRule="auto"/>
        <w:ind w:right="-2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ar-SA"/>
        </w:rPr>
      </w:pPr>
      <w:r w:rsidRPr="004A174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 w:eastAsia="ar-SA"/>
        </w:rPr>
        <w:t>Робота виконана згідно з науково-дослідницькою темою кафедри теорії та практики перекладу № 248 «Лінгвокультура та переклад у сучасному  просторі».</w:t>
      </w:r>
    </w:p>
    <w:p w14:paraId="639D13A0" w14:textId="77777777" w:rsidR="00175AC1" w:rsidRDefault="00175AC1" w:rsidP="00B6704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1C06D9B0" w14:textId="77777777" w:rsidR="00C74BEF" w:rsidRDefault="00C74BEF" w:rsidP="00B6704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1FE65115" w14:textId="77777777" w:rsidR="00B0470D" w:rsidRDefault="00B0470D" w:rsidP="00B6704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2921034C" w14:textId="77777777" w:rsidR="00B0470D" w:rsidRDefault="00B0470D" w:rsidP="00B6704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5159D389" w14:textId="77777777" w:rsidR="00640A68" w:rsidRDefault="00640A68" w:rsidP="00B67040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14:paraId="71C357DC" w14:textId="0D9AA2DC" w:rsidR="009127DA" w:rsidRPr="00BE5799" w:rsidRDefault="000B6D04" w:rsidP="00B67040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14:paraId="53006B86" w14:textId="63BB58A3" w:rsidR="00B21D17" w:rsidRDefault="00B21D17" w:rsidP="00B67040">
      <w:pPr>
        <w:pStyle w:val="a3"/>
        <w:widowControl w:val="0"/>
        <w:autoSpaceDE w:val="0"/>
        <w:autoSpaceDN w:val="0"/>
        <w:adjustRightInd w:val="0"/>
        <w:spacing w:after="0" w:line="360" w:lineRule="auto"/>
        <w:ind w:left="0" w:firstLine="3402"/>
        <w:jc w:val="both"/>
        <w:rPr>
          <w:rFonts w:ascii="Times New Roman CYR" w:eastAsia="Times New Roman" w:hAnsi="Times New Roman CYR" w:cs="Times New Roman CYR"/>
          <w:b/>
          <w:sz w:val="32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b/>
          <w:sz w:val="32"/>
          <w:szCs w:val="32"/>
          <w:lang w:val="uk-UA"/>
        </w:rPr>
        <w:lastRenderedPageBreak/>
        <w:t>ВИСНОВКИ</w:t>
      </w:r>
    </w:p>
    <w:p w14:paraId="5229CC2B" w14:textId="77777777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Наразі табуйована лексика є важливим елементом у сучасному перекладознавсті, адже новий стрімкий розвиток кінострічок та телесеріалів про звичайне життя суспільства та його </w:t>
      </w:r>
      <w:r w:rsidRPr="00152AC8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побутові проблеми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,</w:t>
      </w:r>
      <w:r w:rsidRPr="00152AC8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породжують 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нові засоби </w:t>
      </w:r>
      <w:r w:rsidRPr="00152AC8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самовираження і спілкування в соціумі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. </w:t>
      </w:r>
      <w:r>
        <w:rPr>
          <w:rFonts w:ascii="Times New Roman CYR" w:eastAsia="Times New Roman" w:hAnsi="Times New Roman CYR" w:cs="Times New Roman CYR"/>
          <w:sz w:val="28"/>
          <w:szCs w:val="28"/>
        </w:rPr>
        <w:t xml:space="preserve">В </w:t>
      </w:r>
      <w:r w:rsidRPr="00152AC8">
        <w:rPr>
          <w:rFonts w:ascii="Times New Roman CYR" w:eastAsia="Times New Roman" w:hAnsi="Times New Roman CYR" w:cs="Times New Roman CYR"/>
          <w:sz w:val="28"/>
          <w:szCs w:val="28"/>
        </w:rPr>
        <w:t>сучасній кіноіндустрії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,</w:t>
      </w:r>
      <w:r>
        <w:rPr>
          <w:rFonts w:ascii="Times New Roman CYR" w:eastAsia="Times New Roman" w:hAnsi="Times New Roman CYR" w:cs="Times New Roman CYR"/>
          <w:sz w:val="28"/>
          <w:szCs w:val="28"/>
        </w:rPr>
        <w:t xml:space="preserve"> табуйована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лексика пояснюється</w:t>
      </w:r>
      <w:r w:rsidRPr="00F93BE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такими мотивами, як </w:t>
      </w:r>
      <w:r w:rsidRPr="00E22AC1">
        <w:rPr>
          <w:rFonts w:ascii="Times New Roman" w:hAnsi="Times New Roman" w:cs="Times New Roman"/>
          <w:sz w:val="28"/>
          <w:szCs w:val="28"/>
          <w:lang w:val="uk-UA"/>
        </w:rPr>
        <w:t>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жанням придати більшу експресію та </w:t>
      </w:r>
      <w:r w:rsidRPr="00E22AC1">
        <w:rPr>
          <w:rFonts w:ascii="Times New Roman" w:hAnsi="Times New Roman" w:cs="Times New Roman"/>
          <w:sz w:val="28"/>
          <w:szCs w:val="28"/>
          <w:lang w:val="uk-UA"/>
        </w:rPr>
        <w:t>використання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22AC1">
        <w:rPr>
          <w:rFonts w:ascii="Times New Roman" w:hAnsi="Times New Roman" w:cs="Times New Roman"/>
          <w:sz w:val="28"/>
          <w:szCs w:val="28"/>
          <w:lang w:val="uk-UA"/>
        </w:rPr>
        <w:t xml:space="preserve"> забороненого слова як психологічн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розрядку в стресовій ситуації. 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Такий засіб </w:t>
      </w:r>
      <w:r w:rsidRPr="00152AC8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самовираження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можна віднести до психологічного</w:t>
      </w:r>
      <w:r w:rsidRPr="00152AC8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розвантаження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, коли людина </w:t>
      </w:r>
      <w:r w:rsidRPr="00E22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навмисно робить те, що заборонено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в соціумі.</w:t>
      </w:r>
    </w:p>
    <w:p w14:paraId="288A7B51" w14:textId="77777777" w:rsidR="00153456" w:rsidRPr="00F1761B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Ми згодні із міркуванням С. Оржеховського, що «</w:t>
      </w:r>
      <w:r w:rsidRPr="00F1761B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рівень «непристойності» прямо залежить від віку мовців, рівня їхньої культури, особистих уподобань та уявлень про заборонене. Все це створює певні перешкоди для точного визначення табуйованої лексики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» та під час нашого дослідження акцентували увагу на стандартне уявлення та погляди щодо табуйованої лексики.</w:t>
      </w:r>
    </w:p>
    <w:p w14:paraId="63A9A944" w14:textId="77777777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В обраному нами матеріалі, серіалу «</w:t>
      </w:r>
      <w:r>
        <w:rPr>
          <w:rFonts w:ascii="Times New Roman CYR" w:eastAsia="Times New Roman" w:hAnsi="Times New Roman CYR" w:cs="Times New Roman CYR"/>
          <w:sz w:val="28"/>
          <w:szCs w:val="28"/>
          <w:lang w:val="en-US"/>
        </w:rPr>
        <w:t>Californication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» каналу «</w:t>
      </w:r>
      <w:r>
        <w:rPr>
          <w:rFonts w:ascii="Times New Roman CYR" w:eastAsia="Times New Roman" w:hAnsi="Times New Roman CYR" w:cs="Times New Roman CYR"/>
          <w:sz w:val="28"/>
          <w:szCs w:val="28"/>
          <w:lang w:val="en-US"/>
        </w:rPr>
        <w:t>Showtime</w:t>
      </w:r>
      <w:r w:rsidRPr="00E22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»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, присутня різноманітна табуйована лексика, </w:t>
      </w:r>
      <w:r w:rsidRPr="00E22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властива 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головним героям, життя котрих </w:t>
      </w:r>
      <w:r w:rsidRPr="00E22AC1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пішло по похилій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чи </w:t>
      </w:r>
      <w:r w:rsidRPr="009F4F85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приносить багато проблем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, що пояснює велику кількість лайливих</w:t>
      </w:r>
      <w:r w:rsidRPr="009F4F85"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 вираз</w:t>
      </w: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>ів. Ми вважаємо, що наведені 223 приклади табуйованої лексики є соціальним фактором, адже її вживання вказує на психологічний, емоціональний стан, настрій; рівень освіченості та соціальний статус людини.</w:t>
      </w:r>
    </w:p>
    <w:p w14:paraId="7ECF838B" w14:textId="77777777" w:rsidR="00153456" w:rsidRDefault="00153456" w:rsidP="00B67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28"/>
          <w:lang w:val="uk-UA"/>
        </w:rPr>
        <w:t xml:space="preserve">Ми погодились думкою </w:t>
      </w:r>
      <w:r>
        <w:rPr>
          <w:rFonts w:ascii="Times New Roman" w:hAnsi="Times New Roman" w:cs="Times New Roman"/>
          <w:sz w:val="28"/>
          <w:szCs w:val="28"/>
        </w:rPr>
        <w:t xml:space="preserve">Х. Вебстера у тому, що табу </w:t>
      </w:r>
      <w:r w:rsidRPr="00F93BE8">
        <w:rPr>
          <w:rFonts w:ascii="Times New Roman" w:hAnsi="Times New Roman" w:cs="Times New Roman"/>
          <w:sz w:val="28"/>
          <w:szCs w:val="28"/>
        </w:rPr>
        <w:t>є системою так званих «не можна», наділених особливим магічним статусом, що вирізняє їх серед інших заборон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9F676A2" w14:textId="77777777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Під час дослідження, ми спиралися на наукові праці таких вчених:</w:t>
      </w:r>
      <w:r w:rsidRPr="00103FB3">
        <w:rPr>
          <w:lang w:val="uk-UA"/>
        </w:rPr>
        <w:t xml:space="preserve"> </w:t>
      </w:r>
      <w:r w:rsidRPr="00103FB3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В.Д. Девкин, В.Н. Ярцева, В.В. Виноградов, А.Ю. Корягіна, Х. Вебстер, 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lastRenderedPageBreak/>
        <w:t xml:space="preserve">А.Р.Ратинова, Дж. Фрезер, </w:t>
      </w:r>
      <w:r w:rsidRPr="00103FB3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В.</w:t>
      </w:r>
      <w:r w:rsidRPr="00881C8B">
        <w:rPr>
          <w:rFonts w:ascii="Times New Roman CYR" w:eastAsia="Times New Roman" w:hAnsi="Times New Roman CYR" w:cs="Times New Roman CYR"/>
          <w:sz w:val="28"/>
          <w:szCs w:val="32"/>
        </w:rPr>
        <w:t xml:space="preserve"> 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М.</w:t>
      </w:r>
      <w:r w:rsidRPr="00103FB3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Мокієнко, О. Плуцер-Сарно, В. Жельвіса, Е. Партрідж, Е. МкЕнері, Л. Андерсон, П. Траджіл.</w:t>
      </w:r>
    </w:p>
    <w:p w14:paraId="7F3230E4" w14:textId="77777777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Далі ми дослідили існуючи класифікації табуйованої лексики та її способи перекладу. </w:t>
      </w:r>
    </w:p>
    <w:p w14:paraId="438A8766" w14:textId="2A58989E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Отож, ми </w:t>
      </w:r>
      <w:r w:rsidRPr="00103FB3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класифікували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наявні приклади нашої праці таким чином: Лайка: 1.1 н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айменування осіб з підкреслено негативними характеристиками типу: a) дурний, нетямущий чоловік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(14, 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9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); </w:t>
      </w:r>
      <w:r w:rsidRPr="00EB06E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б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 підлий, низька людина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(13,5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;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г) повія, продажна жінка (4, 9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), 1.2 н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айменування «непристойних», соціально табуйованих частин тіла - «сороміцькі слова»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(14, 3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), 1.3 н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айменування проц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есу здійснення статевого акту (4, 9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); вирази зі словом fuck (16, 6</w:t>
      </w:r>
      <w:r w:rsidRPr="002F3449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); в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ирази зі словом fuck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(9, 9</w:t>
      </w:r>
      <w:r w:rsidRPr="002F3449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). Евфемізми складають 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14, 8</w:t>
      </w:r>
      <w:r w:rsidRPr="002F3449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; в</w:t>
      </w:r>
      <w:r w:rsidRPr="00DF630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игук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(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8, 2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%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).</w:t>
      </w:r>
    </w:p>
    <w:p w14:paraId="3479358A" w14:textId="20AB677E" w:rsidR="00153456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Щодо способів перекладу, ми скористувалися класифікацією </w:t>
      </w:r>
      <w:r w:rsidRPr="00F93BE8">
        <w:rPr>
          <w:sz w:val="28"/>
          <w:szCs w:val="28"/>
          <w:lang w:val="uk-UA"/>
        </w:rPr>
        <w:t>І.С.</w:t>
      </w:r>
      <w:r>
        <w:rPr>
          <w:sz w:val="28"/>
          <w:szCs w:val="28"/>
          <w:lang w:val="uk-UA"/>
        </w:rPr>
        <w:t xml:space="preserve"> </w:t>
      </w:r>
      <w:r w:rsidRPr="00F93BE8">
        <w:rPr>
          <w:sz w:val="28"/>
          <w:szCs w:val="28"/>
          <w:lang w:val="uk-UA"/>
        </w:rPr>
        <w:t>Бик</w:t>
      </w:r>
      <w:r w:rsidR="000A1895">
        <w:rPr>
          <w:sz w:val="28"/>
          <w:szCs w:val="28"/>
          <w:lang w:val="uk-UA"/>
        </w:rPr>
        <w:t>а</w:t>
      </w:r>
      <w:r w:rsidR="00A6719F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, В. Н. Комісарова,</w:t>
      </w:r>
      <w:r w:rsidR="00905ED0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</w:t>
      </w:r>
      <w:r w:rsidR="00905ED0">
        <w:rPr>
          <w:rFonts w:ascii="Times New Roman" w:hAnsi="Times New Roman" w:cs="Times New Roman"/>
          <w:sz w:val="28"/>
          <w:szCs w:val="28"/>
          <w:lang w:val="uk-UA"/>
        </w:rPr>
        <w:t xml:space="preserve">З.Д. Львовської та 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виділили власну класифікацію способів перекладу, за нею вони розподілилися наступним чином: функціональний ан</w:t>
      </w:r>
      <w:r w:rsidR="00A10552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алог (55, 6%), еквівалент (27, 8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%), опущення (10, 3%), калькування (6, 3%).</w:t>
      </w:r>
    </w:p>
    <w:p w14:paraId="74996974" w14:textId="1B6E6951" w:rsidR="00B67040" w:rsidRDefault="00153456" w:rsidP="00B67040">
      <w:pPr>
        <w:spacing w:line="360" w:lineRule="auto"/>
        <w:ind w:firstLine="709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Найчастотнішим способом перекладу виявився спосіб перекладу за допомогою функціонального</w:t>
      </w:r>
      <w:r w:rsidR="00DC5367">
        <w:rPr>
          <w:rFonts w:ascii="Times New Roman CYR" w:eastAsia="Times New Roman" w:hAnsi="Times New Roman CYR" w:cs="Times New Roman CYR"/>
          <w:sz w:val="28"/>
          <w:szCs w:val="32"/>
          <w:lang w:val="uk-UA"/>
        </w:rPr>
        <w:t xml:space="preserve"> аналогу, котрий становить 55, 6</w:t>
      </w:r>
      <w:r>
        <w:rPr>
          <w:rFonts w:ascii="Times New Roman CYR" w:eastAsia="Times New Roman" w:hAnsi="Times New Roman CYR" w:cs="Times New Roman CYR"/>
          <w:sz w:val="28"/>
          <w:szCs w:val="32"/>
          <w:lang w:val="uk-UA"/>
        </w:rPr>
        <w:t>%, тобто 124 приклади з 223. Така частотність перекладу за допомогою функціонального аналогу пояснюється наявністю табуйованих слів в усіх мовах світу та збігом у значенні.</w:t>
      </w:r>
    </w:p>
    <w:p w14:paraId="4C9661D4" w14:textId="0C5E4C8F" w:rsidR="00B67040" w:rsidRDefault="00B67040" w:rsidP="00722365">
      <w:pPr>
        <w:spacing w:line="360" w:lineRule="auto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</w:p>
    <w:p w14:paraId="18ABBFC0" w14:textId="21E14AF7" w:rsidR="00640637" w:rsidRDefault="00640637" w:rsidP="00722365">
      <w:pPr>
        <w:spacing w:line="360" w:lineRule="auto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</w:p>
    <w:p w14:paraId="5B05B1B5" w14:textId="0D1BBBBF" w:rsidR="00640637" w:rsidRDefault="00640637" w:rsidP="00722365">
      <w:pPr>
        <w:spacing w:line="360" w:lineRule="auto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</w:p>
    <w:p w14:paraId="7BFE580A" w14:textId="2A8B3EAA" w:rsidR="00640637" w:rsidRDefault="00640637" w:rsidP="00722365">
      <w:pPr>
        <w:spacing w:line="360" w:lineRule="auto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</w:p>
    <w:p w14:paraId="3AEFBCC0" w14:textId="77777777" w:rsidR="00640637" w:rsidRPr="00B67040" w:rsidRDefault="00640637" w:rsidP="00722365">
      <w:pPr>
        <w:spacing w:line="360" w:lineRule="auto"/>
        <w:jc w:val="both"/>
        <w:rPr>
          <w:rFonts w:ascii="Times New Roman CYR" w:eastAsia="Times New Roman" w:hAnsi="Times New Roman CYR" w:cs="Times New Roman CYR"/>
          <w:sz w:val="28"/>
          <w:szCs w:val="32"/>
          <w:lang w:val="uk-UA"/>
        </w:rPr>
      </w:pPr>
    </w:p>
    <w:p w14:paraId="3C49252F" w14:textId="4895DA92" w:rsidR="00476E66" w:rsidRPr="00A10552" w:rsidRDefault="000A575A" w:rsidP="00722365">
      <w:pPr>
        <w:spacing w:line="360" w:lineRule="auto"/>
        <w:ind w:firstLine="1560"/>
        <w:jc w:val="both"/>
        <w:rPr>
          <w:rFonts w:ascii="Times New Roman CYR" w:eastAsia="Times New Roman" w:hAnsi="Times New Roman CYR" w:cs="Times New Roman CYR"/>
          <w:b/>
          <w:sz w:val="36"/>
          <w:szCs w:val="28"/>
          <w:lang w:val="uk-UA"/>
        </w:rPr>
      </w:pPr>
      <w:r w:rsidRPr="00C5466E">
        <w:rPr>
          <w:rFonts w:ascii="Times New Roman CYR" w:eastAsia="Times New Roman" w:hAnsi="Times New Roman CYR" w:cs="Times New Roman CYR"/>
          <w:b/>
          <w:sz w:val="36"/>
          <w:szCs w:val="28"/>
          <w:lang w:val="uk-UA"/>
        </w:rPr>
        <w:lastRenderedPageBreak/>
        <w:t xml:space="preserve">Список використаної </w:t>
      </w:r>
      <w:r w:rsidR="00A10552">
        <w:rPr>
          <w:rFonts w:ascii="Times New Roman CYR" w:eastAsia="Times New Roman" w:hAnsi="Times New Roman CYR" w:cs="Times New Roman CYR"/>
          <w:b/>
          <w:sz w:val="36"/>
          <w:szCs w:val="28"/>
          <w:lang w:val="uk-UA"/>
        </w:rPr>
        <w:t>літератури</w:t>
      </w:r>
      <w:r w:rsidR="00476E66" w:rsidRPr="004A5849">
        <w:rPr>
          <w:rStyle w:val="apple-converted-space"/>
          <w:rFonts w:ascii="Times New Roman" w:hAnsi="Times New Roman" w:cs="Times New Roman"/>
          <w:color w:val="545454"/>
          <w:sz w:val="28"/>
          <w:szCs w:val="28"/>
          <w:shd w:val="clear" w:color="auto" w:fill="FFFFFF"/>
          <w:lang w:val="uk-UA"/>
        </w:rPr>
        <w:t xml:space="preserve">                    </w:t>
      </w:r>
    </w:p>
    <w:p w14:paraId="5D245DDB" w14:textId="68C2C6A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A584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Беликов В.И., Крысин Л.П. Социолингвистика – М: Издательс</w:t>
      </w:r>
      <w:r w:rsidR="00A10552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кий центр РГГУ, 2001. – 90с.//</w:t>
      </w:r>
      <w:r w:rsidRPr="004A584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Електронний ресурс. Режим доступу: </w:t>
      </w:r>
      <w:hyperlink r:id="rId8" w:history="1">
        <w:r w:rsidRPr="004A5849">
          <w:rPr>
            <w:rStyle w:val="a4"/>
            <w:rFonts w:ascii="Times New Roman" w:eastAsia="Times New Roman" w:hAnsi="Times New Roman" w:cs="Times New Roman"/>
            <w:color w:val="000000" w:themeColor="text1"/>
            <w:kern w:val="36"/>
            <w:sz w:val="28"/>
            <w:szCs w:val="28"/>
            <w:lang w:eastAsia="ru-RU"/>
          </w:rPr>
          <w:t>http://www.studfiles.ru/preview/1731078/</w:t>
        </w:r>
      </w:hyperlink>
    </w:p>
    <w:p w14:paraId="573175F8" w14:textId="2B417DFE" w:rsidR="00476E66" w:rsidRPr="004A5849" w:rsidRDefault="00476E66" w:rsidP="00722365">
      <w:pPr>
        <w:pStyle w:val="a9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4A5849">
        <w:rPr>
          <w:color w:val="000000" w:themeColor="text1"/>
          <w:sz w:val="28"/>
          <w:szCs w:val="28"/>
        </w:rPr>
        <w:t>Бик І.С</w:t>
      </w:r>
      <w:r w:rsidR="00A10552">
        <w:rPr>
          <w:color w:val="000000" w:themeColor="text1"/>
          <w:sz w:val="28"/>
          <w:szCs w:val="28"/>
        </w:rPr>
        <w:t>. Теорія і практика перекладу/</w:t>
      </w:r>
      <w:r w:rsidRPr="004A5849">
        <w:rPr>
          <w:color w:val="000000" w:themeColor="text1"/>
          <w:sz w:val="28"/>
          <w:szCs w:val="28"/>
        </w:rPr>
        <w:t>І. С. Бик – Львів:</w:t>
      </w:r>
      <w:r w:rsidR="00A10552">
        <w:rPr>
          <w:color w:val="000000" w:themeColor="text1"/>
          <w:sz w:val="28"/>
          <w:szCs w:val="28"/>
        </w:rPr>
        <w:t xml:space="preserve"> </w:t>
      </w:r>
      <w:r w:rsidRPr="004A5849">
        <w:rPr>
          <w:color w:val="000000" w:themeColor="text1"/>
          <w:sz w:val="28"/>
          <w:szCs w:val="28"/>
        </w:rPr>
        <w:t>ЛНУ ім. І. Франка, – 2005. – 240 с.</w:t>
      </w:r>
      <w:r w:rsidRPr="004A5849">
        <w:rPr>
          <w:color w:val="000000" w:themeColor="text1"/>
          <w:sz w:val="28"/>
          <w:szCs w:val="28"/>
          <w:lang w:val="uk-UA"/>
        </w:rPr>
        <w:t xml:space="preserve">  </w:t>
      </w:r>
    </w:p>
    <w:p w14:paraId="1F879C03" w14:textId="7777777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Берди М.Л.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Киноперевод: мало что от Бога, много чего от Гоблина </w:t>
      </w:r>
      <w:r w:rsidRPr="004A5849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 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 xml:space="preserve">// «Круглый стол» в редакции «Мостов». – 2005. – выпуск 4(8). – 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. 57</w:t>
      </w:r>
    </w:p>
    <w:p w14:paraId="3078EEAA" w14:textId="66190B0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Виноградов В.В. Про задачі стилістики. Збірник статей. –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М.,1923. 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 xml:space="preserve">– 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276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с.</w:t>
      </w:r>
    </w:p>
    <w:p w14:paraId="2A68C5DA" w14:textId="7777777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Гальперін І.Р. Нариси зі стилістики англійської мови.–М.,1958. 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438 с.</w:t>
      </w:r>
    </w:p>
    <w:p w14:paraId="107B0AB9" w14:textId="7777777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Симонов А.К., Ратинов А.Р. Понятие чести и достоинства, оскорбления и ненормативности в текстах права и средств массовой </w:t>
      </w:r>
    </w:p>
    <w:p w14:paraId="5B571C78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информации. М.: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"Права человека", 1997. 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23 с.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</w:t>
      </w:r>
    </w:p>
    <w:p w14:paraId="37EC0973" w14:textId="7777777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Корягіна А.Ю.Лексичний аспект німецького розмовного мовлення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// </w:t>
      </w:r>
    </w:p>
    <w:p w14:paraId="75336328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          Культура народов Причерноморья. — 2011. — № 203. — С. 54-57 </w:t>
      </w:r>
    </w:p>
    <w:p w14:paraId="4F6FE254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 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Електронний ресурс. Режим доступу: </w:t>
      </w:r>
    </w:p>
    <w:p w14:paraId="124A8078" w14:textId="77777777" w:rsidR="00476E66" w:rsidRPr="004A5849" w:rsidRDefault="00476E66" w:rsidP="00722365">
      <w:p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         </w:t>
      </w:r>
      <w:hyperlink r:id="rId9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dspace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nbuv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gov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ua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>handle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uk-UA"/>
          </w:rPr>
          <w:t>/123456789/107528</w:t>
        </w:r>
      </w:hyperlink>
      <w:r w:rsidRPr="004A584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</w:p>
    <w:p w14:paraId="4F2F27CD" w14:textId="77777777" w:rsidR="00476E66" w:rsidRPr="004A5849" w:rsidRDefault="00476E66" w:rsidP="00722365">
      <w:pPr>
        <w:pStyle w:val="a3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Дячук Л.С. П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роблеми фем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зму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гендерних студій та перекладу в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</w:p>
    <w:p w14:paraId="5F16C3C1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українському контексті – 2011. // </w:t>
      </w:r>
      <w:r w:rsidRPr="004A584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Електронний ресурс.  Режим доступу:</w:t>
      </w:r>
    </w:p>
    <w:p w14:paraId="0760AC9E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</w:t>
      </w:r>
      <w:hyperlink r:id="rId10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eprints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edu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/6377/1/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vip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_58_30.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pdf</w:t>
        </w:r>
      </w:hyperlink>
      <w:r w:rsidRPr="004A584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22CAD349" w14:textId="77777777" w:rsidR="00476E66" w:rsidRPr="004A5849" w:rsidRDefault="00476E66" w:rsidP="00722365">
      <w:pPr>
        <w:pStyle w:val="a9"/>
        <w:numPr>
          <w:ilvl w:val="0"/>
          <w:numId w:val="35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4A5849">
        <w:rPr>
          <w:color w:val="000000" w:themeColor="text1"/>
          <w:sz w:val="28"/>
          <w:szCs w:val="28"/>
          <w:shd w:val="clear" w:color="auto" w:fill="FFFFFF"/>
        </w:rPr>
        <w:t>Крысин, Л.П. Эвфемизмы в современной русской речи // Русистика</w:t>
      </w: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4A5849">
        <w:rPr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 w:rsidRPr="004A5849">
        <w:rPr>
          <w:color w:val="000000" w:themeColor="text1"/>
          <w:sz w:val="28"/>
          <w:szCs w:val="28"/>
          <w:shd w:val="clear" w:color="auto" w:fill="FFFFFF"/>
        </w:rPr>
        <w:t xml:space="preserve"> Берлин, 1994, №1-2. - С. 28-49</w:t>
      </w: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14:paraId="5A185F99" w14:textId="77777777" w:rsidR="00476E66" w:rsidRPr="004A5849" w:rsidRDefault="00476E66" w:rsidP="00722365">
      <w:pPr>
        <w:spacing w:before="100" w:beforeAutospacing="1" w:after="100" w:afterAutospacing="1" w:line="360" w:lineRule="auto"/>
        <w:jc w:val="both"/>
        <w:rPr>
          <w:rFonts w:ascii="Times New Roman" w:eastAsia="TimesNew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    10.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Ларин, Б.А. Об эвфемизмах // Проблемы языкознания. Л., 1961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–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188с.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</w:p>
    <w:p w14:paraId="741866BE" w14:textId="0B911D5C" w:rsidR="00476E66" w:rsidRPr="004A5849" w:rsidRDefault="00090724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 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11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Латышев 1988 - Латышев Л.К. Перевод: проблемы теории, практики и методики преподавания / Л.К. Латышев. - М. : Просвещение, 1988. </w:t>
      </w:r>
      <w:r w:rsidR="00476E66"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160 с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</w:p>
    <w:p w14:paraId="672A7205" w14:textId="39591CBA" w:rsidR="00476E66" w:rsidRPr="004A5849" w:rsidRDefault="00090724" w:rsidP="0072236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12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476E66"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Маслов, Ю.С. Введение в языкознание/Ю.С. Маслов. –</w:t>
      </w:r>
      <w:r w:rsidR="00476E66"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476E66"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М.: Высшая </w:t>
      </w:r>
      <w:r w:rsidR="00476E66"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476E66"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школа, 1987. – 231 с.</w:t>
      </w:r>
    </w:p>
    <w:p w14:paraId="62651257" w14:textId="77777777" w:rsidR="00476E66" w:rsidRPr="004A5849" w:rsidRDefault="00476E66" w:rsidP="00722365">
      <w:pPr>
        <w:pStyle w:val="western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13</w:t>
      </w:r>
      <w:r w:rsidRPr="004A5849">
        <w:rPr>
          <w:color w:val="000000" w:themeColor="text1"/>
          <w:sz w:val="28"/>
          <w:szCs w:val="28"/>
          <w:shd w:val="clear" w:color="auto" w:fill="FFFFFF"/>
        </w:rPr>
        <w:t>.</w:t>
      </w: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A5849">
        <w:rPr>
          <w:color w:val="000000" w:themeColor="text1"/>
          <w:sz w:val="28"/>
          <w:szCs w:val="28"/>
          <w:lang w:val="uk-UA"/>
        </w:rPr>
        <w:t>Мокиенко В.М. Образ</w:t>
      </w:r>
      <w:r w:rsidRPr="004A5849">
        <w:rPr>
          <w:color w:val="000000" w:themeColor="text1"/>
          <w:sz w:val="28"/>
          <w:szCs w:val="28"/>
        </w:rPr>
        <w:t>ы русской речи.</w:t>
      </w: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–М.,1988. </w:t>
      </w:r>
      <w:r w:rsidRPr="004A5849">
        <w:rPr>
          <w:iCs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>278 с.</w:t>
      </w:r>
    </w:p>
    <w:p w14:paraId="5A7D7C5B" w14:textId="77777777" w:rsidR="00476E66" w:rsidRPr="004A5849" w:rsidRDefault="00476E66" w:rsidP="00722365">
      <w:pPr>
        <w:pStyle w:val="western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4A5849">
        <w:rPr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Електронний ресурс. Режим доступу: </w:t>
      </w:r>
    </w:p>
    <w:p w14:paraId="1B18865A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</w:t>
      </w:r>
      <w:hyperlink r:id="rId11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tayny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yazyka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knigi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obrazy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russkoj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ryechi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._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mokiyenko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v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m</w:t>
        </w:r>
      </w:hyperlink>
    </w:p>
    <w:p w14:paraId="16E6F5A0" w14:textId="446C61D0" w:rsidR="00476E66" w:rsidRPr="004A5849" w:rsidRDefault="00476E66" w:rsidP="00722365">
      <w:pPr>
        <w:pStyle w:val="western"/>
        <w:shd w:val="clear" w:color="auto" w:fill="FFFFFF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</w:rPr>
      </w:pPr>
      <w:r w:rsidRPr="004A5849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14</w:t>
      </w:r>
      <w:r w:rsidRPr="004A5849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4A5849">
        <w:rPr>
          <w:color w:val="000000" w:themeColor="text1"/>
          <w:sz w:val="28"/>
          <w:szCs w:val="28"/>
        </w:rPr>
        <w:t>Мокиенко В.М. 1994 – Русска</w:t>
      </w:r>
      <w:r w:rsidR="00A10552">
        <w:rPr>
          <w:color w:val="000000" w:themeColor="text1"/>
          <w:sz w:val="28"/>
          <w:szCs w:val="28"/>
          <w:lang w:val="uk-UA"/>
        </w:rPr>
        <w:t xml:space="preserve">я </w:t>
      </w:r>
      <w:r w:rsidRPr="004A5849">
        <w:rPr>
          <w:color w:val="000000" w:themeColor="text1"/>
          <w:sz w:val="28"/>
          <w:szCs w:val="28"/>
        </w:rPr>
        <w:t>бранна</w:t>
      </w:r>
      <w:r w:rsidR="00A10552">
        <w:rPr>
          <w:color w:val="000000" w:themeColor="text1"/>
          <w:sz w:val="28"/>
          <w:szCs w:val="28"/>
          <w:lang w:val="uk-UA"/>
        </w:rPr>
        <w:t xml:space="preserve">я </w:t>
      </w:r>
      <w:r w:rsidRPr="004A5849">
        <w:rPr>
          <w:color w:val="000000" w:themeColor="text1"/>
          <w:sz w:val="28"/>
          <w:szCs w:val="28"/>
        </w:rPr>
        <w:t>лексика: цензурно</w:t>
      </w:r>
      <w:r w:rsidRPr="004A5849">
        <w:rPr>
          <w:color w:val="000000" w:themeColor="text1"/>
          <w:sz w:val="28"/>
          <w:szCs w:val="28"/>
          <w:lang w:val="uk-UA"/>
        </w:rPr>
        <w:t>е</w:t>
      </w:r>
      <w:r w:rsidRPr="004A5849">
        <w:rPr>
          <w:color w:val="000000" w:themeColor="text1"/>
          <w:sz w:val="28"/>
          <w:szCs w:val="28"/>
        </w:rPr>
        <w:t xml:space="preserve"> и нецензурно</w:t>
      </w:r>
      <w:r w:rsidRPr="004A5849">
        <w:rPr>
          <w:color w:val="000000" w:themeColor="text1"/>
          <w:sz w:val="28"/>
          <w:szCs w:val="28"/>
          <w:lang w:val="uk-UA"/>
        </w:rPr>
        <w:t>е.</w:t>
      </w:r>
      <w:r w:rsidRPr="004A5849">
        <w:rPr>
          <w:color w:val="000000" w:themeColor="text1"/>
          <w:sz w:val="28"/>
          <w:szCs w:val="28"/>
        </w:rPr>
        <w:t>//</w:t>
      </w:r>
      <w:r w:rsidRPr="004A5849">
        <w:rPr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Електронний ресурс. Режим доступу: </w:t>
      </w:r>
    </w:p>
    <w:p w14:paraId="3569C72E" w14:textId="77777777" w:rsidR="00476E66" w:rsidRPr="004A5849" w:rsidRDefault="00476E66" w:rsidP="00722365">
      <w:pPr>
        <w:pStyle w:val="a9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4A5849">
        <w:rPr>
          <w:color w:val="000000" w:themeColor="text1"/>
          <w:sz w:val="28"/>
          <w:szCs w:val="28"/>
          <w:lang w:val="uk-UA"/>
        </w:rPr>
        <w:t xml:space="preserve"> </w:t>
      </w:r>
      <w:hyperlink r:id="rId12" w:history="1">
        <w:r w:rsidRPr="004A5849">
          <w:rPr>
            <w:rStyle w:val="a4"/>
            <w:color w:val="000000" w:themeColor="text1"/>
            <w:sz w:val="28"/>
            <w:szCs w:val="28"/>
            <w:lang w:val="uk-UA"/>
          </w:rPr>
          <w:t>http://www.philology.ru/linguistics2/mokiyenko-94.htm</w:t>
        </w:r>
      </w:hyperlink>
      <w:r w:rsidRPr="004A5849">
        <w:rPr>
          <w:color w:val="000000" w:themeColor="text1"/>
          <w:sz w:val="28"/>
          <w:szCs w:val="28"/>
          <w:lang w:val="uk-UA"/>
        </w:rPr>
        <w:t xml:space="preserve"> </w:t>
      </w:r>
    </w:p>
    <w:p w14:paraId="360AF133" w14:textId="05092BCA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4A584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15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Низенко Я.,Григоренко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Н. 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Основні труднощі адекватного перекладу нестанд</w:t>
      </w:r>
      <w:r w:rsidR="00A1055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артної лексики англійської мови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//Електронний ресурс. Режим доступу:</w:t>
      </w:r>
      <w:hyperlink r:id="rId13" w:history="1">
        <w:r w:rsidRPr="004A5849">
          <w:rPr>
            <w:rStyle w:val="a4"/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http://www.rusnauka.com/16_NPRT_2012/Philologia/6_111668.doc.htm</w:t>
        </w:r>
      </w:hyperlink>
    </w:p>
    <w:p w14:paraId="5CD401ED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16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Никитина И. Н. Эвфемия в зарубежной и отечественной Никитина И. Н. Эвфемия в зарубежной и отечественной лингвистике: история вопроса </w:t>
      </w:r>
    </w:p>
    <w:p w14:paraId="4C5AB71D" w14:textId="1584F7C6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история вопроса и перспе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ктива исследования исследования//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Вестник Волжского университета им. В. Н. Татищева: [науч. журн.]. – 2009. – № 1. – С. 175–187 </w:t>
      </w:r>
    </w:p>
    <w:p w14:paraId="4F2FC174" w14:textId="157C98F4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17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Ожегов, С. И. 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Очередные вопросы культуры речи/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С. И. Ожегов//Вопросы культуры речи. Вып.1.-М., 1955.- 5 с.</w:t>
      </w:r>
    </w:p>
    <w:p w14:paraId="761D6AE2" w14:textId="3FA0D89A" w:rsidR="00476E66" w:rsidRPr="004A5849" w:rsidRDefault="00090724" w:rsidP="00722365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18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Перекладацький аспект лайливої лексики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//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Електронний ресурс. Режим доступу: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http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://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edu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meta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ua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?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id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=13845 </w:t>
      </w:r>
    </w:p>
    <w:p w14:paraId="7B9294E3" w14:textId="4D148800" w:rsidR="00476E66" w:rsidRDefault="00090724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19.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Попов Р.Н., Валькова Д.П., Маловицкий Л.Я., Современный русский язык.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Учебное пособие для студентов пед. ин-тов по спец. №2121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Педагогика и методика начального обучения». М.,Просвещение, 1978.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72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</w:t>
      </w:r>
    </w:p>
    <w:p w14:paraId="01EACDA8" w14:textId="464300F0" w:rsidR="00090724" w:rsidRPr="00090724" w:rsidRDefault="00090724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20.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РеформатскийА.А. Введение в языковедение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– М.: Аспект Пресс, 1996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– 536 с.</w:t>
      </w:r>
    </w:p>
    <w:p w14:paraId="20666BB3" w14:textId="0CBB9D88" w:rsidR="00476E66" w:rsidRPr="004A5849" w:rsidRDefault="00090724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21.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Симонов А.К., Ратинов А.Р. Понятие чести и достоинства, оскорбления и ненормативности в текстах права и средств массовой информации. М.: "Права человека", 1997. - 23 с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14:paraId="3A63E50B" w14:textId="0154ECB2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22.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Ставицька Л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Арго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жаргон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сленг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Соц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диференціація укр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мови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К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Критика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2005. </w:t>
      </w:r>
    </w:p>
    <w:p w14:paraId="07A5CC1E" w14:textId="306F10D8" w:rsidR="00476E66" w:rsidRPr="004A5849" w:rsidRDefault="00090724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23. </w:t>
      </w:r>
      <w:r w:rsidR="00476E66" w:rsidRPr="004A58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Ставицька Л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. Українська мова без табу. Словник нецензурної лексики та її відповідників. Обсценізми, евфемізми, сексуалізми / Л. Ставицька.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К.: Критика, 2008. – 454 с. </w:t>
      </w:r>
    </w:p>
    <w:p w14:paraId="1D78090E" w14:textId="501A8711" w:rsidR="00476E66" w:rsidRPr="004A5849" w:rsidRDefault="00090724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24.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Федоров А. В. Основы общей теори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и перевода / А. В Федоров. − М.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: Высшая школа, 1983. – 303 с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1001802" w14:textId="4508367A" w:rsidR="00476E66" w:rsidRPr="004A5849" w:rsidRDefault="00090724" w:rsidP="00722365">
      <w:pPr>
        <w:pStyle w:val="a9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25. </w:t>
      </w:r>
      <w:r w:rsidR="00476E66" w:rsidRPr="004A5849">
        <w:rPr>
          <w:iCs/>
          <w:color w:val="000000" w:themeColor="text1"/>
          <w:sz w:val="28"/>
          <w:szCs w:val="28"/>
          <w:lang w:val="uk-UA"/>
        </w:rPr>
        <w:t xml:space="preserve">Форманова С. В. </w:t>
      </w:r>
      <w:r w:rsidR="00476E66" w:rsidRPr="004A5849">
        <w:rPr>
          <w:color w:val="000000" w:themeColor="text1"/>
          <w:sz w:val="28"/>
          <w:szCs w:val="28"/>
          <w:lang w:val="uk-UA"/>
        </w:rPr>
        <w:t xml:space="preserve">Інвективи в українській мові:[монографія] / С.В.Форманова; за ред.: Н.М. Сологуб ; НАН України, Ін-т української мови. – К. : Видавничий дім Дмитра Бураго, 2012 . – 335 с. </w:t>
      </w:r>
    </w:p>
    <w:p w14:paraId="41F13989" w14:textId="22DF0AC3" w:rsidR="00476E66" w:rsidRPr="004A5849" w:rsidRDefault="00090724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26.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Флоренский П. А. Им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ена / П. А. Флоренский // Опыты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: литературно– фи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лософский ежегодник. – М.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: Сов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. писатель, 1990. – С. 351–412.</w:t>
      </w:r>
    </w:p>
    <w:p w14:paraId="5E3904D9" w14:textId="7FA17FD1" w:rsidR="00476E66" w:rsidRPr="004A5849" w:rsidRDefault="00090724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27.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Фрэзер Дж. Дж. Золотая ветвь: Исследование магии и религии /</w:t>
      </w:r>
    </w:p>
    <w:p w14:paraId="498C7145" w14:textId="15CACA74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П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ер. с англ. М. К. Рыклина – [2-е изд.]. – М.: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олитиздат, 1986. – 703 с.</w:t>
      </w:r>
    </w:p>
    <w:p w14:paraId="2BE24C98" w14:textId="7EB1E178" w:rsidR="00476E66" w:rsidRPr="004A5849" w:rsidRDefault="00090724" w:rsidP="00722365">
      <w:p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28.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Шульгина Т. Г. Классификация разговорной лексики // Электронный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</w:rPr>
        <w:t>ресурс. Режим доступу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14" w:history="1">
        <w:r w:rsidR="00476E66"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http://www.rusnauka.com/DN2006/Philologia/3_shul_gina%20t.g..doc.htm</w:t>
        </w:r>
      </w:hyperlink>
    </w:p>
    <w:p w14:paraId="23A1259B" w14:textId="03EF416C" w:rsidR="00476E66" w:rsidRPr="004A5849" w:rsidRDefault="00090724" w:rsidP="00722365">
      <w:pPr>
        <w:spacing w:line="360" w:lineRule="auto"/>
        <w:jc w:val="both"/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New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  <w:lang w:val="uk-UA"/>
        </w:rPr>
        <w:t xml:space="preserve">29. 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Шарифуллин Б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Я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Обсценная лексика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 xml:space="preserve">терминологические заметки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Электронный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ресурс. Режим доступу :</w:t>
      </w:r>
    </w:p>
    <w:p w14:paraId="782C8299" w14:textId="77777777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5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library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krasu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ru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ft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ft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/_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articles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/0070226.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pdf</w:t>
        </w:r>
      </w:hyperlink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5E9B18DF" w14:textId="3B216EEA" w:rsidR="00476E66" w:rsidRPr="004A5849" w:rsidRDefault="00090724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30.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Allan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Forbidden Words: Taboo and the Censoring of Language</w:t>
      </w:r>
    </w:p>
    <w:p w14:paraId="7F16156C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Keith Allan, Kate Burridge. – Cambridge. : Cambridge University Press, 2006. </w:t>
      </w:r>
    </w:p>
    <w:p w14:paraId="0D40DE74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– 303 p.</w:t>
      </w:r>
    </w:p>
    <w:p w14:paraId="0CA2B254" w14:textId="3D90504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31.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Anderson L. G., Tr</w:t>
      </w:r>
      <w:r w:rsidR="00A1055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udgil P. Bad Language. – Oxford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Basil Blackwell LTD., Bailey L.A., 1990. </w:t>
      </w:r>
    </w:p>
    <w:p w14:paraId="589FFE1B" w14:textId="6341372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32.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Jay T. The utility and ubiquity of taboo words / Timothy Jay //</w:t>
      </w:r>
    </w:p>
    <w:p w14:paraId="0CE4377D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erspectives on psychological science. – 2009. – Vol. 4. – N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2. –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153–160. </w:t>
      </w:r>
    </w:p>
    <w:p w14:paraId="2A317C8B" w14:textId="725504BE" w:rsidR="00476E66" w:rsidRPr="004A5849" w:rsidRDefault="00090724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33.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McEnery T. Swearing in English: bad language,purity power from 1586 to the present. – London; New York: Routledge, 2006. </w:t>
      </w:r>
    </w:p>
    <w:p w14:paraId="4783BAEF" w14:textId="67CF536F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34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Scott F. N. Verbal Taboos / F. N. Scott // The Standard of American</w:t>
      </w:r>
    </w:p>
    <w:p w14:paraId="23A745E2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Speech and other Papers. – Boston, 1926. – 138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</w:p>
    <w:p w14:paraId="6330A785" w14:textId="35096C29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35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Steadman J. M. A Study of Verbal Taboos / J. M. Steadman //</w:t>
      </w:r>
    </w:p>
    <w:p w14:paraId="3D9EC3DC" w14:textId="666F44EF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American Speech. – 1935. – vol. X. – № 2. –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164. </w:t>
      </w:r>
    </w:p>
    <w:p w14:paraId="1236789C" w14:textId="204D3A3A" w:rsidR="002C0EED" w:rsidRPr="006C4A48" w:rsidRDefault="002C0EED" w:rsidP="00722365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36. </w:t>
      </w:r>
      <w:hyperlink r:id="rId16" w:tgtFrame="_blank" w:history="1">
        <w:r w:rsidRPr="006C4A4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http://www.sho.com/californication</w:t>
        </w:r>
      </w:hyperlink>
    </w:p>
    <w:p w14:paraId="4DBF86BB" w14:textId="296DF9F9" w:rsidR="002C0EED" w:rsidRPr="002C0EED" w:rsidRDefault="002C0EED" w:rsidP="00722365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37. </w:t>
      </w:r>
      <w:hyperlink r:id="rId17" w:tgtFrame="_blank" w:history="1">
        <w:r w:rsidRPr="009F461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http://bludlivaya-california.com/online/</w:t>
        </w:r>
      </w:hyperlink>
    </w:p>
    <w:p w14:paraId="55B468C7" w14:textId="77777777" w:rsidR="004A5849" w:rsidRPr="009F4616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14:paraId="0ECCB5E0" w14:textId="0A615801" w:rsidR="00476E66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Словник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</w:p>
    <w:p w14:paraId="5E6A1BE1" w14:textId="2BC2D343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38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Ахманова О.С. Словарь лингвистических терминов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. –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М.,1966.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608с.</w:t>
      </w:r>
    </w:p>
    <w:p w14:paraId="27BC67D9" w14:textId="641F3B89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39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Девкин В.Д. Специфика словаря разговорной лексики // Немецко-русский словарь разговорной лексики, М., Русский язык, 1994. - 172 c. </w:t>
      </w:r>
    </w:p>
    <w:p w14:paraId="5723C478" w14:textId="67E5A34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="002C0EE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40</w:t>
      </w:r>
      <w:r w:rsidRPr="004A58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Мокиенко В. М. Словарь русской брани / В. М. Мокиенко, Т. Г. Никитина. – Калининград: Норинт, 1997. – 448 с.  </w:t>
      </w:r>
      <w:r w:rsidR="004A5849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</w:p>
    <w:p w14:paraId="1235222A" w14:textId="31799E8E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41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Ожегов, С.И. Толковый словарь русс</w:t>
      </w:r>
      <w:r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кого языка. - М.: Русский язык,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1980. - 756с.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</w:p>
    <w:p w14:paraId="1B6C6553" w14:textId="1337B0DB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42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Плуцер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Сарно А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Большой словарь русского мата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.– </w:t>
      </w:r>
      <w:r w:rsidR="00476E66"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СПб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</w:t>
      </w:r>
    </w:p>
    <w:p w14:paraId="2877E03E" w14:textId="77777777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Лимбусс Пресс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2001. </w:t>
      </w:r>
    </w:p>
    <w:p w14:paraId="19E2821E" w14:textId="13222005" w:rsidR="00476E66" w:rsidRPr="004A5849" w:rsidRDefault="004A5849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43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Большой энциклопедический словарь. Языкознание. / гл. ред.</w:t>
      </w:r>
      <w:r w:rsidR="00EF21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Н. Ярцева. – М.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: Большая Российская энциклопедия, 1998. – 685 с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1A67957" w14:textId="175D89A4" w:rsidR="00476E66" w:rsidRPr="004A5849" w:rsidRDefault="004A5849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</w:t>
      </w:r>
      <w:r w:rsidR="001E508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Лингвистический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э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нциклопедический словарь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/ гл. ред.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</w:t>
      </w:r>
      <w:r w:rsidR="00EF21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E508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Н. Ярцева. – 2-е изд.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дополненное –М.: Большая Российская энциклопедия, 2002. – 709 с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0A89BA2D" w14:textId="42F81FC4" w:rsidR="00476E66" w:rsidRPr="004A5849" w:rsidRDefault="00476E66" w:rsidP="007223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45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 A Classical Dictionary of the Vulgar Tongue by Captain Francis Grose / </w:t>
      </w:r>
      <w:r w:rsidRPr="004A5849">
        <w:rPr>
          <w:rFonts w:ascii="Times New Roman" w:eastAsia="TimesNewRoman" w:hAnsi="Times New Roman" w:cs="Times New Roman"/>
          <w:color w:val="000000" w:themeColor="text1"/>
          <w:sz w:val="28"/>
          <w:szCs w:val="28"/>
        </w:rPr>
        <w:t>е</w:t>
      </w:r>
      <w:r w:rsid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d. by E. Partridge. – London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Ruotledge and Kegan Paul LTD, 1963. </w:t>
      </w:r>
    </w:p>
    <w:p w14:paraId="05AC2DE6" w14:textId="77777777" w:rsidR="0083521B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  </w:t>
      </w:r>
      <w:r w:rsidR="0009072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60B81355" w14:textId="36885201" w:rsidR="00476E66" w:rsidRPr="004A5849" w:rsidRDefault="0083521B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Cambridge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dictionary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Електронний ресурс. Режим доступу:</w:t>
      </w:r>
    </w:p>
    <w:p w14:paraId="326000B2" w14:textId="0D4843DB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</w:t>
      </w:r>
      <w:hyperlink r:id="rId18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dictionary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cambridge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org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</w:hyperlink>
    </w:p>
    <w:p w14:paraId="28077858" w14:textId="5FF4B431" w:rsidR="00476E66" w:rsidRPr="00722365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="002C0EED"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>47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Urban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dictionary</w:t>
      </w:r>
      <w:r w:rsidR="00722365"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22365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="00722365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Електронний ресурс. Режим доступу:</w:t>
      </w:r>
      <w:r w:rsidR="00722365"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urbandictionary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</w:p>
    <w:p w14:paraId="41A08CFA" w14:textId="7F134205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7223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48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 Webster H. Taboo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A Sociological Study / Hutton Webster. –</w:t>
      </w:r>
    </w:p>
    <w:p w14:paraId="474D37D3" w14:textId="7E288578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Stanford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Stanford University Press, 1942. – 393 p. </w:t>
      </w:r>
    </w:p>
    <w:p w14:paraId="78636DCB" w14:textId="0B43FFB1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</w:rPr>
        <w:t>49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Електронний ресурс. Режим доступу: </w:t>
      </w:r>
    </w:p>
    <w:p w14:paraId="2C48D144" w14:textId="58D4E458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</w:t>
      </w:r>
      <w:hyperlink r:id="rId19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http://lib.chdu.edu.ua/pdf/metodser/101/8.pdf</w:t>
        </w:r>
      </w:hyperlink>
      <w:r w:rsidRPr="004A584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</w:p>
    <w:p w14:paraId="0090DD65" w14:textId="66B2545F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</w:rPr>
        <w:t>50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Електронний ресурс. Режим доступу:</w:t>
      </w:r>
    </w:p>
    <w:p w14:paraId="601F2C2B" w14:textId="12BDC9FE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</w:t>
      </w:r>
      <w:hyperlink r:id="rId20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https://chatru.com/?topic=161829.0</w:t>
        </w:r>
      </w:hyperlink>
      <w:r w:rsidRPr="004A58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</w:p>
    <w:p w14:paraId="26EE5E04" w14:textId="459C6626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</w:rPr>
        <w:t>51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Електронний ресурс. Режим доступу: </w:t>
      </w:r>
    </w:p>
    <w:p w14:paraId="1981479D" w14:textId="59378259" w:rsidR="00476E66" w:rsidRPr="004A5849" w:rsidRDefault="00476E66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</w:pP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</w:t>
      </w:r>
      <w:hyperlink r:id="rId21" w:history="1"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http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://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www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philology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kiev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ua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Lingur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/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art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_21.</w:t>
        </w:r>
        <w:r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en-US"/>
          </w:rPr>
          <w:t>htm</w:t>
        </w:r>
      </w:hyperlink>
      <w:r w:rsidRPr="004A584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</w:t>
      </w:r>
    </w:p>
    <w:p w14:paraId="0FA51DF1" w14:textId="7D2CD569" w:rsidR="00476E66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Style w:val="createby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</w:t>
      </w:r>
      <w:r w:rsidR="002C0EED">
        <w:rPr>
          <w:rFonts w:ascii="Times New Roman" w:hAnsi="Times New Roman" w:cs="Times New Roman"/>
          <w:color w:val="000000" w:themeColor="text1"/>
          <w:sz w:val="28"/>
          <w:szCs w:val="28"/>
        </w:rPr>
        <w:t>52</w:t>
      </w:r>
      <w:r w:rsidR="00476E66" w:rsidRPr="004A58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hyperlink r:id="rId22" w:history="1">
        <w:r w:rsidR="00476E66" w:rsidRPr="004A584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http://archive.prostory.net.ua/ru/articles/481-2012-01-23-12-58-29</w:t>
        </w:r>
      </w:hyperlink>
    </w:p>
    <w:p w14:paraId="0CDF7017" w14:textId="3F3E1828" w:rsidR="00953EBE" w:rsidRPr="004A5849" w:rsidRDefault="004A5849" w:rsidP="0072236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Style w:val="createby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</w:p>
    <w:p w14:paraId="72DBD142" w14:textId="77777777" w:rsidR="00953EBE" w:rsidRPr="004A5849" w:rsidRDefault="00953EBE" w:rsidP="00722365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40947238" w14:textId="02995763" w:rsidR="00B67040" w:rsidRPr="006C4A48" w:rsidRDefault="00B67040" w:rsidP="00A10552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FBA3586" w14:textId="001A0F1C" w:rsidR="00C24CAD" w:rsidRPr="006C4A48" w:rsidRDefault="00C24CAD" w:rsidP="00A10552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2C266AA" w14:textId="512A5DBC" w:rsidR="00C24CAD" w:rsidRPr="006C4A48" w:rsidRDefault="00C24CAD" w:rsidP="00A10552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15ACBC3" w14:textId="4CCF66E7" w:rsidR="00C24CAD" w:rsidRPr="006C4A48" w:rsidRDefault="00C24CAD" w:rsidP="00A10552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BAB8A7A" w14:textId="34437DD9" w:rsidR="00C24CAD" w:rsidRPr="006C4A48" w:rsidRDefault="00C24CAD" w:rsidP="00A10552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3FB7DD" w14:textId="2577CB2B" w:rsidR="00C24CAD" w:rsidRPr="006C4A48" w:rsidRDefault="00C24CAD" w:rsidP="00B67040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FB9E9CA" w14:textId="09ABAC95" w:rsidR="00C24CAD" w:rsidRPr="006C4A48" w:rsidRDefault="00C24CAD" w:rsidP="00B67040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A089597" w14:textId="4F5C57BC" w:rsidR="00C24CAD" w:rsidRPr="006C4A48" w:rsidRDefault="00C24CAD" w:rsidP="00B67040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49EB153" w14:textId="7377AD91" w:rsidR="00C24CAD" w:rsidRPr="006C4A48" w:rsidRDefault="00C24CAD" w:rsidP="00B67040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14A9800" w14:textId="643D5C60" w:rsidR="00C24CAD" w:rsidRPr="006C4A48" w:rsidRDefault="00C24CAD" w:rsidP="00B67040">
      <w:pPr>
        <w:spacing w:line="360" w:lineRule="auto"/>
        <w:ind w:firstLine="3402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988A4D6" w14:textId="77777777" w:rsidR="00A10552" w:rsidRPr="006C4A48" w:rsidRDefault="00A10552" w:rsidP="00BE5799">
      <w:pPr>
        <w:spacing w:line="360" w:lineRule="auto"/>
        <w:jc w:val="both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bookmarkEnd w:id="0"/>
    </w:p>
    <w:sectPr w:rsidR="00A10552" w:rsidRPr="006C4A48" w:rsidSect="009F4616">
      <w:headerReference w:type="default" r:id="rId23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9C144A" w14:textId="77777777" w:rsidR="00F65975" w:rsidRDefault="00F65975" w:rsidP="00880740">
      <w:pPr>
        <w:spacing w:after="0" w:line="240" w:lineRule="auto"/>
      </w:pPr>
      <w:r>
        <w:separator/>
      </w:r>
    </w:p>
  </w:endnote>
  <w:endnote w:type="continuationSeparator" w:id="0">
    <w:p w14:paraId="5011E01E" w14:textId="77777777" w:rsidR="00F65975" w:rsidRDefault="00F65975" w:rsidP="00880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78300C" w14:textId="77777777" w:rsidR="00F65975" w:rsidRDefault="00F65975" w:rsidP="00880740">
      <w:pPr>
        <w:spacing w:after="0" w:line="240" w:lineRule="auto"/>
      </w:pPr>
      <w:r>
        <w:separator/>
      </w:r>
    </w:p>
  </w:footnote>
  <w:footnote w:type="continuationSeparator" w:id="0">
    <w:p w14:paraId="20BCBA8E" w14:textId="77777777" w:rsidR="00F65975" w:rsidRDefault="00F65975" w:rsidP="00880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1765215"/>
      <w:docPartObj>
        <w:docPartGallery w:val="Page Numbers (Top of Page)"/>
        <w:docPartUnique/>
      </w:docPartObj>
    </w:sdtPr>
    <w:sdtEndPr/>
    <w:sdtContent>
      <w:p w14:paraId="56FAEC4F" w14:textId="2ACE3658" w:rsidR="00DF34DB" w:rsidRDefault="00DF34D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5799">
          <w:rPr>
            <w:noProof/>
          </w:rPr>
          <w:t>12</w:t>
        </w:r>
        <w:r>
          <w:fldChar w:fldCharType="end"/>
        </w:r>
      </w:p>
    </w:sdtContent>
  </w:sdt>
  <w:p w14:paraId="73486EC9" w14:textId="77777777" w:rsidR="00DF34DB" w:rsidRDefault="00DF34D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EB6C52"/>
    <w:multiLevelType w:val="hybridMultilevel"/>
    <w:tmpl w:val="9766B51E"/>
    <w:lvl w:ilvl="0" w:tplc="DD4AF94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2D075B"/>
    <w:multiLevelType w:val="hybridMultilevel"/>
    <w:tmpl w:val="BFD263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B877067"/>
    <w:multiLevelType w:val="hybridMultilevel"/>
    <w:tmpl w:val="BA5CD418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0F1144C3"/>
    <w:multiLevelType w:val="hybridMultilevel"/>
    <w:tmpl w:val="9FAADFEA"/>
    <w:lvl w:ilvl="0" w:tplc="3AD09612">
      <w:start w:val="1"/>
      <w:numFmt w:val="decimal"/>
      <w:lvlText w:val="%1)"/>
      <w:lvlJc w:val="left"/>
      <w:pPr>
        <w:ind w:left="1287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11330ACB"/>
    <w:multiLevelType w:val="hybridMultilevel"/>
    <w:tmpl w:val="862E14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1EA7DA7"/>
    <w:multiLevelType w:val="hybridMultilevel"/>
    <w:tmpl w:val="AD74CCD6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3AD7EFF"/>
    <w:multiLevelType w:val="hybridMultilevel"/>
    <w:tmpl w:val="B226DC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5A0385"/>
    <w:multiLevelType w:val="hybridMultilevel"/>
    <w:tmpl w:val="77FEC738"/>
    <w:lvl w:ilvl="0" w:tplc="926A5D1A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99E7CC2"/>
    <w:multiLevelType w:val="hybridMultilevel"/>
    <w:tmpl w:val="20DE3A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F063AB"/>
    <w:multiLevelType w:val="multilevel"/>
    <w:tmpl w:val="133E9622"/>
    <w:lvl w:ilvl="0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02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87" w:hanging="2160"/>
      </w:pPr>
      <w:rPr>
        <w:rFonts w:hint="default"/>
      </w:rPr>
    </w:lvl>
  </w:abstractNum>
  <w:abstractNum w:abstractNumId="10">
    <w:nsid w:val="1D8830A9"/>
    <w:multiLevelType w:val="hybridMultilevel"/>
    <w:tmpl w:val="1DF6E3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444F63"/>
    <w:multiLevelType w:val="hybridMultilevel"/>
    <w:tmpl w:val="BFAE20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090948"/>
    <w:multiLevelType w:val="hybridMultilevel"/>
    <w:tmpl w:val="2C7AC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2A59E9"/>
    <w:multiLevelType w:val="hybridMultilevel"/>
    <w:tmpl w:val="07989AF8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2FA636BB"/>
    <w:multiLevelType w:val="hybridMultilevel"/>
    <w:tmpl w:val="E8B02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FA5340"/>
    <w:multiLevelType w:val="hybridMultilevel"/>
    <w:tmpl w:val="CA0012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0D22FD3"/>
    <w:multiLevelType w:val="multilevel"/>
    <w:tmpl w:val="1276A1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7">
    <w:nsid w:val="340F663A"/>
    <w:multiLevelType w:val="hybridMultilevel"/>
    <w:tmpl w:val="2E8ADC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6C2849"/>
    <w:multiLevelType w:val="hybridMultilevel"/>
    <w:tmpl w:val="59AC8F48"/>
    <w:lvl w:ilvl="0" w:tplc="0409000F">
      <w:start w:val="1"/>
      <w:numFmt w:val="decimal"/>
      <w:lvlText w:val="%1."/>
      <w:lvlJc w:val="lef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>
    <w:nsid w:val="3E5046FD"/>
    <w:multiLevelType w:val="multilevel"/>
    <w:tmpl w:val="BF50F8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27F5298"/>
    <w:multiLevelType w:val="hybridMultilevel"/>
    <w:tmpl w:val="B26C4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D90116"/>
    <w:multiLevelType w:val="hybridMultilevel"/>
    <w:tmpl w:val="9BE4051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4AB84C24"/>
    <w:multiLevelType w:val="hybridMultilevel"/>
    <w:tmpl w:val="80BA056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BBA5CCF"/>
    <w:multiLevelType w:val="hybridMultilevel"/>
    <w:tmpl w:val="678A71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477203"/>
    <w:multiLevelType w:val="hybridMultilevel"/>
    <w:tmpl w:val="3786927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542F5957"/>
    <w:multiLevelType w:val="hybridMultilevel"/>
    <w:tmpl w:val="3836DB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C10F78"/>
    <w:multiLevelType w:val="hybridMultilevel"/>
    <w:tmpl w:val="31FCE026"/>
    <w:lvl w:ilvl="0" w:tplc="3AD09612">
      <w:start w:val="1"/>
      <w:numFmt w:val="decimal"/>
      <w:lvlText w:val="%1)"/>
      <w:lvlJc w:val="left"/>
      <w:pPr>
        <w:ind w:left="2214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27">
    <w:nsid w:val="5A2639E6"/>
    <w:multiLevelType w:val="hybridMultilevel"/>
    <w:tmpl w:val="2486770C"/>
    <w:lvl w:ilvl="0" w:tplc="5F9A0D4A">
      <w:start w:val="49"/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8">
    <w:nsid w:val="5B2F69EC"/>
    <w:multiLevelType w:val="hybridMultilevel"/>
    <w:tmpl w:val="B720F2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B70835"/>
    <w:multiLevelType w:val="hybridMultilevel"/>
    <w:tmpl w:val="39480B36"/>
    <w:lvl w:ilvl="0" w:tplc="6B0A008A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000000"/>
        <w:sz w:val="28"/>
        <w:szCs w:val="28"/>
        <w:lang w:val="uk-UA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D7263A"/>
    <w:multiLevelType w:val="multilevel"/>
    <w:tmpl w:val="7AAA69C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1">
    <w:nsid w:val="68054B67"/>
    <w:multiLevelType w:val="hybridMultilevel"/>
    <w:tmpl w:val="032CFC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DC45338"/>
    <w:multiLevelType w:val="hybridMultilevel"/>
    <w:tmpl w:val="E482FC40"/>
    <w:lvl w:ilvl="0" w:tplc="AA04EB50">
      <w:start w:val="3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6EB25EE4"/>
    <w:multiLevelType w:val="hybridMultilevel"/>
    <w:tmpl w:val="21365A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E93AED"/>
    <w:multiLevelType w:val="hybridMultilevel"/>
    <w:tmpl w:val="2A2073A6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71470A3E"/>
    <w:multiLevelType w:val="hybridMultilevel"/>
    <w:tmpl w:val="1DC2F6CC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>
    <w:nsid w:val="7443038F"/>
    <w:multiLevelType w:val="hybridMultilevel"/>
    <w:tmpl w:val="5D2A7D0C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C2E3DD3"/>
    <w:multiLevelType w:val="multilevel"/>
    <w:tmpl w:val="F350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CEF2F83"/>
    <w:multiLevelType w:val="multilevel"/>
    <w:tmpl w:val="F350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F70658"/>
    <w:multiLevelType w:val="multilevel"/>
    <w:tmpl w:val="0C20A5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19"/>
  </w:num>
  <w:num w:numId="2">
    <w:abstractNumId w:val="7"/>
  </w:num>
  <w:num w:numId="3">
    <w:abstractNumId w:val="24"/>
  </w:num>
  <w:num w:numId="4">
    <w:abstractNumId w:val="31"/>
  </w:num>
  <w:num w:numId="5">
    <w:abstractNumId w:val="1"/>
  </w:num>
  <w:num w:numId="6">
    <w:abstractNumId w:val="21"/>
  </w:num>
  <w:num w:numId="7">
    <w:abstractNumId w:val="13"/>
  </w:num>
  <w:num w:numId="8">
    <w:abstractNumId w:val="34"/>
  </w:num>
  <w:num w:numId="9">
    <w:abstractNumId w:val="9"/>
  </w:num>
  <w:num w:numId="10">
    <w:abstractNumId w:val="35"/>
  </w:num>
  <w:num w:numId="11">
    <w:abstractNumId w:val="10"/>
  </w:num>
  <w:num w:numId="12">
    <w:abstractNumId w:val="28"/>
  </w:num>
  <w:num w:numId="13">
    <w:abstractNumId w:val="30"/>
  </w:num>
  <w:num w:numId="14">
    <w:abstractNumId w:val="15"/>
  </w:num>
  <w:num w:numId="15">
    <w:abstractNumId w:val="23"/>
  </w:num>
  <w:num w:numId="16">
    <w:abstractNumId w:val="16"/>
  </w:num>
  <w:num w:numId="17">
    <w:abstractNumId w:val="36"/>
  </w:num>
  <w:num w:numId="18">
    <w:abstractNumId w:val="8"/>
  </w:num>
  <w:num w:numId="19">
    <w:abstractNumId w:val="33"/>
  </w:num>
  <w:num w:numId="20">
    <w:abstractNumId w:val="17"/>
  </w:num>
  <w:num w:numId="21">
    <w:abstractNumId w:val="32"/>
  </w:num>
  <w:num w:numId="22">
    <w:abstractNumId w:val="39"/>
  </w:num>
  <w:num w:numId="23">
    <w:abstractNumId w:val="12"/>
  </w:num>
  <w:num w:numId="24">
    <w:abstractNumId w:val="2"/>
  </w:num>
  <w:num w:numId="25">
    <w:abstractNumId w:val="11"/>
  </w:num>
  <w:num w:numId="26">
    <w:abstractNumId w:val="14"/>
  </w:num>
  <w:num w:numId="27">
    <w:abstractNumId w:val="4"/>
  </w:num>
  <w:num w:numId="28">
    <w:abstractNumId w:val="6"/>
  </w:num>
  <w:num w:numId="29">
    <w:abstractNumId w:val="25"/>
  </w:num>
  <w:num w:numId="30">
    <w:abstractNumId w:val="5"/>
  </w:num>
  <w:num w:numId="31">
    <w:abstractNumId w:val="3"/>
  </w:num>
  <w:num w:numId="32">
    <w:abstractNumId w:val="26"/>
  </w:num>
  <w:num w:numId="33">
    <w:abstractNumId w:val="27"/>
  </w:num>
  <w:num w:numId="34">
    <w:abstractNumId w:val="37"/>
  </w:num>
  <w:num w:numId="3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</w:num>
  <w:num w:numId="37">
    <w:abstractNumId w:val="0"/>
  </w:num>
  <w:num w:numId="38">
    <w:abstractNumId w:val="20"/>
  </w:num>
  <w:num w:numId="39">
    <w:abstractNumId w:val="22"/>
  </w:num>
  <w:num w:numId="40">
    <w:abstractNumId w:val="3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645"/>
    <w:rsid w:val="00001CDA"/>
    <w:rsid w:val="000022A2"/>
    <w:rsid w:val="000027B6"/>
    <w:rsid w:val="00003028"/>
    <w:rsid w:val="000038EF"/>
    <w:rsid w:val="0000444F"/>
    <w:rsid w:val="000062EA"/>
    <w:rsid w:val="00010AC3"/>
    <w:rsid w:val="000116D8"/>
    <w:rsid w:val="000130DA"/>
    <w:rsid w:val="00013E8B"/>
    <w:rsid w:val="00014F98"/>
    <w:rsid w:val="00016DDE"/>
    <w:rsid w:val="0001788A"/>
    <w:rsid w:val="00020DC8"/>
    <w:rsid w:val="0002192F"/>
    <w:rsid w:val="00030436"/>
    <w:rsid w:val="000324C8"/>
    <w:rsid w:val="000335AB"/>
    <w:rsid w:val="00037816"/>
    <w:rsid w:val="00040950"/>
    <w:rsid w:val="000427CC"/>
    <w:rsid w:val="0004382B"/>
    <w:rsid w:val="0004490F"/>
    <w:rsid w:val="00046E86"/>
    <w:rsid w:val="0004756E"/>
    <w:rsid w:val="00047710"/>
    <w:rsid w:val="00047E9C"/>
    <w:rsid w:val="00050BC5"/>
    <w:rsid w:val="0005131B"/>
    <w:rsid w:val="00051F11"/>
    <w:rsid w:val="00054CAD"/>
    <w:rsid w:val="000606E5"/>
    <w:rsid w:val="000616D6"/>
    <w:rsid w:val="0006206B"/>
    <w:rsid w:val="00066334"/>
    <w:rsid w:val="00070990"/>
    <w:rsid w:val="00070AD6"/>
    <w:rsid w:val="00071044"/>
    <w:rsid w:val="000724DA"/>
    <w:rsid w:val="00072E5C"/>
    <w:rsid w:val="00073DBD"/>
    <w:rsid w:val="00074305"/>
    <w:rsid w:val="00074877"/>
    <w:rsid w:val="00075E56"/>
    <w:rsid w:val="0007603C"/>
    <w:rsid w:val="00077DBE"/>
    <w:rsid w:val="00083690"/>
    <w:rsid w:val="000866AF"/>
    <w:rsid w:val="00090724"/>
    <w:rsid w:val="00093F7A"/>
    <w:rsid w:val="000A071C"/>
    <w:rsid w:val="000A15FC"/>
    <w:rsid w:val="000A1895"/>
    <w:rsid w:val="000A294D"/>
    <w:rsid w:val="000A42FE"/>
    <w:rsid w:val="000A53E2"/>
    <w:rsid w:val="000A575A"/>
    <w:rsid w:val="000A6464"/>
    <w:rsid w:val="000A7859"/>
    <w:rsid w:val="000B0DBE"/>
    <w:rsid w:val="000B1412"/>
    <w:rsid w:val="000B222D"/>
    <w:rsid w:val="000B2EE6"/>
    <w:rsid w:val="000B32C8"/>
    <w:rsid w:val="000B3D0B"/>
    <w:rsid w:val="000B494A"/>
    <w:rsid w:val="000B592C"/>
    <w:rsid w:val="000B5D69"/>
    <w:rsid w:val="000B6701"/>
    <w:rsid w:val="000B6C88"/>
    <w:rsid w:val="000B6D04"/>
    <w:rsid w:val="000B75C7"/>
    <w:rsid w:val="000C0059"/>
    <w:rsid w:val="000C0FA6"/>
    <w:rsid w:val="000C141C"/>
    <w:rsid w:val="000C3ADA"/>
    <w:rsid w:val="000C4115"/>
    <w:rsid w:val="000C5A17"/>
    <w:rsid w:val="000C6737"/>
    <w:rsid w:val="000C6EAC"/>
    <w:rsid w:val="000D12D4"/>
    <w:rsid w:val="000D4262"/>
    <w:rsid w:val="000D5B98"/>
    <w:rsid w:val="000D5BB6"/>
    <w:rsid w:val="000D71D3"/>
    <w:rsid w:val="000E0871"/>
    <w:rsid w:val="000E0B8A"/>
    <w:rsid w:val="000E130B"/>
    <w:rsid w:val="000E14D9"/>
    <w:rsid w:val="000E17B9"/>
    <w:rsid w:val="000E2745"/>
    <w:rsid w:val="000E4110"/>
    <w:rsid w:val="000F0E70"/>
    <w:rsid w:val="000F1E36"/>
    <w:rsid w:val="000F1E84"/>
    <w:rsid w:val="000F3DE8"/>
    <w:rsid w:val="000F518F"/>
    <w:rsid w:val="000F55A4"/>
    <w:rsid w:val="000F6F83"/>
    <w:rsid w:val="001007EE"/>
    <w:rsid w:val="001019F6"/>
    <w:rsid w:val="00101A2C"/>
    <w:rsid w:val="00103FB3"/>
    <w:rsid w:val="0010513E"/>
    <w:rsid w:val="0010577E"/>
    <w:rsid w:val="00105A06"/>
    <w:rsid w:val="00106369"/>
    <w:rsid w:val="001114E8"/>
    <w:rsid w:val="001115DE"/>
    <w:rsid w:val="001122A9"/>
    <w:rsid w:val="00112746"/>
    <w:rsid w:val="00115470"/>
    <w:rsid w:val="00120C8F"/>
    <w:rsid w:val="001224B6"/>
    <w:rsid w:val="001279C4"/>
    <w:rsid w:val="001316D9"/>
    <w:rsid w:val="00133423"/>
    <w:rsid w:val="00134807"/>
    <w:rsid w:val="001348E5"/>
    <w:rsid w:val="00135BD0"/>
    <w:rsid w:val="0013691C"/>
    <w:rsid w:val="001378AE"/>
    <w:rsid w:val="00137B23"/>
    <w:rsid w:val="00140EDE"/>
    <w:rsid w:val="00143F95"/>
    <w:rsid w:val="00145CF2"/>
    <w:rsid w:val="00145CFA"/>
    <w:rsid w:val="00147056"/>
    <w:rsid w:val="001475C1"/>
    <w:rsid w:val="0014793A"/>
    <w:rsid w:val="00147D02"/>
    <w:rsid w:val="00150E6E"/>
    <w:rsid w:val="00152AC8"/>
    <w:rsid w:val="00152DA3"/>
    <w:rsid w:val="00153456"/>
    <w:rsid w:val="001579F7"/>
    <w:rsid w:val="00163F20"/>
    <w:rsid w:val="00165E40"/>
    <w:rsid w:val="0016767A"/>
    <w:rsid w:val="00167F9C"/>
    <w:rsid w:val="0017038B"/>
    <w:rsid w:val="00171F39"/>
    <w:rsid w:val="00171FD0"/>
    <w:rsid w:val="001737D9"/>
    <w:rsid w:val="00175AC1"/>
    <w:rsid w:val="00180AF5"/>
    <w:rsid w:val="00180C31"/>
    <w:rsid w:val="00180CF6"/>
    <w:rsid w:val="00181890"/>
    <w:rsid w:val="00182558"/>
    <w:rsid w:val="0018288D"/>
    <w:rsid w:val="00184155"/>
    <w:rsid w:val="00185126"/>
    <w:rsid w:val="0018546A"/>
    <w:rsid w:val="001942FC"/>
    <w:rsid w:val="00194771"/>
    <w:rsid w:val="00196018"/>
    <w:rsid w:val="00197FD7"/>
    <w:rsid w:val="001A113B"/>
    <w:rsid w:val="001A1AF4"/>
    <w:rsid w:val="001A3666"/>
    <w:rsid w:val="001A65DA"/>
    <w:rsid w:val="001A6E4D"/>
    <w:rsid w:val="001A7F18"/>
    <w:rsid w:val="001B12F2"/>
    <w:rsid w:val="001B29AE"/>
    <w:rsid w:val="001B3D8D"/>
    <w:rsid w:val="001B44F8"/>
    <w:rsid w:val="001B66E2"/>
    <w:rsid w:val="001C18BC"/>
    <w:rsid w:val="001C33EA"/>
    <w:rsid w:val="001C5976"/>
    <w:rsid w:val="001C6658"/>
    <w:rsid w:val="001C6A79"/>
    <w:rsid w:val="001D0C41"/>
    <w:rsid w:val="001D43D5"/>
    <w:rsid w:val="001D4AB3"/>
    <w:rsid w:val="001D4B52"/>
    <w:rsid w:val="001D56ED"/>
    <w:rsid w:val="001E0789"/>
    <w:rsid w:val="001E107B"/>
    <w:rsid w:val="001E3A63"/>
    <w:rsid w:val="001E46EE"/>
    <w:rsid w:val="001E508B"/>
    <w:rsid w:val="001F1CA0"/>
    <w:rsid w:val="001F2A7F"/>
    <w:rsid w:val="001F5698"/>
    <w:rsid w:val="001F6F80"/>
    <w:rsid w:val="001F72F7"/>
    <w:rsid w:val="001F7F46"/>
    <w:rsid w:val="00205341"/>
    <w:rsid w:val="002056F0"/>
    <w:rsid w:val="00206D9A"/>
    <w:rsid w:val="00213C24"/>
    <w:rsid w:val="00214B92"/>
    <w:rsid w:val="002157D4"/>
    <w:rsid w:val="0021588E"/>
    <w:rsid w:val="0021595E"/>
    <w:rsid w:val="00216E2F"/>
    <w:rsid w:val="00217909"/>
    <w:rsid w:val="00220606"/>
    <w:rsid w:val="00220BC2"/>
    <w:rsid w:val="002217C9"/>
    <w:rsid w:val="00222F34"/>
    <w:rsid w:val="00223548"/>
    <w:rsid w:val="002254F5"/>
    <w:rsid w:val="00225D5D"/>
    <w:rsid w:val="00227029"/>
    <w:rsid w:val="002270D1"/>
    <w:rsid w:val="002275E1"/>
    <w:rsid w:val="00230D68"/>
    <w:rsid w:val="00232027"/>
    <w:rsid w:val="00232844"/>
    <w:rsid w:val="00233872"/>
    <w:rsid w:val="00235B14"/>
    <w:rsid w:val="002363FC"/>
    <w:rsid w:val="00237186"/>
    <w:rsid w:val="0024029D"/>
    <w:rsid w:val="002436DC"/>
    <w:rsid w:val="00244239"/>
    <w:rsid w:val="00246E7C"/>
    <w:rsid w:val="00250556"/>
    <w:rsid w:val="002508F9"/>
    <w:rsid w:val="00250A0B"/>
    <w:rsid w:val="00250CF6"/>
    <w:rsid w:val="0025355B"/>
    <w:rsid w:val="00255268"/>
    <w:rsid w:val="00257810"/>
    <w:rsid w:val="00260DDE"/>
    <w:rsid w:val="00261213"/>
    <w:rsid w:val="00261F6D"/>
    <w:rsid w:val="0026400D"/>
    <w:rsid w:val="002643D3"/>
    <w:rsid w:val="002653B1"/>
    <w:rsid w:val="00265431"/>
    <w:rsid w:val="002713C5"/>
    <w:rsid w:val="00272813"/>
    <w:rsid w:val="0027450C"/>
    <w:rsid w:val="00274A04"/>
    <w:rsid w:val="00275CD8"/>
    <w:rsid w:val="00277CDD"/>
    <w:rsid w:val="002816BB"/>
    <w:rsid w:val="00281BFB"/>
    <w:rsid w:val="00284472"/>
    <w:rsid w:val="0028448B"/>
    <w:rsid w:val="002847DE"/>
    <w:rsid w:val="00285985"/>
    <w:rsid w:val="0028728B"/>
    <w:rsid w:val="00287F37"/>
    <w:rsid w:val="002910A2"/>
    <w:rsid w:val="0029277C"/>
    <w:rsid w:val="002938C6"/>
    <w:rsid w:val="00294076"/>
    <w:rsid w:val="002947D4"/>
    <w:rsid w:val="0029490F"/>
    <w:rsid w:val="002A0260"/>
    <w:rsid w:val="002A0453"/>
    <w:rsid w:val="002A1781"/>
    <w:rsid w:val="002A2372"/>
    <w:rsid w:val="002A2FEC"/>
    <w:rsid w:val="002A3684"/>
    <w:rsid w:val="002A40DE"/>
    <w:rsid w:val="002A52C2"/>
    <w:rsid w:val="002A6AEA"/>
    <w:rsid w:val="002A796C"/>
    <w:rsid w:val="002B0D3B"/>
    <w:rsid w:val="002B3F3B"/>
    <w:rsid w:val="002B53A0"/>
    <w:rsid w:val="002B540B"/>
    <w:rsid w:val="002B6128"/>
    <w:rsid w:val="002B7D25"/>
    <w:rsid w:val="002C0EED"/>
    <w:rsid w:val="002C225C"/>
    <w:rsid w:val="002C276F"/>
    <w:rsid w:val="002C3996"/>
    <w:rsid w:val="002C39EB"/>
    <w:rsid w:val="002C7C60"/>
    <w:rsid w:val="002D08AA"/>
    <w:rsid w:val="002D12ED"/>
    <w:rsid w:val="002D3496"/>
    <w:rsid w:val="002D34A3"/>
    <w:rsid w:val="002D4141"/>
    <w:rsid w:val="002D44AC"/>
    <w:rsid w:val="002D4B5C"/>
    <w:rsid w:val="002D51AD"/>
    <w:rsid w:val="002D5254"/>
    <w:rsid w:val="002D7FBA"/>
    <w:rsid w:val="002E20D7"/>
    <w:rsid w:val="002E229C"/>
    <w:rsid w:val="002E2728"/>
    <w:rsid w:val="002E428D"/>
    <w:rsid w:val="002E7322"/>
    <w:rsid w:val="002E73C3"/>
    <w:rsid w:val="002F2117"/>
    <w:rsid w:val="002F28CA"/>
    <w:rsid w:val="002F2B25"/>
    <w:rsid w:val="002F2EA7"/>
    <w:rsid w:val="002F3449"/>
    <w:rsid w:val="002F3AA2"/>
    <w:rsid w:val="002F50B0"/>
    <w:rsid w:val="00300736"/>
    <w:rsid w:val="00302A09"/>
    <w:rsid w:val="00305055"/>
    <w:rsid w:val="00305703"/>
    <w:rsid w:val="0030759C"/>
    <w:rsid w:val="00307754"/>
    <w:rsid w:val="003106EA"/>
    <w:rsid w:val="00311C14"/>
    <w:rsid w:val="00315408"/>
    <w:rsid w:val="00315BD7"/>
    <w:rsid w:val="00316178"/>
    <w:rsid w:val="00317AE6"/>
    <w:rsid w:val="00317C75"/>
    <w:rsid w:val="0032157F"/>
    <w:rsid w:val="00321C8E"/>
    <w:rsid w:val="00322963"/>
    <w:rsid w:val="00322DF9"/>
    <w:rsid w:val="003235D6"/>
    <w:rsid w:val="00324B03"/>
    <w:rsid w:val="00324C21"/>
    <w:rsid w:val="00326469"/>
    <w:rsid w:val="00326FB3"/>
    <w:rsid w:val="00327840"/>
    <w:rsid w:val="003306DD"/>
    <w:rsid w:val="003313DA"/>
    <w:rsid w:val="003323BD"/>
    <w:rsid w:val="00333690"/>
    <w:rsid w:val="00333E94"/>
    <w:rsid w:val="0033574C"/>
    <w:rsid w:val="00336858"/>
    <w:rsid w:val="0034302C"/>
    <w:rsid w:val="00343338"/>
    <w:rsid w:val="00345C07"/>
    <w:rsid w:val="00346010"/>
    <w:rsid w:val="003471BB"/>
    <w:rsid w:val="00355ABA"/>
    <w:rsid w:val="003615FB"/>
    <w:rsid w:val="003616C0"/>
    <w:rsid w:val="00363631"/>
    <w:rsid w:val="00363EB1"/>
    <w:rsid w:val="00364616"/>
    <w:rsid w:val="00366406"/>
    <w:rsid w:val="00367742"/>
    <w:rsid w:val="00370142"/>
    <w:rsid w:val="0037203E"/>
    <w:rsid w:val="003724F8"/>
    <w:rsid w:val="00375419"/>
    <w:rsid w:val="003758F4"/>
    <w:rsid w:val="00376B58"/>
    <w:rsid w:val="00376BA4"/>
    <w:rsid w:val="00376C0A"/>
    <w:rsid w:val="003800A8"/>
    <w:rsid w:val="003818C0"/>
    <w:rsid w:val="003819A5"/>
    <w:rsid w:val="00382762"/>
    <w:rsid w:val="00382CB0"/>
    <w:rsid w:val="00383405"/>
    <w:rsid w:val="003838B0"/>
    <w:rsid w:val="0039143F"/>
    <w:rsid w:val="0039160E"/>
    <w:rsid w:val="003920CE"/>
    <w:rsid w:val="00393BC4"/>
    <w:rsid w:val="0039465C"/>
    <w:rsid w:val="00394680"/>
    <w:rsid w:val="00397A2D"/>
    <w:rsid w:val="003A0FBC"/>
    <w:rsid w:val="003A254A"/>
    <w:rsid w:val="003A3966"/>
    <w:rsid w:val="003A4B17"/>
    <w:rsid w:val="003A510A"/>
    <w:rsid w:val="003A62B3"/>
    <w:rsid w:val="003B08E2"/>
    <w:rsid w:val="003B1527"/>
    <w:rsid w:val="003B1CA0"/>
    <w:rsid w:val="003B321C"/>
    <w:rsid w:val="003B33B4"/>
    <w:rsid w:val="003B585C"/>
    <w:rsid w:val="003B58E0"/>
    <w:rsid w:val="003B5B58"/>
    <w:rsid w:val="003C0D1A"/>
    <w:rsid w:val="003C1278"/>
    <w:rsid w:val="003C31C6"/>
    <w:rsid w:val="003C55CC"/>
    <w:rsid w:val="003C5B21"/>
    <w:rsid w:val="003C7DA3"/>
    <w:rsid w:val="003D1C0A"/>
    <w:rsid w:val="003D1D46"/>
    <w:rsid w:val="003D3C68"/>
    <w:rsid w:val="003D4235"/>
    <w:rsid w:val="003D48B5"/>
    <w:rsid w:val="003D585F"/>
    <w:rsid w:val="003D67CA"/>
    <w:rsid w:val="003D7DDB"/>
    <w:rsid w:val="003E2EBC"/>
    <w:rsid w:val="003E4F39"/>
    <w:rsid w:val="003E58BC"/>
    <w:rsid w:val="003E7E82"/>
    <w:rsid w:val="003F0302"/>
    <w:rsid w:val="003F4E84"/>
    <w:rsid w:val="003F62D2"/>
    <w:rsid w:val="003F6A3B"/>
    <w:rsid w:val="003F7672"/>
    <w:rsid w:val="00400CE3"/>
    <w:rsid w:val="00401AEE"/>
    <w:rsid w:val="00403B12"/>
    <w:rsid w:val="004058EE"/>
    <w:rsid w:val="0040613F"/>
    <w:rsid w:val="0040619B"/>
    <w:rsid w:val="004069F8"/>
    <w:rsid w:val="0041043F"/>
    <w:rsid w:val="004144CF"/>
    <w:rsid w:val="00414E28"/>
    <w:rsid w:val="004151F3"/>
    <w:rsid w:val="00421B5D"/>
    <w:rsid w:val="00424CD5"/>
    <w:rsid w:val="00425259"/>
    <w:rsid w:val="004256D9"/>
    <w:rsid w:val="00431E2B"/>
    <w:rsid w:val="004366A6"/>
    <w:rsid w:val="00437F88"/>
    <w:rsid w:val="00440560"/>
    <w:rsid w:val="00441134"/>
    <w:rsid w:val="00442748"/>
    <w:rsid w:val="00442B62"/>
    <w:rsid w:val="00442F36"/>
    <w:rsid w:val="0044679C"/>
    <w:rsid w:val="00446871"/>
    <w:rsid w:val="004533DD"/>
    <w:rsid w:val="004537C9"/>
    <w:rsid w:val="004560FF"/>
    <w:rsid w:val="00457EB2"/>
    <w:rsid w:val="004607BB"/>
    <w:rsid w:val="00460C17"/>
    <w:rsid w:val="0046106E"/>
    <w:rsid w:val="004610BF"/>
    <w:rsid w:val="004617F3"/>
    <w:rsid w:val="00463E0F"/>
    <w:rsid w:val="00465B16"/>
    <w:rsid w:val="00466F85"/>
    <w:rsid w:val="00466FA8"/>
    <w:rsid w:val="004709DF"/>
    <w:rsid w:val="00470B25"/>
    <w:rsid w:val="00470BD9"/>
    <w:rsid w:val="0047278A"/>
    <w:rsid w:val="00473D6C"/>
    <w:rsid w:val="00474671"/>
    <w:rsid w:val="00475258"/>
    <w:rsid w:val="0047557D"/>
    <w:rsid w:val="004764A7"/>
    <w:rsid w:val="00476E66"/>
    <w:rsid w:val="00477DA9"/>
    <w:rsid w:val="00477F6B"/>
    <w:rsid w:val="00480136"/>
    <w:rsid w:val="00482A48"/>
    <w:rsid w:val="00484BB4"/>
    <w:rsid w:val="004854E0"/>
    <w:rsid w:val="00485927"/>
    <w:rsid w:val="00487A0C"/>
    <w:rsid w:val="00487C5B"/>
    <w:rsid w:val="004908D6"/>
    <w:rsid w:val="0049141B"/>
    <w:rsid w:val="004929FB"/>
    <w:rsid w:val="00493D08"/>
    <w:rsid w:val="00497473"/>
    <w:rsid w:val="004A1747"/>
    <w:rsid w:val="004A28B5"/>
    <w:rsid w:val="004A2B65"/>
    <w:rsid w:val="004A3A77"/>
    <w:rsid w:val="004A5849"/>
    <w:rsid w:val="004B07DF"/>
    <w:rsid w:val="004B08B3"/>
    <w:rsid w:val="004B1498"/>
    <w:rsid w:val="004B1CEC"/>
    <w:rsid w:val="004B26ED"/>
    <w:rsid w:val="004B60A1"/>
    <w:rsid w:val="004B7C1F"/>
    <w:rsid w:val="004C04CF"/>
    <w:rsid w:val="004C16AC"/>
    <w:rsid w:val="004C2382"/>
    <w:rsid w:val="004C2385"/>
    <w:rsid w:val="004C2B15"/>
    <w:rsid w:val="004C3821"/>
    <w:rsid w:val="004C4404"/>
    <w:rsid w:val="004C7BB5"/>
    <w:rsid w:val="004D0F79"/>
    <w:rsid w:val="004D1088"/>
    <w:rsid w:val="004D1664"/>
    <w:rsid w:val="004D491C"/>
    <w:rsid w:val="004D517E"/>
    <w:rsid w:val="004D597F"/>
    <w:rsid w:val="004D5AC3"/>
    <w:rsid w:val="004D67EF"/>
    <w:rsid w:val="004D6965"/>
    <w:rsid w:val="004E1919"/>
    <w:rsid w:val="004E2186"/>
    <w:rsid w:val="004E27F1"/>
    <w:rsid w:val="004E29E1"/>
    <w:rsid w:val="004E3560"/>
    <w:rsid w:val="004E38D2"/>
    <w:rsid w:val="004E3C33"/>
    <w:rsid w:val="004E4924"/>
    <w:rsid w:val="004E62C3"/>
    <w:rsid w:val="004F2149"/>
    <w:rsid w:val="004F3C85"/>
    <w:rsid w:val="004F3D39"/>
    <w:rsid w:val="004F52F3"/>
    <w:rsid w:val="00500947"/>
    <w:rsid w:val="00502164"/>
    <w:rsid w:val="005027A8"/>
    <w:rsid w:val="00506031"/>
    <w:rsid w:val="00506158"/>
    <w:rsid w:val="00507C34"/>
    <w:rsid w:val="00512C60"/>
    <w:rsid w:val="00515940"/>
    <w:rsid w:val="00520FF7"/>
    <w:rsid w:val="00522F61"/>
    <w:rsid w:val="00526205"/>
    <w:rsid w:val="00526989"/>
    <w:rsid w:val="00530085"/>
    <w:rsid w:val="005343E4"/>
    <w:rsid w:val="005344A1"/>
    <w:rsid w:val="00534931"/>
    <w:rsid w:val="00535542"/>
    <w:rsid w:val="00536DA6"/>
    <w:rsid w:val="00540F7C"/>
    <w:rsid w:val="00541089"/>
    <w:rsid w:val="00541092"/>
    <w:rsid w:val="00541BE7"/>
    <w:rsid w:val="00542117"/>
    <w:rsid w:val="0054279E"/>
    <w:rsid w:val="00542C72"/>
    <w:rsid w:val="005448AA"/>
    <w:rsid w:val="005464CF"/>
    <w:rsid w:val="00547913"/>
    <w:rsid w:val="00550025"/>
    <w:rsid w:val="00551141"/>
    <w:rsid w:val="005528B4"/>
    <w:rsid w:val="005545DE"/>
    <w:rsid w:val="005551A0"/>
    <w:rsid w:val="00562170"/>
    <w:rsid w:val="00564BAD"/>
    <w:rsid w:val="0056649B"/>
    <w:rsid w:val="005666CD"/>
    <w:rsid w:val="0057011A"/>
    <w:rsid w:val="00571D7D"/>
    <w:rsid w:val="00573390"/>
    <w:rsid w:val="00573BA6"/>
    <w:rsid w:val="005757CB"/>
    <w:rsid w:val="005828B3"/>
    <w:rsid w:val="005863CA"/>
    <w:rsid w:val="00592217"/>
    <w:rsid w:val="00592CC0"/>
    <w:rsid w:val="005970E4"/>
    <w:rsid w:val="005A02D0"/>
    <w:rsid w:val="005A114B"/>
    <w:rsid w:val="005A7EDE"/>
    <w:rsid w:val="005B05D4"/>
    <w:rsid w:val="005B1645"/>
    <w:rsid w:val="005B2926"/>
    <w:rsid w:val="005B3899"/>
    <w:rsid w:val="005B40EF"/>
    <w:rsid w:val="005B6F19"/>
    <w:rsid w:val="005C0AE7"/>
    <w:rsid w:val="005C46C6"/>
    <w:rsid w:val="005C60B5"/>
    <w:rsid w:val="005D1E0C"/>
    <w:rsid w:val="005D2B95"/>
    <w:rsid w:val="005D382B"/>
    <w:rsid w:val="005D3F9E"/>
    <w:rsid w:val="005D4180"/>
    <w:rsid w:val="005D5B83"/>
    <w:rsid w:val="005D603D"/>
    <w:rsid w:val="005E15E2"/>
    <w:rsid w:val="005E3CF0"/>
    <w:rsid w:val="005E45AC"/>
    <w:rsid w:val="005E58F6"/>
    <w:rsid w:val="005E6C45"/>
    <w:rsid w:val="005E79AC"/>
    <w:rsid w:val="005F0893"/>
    <w:rsid w:val="005F3688"/>
    <w:rsid w:val="005F3CB3"/>
    <w:rsid w:val="005F5A2B"/>
    <w:rsid w:val="005F7D2E"/>
    <w:rsid w:val="0060123A"/>
    <w:rsid w:val="00601960"/>
    <w:rsid w:val="00602BEA"/>
    <w:rsid w:val="00603B9C"/>
    <w:rsid w:val="00604788"/>
    <w:rsid w:val="00611F3D"/>
    <w:rsid w:val="00615AF5"/>
    <w:rsid w:val="00615C1A"/>
    <w:rsid w:val="00615FDA"/>
    <w:rsid w:val="006202B0"/>
    <w:rsid w:val="00620417"/>
    <w:rsid w:val="00621A5E"/>
    <w:rsid w:val="0062282E"/>
    <w:rsid w:val="00622DE0"/>
    <w:rsid w:val="006236A7"/>
    <w:rsid w:val="006241F6"/>
    <w:rsid w:val="00626E86"/>
    <w:rsid w:val="00627F65"/>
    <w:rsid w:val="0063028A"/>
    <w:rsid w:val="006328A7"/>
    <w:rsid w:val="00633A3D"/>
    <w:rsid w:val="0063794F"/>
    <w:rsid w:val="00640637"/>
    <w:rsid w:val="00640A68"/>
    <w:rsid w:val="00640F00"/>
    <w:rsid w:val="0064243C"/>
    <w:rsid w:val="006479C7"/>
    <w:rsid w:val="006507F2"/>
    <w:rsid w:val="00651003"/>
    <w:rsid w:val="006529C6"/>
    <w:rsid w:val="00653557"/>
    <w:rsid w:val="006541E7"/>
    <w:rsid w:val="00654269"/>
    <w:rsid w:val="00654D53"/>
    <w:rsid w:val="0066064D"/>
    <w:rsid w:val="00661E7D"/>
    <w:rsid w:val="00662084"/>
    <w:rsid w:val="00662B77"/>
    <w:rsid w:val="0066367C"/>
    <w:rsid w:val="00665D27"/>
    <w:rsid w:val="00667449"/>
    <w:rsid w:val="0067624F"/>
    <w:rsid w:val="0067663C"/>
    <w:rsid w:val="00677D80"/>
    <w:rsid w:val="00681A84"/>
    <w:rsid w:val="00684A89"/>
    <w:rsid w:val="00684D5B"/>
    <w:rsid w:val="00685956"/>
    <w:rsid w:val="006915D4"/>
    <w:rsid w:val="006920AD"/>
    <w:rsid w:val="00692119"/>
    <w:rsid w:val="00693581"/>
    <w:rsid w:val="00694E2A"/>
    <w:rsid w:val="0069566A"/>
    <w:rsid w:val="00697244"/>
    <w:rsid w:val="00697AE0"/>
    <w:rsid w:val="006A07FA"/>
    <w:rsid w:val="006A1807"/>
    <w:rsid w:val="006A1D33"/>
    <w:rsid w:val="006A2F2B"/>
    <w:rsid w:val="006A2FBE"/>
    <w:rsid w:val="006A4A71"/>
    <w:rsid w:val="006A5C61"/>
    <w:rsid w:val="006A6428"/>
    <w:rsid w:val="006A69D3"/>
    <w:rsid w:val="006A74AA"/>
    <w:rsid w:val="006B088C"/>
    <w:rsid w:val="006B168E"/>
    <w:rsid w:val="006B1B8C"/>
    <w:rsid w:val="006B269C"/>
    <w:rsid w:val="006B5BA7"/>
    <w:rsid w:val="006C2307"/>
    <w:rsid w:val="006C268A"/>
    <w:rsid w:val="006C2734"/>
    <w:rsid w:val="006C2ECD"/>
    <w:rsid w:val="006C4A48"/>
    <w:rsid w:val="006C4D4C"/>
    <w:rsid w:val="006C6881"/>
    <w:rsid w:val="006D0AB2"/>
    <w:rsid w:val="006D1105"/>
    <w:rsid w:val="006D138C"/>
    <w:rsid w:val="006D142A"/>
    <w:rsid w:val="006D19B6"/>
    <w:rsid w:val="006D2627"/>
    <w:rsid w:val="006D5301"/>
    <w:rsid w:val="006E1C54"/>
    <w:rsid w:val="006E3231"/>
    <w:rsid w:val="006E32D9"/>
    <w:rsid w:val="006E32DF"/>
    <w:rsid w:val="006E7BD7"/>
    <w:rsid w:val="006F0592"/>
    <w:rsid w:val="006F2D45"/>
    <w:rsid w:val="006F615B"/>
    <w:rsid w:val="006F6F0B"/>
    <w:rsid w:val="006F7568"/>
    <w:rsid w:val="00702037"/>
    <w:rsid w:val="00702361"/>
    <w:rsid w:val="007024FC"/>
    <w:rsid w:val="007025E1"/>
    <w:rsid w:val="00704445"/>
    <w:rsid w:val="00704EBD"/>
    <w:rsid w:val="00711BD5"/>
    <w:rsid w:val="00712507"/>
    <w:rsid w:val="007126B6"/>
    <w:rsid w:val="00715131"/>
    <w:rsid w:val="007154A9"/>
    <w:rsid w:val="0071647D"/>
    <w:rsid w:val="00716579"/>
    <w:rsid w:val="007213F3"/>
    <w:rsid w:val="007216D8"/>
    <w:rsid w:val="0072187F"/>
    <w:rsid w:val="00722365"/>
    <w:rsid w:val="007228A5"/>
    <w:rsid w:val="007245BB"/>
    <w:rsid w:val="007247A1"/>
    <w:rsid w:val="00724D23"/>
    <w:rsid w:val="00725404"/>
    <w:rsid w:val="00731238"/>
    <w:rsid w:val="0073169F"/>
    <w:rsid w:val="00731F80"/>
    <w:rsid w:val="00733262"/>
    <w:rsid w:val="007337F1"/>
    <w:rsid w:val="00735397"/>
    <w:rsid w:val="00735AFE"/>
    <w:rsid w:val="00736168"/>
    <w:rsid w:val="007377B6"/>
    <w:rsid w:val="0074269A"/>
    <w:rsid w:val="007432E9"/>
    <w:rsid w:val="0074351D"/>
    <w:rsid w:val="007440EE"/>
    <w:rsid w:val="00744E2B"/>
    <w:rsid w:val="00751527"/>
    <w:rsid w:val="007525AE"/>
    <w:rsid w:val="00753713"/>
    <w:rsid w:val="00754D93"/>
    <w:rsid w:val="00756415"/>
    <w:rsid w:val="007564C4"/>
    <w:rsid w:val="00756F2E"/>
    <w:rsid w:val="0075756B"/>
    <w:rsid w:val="0076027E"/>
    <w:rsid w:val="0076102E"/>
    <w:rsid w:val="00762231"/>
    <w:rsid w:val="00762817"/>
    <w:rsid w:val="00764F66"/>
    <w:rsid w:val="00764F94"/>
    <w:rsid w:val="00765AA6"/>
    <w:rsid w:val="00765C75"/>
    <w:rsid w:val="00766B51"/>
    <w:rsid w:val="007672CB"/>
    <w:rsid w:val="00767330"/>
    <w:rsid w:val="00770418"/>
    <w:rsid w:val="00772AE7"/>
    <w:rsid w:val="00775CB8"/>
    <w:rsid w:val="00776DC5"/>
    <w:rsid w:val="00782C1E"/>
    <w:rsid w:val="00785628"/>
    <w:rsid w:val="00786DE2"/>
    <w:rsid w:val="00791256"/>
    <w:rsid w:val="00791484"/>
    <w:rsid w:val="00791DDF"/>
    <w:rsid w:val="0079250A"/>
    <w:rsid w:val="00792D13"/>
    <w:rsid w:val="00794E6A"/>
    <w:rsid w:val="007956B7"/>
    <w:rsid w:val="00795996"/>
    <w:rsid w:val="007960B7"/>
    <w:rsid w:val="00797F78"/>
    <w:rsid w:val="007A0E0F"/>
    <w:rsid w:val="007A2D75"/>
    <w:rsid w:val="007A3E8A"/>
    <w:rsid w:val="007A63B6"/>
    <w:rsid w:val="007A68F3"/>
    <w:rsid w:val="007B3EE2"/>
    <w:rsid w:val="007B5696"/>
    <w:rsid w:val="007B5E55"/>
    <w:rsid w:val="007B5FBD"/>
    <w:rsid w:val="007B6059"/>
    <w:rsid w:val="007B72E4"/>
    <w:rsid w:val="007C0D19"/>
    <w:rsid w:val="007C0D65"/>
    <w:rsid w:val="007C2727"/>
    <w:rsid w:val="007C5C6E"/>
    <w:rsid w:val="007C6575"/>
    <w:rsid w:val="007C6739"/>
    <w:rsid w:val="007C6E4A"/>
    <w:rsid w:val="007D0965"/>
    <w:rsid w:val="007D3015"/>
    <w:rsid w:val="007D31CB"/>
    <w:rsid w:val="007D35BD"/>
    <w:rsid w:val="007D59DE"/>
    <w:rsid w:val="007D68AD"/>
    <w:rsid w:val="007D6A98"/>
    <w:rsid w:val="007D7050"/>
    <w:rsid w:val="007E059C"/>
    <w:rsid w:val="007E0782"/>
    <w:rsid w:val="007E0B14"/>
    <w:rsid w:val="007E0C46"/>
    <w:rsid w:val="007E0F2F"/>
    <w:rsid w:val="007E21CA"/>
    <w:rsid w:val="007E3BEC"/>
    <w:rsid w:val="007E52A5"/>
    <w:rsid w:val="007E62C4"/>
    <w:rsid w:val="007E6C98"/>
    <w:rsid w:val="007F0BC1"/>
    <w:rsid w:val="007F24C0"/>
    <w:rsid w:val="007F5FF1"/>
    <w:rsid w:val="007F7408"/>
    <w:rsid w:val="007F7CDB"/>
    <w:rsid w:val="00800142"/>
    <w:rsid w:val="00800799"/>
    <w:rsid w:val="008015F8"/>
    <w:rsid w:val="00801DAD"/>
    <w:rsid w:val="00802806"/>
    <w:rsid w:val="00803D32"/>
    <w:rsid w:val="008054D7"/>
    <w:rsid w:val="008062C3"/>
    <w:rsid w:val="008079B4"/>
    <w:rsid w:val="00810B9B"/>
    <w:rsid w:val="00813FA7"/>
    <w:rsid w:val="00815E23"/>
    <w:rsid w:val="0081600D"/>
    <w:rsid w:val="00817B3C"/>
    <w:rsid w:val="0082168E"/>
    <w:rsid w:val="00824124"/>
    <w:rsid w:val="0082451D"/>
    <w:rsid w:val="00824761"/>
    <w:rsid w:val="00824B41"/>
    <w:rsid w:val="008259BF"/>
    <w:rsid w:val="00827579"/>
    <w:rsid w:val="008279DB"/>
    <w:rsid w:val="00831494"/>
    <w:rsid w:val="00831513"/>
    <w:rsid w:val="00831877"/>
    <w:rsid w:val="00831DC2"/>
    <w:rsid w:val="0083272C"/>
    <w:rsid w:val="00833ED7"/>
    <w:rsid w:val="0083521B"/>
    <w:rsid w:val="00835898"/>
    <w:rsid w:val="00835BDB"/>
    <w:rsid w:val="00837845"/>
    <w:rsid w:val="008378D1"/>
    <w:rsid w:val="00837AA7"/>
    <w:rsid w:val="00837C39"/>
    <w:rsid w:val="00837DDC"/>
    <w:rsid w:val="00840441"/>
    <w:rsid w:val="008418AB"/>
    <w:rsid w:val="00847E3F"/>
    <w:rsid w:val="0085048C"/>
    <w:rsid w:val="0085073B"/>
    <w:rsid w:val="00852FBC"/>
    <w:rsid w:val="008531A1"/>
    <w:rsid w:val="00854440"/>
    <w:rsid w:val="00854FF5"/>
    <w:rsid w:val="0085635A"/>
    <w:rsid w:val="0085701B"/>
    <w:rsid w:val="008579C7"/>
    <w:rsid w:val="00861C3B"/>
    <w:rsid w:val="00862BF3"/>
    <w:rsid w:val="00864744"/>
    <w:rsid w:val="008663B7"/>
    <w:rsid w:val="0086735D"/>
    <w:rsid w:val="0087433A"/>
    <w:rsid w:val="008752AE"/>
    <w:rsid w:val="00876AB1"/>
    <w:rsid w:val="00876EA4"/>
    <w:rsid w:val="00880740"/>
    <w:rsid w:val="00881403"/>
    <w:rsid w:val="00881C8B"/>
    <w:rsid w:val="0088635C"/>
    <w:rsid w:val="00892E1F"/>
    <w:rsid w:val="008938F8"/>
    <w:rsid w:val="00893CB1"/>
    <w:rsid w:val="00893CBE"/>
    <w:rsid w:val="0089410B"/>
    <w:rsid w:val="00894B63"/>
    <w:rsid w:val="00895B45"/>
    <w:rsid w:val="00896AD8"/>
    <w:rsid w:val="00897533"/>
    <w:rsid w:val="008A349B"/>
    <w:rsid w:val="008A413F"/>
    <w:rsid w:val="008A498A"/>
    <w:rsid w:val="008A5EF2"/>
    <w:rsid w:val="008A7667"/>
    <w:rsid w:val="008A7AD9"/>
    <w:rsid w:val="008B2846"/>
    <w:rsid w:val="008B3A12"/>
    <w:rsid w:val="008B4B1C"/>
    <w:rsid w:val="008B4FCE"/>
    <w:rsid w:val="008B5210"/>
    <w:rsid w:val="008B576D"/>
    <w:rsid w:val="008B6F1C"/>
    <w:rsid w:val="008B70FF"/>
    <w:rsid w:val="008B79C9"/>
    <w:rsid w:val="008C0338"/>
    <w:rsid w:val="008C0CB3"/>
    <w:rsid w:val="008C22F5"/>
    <w:rsid w:val="008C3C22"/>
    <w:rsid w:val="008C59A9"/>
    <w:rsid w:val="008C5A92"/>
    <w:rsid w:val="008C5FF0"/>
    <w:rsid w:val="008C6431"/>
    <w:rsid w:val="008C6792"/>
    <w:rsid w:val="008C73EE"/>
    <w:rsid w:val="008D0844"/>
    <w:rsid w:val="008D1D50"/>
    <w:rsid w:val="008D2A9A"/>
    <w:rsid w:val="008D3858"/>
    <w:rsid w:val="008D461A"/>
    <w:rsid w:val="008D4E8E"/>
    <w:rsid w:val="008D5E92"/>
    <w:rsid w:val="008D6D79"/>
    <w:rsid w:val="008E1ACA"/>
    <w:rsid w:val="008E1F38"/>
    <w:rsid w:val="008E252C"/>
    <w:rsid w:val="008E39A7"/>
    <w:rsid w:val="008E4FBF"/>
    <w:rsid w:val="008E5B34"/>
    <w:rsid w:val="008E6BF5"/>
    <w:rsid w:val="008F066D"/>
    <w:rsid w:val="008F2FFE"/>
    <w:rsid w:val="008F30E2"/>
    <w:rsid w:val="008F4743"/>
    <w:rsid w:val="008F4C42"/>
    <w:rsid w:val="008F6C21"/>
    <w:rsid w:val="00901F51"/>
    <w:rsid w:val="0090280C"/>
    <w:rsid w:val="00905ED0"/>
    <w:rsid w:val="00906868"/>
    <w:rsid w:val="00906D77"/>
    <w:rsid w:val="00907743"/>
    <w:rsid w:val="009127DA"/>
    <w:rsid w:val="00913159"/>
    <w:rsid w:val="00914513"/>
    <w:rsid w:val="009148D9"/>
    <w:rsid w:val="00914F96"/>
    <w:rsid w:val="00915FB4"/>
    <w:rsid w:val="0091606D"/>
    <w:rsid w:val="009161C5"/>
    <w:rsid w:val="009176E3"/>
    <w:rsid w:val="00920005"/>
    <w:rsid w:val="00920450"/>
    <w:rsid w:val="00921D68"/>
    <w:rsid w:val="00922E0A"/>
    <w:rsid w:val="00924891"/>
    <w:rsid w:val="009258A7"/>
    <w:rsid w:val="00926026"/>
    <w:rsid w:val="00926C7F"/>
    <w:rsid w:val="00926E5B"/>
    <w:rsid w:val="009279B9"/>
    <w:rsid w:val="00930B07"/>
    <w:rsid w:val="00931541"/>
    <w:rsid w:val="00933133"/>
    <w:rsid w:val="00934212"/>
    <w:rsid w:val="00936DC6"/>
    <w:rsid w:val="00937D2B"/>
    <w:rsid w:val="00937F9B"/>
    <w:rsid w:val="0094003E"/>
    <w:rsid w:val="009429AF"/>
    <w:rsid w:val="00943011"/>
    <w:rsid w:val="00943DBD"/>
    <w:rsid w:val="00944D42"/>
    <w:rsid w:val="00944E2B"/>
    <w:rsid w:val="009457D6"/>
    <w:rsid w:val="009457EE"/>
    <w:rsid w:val="009460FD"/>
    <w:rsid w:val="00950D65"/>
    <w:rsid w:val="00952438"/>
    <w:rsid w:val="00953446"/>
    <w:rsid w:val="00953EBE"/>
    <w:rsid w:val="0095453E"/>
    <w:rsid w:val="009575DC"/>
    <w:rsid w:val="00960C43"/>
    <w:rsid w:val="00966668"/>
    <w:rsid w:val="009669B7"/>
    <w:rsid w:val="00967643"/>
    <w:rsid w:val="0097076C"/>
    <w:rsid w:val="00972EF0"/>
    <w:rsid w:val="0097481C"/>
    <w:rsid w:val="00977EB5"/>
    <w:rsid w:val="0098185F"/>
    <w:rsid w:val="00983658"/>
    <w:rsid w:val="00991676"/>
    <w:rsid w:val="0099183F"/>
    <w:rsid w:val="00992C56"/>
    <w:rsid w:val="009932A0"/>
    <w:rsid w:val="00994C24"/>
    <w:rsid w:val="00997A33"/>
    <w:rsid w:val="009A0609"/>
    <w:rsid w:val="009A1012"/>
    <w:rsid w:val="009A109D"/>
    <w:rsid w:val="009A290A"/>
    <w:rsid w:val="009A44DC"/>
    <w:rsid w:val="009A46D5"/>
    <w:rsid w:val="009A63CE"/>
    <w:rsid w:val="009A6D7B"/>
    <w:rsid w:val="009B0298"/>
    <w:rsid w:val="009B1AAA"/>
    <w:rsid w:val="009B3C55"/>
    <w:rsid w:val="009B6500"/>
    <w:rsid w:val="009B78BD"/>
    <w:rsid w:val="009C443F"/>
    <w:rsid w:val="009D0A06"/>
    <w:rsid w:val="009D2319"/>
    <w:rsid w:val="009D2D62"/>
    <w:rsid w:val="009D3D3B"/>
    <w:rsid w:val="009E0872"/>
    <w:rsid w:val="009E0B31"/>
    <w:rsid w:val="009E3231"/>
    <w:rsid w:val="009E3EEA"/>
    <w:rsid w:val="009E6C14"/>
    <w:rsid w:val="009F00D0"/>
    <w:rsid w:val="009F2936"/>
    <w:rsid w:val="009F4616"/>
    <w:rsid w:val="009F4957"/>
    <w:rsid w:val="009F4F85"/>
    <w:rsid w:val="009F7AE3"/>
    <w:rsid w:val="00A00641"/>
    <w:rsid w:val="00A01C96"/>
    <w:rsid w:val="00A01E90"/>
    <w:rsid w:val="00A0263C"/>
    <w:rsid w:val="00A02A68"/>
    <w:rsid w:val="00A02B1A"/>
    <w:rsid w:val="00A040FA"/>
    <w:rsid w:val="00A10552"/>
    <w:rsid w:val="00A11591"/>
    <w:rsid w:val="00A126E3"/>
    <w:rsid w:val="00A12AA6"/>
    <w:rsid w:val="00A17E7E"/>
    <w:rsid w:val="00A20DED"/>
    <w:rsid w:val="00A210A8"/>
    <w:rsid w:val="00A225DF"/>
    <w:rsid w:val="00A22873"/>
    <w:rsid w:val="00A22F38"/>
    <w:rsid w:val="00A23D16"/>
    <w:rsid w:val="00A24CB4"/>
    <w:rsid w:val="00A25B3B"/>
    <w:rsid w:val="00A27DAE"/>
    <w:rsid w:val="00A3030A"/>
    <w:rsid w:val="00A30FBC"/>
    <w:rsid w:val="00A31513"/>
    <w:rsid w:val="00A31E97"/>
    <w:rsid w:val="00A325EC"/>
    <w:rsid w:val="00A343F4"/>
    <w:rsid w:val="00A358D4"/>
    <w:rsid w:val="00A35D17"/>
    <w:rsid w:val="00A376BC"/>
    <w:rsid w:val="00A40A84"/>
    <w:rsid w:val="00A43E0E"/>
    <w:rsid w:val="00A45BF3"/>
    <w:rsid w:val="00A47728"/>
    <w:rsid w:val="00A5286B"/>
    <w:rsid w:val="00A529E5"/>
    <w:rsid w:val="00A52DB0"/>
    <w:rsid w:val="00A560AF"/>
    <w:rsid w:val="00A561DB"/>
    <w:rsid w:val="00A567C1"/>
    <w:rsid w:val="00A61553"/>
    <w:rsid w:val="00A631AB"/>
    <w:rsid w:val="00A6415B"/>
    <w:rsid w:val="00A6719F"/>
    <w:rsid w:val="00A6783B"/>
    <w:rsid w:val="00A71795"/>
    <w:rsid w:val="00A7418D"/>
    <w:rsid w:val="00A74790"/>
    <w:rsid w:val="00A80B96"/>
    <w:rsid w:val="00A833BB"/>
    <w:rsid w:val="00A836C9"/>
    <w:rsid w:val="00A83EEE"/>
    <w:rsid w:val="00A8432A"/>
    <w:rsid w:val="00A85A65"/>
    <w:rsid w:val="00A874C3"/>
    <w:rsid w:val="00A87E52"/>
    <w:rsid w:val="00A94755"/>
    <w:rsid w:val="00A9664A"/>
    <w:rsid w:val="00A96C36"/>
    <w:rsid w:val="00A96F85"/>
    <w:rsid w:val="00AA1423"/>
    <w:rsid w:val="00AA25E9"/>
    <w:rsid w:val="00AA29BA"/>
    <w:rsid w:val="00AA4F06"/>
    <w:rsid w:val="00AB03DC"/>
    <w:rsid w:val="00AB05B3"/>
    <w:rsid w:val="00AB43C0"/>
    <w:rsid w:val="00AB4565"/>
    <w:rsid w:val="00AB491D"/>
    <w:rsid w:val="00AB59F2"/>
    <w:rsid w:val="00AB622E"/>
    <w:rsid w:val="00AB67B2"/>
    <w:rsid w:val="00AB6D38"/>
    <w:rsid w:val="00AC1D8B"/>
    <w:rsid w:val="00AC385F"/>
    <w:rsid w:val="00AC62E3"/>
    <w:rsid w:val="00AD0E4C"/>
    <w:rsid w:val="00AD10FF"/>
    <w:rsid w:val="00AD1756"/>
    <w:rsid w:val="00AD1844"/>
    <w:rsid w:val="00AD1F9A"/>
    <w:rsid w:val="00AD593D"/>
    <w:rsid w:val="00AD5B06"/>
    <w:rsid w:val="00AD7659"/>
    <w:rsid w:val="00AD794C"/>
    <w:rsid w:val="00AE7908"/>
    <w:rsid w:val="00AF0CED"/>
    <w:rsid w:val="00AF582B"/>
    <w:rsid w:val="00AF6DD6"/>
    <w:rsid w:val="00AF6F28"/>
    <w:rsid w:val="00B01CD2"/>
    <w:rsid w:val="00B0470D"/>
    <w:rsid w:val="00B04C5F"/>
    <w:rsid w:val="00B05DB0"/>
    <w:rsid w:val="00B06CAC"/>
    <w:rsid w:val="00B06DA1"/>
    <w:rsid w:val="00B113BD"/>
    <w:rsid w:val="00B20C68"/>
    <w:rsid w:val="00B21831"/>
    <w:rsid w:val="00B21C0B"/>
    <w:rsid w:val="00B21D17"/>
    <w:rsid w:val="00B25D7B"/>
    <w:rsid w:val="00B27266"/>
    <w:rsid w:val="00B3140F"/>
    <w:rsid w:val="00B32361"/>
    <w:rsid w:val="00B32C5D"/>
    <w:rsid w:val="00B357AD"/>
    <w:rsid w:val="00B4188F"/>
    <w:rsid w:val="00B41C72"/>
    <w:rsid w:val="00B42176"/>
    <w:rsid w:val="00B43432"/>
    <w:rsid w:val="00B43548"/>
    <w:rsid w:val="00B440CC"/>
    <w:rsid w:val="00B44199"/>
    <w:rsid w:val="00B44F5E"/>
    <w:rsid w:val="00B5054E"/>
    <w:rsid w:val="00B51772"/>
    <w:rsid w:val="00B54D77"/>
    <w:rsid w:val="00B55359"/>
    <w:rsid w:val="00B55538"/>
    <w:rsid w:val="00B55A9E"/>
    <w:rsid w:val="00B57024"/>
    <w:rsid w:val="00B57427"/>
    <w:rsid w:val="00B63CD5"/>
    <w:rsid w:val="00B64C17"/>
    <w:rsid w:val="00B663E3"/>
    <w:rsid w:val="00B66F36"/>
    <w:rsid w:val="00B67040"/>
    <w:rsid w:val="00B67718"/>
    <w:rsid w:val="00B71445"/>
    <w:rsid w:val="00B74627"/>
    <w:rsid w:val="00B7563E"/>
    <w:rsid w:val="00B84C8F"/>
    <w:rsid w:val="00B92923"/>
    <w:rsid w:val="00B92D4D"/>
    <w:rsid w:val="00B95E12"/>
    <w:rsid w:val="00B96037"/>
    <w:rsid w:val="00B96122"/>
    <w:rsid w:val="00B968A7"/>
    <w:rsid w:val="00B97123"/>
    <w:rsid w:val="00B97353"/>
    <w:rsid w:val="00B97964"/>
    <w:rsid w:val="00B97E0A"/>
    <w:rsid w:val="00BA3A23"/>
    <w:rsid w:val="00BA3BC6"/>
    <w:rsid w:val="00BA41F4"/>
    <w:rsid w:val="00BA580F"/>
    <w:rsid w:val="00BA590F"/>
    <w:rsid w:val="00BA69AF"/>
    <w:rsid w:val="00BA744E"/>
    <w:rsid w:val="00BB12A5"/>
    <w:rsid w:val="00BB330A"/>
    <w:rsid w:val="00BB3DC5"/>
    <w:rsid w:val="00BB3FFF"/>
    <w:rsid w:val="00BB4394"/>
    <w:rsid w:val="00BB5894"/>
    <w:rsid w:val="00BB605E"/>
    <w:rsid w:val="00BB69AE"/>
    <w:rsid w:val="00BB7521"/>
    <w:rsid w:val="00BB7B1C"/>
    <w:rsid w:val="00BC1197"/>
    <w:rsid w:val="00BC1672"/>
    <w:rsid w:val="00BC24BD"/>
    <w:rsid w:val="00BC28A1"/>
    <w:rsid w:val="00BC29D1"/>
    <w:rsid w:val="00BD175A"/>
    <w:rsid w:val="00BD2640"/>
    <w:rsid w:val="00BD2825"/>
    <w:rsid w:val="00BD2CB5"/>
    <w:rsid w:val="00BD33A5"/>
    <w:rsid w:val="00BD3E69"/>
    <w:rsid w:val="00BE0AE2"/>
    <w:rsid w:val="00BE130F"/>
    <w:rsid w:val="00BE1EE1"/>
    <w:rsid w:val="00BE260C"/>
    <w:rsid w:val="00BE3843"/>
    <w:rsid w:val="00BE54DB"/>
    <w:rsid w:val="00BE5799"/>
    <w:rsid w:val="00BE699E"/>
    <w:rsid w:val="00BF6A14"/>
    <w:rsid w:val="00C00515"/>
    <w:rsid w:val="00C006BF"/>
    <w:rsid w:val="00C00947"/>
    <w:rsid w:val="00C02CE9"/>
    <w:rsid w:val="00C03FCA"/>
    <w:rsid w:val="00C11080"/>
    <w:rsid w:val="00C14AD0"/>
    <w:rsid w:val="00C16194"/>
    <w:rsid w:val="00C1645F"/>
    <w:rsid w:val="00C17E87"/>
    <w:rsid w:val="00C20AFF"/>
    <w:rsid w:val="00C216F6"/>
    <w:rsid w:val="00C23005"/>
    <w:rsid w:val="00C24677"/>
    <w:rsid w:val="00C24CAD"/>
    <w:rsid w:val="00C259D4"/>
    <w:rsid w:val="00C26F6C"/>
    <w:rsid w:val="00C3071E"/>
    <w:rsid w:val="00C30BA4"/>
    <w:rsid w:val="00C32B55"/>
    <w:rsid w:val="00C332A7"/>
    <w:rsid w:val="00C333D6"/>
    <w:rsid w:val="00C33449"/>
    <w:rsid w:val="00C335ED"/>
    <w:rsid w:val="00C33DCF"/>
    <w:rsid w:val="00C35FFB"/>
    <w:rsid w:val="00C36AA1"/>
    <w:rsid w:val="00C37E47"/>
    <w:rsid w:val="00C407DF"/>
    <w:rsid w:val="00C42990"/>
    <w:rsid w:val="00C43F38"/>
    <w:rsid w:val="00C465A7"/>
    <w:rsid w:val="00C50FDC"/>
    <w:rsid w:val="00C54C31"/>
    <w:rsid w:val="00C55E59"/>
    <w:rsid w:val="00C56260"/>
    <w:rsid w:val="00C573B9"/>
    <w:rsid w:val="00C60E88"/>
    <w:rsid w:val="00C62479"/>
    <w:rsid w:val="00C67922"/>
    <w:rsid w:val="00C70520"/>
    <w:rsid w:val="00C705C8"/>
    <w:rsid w:val="00C71003"/>
    <w:rsid w:val="00C713D0"/>
    <w:rsid w:val="00C724A4"/>
    <w:rsid w:val="00C72E64"/>
    <w:rsid w:val="00C74BEF"/>
    <w:rsid w:val="00C803F2"/>
    <w:rsid w:val="00C80D58"/>
    <w:rsid w:val="00C81B52"/>
    <w:rsid w:val="00C82411"/>
    <w:rsid w:val="00C83BBF"/>
    <w:rsid w:val="00C84897"/>
    <w:rsid w:val="00C849CA"/>
    <w:rsid w:val="00C87239"/>
    <w:rsid w:val="00C9074E"/>
    <w:rsid w:val="00C907C9"/>
    <w:rsid w:val="00C90BE7"/>
    <w:rsid w:val="00C91624"/>
    <w:rsid w:val="00CA3F47"/>
    <w:rsid w:val="00CA621D"/>
    <w:rsid w:val="00CA623F"/>
    <w:rsid w:val="00CA7177"/>
    <w:rsid w:val="00CB098F"/>
    <w:rsid w:val="00CB1208"/>
    <w:rsid w:val="00CB49BD"/>
    <w:rsid w:val="00CB64E3"/>
    <w:rsid w:val="00CC0183"/>
    <w:rsid w:val="00CC224C"/>
    <w:rsid w:val="00CC348C"/>
    <w:rsid w:val="00CC5CAF"/>
    <w:rsid w:val="00CC6D03"/>
    <w:rsid w:val="00CC778B"/>
    <w:rsid w:val="00CD132A"/>
    <w:rsid w:val="00CD37DC"/>
    <w:rsid w:val="00CD5525"/>
    <w:rsid w:val="00CE2D57"/>
    <w:rsid w:val="00CE6E2E"/>
    <w:rsid w:val="00CE7E1C"/>
    <w:rsid w:val="00CE7F95"/>
    <w:rsid w:val="00CF19C1"/>
    <w:rsid w:val="00CF21BE"/>
    <w:rsid w:val="00CF259F"/>
    <w:rsid w:val="00CF2C96"/>
    <w:rsid w:val="00CF6319"/>
    <w:rsid w:val="00CF6E43"/>
    <w:rsid w:val="00CF760C"/>
    <w:rsid w:val="00D00A55"/>
    <w:rsid w:val="00D01F07"/>
    <w:rsid w:val="00D02E2E"/>
    <w:rsid w:val="00D037F4"/>
    <w:rsid w:val="00D04A2F"/>
    <w:rsid w:val="00D100D8"/>
    <w:rsid w:val="00D122A6"/>
    <w:rsid w:val="00D12A16"/>
    <w:rsid w:val="00D13B5A"/>
    <w:rsid w:val="00D13E8D"/>
    <w:rsid w:val="00D161D7"/>
    <w:rsid w:val="00D1700B"/>
    <w:rsid w:val="00D21AC4"/>
    <w:rsid w:val="00D21CB4"/>
    <w:rsid w:val="00D22C78"/>
    <w:rsid w:val="00D23211"/>
    <w:rsid w:val="00D237D0"/>
    <w:rsid w:val="00D2611C"/>
    <w:rsid w:val="00D261F5"/>
    <w:rsid w:val="00D27D94"/>
    <w:rsid w:val="00D3154A"/>
    <w:rsid w:val="00D325F3"/>
    <w:rsid w:val="00D32FD3"/>
    <w:rsid w:val="00D36247"/>
    <w:rsid w:val="00D366B0"/>
    <w:rsid w:val="00D372AC"/>
    <w:rsid w:val="00D37304"/>
    <w:rsid w:val="00D42E68"/>
    <w:rsid w:val="00D463F9"/>
    <w:rsid w:val="00D46C10"/>
    <w:rsid w:val="00D53BD5"/>
    <w:rsid w:val="00D53F17"/>
    <w:rsid w:val="00D56441"/>
    <w:rsid w:val="00D565C1"/>
    <w:rsid w:val="00D5681B"/>
    <w:rsid w:val="00D570A5"/>
    <w:rsid w:val="00D57AB2"/>
    <w:rsid w:val="00D81E9C"/>
    <w:rsid w:val="00D86867"/>
    <w:rsid w:val="00D872DF"/>
    <w:rsid w:val="00D87472"/>
    <w:rsid w:val="00D878E1"/>
    <w:rsid w:val="00D9217A"/>
    <w:rsid w:val="00D93271"/>
    <w:rsid w:val="00D9496C"/>
    <w:rsid w:val="00D94D24"/>
    <w:rsid w:val="00D9724F"/>
    <w:rsid w:val="00D974DA"/>
    <w:rsid w:val="00DA2306"/>
    <w:rsid w:val="00DA6612"/>
    <w:rsid w:val="00DB386F"/>
    <w:rsid w:val="00DB3BE0"/>
    <w:rsid w:val="00DB4E59"/>
    <w:rsid w:val="00DB577B"/>
    <w:rsid w:val="00DB5AC7"/>
    <w:rsid w:val="00DB600A"/>
    <w:rsid w:val="00DB74EC"/>
    <w:rsid w:val="00DC3E38"/>
    <w:rsid w:val="00DC5367"/>
    <w:rsid w:val="00DD0403"/>
    <w:rsid w:val="00DD2FB1"/>
    <w:rsid w:val="00DD3157"/>
    <w:rsid w:val="00DD4E96"/>
    <w:rsid w:val="00DE08E4"/>
    <w:rsid w:val="00DE1064"/>
    <w:rsid w:val="00DF34DB"/>
    <w:rsid w:val="00DF35FC"/>
    <w:rsid w:val="00DF621B"/>
    <w:rsid w:val="00DF630F"/>
    <w:rsid w:val="00DF7037"/>
    <w:rsid w:val="00E02936"/>
    <w:rsid w:val="00E029F2"/>
    <w:rsid w:val="00E03501"/>
    <w:rsid w:val="00E04C07"/>
    <w:rsid w:val="00E05CDC"/>
    <w:rsid w:val="00E0724E"/>
    <w:rsid w:val="00E108D2"/>
    <w:rsid w:val="00E10CE3"/>
    <w:rsid w:val="00E12FC5"/>
    <w:rsid w:val="00E1331C"/>
    <w:rsid w:val="00E13853"/>
    <w:rsid w:val="00E1611D"/>
    <w:rsid w:val="00E17617"/>
    <w:rsid w:val="00E21627"/>
    <w:rsid w:val="00E22011"/>
    <w:rsid w:val="00E22AC1"/>
    <w:rsid w:val="00E260C1"/>
    <w:rsid w:val="00E27BDE"/>
    <w:rsid w:val="00E27CA6"/>
    <w:rsid w:val="00E30405"/>
    <w:rsid w:val="00E32F66"/>
    <w:rsid w:val="00E33E9C"/>
    <w:rsid w:val="00E35A84"/>
    <w:rsid w:val="00E36756"/>
    <w:rsid w:val="00E36A58"/>
    <w:rsid w:val="00E40E29"/>
    <w:rsid w:val="00E41E5C"/>
    <w:rsid w:val="00E44D0A"/>
    <w:rsid w:val="00E46673"/>
    <w:rsid w:val="00E477E2"/>
    <w:rsid w:val="00E51266"/>
    <w:rsid w:val="00E52841"/>
    <w:rsid w:val="00E53296"/>
    <w:rsid w:val="00E54A52"/>
    <w:rsid w:val="00E54FCB"/>
    <w:rsid w:val="00E55030"/>
    <w:rsid w:val="00E552BC"/>
    <w:rsid w:val="00E557B9"/>
    <w:rsid w:val="00E55840"/>
    <w:rsid w:val="00E56417"/>
    <w:rsid w:val="00E56526"/>
    <w:rsid w:val="00E634DE"/>
    <w:rsid w:val="00E64D2B"/>
    <w:rsid w:val="00E6555D"/>
    <w:rsid w:val="00E6796F"/>
    <w:rsid w:val="00E718F3"/>
    <w:rsid w:val="00E71AEB"/>
    <w:rsid w:val="00E735EE"/>
    <w:rsid w:val="00E73B7B"/>
    <w:rsid w:val="00E76906"/>
    <w:rsid w:val="00E76BD0"/>
    <w:rsid w:val="00E77BEA"/>
    <w:rsid w:val="00E80C98"/>
    <w:rsid w:val="00E80CB9"/>
    <w:rsid w:val="00E8138E"/>
    <w:rsid w:val="00E81AC3"/>
    <w:rsid w:val="00E82046"/>
    <w:rsid w:val="00E83F43"/>
    <w:rsid w:val="00E87CDA"/>
    <w:rsid w:val="00E906D9"/>
    <w:rsid w:val="00E90A50"/>
    <w:rsid w:val="00E91CE6"/>
    <w:rsid w:val="00E93ABD"/>
    <w:rsid w:val="00E94AC8"/>
    <w:rsid w:val="00E9679A"/>
    <w:rsid w:val="00E97177"/>
    <w:rsid w:val="00E97AF2"/>
    <w:rsid w:val="00E97B67"/>
    <w:rsid w:val="00EA30DB"/>
    <w:rsid w:val="00EA4298"/>
    <w:rsid w:val="00EA4A74"/>
    <w:rsid w:val="00EA5671"/>
    <w:rsid w:val="00EA5B6E"/>
    <w:rsid w:val="00EB2A99"/>
    <w:rsid w:val="00EB3425"/>
    <w:rsid w:val="00EB3A58"/>
    <w:rsid w:val="00EB4242"/>
    <w:rsid w:val="00EB5AF4"/>
    <w:rsid w:val="00EB6B89"/>
    <w:rsid w:val="00EB7221"/>
    <w:rsid w:val="00EB7BDF"/>
    <w:rsid w:val="00EC0369"/>
    <w:rsid w:val="00EC037D"/>
    <w:rsid w:val="00EC1044"/>
    <w:rsid w:val="00EC1226"/>
    <w:rsid w:val="00EC1772"/>
    <w:rsid w:val="00EC1E14"/>
    <w:rsid w:val="00EC302E"/>
    <w:rsid w:val="00EC4FA9"/>
    <w:rsid w:val="00EC6DF3"/>
    <w:rsid w:val="00ED12AB"/>
    <w:rsid w:val="00ED1A98"/>
    <w:rsid w:val="00ED25AE"/>
    <w:rsid w:val="00ED518F"/>
    <w:rsid w:val="00ED5AA6"/>
    <w:rsid w:val="00EE5DAF"/>
    <w:rsid w:val="00EE643E"/>
    <w:rsid w:val="00EF066E"/>
    <w:rsid w:val="00EF0C64"/>
    <w:rsid w:val="00EF1C3E"/>
    <w:rsid w:val="00EF1C5B"/>
    <w:rsid w:val="00EF2144"/>
    <w:rsid w:val="00EF3B2B"/>
    <w:rsid w:val="00EF3D55"/>
    <w:rsid w:val="00EF400B"/>
    <w:rsid w:val="00EF4A3F"/>
    <w:rsid w:val="00EF4D4A"/>
    <w:rsid w:val="00EF5111"/>
    <w:rsid w:val="00EF5C5A"/>
    <w:rsid w:val="00EF6A5B"/>
    <w:rsid w:val="00F021A1"/>
    <w:rsid w:val="00F02C2A"/>
    <w:rsid w:val="00F03E48"/>
    <w:rsid w:val="00F04399"/>
    <w:rsid w:val="00F04BC0"/>
    <w:rsid w:val="00F054EA"/>
    <w:rsid w:val="00F05560"/>
    <w:rsid w:val="00F05965"/>
    <w:rsid w:val="00F05DA5"/>
    <w:rsid w:val="00F06F2A"/>
    <w:rsid w:val="00F10E72"/>
    <w:rsid w:val="00F12503"/>
    <w:rsid w:val="00F132B1"/>
    <w:rsid w:val="00F16DBF"/>
    <w:rsid w:val="00F1761B"/>
    <w:rsid w:val="00F17890"/>
    <w:rsid w:val="00F20538"/>
    <w:rsid w:val="00F25911"/>
    <w:rsid w:val="00F25E19"/>
    <w:rsid w:val="00F26D13"/>
    <w:rsid w:val="00F308CB"/>
    <w:rsid w:val="00F318BF"/>
    <w:rsid w:val="00F33C26"/>
    <w:rsid w:val="00F365B0"/>
    <w:rsid w:val="00F36A6F"/>
    <w:rsid w:val="00F36D7E"/>
    <w:rsid w:val="00F41369"/>
    <w:rsid w:val="00F426C4"/>
    <w:rsid w:val="00F43E65"/>
    <w:rsid w:val="00F51438"/>
    <w:rsid w:val="00F5412C"/>
    <w:rsid w:val="00F5532C"/>
    <w:rsid w:val="00F56148"/>
    <w:rsid w:val="00F564FF"/>
    <w:rsid w:val="00F56ACE"/>
    <w:rsid w:val="00F56FA8"/>
    <w:rsid w:val="00F60943"/>
    <w:rsid w:val="00F6103A"/>
    <w:rsid w:val="00F64099"/>
    <w:rsid w:val="00F65975"/>
    <w:rsid w:val="00F663AF"/>
    <w:rsid w:val="00F67CF3"/>
    <w:rsid w:val="00F70772"/>
    <w:rsid w:val="00F70D3A"/>
    <w:rsid w:val="00F72B0C"/>
    <w:rsid w:val="00F73E2F"/>
    <w:rsid w:val="00F757A8"/>
    <w:rsid w:val="00F75D3D"/>
    <w:rsid w:val="00F75EEA"/>
    <w:rsid w:val="00F77DE1"/>
    <w:rsid w:val="00F77EE6"/>
    <w:rsid w:val="00F77F01"/>
    <w:rsid w:val="00F808E8"/>
    <w:rsid w:val="00F84B85"/>
    <w:rsid w:val="00F909EF"/>
    <w:rsid w:val="00F90C01"/>
    <w:rsid w:val="00F93443"/>
    <w:rsid w:val="00F93BE8"/>
    <w:rsid w:val="00F94294"/>
    <w:rsid w:val="00F948EE"/>
    <w:rsid w:val="00FA040D"/>
    <w:rsid w:val="00FA07E7"/>
    <w:rsid w:val="00FA10B2"/>
    <w:rsid w:val="00FA1B13"/>
    <w:rsid w:val="00FA1F2B"/>
    <w:rsid w:val="00FA1FE2"/>
    <w:rsid w:val="00FA3DBC"/>
    <w:rsid w:val="00FA3EAA"/>
    <w:rsid w:val="00FA4642"/>
    <w:rsid w:val="00FA6A80"/>
    <w:rsid w:val="00FA6E43"/>
    <w:rsid w:val="00FB44F5"/>
    <w:rsid w:val="00FB4BDB"/>
    <w:rsid w:val="00FC005A"/>
    <w:rsid w:val="00FC4C03"/>
    <w:rsid w:val="00FC5DF8"/>
    <w:rsid w:val="00FC696B"/>
    <w:rsid w:val="00FD07AB"/>
    <w:rsid w:val="00FD1B8B"/>
    <w:rsid w:val="00FD28D1"/>
    <w:rsid w:val="00FD4304"/>
    <w:rsid w:val="00FE05BF"/>
    <w:rsid w:val="00FE0BF6"/>
    <w:rsid w:val="00FE37F0"/>
    <w:rsid w:val="00FE53D6"/>
    <w:rsid w:val="00FE5499"/>
    <w:rsid w:val="00FF2192"/>
    <w:rsid w:val="00FF5362"/>
    <w:rsid w:val="00FF569B"/>
    <w:rsid w:val="00FF59E3"/>
    <w:rsid w:val="00FF6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AC5FA15"/>
  <w15:docId w15:val="{FF3DED4D-CAA9-4C3A-8541-3F9B1DF44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2FB1"/>
  </w:style>
  <w:style w:type="paragraph" w:styleId="1">
    <w:name w:val="heading 1"/>
    <w:basedOn w:val="a"/>
    <w:next w:val="a"/>
    <w:link w:val="10"/>
    <w:uiPriority w:val="9"/>
    <w:qFormat/>
    <w:rsid w:val="008279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FB1"/>
    <w:pPr>
      <w:ind w:left="720"/>
      <w:contextualSpacing/>
    </w:pPr>
  </w:style>
  <w:style w:type="character" w:customStyle="1" w:styleId="apple-converted-space">
    <w:name w:val="apple-converted-space"/>
    <w:basedOn w:val="a0"/>
    <w:rsid w:val="00926E5B"/>
  </w:style>
  <w:style w:type="character" w:customStyle="1" w:styleId="10">
    <w:name w:val="Заголовок 1 Знак"/>
    <w:basedOn w:val="a0"/>
    <w:link w:val="1"/>
    <w:uiPriority w:val="9"/>
    <w:rsid w:val="008279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western">
    <w:name w:val="western"/>
    <w:basedOn w:val="a"/>
    <w:uiPriority w:val="99"/>
    <w:rsid w:val="00AC1D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73BA6"/>
    <w:rPr>
      <w:color w:val="0000FF"/>
      <w:u w:val="single"/>
    </w:rPr>
  </w:style>
  <w:style w:type="paragraph" w:customStyle="1" w:styleId="university">
    <w:name w:val="university"/>
    <w:basedOn w:val="a"/>
    <w:rsid w:val="00D57A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8807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880740"/>
  </w:style>
  <w:style w:type="paragraph" w:styleId="a7">
    <w:name w:val="footer"/>
    <w:basedOn w:val="a"/>
    <w:link w:val="a8"/>
    <w:uiPriority w:val="99"/>
    <w:unhideWhenUsed/>
    <w:rsid w:val="008807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80740"/>
  </w:style>
  <w:style w:type="paragraph" w:styleId="a9">
    <w:name w:val="Normal (Web)"/>
    <w:basedOn w:val="a"/>
    <w:uiPriority w:val="99"/>
    <w:unhideWhenUsed/>
    <w:rsid w:val="005D1E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8F47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sid w:val="00197FD7"/>
    <w:rPr>
      <w:b/>
      <w:bCs/>
    </w:rPr>
  </w:style>
  <w:style w:type="character" w:styleId="ac">
    <w:name w:val="line number"/>
    <w:basedOn w:val="a0"/>
    <w:uiPriority w:val="99"/>
    <w:semiHidden/>
    <w:unhideWhenUsed/>
    <w:rsid w:val="00C56260"/>
  </w:style>
  <w:style w:type="paragraph" w:styleId="ad">
    <w:name w:val="Balloon Text"/>
    <w:basedOn w:val="a"/>
    <w:link w:val="ae"/>
    <w:uiPriority w:val="99"/>
    <w:semiHidden/>
    <w:unhideWhenUsed/>
    <w:rsid w:val="00C83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83BBF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unhideWhenUsed/>
    <w:rsid w:val="00E813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8138E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7C0D19"/>
    <w:rPr>
      <w:i/>
      <w:iCs/>
    </w:rPr>
  </w:style>
  <w:style w:type="character" w:customStyle="1" w:styleId="bold">
    <w:name w:val="bold"/>
    <w:basedOn w:val="a0"/>
    <w:rsid w:val="00E44D0A"/>
  </w:style>
  <w:style w:type="character" w:styleId="af0">
    <w:name w:val="FollowedHyperlink"/>
    <w:basedOn w:val="a0"/>
    <w:uiPriority w:val="99"/>
    <w:semiHidden/>
    <w:unhideWhenUsed/>
    <w:rsid w:val="00E718F3"/>
    <w:rPr>
      <w:color w:val="954F72" w:themeColor="followedHyperlink"/>
      <w:u w:val="single"/>
    </w:rPr>
  </w:style>
  <w:style w:type="character" w:customStyle="1" w:styleId="createby">
    <w:name w:val="createby"/>
    <w:basedOn w:val="a0"/>
    <w:rsid w:val="00037816"/>
  </w:style>
  <w:style w:type="character" w:styleId="af1">
    <w:name w:val="annotation reference"/>
    <w:basedOn w:val="a0"/>
    <w:uiPriority w:val="99"/>
    <w:semiHidden/>
    <w:unhideWhenUsed/>
    <w:rsid w:val="00440560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440560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440560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E3CF0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E3CF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4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56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udfiles.ru/preview/1731078/" TargetMode="External"/><Relationship Id="rId13" Type="http://schemas.openxmlformats.org/officeDocument/2006/relationships/hyperlink" Target="http://www.rusnauka.com/16_NPRT_2012/Philologia/6_111668.doc.htm" TargetMode="External"/><Relationship Id="rId18" Type="http://schemas.openxmlformats.org/officeDocument/2006/relationships/hyperlink" Target="http://dictionary.cambridge.org/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philology.kiev.ua/Lingur/art_21.ht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philology.ru/linguistics2/mokiyenko-94.htm" TargetMode="External"/><Relationship Id="rId17" Type="http://schemas.openxmlformats.org/officeDocument/2006/relationships/hyperlink" Target="http://bludlivaya-california.com/online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sho.com/californication" TargetMode="External"/><Relationship Id="rId20" Type="http://schemas.openxmlformats.org/officeDocument/2006/relationships/hyperlink" Target="https://chatru.com/?topic=161829.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ayny-yazyka.ru/knigi/obrazy_russkoj_ryechi._mokiyenko_v.m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library.krasu.ru/ft/ft/_articles/0070226.pdf" TargetMode="External"/><Relationship Id="rId23" Type="http://schemas.openxmlformats.org/officeDocument/2006/relationships/header" Target="header1.xml"/><Relationship Id="rId10" Type="http://schemas.openxmlformats.org/officeDocument/2006/relationships/hyperlink" Target="http://eprints.zu.edu.ua/6377/1/vip_58_30.pdf" TargetMode="External"/><Relationship Id="rId19" Type="http://schemas.openxmlformats.org/officeDocument/2006/relationships/hyperlink" Target="http://lib.chdu.edu.ua/pdf/metodser/101/8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space.nbuv.gov.ua/handle/123456789/107528" TargetMode="External"/><Relationship Id="rId14" Type="http://schemas.openxmlformats.org/officeDocument/2006/relationships/hyperlink" Target="http://www.rusnauka.com/DN2006/Philologia/3_shul_gina%20t.g..doc.htm" TargetMode="External"/><Relationship Id="rId22" Type="http://schemas.openxmlformats.org/officeDocument/2006/relationships/hyperlink" Target="http://archive.prostory.net.ua/ru/articles/481-2012-01-23-12-58-2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617BA-F149-4B68-B983-0FAF89F8B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2809</Words>
  <Characters>16012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 Shylova</dc:creator>
  <cp:keywords/>
  <dc:description/>
  <cp:lastModifiedBy>student</cp:lastModifiedBy>
  <cp:revision>2</cp:revision>
  <cp:lastPrinted>2017-06-14T16:34:00Z</cp:lastPrinted>
  <dcterms:created xsi:type="dcterms:W3CDTF">2018-05-17T07:03:00Z</dcterms:created>
  <dcterms:modified xsi:type="dcterms:W3CDTF">2018-05-17T07:03:00Z</dcterms:modified>
</cp:coreProperties>
</file>