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B5C69" w:rsidRPr="00EE1824" w:rsidRDefault="00FB5C69" w:rsidP="00FB5C69">
      <w:pPr>
        <w:snapToGrid w:val="0"/>
        <w:spacing w:after="0" w:line="300" w:lineRule="auto"/>
        <w:ind w:left="-284"/>
        <w:jc w:val="center"/>
        <w:rPr>
          <w:rFonts w:ascii="Times New Roman" w:eastAsia="SimSun" w:hAnsi="Times New Roman" w:cs="Times New Roman"/>
          <w:sz w:val="28"/>
          <w:szCs w:val="28"/>
          <w:lang w:val="uk-UA" w:eastAsia="ru-RU" w:bidi="he-IL"/>
        </w:rPr>
      </w:pPr>
      <w:bookmarkStart w:id="0" w:name="_Hlk119937217"/>
      <w:bookmarkStart w:id="1" w:name="_Hlk120923539"/>
      <w:r w:rsidRPr="00EE1824">
        <w:rPr>
          <w:rFonts w:ascii="Calibri" w:eastAsia="SimSun" w:hAnsi="Calibri" w:cs="Times New Roman"/>
          <w:noProof/>
          <w:kern w:val="2"/>
          <w:sz w:val="21"/>
          <w:lang w:eastAsia="ru-RU"/>
        </w:rPr>
        <w:drawing>
          <wp:inline distT="0" distB="0" distL="0" distR="0" wp14:anchorId="09CAD2F8" wp14:editId="450C379B">
            <wp:extent cx="5569585" cy="1636395"/>
            <wp:effectExtent l="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5569585" cy="1636395"/>
                    </a:xfrm>
                    <a:prstGeom prst="rect">
                      <a:avLst/>
                    </a:prstGeom>
                    <a:noFill/>
                    <a:ln>
                      <a:noFill/>
                    </a:ln>
                  </pic:spPr>
                </pic:pic>
              </a:graphicData>
            </a:graphic>
          </wp:inline>
        </w:drawing>
      </w:r>
    </w:p>
    <w:bookmarkEnd w:id="0"/>
    <w:p w:rsidR="00FB5C69" w:rsidRDefault="00FB5C69" w:rsidP="00FB5C69">
      <w:pPr>
        <w:snapToGrid w:val="0"/>
        <w:spacing w:after="0" w:line="240" w:lineRule="auto"/>
        <w:ind w:left="-284"/>
        <w:jc w:val="center"/>
        <w:rPr>
          <w:rFonts w:ascii="Times New Roman" w:eastAsia="SimSun" w:hAnsi="Times New Roman" w:cs="Times New Roman"/>
          <w:b/>
          <w:bCs/>
          <w:sz w:val="28"/>
          <w:szCs w:val="28"/>
          <w:lang w:val="uk-UA" w:eastAsia="ru-RU" w:bidi="he-IL"/>
        </w:rPr>
      </w:pPr>
      <w:r w:rsidRPr="00EE1824">
        <w:rPr>
          <w:rFonts w:ascii="Times New Roman" w:eastAsia="SimSun" w:hAnsi="Times New Roman" w:cs="Times New Roman"/>
          <w:sz w:val="28"/>
          <w:szCs w:val="28"/>
          <w:lang w:val="uk-UA" w:eastAsia="ru-RU" w:bidi="he-IL"/>
        </w:rPr>
        <w:t>«</w:t>
      </w:r>
      <w:bookmarkStart w:id="2" w:name="_Hlk120808755"/>
      <w:r>
        <w:rPr>
          <w:rFonts w:ascii="Times New Roman" w:eastAsia="SimSun" w:hAnsi="Times New Roman" w:cs="Times New Roman"/>
          <w:b/>
          <w:bCs/>
          <w:sz w:val="28"/>
          <w:szCs w:val="28"/>
          <w:lang w:val="uk-UA" w:eastAsia="ru-RU" w:bidi="he-IL"/>
        </w:rPr>
        <w:t xml:space="preserve">Концепти </w:t>
      </w:r>
      <w:r w:rsidRPr="00AD5B18">
        <w:rPr>
          <w:rFonts w:ascii="Times New Roman" w:hAnsi="Times New Roman" w:cs="Times New Roman"/>
          <w:b/>
          <w:sz w:val="28"/>
          <w:szCs w:val="28"/>
          <w:lang w:val="uk-UA"/>
        </w:rPr>
        <w:t>“весна” і “осінь”</w:t>
      </w:r>
      <w:r>
        <w:rPr>
          <w:sz w:val="24"/>
          <w:szCs w:val="24"/>
          <w:lang w:val="uk-UA"/>
        </w:rPr>
        <w:t xml:space="preserve"> </w:t>
      </w:r>
      <w:r>
        <w:rPr>
          <w:rFonts w:ascii="Times New Roman" w:eastAsia="SimSun" w:hAnsi="Times New Roman" w:cs="Times New Roman"/>
          <w:b/>
          <w:bCs/>
          <w:sz w:val="28"/>
          <w:szCs w:val="28"/>
          <w:lang w:val="uk-UA" w:eastAsia="ru-RU" w:bidi="he-IL"/>
        </w:rPr>
        <w:t>у російській мовній картині світу:</w:t>
      </w:r>
    </w:p>
    <w:p w:rsidR="00FB5C69" w:rsidRPr="00EE1824" w:rsidRDefault="00FB5C69" w:rsidP="00FB5C69">
      <w:pPr>
        <w:snapToGrid w:val="0"/>
        <w:spacing w:after="0" w:line="240" w:lineRule="auto"/>
        <w:ind w:left="-284"/>
        <w:jc w:val="center"/>
        <w:rPr>
          <w:rFonts w:ascii="Times New Roman" w:eastAsia="SimSun" w:hAnsi="Times New Roman" w:cs="Times New Roman"/>
          <w:sz w:val="28"/>
          <w:szCs w:val="28"/>
          <w:lang w:val="uk-UA" w:eastAsia="ru-RU" w:bidi="he-IL"/>
        </w:rPr>
      </w:pPr>
      <w:r w:rsidRPr="00EE1824">
        <w:rPr>
          <w:rFonts w:ascii="Times New Roman" w:eastAsia="SimSun" w:hAnsi="Times New Roman" w:cs="Times New Roman"/>
          <w:b/>
          <w:bCs/>
          <w:sz w:val="28"/>
          <w:szCs w:val="28"/>
          <w:lang w:val="uk-UA" w:eastAsia="ru-RU" w:bidi="he-IL"/>
        </w:rPr>
        <w:t>зіставний аспект</w:t>
      </w:r>
      <w:bookmarkEnd w:id="2"/>
      <w:r w:rsidRPr="00EE1824">
        <w:rPr>
          <w:rFonts w:ascii="Times New Roman" w:eastAsia="SimSun" w:hAnsi="Times New Roman" w:cs="Times New Roman"/>
          <w:sz w:val="28"/>
          <w:szCs w:val="28"/>
          <w:lang w:val="uk-UA" w:eastAsia="ru-RU" w:bidi="he-IL"/>
        </w:rPr>
        <w:t>»</w:t>
      </w:r>
    </w:p>
    <w:p w:rsidR="00FB5C69" w:rsidRPr="00EE1824" w:rsidRDefault="00FB5C69" w:rsidP="00FB5C69">
      <w:pPr>
        <w:snapToGrid w:val="0"/>
        <w:spacing w:after="0" w:line="240" w:lineRule="auto"/>
        <w:ind w:left="-284"/>
        <w:jc w:val="center"/>
        <w:rPr>
          <w:rFonts w:ascii="Times New Roman" w:eastAsia="SimSun" w:hAnsi="Times New Roman" w:cs="Times New Roman"/>
          <w:sz w:val="28"/>
          <w:szCs w:val="28"/>
          <w:lang w:val="uk-UA" w:eastAsia="ru-RU" w:bidi="he-IL"/>
        </w:rPr>
      </w:pPr>
      <w:r w:rsidRPr="00EE1824">
        <w:rPr>
          <w:rFonts w:ascii="Times New Roman" w:eastAsia="SimSun" w:hAnsi="Times New Roman" w:cs="Times New Roman"/>
          <w:sz w:val="28"/>
          <w:szCs w:val="28"/>
          <w:lang w:val="uk-UA" w:eastAsia="ru-RU" w:bidi="he-IL"/>
        </w:rPr>
        <w:t>___________________________________________________________</w:t>
      </w:r>
    </w:p>
    <w:p w:rsidR="00FB5C69" w:rsidRPr="00EE1824" w:rsidRDefault="00FB5C69" w:rsidP="00FB5C69">
      <w:pPr>
        <w:snapToGrid w:val="0"/>
        <w:spacing w:after="0" w:line="300" w:lineRule="auto"/>
        <w:ind w:left="-284"/>
        <w:jc w:val="center"/>
        <w:rPr>
          <w:rFonts w:ascii="Times New Roman" w:eastAsia="SimSun" w:hAnsi="Times New Roman" w:cs="Times New Roman"/>
          <w:sz w:val="28"/>
          <w:szCs w:val="28"/>
          <w:lang w:val="en-US" w:eastAsia="ru-RU" w:bidi="he-IL"/>
        </w:rPr>
      </w:pPr>
      <w:r w:rsidRPr="00EE1824">
        <w:rPr>
          <w:rFonts w:ascii="Times New Roman" w:eastAsia="SimSun" w:hAnsi="Times New Roman" w:cs="Times New Roman"/>
          <w:sz w:val="28"/>
          <w:szCs w:val="28"/>
          <w:lang w:val="uk-UA" w:eastAsia="ru-RU" w:bidi="he-IL"/>
        </w:rPr>
        <w:t>«</w:t>
      </w:r>
      <w:r w:rsidRPr="006D2ACD">
        <w:rPr>
          <w:rFonts w:ascii="Times New Roman" w:eastAsia="SimSun" w:hAnsi="Times New Roman" w:cs="Times New Roman"/>
          <w:sz w:val="28"/>
          <w:szCs w:val="28"/>
          <w:lang w:val="en-US" w:eastAsia="ru-RU" w:bidi="he-IL"/>
        </w:rPr>
        <w:t xml:space="preserve">The concepts of </w:t>
      </w:r>
      <w:r w:rsidRPr="006D2ACD">
        <w:rPr>
          <w:rFonts w:ascii="Times New Roman" w:eastAsia="SimSun" w:hAnsi="Times New Roman" w:cs="Times New Roman"/>
          <w:i/>
          <w:iCs/>
          <w:sz w:val="28"/>
          <w:szCs w:val="28"/>
          <w:lang w:val="en-US" w:eastAsia="ru-RU" w:bidi="he-IL"/>
        </w:rPr>
        <w:t>spring</w:t>
      </w:r>
      <w:r w:rsidRPr="006D2ACD">
        <w:rPr>
          <w:rFonts w:ascii="Times New Roman" w:eastAsia="SimSun" w:hAnsi="Times New Roman" w:cs="Times New Roman"/>
          <w:sz w:val="28"/>
          <w:szCs w:val="28"/>
          <w:lang w:val="en-US" w:eastAsia="ru-RU" w:bidi="he-IL"/>
        </w:rPr>
        <w:t xml:space="preserve"> and </w:t>
      </w:r>
      <w:r w:rsidRPr="006D2ACD">
        <w:rPr>
          <w:rFonts w:ascii="Times New Roman" w:eastAsia="SimSun" w:hAnsi="Times New Roman" w:cs="Times New Roman"/>
          <w:i/>
          <w:iCs/>
          <w:sz w:val="28"/>
          <w:szCs w:val="28"/>
          <w:lang w:val="en-US" w:eastAsia="ru-RU" w:bidi="he-IL"/>
        </w:rPr>
        <w:t>autumn</w:t>
      </w:r>
      <w:r w:rsidRPr="006D2ACD">
        <w:rPr>
          <w:rFonts w:ascii="Times New Roman" w:eastAsia="SimSun" w:hAnsi="Times New Roman" w:cs="Times New Roman"/>
          <w:sz w:val="28"/>
          <w:szCs w:val="28"/>
          <w:lang w:val="en-US" w:eastAsia="ru-RU" w:bidi="he-IL"/>
        </w:rPr>
        <w:t xml:space="preserve"> in the Russian language picture of the world:</w:t>
      </w:r>
      <w:r>
        <w:rPr>
          <w:rFonts w:ascii="Times New Roman" w:eastAsia="SimSun" w:hAnsi="Times New Roman" w:cs="Times New Roman"/>
          <w:sz w:val="28"/>
          <w:szCs w:val="28"/>
          <w:lang w:val="uk-UA" w:eastAsia="ru-RU" w:bidi="he-IL"/>
        </w:rPr>
        <w:t xml:space="preserve"> </w:t>
      </w:r>
      <w:r w:rsidRPr="006D2ACD">
        <w:rPr>
          <w:rFonts w:ascii="Times New Roman" w:eastAsia="SimSun" w:hAnsi="Times New Roman" w:cs="Times New Roman"/>
          <w:sz w:val="28"/>
          <w:szCs w:val="28"/>
          <w:lang w:val="en-US" w:eastAsia="ru-RU" w:bidi="he-IL"/>
        </w:rPr>
        <w:t>a comparative aspect</w:t>
      </w:r>
      <w:r w:rsidRPr="00EE1824">
        <w:rPr>
          <w:rFonts w:ascii="Times New Roman" w:eastAsia="SimSun" w:hAnsi="Times New Roman" w:cs="Times New Roman"/>
          <w:sz w:val="28"/>
          <w:szCs w:val="28"/>
          <w:lang w:val="en-US" w:eastAsia="ru-RU" w:bidi="he-IL"/>
        </w:rPr>
        <w:t>»</w:t>
      </w:r>
    </w:p>
    <w:p w:rsidR="00FB5C69" w:rsidRPr="00EE1824" w:rsidRDefault="00FB5C69" w:rsidP="00FB5C69">
      <w:pPr>
        <w:snapToGrid w:val="0"/>
        <w:spacing w:after="0" w:line="240" w:lineRule="auto"/>
        <w:ind w:left="-284"/>
        <w:jc w:val="center"/>
        <w:rPr>
          <w:rFonts w:ascii="Times New Roman" w:eastAsia="SimSun" w:hAnsi="Times New Roman" w:cs="Times New Roman"/>
          <w:sz w:val="28"/>
          <w:szCs w:val="28"/>
          <w:lang w:val="en-US" w:eastAsia="ru-RU" w:bidi="he-IL"/>
        </w:rPr>
      </w:pPr>
    </w:p>
    <w:p w:rsidR="00FB5C69" w:rsidRPr="00EE1824" w:rsidRDefault="00FB5C69" w:rsidP="00FB5C69">
      <w:pPr>
        <w:snapToGrid w:val="0"/>
        <w:spacing w:after="0" w:line="300" w:lineRule="auto"/>
        <w:ind w:left="-284"/>
        <w:jc w:val="center"/>
        <w:rPr>
          <w:rFonts w:ascii="Times New Roman" w:eastAsia="SimSun" w:hAnsi="Times New Roman" w:cs="Times New Roman"/>
          <w:sz w:val="28"/>
          <w:szCs w:val="28"/>
          <w:lang w:val="uk-UA" w:eastAsia="ru-RU" w:bidi="he-IL"/>
        </w:rPr>
      </w:pPr>
      <w:r w:rsidRPr="00EE1824">
        <w:rPr>
          <w:rFonts w:ascii="Times New Roman" w:eastAsia="SimSun" w:hAnsi="Times New Roman" w:cs="Times New Roman"/>
          <w:sz w:val="28"/>
          <w:szCs w:val="28"/>
          <w:lang w:val="uk-UA" w:eastAsia="ru-RU" w:bidi="he-IL"/>
        </w:rPr>
        <w:t>на здобуття ступеня вищої освіти «магістр»</w:t>
      </w:r>
    </w:p>
    <w:p w:rsidR="00FB5C69" w:rsidRPr="00EE1824" w:rsidRDefault="00FB5C69" w:rsidP="00FB5C69">
      <w:pPr>
        <w:snapToGrid w:val="0"/>
        <w:spacing w:after="0" w:line="240" w:lineRule="auto"/>
        <w:ind w:left="-284"/>
        <w:jc w:val="center"/>
        <w:rPr>
          <w:rFonts w:ascii="Times New Roman" w:eastAsia="SimSun" w:hAnsi="Times New Roman" w:cs="Times New Roman"/>
          <w:sz w:val="28"/>
          <w:szCs w:val="28"/>
          <w:lang w:val="uk-UA" w:eastAsia="ru-RU" w:bidi="he-IL"/>
        </w:rPr>
      </w:pPr>
    </w:p>
    <w:p w:rsidR="00FB5C69" w:rsidRPr="00EE1824" w:rsidRDefault="00FB5C69" w:rsidP="00FB5C69">
      <w:pPr>
        <w:snapToGrid w:val="0"/>
        <w:spacing w:after="0" w:line="240" w:lineRule="auto"/>
        <w:ind w:left="2977"/>
        <w:rPr>
          <w:rFonts w:ascii="Times New Roman" w:eastAsia="SimSun" w:hAnsi="Times New Roman" w:cs="Times New Roman"/>
          <w:sz w:val="28"/>
          <w:szCs w:val="28"/>
          <w:lang w:val="uk-UA" w:eastAsia="ru-RU" w:bidi="he-IL"/>
        </w:rPr>
      </w:pPr>
      <w:r w:rsidRPr="00EE1824">
        <w:rPr>
          <w:rFonts w:ascii="Times New Roman" w:eastAsia="SimSun" w:hAnsi="Times New Roman" w:cs="Times New Roman"/>
          <w:sz w:val="28"/>
          <w:szCs w:val="28"/>
          <w:lang w:val="uk-UA" w:eastAsia="ru-RU" w:bidi="he-IL"/>
        </w:rPr>
        <w:t>Виконала: студентка денної форми навчання</w:t>
      </w:r>
    </w:p>
    <w:p w:rsidR="00FB5C69" w:rsidRPr="00EE1824" w:rsidRDefault="00FB5C69" w:rsidP="00FB5C69">
      <w:pPr>
        <w:snapToGrid w:val="0"/>
        <w:spacing w:after="0" w:line="240" w:lineRule="auto"/>
        <w:ind w:left="2977"/>
        <w:rPr>
          <w:rFonts w:ascii="Times New Roman" w:eastAsia="SimSun" w:hAnsi="Times New Roman" w:cs="Times New Roman"/>
          <w:sz w:val="28"/>
          <w:szCs w:val="28"/>
          <w:lang w:val="uk-UA" w:eastAsia="ru-RU" w:bidi="he-IL"/>
        </w:rPr>
      </w:pPr>
      <w:r w:rsidRPr="00EE1824">
        <w:rPr>
          <w:rFonts w:ascii="Times New Roman" w:eastAsia="SimSun" w:hAnsi="Times New Roman" w:cs="Times New Roman"/>
          <w:sz w:val="28"/>
          <w:szCs w:val="28"/>
          <w:lang w:val="uk-UA" w:eastAsia="ru-RU" w:bidi="he-IL"/>
        </w:rPr>
        <w:t>спеціальності 035  Філологія</w:t>
      </w:r>
    </w:p>
    <w:p w:rsidR="00FB5C69" w:rsidRPr="00EE1824" w:rsidRDefault="00FB5C69" w:rsidP="00FB5C69">
      <w:pPr>
        <w:snapToGrid w:val="0"/>
        <w:spacing w:after="0" w:line="240" w:lineRule="auto"/>
        <w:ind w:left="2977"/>
        <w:rPr>
          <w:rFonts w:ascii="Times New Roman" w:eastAsia="SimSun" w:hAnsi="Times New Roman" w:cs="Times New Roman"/>
          <w:sz w:val="28"/>
          <w:szCs w:val="28"/>
          <w:lang w:val="uk-UA" w:eastAsia="ru-RU" w:bidi="he-IL"/>
        </w:rPr>
      </w:pPr>
      <w:r w:rsidRPr="00EE1824">
        <w:rPr>
          <w:rFonts w:ascii="Times New Roman" w:eastAsia="SimSun" w:hAnsi="Times New Roman" w:cs="Times New Roman"/>
          <w:sz w:val="28"/>
          <w:szCs w:val="28"/>
          <w:lang w:val="uk-UA" w:eastAsia="ru-RU" w:bidi="he-IL"/>
        </w:rPr>
        <w:t>спеціалізації 035.034</w:t>
      </w:r>
    </w:p>
    <w:p w:rsidR="00FB5C69" w:rsidRDefault="00FB5C69" w:rsidP="00FB5C69">
      <w:pPr>
        <w:snapToGrid w:val="0"/>
        <w:spacing w:after="0" w:line="240" w:lineRule="auto"/>
        <w:ind w:left="2977"/>
        <w:rPr>
          <w:rFonts w:ascii="Times New Roman" w:eastAsia="SimSun" w:hAnsi="Times New Roman" w:cs="Times New Roman"/>
          <w:sz w:val="28"/>
          <w:szCs w:val="28"/>
          <w:lang w:val="uk-UA" w:eastAsia="ru-RU" w:bidi="he-IL"/>
        </w:rPr>
      </w:pPr>
      <w:r w:rsidRPr="00EE1824">
        <w:rPr>
          <w:rFonts w:ascii="Times New Roman" w:eastAsia="SimSun" w:hAnsi="Times New Roman" w:cs="Times New Roman"/>
          <w:sz w:val="28"/>
          <w:szCs w:val="28"/>
          <w:lang w:val="uk-UA" w:eastAsia="ru-RU" w:bidi="he-IL"/>
        </w:rPr>
        <w:t>«Слов’янські мови та літератури (переклад включно), перша – російська»</w:t>
      </w:r>
    </w:p>
    <w:p w:rsidR="00FB5C69" w:rsidRPr="000F0C27" w:rsidRDefault="00FB5C69" w:rsidP="00FB5C69">
      <w:pPr>
        <w:snapToGrid w:val="0"/>
        <w:spacing w:after="0" w:line="240" w:lineRule="auto"/>
        <w:ind w:left="2977"/>
        <w:rPr>
          <w:rFonts w:ascii="Times New Roman" w:eastAsia="SimSun" w:hAnsi="Times New Roman" w:cs="Times New Roman"/>
          <w:sz w:val="28"/>
          <w:szCs w:val="28"/>
          <w:lang w:val="uk-UA" w:eastAsia="ru-RU" w:bidi="he-IL"/>
        </w:rPr>
      </w:pPr>
      <w:r>
        <w:rPr>
          <w:rFonts w:ascii="Times New Roman" w:eastAsia="SimSun" w:hAnsi="Times New Roman" w:cs="Times New Roman"/>
          <w:sz w:val="28"/>
          <w:szCs w:val="28"/>
          <w:lang w:val="uk-UA" w:eastAsia="ru-RU" w:bidi="he-IL"/>
        </w:rPr>
        <w:t xml:space="preserve">ОП </w:t>
      </w:r>
      <w:r w:rsidRPr="00EE1824">
        <w:rPr>
          <w:rFonts w:ascii="Times New Roman" w:eastAsia="SimSun" w:hAnsi="Times New Roman" w:cs="Times New Roman"/>
          <w:sz w:val="28"/>
          <w:szCs w:val="28"/>
          <w:lang w:val="uk-UA" w:eastAsia="ru-RU" w:bidi="he-IL"/>
        </w:rPr>
        <w:t>«Слов’янські мови та літератури (переклад включно), перша – російська»</w:t>
      </w:r>
    </w:p>
    <w:p w:rsidR="00FB5C69" w:rsidRPr="00EE1824" w:rsidRDefault="00FB5C69" w:rsidP="00FB5C69">
      <w:pPr>
        <w:snapToGrid w:val="0"/>
        <w:spacing w:after="0" w:line="240" w:lineRule="auto"/>
        <w:ind w:left="2977"/>
        <w:rPr>
          <w:rFonts w:ascii="Times New Roman" w:eastAsia="SimSun" w:hAnsi="Times New Roman" w:cs="Times New Roman"/>
          <w:b/>
          <w:bCs/>
          <w:sz w:val="28"/>
          <w:szCs w:val="28"/>
          <w:lang w:val="uk-UA" w:eastAsia="ru-RU" w:bidi="he-IL"/>
        </w:rPr>
      </w:pPr>
      <w:r>
        <w:rPr>
          <w:rFonts w:ascii="Times New Roman" w:eastAsia="SimSun" w:hAnsi="Times New Roman" w:cs="Times New Roman"/>
          <w:b/>
          <w:bCs/>
          <w:sz w:val="28"/>
          <w:szCs w:val="28"/>
          <w:lang w:val="uk-UA" w:eastAsia="ru-RU" w:bidi="he-IL"/>
        </w:rPr>
        <w:t>Галини</w:t>
      </w:r>
      <w:r w:rsidRPr="00EE1824">
        <w:rPr>
          <w:rFonts w:ascii="Times New Roman" w:eastAsia="SimSun" w:hAnsi="Times New Roman" w:cs="Times New Roman"/>
          <w:b/>
          <w:bCs/>
          <w:sz w:val="28"/>
          <w:szCs w:val="28"/>
          <w:lang w:val="uk-UA" w:eastAsia="ru-RU" w:bidi="he-IL"/>
        </w:rPr>
        <w:t xml:space="preserve"> </w:t>
      </w:r>
      <w:r>
        <w:rPr>
          <w:rFonts w:ascii="Times New Roman" w:eastAsia="SimSun" w:hAnsi="Times New Roman" w:cs="Times New Roman"/>
          <w:b/>
          <w:bCs/>
          <w:sz w:val="28"/>
          <w:szCs w:val="28"/>
          <w:lang w:val="uk-UA" w:eastAsia="ru-RU" w:bidi="he-IL"/>
        </w:rPr>
        <w:t>ФАТЕХ</w:t>
      </w:r>
    </w:p>
    <w:p w:rsidR="00FB5C69" w:rsidRPr="00EE1824" w:rsidRDefault="00FB5C69" w:rsidP="00FB5C69">
      <w:pPr>
        <w:snapToGrid w:val="0"/>
        <w:spacing w:after="0" w:line="240" w:lineRule="auto"/>
        <w:ind w:left="2977"/>
        <w:rPr>
          <w:rFonts w:ascii="Times New Roman" w:eastAsia="SimSun" w:hAnsi="Times New Roman" w:cs="Times New Roman"/>
          <w:sz w:val="28"/>
          <w:szCs w:val="28"/>
          <w:lang w:val="uk-UA" w:eastAsia="ru-RU" w:bidi="he-IL"/>
        </w:rPr>
      </w:pPr>
      <w:r w:rsidRPr="00EE1824">
        <w:rPr>
          <w:rFonts w:ascii="Times New Roman" w:eastAsia="SimSun" w:hAnsi="Times New Roman" w:cs="Times New Roman"/>
          <w:sz w:val="28"/>
          <w:szCs w:val="28"/>
          <w:lang w:val="uk-UA" w:eastAsia="ru-RU" w:bidi="he-IL"/>
        </w:rPr>
        <w:t xml:space="preserve">Науковий керівник: </w:t>
      </w:r>
    </w:p>
    <w:p w:rsidR="00FB5C69" w:rsidRPr="00EE1824" w:rsidRDefault="00FB5C69" w:rsidP="00FB5C69">
      <w:pPr>
        <w:snapToGrid w:val="0"/>
        <w:spacing w:after="0" w:line="240" w:lineRule="auto"/>
        <w:ind w:left="2977"/>
        <w:rPr>
          <w:rFonts w:ascii="Times New Roman" w:eastAsia="SimSun" w:hAnsi="Times New Roman" w:cs="Times New Roman"/>
          <w:sz w:val="28"/>
          <w:szCs w:val="28"/>
          <w:lang w:val="uk-UA" w:eastAsia="ru-RU" w:bidi="he-IL"/>
        </w:rPr>
      </w:pPr>
      <w:r>
        <w:rPr>
          <w:rFonts w:ascii="Times New Roman" w:eastAsia="SimSun" w:hAnsi="Times New Roman" w:cs="Times New Roman"/>
          <w:sz w:val="28"/>
          <w:szCs w:val="28"/>
          <w:lang w:val="uk-UA" w:eastAsia="ru-RU" w:bidi="he-IL"/>
        </w:rPr>
        <w:t>к</w:t>
      </w:r>
      <w:r w:rsidRPr="00EE1824">
        <w:rPr>
          <w:rFonts w:ascii="Times New Roman" w:eastAsia="SimSun" w:hAnsi="Times New Roman" w:cs="Times New Roman"/>
          <w:sz w:val="28"/>
          <w:szCs w:val="28"/>
          <w:lang w:val="uk-UA" w:eastAsia="ru-RU" w:bidi="he-IL"/>
        </w:rPr>
        <w:t xml:space="preserve">. філол. н., </w:t>
      </w:r>
      <w:r>
        <w:rPr>
          <w:rFonts w:ascii="Times New Roman" w:eastAsia="SimSun" w:hAnsi="Times New Roman" w:cs="Times New Roman"/>
          <w:sz w:val="28"/>
          <w:szCs w:val="28"/>
          <w:lang w:val="uk-UA" w:eastAsia="ru-RU" w:bidi="he-IL"/>
        </w:rPr>
        <w:t>доц</w:t>
      </w:r>
      <w:r w:rsidRPr="00EE1824">
        <w:rPr>
          <w:rFonts w:ascii="Times New Roman" w:eastAsia="SimSun" w:hAnsi="Times New Roman" w:cs="Times New Roman"/>
          <w:sz w:val="28"/>
          <w:szCs w:val="28"/>
          <w:lang w:val="uk-UA" w:eastAsia="ru-RU" w:bidi="he-IL"/>
        </w:rPr>
        <w:t xml:space="preserve">. </w:t>
      </w:r>
      <w:r>
        <w:rPr>
          <w:rFonts w:ascii="Times New Roman" w:eastAsia="SimSun" w:hAnsi="Times New Roman" w:cs="Times New Roman"/>
          <w:sz w:val="28"/>
          <w:szCs w:val="28"/>
          <w:lang w:val="uk-UA" w:eastAsia="ru-RU" w:bidi="he-IL"/>
        </w:rPr>
        <w:t>Ольга</w:t>
      </w:r>
      <w:r w:rsidRPr="00EE1824">
        <w:rPr>
          <w:rFonts w:ascii="Times New Roman" w:eastAsia="SimSun" w:hAnsi="Times New Roman" w:cs="Times New Roman"/>
          <w:sz w:val="28"/>
          <w:szCs w:val="28"/>
          <w:lang w:val="uk-UA" w:eastAsia="ru-RU" w:bidi="he-IL"/>
        </w:rPr>
        <w:t xml:space="preserve"> </w:t>
      </w:r>
      <w:r>
        <w:rPr>
          <w:rFonts w:ascii="Times New Roman" w:eastAsia="SimSun" w:hAnsi="Times New Roman" w:cs="Times New Roman"/>
          <w:sz w:val="28"/>
          <w:szCs w:val="28"/>
          <w:lang w:val="uk-UA" w:eastAsia="ru-RU" w:bidi="he-IL"/>
        </w:rPr>
        <w:t>НОВАК</w:t>
      </w:r>
      <w:r w:rsidRPr="00EE1824">
        <w:rPr>
          <w:rFonts w:ascii="Times New Roman" w:eastAsia="SimSun" w:hAnsi="Times New Roman" w:cs="Times New Roman"/>
          <w:sz w:val="28"/>
          <w:szCs w:val="28"/>
          <w:lang w:val="uk-UA" w:eastAsia="ru-RU" w:bidi="he-IL"/>
        </w:rPr>
        <w:t xml:space="preserve"> _________</w:t>
      </w:r>
    </w:p>
    <w:p w:rsidR="00FB5C69" w:rsidRPr="00EE1824" w:rsidRDefault="00FB5C69" w:rsidP="00FB5C69">
      <w:pPr>
        <w:snapToGrid w:val="0"/>
        <w:spacing w:after="0" w:line="240" w:lineRule="auto"/>
        <w:ind w:left="2977"/>
        <w:rPr>
          <w:rFonts w:ascii="Times New Roman" w:eastAsia="SimSun" w:hAnsi="Times New Roman" w:cs="Times New Roman"/>
          <w:sz w:val="28"/>
          <w:szCs w:val="28"/>
          <w:lang w:val="uk-UA" w:eastAsia="ru-RU" w:bidi="he-IL"/>
        </w:rPr>
      </w:pPr>
      <w:r w:rsidRPr="00EE1824">
        <w:rPr>
          <w:rFonts w:ascii="Times New Roman" w:eastAsia="SimSun" w:hAnsi="Times New Roman" w:cs="Times New Roman"/>
          <w:sz w:val="28"/>
          <w:szCs w:val="28"/>
          <w:lang w:val="uk-UA" w:eastAsia="ru-RU" w:bidi="he-IL"/>
        </w:rPr>
        <w:t xml:space="preserve">Рецензент: </w:t>
      </w:r>
    </w:p>
    <w:p w:rsidR="00FB5C69" w:rsidRPr="00EE1824" w:rsidRDefault="00FB5C69" w:rsidP="00FB5C69">
      <w:pPr>
        <w:snapToGrid w:val="0"/>
        <w:spacing w:after="0" w:line="240" w:lineRule="auto"/>
        <w:ind w:left="2977"/>
        <w:rPr>
          <w:rFonts w:ascii="Times New Roman" w:eastAsia="SimSun" w:hAnsi="Times New Roman" w:cs="Times New Roman"/>
          <w:sz w:val="28"/>
          <w:szCs w:val="28"/>
          <w:lang w:eastAsia="ru-RU" w:bidi="he-IL"/>
        </w:rPr>
      </w:pPr>
      <w:r>
        <w:rPr>
          <w:rFonts w:ascii="Times New Roman" w:eastAsia="SimSun" w:hAnsi="Times New Roman" w:cs="Times New Roman"/>
          <w:sz w:val="28"/>
          <w:szCs w:val="28"/>
          <w:lang w:val="uk-UA" w:eastAsia="ru-RU" w:bidi="he-IL"/>
        </w:rPr>
        <w:t>к</w:t>
      </w:r>
      <w:r w:rsidRPr="00EE1824">
        <w:rPr>
          <w:rFonts w:ascii="Times New Roman" w:eastAsia="SimSun" w:hAnsi="Times New Roman" w:cs="Times New Roman"/>
          <w:sz w:val="28"/>
          <w:szCs w:val="28"/>
          <w:lang w:val="uk-UA" w:eastAsia="ru-RU" w:bidi="he-IL"/>
        </w:rPr>
        <w:t xml:space="preserve">. філол. н., доц. </w:t>
      </w:r>
      <w:r>
        <w:rPr>
          <w:rFonts w:ascii="Times New Roman" w:eastAsia="SimSun" w:hAnsi="Times New Roman" w:cs="Times New Roman"/>
          <w:sz w:val="28"/>
          <w:szCs w:val="28"/>
          <w:lang w:val="uk-UA" w:eastAsia="ru-RU" w:bidi="he-IL"/>
        </w:rPr>
        <w:t>Дарина</w:t>
      </w:r>
      <w:r w:rsidRPr="00EE1824">
        <w:rPr>
          <w:rFonts w:ascii="Times New Roman" w:eastAsia="SimSun" w:hAnsi="Times New Roman" w:cs="Times New Roman"/>
          <w:sz w:val="28"/>
          <w:szCs w:val="28"/>
          <w:lang w:val="uk-UA" w:eastAsia="ru-RU" w:bidi="he-IL"/>
        </w:rPr>
        <w:t xml:space="preserve"> </w:t>
      </w:r>
      <w:r>
        <w:rPr>
          <w:rFonts w:ascii="Times New Roman" w:eastAsia="SimSun" w:hAnsi="Times New Roman" w:cs="Times New Roman"/>
          <w:sz w:val="28"/>
          <w:szCs w:val="28"/>
          <w:lang w:val="uk-UA" w:eastAsia="ru-RU" w:bidi="he-IL"/>
        </w:rPr>
        <w:t>СТОЯНОВА</w:t>
      </w:r>
    </w:p>
    <w:p w:rsidR="00FB5C69" w:rsidRPr="00EE1824" w:rsidRDefault="00FB5C69" w:rsidP="00FB5C69">
      <w:pPr>
        <w:snapToGrid w:val="0"/>
        <w:spacing w:after="0" w:line="300" w:lineRule="auto"/>
        <w:ind w:left="-284"/>
        <w:jc w:val="center"/>
        <w:rPr>
          <w:rFonts w:ascii="Times New Roman" w:eastAsia="SimSun" w:hAnsi="Times New Roman" w:cs="Times New Roman"/>
          <w:sz w:val="28"/>
          <w:szCs w:val="28"/>
          <w:lang w:val="uk-UA" w:eastAsia="ru-RU" w:bidi="he-IL"/>
        </w:rPr>
      </w:pPr>
    </w:p>
    <w:p w:rsidR="00FB5C69" w:rsidRPr="00EE1824" w:rsidRDefault="00FB5C69" w:rsidP="00FB5C69">
      <w:pPr>
        <w:snapToGrid w:val="0"/>
        <w:spacing w:after="0" w:line="300" w:lineRule="auto"/>
        <w:ind w:left="-284"/>
        <w:jc w:val="center"/>
        <w:rPr>
          <w:rFonts w:ascii="Times New Roman" w:eastAsia="SimSun" w:hAnsi="Times New Roman" w:cs="Times New Roman"/>
          <w:sz w:val="28"/>
          <w:szCs w:val="28"/>
          <w:lang w:val="uk-UA" w:eastAsia="ru-RU" w:bidi="he-IL"/>
        </w:rPr>
      </w:pPr>
    </w:p>
    <w:tbl>
      <w:tblPr>
        <w:tblStyle w:val="11"/>
        <w:tblW w:w="9918" w:type="dxa"/>
        <w:tblInd w:w="-284" w:type="dxa"/>
        <w:tblLook w:val="04A0" w:firstRow="1" w:lastRow="0" w:firstColumn="1" w:lastColumn="0" w:noHBand="0" w:noVBand="1"/>
      </w:tblPr>
      <w:tblGrid>
        <w:gridCol w:w="4674"/>
        <w:gridCol w:w="5244"/>
      </w:tblGrid>
      <w:tr w:rsidR="00FB5C69" w:rsidRPr="00EE1824" w:rsidTr="009D32D8">
        <w:tc>
          <w:tcPr>
            <w:tcW w:w="4674" w:type="dxa"/>
          </w:tcPr>
          <w:p w:rsidR="00FB5C69" w:rsidRPr="00EE1824" w:rsidRDefault="00FB5C69" w:rsidP="009D32D8">
            <w:pPr>
              <w:snapToGrid w:val="0"/>
              <w:spacing w:line="300" w:lineRule="auto"/>
              <w:rPr>
                <w:rFonts w:ascii="Times New Roman" w:eastAsia="SimSun" w:hAnsi="Times New Roman" w:cs="Times New Roman"/>
                <w:sz w:val="28"/>
                <w:szCs w:val="28"/>
                <w:lang w:val="uk-UA" w:eastAsia="ru-RU" w:bidi="he-IL"/>
              </w:rPr>
            </w:pPr>
            <w:r w:rsidRPr="00EE1824">
              <w:rPr>
                <w:rFonts w:ascii="Times New Roman" w:eastAsia="SimSun" w:hAnsi="Times New Roman" w:cs="Times New Roman"/>
                <w:sz w:val="28"/>
                <w:szCs w:val="28"/>
                <w:lang w:val="uk-UA" w:eastAsia="ru-RU" w:bidi="he-IL"/>
              </w:rPr>
              <w:t>Рекомендовано до захисту:</w:t>
            </w:r>
          </w:p>
          <w:p w:rsidR="00FB5C69" w:rsidRPr="00EE1824" w:rsidRDefault="00FB5C69" w:rsidP="009D32D8">
            <w:pPr>
              <w:snapToGrid w:val="0"/>
              <w:spacing w:line="300" w:lineRule="auto"/>
              <w:rPr>
                <w:rFonts w:ascii="Times New Roman" w:eastAsia="SimSun" w:hAnsi="Times New Roman" w:cs="Times New Roman"/>
                <w:sz w:val="28"/>
                <w:szCs w:val="28"/>
                <w:lang w:val="uk-UA" w:eastAsia="ru-RU" w:bidi="he-IL"/>
              </w:rPr>
            </w:pPr>
            <w:r w:rsidRPr="00EE1824">
              <w:rPr>
                <w:rFonts w:ascii="Times New Roman" w:eastAsia="SimSun" w:hAnsi="Times New Roman" w:cs="Times New Roman"/>
                <w:sz w:val="28"/>
                <w:szCs w:val="28"/>
                <w:lang w:val="uk-UA" w:eastAsia="ru-RU" w:bidi="he-IL"/>
              </w:rPr>
              <w:t>протокол засідання кафедри</w:t>
            </w:r>
          </w:p>
          <w:p w:rsidR="00FB5C69" w:rsidRPr="00EE1824" w:rsidRDefault="00FB5C69" w:rsidP="009D32D8">
            <w:pPr>
              <w:snapToGrid w:val="0"/>
              <w:spacing w:line="300" w:lineRule="auto"/>
              <w:rPr>
                <w:rFonts w:ascii="Times New Roman" w:eastAsia="SimSun" w:hAnsi="Times New Roman" w:cs="Times New Roman"/>
                <w:sz w:val="28"/>
                <w:szCs w:val="28"/>
                <w:lang w:val="uk-UA" w:eastAsia="ru-RU" w:bidi="he-IL"/>
              </w:rPr>
            </w:pPr>
            <w:r w:rsidRPr="00EE1824">
              <w:rPr>
                <w:rFonts w:ascii="Times New Roman" w:eastAsia="SimSun" w:hAnsi="Times New Roman" w:cs="Times New Roman"/>
                <w:sz w:val="28"/>
                <w:szCs w:val="28"/>
                <w:lang w:val="uk-UA" w:eastAsia="ru-RU" w:bidi="he-IL"/>
              </w:rPr>
              <w:t xml:space="preserve">№ __ від ____________2022 р. </w:t>
            </w:r>
          </w:p>
          <w:p w:rsidR="00FB5C69" w:rsidRPr="00EE1824" w:rsidRDefault="00FB5C69" w:rsidP="009D32D8">
            <w:pPr>
              <w:snapToGrid w:val="0"/>
              <w:spacing w:line="300" w:lineRule="auto"/>
              <w:rPr>
                <w:rFonts w:ascii="Times New Roman" w:eastAsia="SimSun" w:hAnsi="Times New Roman" w:cs="Times New Roman"/>
                <w:sz w:val="28"/>
                <w:szCs w:val="28"/>
                <w:lang w:val="uk-UA" w:eastAsia="ru-RU" w:bidi="he-IL"/>
              </w:rPr>
            </w:pPr>
            <w:r w:rsidRPr="00EE1824">
              <w:rPr>
                <w:rFonts w:ascii="Times New Roman" w:eastAsia="SimSun" w:hAnsi="Times New Roman" w:cs="Times New Roman"/>
                <w:sz w:val="28"/>
                <w:szCs w:val="28"/>
                <w:lang w:val="uk-UA" w:eastAsia="ru-RU" w:bidi="he-IL"/>
              </w:rPr>
              <w:t>Завідувач кафедри</w:t>
            </w:r>
          </w:p>
          <w:p w:rsidR="00FB5C69" w:rsidRPr="00EE1824" w:rsidRDefault="00FB5C69" w:rsidP="009D32D8">
            <w:pPr>
              <w:snapToGrid w:val="0"/>
              <w:spacing w:line="300" w:lineRule="auto"/>
              <w:rPr>
                <w:rFonts w:ascii="Times New Roman" w:eastAsia="SimSun" w:hAnsi="Times New Roman" w:cs="Times New Roman"/>
                <w:sz w:val="28"/>
                <w:szCs w:val="28"/>
                <w:lang w:val="uk-UA" w:eastAsia="ru-RU" w:bidi="he-IL"/>
              </w:rPr>
            </w:pPr>
            <w:r w:rsidRPr="00EE1824">
              <w:rPr>
                <w:rFonts w:ascii="Times New Roman" w:eastAsia="SimSun" w:hAnsi="Times New Roman" w:cs="Times New Roman"/>
                <w:sz w:val="28"/>
                <w:szCs w:val="28"/>
                <w:lang w:val="uk-UA" w:eastAsia="ru-RU" w:bidi="he-IL"/>
              </w:rPr>
              <w:t>__________ проф. Олена ВОЙЦЕВА</w:t>
            </w:r>
          </w:p>
        </w:tc>
        <w:tc>
          <w:tcPr>
            <w:tcW w:w="5244" w:type="dxa"/>
          </w:tcPr>
          <w:p w:rsidR="00FB5C69" w:rsidRPr="00EE1824" w:rsidRDefault="00FB5C69" w:rsidP="009D32D8">
            <w:pPr>
              <w:snapToGrid w:val="0"/>
              <w:spacing w:line="300" w:lineRule="auto"/>
              <w:rPr>
                <w:rFonts w:ascii="Times New Roman" w:eastAsia="SimSun" w:hAnsi="Times New Roman" w:cs="Times New Roman"/>
                <w:sz w:val="28"/>
                <w:szCs w:val="28"/>
                <w:lang w:val="uk-UA" w:eastAsia="ru-RU" w:bidi="he-IL"/>
              </w:rPr>
            </w:pPr>
            <w:r w:rsidRPr="00EE1824">
              <w:rPr>
                <w:rFonts w:ascii="Times New Roman" w:eastAsia="SimSun" w:hAnsi="Times New Roman" w:cs="Times New Roman"/>
                <w:sz w:val="28"/>
                <w:szCs w:val="28"/>
                <w:lang w:val="uk-UA" w:eastAsia="ru-RU" w:bidi="he-IL"/>
              </w:rPr>
              <w:t>Захищено на засіданні ЕК № ___</w:t>
            </w:r>
          </w:p>
          <w:p w:rsidR="00FB5C69" w:rsidRPr="00EE1824" w:rsidRDefault="00FB5C69" w:rsidP="009D32D8">
            <w:pPr>
              <w:snapToGrid w:val="0"/>
              <w:spacing w:line="300" w:lineRule="auto"/>
              <w:rPr>
                <w:rFonts w:ascii="Times New Roman" w:eastAsia="SimSun" w:hAnsi="Times New Roman" w:cs="Times New Roman"/>
                <w:sz w:val="28"/>
                <w:szCs w:val="28"/>
                <w:lang w:val="uk-UA" w:eastAsia="ru-RU" w:bidi="he-IL"/>
              </w:rPr>
            </w:pPr>
            <w:r w:rsidRPr="00EE1824">
              <w:rPr>
                <w:rFonts w:ascii="Times New Roman" w:eastAsia="SimSun" w:hAnsi="Times New Roman" w:cs="Times New Roman"/>
                <w:sz w:val="28"/>
                <w:szCs w:val="28"/>
                <w:lang w:val="uk-UA" w:eastAsia="ru-RU" w:bidi="he-IL"/>
              </w:rPr>
              <w:t>протокол № _ від _______2022 р. Оцінка___________/______/_____</w:t>
            </w:r>
          </w:p>
          <w:p w:rsidR="00FB5C69" w:rsidRPr="00EE1824" w:rsidRDefault="00FB5C69" w:rsidP="009D32D8">
            <w:pPr>
              <w:snapToGrid w:val="0"/>
              <w:spacing w:line="300" w:lineRule="auto"/>
              <w:rPr>
                <w:rFonts w:ascii="Times New Roman" w:eastAsia="SimSun" w:hAnsi="Times New Roman" w:cs="Times New Roman"/>
                <w:sz w:val="18"/>
                <w:szCs w:val="18"/>
                <w:lang w:val="uk-UA" w:eastAsia="ru-RU" w:bidi="he-IL"/>
              </w:rPr>
            </w:pPr>
            <w:r w:rsidRPr="00EE1824">
              <w:rPr>
                <w:rFonts w:ascii="Times New Roman" w:eastAsia="SimSun" w:hAnsi="Times New Roman" w:cs="Times New Roman"/>
                <w:sz w:val="18"/>
                <w:szCs w:val="18"/>
                <w:lang w:val="uk-UA" w:eastAsia="ru-RU" w:bidi="he-IL"/>
              </w:rPr>
              <w:t xml:space="preserve">     (за національною шкалою/шкалою ЕСТS/ бали)</w:t>
            </w:r>
          </w:p>
          <w:p w:rsidR="00FB5C69" w:rsidRPr="00EE1824" w:rsidRDefault="00FB5C69" w:rsidP="009D32D8">
            <w:pPr>
              <w:snapToGrid w:val="0"/>
              <w:spacing w:line="300" w:lineRule="auto"/>
              <w:rPr>
                <w:rFonts w:ascii="Times New Roman" w:eastAsia="SimSun" w:hAnsi="Times New Roman" w:cs="Times New Roman"/>
                <w:sz w:val="28"/>
                <w:szCs w:val="28"/>
                <w:lang w:val="uk-UA" w:eastAsia="ru-RU" w:bidi="he-IL"/>
              </w:rPr>
            </w:pPr>
            <w:r w:rsidRPr="00EE1824">
              <w:rPr>
                <w:rFonts w:ascii="Times New Roman" w:eastAsia="SimSun" w:hAnsi="Times New Roman" w:cs="Times New Roman"/>
                <w:sz w:val="28"/>
                <w:szCs w:val="28"/>
                <w:lang w:val="uk-UA" w:eastAsia="ru-RU" w:bidi="he-IL"/>
              </w:rPr>
              <w:t>Голова ЕК</w:t>
            </w:r>
          </w:p>
          <w:p w:rsidR="00FB5C69" w:rsidRPr="00EE1824" w:rsidRDefault="00FB5C69" w:rsidP="009D32D8">
            <w:pPr>
              <w:snapToGrid w:val="0"/>
              <w:spacing w:line="300" w:lineRule="auto"/>
              <w:rPr>
                <w:rFonts w:ascii="Times New Roman" w:eastAsia="SimSun" w:hAnsi="Times New Roman" w:cs="Times New Roman"/>
                <w:sz w:val="28"/>
                <w:szCs w:val="28"/>
                <w:lang w:val="uk-UA" w:eastAsia="ru-RU" w:bidi="he-IL"/>
              </w:rPr>
            </w:pPr>
            <w:r w:rsidRPr="00EE1824">
              <w:rPr>
                <w:rFonts w:ascii="Times New Roman" w:eastAsia="SimSun" w:hAnsi="Times New Roman" w:cs="Times New Roman"/>
                <w:sz w:val="28"/>
                <w:szCs w:val="28"/>
                <w:lang w:val="uk-UA" w:eastAsia="ru-RU" w:bidi="he-IL"/>
              </w:rPr>
              <w:t>_______</w:t>
            </w:r>
            <w:r>
              <w:rPr>
                <w:rFonts w:ascii="Times New Roman" w:eastAsia="SimSun" w:hAnsi="Times New Roman" w:cs="Times New Roman"/>
                <w:sz w:val="28"/>
                <w:szCs w:val="28"/>
                <w:lang w:val="uk-UA" w:eastAsia="ru-RU" w:bidi="he-IL"/>
              </w:rPr>
              <w:t>___</w:t>
            </w:r>
            <w:r w:rsidRPr="00EE1824">
              <w:rPr>
                <w:rFonts w:ascii="Times New Roman" w:eastAsia="SimSun" w:hAnsi="Times New Roman" w:cs="Times New Roman"/>
                <w:sz w:val="28"/>
                <w:szCs w:val="28"/>
                <w:lang w:val="uk-UA" w:eastAsia="ru-RU" w:bidi="he-IL"/>
              </w:rPr>
              <w:t xml:space="preserve">_ проф. </w:t>
            </w:r>
            <w:r>
              <w:rPr>
                <w:rFonts w:ascii="Times New Roman" w:eastAsia="SimSun" w:hAnsi="Times New Roman" w:cs="Times New Roman"/>
                <w:sz w:val="28"/>
                <w:szCs w:val="28"/>
                <w:lang w:val="uk-UA" w:eastAsia="ru-RU" w:bidi="he-IL"/>
              </w:rPr>
              <w:t>Валенти</w:t>
            </w:r>
            <w:r w:rsidRPr="00EE1824">
              <w:rPr>
                <w:rFonts w:ascii="Times New Roman" w:eastAsia="SimSun" w:hAnsi="Times New Roman" w:cs="Times New Roman"/>
                <w:sz w:val="28"/>
                <w:szCs w:val="28"/>
                <w:lang w:val="uk-UA" w:eastAsia="ru-RU" w:bidi="he-IL"/>
              </w:rPr>
              <w:t xml:space="preserve">на </w:t>
            </w:r>
            <w:r>
              <w:rPr>
                <w:rFonts w:ascii="Times New Roman" w:eastAsia="SimSun" w:hAnsi="Times New Roman" w:cs="Times New Roman"/>
                <w:sz w:val="28"/>
                <w:szCs w:val="28"/>
                <w:lang w:val="uk-UA" w:eastAsia="ru-RU" w:bidi="he-IL"/>
              </w:rPr>
              <w:t>МУСІЙ</w:t>
            </w:r>
          </w:p>
        </w:tc>
      </w:tr>
    </w:tbl>
    <w:p w:rsidR="00FB5C69" w:rsidRPr="00EE1824" w:rsidRDefault="00FB5C69" w:rsidP="00FB5C69">
      <w:pPr>
        <w:snapToGrid w:val="0"/>
        <w:spacing w:after="0" w:line="300" w:lineRule="auto"/>
        <w:ind w:left="-284"/>
        <w:jc w:val="center"/>
        <w:rPr>
          <w:rFonts w:ascii="Times New Roman" w:eastAsia="SimSun" w:hAnsi="Times New Roman" w:cs="Times New Roman"/>
          <w:sz w:val="28"/>
          <w:szCs w:val="28"/>
          <w:lang w:val="uk-UA" w:eastAsia="ru-RU" w:bidi="he-IL"/>
        </w:rPr>
      </w:pPr>
    </w:p>
    <w:p w:rsidR="00FB5C69" w:rsidRDefault="00FB5C69" w:rsidP="00FB5C69">
      <w:pPr>
        <w:snapToGrid w:val="0"/>
        <w:spacing w:after="0" w:line="300" w:lineRule="auto"/>
        <w:ind w:left="-284"/>
        <w:jc w:val="center"/>
        <w:rPr>
          <w:rFonts w:ascii="Times New Roman" w:eastAsia="SimSun" w:hAnsi="Times New Roman" w:cs="Times New Roman"/>
          <w:sz w:val="28"/>
          <w:szCs w:val="28"/>
          <w:lang w:val="uk-UA" w:eastAsia="ru-RU" w:bidi="he-IL"/>
        </w:rPr>
      </w:pPr>
    </w:p>
    <w:p w:rsidR="00FB5C69" w:rsidRPr="00EE1824" w:rsidRDefault="00FB5C69" w:rsidP="00FB5C69">
      <w:pPr>
        <w:snapToGrid w:val="0"/>
        <w:spacing w:after="0" w:line="300" w:lineRule="auto"/>
        <w:ind w:left="-284"/>
        <w:jc w:val="center"/>
        <w:rPr>
          <w:rFonts w:ascii="Times New Roman" w:eastAsia="SimSun" w:hAnsi="Times New Roman" w:cs="Times New Roman"/>
          <w:sz w:val="28"/>
          <w:szCs w:val="28"/>
          <w:lang w:val="uk-UA" w:eastAsia="ru-RU" w:bidi="he-IL"/>
        </w:rPr>
      </w:pPr>
    </w:p>
    <w:p w:rsidR="00FB5C69" w:rsidRPr="00EE1824" w:rsidRDefault="00FB5C69" w:rsidP="00FB5C69">
      <w:pPr>
        <w:snapToGrid w:val="0"/>
        <w:spacing w:after="0" w:line="300" w:lineRule="auto"/>
        <w:ind w:left="-284"/>
        <w:jc w:val="center"/>
        <w:rPr>
          <w:rFonts w:ascii="Times New Roman" w:eastAsia="SimSun" w:hAnsi="Times New Roman" w:cs="Times New Roman"/>
          <w:sz w:val="28"/>
          <w:szCs w:val="28"/>
          <w:lang w:val="uk-UA" w:eastAsia="ru-RU" w:bidi="he-IL"/>
        </w:rPr>
      </w:pPr>
      <w:r w:rsidRPr="00EE1824">
        <w:rPr>
          <w:rFonts w:ascii="Times New Roman" w:eastAsia="SimSun" w:hAnsi="Times New Roman" w:cs="Times New Roman"/>
          <w:sz w:val="28"/>
          <w:szCs w:val="28"/>
          <w:lang w:val="uk-UA" w:eastAsia="ru-RU" w:bidi="he-IL"/>
        </w:rPr>
        <w:t>Одеса – 2022</w:t>
      </w:r>
    </w:p>
    <w:p w:rsidR="00FB5C69" w:rsidRPr="00EE1824" w:rsidRDefault="00FB5C69" w:rsidP="00FB5C69">
      <w:pPr>
        <w:spacing w:after="200" w:line="276" w:lineRule="auto"/>
        <w:rPr>
          <w:rFonts w:ascii="Times New Roman" w:eastAsia="SimSun" w:hAnsi="Times New Roman" w:cs="Times New Roman"/>
          <w:sz w:val="28"/>
          <w:szCs w:val="28"/>
          <w:lang w:val="uk-UA" w:eastAsia="ru-RU" w:bidi="he-IL"/>
        </w:rPr>
      </w:pPr>
      <w:r w:rsidRPr="00EE1824">
        <w:rPr>
          <w:rFonts w:ascii="Times New Roman" w:eastAsia="SimSun" w:hAnsi="Times New Roman" w:cs="Times New Roman"/>
          <w:sz w:val="28"/>
          <w:szCs w:val="28"/>
          <w:lang w:val="uk-UA" w:eastAsia="ru-RU" w:bidi="he-IL"/>
        </w:rPr>
        <w:br w:type="page"/>
      </w:r>
    </w:p>
    <w:p w:rsidR="00FB5C69" w:rsidRDefault="00FB5C69" w:rsidP="00FB5C69">
      <w:pPr>
        <w:jc w:val="center"/>
        <w:rPr>
          <w:rFonts w:ascii="Times New Roman" w:hAnsi="Times New Roman" w:cs="Times New Roman"/>
          <w:b/>
          <w:bCs/>
          <w:sz w:val="28"/>
          <w:szCs w:val="28"/>
          <w:lang w:val="uk-UA"/>
        </w:rPr>
      </w:pPr>
      <w:bookmarkStart w:id="3" w:name="_Hlk120923857"/>
      <w:r w:rsidRPr="002B363E">
        <w:rPr>
          <w:rFonts w:ascii="Times New Roman" w:hAnsi="Times New Roman" w:cs="Times New Roman"/>
          <w:b/>
          <w:bCs/>
          <w:sz w:val="28"/>
          <w:szCs w:val="28"/>
        </w:rPr>
        <w:lastRenderedPageBreak/>
        <w:t>ЗМ</w:t>
      </w:r>
      <w:r w:rsidRPr="002B363E">
        <w:rPr>
          <w:rFonts w:ascii="Times New Roman" w:hAnsi="Times New Roman" w:cs="Times New Roman"/>
          <w:b/>
          <w:bCs/>
          <w:sz w:val="28"/>
          <w:szCs w:val="28"/>
          <w:lang w:val="uk-UA"/>
        </w:rPr>
        <w:t>ІСТ</w:t>
      </w:r>
    </w:p>
    <w:p w:rsidR="00FB5C69" w:rsidRDefault="00FB5C69" w:rsidP="00FB5C69">
      <w:pPr>
        <w:rPr>
          <w:rFonts w:ascii="Times New Roman" w:hAnsi="Times New Roman" w:cs="Times New Roman"/>
          <w:sz w:val="28"/>
          <w:szCs w:val="28"/>
          <w:lang w:val="uk-UA"/>
        </w:rPr>
      </w:pPr>
      <w:r>
        <w:rPr>
          <w:rFonts w:ascii="Times New Roman" w:hAnsi="Times New Roman" w:cs="Times New Roman"/>
          <w:sz w:val="28"/>
          <w:szCs w:val="28"/>
          <w:lang w:val="uk-UA"/>
        </w:rPr>
        <w:t>ВСТУП ……………………………………………………………………….. 3</w:t>
      </w:r>
    </w:p>
    <w:p w:rsidR="00FB5C69" w:rsidRDefault="00FB5C69" w:rsidP="00FB5C69">
      <w:pPr>
        <w:spacing w:after="0"/>
        <w:rPr>
          <w:rFonts w:ascii="Times New Roman" w:hAnsi="Times New Roman" w:cs="Times New Roman"/>
          <w:sz w:val="28"/>
          <w:szCs w:val="28"/>
          <w:lang w:val="uk-UA"/>
        </w:rPr>
      </w:pPr>
      <w:r>
        <w:rPr>
          <w:rFonts w:ascii="Times New Roman" w:hAnsi="Times New Roman" w:cs="Times New Roman"/>
          <w:sz w:val="28"/>
          <w:szCs w:val="28"/>
          <w:lang w:val="uk-UA"/>
        </w:rPr>
        <w:t xml:space="preserve">РОЗДІЛ ПЕРШИЙ. </w:t>
      </w:r>
      <w:bookmarkStart w:id="4" w:name="_Hlk120309170"/>
      <w:r>
        <w:rPr>
          <w:rFonts w:ascii="Times New Roman" w:hAnsi="Times New Roman" w:cs="Times New Roman"/>
          <w:sz w:val="28"/>
          <w:szCs w:val="28"/>
          <w:lang w:val="uk-UA"/>
        </w:rPr>
        <w:t xml:space="preserve">ТЕОРЕТИЧНІ ЗАСАДИ ДОСЛІДЖЕННЯ </w:t>
      </w:r>
      <w:bookmarkEnd w:id="4"/>
      <w:r>
        <w:rPr>
          <w:rFonts w:ascii="Times New Roman" w:hAnsi="Times New Roman" w:cs="Times New Roman"/>
          <w:sz w:val="28"/>
          <w:szCs w:val="28"/>
          <w:lang w:val="uk-UA"/>
        </w:rPr>
        <w:t>…………. 7</w:t>
      </w:r>
    </w:p>
    <w:p w:rsidR="00FB5C69" w:rsidRDefault="00FB5C69" w:rsidP="00FB5C69">
      <w:pPr>
        <w:pStyle w:val="a4"/>
        <w:numPr>
          <w:ilvl w:val="1"/>
          <w:numId w:val="1"/>
        </w:numPr>
        <w:spacing w:after="0" w:line="360" w:lineRule="auto"/>
        <w:rPr>
          <w:rFonts w:ascii="Times New Roman" w:hAnsi="Times New Roman" w:cs="Times New Roman"/>
          <w:sz w:val="28"/>
          <w:szCs w:val="28"/>
          <w:lang w:val="uk-UA"/>
        </w:rPr>
      </w:pPr>
      <w:bookmarkStart w:id="5" w:name="_Hlk120309263"/>
      <w:r>
        <w:rPr>
          <w:rFonts w:ascii="Times New Roman" w:hAnsi="Times New Roman" w:cs="Times New Roman"/>
          <w:sz w:val="28"/>
          <w:szCs w:val="28"/>
          <w:lang w:val="uk-UA"/>
        </w:rPr>
        <w:t>Концепт як об’єкт сучасного наукового дослідження ……………... 7</w:t>
      </w:r>
    </w:p>
    <w:p w:rsidR="00FB5C69" w:rsidRDefault="00FB5C69" w:rsidP="00FB5C69">
      <w:pPr>
        <w:pStyle w:val="a4"/>
        <w:numPr>
          <w:ilvl w:val="1"/>
          <w:numId w:val="1"/>
        </w:num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Текстова к</w:t>
      </w:r>
      <w:r w:rsidRPr="00DC115D">
        <w:rPr>
          <w:rFonts w:ascii="Times New Roman" w:hAnsi="Times New Roman" w:cs="Times New Roman"/>
          <w:sz w:val="28"/>
          <w:szCs w:val="28"/>
          <w:lang w:val="uk-UA"/>
        </w:rPr>
        <w:t>атегорі</w:t>
      </w:r>
      <w:r>
        <w:rPr>
          <w:rFonts w:ascii="Times New Roman" w:hAnsi="Times New Roman" w:cs="Times New Roman"/>
          <w:sz w:val="28"/>
          <w:szCs w:val="28"/>
          <w:lang w:val="uk-UA"/>
        </w:rPr>
        <w:t>я</w:t>
      </w:r>
      <w:r w:rsidRPr="00DC115D">
        <w:rPr>
          <w:rFonts w:ascii="Times New Roman" w:hAnsi="Times New Roman" w:cs="Times New Roman"/>
          <w:sz w:val="28"/>
          <w:szCs w:val="28"/>
          <w:lang w:val="uk-UA"/>
        </w:rPr>
        <w:t xml:space="preserve"> часового порядку </w:t>
      </w:r>
      <w:r>
        <w:rPr>
          <w:rFonts w:ascii="Times New Roman" w:hAnsi="Times New Roman" w:cs="Times New Roman"/>
          <w:sz w:val="28"/>
          <w:szCs w:val="28"/>
          <w:lang w:val="uk-UA"/>
        </w:rPr>
        <w:t>та її показники ……............... 15</w:t>
      </w:r>
    </w:p>
    <w:p w:rsidR="00FB5C69" w:rsidRDefault="00FB5C69" w:rsidP="00FB5C69">
      <w:pPr>
        <w:pStyle w:val="a4"/>
        <w:numPr>
          <w:ilvl w:val="1"/>
          <w:numId w:val="1"/>
        </w:num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Концептуальне поле ЧАС і концептосфера ПОРИ РОКУ як об’єкт вивчення в сучасній лінгвістиці ……………………………………... 26</w:t>
      </w:r>
    </w:p>
    <w:p w:rsidR="00FB5C69" w:rsidRDefault="00FB5C69" w:rsidP="00FB5C69">
      <w:pPr>
        <w:pStyle w:val="a4"/>
        <w:spacing w:after="0" w:line="360" w:lineRule="auto"/>
        <w:ind w:hanging="294"/>
        <w:rPr>
          <w:rFonts w:ascii="Times New Roman" w:hAnsi="Times New Roman" w:cs="Times New Roman"/>
          <w:sz w:val="28"/>
          <w:szCs w:val="28"/>
          <w:lang w:val="uk-UA"/>
        </w:rPr>
      </w:pPr>
      <w:bookmarkStart w:id="6" w:name="_Hlk120308698"/>
      <w:r>
        <w:rPr>
          <w:rFonts w:ascii="Times New Roman" w:hAnsi="Times New Roman" w:cs="Times New Roman"/>
          <w:sz w:val="28"/>
          <w:szCs w:val="28"/>
          <w:lang w:val="uk-UA"/>
        </w:rPr>
        <w:t xml:space="preserve">Висновки до першого розділу </w:t>
      </w:r>
      <w:bookmarkEnd w:id="5"/>
      <w:r>
        <w:rPr>
          <w:rFonts w:ascii="Times New Roman" w:hAnsi="Times New Roman" w:cs="Times New Roman"/>
          <w:sz w:val="28"/>
          <w:szCs w:val="28"/>
          <w:lang w:val="uk-UA"/>
        </w:rPr>
        <w:t>………………………………………….. 32</w:t>
      </w:r>
    </w:p>
    <w:bookmarkEnd w:id="6"/>
    <w:p w:rsidR="00FB5C69" w:rsidRDefault="00FB5C69" w:rsidP="00FB5C69">
      <w:pPr>
        <w:spacing w:after="0" w:line="360" w:lineRule="auto"/>
        <w:ind w:left="709" w:hanging="709"/>
        <w:rPr>
          <w:rFonts w:ascii="Times New Roman" w:hAnsi="Times New Roman" w:cs="Times New Roman"/>
          <w:sz w:val="28"/>
          <w:szCs w:val="28"/>
          <w:lang w:val="uk-UA"/>
        </w:rPr>
      </w:pPr>
      <w:r>
        <w:rPr>
          <w:rFonts w:ascii="Times New Roman" w:hAnsi="Times New Roman" w:cs="Times New Roman"/>
          <w:sz w:val="28"/>
          <w:szCs w:val="28"/>
          <w:lang w:val="uk-UA"/>
        </w:rPr>
        <w:t xml:space="preserve">РОЗДІЛ ДРУГИЙ. </w:t>
      </w:r>
      <w:bookmarkStart w:id="7" w:name="_Hlk120309510"/>
      <w:r>
        <w:rPr>
          <w:rFonts w:ascii="Times New Roman" w:hAnsi="Times New Roman" w:cs="Times New Roman"/>
          <w:sz w:val="28"/>
          <w:szCs w:val="28"/>
          <w:lang w:val="uk-UA"/>
        </w:rPr>
        <w:t>ЕКСТРАЛІНГВАЛЬНІ ЗАСАДИ ВІДОБРАЖЕННЯ</w:t>
      </w:r>
    </w:p>
    <w:p w:rsidR="00FB5C69" w:rsidRDefault="00FB5C69" w:rsidP="00FB5C69">
      <w:pPr>
        <w:spacing w:after="0" w:line="360" w:lineRule="auto"/>
        <w:ind w:left="709"/>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9061CD">
        <w:rPr>
          <w:rFonts w:ascii="Times New Roman" w:hAnsi="Times New Roman" w:cs="Times New Roman"/>
          <w:i/>
          <w:iCs/>
          <w:spacing w:val="-4"/>
          <w:sz w:val="28"/>
          <w:szCs w:val="28"/>
          <w:lang w:val="uk-UA"/>
        </w:rPr>
        <w:t>ВЕСНИ</w:t>
      </w:r>
      <w:r w:rsidRPr="009061CD">
        <w:rPr>
          <w:rFonts w:ascii="Times New Roman" w:hAnsi="Times New Roman" w:cs="Times New Roman"/>
          <w:spacing w:val="-4"/>
          <w:sz w:val="28"/>
          <w:szCs w:val="28"/>
          <w:lang w:val="uk-UA"/>
        </w:rPr>
        <w:t xml:space="preserve"> І </w:t>
      </w:r>
      <w:r w:rsidRPr="009061CD">
        <w:rPr>
          <w:rFonts w:ascii="Times New Roman" w:hAnsi="Times New Roman" w:cs="Times New Roman"/>
          <w:i/>
          <w:iCs/>
          <w:spacing w:val="-4"/>
          <w:sz w:val="28"/>
          <w:szCs w:val="28"/>
          <w:lang w:val="uk-UA"/>
        </w:rPr>
        <w:t>ОСЕНІ</w:t>
      </w:r>
      <w:r w:rsidRPr="009061CD">
        <w:rPr>
          <w:rFonts w:ascii="Times New Roman" w:hAnsi="Times New Roman" w:cs="Times New Roman"/>
          <w:spacing w:val="-4"/>
          <w:sz w:val="28"/>
          <w:szCs w:val="28"/>
          <w:lang w:val="uk-UA"/>
        </w:rPr>
        <w:t xml:space="preserve"> В </w:t>
      </w:r>
      <w:r>
        <w:rPr>
          <w:rFonts w:ascii="Times New Roman" w:hAnsi="Times New Roman" w:cs="Times New Roman"/>
          <w:spacing w:val="-4"/>
          <w:sz w:val="28"/>
          <w:szCs w:val="28"/>
          <w:lang w:val="uk-UA"/>
        </w:rPr>
        <w:t>РОСІЙСЬКІЙ</w:t>
      </w:r>
      <w:r w:rsidRPr="009061CD">
        <w:rPr>
          <w:rFonts w:ascii="Times New Roman" w:hAnsi="Times New Roman" w:cs="Times New Roman"/>
          <w:spacing w:val="-4"/>
          <w:sz w:val="28"/>
          <w:szCs w:val="28"/>
          <w:lang w:val="uk-UA"/>
        </w:rPr>
        <w:t xml:space="preserve"> МОВНІЙ КАРТИНІ СВІТУ</w:t>
      </w:r>
      <w:r>
        <w:rPr>
          <w:rFonts w:ascii="Times New Roman" w:hAnsi="Times New Roman" w:cs="Times New Roman"/>
          <w:spacing w:val="-4"/>
          <w:sz w:val="28"/>
          <w:szCs w:val="28"/>
          <w:lang w:val="uk-UA"/>
        </w:rPr>
        <w:t xml:space="preserve"> </w:t>
      </w:r>
      <w:bookmarkEnd w:id="7"/>
      <w:r>
        <w:rPr>
          <w:rFonts w:ascii="Times New Roman" w:hAnsi="Times New Roman" w:cs="Times New Roman"/>
          <w:spacing w:val="-4"/>
          <w:sz w:val="28"/>
          <w:szCs w:val="28"/>
          <w:lang w:val="uk-UA"/>
        </w:rPr>
        <w:t>…</w:t>
      </w:r>
      <w:r>
        <w:rPr>
          <w:rFonts w:ascii="Times New Roman" w:hAnsi="Times New Roman" w:cs="Times New Roman"/>
          <w:sz w:val="28"/>
          <w:szCs w:val="28"/>
          <w:lang w:val="uk-UA"/>
        </w:rPr>
        <w:t>…. 35</w:t>
      </w:r>
    </w:p>
    <w:p w:rsidR="00FB5C69" w:rsidRDefault="00FB5C69" w:rsidP="00FB5C69">
      <w:pPr>
        <w:spacing w:after="0" w:line="360" w:lineRule="auto"/>
        <w:ind w:left="709" w:hanging="709"/>
        <w:rPr>
          <w:rFonts w:ascii="Times New Roman" w:hAnsi="Times New Roman" w:cs="Times New Roman"/>
          <w:sz w:val="28"/>
          <w:szCs w:val="28"/>
          <w:lang w:val="uk-UA"/>
        </w:rPr>
      </w:pPr>
      <w:r>
        <w:rPr>
          <w:rFonts w:ascii="Times New Roman" w:hAnsi="Times New Roman" w:cs="Times New Roman"/>
          <w:sz w:val="28"/>
          <w:szCs w:val="28"/>
          <w:lang w:val="uk-UA"/>
        </w:rPr>
        <w:t xml:space="preserve">2.1. Тлумачення концептів </w:t>
      </w:r>
      <w:r>
        <w:rPr>
          <w:rFonts w:ascii="Times New Roman" w:hAnsi="Times New Roman" w:cs="Times New Roman"/>
          <w:i/>
          <w:iCs/>
          <w:sz w:val="28"/>
          <w:szCs w:val="28"/>
          <w:lang w:val="uk-UA"/>
        </w:rPr>
        <w:t>весна</w:t>
      </w:r>
      <w:r>
        <w:rPr>
          <w:rFonts w:ascii="Times New Roman" w:hAnsi="Times New Roman" w:cs="Times New Roman"/>
          <w:sz w:val="28"/>
          <w:szCs w:val="28"/>
          <w:lang w:val="uk-UA"/>
        </w:rPr>
        <w:t xml:space="preserve"> і </w:t>
      </w:r>
      <w:r>
        <w:rPr>
          <w:rFonts w:ascii="Times New Roman" w:hAnsi="Times New Roman" w:cs="Times New Roman"/>
          <w:i/>
          <w:iCs/>
          <w:sz w:val="28"/>
          <w:szCs w:val="28"/>
          <w:lang w:val="uk-UA"/>
        </w:rPr>
        <w:t>осінь</w:t>
      </w:r>
      <w:r>
        <w:rPr>
          <w:rFonts w:ascii="Times New Roman" w:hAnsi="Times New Roman" w:cs="Times New Roman"/>
          <w:sz w:val="28"/>
          <w:szCs w:val="28"/>
          <w:lang w:val="uk-UA"/>
        </w:rPr>
        <w:t xml:space="preserve"> у словниках …………………….. 35</w:t>
      </w:r>
    </w:p>
    <w:p w:rsidR="00FB5C69" w:rsidRDefault="00FB5C69" w:rsidP="00FB5C69">
      <w:pPr>
        <w:spacing w:after="0" w:line="360" w:lineRule="auto"/>
        <w:ind w:left="709" w:hanging="709"/>
        <w:rPr>
          <w:rFonts w:ascii="Times New Roman" w:hAnsi="Times New Roman" w:cs="Times New Roman"/>
          <w:sz w:val="28"/>
          <w:szCs w:val="28"/>
          <w:lang w:val="uk-UA"/>
        </w:rPr>
      </w:pPr>
      <w:r>
        <w:rPr>
          <w:rFonts w:ascii="Times New Roman" w:hAnsi="Times New Roman" w:cs="Times New Roman"/>
          <w:sz w:val="28"/>
          <w:szCs w:val="28"/>
          <w:lang w:val="uk-UA"/>
        </w:rPr>
        <w:t xml:space="preserve">2.2. Відображення </w:t>
      </w:r>
      <w:r>
        <w:rPr>
          <w:rFonts w:ascii="Times New Roman" w:hAnsi="Times New Roman" w:cs="Times New Roman"/>
          <w:i/>
          <w:iCs/>
          <w:sz w:val="28"/>
          <w:szCs w:val="28"/>
          <w:lang w:val="uk-UA"/>
        </w:rPr>
        <w:t xml:space="preserve">весни </w:t>
      </w:r>
      <w:r>
        <w:rPr>
          <w:rFonts w:ascii="Times New Roman" w:hAnsi="Times New Roman" w:cs="Times New Roman"/>
          <w:sz w:val="28"/>
          <w:szCs w:val="28"/>
          <w:lang w:val="uk-UA"/>
        </w:rPr>
        <w:t xml:space="preserve">і </w:t>
      </w:r>
      <w:r>
        <w:rPr>
          <w:rFonts w:ascii="Times New Roman" w:hAnsi="Times New Roman" w:cs="Times New Roman"/>
          <w:i/>
          <w:iCs/>
          <w:sz w:val="28"/>
          <w:szCs w:val="28"/>
          <w:lang w:val="uk-UA"/>
        </w:rPr>
        <w:t xml:space="preserve">осені </w:t>
      </w:r>
      <w:r>
        <w:rPr>
          <w:rFonts w:ascii="Times New Roman" w:hAnsi="Times New Roman" w:cs="Times New Roman"/>
          <w:sz w:val="28"/>
          <w:szCs w:val="28"/>
          <w:lang w:val="uk-UA"/>
        </w:rPr>
        <w:t>в народних традиціях росіян …………… 39</w:t>
      </w:r>
    </w:p>
    <w:p w:rsidR="00FB5C69" w:rsidRPr="00773595" w:rsidRDefault="00FB5C69" w:rsidP="00FB5C69">
      <w:pPr>
        <w:spacing w:after="0" w:line="360" w:lineRule="auto"/>
        <w:ind w:left="709" w:hanging="283"/>
        <w:rPr>
          <w:rFonts w:ascii="Times New Roman" w:hAnsi="Times New Roman" w:cs="Times New Roman"/>
          <w:sz w:val="28"/>
          <w:szCs w:val="28"/>
          <w:lang w:val="uk-UA"/>
        </w:rPr>
      </w:pPr>
      <w:r w:rsidRPr="00773595">
        <w:rPr>
          <w:rFonts w:ascii="Times New Roman" w:hAnsi="Times New Roman" w:cs="Times New Roman"/>
          <w:sz w:val="28"/>
          <w:szCs w:val="28"/>
          <w:lang w:val="uk-UA"/>
        </w:rPr>
        <w:t xml:space="preserve">Висновки до </w:t>
      </w:r>
      <w:r>
        <w:rPr>
          <w:rFonts w:ascii="Times New Roman" w:hAnsi="Times New Roman" w:cs="Times New Roman"/>
          <w:sz w:val="28"/>
          <w:szCs w:val="28"/>
          <w:lang w:val="uk-UA"/>
        </w:rPr>
        <w:t>д</w:t>
      </w:r>
      <w:r w:rsidRPr="00773595">
        <w:rPr>
          <w:rFonts w:ascii="Times New Roman" w:hAnsi="Times New Roman" w:cs="Times New Roman"/>
          <w:sz w:val="28"/>
          <w:szCs w:val="28"/>
          <w:lang w:val="uk-UA"/>
        </w:rPr>
        <w:t>р</w:t>
      </w:r>
      <w:r>
        <w:rPr>
          <w:rFonts w:ascii="Times New Roman" w:hAnsi="Times New Roman" w:cs="Times New Roman"/>
          <w:sz w:val="28"/>
          <w:szCs w:val="28"/>
          <w:lang w:val="uk-UA"/>
        </w:rPr>
        <w:t>уг</w:t>
      </w:r>
      <w:r w:rsidRPr="00773595">
        <w:rPr>
          <w:rFonts w:ascii="Times New Roman" w:hAnsi="Times New Roman" w:cs="Times New Roman"/>
          <w:sz w:val="28"/>
          <w:szCs w:val="28"/>
          <w:lang w:val="uk-UA"/>
        </w:rPr>
        <w:t>ого розділу ……………………………………</w:t>
      </w:r>
      <w:r>
        <w:rPr>
          <w:rFonts w:ascii="Times New Roman" w:hAnsi="Times New Roman" w:cs="Times New Roman"/>
          <w:sz w:val="28"/>
          <w:szCs w:val="28"/>
          <w:lang w:val="uk-UA"/>
        </w:rPr>
        <w:t>….</w:t>
      </w:r>
      <w:r w:rsidRPr="00773595">
        <w:rPr>
          <w:rFonts w:ascii="Times New Roman" w:hAnsi="Times New Roman" w:cs="Times New Roman"/>
          <w:sz w:val="28"/>
          <w:szCs w:val="28"/>
          <w:lang w:val="uk-UA"/>
        </w:rPr>
        <w:t xml:space="preserve">….. </w:t>
      </w:r>
      <w:r>
        <w:rPr>
          <w:rFonts w:ascii="Times New Roman" w:hAnsi="Times New Roman" w:cs="Times New Roman"/>
          <w:sz w:val="28"/>
          <w:szCs w:val="28"/>
          <w:lang w:val="uk-UA"/>
        </w:rPr>
        <w:t>53</w:t>
      </w:r>
    </w:p>
    <w:p w:rsidR="00FB5C69" w:rsidRDefault="00FB5C69" w:rsidP="00FB5C69">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РОЗДІЛ ТРЕТІЙ. </w:t>
      </w:r>
      <w:bookmarkStart w:id="8" w:name="_Hlk120309800"/>
      <w:r>
        <w:rPr>
          <w:rFonts w:ascii="Times New Roman" w:hAnsi="Times New Roman" w:cs="Times New Roman"/>
          <w:sz w:val="28"/>
          <w:szCs w:val="28"/>
          <w:lang w:val="uk-UA"/>
        </w:rPr>
        <w:t xml:space="preserve">ІНДИВІДУАЛЬНА РЕПРЕЗЕНТАЦІЯ ВЕСНИ </w:t>
      </w:r>
    </w:p>
    <w:p w:rsidR="00FB5C69" w:rsidRDefault="00FB5C69" w:rsidP="00FB5C69">
      <w:pPr>
        <w:spacing w:after="0" w:line="360" w:lineRule="auto"/>
        <w:ind w:firstLine="426"/>
        <w:rPr>
          <w:rFonts w:ascii="Times New Roman" w:hAnsi="Times New Roman" w:cs="Times New Roman"/>
          <w:sz w:val="28"/>
          <w:szCs w:val="28"/>
          <w:lang w:val="uk-UA"/>
        </w:rPr>
      </w:pPr>
      <w:r>
        <w:rPr>
          <w:rFonts w:ascii="Times New Roman" w:hAnsi="Times New Roman" w:cs="Times New Roman"/>
          <w:sz w:val="28"/>
          <w:szCs w:val="28"/>
          <w:lang w:val="uk-UA"/>
        </w:rPr>
        <w:t>І ОСЕНІ В ХУДОЖНІЙ КАРТИНІ СВІТУ О. С. ПУШКІНА</w:t>
      </w:r>
      <w:bookmarkEnd w:id="8"/>
      <w:r>
        <w:rPr>
          <w:rFonts w:ascii="Times New Roman" w:hAnsi="Times New Roman" w:cs="Times New Roman"/>
          <w:sz w:val="28"/>
          <w:szCs w:val="28"/>
          <w:lang w:val="uk-UA"/>
        </w:rPr>
        <w:t>………... 56</w:t>
      </w:r>
    </w:p>
    <w:p w:rsidR="00FB5C69" w:rsidRDefault="00FB5C69" w:rsidP="00FB5C69">
      <w:pPr>
        <w:spacing w:after="0" w:line="360" w:lineRule="auto"/>
        <w:ind w:left="567" w:hanging="567"/>
        <w:rPr>
          <w:rFonts w:ascii="Times New Roman" w:hAnsi="Times New Roman" w:cs="Times New Roman"/>
          <w:sz w:val="28"/>
          <w:szCs w:val="28"/>
          <w:lang w:val="uk-UA"/>
        </w:rPr>
      </w:pPr>
      <w:r>
        <w:rPr>
          <w:rFonts w:ascii="Times New Roman" w:hAnsi="Times New Roman" w:cs="Times New Roman"/>
          <w:sz w:val="28"/>
          <w:szCs w:val="28"/>
          <w:lang w:val="uk-UA"/>
        </w:rPr>
        <w:t>3.1. Лексико-граматична характеристика репрезентантів концептів «весна» і «осінь» ……………………………………………………………..…… 57</w:t>
      </w:r>
    </w:p>
    <w:p w:rsidR="00FB5C69" w:rsidRDefault="00FB5C69" w:rsidP="00FB5C69">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3.2. Когнітивно-психологічна характеристика репрезентантів</w:t>
      </w:r>
    </w:p>
    <w:p w:rsidR="00FB5C69" w:rsidRDefault="00FB5C69" w:rsidP="00FB5C69">
      <w:pPr>
        <w:spacing w:after="0" w:line="360" w:lineRule="auto"/>
        <w:ind w:firstLine="567"/>
        <w:rPr>
          <w:rFonts w:ascii="Times New Roman" w:hAnsi="Times New Roman" w:cs="Times New Roman"/>
          <w:sz w:val="28"/>
          <w:szCs w:val="28"/>
          <w:lang w:val="uk-UA"/>
        </w:rPr>
      </w:pPr>
      <w:r>
        <w:rPr>
          <w:rFonts w:ascii="Times New Roman" w:hAnsi="Times New Roman" w:cs="Times New Roman"/>
          <w:sz w:val="28"/>
          <w:szCs w:val="28"/>
          <w:lang w:val="uk-UA"/>
        </w:rPr>
        <w:t>концептів «весна» і «осінь» …………………………………………… 63</w:t>
      </w:r>
    </w:p>
    <w:p w:rsidR="00FB5C69" w:rsidRPr="00773595" w:rsidRDefault="00FB5C69" w:rsidP="00FB5C69">
      <w:pPr>
        <w:spacing w:after="0" w:line="360" w:lineRule="auto"/>
        <w:ind w:firstLine="426"/>
        <w:rPr>
          <w:rFonts w:ascii="Times New Roman" w:hAnsi="Times New Roman" w:cs="Times New Roman"/>
          <w:sz w:val="28"/>
          <w:szCs w:val="28"/>
          <w:lang w:val="uk-UA"/>
        </w:rPr>
      </w:pPr>
      <w:r w:rsidRPr="00773595">
        <w:rPr>
          <w:rFonts w:ascii="Times New Roman" w:hAnsi="Times New Roman" w:cs="Times New Roman"/>
          <w:sz w:val="28"/>
          <w:szCs w:val="28"/>
          <w:lang w:val="uk-UA"/>
        </w:rPr>
        <w:t xml:space="preserve">Висновки до </w:t>
      </w:r>
      <w:r>
        <w:rPr>
          <w:rFonts w:ascii="Times New Roman" w:hAnsi="Times New Roman" w:cs="Times New Roman"/>
          <w:sz w:val="28"/>
          <w:szCs w:val="28"/>
          <w:lang w:val="uk-UA"/>
        </w:rPr>
        <w:t>т</w:t>
      </w:r>
      <w:r w:rsidRPr="00773595">
        <w:rPr>
          <w:rFonts w:ascii="Times New Roman" w:hAnsi="Times New Roman" w:cs="Times New Roman"/>
          <w:sz w:val="28"/>
          <w:szCs w:val="28"/>
          <w:lang w:val="uk-UA"/>
        </w:rPr>
        <w:t>р</w:t>
      </w:r>
      <w:r>
        <w:rPr>
          <w:rFonts w:ascii="Times New Roman" w:hAnsi="Times New Roman" w:cs="Times New Roman"/>
          <w:sz w:val="28"/>
          <w:szCs w:val="28"/>
          <w:lang w:val="uk-UA"/>
        </w:rPr>
        <w:t>еть</w:t>
      </w:r>
      <w:r w:rsidRPr="00773595">
        <w:rPr>
          <w:rFonts w:ascii="Times New Roman" w:hAnsi="Times New Roman" w:cs="Times New Roman"/>
          <w:sz w:val="28"/>
          <w:szCs w:val="28"/>
          <w:lang w:val="uk-UA"/>
        </w:rPr>
        <w:t>ого розділу ………………………………………</w:t>
      </w:r>
      <w:r>
        <w:rPr>
          <w:rFonts w:ascii="Times New Roman" w:hAnsi="Times New Roman" w:cs="Times New Roman"/>
          <w:sz w:val="28"/>
          <w:szCs w:val="28"/>
          <w:lang w:val="uk-UA"/>
        </w:rPr>
        <w:t>…</w:t>
      </w:r>
      <w:r w:rsidRPr="00773595">
        <w:rPr>
          <w:rFonts w:ascii="Times New Roman" w:hAnsi="Times New Roman" w:cs="Times New Roman"/>
          <w:sz w:val="28"/>
          <w:szCs w:val="28"/>
          <w:lang w:val="uk-UA"/>
        </w:rPr>
        <w:t xml:space="preserve">.. </w:t>
      </w:r>
      <w:r>
        <w:rPr>
          <w:rFonts w:ascii="Times New Roman" w:hAnsi="Times New Roman" w:cs="Times New Roman"/>
          <w:sz w:val="28"/>
          <w:szCs w:val="28"/>
          <w:lang w:val="uk-UA"/>
        </w:rPr>
        <w:t>73</w:t>
      </w:r>
    </w:p>
    <w:p w:rsidR="00FB5C69" w:rsidRDefault="00FB5C69" w:rsidP="00FB5C69">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ЗАГАЛЬНІ ВИСНОВКИ …………………………………………….……… 76</w:t>
      </w:r>
    </w:p>
    <w:p w:rsidR="00FB5C69" w:rsidRDefault="00FB5C69" w:rsidP="00FB5C69">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СПИСОК ВИКОРИСТАНОЇ ЛІТЕРАТУРИ ………………………………. 81</w:t>
      </w:r>
    </w:p>
    <w:p w:rsidR="00FB5C69" w:rsidRPr="00FB5C69" w:rsidRDefault="00FB5C69" w:rsidP="00FB5C69">
      <w:pPr>
        <w:spacing w:after="0" w:line="360" w:lineRule="auto"/>
        <w:rPr>
          <w:rFonts w:ascii="Times New Roman" w:hAnsi="Times New Roman" w:cs="Times New Roman"/>
          <w:sz w:val="28"/>
          <w:szCs w:val="28"/>
          <w:lang w:val="uk-UA"/>
        </w:rPr>
      </w:pPr>
      <w:r w:rsidRPr="00423115">
        <w:rPr>
          <w:rFonts w:ascii="Times New Roman" w:hAnsi="Times New Roman" w:cs="Times New Roman"/>
          <w:sz w:val="28"/>
          <w:szCs w:val="28"/>
          <w:lang w:val="uk-UA"/>
        </w:rPr>
        <w:t>Список проаналізованих художніх текстів</w:t>
      </w:r>
      <w:r>
        <w:rPr>
          <w:rFonts w:ascii="Times New Roman" w:hAnsi="Times New Roman" w:cs="Times New Roman"/>
          <w:sz w:val="28"/>
          <w:szCs w:val="28"/>
          <w:lang w:val="uk-UA"/>
        </w:rPr>
        <w:t xml:space="preserve"> ………………………………... 89</w:t>
      </w:r>
    </w:p>
    <w:p w:rsidR="00FB5C69" w:rsidRDefault="00FB5C69" w:rsidP="00FB5C69">
      <w:pPr>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FB5C69" w:rsidRDefault="00FB5C69" w:rsidP="00FB5C69">
      <w:pPr>
        <w:spacing w:after="0" w:line="360" w:lineRule="auto"/>
        <w:jc w:val="center"/>
        <w:rPr>
          <w:rFonts w:ascii="Times New Roman" w:hAnsi="Times New Roman" w:cs="Times New Roman"/>
          <w:sz w:val="28"/>
          <w:szCs w:val="28"/>
          <w:lang w:val="uk-UA"/>
        </w:rPr>
      </w:pPr>
      <w:bookmarkStart w:id="9" w:name="_Hlk120923992"/>
      <w:r w:rsidRPr="003E2790">
        <w:rPr>
          <w:rFonts w:ascii="Times New Roman" w:hAnsi="Times New Roman" w:cs="Times New Roman"/>
          <w:b/>
          <w:bCs/>
          <w:sz w:val="28"/>
          <w:szCs w:val="28"/>
          <w:lang w:val="uk-UA"/>
        </w:rPr>
        <w:lastRenderedPageBreak/>
        <w:t>ВСТУП</w:t>
      </w:r>
    </w:p>
    <w:p w:rsidR="00FB5C69" w:rsidRDefault="00FB5C69" w:rsidP="00FB5C69">
      <w:pPr>
        <w:spacing w:after="0" w:line="360" w:lineRule="auto"/>
        <w:rPr>
          <w:rFonts w:ascii="Times New Roman" w:hAnsi="Times New Roman" w:cs="Times New Roman"/>
          <w:sz w:val="28"/>
          <w:szCs w:val="28"/>
          <w:lang w:val="uk-UA"/>
        </w:rPr>
      </w:pPr>
    </w:p>
    <w:p w:rsidR="00FB5C69" w:rsidRDefault="00FB5C69" w:rsidP="00FB5C6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w:t>
      </w:r>
      <w:r w:rsidRPr="0016687F">
        <w:rPr>
          <w:rFonts w:ascii="Times New Roman" w:hAnsi="Times New Roman" w:cs="Times New Roman"/>
          <w:sz w:val="28"/>
          <w:szCs w:val="28"/>
          <w:lang w:val="uk-UA"/>
        </w:rPr>
        <w:t>оняття «концепт»</w:t>
      </w:r>
      <w:r>
        <w:rPr>
          <w:rFonts w:ascii="Times New Roman" w:hAnsi="Times New Roman" w:cs="Times New Roman"/>
          <w:sz w:val="28"/>
          <w:szCs w:val="28"/>
          <w:lang w:val="uk-UA"/>
        </w:rPr>
        <w:t xml:space="preserve"> є універсальним у бутті людини. Проте його усвідомлення та виокремлення серед низки інших понять універсуму відбулося відносно недавно. Так сталося, що його активне вивчення переорієнтовує сьогоденну наукову думку, зумовлюючи потребу в пошуках нових дослідницьких підходів у багатьох напрямах як фундаментальної, так і прикладної науки. Не є дивним, що </w:t>
      </w:r>
      <w:r w:rsidRPr="00F11F1B">
        <w:rPr>
          <w:rFonts w:ascii="Times New Roman" w:hAnsi="Times New Roman" w:cs="Times New Roman"/>
          <w:sz w:val="28"/>
          <w:szCs w:val="28"/>
          <w:lang w:val="uk-UA"/>
        </w:rPr>
        <w:t>концепт як одна з універсальних ланок системи сучасної науки перебуває на перетині низки різних наукових дисциплін, його використовують дослідники різних напрямів мовознавства. Цей факт зумовив те, що кожна із дисциплін, навіть кожен із напрямів однієї дисципліни актуалізує різні, більш важливі, на погляд фахівців, ознаки цього феномену, який поєднує в собі різні аспекти та підходи до інтерпретації.</w:t>
      </w:r>
      <w:r w:rsidRPr="0016687F">
        <w:rPr>
          <w:rFonts w:ascii="Times New Roman" w:hAnsi="Times New Roman" w:cs="Times New Roman"/>
          <w:sz w:val="28"/>
          <w:szCs w:val="28"/>
          <w:lang w:val="uk-UA"/>
        </w:rPr>
        <w:t xml:space="preserve"> </w:t>
      </w:r>
      <w:r>
        <w:rPr>
          <w:rFonts w:ascii="Times New Roman" w:hAnsi="Times New Roman" w:cs="Times New Roman"/>
          <w:sz w:val="28"/>
          <w:szCs w:val="28"/>
          <w:lang w:val="uk-UA"/>
        </w:rPr>
        <w:t>Мовознавці відзначають, що «у</w:t>
      </w:r>
      <w:r w:rsidRPr="0016687F">
        <w:rPr>
          <w:rFonts w:ascii="Times New Roman" w:hAnsi="Times New Roman" w:cs="Times New Roman"/>
          <w:sz w:val="28"/>
          <w:szCs w:val="28"/>
          <w:lang w:val="uk-UA"/>
        </w:rPr>
        <w:t xml:space="preserve"> лінгвістиці немає єдиного тлумачення цього терміна, що походить від лат. </w:t>
      </w:r>
      <w:r w:rsidRPr="00892626">
        <w:rPr>
          <w:rFonts w:ascii="Times New Roman" w:hAnsi="Times New Roman" w:cs="Times New Roman"/>
          <w:i/>
          <w:iCs/>
          <w:sz w:val="28"/>
          <w:szCs w:val="28"/>
          <w:lang w:val="uk-UA"/>
        </w:rPr>
        <w:t>сonceptus</w:t>
      </w:r>
      <w:r w:rsidRPr="0016687F">
        <w:rPr>
          <w:rFonts w:ascii="Times New Roman" w:hAnsi="Times New Roman" w:cs="Times New Roman"/>
          <w:sz w:val="28"/>
          <w:szCs w:val="28"/>
          <w:lang w:val="uk-UA"/>
        </w:rPr>
        <w:t xml:space="preserve"> і означає «думка, поняття»</w:t>
      </w:r>
      <w:r>
        <w:rPr>
          <w:rFonts w:ascii="Times New Roman" w:hAnsi="Times New Roman" w:cs="Times New Roman"/>
          <w:sz w:val="28"/>
          <w:szCs w:val="28"/>
          <w:lang w:val="uk-UA"/>
        </w:rPr>
        <w:t xml:space="preserve">» </w:t>
      </w:r>
      <w:r w:rsidRPr="00AD5B18">
        <w:rPr>
          <w:rFonts w:ascii="Times New Roman" w:hAnsi="Times New Roman" w:cs="Times New Roman"/>
          <w:sz w:val="28"/>
          <w:szCs w:val="28"/>
          <w:lang w:val="uk-UA"/>
        </w:rPr>
        <w:t>[</w:t>
      </w:r>
      <w:r>
        <w:rPr>
          <w:rFonts w:ascii="Times New Roman" w:hAnsi="Times New Roman" w:cs="Times New Roman"/>
          <w:sz w:val="28"/>
          <w:szCs w:val="28"/>
          <w:lang w:val="uk-UA"/>
        </w:rPr>
        <w:t>70, с. 411</w:t>
      </w:r>
      <w:r w:rsidRPr="00AD5B18">
        <w:rPr>
          <w:rFonts w:ascii="Times New Roman" w:hAnsi="Times New Roman" w:cs="Times New Roman"/>
          <w:sz w:val="28"/>
          <w:szCs w:val="28"/>
          <w:lang w:val="uk-UA"/>
        </w:rPr>
        <w:t>]</w:t>
      </w:r>
      <w:r w:rsidRPr="0016687F">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D26738">
        <w:rPr>
          <w:rFonts w:ascii="Times New Roman" w:hAnsi="Times New Roman" w:cs="Times New Roman"/>
          <w:sz w:val="28"/>
          <w:szCs w:val="28"/>
          <w:lang w:val="uk-UA"/>
        </w:rPr>
        <w:t xml:space="preserve">Людський розум завжди спрямований на осмислення й усвідомлення основних понять універсуму і буття, а відтак, витлумачення поняття «концепт» залишається </w:t>
      </w:r>
      <w:r w:rsidRPr="00847CFE">
        <w:rPr>
          <w:rFonts w:ascii="Times New Roman" w:hAnsi="Times New Roman" w:cs="Times New Roman"/>
          <w:b/>
          <w:bCs/>
          <w:sz w:val="28"/>
          <w:szCs w:val="28"/>
          <w:lang w:val="uk-UA"/>
        </w:rPr>
        <w:t xml:space="preserve">актуальним </w:t>
      </w:r>
      <w:r w:rsidRPr="00D26738">
        <w:rPr>
          <w:rFonts w:ascii="Times New Roman" w:hAnsi="Times New Roman" w:cs="Times New Roman"/>
          <w:sz w:val="28"/>
          <w:szCs w:val="28"/>
          <w:lang w:val="uk-UA"/>
        </w:rPr>
        <w:t>для низки сучасних наук</w:t>
      </w:r>
      <w:r>
        <w:rPr>
          <w:rFonts w:ascii="Times New Roman" w:hAnsi="Times New Roman" w:cs="Times New Roman"/>
          <w:sz w:val="28"/>
          <w:szCs w:val="28"/>
          <w:lang w:val="uk-UA"/>
        </w:rPr>
        <w:t>»</w:t>
      </w:r>
      <w:r w:rsidRPr="00D26738">
        <w:rPr>
          <w:rFonts w:ascii="Times New Roman" w:hAnsi="Times New Roman" w:cs="Times New Roman"/>
          <w:sz w:val="28"/>
          <w:szCs w:val="28"/>
          <w:lang w:val="uk-UA"/>
        </w:rPr>
        <w:t xml:space="preserve"> [</w:t>
      </w:r>
      <w:r>
        <w:rPr>
          <w:rFonts w:ascii="Times New Roman" w:hAnsi="Times New Roman" w:cs="Times New Roman"/>
          <w:sz w:val="28"/>
          <w:szCs w:val="28"/>
          <w:lang w:val="uk-UA"/>
        </w:rPr>
        <w:t>17</w:t>
      </w:r>
      <w:r w:rsidRPr="00D26738">
        <w:rPr>
          <w:rFonts w:ascii="Times New Roman" w:hAnsi="Times New Roman" w:cs="Times New Roman"/>
          <w:sz w:val="28"/>
          <w:szCs w:val="28"/>
          <w:lang w:val="uk-UA"/>
        </w:rPr>
        <w:t xml:space="preserve">, </w:t>
      </w:r>
      <w:r>
        <w:rPr>
          <w:rFonts w:ascii="Times New Roman" w:hAnsi="Times New Roman" w:cs="Times New Roman"/>
          <w:sz w:val="28"/>
          <w:szCs w:val="28"/>
          <w:lang w:val="uk-UA"/>
        </w:rPr>
        <w:t>с. </w:t>
      </w:r>
      <w:r w:rsidRPr="00D26738">
        <w:rPr>
          <w:rFonts w:ascii="Times New Roman" w:hAnsi="Times New Roman" w:cs="Times New Roman"/>
          <w:sz w:val="28"/>
          <w:szCs w:val="28"/>
          <w:lang w:val="uk-UA"/>
        </w:rPr>
        <w:t>27]</w:t>
      </w:r>
      <w:r>
        <w:rPr>
          <w:rFonts w:ascii="Times New Roman" w:hAnsi="Times New Roman" w:cs="Times New Roman"/>
          <w:sz w:val="28"/>
          <w:szCs w:val="28"/>
          <w:lang w:val="uk-UA"/>
        </w:rPr>
        <w:t>. Однією з таких наук є мовознавство, сучасні напрями досліджень якого спрямовані на зближення народів через відкриття закономірностей, тенденцій, конкретних шляхів складання й розвитку народних мовних традицій, розуміння яких є ключом гуманітарного взаємозбагачення і примирення націй, людей з різними політичними поглядами, різними позиціями щодо релігійних уподобань, людської гідності, приватного життя, виховання, поведінки у суспільстві тощо</w:t>
      </w:r>
      <w:r w:rsidRPr="00703C55">
        <w:rPr>
          <w:rFonts w:ascii="Times New Roman" w:hAnsi="Times New Roman" w:cs="Times New Roman"/>
          <w:sz w:val="28"/>
          <w:szCs w:val="28"/>
          <w:lang w:val="uk-UA"/>
        </w:rPr>
        <w:t>. Сучасні мовознавчі студії за допомогою концептологічних досліджень певним чином впливають на інформування суспільства, прискорення процесів лікування або профілактики цілої низки захворювань, передусім психічних. Найбільш</w:t>
      </w:r>
      <w:r>
        <w:rPr>
          <w:rFonts w:ascii="Times New Roman" w:hAnsi="Times New Roman" w:cs="Times New Roman"/>
          <w:sz w:val="28"/>
          <w:szCs w:val="28"/>
          <w:lang w:val="uk-UA"/>
        </w:rPr>
        <w:t xml:space="preserve"> авторитетні праці з проблем концептології належать таким відомим дослідникам, як </w:t>
      </w:r>
      <w:r w:rsidRPr="00D26738">
        <w:rPr>
          <w:rFonts w:ascii="Times New Roman" w:hAnsi="Times New Roman" w:cs="Times New Roman"/>
          <w:sz w:val="28"/>
          <w:szCs w:val="28"/>
          <w:lang w:val="uk-UA"/>
        </w:rPr>
        <w:t>А.</w:t>
      </w:r>
      <w:r>
        <w:rPr>
          <w:rFonts w:ascii="Times New Roman" w:hAnsi="Times New Roman" w:cs="Times New Roman"/>
          <w:sz w:val="28"/>
          <w:szCs w:val="28"/>
          <w:lang w:val="uk-UA"/>
        </w:rPr>
        <w:t> </w:t>
      </w:r>
      <w:r w:rsidRPr="00D26738">
        <w:rPr>
          <w:rFonts w:ascii="Times New Roman" w:hAnsi="Times New Roman" w:cs="Times New Roman"/>
          <w:sz w:val="28"/>
          <w:szCs w:val="28"/>
          <w:lang w:val="uk-UA"/>
        </w:rPr>
        <w:t xml:space="preserve">Вежбицька, </w:t>
      </w:r>
      <w:r>
        <w:rPr>
          <w:rFonts w:ascii="Times New Roman" w:hAnsi="Times New Roman" w:cs="Times New Roman"/>
          <w:sz w:val="28"/>
          <w:szCs w:val="28"/>
          <w:lang w:val="uk-UA"/>
        </w:rPr>
        <w:t xml:space="preserve">Т. П. Вільчинська, С. Г. Воркачов, О. П. Воробйова, </w:t>
      </w:r>
      <w:r w:rsidRPr="00D26738">
        <w:rPr>
          <w:rFonts w:ascii="Times New Roman" w:hAnsi="Times New Roman" w:cs="Times New Roman"/>
          <w:sz w:val="28"/>
          <w:szCs w:val="28"/>
          <w:lang w:val="uk-UA"/>
        </w:rPr>
        <w:t>І.</w:t>
      </w:r>
      <w:r>
        <w:rPr>
          <w:rFonts w:ascii="Times New Roman" w:hAnsi="Times New Roman" w:cs="Times New Roman"/>
          <w:sz w:val="28"/>
          <w:szCs w:val="28"/>
          <w:lang w:val="uk-UA"/>
        </w:rPr>
        <w:t> </w:t>
      </w:r>
      <w:r w:rsidRPr="00D26738">
        <w:rPr>
          <w:rFonts w:ascii="Times New Roman" w:hAnsi="Times New Roman" w:cs="Times New Roman"/>
          <w:sz w:val="28"/>
          <w:szCs w:val="28"/>
          <w:lang w:val="uk-UA"/>
        </w:rPr>
        <w:t>О.</w:t>
      </w:r>
      <w:r>
        <w:rPr>
          <w:rFonts w:ascii="Times New Roman" w:hAnsi="Times New Roman" w:cs="Times New Roman"/>
          <w:sz w:val="28"/>
          <w:szCs w:val="28"/>
          <w:lang w:val="uk-UA"/>
        </w:rPr>
        <w:t> </w:t>
      </w:r>
      <w:r w:rsidRPr="00D26738">
        <w:rPr>
          <w:rFonts w:ascii="Times New Roman" w:hAnsi="Times New Roman" w:cs="Times New Roman"/>
          <w:sz w:val="28"/>
          <w:szCs w:val="28"/>
          <w:lang w:val="uk-UA"/>
        </w:rPr>
        <w:t>Голубовська</w:t>
      </w:r>
      <w:r>
        <w:rPr>
          <w:rFonts w:ascii="Times New Roman" w:hAnsi="Times New Roman" w:cs="Times New Roman"/>
          <w:sz w:val="28"/>
          <w:szCs w:val="28"/>
          <w:lang w:val="uk-UA"/>
        </w:rPr>
        <w:t xml:space="preserve">, В. З. Дем’янков, </w:t>
      </w:r>
      <w:bookmarkStart w:id="10" w:name="_Hlk120924061"/>
      <w:r>
        <w:rPr>
          <w:rFonts w:ascii="Times New Roman" w:hAnsi="Times New Roman" w:cs="Times New Roman"/>
          <w:sz w:val="28"/>
          <w:szCs w:val="28"/>
          <w:lang w:val="uk-UA"/>
        </w:rPr>
        <w:lastRenderedPageBreak/>
        <w:t xml:space="preserve">В. І. Карасик, О. Ю. Карпенко, </w:t>
      </w:r>
      <w:r w:rsidRPr="00D26738">
        <w:rPr>
          <w:rFonts w:ascii="Times New Roman" w:hAnsi="Times New Roman" w:cs="Times New Roman"/>
          <w:sz w:val="28"/>
          <w:szCs w:val="28"/>
          <w:lang w:val="uk-UA"/>
        </w:rPr>
        <w:t>В.</w:t>
      </w:r>
      <w:r>
        <w:rPr>
          <w:rFonts w:ascii="Times New Roman" w:hAnsi="Times New Roman" w:cs="Times New Roman"/>
          <w:sz w:val="28"/>
          <w:szCs w:val="28"/>
          <w:lang w:val="uk-UA"/>
        </w:rPr>
        <w:t> </w:t>
      </w:r>
      <w:r w:rsidRPr="00D26738">
        <w:rPr>
          <w:rFonts w:ascii="Times New Roman" w:hAnsi="Times New Roman" w:cs="Times New Roman"/>
          <w:sz w:val="28"/>
          <w:szCs w:val="28"/>
          <w:lang w:val="uk-UA"/>
        </w:rPr>
        <w:t>І.</w:t>
      </w:r>
      <w:r>
        <w:rPr>
          <w:rFonts w:ascii="Times New Roman" w:hAnsi="Times New Roman" w:cs="Times New Roman"/>
          <w:sz w:val="28"/>
          <w:szCs w:val="28"/>
          <w:lang w:val="uk-UA"/>
        </w:rPr>
        <w:t> </w:t>
      </w:r>
      <w:r w:rsidRPr="00D26738">
        <w:rPr>
          <w:rFonts w:ascii="Times New Roman" w:hAnsi="Times New Roman" w:cs="Times New Roman"/>
          <w:sz w:val="28"/>
          <w:szCs w:val="28"/>
          <w:lang w:val="uk-UA"/>
        </w:rPr>
        <w:t>Кононенко,</w:t>
      </w:r>
      <w:r>
        <w:rPr>
          <w:rFonts w:ascii="Times New Roman" w:hAnsi="Times New Roman" w:cs="Times New Roman"/>
          <w:sz w:val="28"/>
          <w:szCs w:val="28"/>
          <w:lang w:val="uk-UA"/>
        </w:rPr>
        <w:t xml:space="preserve"> Т. А. Космеда, М. В. Мамич, Т. В. Радзієвська, </w:t>
      </w:r>
      <w:r w:rsidRPr="00BF7DBD">
        <w:rPr>
          <w:rFonts w:ascii="Times New Roman" w:hAnsi="Times New Roman" w:cs="Times New Roman"/>
          <w:sz w:val="28"/>
          <w:szCs w:val="28"/>
          <w:lang w:val="uk-UA"/>
        </w:rPr>
        <w:t>М.</w:t>
      </w:r>
      <w:r>
        <w:rPr>
          <w:rFonts w:ascii="Times New Roman" w:hAnsi="Times New Roman" w:cs="Times New Roman"/>
          <w:sz w:val="28"/>
          <w:szCs w:val="28"/>
          <w:lang w:val="uk-UA"/>
        </w:rPr>
        <w:t> </w:t>
      </w:r>
      <w:r w:rsidRPr="00BF7DBD">
        <w:rPr>
          <w:rFonts w:ascii="Times New Roman" w:hAnsi="Times New Roman" w:cs="Times New Roman"/>
          <w:sz w:val="28"/>
          <w:szCs w:val="28"/>
          <w:lang w:val="uk-UA"/>
        </w:rPr>
        <w:t>В.</w:t>
      </w:r>
      <w:r>
        <w:rPr>
          <w:rFonts w:ascii="Times New Roman" w:hAnsi="Times New Roman" w:cs="Times New Roman"/>
          <w:sz w:val="28"/>
          <w:szCs w:val="28"/>
          <w:lang w:val="uk-UA"/>
        </w:rPr>
        <w:t> </w:t>
      </w:r>
      <w:r w:rsidRPr="00BF7DBD">
        <w:rPr>
          <w:rFonts w:ascii="Times New Roman" w:hAnsi="Times New Roman" w:cs="Times New Roman"/>
          <w:sz w:val="28"/>
          <w:szCs w:val="28"/>
          <w:lang w:val="uk-UA"/>
        </w:rPr>
        <w:t>Скаб</w:t>
      </w:r>
      <w:r>
        <w:rPr>
          <w:rFonts w:ascii="Times New Roman" w:hAnsi="Times New Roman" w:cs="Times New Roman"/>
          <w:sz w:val="28"/>
          <w:szCs w:val="28"/>
          <w:lang w:val="uk-UA"/>
        </w:rPr>
        <w:t>,</w:t>
      </w:r>
      <w:r w:rsidRPr="00BF7DBD">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Л. О. Ставицька, </w:t>
      </w:r>
      <w:r w:rsidRPr="00D26738">
        <w:rPr>
          <w:rFonts w:ascii="Times New Roman" w:hAnsi="Times New Roman" w:cs="Times New Roman"/>
          <w:sz w:val="28"/>
          <w:szCs w:val="28"/>
          <w:lang w:val="uk-UA"/>
        </w:rPr>
        <w:t>Ю.</w:t>
      </w:r>
      <w:r>
        <w:rPr>
          <w:rFonts w:ascii="Times New Roman" w:hAnsi="Times New Roman" w:cs="Times New Roman"/>
          <w:sz w:val="28"/>
          <w:szCs w:val="28"/>
          <w:lang w:val="uk-UA"/>
        </w:rPr>
        <w:t> </w:t>
      </w:r>
      <w:r w:rsidRPr="00D26738">
        <w:rPr>
          <w:rFonts w:ascii="Times New Roman" w:hAnsi="Times New Roman" w:cs="Times New Roman"/>
          <w:sz w:val="28"/>
          <w:szCs w:val="28"/>
          <w:lang w:val="uk-UA"/>
        </w:rPr>
        <w:t>С.</w:t>
      </w:r>
      <w:r>
        <w:rPr>
          <w:rFonts w:ascii="Times New Roman" w:hAnsi="Times New Roman" w:cs="Times New Roman"/>
          <w:sz w:val="28"/>
          <w:szCs w:val="28"/>
          <w:lang w:val="uk-UA"/>
        </w:rPr>
        <w:t> </w:t>
      </w:r>
      <w:r w:rsidRPr="00D26738">
        <w:rPr>
          <w:rFonts w:ascii="Times New Roman" w:hAnsi="Times New Roman" w:cs="Times New Roman"/>
          <w:sz w:val="28"/>
          <w:szCs w:val="28"/>
          <w:lang w:val="uk-UA"/>
        </w:rPr>
        <w:t>Степанов, Й.</w:t>
      </w:r>
      <w:r>
        <w:rPr>
          <w:rFonts w:ascii="Times New Roman" w:hAnsi="Times New Roman" w:cs="Times New Roman"/>
          <w:sz w:val="28"/>
          <w:szCs w:val="28"/>
          <w:lang w:val="uk-UA"/>
        </w:rPr>
        <w:t> </w:t>
      </w:r>
      <w:r w:rsidRPr="00D26738">
        <w:rPr>
          <w:rFonts w:ascii="Times New Roman" w:hAnsi="Times New Roman" w:cs="Times New Roman"/>
          <w:sz w:val="28"/>
          <w:szCs w:val="28"/>
          <w:lang w:val="uk-UA"/>
        </w:rPr>
        <w:t>А.</w:t>
      </w:r>
      <w:r>
        <w:rPr>
          <w:rFonts w:ascii="Times New Roman" w:hAnsi="Times New Roman" w:cs="Times New Roman"/>
          <w:sz w:val="28"/>
          <w:szCs w:val="28"/>
          <w:lang w:val="uk-UA"/>
        </w:rPr>
        <w:t> </w:t>
      </w:r>
      <w:r w:rsidRPr="00D26738">
        <w:rPr>
          <w:rFonts w:ascii="Times New Roman" w:hAnsi="Times New Roman" w:cs="Times New Roman"/>
          <w:sz w:val="28"/>
          <w:szCs w:val="28"/>
          <w:lang w:val="uk-UA"/>
        </w:rPr>
        <w:t xml:space="preserve">Стернін, </w:t>
      </w:r>
      <w:r>
        <w:rPr>
          <w:rFonts w:ascii="Times New Roman" w:hAnsi="Times New Roman" w:cs="Times New Roman"/>
          <w:sz w:val="28"/>
          <w:szCs w:val="28"/>
          <w:lang w:val="uk-UA"/>
        </w:rPr>
        <w:t xml:space="preserve">Т. М. Сукаленко, </w:t>
      </w:r>
      <w:r w:rsidRPr="00283412">
        <w:rPr>
          <w:rFonts w:ascii="Times New Roman" w:hAnsi="Times New Roman" w:cs="Times New Roman"/>
          <w:sz w:val="28"/>
          <w:szCs w:val="28"/>
          <w:lang w:val="uk-UA"/>
        </w:rPr>
        <w:t>О.</w:t>
      </w:r>
      <w:r>
        <w:rPr>
          <w:rFonts w:ascii="Times New Roman" w:hAnsi="Times New Roman" w:cs="Times New Roman"/>
          <w:sz w:val="28"/>
          <w:szCs w:val="28"/>
          <w:lang w:val="uk-UA"/>
        </w:rPr>
        <w:t> </w:t>
      </w:r>
      <w:r w:rsidRPr="00283412">
        <w:rPr>
          <w:rFonts w:ascii="Times New Roman" w:hAnsi="Times New Roman" w:cs="Times New Roman"/>
          <w:sz w:val="28"/>
          <w:szCs w:val="28"/>
          <w:lang w:val="uk-UA"/>
        </w:rPr>
        <w:t>Д.</w:t>
      </w:r>
      <w:r>
        <w:rPr>
          <w:rFonts w:ascii="Times New Roman" w:hAnsi="Times New Roman" w:cs="Times New Roman"/>
          <w:sz w:val="28"/>
          <w:szCs w:val="28"/>
          <w:lang w:val="uk-UA"/>
        </w:rPr>
        <w:t> </w:t>
      </w:r>
      <w:r w:rsidRPr="00D26738">
        <w:rPr>
          <w:rFonts w:ascii="Times New Roman" w:hAnsi="Times New Roman" w:cs="Times New Roman"/>
          <w:sz w:val="28"/>
          <w:szCs w:val="28"/>
          <w:lang w:val="uk-UA"/>
        </w:rPr>
        <w:t>Шмельов</w:t>
      </w:r>
      <w:r>
        <w:rPr>
          <w:rFonts w:ascii="Times New Roman" w:hAnsi="Times New Roman" w:cs="Times New Roman"/>
          <w:sz w:val="28"/>
          <w:szCs w:val="28"/>
          <w:lang w:val="uk-UA"/>
        </w:rPr>
        <w:t xml:space="preserve"> та інші. </w:t>
      </w:r>
    </w:p>
    <w:p w:rsidR="00FB5C69" w:rsidRPr="00AD5B18" w:rsidRDefault="00FB5C69" w:rsidP="00FB5C69">
      <w:pPr>
        <w:spacing w:after="0" w:line="360" w:lineRule="auto"/>
        <w:ind w:firstLine="709"/>
        <w:jc w:val="both"/>
        <w:rPr>
          <w:rFonts w:ascii="Times New Roman" w:hAnsi="Times New Roman" w:cs="Times New Roman"/>
          <w:sz w:val="28"/>
          <w:szCs w:val="28"/>
          <w:lang w:val="uk-UA"/>
        </w:rPr>
      </w:pPr>
      <w:r w:rsidRPr="00F11F1B">
        <w:rPr>
          <w:rFonts w:ascii="Times New Roman" w:hAnsi="Times New Roman" w:cs="Times New Roman"/>
          <w:sz w:val="28"/>
          <w:szCs w:val="28"/>
          <w:lang w:val="uk-UA"/>
        </w:rPr>
        <w:t>За зонами і сферами поширення серед концептів виокремлюють різні групи: універсальні, національні, регіональні, корпоративні, професійні, групові, родинні, індивідуальні. Пошук</w:t>
      </w:r>
      <w:r>
        <w:rPr>
          <w:rFonts w:ascii="Times New Roman" w:hAnsi="Times New Roman" w:cs="Times New Roman"/>
          <w:sz w:val="28"/>
          <w:szCs w:val="28"/>
          <w:lang w:val="uk-UA"/>
        </w:rPr>
        <w:t xml:space="preserve"> триває. Найбільш значущими для розуміння національного сприйняття загальновідомих у світі явищ і закономірностей є універсальні концепти. До групи універсальної належить </w:t>
      </w:r>
      <w:r w:rsidRPr="00727FEC">
        <w:rPr>
          <w:rFonts w:ascii="Times New Roman" w:hAnsi="Times New Roman" w:cs="Times New Roman"/>
          <w:sz w:val="28"/>
          <w:szCs w:val="28"/>
          <w:lang w:val="uk-UA"/>
        </w:rPr>
        <w:t>концептосфер</w:t>
      </w:r>
      <w:r>
        <w:rPr>
          <w:rFonts w:ascii="Times New Roman" w:hAnsi="Times New Roman" w:cs="Times New Roman"/>
          <w:sz w:val="28"/>
          <w:szCs w:val="28"/>
          <w:lang w:val="uk-UA"/>
        </w:rPr>
        <w:t xml:space="preserve">а ПОРИ РОКУ (ВРЕМЕНА ГОДА). Ця концептосфера та її складові </w:t>
      </w:r>
      <w:r w:rsidRPr="00CA778C">
        <w:rPr>
          <w:rFonts w:ascii="Times New Roman" w:hAnsi="Times New Roman" w:cs="Times New Roman"/>
          <w:sz w:val="28"/>
          <w:szCs w:val="28"/>
          <w:lang w:val="uk-UA"/>
        </w:rPr>
        <w:t>неодноразово були об’єктом вивчення лінгвістів. Ця концептосфера та її складники були об’єктами вивчення таких дослідників, як</w:t>
      </w:r>
      <w:r>
        <w:rPr>
          <w:rFonts w:ascii="Times New Roman" w:hAnsi="Times New Roman" w:cs="Times New Roman"/>
          <w:sz w:val="28"/>
          <w:szCs w:val="28"/>
          <w:lang w:val="uk-UA"/>
        </w:rPr>
        <w:t xml:space="preserve"> Л. Р. Ахмерова, Л. А. Базертдинова, Л. В. Борисова, О. О. Бурдіна, Ван Сяосюй, О. О. Грудєва, Л. М. Гукова, </w:t>
      </w:r>
      <w:r>
        <w:rPr>
          <w:rFonts w:ascii="Times New Roman" w:eastAsia="Times New Roman" w:hAnsi="Times New Roman" w:cs="Times New Roman"/>
          <w:sz w:val="28"/>
          <w:szCs w:val="28"/>
          <w:lang w:val="uk-UA"/>
        </w:rPr>
        <w:t xml:space="preserve">Л. І. Донецьких, </w:t>
      </w:r>
      <w:r>
        <w:rPr>
          <w:rFonts w:ascii="Times New Roman" w:hAnsi="Times New Roman" w:cs="Times New Roman"/>
          <w:sz w:val="28"/>
          <w:szCs w:val="28"/>
          <w:lang w:val="uk-UA"/>
        </w:rPr>
        <w:t xml:space="preserve">О. О. Євсєєва, А. І. Закіров, </w:t>
      </w:r>
      <w:r w:rsidRPr="00CB4577">
        <w:rPr>
          <w:rFonts w:ascii="Times New Roman" w:eastAsia="Times New Roman" w:hAnsi="Times New Roman" w:cs="Times New Roman"/>
          <w:sz w:val="28"/>
          <w:szCs w:val="28"/>
          <w:lang w:val="uk-UA"/>
        </w:rPr>
        <w:t>Д. В. Зелепуго</w:t>
      </w:r>
      <w:r>
        <w:rPr>
          <w:rFonts w:ascii="Times New Roman" w:eastAsia="Times New Roman" w:hAnsi="Times New Roman" w:cs="Times New Roman"/>
          <w:sz w:val="28"/>
          <w:szCs w:val="28"/>
          <w:lang w:val="uk-UA"/>
        </w:rPr>
        <w:t>,</w:t>
      </w:r>
      <w:r w:rsidRPr="00CB4577">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uk-UA"/>
        </w:rPr>
        <w:t>Е. Ібатуліна, Т. А. Карпинець, О. М. Китаєва, Ю. Ю</w:t>
      </w:r>
      <w:r w:rsidRPr="00D27BED">
        <w:rPr>
          <w:rFonts w:ascii="Times New Roman" w:eastAsia="Times New Roman" w:hAnsi="Times New Roman" w:cs="Times New Roman"/>
          <w:sz w:val="28"/>
          <w:szCs w:val="28"/>
          <w:lang w:val="uk-UA"/>
        </w:rPr>
        <w:t>. </w:t>
      </w:r>
      <w:r w:rsidRPr="00AD5B18">
        <w:rPr>
          <w:rFonts w:ascii="Times New Roman" w:hAnsi="Times New Roman" w:cs="Times New Roman"/>
          <w:sz w:val="28"/>
          <w:szCs w:val="28"/>
          <w:lang w:val="uk-UA"/>
        </w:rPr>
        <w:t>Клыкова</w:t>
      </w:r>
      <w:r w:rsidRPr="00D27BED">
        <w:rPr>
          <w:rFonts w:ascii="Times New Roman" w:hAnsi="Times New Roman" w:cs="Times New Roman"/>
          <w:sz w:val="28"/>
          <w:szCs w:val="28"/>
          <w:lang w:val="uk-UA"/>
        </w:rPr>
        <w:t>,</w:t>
      </w:r>
      <w:r>
        <w:rPr>
          <w:rFonts w:ascii="Times New Roman" w:hAnsi="Times New Roman" w:cs="Times New Roman"/>
          <w:sz w:val="28"/>
          <w:szCs w:val="28"/>
          <w:lang w:val="uk-UA"/>
        </w:rPr>
        <w:t xml:space="preserve"> К. О. Кочнова, а. С. Курапова, Ю. К. Лукоянова, Л. М. Міхєєва, А. М. Овешкова, Т. В. Радзієвська, Т. В. Салашник, Я. В. Свечкарьова, Д. О. Старкова, В. Б. Суркєєва, О. О. Трушицина</w:t>
      </w:r>
      <w:r w:rsidRPr="00D27BED">
        <w:rPr>
          <w:rFonts w:ascii="Times New Roman" w:hAnsi="Times New Roman" w:cs="Times New Roman"/>
          <w:sz w:val="28"/>
          <w:szCs w:val="28"/>
          <w:lang w:val="uk-UA"/>
        </w:rPr>
        <w:t>, У В</w:t>
      </w:r>
      <w:r w:rsidRPr="00AD5B18">
        <w:rPr>
          <w:rFonts w:ascii="Times New Roman" w:hAnsi="Times New Roman" w:cs="Times New Roman"/>
          <w:sz w:val="28"/>
          <w:szCs w:val="28"/>
          <w:lang w:val="uk-UA"/>
        </w:rPr>
        <w:t>эй</w:t>
      </w:r>
      <w:r w:rsidRPr="00D27BED">
        <w:rPr>
          <w:rFonts w:ascii="Times New Roman" w:hAnsi="Times New Roman" w:cs="Times New Roman"/>
          <w:sz w:val="28"/>
          <w:szCs w:val="28"/>
          <w:lang w:val="uk-UA"/>
        </w:rPr>
        <w:t>, Цзу</w:t>
      </w:r>
      <w:r>
        <w:rPr>
          <w:rFonts w:ascii="Times New Roman" w:hAnsi="Times New Roman" w:cs="Times New Roman"/>
          <w:sz w:val="28"/>
          <w:szCs w:val="28"/>
          <w:lang w:val="uk-UA"/>
        </w:rPr>
        <w:t xml:space="preserve"> Сюєцин та деякі інші.</w:t>
      </w:r>
    </w:p>
    <w:p w:rsidR="00FB5C69" w:rsidRDefault="00FB5C69" w:rsidP="00FB5C69">
      <w:pPr>
        <w:spacing w:after="0" w:line="360" w:lineRule="auto"/>
        <w:ind w:firstLine="709"/>
        <w:jc w:val="both"/>
        <w:rPr>
          <w:rFonts w:ascii="Times New Roman" w:hAnsi="Times New Roman" w:cs="Times New Roman"/>
          <w:sz w:val="28"/>
          <w:szCs w:val="28"/>
          <w:lang w:val="uk-UA"/>
        </w:rPr>
      </w:pPr>
      <w:bookmarkStart w:id="11" w:name="_Hlk121569512"/>
      <w:r w:rsidRPr="00703C55">
        <w:rPr>
          <w:rFonts w:ascii="Times New Roman" w:hAnsi="Times New Roman" w:cs="Times New Roman"/>
          <w:sz w:val="28"/>
          <w:szCs w:val="28"/>
          <w:lang w:val="uk-UA"/>
        </w:rPr>
        <w:t>У нашій кваліфікаційній роботі проаналізовано концепти-лексеми «весна» і «осінь» з їх імпліцитним і експліцитним семемним складом, їхня національно-культурна і художня специфіка, аксіологічний потенціал.</w:t>
      </w:r>
    </w:p>
    <w:bookmarkEnd w:id="11"/>
    <w:p w:rsidR="00FB5C69" w:rsidRDefault="00FB5C69" w:rsidP="00FB5C69">
      <w:pPr>
        <w:spacing w:after="0" w:line="360" w:lineRule="auto"/>
        <w:ind w:firstLine="709"/>
        <w:jc w:val="both"/>
        <w:rPr>
          <w:rFonts w:ascii="Times New Roman" w:hAnsi="Times New Roman" w:cs="Times New Roman"/>
          <w:sz w:val="28"/>
          <w:szCs w:val="28"/>
          <w:lang w:val="uk-UA"/>
        </w:rPr>
      </w:pPr>
      <w:r w:rsidRPr="00E43A95">
        <w:rPr>
          <w:rFonts w:ascii="Times New Roman" w:hAnsi="Times New Roman" w:cs="Times New Roman"/>
          <w:sz w:val="28"/>
          <w:szCs w:val="28"/>
          <w:lang w:val="uk-UA"/>
        </w:rPr>
        <w:t>Кваліфікаційну роботу виконано в рамках наукової дослідницької теми №</w:t>
      </w:r>
      <w:r>
        <w:rPr>
          <w:rFonts w:ascii="Times New Roman" w:hAnsi="Times New Roman" w:cs="Times New Roman"/>
          <w:sz w:val="28"/>
          <w:szCs w:val="28"/>
          <w:lang w:val="uk-UA"/>
        </w:rPr>
        <w:t> </w:t>
      </w:r>
      <w:r w:rsidRPr="00E43A95">
        <w:rPr>
          <w:rFonts w:ascii="Times New Roman" w:hAnsi="Times New Roman" w:cs="Times New Roman"/>
          <w:sz w:val="28"/>
          <w:szCs w:val="28"/>
          <w:lang w:val="uk-UA"/>
        </w:rPr>
        <w:t>327 «Актуальні проблеми слов’янських мов та літератур у синхронії та діахронії» кафедри загального та слов’янського мовознавства Одеського національного університету імені І. І. Мечникова.</w:t>
      </w:r>
    </w:p>
    <w:p w:rsidR="00FB5C69" w:rsidRDefault="00FB5C69" w:rsidP="00FB5C69">
      <w:pPr>
        <w:spacing w:after="0" w:line="360" w:lineRule="auto"/>
        <w:ind w:firstLine="709"/>
        <w:jc w:val="both"/>
        <w:rPr>
          <w:rFonts w:ascii="Times New Roman" w:hAnsi="Times New Roman" w:cs="Times New Roman"/>
          <w:sz w:val="28"/>
          <w:szCs w:val="28"/>
          <w:lang w:val="uk-UA"/>
        </w:rPr>
      </w:pPr>
      <w:r w:rsidRPr="00E43A95">
        <w:rPr>
          <w:rFonts w:ascii="Times New Roman" w:hAnsi="Times New Roman" w:cs="Times New Roman"/>
          <w:b/>
          <w:bCs/>
          <w:sz w:val="28"/>
          <w:szCs w:val="28"/>
          <w:lang w:val="uk-UA"/>
        </w:rPr>
        <w:t>Мета</w:t>
      </w:r>
      <w:r>
        <w:rPr>
          <w:rFonts w:ascii="Times New Roman" w:hAnsi="Times New Roman" w:cs="Times New Roman"/>
          <w:sz w:val="28"/>
          <w:szCs w:val="28"/>
          <w:lang w:val="uk-UA"/>
        </w:rPr>
        <w:t xml:space="preserve"> роботи – зробити зіставний аналіз концептів «весна» і «осінь» у російській національній картині світу в аспектах їх народної та індивідуально-авторської об’єктивації та виявити і проаналізувати екстралінгвальні засади репрезентації цих концептів у лінгвокультурному просторі. </w:t>
      </w:r>
    </w:p>
    <w:p w:rsidR="00FB5C69" w:rsidRDefault="00FB5C69" w:rsidP="00FB5C6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Досягнення цієї мети передбачає виконання таких </w:t>
      </w:r>
      <w:r w:rsidRPr="00876AB8">
        <w:rPr>
          <w:rFonts w:ascii="Times New Roman" w:hAnsi="Times New Roman" w:cs="Times New Roman"/>
          <w:b/>
          <w:bCs/>
          <w:sz w:val="28"/>
          <w:szCs w:val="28"/>
          <w:lang w:val="uk-UA"/>
        </w:rPr>
        <w:t>завдань</w:t>
      </w:r>
      <w:r>
        <w:rPr>
          <w:rFonts w:ascii="Times New Roman" w:hAnsi="Times New Roman" w:cs="Times New Roman"/>
          <w:sz w:val="28"/>
          <w:szCs w:val="28"/>
          <w:lang w:val="uk-UA"/>
        </w:rPr>
        <w:t>:</w:t>
      </w:r>
    </w:p>
    <w:p w:rsidR="00FB5C69" w:rsidRDefault="00FB5C69" w:rsidP="00FB5C6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вивчити загальнотеоретичні положення щодо наукового розуміння поняття «концепт» і суміжних з ним понять у мовознавстві;</w:t>
      </w:r>
    </w:p>
    <w:p w:rsidR="00FB5C69" w:rsidRDefault="00FB5C69" w:rsidP="00FB5C6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w:t>
      </w:r>
      <w:bookmarkStart w:id="12" w:name="_Hlk121573398"/>
      <w:r>
        <w:rPr>
          <w:rFonts w:ascii="Times New Roman" w:hAnsi="Times New Roman" w:cs="Times New Roman"/>
          <w:sz w:val="28"/>
          <w:szCs w:val="28"/>
          <w:lang w:val="uk-UA"/>
        </w:rPr>
        <w:t>розглянути попередній доробок щодо концептуального та функційно-семантичного вивчення концептосфери ПОРИ РОКУ та концептів «весна» і «осінь» як її складових</w:t>
      </w:r>
      <w:bookmarkEnd w:id="12"/>
      <w:r>
        <w:rPr>
          <w:rFonts w:ascii="Times New Roman" w:hAnsi="Times New Roman" w:cs="Times New Roman"/>
          <w:sz w:val="28"/>
          <w:szCs w:val="28"/>
          <w:lang w:val="uk-UA"/>
        </w:rPr>
        <w:t>;</w:t>
      </w:r>
    </w:p>
    <w:p w:rsidR="00FB5C69" w:rsidRDefault="00FB5C69" w:rsidP="00FB5C6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виявити екстралінгвальні чинники об’єктивації концептів «весна» і «осінь» в російському лінгвокультурному просторі, аксіологічний потенціал їхніх репрезентантів;</w:t>
      </w:r>
    </w:p>
    <w:p w:rsidR="00FB5C69" w:rsidRDefault="00FB5C69" w:rsidP="00FB5C6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проаналізувати реалізацію текстової категорії «часовий порядок» в оповіданні А. П. Чехова «Наречена» («Невеста») та вивчити можливість  поширення цієї категорії на народну інтерпретацію річного циклу;</w:t>
      </w:r>
    </w:p>
    <w:p w:rsidR="00FB5C69" w:rsidRDefault="00FB5C69" w:rsidP="00FB5C69">
      <w:pPr>
        <w:spacing w:after="0" w:line="360" w:lineRule="auto"/>
        <w:ind w:firstLine="709"/>
        <w:jc w:val="both"/>
        <w:rPr>
          <w:rFonts w:ascii="Times New Roman" w:hAnsi="Times New Roman" w:cs="Times New Roman"/>
          <w:sz w:val="28"/>
          <w:szCs w:val="28"/>
          <w:lang w:val="uk-UA"/>
        </w:rPr>
      </w:pPr>
      <w:bookmarkStart w:id="13" w:name="_Hlk120924135"/>
      <w:bookmarkStart w:id="14" w:name="_Hlk120924298"/>
      <w:r>
        <w:rPr>
          <w:rFonts w:ascii="Times New Roman" w:hAnsi="Times New Roman" w:cs="Times New Roman"/>
          <w:sz w:val="28"/>
          <w:szCs w:val="28"/>
          <w:lang w:val="uk-UA"/>
        </w:rPr>
        <w:t>- визначити вплив російської національно-культурної специфіки концептів «весна» і «осінь» на індивідуальну художню картину світу О. С. Пушкіна;</w:t>
      </w:r>
    </w:p>
    <w:p w:rsidR="00FB5C69" w:rsidRDefault="00FB5C69" w:rsidP="00FB5C6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виокремити та охарактеризувати семантичну, лексико-граматичну та когнітивно-психологічну специфіку репрезентації російських концептів «весна» і «осінь».</w:t>
      </w:r>
    </w:p>
    <w:p w:rsidR="00FB5C69" w:rsidRPr="00593FF3" w:rsidRDefault="00FB5C69" w:rsidP="00FB5C69">
      <w:pPr>
        <w:spacing w:after="0" w:line="360" w:lineRule="auto"/>
        <w:ind w:firstLine="709"/>
        <w:jc w:val="both"/>
        <w:rPr>
          <w:rFonts w:ascii="Times New Roman" w:hAnsi="Times New Roman" w:cs="Times New Roman"/>
          <w:spacing w:val="-4"/>
          <w:sz w:val="28"/>
          <w:szCs w:val="28"/>
          <w:lang w:val="uk-UA"/>
        </w:rPr>
      </w:pPr>
      <w:r w:rsidRPr="00593FF3">
        <w:rPr>
          <w:rFonts w:ascii="Times New Roman" w:hAnsi="Times New Roman" w:cs="Times New Roman"/>
          <w:spacing w:val="-4"/>
          <w:sz w:val="28"/>
          <w:szCs w:val="28"/>
          <w:lang w:val="uk-UA"/>
        </w:rPr>
        <w:t xml:space="preserve">У процесі дослідження було використано процедури </w:t>
      </w:r>
      <w:r w:rsidRPr="00593FF3">
        <w:rPr>
          <w:rFonts w:ascii="Times New Roman" w:hAnsi="Times New Roman" w:cs="Times New Roman"/>
          <w:b/>
          <w:bCs/>
          <w:spacing w:val="-4"/>
          <w:sz w:val="28"/>
          <w:szCs w:val="28"/>
          <w:lang w:val="uk-UA"/>
        </w:rPr>
        <w:t>методів</w:t>
      </w:r>
      <w:r w:rsidRPr="00593FF3">
        <w:rPr>
          <w:rFonts w:ascii="Times New Roman" w:hAnsi="Times New Roman" w:cs="Times New Roman"/>
          <w:spacing w:val="-4"/>
          <w:sz w:val="28"/>
          <w:szCs w:val="28"/>
          <w:lang w:val="uk-UA"/>
        </w:rPr>
        <w:t xml:space="preserve"> концептуального, семантичного, етимологічного, лексико-граматичного, когнітивного, лінгвокультурологічного, зіставного аналізу, а також описовий метод.</w:t>
      </w:r>
    </w:p>
    <w:p w:rsidR="00FB5C69" w:rsidRDefault="00FB5C69" w:rsidP="00FB5C69">
      <w:pPr>
        <w:spacing w:after="0" w:line="360" w:lineRule="auto"/>
        <w:ind w:firstLine="709"/>
        <w:jc w:val="both"/>
        <w:rPr>
          <w:rFonts w:ascii="Times New Roman" w:hAnsi="Times New Roman" w:cs="Times New Roman"/>
          <w:sz w:val="28"/>
          <w:szCs w:val="28"/>
          <w:lang w:val="uk-UA"/>
        </w:rPr>
      </w:pPr>
      <w:r w:rsidRPr="00120CBB">
        <w:rPr>
          <w:rFonts w:ascii="Times New Roman" w:hAnsi="Times New Roman" w:cs="Times New Roman"/>
          <w:b/>
          <w:bCs/>
          <w:sz w:val="28"/>
          <w:szCs w:val="28"/>
          <w:lang w:val="uk-UA"/>
        </w:rPr>
        <w:t>Матеріалом</w:t>
      </w:r>
      <w:r>
        <w:rPr>
          <w:rFonts w:ascii="Times New Roman" w:hAnsi="Times New Roman" w:cs="Times New Roman"/>
          <w:sz w:val="28"/>
          <w:szCs w:val="28"/>
          <w:lang w:val="uk-UA"/>
        </w:rPr>
        <w:t xml:space="preserve"> дослідження стали 152 паремії (прислів’я, приказки і прикмети), які мають ядерні репрезентанти концептів «весна» і «осінь» (</w:t>
      </w:r>
      <w:r w:rsidRPr="00AD5B18">
        <w:rPr>
          <w:rFonts w:ascii="Times New Roman" w:hAnsi="Times New Roman" w:cs="Times New Roman"/>
          <w:i/>
          <w:iCs/>
          <w:sz w:val="28"/>
          <w:szCs w:val="28"/>
          <w:lang w:val="uk-UA"/>
        </w:rPr>
        <w:t>весна, весенний, весной; осень, осенний, осенью</w:t>
      </w:r>
      <w:r>
        <w:rPr>
          <w:rFonts w:ascii="Times New Roman" w:hAnsi="Times New Roman" w:cs="Times New Roman"/>
          <w:sz w:val="28"/>
          <w:szCs w:val="28"/>
          <w:lang w:val="uk-UA"/>
        </w:rPr>
        <w:t>), 39 поетичних творів О. С. Пушкіна, відібрані за подібним принципом, і оповідання А. П. Чехова «Невеста» («Наречена»).</w:t>
      </w:r>
    </w:p>
    <w:p w:rsidR="00FB5C69" w:rsidRDefault="00FB5C69" w:rsidP="00FB5C69">
      <w:pPr>
        <w:spacing w:after="0" w:line="360" w:lineRule="auto"/>
        <w:ind w:firstLine="709"/>
        <w:jc w:val="both"/>
        <w:rPr>
          <w:rFonts w:ascii="Times New Roman" w:hAnsi="Times New Roman" w:cs="Times New Roman"/>
          <w:sz w:val="28"/>
          <w:szCs w:val="28"/>
          <w:lang w:val="uk-UA"/>
        </w:rPr>
      </w:pPr>
      <w:r w:rsidRPr="00FE0151">
        <w:rPr>
          <w:rFonts w:ascii="Times New Roman" w:hAnsi="Times New Roman" w:cs="Times New Roman"/>
          <w:b/>
          <w:bCs/>
          <w:sz w:val="28"/>
          <w:szCs w:val="28"/>
          <w:lang w:val="uk-UA"/>
        </w:rPr>
        <w:t>Наукова новизна</w:t>
      </w:r>
      <w:r>
        <w:rPr>
          <w:rFonts w:ascii="Times New Roman" w:hAnsi="Times New Roman" w:cs="Times New Roman"/>
          <w:sz w:val="28"/>
          <w:szCs w:val="28"/>
          <w:lang w:val="uk-UA"/>
        </w:rPr>
        <w:t xml:space="preserve"> дослідження полягає в тому, що в ньому </w:t>
      </w:r>
      <w:r w:rsidRPr="007E7406">
        <w:rPr>
          <w:rFonts w:ascii="Times New Roman" w:hAnsi="Times New Roman" w:cs="Times New Roman"/>
          <w:sz w:val="28"/>
          <w:szCs w:val="28"/>
          <w:lang w:val="uk-UA"/>
        </w:rPr>
        <w:t xml:space="preserve">здійснено спробу комплексного протиставлення двох </w:t>
      </w:r>
      <w:r>
        <w:rPr>
          <w:rFonts w:ascii="Times New Roman" w:hAnsi="Times New Roman" w:cs="Times New Roman"/>
          <w:sz w:val="28"/>
          <w:szCs w:val="28"/>
          <w:lang w:val="uk-UA"/>
        </w:rPr>
        <w:t xml:space="preserve">універсальних </w:t>
      </w:r>
      <w:r w:rsidRPr="007E7406">
        <w:rPr>
          <w:rFonts w:ascii="Times New Roman" w:hAnsi="Times New Roman" w:cs="Times New Roman"/>
          <w:sz w:val="28"/>
          <w:szCs w:val="28"/>
          <w:lang w:val="uk-UA"/>
        </w:rPr>
        <w:t xml:space="preserve">природних концептів, </w:t>
      </w:r>
      <w:r>
        <w:rPr>
          <w:rFonts w:ascii="Times New Roman" w:hAnsi="Times New Roman" w:cs="Times New Roman"/>
          <w:sz w:val="28"/>
          <w:szCs w:val="28"/>
          <w:lang w:val="uk-UA"/>
        </w:rPr>
        <w:t xml:space="preserve">які </w:t>
      </w:r>
      <w:r w:rsidRPr="007E7406">
        <w:rPr>
          <w:rFonts w:ascii="Times New Roman" w:hAnsi="Times New Roman" w:cs="Times New Roman"/>
          <w:sz w:val="28"/>
          <w:szCs w:val="28"/>
          <w:lang w:val="uk-UA"/>
        </w:rPr>
        <w:t>мають високий рівень затребуваності у російській художній картині світу</w:t>
      </w:r>
      <w:r>
        <w:rPr>
          <w:rFonts w:ascii="Times New Roman" w:hAnsi="Times New Roman" w:cs="Times New Roman"/>
          <w:sz w:val="28"/>
          <w:szCs w:val="28"/>
          <w:lang w:val="uk-UA"/>
        </w:rPr>
        <w:t xml:space="preserve"> і різні оцінні значення репрезентантів</w:t>
      </w:r>
      <w:r w:rsidRPr="007E7406">
        <w:rPr>
          <w:rFonts w:ascii="Times New Roman" w:hAnsi="Times New Roman" w:cs="Times New Roman"/>
          <w:sz w:val="28"/>
          <w:szCs w:val="28"/>
          <w:lang w:val="uk-UA"/>
        </w:rPr>
        <w:t>.</w:t>
      </w:r>
    </w:p>
    <w:p w:rsidR="00FB5C69" w:rsidRDefault="00FB5C69" w:rsidP="00FB5C6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Робота має як </w:t>
      </w:r>
      <w:r w:rsidRPr="005019F8">
        <w:rPr>
          <w:rFonts w:ascii="Times New Roman" w:hAnsi="Times New Roman" w:cs="Times New Roman"/>
          <w:b/>
          <w:bCs/>
          <w:sz w:val="28"/>
          <w:szCs w:val="28"/>
          <w:lang w:val="uk-UA"/>
        </w:rPr>
        <w:t>теоретичну</w:t>
      </w:r>
      <w:r>
        <w:rPr>
          <w:rFonts w:ascii="Times New Roman" w:hAnsi="Times New Roman" w:cs="Times New Roman"/>
          <w:sz w:val="28"/>
          <w:szCs w:val="28"/>
          <w:lang w:val="uk-UA"/>
        </w:rPr>
        <w:t xml:space="preserve">, так і </w:t>
      </w:r>
      <w:r w:rsidRPr="005019F8">
        <w:rPr>
          <w:rFonts w:ascii="Times New Roman" w:hAnsi="Times New Roman" w:cs="Times New Roman"/>
          <w:b/>
          <w:bCs/>
          <w:sz w:val="28"/>
          <w:szCs w:val="28"/>
          <w:lang w:val="uk-UA"/>
        </w:rPr>
        <w:t>практичну значимість</w:t>
      </w:r>
      <w:r>
        <w:rPr>
          <w:rFonts w:ascii="Times New Roman" w:hAnsi="Times New Roman" w:cs="Times New Roman"/>
          <w:sz w:val="28"/>
          <w:szCs w:val="28"/>
          <w:lang w:val="uk-UA"/>
        </w:rPr>
        <w:t>. Її результати, по-перше, можуть збагатити лінгвоконцептологію новими даними щодо стабільності або еволюційності підходів мовців щодо вербалізації, оцінок та художньої інтерпретації концептів «весна» і «осінь» і російській мовній і художній картинах світу; по-друге, можуть бути використані у вивченні основ художнього мовлення, когнітивної лінгвістики, лінгвокультурології.</w:t>
      </w:r>
    </w:p>
    <w:p w:rsidR="00FB5C69" w:rsidRPr="00AD5B18" w:rsidRDefault="00FB5C69" w:rsidP="00FB5C6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Структурно кваліфікаційна робота має вступ, основну частину, загальні висновки та список використаної літератури, який містить перелік основних теоретичних і літературно-художніх джерел вивчення розглянутих у роботі проблем і налічує </w:t>
      </w:r>
      <w:r w:rsidRPr="009F07F0">
        <w:rPr>
          <w:rFonts w:ascii="Times New Roman" w:hAnsi="Times New Roman" w:cs="Times New Roman"/>
          <w:sz w:val="28"/>
          <w:szCs w:val="28"/>
          <w:lang w:val="uk-UA"/>
        </w:rPr>
        <w:t>9</w:t>
      </w:r>
      <w:r>
        <w:rPr>
          <w:rFonts w:ascii="Times New Roman" w:hAnsi="Times New Roman" w:cs="Times New Roman"/>
          <w:sz w:val="28"/>
          <w:szCs w:val="28"/>
          <w:lang w:val="uk-UA"/>
        </w:rPr>
        <w:t>9</w:t>
      </w:r>
      <w:r w:rsidRPr="009F07F0">
        <w:rPr>
          <w:rFonts w:ascii="Times New Roman" w:hAnsi="Times New Roman" w:cs="Times New Roman"/>
          <w:sz w:val="28"/>
          <w:szCs w:val="28"/>
          <w:lang w:val="uk-UA"/>
        </w:rPr>
        <w:t xml:space="preserve"> позицій.</w:t>
      </w:r>
      <w:r>
        <w:rPr>
          <w:rFonts w:ascii="Times New Roman" w:hAnsi="Times New Roman" w:cs="Times New Roman"/>
          <w:sz w:val="28"/>
          <w:szCs w:val="28"/>
          <w:lang w:val="uk-UA"/>
        </w:rPr>
        <w:t xml:space="preserve"> Основна частина роботи складається з трьох розділів. </w:t>
      </w:r>
      <w:r w:rsidRPr="00942812">
        <w:rPr>
          <w:rFonts w:ascii="Times New Roman" w:hAnsi="Times New Roman" w:cs="Times New Roman"/>
          <w:b/>
          <w:bCs/>
          <w:sz w:val="28"/>
          <w:szCs w:val="28"/>
          <w:lang w:val="uk-UA"/>
        </w:rPr>
        <w:t>Перший розділ</w:t>
      </w:r>
      <w:r>
        <w:rPr>
          <w:rFonts w:ascii="Times New Roman" w:hAnsi="Times New Roman" w:cs="Times New Roman"/>
          <w:sz w:val="28"/>
          <w:szCs w:val="28"/>
          <w:lang w:val="uk-UA"/>
        </w:rPr>
        <w:t xml:space="preserve"> «Теоретичні засади дослідження» присвячено описові питань місця і ролі концептів «весна» і «осінь» у лінгвоконцептології та історії їх вивчення. У </w:t>
      </w:r>
      <w:r w:rsidRPr="00942812">
        <w:rPr>
          <w:rFonts w:ascii="Times New Roman" w:hAnsi="Times New Roman" w:cs="Times New Roman"/>
          <w:b/>
          <w:bCs/>
          <w:sz w:val="28"/>
          <w:szCs w:val="28"/>
          <w:lang w:val="uk-UA"/>
        </w:rPr>
        <w:t>другому розділі</w:t>
      </w:r>
      <w:r>
        <w:rPr>
          <w:rFonts w:ascii="Times New Roman" w:hAnsi="Times New Roman" w:cs="Times New Roman"/>
          <w:sz w:val="28"/>
          <w:szCs w:val="28"/>
          <w:lang w:val="uk-UA"/>
        </w:rPr>
        <w:t xml:space="preserve"> «</w:t>
      </w:r>
      <w:r w:rsidRPr="00A56C66">
        <w:rPr>
          <w:rFonts w:ascii="Times New Roman" w:hAnsi="Times New Roman" w:cs="Times New Roman"/>
          <w:sz w:val="28"/>
          <w:szCs w:val="28"/>
          <w:lang w:val="uk-UA"/>
        </w:rPr>
        <w:t>Е</w:t>
      </w:r>
      <w:r>
        <w:rPr>
          <w:rFonts w:ascii="Times New Roman" w:hAnsi="Times New Roman" w:cs="Times New Roman"/>
          <w:sz w:val="28"/>
          <w:szCs w:val="28"/>
          <w:lang w:val="uk-UA"/>
        </w:rPr>
        <w:t>кстралінгвальні засади відображення весни і осені</w:t>
      </w:r>
      <w:r w:rsidRPr="00A56C66">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в російській мовній картині світу» зіставлено традиційні підходи до оцінки весни і осені росіянами і відображено їх інтерпретацію в тлумачних словниках і народних традиціях. У </w:t>
      </w:r>
      <w:r w:rsidRPr="00854562">
        <w:rPr>
          <w:rFonts w:ascii="Times New Roman" w:hAnsi="Times New Roman" w:cs="Times New Roman"/>
          <w:b/>
          <w:bCs/>
          <w:sz w:val="28"/>
          <w:szCs w:val="28"/>
          <w:lang w:val="uk-UA"/>
        </w:rPr>
        <w:t>третьому розділі</w:t>
      </w:r>
      <w:r>
        <w:rPr>
          <w:rFonts w:ascii="Times New Roman" w:hAnsi="Times New Roman" w:cs="Times New Roman"/>
          <w:sz w:val="28"/>
          <w:szCs w:val="28"/>
          <w:lang w:val="uk-UA"/>
        </w:rPr>
        <w:t xml:space="preserve"> «Індивідуальна репрезентація </w:t>
      </w:r>
      <w:bookmarkStart w:id="15" w:name="_Hlk120924340"/>
      <w:bookmarkEnd w:id="13"/>
      <w:r>
        <w:rPr>
          <w:rFonts w:ascii="Times New Roman" w:hAnsi="Times New Roman" w:cs="Times New Roman"/>
          <w:sz w:val="28"/>
          <w:szCs w:val="28"/>
          <w:lang w:val="uk-UA"/>
        </w:rPr>
        <w:t xml:space="preserve">концептів «весна» і «осінь» в художній картині світу О. С. Пушкіна» зроблено спробу </w:t>
      </w:r>
      <w:r w:rsidRPr="00C3403A">
        <w:rPr>
          <w:rFonts w:ascii="Times New Roman" w:hAnsi="Times New Roman" w:cs="Times New Roman"/>
          <w:sz w:val="28"/>
          <w:szCs w:val="28"/>
          <w:lang w:val="uk-UA"/>
        </w:rPr>
        <w:t>визначити вплив національно-культурної специфіки концептів «весна» і «осінь» на художню картину світу О.</w:t>
      </w:r>
      <w:r>
        <w:rPr>
          <w:rFonts w:ascii="Times New Roman" w:hAnsi="Times New Roman" w:cs="Times New Roman"/>
          <w:sz w:val="28"/>
          <w:szCs w:val="28"/>
          <w:lang w:val="uk-UA"/>
        </w:rPr>
        <w:t> </w:t>
      </w:r>
      <w:r w:rsidRPr="00C3403A">
        <w:rPr>
          <w:rFonts w:ascii="Times New Roman" w:hAnsi="Times New Roman" w:cs="Times New Roman"/>
          <w:sz w:val="28"/>
          <w:szCs w:val="28"/>
          <w:lang w:val="uk-UA"/>
        </w:rPr>
        <w:t>С.</w:t>
      </w:r>
      <w:r>
        <w:rPr>
          <w:rFonts w:ascii="Times New Roman" w:hAnsi="Times New Roman" w:cs="Times New Roman"/>
          <w:sz w:val="28"/>
          <w:szCs w:val="28"/>
          <w:lang w:val="uk-UA"/>
        </w:rPr>
        <w:t> </w:t>
      </w:r>
      <w:r w:rsidRPr="00C3403A">
        <w:rPr>
          <w:rFonts w:ascii="Times New Roman" w:hAnsi="Times New Roman" w:cs="Times New Roman"/>
          <w:sz w:val="28"/>
          <w:szCs w:val="28"/>
          <w:lang w:val="uk-UA"/>
        </w:rPr>
        <w:t>Пушкіна</w:t>
      </w:r>
      <w:r>
        <w:rPr>
          <w:rFonts w:ascii="Times New Roman" w:hAnsi="Times New Roman" w:cs="Times New Roman"/>
          <w:sz w:val="28"/>
          <w:szCs w:val="28"/>
          <w:lang w:val="uk-UA"/>
        </w:rPr>
        <w:t xml:space="preserve">, </w:t>
      </w:r>
      <w:r w:rsidRPr="00C3403A">
        <w:rPr>
          <w:rFonts w:ascii="Times New Roman" w:hAnsi="Times New Roman" w:cs="Times New Roman"/>
          <w:sz w:val="28"/>
          <w:szCs w:val="28"/>
          <w:lang w:val="uk-UA"/>
        </w:rPr>
        <w:t xml:space="preserve">виокремити </w:t>
      </w:r>
      <w:r>
        <w:rPr>
          <w:rFonts w:ascii="Times New Roman" w:hAnsi="Times New Roman" w:cs="Times New Roman"/>
          <w:sz w:val="28"/>
          <w:szCs w:val="28"/>
          <w:lang w:val="uk-UA"/>
        </w:rPr>
        <w:t>й </w:t>
      </w:r>
      <w:r w:rsidRPr="00C3403A">
        <w:rPr>
          <w:rFonts w:ascii="Times New Roman" w:hAnsi="Times New Roman" w:cs="Times New Roman"/>
          <w:sz w:val="28"/>
          <w:szCs w:val="28"/>
          <w:lang w:val="uk-UA"/>
        </w:rPr>
        <w:t xml:space="preserve">охарактеризувати </w:t>
      </w:r>
      <w:r>
        <w:rPr>
          <w:rFonts w:ascii="Times New Roman" w:hAnsi="Times New Roman" w:cs="Times New Roman"/>
          <w:sz w:val="28"/>
          <w:szCs w:val="28"/>
          <w:lang w:val="uk-UA"/>
        </w:rPr>
        <w:t>різні за аспектами</w:t>
      </w:r>
      <w:r w:rsidRPr="00C3403A">
        <w:rPr>
          <w:rFonts w:ascii="Times New Roman" w:hAnsi="Times New Roman" w:cs="Times New Roman"/>
          <w:sz w:val="28"/>
          <w:szCs w:val="28"/>
          <w:lang w:val="uk-UA"/>
        </w:rPr>
        <w:t xml:space="preserve"> складники репрезентації концептів «весна» і «осінь» творчою особистістю</w:t>
      </w:r>
      <w:r>
        <w:rPr>
          <w:rFonts w:ascii="Times New Roman" w:hAnsi="Times New Roman" w:cs="Times New Roman"/>
          <w:sz w:val="28"/>
          <w:szCs w:val="28"/>
          <w:lang w:val="uk-UA"/>
        </w:rPr>
        <w:t>. У загальних висновках зроблено підсумки проведеного дослідження.</w:t>
      </w:r>
    </w:p>
    <w:p w:rsidR="00FB5C69" w:rsidRPr="00965561" w:rsidRDefault="00FB5C69" w:rsidP="00FB5C6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Результати проведеного дослідження було апробовано на </w:t>
      </w:r>
      <w:r w:rsidRPr="002304C8">
        <w:rPr>
          <w:rFonts w:ascii="Times New Roman" w:hAnsi="Times New Roman" w:cs="Times New Roman"/>
          <w:sz w:val="28"/>
          <w:szCs w:val="28"/>
          <w:lang w:val="uk-UA"/>
        </w:rPr>
        <w:t>XXIV</w:t>
      </w:r>
      <w:r w:rsidRPr="00AD5B18">
        <w:rPr>
          <w:rFonts w:ascii="Times New Roman" w:hAnsi="Times New Roman" w:cs="Times New Roman"/>
          <w:sz w:val="28"/>
          <w:szCs w:val="28"/>
          <w:lang w:val="uk-UA"/>
        </w:rPr>
        <w:t>-</w:t>
      </w:r>
      <w:r>
        <w:rPr>
          <w:rFonts w:ascii="Times New Roman" w:hAnsi="Times New Roman" w:cs="Times New Roman"/>
          <w:sz w:val="28"/>
          <w:szCs w:val="28"/>
          <w:lang w:val="uk-UA"/>
        </w:rPr>
        <w:t>ій Міжнародній науковій конференції «Русистика і сучасність» (Рига, 2021) і опубліковано у двох статтях, у тому числі одній одноосібній в фаховому виданні України – журналі «Мова», № 36 (2021). С. 57–63, – «</w:t>
      </w:r>
      <w:r w:rsidRPr="00965561">
        <w:rPr>
          <w:rStyle w:val="jlqj4b"/>
          <w:rFonts w:asciiTheme="majorBidi" w:hAnsiTheme="majorBidi" w:cstheme="majorBidi"/>
          <w:sz w:val="28"/>
          <w:szCs w:val="28"/>
        </w:rPr>
        <w:t>Категория временного порядка в функционально-семантическом поле темпоральности</w:t>
      </w:r>
      <w:r>
        <w:rPr>
          <w:rStyle w:val="jlqj4b"/>
          <w:rFonts w:asciiTheme="majorBidi" w:hAnsiTheme="majorBidi" w:cstheme="majorBidi"/>
          <w:sz w:val="28"/>
          <w:szCs w:val="28"/>
          <w:lang w:val="uk-UA"/>
        </w:rPr>
        <w:t xml:space="preserve">». </w:t>
      </w:r>
      <w:r w:rsidRPr="00CA3F26">
        <w:rPr>
          <w:rStyle w:val="jlqj4b"/>
          <w:rFonts w:asciiTheme="majorBidi" w:hAnsiTheme="majorBidi" w:cstheme="majorBidi"/>
          <w:sz w:val="28"/>
          <w:szCs w:val="28"/>
          <w:lang w:val="uk-UA"/>
        </w:rPr>
        <w:t>DOI: 10.18524/2307-4558.2021.36.249732</w:t>
      </w:r>
      <w:r>
        <w:rPr>
          <w:rStyle w:val="jlqj4b"/>
          <w:rFonts w:asciiTheme="majorBidi" w:hAnsiTheme="majorBidi" w:cstheme="majorBidi"/>
          <w:sz w:val="28"/>
          <w:szCs w:val="28"/>
          <w:lang w:val="uk-UA"/>
        </w:rPr>
        <w:t>.</w:t>
      </w:r>
    </w:p>
    <w:bookmarkEnd w:id="9"/>
    <w:bookmarkEnd w:id="15"/>
    <w:p w:rsidR="00FB5C69" w:rsidRPr="00CA3F26" w:rsidRDefault="00FB5C69" w:rsidP="00FB5C69">
      <w:pPr>
        <w:rPr>
          <w:rFonts w:ascii="Times New Roman" w:hAnsi="Times New Roman" w:cs="Times New Roman"/>
          <w:sz w:val="28"/>
          <w:szCs w:val="28"/>
        </w:rPr>
      </w:pPr>
      <w:r>
        <w:rPr>
          <w:rFonts w:ascii="Times New Roman" w:hAnsi="Times New Roman" w:cs="Times New Roman"/>
          <w:sz w:val="28"/>
          <w:szCs w:val="28"/>
          <w:lang w:val="uk-UA"/>
        </w:rPr>
        <w:br w:type="page"/>
      </w:r>
    </w:p>
    <w:bookmarkEnd w:id="1"/>
    <w:bookmarkEnd w:id="3"/>
    <w:bookmarkEnd w:id="10"/>
    <w:bookmarkEnd w:id="14"/>
    <w:p w:rsidR="007458DF" w:rsidRPr="006968F7" w:rsidRDefault="007458DF" w:rsidP="007458DF">
      <w:pPr>
        <w:spacing w:after="0" w:line="360" w:lineRule="auto"/>
        <w:jc w:val="center"/>
        <w:rPr>
          <w:rFonts w:ascii="Times New Roman" w:hAnsi="Times New Roman" w:cs="Times New Roman"/>
          <w:b/>
          <w:bCs/>
          <w:sz w:val="28"/>
          <w:szCs w:val="28"/>
          <w:lang w:val="uk-UA"/>
        </w:rPr>
      </w:pPr>
      <w:r w:rsidRPr="006968F7">
        <w:rPr>
          <w:rFonts w:ascii="Times New Roman" w:hAnsi="Times New Roman" w:cs="Times New Roman"/>
          <w:b/>
          <w:bCs/>
          <w:sz w:val="28"/>
          <w:szCs w:val="28"/>
          <w:lang w:val="uk-UA"/>
        </w:rPr>
        <w:lastRenderedPageBreak/>
        <w:t>ЗАГАЛЬНІ  ВИСНОВКИ</w:t>
      </w:r>
    </w:p>
    <w:p w:rsidR="007458DF" w:rsidRPr="00AD5B18" w:rsidRDefault="007458DF" w:rsidP="007458DF">
      <w:pPr>
        <w:spacing w:after="0" w:line="360" w:lineRule="auto"/>
        <w:ind w:firstLine="709"/>
        <w:rPr>
          <w:rFonts w:ascii="Times New Roman" w:hAnsi="Times New Roman" w:cs="Times New Roman"/>
          <w:sz w:val="28"/>
          <w:szCs w:val="28"/>
          <w:lang w:val="uk-UA"/>
        </w:rPr>
      </w:pPr>
    </w:p>
    <w:p w:rsidR="007458DF" w:rsidRDefault="007458DF" w:rsidP="007458DF">
      <w:pPr>
        <w:spacing w:after="0" w:line="360" w:lineRule="auto"/>
        <w:ind w:firstLine="709"/>
        <w:jc w:val="both"/>
        <w:rPr>
          <w:rFonts w:ascii="Times New Roman" w:hAnsi="Times New Roman" w:cs="Times New Roman"/>
          <w:sz w:val="28"/>
          <w:szCs w:val="28"/>
          <w:lang w:val="uk-UA"/>
        </w:rPr>
      </w:pPr>
      <w:r w:rsidRPr="00F11F1B">
        <w:rPr>
          <w:rFonts w:ascii="Times New Roman" w:hAnsi="Times New Roman" w:cs="Times New Roman"/>
          <w:sz w:val="28"/>
          <w:szCs w:val="28"/>
          <w:lang w:val="uk-UA"/>
        </w:rPr>
        <w:t xml:space="preserve">Таким чином, у кваліфікаційній магістерській роботі нами </w:t>
      </w:r>
      <w:bookmarkStart w:id="16" w:name="_Hlk121573210"/>
      <w:r w:rsidRPr="00F11F1B">
        <w:rPr>
          <w:rFonts w:ascii="Times New Roman" w:hAnsi="Times New Roman" w:cs="Times New Roman"/>
          <w:sz w:val="28"/>
          <w:szCs w:val="28"/>
          <w:lang w:val="uk-UA"/>
        </w:rPr>
        <w:t xml:space="preserve">розглянуто специфіку об’єктивацію концептів «весна» і «осінь» у наївній, мовній, і художній картинах світу носіїв російської мови, зроблено зіставний аналіз </w:t>
      </w:r>
      <w:r>
        <w:rPr>
          <w:rFonts w:ascii="Times New Roman" w:hAnsi="Times New Roman" w:cs="Times New Roman"/>
          <w:sz w:val="28"/>
          <w:szCs w:val="28"/>
          <w:lang w:val="uk-UA"/>
        </w:rPr>
        <w:t>концептів «весна» і «осінь» у російській національній картині світу в аспектах їх народної та індивідуально-авторської об’єктивації, виявлені та проаналізовані екстралінгвальні засади репрезентації цих концептів у лінгвокультурному просторі та їхній аксіологічний потенціал на матеріалі російських народних паремій (прислів’їв, приказок, прикмет) і поетичних творів О. С. Пушкіна. Було використано наукові результати концептуальних досліджень у когнітивній лінгвістиці, лінгвокультурології, літературознавстві. У процесі дослідження було вивчено загальнотеоретичні положення щодо наукового розуміння в мовознавстві понять «концепт», «концептуальне поле», «концептосфера», «мовна картина світу», «художня картина світу», «функційно-семантичне поле», «часовий порядок», деякі інші. Стосовно текстової категорії «часовий порядок» було проаналізовано її реалізацію в оповіданні А. П. Чехова «Наречена» («Невеста») та внесено уточнення щодо розуміння, інтерпретації та дефінування цієї категорії. Розглянуто та проаналізовано попередній доробок щодо концептуального та функційно-семантичного вивчення в мовознавстві концептосфери ПОРИ РОКУ та концептів «весна» і «осінь» як її складових. Визначено вплив російської національно-культурної специфіки концептів «весна» і «осінь» на індивідуальну художню картину світу О. С. Пушкіна. Виокремлено та охарактеризовано семантичну, лексико-граматичну та когнітивно-психологічну специфіку репрезентації російських концептів «весна» і «осінь» творчою особистістю О. С. Пушкіна.</w:t>
      </w:r>
    </w:p>
    <w:bookmarkEnd w:id="16"/>
    <w:p w:rsidR="007458DF" w:rsidRPr="00426F9E" w:rsidRDefault="007458DF" w:rsidP="007458D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Результати виконаного нами дослідження дають змогу зробити такі </w:t>
      </w:r>
      <w:r w:rsidRPr="009D10AA">
        <w:rPr>
          <w:rFonts w:ascii="Times New Roman" w:hAnsi="Times New Roman" w:cs="Times New Roman"/>
          <w:b/>
          <w:bCs/>
          <w:sz w:val="28"/>
          <w:szCs w:val="28"/>
          <w:lang w:val="uk-UA"/>
        </w:rPr>
        <w:t>висновк</w:t>
      </w:r>
      <w:r>
        <w:rPr>
          <w:rFonts w:ascii="Times New Roman" w:hAnsi="Times New Roman" w:cs="Times New Roman"/>
          <w:b/>
          <w:bCs/>
          <w:sz w:val="28"/>
          <w:szCs w:val="28"/>
          <w:lang w:val="uk-UA"/>
        </w:rPr>
        <w:t>и</w:t>
      </w:r>
      <w:r>
        <w:rPr>
          <w:rFonts w:ascii="Times New Roman" w:hAnsi="Times New Roman" w:cs="Times New Roman"/>
          <w:sz w:val="28"/>
          <w:szCs w:val="28"/>
          <w:lang w:val="uk-UA"/>
        </w:rPr>
        <w:t>.</w:t>
      </w:r>
    </w:p>
    <w:p w:rsidR="007458DF" w:rsidRPr="00553A2B" w:rsidRDefault="007458DF" w:rsidP="007458DF">
      <w:pPr>
        <w:spacing w:after="0" w:line="360" w:lineRule="auto"/>
        <w:ind w:firstLine="709"/>
        <w:jc w:val="both"/>
        <w:rPr>
          <w:rFonts w:ascii="Times New Roman" w:hAnsi="Times New Roman" w:cs="Times New Roman"/>
          <w:sz w:val="28"/>
          <w:szCs w:val="28"/>
          <w:lang w:val="uk-UA"/>
        </w:rPr>
      </w:pPr>
      <w:r w:rsidRPr="00B41E9C">
        <w:rPr>
          <w:rFonts w:ascii="Times New Roman" w:hAnsi="Times New Roman" w:cs="Times New Roman"/>
          <w:sz w:val="28"/>
          <w:szCs w:val="28"/>
          <w:lang w:val="uk-UA"/>
        </w:rPr>
        <w:lastRenderedPageBreak/>
        <w:t xml:space="preserve">У сучасній гуманітаристиці поняття </w:t>
      </w:r>
      <w:r w:rsidRPr="00B41E9C">
        <w:rPr>
          <w:rFonts w:ascii="Times New Roman" w:hAnsi="Times New Roman" w:cs="Times New Roman"/>
          <w:i/>
          <w:iCs/>
          <w:sz w:val="28"/>
          <w:szCs w:val="28"/>
          <w:lang w:val="uk-UA"/>
        </w:rPr>
        <w:t>концепту</w:t>
      </w:r>
      <w:r w:rsidRPr="00B41E9C">
        <w:rPr>
          <w:rFonts w:ascii="Times New Roman" w:hAnsi="Times New Roman" w:cs="Times New Roman"/>
          <w:sz w:val="28"/>
          <w:szCs w:val="28"/>
          <w:lang w:val="uk-UA"/>
        </w:rPr>
        <w:t xml:space="preserve"> безпосередньо пов’язане із поняттям </w:t>
      </w:r>
      <w:r w:rsidRPr="00B41E9C">
        <w:rPr>
          <w:rFonts w:ascii="Times New Roman" w:hAnsi="Times New Roman" w:cs="Times New Roman"/>
          <w:i/>
          <w:iCs/>
          <w:sz w:val="28"/>
          <w:szCs w:val="28"/>
          <w:lang w:val="uk-UA"/>
        </w:rPr>
        <w:t>картини світу</w:t>
      </w:r>
      <w:r w:rsidRPr="00B41E9C">
        <w:rPr>
          <w:rFonts w:ascii="Times New Roman" w:hAnsi="Times New Roman" w:cs="Times New Roman"/>
          <w:sz w:val="28"/>
          <w:szCs w:val="28"/>
          <w:lang w:val="uk-UA"/>
        </w:rPr>
        <w:t>. На цій підставі виокремлюють концептуальні картини світу. Певна система концептів є інтегруючим чинником певної картини світу. Художню картину світу розглядають як таку, що перебуває в корелятивних відносинах із мовною картиною світу.</w:t>
      </w:r>
    </w:p>
    <w:p w:rsidR="007458DF" w:rsidRDefault="007458DF" w:rsidP="007458DF">
      <w:pPr>
        <w:spacing w:after="0" w:line="360" w:lineRule="auto"/>
        <w:ind w:firstLine="709"/>
        <w:jc w:val="both"/>
        <w:rPr>
          <w:rFonts w:asciiTheme="majorBidi" w:hAnsiTheme="majorBidi" w:cstheme="majorBidi"/>
          <w:noProof/>
          <w:sz w:val="28"/>
          <w:szCs w:val="28"/>
          <w:lang w:val="uk-UA"/>
        </w:rPr>
      </w:pPr>
      <w:r w:rsidRPr="00B41E9C">
        <w:rPr>
          <w:rFonts w:asciiTheme="majorBidi" w:hAnsiTheme="majorBidi" w:cstheme="majorBidi"/>
          <w:noProof/>
          <w:sz w:val="28"/>
          <w:szCs w:val="28"/>
          <w:lang w:val="uk-UA"/>
        </w:rPr>
        <w:t xml:space="preserve">Певне місце у розумінні </w:t>
      </w:r>
      <w:r>
        <w:rPr>
          <w:rFonts w:asciiTheme="majorBidi" w:hAnsiTheme="majorBidi" w:cstheme="majorBidi"/>
          <w:noProof/>
          <w:sz w:val="28"/>
          <w:szCs w:val="28"/>
          <w:lang w:val="uk-UA"/>
        </w:rPr>
        <w:t>і наївних, і лінгвокультурних, і художніх</w:t>
      </w:r>
      <w:r w:rsidRPr="00B41E9C">
        <w:rPr>
          <w:rFonts w:asciiTheme="majorBidi" w:hAnsiTheme="majorBidi" w:cstheme="majorBidi"/>
          <w:noProof/>
          <w:sz w:val="28"/>
          <w:szCs w:val="28"/>
          <w:lang w:val="uk-UA"/>
        </w:rPr>
        <w:t xml:space="preserve"> російських концептів «весна» і «осінь» має категорія часового порядку. Наш аналіз цієї категорії доводить, що </w:t>
      </w:r>
      <w:r w:rsidRPr="00B41E9C">
        <w:rPr>
          <w:rFonts w:asciiTheme="majorBidi" w:hAnsiTheme="majorBidi" w:cstheme="majorBidi"/>
          <w:b/>
          <w:bCs/>
          <w:i/>
          <w:iCs/>
          <w:noProof/>
          <w:sz w:val="28"/>
          <w:szCs w:val="28"/>
          <w:lang w:val="uk-UA"/>
        </w:rPr>
        <w:t>часовий порядок</w:t>
      </w:r>
      <w:r w:rsidRPr="00B41E9C">
        <w:rPr>
          <w:rFonts w:asciiTheme="majorBidi" w:hAnsiTheme="majorBidi" w:cstheme="majorBidi"/>
          <w:noProof/>
          <w:sz w:val="28"/>
          <w:szCs w:val="28"/>
          <w:lang w:val="uk-UA"/>
        </w:rPr>
        <w:t xml:space="preserve"> слід розглядати як ієрархічно структуровану функційно-семантичну </w:t>
      </w:r>
      <w:r w:rsidRPr="00612A5F">
        <w:rPr>
          <w:rFonts w:asciiTheme="majorBidi" w:hAnsiTheme="majorBidi" w:cstheme="majorBidi"/>
          <w:noProof/>
          <w:sz w:val="28"/>
          <w:szCs w:val="28"/>
          <w:lang w:val="uk-UA"/>
        </w:rPr>
        <w:t>категорію тексту, спеціалізовану на вираженні динаміки часу від минулого до майбутнього. Репрезентанти цієї категорії – засоби вираження темпоральності: як точні, так і приблизні за семантикою часу. Ієрархічність категорії часового порядку виявляє себе в гіперо-гіпонімічних відношеннях між репрезентантами точної (визначеної) темпоральності і корелює з ієрархічністю реального вираження часу: від довших відрізків до більш коротких. Проте специфіка динаміки часового руху, що є прагматичною основою функційно-семантичної категорії часового порядку, полягає в тому, що ієрархічні зони не є відірваними одна від одної. Репрезентантами ієрархічних зон є виразники визначеного (точного) часу (</w:t>
      </w:r>
      <w:r w:rsidRPr="00612A5F">
        <w:rPr>
          <w:rFonts w:asciiTheme="majorBidi" w:hAnsiTheme="majorBidi" w:cstheme="majorBidi"/>
          <w:i/>
          <w:iCs/>
          <w:noProof/>
          <w:sz w:val="28"/>
          <w:szCs w:val="28"/>
        </w:rPr>
        <w:t>эра, тысячелетие, век, год, время года, месяц, день, час, минута, секунда, миг</w:t>
      </w:r>
      <w:r w:rsidRPr="00612A5F">
        <w:rPr>
          <w:rFonts w:asciiTheme="majorBidi" w:hAnsiTheme="majorBidi" w:cstheme="majorBidi"/>
          <w:noProof/>
          <w:sz w:val="28"/>
          <w:szCs w:val="28"/>
          <w:lang w:val="uk-UA"/>
        </w:rPr>
        <w:t xml:space="preserve"> і под.</w:t>
      </w:r>
      <w:r w:rsidRPr="00612A5F">
        <w:rPr>
          <w:rFonts w:asciiTheme="majorBidi" w:hAnsiTheme="majorBidi" w:cstheme="majorBidi"/>
          <w:noProof/>
          <w:sz w:val="28"/>
          <w:szCs w:val="28"/>
        </w:rPr>
        <w:t>), а репрезентантами м</w:t>
      </w:r>
      <w:r w:rsidRPr="00612A5F">
        <w:rPr>
          <w:rFonts w:asciiTheme="majorBidi" w:hAnsiTheme="majorBidi" w:cstheme="majorBidi"/>
          <w:noProof/>
          <w:sz w:val="28"/>
          <w:szCs w:val="28"/>
          <w:lang w:val="uk-UA"/>
        </w:rPr>
        <w:t>і</w:t>
      </w:r>
      <w:r w:rsidRPr="00612A5F">
        <w:rPr>
          <w:rFonts w:asciiTheme="majorBidi" w:hAnsiTheme="majorBidi" w:cstheme="majorBidi"/>
          <w:noProof/>
          <w:sz w:val="28"/>
          <w:szCs w:val="28"/>
        </w:rPr>
        <w:t>жзональних простор</w:t>
      </w:r>
      <w:r w:rsidRPr="00612A5F">
        <w:rPr>
          <w:rFonts w:asciiTheme="majorBidi" w:hAnsiTheme="majorBidi" w:cstheme="majorBidi"/>
          <w:noProof/>
          <w:sz w:val="28"/>
          <w:szCs w:val="28"/>
          <w:lang w:val="uk-UA"/>
        </w:rPr>
        <w:t>і</w:t>
      </w:r>
      <w:r w:rsidRPr="00612A5F">
        <w:rPr>
          <w:rFonts w:asciiTheme="majorBidi" w:hAnsiTheme="majorBidi" w:cstheme="majorBidi"/>
          <w:noProof/>
          <w:sz w:val="28"/>
          <w:szCs w:val="28"/>
        </w:rPr>
        <w:t>в</w:t>
      </w:r>
      <w:r w:rsidRPr="00612A5F">
        <w:rPr>
          <w:rFonts w:asciiTheme="majorBidi" w:hAnsiTheme="majorBidi" w:cstheme="majorBidi"/>
          <w:noProof/>
          <w:sz w:val="28"/>
          <w:szCs w:val="28"/>
          <w:lang w:val="uk-UA"/>
        </w:rPr>
        <w:t xml:space="preserve"> є універсальні спеціалізовані засоби неточного та приблизного вираження часу (</w:t>
      </w:r>
      <w:r w:rsidRPr="00612A5F">
        <w:rPr>
          <w:rFonts w:asciiTheme="majorBidi" w:hAnsiTheme="majorBidi" w:cstheme="majorBidi"/>
          <w:i/>
          <w:iCs/>
          <w:noProof/>
          <w:sz w:val="28"/>
          <w:szCs w:val="28"/>
          <w:lang w:val="uk-UA"/>
        </w:rPr>
        <w:t>раньше, давно, скоро, б</w:t>
      </w:r>
      <w:r w:rsidRPr="00612A5F">
        <w:rPr>
          <w:rFonts w:asciiTheme="majorBidi" w:hAnsiTheme="majorBidi" w:cstheme="majorBidi"/>
          <w:i/>
          <w:iCs/>
          <w:noProof/>
          <w:sz w:val="28"/>
          <w:szCs w:val="28"/>
        </w:rPr>
        <w:t>ы</w:t>
      </w:r>
      <w:r w:rsidRPr="00612A5F">
        <w:rPr>
          <w:rFonts w:asciiTheme="majorBidi" w:hAnsiTheme="majorBidi" w:cstheme="majorBidi"/>
          <w:i/>
          <w:iCs/>
          <w:noProof/>
          <w:sz w:val="28"/>
          <w:szCs w:val="28"/>
          <w:lang w:val="uk-UA"/>
        </w:rPr>
        <w:t>стро, до сих пор, до тех пор, с тех пор, немедленно, лишь только, как только, сразу</w:t>
      </w:r>
      <w:r w:rsidRPr="00612A5F">
        <w:rPr>
          <w:rFonts w:asciiTheme="majorBidi" w:hAnsiTheme="majorBidi" w:cstheme="majorBidi"/>
          <w:noProof/>
          <w:sz w:val="28"/>
          <w:szCs w:val="28"/>
          <w:lang w:val="uk-UA"/>
        </w:rPr>
        <w:t xml:space="preserve"> і под.) і неспеціалізовані засоби, які опосередковано, ситуативно можуть виражати семантику темпоральності (</w:t>
      </w:r>
      <w:r w:rsidRPr="00612A5F">
        <w:rPr>
          <w:rFonts w:asciiTheme="majorBidi" w:hAnsiTheme="majorBidi" w:cstheme="majorBidi"/>
          <w:i/>
          <w:iCs/>
          <w:noProof/>
          <w:sz w:val="28"/>
          <w:szCs w:val="28"/>
          <w:lang w:val="uk-UA"/>
        </w:rPr>
        <w:t xml:space="preserve">в холода; </w:t>
      </w:r>
      <w:r w:rsidRPr="00612A5F">
        <w:rPr>
          <w:rFonts w:asciiTheme="majorBidi" w:hAnsiTheme="majorBidi" w:cstheme="majorBidi"/>
          <w:i/>
          <w:iCs/>
          <w:noProof/>
          <w:sz w:val="28"/>
          <w:szCs w:val="28"/>
        </w:rPr>
        <w:t>в пальто</w:t>
      </w:r>
      <w:r w:rsidRPr="00612A5F">
        <w:rPr>
          <w:rFonts w:asciiTheme="majorBidi" w:hAnsiTheme="majorBidi" w:cstheme="majorBidi"/>
          <w:i/>
          <w:iCs/>
          <w:noProof/>
          <w:sz w:val="28"/>
          <w:szCs w:val="28"/>
          <w:lang w:val="uk-UA"/>
        </w:rPr>
        <w:t>;</w:t>
      </w:r>
      <w:r w:rsidRPr="00612A5F">
        <w:rPr>
          <w:rFonts w:asciiTheme="majorBidi" w:hAnsiTheme="majorBidi" w:cstheme="majorBidi"/>
          <w:i/>
          <w:iCs/>
          <w:noProof/>
          <w:sz w:val="28"/>
          <w:szCs w:val="28"/>
        </w:rPr>
        <w:t xml:space="preserve"> в босоножках</w:t>
      </w:r>
      <w:r w:rsidRPr="00612A5F">
        <w:rPr>
          <w:rFonts w:asciiTheme="majorBidi" w:hAnsiTheme="majorBidi" w:cstheme="majorBidi"/>
          <w:i/>
          <w:iCs/>
          <w:noProof/>
          <w:sz w:val="28"/>
          <w:szCs w:val="28"/>
          <w:lang w:val="uk-UA"/>
        </w:rPr>
        <w:t>;</w:t>
      </w:r>
      <w:r w:rsidRPr="00612A5F">
        <w:rPr>
          <w:rFonts w:asciiTheme="majorBidi" w:hAnsiTheme="majorBidi" w:cstheme="majorBidi"/>
          <w:i/>
          <w:iCs/>
          <w:noProof/>
          <w:sz w:val="28"/>
          <w:szCs w:val="28"/>
        </w:rPr>
        <w:t xml:space="preserve"> в валенках</w:t>
      </w:r>
      <w:r w:rsidRPr="00612A5F">
        <w:rPr>
          <w:rFonts w:asciiTheme="majorBidi" w:hAnsiTheme="majorBidi" w:cstheme="majorBidi"/>
          <w:i/>
          <w:iCs/>
          <w:noProof/>
          <w:sz w:val="28"/>
          <w:szCs w:val="28"/>
          <w:lang w:val="uk-UA"/>
        </w:rPr>
        <w:t>;</w:t>
      </w:r>
      <w:r w:rsidRPr="00612A5F">
        <w:rPr>
          <w:rFonts w:asciiTheme="majorBidi" w:hAnsiTheme="majorBidi" w:cstheme="majorBidi"/>
          <w:i/>
          <w:iCs/>
          <w:noProof/>
          <w:sz w:val="28"/>
          <w:szCs w:val="28"/>
        </w:rPr>
        <w:t xml:space="preserve"> свежие абрикосы</w:t>
      </w:r>
      <w:r w:rsidRPr="00612A5F">
        <w:rPr>
          <w:rFonts w:asciiTheme="majorBidi" w:hAnsiTheme="majorBidi" w:cstheme="majorBidi"/>
          <w:i/>
          <w:iCs/>
          <w:noProof/>
          <w:sz w:val="28"/>
          <w:szCs w:val="28"/>
          <w:lang w:val="uk-UA"/>
        </w:rPr>
        <w:t>;</w:t>
      </w:r>
      <w:r w:rsidRPr="00612A5F">
        <w:rPr>
          <w:rFonts w:asciiTheme="majorBidi" w:hAnsiTheme="majorBidi" w:cstheme="majorBidi"/>
          <w:i/>
          <w:iCs/>
          <w:noProof/>
          <w:sz w:val="28"/>
          <w:szCs w:val="28"/>
        </w:rPr>
        <w:t xml:space="preserve"> подлёдный лов</w:t>
      </w:r>
      <w:r w:rsidRPr="00612A5F">
        <w:rPr>
          <w:rFonts w:asciiTheme="majorBidi" w:hAnsiTheme="majorBidi" w:cstheme="majorBidi"/>
          <w:i/>
          <w:iCs/>
          <w:noProof/>
          <w:sz w:val="28"/>
          <w:szCs w:val="28"/>
          <w:lang w:val="uk-UA"/>
        </w:rPr>
        <w:t>;</w:t>
      </w:r>
      <w:r w:rsidRPr="00612A5F">
        <w:rPr>
          <w:rFonts w:asciiTheme="majorBidi" w:hAnsiTheme="majorBidi" w:cstheme="majorBidi"/>
          <w:i/>
          <w:iCs/>
          <w:noProof/>
          <w:sz w:val="28"/>
          <w:szCs w:val="28"/>
        </w:rPr>
        <w:t xml:space="preserve"> Покрова</w:t>
      </w:r>
      <w:r w:rsidRPr="00612A5F">
        <w:rPr>
          <w:rFonts w:asciiTheme="majorBidi" w:hAnsiTheme="majorBidi" w:cstheme="majorBidi"/>
          <w:i/>
          <w:iCs/>
          <w:noProof/>
          <w:sz w:val="28"/>
          <w:szCs w:val="28"/>
          <w:lang w:val="uk-UA"/>
        </w:rPr>
        <w:t>;</w:t>
      </w:r>
      <w:r w:rsidRPr="00612A5F">
        <w:rPr>
          <w:rFonts w:asciiTheme="majorBidi" w:hAnsiTheme="majorBidi" w:cstheme="majorBidi"/>
          <w:i/>
          <w:iCs/>
          <w:noProof/>
          <w:sz w:val="28"/>
          <w:szCs w:val="28"/>
        </w:rPr>
        <w:t xml:space="preserve"> Масленица</w:t>
      </w:r>
      <w:r w:rsidRPr="00612A5F">
        <w:rPr>
          <w:rFonts w:asciiTheme="majorBidi" w:hAnsiTheme="majorBidi" w:cstheme="majorBidi"/>
          <w:i/>
          <w:iCs/>
          <w:noProof/>
          <w:sz w:val="28"/>
          <w:szCs w:val="28"/>
          <w:lang w:val="uk-UA"/>
        </w:rPr>
        <w:t>;</w:t>
      </w:r>
      <w:r w:rsidRPr="00612A5F">
        <w:rPr>
          <w:rFonts w:asciiTheme="majorBidi" w:hAnsiTheme="majorBidi" w:cstheme="majorBidi"/>
          <w:i/>
          <w:iCs/>
          <w:noProof/>
          <w:sz w:val="28"/>
          <w:szCs w:val="28"/>
        </w:rPr>
        <w:t xml:space="preserve"> </w:t>
      </w:r>
      <w:r w:rsidRPr="00612A5F">
        <w:rPr>
          <w:rFonts w:asciiTheme="majorBidi" w:hAnsiTheme="majorBidi" w:cstheme="majorBidi"/>
          <w:i/>
          <w:iCs/>
          <w:noProof/>
          <w:sz w:val="28"/>
          <w:szCs w:val="28"/>
          <w:lang w:val="uk-UA"/>
        </w:rPr>
        <w:t>Д</w:t>
      </w:r>
      <w:r w:rsidRPr="00612A5F">
        <w:rPr>
          <w:rFonts w:asciiTheme="majorBidi" w:hAnsiTheme="majorBidi" w:cstheme="majorBidi"/>
          <w:i/>
          <w:iCs/>
          <w:noProof/>
          <w:sz w:val="28"/>
          <w:szCs w:val="28"/>
        </w:rPr>
        <w:t>ороги посыпаны песком</w:t>
      </w:r>
      <w:r w:rsidRPr="00612A5F">
        <w:rPr>
          <w:rFonts w:asciiTheme="majorBidi" w:hAnsiTheme="majorBidi" w:cstheme="majorBidi"/>
          <w:i/>
          <w:iCs/>
          <w:noProof/>
          <w:sz w:val="28"/>
          <w:szCs w:val="28"/>
          <w:lang w:val="uk-UA"/>
        </w:rPr>
        <w:t>; На улице жара больше тридцати; На деревьях появились первые почки; Птицы улетают на юг; На дворе стоял густой запах сирени</w:t>
      </w:r>
      <w:r w:rsidRPr="00612A5F">
        <w:rPr>
          <w:rFonts w:asciiTheme="majorBidi" w:hAnsiTheme="majorBidi" w:cstheme="majorBidi"/>
          <w:noProof/>
          <w:sz w:val="28"/>
          <w:szCs w:val="28"/>
        </w:rPr>
        <w:t xml:space="preserve"> </w:t>
      </w:r>
      <w:r w:rsidRPr="00612A5F">
        <w:rPr>
          <w:rFonts w:asciiTheme="majorBidi" w:hAnsiTheme="majorBidi" w:cstheme="majorBidi"/>
          <w:noProof/>
          <w:sz w:val="28"/>
          <w:szCs w:val="28"/>
          <w:lang w:val="uk-UA"/>
        </w:rPr>
        <w:t>і под.). Виявляючись у</w:t>
      </w:r>
      <w:r w:rsidRPr="00612A5F">
        <w:t xml:space="preserve"> </w:t>
      </w:r>
      <w:r w:rsidRPr="00612A5F">
        <w:rPr>
          <w:rFonts w:asciiTheme="majorBidi" w:hAnsiTheme="majorBidi" w:cstheme="majorBidi"/>
          <w:noProof/>
          <w:sz w:val="28"/>
          <w:szCs w:val="28"/>
          <w:lang w:val="uk-UA"/>
        </w:rPr>
        <w:t>функційно-семантичному полі темпоральності, категорія часового порядку забезпечує динаміку дії, процесу, стану, що описується, будучи своєрідним «двигуном» тексту в часовому плані.</w:t>
      </w:r>
      <w:r w:rsidRPr="0033645E">
        <w:rPr>
          <w:rFonts w:asciiTheme="majorBidi" w:hAnsiTheme="majorBidi" w:cstheme="majorBidi"/>
          <w:noProof/>
          <w:sz w:val="28"/>
          <w:szCs w:val="28"/>
          <w:lang w:val="uk-UA"/>
        </w:rPr>
        <w:t xml:space="preserve"> </w:t>
      </w:r>
    </w:p>
    <w:p w:rsidR="007458DF" w:rsidRPr="0033645E" w:rsidRDefault="007458DF" w:rsidP="007458DF">
      <w:pPr>
        <w:spacing w:after="0" w:line="360" w:lineRule="auto"/>
        <w:ind w:firstLine="709"/>
        <w:jc w:val="both"/>
        <w:rPr>
          <w:rFonts w:ascii="Times New Roman" w:hAnsi="Times New Roman" w:cs="Times New Roman"/>
          <w:sz w:val="28"/>
          <w:szCs w:val="28"/>
          <w:lang w:val="uk-UA"/>
        </w:rPr>
      </w:pPr>
      <w:r w:rsidRPr="000D26A6">
        <w:rPr>
          <w:rFonts w:asciiTheme="majorBidi" w:hAnsiTheme="majorBidi" w:cstheme="majorBidi"/>
          <w:noProof/>
          <w:sz w:val="28"/>
          <w:szCs w:val="28"/>
          <w:lang w:val="uk-UA"/>
        </w:rPr>
        <w:lastRenderedPageBreak/>
        <w:t>Семантика часового порядку побудована на уявленні автора та читачів про спрямованість руху часу від минулого до майбутнього</w:t>
      </w:r>
      <w:r w:rsidRPr="0033645E">
        <w:rPr>
          <w:rFonts w:asciiTheme="majorBidi" w:hAnsiTheme="majorBidi" w:cstheme="majorBidi"/>
          <w:noProof/>
          <w:sz w:val="28"/>
          <w:szCs w:val="28"/>
          <w:lang w:val="uk-UA"/>
        </w:rPr>
        <w:t xml:space="preserve">. </w:t>
      </w:r>
      <w:r w:rsidRPr="000D26A6">
        <w:rPr>
          <w:rFonts w:asciiTheme="majorBidi" w:hAnsiTheme="majorBidi" w:cstheme="majorBidi"/>
          <w:noProof/>
          <w:sz w:val="28"/>
          <w:szCs w:val="28"/>
          <w:lang w:val="uk-UA"/>
        </w:rPr>
        <w:t>А</w:t>
      </w:r>
      <w:r w:rsidRPr="000D26A6">
        <w:rPr>
          <w:rFonts w:asciiTheme="majorBidi" w:hAnsiTheme="majorBidi" w:cstheme="majorBidi"/>
          <w:sz w:val="28"/>
          <w:szCs w:val="28"/>
          <w:lang w:val="uk-UA"/>
        </w:rPr>
        <w:t xml:space="preserve">симетрія динаміки виступає </w:t>
      </w:r>
      <w:r>
        <w:rPr>
          <w:rFonts w:asciiTheme="majorBidi" w:hAnsiTheme="majorBidi" w:cstheme="majorBidi"/>
          <w:sz w:val="28"/>
          <w:szCs w:val="28"/>
          <w:lang w:val="uk-UA"/>
        </w:rPr>
        <w:t>як художній прийом. М</w:t>
      </w:r>
      <w:r w:rsidRPr="000D26A6">
        <w:rPr>
          <w:rFonts w:asciiTheme="majorBidi" w:hAnsiTheme="majorBidi" w:cstheme="majorBidi"/>
          <w:noProof/>
          <w:sz w:val="28"/>
          <w:szCs w:val="28"/>
          <w:lang w:val="uk-UA"/>
        </w:rPr>
        <w:t>овні засоби, що реалізують категорію часового порядку, разом із часовими в</w:t>
      </w:r>
      <w:r>
        <w:rPr>
          <w:rFonts w:asciiTheme="majorBidi" w:hAnsiTheme="majorBidi" w:cstheme="majorBidi"/>
          <w:noProof/>
          <w:sz w:val="28"/>
          <w:szCs w:val="28"/>
          <w:lang w:val="uk-UA"/>
        </w:rPr>
        <w:t>і</w:t>
      </w:r>
      <w:r w:rsidRPr="000D26A6">
        <w:rPr>
          <w:rFonts w:asciiTheme="majorBidi" w:hAnsiTheme="majorBidi" w:cstheme="majorBidi"/>
          <w:noProof/>
          <w:sz w:val="28"/>
          <w:szCs w:val="28"/>
          <w:lang w:val="uk-UA"/>
        </w:rPr>
        <w:t xml:space="preserve">дношеннями і вираженням дихотомії </w:t>
      </w:r>
      <w:r w:rsidRPr="000D26A6">
        <w:rPr>
          <w:rFonts w:asciiTheme="majorBidi" w:hAnsiTheme="majorBidi" w:cstheme="majorBidi"/>
          <w:i/>
          <w:iCs/>
          <w:noProof/>
          <w:sz w:val="28"/>
          <w:szCs w:val="28"/>
          <w:lang w:val="uk-UA"/>
        </w:rPr>
        <w:t>точне // приблизне</w:t>
      </w:r>
      <w:r w:rsidRPr="000D26A6">
        <w:rPr>
          <w:rFonts w:asciiTheme="majorBidi" w:hAnsiTheme="majorBidi" w:cstheme="majorBidi"/>
          <w:noProof/>
          <w:sz w:val="28"/>
          <w:szCs w:val="28"/>
          <w:lang w:val="uk-UA"/>
        </w:rPr>
        <w:t>, можуть передавати додаткові причинно-наслідкові відносини, які підкреслюють динаміку часового порядку, аспектуалізуючи семантичну ознаку «виникнення нової ситуації».</w:t>
      </w:r>
      <w:r w:rsidRPr="0033645E">
        <w:rPr>
          <w:rFonts w:asciiTheme="majorBidi" w:hAnsiTheme="majorBidi" w:cstheme="majorBidi"/>
          <w:noProof/>
          <w:sz w:val="28"/>
          <w:szCs w:val="28"/>
          <w:lang w:val="uk-UA"/>
        </w:rPr>
        <w:t xml:space="preserve"> </w:t>
      </w:r>
    </w:p>
    <w:p w:rsidR="007458DF" w:rsidRDefault="007458DF" w:rsidP="007458DF">
      <w:pPr>
        <w:spacing w:after="0" w:line="360" w:lineRule="auto"/>
        <w:ind w:firstLine="709"/>
        <w:jc w:val="both"/>
        <w:rPr>
          <w:rFonts w:ascii="Times New Roman" w:hAnsi="Times New Roman" w:cs="Times New Roman"/>
          <w:sz w:val="28"/>
          <w:szCs w:val="28"/>
          <w:lang w:val="uk-UA"/>
        </w:rPr>
      </w:pPr>
      <w:r w:rsidRPr="009C175F">
        <w:rPr>
          <w:rFonts w:ascii="Times New Roman" w:hAnsi="Times New Roman" w:cs="Times New Roman"/>
          <w:sz w:val="28"/>
          <w:szCs w:val="28"/>
          <w:lang w:val="uk-UA"/>
        </w:rPr>
        <w:t>Огляд наукових праць, які було написано за останні чверть століття щодо функціювання репрезентантів концептуального поля ВРЕМЯ (ЧАС), концептосфери ВРЕМЕНА ГОДА (ПОРИ РОКУ) і концептів «зима», «весна», «літо», «осінь», свідчить про те, що найменшу увагу науковці приділяли концептам «осінь» і «весна».</w:t>
      </w:r>
    </w:p>
    <w:p w:rsidR="007458DF" w:rsidRPr="00EA5928" w:rsidRDefault="007458DF" w:rsidP="007458DF">
      <w:pPr>
        <w:spacing w:after="0" w:line="360" w:lineRule="auto"/>
        <w:ind w:firstLine="709"/>
        <w:jc w:val="both"/>
        <w:rPr>
          <w:rFonts w:ascii="Times New Roman" w:hAnsi="Times New Roman" w:cs="Times New Roman"/>
          <w:sz w:val="28"/>
          <w:szCs w:val="28"/>
          <w:lang w:val="uk-UA"/>
        </w:rPr>
      </w:pPr>
      <w:r w:rsidRPr="00EA5928">
        <w:rPr>
          <w:rFonts w:ascii="Times New Roman" w:hAnsi="Times New Roman" w:cs="Times New Roman"/>
          <w:sz w:val="28"/>
          <w:szCs w:val="28"/>
          <w:lang w:val="uk-UA"/>
        </w:rPr>
        <w:t xml:space="preserve">Тлумачні словники російської мови тяжіють до суто кліматичного визначення основних репрезентантів концептів «весна» і «осінь», </w:t>
      </w:r>
      <w:r w:rsidRPr="00A978E1">
        <w:rPr>
          <w:rFonts w:ascii="Times New Roman" w:hAnsi="Times New Roman" w:cs="Times New Roman"/>
          <w:sz w:val="28"/>
          <w:szCs w:val="28"/>
          <w:lang w:val="uk-UA"/>
        </w:rPr>
        <w:t>представляючи інваріанти значень цих слів</w:t>
      </w:r>
      <w:r>
        <w:rPr>
          <w:rFonts w:ascii="Times New Roman" w:hAnsi="Times New Roman" w:cs="Times New Roman"/>
          <w:sz w:val="28"/>
          <w:szCs w:val="28"/>
          <w:lang w:val="uk-UA"/>
        </w:rPr>
        <w:t xml:space="preserve"> –</w:t>
      </w:r>
      <w:r w:rsidRPr="00A978E1">
        <w:rPr>
          <w:rFonts w:ascii="Times New Roman" w:hAnsi="Times New Roman" w:cs="Times New Roman"/>
          <w:sz w:val="28"/>
          <w:szCs w:val="28"/>
          <w:lang w:val="uk-UA"/>
        </w:rPr>
        <w:t xml:space="preserve"> прямі непохідні значення</w:t>
      </w:r>
      <w:r>
        <w:rPr>
          <w:rFonts w:ascii="Times New Roman" w:hAnsi="Times New Roman" w:cs="Times New Roman"/>
          <w:sz w:val="28"/>
          <w:szCs w:val="28"/>
          <w:lang w:val="uk-UA"/>
        </w:rPr>
        <w:t>, що віддзеркалюють</w:t>
      </w:r>
      <w:r w:rsidRPr="00EA5928">
        <w:rPr>
          <w:rFonts w:ascii="Times New Roman" w:hAnsi="Times New Roman" w:cs="Times New Roman"/>
          <w:sz w:val="28"/>
          <w:szCs w:val="28"/>
          <w:lang w:val="uk-UA"/>
        </w:rPr>
        <w:t xml:space="preserve"> універсальні </w:t>
      </w:r>
      <w:r w:rsidRPr="00EA5928">
        <w:rPr>
          <w:rFonts w:ascii="Times New Roman" w:hAnsi="Times New Roman" w:cs="Times New Roman"/>
          <w:b/>
          <w:bCs/>
          <w:sz w:val="28"/>
          <w:szCs w:val="28"/>
          <w:lang w:val="uk-UA"/>
        </w:rPr>
        <w:t>астрономічний</w:t>
      </w:r>
      <w:r>
        <w:rPr>
          <w:rFonts w:ascii="Times New Roman" w:hAnsi="Times New Roman" w:cs="Times New Roman"/>
          <w:b/>
          <w:bCs/>
          <w:sz w:val="28"/>
          <w:szCs w:val="28"/>
          <w:lang w:val="uk-UA"/>
        </w:rPr>
        <w:t>,</w:t>
      </w:r>
      <w:r w:rsidRPr="00EA5928">
        <w:rPr>
          <w:rFonts w:ascii="Times New Roman" w:hAnsi="Times New Roman" w:cs="Times New Roman"/>
          <w:sz w:val="28"/>
          <w:szCs w:val="28"/>
          <w:lang w:val="uk-UA"/>
        </w:rPr>
        <w:t xml:space="preserve"> </w:t>
      </w:r>
      <w:r w:rsidRPr="00EA5928">
        <w:rPr>
          <w:rFonts w:ascii="Times New Roman" w:hAnsi="Times New Roman" w:cs="Times New Roman"/>
          <w:b/>
          <w:bCs/>
          <w:sz w:val="28"/>
          <w:szCs w:val="28"/>
          <w:lang w:val="uk-UA"/>
        </w:rPr>
        <w:t>кліматичний</w:t>
      </w:r>
      <w:r>
        <w:rPr>
          <w:rFonts w:ascii="Times New Roman" w:hAnsi="Times New Roman" w:cs="Times New Roman"/>
          <w:b/>
          <w:bCs/>
          <w:sz w:val="28"/>
          <w:szCs w:val="28"/>
          <w:lang w:val="uk-UA"/>
        </w:rPr>
        <w:t xml:space="preserve"> </w:t>
      </w:r>
      <w:r w:rsidRPr="00614FD5">
        <w:rPr>
          <w:rFonts w:ascii="Times New Roman" w:hAnsi="Times New Roman" w:cs="Times New Roman"/>
          <w:sz w:val="28"/>
          <w:szCs w:val="28"/>
          <w:lang w:val="uk-UA"/>
        </w:rPr>
        <w:t>і</w:t>
      </w:r>
      <w:r>
        <w:rPr>
          <w:rFonts w:ascii="Times New Roman" w:hAnsi="Times New Roman" w:cs="Times New Roman"/>
          <w:sz w:val="28"/>
          <w:szCs w:val="28"/>
          <w:lang w:val="uk-UA"/>
        </w:rPr>
        <w:t> </w:t>
      </w:r>
      <w:r>
        <w:rPr>
          <w:rFonts w:ascii="Times New Roman" w:hAnsi="Times New Roman" w:cs="Times New Roman"/>
          <w:b/>
          <w:bCs/>
          <w:sz w:val="28"/>
          <w:szCs w:val="28"/>
          <w:lang w:val="uk-UA"/>
        </w:rPr>
        <w:t>біологічний</w:t>
      </w:r>
      <w:r w:rsidRPr="00EA5928">
        <w:rPr>
          <w:rFonts w:ascii="Times New Roman" w:hAnsi="Times New Roman" w:cs="Times New Roman"/>
          <w:b/>
          <w:bCs/>
          <w:sz w:val="28"/>
          <w:szCs w:val="28"/>
          <w:lang w:val="uk-UA"/>
        </w:rPr>
        <w:t xml:space="preserve"> </w:t>
      </w:r>
      <w:r>
        <w:rPr>
          <w:rFonts w:ascii="Times New Roman" w:hAnsi="Times New Roman" w:cs="Times New Roman"/>
          <w:b/>
          <w:bCs/>
          <w:sz w:val="28"/>
          <w:szCs w:val="28"/>
          <w:lang w:val="uk-UA"/>
        </w:rPr>
        <w:t>чинник</w:t>
      </w:r>
      <w:r w:rsidRPr="00EA5928">
        <w:rPr>
          <w:rFonts w:ascii="Times New Roman" w:hAnsi="Times New Roman" w:cs="Times New Roman"/>
          <w:b/>
          <w:bCs/>
          <w:sz w:val="28"/>
          <w:szCs w:val="28"/>
          <w:lang w:val="uk-UA"/>
        </w:rPr>
        <w:t>и</w:t>
      </w:r>
      <w:r w:rsidRPr="00EA5928">
        <w:rPr>
          <w:rFonts w:ascii="Times New Roman" w:hAnsi="Times New Roman" w:cs="Times New Roman"/>
          <w:sz w:val="28"/>
          <w:szCs w:val="28"/>
          <w:lang w:val="uk-UA"/>
        </w:rPr>
        <w:t xml:space="preserve"> об’єктивації цих концептів. </w:t>
      </w:r>
      <w:r>
        <w:rPr>
          <w:rFonts w:ascii="Times New Roman" w:hAnsi="Times New Roman" w:cs="Times New Roman"/>
          <w:sz w:val="28"/>
          <w:szCs w:val="28"/>
          <w:lang w:val="uk-UA"/>
        </w:rPr>
        <w:t xml:space="preserve">Украй рідко подають </w:t>
      </w:r>
      <w:r w:rsidRPr="00EA5928">
        <w:rPr>
          <w:rFonts w:ascii="Times New Roman" w:hAnsi="Times New Roman" w:cs="Times New Roman"/>
          <w:sz w:val="28"/>
          <w:szCs w:val="28"/>
          <w:lang w:val="uk-UA"/>
        </w:rPr>
        <w:t>метафоричн</w:t>
      </w:r>
      <w:r>
        <w:rPr>
          <w:rFonts w:ascii="Times New Roman" w:hAnsi="Times New Roman" w:cs="Times New Roman"/>
          <w:sz w:val="28"/>
          <w:szCs w:val="28"/>
          <w:lang w:val="uk-UA"/>
        </w:rPr>
        <w:t xml:space="preserve">і, </w:t>
      </w:r>
      <w:r w:rsidRPr="00EA5928">
        <w:rPr>
          <w:rFonts w:ascii="Times New Roman" w:hAnsi="Times New Roman" w:cs="Times New Roman"/>
          <w:sz w:val="28"/>
          <w:szCs w:val="28"/>
          <w:lang w:val="uk-UA"/>
        </w:rPr>
        <w:t>гіперо-гіпонімічн</w:t>
      </w:r>
      <w:r>
        <w:rPr>
          <w:rFonts w:ascii="Times New Roman" w:hAnsi="Times New Roman" w:cs="Times New Roman"/>
          <w:sz w:val="28"/>
          <w:szCs w:val="28"/>
          <w:lang w:val="uk-UA"/>
        </w:rPr>
        <w:t>і (весна і осінь – співгіпоніми)</w:t>
      </w:r>
      <w:r w:rsidRPr="00EA5928">
        <w:rPr>
          <w:rFonts w:ascii="Times New Roman" w:hAnsi="Times New Roman" w:cs="Times New Roman"/>
          <w:sz w:val="28"/>
          <w:szCs w:val="28"/>
          <w:lang w:val="uk-UA"/>
        </w:rPr>
        <w:t>, фольклорн</w:t>
      </w:r>
      <w:r>
        <w:rPr>
          <w:rFonts w:ascii="Times New Roman" w:hAnsi="Times New Roman" w:cs="Times New Roman"/>
          <w:sz w:val="28"/>
          <w:szCs w:val="28"/>
          <w:lang w:val="uk-UA"/>
        </w:rPr>
        <w:t>і</w:t>
      </w:r>
      <w:r w:rsidRPr="00EA5928">
        <w:rPr>
          <w:rFonts w:ascii="Times New Roman" w:hAnsi="Times New Roman" w:cs="Times New Roman"/>
          <w:sz w:val="28"/>
          <w:szCs w:val="28"/>
          <w:lang w:val="uk-UA"/>
        </w:rPr>
        <w:t xml:space="preserve"> інтерпретаці</w:t>
      </w:r>
      <w:r>
        <w:rPr>
          <w:rFonts w:ascii="Times New Roman" w:hAnsi="Times New Roman" w:cs="Times New Roman"/>
          <w:sz w:val="28"/>
          <w:szCs w:val="28"/>
          <w:lang w:val="uk-UA"/>
        </w:rPr>
        <w:t>ї, де враховано</w:t>
      </w:r>
      <w:r w:rsidRPr="00EA5928">
        <w:rPr>
          <w:rFonts w:ascii="Times New Roman" w:hAnsi="Times New Roman" w:cs="Times New Roman"/>
          <w:sz w:val="28"/>
          <w:szCs w:val="28"/>
          <w:lang w:val="uk-UA"/>
        </w:rPr>
        <w:t xml:space="preserve"> </w:t>
      </w:r>
      <w:r w:rsidRPr="00EA5928">
        <w:rPr>
          <w:rFonts w:ascii="Times New Roman" w:hAnsi="Times New Roman" w:cs="Times New Roman"/>
          <w:b/>
          <w:bCs/>
          <w:sz w:val="28"/>
          <w:szCs w:val="28"/>
          <w:lang w:val="uk-UA"/>
        </w:rPr>
        <w:t>географічний</w:t>
      </w:r>
      <w:r>
        <w:rPr>
          <w:rFonts w:ascii="Times New Roman" w:hAnsi="Times New Roman" w:cs="Times New Roman"/>
          <w:b/>
          <w:bCs/>
          <w:sz w:val="28"/>
          <w:szCs w:val="28"/>
          <w:lang w:val="uk-UA"/>
        </w:rPr>
        <w:t xml:space="preserve"> </w:t>
      </w:r>
      <w:r w:rsidRPr="006040E2">
        <w:rPr>
          <w:rFonts w:ascii="Times New Roman" w:hAnsi="Times New Roman" w:cs="Times New Roman"/>
          <w:sz w:val="28"/>
          <w:szCs w:val="28"/>
          <w:lang w:val="uk-UA"/>
        </w:rPr>
        <w:t xml:space="preserve">і </w:t>
      </w:r>
      <w:r>
        <w:rPr>
          <w:rFonts w:ascii="Times New Roman" w:hAnsi="Times New Roman" w:cs="Times New Roman"/>
          <w:b/>
          <w:bCs/>
          <w:sz w:val="28"/>
          <w:szCs w:val="28"/>
          <w:lang w:val="uk-UA"/>
        </w:rPr>
        <w:t>культурно-історичний</w:t>
      </w:r>
      <w:r w:rsidRPr="00EA5928">
        <w:rPr>
          <w:rFonts w:ascii="Times New Roman" w:hAnsi="Times New Roman" w:cs="Times New Roman"/>
          <w:b/>
          <w:bCs/>
          <w:sz w:val="28"/>
          <w:szCs w:val="28"/>
          <w:lang w:val="uk-UA"/>
        </w:rPr>
        <w:t xml:space="preserve"> </w:t>
      </w:r>
      <w:r>
        <w:rPr>
          <w:rFonts w:ascii="Times New Roman" w:hAnsi="Times New Roman" w:cs="Times New Roman"/>
          <w:b/>
          <w:bCs/>
          <w:sz w:val="28"/>
          <w:szCs w:val="28"/>
          <w:lang w:val="uk-UA"/>
        </w:rPr>
        <w:t>чинники.</w:t>
      </w:r>
    </w:p>
    <w:p w:rsidR="007458DF" w:rsidRPr="001D0F36" w:rsidRDefault="007458DF" w:rsidP="007458DF">
      <w:pPr>
        <w:spacing w:after="0" w:line="360" w:lineRule="auto"/>
        <w:ind w:firstLine="709"/>
        <w:jc w:val="both"/>
        <w:rPr>
          <w:rFonts w:ascii="Times New Roman" w:hAnsi="Times New Roman" w:cs="Times New Roman"/>
          <w:sz w:val="28"/>
          <w:szCs w:val="28"/>
          <w:lang w:val="uk-UA"/>
        </w:rPr>
      </w:pPr>
      <w:r w:rsidRPr="001D0F36">
        <w:rPr>
          <w:rFonts w:ascii="Times New Roman" w:hAnsi="Times New Roman" w:cs="Times New Roman"/>
          <w:sz w:val="28"/>
          <w:szCs w:val="28"/>
          <w:lang w:val="uk-UA"/>
        </w:rPr>
        <w:t>Пареміологічний фонд мови є значним джерелом інтерпретації національних еталонів. Аналіз понад 150 паремій (прислів’їв, приказок, прикмет) з</w:t>
      </w:r>
      <w:r>
        <w:rPr>
          <w:rFonts w:ascii="Times New Roman" w:hAnsi="Times New Roman" w:cs="Times New Roman"/>
          <w:sz w:val="28"/>
          <w:szCs w:val="28"/>
          <w:lang w:val="uk-UA"/>
        </w:rPr>
        <w:t> ядерними репрезентантами концептів «весна» і «осінь»</w:t>
      </w:r>
      <w:r w:rsidRPr="001D0F36">
        <w:rPr>
          <w:rFonts w:ascii="Times New Roman" w:hAnsi="Times New Roman" w:cs="Times New Roman"/>
          <w:sz w:val="28"/>
          <w:szCs w:val="28"/>
          <w:lang w:val="uk-UA"/>
        </w:rPr>
        <w:t xml:space="preserve"> розширює спектр знань щодо особливостей кожної пори року і шляхів збагачення </w:t>
      </w:r>
      <w:r>
        <w:rPr>
          <w:rFonts w:ascii="Times New Roman" w:hAnsi="Times New Roman" w:cs="Times New Roman"/>
          <w:sz w:val="28"/>
          <w:szCs w:val="28"/>
          <w:lang w:val="uk-UA"/>
        </w:rPr>
        <w:t>цих кон</w:t>
      </w:r>
      <w:r w:rsidRPr="001D0F36">
        <w:rPr>
          <w:rFonts w:ascii="Times New Roman" w:hAnsi="Times New Roman" w:cs="Times New Roman"/>
          <w:sz w:val="28"/>
          <w:szCs w:val="28"/>
          <w:lang w:val="uk-UA"/>
        </w:rPr>
        <w:t>цептів новими репрезентантами завдяки дії</w:t>
      </w:r>
      <w:r>
        <w:rPr>
          <w:rFonts w:ascii="Times New Roman" w:hAnsi="Times New Roman" w:cs="Times New Roman"/>
          <w:sz w:val="28"/>
          <w:szCs w:val="28"/>
          <w:lang w:val="uk-UA"/>
        </w:rPr>
        <w:t xml:space="preserve"> </w:t>
      </w:r>
      <w:r w:rsidRPr="001D0F36">
        <w:rPr>
          <w:rFonts w:ascii="Times New Roman" w:hAnsi="Times New Roman" w:cs="Times New Roman"/>
          <w:b/>
          <w:bCs/>
          <w:sz w:val="28"/>
          <w:szCs w:val="28"/>
          <w:lang w:val="uk-UA"/>
        </w:rPr>
        <w:t xml:space="preserve">психологічного, </w:t>
      </w:r>
      <w:r>
        <w:rPr>
          <w:rFonts w:ascii="Times New Roman" w:hAnsi="Times New Roman" w:cs="Times New Roman"/>
          <w:b/>
          <w:bCs/>
          <w:sz w:val="28"/>
          <w:szCs w:val="28"/>
          <w:lang w:val="uk-UA"/>
        </w:rPr>
        <w:t>соціально-</w:t>
      </w:r>
      <w:r w:rsidRPr="001D0F36">
        <w:rPr>
          <w:rFonts w:ascii="Times New Roman" w:hAnsi="Times New Roman" w:cs="Times New Roman"/>
          <w:b/>
          <w:bCs/>
          <w:sz w:val="28"/>
          <w:szCs w:val="28"/>
          <w:lang w:val="uk-UA"/>
        </w:rPr>
        <w:t xml:space="preserve">прагматичного, емпіричного </w:t>
      </w:r>
      <w:r>
        <w:rPr>
          <w:rFonts w:ascii="Times New Roman" w:hAnsi="Times New Roman" w:cs="Times New Roman"/>
          <w:b/>
          <w:bCs/>
          <w:sz w:val="28"/>
          <w:szCs w:val="28"/>
          <w:lang w:val="uk-UA"/>
        </w:rPr>
        <w:t>чинник</w:t>
      </w:r>
      <w:r w:rsidRPr="001D0F36">
        <w:rPr>
          <w:rFonts w:ascii="Times New Roman" w:hAnsi="Times New Roman" w:cs="Times New Roman"/>
          <w:b/>
          <w:bCs/>
          <w:sz w:val="28"/>
          <w:szCs w:val="28"/>
          <w:lang w:val="uk-UA"/>
        </w:rPr>
        <w:t>ів</w:t>
      </w:r>
      <w:r w:rsidRPr="001D0F36">
        <w:rPr>
          <w:rFonts w:ascii="Times New Roman" w:hAnsi="Times New Roman" w:cs="Times New Roman"/>
          <w:sz w:val="28"/>
          <w:szCs w:val="28"/>
          <w:lang w:val="uk-UA"/>
        </w:rPr>
        <w:t xml:space="preserve"> і </w:t>
      </w:r>
      <w:r>
        <w:rPr>
          <w:rFonts w:ascii="Times New Roman" w:hAnsi="Times New Roman" w:cs="Times New Roman"/>
          <w:b/>
          <w:bCs/>
          <w:sz w:val="28"/>
          <w:szCs w:val="28"/>
          <w:lang w:val="uk-UA"/>
        </w:rPr>
        <w:t>чинника</w:t>
      </w:r>
      <w:r w:rsidRPr="001D0F36">
        <w:rPr>
          <w:rFonts w:ascii="Times New Roman" w:hAnsi="Times New Roman" w:cs="Times New Roman"/>
          <w:b/>
          <w:bCs/>
          <w:sz w:val="28"/>
          <w:szCs w:val="28"/>
          <w:lang w:val="uk-UA"/>
        </w:rPr>
        <w:t xml:space="preserve"> часу</w:t>
      </w:r>
      <w:r w:rsidRPr="001D0F36">
        <w:rPr>
          <w:rFonts w:ascii="Times New Roman" w:hAnsi="Times New Roman" w:cs="Times New Roman"/>
          <w:sz w:val="28"/>
          <w:szCs w:val="28"/>
          <w:lang w:val="uk-UA"/>
        </w:rPr>
        <w:t xml:space="preserve"> через численні спостереження, асоціації з подіями реального життя людини та оточуючої флори, фауни, інших природних просторів, фіксації та аналізу всього побаченого із року в рік носіями мови. </w:t>
      </w:r>
    </w:p>
    <w:p w:rsidR="007458DF" w:rsidRPr="00D8279A" w:rsidRDefault="007458DF" w:rsidP="007458D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Б</w:t>
      </w:r>
      <w:r w:rsidRPr="001D0F36">
        <w:rPr>
          <w:rFonts w:ascii="Times New Roman" w:hAnsi="Times New Roman" w:cs="Times New Roman"/>
          <w:sz w:val="28"/>
          <w:szCs w:val="28"/>
          <w:lang w:val="uk-UA"/>
        </w:rPr>
        <w:t>ільшість оцінних зіставлень і протиставлень</w:t>
      </w:r>
      <w:r>
        <w:rPr>
          <w:rFonts w:ascii="Times New Roman" w:hAnsi="Times New Roman" w:cs="Times New Roman"/>
          <w:sz w:val="28"/>
          <w:szCs w:val="28"/>
          <w:lang w:val="uk-UA"/>
        </w:rPr>
        <w:t xml:space="preserve"> у пареміях</w:t>
      </w:r>
      <w:r w:rsidRPr="001D0F36">
        <w:rPr>
          <w:rFonts w:ascii="Times New Roman" w:hAnsi="Times New Roman" w:cs="Times New Roman"/>
          <w:sz w:val="28"/>
          <w:szCs w:val="28"/>
          <w:lang w:val="uk-UA"/>
        </w:rPr>
        <w:t xml:space="preserve"> відбувається між весною й осінню (а не зимою або літом). </w:t>
      </w:r>
      <w:r>
        <w:rPr>
          <w:rFonts w:ascii="Times New Roman" w:hAnsi="Times New Roman" w:cs="Times New Roman"/>
          <w:sz w:val="28"/>
          <w:szCs w:val="28"/>
          <w:lang w:val="uk-UA"/>
        </w:rPr>
        <w:t>Я</w:t>
      </w:r>
      <w:r w:rsidRPr="001D0F36">
        <w:rPr>
          <w:rFonts w:ascii="Times New Roman" w:hAnsi="Times New Roman" w:cs="Times New Roman"/>
          <w:sz w:val="28"/>
          <w:szCs w:val="28"/>
          <w:lang w:val="uk-UA"/>
        </w:rPr>
        <w:t>кісну оцінку на користь весни</w:t>
      </w:r>
      <w:r>
        <w:rPr>
          <w:rFonts w:ascii="Times New Roman" w:hAnsi="Times New Roman" w:cs="Times New Roman"/>
          <w:sz w:val="28"/>
          <w:szCs w:val="28"/>
          <w:lang w:val="uk-UA"/>
        </w:rPr>
        <w:t xml:space="preserve"> </w:t>
      </w:r>
      <w:r>
        <w:rPr>
          <w:rFonts w:ascii="Times New Roman" w:hAnsi="Times New Roman" w:cs="Times New Roman"/>
          <w:sz w:val="28"/>
          <w:szCs w:val="28"/>
          <w:lang w:val="uk-UA"/>
        </w:rPr>
        <w:lastRenderedPageBreak/>
        <w:t>надано в</w:t>
      </w:r>
      <w:r w:rsidRPr="001D0F36">
        <w:rPr>
          <w:rFonts w:ascii="Times New Roman" w:hAnsi="Times New Roman" w:cs="Times New Roman"/>
          <w:sz w:val="28"/>
          <w:szCs w:val="28"/>
          <w:lang w:val="uk-UA"/>
        </w:rPr>
        <w:t xml:space="preserve"> 44 %</w:t>
      </w:r>
      <w:r>
        <w:rPr>
          <w:rFonts w:ascii="Times New Roman" w:hAnsi="Times New Roman" w:cs="Times New Roman"/>
          <w:sz w:val="28"/>
          <w:szCs w:val="28"/>
          <w:lang w:val="uk-UA"/>
        </w:rPr>
        <w:t xml:space="preserve"> проаналізованих пареміях</w:t>
      </w:r>
      <w:r w:rsidRPr="001D0F36">
        <w:rPr>
          <w:rFonts w:ascii="Times New Roman" w:hAnsi="Times New Roman" w:cs="Times New Roman"/>
          <w:sz w:val="28"/>
          <w:szCs w:val="28"/>
          <w:lang w:val="uk-UA"/>
        </w:rPr>
        <w:t xml:space="preserve">, на користь осені </w:t>
      </w:r>
      <w:r>
        <w:rPr>
          <w:rFonts w:ascii="Times New Roman" w:hAnsi="Times New Roman" w:cs="Times New Roman"/>
          <w:sz w:val="28"/>
          <w:szCs w:val="28"/>
          <w:lang w:val="uk-UA"/>
        </w:rPr>
        <w:t xml:space="preserve">– </w:t>
      </w:r>
      <w:r w:rsidRPr="001D0F36">
        <w:rPr>
          <w:rFonts w:ascii="Times New Roman" w:hAnsi="Times New Roman" w:cs="Times New Roman"/>
          <w:sz w:val="28"/>
          <w:szCs w:val="28"/>
          <w:lang w:val="uk-UA"/>
        </w:rPr>
        <w:t xml:space="preserve">40 %, намагаються знайти ознаки об’єктивної оцінки обох пор року </w:t>
      </w:r>
      <w:r>
        <w:rPr>
          <w:rFonts w:ascii="Times New Roman" w:hAnsi="Times New Roman" w:cs="Times New Roman"/>
          <w:sz w:val="28"/>
          <w:szCs w:val="28"/>
          <w:lang w:val="uk-UA"/>
        </w:rPr>
        <w:t xml:space="preserve">в </w:t>
      </w:r>
      <w:r w:rsidRPr="001D0F36">
        <w:rPr>
          <w:rFonts w:ascii="Times New Roman" w:hAnsi="Times New Roman" w:cs="Times New Roman"/>
          <w:sz w:val="28"/>
          <w:szCs w:val="28"/>
          <w:lang w:val="uk-UA"/>
        </w:rPr>
        <w:t>10 %, негативно оцін</w:t>
      </w:r>
      <w:r>
        <w:rPr>
          <w:rFonts w:ascii="Times New Roman" w:hAnsi="Times New Roman" w:cs="Times New Roman"/>
          <w:sz w:val="28"/>
          <w:szCs w:val="28"/>
          <w:lang w:val="uk-UA"/>
        </w:rPr>
        <w:t>ено</w:t>
      </w:r>
      <w:r w:rsidRPr="001D0F36">
        <w:rPr>
          <w:rFonts w:ascii="Times New Roman" w:hAnsi="Times New Roman" w:cs="Times New Roman"/>
          <w:sz w:val="28"/>
          <w:szCs w:val="28"/>
          <w:lang w:val="uk-UA"/>
        </w:rPr>
        <w:t xml:space="preserve"> і весну, і</w:t>
      </w:r>
      <w:r>
        <w:rPr>
          <w:rFonts w:ascii="Times New Roman" w:hAnsi="Times New Roman" w:cs="Times New Roman"/>
          <w:sz w:val="28"/>
          <w:szCs w:val="28"/>
          <w:lang w:val="uk-UA"/>
        </w:rPr>
        <w:t> </w:t>
      </w:r>
      <w:r w:rsidRPr="001D0F36">
        <w:rPr>
          <w:rFonts w:ascii="Times New Roman" w:hAnsi="Times New Roman" w:cs="Times New Roman"/>
          <w:sz w:val="28"/>
          <w:szCs w:val="28"/>
          <w:lang w:val="uk-UA"/>
        </w:rPr>
        <w:t xml:space="preserve">осінь </w:t>
      </w:r>
      <w:r>
        <w:rPr>
          <w:rFonts w:ascii="Times New Roman" w:hAnsi="Times New Roman" w:cs="Times New Roman"/>
          <w:sz w:val="28"/>
          <w:szCs w:val="28"/>
          <w:lang w:val="uk-UA"/>
        </w:rPr>
        <w:t xml:space="preserve">у </w:t>
      </w:r>
      <w:r w:rsidRPr="001D0F36">
        <w:rPr>
          <w:rFonts w:ascii="Times New Roman" w:hAnsi="Times New Roman" w:cs="Times New Roman"/>
          <w:sz w:val="28"/>
          <w:szCs w:val="28"/>
          <w:lang w:val="uk-UA"/>
        </w:rPr>
        <w:t>6 %</w:t>
      </w:r>
      <w:r>
        <w:rPr>
          <w:rFonts w:ascii="Times New Roman" w:hAnsi="Times New Roman" w:cs="Times New Roman"/>
          <w:sz w:val="28"/>
          <w:szCs w:val="28"/>
          <w:lang w:val="uk-UA"/>
        </w:rPr>
        <w:t xml:space="preserve"> паремій</w:t>
      </w:r>
      <w:r w:rsidRPr="001D0F36">
        <w:rPr>
          <w:rFonts w:ascii="Times New Roman" w:hAnsi="Times New Roman" w:cs="Times New Roman"/>
          <w:sz w:val="28"/>
          <w:szCs w:val="28"/>
          <w:lang w:val="uk-UA"/>
        </w:rPr>
        <w:t>.</w:t>
      </w:r>
      <w:r w:rsidRPr="00FB6EE1">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Основний довод на користь весни, здебільшого, пов’язують із оновленням природи, пожвавленням у роботі та надіями на краще життя. Єдиним доводом на користь осені виступає сите життя. Отже, </w:t>
      </w:r>
      <w:r w:rsidRPr="001D0F36">
        <w:rPr>
          <w:rFonts w:ascii="Times New Roman" w:hAnsi="Times New Roman" w:cs="Times New Roman"/>
          <w:sz w:val="28"/>
          <w:szCs w:val="28"/>
          <w:lang w:val="uk-UA"/>
        </w:rPr>
        <w:t>весн</w:t>
      </w:r>
      <w:r>
        <w:rPr>
          <w:rFonts w:ascii="Times New Roman" w:hAnsi="Times New Roman" w:cs="Times New Roman"/>
          <w:sz w:val="28"/>
          <w:szCs w:val="28"/>
          <w:lang w:val="uk-UA"/>
        </w:rPr>
        <w:t>у</w:t>
      </w:r>
      <w:r w:rsidRPr="001D0F36">
        <w:rPr>
          <w:rFonts w:ascii="Times New Roman" w:hAnsi="Times New Roman" w:cs="Times New Roman"/>
          <w:sz w:val="28"/>
          <w:szCs w:val="28"/>
          <w:lang w:val="uk-UA"/>
        </w:rPr>
        <w:t xml:space="preserve"> сприйма</w:t>
      </w:r>
      <w:r>
        <w:rPr>
          <w:rFonts w:ascii="Times New Roman" w:hAnsi="Times New Roman" w:cs="Times New Roman"/>
          <w:sz w:val="28"/>
          <w:szCs w:val="28"/>
          <w:lang w:val="uk-UA"/>
        </w:rPr>
        <w:t>ю</w:t>
      </w:r>
      <w:r w:rsidRPr="001D0F36">
        <w:rPr>
          <w:rFonts w:ascii="Times New Roman" w:hAnsi="Times New Roman" w:cs="Times New Roman"/>
          <w:sz w:val="28"/>
          <w:szCs w:val="28"/>
          <w:lang w:val="uk-UA"/>
        </w:rPr>
        <w:t>ть як благодатн</w:t>
      </w:r>
      <w:r>
        <w:rPr>
          <w:rFonts w:ascii="Times New Roman" w:hAnsi="Times New Roman" w:cs="Times New Roman"/>
          <w:sz w:val="28"/>
          <w:szCs w:val="28"/>
          <w:lang w:val="uk-UA"/>
        </w:rPr>
        <w:t>у</w:t>
      </w:r>
      <w:r w:rsidRPr="001D0F36">
        <w:rPr>
          <w:rFonts w:ascii="Times New Roman" w:hAnsi="Times New Roman" w:cs="Times New Roman"/>
          <w:sz w:val="28"/>
          <w:szCs w:val="28"/>
          <w:lang w:val="uk-UA"/>
        </w:rPr>
        <w:t xml:space="preserve"> пор</w:t>
      </w:r>
      <w:r>
        <w:rPr>
          <w:rFonts w:ascii="Times New Roman" w:hAnsi="Times New Roman" w:cs="Times New Roman"/>
          <w:sz w:val="28"/>
          <w:szCs w:val="28"/>
          <w:lang w:val="uk-UA"/>
        </w:rPr>
        <w:t>у</w:t>
      </w:r>
      <w:r w:rsidRPr="001D0F36">
        <w:rPr>
          <w:rFonts w:ascii="Times New Roman" w:hAnsi="Times New Roman" w:cs="Times New Roman"/>
          <w:sz w:val="28"/>
          <w:szCs w:val="28"/>
          <w:lang w:val="uk-UA"/>
        </w:rPr>
        <w:t xml:space="preserve"> року, </w:t>
      </w:r>
      <w:r>
        <w:rPr>
          <w:rFonts w:ascii="Times New Roman" w:hAnsi="Times New Roman" w:cs="Times New Roman"/>
          <w:sz w:val="28"/>
          <w:szCs w:val="28"/>
          <w:lang w:val="uk-UA"/>
        </w:rPr>
        <w:t>пору</w:t>
      </w:r>
      <w:r w:rsidRPr="001D0F36">
        <w:rPr>
          <w:rFonts w:ascii="Times New Roman" w:hAnsi="Times New Roman" w:cs="Times New Roman"/>
          <w:sz w:val="28"/>
          <w:szCs w:val="28"/>
          <w:lang w:val="uk-UA"/>
        </w:rPr>
        <w:t xml:space="preserve"> світла, тепла і життя, що змінює зиму як шанувальницю темряви, холоду і голоду, у річному циклі в</w:t>
      </w:r>
      <w:r>
        <w:rPr>
          <w:rFonts w:ascii="Times New Roman" w:hAnsi="Times New Roman" w:cs="Times New Roman"/>
          <w:sz w:val="28"/>
          <w:szCs w:val="28"/>
          <w:lang w:val="uk-UA"/>
        </w:rPr>
        <w:t>ес</w:t>
      </w:r>
      <w:r w:rsidRPr="001D0F36">
        <w:rPr>
          <w:rFonts w:ascii="Times New Roman" w:hAnsi="Times New Roman" w:cs="Times New Roman"/>
          <w:sz w:val="28"/>
          <w:szCs w:val="28"/>
          <w:lang w:val="uk-UA"/>
        </w:rPr>
        <w:t>на визначає подальше життя, а осінь – сит</w:t>
      </w:r>
      <w:r>
        <w:rPr>
          <w:rFonts w:ascii="Times New Roman" w:hAnsi="Times New Roman" w:cs="Times New Roman"/>
          <w:sz w:val="28"/>
          <w:szCs w:val="28"/>
          <w:lang w:val="uk-UA"/>
        </w:rPr>
        <w:t>а</w:t>
      </w:r>
      <w:r w:rsidRPr="001D0F36">
        <w:rPr>
          <w:rFonts w:ascii="Times New Roman" w:hAnsi="Times New Roman" w:cs="Times New Roman"/>
          <w:sz w:val="28"/>
          <w:szCs w:val="28"/>
          <w:lang w:val="uk-UA"/>
        </w:rPr>
        <w:t xml:space="preserve"> і відповідальна пора</w:t>
      </w:r>
      <w:r>
        <w:rPr>
          <w:rFonts w:ascii="Times New Roman" w:hAnsi="Times New Roman" w:cs="Times New Roman"/>
          <w:sz w:val="28"/>
          <w:szCs w:val="28"/>
          <w:lang w:val="uk-UA"/>
        </w:rPr>
        <w:t xml:space="preserve"> для підготовки до зими.</w:t>
      </w:r>
    </w:p>
    <w:p w:rsidR="007458DF" w:rsidRPr="009257D9" w:rsidRDefault="007458DF" w:rsidP="007458DF">
      <w:pPr>
        <w:spacing w:after="0" w:line="360" w:lineRule="auto"/>
        <w:ind w:firstLine="709"/>
        <w:jc w:val="both"/>
        <w:rPr>
          <w:rFonts w:ascii="Times New Roman" w:hAnsi="Times New Roman" w:cs="Times New Roman"/>
          <w:sz w:val="28"/>
          <w:szCs w:val="28"/>
          <w:lang w:val="uk-UA"/>
        </w:rPr>
      </w:pPr>
      <w:r w:rsidRPr="007B319D">
        <w:rPr>
          <w:rFonts w:ascii="Times New Roman" w:hAnsi="Times New Roman" w:cs="Times New Roman"/>
          <w:sz w:val="28"/>
          <w:szCs w:val="28"/>
          <w:lang w:val="uk-UA"/>
        </w:rPr>
        <w:t>Дистрибутивні зв'язки</w:t>
      </w:r>
      <w:r>
        <w:rPr>
          <w:rFonts w:ascii="Times New Roman" w:hAnsi="Times New Roman" w:cs="Times New Roman"/>
          <w:sz w:val="28"/>
          <w:szCs w:val="28"/>
          <w:lang w:val="uk-UA"/>
        </w:rPr>
        <w:t xml:space="preserve"> (сполучування)</w:t>
      </w:r>
      <w:r w:rsidRPr="007B319D">
        <w:rPr>
          <w:rFonts w:ascii="Times New Roman" w:hAnsi="Times New Roman" w:cs="Times New Roman"/>
          <w:sz w:val="28"/>
          <w:szCs w:val="28"/>
          <w:lang w:val="uk-UA"/>
        </w:rPr>
        <w:t xml:space="preserve"> основних репрезентантів концептів «весна» і «осінь» у народних прикметах показують, </w:t>
      </w:r>
      <w:r>
        <w:rPr>
          <w:rFonts w:ascii="Times New Roman" w:hAnsi="Times New Roman" w:cs="Times New Roman"/>
          <w:sz w:val="28"/>
          <w:szCs w:val="28"/>
          <w:lang w:val="uk-UA"/>
        </w:rPr>
        <w:t>що</w:t>
      </w:r>
      <w:r w:rsidRPr="007B319D">
        <w:rPr>
          <w:rFonts w:ascii="Times New Roman" w:hAnsi="Times New Roman" w:cs="Times New Roman"/>
          <w:sz w:val="28"/>
          <w:szCs w:val="28"/>
          <w:lang w:val="uk-UA"/>
        </w:rPr>
        <w:t xml:space="preserve"> російський етнос прагне виокремити, підкреслити як найважливіші та суттєві</w:t>
      </w:r>
      <w:r>
        <w:rPr>
          <w:rFonts w:ascii="Times New Roman" w:hAnsi="Times New Roman" w:cs="Times New Roman"/>
          <w:sz w:val="28"/>
          <w:szCs w:val="28"/>
          <w:lang w:val="uk-UA"/>
        </w:rPr>
        <w:t xml:space="preserve"> такі семантичні ознаки весни і осені</w:t>
      </w:r>
      <w:r w:rsidRPr="007B319D">
        <w:rPr>
          <w:rFonts w:ascii="Times New Roman" w:hAnsi="Times New Roman" w:cs="Times New Roman"/>
          <w:sz w:val="28"/>
          <w:szCs w:val="28"/>
          <w:lang w:val="uk-UA"/>
        </w:rPr>
        <w:t>: повторюваність, усталеність, настання і тривалість, динаміка розвитку, погодно-кліматичні особливості: температура, кількість і характер опадів, ступінь вологості повітря, стан атмосфери, стійкість / мінливість погоди, темпи і динаміка настання й розвитку сезону, сприятливість або несприятливість умов для життя людини, деякі інші.</w:t>
      </w:r>
    </w:p>
    <w:p w:rsidR="007458DF" w:rsidRDefault="007458DF" w:rsidP="007458DF">
      <w:pPr>
        <w:spacing w:after="0" w:line="360" w:lineRule="auto"/>
        <w:ind w:firstLine="709"/>
        <w:jc w:val="both"/>
        <w:rPr>
          <w:rFonts w:ascii="Times New Roman" w:hAnsi="Times New Roman" w:cs="Times New Roman"/>
          <w:sz w:val="28"/>
          <w:szCs w:val="28"/>
          <w:lang w:val="uk-UA"/>
        </w:rPr>
      </w:pPr>
      <w:r w:rsidRPr="005B4C37">
        <w:rPr>
          <w:rFonts w:ascii="Times New Roman" w:hAnsi="Times New Roman" w:cs="Times New Roman"/>
          <w:sz w:val="28"/>
          <w:szCs w:val="28"/>
          <w:lang w:val="uk-UA"/>
        </w:rPr>
        <w:t>Вивчення художнього мовлення розширює спектр знань щодо способів психологічного сприйняття слова через численні асоціації, опертям яких є досвід мовної особистості, його когнітивний потенціал щодо семантичного перетворення слова, його картина світу, яка впливає на збагачення картин світу оточення через перехідний етап – їхні «ехо-картини світу». Нерідко, якщо особистості вдається привернути увагу до своєї художньої творчості, вплив поширюється і на національну картину світу.</w:t>
      </w:r>
      <w:r>
        <w:rPr>
          <w:rFonts w:ascii="Times New Roman" w:hAnsi="Times New Roman" w:cs="Times New Roman"/>
          <w:sz w:val="28"/>
          <w:szCs w:val="28"/>
          <w:lang w:val="uk-UA"/>
        </w:rPr>
        <w:t xml:space="preserve"> Дослідження</w:t>
      </w:r>
      <w:r w:rsidRPr="001D3ED2">
        <w:rPr>
          <w:rFonts w:ascii="Times New Roman" w:hAnsi="Times New Roman" w:cs="Times New Roman"/>
          <w:sz w:val="28"/>
          <w:szCs w:val="28"/>
          <w:lang w:val="uk-UA"/>
        </w:rPr>
        <w:t xml:space="preserve"> індивідуальної репрезентації концептів «весна» і «осінь» О. С. Пушкіним як творчою особистістю, в цілому, свідчить про загальнонародне сприйняття поетом цих концептів і використання багатьох їх репрезентантів, зафіксованих у національній картині світу. Проте </w:t>
      </w:r>
      <w:r>
        <w:rPr>
          <w:rFonts w:ascii="Times New Roman" w:hAnsi="Times New Roman" w:cs="Times New Roman"/>
          <w:sz w:val="28"/>
          <w:szCs w:val="28"/>
          <w:lang w:val="uk-UA"/>
        </w:rPr>
        <w:t xml:space="preserve">наш аналіз показав, що </w:t>
      </w:r>
      <w:r w:rsidRPr="001D3ED2">
        <w:rPr>
          <w:rFonts w:ascii="Times New Roman" w:hAnsi="Times New Roman" w:cs="Times New Roman"/>
          <w:sz w:val="28"/>
          <w:szCs w:val="28"/>
          <w:lang w:val="uk-UA"/>
        </w:rPr>
        <w:t>народна традиційна об’єктивація концептів «весна» і «осінь» є багатшою за індивідуальну їх об’єктивацію О. С. Пушкіним.</w:t>
      </w:r>
      <w:r>
        <w:rPr>
          <w:rFonts w:ascii="Times New Roman" w:hAnsi="Times New Roman" w:cs="Times New Roman"/>
          <w:sz w:val="28"/>
          <w:szCs w:val="28"/>
          <w:lang w:val="uk-UA"/>
        </w:rPr>
        <w:t xml:space="preserve"> Поет </w:t>
      </w:r>
      <w:r w:rsidRPr="001D3ED2">
        <w:rPr>
          <w:rFonts w:ascii="Times New Roman" w:hAnsi="Times New Roman" w:cs="Times New Roman"/>
          <w:sz w:val="28"/>
          <w:szCs w:val="28"/>
          <w:lang w:val="uk-UA"/>
        </w:rPr>
        <w:t xml:space="preserve">свідомо ставився до </w:t>
      </w:r>
      <w:r w:rsidRPr="001D3ED2">
        <w:rPr>
          <w:rFonts w:ascii="Times New Roman" w:hAnsi="Times New Roman" w:cs="Times New Roman"/>
          <w:sz w:val="28"/>
          <w:szCs w:val="28"/>
          <w:lang w:val="uk-UA"/>
        </w:rPr>
        <w:lastRenderedPageBreak/>
        <w:t>характеристик і оцінок природним феноменам, у т</w:t>
      </w:r>
      <w:r>
        <w:rPr>
          <w:rFonts w:ascii="Times New Roman" w:hAnsi="Times New Roman" w:cs="Times New Roman"/>
          <w:sz w:val="28"/>
          <w:szCs w:val="28"/>
          <w:lang w:val="uk-UA"/>
        </w:rPr>
        <w:t>. </w:t>
      </w:r>
      <w:r w:rsidRPr="001D3ED2">
        <w:rPr>
          <w:rFonts w:ascii="Times New Roman" w:hAnsi="Times New Roman" w:cs="Times New Roman"/>
          <w:sz w:val="28"/>
          <w:szCs w:val="28"/>
          <w:lang w:val="uk-UA"/>
        </w:rPr>
        <w:t>ч</w:t>
      </w:r>
      <w:r>
        <w:rPr>
          <w:rFonts w:ascii="Times New Roman" w:hAnsi="Times New Roman" w:cs="Times New Roman"/>
          <w:sz w:val="28"/>
          <w:szCs w:val="28"/>
          <w:lang w:val="uk-UA"/>
        </w:rPr>
        <w:t>.</w:t>
      </w:r>
      <w:r w:rsidRPr="001D3ED2">
        <w:rPr>
          <w:rFonts w:ascii="Times New Roman" w:hAnsi="Times New Roman" w:cs="Times New Roman"/>
          <w:sz w:val="28"/>
          <w:szCs w:val="28"/>
          <w:lang w:val="uk-UA"/>
        </w:rPr>
        <w:t xml:space="preserve"> весні та осені, бо задовго до розробки когнітивної концепції картин світу гуманітарною наукою добре </w:t>
      </w:r>
      <w:r>
        <w:rPr>
          <w:rFonts w:ascii="Times New Roman" w:hAnsi="Times New Roman" w:cs="Times New Roman"/>
          <w:sz w:val="28"/>
          <w:szCs w:val="28"/>
          <w:lang w:val="uk-UA"/>
        </w:rPr>
        <w:t>з</w:t>
      </w:r>
      <w:r w:rsidRPr="001D3ED2">
        <w:rPr>
          <w:rFonts w:ascii="Times New Roman" w:hAnsi="Times New Roman" w:cs="Times New Roman"/>
          <w:sz w:val="28"/>
          <w:szCs w:val="28"/>
          <w:lang w:val="uk-UA"/>
        </w:rPr>
        <w:t>розумів природу національної картини світу, сфер її вияву і головних чинників її специфіки, яка більш-менш відбивається в дзеркалі поезії, образі думок, почуттів, звичаїв, повір'їв, звичок народу.</w:t>
      </w:r>
    </w:p>
    <w:p w:rsidR="007458DF" w:rsidRDefault="007458DF" w:rsidP="007458DF">
      <w:pPr>
        <w:spacing w:after="0" w:line="360" w:lineRule="auto"/>
        <w:ind w:firstLine="709"/>
        <w:jc w:val="both"/>
        <w:rPr>
          <w:rFonts w:ascii="Times New Roman" w:hAnsi="Times New Roman" w:cs="Times New Roman"/>
          <w:sz w:val="28"/>
          <w:szCs w:val="28"/>
          <w:lang w:val="uk-UA"/>
        </w:rPr>
      </w:pPr>
      <w:r w:rsidRPr="00EA2928">
        <w:rPr>
          <w:rFonts w:ascii="Times New Roman" w:hAnsi="Times New Roman" w:cs="Times New Roman"/>
          <w:sz w:val="28"/>
          <w:szCs w:val="28"/>
          <w:lang w:val="uk-UA"/>
        </w:rPr>
        <w:t>Серед репрезентантів концептів «весна» і «осінь», виявлених на матеріалі проаналізованих творів,</w:t>
      </w:r>
      <w:r w:rsidRPr="00AD5B18">
        <w:rPr>
          <w:rFonts w:ascii="Times New Roman" w:hAnsi="Times New Roman" w:cs="Times New Roman"/>
          <w:sz w:val="28"/>
          <w:szCs w:val="28"/>
        </w:rPr>
        <w:t xml:space="preserve"> </w:t>
      </w:r>
      <w:r w:rsidRPr="00EA2928">
        <w:rPr>
          <w:rFonts w:ascii="Times New Roman" w:hAnsi="Times New Roman" w:cs="Times New Roman"/>
          <w:sz w:val="28"/>
          <w:szCs w:val="28"/>
          <w:lang w:val="uk-UA"/>
        </w:rPr>
        <w:t>є іменники, прикметники, дієслова і прислівники</w:t>
      </w:r>
      <w:r>
        <w:rPr>
          <w:rFonts w:ascii="Times New Roman" w:hAnsi="Times New Roman" w:cs="Times New Roman"/>
          <w:sz w:val="28"/>
          <w:szCs w:val="28"/>
          <w:lang w:val="uk-UA"/>
        </w:rPr>
        <w:t>, а також</w:t>
      </w:r>
      <w:r w:rsidRPr="00EA2928">
        <w:rPr>
          <w:rFonts w:ascii="Times New Roman" w:hAnsi="Times New Roman" w:cs="Times New Roman"/>
          <w:sz w:val="28"/>
          <w:szCs w:val="28"/>
          <w:lang w:val="uk-UA"/>
        </w:rPr>
        <w:t xml:space="preserve"> сталі словосполучення. </w:t>
      </w:r>
      <w:r>
        <w:rPr>
          <w:rFonts w:ascii="Times New Roman" w:hAnsi="Times New Roman" w:cs="Times New Roman"/>
          <w:sz w:val="28"/>
          <w:szCs w:val="28"/>
          <w:lang w:val="uk-UA"/>
        </w:rPr>
        <w:t>А</w:t>
      </w:r>
      <w:r w:rsidRPr="005901BA">
        <w:rPr>
          <w:rFonts w:ascii="Times New Roman" w:hAnsi="Times New Roman" w:cs="Times New Roman"/>
          <w:sz w:val="28"/>
          <w:szCs w:val="28"/>
          <w:lang w:val="uk-UA"/>
        </w:rPr>
        <w:t xml:space="preserve">наліз об'єктивації концептів </w:t>
      </w:r>
      <w:r>
        <w:rPr>
          <w:rFonts w:ascii="Times New Roman" w:hAnsi="Times New Roman" w:cs="Times New Roman"/>
          <w:sz w:val="28"/>
          <w:szCs w:val="28"/>
          <w:lang w:val="uk-UA"/>
        </w:rPr>
        <w:t>поетом</w:t>
      </w:r>
      <w:r w:rsidRPr="005901BA">
        <w:rPr>
          <w:rFonts w:ascii="Times New Roman" w:hAnsi="Times New Roman" w:cs="Times New Roman"/>
          <w:sz w:val="28"/>
          <w:szCs w:val="28"/>
          <w:lang w:val="uk-UA"/>
        </w:rPr>
        <w:t xml:space="preserve"> показав різноманітність параметрів характеристики і</w:t>
      </w:r>
      <w:r>
        <w:rPr>
          <w:rFonts w:ascii="Times New Roman" w:hAnsi="Times New Roman" w:cs="Times New Roman"/>
          <w:sz w:val="28"/>
          <w:szCs w:val="28"/>
          <w:lang w:val="uk-UA"/>
        </w:rPr>
        <w:t xml:space="preserve"> </w:t>
      </w:r>
      <w:r w:rsidRPr="005901BA">
        <w:rPr>
          <w:rFonts w:ascii="Times New Roman" w:hAnsi="Times New Roman" w:cs="Times New Roman"/>
          <w:sz w:val="28"/>
          <w:szCs w:val="28"/>
          <w:lang w:val="uk-UA"/>
        </w:rPr>
        <w:t xml:space="preserve">широкий спектр засобів вираження, </w:t>
      </w:r>
      <w:r>
        <w:rPr>
          <w:rFonts w:ascii="Times New Roman" w:hAnsi="Times New Roman" w:cs="Times New Roman"/>
          <w:sz w:val="28"/>
          <w:szCs w:val="28"/>
          <w:lang w:val="uk-UA"/>
        </w:rPr>
        <w:t>де</w:t>
      </w:r>
      <w:r w:rsidRPr="005901BA">
        <w:rPr>
          <w:rFonts w:ascii="Times New Roman" w:hAnsi="Times New Roman" w:cs="Times New Roman"/>
          <w:sz w:val="28"/>
          <w:szCs w:val="28"/>
          <w:lang w:val="uk-UA"/>
        </w:rPr>
        <w:t xml:space="preserve"> представлені понятійний, чуттєво-образний </w:t>
      </w:r>
      <w:r>
        <w:rPr>
          <w:rFonts w:ascii="Times New Roman" w:hAnsi="Times New Roman" w:cs="Times New Roman"/>
          <w:sz w:val="28"/>
          <w:szCs w:val="28"/>
          <w:lang w:val="uk-UA"/>
        </w:rPr>
        <w:t>і</w:t>
      </w:r>
      <w:r w:rsidRPr="005901BA">
        <w:rPr>
          <w:rFonts w:ascii="Times New Roman" w:hAnsi="Times New Roman" w:cs="Times New Roman"/>
          <w:sz w:val="28"/>
          <w:szCs w:val="28"/>
          <w:lang w:val="uk-UA"/>
        </w:rPr>
        <w:t xml:space="preserve"> образно-виразний шар</w:t>
      </w:r>
      <w:r>
        <w:rPr>
          <w:rFonts w:ascii="Times New Roman" w:hAnsi="Times New Roman" w:cs="Times New Roman"/>
          <w:sz w:val="28"/>
          <w:szCs w:val="28"/>
          <w:lang w:val="uk-UA"/>
        </w:rPr>
        <w:t>и</w:t>
      </w:r>
      <w:r w:rsidRPr="005901BA">
        <w:rPr>
          <w:rFonts w:ascii="Times New Roman" w:hAnsi="Times New Roman" w:cs="Times New Roman"/>
          <w:sz w:val="28"/>
          <w:szCs w:val="28"/>
          <w:lang w:val="uk-UA"/>
        </w:rPr>
        <w:t xml:space="preserve"> змісту концепт</w:t>
      </w:r>
      <w:r>
        <w:rPr>
          <w:rFonts w:ascii="Times New Roman" w:hAnsi="Times New Roman" w:cs="Times New Roman"/>
          <w:sz w:val="28"/>
          <w:szCs w:val="28"/>
          <w:lang w:val="uk-UA"/>
        </w:rPr>
        <w:t>ів</w:t>
      </w:r>
      <w:r w:rsidRPr="005901BA">
        <w:rPr>
          <w:rFonts w:ascii="Times New Roman" w:hAnsi="Times New Roman" w:cs="Times New Roman"/>
          <w:sz w:val="28"/>
          <w:szCs w:val="28"/>
          <w:lang w:val="uk-UA"/>
        </w:rPr>
        <w:t>.</w:t>
      </w:r>
      <w:r>
        <w:rPr>
          <w:rFonts w:ascii="Times New Roman" w:hAnsi="Times New Roman" w:cs="Times New Roman"/>
          <w:sz w:val="28"/>
          <w:szCs w:val="28"/>
          <w:lang w:val="uk-UA"/>
        </w:rPr>
        <w:t xml:space="preserve"> Є репрезентанти, що віддзеркалюють: 1) зовнішні ознаки російської весни та осені;</w:t>
      </w:r>
      <w:r w:rsidRPr="005901BA">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2) народні традиції та обряди, які складалися віками; 3) такі, що виражають результат впливу на людину певних кліматичних умов пори року, змін. </w:t>
      </w:r>
    </w:p>
    <w:p w:rsidR="007458DF" w:rsidRDefault="007458DF" w:rsidP="007458D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bCs/>
          <w:sz w:val="28"/>
          <w:szCs w:val="28"/>
          <w:lang w:val="uk-UA"/>
        </w:rPr>
        <w:t xml:space="preserve">У поезії О. С. Пушкін намагається давати об’єктивні оцінки як весні, так і осені. У поетичній творчості він перебуває під впливом народних шаблонів. Абсолютна більшість його оцінних репрезентантів художніх концептів «весна» і «осінь» відображає, здебільшого, народне сприйняття та оцінки весни як більш позитивної пори року, а осені – більш негативної. Проте поет прямо заявляв, що весну не любить, що більше його приваблює, зачаровує тиха і урочиста краса осені. </w:t>
      </w:r>
      <w:r w:rsidRPr="00195881">
        <w:rPr>
          <w:rFonts w:ascii="Times New Roman" w:hAnsi="Times New Roman" w:cs="Times New Roman"/>
          <w:bCs/>
          <w:sz w:val="28"/>
          <w:szCs w:val="28"/>
          <w:lang w:val="uk-UA"/>
        </w:rPr>
        <w:t>П</w:t>
      </w:r>
      <w:r w:rsidRPr="00195881">
        <w:rPr>
          <w:rFonts w:ascii="Times New Roman" w:hAnsi="Times New Roman" w:cs="Times New Roman"/>
          <w:sz w:val="28"/>
          <w:szCs w:val="28"/>
          <w:lang w:val="uk-UA"/>
        </w:rPr>
        <w:t xml:space="preserve">озитивне ставлення О. С. Пушкіна до осені є глибшим, ніж те, за що поважає та шанує осінь народ (за достаток). Осінь зачаровує поета своєю досконалістю і усвідомленням багатства природи, з яким вона прощається. </w:t>
      </w:r>
      <w:r>
        <w:rPr>
          <w:rFonts w:ascii="Times New Roman" w:hAnsi="Times New Roman" w:cs="Times New Roman"/>
          <w:sz w:val="28"/>
          <w:szCs w:val="28"/>
          <w:lang w:val="uk-UA"/>
        </w:rPr>
        <w:t>Саме</w:t>
      </w:r>
      <w:r w:rsidRPr="00195881">
        <w:rPr>
          <w:rFonts w:ascii="Times New Roman" w:hAnsi="Times New Roman" w:cs="Times New Roman"/>
          <w:sz w:val="28"/>
          <w:szCs w:val="28"/>
          <w:lang w:val="uk-UA"/>
        </w:rPr>
        <w:t xml:space="preserve"> цієї пори його відвідує натхнення </w:t>
      </w:r>
      <w:r>
        <w:rPr>
          <w:rFonts w:ascii="Times New Roman" w:hAnsi="Times New Roman" w:cs="Times New Roman"/>
          <w:sz w:val="28"/>
          <w:szCs w:val="28"/>
          <w:lang w:val="uk-UA"/>
        </w:rPr>
        <w:t>творити</w:t>
      </w:r>
      <w:r w:rsidRPr="00195881">
        <w:rPr>
          <w:rFonts w:ascii="Times New Roman" w:hAnsi="Times New Roman" w:cs="Times New Roman"/>
          <w:sz w:val="28"/>
          <w:szCs w:val="28"/>
          <w:lang w:val="uk-UA"/>
        </w:rPr>
        <w:t xml:space="preserve">. </w:t>
      </w:r>
    </w:p>
    <w:p w:rsidR="007458DF" w:rsidRDefault="007458DF" w:rsidP="007458DF">
      <w:pPr>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7458DF" w:rsidRPr="009527FA" w:rsidRDefault="007458DF" w:rsidP="007458DF">
      <w:pPr>
        <w:spacing w:after="0" w:line="360" w:lineRule="auto"/>
        <w:jc w:val="center"/>
        <w:rPr>
          <w:rFonts w:ascii="Times New Roman" w:hAnsi="Times New Roman" w:cs="Times New Roman"/>
          <w:b/>
          <w:bCs/>
          <w:sz w:val="28"/>
          <w:szCs w:val="28"/>
          <w:lang w:val="uk-UA"/>
        </w:rPr>
      </w:pPr>
      <w:r w:rsidRPr="009527FA">
        <w:rPr>
          <w:rFonts w:ascii="Times New Roman" w:hAnsi="Times New Roman" w:cs="Times New Roman"/>
          <w:b/>
          <w:bCs/>
          <w:sz w:val="28"/>
          <w:szCs w:val="28"/>
          <w:lang w:val="uk-UA"/>
        </w:rPr>
        <w:lastRenderedPageBreak/>
        <w:t>СПИСОК ВИКОРИСТАНОЇ ЛІТЕРАТУРИ</w:t>
      </w:r>
    </w:p>
    <w:p w:rsidR="007458DF" w:rsidRDefault="007458DF" w:rsidP="007458DF">
      <w:pPr>
        <w:spacing w:after="0" w:line="360" w:lineRule="auto"/>
        <w:ind w:firstLine="709"/>
        <w:rPr>
          <w:rFonts w:ascii="Times New Roman" w:hAnsi="Times New Roman" w:cs="Times New Roman"/>
          <w:sz w:val="28"/>
          <w:szCs w:val="28"/>
          <w:lang w:val="uk-UA"/>
        </w:rPr>
      </w:pPr>
    </w:p>
    <w:p w:rsidR="007458DF" w:rsidRDefault="007458DF" w:rsidP="007458DF">
      <w:pPr>
        <w:spacing w:after="0" w:line="360" w:lineRule="auto"/>
        <w:ind w:firstLine="709"/>
        <w:jc w:val="both"/>
        <w:rPr>
          <w:rFonts w:asciiTheme="majorBidi" w:hAnsiTheme="majorBidi" w:cstheme="majorBidi"/>
          <w:sz w:val="28"/>
          <w:szCs w:val="28"/>
        </w:rPr>
      </w:pPr>
      <w:r>
        <w:rPr>
          <w:rFonts w:asciiTheme="majorBidi" w:hAnsiTheme="majorBidi" w:cstheme="majorBidi"/>
          <w:sz w:val="28"/>
          <w:szCs w:val="28"/>
          <w:lang w:val="uk-UA"/>
        </w:rPr>
        <w:t>1. </w:t>
      </w:r>
      <w:r>
        <w:rPr>
          <w:rFonts w:asciiTheme="majorBidi" w:hAnsiTheme="majorBidi" w:cstheme="majorBidi"/>
          <w:sz w:val="28"/>
          <w:szCs w:val="28"/>
        </w:rPr>
        <w:t>Арутюнова </w:t>
      </w:r>
      <w:r w:rsidRPr="00691A2D">
        <w:rPr>
          <w:rFonts w:asciiTheme="majorBidi" w:hAnsiTheme="majorBidi" w:cstheme="majorBidi"/>
          <w:sz w:val="28"/>
          <w:szCs w:val="28"/>
        </w:rPr>
        <w:t>Н.</w:t>
      </w:r>
      <w:r>
        <w:rPr>
          <w:rFonts w:asciiTheme="majorBidi" w:hAnsiTheme="majorBidi" w:cstheme="majorBidi"/>
          <w:sz w:val="28"/>
          <w:szCs w:val="28"/>
        </w:rPr>
        <w:t> </w:t>
      </w:r>
      <w:r w:rsidRPr="00691A2D">
        <w:rPr>
          <w:rFonts w:asciiTheme="majorBidi" w:hAnsiTheme="majorBidi" w:cstheme="majorBidi"/>
          <w:sz w:val="28"/>
          <w:szCs w:val="28"/>
        </w:rPr>
        <w:t>Д. Язык и мир человека. М</w:t>
      </w:r>
      <w:r>
        <w:rPr>
          <w:rFonts w:asciiTheme="majorBidi" w:hAnsiTheme="majorBidi" w:cstheme="majorBidi"/>
          <w:sz w:val="28"/>
          <w:szCs w:val="28"/>
        </w:rPr>
        <w:t>осква : Языки русской культуры</w:t>
      </w:r>
      <w:r w:rsidRPr="00691A2D">
        <w:rPr>
          <w:rFonts w:asciiTheme="majorBidi" w:hAnsiTheme="majorBidi" w:cstheme="majorBidi"/>
          <w:sz w:val="28"/>
          <w:szCs w:val="28"/>
        </w:rPr>
        <w:t>, 1999. 896</w:t>
      </w:r>
      <w:r>
        <w:rPr>
          <w:rFonts w:asciiTheme="majorBidi" w:hAnsiTheme="majorBidi" w:cstheme="majorBidi"/>
          <w:sz w:val="28"/>
          <w:szCs w:val="28"/>
        </w:rPr>
        <w:t> </w:t>
      </w:r>
      <w:r w:rsidRPr="00691A2D">
        <w:rPr>
          <w:rFonts w:asciiTheme="majorBidi" w:hAnsiTheme="majorBidi" w:cstheme="majorBidi"/>
          <w:sz w:val="28"/>
          <w:szCs w:val="28"/>
        </w:rPr>
        <w:t>с.</w:t>
      </w:r>
    </w:p>
    <w:p w:rsidR="007458DF" w:rsidRPr="000F4442" w:rsidRDefault="007458DF" w:rsidP="007458D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color w:val="222222"/>
          <w:sz w:val="28"/>
          <w:szCs w:val="28"/>
          <w:shd w:val="clear" w:color="auto" w:fill="FFFFFF"/>
          <w:lang w:val="uk-UA"/>
        </w:rPr>
        <w:t>2. </w:t>
      </w:r>
      <w:r w:rsidRPr="000F4442">
        <w:rPr>
          <w:rFonts w:ascii="Times New Roman" w:hAnsi="Times New Roman" w:cs="Times New Roman"/>
          <w:color w:val="222222"/>
          <w:sz w:val="28"/>
          <w:szCs w:val="28"/>
          <w:shd w:val="clear" w:color="auto" w:fill="FFFFFF"/>
        </w:rPr>
        <w:t>Афанасьев</w:t>
      </w:r>
      <w:r>
        <w:rPr>
          <w:rFonts w:ascii="Times New Roman" w:hAnsi="Times New Roman" w:cs="Times New Roman"/>
          <w:color w:val="222222"/>
          <w:sz w:val="28"/>
          <w:szCs w:val="28"/>
          <w:shd w:val="clear" w:color="auto" w:fill="FFFFFF"/>
          <w:lang w:val="uk-UA"/>
        </w:rPr>
        <w:t> </w:t>
      </w:r>
      <w:r w:rsidRPr="000F4442">
        <w:rPr>
          <w:rFonts w:ascii="Times New Roman" w:hAnsi="Times New Roman" w:cs="Times New Roman"/>
          <w:color w:val="222222"/>
          <w:sz w:val="28"/>
          <w:szCs w:val="28"/>
          <w:shd w:val="clear" w:color="auto" w:fill="FFFFFF"/>
        </w:rPr>
        <w:t>А</w:t>
      </w:r>
      <w:r>
        <w:rPr>
          <w:rFonts w:ascii="Times New Roman" w:hAnsi="Times New Roman" w:cs="Times New Roman"/>
          <w:color w:val="222222"/>
          <w:sz w:val="28"/>
          <w:szCs w:val="28"/>
          <w:shd w:val="clear" w:color="auto" w:fill="FFFFFF"/>
          <w:lang w:val="uk-UA"/>
        </w:rPr>
        <w:t>. </w:t>
      </w:r>
      <w:r w:rsidRPr="000F4442">
        <w:rPr>
          <w:rFonts w:ascii="Times New Roman" w:hAnsi="Times New Roman" w:cs="Times New Roman"/>
          <w:color w:val="222222"/>
          <w:sz w:val="28"/>
          <w:szCs w:val="28"/>
          <w:shd w:val="clear" w:color="auto" w:fill="FFFFFF"/>
        </w:rPr>
        <w:t>Н</w:t>
      </w:r>
      <w:r>
        <w:rPr>
          <w:rFonts w:ascii="Times New Roman" w:hAnsi="Times New Roman" w:cs="Times New Roman"/>
          <w:color w:val="222222"/>
          <w:sz w:val="28"/>
          <w:szCs w:val="28"/>
          <w:shd w:val="clear" w:color="auto" w:fill="FFFFFF"/>
          <w:lang w:val="uk-UA"/>
        </w:rPr>
        <w:t xml:space="preserve">. </w:t>
      </w:r>
      <w:r w:rsidRPr="000F4442">
        <w:rPr>
          <w:rFonts w:ascii="Times New Roman" w:hAnsi="Times New Roman" w:cs="Times New Roman"/>
          <w:color w:val="222222"/>
          <w:sz w:val="28"/>
          <w:szCs w:val="28"/>
          <w:shd w:val="clear" w:color="auto" w:fill="FFFFFF"/>
        </w:rPr>
        <w:t>Поэтические воззрения славян на природу</w:t>
      </w:r>
      <w:r>
        <w:rPr>
          <w:rFonts w:ascii="Times New Roman" w:hAnsi="Times New Roman" w:cs="Times New Roman"/>
          <w:color w:val="222222"/>
          <w:sz w:val="28"/>
          <w:szCs w:val="28"/>
          <w:shd w:val="clear" w:color="auto" w:fill="FFFFFF"/>
          <w:lang w:val="uk-UA"/>
        </w:rPr>
        <w:t> </w:t>
      </w:r>
      <w:r w:rsidRPr="000F4442">
        <w:rPr>
          <w:rFonts w:ascii="Times New Roman" w:hAnsi="Times New Roman" w:cs="Times New Roman"/>
          <w:color w:val="222222"/>
          <w:sz w:val="28"/>
          <w:szCs w:val="28"/>
          <w:shd w:val="clear" w:color="auto" w:fill="FFFFFF"/>
        </w:rPr>
        <w:t>: опыт сравнительного изучения славянских преданий и верований в связи с</w:t>
      </w:r>
      <w:r>
        <w:rPr>
          <w:rFonts w:ascii="Times New Roman" w:hAnsi="Times New Roman" w:cs="Times New Roman"/>
          <w:color w:val="222222"/>
          <w:sz w:val="28"/>
          <w:szCs w:val="28"/>
          <w:shd w:val="clear" w:color="auto" w:fill="FFFFFF"/>
          <w:lang w:val="uk-UA"/>
        </w:rPr>
        <w:t> </w:t>
      </w:r>
      <w:r w:rsidRPr="000F4442">
        <w:rPr>
          <w:rFonts w:ascii="Times New Roman" w:hAnsi="Times New Roman" w:cs="Times New Roman"/>
          <w:color w:val="222222"/>
          <w:sz w:val="28"/>
          <w:szCs w:val="28"/>
          <w:shd w:val="clear" w:color="auto" w:fill="FFFFFF"/>
        </w:rPr>
        <w:t>мифическими сказаниями других родственных народов</w:t>
      </w:r>
      <w:r>
        <w:rPr>
          <w:rFonts w:ascii="Times New Roman" w:hAnsi="Times New Roman" w:cs="Times New Roman"/>
          <w:color w:val="222222"/>
          <w:sz w:val="28"/>
          <w:szCs w:val="28"/>
          <w:shd w:val="clear" w:color="auto" w:fill="FFFFFF"/>
          <w:lang w:val="uk-UA"/>
        </w:rPr>
        <w:t> </w:t>
      </w:r>
      <w:r w:rsidRPr="000F4442">
        <w:rPr>
          <w:rFonts w:ascii="Times New Roman" w:hAnsi="Times New Roman" w:cs="Times New Roman"/>
          <w:color w:val="222222"/>
          <w:sz w:val="28"/>
          <w:szCs w:val="28"/>
          <w:shd w:val="clear" w:color="auto" w:fill="FFFFFF"/>
        </w:rPr>
        <w:t>: в 3</w:t>
      </w:r>
      <w:r>
        <w:rPr>
          <w:rFonts w:ascii="Times New Roman" w:hAnsi="Times New Roman" w:cs="Times New Roman"/>
          <w:color w:val="222222"/>
          <w:sz w:val="28"/>
          <w:szCs w:val="28"/>
          <w:shd w:val="clear" w:color="auto" w:fill="FFFFFF"/>
          <w:lang w:val="uk-UA"/>
        </w:rPr>
        <w:t> </w:t>
      </w:r>
      <w:r w:rsidRPr="000F4442">
        <w:rPr>
          <w:rFonts w:ascii="Times New Roman" w:hAnsi="Times New Roman" w:cs="Times New Roman"/>
          <w:color w:val="222222"/>
          <w:sz w:val="28"/>
          <w:szCs w:val="28"/>
          <w:shd w:val="clear" w:color="auto" w:fill="FFFFFF"/>
        </w:rPr>
        <w:t>т. Москва</w:t>
      </w:r>
      <w:r>
        <w:rPr>
          <w:rFonts w:ascii="Times New Roman" w:hAnsi="Times New Roman" w:cs="Times New Roman"/>
          <w:color w:val="222222"/>
          <w:sz w:val="28"/>
          <w:szCs w:val="28"/>
          <w:shd w:val="clear" w:color="auto" w:fill="FFFFFF"/>
          <w:lang w:val="uk-UA"/>
        </w:rPr>
        <w:t> </w:t>
      </w:r>
      <w:r w:rsidRPr="000F4442">
        <w:rPr>
          <w:rFonts w:ascii="Times New Roman" w:hAnsi="Times New Roman" w:cs="Times New Roman"/>
          <w:color w:val="222222"/>
          <w:sz w:val="28"/>
          <w:szCs w:val="28"/>
          <w:shd w:val="clear" w:color="auto" w:fill="FFFFFF"/>
        </w:rPr>
        <w:t>: Современный писатель, 1995. ISBN 5-265-03305-</w:t>
      </w:r>
      <w:r>
        <w:rPr>
          <w:rFonts w:ascii="Times New Roman" w:hAnsi="Times New Roman" w:cs="Times New Roman"/>
          <w:color w:val="222222"/>
          <w:sz w:val="28"/>
          <w:szCs w:val="28"/>
          <w:shd w:val="clear" w:color="auto" w:fill="FFFFFF"/>
          <w:lang w:val="uk-UA"/>
        </w:rPr>
        <w:t>Х</w:t>
      </w:r>
    </w:p>
    <w:p w:rsidR="007458DF" w:rsidRPr="00A73C31" w:rsidRDefault="007458DF" w:rsidP="007458DF">
      <w:pPr>
        <w:spacing w:after="0" w:line="360" w:lineRule="auto"/>
        <w:ind w:firstLine="709"/>
        <w:jc w:val="both"/>
        <w:rPr>
          <w:rFonts w:ascii="Times New Roman" w:hAnsi="Times New Roman" w:cs="Times New Roman"/>
          <w:sz w:val="28"/>
          <w:szCs w:val="28"/>
        </w:rPr>
      </w:pPr>
      <w:r>
        <w:rPr>
          <w:rFonts w:ascii="Times New Roman" w:eastAsia="Times New Roman" w:hAnsi="Times New Roman" w:cs="Times New Roman"/>
          <w:sz w:val="28"/>
          <w:szCs w:val="28"/>
          <w:lang w:val="uk-UA"/>
        </w:rPr>
        <w:t>3. </w:t>
      </w:r>
      <w:r w:rsidRPr="002D51D8">
        <w:rPr>
          <w:rFonts w:ascii="Times New Roman" w:eastAsia="Times New Roman" w:hAnsi="Times New Roman" w:cs="Times New Roman"/>
          <w:sz w:val="28"/>
          <w:szCs w:val="28"/>
        </w:rPr>
        <w:t>Ахмерова Л. Р. Функциональные особенности слов с общим значением времени в современном русском языке</w:t>
      </w:r>
      <w:r>
        <w:rPr>
          <w:rFonts w:ascii="Times New Roman" w:eastAsia="Times New Roman" w:hAnsi="Times New Roman" w:cs="Times New Roman"/>
          <w:sz w:val="28"/>
          <w:szCs w:val="28"/>
        </w:rPr>
        <w:t xml:space="preserve"> </w:t>
      </w:r>
      <w:r w:rsidRPr="002D51D8">
        <w:rPr>
          <w:rFonts w:ascii="Times New Roman" w:eastAsia="Times New Roman" w:hAnsi="Times New Roman" w:cs="Times New Roman"/>
          <w:sz w:val="28"/>
          <w:szCs w:val="28"/>
        </w:rPr>
        <w:t>: автореф. дис. ... канд. филол. наук. Казань, 2004. 22 с.</w:t>
      </w:r>
    </w:p>
    <w:p w:rsidR="007458DF" w:rsidRPr="00273A8E" w:rsidRDefault="007458DF" w:rsidP="007458DF">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4. </w:t>
      </w:r>
      <w:r w:rsidRPr="00273A8E">
        <w:rPr>
          <w:rFonts w:ascii="Times New Roman" w:hAnsi="Times New Roman" w:cs="Times New Roman"/>
          <w:sz w:val="28"/>
          <w:szCs w:val="28"/>
        </w:rPr>
        <w:t>Аюпова</w:t>
      </w:r>
      <w:r>
        <w:rPr>
          <w:rFonts w:ascii="Times New Roman" w:hAnsi="Times New Roman" w:cs="Times New Roman"/>
          <w:sz w:val="28"/>
          <w:szCs w:val="28"/>
          <w:lang w:val="uk-UA"/>
        </w:rPr>
        <w:t> </w:t>
      </w:r>
      <w:r w:rsidRPr="00273A8E">
        <w:rPr>
          <w:rFonts w:ascii="Times New Roman" w:hAnsi="Times New Roman" w:cs="Times New Roman"/>
          <w:sz w:val="28"/>
          <w:szCs w:val="28"/>
        </w:rPr>
        <w:t>С.</w:t>
      </w:r>
      <w:r>
        <w:rPr>
          <w:rFonts w:ascii="Times New Roman" w:hAnsi="Times New Roman" w:cs="Times New Roman"/>
          <w:sz w:val="28"/>
          <w:szCs w:val="28"/>
          <w:lang w:val="uk-UA"/>
        </w:rPr>
        <w:t> </w:t>
      </w:r>
      <w:r w:rsidRPr="00273A8E">
        <w:rPr>
          <w:rFonts w:ascii="Times New Roman" w:hAnsi="Times New Roman" w:cs="Times New Roman"/>
          <w:sz w:val="28"/>
          <w:szCs w:val="28"/>
        </w:rPr>
        <w:t>Б. Дискурс художественной литературы и языковая художественная картина мира</w:t>
      </w:r>
      <w:r w:rsidRPr="00AD5B18">
        <w:rPr>
          <w:rFonts w:ascii="Times New Roman" w:hAnsi="Times New Roman" w:cs="Times New Roman"/>
          <w:sz w:val="28"/>
          <w:szCs w:val="28"/>
        </w:rPr>
        <w:t>.</w:t>
      </w:r>
      <w:r w:rsidRPr="00273A8E">
        <w:rPr>
          <w:rFonts w:ascii="Times New Roman" w:hAnsi="Times New Roman" w:cs="Times New Roman"/>
          <w:sz w:val="28"/>
          <w:szCs w:val="28"/>
        </w:rPr>
        <w:t xml:space="preserve"> Дискурс</w:t>
      </w:r>
      <w:r w:rsidRPr="00AD5B18">
        <w:rPr>
          <w:rFonts w:ascii="Times New Roman" w:hAnsi="Times New Roman" w:cs="Times New Roman"/>
          <w:sz w:val="28"/>
          <w:szCs w:val="28"/>
        </w:rPr>
        <w:t xml:space="preserve"> </w:t>
      </w:r>
      <w:r w:rsidRPr="00273A8E">
        <w:rPr>
          <w:rFonts w:ascii="Times New Roman" w:hAnsi="Times New Roman" w:cs="Times New Roman"/>
          <w:sz w:val="28"/>
          <w:szCs w:val="28"/>
        </w:rPr>
        <w:t>: проблемы функционирования, анализа, интерпретации</w:t>
      </w:r>
      <w:r>
        <w:rPr>
          <w:rFonts w:ascii="Times New Roman" w:hAnsi="Times New Roman" w:cs="Times New Roman"/>
          <w:sz w:val="28"/>
          <w:szCs w:val="28"/>
          <w:lang w:val="uk-UA"/>
        </w:rPr>
        <w:t> </w:t>
      </w:r>
      <w:r w:rsidRPr="00273A8E">
        <w:rPr>
          <w:rFonts w:ascii="Times New Roman" w:hAnsi="Times New Roman" w:cs="Times New Roman"/>
          <w:sz w:val="28"/>
          <w:szCs w:val="28"/>
        </w:rPr>
        <w:t xml:space="preserve">: Мат-лы Междунар. </w:t>
      </w:r>
      <w:r>
        <w:rPr>
          <w:rFonts w:ascii="Times New Roman" w:hAnsi="Times New Roman" w:cs="Times New Roman"/>
          <w:sz w:val="28"/>
          <w:szCs w:val="28"/>
        </w:rPr>
        <w:t>з</w:t>
      </w:r>
      <w:r w:rsidRPr="00273A8E">
        <w:rPr>
          <w:rFonts w:ascii="Times New Roman" w:hAnsi="Times New Roman" w:cs="Times New Roman"/>
          <w:sz w:val="28"/>
          <w:szCs w:val="28"/>
        </w:rPr>
        <w:t>аоч</w:t>
      </w:r>
      <w:r w:rsidRPr="00AD5B18">
        <w:rPr>
          <w:rFonts w:ascii="Times New Roman" w:hAnsi="Times New Roman" w:cs="Times New Roman"/>
          <w:sz w:val="28"/>
          <w:szCs w:val="28"/>
        </w:rPr>
        <w:t>.</w:t>
      </w:r>
      <w:r w:rsidRPr="00273A8E">
        <w:rPr>
          <w:rFonts w:ascii="Times New Roman" w:hAnsi="Times New Roman" w:cs="Times New Roman"/>
          <w:sz w:val="28"/>
          <w:szCs w:val="28"/>
        </w:rPr>
        <w:t xml:space="preserve"> науч. конф. (г.</w:t>
      </w:r>
      <w:r>
        <w:rPr>
          <w:rFonts w:ascii="Times New Roman" w:hAnsi="Times New Roman" w:cs="Times New Roman"/>
          <w:sz w:val="28"/>
          <w:szCs w:val="28"/>
          <w:lang w:val="uk-UA"/>
        </w:rPr>
        <w:t> </w:t>
      </w:r>
      <w:r w:rsidRPr="00273A8E">
        <w:rPr>
          <w:rFonts w:ascii="Times New Roman" w:hAnsi="Times New Roman" w:cs="Times New Roman"/>
          <w:sz w:val="28"/>
          <w:szCs w:val="28"/>
        </w:rPr>
        <w:t>Караганда, 20 апр</w:t>
      </w:r>
      <w:r>
        <w:rPr>
          <w:rFonts w:ascii="Times New Roman" w:hAnsi="Times New Roman" w:cs="Times New Roman"/>
          <w:sz w:val="28"/>
          <w:szCs w:val="28"/>
        </w:rPr>
        <w:t>еля</w:t>
      </w:r>
      <w:r w:rsidRPr="00273A8E">
        <w:rPr>
          <w:rFonts w:ascii="Times New Roman" w:hAnsi="Times New Roman" w:cs="Times New Roman"/>
          <w:sz w:val="28"/>
          <w:szCs w:val="28"/>
        </w:rPr>
        <w:t xml:space="preserve"> 2009 г.). Караганда</w:t>
      </w:r>
      <w:r>
        <w:rPr>
          <w:rFonts w:ascii="Times New Roman" w:hAnsi="Times New Roman" w:cs="Times New Roman"/>
          <w:sz w:val="28"/>
          <w:szCs w:val="28"/>
          <w:lang w:val="uk-UA"/>
        </w:rPr>
        <w:t> </w:t>
      </w:r>
      <w:r w:rsidRPr="00273A8E">
        <w:rPr>
          <w:rFonts w:ascii="Times New Roman" w:hAnsi="Times New Roman" w:cs="Times New Roman"/>
          <w:sz w:val="28"/>
          <w:szCs w:val="28"/>
        </w:rPr>
        <w:t>: Центр гуманитарных исследований, 2009. С.</w:t>
      </w:r>
      <w:r>
        <w:rPr>
          <w:rFonts w:ascii="Times New Roman" w:hAnsi="Times New Roman" w:cs="Times New Roman"/>
          <w:sz w:val="28"/>
          <w:szCs w:val="28"/>
          <w:lang w:val="uk-UA"/>
        </w:rPr>
        <w:t> </w:t>
      </w:r>
      <w:r w:rsidRPr="00273A8E">
        <w:rPr>
          <w:rFonts w:ascii="Times New Roman" w:hAnsi="Times New Roman" w:cs="Times New Roman"/>
          <w:sz w:val="28"/>
          <w:szCs w:val="28"/>
        </w:rPr>
        <w:t>83–87.</w:t>
      </w:r>
    </w:p>
    <w:p w:rsidR="007458DF" w:rsidRPr="000F3A8D" w:rsidRDefault="007458DF" w:rsidP="007458DF">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uk-UA"/>
        </w:rPr>
        <w:t>5. </w:t>
      </w:r>
      <w:r w:rsidRPr="002D51D8">
        <w:rPr>
          <w:rFonts w:ascii="Times New Roman" w:eastAsia="Times New Roman" w:hAnsi="Times New Roman" w:cs="Times New Roman"/>
          <w:sz w:val="28"/>
          <w:szCs w:val="28"/>
        </w:rPr>
        <w:t>Бадертдинова Л. А. Семантика и сочетаемость имен-названий времен и месяцев года в языке произведений И. А. Бунина: автореф. дис. ... канд. филол. наук. Казань, 2004. 23 с.</w:t>
      </w:r>
    </w:p>
    <w:p w:rsidR="007458DF" w:rsidRPr="00697FFC" w:rsidRDefault="007458DF" w:rsidP="007458DF">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uk-UA"/>
        </w:rPr>
        <w:t>6. </w:t>
      </w:r>
      <w:r w:rsidRPr="002D51D8">
        <w:rPr>
          <w:rFonts w:ascii="Times New Roman" w:eastAsia="Times New Roman" w:hAnsi="Times New Roman" w:cs="Times New Roman"/>
          <w:sz w:val="28"/>
          <w:szCs w:val="28"/>
        </w:rPr>
        <w:t>Бансимба М. Концепт «время» в языковой картине мира (на материале тр</w:t>
      </w:r>
      <w:r>
        <w:rPr>
          <w:rFonts w:ascii="Times New Roman" w:eastAsia="Times New Roman" w:hAnsi="Times New Roman" w:cs="Times New Roman"/>
          <w:sz w:val="28"/>
          <w:szCs w:val="28"/>
        </w:rPr>
        <w:t>ё</w:t>
      </w:r>
      <w:r w:rsidRPr="002D51D8">
        <w:rPr>
          <w:rFonts w:ascii="Times New Roman" w:eastAsia="Times New Roman" w:hAnsi="Times New Roman" w:cs="Times New Roman"/>
          <w:sz w:val="28"/>
          <w:szCs w:val="28"/>
        </w:rPr>
        <w:t>х языков: русского, французского и лингала)</w:t>
      </w:r>
      <w:r>
        <w:rPr>
          <w:rFonts w:ascii="Times New Roman" w:eastAsia="Times New Roman" w:hAnsi="Times New Roman" w:cs="Times New Roman"/>
          <w:sz w:val="28"/>
          <w:szCs w:val="28"/>
        </w:rPr>
        <w:t>.</w:t>
      </w:r>
      <w:r w:rsidRPr="002D51D8">
        <w:rPr>
          <w:rFonts w:ascii="Times New Roman" w:eastAsia="Times New Roman" w:hAnsi="Times New Roman" w:cs="Times New Roman"/>
          <w:sz w:val="28"/>
          <w:szCs w:val="28"/>
        </w:rPr>
        <w:t xml:space="preserve"> Научная мысль Кавказа</w:t>
      </w:r>
      <w:r>
        <w:rPr>
          <w:rFonts w:ascii="Times New Roman" w:eastAsia="Times New Roman" w:hAnsi="Times New Roman" w:cs="Times New Roman"/>
          <w:sz w:val="28"/>
          <w:szCs w:val="28"/>
        </w:rPr>
        <w:t>.</w:t>
      </w:r>
      <w:r w:rsidRPr="002D51D8">
        <w:rPr>
          <w:rFonts w:ascii="Times New Roman" w:eastAsia="Times New Roman" w:hAnsi="Times New Roman" w:cs="Times New Roman"/>
          <w:sz w:val="28"/>
          <w:szCs w:val="28"/>
        </w:rPr>
        <w:t xml:space="preserve"> 2007. №</w:t>
      </w:r>
      <w:r>
        <w:rPr>
          <w:rFonts w:ascii="Times New Roman" w:eastAsia="Times New Roman" w:hAnsi="Times New Roman" w:cs="Times New Roman"/>
          <w:sz w:val="28"/>
          <w:szCs w:val="28"/>
        </w:rPr>
        <w:t xml:space="preserve"> </w:t>
      </w:r>
      <w:r w:rsidRPr="002D51D8">
        <w:rPr>
          <w:rFonts w:ascii="Times New Roman" w:eastAsia="Times New Roman" w:hAnsi="Times New Roman" w:cs="Times New Roman"/>
          <w:sz w:val="28"/>
          <w:szCs w:val="28"/>
        </w:rPr>
        <w:t>4. С. 72</w:t>
      </w:r>
      <w:r>
        <w:rPr>
          <w:rFonts w:ascii="Times New Roman" w:eastAsia="Times New Roman" w:hAnsi="Times New Roman" w:cs="Times New Roman"/>
          <w:sz w:val="28"/>
          <w:szCs w:val="28"/>
        </w:rPr>
        <w:t>–</w:t>
      </w:r>
      <w:r w:rsidRPr="002D51D8">
        <w:rPr>
          <w:rFonts w:ascii="Times New Roman" w:eastAsia="Times New Roman" w:hAnsi="Times New Roman" w:cs="Times New Roman"/>
          <w:sz w:val="28"/>
          <w:szCs w:val="28"/>
        </w:rPr>
        <w:t>77.</w:t>
      </w:r>
    </w:p>
    <w:p w:rsidR="007458DF" w:rsidRPr="00FE6E43" w:rsidRDefault="007458DF" w:rsidP="007458DF">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uk-UA"/>
        </w:rPr>
        <w:t>7. </w:t>
      </w:r>
      <w:r w:rsidRPr="002D51D8">
        <w:rPr>
          <w:rFonts w:ascii="Times New Roman" w:eastAsia="Times New Roman" w:hAnsi="Times New Roman" w:cs="Times New Roman"/>
          <w:sz w:val="28"/>
          <w:szCs w:val="28"/>
        </w:rPr>
        <w:t>Баруздина</w:t>
      </w:r>
      <w:r>
        <w:rPr>
          <w:rFonts w:ascii="Times New Roman" w:eastAsia="Times New Roman" w:hAnsi="Times New Roman" w:cs="Times New Roman"/>
          <w:sz w:val="28"/>
          <w:szCs w:val="28"/>
          <w:lang w:val="uk-UA"/>
        </w:rPr>
        <w:t> </w:t>
      </w:r>
      <w:r w:rsidRPr="002D51D8">
        <w:rPr>
          <w:rFonts w:ascii="Times New Roman" w:eastAsia="Times New Roman" w:hAnsi="Times New Roman" w:cs="Times New Roman"/>
          <w:sz w:val="28"/>
          <w:szCs w:val="28"/>
        </w:rPr>
        <w:t>С.</w:t>
      </w:r>
      <w:r>
        <w:rPr>
          <w:rFonts w:ascii="Times New Roman" w:eastAsia="Times New Roman" w:hAnsi="Times New Roman" w:cs="Times New Roman"/>
          <w:sz w:val="28"/>
          <w:szCs w:val="28"/>
          <w:lang w:val="uk-UA"/>
        </w:rPr>
        <w:t> </w:t>
      </w:r>
      <w:r w:rsidRPr="002D51D8">
        <w:rPr>
          <w:rFonts w:ascii="Times New Roman" w:eastAsia="Times New Roman" w:hAnsi="Times New Roman" w:cs="Times New Roman"/>
          <w:sz w:val="28"/>
          <w:szCs w:val="28"/>
        </w:rPr>
        <w:t>А. Время как лингвокультурный концепт</w:t>
      </w:r>
      <w:r>
        <w:rPr>
          <w:rFonts w:ascii="Times New Roman" w:eastAsia="Times New Roman" w:hAnsi="Times New Roman" w:cs="Times New Roman"/>
          <w:sz w:val="28"/>
          <w:szCs w:val="28"/>
        </w:rPr>
        <w:t>.</w:t>
      </w:r>
      <w:r w:rsidRPr="002D51D8">
        <w:rPr>
          <w:rFonts w:ascii="Times New Roman" w:eastAsia="Times New Roman" w:hAnsi="Times New Roman" w:cs="Times New Roman"/>
          <w:sz w:val="28"/>
          <w:szCs w:val="28"/>
        </w:rPr>
        <w:t xml:space="preserve"> </w:t>
      </w:r>
      <w:r w:rsidRPr="002D51D8">
        <w:rPr>
          <w:rFonts w:ascii="Times New Roman" w:eastAsia="Times New Roman" w:hAnsi="Times New Roman" w:cs="Times New Roman"/>
          <w:i/>
          <w:iCs/>
          <w:sz w:val="28"/>
          <w:szCs w:val="28"/>
        </w:rPr>
        <w:t>Вестник Челябинского гос. университета</w:t>
      </w:r>
      <w:r>
        <w:rPr>
          <w:rFonts w:ascii="Times New Roman" w:eastAsia="Times New Roman" w:hAnsi="Times New Roman" w:cs="Times New Roman"/>
          <w:sz w:val="28"/>
          <w:szCs w:val="28"/>
        </w:rPr>
        <w:t>.</w:t>
      </w:r>
      <w:r w:rsidRPr="002D51D8">
        <w:rPr>
          <w:rFonts w:ascii="Times New Roman" w:eastAsia="Times New Roman" w:hAnsi="Times New Roman" w:cs="Times New Roman"/>
          <w:sz w:val="28"/>
          <w:szCs w:val="28"/>
        </w:rPr>
        <w:t xml:space="preserve"> 2007. № 15. С. 20</w:t>
      </w:r>
      <w:r>
        <w:rPr>
          <w:rFonts w:ascii="Times New Roman" w:eastAsia="Times New Roman" w:hAnsi="Times New Roman" w:cs="Times New Roman"/>
          <w:sz w:val="28"/>
          <w:szCs w:val="28"/>
        </w:rPr>
        <w:t>–</w:t>
      </w:r>
      <w:r w:rsidRPr="002D51D8">
        <w:rPr>
          <w:rFonts w:ascii="Times New Roman" w:eastAsia="Times New Roman" w:hAnsi="Times New Roman" w:cs="Times New Roman"/>
          <w:sz w:val="28"/>
          <w:szCs w:val="28"/>
        </w:rPr>
        <w:t>26.</w:t>
      </w:r>
    </w:p>
    <w:p w:rsidR="007458DF" w:rsidRDefault="007458DF" w:rsidP="007458DF">
      <w:pPr>
        <w:snapToGrid w:val="0"/>
        <w:spacing w:after="0" w:line="360" w:lineRule="auto"/>
        <w:ind w:firstLine="709"/>
        <w:jc w:val="both"/>
        <w:rPr>
          <w:rFonts w:ascii="Times New Roman" w:eastAsia="Times New Roman" w:hAnsi="Times New Roman" w:cs="Times New Roman"/>
          <w:sz w:val="28"/>
          <w:szCs w:val="28"/>
        </w:rPr>
      </w:pPr>
      <w:r>
        <w:rPr>
          <w:rFonts w:ascii="Times New Roman" w:hAnsi="Times New Roman" w:cs="Times New Roman"/>
          <w:sz w:val="28"/>
          <w:lang w:val="uk-UA"/>
        </w:rPr>
        <w:t>8. </w:t>
      </w:r>
      <w:r w:rsidRPr="00825F3C">
        <w:rPr>
          <w:rFonts w:ascii="Times New Roman" w:hAnsi="Times New Roman" w:cs="Times New Roman"/>
          <w:sz w:val="28"/>
        </w:rPr>
        <w:t>Большой толковый словарь русского языка / Сост. и гл. ред. С.</w:t>
      </w:r>
      <w:r>
        <w:rPr>
          <w:rFonts w:ascii="Times New Roman" w:hAnsi="Times New Roman" w:cs="Times New Roman"/>
          <w:sz w:val="28"/>
          <w:lang w:val="uk-UA"/>
        </w:rPr>
        <w:t> </w:t>
      </w:r>
      <w:r w:rsidRPr="00825F3C">
        <w:rPr>
          <w:rFonts w:ascii="Times New Roman" w:hAnsi="Times New Roman" w:cs="Times New Roman"/>
          <w:sz w:val="28"/>
        </w:rPr>
        <w:t>А.</w:t>
      </w:r>
      <w:r>
        <w:rPr>
          <w:rFonts w:ascii="Times New Roman" w:hAnsi="Times New Roman" w:cs="Times New Roman"/>
          <w:sz w:val="28"/>
          <w:lang w:val="uk-UA"/>
        </w:rPr>
        <w:t> </w:t>
      </w:r>
      <w:r w:rsidRPr="00825F3C">
        <w:rPr>
          <w:rFonts w:ascii="Times New Roman" w:hAnsi="Times New Roman" w:cs="Times New Roman"/>
          <w:sz w:val="28"/>
        </w:rPr>
        <w:t>Кузнецов. Москва</w:t>
      </w:r>
      <w:r>
        <w:rPr>
          <w:rFonts w:ascii="Times New Roman" w:hAnsi="Times New Roman" w:cs="Times New Roman"/>
          <w:sz w:val="28"/>
          <w:lang w:val="uk-UA"/>
        </w:rPr>
        <w:t> </w:t>
      </w:r>
      <w:r w:rsidRPr="00825F3C">
        <w:rPr>
          <w:rFonts w:ascii="Times New Roman" w:hAnsi="Times New Roman" w:cs="Times New Roman"/>
          <w:sz w:val="28"/>
        </w:rPr>
        <w:t>: Языки русской культуры, 1998. 1536 с.</w:t>
      </w:r>
    </w:p>
    <w:p w:rsidR="007458DF" w:rsidRDefault="007458DF" w:rsidP="007458DF">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uk-UA"/>
        </w:rPr>
        <w:t>9. </w:t>
      </w:r>
      <w:r w:rsidRPr="00A569A6">
        <w:rPr>
          <w:rFonts w:ascii="Times New Roman" w:eastAsia="Times New Roman" w:hAnsi="Times New Roman" w:cs="Times New Roman"/>
          <w:sz w:val="28"/>
          <w:szCs w:val="28"/>
        </w:rPr>
        <w:t>Бондарко</w:t>
      </w:r>
      <w:r>
        <w:rPr>
          <w:rFonts w:ascii="Times New Roman" w:eastAsia="Times New Roman" w:hAnsi="Times New Roman" w:cs="Times New Roman"/>
          <w:sz w:val="28"/>
          <w:szCs w:val="28"/>
        </w:rPr>
        <w:t> А. </w:t>
      </w:r>
      <w:r w:rsidRPr="00A569A6">
        <w:rPr>
          <w:rFonts w:ascii="Times New Roman" w:eastAsia="Times New Roman" w:hAnsi="Times New Roman" w:cs="Times New Roman"/>
          <w:sz w:val="28"/>
          <w:szCs w:val="28"/>
        </w:rPr>
        <w:t>В. Теория Функциональной грамматики</w:t>
      </w:r>
      <w:r>
        <w:rPr>
          <w:rFonts w:ascii="Times New Roman" w:eastAsia="Times New Roman" w:hAnsi="Times New Roman" w:cs="Times New Roman"/>
          <w:sz w:val="28"/>
          <w:szCs w:val="28"/>
        </w:rPr>
        <w:t>. Т</w:t>
      </w:r>
      <w:r w:rsidRPr="00A569A6">
        <w:rPr>
          <w:rFonts w:ascii="Times New Roman" w:eastAsia="Times New Roman" w:hAnsi="Times New Roman" w:cs="Times New Roman"/>
          <w:sz w:val="28"/>
          <w:szCs w:val="28"/>
        </w:rPr>
        <w:t>емпоральность. Модальность. Л</w:t>
      </w:r>
      <w:r>
        <w:rPr>
          <w:rFonts w:ascii="Times New Roman" w:eastAsia="Times New Roman" w:hAnsi="Times New Roman" w:cs="Times New Roman"/>
          <w:sz w:val="28"/>
          <w:szCs w:val="28"/>
        </w:rPr>
        <w:t>енинград : Наука</w:t>
      </w:r>
      <w:r w:rsidRPr="00A569A6">
        <w:rPr>
          <w:rFonts w:ascii="Times New Roman" w:eastAsia="Times New Roman" w:hAnsi="Times New Roman" w:cs="Times New Roman"/>
          <w:sz w:val="28"/>
          <w:szCs w:val="28"/>
        </w:rPr>
        <w:t>, 1990.</w:t>
      </w:r>
      <w:r>
        <w:rPr>
          <w:rFonts w:ascii="Times New Roman" w:eastAsia="Times New Roman" w:hAnsi="Times New Roman" w:cs="Times New Roman"/>
          <w:sz w:val="28"/>
          <w:szCs w:val="28"/>
        </w:rPr>
        <w:t xml:space="preserve"> 264 с.</w:t>
      </w:r>
    </w:p>
    <w:p w:rsidR="007458DF" w:rsidRPr="007875C8" w:rsidRDefault="007458DF" w:rsidP="007458DF">
      <w:pPr>
        <w:spacing w:after="0" w:line="360" w:lineRule="auto"/>
        <w:ind w:firstLine="709"/>
        <w:jc w:val="both"/>
        <w:rPr>
          <w:rFonts w:ascii="Times New Roman" w:eastAsia="Times New Roman" w:hAnsi="Times New Roman" w:cs="Times New Roman"/>
          <w:spacing w:val="-6"/>
          <w:sz w:val="28"/>
          <w:szCs w:val="28"/>
        </w:rPr>
      </w:pPr>
      <w:r w:rsidRPr="007875C8">
        <w:rPr>
          <w:rFonts w:ascii="Times New Roman" w:eastAsia="Times New Roman" w:hAnsi="Times New Roman" w:cs="Times New Roman"/>
          <w:spacing w:val="-6"/>
          <w:sz w:val="28"/>
          <w:szCs w:val="28"/>
          <w:lang w:val="uk-UA"/>
        </w:rPr>
        <w:t>10. </w:t>
      </w:r>
      <w:r w:rsidRPr="007875C8">
        <w:rPr>
          <w:rFonts w:ascii="Times New Roman" w:eastAsia="Times New Roman" w:hAnsi="Times New Roman" w:cs="Times New Roman"/>
          <w:spacing w:val="-6"/>
          <w:sz w:val="28"/>
          <w:szCs w:val="28"/>
        </w:rPr>
        <w:t>Борисова</w:t>
      </w:r>
      <w:r>
        <w:rPr>
          <w:rFonts w:ascii="Times New Roman" w:eastAsia="Times New Roman" w:hAnsi="Times New Roman" w:cs="Times New Roman"/>
          <w:spacing w:val="-6"/>
          <w:sz w:val="28"/>
          <w:szCs w:val="28"/>
          <w:lang w:val="uk-UA"/>
        </w:rPr>
        <w:t> </w:t>
      </w:r>
      <w:r w:rsidRPr="007875C8">
        <w:rPr>
          <w:rFonts w:ascii="Times New Roman" w:eastAsia="Times New Roman" w:hAnsi="Times New Roman" w:cs="Times New Roman"/>
          <w:spacing w:val="-6"/>
          <w:sz w:val="28"/>
          <w:szCs w:val="28"/>
        </w:rPr>
        <w:t>Л.</w:t>
      </w:r>
      <w:r>
        <w:rPr>
          <w:rFonts w:ascii="Times New Roman" w:eastAsia="Times New Roman" w:hAnsi="Times New Roman" w:cs="Times New Roman"/>
          <w:spacing w:val="-6"/>
          <w:sz w:val="28"/>
          <w:szCs w:val="28"/>
          <w:lang w:val="uk-UA"/>
        </w:rPr>
        <w:t> </w:t>
      </w:r>
      <w:r w:rsidRPr="007875C8">
        <w:rPr>
          <w:rFonts w:ascii="Times New Roman" w:eastAsia="Times New Roman" w:hAnsi="Times New Roman" w:cs="Times New Roman"/>
          <w:spacing w:val="-6"/>
          <w:sz w:val="28"/>
          <w:szCs w:val="28"/>
        </w:rPr>
        <w:t xml:space="preserve">В. Концептосфера «Времена года» в традиционной русской лингвокультуре. </w:t>
      </w:r>
      <w:r w:rsidRPr="007875C8">
        <w:rPr>
          <w:rFonts w:ascii="Times New Roman" w:eastAsia="Times New Roman" w:hAnsi="Times New Roman" w:cs="Times New Roman"/>
          <w:i/>
          <w:iCs/>
          <w:spacing w:val="-6"/>
          <w:sz w:val="28"/>
          <w:szCs w:val="28"/>
        </w:rPr>
        <w:t>Вестник Вятского гос. гуманитарного унив</w:t>
      </w:r>
      <w:r w:rsidRPr="007875C8">
        <w:rPr>
          <w:rFonts w:ascii="Times New Roman" w:eastAsia="Times New Roman" w:hAnsi="Times New Roman" w:cs="Times New Roman"/>
          <w:spacing w:val="-6"/>
          <w:sz w:val="28"/>
          <w:szCs w:val="28"/>
        </w:rPr>
        <w:t>. 2012. №</w:t>
      </w:r>
      <w:r w:rsidRPr="007875C8">
        <w:rPr>
          <w:rFonts w:ascii="Times New Roman" w:eastAsia="Times New Roman" w:hAnsi="Times New Roman" w:cs="Times New Roman"/>
          <w:spacing w:val="-6"/>
          <w:sz w:val="28"/>
          <w:szCs w:val="28"/>
          <w:lang w:val="uk-UA"/>
        </w:rPr>
        <w:t> </w:t>
      </w:r>
      <w:r w:rsidRPr="007875C8">
        <w:rPr>
          <w:rFonts w:ascii="Times New Roman" w:eastAsia="Times New Roman" w:hAnsi="Times New Roman" w:cs="Times New Roman"/>
          <w:spacing w:val="-6"/>
          <w:sz w:val="28"/>
          <w:szCs w:val="28"/>
        </w:rPr>
        <w:t>2. С.</w:t>
      </w:r>
      <w:r w:rsidRPr="007875C8">
        <w:rPr>
          <w:rFonts w:ascii="Times New Roman" w:eastAsia="Times New Roman" w:hAnsi="Times New Roman" w:cs="Times New Roman"/>
          <w:spacing w:val="-6"/>
          <w:sz w:val="28"/>
          <w:szCs w:val="28"/>
          <w:lang w:val="uk-UA"/>
        </w:rPr>
        <w:t> </w:t>
      </w:r>
      <w:r w:rsidRPr="007875C8">
        <w:rPr>
          <w:rFonts w:ascii="Times New Roman" w:eastAsia="Times New Roman" w:hAnsi="Times New Roman" w:cs="Times New Roman"/>
          <w:spacing w:val="-6"/>
          <w:sz w:val="28"/>
          <w:szCs w:val="28"/>
        </w:rPr>
        <w:t>6–12.</w:t>
      </w:r>
    </w:p>
    <w:p w:rsidR="007458DF" w:rsidRPr="006565F8" w:rsidRDefault="007458DF" w:rsidP="007458DF">
      <w:pPr>
        <w:spacing w:after="0" w:line="360" w:lineRule="auto"/>
        <w:ind w:firstLine="709"/>
        <w:jc w:val="both"/>
        <w:rPr>
          <w:rFonts w:ascii="Times New Roman" w:eastAsia="Times New Roman" w:hAnsi="Times New Roman" w:cs="Times New Roman"/>
          <w:spacing w:val="-4"/>
          <w:sz w:val="28"/>
          <w:szCs w:val="28"/>
        </w:rPr>
      </w:pPr>
      <w:r>
        <w:rPr>
          <w:rFonts w:ascii="Times New Roman" w:eastAsia="Times New Roman" w:hAnsi="Times New Roman" w:cs="Times New Roman"/>
          <w:spacing w:val="-4"/>
          <w:sz w:val="28"/>
          <w:szCs w:val="28"/>
          <w:lang w:val="uk-UA"/>
        </w:rPr>
        <w:lastRenderedPageBreak/>
        <w:t>11. </w:t>
      </w:r>
      <w:r w:rsidRPr="006565F8">
        <w:rPr>
          <w:rFonts w:ascii="Times New Roman" w:eastAsia="Times New Roman" w:hAnsi="Times New Roman" w:cs="Times New Roman"/>
          <w:spacing w:val="-4"/>
          <w:sz w:val="28"/>
          <w:szCs w:val="28"/>
        </w:rPr>
        <w:t>Бровкина</w:t>
      </w:r>
      <w:r>
        <w:rPr>
          <w:rFonts w:ascii="Times New Roman" w:eastAsia="Times New Roman" w:hAnsi="Times New Roman" w:cs="Times New Roman"/>
          <w:spacing w:val="-4"/>
          <w:sz w:val="28"/>
          <w:szCs w:val="28"/>
        </w:rPr>
        <w:t xml:space="preserve"> К. С.</w:t>
      </w:r>
      <w:r w:rsidRPr="006565F8">
        <w:rPr>
          <w:rFonts w:ascii="Times New Roman" w:eastAsia="Times New Roman" w:hAnsi="Times New Roman" w:cs="Times New Roman"/>
          <w:spacing w:val="-4"/>
          <w:sz w:val="28"/>
          <w:szCs w:val="28"/>
        </w:rPr>
        <w:t>, Катышева</w:t>
      </w:r>
      <w:r>
        <w:rPr>
          <w:rFonts w:ascii="Times New Roman" w:eastAsia="Times New Roman" w:hAnsi="Times New Roman" w:cs="Times New Roman"/>
          <w:spacing w:val="-4"/>
          <w:sz w:val="28"/>
          <w:szCs w:val="28"/>
        </w:rPr>
        <w:t xml:space="preserve"> И. А.</w:t>
      </w:r>
      <w:r w:rsidRPr="006565F8">
        <w:rPr>
          <w:rFonts w:ascii="Times New Roman" w:eastAsia="Times New Roman" w:hAnsi="Times New Roman" w:cs="Times New Roman"/>
          <w:spacing w:val="-4"/>
          <w:sz w:val="28"/>
          <w:szCs w:val="28"/>
        </w:rPr>
        <w:t xml:space="preserve"> Весна в </w:t>
      </w:r>
      <w:r>
        <w:rPr>
          <w:rFonts w:ascii="Times New Roman" w:eastAsia="Times New Roman" w:hAnsi="Times New Roman" w:cs="Times New Roman"/>
          <w:spacing w:val="-4"/>
          <w:sz w:val="28"/>
          <w:szCs w:val="28"/>
        </w:rPr>
        <w:t xml:space="preserve">русской языковой </w:t>
      </w:r>
      <w:r w:rsidRPr="006565F8">
        <w:rPr>
          <w:rFonts w:ascii="Times New Roman" w:eastAsia="Times New Roman" w:hAnsi="Times New Roman" w:cs="Times New Roman"/>
          <w:spacing w:val="-4"/>
          <w:sz w:val="28"/>
          <w:szCs w:val="28"/>
        </w:rPr>
        <w:t>картине мира</w:t>
      </w:r>
      <w:r>
        <w:rPr>
          <w:rFonts w:ascii="Times New Roman" w:eastAsia="Times New Roman" w:hAnsi="Times New Roman" w:cs="Times New Roman"/>
          <w:spacing w:val="-4"/>
          <w:sz w:val="28"/>
          <w:szCs w:val="28"/>
        </w:rPr>
        <w:t xml:space="preserve">. </w:t>
      </w:r>
      <w:r w:rsidRPr="006565F8">
        <w:rPr>
          <w:rFonts w:ascii="Times New Roman" w:eastAsia="Times New Roman" w:hAnsi="Times New Roman" w:cs="Times New Roman"/>
          <w:i/>
          <w:iCs/>
          <w:spacing w:val="-4"/>
          <w:sz w:val="28"/>
          <w:szCs w:val="28"/>
        </w:rPr>
        <w:t>Современные научные исследования и инновации</w:t>
      </w:r>
      <w:r>
        <w:rPr>
          <w:rFonts w:ascii="Times New Roman" w:eastAsia="Times New Roman" w:hAnsi="Times New Roman" w:cs="Times New Roman"/>
          <w:spacing w:val="-4"/>
          <w:sz w:val="28"/>
          <w:szCs w:val="28"/>
        </w:rPr>
        <w:t>. 2015. № 10 (54). С. 387–389.</w:t>
      </w:r>
    </w:p>
    <w:p w:rsidR="007458DF" w:rsidRPr="00B4780B" w:rsidRDefault="007458DF" w:rsidP="007458DF">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uk-UA"/>
        </w:rPr>
        <w:t>12. </w:t>
      </w:r>
      <w:r w:rsidRPr="00B4780B">
        <w:rPr>
          <w:rFonts w:ascii="Times New Roman" w:eastAsia="Times New Roman" w:hAnsi="Times New Roman" w:cs="Times New Roman"/>
          <w:sz w:val="28"/>
          <w:szCs w:val="28"/>
        </w:rPr>
        <w:t>Бурдина Е.</w:t>
      </w:r>
      <w:r>
        <w:rPr>
          <w:rFonts w:ascii="Times New Roman" w:eastAsia="Times New Roman" w:hAnsi="Times New Roman" w:cs="Times New Roman"/>
          <w:sz w:val="28"/>
          <w:szCs w:val="28"/>
          <w:lang w:val="uk-UA"/>
        </w:rPr>
        <w:t xml:space="preserve"> </w:t>
      </w:r>
      <w:r w:rsidRPr="00B4780B">
        <w:rPr>
          <w:rFonts w:ascii="Times New Roman" w:eastAsia="Times New Roman" w:hAnsi="Times New Roman" w:cs="Times New Roman"/>
          <w:sz w:val="28"/>
          <w:szCs w:val="28"/>
        </w:rPr>
        <w:t>А. Образ времени сквозь призму языка «женской прозы»</w:t>
      </w:r>
      <w:r>
        <w:rPr>
          <w:rFonts w:ascii="Times New Roman" w:eastAsia="Times New Roman" w:hAnsi="Times New Roman" w:cs="Times New Roman"/>
          <w:sz w:val="28"/>
          <w:szCs w:val="28"/>
          <w:lang w:val="uk-UA"/>
        </w:rPr>
        <w:t>.</w:t>
      </w:r>
      <w:r w:rsidRPr="00B4780B">
        <w:rPr>
          <w:rFonts w:ascii="Times New Roman" w:eastAsia="Times New Roman" w:hAnsi="Times New Roman" w:cs="Times New Roman"/>
          <w:sz w:val="28"/>
          <w:szCs w:val="28"/>
        </w:rPr>
        <w:t xml:space="preserve"> </w:t>
      </w:r>
      <w:r w:rsidRPr="00B4780B">
        <w:rPr>
          <w:rFonts w:ascii="Times New Roman" w:eastAsia="Times New Roman" w:hAnsi="Times New Roman" w:cs="Times New Roman"/>
          <w:i/>
          <w:iCs/>
          <w:sz w:val="28"/>
          <w:szCs w:val="28"/>
        </w:rPr>
        <w:t>Вестник Брянского государственного университета</w:t>
      </w:r>
      <w:r>
        <w:rPr>
          <w:rFonts w:ascii="Times New Roman" w:eastAsia="Times New Roman" w:hAnsi="Times New Roman" w:cs="Times New Roman"/>
          <w:i/>
          <w:iCs/>
          <w:sz w:val="28"/>
          <w:szCs w:val="28"/>
          <w:lang w:val="uk-UA"/>
        </w:rPr>
        <w:t>.</w:t>
      </w:r>
      <w:r w:rsidRPr="00B4780B">
        <w:rPr>
          <w:rFonts w:ascii="Times New Roman" w:eastAsia="Times New Roman" w:hAnsi="Times New Roman" w:cs="Times New Roman"/>
          <w:sz w:val="28"/>
          <w:szCs w:val="28"/>
        </w:rPr>
        <w:t xml:space="preserve"> 2011. №</w:t>
      </w:r>
      <w:r>
        <w:rPr>
          <w:rFonts w:ascii="Times New Roman" w:eastAsia="Times New Roman" w:hAnsi="Times New Roman" w:cs="Times New Roman"/>
          <w:sz w:val="28"/>
          <w:szCs w:val="28"/>
          <w:lang w:val="uk-UA"/>
        </w:rPr>
        <w:t> </w:t>
      </w:r>
      <w:r w:rsidRPr="00B4780B">
        <w:rPr>
          <w:rFonts w:ascii="Times New Roman" w:eastAsia="Times New Roman" w:hAnsi="Times New Roman" w:cs="Times New Roman"/>
          <w:sz w:val="28"/>
          <w:szCs w:val="28"/>
        </w:rPr>
        <w:t>2. С.</w:t>
      </w:r>
      <w:r>
        <w:rPr>
          <w:rFonts w:ascii="Times New Roman" w:eastAsia="Times New Roman" w:hAnsi="Times New Roman" w:cs="Times New Roman"/>
          <w:sz w:val="28"/>
          <w:szCs w:val="28"/>
          <w:lang w:val="uk-UA"/>
        </w:rPr>
        <w:t> </w:t>
      </w:r>
      <w:r w:rsidRPr="00B4780B">
        <w:rPr>
          <w:rFonts w:ascii="Times New Roman" w:eastAsia="Times New Roman" w:hAnsi="Times New Roman" w:cs="Times New Roman"/>
          <w:sz w:val="28"/>
          <w:szCs w:val="28"/>
        </w:rPr>
        <w:t>297</w:t>
      </w:r>
      <w:r>
        <w:rPr>
          <w:rFonts w:ascii="Times New Roman" w:eastAsia="Times New Roman" w:hAnsi="Times New Roman" w:cs="Times New Roman"/>
          <w:sz w:val="28"/>
          <w:szCs w:val="28"/>
        </w:rPr>
        <w:t>–</w:t>
      </w:r>
      <w:r w:rsidRPr="00B4780B">
        <w:rPr>
          <w:rFonts w:ascii="Times New Roman" w:eastAsia="Times New Roman" w:hAnsi="Times New Roman" w:cs="Times New Roman"/>
          <w:sz w:val="28"/>
          <w:szCs w:val="28"/>
        </w:rPr>
        <w:t>306.</w:t>
      </w:r>
    </w:p>
    <w:p w:rsidR="007458DF" w:rsidRDefault="007458DF" w:rsidP="007458DF">
      <w:pPr>
        <w:spacing w:after="0" w:line="360" w:lineRule="auto"/>
        <w:ind w:firstLine="709"/>
        <w:jc w:val="both"/>
        <w:rPr>
          <w:rFonts w:ascii="Times New Roman" w:hAnsi="Times New Roman" w:cs="Times New Roman"/>
          <w:sz w:val="28"/>
          <w:szCs w:val="28"/>
        </w:rPr>
      </w:pPr>
      <w:r>
        <w:rPr>
          <w:rFonts w:asciiTheme="majorBidi" w:hAnsiTheme="majorBidi" w:cstheme="majorBidi"/>
          <w:sz w:val="28"/>
          <w:szCs w:val="28"/>
          <w:lang w:val="uk-UA"/>
        </w:rPr>
        <w:t>13. </w:t>
      </w:r>
      <w:r w:rsidRPr="00647892">
        <w:rPr>
          <w:rFonts w:asciiTheme="majorBidi" w:hAnsiTheme="majorBidi" w:cstheme="majorBidi"/>
          <w:sz w:val="28"/>
          <w:szCs w:val="28"/>
        </w:rPr>
        <w:t>Бурячок</w:t>
      </w:r>
      <w:r>
        <w:rPr>
          <w:rFonts w:asciiTheme="majorBidi" w:hAnsiTheme="majorBidi" w:cstheme="majorBidi"/>
          <w:sz w:val="28"/>
          <w:szCs w:val="28"/>
        </w:rPr>
        <w:t> </w:t>
      </w:r>
      <w:r w:rsidRPr="00647892">
        <w:rPr>
          <w:rFonts w:asciiTheme="majorBidi" w:hAnsiTheme="majorBidi" w:cstheme="majorBidi"/>
          <w:sz w:val="28"/>
          <w:szCs w:val="28"/>
        </w:rPr>
        <w:t>А.</w:t>
      </w:r>
      <w:r>
        <w:rPr>
          <w:rFonts w:asciiTheme="majorBidi" w:hAnsiTheme="majorBidi" w:cstheme="majorBidi"/>
          <w:sz w:val="28"/>
          <w:szCs w:val="28"/>
        </w:rPr>
        <w:t> </w:t>
      </w:r>
      <w:r w:rsidRPr="00647892">
        <w:rPr>
          <w:rFonts w:asciiTheme="majorBidi" w:hAnsiTheme="majorBidi" w:cstheme="majorBidi"/>
          <w:sz w:val="28"/>
          <w:szCs w:val="28"/>
        </w:rPr>
        <w:t xml:space="preserve">А. </w:t>
      </w:r>
      <w:r w:rsidRPr="00647892">
        <w:rPr>
          <w:rFonts w:asciiTheme="majorBidi" w:hAnsiTheme="majorBidi" w:cstheme="majorBidi"/>
          <w:sz w:val="28"/>
          <w:szCs w:val="28"/>
          <w:lang w:val="uk-UA"/>
        </w:rPr>
        <w:t>Принципи моделювання семантичних пол</w:t>
      </w:r>
      <w:r>
        <w:rPr>
          <w:rFonts w:asciiTheme="majorBidi" w:hAnsiTheme="majorBidi" w:cstheme="majorBidi"/>
          <w:sz w:val="28"/>
          <w:szCs w:val="28"/>
          <w:lang w:val="uk-UA"/>
        </w:rPr>
        <w:t>ів</w:t>
      </w:r>
      <w:r w:rsidRPr="00647892">
        <w:rPr>
          <w:rFonts w:asciiTheme="majorBidi" w:hAnsiTheme="majorBidi" w:cstheme="majorBidi"/>
          <w:sz w:val="28"/>
          <w:szCs w:val="28"/>
          <w:lang w:val="uk-UA"/>
        </w:rPr>
        <w:t xml:space="preserve"> лексики (на </w:t>
      </w:r>
      <w:r>
        <w:rPr>
          <w:rFonts w:asciiTheme="majorBidi" w:hAnsiTheme="majorBidi" w:cstheme="majorBidi"/>
          <w:sz w:val="28"/>
          <w:szCs w:val="28"/>
          <w:lang w:val="uk-UA"/>
        </w:rPr>
        <w:t>матеріалі</w:t>
      </w:r>
      <w:r w:rsidRPr="00647892">
        <w:rPr>
          <w:rFonts w:asciiTheme="majorBidi" w:hAnsiTheme="majorBidi" w:cstheme="majorBidi"/>
          <w:sz w:val="28"/>
          <w:szCs w:val="28"/>
          <w:lang w:val="uk-UA"/>
        </w:rPr>
        <w:t xml:space="preserve"> сх</w:t>
      </w:r>
      <w:r>
        <w:rPr>
          <w:rFonts w:asciiTheme="majorBidi" w:hAnsiTheme="majorBidi" w:cstheme="majorBidi"/>
          <w:sz w:val="28"/>
          <w:szCs w:val="28"/>
          <w:lang w:val="uk-UA"/>
        </w:rPr>
        <w:t>ід</w:t>
      </w:r>
      <w:r w:rsidRPr="00647892">
        <w:rPr>
          <w:rFonts w:asciiTheme="majorBidi" w:hAnsiTheme="majorBidi" w:cstheme="majorBidi"/>
          <w:sz w:val="28"/>
          <w:szCs w:val="28"/>
          <w:lang w:val="uk-UA"/>
        </w:rPr>
        <w:t>нослов'янських назв пол</w:t>
      </w:r>
      <w:r>
        <w:rPr>
          <w:rFonts w:asciiTheme="majorBidi" w:hAnsiTheme="majorBidi" w:cstheme="majorBidi"/>
          <w:sz w:val="28"/>
          <w:szCs w:val="28"/>
          <w:lang w:val="uk-UA"/>
        </w:rPr>
        <w:t>і</w:t>
      </w:r>
      <w:r w:rsidRPr="00647892">
        <w:rPr>
          <w:rFonts w:asciiTheme="majorBidi" w:hAnsiTheme="majorBidi" w:cstheme="majorBidi"/>
          <w:sz w:val="28"/>
          <w:szCs w:val="28"/>
          <w:lang w:val="uk-UA"/>
        </w:rPr>
        <w:t>тичних в</w:t>
      </w:r>
      <w:r>
        <w:rPr>
          <w:rFonts w:asciiTheme="majorBidi" w:hAnsiTheme="majorBidi" w:cstheme="majorBidi"/>
          <w:sz w:val="28"/>
          <w:szCs w:val="28"/>
          <w:lang w:val="uk-UA"/>
        </w:rPr>
        <w:t>ідн</w:t>
      </w:r>
      <w:r w:rsidRPr="00647892">
        <w:rPr>
          <w:rFonts w:asciiTheme="majorBidi" w:hAnsiTheme="majorBidi" w:cstheme="majorBidi"/>
          <w:sz w:val="28"/>
          <w:szCs w:val="28"/>
          <w:lang w:val="uk-UA"/>
        </w:rPr>
        <w:t>осин)</w:t>
      </w:r>
      <w:r>
        <w:rPr>
          <w:rFonts w:asciiTheme="majorBidi" w:hAnsiTheme="majorBidi" w:cstheme="majorBidi"/>
          <w:sz w:val="28"/>
          <w:szCs w:val="28"/>
          <w:lang w:val="uk-UA"/>
        </w:rPr>
        <w:t>.</w:t>
      </w:r>
      <w:r w:rsidRPr="00647892">
        <w:rPr>
          <w:rFonts w:asciiTheme="majorBidi" w:hAnsiTheme="majorBidi" w:cstheme="majorBidi"/>
          <w:sz w:val="28"/>
          <w:szCs w:val="28"/>
          <w:lang w:val="uk-UA"/>
        </w:rPr>
        <w:t xml:space="preserve"> </w:t>
      </w:r>
      <w:r w:rsidRPr="00647892">
        <w:rPr>
          <w:rFonts w:asciiTheme="majorBidi" w:hAnsiTheme="majorBidi" w:cstheme="majorBidi"/>
          <w:i/>
          <w:iCs/>
          <w:sz w:val="28"/>
          <w:szCs w:val="28"/>
          <w:lang w:val="uk-UA"/>
        </w:rPr>
        <w:t>Мовознавство</w:t>
      </w:r>
      <w:r w:rsidRPr="00647892">
        <w:rPr>
          <w:rFonts w:asciiTheme="majorBidi" w:hAnsiTheme="majorBidi" w:cstheme="majorBidi"/>
          <w:sz w:val="28"/>
          <w:szCs w:val="28"/>
          <w:lang w:val="uk-UA"/>
        </w:rPr>
        <w:t>. 1985. №</w:t>
      </w:r>
      <w:r>
        <w:rPr>
          <w:rFonts w:asciiTheme="majorBidi" w:hAnsiTheme="majorBidi" w:cstheme="majorBidi"/>
          <w:sz w:val="28"/>
          <w:szCs w:val="28"/>
          <w:lang w:val="uk-UA"/>
        </w:rPr>
        <w:t> </w:t>
      </w:r>
      <w:r w:rsidRPr="00647892">
        <w:rPr>
          <w:rFonts w:asciiTheme="majorBidi" w:hAnsiTheme="majorBidi" w:cstheme="majorBidi"/>
          <w:sz w:val="28"/>
          <w:szCs w:val="28"/>
          <w:lang w:val="uk-UA"/>
        </w:rPr>
        <w:t>4. с.</w:t>
      </w:r>
      <w:r>
        <w:rPr>
          <w:rFonts w:asciiTheme="majorBidi" w:hAnsiTheme="majorBidi" w:cstheme="majorBidi"/>
          <w:sz w:val="28"/>
          <w:szCs w:val="28"/>
          <w:lang w:val="uk-UA"/>
        </w:rPr>
        <w:t> </w:t>
      </w:r>
      <w:r w:rsidRPr="00647892">
        <w:rPr>
          <w:rFonts w:asciiTheme="majorBidi" w:hAnsiTheme="majorBidi" w:cstheme="majorBidi"/>
          <w:sz w:val="28"/>
          <w:szCs w:val="28"/>
          <w:lang w:val="uk-UA"/>
        </w:rPr>
        <w:t>41</w:t>
      </w:r>
      <w:r>
        <w:rPr>
          <w:rFonts w:asciiTheme="majorBidi" w:hAnsiTheme="majorBidi" w:cstheme="majorBidi"/>
          <w:sz w:val="28"/>
          <w:szCs w:val="28"/>
          <w:lang w:val="uk-UA"/>
        </w:rPr>
        <w:t>–</w:t>
      </w:r>
      <w:r w:rsidRPr="00647892">
        <w:rPr>
          <w:rFonts w:asciiTheme="majorBidi" w:hAnsiTheme="majorBidi" w:cstheme="majorBidi"/>
          <w:sz w:val="28"/>
          <w:szCs w:val="28"/>
          <w:lang w:val="uk-UA"/>
        </w:rPr>
        <w:t>53.</w:t>
      </w:r>
    </w:p>
    <w:p w:rsidR="007458DF" w:rsidRPr="004F692D" w:rsidRDefault="007458DF" w:rsidP="007458DF">
      <w:pPr>
        <w:spacing w:after="0"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14. Ван Сяосюй. </w:t>
      </w:r>
      <w:r w:rsidRPr="002D51D8">
        <w:rPr>
          <w:rFonts w:ascii="Times New Roman" w:eastAsia="Times New Roman" w:hAnsi="Times New Roman" w:cs="Times New Roman"/>
          <w:kern w:val="36"/>
          <w:sz w:val="28"/>
          <w:szCs w:val="28"/>
        </w:rPr>
        <w:t>Эстетический потенциал темпоральных лексем, обозначающих времена года (на материале русской поэзии XX – XXI веков)</w:t>
      </w:r>
      <w:r>
        <w:rPr>
          <w:rFonts w:ascii="Times New Roman" w:eastAsia="Times New Roman" w:hAnsi="Times New Roman" w:cs="Times New Roman"/>
          <w:kern w:val="36"/>
          <w:sz w:val="28"/>
          <w:szCs w:val="28"/>
          <w:lang w:val="uk-UA"/>
        </w:rPr>
        <w:t xml:space="preserve"> : Автореф. дис. … канд. филол. наук : 10.02.01. </w:t>
      </w:r>
    </w:p>
    <w:p w:rsidR="007458DF" w:rsidRPr="00F25CF0" w:rsidRDefault="007458DF" w:rsidP="007458DF">
      <w:pPr>
        <w:spacing w:after="0" w:line="360" w:lineRule="auto"/>
        <w:ind w:firstLine="709"/>
        <w:jc w:val="both"/>
        <w:rPr>
          <w:rFonts w:ascii="Times New Roman" w:hAnsi="Times New Roman" w:cs="Times New Roman"/>
          <w:sz w:val="28"/>
          <w:szCs w:val="28"/>
        </w:rPr>
      </w:pPr>
      <w:r>
        <w:rPr>
          <w:rFonts w:ascii="Times New Roman" w:eastAsia="Times New Roman" w:hAnsi="Times New Roman" w:cs="Times New Roman"/>
          <w:sz w:val="28"/>
          <w:szCs w:val="28"/>
          <w:lang w:val="uk-UA"/>
        </w:rPr>
        <w:t>15. </w:t>
      </w:r>
      <w:r w:rsidRPr="002D51D8">
        <w:rPr>
          <w:rFonts w:ascii="Times New Roman" w:eastAsia="Times New Roman" w:hAnsi="Times New Roman" w:cs="Times New Roman"/>
          <w:sz w:val="28"/>
          <w:szCs w:val="28"/>
        </w:rPr>
        <w:t>Васильев Л. М. Теория семантических полей</w:t>
      </w:r>
      <w:r>
        <w:rPr>
          <w:rFonts w:ascii="Times New Roman" w:eastAsia="Times New Roman" w:hAnsi="Times New Roman" w:cs="Times New Roman"/>
          <w:sz w:val="28"/>
          <w:szCs w:val="28"/>
        </w:rPr>
        <w:t>.</w:t>
      </w:r>
      <w:r w:rsidRPr="002D51D8">
        <w:rPr>
          <w:rFonts w:ascii="Times New Roman" w:eastAsia="Times New Roman" w:hAnsi="Times New Roman" w:cs="Times New Roman"/>
          <w:sz w:val="28"/>
          <w:szCs w:val="28"/>
        </w:rPr>
        <w:t xml:space="preserve"> </w:t>
      </w:r>
      <w:r w:rsidRPr="00D17015">
        <w:rPr>
          <w:rFonts w:ascii="Times New Roman" w:eastAsia="Times New Roman" w:hAnsi="Times New Roman" w:cs="Times New Roman"/>
          <w:i/>
          <w:iCs/>
          <w:sz w:val="28"/>
          <w:szCs w:val="28"/>
        </w:rPr>
        <w:t>Вопросы языкознания</w:t>
      </w:r>
      <w:r>
        <w:rPr>
          <w:rFonts w:ascii="Times New Roman" w:eastAsia="Times New Roman" w:hAnsi="Times New Roman" w:cs="Times New Roman"/>
          <w:sz w:val="28"/>
          <w:szCs w:val="28"/>
        </w:rPr>
        <w:t>.</w:t>
      </w:r>
      <w:r w:rsidRPr="002D51D8">
        <w:rPr>
          <w:rFonts w:ascii="Times New Roman" w:eastAsia="Times New Roman" w:hAnsi="Times New Roman" w:cs="Times New Roman"/>
          <w:sz w:val="28"/>
          <w:szCs w:val="28"/>
        </w:rPr>
        <w:t xml:space="preserve"> 1971. № 5. С. 105</w:t>
      </w:r>
      <w:r>
        <w:rPr>
          <w:rFonts w:ascii="Times New Roman" w:eastAsia="Times New Roman" w:hAnsi="Times New Roman" w:cs="Times New Roman"/>
          <w:sz w:val="28"/>
          <w:szCs w:val="28"/>
        </w:rPr>
        <w:t>–</w:t>
      </w:r>
      <w:r w:rsidRPr="002D51D8">
        <w:rPr>
          <w:rFonts w:ascii="Times New Roman" w:eastAsia="Times New Roman" w:hAnsi="Times New Roman" w:cs="Times New Roman"/>
          <w:sz w:val="28"/>
          <w:szCs w:val="28"/>
        </w:rPr>
        <w:t>113.</w:t>
      </w:r>
    </w:p>
    <w:p w:rsidR="007458DF" w:rsidRPr="006E316F" w:rsidRDefault="007458DF" w:rsidP="007458DF">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16. </w:t>
      </w:r>
      <w:r w:rsidRPr="00285575">
        <w:rPr>
          <w:rFonts w:ascii="Times New Roman" w:hAnsi="Times New Roman" w:cs="Times New Roman"/>
          <w:sz w:val="28"/>
          <w:szCs w:val="28"/>
        </w:rPr>
        <w:t>Вежбицкая А. Язык.</w:t>
      </w:r>
      <w:r w:rsidRPr="006E316F">
        <w:rPr>
          <w:rFonts w:ascii="Times New Roman" w:hAnsi="Times New Roman" w:cs="Times New Roman"/>
          <w:sz w:val="28"/>
          <w:szCs w:val="28"/>
        </w:rPr>
        <w:t xml:space="preserve"> Культура. Познание</w:t>
      </w:r>
      <w:r>
        <w:rPr>
          <w:rFonts w:ascii="Times New Roman" w:hAnsi="Times New Roman" w:cs="Times New Roman"/>
          <w:sz w:val="28"/>
          <w:szCs w:val="28"/>
          <w:lang w:val="uk-UA"/>
        </w:rPr>
        <w:t> </w:t>
      </w:r>
      <w:r w:rsidRPr="006E316F">
        <w:rPr>
          <w:rFonts w:ascii="Times New Roman" w:hAnsi="Times New Roman" w:cs="Times New Roman"/>
          <w:sz w:val="28"/>
          <w:szCs w:val="28"/>
        </w:rPr>
        <w:t>: [пер. с англ.]. Москва : Русские словари, 1996. 411</w:t>
      </w:r>
      <w:r>
        <w:rPr>
          <w:rFonts w:ascii="Times New Roman" w:hAnsi="Times New Roman" w:cs="Times New Roman"/>
          <w:sz w:val="28"/>
          <w:szCs w:val="28"/>
          <w:lang w:val="uk-UA"/>
        </w:rPr>
        <w:t> </w:t>
      </w:r>
      <w:r w:rsidRPr="006E316F">
        <w:rPr>
          <w:rFonts w:ascii="Times New Roman" w:hAnsi="Times New Roman" w:cs="Times New Roman"/>
          <w:sz w:val="28"/>
          <w:szCs w:val="28"/>
        </w:rPr>
        <w:t>с.</w:t>
      </w:r>
    </w:p>
    <w:p w:rsidR="007458DF" w:rsidRPr="001D1D1B" w:rsidRDefault="007458DF" w:rsidP="007458D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17. </w:t>
      </w:r>
      <w:r w:rsidRPr="001D1D1B">
        <w:rPr>
          <w:rFonts w:ascii="Times New Roman" w:hAnsi="Times New Roman" w:cs="Times New Roman"/>
          <w:sz w:val="28"/>
          <w:szCs w:val="28"/>
          <w:lang w:val="uk-UA"/>
        </w:rPr>
        <w:t>Вільчинська</w:t>
      </w:r>
      <w:r>
        <w:rPr>
          <w:rFonts w:ascii="Times New Roman" w:hAnsi="Times New Roman" w:cs="Times New Roman"/>
          <w:sz w:val="28"/>
          <w:szCs w:val="28"/>
          <w:lang w:val="uk-UA"/>
        </w:rPr>
        <w:t> </w:t>
      </w:r>
      <w:r w:rsidRPr="001D1D1B">
        <w:rPr>
          <w:rFonts w:ascii="Times New Roman" w:hAnsi="Times New Roman" w:cs="Times New Roman"/>
          <w:sz w:val="28"/>
          <w:szCs w:val="28"/>
          <w:lang w:val="uk-UA"/>
        </w:rPr>
        <w:t>Т.</w:t>
      </w:r>
      <w:r>
        <w:rPr>
          <w:rFonts w:ascii="Times New Roman" w:hAnsi="Times New Roman" w:cs="Times New Roman"/>
          <w:sz w:val="28"/>
          <w:szCs w:val="28"/>
          <w:lang w:val="uk-UA"/>
        </w:rPr>
        <w:t> </w:t>
      </w:r>
      <w:r w:rsidRPr="001D1D1B">
        <w:rPr>
          <w:rFonts w:ascii="Times New Roman" w:hAnsi="Times New Roman" w:cs="Times New Roman"/>
          <w:sz w:val="28"/>
          <w:szCs w:val="28"/>
          <w:lang w:val="uk-UA"/>
        </w:rPr>
        <w:t>П. Концептуалізація сакрального в українській поетичній мові ХVII</w:t>
      </w:r>
      <w:r>
        <w:rPr>
          <w:rFonts w:ascii="Times New Roman" w:hAnsi="Times New Roman" w:cs="Times New Roman"/>
          <w:sz w:val="28"/>
          <w:szCs w:val="28"/>
          <w:lang w:val="uk-UA"/>
        </w:rPr>
        <w:t>–</w:t>
      </w:r>
      <w:r w:rsidRPr="001D1D1B">
        <w:rPr>
          <w:rFonts w:ascii="Times New Roman" w:hAnsi="Times New Roman" w:cs="Times New Roman"/>
          <w:sz w:val="28"/>
          <w:szCs w:val="28"/>
          <w:lang w:val="uk-UA"/>
        </w:rPr>
        <w:t>XVIII</w:t>
      </w:r>
      <w:r>
        <w:rPr>
          <w:rFonts w:ascii="Times New Roman" w:hAnsi="Times New Roman" w:cs="Times New Roman"/>
          <w:sz w:val="28"/>
          <w:szCs w:val="28"/>
          <w:lang w:val="uk-UA"/>
        </w:rPr>
        <w:t> </w:t>
      </w:r>
      <w:r w:rsidRPr="001D1D1B">
        <w:rPr>
          <w:rFonts w:ascii="Times New Roman" w:hAnsi="Times New Roman" w:cs="Times New Roman"/>
          <w:sz w:val="28"/>
          <w:szCs w:val="28"/>
          <w:lang w:val="uk-UA"/>
        </w:rPr>
        <w:t>ст.</w:t>
      </w:r>
      <w:r>
        <w:rPr>
          <w:rFonts w:ascii="Times New Roman" w:hAnsi="Times New Roman" w:cs="Times New Roman"/>
          <w:sz w:val="28"/>
          <w:szCs w:val="28"/>
          <w:lang w:val="uk-UA"/>
        </w:rPr>
        <w:t> : м</w:t>
      </w:r>
      <w:r w:rsidRPr="001D1D1B">
        <w:rPr>
          <w:rFonts w:ascii="Times New Roman" w:hAnsi="Times New Roman" w:cs="Times New Roman"/>
          <w:sz w:val="28"/>
          <w:szCs w:val="28"/>
          <w:lang w:val="uk-UA"/>
        </w:rPr>
        <w:t>онографія. Тернопіль</w:t>
      </w:r>
      <w:r>
        <w:rPr>
          <w:rFonts w:ascii="Times New Roman" w:hAnsi="Times New Roman" w:cs="Times New Roman"/>
          <w:sz w:val="28"/>
          <w:szCs w:val="28"/>
          <w:lang w:val="uk-UA"/>
        </w:rPr>
        <w:t> </w:t>
      </w:r>
      <w:r w:rsidRPr="001D1D1B">
        <w:rPr>
          <w:rFonts w:ascii="Times New Roman" w:hAnsi="Times New Roman" w:cs="Times New Roman"/>
          <w:sz w:val="28"/>
          <w:szCs w:val="28"/>
          <w:lang w:val="uk-UA"/>
        </w:rPr>
        <w:t>: Джура, 2008. 424</w:t>
      </w:r>
      <w:r>
        <w:rPr>
          <w:rFonts w:ascii="Times New Roman" w:hAnsi="Times New Roman" w:cs="Times New Roman"/>
          <w:sz w:val="28"/>
          <w:szCs w:val="28"/>
          <w:lang w:val="uk-UA"/>
        </w:rPr>
        <w:t> </w:t>
      </w:r>
      <w:r w:rsidRPr="001D1D1B">
        <w:rPr>
          <w:rFonts w:ascii="Times New Roman" w:hAnsi="Times New Roman" w:cs="Times New Roman"/>
          <w:sz w:val="28"/>
          <w:szCs w:val="28"/>
          <w:lang w:val="uk-UA"/>
        </w:rPr>
        <w:t>с.</w:t>
      </w:r>
    </w:p>
    <w:p w:rsidR="007458DF" w:rsidRDefault="007458DF" w:rsidP="007458DF">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18. </w:t>
      </w:r>
      <w:r w:rsidRPr="008D2772">
        <w:rPr>
          <w:rFonts w:ascii="Times New Roman" w:hAnsi="Times New Roman" w:cs="Times New Roman"/>
          <w:sz w:val="28"/>
          <w:szCs w:val="28"/>
        </w:rPr>
        <w:t>Воркачёв</w:t>
      </w:r>
      <w:r>
        <w:rPr>
          <w:rFonts w:ascii="Times New Roman" w:hAnsi="Times New Roman" w:cs="Times New Roman"/>
          <w:sz w:val="28"/>
          <w:szCs w:val="28"/>
          <w:lang w:val="uk-UA"/>
        </w:rPr>
        <w:t> </w:t>
      </w:r>
      <w:r w:rsidRPr="008D2772">
        <w:rPr>
          <w:rFonts w:ascii="Times New Roman" w:hAnsi="Times New Roman" w:cs="Times New Roman"/>
          <w:sz w:val="28"/>
          <w:szCs w:val="28"/>
        </w:rPr>
        <w:t>С.</w:t>
      </w:r>
      <w:r>
        <w:rPr>
          <w:rFonts w:ascii="Times New Roman" w:hAnsi="Times New Roman" w:cs="Times New Roman"/>
          <w:sz w:val="28"/>
          <w:szCs w:val="28"/>
        </w:rPr>
        <w:t> </w:t>
      </w:r>
      <w:r w:rsidRPr="008D2772">
        <w:rPr>
          <w:rFonts w:ascii="Times New Roman" w:hAnsi="Times New Roman" w:cs="Times New Roman"/>
          <w:sz w:val="28"/>
          <w:szCs w:val="28"/>
        </w:rPr>
        <w:t>Г. Постулаты лингвоконцептологии</w:t>
      </w:r>
      <w:r>
        <w:rPr>
          <w:rFonts w:ascii="Times New Roman" w:hAnsi="Times New Roman" w:cs="Times New Roman"/>
          <w:sz w:val="28"/>
          <w:szCs w:val="28"/>
        </w:rPr>
        <w:t>.</w:t>
      </w:r>
      <w:r w:rsidRPr="008D2772">
        <w:rPr>
          <w:rFonts w:ascii="Times New Roman" w:hAnsi="Times New Roman" w:cs="Times New Roman"/>
          <w:sz w:val="28"/>
          <w:szCs w:val="28"/>
        </w:rPr>
        <w:t xml:space="preserve"> </w:t>
      </w:r>
      <w:r w:rsidRPr="00935C3F">
        <w:rPr>
          <w:rFonts w:ascii="Times New Roman" w:hAnsi="Times New Roman" w:cs="Times New Roman"/>
          <w:i/>
          <w:iCs/>
          <w:sz w:val="28"/>
          <w:szCs w:val="28"/>
        </w:rPr>
        <w:t>Антология концептов</w:t>
      </w:r>
      <w:r w:rsidRPr="008D2772">
        <w:rPr>
          <w:rFonts w:ascii="Times New Roman" w:hAnsi="Times New Roman" w:cs="Times New Roman"/>
          <w:sz w:val="28"/>
          <w:szCs w:val="28"/>
        </w:rPr>
        <w:t>. Волгоград</w:t>
      </w:r>
      <w:r>
        <w:rPr>
          <w:rFonts w:ascii="Times New Roman" w:hAnsi="Times New Roman" w:cs="Times New Roman"/>
          <w:sz w:val="28"/>
          <w:szCs w:val="28"/>
        </w:rPr>
        <w:t> </w:t>
      </w:r>
      <w:r w:rsidRPr="008D2772">
        <w:rPr>
          <w:rFonts w:ascii="Times New Roman" w:hAnsi="Times New Roman" w:cs="Times New Roman"/>
          <w:sz w:val="28"/>
          <w:szCs w:val="28"/>
        </w:rPr>
        <w:t>: Парадигма, 2005. Т.</w:t>
      </w:r>
      <w:r>
        <w:rPr>
          <w:rFonts w:ascii="Times New Roman" w:hAnsi="Times New Roman" w:cs="Times New Roman"/>
          <w:sz w:val="28"/>
          <w:szCs w:val="28"/>
        </w:rPr>
        <w:t> </w:t>
      </w:r>
      <w:r w:rsidRPr="008D2772">
        <w:rPr>
          <w:rFonts w:ascii="Times New Roman" w:hAnsi="Times New Roman" w:cs="Times New Roman"/>
          <w:sz w:val="28"/>
          <w:szCs w:val="28"/>
        </w:rPr>
        <w:t>1. С.</w:t>
      </w:r>
      <w:r>
        <w:rPr>
          <w:rFonts w:ascii="Times New Roman" w:hAnsi="Times New Roman" w:cs="Times New Roman"/>
          <w:sz w:val="28"/>
          <w:szCs w:val="28"/>
        </w:rPr>
        <w:t> </w:t>
      </w:r>
      <w:r w:rsidRPr="008D2772">
        <w:rPr>
          <w:rFonts w:ascii="Times New Roman" w:hAnsi="Times New Roman" w:cs="Times New Roman"/>
          <w:sz w:val="28"/>
          <w:szCs w:val="28"/>
        </w:rPr>
        <w:t>10–13.</w:t>
      </w:r>
    </w:p>
    <w:p w:rsidR="007458DF" w:rsidRDefault="007458DF" w:rsidP="007458D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19. </w:t>
      </w:r>
      <w:r>
        <w:rPr>
          <w:rFonts w:ascii="Times New Roman" w:hAnsi="Times New Roman" w:cs="Times New Roman"/>
          <w:sz w:val="28"/>
          <w:szCs w:val="28"/>
        </w:rPr>
        <w:t>Воробьёва О. П. 1.1. </w:t>
      </w:r>
      <w:r w:rsidRPr="00092B00">
        <w:rPr>
          <w:rFonts w:ascii="Times New Roman" w:hAnsi="Times New Roman" w:cs="Times New Roman"/>
          <w:sz w:val="28"/>
          <w:szCs w:val="28"/>
        </w:rPr>
        <w:t>Концептология в Украине</w:t>
      </w:r>
      <w:r>
        <w:rPr>
          <w:rFonts w:ascii="Times New Roman" w:hAnsi="Times New Roman" w:cs="Times New Roman"/>
          <w:sz w:val="28"/>
          <w:szCs w:val="28"/>
        </w:rPr>
        <w:t> </w:t>
      </w:r>
      <w:r w:rsidRPr="00092B00">
        <w:rPr>
          <w:rFonts w:ascii="Times New Roman" w:hAnsi="Times New Roman" w:cs="Times New Roman"/>
          <w:sz w:val="28"/>
          <w:szCs w:val="28"/>
        </w:rPr>
        <w:t>: обзор проблематики</w:t>
      </w:r>
      <w:r>
        <w:rPr>
          <w:rFonts w:ascii="Times New Roman" w:hAnsi="Times New Roman" w:cs="Times New Roman"/>
          <w:sz w:val="28"/>
          <w:szCs w:val="28"/>
        </w:rPr>
        <w:t xml:space="preserve">. </w:t>
      </w:r>
      <w:r w:rsidRPr="00092B00">
        <w:rPr>
          <w:rFonts w:ascii="Times New Roman" w:hAnsi="Times New Roman" w:cs="Times New Roman"/>
          <w:i/>
          <w:iCs/>
          <w:sz w:val="28"/>
          <w:szCs w:val="28"/>
        </w:rPr>
        <w:t>Лингвоконцептология : перспективные направления</w:t>
      </w:r>
      <w:r>
        <w:rPr>
          <w:rFonts w:ascii="Times New Roman" w:hAnsi="Times New Roman" w:cs="Times New Roman"/>
          <w:sz w:val="28"/>
          <w:szCs w:val="28"/>
        </w:rPr>
        <w:t> </w:t>
      </w:r>
      <w:r w:rsidRPr="00092B00">
        <w:rPr>
          <w:rFonts w:ascii="Times New Roman" w:hAnsi="Times New Roman" w:cs="Times New Roman"/>
          <w:sz w:val="28"/>
          <w:szCs w:val="28"/>
        </w:rPr>
        <w:t>: Монография. Луганск</w:t>
      </w:r>
      <w:r>
        <w:rPr>
          <w:rFonts w:ascii="Times New Roman" w:hAnsi="Times New Roman" w:cs="Times New Roman"/>
          <w:sz w:val="28"/>
          <w:szCs w:val="28"/>
        </w:rPr>
        <w:t> </w:t>
      </w:r>
      <w:r w:rsidRPr="00092B00">
        <w:rPr>
          <w:rFonts w:ascii="Times New Roman" w:hAnsi="Times New Roman" w:cs="Times New Roman"/>
          <w:sz w:val="28"/>
          <w:szCs w:val="28"/>
        </w:rPr>
        <w:t>: Изд-во ГУ „ЛНУ имени Тараса Шевченко”, 2013.</w:t>
      </w:r>
      <w:r>
        <w:rPr>
          <w:rFonts w:ascii="Times New Roman" w:hAnsi="Times New Roman" w:cs="Times New Roman"/>
          <w:sz w:val="28"/>
          <w:szCs w:val="28"/>
        </w:rPr>
        <w:t xml:space="preserve"> С. 10–37.</w:t>
      </w:r>
    </w:p>
    <w:p w:rsidR="007458DF" w:rsidRDefault="007458DF" w:rsidP="007458DF">
      <w:pPr>
        <w:spacing w:after="0" w:line="360" w:lineRule="auto"/>
        <w:ind w:firstLine="709"/>
        <w:jc w:val="both"/>
        <w:rPr>
          <w:rFonts w:asciiTheme="majorBidi" w:hAnsiTheme="majorBidi" w:cstheme="majorBidi"/>
          <w:sz w:val="28"/>
          <w:szCs w:val="28"/>
        </w:rPr>
      </w:pPr>
      <w:r>
        <w:rPr>
          <w:rFonts w:asciiTheme="majorBidi" w:hAnsiTheme="majorBidi" w:cstheme="majorBidi"/>
          <w:sz w:val="28"/>
          <w:szCs w:val="28"/>
          <w:lang w:val="uk-UA"/>
        </w:rPr>
        <w:t>20. </w:t>
      </w:r>
      <w:r w:rsidRPr="001E5303">
        <w:rPr>
          <w:rFonts w:asciiTheme="majorBidi" w:hAnsiTheme="majorBidi" w:cstheme="majorBidi"/>
          <w:sz w:val="28"/>
          <w:szCs w:val="28"/>
        </w:rPr>
        <w:t>Гайденко</w:t>
      </w:r>
      <w:r>
        <w:rPr>
          <w:rFonts w:asciiTheme="majorBidi" w:hAnsiTheme="majorBidi" w:cstheme="majorBidi"/>
          <w:sz w:val="28"/>
          <w:szCs w:val="28"/>
        </w:rPr>
        <w:t> </w:t>
      </w:r>
      <w:r w:rsidRPr="001E5303">
        <w:rPr>
          <w:rFonts w:asciiTheme="majorBidi" w:hAnsiTheme="majorBidi" w:cstheme="majorBidi"/>
          <w:sz w:val="28"/>
          <w:szCs w:val="28"/>
        </w:rPr>
        <w:t>П.</w:t>
      </w:r>
      <w:r>
        <w:rPr>
          <w:rFonts w:asciiTheme="majorBidi" w:hAnsiTheme="majorBidi" w:cstheme="majorBidi"/>
          <w:sz w:val="28"/>
          <w:szCs w:val="28"/>
        </w:rPr>
        <w:t> </w:t>
      </w:r>
      <w:r w:rsidRPr="001E5303">
        <w:rPr>
          <w:rFonts w:asciiTheme="majorBidi" w:hAnsiTheme="majorBidi" w:cstheme="majorBidi"/>
          <w:sz w:val="28"/>
          <w:szCs w:val="28"/>
        </w:rPr>
        <w:t>П. Тема судьбы и представление о времени в древнегреческом мировоззрении</w:t>
      </w:r>
      <w:r>
        <w:rPr>
          <w:rFonts w:asciiTheme="majorBidi" w:hAnsiTheme="majorBidi" w:cstheme="majorBidi"/>
          <w:sz w:val="28"/>
          <w:szCs w:val="28"/>
        </w:rPr>
        <w:t>.</w:t>
      </w:r>
      <w:r w:rsidRPr="001E5303">
        <w:rPr>
          <w:rFonts w:asciiTheme="majorBidi" w:hAnsiTheme="majorBidi" w:cstheme="majorBidi"/>
          <w:sz w:val="28"/>
          <w:szCs w:val="28"/>
        </w:rPr>
        <w:t xml:space="preserve"> </w:t>
      </w:r>
      <w:r w:rsidRPr="001E5303">
        <w:rPr>
          <w:rFonts w:asciiTheme="majorBidi" w:hAnsiTheme="majorBidi" w:cstheme="majorBidi"/>
          <w:i/>
          <w:iCs/>
          <w:sz w:val="28"/>
          <w:szCs w:val="28"/>
        </w:rPr>
        <w:t>Вопросы философии</w:t>
      </w:r>
      <w:r w:rsidRPr="001E5303">
        <w:rPr>
          <w:rFonts w:asciiTheme="majorBidi" w:hAnsiTheme="majorBidi" w:cstheme="majorBidi"/>
          <w:sz w:val="28"/>
          <w:szCs w:val="28"/>
        </w:rPr>
        <w:t xml:space="preserve">. 1969. </w:t>
      </w:r>
      <w:r>
        <w:rPr>
          <w:rFonts w:asciiTheme="majorBidi" w:hAnsiTheme="majorBidi" w:cstheme="majorBidi"/>
          <w:sz w:val="28"/>
          <w:szCs w:val="28"/>
        </w:rPr>
        <w:t>№ </w:t>
      </w:r>
      <w:r w:rsidRPr="001E5303">
        <w:rPr>
          <w:rFonts w:asciiTheme="majorBidi" w:hAnsiTheme="majorBidi" w:cstheme="majorBidi"/>
          <w:sz w:val="28"/>
          <w:szCs w:val="28"/>
        </w:rPr>
        <w:t>9. С.</w:t>
      </w:r>
      <w:r>
        <w:rPr>
          <w:rFonts w:asciiTheme="majorBidi" w:hAnsiTheme="majorBidi" w:cstheme="majorBidi"/>
          <w:sz w:val="28"/>
          <w:szCs w:val="28"/>
        </w:rPr>
        <w:t> </w:t>
      </w:r>
      <w:r w:rsidRPr="001E5303">
        <w:rPr>
          <w:rFonts w:asciiTheme="majorBidi" w:hAnsiTheme="majorBidi" w:cstheme="majorBidi"/>
          <w:sz w:val="28"/>
          <w:szCs w:val="28"/>
        </w:rPr>
        <w:t>88</w:t>
      </w:r>
      <w:r>
        <w:rPr>
          <w:rFonts w:asciiTheme="majorBidi" w:hAnsiTheme="majorBidi" w:cstheme="majorBidi"/>
          <w:sz w:val="28"/>
          <w:szCs w:val="28"/>
        </w:rPr>
        <w:t>–</w:t>
      </w:r>
      <w:r w:rsidRPr="001E5303">
        <w:rPr>
          <w:rFonts w:asciiTheme="majorBidi" w:hAnsiTheme="majorBidi" w:cstheme="majorBidi"/>
          <w:sz w:val="28"/>
          <w:szCs w:val="28"/>
        </w:rPr>
        <w:t>98.</w:t>
      </w:r>
    </w:p>
    <w:p w:rsidR="007458DF" w:rsidRPr="0005618C" w:rsidRDefault="007458DF" w:rsidP="007458DF">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uk-UA"/>
        </w:rPr>
        <w:t>21. </w:t>
      </w:r>
      <w:r w:rsidRPr="002D51D8">
        <w:rPr>
          <w:rFonts w:ascii="Times New Roman" w:eastAsia="Times New Roman" w:hAnsi="Times New Roman" w:cs="Times New Roman"/>
          <w:sz w:val="28"/>
          <w:szCs w:val="28"/>
        </w:rPr>
        <w:t>Гак В. Г. Пространство времени</w:t>
      </w:r>
      <w:r>
        <w:rPr>
          <w:rFonts w:ascii="Times New Roman" w:eastAsia="Times New Roman" w:hAnsi="Times New Roman" w:cs="Times New Roman"/>
          <w:sz w:val="28"/>
          <w:szCs w:val="28"/>
        </w:rPr>
        <w:t>.</w:t>
      </w:r>
      <w:r w:rsidRPr="002D51D8">
        <w:rPr>
          <w:rFonts w:ascii="Times New Roman" w:eastAsia="Times New Roman" w:hAnsi="Times New Roman" w:cs="Times New Roman"/>
          <w:sz w:val="28"/>
          <w:szCs w:val="28"/>
        </w:rPr>
        <w:t xml:space="preserve"> </w:t>
      </w:r>
      <w:r w:rsidRPr="002D51D8">
        <w:rPr>
          <w:rFonts w:ascii="Times New Roman" w:eastAsia="Times New Roman" w:hAnsi="Times New Roman" w:cs="Times New Roman"/>
          <w:i/>
          <w:iCs/>
          <w:sz w:val="28"/>
          <w:szCs w:val="28"/>
        </w:rPr>
        <w:t>Логический анализ языка: Язык и время</w:t>
      </w:r>
      <w:r w:rsidRPr="002D51D8">
        <w:rPr>
          <w:rFonts w:ascii="Times New Roman" w:eastAsia="Times New Roman" w:hAnsi="Times New Roman" w:cs="Times New Roman"/>
          <w:sz w:val="28"/>
          <w:szCs w:val="28"/>
        </w:rPr>
        <w:t>. М</w:t>
      </w:r>
      <w:r>
        <w:rPr>
          <w:rFonts w:ascii="Times New Roman" w:eastAsia="Times New Roman" w:hAnsi="Times New Roman" w:cs="Times New Roman"/>
          <w:sz w:val="28"/>
          <w:szCs w:val="28"/>
        </w:rPr>
        <w:t xml:space="preserve">осква </w:t>
      </w:r>
      <w:r w:rsidRPr="002D51D8">
        <w:rPr>
          <w:rFonts w:ascii="Times New Roman" w:eastAsia="Times New Roman" w:hAnsi="Times New Roman" w:cs="Times New Roman"/>
          <w:sz w:val="28"/>
          <w:szCs w:val="28"/>
        </w:rPr>
        <w:t>: Изд-во «Индрик», 1997. С.</w:t>
      </w:r>
      <w:r>
        <w:rPr>
          <w:rFonts w:ascii="Times New Roman" w:eastAsia="Times New Roman" w:hAnsi="Times New Roman" w:cs="Times New Roman"/>
          <w:sz w:val="28"/>
          <w:szCs w:val="28"/>
        </w:rPr>
        <w:t xml:space="preserve"> </w:t>
      </w:r>
      <w:r w:rsidRPr="002D51D8">
        <w:rPr>
          <w:rFonts w:ascii="Times New Roman" w:eastAsia="Times New Roman" w:hAnsi="Times New Roman" w:cs="Times New Roman"/>
          <w:sz w:val="28"/>
          <w:szCs w:val="28"/>
        </w:rPr>
        <w:t>122</w:t>
      </w:r>
      <w:r>
        <w:rPr>
          <w:rFonts w:ascii="Times New Roman" w:eastAsia="Times New Roman" w:hAnsi="Times New Roman" w:cs="Times New Roman"/>
          <w:sz w:val="28"/>
          <w:szCs w:val="28"/>
        </w:rPr>
        <w:t>–</w:t>
      </w:r>
      <w:r w:rsidRPr="002D51D8">
        <w:rPr>
          <w:rFonts w:ascii="Times New Roman" w:eastAsia="Times New Roman" w:hAnsi="Times New Roman" w:cs="Times New Roman"/>
          <w:sz w:val="28"/>
          <w:szCs w:val="28"/>
        </w:rPr>
        <w:t>130.</w:t>
      </w:r>
    </w:p>
    <w:p w:rsidR="007458DF" w:rsidRPr="002D51D8" w:rsidRDefault="007458DF" w:rsidP="007458DF">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uk-UA"/>
        </w:rPr>
        <w:t>22. </w:t>
      </w:r>
      <w:r w:rsidRPr="002D51D8">
        <w:rPr>
          <w:rFonts w:ascii="Times New Roman" w:eastAsia="Times New Roman" w:hAnsi="Times New Roman" w:cs="Times New Roman"/>
          <w:sz w:val="28"/>
          <w:szCs w:val="28"/>
        </w:rPr>
        <w:t>Грудева Е. А. Концепты лето и осень в разноязычных культурах</w:t>
      </w:r>
      <w:r>
        <w:rPr>
          <w:rFonts w:ascii="Times New Roman" w:eastAsia="Times New Roman" w:hAnsi="Times New Roman" w:cs="Times New Roman"/>
          <w:sz w:val="28"/>
          <w:szCs w:val="28"/>
        </w:rPr>
        <w:t xml:space="preserve"> </w:t>
      </w:r>
      <w:r w:rsidRPr="002D51D8">
        <w:rPr>
          <w:rFonts w:ascii="Times New Roman" w:eastAsia="Times New Roman" w:hAnsi="Times New Roman" w:cs="Times New Roman"/>
          <w:sz w:val="28"/>
          <w:szCs w:val="28"/>
        </w:rPr>
        <w:t>: когниолингвистический аспект</w:t>
      </w:r>
      <w:r>
        <w:rPr>
          <w:rFonts w:ascii="Times New Roman" w:eastAsia="Times New Roman" w:hAnsi="Times New Roman" w:cs="Times New Roman"/>
          <w:sz w:val="28"/>
          <w:szCs w:val="28"/>
        </w:rPr>
        <w:t xml:space="preserve"> </w:t>
      </w:r>
      <w:r w:rsidRPr="002D51D8">
        <w:rPr>
          <w:rFonts w:ascii="Times New Roman" w:eastAsia="Times New Roman" w:hAnsi="Times New Roman" w:cs="Times New Roman"/>
          <w:sz w:val="28"/>
          <w:szCs w:val="28"/>
        </w:rPr>
        <w:t>: автореф. дис. ... канд. филол. наук</w:t>
      </w:r>
      <w:r>
        <w:rPr>
          <w:rFonts w:ascii="Times New Roman" w:eastAsia="Times New Roman" w:hAnsi="Times New Roman" w:cs="Times New Roman"/>
          <w:sz w:val="28"/>
          <w:szCs w:val="28"/>
        </w:rPr>
        <w:t>.</w:t>
      </w:r>
      <w:r w:rsidRPr="002D51D8">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w:t>
      </w:r>
      <w:r w:rsidRPr="002D51D8">
        <w:rPr>
          <w:rFonts w:ascii="Times New Roman" w:eastAsia="Times New Roman" w:hAnsi="Times New Roman" w:cs="Times New Roman"/>
          <w:sz w:val="28"/>
          <w:szCs w:val="28"/>
        </w:rPr>
        <w:t xml:space="preserve"> Ставрополь, 2011. 22 с.</w:t>
      </w:r>
    </w:p>
    <w:p w:rsidR="007458DF" w:rsidRPr="0005618C" w:rsidRDefault="007458DF" w:rsidP="007458DF">
      <w:pPr>
        <w:spacing w:after="0" w:line="360" w:lineRule="auto"/>
        <w:ind w:firstLine="709"/>
        <w:jc w:val="both"/>
        <w:rPr>
          <w:rFonts w:asciiTheme="majorBidi" w:hAnsiTheme="majorBidi" w:cstheme="majorBidi"/>
          <w:sz w:val="28"/>
          <w:szCs w:val="28"/>
        </w:rPr>
      </w:pPr>
      <w:r>
        <w:rPr>
          <w:rFonts w:ascii="Times New Roman" w:eastAsia="Times New Roman" w:hAnsi="Times New Roman" w:cs="Times New Roman"/>
          <w:sz w:val="28"/>
          <w:szCs w:val="28"/>
          <w:lang w:val="uk-UA"/>
        </w:rPr>
        <w:lastRenderedPageBreak/>
        <w:t>23. </w:t>
      </w:r>
      <w:r w:rsidRPr="002D51D8">
        <w:rPr>
          <w:rFonts w:ascii="Times New Roman" w:eastAsia="Times New Roman" w:hAnsi="Times New Roman" w:cs="Times New Roman"/>
          <w:sz w:val="28"/>
          <w:szCs w:val="28"/>
        </w:rPr>
        <w:t>Гукова</w:t>
      </w:r>
      <w:r>
        <w:rPr>
          <w:rFonts w:ascii="Times New Roman" w:eastAsia="Times New Roman" w:hAnsi="Times New Roman" w:cs="Times New Roman"/>
          <w:sz w:val="28"/>
          <w:szCs w:val="28"/>
        </w:rPr>
        <w:t> </w:t>
      </w:r>
      <w:r w:rsidRPr="002D51D8">
        <w:rPr>
          <w:rFonts w:ascii="Times New Roman" w:eastAsia="Times New Roman" w:hAnsi="Times New Roman" w:cs="Times New Roman"/>
          <w:sz w:val="28"/>
          <w:szCs w:val="28"/>
        </w:rPr>
        <w:t>Л.</w:t>
      </w:r>
      <w:r>
        <w:rPr>
          <w:rFonts w:ascii="Times New Roman" w:eastAsia="Times New Roman" w:hAnsi="Times New Roman" w:cs="Times New Roman"/>
          <w:sz w:val="28"/>
          <w:szCs w:val="28"/>
        </w:rPr>
        <w:t> </w:t>
      </w:r>
      <w:r w:rsidRPr="002D51D8">
        <w:rPr>
          <w:rFonts w:ascii="Times New Roman" w:eastAsia="Times New Roman" w:hAnsi="Times New Roman" w:cs="Times New Roman"/>
          <w:sz w:val="28"/>
          <w:szCs w:val="28"/>
        </w:rPr>
        <w:t>Н.</w:t>
      </w:r>
      <w:r>
        <w:rPr>
          <w:rFonts w:ascii="Times New Roman" w:eastAsia="Times New Roman" w:hAnsi="Times New Roman" w:cs="Times New Roman"/>
          <w:sz w:val="28"/>
          <w:szCs w:val="28"/>
        </w:rPr>
        <w:t>, Трушицина Е. А.</w:t>
      </w:r>
      <w:r w:rsidRPr="002D51D8">
        <w:rPr>
          <w:rFonts w:ascii="Times New Roman" w:eastAsia="Times New Roman" w:hAnsi="Times New Roman" w:cs="Times New Roman"/>
          <w:sz w:val="28"/>
          <w:szCs w:val="28"/>
        </w:rPr>
        <w:t xml:space="preserve"> Концепт «времена года» в художественной картине мира А. С. Пушкина</w:t>
      </w:r>
      <w:r>
        <w:rPr>
          <w:rFonts w:ascii="Times New Roman" w:eastAsia="Times New Roman" w:hAnsi="Times New Roman" w:cs="Times New Roman"/>
          <w:sz w:val="28"/>
          <w:szCs w:val="28"/>
        </w:rPr>
        <w:t>.</w:t>
      </w:r>
      <w:r w:rsidRPr="002D51D8">
        <w:rPr>
          <w:rFonts w:ascii="Times New Roman" w:eastAsia="Times New Roman" w:hAnsi="Times New Roman" w:cs="Times New Roman"/>
          <w:sz w:val="28"/>
          <w:szCs w:val="28"/>
        </w:rPr>
        <w:t xml:space="preserve"> </w:t>
      </w:r>
      <w:r w:rsidRPr="002D51D8">
        <w:rPr>
          <w:rFonts w:ascii="Times New Roman" w:eastAsia="Times New Roman" w:hAnsi="Times New Roman" w:cs="Times New Roman"/>
          <w:i/>
          <w:iCs/>
          <w:sz w:val="28"/>
          <w:szCs w:val="28"/>
        </w:rPr>
        <w:t>М</w:t>
      </w:r>
      <w:r w:rsidRPr="0005618C">
        <w:rPr>
          <w:rFonts w:ascii="Times New Roman" w:eastAsia="Times New Roman" w:hAnsi="Times New Roman" w:cs="Times New Roman"/>
          <w:i/>
          <w:iCs/>
          <w:sz w:val="28"/>
          <w:szCs w:val="28"/>
        </w:rPr>
        <w:t>ова</w:t>
      </w:r>
      <w:r>
        <w:rPr>
          <w:rFonts w:ascii="Times New Roman" w:eastAsia="Times New Roman" w:hAnsi="Times New Roman" w:cs="Times New Roman"/>
          <w:i/>
          <w:iCs/>
          <w:sz w:val="28"/>
          <w:szCs w:val="28"/>
        </w:rPr>
        <w:t xml:space="preserve"> </w:t>
      </w:r>
      <w:r>
        <w:rPr>
          <w:rFonts w:ascii="Times New Roman" w:eastAsia="Times New Roman" w:hAnsi="Times New Roman" w:cs="Times New Roman"/>
          <w:sz w:val="28"/>
          <w:szCs w:val="28"/>
        </w:rPr>
        <w:t xml:space="preserve">: </w:t>
      </w:r>
      <w:r w:rsidRPr="0005618C">
        <w:rPr>
          <w:rFonts w:ascii="Times New Roman" w:eastAsia="Times New Roman" w:hAnsi="Times New Roman" w:cs="Times New Roman"/>
          <w:sz w:val="28"/>
          <w:szCs w:val="28"/>
          <w:lang w:val="uk-UA"/>
        </w:rPr>
        <w:t>науково-теоретичний часопис з мовознавства</w:t>
      </w:r>
      <w:r>
        <w:rPr>
          <w:rFonts w:ascii="Times New Roman" w:eastAsia="Times New Roman" w:hAnsi="Times New Roman" w:cs="Times New Roman"/>
          <w:sz w:val="28"/>
          <w:szCs w:val="28"/>
        </w:rPr>
        <w:t>.</w:t>
      </w:r>
      <w:r w:rsidRPr="002D51D8">
        <w:rPr>
          <w:rFonts w:ascii="Times New Roman" w:eastAsia="Times New Roman" w:hAnsi="Times New Roman" w:cs="Times New Roman"/>
          <w:sz w:val="28"/>
          <w:szCs w:val="28"/>
        </w:rPr>
        <w:t xml:space="preserve"> 2014. № 21. С. 77</w:t>
      </w:r>
      <w:r>
        <w:rPr>
          <w:rFonts w:ascii="Times New Roman" w:eastAsia="Times New Roman" w:hAnsi="Times New Roman" w:cs="Times New Roman"/>
          <w:sz w:val="28"/>
          <w:szCs w:val="28"/>
        </w:rPr>
        <w:t>–</w:t>
      </w:r>
      <w:r w:rsidRPr="002D51D8">
        <w:rPr>
          <w:rFonts w:ascii="Times New Roman" w:eastAsia="Times New Roman" w:hAnsi="Times New Roman" w:cs="Times New Roman"/>
          <w:sz w:val="28"/>
          <w:szCs w:val="28"/>
        </w:rPr>
        <w:t>83.</w:t>
      </w:r>
    </w:p>
    <w:p w:rsidR="007458DF" w:rsidRDefault="007458DF" w:rsidP="007458DF">
      <w:pPr>
        <w:spacing w:after="0" w:line="360" w:lineRule="auto"/>
        <w:ind w:firstLine="709"/>
        <w:jc w:val="both"/>
        <w:rPr>
          <w:rFonts w:asciiTheme="majorBidi" w:hAnsiTheme="majorBidi" w:cstheme="majorBidi"/>
          <w:sz w:val="28"/>
          <w:szCs w:val="28"/>
        </w:rPr>
      </w:pPr>
      <w:r>
        <w:rPr>
          <w:rFonts w:asciiTheme="majorBidi" w:hAnsiTheme="majorBidi" w:cstheme="majorBidi"/>
          <w:sz w:val="28"/>
          <w:szCs w:val="28"/>
          <w:lang w:val="uk-UA"/>
        </w:rPr>
        <w:t>24. </w:t>
      </w:r>
      <w:r w:rsidRPr="001E5303">
        <w:rPr>
          <w:rFonts w:asciiTheme="majorBidi" w:hAnsiTheme="majorBidi" w:cstheme="majorBidi"/>
          <w:sz w:val="28"/>
          <w:szCs w:val="28"/>
        </w:rPr>
        <w:t>Гуревич</w:t>
      </w:r>
      <w:r>
        <w:rPr>
          <w:rFonts w:asciiTheme="majorBidi" w:hAnsiTheme="majorBidi" w:cstheme="majorBidi"/>
          <w:sz w:val="28"/>
          <w:szCs w:val="28"/>
        </w:rPr>
        <w:t> </w:t>
      </w:r>
      <w:r w:rsidRPr="001E5303">
        <w:rPr>
          <w:rFonts w:asciiTheme="majorBidi" w:hAnsiTheme="majorBidi" w:cstheme="majorBidi"/>
          <w:sz w:val="28"/>
          <w:szCs w:val="28"/>
        </w:rPr>
        <w:t>А</w:t>
      </w:r>
      <w:r>
        <w:rPr>
          <w:rFonts w:asciiTheme="majorBidi" w:hAnsiTheme="majorBidi" w:cstheme="majorBidi"/>
          <w:sz w:val="28"/>
          <w:szCs w:val="28"/>
        </w:rPr>
        <w:t>. </w:t>
      </w:r>
      <w:r>
        <w:rPr>
          <w:rFonts w:asciiTheme="majorBidi" w:hAnsiTheme="majorBidi" w:cstheme="majorBidi"/>
          <w:sz w:val="28"/>
          <w:szCs w:val="28"/>
          <w:lang w:val="uk-UA"/>
        </w:rPr>
        <w:t>Я</w:t>
      </w:r>
      <w:r w:rsidRPr="001E5303">
        <w:rPr>
          <w:rFonts w:asciiTheme="majorBidi" w:hAnsiTheme="majorBidi" w:cstheme="majorBidi"/>
          <w:sz w:val="28"/>
          <w:szCs w:val="28"/>
        </w:rPr>
        <w:t>. Категории средневековой культуры. М</w:t>
      </w:r>
      <w:r>
        <w:rPr>
          <w:rFonts w:asciiTheme="majorBidi" w:hAnsiTheme="majorBidi" w:cstheme="majorBidi"/>
          <w:sz w:val="28"/>
          <w:szCs w:val="28"/>
        </w:rPr>
        <w:t>осква : Искусство</w:t>
      </w:r>
      <w:r w:rsidRPr="001E5303">
        <w:rPr>
          <w:rFonts w:asciiTheme="majorBidi" w:hAnsiTheme="majorBidi" w:cstheme="majorBidi"/>
          <w:sz w:val="28"/>
          <w:szCs w:val="28"/>
        </w:rPr>
        <w:t>, 1984. 350</w:t>
      </w:r>
      <w:r>
        <w:rPr>
          <w:rFonts w:asciiTheme="majorBidi" w:hAnsiTheme="majorBidi" w:cstheme="majorBidi"/>
          <w:sz w:val="28"/>
          <w:szCs w:val="28"/>
        </w:rPr>
        <w:t> </w:t>
      </w:r>
      <w:r w:rsidRPr="001E5303">
        <w:rPr>
          <w:rFonts w:asciiTheme="majorBidi" w:hAnsiTheme="majorBidi" w:cstheme="majorBidi"/>
          <w:sz w:val="28"/>
          <w:szCs w:val="28"/>
        </w:rPr>
        <w:t>с.</w:t>
      </w:r>
    </w:p>
    <w:p w:rsidR="007458DF" w:rsidRDefault="007458DF" w:rsidP="007458DF">
      <w:pPr>
        <w:spacing w:after="0" w:line="360" w:lineRule="auto"/>
        <w:ind w:firstLine="709"/>
        <w:jc w:val="both"/>
        <w:rPr>
          <w:rFonts w:ascii="Times New Roman" w:hAnsi="Times New Roman" w:cs="Times New Roman"/>
          <w:sz w:val="28"/>
        </w:rPr>
      </w:pPr>
      <w:r>
        <w:rPr>
          <w:rFonts w:ascii="Times New Roman" w:hAnsi="Times New Roman" w:cs="Times New Roman"/>
          <w:sz w:val="28"/>
          <w:lang w:val="uk-UA"/>
        </w:rPr>
        <w:t>25. </w:t>
      </w:r>
      <w:r w:rsidRPr="00825F3C">
        <w:rPr>
          <w:rFonts w:ascii="Times New Roman" w:hAnsi="Times New Roman" w:cs="Times New Roman"/>
          <w:sz w:val="28"/>
        </w:rPr>
        <w:t>Даль</w:t>
      </w:r>
      <w:r>
        <w:rPr>
          <w:rFonts w:ascii="Times New Roman" w:hAnsi="Times New Roman" w:cs="Times New Roman"/>
          <w:sz w:val="28"/>
          <w:lang w:val="uk-UA"/>
        </w:rPr>
        <w:t> </w:t>
      </w:r>
      <w:r w:rsidRPr="00825F3C">
        <w:rPr>
          <w:rFonts w:ascii="Times New Roman" w:hAnsi="Times New Roman" w:cs="Times New Roman"/>
          <w:sz w:val="28"/>
        </w:rPr>
        <w:t>В.</w:t>
      </w:r>
      <w:r>
        <w:rPr>
          <w:rFonts w:ascii="Times New Roman" w:hAnsi="Times New Roman" w:cs="Times New Roman"/>
          <w:sz w:val="28"/>
          <w:lang w:val="uk-UA"/>
        </w:rPr>
        <w:t> </w:t>
      </w:r>
      <w:r w:rsidRPr="00825F3C">
        <w:rPr>
          <w:rFonts w:ascii="Times New Roman" w:hAnsi="Times New Roman" w:cs="Times New Roman"/>
          <w:sz w:val="28"/>
        </w:rPr>
        <w:t>И. Толковый словарь живого великорусского языка</w:t>
      </w:r>
      <w:r>
        <w:rPr>
          <w:rFonts w:ascii="Times New Roman" w:hAnsi="Times New Roman" w:cs="Times New Roman"/>
          <w:sz w:val="28"/>
          <w:lang w:val="uk-UA"/>
        </w:rPr>
        <w:t> :</w:t>
      </w:r>
      <w:r w:rsidRPr="00825F3C">
        <w:rPr>
          <w:rFonts w:ascii="Times New Roman" w:hAnsi="Times New Roman" w:cs="Times New Roman"/>
          <w:sz w:val="28"/>
        </w:rPr>
        <w:t xml:space="preserve"> </w:t>
      </w:r>
      <w:r>
        <w:rPr>
          <w:rFonts w:ascii="Times New Roman" w:hAnsi="Times New Roman" w:cs="Times New Roman"/>
          <w:sz w:val="28"/>
          <w:lang w:val="uk-UA"/>
        </w:rPr>
        <w:t>в</w:t>
      </w:r>
      <w:r w:rsidRPr="00825F3C">
        <w:rPr>
          <w:rFonts w:ascii="Times New Roman" w:hAnsi="Times New Roman" w:cs="Times New Roman"/>
          <w:sz w:val="28"/>
        </w:rPr>
        <w:t xml:space="preserve"> 4</w:t>
      </w:r>
      <w:r>
        <w:rPr>
          <w:rFonts w:ascii="Times New Roman" w:hAnsi="Times New Roman" w:cs="Times New Roman"/>
          <w:sz w:val="28"/>
          <w:lang w:val="uk-UA"/>
        </w:rPr>
        <w:t> </w:t>
      </w:r>
      <w:r w:rsidRPr="00825F3C">
        <w:rPr>
          <w:rFonts w:ascii="Times New Roman" w:hAnsi="Times New Roman" w:cs="Times New Roman"/>
          <w:sz w:val="28"/>
        </w:rPr>
        <w:t>т. М</w:t>
      </w:r>
      <w:r>
        <w:rPr>
          <w:rFonts w:ascii="Times New Roman" w:hAnsi="Times New Roman" w:cs="Times New Roman"/>
          <w:sz w:val="28"/>
          <w:lang w:val="uk-UA"/>
        </w:rPr>
        <w:t>осква </w:t>
      </w:r>
      <w:r w:rsidRPr="00825F3C">
        <w:rPr>
          <w:rFonts w:ascii="Times New Roman" w:hAnsi="Times New Roman" w:cs="Times New Roman"/>
          <w:sz w:val="28"/>
        </w:rPr>
        <w:t>: Русский язык, 1981.</w:t>
      </w:r>
    </w:p>
    <w:p w:rsidR="007458DF" w:rsidRPr="00211583" w:rsidRDefault="007458DF" w:rsidP="007458DF">
      <w:pPr>
        <w:spacing w:after="0" w:line="360" w:lineRule="auto"/>
        <w:ind w:firstLine="709"/>
        <w:jc w:val="both"/>
        <w:rPr>
          <w:rFonts w:ascii="Times New Roman" w:hAnsi="Times New Roman" w:cs="Times New Roman"/>
          <w:color w:val="333333"/>
          <w:sz w:val="28"/>
          <w:szCs w:val="28"/>
          <w:shd w:val="clear" w:color="auto" w:fill="FFFFFF"/>
        </w:rPr>
      </w:pPr>
      <w:r>
        <w:rPr>
          <w:rFonts w:ascii="Times New Roman" w:hAnsi="Times New Roman" w:cs="Times New Roman"/>
          <w:sz w:val="28"/>
          <w:szCs w:val="28"/>
          <w:lang w:val="uk-UA"/>
        </w:rPr>
        <w:t>26. </w:t>
      </w:r>
      <w:r w:rsidRPr="00211583">
        <w:rPr>
          <w:rFonts w:ascii="Times New Roman" w:hAnsi="Times New Roman" w:cs="Times New Roman"/>
          <w:sz w:val="28"/>
          <w:szCs w:val="28"/>
        </w:rPr>
        <w:t>Даль В.</w:t>
      </w:r>
      <w:r>
        <w:rPr>
          <w:rFonts w:ascii="Times New Roman" w:hAnsi="Times New Roman" w:cs="Times New Roman"/>
          <w:sz w:val="28"/>
          <w:szCs w:val="28"/>
        </w:rPr>
        <w:t> </w:t>
      </w:r>
      <w:r w:rsidRPr="00211583">
        <w:rPr>
          <w:rFonts w:ascii="Times New Roman" w:hAnsi="Times New Roman" w:cs="Times New Roman"/>
          <w:sz w:val="28"/>
          <w:szCs w:val="28"/>
        </w:rPr>
        <w:t>И. Пословицы русского народа. М</w:t>
      </w:r>
      <w:r>
        <w:rPr>
          <w:rFonts w:ascii="Times New Roman" w:hAnsi="Times New Roman" w:cs="Times New Roman"/>
          <w:sz w:val="28"/>
          <w:szCs w:val="28"/>
        </w:rPr>
        <w:t>осква </w:t>
      </w:r>
      <w:r w:rsidRPr="00211583">
        <w:rPr>
          <w:rFonts w:ascii="Times New Roman" w:hAnsi="Times New Roman" w:cs="Times New Roman"/>
          <w:sz w:val="28"/>
          <w:szCs w:val="28"/>
        </w:rPr>
        <w:t xml:space="preserve">: Эксмо, 2004. 616 с. </w:t>
      </w:r>
    </w:p>
    <w:p w:rsidR="007458DF" w:rsidRPr="00240A8F" w:rsidRDefault="007458DF" w:rsidP="007458D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color w:val="333333"/>
          <w:sz w:val="28"/>
          <w:szCs w:val="28"/>
          <w:shd w:val="clear" w:color="auto" w:fill="FFFFFF"/>
          <w:lang w:val="uk-UA"/>
        </w:rPr>
        <w:t>27. </w:t>
      </w:r>
      <w:r w:rsidRPr="00240A8F">
        <w:rPr>
          <w:rFonts w:ascii="Times New Roman" w:hAnsi="Times New Roman" w:cs="Times New Roman"/>
          <w:color w:val="333333"/>
          <w:sz w:val="28"/>
          <w:szCs w:val="28"/>
          <w:shd w:val="clear" w:color="auto" w:fill="FFFFFF"/>
        </w:rPr>
        <w:t>Даутова С.</w:t>
      </w:r>
      <w:r>
        <w:rPr>
          <w:rFonts w:ascii="Times New Roman" w:hAnsi="Times New Roman" w:cs="Times New Roman"/>
          <w:color w:val="333333"/>
          <w:sz w:val="28"/>
          <w:szCs w:val="28"/>
          <w:shd w:val="clear" w:color="auto" w:fill="FFFFFF"/>
        </w:rPr>
        <w:t xml:space="preserve"> </w:t>
      </w:r>
      <w:r w:rsidRPr="00240A8F">
        <w:rPr>
          <w:rFonts w:ascii="Times New Roman" w:hAnsi="Times New Roman" w:cs="Times New Roman"/>
          <w:color w:val="333333"/>
          <w:sz w:val="28"/>
          <w:szCs w:val="28"/>
          <w:shd w:val="clear" w:color="auto" w:fill="FFFFFF"/>
        </w:rPr>
        <w:t>Б. Х</w:t>
      </w:r>
      <w:r>
        <w:rPr>
          <w:rFonts w:ascii="Times New Roman" w:hAnsi="Times New Roman" w:cs="Times New Roman"/>
          <w:color w:val="333333"/>
          <w:sz w:val="28"/>
          <w:szCs w:val="28"/>
          <w:shd w:val="clear" w:color="auto" w:fill="FFFFFF"/>
        </w:rPr>
        <w:t>удожественная и языковая картина мира в научном дискурсе.</w:t>
      </w:r>
      <w:r w:rsidRPr="00240A8F">
        <w:rPr>
          <w:rFonts w:ascii="Times New Roman" w:hAnsi="Times New Roman" w:cs="Times New Roman"/>
          <w:color w:val="333333"/>
          <w:sz w:val="28"/>
          <w:szCs w:val="28"/>
          <w:shd w:val="clear" w:color="auto" w:fill="FFFFFF"/>
        </w:rPr>
        <w:t xml:space="preserve"> </w:t>
      </w:r>
      <w:r w:rsidRPr="00240A8F">
        <w:rPr>
          <w:rFonts w:ascii="Times New Roman" w:hAnsi="Times New Roman" w:cs="Times New Roman"/>
          <w:i/>
          <w:iCs/>
          <w:color w:val="333333"/>
          <w:sz w:val="28"/>
          <w:szCs w:val="28"/>
          <w:shd w:val="clear" w:color="auto" w:fill="FFFFFF"/>
        </w:rPr>
        <w:t>Международный журнал прикладных и фундаментальных исследований</w:t>
      </w:r>
      <w:r w:rsidRPr="00240A8F">
        <w:rPr>
          <w:rFonts w:ascii="Times New Roman" w:hAnsi="Times New Roman" w:cs="Times New Roman"/>
          <w:color w:val="333333"/>
          <w:sz w:val="28"/>
          <w:szCs w:val="28"/>
          <w:shd w:val="clear" w:color="auto" w:fill="FFFFFF"/>
        </w:rPr>
        <w:t>. 2016. №</w:t>
      </w:r>
      <w:r>
        <w:rPr>
          <w:rFonts w:ascii="Times New Roman" w:hAnsi="Times New Roman" w:cs="Times New Roman"/>
          <w:color w:val="333333"/>
          <w:sz w:val="28"/>
          <w:szCs w:val="28"/>
          <w:shd w:val="clear" w:color="auto" w:fill="FFFFFF"/>
        </w:rPr>
        <w:t xml:space="preserve"> </w:t>
      </w:r>
      <w:r w:rsidRPr="00240A8F">
        <w:rPr>
          <w:rFonts w:ascii="Times New Roman" w:hAnsi="Times New Roman" w:cs="Times New Roman"/>
          <w:color w:val="333333"/>
          <w:sz w:val="28"/>
          <w:szCs w:val="28"/>
          <w:shd w:val="clear" w:color="auto" w:fill="FFFFFF"/>
        </w:rPr>
        <w:t>7</w:t>
      </w:r>
      <w:r>
        <w:rPr>
          <w:rFonts w:ascii="Times New Roman" w:hAnsi="Times New Roman" w:cs="Times New Roman"/>
          <w:color w:val="333333"/>
          <w:sz w:val="28"/>
          <w:szCs w:val="28"/>
          <w:shd w:val="clear" w:color="auto" w:fill="FFFFFF"/>
        </w:rPr>
        <w:t>–</w:t>
      </w:r>
      <w:r w:rsidRPr="00240A8F">
        <w:rPr>
          <w:rFonts w:ascii="Times New Roman" w:hAnsi="Times New Roman" w:cs="Times New Roman"/>
          <w:color w:val="333333"/>
          <w:sz w:val="28"/>
          <w:szCs w:val="28"/>
          <w:shd w:val="clear" w:color="auto" w:fill="FFFFFF"/>
        </w:rPr>
        <w:t>5. С. 904</w:t>
      </w:r>
      <w:r>
        <w:rPr>
          <w:rFonts w:ascii="Times New Roman" w:hAnsi="Times New Roman" w:cs="Times New Roman"/>
          <w:color w:val="333333"/>
          <w:sz w:val="28"/>
          <w:szCs w:val="28"/>
          <w:shd w:val="clear" w:color="auto" w:fill="FFFFFF"/>
        </w:rPr>
        <w:t>–</w:t>
      </w:r>
      <w:r w:rsidRPr="00240A8F">
        <w:rPr>
          <w:rFonts w:ascii="Times New Roman" w:hAnsi="Times New Roman" w:cs="Times New Roman"/>
          <w:color w:val="333333"/>
          <w:sz w:val="28"/>
          <w:szCs w:val="28"/>
          <w:shd w:val="clear" w:color="auto" w:fill="FFFFFF"/>
        </w:rPr>
        <w:t>906</w:t>
      </w:r>
      <w:r>
        <w:rPr>
          <w:rFonts w:ascii="Times New Roman" w:hAnsi="Times New Roman" w:cs="Times New Roman"/>
          <w:color w:val="333333"/>
          <w:sz w:val="28"/>
          <w:szCs w:val="28"/>
          <w:shd w:val="clear" w:color="auto" w:fill="FFFFFF"/>
        </w:rPr>
        <w:t xml:space="preserve">. </w:t>
      </w:r>
      <w:r w:rsidRPr="00240A8F">
        <w:rPr>
          <w:rFonts w:ascii="Times New Roman" w:hAnsi="Times New Roman" w:cs="Times New Roman"/>
          <w:color w:val="333333"/>
          <w:sz w:val="28"/>
          <w:szCs w:val="28"/>
          <w:shd w:val="clear" w:color="auto" w:fill="FFFFFF"/>
        </w:rPr>
        <w:t xml:space="preserve">URL: https://applied-research.ru/ru/article/view?id=9985 (дата </w:t>
      </w:r>
      <w:r w:rsidRPr="00240A8F">
        <w:rPr>
          <w:rFonts w:ascii="Times New Roman" w:hAnsi="Times New Roman" w:cs="Times New Roman"/>
          <w:color w:val="333333"/>
          <w:sz w:val="28"/>
          <w:szCs w:val="28"/>
          <w:shd w:val="clear" w:color="auto" w:fill="FFFFFF"/>
          <w:lang w:val="uk-UA"/>
        </w:rPr>
        <w:t>звернення</w:t>
      </w:r>
      <w:r w:rsidRPr="00240A8F">
        <w:rPr>
          <w:rFonts w:ascii="Times New Roman" w:hAnsi="Times New Roman" w:cs="Times New Roman"/>
          <w:color w:val="333333"/>
          <w:sz w:val="28"/>
          <w:szCs w:val="28"/>
          <w:shd w:val="clear" w:color="auto" w:fill="FFFFFF"/>
        </w:rPr>
        <w:t>: 05.1</w:t>
      </w:r>
      <w:r>
        <w:rPr>
          <w:rFonts w:ascii="Times New Roman" w:hAnsi="Times New Roman" w:cs="Times New Roman"/>
          <w:color w:val="333333"/>
          <w:sz w:val="28"/>
          <w:szCs w:val="28"/>
          <w:shd w:val="clear" w:color="auto" w:fill="FFFFFF"/>
        </w:rPr>
        <w:t>0</w:t>
      </w:r>
      <w:r w:rsidRPr="00240A8F">
        <w:rPr>
          <w:rFonts w:ascii="Times New Roman" w:hAnsi="Times New Roman" w:cs="Times New Roman"/>
          <w:color w:val="333333"/>
          <w:sz w:val="28"/>
          <w:szCs w:val="28"/>
          <w:shd w:val="clear" w:color="auto" w:fill="FFFFFF"/>
        </w:rPr>
        <w:t>.2022).</w:t>
      </w:r>
    </w:p>
    <w:p w:rsidR="007458DF" w:rsidRDefault="007458DF" w:rsidP="007458D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28. Драч Г. В. и др.</w:t>
      </w:r>
      <w:hyperlink r:id="rId6" w:history="1">
        <w:r w:rsidRPr="00517ECC">
          <w:rPr>
            <w:rStyle w:val="a5"/>
            <w:color w:val="auto"/>
            <w:sz w:val="28"/>
            <w:szCs w:val="28"/>
          </w:rPr>
          <w:t xml:space="preserve"> Культурология</w:t>
        </w:r>
      </w:hyperlink>
      <w:r>
        <w:rPr>
          <w:rFonts w:ascii="Times New Roman" w:hAnsi="Times New Roman" w:cs="Times New Roman"/>
          <w:sz w:val="28"/>
          <w:szCs w:val="28"/>
        </w:rPr>
        <w:t xml:space="preserve"> </w:t>
      </w:r>
      <w:r w:rsidRPr="00517ECC">
        <w:rPr>
          <w:rFonts w:ascii="Times New Roman" w:hAnsi="Times New Roman" w:cs="Times New Roman"/>
          <w:sz w:val="28"/>
          <w:szCs w:val="28"/>
        </w:rPr>
        <w:t xml:space="preserve">: </w:t>
      </w:r>
      <w:r w:rsidRPr="00517ECC">
        <w:rPr>
          <w:rFonts w:ascii="Times New Roman" w:hAnsi="Times New Roman" w:cs="Times New Roman"/>
          <w:color w:val="000000"/>
          <w:sz w:val="28"/>
          <w:szCs w:val="28"/>
          <w:shd w:val="clear" w:color="auto" w:fill="FFFFFF"/>
        </w:rPr>
        <w:t>Учебник для вузов. С</w:t>
      </w:r>
      <w:r>
        <w:rPr>
          <w:rFonts w:ascii="Times New Roman" w:hAnsi="Times New Roman" w:cs="Times New Roman"/>
          <w:color w:val="000000"/>
          <w:sz w:val="28"/>
          <w:szCs w:val="28"/>
          <w:shd w:val="clear" w:color="auto" w:fill="FFFFFF"/>
        </w:rPr>
        <w:t>анкт-</w:t>
      </w:r>
      <w:r w:rsidRPr="00517ECC">
        <w:rPr>
          <w:rFonts w:ascii="Times New Roman" w:hAnsi="Times New Roman" w:cs="Times New Roman"/>
          <w:color w:val="000000"/>
          <w:sz w:val="28"/>
          <w:szCs w:val="28"/>
          <w:shd w:val="clear" w:color="auto" w:fill="FFFFFF"/>
        </w:rPr>
        <w:t>П</w:t>
      </w:r>
      <w:r>
        <w:rPr>
          <w:rFonts w:ascii="Times New Roman" w:hAnsi="Times New Roman" w:cs="Times New Roman"/>
          <w:color w:val="000000"/>
          <w:sz w:val="28"/>
          <w:szCs w:val="28"/>
          <w:shd w:val="clear" w:color="auto" w:fill="FFFFFF"/>
        </w:rPr>
        <w:t>етер</w:t>
      </w:r>
      <w:r w:rsidRPr="00517ECC">
        <w:rPr>
          <w:rFonts w:ascii="Times New Roman" w:hAnsi="Times New Roman" w:cs="Times New Roman"/>
          <w:color w:val="000000"/>
          <w:sz w:val="28"/>
          <w:szCs w:val="28"/>
          <w:shd w:val="clear" w:color="auto" w:fill="FFFFFF"/>
        </w:rPr>
        <w:t>б</w:t>
      </w:r>
      <w:r>
        <w:rPr>
          <w:rFonts w:ascii="Times New Roman" w:hAnsi="Times New Roman" w:cs="Times New Roman"/>
          <w:color w:val="000000"/>
          <w:sz w:val="28"/>
          <w:szCs w:val="28"/>
          <w:shd w:val="clear" w:color="auto" w:fill="FFFFFF"/>
        </w:rPr>
        <w:t>ург</w:t>
      </w:r>
      <w:r w:rsidRPr="00517ECC">
        <w:rPr>
          <w:rFonts w:ascii="Times New Roman" w:hAnsi="Times New Roman" w:cs="Times New Roman"/>
          <w:color w:val="000000"/>
          <w:sz w:val="28"/>
          <w:szCs w:val="28"/>
          <w:shd w:val="clear" w:color="auto" w:fill="FFFFFF"/>
        </w:rPr>
        <w:t>: Питер, 2011. 384 с.</w:t>
      </w:r>
      <w:r w:rsidRPr="00517ECC">
        <w:rPr>
          <w:rFonts w:ascii="Times New Roman" w:hAnsi="Times New Roman" w:cs="Times New Roman"/>
          <w:sz w:val="28"/>
          <w:szCs w:val="28"/>
          <w:lang w:val="uk-UA"/>
        </w:rPr>
        <w:t xml:space="preserve"> </w:t>
      </w:r>
    </w:p>
    <w:p w:rsidR="007458DF" w:rsidRDefault="007458DF" w:rsidP="007458DF">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uk-UA"/>
        </w:rPr>
        <w:t>29. </w:t>
      </w:r>
      <w:r w:rsidRPr="00C52708">
        <w:rPr>
          <w:rFonts w:ascii="Times New Roman" w:eastAsia="Times New Roman" w:hAnsi="Times New Roman" w:cs="Times New Roman"/>
          <w:sz w:val="28"/>
          <w:szCs w:val="28"/>
        </w:rPr>
        <w:t>Донецких</w:t>
      </w:r>
      <w:r>
        <w:rPr>
          <w:rFonts w:ascii="Times New Roman" w:eastAsia="Times New Roman" w:hAnsi="Times New Roman" w:cs="Times New Roman"/>
          <w:sz w:val="28"/>
          <w:szCs w:val="28"/>
          <w:lang w:val="uk-UA"/>
        </w:rPr>
        <w:t> </w:t>
      </w:r>
      <w:r w:rsidRPr="00C52708">
        <w:rPr>
          <w:rFonts w:ascii="Times New Roman" w:eastAsia="Times New Roman" w:hAnsi="Times New Roman" w:cs="Times New Roman"/>
          <w:sz w:val="28"/>
          <w:szCs w:val="28"/>
        </w:rPr>
        <w:t>Л.</w:t>
      </w:r>
      <w:r>
        <w:rPr>
          <w:rFonts w:ascii="Times New Roman" w:eastAsia="Times New Roman" w:hAnsi="Times New Roman" w:cs="Times New Roman"/>
          <w:sz w:val="28"/>
          <w:szCs w:val="28"/>
          <w:lang w:val="uk-UA"/>
        </w:rPr>
        <w:t> </w:t>
      </w:r>
      <w:r w:rsidRPr="00C52708">
        <w:rPr>
          <w:rFonts w:ascii="Times New Roman" w:eastAsia="Times New Roman" w:hAnsi="Times New Roman" w:cs="Times New Roman"/>
          <w:sz w:val="28"/>
          <w:szCs w:val="28"/>
        </w:rPr>
        <w:t>И.</w:t>
      </w:r>
      <w:r w:rsidRPr="00C52708">
        <w:rPr>
          <w:rFonts w:ascii="Times New Roman" w:eastAsia="Times New Roman" w:hAnsi="Times New Roman" w:cs="Times New Roman"/>
          <w:sz w:val="28"/>
          <w:szCs w:val="28"/>
          <w:lang w:val="uk-UA"/>
        </w:rPr>
        <w:t>, Паластров</w:t>
      </w:r>
      <w:r>
        <w:rPr>
          <w:rFonts w:ascii="Times New Roman" w:eastAsia="Times New Roman" w:hAnsi="Times New Roman" w:cs="Times New Roman"/>
          <w:sz w:val="28"/>
          <w:szCs w:val="28"/>
          <w:lang w:val="uk-UA"/>
        </w:rPr>
        <w:t> </w:t>
      </w:r>
      <w:r w:rsidRPr="00C52708">
        <w:rPr>
          <w:rFonts w:ascii="Times New Roman" w:eastAsia="Times New Roman" w:hAnsi="Times New Roman" w:cs="Times New Roman"/>
          <w:sz w:val="28"/>
          <w:szCs w:val="28"/>
          <w:lang w:val="uk-UA"/>
        </w:rPr>
        <w:t>А. В.</w:t>
      </w:r>
      <w:r w:rsidRPr="00C52708">
        <w:rPr>
          <w:rFonts w:ascii="Times New Roman" w:eastAsia="Times New Roman" w:hAnsi="Times New Roman" w:cs="Times New Roman"/>
          <w:sz w:val="28"/>
          <w:szCs w:val="28"/>
        </w:rPr>
        <w:t xml:space="preserve"> Словообраз «время» в поэтических формулах С.</w:t>
      </w:r>
      <w:r>
        <w:rPr>
          <w:rFonts w:ascii="Times New Roman" w:eastAsia="Times New Roman" w:hAnsi="Times New Roman" w:cs="Times New Roman"/>
          <w:sz w:val="28"/>
          <w:szCs w:val="28"/>
          <w:lang w:val="uk-UA"/>
        </w:rPr>
        <w:t> </w:t>
      </w:r>
      <w:r w:rsidRPr="00C52708">
        <w:rPr>
          <w:rFonts w:ascii="Times New Roman" w:eastAsia="Times New Roman" w:hAnsi="Times New Roman" w:cs="Times New Roman"/>
          <w:sz w:val="28"/>
          <w:szCs w:val="28"/>
        </w:rPr>
        <w:t>Я.</w:t>
      </w:r>
      <w:r>
        <w:rPr>
          <w:rFonts w:ascii="Times New Roman" w:eastAsia="Times New Roman" w:hAnsi="Times New Roman" w:cs="Times New Roman"/>
          <w:sz w:val="28"/>
          <w:szCs w:val="28"/>
          <w:lang w:val="uk-UA"/>
        </w:rPr>
        <w:t> </w:t>
      </w:r>
      <w:r w:rsidRPr="00C52708">
        <w:rPr>
          <w:rFonts w:ascii="Times New Roman" w:eastAsia="Times New Roman" w:hAnsi="Times New Roman" w:cs="Times New Roman"/>
          <w:sz w:val="28"/>
          <w:szCs w:val="28"/>
        </w:rPr>
        <w:t>Маршака</w:t>
      </w:r>
      <w:r>
        <w:rPr>
          <w:rFonts w:ascii="Times New Roman" w:eastAsia="Times New Roman" w:hAnsi="Times New Roman" w:cs="Times New Roman"/>
          <w:sz w:val="28"/>
          <w:szCs w:val="28"/>
          <w:lang w:val="uk-UA"/>
        </w:rPr>
        <w:t>.</w:t>
      </w:r>
      <w:r w:rsidRPr="00C52708">
        <w:rPr>
          <w:rFonts w:ascii="Times New Roman" w:eastAsia="Times New Roman" w:hAnsi="Times New Roman" w:cs="Times New Roman"/>
          <w:sz w:val="28"/>
          <w:szCs w:val="28"/>
        </w:rPr>
        <w:t xml:space="preserve"> </w:t>
      </w:r>
      <w:r w:rsidRPr="00C52708">
        <w:rPr>
          <w:rFonts w:ascii="Times New Roman" w:eastAsia="Times New Roman" w:hAnsi="Times New Roman" w:cs="Times New Roman"/>
          <w:i/>
          <w:iCs/>
          <w:sz w:val="28"/>
          <w:szCs w:val="28"/>
        </w:rPr>
        <w:t>Вестник Удмуртского университета. История и филология</w:t>
      </w:r>
      <w:r>
        <w:rPr>
          <w:rFonts w:ascii="Times New Roman" w:eastAsia="Times New Roman" w:hAnsi="Times New Roman" w:cs="Times New Roman"/>
          <w:sz w:val="28"/>
          <w:szCs w:val="28"/>
          <w:lang w:val="uk-UA"/>
        </w:rPr>
        <w:t>.</w:t>
      </w:r>
      <w:r w:rsidRPr="00C52708">
        <w:rPr>
          <w:rFonts w:ascii="Times New Roman" w:eastAsia="Times New Roman" w:hAnsi="Times New Roman" w:cs="Times New Roman"/>
          <w:sz w:val="28"/>
          <w:szCs w:val="28"/>
        </w:rPr>
        <w:t xml:space="preserve"> 2008. №</w:t>
      </w:r>
      <w:r>
        <w:rPr>
          <w:rFonts w:ascii="Times New Roman" w:eastAsia="Times New Roman" w:hAnsi="Times New Roman" w:cs="Times New Roman"/>
          <w:sz w:val="28"/>
          <w:szCs w:val="28"/>
          <w:lang w:val="uk-UA"/>
        </w:rPr>
        <w:t> </w:t>
      </w:r>
      <w:r w:rsidRPr="00C52708">
        <w:rPr>
          <w:rFonts w:ascii="Times New Roman" w:eastAsia="Times New Roman" w:hAnsi="Times New Roman" w:cs="Times New Roman"/>
          <w:sz w:val="28"/>
          <w:szCs w:val="28"/>
        </w:rPr>
        <w:t>3. С.</w:t>
      </w:r>
      <w:r>
        <w:rPr>
          <w:rFonts w:ascii="Times New Roman" w:eastAsia="Times New Roman" w:hAnsi="Times New Roman" w:cs="Times New Roman"/>
          <w:sz w:val="28"/>
          <w:szCs w:val="28"/>
          <w:lang w:val="uk-UA"/>
        </w:rPr>
        <w:t> </w:t>
      </w:r>
      <w:r w:rsidRPr="00C52708">
        <w:rPr>
          <w:rFonts w:ascii="Times New Roman" w:eastAsia="Times New Roman" w:hAnsi="Times New Roman" w:cs="Times New Roman"/>
          <w:sz w:val="28"/>
          <w:szCs w:val="28"/>
        </w:rPr>
        <w:t>36</w:t>
      </w:r>
      <w:r>
        <w:rPr>
          <w:rFonts w:ascii="Times New Roman" w:eastAsia="Times New Roman" w:hAnsi="Times New Roman" w:cs="Times New Roman"/>
          <w:sz w:val="28"/>
          <w:szCs w:val="28"/>
        </w:rPr>
        <w:t>–</w:t>
      </w:r>
      <w:r w:rsidRPr="00C52708">
        <w:rPr>
          <w:rFonts w:ascii="Times New Roman" w:eastAsia="Times New Roman" w:hAnsi="Times New Roman" w:cs="Times New Roman"/>
          <w:sz w:val="28"/>
          <w:szCs w:val="28"/>
        </w:rPr>
        <w:t>46.</w:t>
      </w:r>
    </w:p>
    <w:p w:rsidR="007458DF" w:rsidRDefault="007458DF" w:rsidP="007458DF">
      <w:pPr>
        <w:spacing w:after="0" w:line="360" w:lineRule="auto"/>
        <w:ind w:firstLine="709"/>
        <w:jc w:val="both"/>
        <w:rPr>
          <w:color w:val="222222"/>
          <w:sz w:val="21"/>
          <w:szCs w:val="21"/>
          <w:shd w:val="clear" w:color="auto" w:fill="FFFFFF"/>
          <w:lang w:val="uk-UA"/>
        </w:rPr>
      </w:pPr>
      <w:r>
        <w:rPr>
          <w:rFonts w:ascii="Times New Roman" w:eastAsia="Times New Roman" w:hAnsi="Times New Roman" w:cs="Times New Roman"/>
          <w:sz w:val="28"/>
          <w:szCs w:val="28"/>
          <w:lang w:val="uk-UA"/>
        </w:rPr>
        <w:t>30. </w:t>
      </w:r>
      <w:r w:rsidRPr="002D51D8">
        <w:rPr>
          <w:rFonts w:ascii="Times New Roman" w:eastAsia="Times New Roman" w:hAnsi="Times New Roman" w:cs="Times New Roman"/>
          <w:sz w:val="28"/>
          <w:szCs w:val="28"/>
        </w:rPr>
        <w:t>Евсеева О. А</w:t>
      </w:r>
      <w:r w:rsidRPr="00285BA4">
        <w:rPr>
          <w:rFonts w:ascii="Times New Roman" w:eastAsia="Times New Roman" w:hAnsi="Times New Roman" w:cs="Times New Roman"/>
          <w:sz w:val="28"/>
          <w:szCs w:val="28"/>
        </w:rPr>
        <w:t xml:space="preserve">. </w:t>
      </w:r>
      <w:r w:rsidRPr="00285BA4">
        <w:rPr>
          <w:rFonts w:ascii="Times New Roman" w:hAnsi="Times New Roman" w:cs="Times New Roman"/>
          <w:color w:val="222222"/>
          <w:sz w:val="28"/>
          <w:szCs w:val="28"/>
          <w:shd w:val="clear" w:color="auto" w:fill="FFFFFF"/>
        </w:rPr>
        <w:t>Ассоциативно-смысловое поле "зима" в межтекстовом пространстве русской поэзии XX века : автореф</w:t>
      </w:r>
      <w:r w:rsidRPr="00285BA4">
        <w:rPr>
          <w:rFonts w:ascii="Times New Roman" w:hAnsi="Times New Roman" w:cs="Times New Roman"/>
          <w:color w:val="222222"/>
          <w:sz w:val="28"/>
          <w:szCs w:val="28"/>
          <w:shd w:val="clear" w:color="auto" w:fill="FFFFFF"/>
          <w:lang w:val="uk-UA"/>
        </w:rPr>
        <w:t>.</w:t>
      </w:r>
      <w:r w:rsidRPr="00285BA4">
        <w:rPr>
          <w:rFonts w:ascii="Times New Roman" w:hAnsi="Times New Roman" w:cs="Times New Roman"/>
          <w:color w:val="222222"/>
          <w:sz w:val="28"/>
          <w:szCs w:val="28"/>
          <w:shd w:val="clear" w:color="auto" w:fill="FFFFFF"/>
        </w:rPr>
        <w:t xml:space="preserve"> дис. ... канд</w:t>
      </w:r>
      <w:r w:rsidRPr="00285BA4">
        <w:rPr>
          <w:rFonts w:ascii="Times New Roman" w:hAnsi="Times New Roman" w:cs="Times New Roman"/>
          <w:color w:val="222222"/>
          <w:sz w:val="28"/>
          <w:szCs w:val="28"/>
          <w:shd w:val="clear" w:color="auto" w:fill="FFFFFF"/>
          <w:lang w:val="uk-UA"/>
        </w:rPr>
        <w:t>.</w:t>
      </w:r>
      <w:r w:rsidRPr="00285BA4">
        <w:rPr>
          <w:rFonts w:ascii="Times New Roman" w:hAnsi="Times New Roman" w:cs="Times New Roman"/>
          <w:color w:val="222222"/>
          <w:sz w:val="28"/>
          <w:szCs w:val="28"/>
          <w:shd w:val="clear" w:color="auto" w:fill="FFFFFF"/>
        </w:rPr>
        <w:t xml:space="preserve"> </w:t>
      </w:r>
      <w:r w:rsidRPr="00285BA4">
        <w:rPr>
          <w:rFonts w:ascii="Times New Roman" w:hAnsi="Times New Roman" w:cs="Times New Roman"/>
          <w:color w:val="222222"/>
          <w:sz w:val="28"/>
          <w:szCs w:val="28"/>
          <w:shd w:val="clear" w:color="auto" w:fill="FFFFFF"/>
          <w:lang w:val="uk-UA"/>
        </w:rPr>
        <w:t>ф</w:t>
      </w:r>
      <w:r w:rsidRPr="00285BA4">
        <w:rPr>
          <w:rFonts w:ascii="Times New Roman" w:hAnsi="Times New Roman" w:cs="Times New Roman"/>
          <w:color w:val="222222"/>
          <w:sz w:val="28"/>
          <w:szCs w:val="28"/>
          <w:shd w:val="clear" w:color="auto" w:fill="FFFFFF"/>
        </w:rPr>
        <w:t>илол</w:t>
      </w:r>
      <w:r w:rsidRPr="00285BA4">
        <w:rPr>
          <w:rFonts w:ascii="Times New Roman" w:hAnsi="Times New Roman" w:cs="Times New Roman"/>
          <w:color w:val="222222"/>
          <w:sz w:val="28"/>
          <w:szCs w:val="28"/>
          <w:shd w:val="clear" w:color="auto" w:fill="FFFFFF"/>
          <w:lang w:val="uk-UA"/>
        </w:rPr>
        <w:t>.</w:t>
      </w:r>
      <w:r w:rsidRPr="00285BA4">
        <w:rPr>
          <w:rFonts w:ascii="Times New Roman" w:hAnsi="Times New Roman" w:cs="Times New Roman"/>
          <w:color w:val="222222"/>
          <w:sz w:val="28"/>
          <w:szCs w:val="28"/>
          <w:shd w:val="clear" w:color="auto" w:fill="FFFFFF"/>
        </w:rPr>
        <w:t xml:space="preserve"> наук : 10.02.01. Тамбов, 2018. 25</w:t>
      </w:r>
      <w:r w:rsidRPr="00285BA4">
        <w:rPr>
          <w:rFonts w:ascii="Times New Roman" w:hAnsi="Times New Roman" w:cs="Times New Roman"/>
          <w:color w:val="222222"/>
          <w:sz w:val="28"/>
          <w:szCs w:val="28"/>
          <w:shd w:val="clear" w:color="auto" w:fill="FFFFFF"/>
          <w:lang w:val="uk-UA"/>
        </w:rPr>
        <w:t> </w:t>
      </w:r>
      <w:r w:rsidRPr="00285BA4">
        <w:rPr>
          <w:rFonts w:ascii="Times New Roman" w:hAnsi="Times New Roman" w:cs="Times New Roman"/>
          <w:color w:val="222222"/>
          <w:sz w:val="28"/>
          <w:szCs w:val="28"/>
          <w:shd w:val="clear" w:color="auto" w:fill="FFFFFF"/>
        </w:rPr>
        <w:t>с.</w:t>
      </w:r>
    </w:p>
    <w:p w:rsidR="007458DF" w:rsidRPr="00AB6203" w:rsidRDefault="007458DF" w:rsidP="007458DF">
      <w:pPr>
        <w:spacing w:after="0" w:line="360" w:lineRule="auto"/>
        <w:ind w:firstLine="709"/>
        <w:jc w:val="both"/>
        <w:rPr>
          <w:rFonts w:ascii="Times New Roman" w:hAnsi="Times New Roman" w:cs="Times New Roman"/>
          <w:sz w:val="28"/>
          <w:szCs w:val="28"/>
          <w:lang w:val="uk-UA"/>
        </w:rPr>
      </w:pPr>
      <w:r>
        <w:rPr>
          <w:rFonts w:ascii="Times New Roman" w:eastAsia="Times New Roman" w:hAnsi="Times New Roman" w:cs="Times New Roman"/>
          <w:sz w:val="28"/>
          <w:szCs w:val="28"/>
          <w:lang w:val="uk-UA"/>
        </w:rPr>
        <w:t>31. </w:t>
      </w:r>
      <w:r w:rsidRPr="002D51D8">
        <w:rPr>
          <w:rFonts w:ascii="Times New Roman" w:eastAsia="Times New Roman" w:hAnsi="Times New Roman" w:cs="Times New Roman"/>
          <w:sz w:val="28"/>
          <w:szCs w:val="28"/>
        </w:rPr>
        <w:t>Евсеева О. А</w:t>
      </w:r>
      <w:r w:rsidRPr="00285BA4">
        <w:rPr>
          <w:rFonts w:ascii="Times New Roman" w:eastAsia="Times New Roman" w:hAnsi="Times New Roman" w:cs="Times New Roman"/>
          <w:sz w:val="28"/>
          <w:szCs w:val="28"/>
        </w:rPr>
        <w:t xml:space="preserve">. </w:t>
      </w:r>
      <w:r w:rsidRPr="002D51D8">
        <w:rPr>
          <w:rFonts w:ascii="Times New Roman" w:eastAsia="Times New Roman" w:hAnsi="Times New Roman" w:cs="Times New Roman"/>
          <w:sz w:val="28"/>
          <w:szCs w:val="28"/>
        </w:rPr>
        <w:t>Ассоциативно-смысловое поле концепта «Зима» (на</w:t>
      </w:r>
      <w:r w:rsidRPr="00AB6203">
        <w:rPr>
          <w:rFonts w:ascii="Times New Roman" w:eastAsia="Times New Roman" w:hAnsi="Times New Roman" w:cs="Times New Roman"/>
          <w:sz w:val="28"/>
          <w:szCs w:val="28"/>
        </w:rPr>
        <w:t xml:space="preserve"> </w:t>
      </w:r>
      <w:r w:rsidRPr="002D51D8">
        <w:rPr>
          <w:rFonts w:ascii="Times New Roman" w:eastAsia="Times New Roman" w:hAnsi="Times New Roman" w:cs="Times New Roman"/>
          <w:sz w:val="28"/>
          <w:szCs w:val="28"/>
        </w:rPr>
        <w:t>материале стихотворений Давида Самойлова)</w:t>
      </w:r>
      <w:r>
        <w:rPr>
          <w:rFonts w:ascii="Times New Roman" w:eastAsia="Times New Roman" w:hAnsi="Times New Roman" w:cs="Times New Roman"/>
          <w:sz w:val="28"/>
          <w:szCs w:val="28"/>
        </w:rPr>
        <w:t>.</w:t>
      </w:r>
      <w:r w:rsidRPr="002D51D8">
        <w:rPr>
          <w:rFonts w:ascii="Times New Roman" w:eastAsia="Times New Roman" w:hAnsi="Times New Roman" w:cs="Times New Roman"/>
          <w:sz w:val="28"/>
          <w:szCs w:val="28"/>
        </w:rPr>
        <w:t xml:space="preserve"> </w:t>
      </w:r>
      <w:r w:rsidRPr="002D51D8">
        <w:rPr>
          <w:rFonts w:ascii="Times New Roman" w:eastAsia="Times New Roman" w:hAnsi="Times New Roman" w:cs="Times New Roman"/>
          <w:i/>
          <w:iCs/>
          <w:sz w:val="28"/>
          <w:szCs w:val="28"/>
        </w:rPr>
        <w:t>Филологические науки. Вопросы теории и практики</w:t>
      </w:r>
      <w:r>
        <w:rPr>
          <w:rFonts w:ascii="Times New Roman" w:eastAsia="Times New Roman" w:hAnsi="Times New Roman" w:cs="Times New Roman"/>
          <w:sz w:val="28"/>
          <w:szCs w:val="28"/>
        </w:rPr>
        <w:t>.</w:t>
      </w:r>
      <w:r w:rsidRPr="002D51D8">
        <w:rPr>
          <w:rFonts w:ascii="Times New Roman" w:eastAsia="Times New Roman" w:hAnsi="Times New Roman" w:cs="Times New Roman"/>
          <w:sz w:val="28"/>
          <w:szCs w:val="28"/>
        </w:rPr>
        <w:t xml:space="preserve"> 2016. №</w:t>
      </w:r>
      <w:r>
        <w:rPr>
          <w:rFonts w:ascii="Times New Roman" w:eastAsia="Times New Roman" w:hAnsi="Times New Roman" w:cs="Times New Roman"/>
          <w:sz w:val="28"/>
          <w:szCs w:val="28"/>
        </w:rPr>
        <w:t xml:space="preserve"> </w:t>
      </w:r>
      <w:r w:rsidRPr="002D51D8">
        <w:rPr>
          <w:rFonts w:ascii="Times New Roman" w:eastAsia="Times New Roman" w:hAnsi="Times New Roman" w:cs="Times New Roman"/>
          <w:sz w:val="28"/>
          <w:szCs w:val="28"/>
        </w:rPr>
        <w:t>9</w:t>
      </w:r>
      <w:r>
        <w:rPr>
          <w:rFonts w:ascii="Times New Roman" w:eastAsia="Times New Roman" w:hAnsi="Times New Roman" w:cs="Times New Roman"/>
          <w:sz w:val="28"/>
          <w:szCs w:val="28"/>
        </w:rPr>
        <w:t xml:space="preserve"> </w:t>
      </w:r>
      <w:r w:rsidRPr="002D51D8">
        <w:rPr>
          <w:rFonts w:ascii="Times New Roman" w:eastAsia="Times New Roman" w:hAnsi="Times New Roman" w:cs="Times New Roman"/>
          <w:sz w:val="28"/>
          <w:szCs w:val="28"/>
        </w:rPr>
        <w:t>(63). С.</w:t>
      </w:r>
      <w:r>
        <w:rPr>
          <w:rFonts w:ascii="Times New Roman" w:eastAsia="Times New Roman" w:hAnsi="Times New Roman" w:cs="Times New Roman"/>
          <w:sz w:val="28"/>
          <w:szCs w:val="28"/>
        </w:rPr>
        <w:t xml:space="preserve"> </w:t>
      </w:r>
      <w:r w:rsidRPr="002D51D8">
        <w:rPr>
          <w:rFonts w:ascii="Times New Roman" w:eastAsia="Times New Roman" w:hAnsi="Times New Roman" w:cs="Times New Roman"/>
          <w:sz w:val="28"/>
          <w:szCs w:val="28"/>
        </w:rPr>
        <w:t>90</w:t>
      </w:r>
      <w:r>
        <w:rPr>
          <w:rFonts w:ascii="Times New Roman" w:eastAsia="Times New Roman" w:hAnsi="Times New Roman" w:cs="Times New Roman"/>
          <w:sz w:val="28"/>
          <w:szCs w:val="28"/>
        </w:rPr>
        <w:t>–</w:t>
      </w:r>
      <w:r w:rsidRPr="002D51D8">
        <w:rPr>
          <w:rFonts w:ascii="Times New Roman" w:eastAsia="Times New Roman" w:hAnsi="Times New Roman" w:cs="Times New Roman"/>
          <w:sz w:val="28"/>
          <w:szCs w:val="28"/>
        </w:rPr>
        <w:t>93.</w:t>
      </w:r>
    </w:p>
    <w:p w:rsidR="007458DF" w:rsidRDefault="007458DF" w:rsidP="007458DF">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uk-UA"/>
        </w:rPr>
        <w:t>32. </w:t>
      </w:r>
      <w:r w:rsidRPr="002D51D8">
        <w:rPr>
          <w:rFonts w:ascii="Times New Roman" w:eastAsia="Times New Roman" w:hAnsi="Times New Roman" w:cs="Times New Roman"/>
          <w:sz w:val="28"/>
          <w:szCs w:val="28"/>
        </w:rPr>
        <w:t>Закиров А. И. Атрибутивная характеристика лексем, обозначающих времена года в русских народных приметах</w:t>
      </w:r>
      <w:r>
        <w:rPr>
          <w:rFonts w:ascii="Times New Roman" w:eastAsia="Times New Roman" w:hAnsi="Times New Roman" w:cs="Times New Roman"/>
          <w:sz w:val="28"/>
          <w:szCs w:val="28"/>
        </w:rPr>
        <w:t>.</w:t>
      </w:r>
      <w:r w:rsidRPr="002D51D8">
        <w:rPr>
          <w:rFonts w:ascii="Times New Roman" w:eastAsia="Times New Roman" w:hAnsi="Times New Roman" w:cs="Times New Roman"/>
          <w:sz w:val="28"/>
          <w:szCs w:val="28"/>
        </w:rPr>
        <w:t xml:space="preserve"> </w:t>
      </w:r>
      <w:r w:rsidRPr="00995CA6">
        <w:rPr>
          <w:rFonts w:ascii="Times New Roman" w:eastAsia="Times New Roman" w:hAnsi="Times New Roman" w:cs="Times New Roman"/>
          <w:i/>
          <w:iCs/>
          <w:sz w:val="28"/>
          <w:szCs w:val="28"/>
        </w:rPr>
        <w:t>Филология и культура</w:t>
      </w:r>
      <w:r>
        <w:rPr>
          <w:rFonts w:ascii="Times New Roman" w:eastAsia="Times New Roman" w:hAnsi="Times New Roman" w:cs="Times New Roman"/>
          <w:sz w:val="28"/>
          <w:szCs w:val="28"/>
        </w:rPr>
        <w:t>.</w:t>
      </w:r>
      <w:r w:rsidRPr="002D51D8">
        <w:rPr>
          <w:rFonts w:ascii="Times New Roman" w:eastAsia="Times New Roman" w:hAnsi="Times New Roman" w:cs="Times New Roman"/>
          <w:sz w:val="28"/>
          <w:szCs w:val="28"/>
        </w:rPr>
        <w:t xml:space="preserve"> 2011. №</w:t>
      </w:r>
      <w:r>
        <w:rPr>
          <w:rFonts w:ascii="Times New Roman" w:eastAsia="Times New Roman" w:hAnsi="Times New Roman" w:cs="Times New Roman"/>
          <w:sz w:val="28"/>
          <w:szCs w:val="28"/>
          <w:lang w:val="uk-UA"/>
        </w:rPr>
        <w:t> </w:t>
      </w:r>
      <w:r w:rsidRPr="002D51D8">
        <w:rPr>
          <w:rFonts w:ascii="Times New Roman" w:eastAsia="Times New Roman" w:hAnsi="Times New Roman" w:cs="Times New Roman"/>
          <w:sz w:val="28"/>
          <w:szCs w:val="28"/>
        </w:rPr>
        <w:t>1 (23). С. 140</w:t>
      </w:r>
      <w:r>
        <w:rPr>
          <w:rFonts w:ascii="Times New Roman" w:eastAsia="Times New Roman" w:hAnsi="Times New Roman" w:cs="Times New Roman"/>
          <w:sz w:val="28"/>
          <w:szCs w:val="28"/>
        </w:rPr>
        <w:t>–</w:t>
      </w:r>
      <w:r w:rsidRPr="002D51D8">
        <w:rPr>
          <w:rFonts w:ascii="Times New Roman" w:eastAsia="Times New Roman" w:hAnsi="Times New Roman" w:cs="Times New Roman"/>
          <w:sz w:val="28"/>
          <w:szCs w:val="28"/>
        </w:rPr>
        <w:t>144.</w:t>
      </w:r>
    </w:p>
    <w:p w:rsidR="007458DF" w:rsidRPr="00753DF2" w:rsidRDefault="007458DF" w:rsidP="007458DF">
      <w:pPr>
        <w:spacing w:after="0" w:line="360" w:lineRule="auto"/>
        <w:ind w:firstLine="709"/>
        <w:jc w:val="both"/>
        <w:rPr>
          <w:rFonts w:ascii="Times New Roman" w:hAnsi="Times New Roman" w:cs="Times New Roman"/>
          <w:sz w:val="28"/>
          <w:szCs w:val="28"/>
        </w:rPr>
      </w:pPr>
      <w:r>
        <w:rPr>
          <w:rFonts w:ascii="Times New Roman" w:eastAsia="Times New Roman" w:hAnsi="Times New Roman" w:cs="Times New Roman"/>
          <w:sz w:val="28"/>
          <w:szCs w:val="28"/>
          <w:lang w:val="uk-UA"/>
        </w:rPr>
        <w:t>33. </w:t>
      </w:r>
      <w:r w:rsidRPr="00753DF2">
        <w:rPr>
          <w:rFonts w:ascii="Times New Roman" w:eastAsia="Times New Roman" w:hAnsi="Times New Roman" w:cs="Times New Roman"/>
          <w:sz w:val="28"/>
          <w:szCs w:val="28"/>
        </w:rPr>
        <w:t>Зелепуго</w:t>
      </w:r>
      <w:r>
        <w:rPr>
          <w:rFonts w:ascii="Times New Roman" w:eastAsia="Times New Roman" w:hAnsi="Times New Roman" w:cs="Times New Roman"/>
          <w:sz w:val="28"/>
          <w:szCs w:val="28"/>
          <w:lang w:val="uk-UA"/>
        </w:rPr>
        <w:t> </w:t>
      </w:r>
      <w:r w:rsidRPr="00753DF2">
        <w:rPr>
          <w:rFonts w:ascii="Times New Roman" w:eastAsia="Times New Roman" w:hAnsi="Times New Roman" w:cs="Times New Roman"/>
          <w:sz w:val="28"/>
          <w:szCs w:val="28"/>
        </w:rPr>
        <w:t>Д.</w:t>
      </w:r>
      <w:r w:rsidRPr="00753DF2">
        <w:rPr>
          <w:rFonts w:ascii="Times New Roman" w:eastAsia="Times New Roman" w:hAnsi="Times New Roman" w:cs="Times New Roman"/>
          <w:sz w:val="28"/>
          <w:szCs w:val="28"/>
          <w:lang w:val="uk-UA"/>
        </w:rPr>
        <w:t> </w:t>
      </w:r>
      <w:r w:rsidRPr="00753DF2">
        <w:rPr>
          <w:rFonts w:ascii="Times New Roman" w:eastAsia="Times New Roman" w:hAnsi="Times New Roman" w:cs="Times New Roman"/>
          <w:sz w:val="28"/>
          <w:szCs w:val="28"/>
        </w:rPr>
        <w:t xml:space="preserve">В. </w:t>
      </w:r>
      <w:bookmarkStart w:id="17" w:name="_Hlk121309643"/>
      <w:r w:rsidRPr="00753DF2">
        <w:rPr>
          <w:rFonts w:ascii="Times New Roman" w:eastAsia="Times New Roman" w:hAnsi="Times New Roman" w:cs="Times New Roman"/>
          <w:sz w:val="28"/>
          <w:szCs w:val="28"/>
        </w:rPr>
        <w:t>Концепт время в художественной картине мира B.</w:t>
      </w:r>
      <w:r w:rsidRPr="00753DF2">
        <w:rPr>
          <w:rFonts w:ascii="Times New Roman" w:eastAsia="Times New Roman" w:hAnsi="Times New Roman" w:cs="Times New Roman"/>
          <w:sz w:val="28"/>
          <w:szCs w:val="28"/>
          <w:lang w:val="uk-UA"/>
        </w:rPr>
        <w:t> </w:t>
      </w:r>
      <w:r w:rsidRPr="00753DF2">
        <w:rPr>
          <w:rFonts w:ascii="Times New Roman" w:eastAsia="Times New Roman" w:hAnsi="Times New Roman" w:cs="Times New Roman"/>
          <w:sz w:val="28"/>
          <w:szCs w:val="28"/>
        </w:rPr>
        <w:t>Распутина</w:t>
      </w:r>
      <w:r w:rsidRPr="00753DF2">
        <w:rPr>
          <w:rFonts w:ascii="Times New Roman" w:eastAsia="Times New Roman" w:hAnsi="Times New Roman" w:cs="Times New Roman"/>
          <w:sz w:val="28"/>
          <w:szCs w:val="28"/>
          <w:lang w:val="uk-UA"/>
        </w:rPr>
        <w:t>.</w:t>
      </w:r>
      <w:bookmarkEnd w:id="17"/>
      <w:r w:rsidRPr="00753DF2">
        <w:rPr>
          <w:rFonts w:ascii="Times New Roman" w:eastAsia="Times New Roman" w:hAnsi="Times New Roman" w:cs="Times New Roman"/>
          <w:sz w:val="28"/>
          <w:szCs w:val="28"/>
        </w:rPr>
        <w:t xml:space="preserve"> </w:t>
      </w:r>
      <w:r w:rsidRPr="00753DF2">
        <w:rPr>
          <w:rFonts w:ascii="Times New Roman" w:eastAsia="Times New Roman" w:hAnsi="Times New Roman" w:cs="Times New Roman"/>
          <w:i/>
          <w:iCs/>
          <w:sz w:val="28"/>
          <w:szCs w:val="28"/>
        </w:rPr>
        <w:t>Lingua mobilis</w:t>
      </w:r>
      <w:r w:rsidRPr="00753DF2">
        <w:rPr>
          <w:rFonts w:ascii="Times New Roman" w:eastAsia="Times New Roman" w:hAnsi="Times New Roman" w:cs="Times New Roman"/>
          <w:sz w:val="28"/>
          <w:szCs w:val="28"/>
          <w:lang w:val="uk-UA"/>
        </w:rPr>
        <w:t>.</w:t>
      </w:r>
      <w:r w:rsidRPr="00753DF2">
        <w:rPr>
          <w:rFonts w:ascii="Times New Roman" w:eastAsia="Times New Roman" w:hAnsi="Times New Roman" w:cs="Times New Roman"/>
          <w:sz w:val="28"/>
          <w:szCs w:val="28"/>
        </w:rPr>
        <w:t xml:space="preserve"> 2011. №</w:t>
      </w:r>
      <w:r w:rsidRPr="00753DF2">
        <w:rPr>
          <w:rFonts w:ascii="Times New Roman" w:eastAsia="Times New Roman" w:hAnsi="Times New Roman" w:cs="Times New Roman"/>
          <w:sz w:val="28"/>
          <w:szCs w:val="28"/>
          <w:lang w:val="uk-UA"/>
        </w:rPr>
        <w:t> </w:t>
      </w:r>
      <w:r w:rsidRPr="00753DF2">
        <w:rPr>
          <w:rFonts w:ascii="Times New Roman" w:eastAsia="Times New Roman" w:hAnsi="Times New Roman" w:cs="Times New Roman"/>
          <w:sz w:val="28"/>
          <w:szCs w:val="28"/>
        </w:rPr>
        <w:t>1(27). С.</w:t>
      </w:r>
      <w:r w:rsidRPr="00753DF2">
        <w:rPr>
          <w:rFonts w:ascii="Times New Roman" w:eastAsia="Times New Roman" w:hAnsi="Times New Roman" w:cs="Times New Roman"/>
          <w:sz w:val="28"/>
          <w:szCs w:val="28"/>
          <w:lang w:val="uk-UA"/>
        </w:rPr>
        <w:t> </w:t>
      </w:r>
      <w:r w:rsidRPr="00753DF2">
        <w:rPr>
          <w:rFonts w:ascii="Times New Roman" w:eastAsia="Times New Roman" w:hAnsi="Times New Roman" w:cs="Times New Roman"/>
          <w:sz w:val="28"/>
          <w:szCs w:val="28"/>
        </w:rPr>
        <w:t>14–23.</w:t>
      </w:r>
    </w:p>
    <w:p w:rsidR="007458DF" w:rsidRDefault="007458DF" w:rsidP="007458DF">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34. </w:t>
      </w:r>
      <w:r w:rsidRPr="00753DF2">
        <w:rPr>
          <w:rFonts w:ascii="Times New Roman" w:hAnsi="Times New Roman" w:cs="Times New Roman"/>
          <w:sz w:val="28"/>
          <w:szCs w:val="28"/>
        </w:rPr>
        <w:t>Карасик В. И., Стернин И.</w:t>
      </w:r>
      <w:r>
        <w:rPr>
          <w:rFonts w:ascii="Times New Roman" w:hAnsi="Times New Roman" w:cs="Times New Roman"/>
          <w:sz w:val="28"/>
          <w:szCs w:val="28"/>
        </w:rPr>
        <w:t> </w:t>
      </w:r>
      <w:r w:rsidRPr="00FD6842">
        <w:rPr>
          <w:rFonts w:ascii="Times New Roman" w:hAnsi="Times New Roman" w:cs="Times New Roman"/>
          <w:sz w:val="28"/>
          <w:szCs w:val="28"/>
        </w:rPr>
        <w:t>А. Предисловие</w:t>
      </w:r>
      <w:r>
        <w:rPr>
          <w:rFonts w:ascii="Times New Roman" w:hAnsi="Times New Roman" w:cs="Times New Roman"/>
          <w:sz w:val="28"/>
          <w:szCs w:val="28"/>
        </w:rPr>
        <w:t>.</w:t>
      </w:r>
      <w:r w:rsidRPr="00FD6842">
        <w:rPr>
          <w:rFonts w:ascii="Times New Roman" w:hAnsi="Times New Roman" w:cs="Times New Roman"/>
          <w:sz w:val="28"/>
          <w:szCs w:val="28"/>
        </w:rPr>
        <w:t xml:space="preserve"> </w:t>
      </w:r>
      <w:r w:rsidRPr="00FD6842">
        <w:rPr>
          <w:rFonts w:ascii="Times New Roman" w:hAnsi="Times New Roman" w:cs="Times New Roman"/>
          <w:i/>
          <w:iCs/>
          <w:sz w:val="28"/>
          <w:szCs w:val="28"/>
        </w:rPr>
        <w:t>Антология концептов</w:t>
      </w:r>
      <w:r w:rsidRPr="00FD6842">
        <w:rPr>
          <w:rFonts w:ascii="Times New Roman" w:hAnsi="Times New Roman" w:cs="Times New Roman"/>
          <w:sz w:val="28"/>
          <w:szCs w:val="28"/>
        </w:rPr>
        <w:t>. Волгоград</w:t>
      </w:r>
      <w:r>
        <w:rPr>
          <w:rFonts w:ascii="Times New Roman" w:hAnsi="Times New Roman" w:cs="Times New Roman"/>
          <w:sz w:val="28"/>
          <w:szCs w:val="28"/>
        </w:rPr>
        <w:t> </w:t>
      </w:r>
      <w:r w:rsidRPr="00FD6842">
        <w:rPr>
          <w:rFonts w:ascii="Times New Roman" w:hAnsi="Times New Roman" w:cs="Times New Roman"/>
          <w:sz w:val="28"/>
          <w:szCs w:val="28"/>
        </w:rPr>
        <w:t>: Парадигма, 2005. Т.1. С.</w:t>
      </w:r>
      <w:r>
        <w:rPr>
          <w:rFonts w:ascii="Times New Roman" w:hAnsi="Times New Roman" w:cs="Times New Roman"/>
          <w:sz w:val="28"/>
          <w:szCs w:val="28"/>
        </w:rPr>
        <w:t> </w:t>
      </w:r>
      <w:r w:rsidRPr="00FD6842">
        <w:rPr>
          <w:rFonts w:ascii="Times New Roman" w:hAnsi="Times New Roman" w:cs="Times New Roman"/>
          <w:sz w:val="28"/>
          <w:szCs w:val="28"/>
        </w:rPr>
        <w:t>4–6.</w:t>
      </w:r>
    </w:p>
    <w:p w:rsidR="007458DF" w:rsidRPr="005D5608" w:rsidRDefault="007458DF" w:rsidP="007458DF">
      <w:pPr>
        <w:snapToGrid w:val="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uk-UA"/>
        </w:rPr>
        <w:lastRenderedPageBreak/>
        <w:t>35. </w:t>
      </w:r>
      <w:r w:rsidRPr="002D51D8">
        <w:rPr>
          <w:rFonts w:ascii="Times New Roman" w:eastAsia="Times New Roman" w:hAnsi="Times New Roman" w:cs="Times New Roman"/>
          <w:sz w:val="28"/>
          <w:szCs w:val="28"/>
        </w:rPr>
        <w:t>Карпинец</w:t>
      </w:r>
      <w:r>
        <w:rPr>
          <w:rFonts w:ascii="Times New Roman" w:eastAsia="Times New Roman" w:hAnsi="Times New Roman" w:cs="Times New Roman"/>
          <w:sz w:val="28"/>
          <w:szCs w:val="28"/>
          <w:lang w:val="uk-UA"/>
        </w:rPr>
        <w:t> </w:t>
      </w:r>
      <w:r w:rsidRPr="002D51D8">
        <w:rPr>
          <w:rFonts w:ascii="Times New Roman" w:eastAsia="Times New Roman" w:hAnsi="Times New Roman" w:cs="Times New Roman"/>
          <w:sz w:val="28"/>
          <w:szCs w:val="28"/>
        </w:rPr>
        <w:t>Т.</w:t>
      </w:r>
      <w:r>
        <w:rPr>
          <w:rFonts w:ascii="Times New Roman" w:eastAsia="Times New Roman" w:hAnsi="Times New Roman" w:cs="Times New Roman"/>
          <w:sz w:val="28"/>
          <w:szCs w:val="28"/>
          <w:lang w:val="uk-UA"/>
        </w:rPr>
        <w:t> </w:t>
      </w:r>
      <w:r w:rsidRPr="002D51D8">
        <w:rPr>
          <w:rFonts w:ascii="Times New Roman" w:eastAsia="Times New Roman" w:hAnsi="Times New Roman" w:cs="Times New Roman"/>
          <w:sz w:val="28"/>
          <w:szCs w:val="28"/>
        </w:rPr>
        <w:t xml:space="preserve">А. Художественное время и языковые средства его репрезентации (на материале повести А. С. Пушкина «Метель»). </w:t>
      </w:r>
      <w:r w:rsidRPr="002D51D8">
        <w:rPr>
          <w:rFonts w:ascii="Times New Roman" w:eastAsia="Times New Roman" w:hAnsi="Times New Roman" w:cs="Times New Roman"/>
          <w:i/>
          <w:iCs/>
          <w:sz w:val="28"/>
          <w:szCs w:val="28"/>
        </w:rPr>
        <w:t>Вестник КемГУ</w:t>
      </w:r>
      <w:r>
        <w:rPr>
          <w:rFonts w:ascii="Times New Roman" w:eastAsia="Times New Roman" w:hAnsi="Times New Roman" w:cs="Times New Roman"/>
          <w:sz w:val="28"/>
          <w:szCs w:val="28"/>
        </w:rPr>
        <w:t xml:space="preserve">. </w:t>
      </w:r>
      <w:r w:rsidRPr="002D51D8">
        <w:rPr>
          <w:rFonts w:ascii="Times New Roman" w:eastAsia="Times New Roman" w:hAnsi="Times New Roman" w:cs="Times New Roman"/>
          <w:sz w:val="28"/>
          <w:szCs w:val="28"/>
        </w:rPr>
        <w:t>2012. №</w:t>
      </w:r>
      <w:r>
        <w:rPr>
          <w:rFonts w:ascii="Times New Roman" w:eastAsia="Times New Roman" w:hAnsi="Times New Roman" w:cs="Times New Roman"/>
          <w:sz w:val="28"/>
          <w:szCs w:val="28"/>
        </w:rPr>
        <w:t xml:space="preserve"> </w:t>
      </w:r>
      <w:r w:rsidRPr="002D51D8">
        <w:rPr>
          <w:rFonts w:ascii="Times New Roman" w:eastAsia="Times New Roman" w:hAnsi="Times New Roman" w:cs="Times New Roman"/>
          <w:sz w:val="28"/>
          <w:szCs w:val="28"/>
        </w:rPr>
        <w:t>4. С.</w:t>
      </w:r>
      <w:r>
        <w:rPr>
          <w:rFonts w:ascii="Times New Roman" w:eastAsia="Times New Roman" w:hAnsi="Times New Roman" w:cs="Times New Roman"/>
          <w:sz w:val="28"/>
          <w:szCs w:val="28"/>
        </w:rPr>
        <w:t xml:space="preserve"> </w:t>
      </w:r>
      <w:r w:rsidRPr="002D51D8">
        <w:rPr>
          <w:rFonts w:ascii="Times New Roman" w:eastAsia="Times New Roman" w:hAnsi="Times New Roman" w:cs="Times New Roman"/>
          <w:sz w:val="28"/>
          <w:szCs w:val="28"/>
        </w:rPr>
        <w:t>238</w:t>
      </w:r>
      <w:r>
        <w:rPr>
          <w:rFonts w:ascii="Times New Roman" w:eastAsia="Times New Roman" w:hAnsi="Times New Roman" w:cs="Times New Roman"/>
          <w:sz w:val="28"/>
          <w:szCs w:val="28"/>
        </w:rPr>
        <w:t>–</w:t>
      </w:r>
      <w:r w:rsidRPr="002D51D8">
        <w:rPr>
          <w:rFonts w:ascii="Times New Roman" w:eastAsia="Times New Roman" w:hAnsi="Times New Roman" w:cs="Times New Roman"/>
          <w:sz w:val="28"/>
          <w:szCs w:val="28"/>
        </w:rPr>
        <w:t>242.</w:t>
      </w:r>
    </w:p>
    <w:p w:rsidR="007458DF" w:rsidRPr="002D51D8" w:rsidRDefault="007458DF" w:rsidP="007458DF">
      <w:pPr>
        <w:snapToGrid w:val="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uk-UA"/>
        </w:rPr>
        <w:t>36. </w:t>
      </w:r>
      <w:r w:rsidRPr="002D51D8">
        <w:rPr>
          <w:rFonts w:ascii="Times New Roman" w:eastAsia="Times New Roman" w:hAnsi="Times New Roman" w:cs="Times New Roman"/>
          <w:sz w:val="28"/>
          <w:szCs w:val="28"/>
        </w:rPr>
        <w:t>Китаева Е. М. Лексические средства репрезентации времени в текстах детской литературы</w:t>
      </w:r>
      <w:r>
        <w:rPr>
          <w:rFonts w:ascii="Times New Roman" w:eastAsia="Times New Roman" w:hAnsi="Times New Roman" w:cs="Times New Roman"/>
          <w:sz w:val="28"/>
          <w:szCs w:val="28"/>
        </w:rPr>
        <w:t>.</w:t>
      </w:r>
      <w:r w:rsidRPr="002D51D8">
        <w:rPr>
          <w:rFonts w:ascii="Times New Roman" w:eastAsia="Times New Roman" w:hAnsi="Times New Roman" w:cs="Times New Roman"/>
          <w:sz w:val="28"/>
          <w:szCs w:val="28"/>
        </w:rPr>
        <w:t xml:space="preserve"> </w:t>
      </w:r>
      <w:r w:rsidRPr="002D51D8">
        <w:rPr>
          <w:rFonts w:ascii="Times New Roman" w:eastAsia="Times New Roman" w:hAnsi="Times New Roman" w:cs="Times New Roman"/>
          <w:i/>
          <w:iCs/>
          <w:sz w:val="28"/>
          <w:szCs w:val="28"/>
        </w:rPr>
        <w:t>Вестник науки и образования</w:t>
      </w:r>
      <w:r>
        <w:rPr>
          <w:rFonts w:ascii="Times New Roman" w:eastAsia="Times New Roman" w:hAnsi="Times New Roman" w:cs="Times New Roman"/>
          <w:i/>
          <w:iCs/>
          <w:sz w:val="28"/>
          <w:szCs w:val="28"/>
        </w:rPr>
        <w:t>.</w:t>
      </w:r>
      <w:r w:rsidRPr="002D51D8">
        <w:rPr>
          <w:rFonts w:ascii="Times New Roman" w:eastAsia="Times New Roman" w:hAnsi="Times New Roman" w:cs="Times New Roman"/>
          <w:sz w:val="28"/>
          <w:szCs w:val="28"/>
        </w:rPr>
        <w:t xml:space="preserve"> 2016. №</w:t>
      </w:r>
      <w:r>
        <w:rPr>
          <w:rFonts w:ascii="Times New Roman" w:eastAsia="Times New Roman" w:hAnsi="Times New Roman" w:cs="Times New Roman"/>
          <w:sz w:val="28"/>
          <w:szCs w:val="28"/>
        </w:rPr>
        <w:t xml:space="preserve"> </w:t>
      </w:r>
      <w:r w:rsidRPr="002D51D8">
        <w:rPr>
          <w:rFonts w:ascii="Times New Roman" w:eastAsia="Times New Roman" w:hAnsi="Times New Roman" w:cs="Times New Roman"/>
          <w:sz w:val="28"/>
          <w:szCs w:val="28"/>
        </w:rPr>
        <w:t>10</w:t>
      </w:r>
      <w:r>
        <w:rPr>
          <w:rFonts w:ascii="Times New Roman" w:eastAsia="Times New Roman" w:hAnsi="Times New Roman" w:cs="Times New Roman"/>
          <w:sz w:val="28"/>
          <w:szCs w:val="28"/>
        </w:rPr>
        <w:t xml:space="preserve"> </w:t>
      </w:r>
      <w:r w:rsidRPr="002D51D8">
        <w:rPr>
          <w:rFonts w:ascii="Times New Roman" w:eastAsia="Times New Roman" w:hAnsi="Times New Roman" w:cs="Times New Roman"/>
          <w:sz w:val="28"/>
          <w:szCs w:val="28"/>
        </w:rPr>
        <w:t>(22). С.</w:t>
      </w:r>
      <w:r>
        <w:rPr>
          <w:rFonts w:ascii="Times New Roman" w:eastAsia="Times New Roman" w:hAnsi="Times New Roman" w:cs="Times New Roman"/>
          <w:sz w:val="28"/>
          <w:szCs w:val="28"/>
        </w:rPr>
        <w:t xml:space="preserve"> </w:t>
      </w:r>
      <w:r w:rsidRPr="002D51D8">
        <w:rPr>
          <w:rFonts w:ascii="Times New Roman" w:eastAsia="Times New Roman" w:hAnsi="Times New Roman" w:cs="Times New Roman"/>
          <w:sz w:val="28"/>
          <w:szCs w:val="28"/>
        </w:rPr>
        <w:t>55</w:t>
      </w:r>
      <w:r>
        <w:rPr>
          <w:rFonts w:ascii="Times New Roman" w:eastAsia="Times New Roman" w:hAnsi="Times New Roman" w:cs="Times New Roman"/>
          <w:sz w:val="28"/>
          <w:szCs w:val="28"/>
        </w:rPr>
        <w:t>–</w:t>
      </w:r>
      <w:r w:rsidRPr="002D51D8">
        <w:rPr>
          <w:rFonts w:ascii="Times New Roman" w:eastAsia="Times New Roman" w:hAnsi="Times New Roman" w:cs="Times New Roman"/>
          <w:sz w:val="28"/>
          <w:szCs w:val="28"/>
        </w:rPr>
        <w:t>57.</w:t>
      </w:r>
    </w:p>
    <w:p w:rsidR="007458DF" w:rsidRPr="001229B3" w:rsidRDefault="007458DF" w:rsidP="007458DF">
      <w:pPr>
        <w:tabs>
          <w:tab w:val="left" w:pos="0"/>
        </w:tabs>
        <w:snapToGrid w:val="0"/>
        <w:spacing w:after="0" w:line="360" w:lineRule="auto"/>
        <w:ind w:firstLine="709"/>
        <w:jc w:val="both"/>
        <w:rPr>
          <w:rFonts w:ascii="Times New Roman" w:hAnsi="Times New Roman" w:cs="Times New Roman"/>
          <w:sz w:val="28"/>
          <w:szCs w:val="28"/>
        </w:rPr>
      </w:pPr>
      <w:r>
        <w:rPr>
          <w:rFonts w:ascii="Times New Roman" w:eastAsia="Times New Roman" w:hAnsi="Times New Roman" w:cs="Times New Roman"/>
          <w:sz w:val="28"/>
          <w:szCs w:val="28"/>
          <w:lang w:val="uk-UA"/>
        </w:rPr>
        <w:t>37. </w:t>
      </w:r>
      <w:r w:rsidRPr="002D51D8">
        <w:rPr>
          <w:rFonts w:ascii="Times New Roman" w:eastAsia="Times New Roman" w:hAnsi="Times New Roman" w:cs="Times New Roman"/>
          <w:sz w:val="28"/>
          <w:szCs w:val="28"/>
        </w:rPr>
        <w:t>Клыкова Ю. Ю. Зима в поэтическом языке А. С. Пушкина и И.</w:t>
      </w:r>
      <w:r>
        <w:rPr>
          <w:rFonts w:ascii="Times New Roman" w:eastAsia="Times New Roman" w:hAnsi="Times New Roman" w:cs="Times New Roman"/>
          <w:sz w:val="28"/>
          <w:szCs w:val="28"/>
          <w:lang w:val="uk-UA"/>
        </w:rPr>
        <w:t> </w:t>
      </w:r>
      <w:r w:rsidRPr="002D51D8">
        <w:rPr>
          <w:rFonts w:ascii="Times New Roman" w:eastAsia="Times New Roman" w:hAnsi="Times New Roman" w:cs="Times New Roman"/>
          <w:sz w:val="28"/>
          <w:szCs w:val="28"/>
        </w:rPr>
        <w:t>Г</w:t>
      </w:r>
      <w:r>
        <w:rPr>
          <w:rFonts w:ascii="Times New Roman" w:eastAsia="Times New Roman" w:hAnsi="Times New Roman" w:cs="Times New Roman"/>
          <w:sz w:val="28"/>
          <w:szCs w:val="28"/>
        </w:rPr>
        <w:t>ё</w:t>
      </w:r>
      <w:r w:rsidRPr="002D51D8">
        <w:rPr>
          <w:rFonts w:ascii="Times New Roman" w:eastAsia="Times New Roman" w:hAnsi="Times New Roman" w:cs="Times New Roman"/>
          <w:sz w:val="28"/>
          <w:szCs w:val="28"/>
        </w:rPr>
        <w:t>те</w:t>
      </w:r>
      <w:r>
        <w:rPr>
          <w:rFonts w:ascii="Times New Roman" w:eastAsia="Times New Roman" w:hAnsi="Times New Roman" w:cs="Times New Roman"/>
          <w:sz w:val="28"/>
          <w:szCs w:val="28"/>
        </w:rPr>
        <w:t>.</w:t>
      </w:r>
      <w:r w:rsidRPr="002D51D8">
        <w:rPr>
          <w:rFonts w:ascii="Times New Roman" w:eastAsia="Times New Roman" w:hAnsi="Times New Roman" w:cs="Times New Roman"/>
          <w:sz w:val="28"/>
          <w:szCs w:val="28"/>
        </w:rPr>
        <w:t xml:space="preserve"> </w:t>
      </w:r>
      <w:r w:rsidRPr="002D51D8">
        <w:rPr>
          <w:rFonts w:ascii="Times New Roman" w:eastAsia="Times New Roman" w:hAnsi="Times New Roman" w:cs="Times New Roman"/>
          <w:i/>
          <w:iCs/>
          <w:sz w:val="28"/>
          <w:szCs w:val="28"/>
        </w:rPr>
        <w:t>Вестник Чувашского университета</w:t>
      </w:r>
      <w:r>
        <w:rPr>
          <w:rFonts w:ascii="Times New Roman" w:eastAsia="Times New Roman" w:hAnsi="Times New Roman" w:cs="Times New Roman"/>
          <w:sz w:val="28"/>
          <w:szCs w:val="28"/>
        </w:rPr>
        <w:t>.</w:t>
      </w:r>
      <w:r w:rsidRPr="002D51D8">
        <w:rPr>
          <w:rFonts w:ascii="Times New Roman" w:eastAsia="Times New Roman" w:hAnsi="Times New Roman" w:cs="Times New Roman"/>
          <w:sz w:val="28"/>
          <w:szCs w:val="28"/>
        </w:rPr>
        <w:t xml:space="preserve"> 2016. №</w:t>
      </w:r>
      <w:r>
        <w:rPr>
          <w:rFonts w:ascii="Times New Roman" w:eastAsia="Times New Roman" w:hAnsi="Times New Roman" w:cs="Times New Roman"/>
          <w:sz w:val="28"/>
          <w:szCs w:val="28"/>
        </w:rPr>
        <w:t xml:space="preserve"> </w:t>
      </w:r>
      <w:r w:rsidRPr="002D51D8">
        <w:rPr>
          <w:rFonts w:ascii="Times New Roman" w:eastAsia="Times New Roman" w:hAnsi="Times New Roman" w:cs="Times New Roman"/>
          <w:sz w:val="28"/>
          <w:szCs w:val="28"/>
        </w:rPr>
        <w:t>2. С.</w:t>
      </w:r>
      <w:r>
        <w:rPr>
          <w:rFonts w:ascii="Times New Roman" w:eastAsia="Times New Roman" w:hAnsi="Times New Roman" w:cs="Times New Roman"/>
          <w:sz w:val="28"/>
          <w:szCs w:val="28"/>
        </w:rPr>
        <w:t xml:space="preserve"> </w:t>
      </w:r>
      <w:r w:rsidRPr="002D51D8">
        <w:rPr>
          <w:rFonts w:ascii="Times New Roman" w:eastAsia="Times New Roman" w:hAnsi="Times New Roman" w:cs="Times New Roman"/>
          <w:sz w:val="28"/>
          <w:szCs w:val="28"/>
        </w:rPr>
        <w:t>189</w:t>
      </w:r>
      <w:r>
        <w:rPr>
          <w:rFonts w:ascii="Times New Roman" w:eastAsia="Times New Roman" w:hAnsi="Times New Roman" w:cs="Times New Roman"/>
          <w:sz w:val="28"/>
          <w:szCs w:val="28"/>
        </w:rPr>
        <w:t>–</w:t>
      </w:r>
      <w:r w:rsidRPr="002D51D8">
        <w:rPr>
          <w:rFonts w:ascii="Times New Roman" w:eastAsia="Times New Roman" w:hAnsi="Times New Roman" w:cs="Times New Roman"/>
          <w:sz w:val="28"/>
          <w:szCs w:val="28"/>
        </w:rPr>
        <w:t>198.</w:t>
      </w:r>
    </w:p>
    <w:p w:rsidR="007458DF" w:rsidRDefault="007458DF" w:rsidP="007458DF">
      <w:pPr>
        <w:tabs>
          <w:tab w:val="left" w:pos="0"/>
        </w:tabs>
        <w:snapToGrid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38. </w:t>
      </w:r>
      <w:r>
        <w:rPr>
          <w:rFonts w:ascii="Times New Roman" w:hAnsi="Times New Roman" w:cs="Times New Roman"/>
          <w:sz w:val="28"/>
          <w:szCs w:val="28"/>
        </w:rPr>
        <w:t xml:space="preserve">Козько Н. А. К вопросу о лингвокультурном концепте. </w:t>
      </w:r>
      <w:r w:rsidRPr="00BC7ECE">
        <w:rPr>
          <w:rFonts w:ascii="Times New Roman" w:hAnsi="Times New Roman" w:cs="Times New Roman"/>
          <w:i/>
          <w:iCs/>
          <w:sz w:val="28"/>
          <w:szCs w:val="28"/>
        </w:rPr>
        <w:t>Проблемы истории, филологии,</w:t>
      </w:r>
      <w:r>
        <w:rPr>
          <w:rFonts w:ascii="Times New Roman" w:hAnsi="Times New Roman" w:cs="Times New Roman"/>
          <w:i/>
          <w:iCs/>
          <w:sz w:val="28"/>
          <w:szCs w:val="28"/>
        </w:rPr>
        <w:t xml:space="preserve"> культуры</w:t>
      </w:r>
      <w:r>
        <w:rPr>
          <w:rFonts w:ascii="Times New Roman" w:hAnsi="Times New Roman" w:cs="Times New Roman"/>
          <w:sz w:val="28"/>
          <w:szCs w:val="28"/>
        </w:rPr>
        <w:t>. 2013. № 1 (39). С. 256–262.</w:t>
      </w:r>
    </w:p>
    <w:p w:rsidR="007458DF" w:rsidRDefault="007458DF" w:rsidP="007458DF">
      <w:pPr>
        <w:snapToGrid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39. </w:t>
      </w:r>
      <w:r w:rsidRPr="00D26738">
        <w:rPr>
          <w:rFonts w:ascii="Times New Roman" w:hAnsi="Times New Roman" w:cs="Times New Roman"/>
          <w:sz w:val="28"/>
          <w:szCs w:val="28"/>
          <w:lang w:val="uk-UA"/>
        </w:rPr>
        <w:t>Космеда</w:t>
      </w:r>
      <w:r>
        <w:rPr>
          <w:rFonts w:ascii="Times New Roman" w:hAnsi="Times New Roman" w:cs="Times New Roman"/>
          <w:sz w:val="28"/>
          <w:szCs w:val="28"/>
          <w:lang w:val="uk-UA"/>
        </w:rPr>
        <w:t> </w:t>
      </w:r>
      <w:r w:rsidRPr="00D26738">
        <w:rPr>
          <w:rFonts w:ascii="Times New Roman" w:hAnsi="Times New Roman" w:cs="Times New Roman"/>
          <w:sz w:val="28"/>
          <w:szCs w:val="28"/>
          <w:lang w:val="uk-UA"/>
        </w:rPr>
        <w:t>Т.</w:t>
      </w:r>
      <w:r>
        <w:rPr>
          <w:rFonts w:ascii="Times New Roman" w:hAnsi="Times New Roman" w:cs="Times New Roman"/>
          <w:sz w:val="28"/>
          <w:szCs w:val="28"/>
          <w:lang w:val="uk-UA"/>
        </w:rPr>
        <w:t> </w:t>
      </w:r>
      <w:r w:rsidRPr="00D26738">
        <w:rPr>
          <w:rFonts w:ascii="Times New Roman" w:hAnsi="Times New Roman" w:cs="Times New Roman"/>
          <w:sz w:val="28"/>
          <w:szCs w:val="28"/>
          <w:lang w:val="uk-UA"/>
        </w:rPr>
        <w:t>А. Аксіологічні аспекти прагмалінгвістики: засоби вираження категорії оцінки в українській та російській мовах</w:t>
      </w:r>
      <w:r>
        <w:rPr>
          <w:rFonts w:ascii="Times New Roman" w:hAnsi="Times New Roman" w:cs="Times New Roman"/>
          <w:sz w:val="28"/>
          <w:szCs w:val="28"/>
          <w:lang w:val="uk-UA"/>
        </w:rPr>
        <w:t> </w:t>
      </w:r>
      <w:r w:rsidRPr="00D26738">
        <w:rPr>
          <w:rFonts w:ascii="Times New Roman" w:hAnsi="Times New Roman" w:cs="Times New Roman"/>
          <w:sz w:val="28"/>
          <w:szCs w:val="28"/>
          <w:lang w:val="uk-UA"/>
        </w:rPr>
        <w:t>: автореф. дис. ... д-ра філол. наук</w:t>
      </w:r>
      <w:r>
        <w:rPr>
          <w:rFonts w:ascii="Times New Roman" w:hAnsi="Times New Roman" w:cs="Times New Roman"/>
          <w:sz w:val="28"/>
          <w:szCs w:val="28"/>
          <w:lang w:val="uk-UA"/>
        </w:rPr>
        <w:t> </w:t>
      </w:r>
      <w:r w:rsidRPr="00D26738">
        <w:rPr>
          <w:rFonts w:ascii="Times New Roman" w:hAnsi="Times New Roman" w:cs="Times New Roman"/>
          <w:sz w:val="28"/>
          <w:szCs w:val="28"/>
          <w:lang w:val="uk-UA"/>
        </w:rPr>
        <w:t>: 10.02.01. Х</w:t>
      </w:r>
      <w:r>
        <w:rPr>
          <w:rFonts w:ascii="Times New Roman" w:hAnsi="Times New Roman" w:cs="Times New Roman"/>
          <w:sz w:val="28"/>
          <w:szCs w:val="28"/>
          <w:lang w:val="uk-UA"/>
        </w:rPr>
        <w:t xml:space="preserve">арків : </w:t>
      </w:r>
      <w:r w:rsidRPr="00D26738">
        <w:rPr>
          <w:rFonts w:ascii="Times New Roman" w:hAnsi="Times New Roman" w:cs="Times New Roman"/>
          <w:sz w:val="28"/>
          <w:szCs w:val="28"/>
          <w:lang w:val="uk-UA"/>
        </w:rPr>
        <w:t>Х</w:t>
      </w:r>
      <w:r>
        <w:rPr>
          <w:rFonts w:ascii="Times New Roman" w:hAnsi="Times New Roman" w:cs="Times New Roman"/>
          <w:sz w:val="28"/>
          <w:szCs w:val="28"/>
          <w:lang w:val="uk-UA"/>
        </w:rPr>
        <w:t>ДПУ</w:t>
      </w:r>
      <w:r w:rsidRPr="00D26738">
        <w:rPr>
          <w:rFonts w:ascii="Times New Roman" w:hAnsi="Times New Roman" w:cs="Times New Roman"/>
          <w:sz w:val="28"/>
          <w:szCs w:val="28"/>
          <w:lang w:val="uk-UA"/>
        </w:rPr>
        <w:t xml:space="preserve"> імені Г.</w:t>
      </w:r>
      <w:r>
        <w:rPr>
          <w:rFonts w:ascii="Times New Roman" w:hAnsi="Times New Roman" w:cs="Times New Roman"/>
          <w:sz w:val="28"/>
          <w:szCs w:val="28"/>
          <w:lang w:val="uk-UA"/>
        </w:rPr>
        <w:t> </w:t>
      </w:r>
      <w:r w:rsidRPr="00D26738">
        <w:rPr>
          <w:rFonts w:ascii="Times New Roman" w:hAnsi="Times New Roman" w:cs="Times New Roman"/>
          <w:sz w:val="28"/>
          <w:szCs w:val="28"/>
          <w:lang w:val="uk-UA"/>
        </w:rPr>
        <w:t>С.</w:t>
      </w:r>
      <w:r>
        <w:rPr>
          <w:rFonts w:ascii="Times New Roman" w:hAnsi="Times New Roman" w:cs="Times New Roman"/>
          <w:sz w:val="28"/>
          <w:szCs w:val="28"/>
          <w:lang w:val="uk-UA"/>
        </w:rPr>
        <w:t> </w:t>
      </w:r>
      <w:r w:rsidRPr="00D26738">
        <w:rPr>
          <w:rFonts w:ascii="Times New Roman" w:hAnsi="Times New Roman" w:cs="Times New Roman"/>
          <w:sz w:val="28"/>
          <w:szCs w:val="28"/>
          <w:lang w:val="uk-UA"/>
        </w:rPr>
        <w:t>Сковороди, 2001. 32</w:t>
      </w:r>
      <w:r>
        <w:rPr>
          <w:rFonts w:ascii="Times New Roman" w:hAnsi="Times New Roman" w:cs="Times New Roman"/>
          <w:sz w:val="28"/>
          <w:szCs w:val="28"/>
          <w:lang w:val="uk-UA"/>
        </w:rPr>
        <w:t> </w:t>
      </w:r>
      <w:r w:rsidRPr="00D26738">
        <w:rPr>
          <w:rFonts w:ascii="Times New Roman" w:hAnsi="Times New Roman" w:cs="Times New Roman"/>
          <w:sz w:val="28"/>
          <w:szCs w:val="28"/>
          <w:lang w:val="uk-UA"/>
        </w:rPr>
        <w:t>с.</w:t>
      </w:r>
    </w:p>
    <w:p w:rsidR="007458DF" w:rsidRPr="002D51D8" w:rsidRDefault="007458DF" w:rsidP="007458DF">
      <w:pPr>
        <w:snapToGrid w:val="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uk-UA"/>
        </w:rPr>
        <w:t>40. </w:t>
      </w:r>
      <w:r w:rsidRPr="002D51D8">
        <w:rPr>
          <w:rFonts w:ascii="Times New Roman" w:eastAsia="Times New Roman" w:hAnsi="Times New Roman" w:cs="Times New Roman"/>
          <w:sz w:val="28"/>
          <w:szCs w:val="28"/>
        </w:rPr>
        <w:t>Кочнова</w:t>
      </w:r>
      <w:r>
        <w:rPr>
          <w:rFonts w:ascii="Times New Roman" w:eastAsia="Times New Roman" w:hAnsi="Times New Roman" w:cs="Times New Roman"/>
          <w:sz w:val="28"/>
          <w:szCs w:val="28"/>
          <w:lang w:val="uk-UA"/>
        </w:rPr>
        <w:t> </w:t>
      </w:r>
      <w:r w:rsidRPr="002D51D8">
        <w:rPr>
          <w:rFonts w:ascii="Times New Roman" w:eastAsia="Times New Roman" w:hAnsi="Times New Roman" w:cs="Times New Roman"/>
          <w:sz w:val="28"/>
          <w:szCs w:val="28"/>
        </w:rPr>
        <w:t>К.</w:t>
      </w:r>
      <w:r>
        <w:rPr>
          <w:rFonts w:ascii="Times New Roman" w:eastAsia="Times New Roman" w:hAnsi="Times New Roman" w:cs="Times New Roman"/>
          <w:sz w:val="28"/>
          <w:szCs w:val="28"/>
          <w:lang w:val="uk-UA"/>
        </w:rPr>
        <w:t> </w:t>
      </w:r>
      <w:r w:rsidRPr="002D51D8">
        <w:rPr>
          <w:rFonts w:ascii="Times New Roman" w:eastAsia="Times New Roman" w:hAnsi="Times New Roman" w:cs="Times New Roman"/>
          <w:sz w:val="28"/>
          <w:szCs w:val="28"/>
        </w:rPr>
        <w:t>А. Лексико-семантическое поле «Природное время» в языковой картине мира А. П. Чехова</w:t>
      </w:r>
      <w:r>
        <w:rPr>
          <w:rFonts w:ascii="Times New Roman" w:eastAsia="Times New Roman" w:hAnsi="Times New Roman" w:cs="Times New Roman"/>
          <w:sz w:val="28"/>
          <w:szCs w:val="28"/>
        </w:rPr>
        <w:t xml:space="preserve"> </w:t>
      </w:r>
      <w:r w:rsidRPr="002D51D8">
        <w:rPr>
          <w:rFonts w:ascii="Times New Roman" w:eastAsia="Times New Roman" w:hAnsi="Times New Roman" w:cs="Times New Roman"/>
          <w:sz w:val="28"/>
          <w:szCs w:val="28"/>
        </w:rPr>
        <w:t xml:space="preserve">: автореф. дис. ... канд. филол. </w:t>
      </w:r>
      <w:r>
        <w:rPr>
          <w:rFonts w:ascii="Times New Roman" w:eastAsia="Times New Roman" w:hAnsi="Times New Roman" w:cs="Times New Roman"/>
          <w:sz w:val="28"/>
          <w:szCs w:val="28"/>
        </w:rPr>
        <w:t>н</w:t>
      </w:r>
      <w:r w:rsidRPr="002D51D8">
        <w:rPr>
          <w:rFonts w:ascii="Times New Roman" w:eastAsia="Times New Roman" w:hAnsi="Times New Roman" w:cs="Times New Roman"/>
          <w:sz w:val="28"/>
          <w:szCs w:val="28"/>
        </w:rPr>
        <w:t>аук</w:t>
      </w:r>
      <w:r>
        <w:rPr>
          <w:rFonts w:ascii="Times New Roman" w:eastAsia="Times New Roman" w:hAnsi="Times New Roman" w:cs="Times New Roman"/>
          <w:sz w:val="28"/>
          <w:szCs w:val="28"/>
        </w:rPr>
        <w:t>.</w:t>
      </w:r>
      <w:r w:rsidRPr="002D51D8">
        <w:rPr>
          <w:rFonts w:ascii="Times New Roman" w:eastAsia="Times New Roman" w:hAnsi="Times New Roman" w:cs="Times New Roman"/>
          <w:sz w:val="28"/>
          <w:szCs w:val="28"/>
        </w:rPr>
        <w:t xml:space="preserve"> Нижний Новгород, 2005. 21 с.</w:t>
      </w:r>
    </w:p>
    <w:p w:rsidR="007458DF" w:rsidRPr="00370649" w:rsidRDefault="007458DF" w:rsidP="007458DF">
      <w:pPr>
        <w:tabs>
          <w:tab w:val="left" w:pos="0"/>
        </w:tabs>
        <w:snapToGrid w:val="0"/>
        <w:spacing w:after="0" w:line="360" w:lineRule="auto"/>
        <w:ind w:firstLine="709"/>
        <w:jc w:val="both"/>
        <w:rPr>
          <w:rFonts w:ascii="Times New Roman" w:hAnsi="Times New Roman" w:cs="Times New Roman"/>
          <w:sz w:val="28"/>
          <w:szCs w:val="28"/>
          <w:lang w:val="uk-UA"/>
        </w:rPr>
      </w:pPr>
      <w:r>
        <w:rPr>
          <w:rFonts w:ascii="Times New Roman" w:eastAsia="Times New Roman" w:hAnsi="Times New Roman" w:cs="Times New Roman"/>
          <w:sz w:val="28"/>
          <w:szCs w:val="28"/>
          <w:lang w:val="uk-UA"/>
        </w:rPr>
        <w:t>41. </w:t>
      </w:r>
      <w:r w:rsidRPr="002D51D8">
        <w:rPr>
          <w:rFonts w:ascii="Times New Roman" w:eastAsia="Times New Roman" w:hAnsi="Times New Roman" w:cs="Times New Roman"/>
          <w:sz w:val="28"/>
          <w:szCs w:val="28"/>
        </w:rPr>
        <w:t>Кочнова К. А. Лексико-семантическое поле «весна» в языковой картине мира А. П. Чехова</w:t>
      </w:r>
      <w:r>
        <w:rPr>
          <w:rFonts w:ascii="Times New Roman" w:eastAsia="Times New Roman" w:hAnsi="Times New Roman" w:cs="Times New Roman"/>
          <w:sz w:val="28"/>
          <w:szCs w:val="28"/>
        </w:rPr>
        <w:t>.</w:t>
      </w:r>
      <w:r w:rsidRPr="002D51D8">
        <w:rPr>
          <w:rFonts w:ascii="Times New Roman" w:eastAsia="Times New Roman" w:hAnsi="Times New Roman" w:cs="Times New Roman"/>
          <w:sz w:val="28"/>
          <w:szCs w:val="28"/>
        </w:rPr>
        <w:t xml:space="preserve"> </w:t>
      </w:r>
      <w:r w:rsidRPr="002D51D8">
        <w:rPr>
          <w:rFonts w:ascii="Times New Roman" w:eastAsia="Times New Roman" w:hAnsi="Times New Roman" w:cs="Times New Roman"/>
          <w:i/>
          <w:iCs/>
          <w:sz w:val="28"/>
          <w:szCs w:val="28"/>
        </w:rPr>
        <w:t>Сибирский филологический журнал</w:t>
      </w:r>
      <w:r w:rsidRPr="002D51D8">
        <w:rPr>
          <w:rFonts w:ascii="Times New Roman" w:eastAsia="Times New Roman" w:hAnsi="Times New Roman" w:cs="Times New Roman"/>
          <w:sz w:val="28"/>
          <w:szCs w:val="28"/>
        </w:rPr>
        <w:t>. 2016. №</w:t>
      </w:r>
      <w:r>
        <w:rPr>
          <w:rFonts w:ascii="Times New Roman" w:eastAsia="Times New Roman" w:hAnsi="Times New Roman" w:cs="Times New Roman"/>
          <w:sz w:val="28"/>
          <w:szCs w:val="28"/>
          <w:lang w:val="uk-UA"/>
        </w:rPr>
        <w:t> </w:t>
      </w:r>
      <w:r w:rsidRPr="002D51D8">
        <w:rPr>
          <w:rFonts w:ascii="Times New Roman" w:eastAsia="Times New Roman" w:hAnsi="Times New Roman" w:cs="Times New Roman"/>
          <w:sz w:val="28"/>
          <w:szCs w:val="28"/>
        </w:rPr>
        <w:t>1. С.</w:t>
      </w:r>
      <w:r>
        <w:rPr>
          <w:rFonts w:ascii="Times New Roman" w:eastAsia="Times New Roman" w:hAnsi="Times New Roman" w:cs="Times New Roman"/>
          <w:sz w:val="28"/>
          <w:szCs w:val="28"/>
          <w:lang w:val="uk-UA"/>
        </w:rPr>
        <w:t> </w:t>
      </w:r>
      <w:r w:rsidRPr="002D51D8">
        <w:rPr>
          <w:rFonts w:ascii="Times New Roman" w:eastAsia="Times New Roman" w:hAnsi="Times New Roman" w:cs="Times New Roman"/>
          <w:sz w:val="28"/>
          <w:szCs w:val="28"/>
        </w:rPr>
        <w:t>178</w:t>
      </w:r>
      <w:r>
        <w:rPr>
          <w:rFonts w:ascii="Times New Roman" w:eastAsia="Times New Roman" w:hAnsi="Times New Roman" w:cs="Times New Roman"/>
          <w:sz w:val="28"/>
          <w:szCs w:val="28"/>
        </w:rPr>
        <w:t>–</w:t>
      </w:r>
      <w:r w:rsidRPr="002D51D8">
        <w:rPr>
          <w:rFonts w:ascii="Times New Roman" w:eastAsia="Times New Roman" w:hAnsi="Times New Roman" w:cs="Times New Roman"/>
          <w:sz w:val="28"/>
          <w:szCs w:val="28"/>
        </w:rPr>
        <w:t>184.</w:t>
      </w:r>
    </w:p>
    <w:p w:rsidR="007458DF" w:rsidRDefault="007458DF" w:rsidP="007458DF">
      <w:pPr>
        <w:tabs>
          <w:tab w:val="left" w:pos="0"/>
        </w:tabs>
        <w:snapToGrid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42. </w:t>
      </w:r>
      <w:r w:rsidRPr="00D26738">
        <w:rPr>
          <w:rFonts w:ascii="Times New Roman" w:hAnsi="Times New Roman" w:cs="Times New Roman"/>
          <w:sz w:val="28"/>
          <w:szCs w:val="28"/>
          <w:lang w:val="uk-UA"/>
        </w:rPr>
        <w:t>Краснобаєва-Чорна Ж. Термінополе концепт</w:t>
      </w:r>
      <w:r>
        <w:rPr>
          <w:rFonts w:ascii="Times New Roman" w:hAnsi="Times New Roman" w:cs="Times New Roman"/>
          <w:sz w:val="28"/>
          <w:szCs w:val="28"/>
          <w:lang w:val="uk-UA"/>
        </w:rPr>
        <w:t>.</w:t>
      </w:r>
      <w:r w:rsidRPr="00D26738">
        <w:rPr>
          <w:rFonts w:ascii="Times New Roman" w:hAnsi="Times New Roman" w:cs="Times New Roman"/>
          <w:sz w:val="28"/>
          <w:szCs w:val="28"/>
          <w:lang w:val="uk-UA"/>
        </w:rPr>
        <w:t xml:space="preserve"> </w:t>
      </w:r>
      <w:r w:rsidRPr="002D1481">
        <w:rPr>
          <w:rFonts w:ascii="Times New Roman" w:hAnsi="Times New Roman" w:cs="Times New Roman"/>
          <w:i/>
          <w:iCs/>
          <w:sz w:val="28"/>
          <w:szCs w:val="28"/>
          <w:lang w:val="uk-UA"/>
        </w:rPr>
        <w:t>Українська мова</w:t>
      </w:r>
      <w:r w:rsidRPr="00D26738">
        <w:rPr>
          <w:rFonts w:ascii="Times New Roman" w:hAnsi="Times New Roman" w:cs="Times New Roman"/>
          <w:sz w:val="28"/>
          <w:szCs w:val="28"/>
          <w:lang w:val="uk-UA"/>
        </w:rPr>
        <w:t>. 2006. №</w:t>
      </w:r>
      <w:r>
        <w:rPr>
          <w:rFonts w:ascii="Times New Roman" w:hAnsi="Times New Roman" w:cs="Times New Roman"/>
          <w:sz w:val="28"/>
          <w:szCs w:val="28"/>
          <w:lang w:val="uk-UA"/>
        </w:rPr>
        <w:t> </w:t>
      </w:r>
      <w:r w:rsidRPr="00D26738">
        <w:rPr>
          <w:rFonts w:ascii="Times New Roman" w:hAnsi="Times New Roman" w:cs="Times New Roman"/>
          <w:sz w:val="28"/>
          <w:szCs w:val="28"/>
          <w:lang w:val="uk-UA"/>
        </w:rPr>
        <w:t>3. С.</w:t>
      </w:r>
      <w:r>
        <w:rPr>
          <w:rFonts w:ascii="Times New Roman" w:hAnsi="Times New Roman" w:cs="Times New Roman"/>
          <w:sz w:val="28"/>
          <w:szCs w:val="28"/>
          <w:lang w:val="uk-UA"/>
        </w:rPr>
        <w:t> </w:t>
      </w:r>
      <w:r w:rsidRPr="00D26738">
        <w:rPr>
          <w:rFonts w:ascii="Times New Roman" w:hAnsi="Times New Roman" w:cs="Times New Roman"/>
          <w:sz w:val="28"/>
          <w:szCs w:val="28"/>
          <w:lang w:val="uk-UA"/>
        </w:rPr>
        <w:t>67</w:t>
      </w:r>
      <w:r>
        <w:rPr>
          <w:rFonts w:ascii="Times New Roman" w:hAnsi="Times New Roman" w:cs="Times New Roman"/>
          <w:sz w:val="28"/>
          <w:szCs w:val="28"/>
          <w:lang w:val="uk-UA"/>
        </w:rPr>
        <w:t>–</w:t>
      </w:r>
      <w:r w:rsidRPr="00D26738">
        <w:rPr>
          <w:rFonts w:ascii="Times New Roman" w:hAnsi="Times New Roman" w:cs="Times New Roman"/>
          <w:sz w:val="28"/>
          <w:szCs w:val="28"/>
          <w:lang w:val="uk-UA"/>
        </w:rPr>
        <w:t>79.</w:t>
      </w:r>
    </w:p>
    <w:p w:rsidR="007458DF" w:rsidRPr="008423FA" w:rsidRDefault="007458DF" w:rsidP="007458DF">
      <w:pPr>
        <w:tabs>
          <w:tab w:val="left" w:pos="0"/>
        </w:tabs>
        <w:snapToGrid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43. </w:t>
      </w:r>
      <w:r w:rsidRPr="008423FA">
        <w:rPr>
          <w:rFonts w:ascii="Times New Roman" w:hAnsi="Times New Roman" w:cs="Times New Roman"/>
          <w:sz w:val="28"/>
          <w:szCs w:val="28"/>
        </w:rPr>
        <w:t>Круглый год. Русский земледельческий календарь / Сост. А.</w:t>
      </w:r>
      <w:r>
        <w:rPr>
          <w:rFonts w:ascii="Times New Roman" w:hAnsi="Times New Roman" w:cs="Times New Roman"/>
          <w:sz w:val="28"/>
          <w:szCs w:val="28"/>
        </w:rPr>
        <w:t> </w:t>
      </w:r>
      <w:r w:rsidRPr="008423FA">
        <w:rPr>
          <w:rFonts w:ascii="Times New Roman" w:hAnsi="Times New Roman" w:cs="Times New Roman"/>
          <w:sz w:val="28"/>
          <w:szCs w:val="28"/>
        </w:rPr>
        <w:t>Ф.</w:t>
      </w:r>
      <w:r>
        <w:rPr>
          <w:rFonts w:ascii="Times New Roman" w:hAnsi="Times New Roman" w:cs="Times New Roman"/>
          <w:sz w:val="28"/>
          <w:szCs w:val="28"/>
        </w:rPr>
        <w:t> </w:t>
      </w:r>
      <w:r w:rsidRPr="008423FA">
        <w:rPr>
          <w:rFonts w:ascii="Times New Roman" w:hAnsi="Times New Roman" w:cs="Times New Roman"/>
          <w:sz w:val="28"/>
          <w:szCs w:val="28"/>
        </w:rPr>
        <w:t>Некрылова. М</w:t>
      </w:r>
      <w:r>
        <w:rPr>
          <w:rFonts w:ascii="Times New Roman" w:hAnsi="Times New Roman" w:cs="Times New Roman"/>
          <w:sz w:val="28"/>
          <w:szCs w:val="28"/>
        </w:rPr>
        <w:t>осква </w:t>
      </w:r>
      <w:r w:rsidRPr="008423FA">
        <w:rPr>
          <w:rFonts w:ascii="Times New Roman" w:hAnsi="Times New Roman" w:cs="Times New Roman"/>
          <w:sz w:val="28"/>
          <w:szCs w:val="28"/>
        </w:rPr>
        <w:t>: Правда, 1989. 496</w:t>
      </w:r>
      <w:r>
        <w:rPr>
          <w:rFonts w:ascii="Times New Roman" w:hAnsi="Times New Roman" w:cs="Times New Roman"/>
          <w:sz w:val="28"/>
          <w:szCs w:val="28"/>
        </w:rPr>
        <w:t> </w:t>
      </w:r>
      <w:r w:rsidRPr="008423FA">
        <w:rPr>
          <w:rFonts w:ascii="Times New Roman" w:hAnsi="Times New Roman" w:cs="Times New Roman"/>
          <w:sz w:val="28"/>
          <w:szCs w:val="28"/>
        </w:rPr>
        <w:t>с.</w:t>
      </w:r>
    </w:p>
    <w:p w:rsidR="007458DF" w:rsidRPr="00B860FF" w:rsidRDefault="007458DF" w:rsidP="007458DF">
      <w:pPr>
        <w:tabs>
          <w:tab w:val="left" w:pos="0"/>
        </w:tabs>
        <w:snapToGrid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44. </w:t>
      </w:r>
      <w:r w:rsidRPr="00B860FF">
        <w:rPr>
          <w:rFonts w:ascii="Times New Roman" w:hAnsi="Times New Roman" w:cs="Times New Roman"/>
          <w:sz w:val="28"/>
          <w:szCs w:val="28"/>
        </w:rPr>
        <w:t>Крылова</w:t>
      </w:r>
      <w:r>
        <w:rPr>
          <w:rFonts w:ascii="Times New Roman" w:hAnsi="Times New Roman" w:cs="Times New Roman"/>
          <w:sz w:val="28"/>
          <w:szCs w:val="28"/>
          <w:lang w:val="uk-UA"/>
        </w:rPr>
        <w:t xml:space="preserve"> М. </w:t>
      </w:r>
      <w:hyperlink r:id="rId7" w:history="1">
        <w:r w:rsidRPr="00B860FF">
          <w:rPr>
            <w:rStyle w:val="a5"/>
            <w:color w:val="auto"/>
            <w:sz w:val="28"/>
            <w:szCs w:val="28"/>
          </w:rPr>
          <w:t xml:space="preserve">Осенние обряды в народной традиции Руси. </w:t>
        </w:r>
        <w:r w:rsidRPr="00B860FF">
          <w:rPr>
            <w:rStyle w:val="a5"/>
            <w:i/>
            <w:iCs/>
            <w:color w:val="auto"/>
            <w:sz w:val="28"/>
            <w:szCs w:val="28"/>
          </w:rPr>
          <w:t>Бит Жизни!</w:t>
        </w:r>
        <w:r w:rsidRPr="00B860FF">
          <w:rPr>
            <w:rStyle w:val="a5"/>
            <w:color w:val="auto"/>
            <w:sz w:val="28"/>
            <w:szCs w:val="28"/>
          </w:rPr>
          <w:t xml:space="preserve">: сайт. 10.09.2018. </w:t>
        </w:r>
        <w:r w:rsidRPr="00B860FF">
          <w:rPr>
            <w:rStyle w:val="a5"/>
            <w:color w:val="auto"/>
            <w:sz w:val="28"/>
            <w:szCs w:val="28"/>
            <w:lang w:val="en-US"/>
          </w:rPr>
          <w:t>URL </w:t>
        </w:r>
        <w:r w:rsidRPr="00AD5B18">
          <w:rPr>
            <w:rStyle w:val="a5"/>
            <w:color w:val="auto"/>
            <w:sz w:val="28"/>
            <w:szCs w:val="28"/>
          </w:rPr>
          <w:t xml:space="preserve">: </w:t>
        </w:r>
        <w:r w:rsidRPr="00B860FF">
          <w:rPr>
            <w:rStyle w:val="a5"/>
            <w:color w:val="auto"/>
            <w:sz w:val="28"/>
            <w:szCs w:val="28"/>
            <w:lang w:val="en-US"/>
          </w:rPr>
          <w:t>https</w:t>
        </w:r>
        <w:r w:rsidRPr="00AD5B18">
          <w:rPr>
            <w:rStyle w:val="a5"/>
            <w:color w:val="auto"/>
            <w:sz w:val="28"/>
            <w:szCs w:val="28"/>
          </w:rPr>
          <w:t>:</w:t>
        </w:r>
        <w:r w:rsidRPr="00B860FF">
          <w:rPr>
            <w:rStyle w:val="a5"/>
            <w:color w:val="auto"/>
            <w:sz w:val="28"/>
            <w:szCs w:val="28"/>
            <w:lang w:val="uk-UA"/>
          </w:rPr>
          <w:t>//</w:t>
        </w:r>
        <w:r w:rsidRPr="00B860FF">
          <w:rPr>
            <w:rStyle w:val="a5"/>
            <w:color w:val="auto"/>
            <w:sz w:val="28"/>
            <w:szCs w:val="28"/>
          </w:rPr>
          <w:t>bitoflife.ru</w:t>
        </w:r>
      </w:hyperlink>
      <w:r>
        <w:rPr>
          <w:rFonts w:ascii="Times New Roman" w:hAnsi="Times New Roman" w:cs="Times New Roman"/>
          <w:sz w:val="28"/>
          <w:szCs w:val="28"/>
          <w:lang w:val="uk-UA"/>
        </w:rPr>
        <w:t>/</w:t>
      </w:r>
      <w:r w:rsidRPr="00B860FF">
        <w:rPr>
          <w:rFonts w:ascii="Times New Roman" w:hAnsi="Times New Roman" w:cs="Times New Roman"/>
          <w:sz w:val="28"/>
          <w:szCs w:val="28"/>
        </w:rPr>
        <w:t>?p=2873&amp;ysclid=lbf0qt90ex95033999</w:t>
      </w:r>
      <w:r>
        <w:rPr>
          <w:rFonts w:ascii="Times New Roman" w:hAnsi="Times New Roman" w:cs="Times New Roman"/>
          <w:sz w:val="28"/>
          <w:szCs w:val="28"/>
          <w:lang w:val="uk-UA"/>
        </w:rPr>
        <w:t xml:space="preserve">/ (дата звернення: 15.01.2022). </w:t>
      </w:r>
    </w:p>
    <w:p w:rsidR="007458DF" w:rsidRDefault="007458DF" w:rsidP="007458DF">
      <w:pPr>
        <w:snapToGrid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lang w:val="uk-UA"/>
        </w:rPr>
        <w:t xml:space="preserve">45. Кубрякова Е. С. и др. </w:t>
      </w:r>
      <w:r w:rsidRPr="00825F3C">
        <w:rPr>
          <w:rFonts w:ascii="Times New Roman" w:hAnsi="Times New Roman" w:cs="Times New Roman"/>
          <w:sz w:val="28"/>
        </w:rPr>
        <w:t>Краткий словарь когнитивных терминов</w:t>
      </w:r>
      <w:r>
        <w:rPr>
          <w:rFonts w:ascii="Times New Roman" w:hAnsi="Times New Roman" w:cs="Times New Roman"/>
          <w:sz w:val="28"/>
          <w:lang w:val="uk-UA"/>
        </w:rPr>
        <w:t>.</w:t>
      </w:r>
      <w:r w:rsidRPr="00825F3C">
        <w:rPr>
          <w:rFonts w:ascii="Times New Roman" w:hAnsi="Times New Roman" w:cs="Times New Roman"/>
          <w:sz w:val="28"/>
        </w:rPr>
        <w:t xml:space="preserve"> </w:t>
      </w:r>
      <w:r w:rsidRPr="002C3B8E">
        <w:rPr>
          <w:rFonts w:ascii="Times New Roman" w:hAnsi="Times New Roman" w:cs="Times New Roman"/>
          <w:sz w:val="28"/>
        </w:rPr>
        <w:t>Москва :</w:t>
      </w:r>
      <w:r w:rsidRPr="00825F3C">
        <w:rPr>
          <w:rFonts w:ascii="Times New Roman" w:hAnsi="Times New Roman" w:cs="Times New Roman"/>
          <w:sz w:val="28"/>
        </w:rPr>
        <w:t xml:space="preserve"> </w:t>
      </w:r>
      <w:r>
        <w:rPr>
          <w:rFonts w:ascii="Times New Roman" w:hAnsi="Times New Roman" w:cs="Times New Roman"/>
          <w:sz w:val="28"/>
          <w:lang w:val="uk-UA"/>
        </w:rPr>
        <w:t>Изд-во МГУ</w:t>
      </w:r>
      <w:r w:rsidRPr="00825F3C">
        <w:rPr>
          <w:rFonts w:ascii="Times New Roman" w:hAnsi="Times New Roman" w:cs="Times New Roman"/>
          <w:sz w:val="28"/>
        </w:rPr>
        <w:t>, 1996. 245</w:t>
      </w:r>
      <w:r>
        <w:rPr>
          <w:rFonts w:ascii="Times New Roman" w:hAnsi="Times New Roman" w:cs="Times New Roman"/>
          <w:sz w:val="28"/>
          <w:lang w:val="uk-UA"/>
        </w:rPr>
        <w:t> </w:t>
      </w:r>
      <w:r w:rsidRPr="00825F3C">
        <w:rPr>
          <w:rFonts w:ascii="Times New Roman" w:hAnsi="Times New Roman" w:cs="Times New Roman"/>
          <w:sz w:val="28"/>
        </w:rPr>
        <w:t>с.</w:t>
      </w:r>
    </w:p>
    <w:p w:rsidR="007458DF" w:rsidRPr="007875C8" w:rsidRDefault="007458DF" w:rsidP="007458DF">
      <w:pPr>
        <w:tabs>
          <w:tab w:val="left" w:pos="0"/>
        </w:tabs>
        <w:snapToGrid w:val="0"/>
        <w:spacing w:after="0" w:line="360" w:lineRule="auto"/>
        <w:ind w:firstLine="709"/>
        <w:jc w:val="both"/>
        <w:rPr>
          <w:rFonts w:ascii="Times New Roman" w:hAnsi="Times New Roman" w:cs="Times New Roman"/>
          <w:spacing w:val="-4"/>
          <w:sz w:val="28"/>
          <w:szCs w:val="28"/>
        </w:rPr>
      </w:pPr>
      <w:r w:rsidRPr="007875C8">
        <w:rPr>
          <w:rFonts w:ascii="Times New Roman" w:eastAsia="Times New Roman" w:hAnsi="Times New Roman" w:cs="Times New Roman"/>
          <w:spacing w:val="-4"/>
          <w:sz w:val="28"/>
          <w:szCs w:val="28"/>
          <w:lang w:val="uk-UA"/>
        </w:rPr>
        <w:lastRenderedPageBreak/>
        <w:t>46. </w:t>
      </w:r>
      <w:r w:rsidRPr="007875C8">
        <w:rPr>
          <w:rFonts w:ascii="Times New Roman" w:eastAsia="Times New Roman" w:hAnsi="Times New Roman" w:cs="Times New Roman"/>
          <w:spacing w:val="-4"/>
          <w:sz w:val="28"/>
          <w:szCs w:val="28"/>
        </w:rPr>
        <w:t>Курапова</w:t>
      </w:r>
      <w:r w:rsidRPr="007875C8">
        <w:rPr>
          <w:rFonts w:ascii="Times New Roman" w:eastAsia="Times New Roman" w:hAnsi="Times New Roman" w:cs="Times New Roman"/>
          <w:spacing w:val="-4"/>
          <w:sz w:val="28"/>
          <w:szCs w:val="28"/>
          <w:lang w:val="uk-UA"/>
        </w:rPr>
        <w:t> </w:t>
      </w:r>
      <w:r w:rsidRPr="007875C8">
        <w:rPr>
          <w:rFonts w:ascii="Times New Roman" w:eastAsia="Times New Roman" w:hAnsi="Times New Roman" w:cs="Times New Roman"/>
          <w:spacing w:val="-4"/>
          <w:sz w:val="28"/>
          <w:szCs w:val="28"/>
        </w:rPr>
        <w:t>Е.</w:t>
      </w:r>
      <w:r w:rsidRPr="007875C8">
        <w:rPr>
          <w:rFonts w:ascii="Times New Roman" w:eastAsia="Times New Roman" w:hAnsi="Times New Roman" w:cs="Times New Roman"/>
          <w:spacing w:val="-4"/>
          <w:sz w:val="28"/>
          <w:szCs w:val="28"/>
          <w:lang w:val="uk-UA"/>
        </w:rPr>
        <w:t> </w:t>
      </w:r>
      <w:r w:rsidRPr="007875C8">
        <w:rPr>
          <w:rFonts w:ascii="Times New Roman" w:eastAsia="Times New Roman" w:hAnsi="Times New Roman" w:cs="Times New Roman"/>
          <w:spacing w:val="-4"/>
          <w:sz w:val="28"/>
          <w:szCs w:val="28"/>
        </w:rPr>
        <w:t xml:space="preserve">С. Комплексная семантика темпоральных существительных в русском языке. </w:t>
      </w:r>
      <w:r w:rsidRPr="007875C8">
        <w:rPr>
          <w:rFonts w:ascii="Times New Roman" w:eastAsia="Times New Roman" w:hAnsi="Times New Roman" w:cs="Times New Roman"/>
          <w:i/>
          <w:iCs/>
          <w:spacing w:val="-4"/>
          <w:sz w:val="28"/>
          <w:szCs w:val="28"/>
        </w:rPr>
        <w:t xml:space="preserve">Вестник </w:t>
      </w:r>
      <w:r w:rsidRPr="007875C8">
        <w:rPr>
          <w:rFonts w:ascii="Times New Roman" w:eastAsia="Times New Roman" w:hAnsi="Times New Roman" w:cs="Times New Roman"/>
          <w:i/>
          <w:iCs/>
          <w:spacing w:val="-2"/>
          <w:sz w:val="28"/>
          <w:szCs w:val="28"/>
        </w:rPr>
        <w:t>Самарского</w:t>
      </w:r>
      <w:r w:rsidRPr="007875C8">
        <w:rPr>
          <w:rFonts w:ascii="Times New Roman" w:eastAsia="Times New Roman" w:hAnsi="Times New Roman" w:cs="Times New Roman"/>
          <w:i/>
          <w:iCs/>
          <w:spacing w:val="-4"/>
          <w:sz w:val="28"/>
          <w:szCs w:val="28"/>
        </w:rPr>
        <w:t xml:space="preserve"> гос. унив.</w:t>
      </w:r>
      <w:r w:rsidRPr="007875C8">
        <w:rPr>
          <w:rFonts w:ascii="Times New Roman" w:eastAsia="Times New Roman" w:hAnsi="Times New Roman" w:cs="Times New Roman"/>
          <w:spacing w:val="-4"/>
          <w:sz w:val="28"/>
          <w:szCs w:val="28"/>
        </w:rPr>
        <w:t xml:space="preserve"> 2015. №</w:t>
      </w:r>
      <w:r w:rsidRPr="007875C8">
        <w:rPr>
          <w:rFonts w:ascii="Times New Roman" w:eastAsia="Times New Roman" w:hAnsi="Times New Roman" w:cs="Times New Roman"/>
          <w:spacing w:val="-4"/>
          <w:sz w:val="28"/>
          <w:szCs w:val="28"/>
          <w:lang w:val="uk-UA"/>
        </w:rPr>
        <w:t> </w:t>
      </w:r>
      <w:r w:rsidRPr="007875C8">
        <w:rPr>
          <w:rFonts w:ascii="Times New Roman" w:eastAsia="Times New Roman" w:hAnsi="Times New Roman" w:cs="Times New Roman"/>
          <w:spacing w:val="-4"/>
          <w:sz w:val="28"/>
          <w:szCs w:val="28"/>
        </w:rPr>
        <w:t>4 (126). С. 79–84.</w:t>
      </w:r>
    </w:p>
    <w:p w:rsidR="007458DF" w:rsidRDefault="007458DF" w:rsidP="007458DF">
      <w:pPr>
        <w:tabs>
          <w:tab w:val="left" w:pos="0"/>
        </w:tabs>
        <w:snapToGrid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47. </w:t>
      </w:r>
      <w:r>
        <w:rPr>
          <w:rFonts w:ascii="Times New Roman" w:hAnsi="Times New Roman" w:cs="Times New Roman"/>
          <w:sz w:val="28"/>
          <w:szCs w:val="28"/>
        </w:rPr>
        <w:t xml:space="preserve">Левицкий А. Э., Потапенко С. И., Воробьёва О. П. и др. Лингвоконцептология : перспективные направления : Монография. Луганск : </w:t>
      </w:r>
      <w:r w:rsidRPr="00EB681C">
        <w:rPr>
          <w:rFonts w:ascii="Times New Roman" w:hAnsi="Times New Roman" w:cs="Times New Roman"/>
          <w:sz w:val="28"/>
          <w:szCs w:val="28"/>
        </w:rPr>
        <w:t>Изд-во ГУ „ЛНУ имени Тараса Шевченко”, 2013. 624 с.</w:t>
      </w:r>
    </w:p>
    <w:p w:rsidR="007458DF" w:rsidRDefault="007458DF" w:rsidP="007458DF">
      <w:pPr>
        <w:tabs>
          <w:tab w:val="left" w:pos="0"/>
        </w:tabs>
        <w:snapToGrid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48. </w:t>
      </w:r>
      <w:r w:rsidRPr="00307368">
        <w:rPr>
          <w:rFonts w:ascii="Times New Roman" w:hAnsi="Times New Roman" w:cs="Times New Roman"/>
          <w:sz w:val="28"/>
          <w:szCs w:val="28"/>
        </w:rPr>
        <w:t>Лихачёв Д.</w:t>
      </w:r>
      <w:r>
        <w:rPr>
          <w:rFonts w:ascii="Times New Roman" w:hAnsi="Times New Roman" w:cs="Times New Roman"/>
          <w:sz w:val="28"/>
          <w:szCs w:val="28"/>
        </w:rPr>
        <w:t> </w:t>
      </w:r>
      <w:r w:rsidRPr="00307368">
        <w:rPr>
          <w:rFonts w:ascii="Times New Roman" w:hAnsi="Times New Roman" w:cs="Times New Roman"/>
          <w:sz w:val="28"/>
          <w:szCs w:val="28"/>
        </w:rPr>
        <w:t>С. Концептосфера русского языка</w:t>
      </w:r>
      <w:r>
        <w:rPr>
          <w:rFonts w:ascii="Times New Roman" w:hAnsi="Times New Roman" w:cs="Times New Roman"/>
          <w:sz w:val="28"/>
          <w:szCs w:val="28"/>
        </w:rPr>
        <w:t>.</w:t>
      </w:r>
      <w:r w:rsidRPr="00307368">
        <w:rPr>
          <w:rFonts w:ascii="Times New Roman" w:hAnsi="Times New Roman" w:cs="Times New Roman"/>
          <w:sz w:val="28"/>
          <w:szCs w:val="28"/>
        </w:rPr>
        <w:t xml:space="preserve"> </w:t>
      </w:r>
      <w:r w:rsidRPr="00307368">
        <w:rPr>
          <w:rFonts w:ascii="Times New Roman" w:hAnsi="Times New Roman" w:cs="Times New Roman"/>
          <w:i/>
          <w:iCs/>
          <w:sz w:val="28"/>
          <w:szCs w:val="28"/>
        </w:rPr>
        <w:t>Известия РАН</w:t>
      </w:r>
      <w:r w:rsidRPr="00307368">
        <w:rPr>
          <w:rFonts w:ascii="Times New Roman" w:hAnsi="Times New Roman" w:cs="Times New Roman"/>
          <w:sz w:val="28"/>
          <w:szCs w:val="28"/>
        </w:rPr>
        <w:t>. Сер</w:t>
      </w:r>
      <w:r>
        <w:rPr>
          <w:rFonts w:ascii="Times New Roman" w:hAnsi="Times New Roman" w:cs="Times New Roman"/>
          <w:sz w:val="28"/>
          <w:szCs w:val="28"/>
        </w:rPr>
        <w:t>ия</w:t>
      </w:r>
      <w:r w:rsidRPr="00307368">
        <w:rPr>
          <w:rFonts w:ascii="Times New Roman" w:hAnsi="Times New Roman" w:cs="Times New Roman"/>
          <w:sz w:val="28"/>
          <w:szCs w:val="28"/>
        </w:rPr>
        <w:t xml:space="preserve"> лит</w:t>
      </w:r>
      <w:r>
        <w:rPr>
          <w:rFonts w:ascii="Times New Roman" w:hAnsi="Times New Roman" w:cs="Times New Roman"/>
          <w:sz w:val="28"/>
          <w:szCs w:val="28"/>
        </w:rPr>
        <w:t>ерату</w:t>
      </w:r>
      <w:r w:rsidRPr="00307368">
        <w:rPr>
          <w:rFonts w:ascii="Times New Roman" w:hAnsi="Times New Roman" w:cs="Times New Roman"/>
          <w:sz w:val="28"/>
          <w:szCs w:val="28"/>
        </w:rPr>
        <w:t>ры и языка. С</w:t>
      </w:r>
      <w:r>
        <w:rPr>
          <w:rFonts w:ascii="Times New Roman" w:hAnsi="Times New Roman" w:cs="Times New Roman"/>
          <w:sz w:val="28"/>
          <w:szCs w:val="28"/>
        </w:rPr>
        <w:t>анкт-</w:t>
      </w:r>
      <w:r w:rsidRPr="00307368">
        <w:rPr>
          <w:rFonts w:ascii="Times New Roman" w:hAnsi="Times New Roman" w:cs="Times New Roman"/>
          <w:sz w:val="28"/>
          <w:szCs w:val="28"/>
        </w:rPr>
        <w:t>П</w:t>
      </w:r>
      <w:r>
        <w:rPr>
          <w:rFonts w:ascii="Times New Roman" w:hAnsi="Times New Roman" w:cs="Times New Roman"/>
          <w:sz w:val="28"/>
          <w:szCs w:val="28"/>
        </w:rPr>
        <w:t>етербург</w:t>
      </w:r>
      <w:r w:rsidRPr="00307368">
        <w:rPr>
          <w:rFonts w:ascii="Times New Roman" w:hAnsi="Times New Roman" w:cs="Times New Roman"/>
          <w:sz w:val="28"/>
          <w:szCs w:val="28"/>
        </w:rPr>
        <w:t>, 1993. №</w:t>
      </w:r>
      <w:r>
        <w:rPr>
          <w:rFonts w:ascii="Times New Roman" w:hAnsi="Times New Roman" w:cs="Times New Roman"/>
          <w:sz w:val="28"/>
          <w:szCs w:val="28"/>
        </w:rPr>
        <w:t> </w:t>
      </w:r>
      <w:r w:rsidRPr="00307368">
        <w:rPr>
          <w:rFonts w:ascii="Times New Roman" w:hAnsi="Times New Roman" w:cs="Times New Roman"/>
          <w:sz w:val="28"/>
          <w:szCs w:val="28"/>
        </w:rPr>
        <w:t>1. С.</w:t>
      </w:r>
      <w:r>
        <w:rPr>
          <w:rFonts w:ascii="Times New Roman" w:hAnsi="Times New Roman" w:cs="Times New Roman"/>
          <w:sz w:val="28"/>
          <w:szCs w:val="28"/>
        </w:rPr>
        <w:t> </w:t>
      </w:r>
      <w:r w:rsidRPr="00307368">
        <w:rPr>
          <w:rFonts w:ascii="Times New Roman" w:hAnsi="Times New Roman" w:cs="Times New Roman"/>
          <w:sz w:val="28"/>
          <w:szCs w:val="28"/>
        </w:rPr>
        <w:t>3</w:t>
      </w:r>
      <w:r>
        <w:rPr>
          <w:rFonts w:ascii="Times New Roman" w:hAnsi="Times New Roman" w:cs="Times New Roman"/>
          <w:sz w:val="28"/>
          <w:szCs w:val="28"/>
        </w:rPr>
        <w:t>–</w:t>
      </w:r>
      <w:r w:rsidRPr="00307368">
        <w:rPr>
          <w:rFonts w:ascii="Times New Roman" w:hAnsi="Times New Roman" w:cs="Times New Roman"/>
          <w:sz w:val="28"/>
          <w:szCs w:val="28"/>
        </w:rPr>
        <w:t>9.</w:t>
      </w:r>
    </w:p>
    <w:p w:rsidR="007458DF" w:rsidRPr="00370649" w:rsidRDefault="007458DF" w:rsidP="007458DF">
      <w:pPr>
        <w:tabs>
          <w:tab w:val="left" w:pos="0"/>
        </w:tabs>
        <w:snapToGrid w:val="0"/>
        <w:spacing w:after="0" w:line="360" w:lineRule="auto"/>
        <w:ind w:firstLine="709"/>
        <w:jc w:val="both"/>
        <w:rPr>
          <w:rFonts w:ascii="Times New Roman" w:hAnsi="Times New Roman" w:cs="Times New Roman"/>
          <w:sz w:val="28"/>
          <w:szCs w:val="28"/>
        </w:rPr>
      </w:pPr>
      <w:r>
        <w:rPr>
          <w:rFonts w:ascii="Times New Roman" w:eastAsia="Times New Roman" w:hAnsi="Times New Roman" w:cs="Times New Roman"/>
          <w:sz w:val="28"/>
          <w:szCs w:val="28"/>
          <w:lang w:val="uk-UA"/>
        </w:rPr>
        <w:t>49. </w:t>
      </w:r>
      <w:r w:rsidRPr="002D51D8">
        <w:rPr>
          <w:rFonts w:ascii="Times New Roman" w:eastAsia="Times New Roman" w:hAnsi="Times New Roman" w:cs="Times New Roman"/>
          <w:sz w:val="28"/>
          <w:szCs w:val="28"/>
        </w:rPr>
        <w:t>Лукоянова Ю. К. Особенности употребления слов год и година в поэзии Н.М. Языкова</w:t>
      </w:r>
      <w:r>
        <w:rPr>
          <w:rFonts w:ascii="Times New Roman" w:eastAsia="Times New Roman" w:hAnsi="Times New Roman" w:cs="Times New Roman"/>
          <w:sz w:val="28"/>
          <w:szCs w:val="28"/>
        </w:rPr>
        <w:t>.</w:t>
      </w:r>
      <w:r w:rsidRPr="002D51D8">
        <w:rPr>
          <w:rFonts w:ascii="Times New Roman" w:eastAsia="Times New Roman" w:hAnsi="Times New Roman" w:cs="Times New Roman"/>
          <w:sz w:val="28"/>
          <w:szCs w:val="28"/>
        </w:rPr>
        <w:t xml:space="preserve"> </w:t>
      </w:r>
      <w:r w:rsidRPr="002D51D8">
        <w:rPr>
          <w:rFonts w:ascii="Times New Roman" w:eastAsia="Times New Roman" w:hAnsi="Times New Roman" w:cs="Times New Roman"/>
          <w:i/>
          <w:iCs/>
          <w:sz w:val="28"/>
          <w:szCs w:val="28"/>
        </w:rPr>
        <w:t>Филология и культура</w:t>
      </w:r>
      <w:r>
        <w:rPr>
          <w:rFonts w:ascii="Times New Roman" w:eastAsia="Times New Roman" w:hAnsi="Times New Roman" w:cs="Times New Roman"/>
          <w:sz w:val="28"/>
          <w:szCs w:val="28"/>
        </w:rPr>
        <w:t>.</w:t>
      </w:r>
      <w:r w:rsidRPr="002D51D8">
        <w:rPr>
          <w:rFonts w:ascii="Times New Roman" w:eastAsia="Times New Roman" w:hAnsi="Times New Roman" w:cs="Times New Roman"/>
          <w:sz w:val="28"/>
          <w:szCs w:val="28"/>
        </w:rPr>
        <w:t xml:space="preserve"> 2018. №</w:t>
      </w:r>
      <w:r>
        <w:rPr>
          <w:rFonts w:ascii="Times New Roman" w:eastAsia="Times New Roman" w:hAnsi="Times New Roman" w:cs="Times New Roman"/>
          <w:sz w:val="28"/>
          <w:szCs w:val="28"/>
        </w:rPr>
        <w:t xml:space="preserve"> </w:t>
      </w:r>
      <w:r w:rsidRPr="002D51D8">
        <w:rPr>
          <w:rFonts w:ascii="Times New Roman" w:eastAsia="Times New Roman" w:hAnsi="Times New Roman" w:cs="Times New Roman"/>
          <w:sz w:val="28"/>
          <w:szCs w:val="28"/>
        </w:rPr>
        <w:t>3</w:t>
      </w:r>
      <w:r>
        <w:rPr>
          <w:rFonts w:ascii="Times New Roman" w:eastAsia="Times New Roman" w:hAnsi="Times New Roman" w:cs="Times New Roman"/>
          <w:sz w:val="28"/>
          <w:szCs w:val="28"/>
        </w:rPr>
        <w:t xml:space="preserve"> </w:t>
      </w:r>
      <w:r w:rsidRPr="002D51D8">
        <w:rPr>
          <w:rFonts w:ascii="Times New Roman" w:eastAsia="Times New Roman" w:hAnsi="Times New Roman" w:cs="Times New Roman"/>
          <w:sz w:val="28"/>
          <w:szCs w:val="28"/>
        </w:rPr>
        <w:t>(53). С.</w:t>
      </w:r>
      <w:r>
        <w:rPr>
          <w:rFonts w:ascii="Times New Roman" w:eastAsia="Times New Roman" w:hAnsi="Times New Roman" w:cs="Times New Roman"/>
          <w:sz w:val="28"/>
          <w:szCs w:val="28"/>
        </w:rPr>
        <w:t xml:space="preserve"> </w:t>
      </w:r>
      <w:r w:rsidRPr="002D51D8">
        <w:rPr>
          <w:rFonts w:ascii="Times New Roman" w:eastAsia="Times New Roman" w:hAnsi="Times New Roman" w:cs="Times New Roman"/>
          <w:sz w:val="28"/>
          <w:szCs w:val="28"/>
        </w:rPr>
        <w:t>39</w:t>
      </w:r>
      <w:r>
        <w:rPr>
          <w:rFonts w:ascii="Times New Roman" w:eastAsia="Times New Roman" w:hAnsi="Times New Roman" w:cs="Times New Roman"/>
          <w:sz w:val="28"/>
          <w:szCs w:val="28"/>
        </w:rPr>
        <w:t>–</w:t>
      </w:r>
      <w:r w:rsidRPr="002D51D8">
        <w:rPr>
          <w:rFonts w:ascii="Times New Roman" w:eastAsia="Times New Roman" w:hAnsi="Times New Roman" w:cs="Times New Roman"/>
          <w:sz w:val="28"/>
          <w:szCs w:val="28"/>
        </w:rPr>
        <w:t>43.</w:t>
      </w:r>
    </w:p>
    <w:p w:rsidR="007458DF" w:rsidRDefault="007458DF" w:rsidP="007458DF">
      <w:pPr>
        <w:tabs>
          <w:tab w:val="left" w:pos="0"/>
        </w:tabs>
        <w:snapToGrid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50. </w:t>
      </w:r>
      <w:r w:rsidRPr="00157E92">
        <w:rPr>
          <w:rFonts w:ascii="Times New Roman" w:hAnsi="Times New Roman" w:cs="Times New Roman"/>
          <w:sz w:val="28"/>
          <w:szCs w:val="28"/>
        </w:rPr>
        <w:t>Мейлах Б.</w:t>
      </w:r>
      <w:r>
        <w:rPr>
          <w:rFonts w:ascii="Times New Roman" w:hAnsi="Times New Roman" w:cs="Times New Roman"/>
          <w:sz w:val="28"/>
          <w:szCs w:val="28"/>
          <w:lang w:val="uk-UA"/>
        </w:rPr>
        <w:t> </w:t>
      </w:r>
      <w:r w:rsidRPr="00157E92">
        <w:rPr>
          <w:rFonts w:ascii="Times New Roman" w:hAnsi="Times New Roman" w:cs="Times New Roman"/>
          <w:sz w:val="28"/>
          <w:szCs w:val="28"/>
        </w:rPr>
        <w:t>С. Философия искусства и художественная картина мира</w:t>
      </w:r>
      <w:r w:rsidRPr="00AD5B18">
        <w:rPr>
          <w:rFonts w:ascii="Times New Roman" w:hAnsi="Times New Roman" w:cs="Times New Roman"/>
          <w:sz w:val="28"/>
          <w:szCs w:val="28"/>
        </w:rPr>
        <w:t>.</w:t>
      </w:r>
      <w:r w:rsidRPr="00157E92">
        <w:rPr>
          <w:rFonts w:ascii="Times New Roman" w:hAnsi="Times New Roman" w:cs="Times New Roman"/>
          <w:sz w:val="28"/>
          <w:szCs w:val="28"/>
        </w:rPr>
        <w:t xml:space="preserve"> </w:t>
      </w:r>
      <w:r w:rsidRPr="00157E92">
        <w:rPr>
          <w:rFonts w:ascii="Times New Roman" w:hAnsi="Times New Roman" w:cs="Times New Roman"/>
          <w:i/>
          <w:iCs/>
          <w:sz w:val="28"/>
          <w:szCs w:val="28"/>
        </w:rPr>
        <w:t>Вопросы философии</w:t>
      </w:r>
      <w:r w:rsidRPr="00157E92">
        <w:rPr>
          <w:rFonts w:ascii="Times New Roman" w:hAnsi="Times New Roman" w:cs="Times New Roman"/>
          <w:sz w:val="28"/>
          <w:szCs w:val="28"/>
        </w:rPr>
        <w:t>. 2013. №</w:t>
      </w:r>
      <w:r>
        <w:rPr>
          <w:rFonts w:ascii="Times New Roman" w:hAnsi="Times New Roman" w:cs="Times New Roman"/>
          <w:sz w:val="28"/>
          <w:szCs w:val="28"/>
          <w:lang w:val="en-US"/>
        </w:rPr>
        <w:t xml:space="preserve"> </w:t>
      </w:r>
      <w:r w:rsidRPr="00157E92">
        <w:rPr>
          <w:rFonts w:ascii="Times New Roman" w:hAnsi="Times New Roman" w:cs="Times New Roman"/>
          <w:sz w:val="28"/>
          <w:szCs w:val="28"/>
        </w:rPr>
        <w:t>7. С. 116–125.</w:t>
      </w:r>
    </w:p>
    <w:p w:rsidR="007458DF" w:rsidRDefault="007458DF" w:rsidP="007458DF">
      <w:pPr>
        <w:tabs>
          <w:tab w:val="left" w:pos="0"/>
        </w:tabs>
        <w:snapToGrid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51. </w:t>
      </w:r>
      <w:r>
        <w:rPr>
          <w:rFonts w:ascii="Times New Roman" w:hAnsi="Times New Roman" w:cs="Times New Roman"/>
          <w:sz w:val="28"/>
          <w:szCs w:val="28"/>
        </w:rPr>
        <w:t xml:space="preserve">Милейко Е. В., Рус-Брюшинина И. В. Художественный концепт как объект лингвистического исследования. </w:t>
      </w:r>
      <w:r w:rsidRPr="00DD46D2">
        <w:rPr>
          <w:rFonts w:ascii="Times New Roman" w:hAnsi="Times New Roman" w:cs="Times New Roman"/>
          <w:i/>
          <w:iCs/>
          <w:sz w:val="28"/>
          <w:szCs w:val="28"/>
        </w:rPr>
        <w:t>Грамота</w:t>
      </w:r>
      <w:r>
        <w:rPr>
          <w:rFonts w:ascii="Times New Roman" w:hAnsi="Times New Roman" w:cs="Times New Roman"/>
          <w:sz w:val="28"/>
          <w:szCs w:val="28"/>
        </w:rPr>
        <w:t xml:space="preserve">. 2016. </w:t>
      </w:r>
      <w:r w:rsidRPr="00DD46D2">
        <w:rPr>
          <w:rFonts w:ascii="Times New Roman" w:hAnsi="Times New Roman" w:cs="Times New Roman"/>
          <w:sz w:val="28"/>
          <w:szCs w:val="28"/>
        </w:rPr>
        <w:t>№</w:t>
      </w:r>
      <w:r>
        <w:rPr>
          <w:rFonts w:ascii="Times New Roman" w:hAnsi="Times New Roman" w:cs="Times New Roman"/>
          <w:sz w:val="28"/>
          <w:szCs w:val="28"/>
        </w:rPr>
        <w:t> </w:t>
      </w:r>
      <w:r w:rsidRPr="00DD46D2">
        <w:rPr>
          <w:rFonts w:ascii="Times New Roman" w:hAnsi="Times New Roman" w:cs="Times New Roman"/>
          <w:sz w:val="28"/>
          <w:szCs w:val="28"/>
        </w:rPr>
        <w:t>11(65): в 3</w:t>
      </w:r>
      <w:r>
        <w:rPr>
          <w:rFonts w:ascii="Times New Roman" w:hAnsi="Times New Roman" w:cs="Times New Roman"/>
          <w:sz w:val="28"/>
          <w:szCs w:val="28"/>
        </w:rPr>
        <w:t> </w:t>
      </w:r>
      <w:r w:rsidRPr="00DD46D2">
        <w:rPr>
          <w:rFonts w:ascii="Times New Roman" w:hAnsi="Times New Roman" w:cs="Times New Roman"/>
          <w:sz w:val="28"/>
          <w:szCs w:val="28"/>
        </w:rPr>
        <w:t>ч. Ч.</w:t>
      </w:r>
      <w:r>
        <w:rPr>
          <w:rFonts w:ascii="Times New Roman" w:hAnsi="Times New Roman" w:cs="Times New Roman"/>
          <w:sz w:val="28"/>
          <w:szCs w:val="28"/>
        </w:rPr>
        <w:t> </w:t>
      </w:r>
      <w:r w:rsidRPr="00DD46D2">
        <w:rPr>
          <w:rFonts w:ascii="Times New Roman" w:hAnsi="Times New Roman" w:cs="Times New Roman"/>
          <w:sz w:val="28"/>
          <w:szCs w:val="28"/>
        </w:rPr>
        <w:t>3. C.</w:t>
      </w:r>
      <w:r>
        <w:rPr>
          <w:rFonts w:ascii="Times New Roman" w:hAnsi="Times New Roman" w:cs="Times New Roman"/>
          <w:sz w:val="28"/>
          <w:szCs w:val="28"/>
        </w:rPr>
        <w:t> </w:t>
      </w:r>
      <w:r w:rsidRPr="00DD46D2">
        <w:rPr>
          <w:rFonts w:ascii="Times New Roman" w:hAnsi="Times New Roman" w:cs="Times New Roman"/>
          <w:sz w:val="28"/>
          <w:szCs w:val="28"/>
        </w:rPr>
        <w:t>128</w:t>
      </w:r>
      <w:r>
        <w:rPr>
          <w:rFonts w:ascii="Times New Roman" w:hAnsi="Times New Roman" w:cs="Times New Roman"/>
          <w:sz w:val="28"/>
          <w:szCs w:val="28"/>
        </w:rPr>
        <w:t>–</w:t>
      </w:r>
      <w:r w:rsidRPr="00DD46D2">
        <w:rPr>
          <w:rFonts w:ascii="Times New Roman" w:hAnsi="Times New Roman" w:cs="Times New Roman"/>
          <w:sz w:val="28"/>
          <w:szCs w:val="28"/>
        </w:rPr>
        <w:t xml:space="preserve">130. </w:t>
      </w:r>
      <w:r>
        <w:rPr>
          <w:rFonts w:ascii="Times New Roman" w:hAnsi="Times New Roman" w:cs="Times New Roman"/>
          <w:sz w:val="28"/>
          <w:szCs w:val="28"/>
        </w:rPr>
        <w:t>(</w:t>
      </w:r>
      <w:r w:rsidRPr="00DD46D2">
        <w:rPr>
          <w:rFonts w:ascii="Times New Roman" w:hAnsi="Times New Roman" w:cs="Times New Roman"/>
          <w:sz w:val="28"/>
          <w:szCs w:val="28"/>
        </w:rPr>
        <w:t>ISSN 1997-2911</w:t>
      </w:r>
      <w:r>
        <w:rPr>
          <w:rFonts w:ascii="Times New Roman" w:hAnsi="Times New Roman" w:cs="Times New Roman"/>
          <w:sz w:val="28"/>
          <w:szCs w:val="28"/>
        </w:rPr>
        <w:t>)</w:t>
      </w:r>
      <w:r w:rsidRPr="00DD46D2">
        <w:rPr>
          <w:rFonts w:ascii="Times New Roman" w:hAnsi="Times New Roman" w:cs="Times New Roman"/>
          <w:sz w:val="28"/>
          <w:szCs w:val="28"/>
        </w:rPr>
        <w:t>.</w:t>
      </w:r>
      <w:r>
        <w:rPr>
          <w:rFonts w:ascii="Times New Roman" w:hAnsi="Times New Roman" w:cs="Times New Roman"/>
          <w:sz w:val="28"/>
          <w:szCs w:val="28"/>
        </w:rPr>
        <w:t xml:space="preserve"> </w:t>
      </w:r>
      <w:r>
        <w:rPr>
          <w:rFonts w:ascii="Times New Roman" w:hAnsi="Times New Roman" w:cs="Times New Roman"/>
          <w:sz w:val="28"/>
          <w:szCs w:val="28"/>
          <w:lang w:val="en-US"/>
        </w:rPr>
        <w:t>URL </w:t>
      </w:r>
      <w:r w:rsidRPr="00AD5B18">
        <w:rPr>
          <w:rFonts w:ascii="Times New Roman" w:hAnsi="Times New Roman" w:cs="Times New Roman"/>
          <w:sz w:val="28"/>
          <w:szCs w:val="28"/>
        </w:rPr>
        <w:t xml:space="preserve">: </w:t>
      </w:r>
      <w:hyperlink r:id="rId8" w:history="1">
        <w:r w:rsidRPr="00DD46D2">
          <w:rPr>
            <w:rStyle w:val="a5"/>
            <w:color w:val="auto"/>
            <w:sz w:val="28"/>
            <w:szCs w:val="28"/>
            <w:lang w:val="en-US"/>
          </w:rPr>
          <w:t>https</w:t>
        </w:r>
        <w:r w:rsidRPr="00AD5B18">
          <w:rPr>
            <w:rStyle w:val="a5"/>
            <w:color w:val="auto"/>
            <w:sz w:val="28"/>
            <w:szCs w:val="28"/>
          </w:rPr>
          <w:t>://</w:t>
        </w:r>
        <w:r w:rsidRPr="00DD46D2">
          <w:rPr>
            <w:rStyle w:val="a5"/>
            <w:color w:val="auto"/>
            <w:sz w:val="28"/>
            <w:szCs w:val="28"/>
            <w:lang w:val="en-US"/>
          </w:rPr>
          <w:t>www</w:t>
        </w:r>
        <w:r w:rsidRPr="00AD5B18">
          <w:rPr>
            <w:rStyle w:val="a5"/>
            <w:color w:val="auto"/>
            <w:sz w:val="28"/>
            <w:szCs w:val="28"/>
          </w:rPr>
          <w:t>.</w:t>
        </w:r>
        <w:r w:rsidRPr="00DD46D2">
          <w:rPr>
            <w:rStyle w:val="a5"/>
            <w:color w:val="auto"/>
            <w:sz w:val="28"/>
            <w:szCs w:val="28"/>
            <w:lang w:val="en-US"/>
          </w:rPr>
          <w:t>gramota</w:t>
        </w:r>
        <w:r w:rsidRPr="00AD5B18">
          <w:rPr>
            <w:rStyle w:val="a5"/>
            <w:color w:val="auto"/>
            <w:sz w:val="28"/>
            <w:szCs w:val="28"/>
          </w:rPr>
          <w:t>.</w:t>
        </w:r>
        <w:r w:rsidRPr="00DD46D2">
          <w:rPr>
            <w:rStyle w:val="a5"/>
            <w:color w:val="auto"/>
            <w:sz w:val="28"/>
            <w:szCs w:val="28"/>
            <w:lang w:val="en-US"/>
          </w:rPr>
          <w:t>net</w:t>
        </w:r>
        <w:r w:rsidRPr="00AD5B18">
          <w:rPr>
            <w:rStyle w:val="a5"/>
            <w:color w:val="auto"/>
            <w:sz w:val="28"/>
            <w:szCs w:val="28"/>
          </w:rPr>
          <w:t>/</w:t>
        </w:r>
        <w:r w:rsidRPr="00DD46D2">
          <w:rPr>
            <w:rStyle w:val="a5"/>
            <w:color w:val="auto"/>
            <w:sz w:val="28"/>
            <w:szCs w:val="28"/>
            <w:lang w:val="en-US"/>
          </w:rPr>
          <w:t>materials</w:t>
        </w:r>
        <w:r w:rsidRPr="00AD5B18">
          <w:rPr>
            <w:rStyle w:val="a5"/>
            <w:color w:val="auto"/>
            <w:sz w:val="28"/>
            <w:szCs w:val="28"/>
          </w:rPr>
          <w:t>/2/2016/11-3/36.</w:t>
        </w:r>
        <w:r w:rsidRPr="00DD46D2">
          <w:rPr>
            <w:rStyle w:val="a5"/>
            <w:color w:val="auto"/>
            <w:sz w:val="28"/>
            <w:szCs w:val="28"/>
            <w:lang w:val="en-US"/>
          </w:rPr>
          <w:t>html</w:t>
        </w:r>
        <w:r w:rsidRPr="00DD46D2">
          <w:rPr>
            <w:rStyle w:val="a5"/>
            <w:color w:val="auto"/>
            <w:sz w:val="28"/>
            <w:szCs w:val="28"/>
            <w:lang w:val="uk-UA"/>
          </w:rPr>
          <w:t>/</w:t>
        </w:r>
      </w:hyperlink>
      <w:r w:rsidRPr="00DD46D2">
        <w:rPr>
          <w:rFonts w:ascii="Times New Roman" w:hAnsi="Times New Roman" w:cs="Times New Roman"/>
          <w:sz w:val="28"/>
          <w:szCs w:val="28"/>
          <w:lang w:val="uk-UA"/>
        </w:rPr>
        <w:t xml:space="preserve"> </w:t>
      </w:r>
      <w:r>
        <w:rPr>
          <w:rFonts w:ascii="Times New Roman" w:hAnsi="Times New Roman" w:cs="Times New Roman"/>
          <w:sz w:val="28"/>
          <w:szCs w:val="28"/>
          <w:lang w:val="uk-UA"/>
        </w:rPr>
        <w:t>(дата звернення: 10.02.2022).</w:t>
      </w:r>
    </w:p>
    <w:p w:rsidR="007458DF" w:rsidRPr="00AD5B18" w:rsidRDefault="007458DF" w:rsidP="007458DF">
      <w:pPr>
        <w:tabs>
          <w:tab w:val="left" w:pos="0"/>
        </w:tabs>
        <w:snapToGrid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52. </w:t>
      </w:r>
      <w:r w:rsidRPr="00452DF7">
        <w:rPr>
          <w:rFonts w:ascii="Times New Roman" w:hAnsi="Times New Roman" w:cs="Times New Roman"/>
          <w:sz w:val="28"/>
          <w:szCs w:val="28"/>
        </w:rPr>
        <w:t>Миллер Л.</w:t>
      </w:r>
      <w:r>
        <w:rPr>
          <w:rFonts w:ascii="Times New Roman" w:hAnsi="Times New Roman" w:cs="Times New Roman"/>
          <w:sz w:val="28"/>
          <w:szCs w:val="28"/>
          <w:lang w:val="uk-UA"/>
        </w:rPr>
        <w:t xml:space="preserve"> </w:t>
      </w:r>
      <w:r w:rsidRPr="00452DF7">
        <w:rPr>
          <w:rFonts w:ascii="Times New Roman" w:hAnsi="Times New Roman" w:cs="Times New Roman"/>
          <w:sz w:val="28"/>
          <w:szCs w:val="28"/>
        </w:rPr>
        <w:t>В. Художественная картина мира и мир художественных текстов. С</w:t>
      </w:r>
      <w:r>
        <w:rPr>
          <w:rFonts w:ascii="Times New Roman" w:hAnsi="Times New Roman" w:cs="Times New Roman"/>
          <w:sz w:val="28"/>
          <w:szCs w:val="28"/>
          <w:lang w:val="uk-UA"/>
        </w:rPr>
        <w:t xml:space="preserve">анкт-Петербург </w:t>
      </w:r>
      <w:r w:rsidRPr="00452DF7">
        <w:rPr>
          <w:rFonts w:ascii="Times New Roman" w:hAnsi="Times New Roman" w:cs="Times New Roman"/>
          <w:sz w:val="28"/>
          <w:szCs w:val="28"/>
        </w:rPr>
        <w:t>: Филологический факультет СПбГУ, 2013. 156 с.</w:t>
      </w:r>
    </w:p>
    <w:p w:rsidR="007458DF" w:rsidRPr="00512FF0" w:rsidRDefault="007458DF" w:rsidP="007458DF">
      <w:pPr>
        <w:tabs>
          <w:tab w:val="left" w:pos="0"/>
        </w:tabs>
        <w:snapToGrid w:val="0"/>
        <w:spacing w:after="0" w:line="360" w:lineRule="auto"/>
        <w:ind w:firstLine="709"/>
        <w:jc w:val="both"/>
        <w:rPr>
          <w:rFonts w:ascii="Times New Roman" w:hAnsi="Times New Roman" w:cs="Times New Roman"/>
          <w:sz w:val="28"/>
          <w:szCs w:val="28"/>
          <w:lang w:val="uk-UA"/>
        </w:rPr>
      </w:pPr>
      <w:r>
        <w:rPr>
          <w:rFonts w:ascii="Times New Roman" w:eastAsia="Times New Roman" w:hAnsi="Times New Roman" w:cs="Times New Roman"/>
          <w:sz w:val="28"/>
          <w:szCs w:val="28"/>
          <w:lang w:val="uk-UA"/>
        </w:rPr>
        <w:t>53. </w:t>
      </w:r>
      <w:r w:rsidRPr="002D51D8">
        <w:rPr>
          <w:rFonts w:ascii="Times New Roman" w:eastAsia="Times New Roman" w:hAnsi="Times New Roman" w:cs="Times New Roman"/>
          <w:sz w:val="28"/>
          <w:szCs w:val="28"/>
        </w:rPr>
        <w:t>Михеева Л. Н. «Время» в русском языковом сознании</w:t>
      </w:r>
      <w:r>
        <w:rPr>
          <w:rFonts w:ascii="Times New Roman" w:eastAsia="Times New Roman" w:hAnsi="Times New Roman" w:cs="Times New Roman"/>
          <w:sz w:val="28"/>
          <w:szCs w:val="28"/>
        </w:rPr>
        <w:t>.</w:t>
      </w:r>
      <w:r w:rsidRPr="002D51D8">
        <w:rPr>
          <w:rFonts w:ascii="Times New Roman" w:eastAsia="Times New Roman" w:hAnsi="Times New Roman" w:cs="Times New Roman"/>
          <w:sz w:val="28"/>
          <w:szCs w:val="28"/>
        </w:rPr>
        <w:t xml:space="preserve"> </w:t>
      </w:r>
      <w:r w:rsidRPr="002D51D8">
        <w:rPr>
          <w:rFonts w:ascii="Times New Roman" w:eastAsia="Times New Roman" w:hAnsi="Times New Roman" w:cs="Times New Roman"/>
          <w:i/>
          <w:iCs/>
          <w:sz w:val="28"/>
          <w:szCs w:val="28"/>
        </w:rPr>
        <w:t>Научный результат. Педагогика и психология образования</w:t>
      </w:r>
      <w:r>
        <w:rPr>
          <w:rFonts w:ascii="Times New Roman" w:eastAsia="Times New Roman" w:hAnsi="Times New Roman" w:cs="Times New Roman"/>
          <w:sz w:val="28"/>
          <w:szCs w:val="28"/>
        </w:rPr>
        <w:t>.</w:t>
      </w:r>
      <w:r w:rsidRPr="002D51D8">
        <w:rPr>
          <w:rFonts w:ascii="Times New Roman" w:eastAsia="Times New Roman" w:hAnsi="Times New Roman" w:cs="Times New Roman"/>
          <w:sz w:val="28"/>
          <w:szCs w:val="28"/>
        </w:rPr>
        <w:t xml:space="preserve"> 2016. Т.</w:t>
      </w:r>
      <w:r>
        <w:rPr>
          <w:rFonts w:ascii="Times New Roman" w:eastAsia="Times New Roman" w:hAnsi="Times New Roman" w:cs="Times New Roman"/>
          <w:sz w:val="28"/>
          <w:szCs w:val="28"/>
        </w:rPr>
        <w:t xml:space="preserve"> </w:t>
      </w:r>
      <w:r w:rsidRPr="002D51D8">
        <w:rPr>
          <w:rFonts w:ascii="Times New Roman" w:eastAsia="Times New Roman" w:hAnsi="Times New Roman" w:cs="Times New Roman"/>
          <w:sz w:val="28"/>
          <w:szCs w:val="28"/>
        </w:rPr>
        <w:t>2</w:t>
      </w:r>
      <w:r>
        <w:rPr>
          <w:rFonts w:ascii="Times New Roman" w:eastAsia="Times New Roman" w:hAnsi="Times New Roman" w:cs="Times New Roman"/>
          <w:sz w:val="28"/>
          <w:szCs w:val="28"/>
        </w:rPr>
        <w:t>.</w:t>
      </w:r>
      <w:r w:rsidRPr="002D51D8">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 xml:space="preserve"> </w:t>
      </w:r>
      <w:r w:rsidRPr="002D51D8">
        <w:rPr>
          <w:rFonts w:ascii="Times New Roman" w:eastAsia="Times New Roman" w:hAnsi="Times New Roman" w:cs="Times New Roman"/>
          <w:sz w:val="28"/>
          <w:szCs w:val="28"/>
        </w:rPr>
        <w:t>1. С.</w:t>
      </w:r>
      <w:r>
        <w:rPr>
          <w:rFonts w:ascii="Times New Roman" w:eastAsia="Times New Roman" w:hAnsi="Times New Roman" w:cs="Times New Roman"/>
          <w:sz w:val="28"/>
          <w:szCs w:val="28"/>
        </w:rPr>
        <w:t xml:space="preserve"> </w:t>
      </w:r>
      <w:r w:rsidRPr="002D51D8">
        <w:rPr>
          <w:rFonts w:ascii="Times New Roman" w:eastAsia="Times New Roman" w:hAnsi="Times New Roman" w:cs="Times New Roman"/>
          <w:sz w:val="28"/>
          <w:szCs w:val="28"/>
        </w:rPr>
        <w:t>57</w:t>
      </w:r>
      <w:r>
        <w:rPr>
          <w:rFonts w:ascii="Times New Roman" w:eastAsia="Times New Roman" w:hAnsi="Times New Roman" w:cs="Times New Roman"/>
          <w:sz w:val="28"/>
          <w:szCs w:val="28"/>
        </w:rPr>
        <w:t>–</w:t>
      </w:r>
      <w:r w:rsidRPr="002D51D8">
        <w:rPr>
          <w:rFonts w:ascii="Times New Roman" w:eastAsia="Times New Roman" w:hAnsi="Times New Roman" w:cs="Times New Roman"/>
          <w:sz w:val="28"/>
          <w:szCs w:val="28"/>
        </w:rPr>
        <w:t>63.</w:t>
      </w:r>
    </w:p>
    <w:p w:rsidR="007458DF" w:rsidRDefault="007458DF" w:rsidP="007458DF">
      <w:pPr>
        <w:tabs>
          <w:tab w:val="left" w:pos="0"/>
        </w:tabs>
        <w:snapToGrid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54. </w:t>
      </w:r>
      <w:r w:rsidRPr="00452DF7">
        <w:rPr>
          <w:rFonts w:ascii="Times New Roman" w:hAnsi="Times New Roman" w:cs="Times New Roman"/>
          <w:sz w:val="28"/>
          <w:szCs w:val="28"/>
          <w:lang w:val="uk-UA"/>
        </w:rPr>
        <w:t>Надолинська А. Словник концептів української</w:t>
      </w:r>
      <w:r>
        <w:rPr>
          <w:rFonts w:ascii="Times New Roman" w:hAnsi="Times New Roman" w:cs="Times New Roman"/>
          <w:sz w:val="28"/>
          <w:szCs w:val="28"/>
          <w:lang w:val="uk-UA"/>
        </w:rPr>
        <w:t xml:space="preserve"> культури як ключова проблема навчальної лексикографії. </w:t>
      </w:r>
      <w:r>
        <w:rPr>
          <w:rFonts w:ascii="Times New Roman" w:hAnsi="Times New Roman" w:cs="Times New Roman"/>
          <w:i/>
          <w:iCs/>
          <w:sz w:val="28"/>
          <w:szCs w:val="28"/>
          <w:lang w:val="uk-UA"/>
        </w:rPr>
        <w:t xml:space="preserve">Вісник Львівського університету. Філологія. </w:t>
      </w:r>
      <w:r>
        <w:rPr>
          <w:rFonts w:ascii="Times New Roman" w:hAnsi="Times New Roman" w:cs="Times New Roman"/>
          <w:sz w:val="28"/>
          <w:szCs w:val="28"/>
          <w:lang w:val="uk-UA"/>
        </w:rPr>
        <w:t>2010. Вип. 50. С. 274–280.</w:t>
      </w:r>
    </w:p>
    <w:p w:rsidR="007458DF" w:rsidRPr="00D41A74" w:rsidRDefault="007458DF" w:rsidP="007458DF">
      <w:pPr>
        <w:tabs>
          <w:tab w:val="left" w:pos="0"/>
        </w:tabs>
        <w:snapToGrid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55. </w:t>
      </w:r>
      <w:r w:rsidRPr="00D41A74">
        <w:rPr>
          <w:rFonts w:ascii="Times New Roman" w:hAnsi="Times New Roman" w:cs="Times New Roman"/>
          <w:sz w:val="28"/>
          <w:szCs w:val="28"/>
        </w:rPr>
        <w:t>Народные приметы</w:t>
      </w:r>
      <w:r>
        <w:rPr>
          <w:rFonts w:ascii="Times New Roman" w:hAnsi="Times New Roman" w:cs="Times New Roman"/>
          <w:sz w:val="28"/>
          <w:szCs w:val="28"/>
        </w:rPr>
        <w:t> </w:t>
      </w:r>
      <w:r w:rsidRPr="00D41A74">
        <w:rPr>
          <w:rFonts w:ascii="Times New Roman" w:hAnsi="Times New Roman" w:cs="Times New Roman"/>
          <w:sz w:val="28"/>
          <w:szCs w:val="28"/>
        </w:rPr>
        <w:t>: хотите – верьте, хотите – проверьте / Авт.-сост. Н.</w:t>
      </w:r>
      <w:r>
        <w:rPr>
          <w:rFonts w:ascii="Times New Roman" w:hAnsi="Times New Roman" w:cs="Times New Roman"/>
          <w:sz w:val="28"/>
          <w:szCs w:val="28"/>
        </w:rPr>
        <w:t> </w:t>
      </w:r>
      <w:r w:rsidRPr="00D41A74">
        <w:rPr>
          <w:rFonts w:ascii="Times New Roman" w:hAnsi="Times New Roman" w:cs="Times New Roman"/>
          <w:sz w:val="28"/>
          <w:szCs w:val="28"/>
        </w:rPr>
        <w:t>А.</w:t>
      </w:r>
      <w:r>
        <w:rPr>
          <w:rFonts w:ascii="Times New Roman" w:hAnsi="Times New Roman" w:cs="Times New Roman"/>
          <w:sz w:val="28"/>
          <w:szCs w:val="28"/>
        </w:rPr>
        <w:t> </w:t>
      </w:r>
      <w:r w:rsidRPr="00D41A74">
        <w:rPr>
          <w:rFonts w:ascii="Times New Roman" w:hAnsi="Times New Roman" w:cs="Times New Roman"/>
          <w:sz w:val="28"/>
          <w:szCs w:val="28"/>
        </w:rPr>
        <w:t>Мустаев. Казань</w:t>
      </w:r>
      <w:r>
        <w:rPr>
          <w:rFonts w:ascii="Times New Roman" w:hAnsi="Times New Roman" w:cs="Times New Roman"/>
          <w:sz w:val="28"/>
          <w:szCs w:val="28"/>
        </w:rPr>
        <w:t> </w:t>
      </w:r>
      <w:r w:rsidRPr="00D41A74">
        <w:rPr>
          <w:rFonts w:ascii="Times New Roman" w:hAnsi="Times New Roman" w:cs="Times New Roman"/>
          <w:sz w:val="28"/>
          <w:szCs w:val="28"/>
        </w:rPr>
        <w:t>: Таткнигоиздат, 1991. 256</w:t>
      </w:r>
      <w:r>
        <w:rPr>
          <w:rFonts w:ascii="Times New Roman" w:hAnsi="Times New Roman" w:cs="Times New Roman"/>
          <w:sz w:val="28"/>
          <w:szCs w:val="28"/>
        </w:rPr>
        <w:t> </w:t>
      </w:r>
      <w:r w:rsidRPr="00D41A74">
        <w:rPr>
          <w:rFonts w:ascii="Times New Roman" w:hAnsi="Times New Roman" w:cs="Times New Roman"/>
          <w:sz w:val="28"/>
          <w:szCs w:val="28"/>
        </w:rPr>
        <w:t>с.</w:t>
      </w:r>
    </w:p>
    <w:p w:rsidR="007458DF" w:rsidRDefault="007458DF" w:rsidP="007458DF">
      <w:pPr>
        <w:tabs>
          <w:tab w:val="left" w:pos="0"/>
        </w:tabs>
        <w:snapToGrid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56. </w:t>
      </w:r>
      <w:r w:rsidRPr="0011508B">
        <w:rPr>
          <w:rFonts w:ascii="Times New Roman" w:hAnsi="Times New Roman" w:cs="Times New Roman"/>
          <w:sz w:val="28"/>
          <w:szCs w:val="28"/>
        </w:rPr>
        <w:t>Народный месяцеслов</w:t>
      </w:r>
      <w:r>
        <w:rPr>
          <w:rFonts w:ascii="Times New Roman" w:hAnsi="Times New Roman" w:cs="Times New Roman"/>
          <w:sz w:val="28"/>
          <w:szCs w:val="28"/>
          <w:lang w:val="uk-UA"/>
        </w:rPr>
        <w:t> </w:t>
      </w:r>
      <w:r w:rsidRPr="0011508B">
        <w:rPr>
          <w:rFonts w:ascii="Times New Roman" w:hAnsi="Times New Roman" w:cs="Times New Roman"/>
          <w:sz w:val="28"/>
          <w:szCs w:val="28"/>
        </w:rPr>
        <w:t>: Пословицы, поговорки, приметы, присловья о временах года и о погоде / Сост. Г.</w:t>
      </w:r>
      <w:r>
        <w:rPr>
          <w:rFonts w:ascii="Times New Roman" w:hAnsi="Times New Roman" w:cs="Times New Roman"/>
          <w:sz w:val="28"/>
          <w:szCs w:val="28"/>
          <w:lang w:val="uk-UA"/>
        </w:rPr>
        <w:t> </w:t>
      </w:r>
      <w:r w:rsidRPr="0011508B">
        <w:rPr>
          <w:rFonts w:ascii="Times New Roman" w:hAnsi="Times New Roman" w:cs="Times New Roman"/>
          <w:sz w:val="28"/>
          <w:szCs w:val="28"/>
        </w:rPr>
        <w:t>Д.</w:t>
      </w:r>
      <w:r>
        <w:rPr>
          <w:rFonts w:ascii="Times New Roman" w:hAnsi="Times New Roman" w:cs="Times New Roman"/>
          <w:sz w:val="28"/>
          <w:szCs w:val="28"/>
          <w:lang w:val="uk-UA"/>
        </w:rPr>
        <w:t> </w:t>
      </w:r>
      <w:r w:rsidRPr="0011508B">
        <w:rPr>
          <w:rFonts w:ascii="Times New Roman" w:hAnsi="Times New Roman" w:cs="Times New Roman"/>
          <w:sz w:val="28"/>
          <w:szCs w:val="28"/>
        </w:rPr>
        <w:t>Рыженков. М</w:t>
      </w:r>
      <w:r>
        <w:rPr>
          <w:rFonts w:ascii="Times New Roman" w:hAnsi="Times New Roman" w:cs="Times New Roman"/>
          <w:sz w:val="28"/>
          <w:szCs w:val="28"/>
          <w:lang w:val="uk-UA"/>
        </w:rPr>
        <w:t>осква </w:t>
      </w:r>
      <w:r w:rsidRPr="0011508B">
        <w:rPr>
          <w:rFonts w:ascii="Times New Roman" w:hAnsi="Times New Roman" w:cs="Times New Roman"/>
          <w:sz w:val="28"/>
          <w:szCs w:val="28"/>
        </w:rPr>
        <w:t xml:space="preserve">: Современник, 1991. </w:t>
      </w:r>
      <w:r w:rsidRPr="0011508B">
        <w:rPr>
          <w:rFonts w:ascii="Times New Roman" w:hAnsi="Times New Roman" w:cs="Times New Roman"/>
          <w:sz w:val="28"/>
          <w:szCs w:val="28"/>
          <w:lang w:val="uk-UA"/>
        </w:rPr>
        <w:t>127</w:t>
      </w:r>
      <w:r>
        <w:rPr>
          <w:rFonts w:ascii="Times New Roman" w:hAnsi="Times New Roman" w:cs="Times New Roman"/>
          <w:sz w:val="28"/>
          <w:szCs w:val="28"/>
          <w:lang w:val="uk-UA"/>
        </w:rPr>
        <w:t> </w:t>
      </w:r>
      <w:r w:rsidRPr="0011508B">
        <w:rPr>
          <w:rFonts w:ascii="Times New Roman" w:hAnsi="Times New Roman" w:cs="Times New Roman"/>
          <w:sz w:val="28"/>
          <w:szCs w:val="28"/>
          <w:lang w:val="uk-UA"/>
        </w:rPr>
        <w:t>с.</w:t>
      </w:r>
    </w:p>
    <w:p w:rsidR="007458DF" w:rsidRPr="00A05586" w:rsidRDefault="007458DF" w:rsidP="007458DF">
      <w:pPr>
        <w:tabs>
          <w:tab w:val="left" w:pos="0"/>
        </w:tabs>
        <w:snapToGrid w:val="0"/>
        <w:spacing w:after="0" w:line="360" w:lineRule="auto"/>
        <w:ind w:firstLine="709"/>
        <w:jc w:val="both"/>
        <w:rPr>
          <w:rFonts w:ascii="Times New Roman" w:hAnsi="Times New Roman" w:cs="Times New Roman"/>
          <w:sz w:val="28"/>
          <w:szCs w:val="28"/>
          <w:lang w:val="uk-UA"/>
        </w:rPr>
      </w:pPr>
      <w:r w:rsidRPr="00A05586">
        <w:rPr>
          <w:rFonts w:ascii="Times New Roman" w:hAnsi="Times New Roman" w:cs="Times New Roman"/>
          <w:color w:val="000000"/>
          <w:sz w:val="28"/>
          <w:szCs w:val="28"/>
          <w:lang w:val="uk-UA"/>
        </w:rPr>
        <w:lastRenderedPageBreak/>
        <w:t>57. </w:t>
      </w:r>
      <w:r w:rsidRPr="00A05586">
        <w:rPr>
          <w:rFonts w:ascii="Times New Roman" w:hAnsi="Times New Roman" w:cs="Times New Roman"/>
          <w:color w:val="000000"/>
          <w:sz w:val="28"/>
          <w:szCs w:val="28"/>
        </w:rPr>
        <w:t>Новая философская энциклопедия</w:t>
      </w:r>
      <w:r w:rsidRPr="00A05586">
        <w:rPr>
          <w:rFonts w:ascii="Times New Roman" w:hAnsi="Times New Roman" w:cs="Times New Roman"/>
          <w:color w:val="000000"/>
          <w:sz w:val="28"/>
          <w:szCs w:val="28"/>
          <w:lang w:val="uk-UA"/>
        </w:rPr>
        <w:t> :</w:t>
      </w:r>
      <w:r w:rsidRPr="00A05586">
        <w:rPr>
          <w:rFonts w:ascii="Times New Roman" w:hAnsi="Times New Roman" w:cs="Times New Roman"/>
          <w:color w:val="000000"/>
          <w:sz w:val="28"/>
          <w:szCs w:val="28"/>
        </w:rPr>
        <w:t xml:space="preserve"> </w:t>
      </w:r>
      <w:r w:rsidRPr="00A05586">
        <w:rPr>
          <w:rFonts w:ascii="Times New Roman" w:hAnsi="Times New Roman" w:cs="Times New Roman"/>
          <w:color w:val="000000"/>
          <w:sz w:val="28"/>
          <w:szCs w:val="28"/>
          <w:lang w:val="uk-UA"/>
        </w:rPr>
        <w:t>в</w:t>
      </w:r>
      <w:r w:rsidRPr="00A05586">
        <w:rPr>
          <w:rFonts w:ascii="Times New Roman" w:hAnsi="Times New Roman" w:cs="Times New Roman"/>
          <w:color w:val="000000"/>
          <w:sz w:val="28"/>
          <w:szCs w:val="28"/>
        </w:rPr>
        <w:t xml:space="preserve"> 4</w:t>
      </w:r>
      <w:r w:rsidRPr="00A05586">
        <w:rPr>
          <w:rFonts w:ascii="Times New Roman" w:hAnsi="Times New Roman" w:cs="Times New Roman"/>
          <w:color w:val="000000"/>
          <w:sz w:val="28"/>
          <w:szCs w:val="28"/>
          <w:lang w:val="uk-UA"/>
        </w:rPr>
        <w:t> </w:t>
      </w:r>
      <w:r w:rsidRPr="00A05586">
        <w:rPr>
          <w:rFonts w:ascii="Times New Roman" w:hAnsi="Times New Roman" w:cs="Times New Roman"/>
          <w:color w:val="000000"/>
          <w:sz w:val="28"/>
          <w:szCs w:val="28"/>
        </w:rPr>
        <w:t>т. М</w:t>
      </w:r>
      <w:r w:rsidRPr="00A05586">
        <w:rPr>
          <w:rFonts w:ascii="Times New Roman" w:hAnsi="Times New Roman" w:cs="Times New Roman"/>
          <w:color w:val="000000"/>
          <w:sz w:val="28"/>
          <w:szCs w:val="28"/>
          <w:lang w:val="uk-UA"/>
        </w:rPr>
        <w:t>осква </w:t>
      </w:r>
      <w:r w:rsidRPr="00A05586">
        <w:rPr>
          <w:rFonts w:ascii="Times New Roman" w:hAnsi="Times New Roman" w:cs="Times New Roman"/>
          <w:color w:val="000000"/>
          <w:sz w:val="28"/>
          <w:szCs w:val="28"/>
        </w:rPr>
        <w:t>: Мысль, 2001. Т.</w:t>
      </w:r>
      <w:r w:rsidRPr="00A05586">
        <w:rPr>
          <w:rFonts w:ascii="Times New Roman" w:hAnsi="Times New Roman" w:cs="Times New Roman"/>
          <w:color w:val="000000"/>
          <w:sz w:val="28"/>
          <w:szCs w:val="28"/>
          <w:lang w:val="uk-UA"/>
        </w:rPr>
        <w:t> </w:t>
      </w:r>
      <w:r w:rsidRPr="00A05586">
        <w:rPr>
          <w:rFonts w:ascii="Times New Roman" w:hAnsi="Times New Roman" w:cs="Times New Roman"/>
          <w:color w:val="000000"/>
          <w:sz w:val="28"/>
          <w:szCs w:val="28"/>
        </w:rPr>
        <w:t>4. 448 с.</w:t>
      </w:r>
    </w:p>
    <w:p w:rsidR="007458DF" w:rsidRPr="002D51D8" w:rsidRDefault="007458DF" w:rsidP="007458DF">
      <w:pPr>
        <w:snapToGrid w:val="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uk-UA"/>
        </w:rPr>
        <w:t>58. </w:t>
      </w:r>
      <w:r w:rsidRPr="002D51D8">
        <w:rPr>
          <w:rFonts w:ascii="Times New Roman" w:eastAsia="Times New Roman" w:hAnsi="Times New Roman" w:cs="Times New Roman"/>
          <w:sz w:val="28"/>
          <w:szCs w:val="28"/>
        </w:rPr>
        <w:t>Новиков</w:t>
      </w:r>
      <w:r>
        <w:rPr>
          <w:rFonts w:ascii="Times New Roman" w:eastAsia="Times New Roman" w:hAnsi="Times New Roman" w:cs="Times New Roman"/>
          <w:sz w:val="28"/>
          <w:szCs w:val="28"/>
          <w:lang w:val="uk-UA"/>
        </w:rPr>
        <w:t> </w:t>
      </w:r>
      <w:r w:rsidRPr="002D51D8">
        <w:rPr>
          <w:rFonts w:ascii="Times New Roman" w:eastAsia="Times New Roman" w:hAnsi="Times New Roman" w:cs="Times New Roman"/>
          <w:sz w:val="28"/>
          <w:szCs w:val="28"/>
        </w:rPr>
        <w:t>Л.</w:t>
      </w:r>
      <w:r>
        <w:rPr>
          <w:rFonts w:ascii="Times New Roman" w:eastAsia="Times New Roman" w:hAnsi="Times New Roman" w:cs="Times New Roman"/>
          <w:sz w:val="28"/>
          <w:szCs w:val="28"/>
          <w:lang w:val="uk-UA"/>
        </w:rPr>
        <w:t> </w:t>
      </w:r>
      <w:r w:rsidRPr="002D51D8">
        <w:rPr>
          <w:rFonts w:ascii="Times New Roman" w:eastAsia="Times New Roman" w:hAnsi="Times New Roman" w:cs="Times New Roman"/>
          <w:sz w:val="28"/>
          <w:szCs w:val="28"/>
        </w:rPr>
        <w:t>А. Художественный текст и его анализ. М</w:t>
      </w:r>
      <w:r>
        <w:rPr>
          <w:rFonts w:ascii="Times New Roman" w:eastAsia="Times New Roman" w:hAnsi="Times New Roman" w:cs="Times New Roman"/>
          <w:sz w:val="28"/>
          <w:szCs w:val="28"/>
        </w:rPr>
        <w:t>осква</w:t>
      </w:r>
      <w:r>
        <w:rPr>
          <w:rFonts w:ascii="Times New Roman" w:eastAsia="Times New Roman" w:hAnsi="Times New Roman" w:cs="Times New Roman"/>
          <w:sz w:val="28"/>
          <w:szCs w:val="28"/>
          <w:lang w:val="uk-UA"/>
        </w:rPr>
        <w:t> </w:t>
      </w:r>
      <w:r w:rsidRPr="002D51D8">
        <w:rPr>
          <w:rFonts w:ascii="Times New Roman" w:eastAsia="Times New Roman" w:hAnsi="Times New Roman" w:cs="Times New Roman"/>
          <w:sz w:val="28"/>
          <w:szCs w:val="28"/>
        </w:rPr>
        <w:t>: Рус. яз., 1988. 304</w:t>
      </w:r>
      <w:r>
        <w:rPr>
          <w:rFonts w:ascii="Times New Roman" w:eastAsia="Times New Roman" w:hAnsi="Times New Roman" w:cs="Times New Roman"/>
          <w:sz w:val="28"/>
          <w:szCs w:val="28"/>
          <w:lang w:val="uk-UA"/>
        </w:rPr>
        <w:t> </w:t>
      </w:r>
      <w:r w:rsidRPr="002D51D8">
        <w:rPr>
          <w:rFonts w:ascii="Times New Roman" w:eastAsia="Times New Roman" w:hAnsi="Times New Roman" w:cs="Times New Roman"/>
          <w:sz w:val="28"/>
          <w:szCs w:val="28"/>
        </w:rPr>
        <w:t>с.</w:t>
      </w:r>
    </w:p>
    <w:p w:rsidR="007458DF" w:rsidRDefault="007458DF" w:rsidP="007458DF">
      <w:pPr>
        <w:snapToGrid w:val="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uk-UA"/>
        </w:rPr>
        <w:t>59. </w:t>
      </w:r>
      <w:r w:rsidRPr="002D51D8">
        <w:rPr>
          <w:rFonts w:ascii="Times New Roman" w:eastAsia="Times New Roman" w:hAnsi="Times New Roman" w:cs="Times New Roman"/>
          <w:sz w:val="28"/>
          <w:szCs w:val="28"/>
        </w:rPr>
        <w:t>Овешкова А. Н.</w:t>
      </w:r>
      <w:r>
        <w:rPr>
          <w:rFonts w:ascii="Times New Roman" w:eastAsia="Times New Roman" w:hAnsi="Times New Roman" w:cs="Times New Roman"/>
          <w:sz w:val="28"/>
          <w:szCs w:val="28"/>
        </w:rPr>
        <w:t>, Старкова А. Н.</w:t>
      </w:r>
      <w:r w:rsidRPr="002D51D8">
        <w:rPr>
          <w:rFonts w:ascii="Times New Roman" w:eastAsia="Times New Roman" w:hAnsi="Times New Roman" w:cs="Times New Roman"/>
          <w:sz w:val="28"/>
          <w:szCs w:val="28"/>
        </w:rPr>
        <w:t xml:space="preserve"> Образ зимы сквозь призму времени в современной русской поэзии (на материале произведений И. Кнабенгофа)</w:t>
      </w:r>
      <w:r>
        <w:rPr>
          <w:rFonts w:ascii="Times New Roman" w:eastAsia="Times New Roman" w:hAnsi="Times New Roman" w:cs="Times New Roman"/>
          <w:sz w:val="28"/>
          <w:szCs w:val="28"/>
        </w:rPr>
        <w:t>.</w:t>
      </w:r>
      <w:r w:rsidRPr="002D51D8">
        <w:rPr>
          <w:rFonts w:ascii="Times New Roman" w:eastAsia="Times New Roman" w:hAnsi="Times New Roman" w:cs="Times New Roman"/>
          <w:sz w:val="28"/>
          <w:szCs w:val="28"/>
        </w:rPr>
        <w:t xml:space="preserve"> Вестник ЮУрГУ, 2012. №</w:t>
      </w:r>
      <w:r>
        <w:rPr>
          <w:rFonts w:ascii="Times New Roman" w:eastAsia="Times New Roman" w:hAnsi="Times New Roman" w:cs="Times New Roman"/>
          <w:sz w:val="28"/>
          <w:szCs w:val="28"/>
        </w:rPr>
        <w:t xml:space="preserve"> </w:t>
      </w:r>
      <w:r w:rsidRPr="002D51D8">
        <w:rPr>
          <w:rFonts w:ascii="Times New Roman" w:eastAsia="Times New Roman" w:hAnsi="Times New Roman" w:cs="Times New Roman"/>
          <w:sz w:val="28"/>
          <w:szCs w:val="28"/>
        </w:rPr>
        <w:t>25. С.</w:t>
      </w:r>
      <w:r>
        <w:rPr>
          <w:rFonts w:ascii="Times New Roman" w:eastAsia="Times New Roman" w:hAnsi="Times New Roman" w:cs="Times New Roman"/>
          <w:sz w:val="28"/>
          <w:szCs w:val="28"/>
        </w:rPr>
        <w:t xml:space="preserve"> </w:t>
      </w:r>
      <w:r w:rsidRPr="002D51D8">
        <w:rPr>
          <w:rFonts w:ascii="Times New Roman" w:eastAsia="Times New Roman" w:hAnsi="Times New Roman" w:cs="Times New Roman"/>
          <w:sz w:val="28"/>
          <w:szCs w:val="28"/>
        </w:rPr>
        <w:t>14</w:t>
      </w:r>
      <w:r>
        <w:rPr>
          <w:rFonts w:ascii="Times New Roman" w:eastAsia="Times New Roman" w:hAnsi="Times New Roman" w:cs="Times New Roman"/>
          <w:sz w:val="28"/>
          <w:szCs w:val="28"/>
        </w:rPr>
        <w:t>–</w:t>
      </w:r>
      <w:r w:rsidRPr="002D51D8">
        <w:rPr>
          <w:rFonts w:ascii="Times New Roman" w:eastAsia="Times New Roman" w:hAnsi="Times New Roman" w:cs="Times New Roman"/>
          <w:sz w:val="28"/>
          <w:szCs w:val="28"/>
        </w:rPr>
        <w:t>20.</w:t>
      </w:r>
    </w:p>
    <w:p w:rsidR="007458DF" w:rsidRPr="00127F38" w:rsidRDefault="007458DF" w:rsidP="007458DF">
      <w:pPr>
        <w:snapToGrid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lang w:val="uk-UA"/>
        </w:rPr>
        <w:t>60. </w:t>
      </w:r>
      <w:r w:rsidRPr="00825F3C">
        <w:rPr>
          <w:rFonts w:ascii="Times New Roman" w:hAnsi="Times New Roman" w:cs="Times New Roman"/>
          <w:sz w:val="28"/>
        </w:rPr>
        <w:t>Ожегов</w:t>
      </w:r>
      <w:r>
        <w:rPr>
          <w:rFonts w:ascii="Times New Roman" w:hAnsi="Times New Roman" w:cs="Times New Roman"/>
          <w:sz w:val="28"/>
          <w:lang w:val="uk-UA"/>
        </w:rPr>
        <w:t> </w:t>
      </w:r>
      <w:r w:rsidRPr="00825F3C">
        <w:rPr>
          <w:rFonts w:ascii="Times New Roman" w:hAnsi="Times New Roman" w:cs="Times New Roman"/>
          <w:sz w:val="28"/>
        </w:rPr>
        <w:t>С</w:t>
      </w:r>
      <w:r>
        <w:rPr>
          <w:rFonts w:ascii="Times New Roman" w:hAnsi="Times New Roman" w:cs="Times New Roman"/>
          <w:sz w:val="28"/>
          <w:lang w:val="uk-UA"/>
        </w:rPr>
        <w:t>. </w:t>
      </w:r>
      <w:r w:rsidRPr="00825F3C">
        <w:rPr>
          <w:rFonts w:ascii="Times New Roman" w:hAnsi="Times New Roman" w:cs="Times New Roman"/>
          <w:sz w:val="28"/>
        </w:rPr>
        <w:t>И.</w:t>
      </w:r>
      <w:r>
        <w:rPr>
          <w:rFonts w:ascii="Times New Roman" w:hAnsi="Times New Roman" w:cs="Times New Roman"/>
          <w:sz w:val="28"/>
          <w:lang w:val="uk-UA"/>
        </w:rPr>
        <w:t>, Шведова Н. Ю.</w:t>
      </w:r>
      <w:r w:rsidRPr="00825F3C">
        <w:rPr>
          <w:rFonts w:ascii="Times New Roman" w:hAnsi="Times New Roman" w:cs="Times New Roman"/>
          <w:sz w:val="28"/>
        </w:rPr>
        <w:t xml:space="preserve"> Толковый словарь русского языка. М</w:t>
      </w:r>
      <w:r>
        <w:rPr>
          <w:rFonts w:ascii="Times New Roman" w:hAnsi="Times New Roman" w:cs="Times New Roman"/>
          <w:sz w:val="28"/>
          <w:lang w:val="uk-UA"/>
        </w:rPr>
        <w:t>осква :</w:t>
      </w:r>
      <w:r w:rsidRPr="00825F3C">
        <w:rPr>
          <w:rFonts w:ascii="Times New Roman" w:hAnsi="Times New Roman" w:cs="Times New Roman"/>
          <w:sz w:val="28"/>
        </w:rPr>
        <w:t xml:space="preserve"> Рус</w:t>
      </w:r>
      <w:r>
        <w:rPr>
          <w:rFonts w:ascii="Times New Roman" w:hAnsi="Times New Roman" w:cs="Times New Roman"/>
          <w:sz w:val="28"/>
          <w:lang w:val="uk-UA"/>
        </w:rPr>
        <w:t>.</w:t>
      </w:r>
      <w:r w:rsidRPr="00825F3C">
        <w:rPr>
          <w:rFonts w:ascii="Times New Roman" w:hAnsi="Times New Roman" w:cs="Times New Roman"/>
          <w:sz w:val="28"/>
        </w:rPr>
        <w:t xml:space="preserve"> </w:t>
      </w:r>
      <w:r>
        <w:rPr>
          <w:rFonts w:ascii="Times New Roman" w:hAnsi="Times New Roman" w:cs="Times New Roman"/>
          <w:sz w:val="28"/>
          <w:lang w:val="uk-UA"/>
        </w:rPr>
        <w:t>я</w:t>
      </w:r>
      <w:r w:rsidRPr="00825F3C">
        <w:rPr>
          <w:rFonts w:ascii="Times New Roman" w:hAnsi="Times New Roman" w:cs="Times New Roman"/>
          <w:sz w:val="28"/>
        </w:rPr>
        <w:t>з</w:t>
      </w:r>
      <w:r>
        <w:rPr>
          <w:rFonts w:ascii="Times New Roman" w:hAnsi="Times New Roman" w:cs="Times New Roman"/>
          <w:sz w:val="28"/>
          <w:lang w:val="uk-UA"/>
        </w:rPr>
        <w:t>.</w:t>
      </w:r>
      <w:r w:rsidRPr="00825F3C">
        <w:rPr>
          <w:rFonts w:ascii="Times New Roman" w:hAnsi="Times New Roman" w:cs="Times New Roman"/>
          <w:sz w:val="28"/>
        </w:rPr>
        <w:t>, 2003.</w:t>
      </w:r>
    </w:p>
    <w:p w:rsidR="007458DF" w:rsidRPr="00127F38" w:rsidRDefault="007458DF" w:rsidP="007458DF">
      <w:pPr>
        <w:snapToGrid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61. </w:t>
      </w:r>
      <w:r w:rsidRPr="00127F38">
        <w:rPr>
          <w:rFonts w:ascii="Times New Roman" w:hAnsi="Times New Roman" w:cs="Times New Roman"/>
          <w:sz w:val="28"/>
          <w:szCs w:val="28"/>
        </w:rPr>
        <w:t xml:space="preserve">Пименова М. В. Методология концептуальных исследований. </w:t>
      </w:r>
      <w:r w:rsidRPr="00127F38">
        <w:rPr>
          <w:rFonts w:ascii="Times New Roman" w:hAnsi="Times New Roman" w:cs="Times New Roman"/>
          <w:i/>
          <w:iCs/>
          <w:sz w:val="28"/>
          <w:szCs w:val="28"/>
        </w:rPr>
        <w:t>Антология концептов</w:t>
      </w:r>
      <w:r w:rsidRPr="00127F38">
        <w:rPr>
          <w:rFonts w:ascii="Times New Roman" w:hAnsi="Times New Roman" w:cs="Times New Roman"/>
          <w:sz w:val="28"/>
          <w:szCs w:val="28"/>
        </w:rPr>
        <w:t>. Волгоград : Парадигма, 2005. Т. 1. С. 15–19.</w:t>
      </w:r>
    </w:p>
    <w:p w:rsidR="007458DF" w:rsidRDefault="007458DF" w:rsidP="007458DF">
      <w:pPr>
        <w:snapToGrid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62. </w:t>
      </w:r>
      <w:r w:rsidRPr="00127F38">
        <w:rPr>
          <w:rFonts w:ascii="Times New Roman" w:hAnsi="Times New Roman" w:cs="Times New Roman"/>
          <w:sz w:val="28"/>
          <w:szCs w:val="28"/>
        </w:rPr>
        <w:t>Попова З. Д., Стернин И. А. Очерки по когнитивн</w:t>
      </w:r>
      <w:r w:rsidRPr="00776DFA">
        <w:rPr>
          <w:rFonts w:ascii="Times New Roman" w:hAnsi="Times New Roman" w:cs="Times New Roman"/>
          <w:sz w:val="28"/>
          <w:szCs w:val="28"/>
        </w:rPr>
        <w:t>ой лингвистике. 2-е изд. Воронеж</w:t>
      </w:r>
      <w:r>
        <w:rPr>
          <w:rFonts w:ascii="Times New Roman" w:hAnsi="Times New Roman" w:cs="Times New Roman"/>
          <w:sz w:val="28"/>
          <w:szCs w:val="28"/>
        </w:rPr>
        <w:t> </w:t>
      </w:r>
      <w:r w:rsidRPr="00776DFA">
        <w:rPr>
          <w:rFonts w:ascii="Times New Roman" w:hAnsi="Times New Roman" w:cs="Times New Roman"/>
          <w:sz w:val="28"/>
          <w:szCs w:val="28"/>
        </w:rPr>
        <w:t>: Истоки, 2002. 191</w:t>
      </w:r>
      <w:r>
        <w:rPr>
          <w:rFonts w:ascii="Times New Roman" w:hAnsi="Times New Roman" w:cs="Times New Roman"/>
          <w:sz w:val="28"/>
          <w:szCs w:val="28"/>
        </w:rPr>
        <w:t> </w:t>
      </w:r>
      <w:r w:rsidRPr="00776DFA">
        <w:rPr>
          <w:rFonts w:ascii="Times New Roman" w:hAnsi="Times New Roman" w:cs="Times New Roman"/>
          <w:sz w:val="28"/>
          <w:szCs w:val="28"/>
        </w:rPr>
        <w:t>с.</w:t>
      </w:r>
    </w:p>
    <w:p w:rsidR="007458DF" w:rsidRDefault="007458DF" w:rsidP="007458DF">
      <w:pPr>
        <w:snapToGrid w:val="0"/>
        <w:spacing w:after="0" w:line="360" w:lineRule="auto"/>
        <w:ind w:firstLine="709"/>
        <w:jc w:val="both"/>
        <w:rPr>
          <w:rFonts w:ascii="Times New Roman" w:hAnsi="Times New Roman" w:cs="Times New Roman"/>
          <w:sz w:val="28"/>
          <w:szCs w:val="28"/>
        </w:rPr>
      </w:pPr>
      <w:r>
        <w:rPr>
          <w:rFonts w:asciiTheme="majorBidi" w:hAnsiTheme="majorBidi" w:cstheme="majorBidi"/>
          <w:sz w:val="28"/>
          <w:szCs w:val="28"/>
          <w:lang w:val="uk-UA"/>
        </w:rPr>
        <w:t>63. </w:t>
      </w:r>
      <w:r w:rsidRPr="007A67AC">
        <w:rPr>
          <w:rFonts w:asciiTheme="majorBidi" w:hAnsiTheme="majorBidi" w:cstheme="majorBidi"/>
          <w:sz w:val="28"/>
          <w:szCs w:val="28"/>
        </w:rPr>
        <w:t>Практическая грамматика русского языка для зарубежных преподавателей</w:t>
      </w:r>
      <w:r>
        <w:rPr>
          <w:rFonts w:asciiTheme="majorBidi" w:hAnsiTheme="majorBidi" w:cstheme="majorBidi"/>
          <w:sz w:val="28"/>
          <w:szCs w:val="28"/>
        </w:rPr>
        <w:t xml:space="preserve"> </w:t>
      </w:r>
      <w:r w:rsidRPr="007A67AC">
        <w:rPr>
          <w:rFonts w:asciiTheme="majorBidi" w:hAnsiTheme="majorBidi" w:cstheme="majorBidi"/>
          <w:sz w:val="28"/>
          <w:szCs w:val="28"/>
        </w:rPr>
        <w:t>русистов / Под ред. Н.</w:t>
      </w:r>
      <w:r>
        <w:rPr>
          <w:rFonts w:asciiTheme="majorBidi" w:hAnsiTheme="majorBidi" w:cstheme="majorBidi"/>
          <w:sz w:val="28"/>
          <w:szCs w:val="28"/>
        </w:rPr>
        <w:t> </w:t>
      </w:r>
      <w:r w:rsidRPr="007A67AC">
        <w:rPr>
          <w:rFonts w:asciiTheme="majorBidi" w:hAnsiTheme="majorBidi" w:cstheme="majorBidi"/>
          <w:sz w:val="28"/>
          <w:szCs w:val="28"/>
        </w:rPr>
        <w:t>А.</w:t>
      </w:r>
      <w:r>
        <w:rPr>
          <w:rFonts w:asciiTheme="majorBidi" w:hAnsiTheme="majorBidi" w:cstheme="majorBidi"/>
          <w:sz w:val="28"/>
          <w:szCs w:val="28"/>
        </w:rPr>
        <w:t> </w:t>
      </w:r>
      <w:r w:rsidRPr="007A67AC">
        <w:rPr>
          <w:rFonts w:asciiTheme="majorBidi" w:hAnsiTheme="majorBidi" w:cstheme="majorBidi"/>
          <w:sz w:val="28"/>
          <w:szCs w:val="28"/>
        </w:rPr>
        <w:t>Метс. М</w:t>
      </w:r>
      <w:r>
        <w:rPr>
          <w:rFonts w:asciiTheme="majorBidi" w:hAnsiTheme="majorBidi" w:cstheme="majorBidi"/>
          <w:sz w:val="28"/>
          <w:szCs w:val="28"/>
        </w:rPr>
        <w:t>осква : Русский язык</w:t>
      </w:r>
      <w:r w:rsidRPr="007A67AC">
        <w:rPr>
          <w:rFonts w:asciiTheme="majorBidi" w:hAnsiTheme="majorBidi" w:cstheme="majorBidi"/>
          <w:sz w:val="28"/>
          <w:szCs w:val="28"/>
        </w:rPr>
        <w:t>, 1985. 408</w:t>
      </w:r>
      <w:r>
        <w:rPr>
          <w:rFonts w:asciiTheme="majorBidi" w:hAnsiTheme="majorBidi" w:cstheme="majorBidi"/>
          <w:sz w:val="28"/>
          <w:szCs w:val="28"/>
        </w:rPr>
        <w:t> </w:t>
      </w:r>
      <w:r w:rsidRPr="007A67AC">
        <w:rPr>
          <w:rFonts w:asciiTheme="majorBidi" w:hAnsiTheme="majorBidi" w:cstheme="majorBidi"/>
          <w:sz w:val="28"/>
          <w:szCs w:val="28"/>
        </w:rPr>
        <w:t>с.</w:t>
      </w:r>
    </w:p>
    <w:p w:rsidR="007458DF" w:rsidRDefault="007458DF" w:rsidP="007458DF">
      <w:pPr>
        <w:snapToGrid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64. </w:t>
      </w:r>
      <w:r w:rsidRPr="003943C6">
        <w:rPr>
          <w:rFonts w:ascii="Times New Roman" w:hAnsi="Times New Roman" w:cs="Times New Roman"/>
          <w:sz w:val="28"/>
          <w:szCs w:val="28"/>
          <w:lang w:val="uk-UA"/>
        </w:rPr>
        <w:t>Приходько А. М. Концепти і концептосистеми в когнітивно-дискурсивній парадигмі лінгвістики. Запоріжжя: Прем’єр, 2008. 331</w:t>
      </w:r>
      <w:r>
        <w:rPr>
          <w:rFonts w:ascii="Times New Roman" w:hAnsi="Times New Roman" w:cs="Times New Roman"/>
          <w:sz w:val="28"/>
          <w:szCs w:val="28"/>
          <w:lang w:val="uk-UA"/>
        </w:rPr>
        <w:t> </w:t>
      </w:r>
      <w:r w:rsidRPr="003943C6">
        <w:rPr>
          <w:rFonts w:ascii="Times New Roman" w:hAnsi="Times New Roman" w:cs="Times New Roman"/>
          <w:sz w:val="28"/>
          <w:szCs w:val="28"/>
          <w:lang w:val="uk-UA"/>
        </w:rPr>
        <w:t>с.</w:t>
      </w:r>
    </w:p>
    <w:p w:rsidR="007458DF" w:rsidRDefault="007458DF" w:rsidP="007458DF">
      <w:pPr>
        <w:snapToGrid w:val="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uk-UA"/>
        </w:rPr>
        <w:t>65. </w:t>
      </w:r>
      <w:r w:rsidRPr="002D51D8">
        <w:rPr>
          <w:rFonts w:ascii="Times New Roman" w:eastAsia="Times New Roman" w:hAnsi="Times New Roman" w:cs="Times New Roman"/>
          <w:sz w:val="28"/>
          <w:szCs w:val="28"/>
        </w:rPr>
        <w:t>Пустовойт П. Г. От слова к образу. Киев</w:t>
      </w:r>
      <w:r>
        <w:rPr>
          <w:rFonts w:ascii="Times New Roman" w:eastAsia="Times New Roman" w:hAnsi="Times New Roman" w:cs="Times New Roman"/>
          <w:sz w:val="28"/>
          <w:szCs w:val="28"/>
          <w:lang w:val="uk-UA"/>
        </w:rPr>
        <w:t> </w:t>
      </w:r>
      <w:r w:rsidRPr="002D51D8">
        <w:rPr>
          <w:rFonts w:ascii="Times New Roman" w:eastAsia="Times New Roman" w:hAnsi="Times New Roman" w:cs="Times New Roman"/>
          <w:sz w:val="28"/>
          <w:szCs w:val="28"/>
        </w:rPr>
        <w:t>: Радянська школа, 1974. 191</w:t>
      </w:r>
      <w:r>
        <w:rPr>
          <w:rFonts w:ascii="Times New Roman" w:eastAsia="Times New Roman" w:hAnsi="Times New Roman" w:cs="Times New Roman"/>
          <w:sz w:val="28"/>
          <w:szCs w:val="28"/>
          <w:lang w:val="uk-UA"/>
        </w:rPr>
        <w:t> </w:t>
      </w:r>
      <w:r w:rsidRPr="002D51D8">
        <w:rPr>
          <w:rFonts w:ascii="Times New Roman" w:eastAsia="Times New Roman" w:hAnsi="Times New Roman" w:cs="Times New Roman"/>
          <w:sz w:val="28"/>
          <w:szCs w:val="28"/>
        </w:rPr>
        <w:t>с.</w:t>
      </w:r>
    </w:p>
    <w:p w:rsidR="007458DF" w:rsidRPr="00D91B6F" w:rsidRDefault="007458DF" w:rsidP="007458DF">
      <w:pPr>
        <w:snapToGrid w:val="0"/>
        <w:spacing w:after="0"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66. </w:t>
      </w:r>
      <w:r w:rsidRPr="00D91B6F">
        <w:rPr>
          <w:rFonts w:ascii="Times New Roman" w:eastAsia="Times New Roman" w:hAnsi="Times New Roman" w:cs="Times New Roman"/>
          <w:sz w:val="28"/>
          <w:szCs w:val="28"/>
        </w:rPr>
        <w:t xml:space="preserve">Пушкин А. С. </w:t>
      </w:r>
      <w:r w:rsidRPr="00D91B6F">
        <w:rPr>
          <w:rFonts w:ascii="Times New Roman" w:hAnsi="Times New Roman" w:cs="Times New Roman"/>
          <w:sz w:val="28"/>
          <w:szCs w:val="28"/>
          <w:shd w:val="clear" w:color="auto" w:fill="FFFFFF"/>
        </w:rPr>
        <w:t>Собрание сочинений : в 10 т. Москва</w:t>
      </w:r>
      <w:r>
        <w:rPr>
          <w:rFonts w:ascii="Times New Roman" w:hAnsi="Times New Roman" w:cs="Times New Roman"/>
          <w:sz w:val="28"/>
          <w:szCs w:val="28"/>
          <w:shd w:val="clear" w:color="auto" w:fill="FFFFFF"/>
          <w:lang w:val="uk-UA"/>
        </w:rPr>
        <w:t> </w:t>
      </w:r>
      <w:r w:rsidRPr="00D91B6F">
        <w:rPr>
          <w:rFonts w:ascii="Times New Roman" w:hAnsi="Times New Roman" w:cs="Times New Roman"/>
          <w:sz w:val="28"/>
          <w:szCs w:val="28"/>
          <w:shd w:val="clear" w:color="auto" w:fill="FFFFFF"/>
        </w:rPr>
        <w:t>: ГИХЛ, 1959</w:t>
      </w:r>
      <w:r>
        <w:rPr>
          <w:rFonts w:ascii="Times New Roman" w:hAnsi="Times New Roman" w:cs="Times New Roman"/>
          <w:sz w:val="28"/>
          <w:szCs w:val="28"/>
          <w:shd w:val="clear" w:color="auto" w:fill="FFFFFF"/>
          <w:lang w:val="uk-UA"/>
        </w:rPr>
        <w:t>–</w:t>
      </w:r>
      <w:r w:rsidRPr="00D91B6F">
        <w:rPr>
          <w:rFonts w:ascii="Times New Roman" w:hAnsi="Times New Roman" w:cs="Times New Roman"/>
          <w:sz w:val="28"/>
          <w:szCs w:val="28"/>
          <w:shd w:val="clear" w:color="auto" w:fill="FFFFFF"/>
        </w:rPr>
        <w:t>1962.</w:t>
      </w:r>
    </w:p>
    <w:p w:rsidR="007458DF" w:rsidRPr="00127F38" w:rsidRDefault="007458DF" w:rsidP="007458DF">
      <w:pPr>
        <w:snapToGrid w:val="0"/>
        <w:spacing w:after="0" w:line="360" w:lineRule="auto"/>
        <w:ind w:firstLine="709"/>
        <w:jc w:val="both"/>
        <w:rPr>
          <w:rFonts w:ascii="Times New Roman" w:hAnsi="Times New Roman" w:cs="Times New Roman"/>
          <w:bCs/>
          <w:sz w:val="28"/>
          <w:szCs w:val="28"/>
        </w:rPr>
      </w:pPr>
      <w:r>
        <w:rPr>
          <w:rFonts w:ascii="Times New Roman" w:eastAsia="Times New Roman" w:hAnsi="Times New Roman" w:cs="Times New Roman"/>
          <w:sz w:val="28"/>
          <w:szCs w:val="28"/>
          <w:lang w:val="uk-UA"/>
        </w:rPr>
        <w:t>67. </w:t>
      </w:r>
      <w:r w:rsidRPr="002D51D8">
        <w:rPr>
          <w:rFonts w:ascii="Times New Roman" w:eastAsia="Times New Roman" w:hAnsi="Times New Roman" w:cs="Times New Roman"/>
          <w:sz w:val="28"/>
          <w:szCs w:val="28"/>
        </w:rPr>
        <w:t>Радзиевская Т. В. О некоторых словах времени в украинском языке</w:t>
      </w:r>
      <w:r w:rsidRPr="00127F38">
        <w:rPr>
          <w:rFonts w:ascii="Times New Roman" w:eastAsia="Times New Roman" w:hAnsi="Times New Roman" w:cs="Times New Roman"/>
          <w:sz w:val="28"/>
          <w:szCs w:val="28"/>
        </w:rPr>
        <w:t>.</w:t>
      </w:r>
      <w:r w:rsidRPr="002D51D8">
        <w:rPr>
          <w:rFonts w:ascii="Times New Roman" w:eastAsia="Times New Roman" w:hAnsi="Times New Roman" w:cs="Times New Roman"/>
          <w:sz w:val="28"/>
          <w:szCs w:val="28"/>
        </w:rPr>
        <w:t xml:space="preserve"> Логический анализ языка</w:t>
      </w:r>
      <w:r>
        <w:rPr>
          <w:rFonts w:ascii="Times New Roman" w:eastAsia="Times New Roman" w:hAnsi="Times New Roman" w:cs="Times New Roman"/>
          <w:sz w:val="28"/>
          <w:szCs w:val="28"/>
          <w:lang w:val="uk-UA"/>
        </w:rPr>
        <w:t> </w:t>
      </w:r>
      <w:r w:rsidRPr="002D51D8">
        <w:rPr>
          <w:rFonts w:ascii="Times New Roman" w:eastAsia="Times New Roman" w:hAnsi="Times New Roman" w:cs="Times New Roman"/>
          <w:sz w:val="28"/>
          <w:szCs w:val="28"/>
        </w:rPr>
        <w:t>: Язык и время. М</w:t>
      </w:r>
      <w:r w:rsidRPr="00127F38">
        <w:rPr>
          <w:rFonts w:ascii="Times New Roman" w:eastAsia="Times New Roman" w:hAnsi="Times New Roman" w:cs="Times New Roman"/>
          <w:sz w:val="28"/>
          <w:szCs w:val="28"/>
        </w:rPr>
        <w:t>осква</w:t>
      </w:r>
      <w:r>
        <w:rPr>
          <w:rFonts w:ascii="Times New Roman" w:eastAsia="Times New Roman" w:hAnsi="Times New Roman" w:cs="Times New Roman"/>
          <w:sz w:val="28"/>
          <w:szCs w:val="28"/>
          <w:lang w:val="uk-UA"/>
        </w:rPr>
        <w:t> </w:t>
      </w:r>
      <w:r w:rsidRPr="002D51D8">
        <w:rPr>
          <w:rFonts w:ascii="Times New Roman" w:eastAsia="Times New Roman" w:hAnsi="Times New Roman" w:cs="Times New Roman"/>
          <w:sz w:val="28"/>
          <w:szCs w:val="28"/>
        </w:rPr>
        <w:t>: Индрик, 1997. С.</w:t>
      </w:r>
      <w:r>
        <w:rPr>
          <w:rFonts w:ascii="Times New Roman" w:eastAsia="Times New Roman" w:hAnsi="Times New Roman" w:cs="Times New Roman"/>
          <w:sz w:val="28"/>
          <w:szCs w:val="28"/>
          <w:lang w:val="uk-UA"/>
        </w:rPr>
        <w:t> </w:t>
      </w:r>
      <w:r w:rsidRPr="002D51D8">
        <w:rPr>
          <w:rFonts w:ascii="Times New Roman" w:eastAsia="Times New Roman" w:hAnsi="Times New Roman" w:cs="Times New Roman"/>
          <w:sz w:val="28"/>
          <w:szCs w:val="28"/>
        </w:rPr>
        <w:t>36</w:t>
      </w:r>
      <w:r w:rsidRPr="00127F38">
        <w:rPr>
          <w:rFonts w:ascii="Times New Roman" w:eastAsia="Times New Roman" w:hAnsi="Times New Roman" w:cs="Times New Roman"/>
          <w:sz w:val="28"/>
          <w:szCs w:val="28"/>
        </w:rPr>
        <w:t>–</w:t>
      </w:r>
      <w:r w:rsidRPr="002D51D8">
        <w:rPr>
          <w:rFonts w:ascii="Times New Roman" w:eastAsia="Times New Roman" w:hAnsi="Times New Roman" w:cs="Times New Roman"/>
          <w:sz w:val="28"/>
          <w:szCs w:val="28"/>
        </w:rPr>
        <w:t>43.</w:t>
      </w:r>
    </w:p>
    <w:p w:rsidR="007458DF" w:rsidRDefault="007458DF" w:rsidP="007458DF">
      <w:pPr>
        <w:snapToGrid w:val="0"/>
        <w:spacing w:after="0" w:line="360" w:lineRule="auto"/>
        <w:ind w:firstLine="709"/>
        <w:jc w:val="both"/>
        <w:rPr>
          <w:rFonts w:ascii="Times New Roman" w:hAnsi="Times New Roman" w:cs="Times New Roman"/>
          <w:bCs/>
          <w:sz w:val="28"/>
          <w:szCs w:val="28"/>
        </w:rPr>
      </w:pPr>
      <w:r>
        <w:rPr>
          <w:rFonts w:ascii="Times New Roman" w:hAnsi="Times New Roman" w:cs="Times New Roman"/>
          <w:bCs/>
          <w:sz w:val="28"/>
          <w:szCs w:val="28"/>
          <w:lang w:val="uk-UA"/>
        </w:rPr>
        <w:t>68. </w:t>
      </w:r>
      <w:r w:rsidRPr="008423FA">
        <w:rPr>
          <w:rFonts w:ascii="Times New Roman" w:hAnsi="Times New Roman" w:cs="Times New Roman"/>
          <w:bCs/>
          <w:sz w:val="28"/>
          <w:szCs w:val="28"/>
        </w:rPr>
        <w:t>Радова Е., Звонар</w:t>
      </w:r>
      <w:r>
        <w:rPr>
          <w:rFonts w:ascii="Times New Roman" w:hAnsi="Times New Roman" w:cs="Times New Roman"/>
          <w:bCs/>
          <w:sz w:val="28"/>
          <w:szCs w:val="28"/>
        </w:rPr>
        <w:t>ё</w:t>
      </w:r>
      <w:r w:rsidRPr="008423FA">
        <w:rPr>
          <w:rFonts w:ascii="Times New Roman" w:hAnsi="Times New Roman" w:cs="Times New Roman"/>
          <w:bCs/>
          <w:sz w:val="28"/>
          <w:szCs w:val="28"/>
        </w:rPr>
        <w:t>в В. Солнечно-лунный народный календарь на 2010 год. С</w:t>
      </w:r>
      <w:r>
        <w:rPr>
          <w:rFonts w:ascii="Times New Roman" w:hAnsi="Times New Roman" w:cs="Times New Roman"/>
          <w:bCs/>
          <w:sz w:val="28"/>
          <w:szCs w:val="28"/>
        </w:rPr>
        <w:t>анкт-</w:t>
      </w:r>
      <w:r w:rsidRPr="008423FA">
        <w:rPr>
          <w:rFonts w:ascii="Times New Roman" w:hAnsi="Times New Roman" w:cs="Times New Roman"/>
          <w:bCs/>
          <w:sz w:val="28"/>
          <w:szCs w:val="28"/>
        </w:rPr>
        <w:t>П</w:t>
      </w:r>
      <w:r>
        <w:rPr>
          <w:rFonts w:ascii="Times New Roman" w:hAnsi="Times New Roman" w:cs="Times New Roman"/>
          <w:bCs/>
          <w:sz w:val="28"/>
          <w:szCs w:val="28"/>
        </w:rPr>
        <w:t>етер</w:t>
      </w:r>
      <w:r w:rsidRPr="008423FA">
        <w:rPr>
          <w:rFonts w:ascii="Times New Roman" w:hAnsi="Times New Roman" w:cs="Times New Roman"/>
          <w:bCs/>
          <w:sz w:val="28"/>
          <w:szCs w:val="28"/>
        </w:rPr>
        <w:t>б</w:t>
      </w:r>
      <w:r>
        <w:rPr>
          <w:rFonts w:ascii="Times New Roman" w:hAnsi="Times New Roman" w:cs="Times New Roman"/>
          <w:bCs/>
          <w:sz w:val="28"/>
          <w:szCs w:val="28"/>
        </w:rPr>
        <w:t>ург </w:t>
      </w:r>
      <w:r w:rsidRPr="008423FA">
        <w:rPr>
          <w:rFonts w:ascii="Times New Roman" w:hAnsi="Times New Roman" w:cs="Times New Roman"/>
          <w:bCs/>
          <w:sz w:val="28"/>
          <w:szCs w:val="28"/>
        </w:rPr>
        <w:t>: Вектор, 2009. 256</w:t>
      </w:r>
      <w:r>
        <w:rPr>
          <w:rFonts w:ascii="Times New Roman" w:hAnsi="Times New Roman" w:cs="Times New Roman"/>
          <w:bCs/>
          <w:sz w:val="28"/>
          <w:szCs w:val="28"/>
        </w:rPr>
        <w:t> </w:t>
      </w:r>
      <w:r w:rsidRPr="008423FA">
        <w:rPr>
          <w:rFonts w:ascii="Times New Roman" w:hAnsi="Times New Roman" w:cs="Times New Roman"/>
          <w:bCs/>
          <w:sz w:val="28"/>
          <w:szCs w:val="28"/>
        </w:rPr>
        <w:t>с.</w:t>
      </w:r>
    </w:p>
    <w:p w:rsidR="007458DF" w:rsidRPr="000E7CAF" w:rsidRDefault="007458DF" w:rsidP="007458DF">
      <w:pPr>
        <w:snapToGrid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bCs/>
          <w:sz w:val="28"/>
          <w:szCs w:val="28"/>
          <w:lang w:val="uk-UA"/>
        </w:rPr>
        <w:t>69. </w:t>
      </w:r>
      <w:r w:rsidRPr="000E7CAF">
        <w:rPr>
          <w:rFonts w:ascii="Times New Roman" w:hAnsi="Times New Roman" w:cs="Times New Roman"/>
          <w:bCs/>
          <w:sz w:val="28"/>
          <w:szCs w:val="28"/>
        </w:rPr>
        <w:t>Романец</w:t>
      </w:r>
      <w:r>
        <w:rPr>
          <w:rFonts w:ascii="Times New Roman" w:hAnsi="Times New Roman" w:cs="Times New Roman"/>
          <w:bCs/>
          <w:sz w:val="28"/>
          <w:szCs w:val="28"/>
          <w:lang w:val="uk-UA"/>
        </w:rPr>
        <w:t> </w:t>
      </w:r>
      <w:r w:rsidRPr="000E7CAF">
        <w:rPr>
          <w:rFonts w:ascii="Times New Roman" w:hAnsi="Times New Roman" w:cs="Times New Roman"/>
          <w:bCs/>
          <w:sz w:val="28"/>
          <w:szCs w:val="28"/>
        </w:rPr>
        <w:t>Л.</w:t>
      </w:r>
      <w:r>
        <w:rPr>
          <w:rFonts w:ascii="Times New Roman" w:hAnsi="Times New Roman" w:cs="Times New Roman"/>
          <w:bCs/>
          <w:sz w:val="28"/>
          <w:szCs w:val="28"/>
          <w:lang w:val="uk-UA"/>
        </w:rPr>
        <w:t> </w:t>
      </w:r>
      <w:r w:rsidRPr="000E7CAF">
        <w:rPr>
          <w:rFonts w:ascii="Times New Roman" w:hAnsi="Times New Roman" w:cs="Times New Roman"/>
          <w:bCs/>
          <w:sz w:val="28"/>
          <w:szCs w:val="28"/>
        </w:rPr>
        <w:t>А. Характеристика</w:t>
      </w:r>
      <w:r w:rsidRPr="000E7CAF">
        <w:rPr>
          <w:rFonts w:ascii="Times New Roman" w:hAnsi="Times New Roman" w:cs="Times New Roman"/>
          <w:sz w:val="28"/>
          <w:szCs w:val="28"/>
        </w:rPr>
        <w:t xml:space="preserve"> концепта &lt;Одесса&gt; в поэтическом военно-историческом дискурсе Великой Отечественной войны</w:t>
      </w:r>
      <w:r>
        <w:rPr>
          <w:rFonts w:ascii="Times New Roman" w:hAnsi="Times New Roman" w:cs="Times New Roman"/>
          <w:sz w:val="28"/>
          <w:szCs w:val="28"/>
          <w:lang w:val="uk-UA"/>
        </w:rPr>
        <w:t>.</w:t>
      </w:r>
      <w:r w:rsidRPr="000E7CAF">
        <w:rPr>
          <w:rFonts w:ascii="Times New Roman" w:hAnsi="Times New Roman" w:cs="Times New Roman"/>
          <w:sz w:val="28"/>
          <w:szCs w:val="28"/>
        </w:rPr>
        <w:t xml:space="preserve"> </w:t>
      </w:r>
      <w:r w:rsidRPr="000E7CAF">
        <w:rPr>
          <w:rFonts w:ascii="Times New Roman" w:hAnsi="Times New Roman" w:cs="Times New Roman"/>
          <w:i/>
          <w:iCs/>
          <w:sz w:val="28"/>
          <w:szCs w:val="28"/>
          <w:lang w:val="uk-UA"/>
        </w:rPr>
        <w:t>Наукові записки Кіровоградського пед. ун-ту. Філологічні науки (мовознавство)</w:t>
      </w:r>
      <w:r>
        <w:rPr>
          <w:rFonts w:ascii="Times New Roman" w:hAnsi="Times New Roman" w:cs="Times New Roman"/>
          <w:sz w:val="28"/>
          <w:szCs w:val="28"/>
          <w:lang w:val="uk-UA"/>
        </w:rPr>
        <w:t xml:space="preserve"> </w:t>
      </w:r>
      <w:r w:rsidRPr="000E7CAF">
        <w:rPr>
          <w:rFonts w:ascii="Times New Roman" w:hAnsi="Times New Roman" w:cs="Times New Roman"/>
          <w:sz w:val="28"/>
          <w:szCs w:val="28"/>
          <w:lang w:val="uk-UA"/>
        </w:rPr>
        <w:t>: У 2 ч. Кіровоград : РВВ КПДУ ім. В. Винниченка, 2011. Вип. 95. Ч. 1. С. 265–270.</w:t>
      </w:r>
    </w:p>
    <w:p w:rsidR="007458DF" w:rsidRDefault="007458DF" w:rsidP="007458DF">
      <w:pPr>
        <w:snapToGrid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70. Рудюк Т. В. Концептосфера як об’єкт дослідження сучасного мовознавства. </w:t>
      </w:r>
      <w:r w:rsidRPr="00966EFA">
        <w:rPr>
          <w:rFonts w:ascii="Times New Roman" w:hAnsi="Times New Roman" w:cs="Times New Roman"/>
          <w:i/>
          <w:iCs/>
          <w:sz w:val="28"/>
          <w:szCs w:val="28"/>
        </w:rPr>
        <w:t>Наук. часопис Нац. пед. ун-ту імені М.</w:t>
      </w:r>
      <w:r>
        <w:rPr>
          <w:rFonts w:ascii="Times New Roman" w:hAnsi="Times New Roman" w:cs="Times New Roman"/>
          <w:i/>
          <w:iCs/>
          <w:sz w:val="28"/>
          <w:szCs w:val="28"/>
          <w:lang w:val="uk-UA"/>
        </w:rPr>
        <w:t> </w:t>
      </w:r>
      <w:r w:rsidRPr="00966EFA">
        <w:rPr>
          <w:rFonts w:ascii="Times New Roman" w:hAnsi="Times New Roman" w:cs="Times New Roman"/>
          <w:i/>
          <w:iCs/>
          <w:sz w:val="28"/>
          <w:szCs w:val="28"/>
        </w:rPr>
        <w:t>П.</w:t>
      </w:r>
      <w:r>
        <w:rPr>
          <w:rFonts w:ascii="Times New Roman" w:hAnsi="Times New Roman" w:cs="Times New Roman"/>
          <w:i/>
          <w:iCs/>
          <w:sz w:val="28"/>
          <w:szCs w:val="28"/>
          <w:lang w:val="uk-UA"/>
        </w:rPr>
        <w:t> </w:t>
      </w:r>
      <w:r w:rsidRPr="00966EFA">
        <w:rPr>
          <w:rFonts w:ascii="Times New Roman" w:hAnsi="Times New Roman" w:cs="Times New Roman"/>
          <w:i/>
          <w:iCs/>
          <w:sz w:val="28"/>
          <w:szCs w:val="28"/>
        </w:rPr>
        <w:t>Драгоманова</w:t>
      </w:r>
      <w:r w:rsidRPr="00966EFA">
        <w:rPr>
          <w:rFonts w:ascii="Times New Roman" w:hAnsi="Times New Roman" w:cs="Times New Roman"/>
          <w:sz w:val="28"/>
          <w:szCs w:val="28"/>
        </w:rPr>
        <w:t>. Сер.</w:t>
      </w:r>
      <w:r>
        <w:rPr>
          <w:rFonts w:ascii="Times New Roman" w:hAnsi="Times New Roman" w:cs="Times New Roman"/>
          <w:sz w:val="28"/>
          <w:szCs w:val="28"/>
          <w:lang w:val="uk-UA"/>
        </w:rPr>
        <w:t> </w:t>
      </w:r>
      <w:r w:rsidRPr="00966EFA">
        <w:rPr>
          <w:rFonts w:ascii="Times New Roman" w:hAnsi="Times New Roman" w:cs="Times New Roman"/>
          <w:sz w:val="28"/>
          <w:szCs w:val="28"/>
        </w:rPr>
        <w:t>10</w:t>
      </w:r>
      <w:r>
        <w:rPr>
          <w:rFonts w:ascii="Times New Roman" w:hAnsi="Times New Roman" w:cs="Times New Roman"/>
          <w:sz w:val="28"/>
          <w:szCs w:val="28"/>
          <w:lang w:val="uk-UA"/>
        </w:rPr>
        <w:t> </w:t>
      </w:r>
      <w:r w:rsidRPr="00966EFA">
        <w:rPr>
          <w:rFonts w:ascii="Times New Roman" w:hAnsi="Times New Roman" w:cs="Times New Roman"/>
          <w:sz w:val="28"/>
          <w:szCs w:val="28"/>
        </w:rPr>
        <w:t xml:space="preserve">: </w:t>
      </w:r>
      <w:r w:rsidRPr="009E23D9">
        <w:rPr>
          <w:rFonts w:ascii="Times New Roman" w:hAnsi="Times New Roman" w:cs="Times New Roman"/>
          <w:i/>
          <w:iCs/>
          <w:spacing w:val="-4"/>
          <w:sz w:val="28"/>
          <w:szCs w:val="28"/>
          <w:lang w:val="uk-UA"/>
        </w:rPr>
        <w:t>Проблеми граматики і лексикології української мови</w:t>
      </w:r>
      <w:r w:rsidRPr="009E23D9">
        <w:rPr>
          <w:rFonts w:ascii="Times New Roman" w:hAnsi="Times New Roman" w:cs="Times New Roman"/>
          <w:spacing w:val="-4"/>
          <w:sz w:val="28"/>
          <w:szCs w:val="28"/>
        </w:rPr>
        <w:t>. Київ, 2011. Вип.</w:t>
      </w:r>
      <w:r w:rsidRPr="009E23D9">
        <w:rPr>
          <w:rFonts w:ascii="Times New Roman" w:hAnsi="Times New Roman" w:cs="Times New Roman"/>
          <w:spacing w:val="-4"/>
          <w:sz w:val="28"/>
          <w:szCs w:val="28"/>
          <w:lang w:val="uk-UA"/>
        </w:rPr>
        <w:t> </w:t>
      </w:r>
      <w:r w:rsidRPr="009E23D9">
        <w:rPr>
          <w:rFonts w:ascii="Times New Roman" w:hAnsi="Times New Roman" w:cs="Times New Roman"/>
          <w:spacing w:val="-4"/>
          <w:sz w:val="28"/>
          <w:szCs w:val="28"/>
        </w:rPr>
        <w:t xml:space="preserve">7. </w:t>
      </w:r>
      <w:r w:rsidRPr="009E23D9">
        <w:rPr>
          <w:rFonts w:ascii="Times New Roman" w:hAnsi="Times New Roman" w:cs="Times New Roman"/>
          <w:spacing w:val="-4"/>
          <w:sz w:val="28"/>
          <w:szCs w:val="28"/>
          <w:lang w:val="uk-UA"/>
        </w:rPr>
        <w:t>С. 411–416.</w:t>
      </w:r>
    </w:p>
    <w:p w:rsidR="007458DF" w:rsidRDefault="007458DF" w:rsidP="007458DF">
      <w:pPr>
        <w:snapToGrid w:val="0"/>
        <w:spacing w:after="0" w:line="360" w:lineRule="auto"/>
        <w:ind w:firstLine="709"/>
        <w:jc w:val="both"/>
        <w:rPr>
          <w:rFonts w:asciiTheme="majorBidi" w:hAnsiTheme="majorBidi" w:cstheme="majorBidi"/>
          <w:sz w:val="28"/>
          <w:szCs w:val="28"/>
        </w:rPr>
      </w:pPr>
      <w:r>
        <w:rPr>
          <w:rFonts w:asciiTheme="majorBidi" w:hAnsiTheme="majorBidi" w:cstheme="majorBidi"/>
          <w:sz w:val="28"/>
          <w:szCs w:val="28"/>
          <w:lang w:val="uk-UA"/>
        </w:rPr>
        <w:t>71. </w:t>
      </w:r>
      <w:r>
        <w:rPr>
          <w:rFonts w:asciiTheme="majorBidi" w:hAnsiTheme="majorBidi" w:cstheme="majorBidi"/>
          <w:sz w:val="28"/>
          <w:szCs w:val="28"/>
        </w:rPr>
        <w:t>Русская грамматика : в 2 т. / Под ред. Н. Ю. Шведовой. Москва : Наука, 1980.</w:t>
      </w:r>
    </w:p>
    <w:p w:rsidR="007458DF" w:rsidRPr="005F0A29" w:rsidRDefault="007458DF" w:rsidP="007458DF">
      <w:pPr>
        <w:snapToGrid w:val="0"/>
        <w:spacing w:after="0" w:line="360" w:lineRule="auto"/>
        <w:ind w:firstLine="709"/>
        <w:jc w:val="both"/>
        <w:rPr>
          <w:rFonts w:ascii="Times New Roman" w:hAnsi="Times New Roman" w:cs="Times New Roman"/>
          <w:sz w:val="28"/>
          <w:szCs w:val="28"/>
          <w:lang w:val="uk-UA"/>
        </w:rPr>
      </w:pPr>
      <w:r>
        <w:rPr>
          <w:rFonts w:asciiTheme="majorBidi" w:hAnsiTheme="majorBidi" w:cstheme="majorBidi"/>
          <w:sz w:val="28"/>
          <w:szCs w:val="28"/>
          <w:lang w:val="uk-UA"/>
        </w:rPr>
        <w:t>72. </w:t>
      </w:r>
      <w:r w:rsidRPr="005F0A29">
        <w:rPr>
          <w:rFonts w:asciiTheme="majorBidi" w:hAnsiTheme="majorBidi" w:cstheme="majorBidi"/>
          <w:sz w:val="28"/>
          <w:szCs w:val="28"/>
        </w:rPr>
        <w:t>Русский семантический словарь</w:t>
      </w:r>
      <w:r>
        <w:rPr>
          <w:rFonts w:asciiTheme="majorBidi" w:hAnsiTheme="majorBidi" w:cstheme="majorBidi"/>
          <w:sz w:val="28"/>
          <w:szCs w:val="28"/>
          <w:lang w:val="uk-UA"/>
        </w:rPr>
        <w:t> : в 4 т. / Под общ. ред. Н. Ю. Шведовой. Москва : Азбуковник, 1998–2007.</w:t>
      </w:r>
    </w:p>
    <w:p w:rsidR="007458DF" w:rsidRPr="00127F38" w:rsidRDefault="007458DF" w:rsidP="007458DF">
      <w:pPr>
        <w:snapToGrid w:val="0"/>
        <w:spacing w:after="0" w:line="360" w:lineRule="auto"/>
        <w:ind w:firstLine="709"/>
        <w:jc w:val="both"/>
        <w:rPr>
          <w:rFonts w:asciiTheme="majorBidi" w:hAnsiTheme="majorBidi" w:cstheme="majorBidi"/>
          <w:sz w:val="28"/>
          <w:szCs w:val="28"/>
        </w:rPr>
      </w:pPr>
      <w:r>
        <w:rPr>
          <w:rFonts w:ascii="Times New Roman" w:eastAsia="Times New Roman" w:hAnsi="Times New Roman" w:cs="Times New Roman"/>
          <w:sz w:val="28"/>
          <w:szCs w:val="28"/>
          <w:lang w:val="uk-UA"/>
        </w:rPr>
        <w:t>73. </w:t>
      </w:r>
      <w:r w:rsidRPr="002D51D8">
        <w:rPr>
          <w:rFonts w:ascii="Times New Roman" w:eastAsia="Times New Roman" w:hAnsi="Times New Roman" w:cs="Times New Roman"/>
          <w:sz w:val="28"/>
          <w:szCs w:val="28"/>
        </w:rPr>
        <w:t>Сала</w:t>
      </w:r>
      <w:r>
        <w:rPr>
          <w:rFonts w:ascii="Times New Roman" w:eastAsia="Times New Roman" w:hAnsi="Times New Roman" w:cs="Times New Roman"/>
          <w:sz w:val="28"/>
          <w:szCs w:val="28"/>
          <w:lang w:val="uk-UA"/>
        </w:rPr>
        <w:t>ш</w:t>
      </w:r>
      <w:r w:rsidRPr="002D51D8">
        <w:rPr>
          <w:rFonts w:ascii="Times New Roman" w:eastAsia="Times New Roman" w:hAnsi="Times New Roman" w:cs="Times New Roman"/>
          <w:sz w:val="28"/>
          <w:szCs w:val="28"/>
        </w:rPr>
        <w:t>ник Т. В. Национально-культурная специфика концептов врем</w:t>
      </w:r>
      <w:r>
        <w:rPr>
          <w:rFonts w:ascii="Times New Roman" w:eastAsia="Times New Roman" w:hAnsi="Times New Roman" w:cs="Times New Roman"/>
          <w:sz w:val="28"/>
          <w:szCs w:val="28"/>
        </w:rPr>
        <w:t>ё</w:t>
      </w:r>
      <w:r w:rsidRPr="002D51D8">
        <w:rPr>
          <w:rFonts w:ascii="Times New Roman" w:eastAsia="Times New Roman" w:hAnsi="Times New Roman" w:cs="Times New Roman"/>
          <w:sz w:val="28"/>
          <w:szCs w:val="28"/>
        </w:rPr>
        <w:t>н года в ассоциациях носителей русского и английского языков</w:t>
      </w:r>
      <w:r>
        <w:rPr>
          <w:rFonts w:ascii="Times New Roman" w:eastAsia="Times New Roman" w:hAnsi="Times New Roman" w:cs="Times New Roman"/>
          <w:sz w:val="28"/>
          <w:szCs w:val="28"/>
        </w:rPr>
        <w:t>.</w:t>
      </w:r>
      <w:r w:rsidRPr="002D51D8">
        <w:rPr>
          <w:rFonts w:ascii="Times New Roman" w:eastAsia="Times New Roman" w:hAnsi="Times New Roman" w:cs="Times New Roman"/>
          <w:sz w:val="28"/>
          <w:szCs w:val="28"/>
        </w:rPr>
        <w:t xml:space="preserve"> </w:t>
      </w:r>
      <w:r w:rsidRPr="002D51D8">
        <w:rPr>
          <w:rFonts w:ascii="Times New Roman" w:eastAsia="Times New Roman" w:hAnsi="Times New Roman" w:cs="Times New Roman"/>
          <w:i/>
          <w:iCs/>
          <w:sz w:val="28"/>
          <w:szCs w:val="28"/>
        </w:rPr>
        <w:t>Наука. Инновации. Технологии</w:t>
      </w:r>
      <w:r>
        <w:rPr>
          <w:rFonts w:ascii="Times New Roman" w:eastAsia="Times New Roman" w:hAnsi="Times New Roman" w:cs="Times New Roman"/>
          <w:sz w:val="28"/>
          <w:szCs w:val="28"/>
        </w:rPr>
        <w:t>.</w:t>
      </w:r>
      <w:r w:rsidRPr="002D51D8">
        <w:rPr>
          <w:rFonts w:ascii="Times New Roman" w:eastAsia="Times New Roman" w:hAnsi="Times New Roman" w:cs="Times New Roman"/>
          <w:sz w:val="28"/>
          <w:szCs w:val="28"/>
        </w:rPr>
        <w:t xml:space="preserve"> 2007. №</w:t>
      </w:r>
      <w:r>
        <w:rPr>
          <w:rFonts w:ascii="Times New Roman" w:eastAsia="Times New Roman" w:hAnsi="Times New Roman" w:cs="Times New Roman"/>
          <w:sz w:val="28"/>
          <w:szCs w:val="28"/>
        </w:rPr>
        <w:t xml:space="preserve"> </w:t>
      </w:r>
      <w:r w:rsidRPr="002D51D8">
        <w:rPr>
          <w:rFonts w:ascii="Times New Roman" w:eastAsia="Times New Roman" w:hAnsi="Times New Roman" w:cs="Times New Roman"/>
          <w:sz w:val="28"/>
          <w:szCs w:val="28"/>
        </w:rPr>
        <w:t>52. С. 118</w:t>
      </w:r>
      <w:r>
        <w:rPr>
          <w:rFonts w:ascii="Times New Roman" w:eastAsia="Times New Roman" w:hAnsi="Times New Roman" w:cs="Times New Roman"/>
          <w:sz w:val="28"/>
          <w:szCs w:val="28"/>
        </w:rPr>
        <w:t>–</w:t>
      </w:r>
      <w:r w:rsidRPr="002D51D8">
        <w:rPr>
          <w:rFonts w:ascii="Times New Roman" w:eastAsia="Times New Roman" w:hAnsi="Times New Roman" w:cs="Times New Roman"/>
          <w:sz w:val="28"/>
          <w:szCs w:val="28"/>
        </w:rPr>
        <w:t>122.</w:t>
      </w:r>
    </w:p>
    <w:p w:rsidR="007458DF" w:rsidRDefault="007458DF" w:rsidP="007458DF">
      <w:pPr>
        <w:snapToGrid w:val="0"/>
        <w:spacing w:after="0" w:line="360" w:lineRule="auto"/>
        <w:ind w:firstLine="709"/>
        <w:jc w:val="both"/>
        <w:rPr>
          <w:rFonts w:asciiTheme="majorBidi" w:hAnsiTheme="majorBidi" w:cstheme="majorBidi"/>
          <w:sz w:val="28"/>
          <w:szCs w:val="28"/>
        </w:rPr>
      </w:pPr>
      <w:r>
        <w:rPr>
          <w:rFonts w:asciiTheme="majorBidi" w:hAnsiTheme="majorBidi" w:cstheme="majorBidi"/>
          <w:sz w:val="28"/>
          <w:szCs w:val="28"/>
          <w:lang w:val="uk-UA"/>
        </w:rPr>
        <w:t>74. </w:t>
      </w:r>
      <w:r w:rsidRPr="00154AAC">
        <w:rPr>
          <w:rFonts w:asciiTheme="majorBidi" w:hAnsiTheme="majorBidi" w:cstheme="majorBidi"/>
          <w:sz w:val="28"/>
          <w:szCs w:val="28"/>
        </w:rPr>
        <w:t>Салмина</w:t>
      </w:r>
      <w:r>
        <w:rPr>
          <w:rFonts w:asciiTheme="majorBidi" w:hAnsiTheme="majorBidi" w:cstheme="majorBidi"/>
          <w:sz w:val="28"/>
          <w:szCs w:val="28"/>
        </w:rPr>
        <w:t> </w:t>
      </w:r>
      <w:r w:rsidRPr="00154AAC">
        <w:rPr>
          <w:rFonts w:asciiTheme="majorBidi" w:hAnsiTheme="majorBidi" w:cstheme="majorBidi"/>
          <w:sz w:val="28"/>
          <w:szCs w:val="28"/>
        </w:rPr>
        <w:t>Л.</w:t>
      </w:r>
      <w:r>
        <w:rPr>
          <w:rFonts w:asciiTheme="majorBidi" w:hAnsiTheme="majorBidi" w:cstheme="majorBidi"/>
          <w:sz w:val="28"/>
          <w:szCs w:val="28"/>
        </w:rPr>
        <w:t> </w:t>
      </w:r>
      <w:r w:rsidRPr="00154AAC">
        <w:rPr>
          <w:rFonts w:asciiTheme="majorBidi" w:hAnsiTheme="majorBidi" w:cstheme="majorBidi"/>
          <w:sz w:val="28"/>
          <w:szCs w:val="28"/>
        </w:rPr>
        <w:t>М. Сложные фразеологизированные конструкции, выражающие временные отношения</w:t>
      </w:r>
      <w:r>
        <w:rPr>
          <w:rFonts w:asciiTheme="majorBidi" w:hAnsiTheme="majorBidi" w:cstheme="majorBidi"/>
          <w:sz w:val="28"/>
          <w:szCs w:val="28"/>
        </w:rPr>
        <w:t>.</w:t>
      </w:r>
      <w:r w:rsidRPr="00154AAC">
        <w:rPr>
          <w:rFonts w:asciiTheme="majorBidi" w:hAnsiTheme="majorBidi" w:cstheme="majorBidi"/>
          <w:sz w:val="28"/>
          <w:szCs w:val="28"/>
        </w:rPr>
        <w:t xml:space="preserve"> </w:t>
      </w:r>
      <w:r w:rsidRPr="00154AAC">
        <w:rPr>
          <w:rFonts w:asciiTheme="majorBidi" w:hAnsiTheme="majorBidi" w:cstheme="majorBidi"/>
          <w:i/>
          <w:iCs/>
          <w:sz w:val="28"/>
          <w:szCs w:val="28"/>
        </w:rPr>
        <w:t>Синтаксис сложного предложения (Устойчивые структуры русского языка)</w:t>
      </w:r>
      <w:r>
        <w:rPr>
          <w:rFonts w:asciiTheme="majorBidi" w:hAnsiTheme="majorBidi" w:cstheme="majorBidi"/>
          <w:sz w:val="28"/>
          <w:szCs w:val="28"/>
        </w:rPr>
        <w:t> </w:t>
      </w:r>
      <w:r w:rsidRPr="00154AAC">
        <w:rPr>
          <w:rFonts w:asciiTheme="majorBidi" w:hAnsiTheme="majorBidi" w:cstheme="majorBidi"/>
          <w:sz w:val="28"/>
          <w:szCs w:val="28"/>
        </w:rPr>
        <w:t xml:space="preserve">: Учеб. пособие. </w:t>
      </w:r>
      <w:r>
        <w:rPr>
          <w:rFonts w:asciiTheme="majorBidi" w:hAnsiTheme="majorBidi" w:cstheme="majorBidi"/>
          <w:sz w:val="28"/>
          <w:szCs w:val="28"/>
        </w:rPr>
        <w:t xml:space="preserve">Казань : Изд-во Казанского ун-та, </w:t>
      </w:r>
      <w:r w:rsidRPr="00154AAC">
        <w:rPr>
          <w:rFonts w:asciiTheme="majorBidi" w:hAnsiTheme="majorBidi" w:cstheme="majorBidi"/>
          <w:sz w:val="28"/>
          <w:szCs w:val="28"/>
        </w:rPr>
        <w:t>1985. С.</w:t>
      </w:r>
      <w:r>
        <w:rPr>
          <w:rFonts w:asciiTheme="majorBidi" w:hAnsiTheme="majorBidi" w:cstheme="majorBidi"/>
          <w:sz w:val="28"/>
          <w:szCs w:val="28"/>
        </w:rPr>
        <w:t> </w:t>
      </w:r>
      <w:r w:rsidRPr="00154AAC">
        <w:rPr>
          <w:rFonts w:asciiTheme="majorBidi" w:hAnsiTheme="majorBidi" w:cstheme="majorBidi"/>
          <w:sz w:val="28"/>
          <w:szCs w:val="28"/>
        </w:rPr>
        <w:t>35</w:t>
      </w:r>
      <w:r>
        <w:rPr>
          <w:rFonts w:asciiTheme="majorBidi" w:hAnsiTheme="majorBidi" w:cstheme="majorBidi"/>
          <w:sz w:val="28"/>
          <w:szCs w:val="28"/>
        </w:rPr>
        <w:t>–</w:t>
      </w:r>
      <w:r w:rsidRPr="00154AAC">
        <w:rPr>
          <w:rFonts w:asciiTheme="majorBidi" w:hAnsiTheme="majorBidi" w:cstheme="majorBidi"/>
          <w:sz w:val="28"/>
          <w:szCs w:val="28"/>
        </w:rPr>
        <w:t>61.</w:t>
      </w:r>
    </w:p>
    <w:p w:rsidR="007458DF" w:rsidRPr="00127F38" w:rsidRDefault="007458DF" w:rsidP="007458DF">
      <w:pPr>
        <w:snapToGrid w:val="0"/>
        <w:spacing w:after="0" w:line="360" w:lineRule="auto"/>
        <w:ind w:firstLine="709"/>
        <w:jc w:val="both"/>
        <w:rPr>
          <w:rFonts w:asciiTheme="majorBidi" w:hAnsiTheme="majorBidi" w:cstheme="majorBidi"/>
          <w:sz w:val="28"/>
          <w:szCs w:val="28"/>
        </w:rPr>
      </w:pPr>
      <w:r>
        <w:rPr>
          <w:rFonts w:ascii="Times New Roman" w:eastAsia="Times New Roman" w:hAnsi="Times New Roman" w:cs="Times New Roman"/>
          <w:sz w:val="28"/>
          <w:szCs w:val="28"/>
          <w:lang w:val="uk-UA"/>
        </w:rPr>
        <w:t>75. </w:t>
      </w:r>
      <w:r w:rsidRPr="002D51D8">
        <w:rPr>
          <w:rFonts w:ascii="Times New Roman" w:eastAsia="Times New Roman" w:hAnsi="Times New Roman" w:cs="Times New Roman"/>
          <w:sz w:val="28"/>
          <w:szCs w:val="28"/>
        </w:rPr>
        <w:t>Свечкар</w:t>
      </w:r>
      <w:r w:rsidRPr="00127F38">
        <w:rPr>
          <w:rFonts w:ascii="Times New Roman" w:eastAsia="Times New Roman" w:hAnsi="Times New Roman" w:cs="Times New Roman"/>
          <w:sz w:val="28"/>
          <w:szCs w:val="28"/>
        </w:rPr>
        <w:t>ё</w:t>
      </w:r>
      <w:r w:rsidRPr="002D51D8">
        <w:rPr>
          <w:rFonts w:ascii="Times New Roman" w:eastAsia="Times New Roman" w:hAnsi="Times New Roman" w:cs="Times New Roman"/>
          <w:sz w:val="28"/>
          <w:szCs w:val="28"/>
        </w:rPr>
        <w:t>ва Я. В. Деривационный потенциал номинаций врем</w:t>
      </w:r>
      <w:r>
        <w:rPr>
          <w:rFonts w:ascii="Times New Roman" w:eastAsia="Times New Roman" w:hAnsi="Times New Roman" w:cs="Times New Roman"/>
          <w:sz w:val="28"/>
          <w:szCs w:val="28"/>
        </w:rPr>
        <w:t>ё</w:t>
      </w:r>
      <w:r w:rsidRPr="002D51D8">
        <w:rPr>
          <w:rFonts w:ascii="Times New Roman" w:eastAsia="Times New Roman" w:hAnsi="Times New Roman" w:cs="Times New Roman"/>
          <w:sz w:val="28"/>
          <w:szCs w:val="28"/>
        </w:rPr>
        <w:t>н года в динамическом аспекте (на материале русского языка XI</w:t>
      </w:r>
      <w:r>
        <w:rPr>
          <w:rFonts w:ascii="Times New Roman" w:eastAsia="Times New Roman" w:hAnsi="Times New Roman" w:cs="Times New Roman"/>
          <w:sz w:val="28"/>
          <w:szCs w:val="28"/>
        </w:rPr>
        <w:t>–</w:t>
      </w:r>
      <w:r w:rsidRPr="002D51D8">
        <w:rPr>
          <w:rFonts w:ascii="Times New Roman" w:eastAsia="Times New Roman" w:hAnsi="Times New Roman" w:cs="Times New Roman"/>
          <w:sz w:val="28"/>
          <w:szCs w:val="28"/>
        </w:rPr>
        <w:t>XX вв.): автореф. дис. ... канд. филол. наук. Томск, 2007. 21 с.</w:t>
      </w:r>
    </w:p>
    <w:p w:rsidR="007458DF" w:rsidRDefault="007458DF" w:rsidP="007458DF">
      <w:pPr>
        <w:snapToGrid w:val="0"/>
        <w:spacing w:after="0" w:line="360" w:lineRule="auto"/>
        <w:ind w:firstLine="709"/>
        <w:jc w:val="both"/>
        <w:rPr>
          <w:rFonts w:asciiTheme="majorBidi" w:hAnsiTheme="majorBidi" w:cstheme="majorBidi"/>
          <w:sz w:val="28"/>
          <w:szCs w:val="28"/>
        </w:rPr>
      </w:pPr>
      <w:r>
        <w:rPr>
          <w:rFonts w:asciiTheme="majorBidi" w:hAnsiTheme="majorBidi" w:cstheme="majorBidi"/>
          <w:sz w:val="28"/>
          <w:szCs w:val="28"/>
          <w:lang w:val="uk-UA"/>
        </w:rPr>
        <w:t>76. </w:t>
      </w:r>
      <w:r w:rsidRPr="00397A18">
        <w:rPr>
          <w:rFonts w:asciiTheme="majorBidi" w:hAnsiTheme="majorBidi" w:cstheme="majorBidi"/>
          <w:sz w:val="28"/>
          <w:szCs w:val="28"/>
        </w:rPr>
        <w:t>Словарь русского языка</w:t>
      </w:r>
      <w:r>
        <w:rPr>
          <w:rFonts w:asciiTheme="majorBidi" w:hAnsiTheme="majorBidi" w:cstheme="majorBidi"/>
          <w:sz w:val="28"/>
          <w:szCs w:val="28"/>
        </w:rPr>
        <w:t> </w:t>
      </w:r>
      <w:r w:rsidRPr="00397A18">
        <w:rPr>
          <w:rFonts w:asciiTheme="majorBidi" w:hAnsiTheme="majorBidi" w:cstheme="majorBidi"/>
          <w:sz w:val="28"/>
          <w:szCs w:val="28"/>
        </w:rPr>
        <w:t xml:space="preserve">: </w:t>
      </w:r>
      <w:r>
        <w:rPr>
          <w:rFonts w:asciiTheme="majorBidi" w:hAnsiTheme="majorBidi" w:cstheme="majorBidi"/>
          <w:sz w:val="28"/>
          <w:szCs w:val="28"/>
        </w:rPr>
        <w:t>в</w:t>
      </w:r>
      <w:r w:rsidRPr="00397A18">
        <w:rPr>
          <w:rFonts w:asciiTheme="majorBidi" w:hAnsiTheme="majorBidi" w:cstheme="majorBidi"/>
          <w:sz w:val="28"/>
          <w:szCs w:val="28"/>
        </w:rPr>
        <w:t xml:space="preserve"> 4</w:t>
      </w:r>
      <w:r>
        <w:rPr>
          <w:rFonts w:asciiTheme="majorBidi" w:hAnsiTheme="majorBidi" w:cstheme="majorBidi"/>
          <w:sz w:val="28"/>
          <w:szCs w:val="28"/>
        </w:rPr>
        <w:t> </w:t>
      </w:r>
      <w:r w:rsidRPr="00397A18">
        <w:rPr>
          <w:rFonts w:asciiTheme="majorBidi" w:hAnsiTheme="majorBidi" w:cstheme="majorBidi"/>
          <w:sz w:val="28"/>
          <w:szCs w:val="28"/>
        </w:rPr>
        <w:t>т.</w:t>
      </w:r>
      <w:r>
        <w:rPr>
          <w:rFonts w:asciiTheme="majorBidi" w:hAnsiTheme="majorBidi" w:cstheme="majorBidi"/>
          <w:sz w:val="28"/>
          <w:szCs w:val="28"/>
        </w:rPr>
        <w:t xml:space="preserve"> /</w:t>
      </w:r>
      <w:r w:rsidRPr="00397A18">
        <w:rPr>
          <w:rFonts w:asciiTheme="majorBidi" w:hAnsiTheme="majorBidi" w:cstheme="majorBidi"/>
          <w:sz w:val="28"/>
          <w:szCs w:val="28"/>
        </w:rPr>
        <w:t xml:space="preserve"> Под ред. А.</w:t>
      </w:r>
      <w:r>
        <w:rPr>
          <w:rFonts w:asciiTheme="majorBidi" w:hAnsiTheme="majorBidi" w:cstheme="majorBidi"/>
          <w:sz w:val="28"/>
          <w:szCs w:val="28"/>
        </w:rPr>
        <w:t> </w:t>
      </w:r>
      <w:r w:rsidRPr="00397A18">
        <w:rPr>
          <w:rFonts w:asciiTheme="majorBidi" w:hAnsiTheme="majorBidi" w:cstheme="majorBidi"/>
          <w:sz w:val="28"/>
          <w:szCs w:val="28"/>
        </w:rPr>
        <w:t>П.</w:t>
      </w:r>
      <w:r>
        <w:rPr>
          <w:rFonts w:asciiTheme="majorBidi" w:hAnsiTheme="majorBidi" w:cstheme="majorBidi"/>
          <w:sz w:val="28"/>
          <w:szCs w:val="28"/>
        </w:rPr>
        <w:t> </w:t>
      </w:r>
      <w:r w:rsidRPr="00397A18">
        <w:rPr>
          <w:rFonts w:asciiTheme="majorBidi" w:hAnsiTheme="majorBidi" w:cstheme="majorBidi"/>
          <w:sz w:val="28"/>
          <w:szCs w:val="28"/>
        </w:rPr>
        <w:t>Евгеньевой. 2-е изд. М</w:t>
      </w:r>
      <w:r>
        <w:rPr>
          <w:rFonts w:asciiTheme="majorBidi" w:hAnsiTheme="majorBidi" w:cstheme="majorBidi"/>
          <w:sz w:val="28"/>
          <w:szCs w:val="28"/>
        </w:rPr>
        <w:t>осква : Русский язык</w:t>
      </w:r>
      <w:r w:rsidRPr="00397A18">
        <w:rPr>
          <w:rFonts w:asciiTheme="majorBidi" w:hAnsiTheme="majorBidi" w:cstheme="majorBidi"/>
          <w:sz w:val="28"/>
          <w:szCs w:val="28"/>
        </w:rPr>
        <w:t>, 1981</w:t>
      </w:r>
      <w:r>
        <w:rPr>
          <w:rFonts w:asciiTheme="majorBidi" w:hAnsiTheme="majorBidi" w:cstheme="majorBidi"/>
          <w:sz w:val="28"/>
          <w:szCs w:val="28"/>
        </w:rPr>
        <w:t>–1985</w:t>
      </w:r>
      <w:r w:rsidRPr="00397A18">
        <w:rPr>
          <w:rFonts w:asciiTheme="majorBidi" w:hAnsiTheme="majorBidi" w:cstheme="majorBidi"/>
          <w:sz w:val="28"/>
          <w:szCs w:val="28"/>
        </w:rPr>
        <w:t>.</w:t>
      </w:r>
    </w:p>
    <w:p w:rsidR="007458DF" w:rsidRDefault="007458DF" w:rsidP="007458DF">
      <w:pPr>
        <w:snapToGrid w:val="0"/>
        <w:spacing w:after="0" w:line="360" w:lineRule="auto"/>
        <w:ind w:firstLine="709"/>
        <w:jc w:val="both"/>
        <w:rPr>
          <w:rFonts w:asciiTheme="majorBidi" w:hAnsiTheme="majorBidi" w:cstheme="majorBidi"/>
          <w:sz w:val="28"/>
          <w:szCs w:val="28"/>
        </w:rPr>
      </w:pPr>
      <w:r>
        <w:rPr>
          <w:rFonts w:asciiTheme="majorBidi" w:hAnsiTheme="majorBidi" w:cstheme="majorBidi"/>
          <w:sz w:val="28"/>
          <w:szCs w:val="28"/>
          <w:lang w:val="uk-UA"/>
        </w:rPr>
        <w:t>77. </w:t>
      </w:r>
      <w:r w:rsidRPr="00827B3B">
        <w:rPr>
          <w:rFonts w:asciiTheme="majorBidi" w:hAnsiTheme="majorBidi" w:cstheme="majorBidi"/>
          <w:sz w:val="28"/>
          <w:szCs w:val="28"/>
        </w:rPr>
        <w:t>Словарь языка Пушкина</w:t>
      </w:r>
      <w:r>
        <w:rPr>
          <w:rFonts w:asciiTheme="majorBidi" w:hAnsiTheme="majorBidi" w:cstheme="majorBidi"/>
          <w:sz w:val="28"/>
          <w:szCs w:val="28"/>
          <w:lang w:val="uk-UA"/>
        </w:rPr>
        <w:t> :</w:t>
      </w:r>
      <w:r w:rsidRPr="00827B3B">
        <w:rPr>
          <w:rFonts w:asciiTheme="majorBidi" w:hAnsiTheme="majorBidi" w:cstheme="majorBidi"/>
          <w:sz w:val="28"/>
          <w:szCs w:val="28"/>
        </w:rPr>
        <w:t xml:space="preserve"> </w:t>
      </w:r>
      <w:r>
        <w:rPr>
          <w:rFonts w:asciiTheme="majorBidi" w:hAnsiTheme="majorBidi" w:cstheme="majorBidi"/>
          <w:sz w:val="28"/>
          <w:szCs w:val="28"/>
          <w:lang w:val="uk-UA"/>
        </w:rPr>
        <w:t>в</w:t>
      </w:r>
      <w:r w:rsidRPr="00827B3B">
        <w:rPr>
          <w:rFonts w:asciiTheme="majorBidi" w:hAnsiTheme="majorBidi" w:cstheme="majorBidi"/>
          <w:sz w:val="28"/>
          <w:szCs w:val="28"/>
        </w:rPr>
        <w:t xml:space="preserve"> 4</w:t>
      </w:r>
      <w:r>
        <w:rPr>
          <w:rFonts w:asciiTheme="majorBidi" w:hAnsiTheme="majorBidi" w:cstheme="majorBidi"/>
          <w:sz w:val="28"/>
          <w:szCs w:val="28"/>
          <w:lang w:val="uk-UA"/>
        </w:rPr>
        <w:t xml:space="preserve"> т.</w:t>
      </w:r>
      <w:r w:rsidRPr="00827B3B">
        <w:rPr>
          <w:rFonts w:asciiTheme="majorBidi" w:hAnsiTheme="majorBidi" w:cstheme="majorBidi"/>
          <w:sz w:val="28"/>
          <w:szCs w:val="28"/>
        </w:rPr>
        <w:t xml:space="preserve"> / </w:t>
      </w:r>
      <w:r w:rsidRPr="0079390A">
        <w:rPr>
          <w:rFonts w:asciiTheme="majorBidi" w:hAnsiTheme="majorBidi" w:cstheme="majorBidi"/>
          <w:sz w:val="28"/>
          <w:szCs w:val="28"/>
        </w:rPr>
        <w:t>Под ред</w:t>
      </w:r>
      <w:r>
        <w:rPr>
          <w:rFonts w:asciiTheme="majorBidi" w:hAnsiTheme="majorBidi" w:cstheme="majorBidi"/>
          <w:sz w:val="28"/>
          <w:szCs w:val="28"/>
          <w:lang w:val="uk-UA"/>
        </w:rPr>
        <w:t>.</w:t>
      </w:r>
      <w:r w:rsidRPr="00827B3B">
        <w:rPr>
          <w:rFonts w:asciiTheme="majorBidi" w:hAnsiTheme="majorBidi" w:cstheme="majorBidi"/>
          <w:sz w:val="28"/>
          <w:szCs w:val="28"/>
        </w:rPr>
        <w:t xml:space="preserve"> </w:t>
      </w:r>
      <w:r>
        <w:rPr>
          <w:rFonts w:asciiTheme="majorBidi" w:hAnsiTheme="majorBidi" w:cstheme="majorBidi"/>
          <w:sz w:val="28"/>
          <w:szCs w:val="28"/>
        </w:rPr>
        <w:t>В. В. Виноградова.</w:t>
      </w:r>
      <w:r w:rsidRPr="00827B3B">
        <w:rPr>
          <w:rFonts w:asciiTheme="majorBidi" w:hAnsiTheme="majorBidi" w:cstheme="majorBidi"/>
          <w:sz w:val="28"/>
          <w:szCs w:val="28"/>
        </w:rPr>
        <w:t xml:space="preserve"> М</w:t>
      </w:r>
      <w:r>
        <w:rPr>
          <w:rFonts w:asciiTheme="majorBidi" w:hAnsiTheme="majorBidi" w:cstheme="majorBidi"/>
          <w:sz w:val="28"/>
          <w:szCs w:val="28"/>
        </w:rPr>
        <w:t>осква </w:t>
      </w:r>
      <w:r w:rsidRPr="00827B3B">
        <w:rPr>
          <w:rFonts w:asciiTheme="majorBidi" w:hAnsiTheme="majorBidi" w:cstheme="majorBidi"/>
          <w:sz w:val="28"/>
          <w:szCs w:val="28"/>
        </w:rPr>
        <w:t xml:space="preserve">: </w:t>
      </w:r>
      <w:r>
        <w:rPr>
          <w:rFonts w:asciiTheme="majorBidi" w:hAnsiTheme="majorBidi" w:cstheme="majorBidi"/>
          <w:sz w:val="28"/>
          <w:szCs w:val="28"/>
        </w:rPr>
        <w:t>ГИ</w:t>
      </w:r>
      <w:r w:rsidRPr="00827B3B">
        <w:rPr>
          <w:rFonts w:asciiTheme="majorBidi" w:hAnsiTheme="majorBidi" w:cstheme="majorBidi"/>
          <w:sz w:val="28"/>
          <w:szCs w:val="28"/>
        </w:rPr>
        <w:t>С, 1957</w:t>
      </w:r>
      <w:r>
        <w:rPr>
          <w:rFonts w:asciiTheme="majorBidi" w:hAnsiTheme="majorBidi" w:cstheme="majorBidi"/>
          <w:sz w:val="28"/>
          <w:szCs w:val="28"/>
        </w:rPr>
        <w:t>.</w:t>
      </w:r>
    </w:p>
    <w:p w:rsidR="007458DF" w:rsidRDefault="007458DF" w:rsidP="007458DF">
      <w:pPr>
        <w:snapToGrid w:val="0"/>
        <w:spacing w:after="0" w:line="360" w:lineRule="auto"/>
        <w:ind w:firstLine="709"/>
        <w:jc w:val="both"/>
        <w:rPr>
          <w:rFonts w:ascii="Times New Roman" w:hAnsi="Times New Roman"/>
          <w:sz w:val="28"/>
          <w:szCs w:val="28"/>
        </w:rPr>
      </w:pPr>
      <w:r>
        <w:rPr>
          <w:rFonts w:ascii="Times New Roman" w:hAnsi="Times New Roman"/>
          <w:sz w:val="28"/>
          <w:szCs w:val="28"/>
          <w:lang w:val="uk-UA"/>
        </w:rPr>
        <w:t>78. </w:t>
      </w:r>
      <w:r w:rsidRPr="00633865">
        <w:rPr>
          <w:rFonts w:ascii="Times New Roman" w:hAnsi="Times New Roman"/>
          <w:sz w:val="28"/>
          <w:szCs w:val="28"/>
        </w:rPr>
        <w:t>Степанов</w:t>
      </w:r>
      <w:r>
        <w:rPr>
          <w:rFonts w:ascii="Times New Roman" w:hAnsi="Times New Roman"/>
          <w:sz w:val="28"/>
          <w:szCs w:val="28"/>
          <w:lang w:val="uk-UA"/>
        </w:rPr>
        <w:t xml:space="preserve"> Е. Н. </w:t>
      </w:r>
      <w:r w:rsidRPr="00744DD1">
        <w:rPr>
          <w:rFonts w:ascii="Times New Roman" w:hAnsi="Times New Roman"/>
          <w:sz w:val="28"/>
          <w:szCs w:val="28"/>
        </w:rPr>
        <w:t>Концептуализация этноязыковых особенностей русской фразеосистемы Одессы</w:t>
      </w:r>
      <w:r>
        <w:rPr>
          <w:rFonts w:ascii="Times New Roman" w:hAnsi="Times New Roman"/>
          <w:sz w:val="28"/>
          <w:szCs w:val="28"/>
          <w:lang w:val="uk-UA"/>
        </w:rPr>
        <w:t>.</w:t>
      </w:r>
      <w:r w:rsidRPr="00744DD1">
        <w:rPr>
          <w:rFonts w:ascii="Times New Roman" w:hAnsi="Times New Roman"/>
          <w:sz w:val="28"/>
          <w:szCs w:val="28"/>
        </w:rPr>
        <w:t xml:space="preserve"> </w:t>
      </w:r>
      <w:r w:rsidRPr="000760B8">
        <w:rPr>
          <w:rFonts w:ascii="Times New Roman" w:hAnsi="Times New Roman"/>
          <w:i/>
          <w:iCs/>
          <w:sz w:val="28"/>
          <w:szCs w:val="28"/>
        </w:rPr>
        <w:t>Одесса и еврейская цивилизация</w:t>
      </w:r>
      <w:r>
        <w:rPr>
          <w:rFonts w:ascii="Times New Roman" w:hAnsi="Times New Roman"/>
          <w:sz w:val="28"/>
          <w:szCs w:val="28"/>
        </w:rPr>
        <w:t> </w:t>
      </w:r>
      <w:r w:rsidRPr="00744DD1">
        <w:rPr>
          <w:rFonts w:ascii="Times New Roman" w:hAnsi="Times New Roman"/>
          <w:sz w:val="28"/>
          <w:szCs w:val="28"/>
        </w:rPr>
        <w:t xml:space="preserve">: </w:t>
      </w:r>
      <w:r>
        <w:rPr>
          <w:rFonts w:ascii="Times New Roman" w:hAnsi="Times New Roman"/>
          <w:sz w:val="28"/>
          <w:szCs w:val="28"/>
        </w:rPr>
        <w:t>с</w:t>
      </w:r>
      <w:r w:rsidRPr="00744DD1">
        <w:rPr>
          <w:rFonts w:ascii="Times New Roman" w:hAnsi="Times New Roman"/>
          <w:sz w:val="28"/>
          <w:szCs w:val="28"/>
        </w:rPr>
        <w:t xml:space="preserve">б. материалов </w:t>
      </w:r>
      <w:r w:rsidRPr="00744DD1">
        <w:rPr>
          <w:rFonts w:ascii="Times New Roman" w:hAnsi="Times New Roman"/>
          <w:sz w:val="28"/>
          <w:szCs w:val="28"/>
          <w:lang w:val="uk-UA"/>
        </w:rPr>
        <w:t>ІІІ</w:t>
      </w:r>
      <w:r>
        <w:rPr>
          <w:rFonts w:ascii="Times New Roman" w:hAnsi="Times New Roman"/>
          <w:sz w:val="28"/>
          <w:szCs w:val="28"/>
          <w:lang w:val="uk-UA"/>
        </w:rPr>
        <w:t> </w:t>
      </w:r>
      <w:r w:rsidRPr="00744DD1">
        <w:rPr>
          <w:rFonts w:ascii="Times New Roman" w:hAnsi="Times New Roman"/>
          <w:sz w:val="28"/>
          <w:szCs w:val="28"/>
        </w:rPr>
        <w:t>междунар</w:t>
      </w:r>
      <w:r>
        <w:rPr>
          <w:rFonts w:ascii="Times New Roman" w:hAnsi="Times New Roman"/>
          <w:sz w:val="28"/>
          <w:szCs w:val="28"/>
        </w:rPr>
        <w:t>одной</w:t>
      </w:r>
      <w:r w:rsidRPr="00744DD1">
        <w:rPr>
          <w:rFonts w:ascii="Times New Roman" w:hAnsi="Times New Roman"/>
          <w:sz w:val="28"/>
          <w:szCs w:val="28"/>
        </w:rPr>
        <w:t xml:space="preserve"> науч</w:t>
      </w:r>
      <w:r>
        <w:rPr>
          <w:rFonts w:ascii="Times New Roman" w:hAnsi="Times New Roman"/>
          <w:sz w:val="28"/>
          <w:szCs w:val="28"/>
        </w:rPr>
        <w:t>ной</w:t>
      </w:r>
      <w:r w:rsidRPr="00744DD1">
        <w:rPr>
          <w:rFonts w:ascii="Times New Roman" w:hAnsi="Times New Roman"/>
          <w:sz w:val="28"/>
          <w:szCs w:val="28"/>
        </w:rPr>
        <w:t xml:space="preserve"> конф</w:t>
      </w:r>
      <w:r>
        <w:rPr>
          <w:rFonts w:ascii="Times New Roman" w:hAnsi="Times New Roman"/>
          <w:sz w:val="28"/>
          <w:szCs w:val="28"/>
        </w:rPr>
        <w:t>еренции </w:t>
      </w:r>
      <w:r w:rsidRPr="00744DD1">
        <w:rPr>
          <w:rFonts w:ascii="Times New Roman" w:hAnsi="Times New Roman"/>
          <w:sz w:val="28"/>
          <w:szCs w:val="28"/>
        </w:rPr>
        <w:t>: к 110-летию со дня рожд</w:t>
      </w:r>
      <w:r>
        <w:rPr>
          <w:rFonts w:ascii="Times New Roman" w:hAnsi="Times New Roman"/>
          <w:sz w:val="28"/>
          <w:szCs w:val="28"/>
        </w:rPr>
        <w:t>ения</w:t>
      </w:r>
      <w:r w:rsidRPr="00744DD1">
        <w:rPr>
          <w:rFonts w:ascii="Times New Roman" w:hAnsi="Times New Roman"/>
          <w:sz w:val="28"/>
          <w:szCs w:val="28"/>
        </w:rPr>
        <w:t xml:space="preserve"> И.</w:t>
      </w:r>
      <w:r>
        <w:rPr>
          <w:rFonts w:ascii="Times New Roman" w:hAnsi="Times New Roman"/>
          <w:sz w:val="28"/>
          <w:szCs w:val="28"/>
        </w:rPr>
        <w:t> </w:t>
      </w:r>
      <w:r w:rsidRPr="00744DD1">
        <w:rPr>
          <w:rFonts w:ascii="Times New Roman" w:hAnsi="Times New Roman"/>
          <w:sz w:val="28"/>
          <w:szCs w:val="28"/>
        </w:rPr>
        <w:t>Э.</w:t>
      </w:r>
      <w:r>
        <w:rPr>
          <w:rFonts w:ascii="Times New Roman" w:hAnsi="Times New Roman"/>
          <w:sz w:val="28"/>
          <w:szCs w:val="28"/>
        </w:rPr>
        <w:t> </w:t>
      </w:r>
      <w:r w:rsidRPr="00744DD1">
        <w:rPr>
          <w:rFonts w:ascii="Times New Roman" w:hAnsi="Times New Roman"/>
          <w:sz w:val="28"/>
          <w:szCs w:val="28"/>
        </w:rPr>
        <w:t>Бабеля и 210-летию основания Одессы (8-10 нояб</w:t>
      </w:r>
      <w:r>
        <w:rPr>
          <w:rFonts w:ascii="Times New Roman" w:hAnsi="Times New Roman"/>
          <w:sz w:val="28"/>
          <w:szCs w:val="28"/>
        </w:rPr>
        <w:t xml:space="preserve">ря </w:t>
      </w:r>
      <w:r w:rsidRPr="00744DD1">
        <w:rPr>
          <w:rFonts w:ascii="Times New Roman" w:hAnsi="Times New Roman"/>
          <w:sz w:val="28"/>
          <w:szCs w:val="28"/>
        </w:rPr>
        <w:t>2004). Одесса</w:t>
      </w:r>
      <w:r>
        <w:rPr>
          <w:rFonts w:ascii="Times New Roman" w:hAnsi="Times New Roman"/>
          <w:sz w:val="28"/>
          <w:szCs w:val="28"/>
        </w:rPr>
        <w:t> </w:t>
      </w:r>
      <w:r w:rsidRPr="00744DD1">
        <w:rPr>
          <w:rFonts w:ascii="Times New Roman" w:hAnsi="Times New Roman"/>
          <w:sz w:val="28"/>
          <w:szCs w:val="28"/>
        </w:rPr>
        <w:t>: Студия «Негоциант», 2005. С.</w:t>
      </w:r>
      <w:r>
        <w:rPr>
          <w:rFonts w:ascii="Times New Roman" w:hAnsi="Times New Roman"/>
          <w:sz w:val="28"/>
          <w:szCs w:val="28"/>
        </w:rPr>
        <w:t> </w:t>
      </w:r>
      <w:r w:rsidRPr="00744DD1">
        <w:rPr>
          <w:rFonts w:ascii="Times New Roman" w:hAnsi="Times New Roman"/>
          <w:sz w:val="28"/>
          <w:szCs w:val="28"/>
        </w:rPr>
        <w:t>156–165.</w:t>
      </w:r>
    </w:p>
    <w:p w:rsidR="007458DF" w:rsidRDefault="007458DF" w:rsidP="007458DF">
      <w:pPr>
        <w:snapToGrid w:val="0"/>
        <w:spacing w:after="0" w:line="360" w:lineRule="auto"/>
        <w:ind w:firstLine="709"/>
        <w:jc w:val="both"/>
        <w:rPr>
          <w:rFonts w:ascii="Times New Roman" w:hAnsi="Times New Roman"/>
          <w:sz w:val="28"/>
          <w:szCs w:val="28"/>
        </w:rPr>
      </w:pPr>
      <w:r>
        <w:rPr>
          <w:rFonts w:ascii="Times New Roman" w:hAnsi="Times New Roman"/>
          <w:sz w:val="28"/>
          <w:szCs w:val="28"/>
          <w:lang w:val="uk-UA"/>
        </w:rPr>
        <w:t>79. </w:t>
      </w:r>
      <w:r w:rsidRPr="00633865">
        <w:rPr>
          <w:rFonts w:ascii="Times New Roman" w:hAnsi="Times New Roman"/>
          <w:sz w:val="28"/>
          <w:szCs w:val="28"/>
        </w:rPr>
        <w:t>Степанов</w:t>
      </w:r>
      <w:r>
        <w:rPr>
          <w:rFonts w:ascii="Times New Roman" w:hAnsi="Times New Roman"/>
          <w:sz w:val="28"/>
          <w:szCs w:val="28"/>
          <w:lang w:val="uk-UA"/>
        </w:rPr>
        <w:t xml:space="preserve"> Е. Н. </w:t>
      </w:r>
      <w:r w:rsidRPr="00744DD1">
        <w:rPr>
          <w:rFonts w:ascii="Times New Roman" w:hAnsi="Times New Roman"/>
          <w:sz w:val="28"/>
          <w:szCs w:val="28"/>
        </w:rPr>
        <w:t>Особенности концептуальной и языковой картины мира горожанина</w:t>
      </w:r>
      <w:r>
        <w:rPr>
          <w:rFonts w:ascii="Times New Roman" w:hAnsi="Times New Roman"/>
          <w:sz w:val="28"/>
          <w:szCs w:val="28"/>
        </w:rPr>
        <w:t> </w:t>
      </w:r>
      <w:r w:rsidRPr="00744DD1">
        <w:rPr>
          <w:rFonts w:ascii="Times New Roman" w:hAnsi="Times New Roman"/>
          <w:sz w:val="28"/>
          <w:szCs w:val="28"/>
        </w:rPr>
        <w:t xml:space="preserve">: факторы порождения и зоны проявления (на материале </w:t>
      </w:r>
      <w:r w:rsidRPr="00744DD1">
        <w:rPr>
          <w:rFonts w:ascii="Times New Roman" w:hAnsi="Times New Roman"/>
          <w:sz w:val="28"/>
          <w:szCs w:val="28"/>
        </w:rPr>
        <w:lastRenderedPageBreak/>
        <w:t>русской речи одесситов)</w:t>
      </w:r>
      <w:r>
        <w:rPr>
          <w:rFonts w:ascii="Times New Roman" w:hAnsi="Times New Roman"/>
          <w:sz w:val="28"/>
          <w:szCs w:val="28"/>
          <w:lang w:val="uk-UA"/>
        </w:rPr>
        <w:t>.</w:t>
      </w:r>
      <w:r w:rsidRPr="00744DD1">
        <w:rPr>
          <w:rFonts w:ascii="Times New Roman" w:hAnsi="Times New Roman"/>
          <w:sz w:val="28"/>
          <w:szCs w:val="28"/>
        </w:rPr>
        <w:t xml:space="preserve"> </w:t>
      </w:r>
      <w:r w:rsidRPr="000760B8">
        <w:rPr>
          <w:rFonts w:ascii="Times New Roman" w:hAnsi="Times New Roman"/>
          <w:i/>
          <w:iCs/>
          <w:sz w:val="28"/>
          <w:szCs w:val="28"/>
        </w:rPr>
        <w:t>Русистика</w:t>
      </w:r>
      <w:r w:rsidRPr="00744DD1">
        <w:rPr>
          <w:rFonts w:ascii="Times New Roman" w:hAnsi="Times New Roman"/>
          <w:sz w:val="28"/>
          <w:szCs w:val="28"/>
        </w:rPr>
        <w:t>. Киев</w:t>
      </w:r>
      <w:r>
        <w:rPr>
          <w:rFonts w:ascii="Times New Roman" w:hAnsi="Times New Roman"/>
          <w:sz w:val="28"/>
          <w:szCs w:val="28"/>
        </w:rPr>
        <w:t> </w:t>
      </w:r>
      <w:r w:rsidRPr="00744DD1">
        <w:rPr>
          <w:rFonts w:ascii="Times New Roman" w:hAnsi="Times New Roman"/>
          <w:sz w:val="28"/>
          <w:szCs w:val="28"/>
        </w:rPr>
        <w:t xml:space="preserve">: ВПЦ </w:t>
      </w:r>
      <w:r w:rsidRPr="00744DD1">
        <w:rPr>
          <w:rFonts w:ascii="Times New Roman" w:hAnsi="Times New Roman"/>
          <w:sz w:val="28"/>
          <w:szCs w:val="28"/>
          <w:lang w:val="uk-UA"/>
        </w:rPr>
        <w:t xml:space="preserve">Київський університет, 2006. </w:t>
      </w:r>
      <w:r w:rsidRPr="00744DD1">
        <w:rPr>
          <w:rFonts w:ascii="Times New Roman" w:hAnsi="Times New Roman"/>
          <w:sz w:val="28"/>
          <w:szCs w:val="28"/>
        </w:rPr>
        <w:t>Вып.</w:t>
      </w:r>
      <w:r>
        <w:rPr>
          <w:rFonts w:ascii="Times New Roman" w:hAnsi="Times New Roman"/>
          <w:sz w:val="28"/>
          <w:szCs w:val="28"/>
        </w:rPr>
        <w:t> </w:t>
      </w:r>
      <w:r w:rsidRPr="00744DD1">
        <w:rPr>
          <w:rFonts w:ascii="Times New Roman" w:hAnsi="Times New Roman"/>
          <w:sz w:val="28"/>
          <w:szCs w:val="28"/>
        </w:rPr>
        <w:t>5</w:t>
      </w:r>
      <w:r>
        <w:rPr>
          <w:rFonts w:ascii="Times New Roman" w:hAnsi="Times New Roman"/>
          <w:sz w:val="28"/>
          <w:szCs w:val="28"/>
        </w:rPr>
        <w:t>–</w:t>
      </w:r>
      <w:r w:rsidRPr="00744DD1">
        <w:rPr>
          <w:rFonts w:ascii="Times New Roman" w:hAnsi="Times New Roman"/>
          <w:sz w:val="28"/>
          <w:szCs w:val="28"/>
        </w:rPr>
        <w:t>6. С.</w:t>
      </w:r>
      <w:r>
        <w:rPr>
          <w:rFonts w:ascii="Times New Roman" w:hAnsi="Times New Roman"/>
          <w:sz w:val="28"/>
          <w:szCs w:val="28"/>
        </w:rPr>
        <w:t> </w:t>
      </w:r>
      <w:r w:rsidRPr="00744DD1">
        <w:rPr>
          <w:rFonts w:ascii="Times New Roman" w:hAnsi="Times New Roman"/>
          <w:sz w:val="28"/>
          <w:szCs w:val="28"/>
        </w:rPr>
        <w:t>49–58.</w:t>
      </w:r>
    </w:p>
    <w:p w:rsidR="007458DF" w:rsidRDefault="007458DF" w:rsidP="007458DF">
      <w:pPr>
        <w:snapToGrid w:val="0"/>
        <w:spacing w:after="0" w:line="360" w:lineRule="auto"/>
        <w:ind w:firstLine="709"/>
        <w:jc w:val="both"/>
        <w:rPr>
          <w:rFonts w:ascii="Times New Roman" w:hAnsi="Times New Roman" w:cs="Times New Roman"/>
          <w:sz w:val="28"/>
          <w:szCs w:val="28"/>
          <w:lang w:val="uk-UA"/>
        </w:rPr>
      </w:pPr>
      <w:r>
        <w:rPr>
          <w:rFonts w:ascii="Times New Roman" w:hAnsi="Times New Roman"/>
          <w:sz w:val="28"/>
          <w:szCs w:val="28"/>
          <w:lang w:val="uk-UA"/>
        </w:rPr>
        <w:t>80. </w:t>
      </w:r>
      <w:r w:rsidRPr="00330FFF">
        <w:rPr>
          <w:rFonts w:ascii="Times New Roman" w:hAnsi="Times New Roman"/>
          <w:sz w:val="28"/>
          <w:szCs w:val="28"/>
        </w:rPr>
        <w:t>Степанов Е. Н. Городские</w:t>
      </w:r>
      <w:r w:rsidRPr="00BA1624">
        <w:rPr>
          <w:rFonts w:ascii="Times New Roman" w:hAnsi="Times New Roman"/>
          <w:sz w:val="28"/>
          <w:szCs w:val="28"/>
        </w:rPr>
        <w:t xml:space="preserve"> концепты в полилингвокультурном портрете Одессы</w:t>
      </w:r>
      <w:r>
        <w:rPr>
          <w:rFonts w:ascii="Times New Roman" w:hAnsi="Times New Roman"/>
          <w:sz w:val="28"/>
          <w:szCs w:val="28"/>
        </w:rPr>
        <w:t>.</w:t>
      </w:r>
      <w:r w:rsidRPr="00BA1624">
        <w:rPr>
          <w:rFonts w:ascii="Times New Roman" w:hAnsi="Times New Roman"/>
          <w:sz w:val="28"/>
          <w:szCs w:val="28"/>
        </w:rPr>
        <w:t xml:space="preserve"> </w:t>
      </w:r>
      <w:r w:rsidRPr="00D2273E">
        <w:rPr>
          <w:rFonts w:ascii="Times New Roman" w:hAnsi="Times New Roman"/>
          <w:i/>
          <w:iCs/>
          <w:sz w:val="28"/>
          <w:szCs w:val="28"/>
        </w:rPr>
        <w:t>Концепты и контрасты</w:t>
      </w:r>
      <w:r w:rsidRPr="00BA1624">
        <w:rPr>
          <w:rFonts w:ascii="Times New Roman" w:hAnsi="Times New Roman"/>
          <w:sz w:val="28"/>
          <w:szCs w:val="28"/>
        </w:rPr>
        <w:t xml:space="preserve"> : </w:t>
      </w:r>
      <w:r w:rsidRPr="00D2273E">
        <w:rPr>
          <w:rFonts w:ascii="Times New Roman" w:hAnsi="Times New Roman"/>
          <w:sz w:val="28"/>
          <w:szCs w:val="28"/>
        </w:rPr>
        <w:t>коллективная монография</w:t>
      </w:r>
      <w:r w:rsidRPr="00BA1624">
        <w:rPr>
          <w:rFonts w:ascii="Times New Roman" w:hAnsi="Times New Roman"/>
          <w:sz w:val="28"/>
          <w:szCs w:val="28"/>
        </w:rPr>
        <w:t xml:space="preserve"> / [Нац. ун-т «Одесская юридическая академия»; ред. Н</w:t>
      </w:r>
      <w:r w:rsidRPr="006D5C7D">
        <w:rPr>
          <w:rFonts w:ascii="Times New Roman" w:hAnsi="Times New Roman"/>
          <w:sz w:val="28"/>
          <w:szCs w:val="28"/>
        </w:rPr>
        <w:t>.</w:t>
      </w:r>
      <w:r w:rsidRPr="00C04BC0">
        <w:rPr>
          <w:rFonts w:ascii="Times New Roman" w:hAnsi="Times New Roman"/>
          <w:sz w:val="28"/>
          <w:szCs w:val="28"/>
          <w:lang w:val="fr-FR"/>
        </w:rPr>
        <w:t> </w:t>
      </w:r>
      <w:r w:rsidRPr="00BA1624">
        <w:rPr>
          <w:rFonts w:ascii="Times New Roman" w:hAnsi="Times New Roman"/>
          <w:sz w:val="28"/>
          <w:szCs w:val="28"/>
        </w:rPr>
        <w:t>В</w:t>
      </w:r>
      <w:r w:rsidRPr="006D5C7D">
        <w:rPr>
          <w:rFonts w:ascii="Times New Roman" w:hAnsi="Times New Roman"/>
          <w:sz w:val="28"/>
          <w:szCs w:val="28"/>
        </w:rPr>
        <w:t>.</w:t>
      </w:r>
      <w:r w:rsidRPr="00C04BC0">
        <w:rPr>
          <w:rFonts w:ascii="Times New Roman" w:hAnsi="Times New Roman"/>
          <w:sz w:val="28"/>
          <w:szCs w:val="28"/>
          <w:lang w:val="fr-FR"/>
        </w:rPr>
        <w:t> </w:t>
      </w:r>
      <w:r w:rsidRPr="00BA1624">
        <w:rPr>
          <w:rFonts w:ascii="Times New Roman" w:hAnsi="Times New Roman"/>
          <w:sz w:val="28"/>
          <w:szCs w:val="28"/>
        </w:rPr>
        <w:t>Петлюченко</w:t>
      </w:r>
      <w:r w:rsidRPr="006D5C7D">
        <w:rPr>
          <w:rFonts w:ascii="Times New Roman" w:hAnsi="Times New Roman"/>
          <w:sz w:val="28"/>
          <w:szCs w:val="28"/>
        </w:rPr>
        <w:t xml:space="preserve">]. </w:t>
      </w:r>
      <w:r w:rsidRPr="00BA1624">
        <w:rPr>
          <w:rFonts w:ascii="Times New Roman" w:hAnsi="Times New Roman"/>
          <w:sz w:val="28"/>
          <w:szCs w:val="28"/>
        </w:rPr>
        <w:t>Одесса</w:t>
      </w:r>
      <w:r w:rsidRPr="00C04BC0">
        <w:rPr>
          <w:rFonts w:ascii="Times New Roman" w:hAnsi="Times New Roman"/>
          <w:sz w:val="28"/>
          <w:szCs w:val="28"/>
          <w:lang w:val="fr-FR"/>
        </w:rPr>
        <w:t> </w:t>
      </w:r>
      <w:r w:rsidRPr="00F35388">
        <w:rPr>
          <w:rFonts w:ascii="Times New Roman" w:hAnsi="Times New Roman"/>
          <w:sz w:val="28"/>
          <w:szCs w:val="28"/>
        </w:rPr>
        <w:t xml:space="preserve">: </w:t>
      </w:r>
      <w:r w:rsidRPr="00BA1624">
        <w:rPr>
          <w:rFonts w:ascii="Times New Roman" w:hAnsi="Times New Roman"/>
          <w:sz w:val="28"/>
          <w:szCs w:val="28"/>
        </w:rPr>
        <w:t>Изд</w:t>
      </w:r>
      <w:r w:rsidRPr="00F35388">
        <w:rPr>
          <w:rFonts w:ascii="Times New Roman" w:hAnsi="Times New Roman"/>
          <w:sz w:val="28"/>
          <w:szCs w:val="28"/>
        </w:rPr>
        <w:t xml:space="preserve">. </w:t>
      </w:r>
      <w:r w:rsidRPr="00BA1624">
        <w:rPr>
          <w:rFonts w:ascii="Times New Roman" w:hAnsi="Times New Roman"/>
          <w:sz w:val="28"/>
          <w:szCs w:val="28"/>
        </w:rPr>
        <w:t>дом</w:t>
      </w:r>
      <w:r w:rsidRPr="00F35388">
        <w:rPr>
          <w:rFonts w:ascii="Times New Roman" w:hAnsi="Times New Roman"/>
          <w:sz w:val="28"/>
          <w:szCs w:val="28"/>
        </w:rPr>
        <w:t xml:space="preserve"> «</w:t>
      </w:r>
      <w:r w:rsidRPr="00BA1624">
        <w:rPr>
          <w:rFonts w:ascii="Times New Roman" w:hAnsi="Times New Roman"/>
          <w:sz w:val="28"/>
          <w:szCs w:val="28"/>
        </w:rPr>
        <w:t>Гельветика</w:t>
      </w:r>
      <w:r w:rsidRPr="00F35388">
        <w:rPr>
          <w:rFonts w:ascii="Times New Roman" w:hAnsi="Times New Roman"/>
          <w:sz w:val="28"/>
          <w:szCs w:val="28"/>
        </w:rPr>
        <w:t xml:space="preserve">», 2017. </w:t>
      </w:r>
      <w:r w:rsidRPr="00BA1624">
        <w:rPr>
          <w:rFonts w:ascii="Times New Roman" w:hAnsi="Times New Roman"/>
          <w:sz w:val="28"/>
          <w:szCs w:val="28"/>
        </w:rPr>
        <w:t>С</w:t>
      </w:r>
      <w:r w:rsidRPr="00F35388">
        <w:rPr>
          <w:rFonts w:ascii="Times New Roman" w:hAnsi="Times New Roman"/>
          <w:sz w:val="28"/>
          <w:szCs w:val="28"/>
        </w:rPr>
        <w:t>.</w:t>
      </w:r>
      <w:r w:rsidRPr="00C04BC0">
        <w:rPr>
          <w:rFonts w:ascii="Times New Roman" w:hAnsi="Times New Roman"/>
          <w:sz w:val="28"/>
          <w:szCs w:val="28"/>
          <w:lang w:val="fr-FR"/>
        </w:rPr>
        <w:t> </w:t>
      </w:r>
      <w:r w:rsidRPr="00F35388">
        <w:rPr>
          <w:rFonts w:ascii="Times New Roman" w:hAnsi="Times New Roman"/>
          <w:sz w:val="28"/>
          <w:szCs w:val="28"/>
        </w:rPr>
        <w:t>13–19.</w:t>
      </w:r>
      <w:r w:rsidRPr="00F35388">
        <w:rPr>
          <w:rFonts w:ascii="Times New Roman" w:hAnsi="Times New Roman" w:cs="Times New Roman"/>
          <w:sz w:val="28"/>
          <w:szCs w:val="28"/>
        </w:rPr>
        <w:t xml:space="preserve"> (</w:t>
      </w:r>
      <w:r w:rsidRPr="00B51AC7">
        <w:rPr>
          <w:rFonts w:ascii="Times New Roman" w:hAnsi="Times New Roman" w:cs="Times New Roman"/>
          <w:sz w:val="28"/>
          <w:szCs w:val="28"/>
          <w:lang w:val="fr-FR"/>
        </w:rPr>
        <w:t>ISBN</w:t>
      </w:r>
      <w:r w:rsidRPr="00F35388">
        <w:rPr>
          <w:rFonts w:ascii="Times New Roman" w:hAnsi="Times New Roman" w:cs="Times New Roman"/>
          <w:sz w:val="28"/>
          <w:szCs w:val="28"/>
        </w:rPr>
        <w:t xml:space="preserve"> 978-966-916-335-6).</w:t>
      </w:r>
    </w:p>
    <w:p w:rsidR="007458DF" w:rsidRDefault="007458DF" w:rsidP="007458DF">
      <w:pPr>
        <w:snapToGrid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81. </w:t>
      </w:r>
      <w:r w:rsidRPr="00301286">
        <w:rPr>
          <w:rFonts w:ascii="Times New Roman" w:hAnsi="Times New Roman" w:cs="Times New Roman"/>
          <w:sz w:val="28"/>
          <w:szCs w:val="28"/>
        </w:rPr>
        <w:t>Степанов Ю.</w:t>
      </w:r>
      <w:r>
        <w:rPr>
          <w:rFonts w:ascii="Times New Roman" w:hAnsi="Times New Roman" w:cs="Times New Roman"/>
          <w:sz w:val="28"/>
          <w:szCs w:val="28"/>
        </w:rPr>
        <w:t> </w:t>
      </w:r>
      <w:r w:rsidRPr="00301286">
        <w:rPr>
          <w:rFonts w:ascii="Times New Roman" w:hAnsi="Times New Roman" w:cs="Times New Roman"/>
          <w:sz w:val="28"/>
          <w:szCs w:val="28"/>
        </w:rPr>
        <w:t>С. Время</w:t>
      </w:r>
      <w:r>
        <w:rPr>
          <w:rFonts w:ascii="Times New Roman" w:hAnsi="Times New Roman" w:cs="Times New Roman"/>
          <w:sz w:val="28"/>
          <w:szCs w:val="28"/>
        </w:rPr>
        <w:t>.</w:t>
      </w:r>
      <w:r w:rsidRPr="00301286">
        <w:rPr>
          <w:rFonts w:ascii="Times New Roman" w:hAnsi="Times New Roman" w:cs="Times New Roman"/>
          <w:sz w:val="28"/>
          <w:szCs w:val="28"/>
        </w:rPr>
        <w:t xml:space="preserve"> Константы</w:t>
      </w:r>
      <w:r>
        <w:rPr>
          <w:rFonts w:ascii="Times New Roman" w:hAnsi="Times New Roman" w:cs="Times New Roman"/>
          <w:sz w:val="28"/>
          <w:szCs w:val="28"/>
        </w:rPr>
        <w:t> </w:t>
      </w:r>
      <w:r w:rsidRPr="00301286">
        <w:rPr>
          <w:rFonts w:ascii="Times New Roman" w:hAnsi="Times New Roman" w:cs="Times New Roman"/>
          <w:sz w:val="28"/>
          <w:szCs w:val="28"/>
        </w:rPr>
        <w:t>: словарь рус</w:t>
      </w:r>
      <w:r>
        <w:rPr>
          <w:rFonts w:ascii="Times New Roman" w:hAnsi="Times New Roman" w:cs="Times New Roman"/>
          <w:sz w:val="28"/>
          <w:szCs w:val="28"/>
        </w:rPr>
        <w:t>с</w:t>
      </w:r>
      <w:r w:rsidRPr="00301286">
        <w:rPr>
          <w:rFonts w:ascii="Times New Roman" w:hAnsi="Times New Roman" w:cs="Times New Roman"/>
          <w:sz w:val="28"/>
          <w:szCs w:val="28"/>
        </w:rPr>
        <w:t>кой культуры.</w:t>
      </w:r>
      <w:r>
        <w:rPr>
          <w:rFonts w:ascii="Times New Roman" w:hAnsi="Times New Roman" w:cs="Times New Roman"/>
          <w:sz w:val="28"/>
          <w:szCs w:val="28"/>
        </w:rPr>
        <w:t xml:space="preserve"> 2-е изд., доп. и испр.</w:t>
      </w:r>
      <w:r w:rsidRPr="00301286">
        <w:rPr>
          <w:rFonts w:ascii="Times New Roman" w:hAnsi="Times New Roman" w:cs="Times New Roman"/>
          <w:sz w:val="28"/>
          <w:szCs w:val="28"/>
        </w:rPr>
        <w:t xml:space="preserve"> М</w:t>
      </w:r>
      <w:r>
        <w:rPr>
          <w:rFonts w:ascii="Times New Roman" w:hAnsi="Times New Roman" w:cs="Times New Roman"/>
          <w:sz w:val="28"/>
          <w:szCs w:val="28"/>
        </w:rPr>
        <w:t>осква : Академический Проект</w:t>
      </w:r>
      <w:r w:rsidRPr="00301286">
        <w:rPr>
          <w:rFonts w:ascii="Times New Roman" w:hAnsi="Times New Roman" w:cs="Times New Roman"/>
          <w:sz w:val="28"/>
          <w:szCs w:val="28"/>
        </w:rPr>
        <w:t>, 2001. С.</w:t>
      </w:r>
      <w:r>
        <w:rPr>
          <w:rFonts w:ascii="Times New Roman" w:hAnsi="Times New Roman" w:cs="Times New Roman"/>
          <w:sz w:val="28"/>
          <w:szCs w:val="28"/>
        </w:rPr>
        <w:t> </w:t>
      </w:r>
      <w:r w:rsidRPr="00301286">
        <w:rPr>
          <w:rFonts w:ascii="Times New Roman" w:hAnsi="Times New Roman" w:cs="Times New Roman"/>
          <w:sz w:val="28"/>
          <w:szCs w:val="28"/>
        </w:rPr>
        <w:t>248</w:t>
      </w:r>
      <w:r>
        <w:rPr>
          <w:rFonts w:ascii="Times New Roman" w:hAnsi="Times New Roman" w:cs="Times New Roman"/>
          <w:sz w:val="28"/>
          <w:szCs w:val="28"/>
        </w:rPr>
        <w:t>–</w:t>
      </w:r>
      <w:r w:rsidRPr="00301286">
        <w:rPr>
          <w:rFonts w:ascii="Times New Roman" w:hAnsi="Times New Roman" w:cs="Times New Roman"/>
          <w:sz w:val="28"/>
          <w:szCs w:val="28"/>
        </w:rPr>
        <w:t>268</w:t>
      </w:r>
      <w:r>
        <w:rPr>
          <w:rFonts w:ascii="Times New Roman" w:hAnsi="Times New Roman" w:cs="Times New Roman"/>
          <w:sz w:val="28"/>
          <w:szCs w:val="28"/>
        </w:rPr>
        <w:t>.</w:t>
      </w:r>
    </w:p>
    <w:p w:rsidR="007458DF" w:rsidRDefault="007458DF" w:rsidP="007458DF">
      <w:pPr>
        <w:snapToGrid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82. </w:t>
      </w:r>
      <w:r w:rsidRPr="00700FEC">
        <w:rPr>
          <w:rFonts w:ascii="Times New Roman" w:hAnsi="Times New Roman" w:cs="Times New Roman"/>
          <w:sz w:val="28"/>
          <w:szCs w:val="28"/>
        </w:rPr>
        <w:t>Степанов Ю.</w:t>
      </w:r>
      <w:r>
        <w:rPr>
          <w:rFonts w:ascii="Times New Roman" w:hAnsi="Times New Roman" w:cs="Times New Roman"/>
          <w:sz w:val="28"/>
          <w:szCs w:val="28"/>
        </w:rPr>
        <w:t xml:space="preserve"> </w:t>
      </w:r>
      <w:r w:rsidRPr="00700FEC">
        <w:rPr>
          <w:rFonts w:ascii="Times New Roman" w:hAnsi="Times New Roman" w:cs="Times New Roman"/>
          <w:sz w:val="28"/>
          <w:szCs w:val="28"/>
        </w:rPr>
        <w:t>С. Концепт</w:t>
      </w:r>
      <w:r>
        <w:rPr>
          <w:rFonts w:ascii="Times New Roman" w:hAnsi="Times New Roman" w:cs="Times New Roman"/>
          <w:sz w:val="28"/>
          <w:szCs w:val="28"/>
          <w:lang w:val="uk-UA"/>
        </w:rPr>
        <w:t>.</w:t>
      </w:r>
      <w:r w:rsidRPr="00700FEC">
        <w:rPr>
          <w:rFonts w:ascii="Times New Roman" w:hAnsi="Times New Roman" w:cs="Times New Roman"/>
          <w:sz w:val="28"/>
          <w:szCs w:val="28"/>
        </w:rPr>
        <w:t xml:space="preserve"> </w:t>
      </w:r>
      <w:r w:rsidRPr="00700FEC">
        <w:rPr>
          <w:rFonts w:ascii="Times New Roman" w:hAnsi="Times New Roman" w:cs="Times New Roman"/>
          <w:i/>
          <w:iCs/>
          <w:sz w:val="28"/>
          <w:szCs w:val="28"/>
        </w:rPr>
        <w:t>Константы</w:t>
      </w:r>
      <w:r w:rsidRPr="00700FEC">
        <w:rPr>
          <w:rFonts w:ascii="Times New Roman" w:hAnsi="Times New Roman" w:cs="Times New Roman"/>
          <w:i/>
          <w:iCs/>
          <w:sz w:val="28"/>
          <w:szCs w:val="28"/>
          <w:lang w:val="uk-UA"/>
        </w:rPr>
        <w:t xml:space="preserve"> </w:t>
      </w:r>
      <w:r w:rsidRPr="00700FEC">
        <w:rPr>
          <w:rFonts w:ascii="Times New Roman" w:hAnsi="Times New Roman" w:cs="Times New Roman"/>
          <w:i/>
          <w:iCs/>
          <w:sz w:val="28"/>
          <w:szCs w:val="28"/>
        </w:rPr>
        <w:t>: Словарь русской культуры</w:t>
      </w:r>
      <w:r w:rsidRPr="00700FEC">
        <w:rPr>
          <w:rFonts w:ascii="Times New Roman" w:hAnsi="Times New Roman" w:cs="Times New Roman"/>
          <w:i/>
          <w:iCs/>
          <w:sz w:val="28"/>
          <w:szCs w:val="28"/>
          <w:lang w:val="uk-UA"/>
        </w:rPr>
        <w:t xml:space="preserve"> </w:t>
      </w:r>
      <w:r w:rsidRPr="00700FEC">
        <w:rPr>
          <w:rFonts w:ascii="Times New Roman" w:hAnsi="Times New Roman" w:cs="Times New Roman"/>
          <w:i/>
          <w:iCs/>
          <w:sz w:val="28"/>
          <w:szCs w:val="28"/>
        </w:rPr>
        <w:t>: Опыт исследования</w:t>
      </w:r>
      <w:r w:rsidRPr="00700FEC">
        <w:rPr>
          <w:rFonts w:ascii="Times New Roman" w:hAnsi="Times New Roman" w:cs="Times New Roman"/>
          <w:sz w:val="28"/>
          <w:szCs w:val="28"/>
        </w:rPr>
        <w:t xml:space="preserve">. </w:t>
      </w:r>
      <w:r w:rsidRPr="00A11645">
        <w:rPr>
          <w:rFonts w:ascii="Times New Roman" w:hAnsi="Times New Roman" w:cs="Times New Roman"/>
          <w:sz w:val="28"/>
          <w:szCs w:val="28"/>
        </w:rPr>
        <w:t>Москва : Языки русской культуры,</w:t>
      </w:r>
      <w:r w:rsidRPr="00700FEC">
        <w:rPr>
          <w:rFonts w:ascii="Times New Roman" w:hAnsi="Times New Roman" w:cs="Times New Roman"/>
          <w:sz w:val="28"/>
          <w:szCs w:val="28"/>
        </w:rPr>
        <w:t xml:space="preserve"> </w:t>
      </w:r>
      <w:r>
        <w:rPr>
          <w:rFonts w:ascii="Times New Roman" w:hAnsi="Times New Roman" w:cs="Times New Roman"/>
          <w:sz w:val="28"/>
          <w:szCs w:val="28"/>
        </w:rPr>
        <w:t>1997</w:t>
      </w:r>
      <w:r w:rsidRPr="00700FEC">
        <w:rPr>
          <w:rFonts w:ascii="Times New Roman" w:hAnsi="Times New Roman" w:cs="Times New Roman"/>
          <w:sz w:val="28"/>
          <w:szCs w:val="28"/>
        </w:rPr>
        <w:t xml:space="preserve">. </w:t>
      </w:r>
      <w:r>
        <w:rPr>
          <w:rFonts w:ascii="Times New Roman" w:hAnsi="Times New Roman" w:cs="Times New Roman"/>
          <w:sz w:val="28"/>
          <w:szCs w:val="28"/>
        </w:rPr>
        <w:t>С</w:t>
      </w:r>
      <w:r w:rsidRPr="00700FEC">
        <w:rPr>
          <w:rFonts w:ascii="Times New Roman" w:hAnsi="Times New Roman" w:cs="Times New Roman"/>
          <w:sz w:val="28"/>
          <w:szCs w:val="28"/>
        </w:rPr>
        <w:t>.</w:t>
      </w:r>
      <w:r>
        <w:rPr>
          <w:rFonts w:ascii="Times New Roman" w:hAnsi="Times New Roman" w:cs="Times New Roman"/>
          <w:sz w:val="28"/>
          <w:szCs w:val="28"/>
        </w:rPr>
        <w:t>40–70.</w:t>
      </w:r>
    </w:p>
    <w:p w:rsidR="007458DF" w:rsidRPr="00F71D72" w:rsidRDefault="007458DF" w:rsidP="007458DF">
      <w:pPr>
        <w:snapToGrid w:val="0"/>
        <w:spacing w:after="0" w:line="360" w:lineRule="auto"/>
        <w:ind w:firstLine="709"/>
        <w:jc w:val="both"/>
        <w:rPr>
          <w:rFonts w:ascii="Times New Roman" w:hAnsi="Times New Roman" w:cs="Times New Roman"/>
          <w:sz w:val="28"/>
          <w:szCs w:val="28"/>
        </w:rPr>
      </w:pPr>
      <w:r>
        <w:rPr>
          <w:rFonts w:ascii="Times New Roman" w:eastAsia="Times New Roman" w:hAnsi="Times New Roman" w:cs="Times New Roman"/>
          <w:sz w:val="28"/>
          <w:szCs w:val="28"/>
          <w:lang w:val="uk-UA"/>
        </w:rPr>
        <w:t>83. </w:t>
      </w:r>
      <w:r w:rsidRPr="002D51D8">
        <w:rPr>
          <w:rFonts w:ascii="Times New Roman" w:eastAsia="Times New Roman" w:hAnsi="Times New Roman" w:cs="Times New Roman"/>
          <w:sz w:val="28"/>
          <w:szCs w:val="28"/>
        </w:rPr>
        <w:t>Степанов Ю.</w:t>
      </w:r>
      <w:r>
        <w:rPr>
          <w:rFonts w:ascii="Times New Roman" w:eastAsia="Times New Roman" w:hAnsi="Times New Roman" w:cs="Times New Roman"/>
          <w:sz w:val="28"/>
          <w:szCs w:val="28"/>
        </w:rPr>
        <w:t xml:space="preserve"> </w:t>
      </w:r>
      <w:r w:rsidRPr="002D51D8">
        <w:rPr>
          <w:rFonts w:ascii="Times New Roman" w:eastAsia="Times New Roman" w:hAnsi="Times New Roman" w:cs="Times New Roman"/>
          <w:sz w:val="28"/>
          <w:szCs w:val="28"/>
        </w:rPr>
        <w:t>С. Константы</w:t>
      </w:r>
      <w:r>
        <w:rPr>
          <w:rFonts w:ascii="Times New Roman" w:eastAsia="Times New Roman" w:hAnsi="Times New Roman" w:cs="Times New Roman"/>
          <w:sz w:val="28"/>
          <w:szCs w:val="28"/>
        </w:rPr>
        <w:t xml:space="preserve"> </w:t>
      </w:r>
      <w:r w:rsidRPr="002D51D8">
        <w:rPr>
          <w:rFonts w:ascii="Times New Roman" w:eastAsia="Times New Roman" w:hAnsi="Times New Roman" w:cs="Times New Roman"/>
          <w:sz w:val="28"/>
          <w:szCs w:val="28"/>
        </w:rPr>
        <w:t>: Словарь русской культуры</w:t>
      </w:r>
      <w:r>
        <w:rPr>
          <w:rFonts w:ascii="Times New Roman" w:eastAsia="Times New Roman" w:hAnsi="Times New Roman" w:cs="Times New Roman"/>
          <w:sz w:val="28"/>
          <w:szCs w:val="28"/>
        </w:rPr>
        <w:t>. 3-е изд</w:t>
      </w:r>
      <w:r w:rsidRPr="002D51D8">
        <w:rPr>
          <w:rFonts w:ascii="Times New Roman" w:eastAsia="Times New Roman" w:hAnsi="Times New Roman" w:cs="Times New Roman"/>
          <w:sz w:val="28"/>
          <w:szCs w:val="28"/>
        </w:rPr>
        <w:t>., испр. и доп. М</w:t>
      </w:r>
      <w:r>
        <w:rPr>
          <w:rFonts w:ascii="Times New Roman" w:eastAsia="Times New Roman" w:hAnsi="Times New Roman" w:cs="Times New Roman"/>
          <w:sz w:val="28"/>
          <w:szCs w:val="28"/>
        </w:rPr>
        <w:t xml:space="preserve">осква </w:t>
      </w:r>
      <w:r w:rsidRPr="002D51D8">
        <w:rPr>
          <w:rFonts w:ascii="Times New Roman" w:eastAsia="Times New Roman" w:hAnsi="Times New Roman" w:cs="Times New Roman"/>
          <w:sz w:val="28"/>
          <w:szCs w:val="28"/>
        </w:rPr>
        <w:t>: Академический Проект, 2004. 992 с.</w:t>
      </w:r>
    </w:p>
    <w:p w:rsidR="007458DF" w:rsidRPr="00460A74" w:rsidRDefault="007458DF" w:rsidP="007458DF">
      <w:pPr>
        <w:snapToGrid w:val="0"/>
        <w:spacing w:after="0" w:line="360" w:lineRule="auto"/>
        <w:ind w:firstLine="709"/>
        <w:jc w:val="both"/>
        <w:rPr>
          <w:rFonts w:ascii="Times New Roman" w:eastAsia="Times New Roman" w:hAnsi="Times New Roman" w:cs="Times New Roman"/>
          <w:bCs/>
          <w:sz w:val="28"/>
          <w:szCs w:val="28"/>
        </w:rPr>
      </w:pPr>
      <w:r>
        <w:rPr>
          <w:rFonts w:ascii="Times New Roman" w:hAnsi="Times New Roman" w:cs="Times New Roman"/>
          <w:bCs/>
          <w:sz w:val="28"/>
          <w:szCs w:val="28"/>
          <w:lang w:val="uk-UA"/>
        </w:rPr>
        <w:t>84. </w:t>
      </w:r>
      <w:r w:rsidRPr="00460A74">
        <w:rPr>
          <w:rFonts w:ascii="Times New Roman" w:hAnsi="Times New Roman" w:cs="Times New Roman"/>
          <w:bCs/>
          <w:sz w:val="28"/>
          <w:szCs w:val="28"/>
        </w:rPr>
        <w:t xml:space="preserve">Степанова С. Е. Языковая личность и её причастность к профессии в языковой картине мира и эхо-картинах мира близких людей (на материале рассказов А. П. Чехова, М. А. Булгакова и В. М. Инбер). </w:t>
      </w:r>
      <w:r w:rsidRPr="00460A74">
        <w:rPr>
          <w:rFonts w:ascii="Times New Roman" w:hAnsi="Times New Roman" w:cs="Times New Roman"/>
          <w:bCs/>
          <w:i/>
          <w:sz w:val="28"/>
          <w:szCs w:val="28"/>
        </w:rPr>
        <w:t>Русская филология : Вестник Харьковского национального педагогического университета имени Г. С. Сковороды</w:t>
      </w:r>
      <w:r w:rsidRPr="00460A74">
        <w:rPr>
          <w:rFonts w:ascii="Times New Roman" w:hAnsi="Times New Roman" w:cs="Times New Roman"/>
          <w:bCs/>
          <w:sz w:val="28"/>
          <w:szCs w:val="28"/>
        </w:rPr>
        <w:t>. Харьков, 2017. № 1 (60). С. 23–27.</w:t>
      </w:r>
    </w:p>
    <w:p w:rsidR="007458DF" w:rsidRDefault="007458DF" w:rsidP="007458DF">
      <w:pPr>
        <w:snapToGrid w:val="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uk-UA"/>
        </w:rPr>
        <w:t>85. </w:t>
      </w:r>
      <w:r w:rsidRPr="00211583">
        <w:rPr>
          <w:rFonts w:ascii="Times New Roman" w:eastAsia="Times New Roman" w:hAnsi="Times New Roman" w:cs="Times New Roman"/>
          <w:sz w:val="28"/>
          <w:szCs w:val="28"/>
        </w:rPr>
        <w:t>Стриж</w:t>
      </w:r>
      <w:r>
        <w:rPr>
          <w:rFonts w:ascii="Times New Roman" w:eastAsia="Times New Roman" w:hAnsi="Times New Roman" w:cs="Times New Roman"/>
          <w:sz w:val="28"/>
          <w:szCs w:val="28"/>
        </w:rPr>
        <w:t>ё</w:t>
      </w:r>
      <w:r w:rsidRPr="00211583">
        <w:rPr>
          <w:rFonts w:ascii="Times New Roman" w:eastAsia="Times New Roman" w:hAnsi="Times New Roman" w:cs="Times New Roman"/>
          <w:sz w:val="28"/>
          <w:szCs w:val="28"/>
        </w:rPr>
        <w:t>в А.</w:t>
      </w:r>
      <w:r>
        <w:rPr>
          <w:rFonts w:ascii="Times New Roman" w:eastAsia="Times New Roman" w:hAnsi="Times New Roman" w:cs="Times New Roman"/>
          <w:sz w:val="28"/>
          <w:szCs w:val="28"/>
        </w:rPr>
        <w:t> </w:t>
      </w:r>
      <w:r w:rsidRPr="00211583">
        <w:rPr>
          <w:rFonts w:ascii="Times New Roman" w:eastAsia="Times New Roman" w:hAnsi="Times New Roman" w:cs="Times New Roman"/>
          <w:sz w:val="28"/>
          <w:szCs w:val="28"/>
        </w:rPr>
        <w:t>Н. Календарь русской природы. М</w:t>
      </w:r>
      <w:r>
        <w:rPr>
          <w:rFonts w:ascii="Times New Roman" w:eastAsia="Times New Roman" w:hAnsi="Times New Roman" w:cs="Times New Roman"/>
          <w:sz w:val="28"/>
          <w:szCs w:val="28"/>
        </w:rPr>
        <w:t>осква </w:t>
      </w:r>
      <w:r w:rsidRPr="00211583">
        <w:rPr>
          <w:rFonts w:ascii="Times New Roman" w:eastAsia="Times New Roman" w:hAnsi="Times New Roman" w:cs="Times New Roman"/>
          <w:sz w:val="28"/>
          <w:szCs w:val="28"/>
        </w:rPr>
        <w:t>: Москов. рабочий, 1973</w:t>
      </w:r>
      <w:r>
        <w:rPr>
          <w:rFonts w:ascii="Times New Roman" w:eastAsia="Times New Roman" w:hAnsi="Times New Roman" w:cs="Times New Roman"/>
          <w:sz w:val="28"/>
          <w:szCs w:val="28"/>
        </w:rPr>
        <w:t>.</w:t>
      </w:r>
      <w:r w:rsidRPr="00211583">
        <w:rPr>
          <w:rFonts w:ascii="Times New Roman" w:eastAsia="Times New Roman" w:hAnsi="Times New Roman" w:cs="Times New Roman"/>
          <w:sz w:val="28"/>
          <w:szCs w:val="28"/>
        </w:rPr>
        <w:t xml:space="preserve"> 272</w:t>
      </w:r>
      <w:r>
        <w:rPr>
          <w:rFonts w:ascii="Times New Roman" w:eastAsia="Times New Roman" w:hAnsi="Times New Roman" w:cs="Times New Roman"/>
          <w:sz w:val="28"/>
          <w:szCs w:val="28"/>
        </w:rPr>
        <w:t> </w:t>
      </w:r>
      <w:r w:rsidRPr="00211583">
        <w:rPr>
          <w:rFonts w:ascii="Times New Roman" w:eastAsia="Times New Roman" w:hAnsi="Times New Roman" w:cs="Times New Roman"/>
          <w:sz w:val="28"/>
          <w:szCs w:val="28"/>
        </w:rPr>
        <w:t>с.</w:t>
      </w:r>
    </w:p>
    <w:p w:rsidR="007458DF" w:rsidRPr="000A0AF0" w:rsidRDefault="007458DF" w:rsidP="007458DF">
      <w:pPr>
        <w:snapToGrid w:val="0"/>
        <w:spacing w:after="0" w:line="360" w:lineRule="auto"/>
        <w:ind w:firstLine="709"/>
        <w:jc w:val="both"/>
        <w:rPr>
          <w:rFonts w:asciiTheme="majorBidi" w:hAnsiTheme="majorBidi" w:cstheme="majorBidi"/>
          <w:sz w:val="28"/>
          <w:szCs w:val="28"/>
        </w:rPr>
      </w:pPr>
      <w:r>
        <w:rPr>
          <w:rFonts w:ascii="Times New Roman" w:eastAsia="Times New Roman" w:hAnsi="Times New Roman" w:cs="Times New Roman"/>
          <w:sz w:val="28"/>
          <w:szCs w:val="28"/>
          <w:lang w:val="uk-UA"/>
        </w:rPr>
        <w:t>86. </w:t>
      </w:r>
      <w:r w:rsidRPr="002D51D8">
        <w:rPr>
          <w:rFonts w:ascii="Times New Roman" w:eastAsia="Times New Roman" w:hAnsi="Times New Roman" w:cs="Times New Roman"/>
          <w:sz w:val="28"/>
          <w:szCs w:val="28"/>
        </w:rPr>
        <w:t>Суркеева В.</w:t>
      </w:r>
      <w:r>
        <w:rPr>
          <w:rFonts w:ascii="Times New Roman" w:eastAsia="Times New Roman" w:hAnsi="Times New Roman" w:cs="Times New Roman"/>
          <w:sz w:val="28"/>
          <w:szCs w:val="28"/>
        </w:rPr>
        <w:t xml:space="preserve"> </w:t>
      </w:r>
      <w:r w:rsidRPr="002D51D8">
        <w:rPr>
          <w:rFonts w:ascii="Times New Roman" w:eastAsia="Times New Roman" w:hAnsi="Times New Roman" w:cs="Times New Roman"/>
          <w:sz w:val="28"/>
          <w:szCs w:val="28"/>
        </w:rPr>
        <w:t>Б.</w:t>
      </w:r>
      <w:r>
        <w:rPr>
          <w:rFonts w:ascii="Times New Roman" w:eastAsia="Times New Roman" w:hAnsi="Times New Roman" w:cs="Times New Roman"/>
          <w:sz w:val="28"/>
          <w:szCs w:val="28"/>
        </w:rPr>
        <w:t xml:space="preserve">, </w:t>
      </w:r>
      <w:r w:rsidRPr="002D51D8">
        <w:rPr>
          <w:rFonts w:ascii="Times New Roman" w:eastAsia="Times New Roman" w:hAnsi="Times New Roman" w:cs="Times New Roman"/>
          <w:sz w:val="28"/>
          <w:szCs w:val="28"/>
        </w:rPr>
        <w:t>Ибатулина</w:t>
      </w:r>
      <w:r>
        <w:rPr>
          <w:rFonts w:ascii="Times New Roman" w:eastAsia="Times New Roman" w:hAnsi="Times New Roman" w:cs="Times New Roman"/>
          <w:sz w:val="28"/>
          <w:szCs w:val="28"/>
        </w:rPr>
        <w:t xml:space="preserve"> Э.</w:t>
      </w:r>
      <w:r w:rsidRPr="002D51D8">
        <w:rPr>
          <w:rFonts w:ascii="Times New Roman" w:eastAsia="Times New Roman" w:hAnsi="Times New Roman" w:cs="Times New Roman"/>
          <w:sz w:val="28"/>
          <w:szCs w:val="28"/>
        </w:rPr>
        <w:t xml:space="preserve"> Характеристика концепта «времена года» в русском языке</w:t>
      </w:r>
      <w:r>
        <w:rPr>
          <w:rFonts w:ascii="Times New Roman" w:eastAsia="Times New Roman" w:hAnsi="Times New Roman" w:cs="Times New Roman"/>
          <w:sz w:val="28"/>
          <w:szCs w:val="28"/>
        </w:rPr>
        <w:t>.</w:t>
      </w:r>
      <w:r w:rsidRPr="002D51D8">
        <w:rPr>
          <w:rFonts w:ascii="Times New Roman" w:eastAsia="Times New Roman" w:hAnsi="Times New Roman" w:cs="Times New Roman"/>
          <w:sz w:val="28"/>
          <w:szCs w:val="28"/>
        </w:rPr>
        <w:t xml:space="preserve"> </w:t>
      </w:r>
      <w:r w:rsidRPr="002D51D8">
        <w:rPr>
          <w:rFonts w:ascii="Times New Roman" w:eastAsia="Times New Roman" w:hAnsi="Times New Roman" w:cs="Times New Roman"/>
          <w:i/>
          <w:iCs/>
          <w:sz w:val="28"/>
          <w:szCs w:val="28"/>
        </w:rPr>
        <w:t>Вестник Ошского государственного университета</w:t>
      </w:r>
      <w:r>
        <w:rPr>
          <w:rFonts w:ascii="Times New Roman" w:eastAsia="Times New Roman" w:hAnsi="Times New Roman" w:cs="Times New Roman"/>
          <w:sz w:val="28"/>
          <w:szCs w:val="28"/>
        </w:rPr>
        <w:t>.</w:t>
      </w:r>
      <w:r w:rsidRPr="002D51D8">
        <w:rPr>
          <w:rFonts w:ascii="Times New Roman" w:eastAsia="Times New Roman" w:hAnsi="Times New Roman" w:cs="Times New Roman"/>
          <w:sz w:val="28"/>
          <w:szCs w:val="28"/>
        </w:rPr>
        <w:t xml:space="preserve"> 2017. №3. С.</w:t>
      </w:r>
      <w:r>
        <w:rPr>
          <w:rFonts w:ascii="Times New Roman" w:eastAsia="Times New Roman" w:hAnsi="Times New Roman" w:cs="Times New Roman"/>
          <w:sz w:val="28"/>
          <w:szCs w:val="28"/>
        </w:rPr>
        <w:t xml:space="preserve"> </w:t>
      </w:r>
      <w:r w:rsidRPr="002D51D8">
        <w:rPr>
          <w:rFonts w:ascii="Times New Roman" w:eastAsia="Times New Roman" w:hAnsi="Times New Roman" w:cs="Times New Roman"/>
          <w:sz w:val="28"/>
          <w:szCs w:val="28"/>
        </w:rPr>
        <w:t>160</w:t>
      </w:r>
      <w:r>
        <w:rPr>
          <w:rFonts w:ascii="Times New Roman" w:eastAsia="Times New Roman" w:hAnsi="Times New Roman" w:cs="Times New Roman"/>
          <w:sz w:val="28"/>
          <w:szCs w:val="28"/>
        </w:rPr>
        <w:t>–</w:t>
      </w:r>
      <w:r w:rsidRPr="002D51D8">
        <w:rPr>
          <w:rFonts w:ascii="Times New Roman" w:eastAsia="Times New Roman" w:hAnsi="Times New Roman" w:cs="Times New Roman"/>
          <w:sz w:val="28"/>
          <w:szCs w:val="28"/>
        </w:rPr>
        <w:t>162.</w:t>
      </w:r>
    </w:p>
    <w:p w:rsidR="007458DF" w:rsidRDefault="007458DF" w:rsidP="007458DF">
      <w:pPr>
        <w:snapToGrid w:val="0"/>
        <w:spacing w:after="0" w:line="360" w:lineRule="auto"/>
        <w:ind w:firstLine="709"/>
        <w:jc w:val="both"/>
        <w:rPr>
          <w:rFonts w:asciiTheme="majorBidi" w:hAnsiTheme="majorBidi" w:cstheme="majorBidi"/>
          <w:sz w:val="28"/>
          <w:szCs w:val="28"/>
        </w:rPr>
      </w:pPr>
      <w:r>
        <w:rPr>
          <w:rFonts w:asciiTheme="majorBidi" w:hAnsiTheme="majorBidi" w:cstheme="majorBidi"/>
          <w:sz w:val="28"/>
          <w:szCs w:val="28"/>
          <w:lang w:val="uk-UA"/>
        </w:rPr>
        <w:t>87. </w:t>
      </w:r>
      <w:r w:rsidRPr="00AF4B92">
        <w:rPr>
          <w:rFonts w:asciiTheme="majorBidi" w:hAnsiTheme="majorBidi" w:cstheme="majorBidi"/>
          <w:sz w:val="28"/>
          <w:szCs w:val="28"/>
        </w:rPr>
        <w:t>Тарасова</w:t>
      </w:r>
      <w:r>
        <w:rPr>
          <w:rFonts w:asciiTheme="majorBidi" w:hAnsiTheme="majorBidi" w:cstheme="majorBidi"/>
          <w:sz w:val="28"/>
          <w:szCs w:val="28"/>
        </w:rPr>
        <w:t> </w:t>
      </w:r>
      <w:r w:rsidRPr="00AF4B92">
        <w:rPr>
          <w:rFonts w:asciiTheme="majorBidi" w:hAnsiTheme="majorBidi" w:cstheme="majorBidi"/>
          <w:sz w:val="28"/>
          <w:szCs w:val="28"/>
        </w:rPr>
        <w:t>Е.</w:t>
      </w:r>
      <w:r>
        <w:rPr>
          <w:rFonts w:asciiTheme="majorBidi" w:hAnsiTheme="majorBidi" w:cstheme="majorBidi"/>
          <w:sz w:val="28"/>
          <w:szCs w:val="28"/>
        </w:rPr>
        <w:t> </w:t>
      </w:r>
      <w:r w:rsidRPr="00AF4B92">
        <w:rPr>
          <w:rFonts w:asciiTheme="majorBidi" w:hAnsiTheme="majorBidi" w:cstheme="majorBidi"/>
          <w:sz w:val="28"/>
          <w:szCs w:val="28"/>
        </w:rPr>
        <w:t>В. Время и темпоральность. Харьков</w:t>
      </w:r>
      <w:r>
        <w:rPr>
          <w:rFonts w:asciiTheme="majorBidi" w:hAnsiTheme="majorBidi" w:cstheme="majorBidi"/>
          <w:sz w:val="28"/>
          <w:szCs w:val="28"/>
        </w:rPr>
        <w:t> </w:t>
      </w:r>
      <w:r w:rsidRPr="00AF4B92">
        <w:rPr>
          <w:rFonts w:asciiTheme="majorBidi" w:hAnsiTheme="majorBidi" w:cstheme="majorBidi"/>
          <w:sz w:val="28"/>
          <w:szCs w:val="28"/>
        </w:rPr>
        <w:t>: Основа, 1992. 136</w:t>
      </w:r>
      <w:r>
        <w:rPr>
          <w:rFonts w:asciiTheme="majorBidi" w:hAnsiTheme="majorBidi" w:cstheme="majorBidi"/>
          <w:sz w:val="28"/>
          <w:szCs w:val="28"/>
        </w:rPr>
        <w:t> </w:t>
      </w:r>
      <w:r w:rsidRPr="00AF4B92">
        <w:rPr>
          <w:rFonts w:asciiTheme="majorBidi" w:hAnsiTheme="majorBidi" w:cstheme="majorBidi"/>
          <w:sz w:val="28"/>
          <w:szCs w:val="28"/>
        </w:rPr>
        <w:t>с.</w:t>
      </w:r>
    </w:p>
    <w:p w:rsidR="007458DF" w:rsidRDefault="007458DF" w:rsidP="007458DF">
      <w:pPr>
        <w:snapToGrid w:val="0"/>
        <w:spacing w:after="0" w:line="360" w:lineRule="auto"/>
        <w:ind w:firstLine="709"/>
        <w:jc w:val="both"/>
        <w:rPr>
          <w:rFonts w:asciiTheme="majorBidi" w:hAnsiTheme="majorBidi" w:cstheme="majorBidi"/>
          <w:sz w:val="28"/>
          <w:szCs w:val="28"/>
        </w:rPr>
      </w:pPr>
      <w:r>
        <w:rPr>
          <w:rFonts w:asciiTheme="majorBidi" w:hAnsiTheme="majorBidi" w:cstheme="majorBidi"/>
          <w:sz w:val="28"/>
          <w:szCs w:val="28"/>
          <w:lang w:val="uk-UA"/>
        </w:rPr>
        <w:t>88. </w:t>
      </w:r>
      <w:r w:rsidRPr="00B23A5E">
        <w:rPr>
          <w:rFonts w:asciiTheme="majorBidi" w:hAnsiTheme="majorBidi" w:cstheme="majorBidi"/>
          <w:sz w:val="28"/>
          <w:szCs w:val="28"/>
        </w:rPr>
        <w:t xml:space="preserve">Теория функциональной </w:t>
      </w:r>
      <w:r w:rsidRPr="000B4870">
        <w:rPr>
          <w:rFonts w:asciiTheme="majorBidi" w:hAnsiTheme="majorBidi" w:cstheme="majorBidi"/>
          <w:sz w:val="28"/>
          <w:szCs w:val="28"/>
        </w:rPr>
        <w:t xml:space="preserve">грамматики : Введение. Аспектуальность. </w:t>
      </w:r>
      <w:r>
        <w:rPr>
          <w:rFonts w:asciiTheme="majorBidi" w:hAnsiTheme="majorBidi" w:cstheme="majorBidi"/>
          <w:sz w:val="28"/>
          <w:szCs w:val="28"/>
        </w:rPr>
        <w:t>В</w:t>
      </w:r>
      <w:r w:rsidRPr="000B4870">
        <w:rPr>
          <w:rFonts w:asciiTheme="majorBidi" w:hAnsiTheme="majorBidi" w:cstheme="majorBidi"/>
          <w:sz w:val="28"/>
          <w:szCs w:val="28"/>
        </w:rPr>
        <w:t>ременная локализованность. Таксис</w:t>
      </w:r>
      <w:r>
        <w:rPr>
          <w:rFonts w:asciiTheme="majorBidi" w:hAnsiTheme="majorBidi" w:cstheme="majorBidi"/>
          <w:sz w:val="28"/>
          <w:szCs w:val="28"/>
        </w:rPr>
        <w:t xml:space="preserve"> / Отв. ред. А. В. Бондарко.</w:t>
      </w:r>
      <w:r w:rsidRPr="000B4870">
        <w:rPr>
          <w:rFonts w:asciiTheme="majorBidi" w:hAnsiTheme="majorBidi" w:cstheme="majorBidi"/>
          <w:sz w:val="28"/>
          <w:szCs w:val="28"/>
        </w:rPr>
        <w:t xml:space="preserve"> Л</w:t>
      </w:r>
      <w:r>
        <w:rPr>
          <w:rFonts w:asciiTheme="majorBidi" w:hAnsiTheme="majorBidi" w:cstheme="majorBidi"/>
          <w:sz w:val="28"/>
          <w:szCs w:val="28"/>
        </w:rPr>
        <w:t>енинград : Наука</w:t>
      </w:r>
      <w:r w:rsidRPr="000B4870">
        <w:rPr>
          <w:rFonts w:asciiTheme="majorBidi" w:hAnsiTheme="majorBidi" w:cstheme="majorBidi"/>
          <w:sz w:val="28"/>
          <w:szCs w:val="28"/>
        </w:rPr>
        <w:t>, 1987. 348</w:t>
      </w:r>
      <w:r>
        <w:rPr>
          <w:rFonts w:asciiTheme="majorBidi" w:hAnsiTheme="majorBidi" w:cstheme="majorBidi"/>
          <w:sz w:val="28"/>
          <w:szCs w:val="28"/>
        </w:rPr>
        <w:t> </w:t>
      </w:r>
      <w:r w:rsidRPr="000B4870">
        <w:rPr>
          <w:rFonts w:asciiTheme="majorBidi" w:hAnsiTheme="majorBidi" w:cstheme="majorBidi"/>
          <w:sz w:val="28"/>
          <w:szCs w:val="28"/>
        </w:rPr>
        <w:t>с.</w:t>
      </w:r>
    </w:p>
    <w:p w:rsidR="007458DF" w:rsidRPr="00E31451" w:rsidRDefault="007458DF" w:rsidP="007458DF">
      <w:pPr>
        <w:snapToGrid w:val="0"/>
        <w:spacing w:after="0" w:line="360" w:lineRule="auto"/>
        <w:ind w:firstLine="709"/>
        <w:jc w:val="both"/>
        <w:rPr>
          <w:rFonts w:ascii="Times New Roman" w:hAnsi="Times New Roman" w:cs="Times New Roman"/>
          <w:sz w:val="28"/>
          <w:szCs w:val="28"/>
        </w:rPr>
      </w:pPr>
      <w:r>
        <w:rPr>
          <w:rFonts w:ascii="Times New Roman" w:eastAsia="Times New Roman" w:hAnsi="Times New Roman" w:cs="Times New Roman"/>
          <w:sz w:val="28"/>
          <w:szCs w:val="28"/>
          <w:lang w:val="uk-UA"/>
        </w:rPr>
        <w:t>89. </w:t>
      </w:r>
      <w:r w:rsidRPr="002D51D8">
        <w:rPr>
          <w:rFonts w:ascii="Times New Roman" w:eastAsia="Times New Roman" w:hAnsi="Times New Roman" w:cs="Times New Roman"/>
          <w:sz w:val="28"/>
          <w:szCs w:val="28"/>
        </w:rPr>
        <w:t>У Вэй. Зима и лето как фрагменты русской языковой картины мира (на фоне китайского языка)</w:t>
      </w:r>
      <w:r>
        <w:rPr>
          <w:rFonts w:ascii="Times New Roman" w:eastAsia="Times New Roman" w:hAnsi="Times New Roman" w:cs="Times New Roman"/>
          <w:sz w:val="28"/>
          <w:szCs w:val="28"/>
        </w:rPr>
        <w:t>.</w:t>
      </w:r>
      <w:r w:rsidRPr="002D51D8">
        <w:rPr>
          <w:rFonts w:ascii="Times New Roman" w:eastAsia="Times New Roman" w:hAnsi="Times New Roman" w:cs="Times New Roman"/>
          <w:sz w:val="28"/>
          <w:szCs w:val="28"/>
        </w:rPr>
        <w:t xml:space="preserve"> </w:t>
      </w:r>
      <w:r w:rsidRPr="002D51D8">
        <w:rPr>
          <w:rFonts w:ascii="Times New Roman" w:eastAsia="Times New Roman" w:hAnsi="Times New Roman" w:cs="Times New Roman"/>
          <w:i/>
          <w:iCs/>
          <w:sz w:val="28"/>
          <w:szCs w:val="28"/>
        </w:rPr>
        <w:t>Известия Российского государственного педагогического университета им. А. И. Герцена</w:t>
      </w:r>
      <w:r>
        <w:rPr>
          <w:rFonts w:ascii="Times New Roman" w:eastAsia="Times New Roman" w:hAnsi="Times New Roman" w:cs="Times New Roman"/>
          <w:sz w:val="28"/>
          <w:szCs w:val="28"/>
        </w:rPr>
        <w:t>.</w:t>
      </w:r>
      <w:r w:rsidRPr="002D51D8">
        <w:rPr>
          <w:rFonts w:ascii="Times New Roman" w:eastAsia="Times New Roman" w:hAnsi="Times New Roman" w:cs="Times New Roman"/>
          <w:sz w:val="28"/>
          <w:szCs w:val="28"/>
        </w:rPr>
        <w:t xml:space="preserve"> 2013. №</w:t>
      </w:r>
      <w:r>
        <w:rPr>
          <w:rFonts w:ascii="Times New Roman" w:eastAsia="Times New Roman" w:hAnsi="Times New Roman" w:cs="Times New Roman"/>
          <w:sz w:val="28"/>
          <w:szCs w:val="28"/>
        </w:rPr>
        <w:t xml:space="preserve"> </w:t>
      </w:r>
      <w:r w:rsidRPr="002D51D8">
        <w:rPr>
          <w:rFonts w:ascii="Times New Roman" w:eastAsia="Times New Roman" w:hAnsi="Times New Roman" w:cs="Times New Roman"/>
          <w:sz w:val="28"/>
          <w:szCs w:val="28"/>
        </w:rPr>
        <w:t>160. С.</w:t>
      </w:r>
      <w:r>
        <w:rPr>
          <w:rFonts w:ascii="Times New Roman" w:eastAsia="Times New Roman" w:hAnsi="Times New Roman" w:cs="Times New Roman"/>
          <w:sz w:val="28"/>
          <w:szCs w:val="28"/>
        </w:rPr>
        <w:t xml:space="preserve"> </w:t>
      </w:r>
      <w:r w:rsidRPr="002D51D8">
        <w:rPr>
          <w:rFonts w:ascii="Times New Roman" w:eastAsia="Times New Roman" w:hAnsi="Times New Roman" w:cs="Times New Roman"/>
          <w:sz w:val="28"/>
          <w:szCs w:val="28"/>
        </w:rPr>
        <w:t>107</w:t>
      </w:r>
      <w:r>
        <w:rPr>
          <w:rFonts w:ascii="Times New Roman" w:eastAsia="Times New Roman" w:hAnsi="Times New Roman" w:cs="Times New Roman"/>
          <w:sz w:val="28"/>
          <w:szCs w:val="28"/>
        </w:rPr>
        <w:t>–</w:t>
      </w:r>
      <w:r w:rsidRPr="002D51D8">
        <w:rPr>
          <w:rFonts w:ascii="Times New Roman" w:eastAsia="Times New Roman" w:hAnsi="Times New Roman" w:cs="Times New Roman"/>
          <w:sz w:val="28"/>
          <w:szCs w:val="28"/>
        </w:rPr>
        <w:t>112.</w:t>
      </w:r>
    </w:p>
    <w:p w:rsidR="007458DF" w:rsidRPr="00371A81" w:rsidRDefault="007458DF" w:rsidP="007458DF">
      <w:pPr>
        <w:snapToGrid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lastRenderedPageBreak/>
        <w:t xml:space="preserve">90. Фасмер М. </w:t>
      </w:r>
      <w:r>
        <w:rPr>
          <w:rFonts w:ascii="Times New Roman" w:hAnsi="Times New Roman" w:cs="Times New Roman"/>
          <w:sz w:val="28"/>
          <w:szCs w:val="28"/>
        </w:rPr>
        <w:t>Этимологический словарь русского языка : в 4 т. 2-е изд., стер. Москва : Прогресс, 1987.</w:t>
      </w:r>
    </w:p>
    <w:p w:rsidR="007458DF" w:rsidRDefault="007458DF" w:rsidP="007458DF">
      <w:pPr>
        <w:snapToGrid w:val="0"/>
        <w:spacing w:after="0" w:line="360" w:lineRule="auto"/>
        <w:ind w:firstLine="709"/>
        <w:jc w:val="both"/>
        <w:rPr>
          <w:rFonts w:asciiTheme="majorBidi" w:hAnsiTheme="majorBidi" w:cstheme="majorBidi"/>
          <w:bCs/>
          <w:sz w:val="28"/>
          <w:szCs w:val="28"/>
          <w:lang w:val="uk-UA"/>
        </w:rPr>
      </w:pPr>
      <w:r>
        <w:rPr>
          <w:rFonts w:ascii="Times New Roman" w:hAnsi="Times New Roman" w:cs="Times New Roman"/>
          <w:sz w:val="28"/>
          <w:szCs w:val="28"/>
        </w:rPr>
        <w:t>91. </w:t>
      </w:r>
      <w:r w:rsidRPr="00AB6DC0">
        <w:rPr>
          <w:rFonts w:ascii="Times New Roman" w:hAnsi="Times New Roman" w:cs="Times New Roman"/>
          <w:sz w:val="28"/>
          <w:szCs w:val="28"/>
        </w:rPr>
        <w:t>Фатех</w:t>
      </w:r>
      <w:r>
        <w:rPr>
          <w:rFonts w:ascii="Times New Roman" w:hAnsi="Times New Roman" w:cs="Times New Roman"/>
          <w:sz w:val="28"/>
          <w:szCs w:val="28"/>
        </w:rPr>
        <w:t> </w:t>
      </w:r>
      <w:r w:rsidRPr="00AB6DC0">
        <w:rPr>
          <w:rFonts w:ascii="Times New Roman" w:hAnsi="Times New Roman" w:cs="Times New Roman"/>
          <w:sz w:val="28"/>
          <w:szCs w:val="28"/>
        </w:rPr>
        <w:t>Г.</w:t>
      </w:r>
      <w:r>
        <w:rPr>
          <w:rFonts w:ascii="Times New Roman" w:hAnsi="Times New Roman" w:cs="Times New Roman"/>
          <w:sz w:val="28"/>
          <w:szCs w:val="28"/>
        </w:rPr>
        <w:t> </w:t>
      </w:r>
      <w:r w:rsidRPr="00AB6DC0">
        <w:rPr>
          <w:rFonts w:ascii="Times New Roman" w:hAnsi="Times New Roman" w:cs="Times New Roman"/>
          <w:sz w:val="28"/>
          <w:szCs w:val="28"/>
        </w:rPr>
        <w:t>Е. Категория временного порядка</w:t>
      </w:r>
      <w:r>
        <w:rPr>
          <w:rFonts w:ascii="Times New Roman" w:hAnsi="Times New Roman" w:cs="Times New Roman"/>
          <w:sz w:val="28"/>
          <w:szCs w:val="28"/>
        </w:rPr>
        <w:t xml:space="preserve"> в функционально-семантическом поле темпоральности. </w:t>
      </w:r>
      <w:r w:rsidRPr="00AB6DC0">
        <w:rPr>
          <w:rFonts w:ascii="Times New Roman" w:hAnsi="Times New Roman" w:cs="Times New Roman"/>
          <w:i/>
          <w:iCs/>
          <w:sz w:val="28"/>
          <w:szCs w:val="28"/>
        </w:rPr>
        <w:t>Мова</w:t>
      </w:r>
      <w:r>
        <w:rPr>
          <w:rFonts w:ascii="Times New Roman" w:hAnsi="Times New Roman" w:cs="Times New Roman"/>
          <w:i/>
          <w:iCs/>
          <w:sz w:val="28"/>
          <w:szCs w:val="28"/>
        </w:rPr>
        <w:t> </w:t>
      </w:r>
      <w:r>
        <w:rPr>
          <w:rFonts w:ascii="Times New Roman" w:hAnsi="Times New Roman" w:cs="Times New Roman"/>
          <w:i/>
          <w:iCs/>
          <w:sz w:val="28"/>
          <w:szCs w:val="28"/>
          <w:lang w:val="uk-UA"/>
        </w:rPr>
        <w:t xml:space="preserve">: </w:t>
      </w:r>
      <w:r>
        <w:rPr>
          <w:rFonts w:ascii="Times New Roman" w:hAnsi="Times New Roman" w:cs="Times New Roman"/>
          <w:sz w:val="28"/>
          <w:szCs w:val="28"/>
          <w:lang w:val="uk-UA"/>
        </w:rPr>
        <w:t xml:space="preserve">науково-теоретичний часопис з мовознавства. Одеса : Астропринт, 2021. № 36. </w:t>
      </w:r>
      <w:r w:rsidRPr="00AB6DC0">
        <w:rPr>
          <w:rFonts w:ascii="Times New Roman" w:hAnsi="Times New Roman" w:cs="Times New Roman"/>
          <w:sz w:val="28"/>
          <w:szCs w:val="28"/>
          <w:lang w:val="uk-UA"/>
        </w:rPr>
        <w:t>С.</w:t>
      </w:r>
      <w:r>
        <w:rPr>
          <w:rFonts w:ascii="Times New Roman" w:hAnsi="Times New Roman" w:cs="Times New Roman"/>
          <w:sz w:val="28"/>
          <w:szCs w:val="28"/>
          <w:lang w:val="uk-UA"/>
        </w:rPr>
        <w:t> 57–63.</w:t>
      </w:r>
      <w:r w:rsidRPr="00AB6DC0">
        <w:rPr>
          <w:rFonts w:ascii="Times New Roman" w:hAnsi="Times New Roman" w:cs="Times New Roman"/>
          <w:sz w:val="28"/>
          <w:szCs w:val="28"/>
          <w:lang w:val="uk-UA"/>
        </w:rPr>
        <w:t xml:space="preserve"> </w:t>
      </w:r>
      <w:r w:rsidRPr="00AB6DC0">
        <w:rPr>
          <w:rFonts w:asciiTheme="majorBidi" w:hAnsiTheme="majorBidi" w:cstheme="majorBidi"/>
          <w:bCs/>
          <w:sz w:val="28"/>
          <w:szCs w:val="28"/>
        </w:rPr>
        <w:t>DOI</w:t>
      </w:r>
      <w:r>
        <w:rPr>
          <w:rFonts w:asciiTheme="majorBidi" w:hAnsiTheme="majorBidi" w:cstheme="majorBidi"/>
          <w:bCs/>
          <w:sz w:val="28"/>
          <w:szCs w:val="28"/>
        </w:rPr>
        <w:t> </w:t>
      </w:r>
      <w:r w:rsidRPr="00AB6DC0">
        <w:rPr>
          <w:rFonts w:asciiTheme="majorBidi" w:hAnsiTheme="majorBidi" w:cstheme="majorBidi"/>
          <w:bCs/>
          <w:sz w:val="28"/>
          <w:szCs w:val="28"/>
        </w:rPr>
        <w:t>: 10.18524/2307-4558.2021.36.249732</w:t>
      </w:r>
      <w:r w:rsidRPr="00AB6DC0">
        <w:rPr>
          <w:rFonts w:asciiTheme="majorBidi" w:hAnsiTheme="majorBidi" w:cstheme="majorBidi"/>
          <w:bCs/>
          <w:sz w:val="28"/>
          <w:szCs w:val="28"/>
          <w:lang w:val="uk-UA"/>
        </w:rPr>
        <w:t>.</w:t>
      </w:r>
    </w:p>
    <w:p w:rsidR="007458DF" w:rsidRPr="005A43CF" w:rsidRDefault="007458DF" w:rsidP="007458DF">
      <w:pPr>
        <w:snapToGrid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92. </w:t>
      </w:r>
      <w:r w:rsidRPr="005A43CF">
        <w:rPr>
          <w:rFonts w:ascii="Times New Roman" w:hAnsi="Times New Roman" w:cs="Times New Roman"/>
          <w:sz w:val="28"/>
          <w:szCs w:val="28"/>
        </w:rPr>
        <w:t>Фаттахова Н.</w:t>
      </w:r>
      <w:r>
        <w:rPr>
          <w:rFonts w:ascii="Times New Roman" w:hAnsi="Times New Roman" w:cs="Times New Roman"/>
          <w:sz w:val="28"/>
          <w:szCs w:val="28"/>
        </w:rPr>
        <w:t> </w:t>
      </w:r>
      <w:r w:rsidRPr="005A43CF">
        <w:rPr>
          <w:rFonts w:ascii="Times New Roman" w:hAnsi="Times New Roman" w:cs="Times New Roman"/>
          <w:sz w:val="28"/>
          <w:szCs w:val="28"/>
        </w:rPr>
        <w:t xml:space="preserve">Н. </w:t>
      </w:r>
      <w:r w:rsidRPr="00AF4B92">
        <w:rPr>
          <w:rFonts w:ascii="Times New Roman" w:hAnsi="Times New Roman" w:cs="Times New Roman"/>
          <w:sz w:val="28"/>
          <w:szCs w:val="28"/>
        </w:rPr>
        <w:t>Народные приметы в русском и</w:t>
      </w:r>
      <w:r>
        <w:rPr>
          <w:rFonts w:ascii="Times New Roman" w:hAnsi="Times New Roman" w:cs="Times New Roman"/>
          <w:sz w:val="28"/>
          <w:szCs w:val="28"/>
        </w:rPr>
        <w:t xml:space="preserve"> </w:t>
      </w:r>
      <w:r w:rsidRPr="00AF4B92">
        <w:rPr>
          <w:rFonts w:ascii="Times New Roman" w:hAnsi="Times New Roman" w:cs="Times New Roman"/>
          <w:sz w:val="28"/>
          <w:szCs w:val="28"/>
        </w:rPr>
        <w:t>татарском языках</w:t>
      </w:r>
      <w:r>
        <w:rPr>
          <w:rFonts w:ascii="Times New Roman" w:hAnsi="Times New Roman" w:cs="Times New Roman"/>
          <w:sz w:val="28"/>
          <w:szCs w:val="28"/>
        </w:rPr>
        <w:t xml:space="preserve"> </w:t>
      </w:r>
      <w:r w:rsidRPr="00AF4B92">
        <w:rPr>
          <w:rFonts w:ascii="Times New Roman" w:hAnsi="Times New Roman" w:cs="Times New Roman"/>
          <w:sz w:val="28"/>
          <w:szCs w:val="28"/>
        </w:rPr>
        <w:t>семантико-синтаксические отношения. Казань</w:t>
      </w:r>
      <w:r>
        <w:rPr>
          <w:rFonts w:ascii="Times New Roman" w:hAnsi="Times New Roman" w:cs="Times New Roman"/>
          <w:sz w:val="28"/>
          <w:szCs w:val="28"/>
        </w:rPr>
        <w:t> </w:t>
      </w:r>
      <w:r w:rsidRPr="00AF4B92">
        <w:rPr>
          <w:rFonts w:ascii="Times New Roman" w:hAnsi="Times New Roman" w:cs="Times New Roman"/>
          <w:sz w:val="28"/>
          <w:szCs w:val="28"/>
        </w:rPr>
        <w:t xml:space="preserve">: РИЦ "Школа", 2004. </w:t>
      </w:r>
      <w:r w:rsidRPr="005A43CF">
        <w:rPr>
          <w:rFonts w:ascii="Times New Roman" w:hAnsi="Times New Roman" w:cs="Times New Roman"/>
          <w:sz w:val="28"/>
          <w:szCs w:val="28"/>
        </w:rPr>
        <w:t>1</w:t>
      </w:r>
      <w:r>
        <w:rPr>
          <w:rFonts w:ascii="Times New Roman" w:hAnsi="Times New Roman" w:cs="Times New Roman"/>
          <w:sz w:val="28"/>
          <w:szCs w:val="28"/>
        </w:rPr>
        <w:t>92 </w:t>
      </w:r>
      <w:r w:rsidRPr="005A43CF">
        <w:rPr>
          <w:rFonts w:ascii="Times New Roman" w:hAnsi="Times New Roman" w:cs="Times New Roman"/>
          <w:sz w:val="28"/>
          <w:szCs w:val="28"/>
        </w:rPr>
        <w:t>с.</w:t>
      </w:r>
    </w:p>
    <w:p w:rsidR="007458DF" w:rsidRPr="00EE58AB" w:rsidRDefault="007458DF" w:rsidP="007458DF">
      <w:pPr>
        <w:snapToGrid w:val="0"/>
        <w:spacing w:after="0" w:line="360" w:lineRule="auto"/>
        <w:ind w:firstLine="709"/>
        <w:jc w:val="both"/>
        <w:rPr>
          <w:rFonts w:ascii="Times New Roman" w:hAnsi="Times New Roman" w:cs="Times New Roman"/>
          <w:sz w:val="28"/>
          <w:szCs w:val="28"/>
        </w:rPr>
      </w:pPr>
      <w:r>
        <w:rPr>
          <w:rFonts w:ascii="Times New Roman" w:eastAsia="Times New Roman" w:hAnsi="Times New Roman" w:cs="Times New Roman"/>
          <w:sz w:val="28"/>
          <w:szCs w:val="28"/>
          <w:lang w:val="uk-UA"/>
        </w:rPr>
        <w:t>93. </w:t>
      </w:r>
      <w:r w:rsidRPr="00EE58AB">
        <w:rPr>
          <w:rFonts w:ascii="Times New Roman" w:eastAsia="Times New Roman" w:hAnsi="Times New Roman" w:cs="Times New Roman"/>
          <w:sz w:val="28"/>
          <w:szCs w:val="28"/>
        </w:rPr>
        <w:t>Цзу Сюецин. Национально-культурные концепты врем</w:t>
      </w:r>
      <w:r>
        <w:rPr>
          <w:rFonts w:ascii="Times New Roman" w:eastAsia="Times New Roman" w:hAnsi="Times New Roman" w:cs="Times New Roman"/>
          <w:sz w:val="28"/>
          <w:szCs w:val="28"/>
        </w:rPr>
        <w:t>ё</w:t>
      </w:r>
      <w:r w:rsidRPr="00EE58AB">
        <w:rPr>
          <w:rFonts w:ascii="Times New Roman" w:eastAsia="Times New Roman" w:hAnsi="Times New Roman" w:cs="Times New Roman"/>
          <w:sz w:val="28"/>
          <w:szCs w:val="28"/>
        </w:rPr>
        <w:t>н года в русской языковой картине мира</w:t>
      </w:r>
      <w:r>
        <w:rPr>
          <w:rFonts w:ascii="Times New Roman" w:eastAsia="Times New Roman" w:hAnsi="Times New Roman" w:cs="Times New Roman"/>
          <w:sz w:val="28"/>
          <w:szCs w:val="28"/>
        </w:rPr>
        <w:t> </w:t>
      </w:r>
      <w:r w:rsidRPr="00EE58AB">
        <w:rPr>
          <w:rFonts w:ascii="Times New Roman" w:eastAsia="Times New Roman" w:hAnsi="Times New Roman" w:cs="Times New Roman"/>
          <w:sz w:val="28"/>
          <w:szCs w:val="28"/>
        </w:rPr>
        <w:t>: автореф. дис.</w:t>
      </w:r>
      <w:r>
        <w:rPr>
          <w:rFonts w:ascii="Times New Roman" w:eastAsia="Times New Roman" w:hAnsi="Times New Roman" w:cs="Times New Roman"/>
          <w:sz w:val="28"/>
          <w:szCs w:val="28"/>
        </w:rPr>
        <w:t> </w:t>
      </w:r>
      <w:r w:rsidRPr="00EE58AB">
        <w:rPr>
          <w:rFonts w:ascii="Times New Roman" w:eastAsia="Times New Roman" w:hAnsi="Times New Roman" w:cs="Times New Roman"/>
          <w:sz w:val="28"/>
          <w:szCs w:val="28"/>
        </w:rPr>
        <w:t xml:space="preserve">... канд. филол. </w:t>
      </w:r>
      <w:r>
        <w:rPr>
          <w:rFonts w:ascii="Times New Roman" w:eastAsia="Times New Roman" w:hAnsi="Times New Roman" w:cs="Times New Roman"/>
          <w:sz w:val="28"/>
          <w:szCs w:val="28"/>
        </w:rPr>
        <w:t>н</w:t>
      </w:r>
      <w:r w:rsidRPr="00EE58AB">
        <w:rPr>
          <w:rFonts w:ascii="Times New Roman" w:eastAsia="Times New Roman" w:hAnsi="Times New Roman" w:cs="Times New Roman"/>
          <w:sz w:val="28"/>
          <w:szCs w:val="28"/>
        </w:rPr>
        <w:t>аук</w:t>
      </w:r>
      <w:r>
        <w:rPr>
          <w:rFonts w:ascii="Times New Roman" w:eastAsia="Times New Roman" w:hAnsi="Times New Roman" w:cs="Times New Roman"/>
          <w:sz w:val="28"/>
          <w:szCs w:val="28"/>
        </w:rPr>
        <w:t> : 10.02</w:t>
      </w:r>
      <w:r w:rsidRPr="00EE58AB">
        <w:rPr>
          <w:rFonts w:ascii="Times New Roman" w:eastAsia="Times New Roman" w:hAnsi="Times New Roman" w:cs="Times New Roman"/>
          <w:sz w:val="28"/>
          <w:szCs w:val="28"/>
        </w:rPr>
        <w:t>.</w:t>
      </w:r>
      <w:r>
        <w:rPr>
          <w:rFonts w:ascii="Times New Roman" w:eastAsia="Times New Roman" w:hAnsi="Times New Roman" w:cs="Times New Roman"/>
          <w:sz w:val="28"/>
          <w:szCs w:val="28"/>
        </w:rPr>
        <w:t>01.</w:t>
      </w:r>
      <w:r w:rsidRPr="00EE58AB">
        <w:rPr>
          <w:rFonts w:ascii="Times New Roman" w:eastAsia="Times New Roman" w:hAnsi="Times New Roman" w:cs="Times New Roman"/>
          <w:sz w:val="28"/>
          <w:szCs w:val="28"/>
        </w:rPr>
        <w:t xml:space="preserve"> Владивосток, 2009. 26</w:t>
      </w:r>
      <w:r>
        <w:rPr>
          <w:rFonts w:ascii="Times New Roman" w:eastAsia="Times New Roman" w:hAnsi="Times New Roman" w:cs="Times New Roman"/>
          <w:sz w:val="28"/>
          <w:szCs w:val="28"/>
        </w:rPr>
        <w:t> </w:t>
      </w:r>
      <w:r w:rsidRPr="00EE58AB">
        <w:rPr>
          <w:rFonts w:ascii="Times New Roman" w:eastAsia="Times New Roman" w:hAnsi="Times New Roman" w:cs="Times New Roman"/>
          <w:sz w:val="28"/>
          <w:szCs w:val="28"/>
        </w:rPr>
        <w:t>с.</w:t>
      </w:r>
    </w:p>
    <w:p w:rsidR="007458DF" w:rsidRPr="00885F50" w:rsidRDefault="007458DF" w:rsidP="007458DF">
      <w:pPr>
        <w:snapToGrid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94. </w:t>
      </w:r>
      <w:r w:rsidRPr="00885F50">
        <w:rPr>
          <w:rFonts w:ascii="Times New Roman" w:hAnsi="Times New Roman" w:cs="Times New Roman"/>
          <w:sz w:val="28"/>
          <w:szCs w:val="28"/>
        </w:rPr>
        <w:t xml:space="preserve">Чернышёва Т. Л. Художественная картина мира, экологическая ниша и научная фантастика. </w:t>
      </w:r>
      <w:r w:rsidRPr="00885F50">
        <w:rPr>
          <w:rFonts w:ascii="Times New Roman" w:hAnsi="Times New Roman" w:cs="Times New Roman"/>
          <w:i/>
          <w:iCs/>
          <w:sz w:val="28"/>
          <w:szCs w:val="28"/>
        </w:rPr>
        <w:t>Художественное творчество : вопросы комплексного изучения</w:t>
      </w:r>
      <w:r w:rsidRPr="00885F50">
        <w:rPr>
          <w:rFonts w:ascii="Times New Roman" w:hAnsi="Times New Roman" w:cs="Times New Roman"/>
          <w:sz w:val="28"/>
          <w:szCs w:val="28"/>
        </w:rPr>
        <w:t>. Санкт-Петербург : Наука, 2014. С. 55–74.</w:t>
      </w:r>
    </w:p>
    <w:p w:rsidR="007458DF" w:rsidRPr="006D7713" w:rsidRDefault="007458DF" w:rsidP="007458DF">
      <w:pPr>
        <w:snapToGrid w:val="0"/>
        <w:spacing w:after="0" w:line="360" w:lineRule="auto"/>
        <w:ind w:firstLine="709"/>
        <w:jc w:val="both"/>
        <w:rPr>
          <w:rFonts w:ascii="Times New Roman" w:hAnsi="Times New Roman" w:cs="Times New Roman"/>
          <w:sz w:val="28"/>
          <w:szCs w:val="28"/>
        </w:rPr>
      </w:pPr>
      <w:r>
        <w:rPr>
          <w:rFonts w:asciiTheme="majorBidi" w:hAnsiTheme="majorBidi" w:cstheme="majorBidi"/>
          <w:sz w:val="28"/>
          <w:szCs w:val="28"/>
          <w:lang w:val="uk-UA"/>
        </w:rPr>
        <w:t>95. </w:t>
      </w:r>
      <w:r w:rsidRPr="00B17CA1">
        <w:rPr>
          <w:rFonts w:asciiTheme="majorBidi" w:hAnsiTheme="majorBidi" w:cstheme="majorBidi"/>
          <w:sz w:val="28"/>
          <w:szCs w:val="28"/>
          <w:lang w:val="uk-UA"/>
        </w:rPr>
        <w:t>Чехов</w:t>
      </w:r>
      <w:r w:rsidRPr="00B17CA1">
        <w:rPr>
          <w:rFonts w:asciiTheme="majorBidi" w:hAnsiTheme="majorBidi" w:cstheme="majorBidi"/>
          <w:sz w:val="28"/>
          <w:szCs w:val="28"/>
        </w:rPr>
        <w:t> </w:t>
      </w:r>
      <w:r w:rsidRPr="00B17CA1">
        <w:rPr>
          <w:rFonts w:asciiTheme="majorBidi" w:hAnsiTheme="majorBidi" w:cstheme="majorBidi"/>
          <w:sz w:val="28"/>
          <w:szCs w:val="28"/>
          <w:lang w:val="uk-UA"/>
        </w:rPr>
        <w:t>А.</w:t>
      </w:r>
      <w:r w:rsidRPr="00B17CA1">
        <w:rPr>
          <w:rFonts w:asciiTheme="majorBidi" w:hAnsiTheme="majorBidi" w:cstheme="majorBidi"/>
          <w:sz w:val="28"/>
          <w:szCs w:val="28"/>
        </w:rPr>
        <w:t> </w:t>
      </w:r>
      <w:r w:rsidRPr="00B17CA1">
        <w:rPr>
          <w:rFonts w:asciiTheme="majorBidi" w:hAnsiTheme="majorBidi" w:cstheme="majorBidi"/>
          <w:sz w:val="28"/>
          <w:szCs w:val="28"/>
          <w:lang w:val="uk-UA"/>
        </w:rPr>
        <w:t xml:space="preserve">П. </w:t>
      </w:r>
      <w:r w:rsidRPr="00B17CA1">
        <w:rPr>
          <w:rFonts w:asciiTheme="majorBidi" w:hAnsiTheme="majorBidi" w:cstheme="majorBidi"/>
          <w:sz w:val="28"/>
          <w:szCs w:val="28"/>
        </w:rPr>
        <w:t>Невеста</w:t>
      </w:r>
      <w:r w:rsidRPr="00111039">
        <w:rPr>
          <w:rFonts w:asciiTheme="majorBidi" w:hAnsiTheme="majorBidi" w:cstheme="majorBidi"/>
          <w:sz w:val="28"/>
          <w:szCs w:val="28"/>
        </w:rPr>
        <w:t xml:space="preserve">. </w:t>
      </w:r>
      <w:r w:rsidRPr="00111039">
        <w:rPr>
          <w:rFonts w:asciiTheme="majorBidi" w:hAnsiTheme="majorBidi" w:cstheme="majorBidi"/>
          <w:i/>
          <w:iCs/>
          <w:sz w:val="28"/>
          <w:szCs w:val="28"/>
        </w:rPr>
        <w:t>Русская историческая библиотека</w:t>
      </w:r>
      <w:r>
        <w:rPr>
          <w:rFonts w:asciiTheme="majorBidi" w:hAnsiTheme="majorBidi" w:cstheme="majorBidi"/>
          <w:sz w:val="28"/>
          <w:szCs w:val="28"/>
          <w:lang w:val="uk-UA"/>
        </w:rPr>
        <w:t xml:space="preserve">. </w:t>
      </w:r>
      <w:r w:rsidRPr="00111039">
        <w:rPr>
          <w:rFonts w:asciiTheme="majorBidi" w:hAnsiTheme="majorBidi" w:cstheme="majorBidi"/>
          <w:sz w:val="28"/>
          <w:szCs w:val="28"/>
          <w:lang w:val="pl-PL"/>
        </w:rPr>
        <w:t>URL </w:t>
      </w:r>
      <w:r w:rsidRPr="006867B6">
        <w:rPr>
          <w:rFonts w:asciiTheme="majorBidi" w:hAnsiTheme="majorBidi" w:cstheme="majorBidi"/>
          <w:sz w:val="28"/>
          <w:szCs w:val="28"/>
          <w:lang w:val="pl-PL"/>
        </w:rPr>
        <w:t xml:space="preserve">: </w:t>
      </w:r>
      <w:hyperlink r:id="rId9" w:history="1">
        <w:r w:rsidRPr="006D7713">
          <w:rPr>
            <w:rStyle w:val="a5"/>
            <w:color w:val="auto"/>
            <w:sz w:val="28"/>
            <w:szCs w:val="28"/>
            <w:lang w:val="pl-PL"/>
          </w:rPr>
          <w:t>http://rushist.com/index.php/rus-literature/3248-chekhov-nevesta-chitat-onlajn/</w:t>
        </w:r>
      </w:hyperlink>
      <w:r>
        <w:rPr>
          <w:rStyle w:val="a5"/>
          <w:color w:val="auto"/>
          <w:sz w:val="28"/>
          <w:szCs w:val="28"/>
        </w:rPr>
        <w:t xml:space="preserve"> </w:t>
      </w:r>
    </w:p>
    <w:p w:rsidR="007458DF" w:rsidRDefault="007458DF" w:rsidP="007458DF">
      <w:pPr>
        <w:snapToGrid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96. Шепітько С., Шейченко О. Концепт як об’єкт лінгвістичного дослідження. </w:t>
      </w:r>
      <w:r>
        <w:rPr>
          <w:rFonts w:ascii="Times New Roman" w:hAnsi="Times New Roman" w:cs="Times New Roman"/>
          <w:i/>
          <w:iCs/>
          <w:sz w:val="28"/>
          <w:szCs w:val="28"/>
          <w:lang w:val="uk-UA"/>
        </w:rPr>
        <w:t>Вісник Маріупольського державного гуманітарного університету. Філологія</w:t>
      </w:r>
      <w:r>
        <w:rPr>
          <w:rFonts w:ascii="Times New Roman" w:hAnsi="Times New Roman" w:cs="Times New Roman"/>
          <w:sz w:val="28"/>
          <w:szCs w:val="28"/>
          <w:lang w:val="uk-UA"/>
        </w:rPr>
        <w:t>. Маріуполь, 2009. № 2. С. 349–357.</w:t>
      </w:r>
    </w:p>
    <w:p w:rsidR="007458DF" w:rsidRPr="009E23D9" w:rsidRDefault="007458DF" w:rsidP="007458DF">
      <w:pPr>
        <w:snapToGrid w:val="0"/>
        <w:spacing w:after="0" w:line="360" w:lineRule="auto"/>
        <w:ind w:firstLine="709"/>
        <w:jc w:val="both"/>
        <w:rPr>
          <w:rFonts w:ascii="Times New Roman" w:hAnsi="Times New Roman" w:cs="Times New Roman"/>
          <w:color w:val="000000"/>
          <w:spacing w:val="-4"/>
          <w:sz w:val="28"/>
          <w:szCs w:val="28"/>
          <w:lang w:val="uk-UA"/>
        </w:rPr>
      </w:pPr>
      <w:r w:rsidRPr="009E23D9">
        <w:rPr>
          <w:rFonts w:ascii="Times New Roman" w:hAnsi="Times New Roman" w:cs="Times New Roman"/>
          <w:color w:val="000000"/>
          <w:spacing w:val="-4"/>
          <w:sz w:val="28"/>
          <w:szCs w:val="28"/>
          <w:lang w:val="uk-UA"/>
        </w:rPr>
        <w:t>9</w:t>
      </w:r>
      <w:r>
        <w:rPr>
          <w:rFonts w:ascii="Times New Roman" w:hAnsi="Times New Roman" w:cs="Times New Roman"/>
          <w:color w:val="000000"/>
          <w:spacing w:val="-4"/>
          <w:sz w:val="28"/>
          <w:szCs w:val="28"/>
          <w:lang w:val="uk-UA"/>
        </w:rPr>
        <w:t>7</w:t>
      </w:r>
      <w:r w:rsidRPr="009E23D9">
        <w:rPr>
          <w:rFonts w:ascii="Times New Roman" w:hAnsi="Times New Roman" w:cs="Times New Roman"/>
          <w:color w:val="000000"/>
          <w:spacing w:val="-4"/>
          <w:sz w:val="28"/>
          <w:szCs w:val="28"/>
          <w:lang w:val="uk-UA"/>
        </w:rPr>
        <w:t>. Щербань Є.А. Огляд теоретичних досліджень структури та типологій картини світу :</w:t>
      </w:r>
      <w:r w:rsidRPr="009E23D9">
        <w:rPr>
          <w:rFonts w:ascii="Times New Roman" w:hAnsi="Times New Roman" w:cs="Times New Roman"/>
          <w:i/>
          <w:iCs/>
          <w:color w:val="000000"/>
          <w:spacing w:val="-4"/>
          <w:sz w:val="28"/>
          <w:szCs w:val="28"/>
          <w:lang w:val="uk-UA"/>
        </w:rPr>
        <w:t xml:space="preserve"> </w:t>
      </w:r>
      <w:r w:rsidRPr="009E23D9">
        <w:rPr>
          <w:rFonts w:ascii="Times New Roman" w:hAnsi="Times New Roman" w:cs="Times New Roman"/>
          <w:color w:val="000000"/>
          <w:spacing w:val="-4"/>
          <w:sz w:val="28"/>
          <w:szCs w:val="28"/>
          <w:lang w:val="uk-UA"/>
        </w:rPr>
        <w:t>теоретичні напрацювання. Київ : НВК “Платинові сліди”, 2009. 19 с.</w:t>
      </w:r>
    </w:p>
    <w:p w:rsidR="007458DF" w:rsidRDefault="007458DF" w:rsidP="007458DF">
      <w:pPr>
        <w:snapToGrid w:val="0"/>
        <w:spacing w:after="0" w:line="360" w:lineRule="auto"/>
        <w:ind w:firstLine="709"/>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 xml:space="preserve">98. Юрук У. І. Концептуальне поле </w:t>
      </w:r>
      <w:r>
        <w:rPr>
          <w:rFonts w:ascii="Times New Roman" w:hAnsi="Times New Roman" w:cs="Times New Roman"/>
          <w:color w:val="000000"/>
          <w:sz w:val="28"/>
          <w:szCs w:val="28"/>
          <w:lang w:val="en-US"/>
        </w:rPr>
        <w:t>EXISTENCE</w:t>
      </w:r>
      <w:r w:rsidRPr="00AD5B18">
        <w:rPr>
          <w:rFonts w:ascii="Times New Roman" w:hAnsi="Times New Roman" w:cs="Times New Roman"/>
          <w:color w:val="000000"/>
          <w:sz w:val="28"/>
          <w:szCs w:val="28"/>
        </w:rPr>
        <w:t xml:space="preserve">. </w:t>
      </w:r>
      <w:r>
        <w:rPr>
          <w:rFonts w:ascii="Times New Roman" w:hAnsi="Times New Roman" w:cs="Times New Roman"/>
          <w:color w:val="000000"/>
          <w:sz w:val="28"/>
          <w:szCs w:val="28"/>
          <w:lang w:val="en-US"/>
        </w:rPr>
        <w:t>URL</w:t>
      </w:r>
      <w:r w:rsidRPr="00AD5B18">
        <w:rPr>
          <w:rFonts w:ascii="Times New Roman" w:hAnsi="Times New Roman" w:cs="Times New Roman"/>
          <w:color w:val="000000"/>
          <w:sz w:val="28"/>
          <w:szCs w:val="28"/>
        </w:rPr>
        <w:t xml:space="preserve">: </w:t>
      </w:r>
      <w:hyperlink r:id="rId10" w:history="1">
        <w:r w:rsidRPr="000E7CAF">
          <w:rPr>
            <w:rStyle w:val="a5"/>
            <w:color w:val="auto"/>
            <w:sz w:val="28"/>
            <w:szCs w:val="28"/>
            <w:lang w:val="uk-UA"/>
          </w:rPr>
          <w:t>http://www.rusnauka.com/6_PNI_2012/Philologia/3_102564.doc.htm</w:t>
        </w:r>
      </w:hyperlink>
      <w:r w:rsidRPr="000E7CAF">
        <w:rPr>
          <w:rFonts w:ascii="Times New Roman" w:hAnsi="Times New Roman" w:cs="Times New Roman"/>
          <w:sz w:val="28"/>
          <w:szCs w:val="28"/>
          <w:lang w:val="uk-UA"/>
        </w:rPr>
        <w:t>/ (д</w:t>
      </w:r>
      <w:r>
        <w:rPr>
          <w:rFonts w:ascii="Times New Roman" w:hAnsi="Times New Roman" w:cs="Times New Roman"/>
          <w:color w:val="000000"/>
          <w:sz w:val="28"/>
          <w:szCs w:val="28"/>
          <w:lang w:val="uk-UA"/>
        </w:rPr>
        <w:t>ата звернення: 15.02.2022).</w:t>
      </w:r>
    </w:p>
    <w:p w:rsidR="007458DF" w:rsidRDefault="007458DF" w:rsidP="007458DF">
      <w:pPr>
        <w:snapToGrid w:val="0"/>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uk-UA"/>
        </w:rPr>
        <w:t>99. </w:t>
      </w:r>
      <w:r w:rsidRPr="004F692D">
        <w:rPr>
          <w:rFonts w:ascii="Times New Roman" w:hAnsi="Times New Roman" w:cs="Times New Roman"/>
          <w:sz w:val="28"/>
          <w:szCs w:val="28"/>
          <w:lang w:val="en-US"/>
        </w:rPr>
        <w:t>Hayrutdinova G.</w:t>
      </w:r>
      <w:r>
        <w:rPr>
          <w:rFonts w:ascii="Times New Roman" w:hAnsi="Times New Roman" w:cs="Times New Roman"/>
          <w:sz w:val="28"/>
          <w:szCs w:val="28"/>
          <w:lang w:val="uk-UA"/>
        </w:rPr>
        <w:t xml:space="preserve"> </w:t>
      </w:r>
      <w:r w:rsidRPr="004F692D">
        <w:rPr>
          <w:rFonts w:ascii="Times New Roman" w:hAnsi="Times New Roman" w:cs="Times New Roman"/>
          <w:sz w:val="28"/>
          <w:szCs w:val="28"/>
          <w:lang w:val="en-US"/>
        </w:rPr>
        <w:t>A.</w:t>
      </w:r>
      <w:r>
        <w:rPr>
          <w:rFonts w:ascii="Times New Roman" w:hAnsi="Times New Roman" w:cs="Times New Roman"/>
          <w:sz w:val="28"/>
          <w:szCs w:val="28"/>
          <w:lang w:val="uk-UA"/>
        </w:rPr>
        <w:t>,</w:t>
      </w:r>
      <w:r w:rsidRPr="004F692D">
        <w:rPr>
          <w:rFonts w:ascii="Times New Roman" w:hAnsi="Times New Roman" w:cs="Times New Roman"/>
          <w:sz w:val="28"/>
          <w:szCs w:val="28"/>
          <w:lang w:val="en-US"/>
        </w:rPr>
        <w:t xml:space="preserve"> Wang Xiaoxu</w:t>
      </w:r>
      <w:r>
        <w:rPr>
          <w:rFonts w:ascii="Times New Roman" w:hAnsi="Times New Roman" w:cs="Times New Roman"/>
          <w:sz w:val="28"/>
          <w:szCs w:val="28"/>
          <w:lang w:val="uk-UA"/>
        </w:rPr>
        <w:t xml:space="preserve">, </w:t>
      </w:r>
      <w:r w:rsidRPr="004F692D">
        <w:rPr>
          <w:rFonts w:ascii="Times New Roman" w:hAnsi="Times New Roman" w:cs="Times New Roman"/>
          <w:sz w:val="28"/>
          <w:szCs w:val="28"/>
          <w:lang w:val="en-US"/>
        </w:rPr>
        <w:t>Xinxin Zhang. The Conceptual Metaphors Formed by Culture in the</w:t>
      </w:r>
      <w:r>
        <w:rPr>
          <w:rFonts w:ascii="Times New Roman" w:hAnsi="Times New Roman" w:cs="Times New Roman"/>
          <w:sz w:val="28"/>
          <w:szCs w:val="28"/>
          <w:lang w:val="uk-UA"/>
        </w:rPr>
        <w:t xml:space="preserve"> </w:t>
      </w:r>
      <w:r w:rsidRPr="004F692D">
        <w:rPr>
          <w:rFonts w:ascii="Times New Roman" w:hAnsi="Times New Roman" w:cs="Times New Roman"/>
          <w:sz w:val="28"/>
          <w:szCs w:val="28"/>
          <w:lang w:val="en-US"/>
        </w:rPr>
        <w:t>Functioning of the Autumn Word in the Works of Russian Poetry</w:t>
      </w:r>
      <w:r>
        <w:rPr>
          <w:rFonts w:ascii="Times New Roman" w:hAnsi="Times New Roman" w:cs="Times New Roman"/>
          <w:sz w:val="28"/>
          <w:szCs w:val="28"/>
          <w:lang w:val="uk-UA"/>
        </w:rPr>
        <w:t>.</w:t>
      </w:r>
      <w:r w:rsidRPr="004F692D">
        <w:rPr>
          <w:rFonts w:ascii="Times New Roman" w:hAnsi="Times New Roman" w:cs="Times New Roman"/>
          <w:sz w:val="28"/>
          <w:szCs w:val="28"/>
          <w:lang w:val="en-US"/>
        </w:rPr>
        <w:t xml:space="preserve"> </w:t>
      </w:r>
      <w:r w:rsidRPr="000C618D">
        <w:rPr>
          <w:rFonts w:ascii="Times New Roman" w:hAnsi="Times New Roman" w:cs="Times New Roman"/>
          <w:i/>
          <w:iCs/>
          <w:sz w:val="28"/>
          <w:szCs w:val="28"/>
          <w:lang w:val="en-US"/>
        </w:rPr>
        <w:t>International Journal of</w:t>
      </w:r>
      <w:r w:rsidRPr="000C618D">
        <w:rPr>
          <w:rFonts w:ascii="Times New Roman" w:hAnsi="Times New Roman" w:cs="Times New Roman"/>
          <w:i/>
          <w:iCs/>
          <w:sz w:val="28"/>
          <w:szCs w:val="28"/>
          <w:lang w:val="uk-UA"/>
        </w:rPr>
        <w:t xml:space="preserve"> </w:t>
      </w:r>
      <w:r w:rsidRPr="000C618D">
        <w:rPr>
          <w:rFonts w:ascii="Times New Roman" w:hAnsi="Times New Roman" w:cs="Times New Roman"/>
          <w:i/>
          <w:iCs/>
          <w:sz w:val="28"/>
          <w:szCs w:val="28"/>
          <w:lang w:val="en-US"/>
        </w:rPr>
        <w:t>Society, Culture and Language</w:t>
      </w:r>
      <w:r w:rsidRPr="004F692D">
        <w:rPr>
          <w:rFonts w:ascii="Times New Roman" w:hAnsi="Times New Roman" w:cs="Times New Roman"/>
          <w:sz w:val="28"/>
          <w:szCs w:val="28"/>
          <w:lang w:val="en-US"/>
        </w:rPr>
        <w:t>. 2021. Volume 9, Issue 3. P.</w:t>
      </w:r>
      <w:r>
        <w:rPr>
          <w:rFonts w:ascii="Times New Roman" w:hAnsi="Times New Roman" w:cs="Times New Roman"/>
          <w:sz w:val="28"/>
          <w:szCs w:val="28"/>
          <w:lang w:val="uk-UA"/>
        </w:rPr>
        <w:t xml:space="preserve"> </w:t>
      </w:r>
      <w:r w:rsidRPr="004F692D">
        <w:rPr>
          <w:rFonts w:ascii="Times New Roman" w:hAnsi="Times New Roman" w:cs="Times New Roman"/>
          <w:sz w:val="28"/>
          <w:szCs w:val="28"/>
          <w:lang w:val="en-US"/>
        </w:rPr>
        <w:t>91</w:t>
      </w:r>
      <w:r>
        <w:rPr>
          <w:rFonts w:ascii="Times New Roman" w:hAnsi="Times New Roman" w:cs="Times New Roman"/>
          <w:sz w:val="28"/>
          <w:szCs w:val="28"/>
          <w:lang w:val="en-US"/>
        </w:rPr>
        <w:t>–</w:t>
      </w:r>
      <w:r w:rsidRPr="004F692D">
        <w:rPr>
          <w:rFonts w:ascii="Times New Roman" w:hAnsi="Times New Roman" w:cs="Times New Roman"/>
          <w:sz w:val="28"/>
          <w:szCs w:val="28"/>
          <w:lang w:val="en-US"/>
        </w:rPr>
        <w:t>100.</w:t>
      </w:r>
    </w:p>
    <w:p w:rsidR="007458DF" w:rsidRDefault="007458DF" w:rsidP="007458DF">
      <w:pPr>
        <w:snapToGrid w:val="0"/>
        <w:spacing w:after="0" w:line="360" w:lineRule="auto"/>
        <w:jc w:val="both"/>
        <w:rPr>
          <w:rFonts w:ascii="Times New Roman" w:hAnsi="Times New Roman" w:cs="Times New Roman"/>
          <w:sz w:val="28"/>
          <w:szCs w:val="28"/>
          <w:lang w:val="en-US"/>
        </w:rPr>
      </w:pPr>
    </w:p>
    <w:p w:rsidR="007458DF" w:rsidRPr="00CF5BCC" w:rsidRDefault="007458DF" w:rsidP="007458DF">
      <w:pPr>
        <w:snapToGrid w:val="0"/>
        <w:spacing w:after="0" w:line="360" w:lineRule="auto"/>
        <w:jc w:val="center"/>
        <w:rPr>
          <w:rFonts w:ascii="Times New Roman" w:hAnsi="Times New Roman" w:cs="Times New Roman"/>
          <w:b/>
          <w:bCs/>
          <w:sz w:val="28"/>
          <w:szCs w:val="28"/>
          <w:lang w:val="uk-UA"/>
        </w:rPr>
      </w:pPr>
      <w:r w:rsidRPr="00CF5BCC">
        <w:rPr>
          <w:rFonts w:ascii="Times New Roman" w:hAnsi="Times New Roman" w:cs="Times New Roman"/>
          <w:b/>
          <w:bCs/>
          <w:sz w:val="28"/>
          <w:szCs w:val="28"/>
          <w:lang w:val="uk-UA"/>
        </w:rPr>
        <w:lastRenderedPageBreak/>
        <w:t>Список проаналізованих художніх текстів</w:t>
      </w:r>
    </w:p>
    <w:p w:rsidR="007458DF" w:rsidRDefault="007458DF" w:rsidP="007458DF">
      <w:pPr>
        <w:rPr>
          <w:rFonts w:ascii="Times New Roman" w:hAnsi="Times New Roman" w:cs="Times New Roman"/>
          <w:sz w:val="28"/>
          <w:szCs w:val="28"/>
          <w:lang w:val="en-US"/>
        </w:rPr>
      </w:pPr>
    </w:p>
    <w:p w:rsidR="007458DF" w:rsidRPr="00CF5BCC" w:rsidRDefault="007458DF" w:rsidP="007458DF">
      <w:pPr>
        <w:pStyle w:val="a4"/>
        <w:numPr>
          <w:ilvl w:val="0"/>
          <w:numId w:val="18"/>
        </w:numPr>
        <w:snapToGrid w:val="0"/>
        <w:spacing w:after="0" w:line="360" w:lineRule="auto"/>
        <w:ind w:left="993" w:hanging="284"/>
        <w:rPr>
          <w:rFonts w:ascii="Times New Roman" w:hAnsi="Times New Roman" w:cs="Times New Roman"/>
          <w:sz w:val="28"/>
          <w:szCs w:val="28"/>
        </w:rPr>
      </w:pPr>
      <w:bookmarkStart w:id="18" w:name="_Hlk121584159"/>
      <w:r>
        <w:rPr>
          <w:rFonts w:ascii="Times New Roman" w:hAnsi="Times New Roman" w:cs="Times New Roman"/>
          <w:sz w:val="28"/>
          <w:szCs w:val="28"/>
        </w:rPr>
        <w:t xml:space="preserve">А. С. Пушкин. </w:t>
      </w:r>
      <w:bookmarkEnd w:id="18"/>
      <w:r w:rsidRPr="00CF5BCC">
        <w:rPr>
          <w:rFonts w:ascii="Times New Roman" w:hAnsi="Times New Roman" w:cs="Times New Roman"/>
          <w:sz w:val="28"/>
          <w:szCs w:val="28"/>
        </w:rPr>
        <w:t>Бесы.</w:t>
      </w:r>
    </w:p>
    <w:p w:rsidR="007458DF" w:rsidRDefault="007458DF" w:rsidP="007458DF">
      <w:pPr>
        <w:pStyle w:val="a4"/>
        <w:numPr>
          <w:ilvl w:val="0"/>
          <w:numId w:val="18"/>
        </w:numPr>
        <w:snapToGrid w:val="0"/>
        <w:spacing w:after="0" w:line="360" w:lineRule="auto"/>
        <w:ind w:left="993" w:hanging="284"/>
        <w:rPr>
          <w:rFonts w:ascii="Times New Roman" w:hAnsi="Times New Roman" w:cs="Times New Roman"/>
          <w:sz w:val="28"/>
          <w:szCs w:val="28"/>
        </w:rPr>
      </w:pPr>
      <w:r>
        <w:rPr>
          <w:rFonts w:ascii="Times New Roman" w:hAnsi="Times New Roman" w:cs="Times New Roman"/>
          <w:sz w:val="28"/>
          <w:szCs w:val="28"/>
        </w:rPr>
        <w:t>А. С. Пушкин. Бова.</w:t>
      </w:r>
    </w:p>
    <w:p w:rsidR="007458DF" w:rsidRDefault="007458DF" w:rsidP="007458DF">
      <w:pPr>
        <w:pStyle w:val="a4"/>
        <w:numPr>
          <w:ilvl w:val="0"/>
          <w:numId w:val="18"/>
        </w:numPr>
        <w:snapToGrid w:val="0"/>
        <w:spacing w:after="0" w:line="360" w:lineRule="auto"/>
        <w:ind w:left="993" w:hanging="284"/>
        <w:rPr>
          <w:rFonts w:ascii="Times New Roman" w:hAnsi="Times New Roman" w:cs="Times New Roman"/>
          <w:sz w:val="28"/>
          <w:szCs w:val="28"/>
        </w:rPr>
      </w:pPr>
      <w:r>
        <w:rPr>
          <w:rFonts w:ascii="Times New Roman" w:hAnsi="Times New Roman" w:cs="Times New Roman"/>
          <w:sz w:val="28"/>
          <w:szCs w:val="28"/>
        </w:rPr>
        <w:t>А. С. Пушкин. Братья-разбойники.</w:t>
      </w:r>
    </w:p>
    <w:p w:rsidR="007458DF" w:rsidRDefault="007458DF" w:rsidP="007458DF">
      <w:pPr>
        <w:pStyle w:val="a4"/>
        <w:numPr>
          <w:ilvl w:val="0"/>
          <w:numId w:val="18"/>
        </w:numPr>
        <w:snapToGrid w:val="0"/>
        <w:spacing w:after="0" w:line="360" w:lineRule="auto"/>
        <w:ind w:left="993" w:hanging="284"/>
        <w:rPr>
          <w:rFonts w:ascii="Times New Roman" w:hAnsi="Times New Roman" w:cs="Times New Roman"/>
          <w:sz w:val="28"/>
          <w:szCs w:val="28"/>
        </w:rPr>
      </w:pPr>
      <w:r>
        <w:rPr>
          <w:rFonts w:ascii="Times New Roman" w:hAnsi="Times New Roman" w:cs="Times New Roman"/>
          <w:sz w:val="28"/>
          <w:szCs w:val="28"/>
        </w:rPr>
        <w:t>А. С. Пушкин. В мои осенние досуги.</w:t>
      </w:r>
    </w:p>
    <w:p w:rsidR="007458DF" w:rsidRDefault="007458DF" w:rsidP="007458DF">
      <w:pPr>
        <w:pStyle w:val="a4"/>
        <w:numPr>
          <w:ilvl w:val="0"/>
          <w:numId w:val="18"/>
        </w:numPr>
        <w:snapToGrid w:val="0"/>
        <w:spacing w:after="0" w:line="360" w:lineRule="auto"/>
        <w:ind w:left="993" w:hanging="284"/>
        <w:rPr>
          <w:rFonts w:ascii="Times New Roman" w:hAnsi="Times New Roman" w:cs="Times New Roman"/>
          <w:sz w:val="28"/>
          <w:szCs w:val="28"/>
        </w:rPr>
      </w:pPr>
      <w:r>
        <w:rPr>
          <w:rFonts w:ascii="Times New Roman" w:hAnsi="Times New Roman" w:cs="Times New Roman"/>
          <w:sz w:val="28"/>
          <w:szCs w:val="28"/>
        </w:rPr>
        <w:t>А. С. Пушкин. Виноград.</w:t>
      </w:r>
    </w:p>
    <w:p w:rsidR="007458DF" w:rsidRDefault="007458DF" w:rsidP="007458DF">
      <w:pPr>
        <w:pStyle w:val="a4"/>
        <w:numPr>
          <w:ilvl w:val="0"/>
          <w:numId w:val="18"/>
        </w:numPr>
        <w:snapToGrid w:val="0"/>
        <w:spacing w:after="0" w:line="360" w:lineRule="auto"/>
        <w:ind w:left="993" w:hanging="284"/>
        <w:rPr>
          <w:rFonts w:ascii="Times New Roman" w:hAnsi="Times New Roman" w:cs="Times New Roman"/>
          <w:sz w:val="28"/>
          <w:szCs w:val="28"/>
        </w:rPr>
      </w:pPr>
      <w:r>
        <w:rPr>
          <w:rFonts w:ascii="Times New Roman" w:hAnsi="Times New Roman" w:cs="Times New Roman"/>
          <w:sz w:val="28"/>
          <w:szCs w:val="28"/>
        </w:rPr>
        <w:t>А. С. Пушкин. В. Л. Давыдову.</w:t>
      </w:r>
    </w:p>
    <w:p w:rsidR="007458DF" w:rsidRDefault="007458DF" w:rsidP="007458DF">
      <w:pPr>
        <w:pStyle w:val="a4"/>
        <w:numPr>
          <w:ilvl w:val="0"/>
          <w:numId w:val="18"/>
        </w:numPr>
        <w:snapToGrid w:val="0"/>
        <w:spacing w:after="0" w:line="360" w:lineRule="auto"/>
        <w:ind w:left="993" w:hanging="284"/>
        <w:rPr>
          <w:rFonts w:ascii="Times New Roman" w:hAnsi="Times New Roman" w:cs="Times New Roman"/>
          <w:sz w:val="28"/>
          <w:szCs w:val="28"/>
        </w:rPr>
      </w:pPr>
      <w:r>
        <w:rPr>
          <w:rFonts w:ascii="Times New Roman" w:hAnsi="Times New Roman" w:cs="Times New Roman"/>
          <w:sz w:val="28"/>
          <w:szCs w:val="28"/>
        </w:rPr>
        <w:t>А. С. Пушкин. Гавриилиада.</w:t>
      </w:r>
    </w:p>
    <w:p w:rsidR="007458DF" w:rsidRDefault="007458DF" w:rsidP="007458DF">
      <w:pPr>
        <w:pStyle w:val="a4"/>
        <w:numPr>
          <w:ilvl w:val="0"/>
          <w:numId w:val="18"/>
        </w:numPr>
        <w:snapToGrid w:val="0"/>
        <w:spacing w:after="0" w:line="360" w:lineRule="auto"/>
        <w:ind w:left="993" w:hanging="284"/>
        <w:rPr>
          <w:rFonts w:ascii="Times New Roman" w:hAnsi="Times New Roman" w:cs="Times New Roman"/>
          <w:sz w:val="28"/>
          <w:szCs w:val="28"/>
        </w:rPr>
      </w:pPr>
      <w:r>
        <w:rPr>
          <w:rFonts w:ascii="Times New Roman" w:hAnsi="Times New Roman" w:cs="Times New Roman"/>
          <w:sz w:val="28"/>
          <w:szCs w:val="28"/>
        </w:rPr>
        <w:t>А. С. Пушкин. Граф Нулин.</w:t>
      </w:r>
    </w:p>
    <w:p w:rsidR="007458DF" w:rsidRDefault="007458DF" w:rsidP="007458DF">
      <w:pPr>
        <w:pStyle w:val="a4"/>
        <w:numPr>
          <w:ilvl w:val="0"/>
          <w:numId w:val="18"/>
        </w:numPr>
        <w:snapToGrid w:val="0"/>
        <w:spacing w:after="0" w:line="360" w:lineRule="auto"/>
        <w:ind w:left="993" w:hanging="284"/>
        <w:rPr>
          <w:rFonts w:ascii="Times New Roman" w:hAnsi="Times New Roman" w:cs="Times New Roman"/>
          <w:sz w:val="28"/>
          <w:szCs w:val="28"/>
        </w:rPr>
      </w:pPr>
      <w:r>
        <w:rPr>
          <w:rFonts w:ascii="Times New Roman" w:hAnsi="Times New Roman" w:cs="Times New Roman"/>
          <w:sz w:val="28"/>
          <w:szCs w:val="28"/>
        </w:rPr>
        <w:t>А. С. Пушкин. Гроб юноши.</w:t>
      </w:r>
    </w:p>
    <w:p w:rsidR="007458DF" w:rsidRDefault="007458DF" w:rsidP="007458DF">
      <w:pPr>
        <w:pStyle w:val="a4"/>
        <w:numPr>
          <w:ilvl w:val="0"/>
          <w:numId w:val="18"/>
        </w:numPr>
        <w:tabs>
          <w:tab w:val="left" w:pos="1134"/>
        </w:tabs>
        <w:snapToGrid w:val="0"/>
        <w:spacing w:after="0" w:line="360" w:lineRule="auto"/>
        <w:ind w:left="993" w:hanging="284"/>
        <w:rPr>
          <w:rFonts w:ascii="Times New Roman" w:hAnsi="Times New Roman" w:cs="Times New Roman"/>
          <w:sz w:val="28"/>
          <w:szCs w:val="28"/>
        </w:rPr>
      </w:pPr>
      <w:r>
        <w:rPr>
          <w:rFonts w:ascii="Times New Roman" w:hAnsi="Times New Roman" w:cs="Times New Roman"/>
          <w:sz w:val="28"/>
          <w:szCs w:val="28"/>
        </w:rPr>
        <w:t>А. С. Пушкин. 19 октября.</w:t>
      </w:r>
    </w:p>
    <w:p w:rsidR="007458DF" w:rsidRDefault="007458DF" w:rsidP="007458DF">
      <w:pPr>
        <w:pStyle w:val="a4"/>
        <w:numPr>
          <w:ilvl w:val="0"/>
          <w:numId w:val="18"/>
        </w:numPr>
        <w:tabs>
          <w:tab w:val="left" w:pos="1134"/>
        </w:tabs>
        <w:snapToGrid w:val="0"/>
        <w:spacing w:after="0" w:line="360" w:lineRule="auto"/>
        <w:ind w:left="993" w:hanging="284"/>
        <w:rPr>
          <w:rFonts w:ascii="Times New Roman" w:hAnsi="Times New Roman" w:cs="Times New Roman"/>
          <w:sz w:val="28"/>
          <w:szCs w:val="28"/>
        </w:rPr>
      </w:pPr>
      <w:r>
        <w:rPr>
          <w:rFonts w:ascii="Times New Roman" w:hAnsi="Times New Roman" w:cs="Times New Roman"/>
          <w:sz w:val="28"/>
          <w:szCs w:val="28"/>
        </w:rPr>
        <w:t>А. С. Пушкин. Домик в Коломне.</w:t>
      </w:r>
    </w:p>
    <w:p w:rsidR="007458DF" w:rsidRDefault="007458DF" w:rsidP="007458DF">
      <w:pPr>
        <w:pStyle w:val="a4"/>
        <w:numPr>
          <w:ilvl w:val="0"/>
          <w:numId w:val="18"/>
        </w:numPr>
        <w:tabs>
          <w:tab w:val="left" w:pos="1134"/>
        </w:tabs>
        <w:snapToGrid w:val="0"/>
        <w:spacing w:after="0" w:line="360" w:lineRule="auto"/>
        <w:ind w:left="993" w:hanging="284"/>
        <w:rPr>
          <w:rFonts w:ascii="Times New Roman" w:hAnsi="Times New Roman" w:cs="Times New Roman"/>
          <w:sz w:val="28"/>
          <w:szCs w:val="28"/>
        </w:rPr>
      </w:pPr>
      <w:r>
        <w:rPr>
          <w:rFonts w:ascii="Times New Roman" w:hAnsi="Times New Roman" w:cs="Times New Roman"/>
          <w:sz w:val="28"/>
          <w:szCs w:val="28"/>
        </w:rPr>
        <w:t>А. С. Пушкин. Домовому.</w:t>
      </w:r>
    </w:p>
    <w:p w:rsidR="007458DF" w:rsidRDefault="007458DF" w:rsidP="007458DF">
      <w:pPr>
        <w:pStyle w:val="a4"/>
        <w:numPr>
          <w:ilvl w:val="0"/>
          <w:numId w:val="18"/>
        </w:numPr>
        <w:tabs>
          <w:tab w:val="left" w:pos="1134"/>
        </w:tabs>
        <w:snapToGrid w:val="0"/>
        <w:spacing w:after="0" w:line="360" w:lineRule="auto"/>
        <w:ind w:left="993" w:hanging="284"/>
        <w:rPr>
          <w:rFonts w:ascii="Times New Roman" w:hAnsi="Times New Roman" w:cs="Times New Roman"/>
          <w:sz w:val="28"/>
          <w:szCs w:val="28"/>
        </w:rPr>
      </w:pPr>
      <w:r>
        <w:rPr>
          <w:rFonts w:ascii="Times New Roman" w:hAnsi="Times New Roman" w:cs="Times New Roman"/>
          <w:sz w:val="28"/>
          <w:szCs w:val="28"/>
        </w:rPr>
        <w:t>А. С. Пушкин. Евгений Онегин.</w:t>
      </w:r>
    </w:p>
    <w:p w:rsidR="007458DF" w:rsidRDefault="007458DF" w:rsidP="007458DF">
      <w:pPr>
        <w:pStyle w:val="a4"/>
        <w:numPr>
          <w:ilvl w:val="0"/>
          <w:numId w:val="18"/>
        </w:numPr>
        <w:tabs>
          <w:tab w:val="left" w:pos="1134"/>
        </w:tabs>
        <w:snapToGrid w:val="0"/>
        <w:spacing w:after="0" w:line="360" w:lineRule="auto"/>
        <w:ind w:left="993" w:hanging="284"/>
        <w:rPr>
          <w:rFonts w:ascii="Times New Roman" w:hAnsi="Times New Roman" w:cs="Times New Roman"/>
          <w:sz w:val="28"/>
          <w:szCs w:val="28"/>
        </w:rPr>
      </w:pPr>
      <w:r>
        <w:rPr>
          <w:rFonts w:ascii="Times New Roman" w:hAnsi="Times New Roman" w:cs="Times New Roman"/>
          <w:sz w:val="28"/>
          <w:szCs w:val="28"/>
        </w:rPr>
        <w:t>А. С. Пушкин. Езерский.</w:t>
      </w:r>
    </w:p>
    <w:p w:rsidR="007458DF" w:rsidRDefault="007458DF" w:rsidP="007458DF">
      <w:pPr>
        <w:pStyle w:val="a4"/>
        <w:numPr>
          <w:ilvl w:val="0"/>
          <w:numId w:val="18"/>
        </w:numPr>
        <w:tabs>
          <w:tab w:val="left" w:pos="1134"/>
        </w:tabs>
        <w:snapToGrid w:val="0"/>
        <w:spacing w:after="0" w:line="360" w:lineRule="auto"/>
        <w:ind w:left="993" w:hanging="284"/>
        <w:rPr>
          <w:rFonts w:ascii="Times New Roman" w:hAnsi="Times New Roman" w:cs="Times New Roman"/>
          <w:sz w:val="28"/>
          <w:szCs w:val="28"/>
        </w:rPr>
      </w:pPr>
      <w:r>
        <w:rPr>
          <w:rFonts w:ascii="Times New Roman" w:hAnsi="Times New Roman" w:cs="Times New Roman"/>
          <w:sz w:val="28"/>
          <w:szCs w:val="28"/>
        </w:rPr>
        <w:t>А. С. Пушкин. Ещё дуют холодные ветры.</w:t>
      </w:r>
    </w:p>
    <w:p w:rsidR="007458DF" w:rsidRDefault="007458DF" w:rsidP="007458DF">
      <w:pPr>
        <w:pStyle w:val="a4"/>
        <w:numPr>
          <w:ilvl w:val="0"/>
          <w:numId w:val="18"/>
        </w:numPr>
        <w:tabs>
          <w:tab w:val="left" w:pos="1134"/>
        </w:tabs>
        <w:snapToGrid w:val="0"/>
        <w:spacing w:after="0" w:line="360" w:lineRule="auto"/>
        <w:ind w:left="993" w:hanging="284"/>
        <w:rPr>
          <w:rFonts w:ascii="Times New Roman" w:hAnsi="Times New Roman" w:cs="Times New Roman"/>
          <w:sz w:val="28"/>
          <w:szCs w:val="28"/>
        </w:rPr>
      </w:pPr>
      <w:r>
        <w:rPr>
          <w:rFonts w:ascii="Times New Roman" w:hAnsi="Times New Roman" w:cs="Times New Roman"/>
          <w:sz w:val="28"/>
          <w:szCs w:val="28"/>
        </w:rPr>
        <w:t>А. С. Пушкин. И дни бегут</w:t>
      </w:r>
    </w:p>
    <w:p w:rsidR="007458DF" w:rsidRDefault="007458DF" w:rsidP="007458DF">
      <w:pPr>
        <w:pStyle w:val="a4"/>
        <w:numPr>
          <w:ilvl w:val="0"/>
          <w:numId w:val="18"/>
        </w:numPr>
        <w:tabs>
          <w:tab w:val="left" w:pos="1134"/>
        </w:tabs>
        <w:snapToGrid w:val="0"/>
        <w:spacing w:after="0" w:line="360" w:lineRule="auto"/>
        <w:ind w:left="993" w:hanging="284"/>
        <w:rPr>
          <w:rFonts w:ascii="Times New Roman" w:hAnsi="Times New Roman" w:cs="Times New Roman"/>
          <w:sz w:val="28"/>
          <w:szCs w:val="28"/>
        </w:rPr>
      </w:pPr>
      <w:r>
        <w:rPr>
          <w:rFonts w:ascii="Times New Roman" w:hAnsi="Times New Roman" w:cs="Times New Roman"/>
          <w:sz w:val="28"/>
          <w:szCs w:val="28"/>
        </w:rPr>
        <w:t>А. С. Пушкин. Измены.</w:t>
      </w:r>
    </w:p>
    <w:p w:rsidR="007458DF" w:rsidRDefault="007458DF" w:rsidP="007458DF">
      <w:pPr>
        <w:pStyle w:val="a4"/>
        <w:numPr>
          <w:ilvl w:val="0"/>
          <w:numId w:val="18"/>
        </w:numPr>
        <w:tabs>
          <w:tab w:val="left" w:pos="1134"/>
        </w:tabs>
        <w:snapToGrid w:val="0"/>
        <w:spacing w:after="0" w:line="360" w:lineRule="auto"/>
        <w:ind w:left="993" w:hanging="284"/>
        <w:rPr>
          <w:rFonts w:ascii="Times New Roman" w:hAnsi="Times New Roman" w:cs="Times New Roman"/>
          <w:sz w:val="28"/>
          <w:szCs w:val="28"/>
        </w:rPr>
      </w:pPr>
      <w:r>
        <w:rPr>
          <w:rFonts w:ascii="Times New Roman" w:hAnsi="Times New Roman" w:cs="Times New Roman"/>
          <w:sz w:val="28"/>
          <w:szCs w:val="28"/>
        </w:rPr>
        <w:t>А. С. Пушкин. К сестре.</w:t>
      </w:r>
    </w:p>
    <w:p w:rsidR="007458DF" w:rsidRDefault="007458DF" w:rsidP="007458DF">
      <w:pPr>
        <w:pStyle w:val="a4"/>
        <w:numPr>
          <w:ilvl w:val="0"/>
          <w:numId w:val="18"/>
        </w:numPr>
        <w:tabs>
          <w:tab w:val="left" w:pos="1134"/>
        </w:tabs>
        <w:snapToGrid w:val="0"/>
        <w:spacing w:after="0" w:line="360" w:lineRule="auto"/>
        <w:ind w:left="993" w:hanging="284"/>
        <w:rPr>
          <w:rFonts w:ascii="Times New Roman" w:hAnsi="Times New Roman" w:cs="Times New Roman"/>
          <w:sz w:val="28"/>
          <w:szCs w:val="28"/>
        </w:rPr>
      </w:pPr>
      <w:r>
        <w:rPr>
          <w:rFonts w:ascii="Times New Roman" w:hAnsi="Times New Roman" w:cs="Times New Roman"/>
          <w:sz w:val="28"/>
          <w:szCs w:val="28"/>
        </w:rPr>
        <w:t>А. С. Пушкин. Князю А. М. Гончарову.</w:t>
      </w:r>
    </w:p>
    <w:p w:rsidR="007458DF" w:rsidRDefault="007458DF" w:rsidP="007458DF">
      <w:pPr>
        <w:pStyle w:val="a4"/>
        <w:numPr>
          <w:ilvl w:val="0"/>
          <w:numId w:val="18"/>
        </w:numPr>
        <w:tabs>
          <w:tab w:val="left" w:pos="1134"/>
        </w:tabs>
        <w:snapToGrid w:val="0"/>
        <w:spacing w:after="0" w:line="360" w:lineRule="auto"/>
        <w:ind w:left="993" w:hanging="284"/>
        <w:rPr>
          <w:rFonts w:ascii="Times New Roman" w:hAnsi="Times New Roman" w:cs="Times New Roman"/>
          <w:sz w:val="28"/>
          <w:szCs w:val="28"/>
        </w:rPr>
      </w:pPr>
      <w:r>
        <w:rPr>
          <w:rFonts w:ascii="Times New Roman" w:hAnsi="Times New Roman" w:cs="Times New Roman"/>
          <w:sz w:val="28"/>
          <w:szCs w:val="28"/>
        </w:rPr>
        <w:t>А. С. Пушкин. Кольна.</w:t>
      </w:r>
    </w:p>
    <w:p w:rsidR="007458DF" w:rsidRDefault="007458DF" w:rsidP="007458DF">
      <w:pPr>
        <w:pStyle w:val="a4"/>
        <w:numPr>
          <w:ilvl w:val="0"/>
          <w:numId w:val="18"/>
        </w:numPr>
        <w:tabs>
          <w:tab w:val="left" w:pos="1134"/>
        </w:tabs>
        <w:snapToGrid w:val="0"/>
        <w:spacing w:after="0" w:line="360" w:lineRule="auto"/>
        <w:ind w:left="993" w:hanging="284"/>
        <w:rPr>
          <w:rFonts w:ascii="Times New Roman" w:hAnsi="Times New Roman" w:cs="Times New Roman"/>
          <w:sz w:val="28"/>
          <w:szCs w:val="28"/>
        </w:rPr>
      </w:pPr>
      <w:r>
        <w:rPr>
          <w:rFonts w:ascii="Times New Roman" w:hAnsi="Times New Roman" w:cs="Times New Roman"/>
          <w:sz w:val="28"/>
          <w:szCs w:val="28"/>
        </w:rPr>
        <w:t>А. С. Пушкин. Медный всадник.</w:t>
      </w:r>
    </w:p>
    <w:p w:rsidR="007458DF" w:rsidRDefault="007458DF" w:rsidP="007458DF">
      <w:pPr>
        <w:pStyle w:val="a4"/>
        <w:numPr>
          <w:ilvl w:val="0"/>
          <w:numId w:val="18"/>
        </w:numPr>
        <w:tabs>
          <w:tab w:val="left" w:pos="1134"/>
        </w:tabs>
        <w:snapToGrid w:val="0"/>
        <w:spacing w:after="0" w:line="360" w:lineRule="auto"/>
        <w:ind w:left="993" w:hanging="284"/>
        <w:rPr>
          <w:rFonts w:ascii="Times New Roman" w:hAnsi="Times New Roman" w:cs="Times New Roman"/>
          <w:sz w:val="28"/>
          <w:szCs w:val="28"/>
        </w:rPr>
      </w:pPr>
      <w:r>
        <w:rPr>
          <w:rFonts w:ascii="Times New Roman" w:hAnsi="Times New Roman" w:cs="Times New Roman"/>
          <w:sz w:val="28"/>
          <w:szCs w:val="28"/>
        </w:rPr>
        <w:t>А. С. Пушкин. Наездники.</w:t>
      </w:r>
    </w:p>
    <w:p w:rsidR="007458DF" w:rsidRDefault="007458DF" w:rsidP="007458DF">
      <w:pPr>
        <w:pStyle w:val="a4"/>
        <w:numPr>
          <w:ilvl w:val="0"/>
          <w:numId w:val="18"/>
        </w:numPr>
        <w:tabs>
          <w:tab w:val="left" w:pos="1134"/>
        </w:tabs>
        <w:snapToGrid w:val="0"/>
        <w:spacing w:after="0" w:line="360" w:lineRule="auto"/>
        <w:ind w:left="993" w:hanging="284"/>
        <w:rPr>
          <w:rFonts w:ascii="Times New Roman" w:hAnsi="Times New Roman" w:cs="Times New Roman"/>
          <w:sz w:val="28"/>
          <w:szCs w:val="28"/>
        </w:rPr>
      </w:pPr>
      <w:r>
        <w:rPr>
          <w:rFonts w:ascii="Times New Roman" w:hAnsi="Times New Roman" w:cs="Times New Roman"/>
          <w:sz w:val="28"/>
          <w:szCs w:val="28"/>
        </w:rPr>
        <w:t>А. С. Пушкин. Общая судьба.</w:t>
      </w:r>
    </w:p>
    <w:p w:rsidR="007458DF" w:rsidRDefault="007458DF" w:rsidP="007458DF">
      <w:pPr>
        <w:pStyle w:val="a4"/>
        <w:numPr>
          <w:ilvl w:val="0"/>
          <w:numId w:val="18"/>
        </w:numPr>
        <w:tabs>
          <w:tab w:val="left" w:pos="1134"/>
        </w:tabs>
        <w:snapToGrid w:val="0"/>
        <w:spacing w:after="0" w:line="360" w:lineRule="auto"/>
        <w:ind w:left="993" w:hanging="284"/>
        <w:rPr>
          <w:rFonts w:ascii="Times New Roman" w:hAnsi="Times New Roman" w:cs="Times New Roman"/>
          <w:sz w:val="28"/>
          <w:szCs w:val="28"/>
        </w:rPr>
      </w:pPr>
      <w:r>
        <w:rPr>
          <w:rFonts w:ascii="Times New Roman" w:hAnsi="Times New Roman" w:cs="Times New Roman"/>
          <w:sz w:val="28"/>
          <w:szCs w:val="28"/>
        </w:rPr>
        <w:t>А. С. Пушкин. Осгар.</w:t>
      </w:r>
    </w:p>
    <w:p w:rsidR="007458DF" w:rsidRDefault="007458DF" w:rsidP="007458DF">
      <w:pPr>
        <w:pStyle w:val="a4"/>
        <w:numPr>
          <w:ilvl w:val="0"/>
          <w:numId w:val="18"/>
        </w:numPr>
        <w:tabs>
          <w:tab w:val="left" w:pos="1134"/>
        </w:tabs>
        <w:snapToGrid w:val="0"/>
        <w:spacing w:after="0" w:line="360" w:lineRule="auto"/>
        <w:ind w:left="993" w:hanging="284"/>
        <w:rPr>
          <w:rFonts w:ascii="Times New Roman" w:hAnsi="Times New Roman" w:cs="Times New Roman"/>
          <w:sz w:val="28"/>
          <w:szCs w:val="28"/>
        </w:rPr>
      </w:pPr>
      <w:r>
        <w:rPr>
          <w:rFonts w:ascii="Times New Roman" w:hAnsi="Times New Roman" w:cs="Times New Roman"/>
          <w:sz w:val="28"/>
          <w:szCs w:val="28"/>
        </w:rPr>
        <w:t>А. С. Пушкин. Осеннее утро.</w:t>
      </w:r>
    </w:p>
    <w:p w:rsidR="007458DF" w:rsidRDefault="007458DF" w:rsidP="007458DF">
      <w:pPr>
        <w:pStyle w:val="a4"/>
        <w:numPr>
          <w:ilvl w:val="0"/>
          <w:numId w:val="18"/>
        </w:numPr>
        <w:tabs>
          <w:tab w:val="left" w:pos="1134"/>
        </w:tabs>
        <w:snapToGrid w:val="0"/>
        <w:spacing w:after="0" w:line="360" w:lineRule="auto"/>
        <w:ind w:left="993" w:hanging="284"/>
        <w:rPr>
          <w:rFonts w:ascii="Times New Roman" w:hAnsi="Times New Roman" w:cs="Times New Roman"/>
          <w:sz w:val="28"/>
          <w:szCs w:val="28"/>
        </w:rPr>
      </w:pPr>
      <w:r>
        <w:rPr>
          <w:rFonts w:ascii="Times New Roman" w:hAnsi="Times New Roman" w:cs="Times New Roman"/>
          <w:sz w:val="28"/>
          <w:szCs w:val="28"/>
        </w:rPr>
        <w:t>А. С. Пушкин. Осень.</w:t>
      </w:r>
    </w:p>
    <w:p w:rsidR="007458DF" w:rsidRDefault="007458DF" w:rsidP="007458DF">
      <w:pPr>
        <w:pStyle w:val="a4"/>
        <w:numPr>
          <w:ilvl w:val="0"/>
          <w:numId w:val="18"/>
        </w:numPr>
        <w:tabs>
          <w:tab w:val="left" w:pos="1134"/>
        </w:tabs>
        <w:snapToGrid w:val="0"/>
        <w:spacing w:after="0" w:line="360" w:lineRule="auto"/>
        <w:ind w:left="993" w:hanging="284"/>
        <w:rPr>
          <w:rFonts w:ascii="Times New Roman" w:hAnsi="Times New Roman" w:cs="Times New Roman"/>
          <w:sz w:val="28"/>
          <w:szCs w:val="28"/>
        </w:rPr>
      </w:pPr>
      <w:r>
        <w:rPr>
          <w:rFonts w:ascii="Times New Roman" w:hAnsi="Times New Roman" w:cs="Times New Roman"/>
          <w:sz w:val="28"/>
          <w:szCs w:val="28"/>
        </w:rPr>
        <w:t>А. С. Пушкин. Послание к Юдину.</w:t>
      </w:r>
    </w:p>
    <w:p w:rsidR="007458DF" w:rsidRDefault="007458DF" w:rsidP="007458DF">
      <w:pPr>
        <w:pStyle w:val="a4"/>
        <w:numPr>
          <w:ilvl w:val="0"/>
          <w:numId w:val="18"/>
        </w:numPr>
        <w:tabs>
          <w:tab w:val="left" w:pos="1134"/>
        </w:tabs>
        <w:snapToGrid w:val="0"/>
        <w:spacing w:after="0" w:line="360" w:lineRule="auto"/>
        <w:ind w:left="993" w:hanging="284"/>
        <w:rPr>
          <w:rFonts w:ascii="Times New Roman" w:hAnsi="Times New Roman" w:cs="Times New Roman"/>
          <w:sz w:val="28"/>
          <w:szCs w:val="28"/>
        </w:rPr>
      </w:pPr>
      <w:r>
        <w:rPr>
          <w:rFonts w:ascii="Times New Roman" w:hAnsi="Times New Roman" w:cs="Times New Roman"/>
          <w:sz w:val="28"/>
          <w:szCs w:val="28"/>
        </w:rPr>
        <w:t>А. С. Пушкин. Птичка.</w:t>
      </w:r>
    </w:p>
    <w:p w:rsidR="007458DF" w:rsidRDefault="007458DF" w:rsidP="007458DF">
      <w:pPr>
        <w:pStyle w:val="a4"/>
        <w:numPr>
          <w:ilvl w:val="0"/>
          <w:numId w:val="18"/>
        </w:numPr>
        <w:tabs>
          <w:tab w:val="left" w:pos="1134"/>
        </w:tabs>
        <w:snapToGrid w:val="0"/>
        <w:spacing w:after="0" w:line="360" w:lineRule="auto"/>
        <w:ind w:left="993" w:hanging="284"/>
        <w:rPr>
          <w:rFonts w:ascii="Times New Roman" w:hAnsi="Times New Roman" w:cs="Times New Roman"/>
          <w:sz w:val="28"/>
          <w:szCs w:val="28"/>
        </w:rPr>
      </w:pPr>
      <w:r>
        <w:rPr>
          <w:rFonts w:ascii="Times New Roman" w:hAnsi="Times New Roman" w:cs="Times New Roman"/>
          <w:sz w:val="28"/>
          <w:szCs w:val="28"/>
        </w:rPr>
        <w:lastRenderedPageBreak/>
        <w:t>А. С. Пушкин. Разлука.</w:t>
      </w:r>
    </w:p>
    <w:p w:rsidR="007458DF" w:rsidRDefault="007458DF" w:rsidP="007458DF">
      <w:pPr>
        <w:pStyle w:val="a4"/>
        <w:numPr>
          <w:ilvl w:val="0"/>
          <w:numId w:val="18"/>
        </w:numPr>
        <w:tabs>
          <w:tab w:val="left" w:pos="1134"/>
        </w:tabs>
        <w:snapToGrid w:val="0"/>
        <w:spacing w:after="0" w:line="360" w:lineRule="auto"/>
        <w:ind w:left="993" w:hanging="284"/>
        <w:rPr>
          <w:rFonts w:ascii="Times New Roman" w:hAnsi="Times New Roman" w:cs="Times New Roman"/>
          <w:sz w:val="28"/>
          <w:szCs w:val="28"/>
        </w:rPr>
      </w:pPr>
      <w:r>
        <w:rPr>
          <w:rFonts w:ascii="Times New Roman" w:hAnsi="Times New Roman" w:cs="Times New Roman"/>
          <w:sz w:val="28"/>
          <w:szCs w:val="28"/>
        </w:rPr>
        <w:t>А. С. Пушкин. Романс.</w:t>
      </w:r>
    </w:p>
    <w:p w:rsidR="007458DF" w:rsidRDefault="007458DF" w:rsidP="007458DF">
      <w:pPr>
        <w:pStyle w:val="a4"/>
        <w:numPr>
          <w:ilvl w:val="0"/>
          <w:numId w:val="18"/>
        </w:numPr>
        <w:tabs>
          <w:tab w:val="left" w:pos="1134"/>
        </w:tabs>
        <w:snapToGrid w:val="0"/>
        <w:spacing w:after="0" w:line="360" w:lineRule="auto"/>
        <w:ind w:left="993" w:hanging="284"/>
        <w:rPr>
          <w:rFonts w:ascii="Times New Roman" w:hAnsi="Times New Roman" w:cs="Times New Roman"/>
          <w:sz w:val="28"/>
          <w:szCs w:val="28"/>
        </w:rPr>
      </w:pPr>
      <w:r>
        <w:rPr>
          <w:rFonts w:ascii="Times New Roman" w:hAnsi="Times New Roman" w:cs="Times New Roman"/>
          <w:sz w:val="28"/>
          <w:szCs w:val="28"/>
        </w:rPr>
        <w:t>А. С. Пушкин. Румяный критик мой.</w:t>
      </w:r>
    </w:p>
    <w:p w:rsidR="007458DF" w:rsidRDefault="007458DF" w:rsidP="007458DF">
      <w:pPr>
        <w:pStyle w:val="a4"/>
        <w:numPr>
          <w:ilvl w:val="0"/>
          <w:numId w:val="18"/>
        </w:numPr>
        <w:tabs>
          <w:tab w:val="left" w:pos="1134"/>
        </w:tabs>
        <w:snapToGrid w:val="0"/>
        <w:spacing w:after="0" w:line="360" w:lineRule="auto"/>
        <w:ind w:left="993" w:hanging="284"/>
        <w:rPr>
          <w:rFonts w:ascii="Times New Roman" w:hAnsi="Times New Roman" w:cs="Times New Roman"/>
          <w:sz w:val="28"/>
          <w:szCs w:val="28"/>
        </w:rPr>
      </w:pPr>
      <w:r>
        <w:rPr>
          <w:rFonts w:ascii="Times New Roman" w:hAnsi="Times New Roman" w:cs="Times New Roman"/>
          <w:sz w:val="28"/>
          <w:szCs w:val="28"/>
        </w:rPr>
        <w:t>А. С. Пушкин. Руслан и Людмила.</w:t>
      </w:r>
    </w:p>
    <w:p w:rsidR="007458DF" w:rsidRDefault="007458DF" w:rsidP="007458DF">
      <w:pPr>
        <w:pStyle w:val="a4"/>
        <w:numPr>
          <w:ilvl w:val="0"/>
          <w:numId w:val="18"/>
        </w:numPr>
        <w:tabs>
          <w:tab w:val="left" w:pos="1134"/>
        </w:tabs>
        <w:snapToGrid w:val="0"/>
        <w:spacing w:after="0" w:line="360" w:lineRule="auto"/>
        <w:ind w:left="993" w:hanging="284"/>
        <w:rPr>
          <w:rFonts w:ascii="Times New Roman" w:hAnsi="Times New Roman" w:cs="Times New Roman"/>
          <w:sz w:val="28"/>
          <w:szCs w:val="28"/>
        </w:rPr>
      </w:pPr>
      <w:r>
        <w:rPr>
          <w:rFonts w:ascii="Times New Roman" w:hAnsi="Times New Roman" w:cs="Times New Roman"/>
          <w:sz w:val="28"/>
          <w:szCs w:val="28"/>
        </w:rPr>
        <w:t>А. С. Пушкин. Сказка о медведихе.</w:t>
      </w:r>
    </w:p>
    <w:p w:rsidR="007458DF" w:rsidRDefault="007458DF" w:rsidP="007458DF">
      <w:pPr>
        <w:pStyle w:val="a4"/>
        <w:numPr>
          <w:ilvl w:val="0"/>
          <w:numId w:val="18"/>
        </w:numPr>
        <w:tabs>
          <w:tab w:val="left" w:pos="1134"/>
        </w:tabs>
        <w:snapToGrid w:val="0"/>
        <w:spacing w:after="0" w:line="360" w:lineRule="auto"/>
        <w:ind w:left="993" w:hanging="284"/>
        <w:rPr>
          <w:rFonts w:ascii="Times New Roman" w:hAnsi="Times New Roman" w:cs="Times New Roman"/>
          <w:sz w:val="28"/>
          <w:szCs w:val="28"/>
        </w:rPr>
      </w:pPr>
      <w:r>
        <w:rPr>
          <w:rFonts w:ascii="Times New Roman" w:hAnsi="Times New Roman" w:cs="Times New Roman"/>
          <w:sz w:val="28"/>
          <w:szCs w:val="28"/>
        </w:rPr>
        <w:t>А. С. Пушкин. Сказка о мёртвой царевне и о семи богатырях.</w:t>
      </w:r>
    </w:p>
    <w:p w:rsidR="007458DF" w:rsidRDefault="007458DF" w:rsidP="007458DF">
      <w:pPr>
        <w:pStyle w:val="a4"/>
        <w:numPr>
          <w:ilvl w:val="0"/>
          <w:numId w:val="18"/>
        </w:numPr>
        <w:tabs>
          <w:tab w:val="left" w:pos="1134"/>
        </w:tabs>
        <w:snapToGrid w:val="0"/>
        <w:spacing w:after="0" w:line="360" w:lineRule="auto"/>
        <w:ind w:left="993" w:hanging="284"/>
        <w:rPr>
          <w:rFonts w:ascii="Times New Roman" w:hAnsi="Times New Roman" w:cs="Times New Roman"/>
          <w:sz w:val="28"/>
          <w:szCs w:val="28"/>
        </w:rPr>
      </w:pPr>
      <w:r>
        <w:rPr>
          <w:rFonts w:ascii="Times New Roman" w:hAnsi="Times New Roman" w:cs="Times New Roman"/>
          <w:sz w:val="28"/>
          <w:szCs w:val="28"/>
        </w:rPr>
        <w:t>А. С. Пушкин. Соловей и роза.</w:t>
      </w:r>
    </w:p>
    <w:p w:rsidR="007458DF" w:rsidRDefault="007458DF" w:rsidP="007458DF">
      <w:pPr>
        <w:pStyle w:val="a4"/>
        <w:numPr>
          <w:ilvl w:val="0"/>
          <w:numId w:val="18"/>
        </w:numPr>
        <w:tabs>
          <w:tab w:val="left" w:pos="1134"/>
        </w:tabs>
        <w:snapToGrid w:val="0"/>
        <w:spacing w:after="0" w:line="360" w:lineRule="auto"/>
        <w:ind w:left="993" w:hanging="284"/>
        <w:rPr>
          <w:rFonts w:ascii="Times New Roman" w:hAnsi="Times New Roman" w:cs="Times New Roman"/>
          <w:sz w:val="28"/>
          <w:szCs w:val="28"/>
        </w:rPr>
      </w:pPr>
      <w:r>
        <w:rPr>
          <w:rFonts w:ascii="Times New Roman" w:hAnsi="Times New Roman" w:cs="Times New Roman"/>
          <w:sz w:val="28"/>
          <w:szCs w:val="28"/>
        </w:rPr>
        <w:t>А. С. Пушкин. Туманский прав.</w:t>
      </w:r>
    </w:p>
    <w:p w:rsidR="007458DF" w:rsidRDefault="007458DF" w:rsidP="007458DF">
      <w:pPr>
        <w:pStyle w:val="a4"/>
        <w:numPr>
          <w:ilvl w:val="0"/>
          <w:numId w:val="18"/>
        </w:numPr>
        <w:tabs>
          <w:tab w:val="left" w:pos="1134"/>
        </w:tabs>
        <w:snapToGrid w:val="0"/>
        <w:spacing w:after="0" w:line="360" w:lineRule="auto"/>
        <w:ind w:left="993" w:hanging="284"/>
        <w:rPr>
          <w:rFonts w:ascii="Times New Roman" w:hAnsi="Times New Roman" w:cs="Times New Roman"/>
          <w:sz w:val="28"/>
          <w:szCs w:val="28"/>
        </w:rPr>
      </w:pPr>
      <w:r>
        <w:rPr>
          <w:rFonts w:ascii="Times New Roman" w:hAnsi="Times New Roman" w:cs="Times New Roman"/>
          <w:sz w:val="28"/>
          <w:szCs w:val="28"/>
        </w:rPr>
        <w:t>А. С. Пушкин. Фавн и пастушка.</w:t>
      </w:r>
    </w:p>
    <w:p w:rsidR="007458DF" w:rsidRDefault="007458DF" w:rsidP="007458DF">
      <w:pPr>
        <w:pStyle w:val="a4"/>
        <w:numPr>
          <w:ilvl w:val="0"/>
          <w:numId w:val="18"/>
        </w:numPr>
        <w:tabs>
          <w:tab w:val="left" w:pos="1134"/>
        </w:tabs>
        <w:snapToGrid w:val="0"/>
        <w:spacing w:after="0" w:line="360" w:lineRule="auto"/>
        <w:ind w:left="993" w:hanging="284"/>
        <w:rPr>
          <w:rFonts w:ascii="Times New Roman" w:hAnsi="Times New Roman" w:cs="Times New Roman"/>
          <w:sz w:val="28"/>
          <w:szCs w:val="28"/>
        </w:rPr>
      </w:pPr>
      <w:r>
        <w:rPr>
          <w:rFonts w:ascii="Times New Roman" w:hAnsi="Times New Roman" w:cs="Times New Roman"/>
          <w:sz w:val="28"/>
          <w:szCs w:val="28"/>
        </w:rPr>
        <w:t>А. С. Пушкин. Цыганы.</w:t>
      </w:r>
    </w:p>
    <w:p w:rsidR="007458DF" w:rsidRDefault="007458DF" w:rsidP="007458DF">
      <w:pPr>
        <w:pStyle w:val="a4"/>
        <w:numPr>
          <w:ilvl w:val="0"/>
          <w:numId w:val="18"/>
        </w:numPr>
        <w:tabs>
          <w:tab w:val="left" w:pos="1134"/>
        </w:tabs>
        <w:snapToGrid w:val="0"/>
        <w:spacing w:after="0" w:line="360" w:lineRule="auto"/>
        <w:ind w:left="993" w:hanging="284"/>
        <w:rPr>
          <w:rFonts w:ascii="Times New Roman" w:hAnsi="Times New Roman" w:cs="Times New Roman"/>
          <w:sz w:val="28"/>
          <w:szCs w:val="28"/>
        </w:rPr>
      </w:pPr>
      <w:r>
        <w:rPr>
          <w:rFonts w:ascii="Times New Roman" w:hAnsi="Times New Roman" w:cs="Times New Roman"/>
          <w:sz w:val="28"/>
          <w:szCs w:val="28"/>
        </w:rPr>
        <w:t>А. С. Пушкин. Я был свидетелем.</w:t>
      </w:r>
    </w:p>
    <w:p w:rsidR="007458DF" w:rsidRPr="00CF5BCC" w:rsidRDefault="007458DF" w:rsidP="007458DF">
      <w:pPr>
        <w:pStyle w:val="a4"/>
        <w:numPr>
          <w:ilvl w:val="0"/>
          <w:numId w:val="18"/>
        </w:numPr>
        <w:tabs>
          <w:tab w:val="left" w:pos="1134"/>
        </w:tabs>
        <w:snapToGrid w:val="0"/>
        <w:spacing w:after="0" w:line="360" w:lineRule="auto"/>
        <w:ind w:left="993" w:hanging="284"/>
        <w:rPr>
          <w:rFonts w:ascii="Times New Roman" w:hAnsi="Times New Roman" w:cs="Times New Roman"/>
          <w:sz w:val="28"/>
          <w:szCs w:val="28"/>
        </w:rPr>
      </w:pPr>
      <w:r>
        <w:rPr>
          <w:rFonts w:ascii="Times New Roman" w:hAnsi="Times New Roman" w:cs="Times New Roman"/>
          <w:sz w:val="28"/>
          <w:szCs w:val="28"/>
        </w:rPr>
        <w:t>А. П. Чехов. Невеста.</w:t>
      </w:r>
    </w:p>
    <w:p w:rsidR="00D23E5B" w:rsidRDefault="00D23E5B">
      <w:bookmarkStart w:id="19" w:name="_GoBack"/>
      <w:bookmarkEnd w:id="19"/>
    </w:p>
    <w:sectPr w:rsidR="00D23E5B">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Tahoma">
    <w:panose1 w:val="020B0604030504040204"/>
    <w:charset w:val="CC"/>
    <w:family w:val="swiss"/>
    <w:pitch w:val="variable"/>
    <w:sig w:usb0="E1002EFF" w:usb1="C000605B" w:usb2="00000029" w:usb3="00000000" w:csb0="000101FF" w:csb1="00000000"/>
  </w:font>
  <w:font w:name="SimSun">
    <w:altName w:val="宋体"/>
    <w:panose1 w:val="02010600030101010101"/>
    <w:charset w:val="86"/>
    <w:family w:val="auto"/>
    <w:notTrueType/>
    <w:pitch w:val="variable"/>
    <w:sig w:usb0="00000001" w:usb1="080E0000" w:usb2="00000010" w:usb3="00000000" w:csb0="00040000"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1" type="#_x0000_t75" style="width:26.25pt;height:5.25pt;visibility:visible;mso-wrap-style:square" o:bullet="t">
        <v:imagedata r:id="rId1" o:title=""/>
      </v:shape>
    </w:pict>
  </w:numPicBullet>
  <w:abstractNum w:abstractNumId="0">
    <w:nsid w:val="049F6CEA"/>
    <w:multiLevelType w:val="hybridMultilevel"/>
    <w:tmpl w:val="474C8216"/>
    <w:lvl w:ilvl="0" w:tplc="00A8A2A8">
      <w:start w:val="1"/>
      <w:numFmt w:val="decimal"/>
      <w:lvlText w:val="%1"/>
      <w:lvlJc w:val="left"/>
      <w:pPr>
        <w:ind w:left="965"/>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87D8F50A">
      <w:start w:val="1"/>
      <w:numFmt w:val="lowerLetter"/>
      <w:lvlText w:val="%2"/>
      <w:lvlJc w:val="left"/>
      <w:pPr>
        <w:ind w:left="1762"/>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4AA63D32">
      <w:start w:val="1"/>
      <w:numFmt w:val="lowerRoman"/>
      <w:lvlText w:val="%3"/>
      <w:lvlJc w:val="left"/>
      <w:pPr>
        <w:ind w:left="2482"/>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FD9CCC36">
      <w:start w:val="1"/>
      <w:numFmt w:val="decimal"/>
      <w:lvlText w:val="%4"/>
      <w:lvlJc w:val="left"/>
      <w:pPr>
        <w:ind w:left="3202"/>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D4F09602">
      <w:start w:val="1"/>
      <w:numFmt w:val="lowerLetter"/>
      <w:lvlText w:val="%5"/>
      <w:lvlJc w:val="left"/>
      <w:pPr>
        <w:ind w:left="3922"/>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76C4B0EA">
      <w:start w:val="1"/>
      <w:numFmt w:val="lowerRoman"/>
      <w:lvlText w:val="%6"/>
      <w:lvlJc w:val="left"/>
      <w:pPr>
        <w:ind w:left="4642"/>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8B9E936C">
      <w:start w:val="1"/>
      <w:numFmt w:val="decimal"/>
      <w:lvlText w:val="%7"/>
      <w:lvlJc w:val="left"/>
      <w:pPr>
        <w:ind w:left="5362"/>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FFCE0FF4">
      <w:start w:val="1"/>
      <w:numFmt w:val="lowerLetter"/>
      <w:lvlText w:val="%8"/>
      <w:lvlJc w:val="left"/>
      <w:pPr>
        <w:ind w:left="6082"/>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75408E86">
      <w:start w:val="1"/>
      <w:numFmt w:val="lowerRoman"/>
      <w:lvlText w:val="%9"/>
      <w:lvlJc w:val="left"/>
      <w:pPr>
        <w:ind w:left="6802"/>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1">
    <w:nsid w:val="0C001741"/>
    <w:multiLevelType w:val="multilevel"/>
    <w:tmpl w:val="89B68CB4"/>
    <w:lvl w:ilvl="0">
      <w:start w:val="1"/>
      <w:numFmt w:val="decimal"/>
      <w:lvlText w:val="%1."/>
      <w:lvlJc w:val="left"/>
      <w:pPr>
        <w:ind w:left="420" w:hanging="42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
    <w:nsid w:val="0DA704C0"/>
    <w:multiLevelType w:val="hybridMultilevel"/>
    <w:tmpl w:val="D318B6A0"/>
    <w:lvl w:ilvl="0" w:tplc="B9269F6C">
      <w:start w:val="1"/>
      <w:numFmt w:val="decimal"/>
      <w:lvlText w:val="%1."/>
      <w:lvlJc w:val="left"/>
      <w:pPr>
        <w:ind w:left="629"/>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97F2A1AE">
      <w:start w:val="1"/>
      <w:numFmt w:val="lowerLetter"/>
      <w:lvlText w:val="%2"/>
      <w:lvlJc w:val="left"/>
      <w:pPr>
        <w:ind w:left="110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05280FC4">
      <w:start w:val="1"/>
      <w:numFmt w:val="lowerRoman"/>
      <w:lvlText w:val="%3"/>
      <w:lvlJc w:val="left"/>
      <w:pPr>
        <w:ind w:left="18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4032236A">
      <w:start w:val="1"/>
      <w:numFmt w:val="decimal"/>
      <w:lvlText w:val="%4"/>
      <w:lvlJc w:val="left"/>
      <w:pPr>
        <w:ind w:left="254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1278EB14">
      <w:start w:val="1"/>
      <w:numFmt w:val="lowerLetter"/>
      <w:lvlText w:val="%5"/>
      <w:lvlJc w:val="left"/>
      <w:pPr>
        <w:ind w:left="326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F77025F6">
      <w:start w:val="1"/>
      <w:numFmt w:val="lowerRoman"/>
      <w:lvlText w:val="%6"/>
      <w:lvlJc w:val="left"/>
      <w:pPr>
        <w:ind w:left="398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C92EA12C">
      <w:start w:val="1"/>
      <w:numFmt w:val="decimal"/>
      <w:lvlText w:val="%7"/>
      <w:lvlJc w:val="left"/>
      <w:pPr>
        <w:ind w:left="470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8A4C0B24">
      <w:start w:val="1"/>
      <w:numFmt w:val="lowerLetter"/>
      <w:lvlText w:val="%8"/>
      <w:lvlJc w:val="left"/>
      <w:pPr>
        <w:ind w:left="54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D762808E">
      <w:start w:val="1"/>
      <w:numFmt w:val="lowerRoman"/>
      <w:lvlText w:val="%9"/>
      <w:lvlJc w:val="left"/>
      <w:pPr>
        <w:ind w:left="614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3">
    <w:nsid w:val="1B3E5D57"/>
    <w:multiLevelType w:val="hybridMultilevel"/>
    <w:tmpl w:val="5D90F8B8"/>
    <w:lvl w:ilvl="0" w:tplc="6A4408D6">
      <w:start w:val="1"/>
      <w:numFmt w:val="decimal"/>
      <w:lvlText w:val="%1."/>
      <w:lvlJc w:val="left"/>
      <w:pPr>
        <w:ind w:left="273"/>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35705EF2">
      <w:start w:val="1"/>
      <w:numFmt w:val="lowerLetter"/>
      <w:lvlText w:val="%2"/>
      <w:lvlJc w:val="left"/>
      <w:pPr>
        <w:ind w:left="1099"/>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FDEE3B2A">
      <w:start w:val="1"/>
      <w:numFmt w:val="lowerRoman"/>
      <w:lvlText w:val="%3"/>
      <w:lvlJc w:val="left"/>
      <w:pPr>
        <w:ind w:left="1819"/>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2954E23A">
      <w:start w:val="1"/>
      <w:numFmt w:val="decimal"/>
      <w:lvlText w:val="%4"/>
      <w:lvlJc w:val="left"/>
      <w:pPr>
        <w:ind w:left="2539"/>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529A4E98">
      <w:start w:val="1"/>
      <w:numFmt w:val="lowerLetter"/>
      <w:lvlText w:val="%5"/>
      <w:lvlJc w:val="left"/>
      <w:pPr>
        <w:ind w:left="3259"/>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79703890">
      <w:start w:val="1"/>
      <w:numFmt w:val="lowerRoman"/>
      <w:lvlText w:val="%6"/>
      <w:lvlJc w:val="left"/>
      <w:pPr>
        <w:ind w:left="3979"/>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3A2AC496">
      <w:start w:val="1"/>
      <w:numFmt w:val="decimal"/>
      <w:lvlText w:val="%7"/>
      <w:lvlJc w:val="left"/>
      <w:pPr>
        <w:ind w:left="4699"/>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5FB29392">
      <w:start w:val="1"/>
      <w:numFmt w:val="lowerLetter"/>
      <w:lvlText w:val="%8"/>
      <w:lvlJc w:val="left"/>
      <w:pPr>
        <w:ind w:left="5419"/>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C6F42514">
      <w:start w:val="1"/>
      <w:numFmt w:val="lowerRoman"/>
      <w:lvlText w:val="%9"/>
      <w:lvlJc w:val="left"/>
      <w:pPr>
        <w:ind w:left="6139"/>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4">
    <w:nsid w:val="24225DA3"/>
    <w:multiLevelType w:val="hybridMultilevel"/>
    <w:tmpl w:val="CB4C9ABA"/>
    <w:lvl w:ilvl="0" w:tplc="356CEAA8">
      <w:start w:val="1"/>
      <w:numFmt w:val="decimal"/>
      <w:lvlText w:val="%1."/>
      <w:lvlJc w:val="left"/>
      <w:pPr>
        <w:ind w:left="2659" w:hanging="195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5">
    <w:nsid w:val="25DE7F51"/>
    <w:multiLevelType w:val="hybridMultilevel"/>
    <w:tmpl w:val="3F12FEDA"/>
    <w:lvl w:ilvl="0" w:tplc="A000C908">
      <w:start w:val="1"/>
      <w:numFmt w:val="decimal"/>
      <w:lvlText w:val="%1."/>
      <w:lvlJc w:val="left"/>
      <w:pPr>
        <w:ind w:left="26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E304D582">
      <w:start w:val="1"/>
      <w:numFmt w:val="lowerLetter"/>
      <w:lvlText w:val="%2"/>
      <w:lvlJc w:val="left"/>
      <w:pPr>
        <w:ind w:left="112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9BA8FFBA">
      <w:start w:val="1"/>
      <w:numFmt w:val="lowerRoman"/>
      <w:lvlText w:val="%3"/>
      <w:lvlJc w:val="left"/>
      <w:pPr>
        <w:ind w:left="184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313C5C34">
      <w:start w:val="1"/>
      <w:numFmt w:val="decimal"/>
      <w:lvlText w:val="%4"/>
      <w:lvlJc w:val="left"/>
      <w:pPr>
        <w:ind w:left="256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B9A81916">
      <w:start w:val="1"/>
      <w:numFmt w:val="lowerLetter"/>
      <w:lvlText w:val="%5"/>
      <w:lvlJc w:val="left"/>
      <w:pPr>
        <w:ind w:left="328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C890E348">
      <w:start w:val="1"/>
      <w:numFmt w:val="lowerRoman"/>
      <w:lvlText w:val="%6"/>
      <w:lvlJc w:val="left"/>
      <w:pPr>
        <w:ind w:left="400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BFDC0608">
      <w:start w:val="1"/>
      <w:numFmt w:val="decimal"/>
      <w:lvlText w:val="%7"/>
      <w:lvlJc w:val="left"/>
      <w:pPr>
        <w:ind w:left="472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DE7CD2CE">
      <w:start w:val="1"/>
      <w:numFmt w:val="lowerLetter"/>
      <w:lvlText w:val="%8"/>
      <w:lvlJc w:val="left"/>
      <w:pPr>
        <w:ind w:left="544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CB16BA2C">
      <w:start w:val="1"/>
      <w:numFmt w:val="lowerRoman"/>
      <w:lvlText w:val="%9"/>
      <w:lvlJc w:val="left"/>
      <w:pPr>
        <w:ind w:left="616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6">
    <w:nsid w:val="26B6604B"/>
    <w:multiLevelType w:val="hybridMultilevel"/>
    <w:tmpl w:val="DB90B692"/>
    <w:lvl w:ilvl="0" w:tplc="A38E137E">
      <w:start w:val="8"/>
      <w:numFmt w:val="decimal"/>
      <w:lvlText w:val="%1"/>
      <w:lvlJc w:val="left"/>
      <w:pPr>
        <w:ind w:left="595"/>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superscript"/>
      </w:rPr>
    </w:lvl>
    <w:lvl w:ilvl="1" w:tplc="4AB2F12E">
      <w:start w:val="1"/>
      <w:numFmt w:val="lowerLetter"/>
      <w:lvlText w:val="%2"/>
      <w:lvlJc w:val="left"/>
      <w:pPr>
        <w:ind w:left="117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superscript"/>
      </w:rPr>
    </w:lvl>
    <w:lvl w:ilvl="2" w:tplc="20F4B1DE">
      <w:start w:val="1"/>
      <w:numFmt w:val="lowerRoman"/>
      <w:lvlText w:val="%3"/>
      <w:lvlJc w:val="left"/>
      <w:pPr>
        <w:ind w:left="189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superscript"/>
      </w:rPr>
    </w:lvl>
    <w:lvl w:ilvl="3" w:tplc="1F30CEF8">
      <w:start w:val="1"/>
      <w:numFmt w:val="decimal"/>
      <w:lvlText w:val="%4"/>
      <w:lvlJc w:val="left"/>
      <w:pPr>
        <w:ind w:left="261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superscript"/>
      </w:rPr>
    </w:lvl>
    <w:lvl w:ilvl="4" w:tplc="88F23CEE">
      <w:start w:val="1"/>
      <w:numFmt w:val="lowerLetter"/>
      <w:lvlText w:val="%5"/>
      <w:lvlJc w:val="left"/>
      <w:pPr>
        <w:ind w:left="333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superscript"/>
      </w:rPr>
    </w:lvl>
    <w:lvl w:ilvl="5" w:tplc="08A4E250">
      <w:start w:val="1"/>
      <w:numFmt w:val="lowerRoman"/>
      <w:lvlText w:val="%6"/>
      <w:lvlJc w:val="left"/>
      <w:pPr>
        <w:ind w:left="405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superscript"/>
      </w:rPr>
    </w:lvl>
    <w:lvl w:ilvl="6" w:tplc="9EB61880">
      <w:start w:val="1"/>
      <w:numFmt w:val="decimal"/>
      <w:lvlText w:val="%7"/>
      <w:lvlJc w:val="left"/>
      <w:pPr>
        <w:ind w:left="477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superscript"/>
      </w:rPr>
    </w:lvl>
    <w:lvl w:ilvl="7" w:tplc="35BCE338">
      <w:start w:val="1"/>
      <w:numFmt w:val="lowerLetter"/>
      <w:lvlText w:val="%8"/>
      <w:lvlJc w:val="left"/>
      <w:pPr>
        <w:ind w:left="549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superscript"/>
      </w:rPr>
    </w:lvl>
    <w:lvl w:ilvl="8" w:tplc="7346A160">
      <w:start w:val="1"/>
      <w:numFmt w:val="lowerRoman"/>
      <w:lvlText w:val="%9"/>
      <w:lvlJc w:val="left"/>
      <w:pPr>
        <w:ind w:left="621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superscript"/>
      </w:rPr>
    </w:lvl>
  </w:abstractNum>
  <w:abstractNum w:abstractNumId="7">
    <w:nsid w:val="290022D1"/>
    <w:multiLevelType w:val="hybridMultilevel"/>
    <w:tmpl w:val="C95A37C8"/>
    <w:lvl w:ilvl="0" w:tplc="45DC9D06">
      <w:start w:val="1"/>
      <w:numFmt w:val="bullet"/>
      <w:lvlText w:val=""/>
      <w:lvlPicBulletId w:val="0"/>
      <w:lvlJc w:val="left"/>
      <w:pPr>
        <w:tabs>
          <w:tab w:val="num" w:pos="720"/>
        </w:tabs>
        <w:ind w:left="720" w:hanging="360"/>
      </w:pPr>
      <w:rPr>
        <w:rFonts w:ascii="Symbol" w:hAnsi="Symbol" w:hint="default"/>
      </w:rPr>
    </w:lvl>
    <w:lvl w:ilvl="1" w:tplc="82BA7C8E" w:tentative="1">
      <w:start w:val="1"/>
      <w:numFmt w:val="bullet"/>
      <w:lvlText w:val=""/>
      <w:lvlJc w:val="left"/>
      <w:pPr>
        <w:tabs>
          <w:tab w:val="num" w:pos="1440"/>
        </w:tabs>
        <w:ind w:left="1440" w:hanging="360"/>
      </w:pPr>
      <w:rPr>
        <w:rFonts w:ascii="Symbol" w:hAnsi="Symbol" w:hint="default"/>
      </w:rPr>
    </w:lvl>
    <w:lvl w:ilvl="2" w:tplc="CAC0C20C" w:tentative="1">
      <w:start w:val="1"/>
      <w:numFmt w:val="bullet"/>
      <w:lvlText w:val=""/>
      <w:lvlJc w:val="left"/>
      <w:pPr>
        <w:tabs>
          <w:tab w:val="num" w:pos="2160"/>
        </w:tabs>
        <w:ind w:left="2160" w:hanging="360"/>
      </w:pPr>
      <w:rPr>
        <w:rFonts w:ascii="Symbol" w:hAnsi="Symbol" w:hint="default"/>
      </w:rPr>
    </w:lvl>
    <w:lvl w:ilvl="3" w:tplc="C11CCC82" w:tentative="1">
      <w:start w:val="1"/>
      <w:numFmt w:val="bullet"/>
      <w:lvlText w:val=""/>
      <w:lvlJc w:val="left"/>
      <w:pPr>
        <w:tabs>
          <w:tab w:val="num" w:pos="2880"/>
        </w:tabs>
        <w:ind w:left="2880" w:hanging="360"/>
      </w:pPr>
      <w:rPr>
        <w:rFonts w:ascii="Symbol" w:hAnsi="Symbol" w:hint="default"/>
      </w:rPr>
    </w:lvl>
    <w:lvl w:ilvl="4" w:tplc="1EFE5E46" w:tentative="1">
      <w:start w:val="1"/>
      <w:numFmt w:val="bullet"/>
      <w:lvlText w:val=""/>
      <w:lvlJc w:val="left"/>
      <w:pPr>
        <w:tabs>
          <w:tab w:val="num" w:pos="3600"/>
        </w:tabs>
        <w:ind w:left="3600" w:hanging="360"/>
      </w:pPr>
      <w:rPr>
        <w:rFonts w:ascii="Symbol" w:hAnsi="Symbol" w:hint="default"/>
      </w:rPr>
    </w:lvl>
    <w:lvl w:ilvl="5" w:tplc="15DAAE50" w:tentative="1">
      <w:start w:val="1"/>
      <w:numFmt w:val="bullet"/>
      <w:lvlText w:val=""/>
      <w:lvlJc w:val="left"/>
      <w:pPr>
        <w:tabs>
          <w:tab w:val="num" w:pos="4320"/>
        </w:tabs>
        <w:ind w:left="4320" w:hanging="360"/>
      </w:pPr>
      <w:rPr>
        <w:rFonts w:ascii="Symbol" w:hAnsi="Symbol" w:hint="default"/>
      </w:rPr>
    </w:lvl>
    <w:lvl w:ilvl="6" w:tplc="BC9C542A" w:tentative="1">
      <w:start w:val="1"/>
      <w:numFmt w:val="bullet"/>
      <w:lvlText w:val=""/>
      <w:lvlJc w:val="left"/>
      <w:pPr>
        <w:tabs>
          <w:tab w:val="num" w:pos="5040"/>
        </w:tabs>
        <w:ind w:left="5040" w:hanging="360"/>
      </w:pPr>
      <w:rPr>
        <w:rFonts w:ascii="Symbol" w:hAnsi="Symbol" w:hint="default"/>
      </w:rPr>
    </w:lvl>
    <w:lvl w:ilvl="7" w:tplc="1EC263EE" w:tentative="1">
      <w:start w:val="1"/>
      <w:numFmt w:val="bullet"/>
      <w:lvlText w:val=""/>
      <w:lvlJc w:val="left"/>
      <w:pPr>
        <w:tabs>
          <w:tab w:val="num" w:pos="5760"/>
        </w:tabs>
        <w:ind w:left="5760" w:hanging="360"/>
      </w:pPr>
      <w:rPr>
        <w:rFonts w:ascii="Symbol" w:hAnsi="Symbol" w:hint="default"/>
      </w:rPr>
    </w:lvl>
    <w:lvl w:ilvl="8" w:tplc="03D2DC08" w:tentative="1">
      <w:start w:val="1"/>
      <w:numFmt w:val="bullet"/>
      <w:lvlText w:val=""/>
      <w:lvlJc w:val="left"/>
      <w:pPr>
        <w:tabs>
          <w:tab w:val="num" w:pos="6480"/>
        </w:tabs>
        <w:ind w:left="6480" w:hanging="360"/>
      </w:pPr>
      <w:rPr>
        <w:rFonts w:ascii="Symbol" w:hAnsi="Symbol" w:hint="default"/>
      </w:rPr>
    </w:lvl>
  </w:abstractNum>
  <w:abstractNum w:abstractNumId="8">
    <w:nsid w:val="390A0516"/>
    <w:multiLevelType w:val="hybridMultilevel"/>
    <w:tmpl w:val="9C4ECEBE"/>
    <w:lvl w:ilvl="0" w:tplc="D1AAE472">
      <w:start w:val="14"/>
      <w:numFmt w:val="decimal"/>
      <w:lvlText w:val="%1."/>
      <w:lvlJc w:val="left"/>
      <w:pPr>
        <w:ind w:left="350"/>
      </w:pPr>
      <w:rPr>
        <w:rFonts w:ascii="Times New Roman" w:eastAsia="Times New Roman" w:hAnsi="Times New Roman" w:cs="Times New Roman"/>
        <w:b w:val="0"/>
        <w:i w:val="0"/>
        <w:strike w:val="0"/>
        <w:dstrike w:val="0"/>
        <w:color w:val="000000"/>
        <w:sz w:val="26"/>
        <w:szCs w:val="26"/>
        <w:u w:val="none" w:color="000000"/>
        <w:bdr w:val="none" w:sz="0" w:space="0" w:color="auto"/>
        <w:shd w:val="clear" w:color="auto" w:fill="auto"/>
        <w:vertAlign w:val="baseline"/>
      </w:rPr>
    </w:lvl>
    <w:lvl w:ilvl="1" w:tplc="702A9184">
      <w:start w:val="1"/>
      <w:numFmt w:val="lowerLetter"/>
      <w:lvlText w:val="%2"/>
      <w:lvlJc w:val="left"/>
      <w:pPr>
        <w:ind w:left="1098"/>
      </w:pPr>
      <w:rPr>
        <w:rFonts w:ascii="Times New Roman" w:eastAsia="Times New Roman" w:hAnsi="Times New Roman" w:cs="Times New Roman"/>
        <w:b w:val="0"/>
        <w:i w:val="0"/>
        <w:strike w:val="0"/>
        <w:dstrike w:val="0"/>
        <w:color w:val="000000"/>
        <w:sz w:val="26"/>
        <w:szCs w:val="26"/>
        <w:u w:val="none" w:color="000000"/>
        <w:bdr w:val="none" w:sz="0" w:space="0" w:color="auto"/>
        <w:shd w:val="clear" w:color="auto" w:fill="auto"/>
        <w:vertAlign w:val="baseline"/>
      </w:rPr>
    </w:lvl>
    <w:lvl w:ilvl="2" w:tplc="148C837C">
      <w:start w:val="1"/>
      <w:numFmt w:val="lowerRoman"/>
      <w:lvlText w:val="%3"/>
      <w:lvlJc w:val="left"/>
      <w:pPr>
        <w:ind w:left="1818"/>
      </w:pPr>
      <w:rPr>
        <w:rFonts w:ascii="Times New Roman" w:eastAsia="Times New Roman" w:hAnsi="Times New Roman" w:cs="Times New Roman"/>
        <w:b w:val="0"/>
        <w:i w:val="0"/>
        <w:strike w:val="0"/>
        <w:dstrike w:val="0"/>
        <w:color w:val="000000"/>
        <w:sz w:val="26"/>
        <w:szCs w:val="26"/>
        <w:u w:val="none" w:color="000000"/>
        <w:bdr w:val="none" w:sz="0" w:space="0" w:color="auto"/>
        <w:shd w:val="clear" w:color="auto" w:fill="auto"/>
        <w:vertAlign w:val="baseline"/>
      </w:rPr>
    </w:lvl>
    <w:lvl w:ilvl="3" w:tplc="C598DB10">
      <w:start w:val="1"/>
      <w:numFmt w:val="decimal"/>
      <w:lvlText w:val="%4"/>
      <w:lvlJc w:val="left"/>
      <w:pPr>
        <w:ind w:left="2538"/>
      </w:pPr>
      <w:rPr>
        <w:rFonts w:ascii="Times New Roman" w:eastAsia="Times New Roman" w:hAnsi="Times New Roman" w:cs="Times New Roman"/>
        <w:b w:val="0"/>
        <w:i w:val="0"/>
        <w:strike w:val="0"/>
        <w:dstrike w:val="0"/>
        <w:color w:val="000000"/>
        <w:sz w:val="26"/>
        <w:szCs w:val="26"/>
        <w:u w:val="none" w:color="000000"/>
        <w:bdr w:val="none" w:sz="0" w:space="0" w:color="auto"/>
        <w:shd w:val="clear" w:color="auto" w:fill="auto"/>
        <w:vertAlign w:val="baseline"/>
      </w:rPr>
    </w:lvl>
    <w:lvl w:ilvl="4" w:tplc="A320A878">
      <w:start w:val="1"/>
      <w:numFmt w:val="lowerLetter"/>
      <w:lvlText w:val="%5"/>
      <w:lvlJc w:val="left"/>
      <w:pPr>
        <w:ind w:left="3258"/>
      </w:pPr>
      <w:rPr>
        <w:rFonts w:ascii="Times New Roman" w:eastAsia="Times New Roman" w:hAnsi="Times New Roman" w:cs="Times New Roman"/>
        <w:b w:val="0"/>
        <w:i w:val="0"/>
        <w:strike w:val="0"/>
        <w:dstrike w:val="0"/>
        <w:color w:val="000000"/>
        <w:sz w:val="26"/>
        <w:szCs w:val="26"/>
        <w:u w:val="none" w:color="000000"/>
        <w:bdr w:val="none" w:sz="0" w:space="0" w:color="auto"/>
        <w:shd w:val="clear" w:color="auto" w:fill="auto"/>
        <w:vertAlign w:val="baseline"/>
      </w:rPr>
    </w:lvl>
    <w:lvl w:ilvl="5" w:tplc="79BC91CA">
      <w:start w:val="1"/>
      <w:numFmt w:val="lowerRoman"/>
      <w:lvlText w:val="%6"/>
      <w:lvlJc w:val="left"/>
      <w:pPr>
        <w:ind w:left="3978"/>
      </w:pPr>
      <w:rPr>
        <w:rFonts w:ascii="Times New Roman" w:eastAsia="Times New Roman" w:hAnsi="Times New Roman" w:cs="Times New Roman"/>
        <w:b w:val="0"/>
        <w:i w:val="0"/>
        <w:strike w:val="0"/>
        <w:dstrike w:val="0"/>
        <w:color w:val="000000"/>
        <w:sz w:val="26"/>
        <w:szCs w:val="26"/>
        <w:u w:val="none" w:color="000000"/>
        <w:bdr w:val="none" w:sz="0" w:space="0" w:color="auto"/>
        <w:shd w:val="clear" w:color="auto" w:fill="auto"/>
        <w:vertAlign w:val="baseline"/>
      </w:rPr>
    </w:lvl>
    <w:lvl w:ilvl="6" w:tplc="970073E2">
      <w:start w:val="1"/>
      <w:numFmt w:val="decimal"/>
      <w:lvlText w:val="%7"/>
      <w:lvlJc w:val="left"/>
      <w:pPr>
        <w:ind w:left="4698"/>
      </w:pPr>
      <w:rPr>
        <w:rFonts w:ascii="Times New Roman" w:eastAsia="Times New Roman" w:hAnsi="Times New Roman" w:cs="Times New Roman"/>
        <w:b w:val="0"/>
        <w:i w:val="0"/>
        <w:strike w:val="0"/>
        <w:dstrike w:val="0"/>
        <w:color w:val="000000"/>
        <w:sz w:val="26"/>
        <w:szCs w:val="26"/>
        <w:u w:val="none" w:color="000000"/>
        <w:bdr w:val="none" w:sz="0" w:space="0" w:color="auto"/>
        <w:shd w:val="clear" w:color="auto" w:fill="auto"/>
        <w:vertAlign w:val="baseline"/>
      </w:rPr>
    </w:lvl>
    <w:lvl w:ilvl="7" w:tplc="41B07224">
      <w:start w:val="1"/>
      <w:numFmt w:val="lowerLetter"/>
      <w:lvlText w:val="%8"/>
      <w:lvlJc w:val="left"/>
      <w:pPr>
        <w:ind w:left="5418"/>
      </w:pPr>
      <w:rPr>
        <w:rFonts w:ascii="Times New Roman" w:eastAsia="Times New Roman" w:hAnsi="Times New Roman" w:cs="Times New Roman"/>
        <w:b w:val="0"/>
        <w:i w:val="0"/>
        <w:strike w:val="0"/>
        <w:dstrike w:val="0"/>
        <w:color w:val="000000"/>
        <w:sz w:val="26"/>
        <w:szCs w:val="26"/>
        <w:u w:val="none" w:color="000000"/>
        <w:bdr w:val="none" w:sz="0" w:space="0" w:color="auto"/>
        <w:shd w:val="clear" w:color="auto" w:fill="auto"/>
        <w:vertAlign w:val="baseline"/>
      </w:rPr>
    </w:lvl>
    <w:lvl w:ilvl="8" w:tplc="62245470">
      <w:start w:val="1"/>
      <w:numFmt w:val="lowerRoman"/>
      <w:lvlText w:val="%9"/>
      <w:lvlJc w:val="left"/>
      <w:pPr>
        <w:ind w:left="6138"/>
      </w:pPr>
      <w:rPr>
        <w:rFonts w:ascii="Times New Roman" w:eastAsia="Times New Roman" w:hAnsi="Times New Roman" w:cs="Times New Roman"/>
        <w:b w:val="0"/>
        <w:i w:val="0"/>
        <w:strike w:val="0"/>
        <w:dstrike w:val="0"/>
        <w:color w:val="000000"/>
        <w:sz w:val="26"/>
        <w:szCs w:val="26"/>
        <w:u w:val="none" w:color="000000"/>
        <w:bdr w:val="none" w:sz="0" w:space="0" w:color="auto"/>
        <w:shd w:val="clear" w:color="auto" w:fill="auto"/>
        <w:vertAlign w:val="baseline"/>
      </w:rPr>
    </w:lvl>
  </w:abstractNum>
  <w:abstractNum w:abstractNumId="9">
    <w:nsid w:val="5021392B"/>
    <w:multiLevelType w:val="hybridMultilevel"/>
    <w:tmpl w:val="D190277E"/>
    <w:lvl w:ilvl="0" w:tplc="6D2EEFD2">
      <w:start w:val="1"/>
      <w:numFmt w:val="decimal"/>
      <w:lvlText w:val="%1."/>
      <w:lvlJc w:val="left"/>
      <w:pPr>
        <w:ind w:left="183"/>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11184950">
      <w:start w:val="1"/>
      <w:numFmt w:val="lowerLetter"/>
      <w:lvlText w:val="%2"/>
      <w:lvlJc w:val="left"/>
      <w:pPr>
        <w:ind w:left="1199"/>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E162F254">
      <w:start w:val="1"/>
      <w:numFmt w:val="lowerRoman"/>
      <w:lvlText w:val="%3"/>
      <w:lvlJc w:val="left"/>
      <w:pPr>
        <w:ind w:left="1919"/>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31003DDA">
      <w:start w:val="1"/>
      <w:numFmt w:val="decimal"/>
      <w:lvlText w:val="%4"/>
      <w:lvlJc w:val="left"/>
      <w:pPr>
        <w:ind w:left="2639"/>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23389026">
      <w:start w:val="1"/>
      <w:numFmt w:val="lowerLetter"/>
      <w:lvlText w:val="%5"/>
      <w:lvlJc w:val="left"/>
      <w:pPr>
        <w:ind w:left="3359"/>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904C2602">
      <w:start w:val="1"/>
      <w:numFmt w:val="lowerRoman"/>
      <w:lvlText w:val="%6"/>
      <w:lvlJc w:val="left"/>
      <w:pPr>
        <w:ind w:left="4079"/>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9B44258A">
      <w:start w:val="1"/>
      <w:numFmt w:val="decimal"/>
      <w:lvlText w:val="%7"/>
      <w:lvlJc w:val="left"/>
      <w:pPr>
        <w:ind w:left="4799"/>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63E2391A">
      <w:start w:val="1"/>
      <w:numFmt w:val="lowerLetter"/>
      <w:lvlText w:val="%8"/>
      <w:lvlJc w:val="left"/>
      <w:pPr>
        <w:ind w:left="5519"/>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F424CC4C">
      <w:start w:val="1"/>
      <w:numFmt w:val="lowerRoman"/>
      <w:lvlText w:val="%9"/>
      <w:lvlJc w:val="left"/>
      <w:pPr>
        <w:ind w:left="6239"/>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10">
    <w:nsid w:val="531800F2"/>
    <w:multiLevelType w:val="hybridMultilevel"/>
    <w:tmpl w:val="EAB0F460"/>
    <w:lvl w:ilvl="0" w:tplc="BE1E3E86">
      <w:start w:val="4"/>
      <w:numFmt w:val="decimal"/>
      <w:lvlText w:val="%1."/>
      <w:lvlJc w:val="left"/>
      <w:pPr>
        <w:ind w:left="235"/>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06A08626">
      <w:start w:val="1"/>
      <w:numFmt w:val="lowerLetter"/>
      <w:lvlText w:val="%2"/>
      <w:lvlJc w:val="left"/>
      <w:pPr>
        <w:ind w:left="185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E4ECB47E">
      <w:start w:val="1"/>
      <w:numFmt w:val="lowerRoman"/>
      <w:lvlText w:val="%3"/>
      <w:lvlJc w:val="left"/>
      <w:pPr>
        <w:ind w:left="257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BFE41002">
      <w:start w:val="1"/>
      <w:numFmt w:val="decimal"/>
      <w:lvlText w:val="%4"/>
      <w:lvlJc w:val="left"/>
      <w:pPr>
        <w:ind w:left="329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96CE036C">
      <w:start w:val="1"/>
      <w:numFmt w:val="lowerLetter"/>
      <w:lvlText w:val="%5"/>
      <w:lvlJc w:val="left"/>
      <w:pPr>
        <w:ind w:left="401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9EA46FC6">
      <w:start w:val="1"/>
      <w:numFmt w:val="lowerRoman"/>
      <w:lvlText w:val="%6"/>
      <w:lvlJc w:val="left"/>
      <w:pPr>
        <w:ind w:left="473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9AB805B6">
      <w:start w:val="1"/>
      <w:numFmt w:val="decimal"/>
      <w:lvlText w:val="%7"/>
      <w:lvlJc w:val="left"/>
      <w:pPr>
        <w:ind w:left="545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86D2AC50">
      <w:start w:val="1"/>
      <w:numFmt w:val="lowerLetter"/>
      <w:lvlText w:val="%8"/>
      <w:lvlJc w:val="left"/>
      <w:pPr>
        <w:ind w:left="617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096AA996">
      <w:start w:val="1"/>
      <w:numFmt w:val="lowerRoman"/>
      <w:lvlText w:val="%9"/>
      <w:lvlJc w:val="left"/>
      <w:pPr>
        <w:ind w:left="689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11">
    <w:nsid w:val="564F5716"/>
    <w:multiLevelType w:val="hybridMultilevel"/>
    <w:tmpl w:val="568C9DC0"/>
    <w:lvl w:ilvl="0" w:tplc="72882A84">
      <w:start w:val="1"/>
      <w:numFmt w:val="decimal"/>
      <w:lvlText w:val="%1."/>
      <w:lvlJc w:val="left"/>
      <w:pPr>
        <w:ind w:left="581"/>
      </w:pPr>
      <w:rPr>
        <w:rFonts w:ascii="Times New Roman" w:eastAsia="Times New Roman" w:hAnsi="Times New Roman" w:cs="Times New Roman"/>
        <w:b w:val="0"/>
        <w:i w:val="0"/>
        <w:strike w:val="0"/>
        <w:dstrike w:val="0"/>
        <w:color w:val="000000"/>
        <w:sz w:val="30"/>
        <w:szCs w:val="30"/>
        <w:u w:val="none" w:color="000000"/>
        <w:bdr w:val="none" w:sz="0" w:space="0" w:color="auto"/>
        <w:shd w:val="clear" w:color="auto" w:fill="auto"/>
        <w:vertAlign w:val="baseline"/>
      </w:rPr>
    </w:lvl>
    <w:lvl w:ilvl="1" w:tplc="8852506E">
      <w:start w:val="1"/>
      <w:numFmt w:val="lowerLetter"/>
      <w:lvlText w:val="%2"/>
      <w:lvlJc w:val="left"/>
      <w:pPr>
        <w:ind w:left="1349"/>
      </w:pPr>
      <w:rPr>
        <w:rFonts w:ascii="Times New Roman" w:eastAsia="Times New Roman" w:hAnsi="Times New Roman" w:cs="Times New Roman"/>
        <w:b w:val="0"/>
        <w:i w:val="0"/>
        <w:strike w:val="0"/>
        <w:dstrike w:val="0"/>
        <w:color w:val="000000"/>
        <w:sz w:val="30"/>
        <w:szCs w:val="30"/>
        <w:u w:val="none" w:color="000000"/>
        <w:bdr w:val="none" w:sz="0" w:space="0" w:color="auto"/>
        <w:shd w:val="clear" w:color="auto" w:fill="auto"/>
        <w:vertAlign w:val="baseline"/>
      </w:rPr>
    </w:lvl>
    <w:lvl w:ilvl="2" w:tplc="12F6A708">
      <w:start w:val="1"/>
      <w:numFmt w:val="lowerRoman"/>
      <w:lvlText w:val="%3"/>
      <w:lvlJc w:val="left"/>
      <w:pPr>
        <w:ind w:left="2069"/>
      </w:pPr>
      <w:rPr>
        <w:rFonts w:ascii="Times New Roman" w:eastAsia="Times New Roman" w:hAnsi="Times New Roman" w:cs="Times New Roman"/>
        <w:b w:val="0"/>
        <w:i w:val="0"/>
        <w:strike w:val="0"/>
        <w:dstrike w:val="0"/>
        <w:color w:val="000000"/>
        <w:sz w:val="30"/>
        <w:szCs w:val="30"/>
        <w:u w:val="none" w:color="000000"/>
        <w:bdr w:val="none" w:sz="0" w:space="0" w:color="auto"/>
        <w:shd w:val="clear" w:color="auto" w:fill="auto"/>
        <w:vertAlign w:val="baseline"/>
      </w:rPr>
    </w:lvl>
    <w:lvl w:ilvl="3" w:tplc="4AF4C62A">
      <w:start w:val="1"/>
      <w:numFmt w:val="decimal"/>
      <w:lvlText w:val="%4"/>
      <w:lvlJc w:val="left"/>
      <w:pPr>
        <w:ind w:left="2789"/>
      </w:pPr>
      <w:rPr>
        <w:rFonts w:ascii="Times New Roman" w:eastAsia="Times New Roman" w:hAnsi="Times New Roman" w:cs="Times New Roman"/>
        <w:b w:val="0"/>
        <w:i w:val="0"/>
        <w:strike w:val="0"/>
        <w:dstrike w:val="0"/>
        <w:color w:val="000000"/>
        <w:sz w:val="30"/>
        <w:szCs w:val="30"/>
        <w:u w:val="none" w:color="000000"/>
        <w:bdr w:val="none" w:sz="0" w:space="0" w:color="auto"/>
        <w:shd w:val="clear" w:color="auto" w:fill="auto"/>
        <w:vertAlign w:val="baseline"/>
      </w:rPr>
    </w:lvl>
    <w:lvl w:ilvl="4" w:tplc="AAE0006E">
      <w:start w:val="1"/>
      <w:numFmt w:val="lowerLetter"/>
      <w:lvlText w:val="%5"/>
      <w:lvlJc w:val="left"/>
      <w:pPr>
        <w:ind w:left="3509"/>
      </w:pPr>
      <w:rPr>
        <w:rFonts w:ascii="Times New Roman" w:eastAsia="Times New Roman" w:hAnsi="Times New Roman" w:cs="Times New Roman"/>
        <w:b w:val="0"/>
        <w:i w:val="0"/>
        <w:strike w:val="0"/>
        <w:dstrike w:val="0"/>
        <w:color w:val="000000"/>
        <w:sz w:val="30"/>
        <w:szCs w:val="30"/>
        <w:u w:val="none" w:color="000000"/>
        <w:bdr w:val="none" w:sz="0" w:space="0" w:color="auto"/>
        <w:shd w:val="clear" w:color="auto" w:fill="auto"/>
        <w:vertAlign w:val="baseline"/>
      </w:rPr>
    </w:lvl>
    <w:lvl w:ilvl="5" w:tplc="EFC868EA">
      <w:start w:val="1"/>
      <w:numFmt w:val="lowerRoman"/>
      <w:lvlText w:val="%6"/>
      <w:lvlJc w:val="left"/>
      <w:pPr>
        <w:ind w:left="4229"/>
      </w:pPr>
      <w:rPr>
        <w:rFonts w:ascii="Times New Roman" w:eastAsia="Times New Roman" w:hAnsi="Times New Roman" w:cs="Times New Roman"/>
        <w:b w:val="0"/>
        <w:i w:val="0"/>
        <w:strike w:val="0"/>
        <w:dstrike w:val="0"/>
        <w:color w:val="000000"/>
        <w:sz w:val="30"/>
        <w:szCs w:val="30"/>
        <w:u w:val="none" w:color="000000"/>
        <w:bdr w:val="none" w:sz="0" w:space="0" w:color="auto"/>
        <w:shd w:val="clear" w:color="auto" w:fill="auto"/>
        <w:vertAlign w:val="baseline"/>
      </w:rPr>
    </w:lvl>
    <w:lvl w:ilvl="6" w:tplc="6994ACAC">
      <w:start w:val="1"/>
      <w:numFmt w:val="decimal"/>
      <w:lvlText w:val="%7"/>
      <w:lvlJc w:val="left"/>
      <w:pPr>
        <w:ind w:left="4949"/>
      </w:pPr>
      <w:rPr>
        <w:rFonts w:ascii="Times New Roman" w:eastAsia="Times New Roman" w:hAnsi="Times New Roman" w:cs="Times New Roman"/>
        <w:b w:val="0"/>
        <w:i w:val="0"/>
        <w:strike w:val="0"/>
        <w:dstrike w:val="0"/>
        <w:color w:val="000000"/>
        <w:sz w:val="30"/>
        <w:szCs w:val="30"/>
        <w:u w:val="none" w:color="000000"/>
        <w:bdr w:val="none" w:sz="0" w:space="0" w:color="auto"/>
        <w:shd w:val="clear" w:color="auto" w:fill="auto"/>
        <w:vertAlign w:val="baseline"/>
      </w:rPr>
    </w:lvl>
    <w:lvl w:ilvl="7" w:tplc="B48AC702">
      <w:start w:val="1"/>
      <w:numFmt w:val="lowerLetter"/>
      <w:lvlText w:val="%8"/>
      <w:lvlJc w:val="left"/>
      <w:pPr>
        <w:ind w:left="5669"/>
      </w:pPr>
      <w:rPr>
        <w:rFonts w:ascii="Times New Roman" w:eastAsia="Times New Roman" w:hAnsi="Times New Roman" w:cs="Times New Roman"/>
        <w:b w:val="0"/>
        <w:i w:val="0"/>
        <w:strike w:val="0"/>
        <w:dstrike w:val="0"/>
        <w:color w:val="000000"/>
        <w:sz w:val="30"/>
        <w:szCs w:val="30"/>
        <w:u w:val="none" w:color="000000"/>
        <w:bdr w:val="none" w:sz="0" w:space="0" w:color="auto"/>
        <w:shd w:val="clear" w:color="auto" w:fill="auto"/>
        <w:vertAlign w:val="baseline"/>
      </w:rPr>
    </w:lvl>
    <w:lvl w:ilvl="8" w:tplc="2BA4C102">
      <w:start w:val="1"/>
      <w:numFmt w:val="lowerRoman"/>
      <w:lvlText w:val="%9"/>
      <w:lvlJc w:val="left"/>
      <w:pPr>
        <w:ind w:left="6389"/>
      </w:pPr>
      <w:rPr>
        <w:rFonts w:ascii="Times New Roman" w:eastAsia="Times New Roman" w:hAnsi="Times New Roman" w:cs="Times New Roman"/>
        <w:b w:val="0"/>
        <w:i w:val="0"/>
        <w:strike w:val="0"/>
        <w:dstrike w:val="0"/>
        <w:color w:val="000000"/>
        <w:sz w:val="30"/>
        <w:szCs w:val="30"/>
        <w:u w:val="none" w:color="000000"/>
        <w:bdr w:val="none" w:sz="0" w:space="0" w:color="auto"/>
        <w:shd w:val="clear" w:color="auto" w:fill="auto"/>
        <w:vertAlign w:val="baseline"/>
      </w:rPr>
    </w:lvl>
  </w:abstractNum>
  <w:abstractNum w:abstractNumId="12">
    <w:nsid w:val="5AF40DDB"/>
    <w:multiLevelType w:val="hybridMultilevel"/>
    <w:tmpl w:val="68A4C5BE"/>
    <w:lvl w:ilvl="0" w:tplc="9D94DE3A">
      <w:start w:val="38"/>
      <w:numFmt w:val="decimal"/>
      <w:lvlText w:val="%1."/>
      <w:lvlJc w:val="left"/>
      <w:pPr>
        <w:ind w:left="552"/>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1" w:tplc="F354A348">
      <w:start w:val="1"/>
      <w:numFmt w:val="lowerLetter"/>
      <w:lvlText w:val="%2"/>
      <w:lvlJc w:val="left"/>
      <w:pPr>
        <w:ind w:left="118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2" w:tplc="6874944C">
      <w:start w:val="1"/>
      <w:numFmt w:val="lowerRoman"/>
      <w:lvlText w:val="%3"/>
      <w:lvlJc w:val="left"/>
      <w:pPr>
        <w:ind w:left="190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3" w:tplc="9EDC0472">
      <w:start w:val="1"/>
      <w:numFmt w:val="decimal"/>
      <w:lvlText w:val="%4"/>
      <w:lvlJc w:val="left"/>
      <w:pPr>
        <w:ind w:left="262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4" w:tplc="F9BA05DA">
      <w:start w:val="1"/>
      <w:numFmt w:val="lowerLetter"/>
      <w:lvlText w:val="%5"/>
      <w:lvlJc w:val="left"/>
      <w:pPr>
        <w:ind w:left="334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5" w:tplc="FB3A830C">
      <w:start w:val="1"/>
      <w:numFmt w:val="lowerRoman"/>
      <w:lvlText w:val="%6"/>
      <w:lvlJc w:val="left"/>
      <w:pPr>
        <w:ind w:left="406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6" w:tplc="D2CA2A90">
      <w:start w:val="1"/>
      <w:numFmt w:val="decimal"/>
      <w:lvlText w:val="%7"/>
      <w:lvlJc w:val="left"/>
      <w:pPr>
        <w:ind w:left="478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7" w:tplc="5802A99C">
      <w:start w:val="1"/>
      <w:numFmt w:val="lowerLetter"/>
      <w:lvlText w:val="%8"/>
      <w:lvlJc w:val="left"/>
      <w:pPr>
        <w:ind w:left="550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8" w:tplc="74F68450">
      <w:start w:val="1"/>
      <w:numFmt w:val="lowerRoman"/>
      <w:lvlText w:val="%9"/>
      <w:lvlJc w:val="left"/>
      <w:pPr>
        <w:ind w:left="622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abstractNum>
  <w:abstractNum w:abstractNumId="13">
    <w:nsid w:val="5D0D15FD"/>
    <w:multiLevelType w:val="hybridMultilevel"/>
    <w:tmpl w:val="5FD2585C"/>
    <w:lvl w:ilvl="0" w:tplc="0419000F">
      <w:start w:val="1"/>
      <w:numFmt w:val="decimal"/>
      <w:lvlText w:val="%1."/>
      <w:lvlJc w:val="left"/>
      <w:pPr>
        <w:tabs>
          <w:tab w:val="num" w:pos="900"/>
        </w:tabs>
        <w:ind w:left="900" w:hanging="360"/>
      </w:pPr>
    </w:lvl>
    <w:lvl w:ilvl="1" w:tplc="04190019" w:tentative="1">
      <w:start w:val="1"/>
      <w:numFmt w:val="lowerLetter"/>
      <w:lvlText w:val="%2."/>
      <w:lvlJc w:val="left"/>
      <w:pPr>
        <w:tabs>
          <w:tab w:val="num" w:pos="1620"/>
        </w:tabs>
        <w:ind w:left="1620" w:hanging="360"/>
      </w:pPr>
    </w:lvl>
    <w:lvl w:ilvl="2" w:tplc="0419001B" w:tentative="1">
      <w:start w:val="1"/>
      <w:numFmt w:val="lowerRoman"/>
      <w:lvlText w:val="%3."/>
      <w:lvlJc w:val="right"/>
      <w:pPr>
        <w:tabs>
          <w:tab w:val="num" w:pos="2340"/>
        </w:tabs>
        <w:ind w:left="2340" w:hanging="180"/>
      </w:pPr>
    </w:lvl>
    <w:lvl w:ilvl="3" w:tplc="0419000F" w:tentative="1">
      <w:start w:val="1"/>
      <w:numFmt w:val="decimal"/>
      <w:lvlText w:val="%4."/>
      <w:lvlJc w:val="left"/>
      <w:pPr>
        <w:tabs>
          <w:tab w:val="num" w:pos="3060"/>
        </w:tabs>
        <w:ind w:left="3060" w:hanging="360"/>
      </w:pPr>
    </w:lvl>
    <w:lvl w:ilvl="4" w:tplc="04190019" w:tentative="1">
      <w:start w:val="1"/>
      <w:numFmt w:val="lowerLetter"/>
      <w:lvlText w:val="%5."/>
      <w:lvlJc w:val="left"/>
      <w:pPr>
        <w:tabs>
          <w:tab w:val="num" w:pos="3780"/>
        </w:tabs>
        <w:ind w:left="3780" w:hanging="360"/>
      </w:pPr>
    </w:lvl>
    <w:lvl w:ilvl="5" w:tplc="0419001B" w:tentative="1">
      <w:start w:val="1"/>
      <w:numFmt w:val="lowerRoman"/>
      <w:lvlText w:val="%6."/>
      <w:lvlJc w:val="right"/>
      <w:pPr>
        <w:tabs>
          <w:tab w:val="num" w:pos="4500"/>
        </w:tabs>
        <w:ind w:left="4500" w:hanging="180"/>
      </w:pPr>
    </w:lvl>
    <w:lvl w:ilvl="6" w:tplc="0419000F" w:tentative="1">
      <w:start w:val="1"/>
      <w:numFmt w:val="decimal"/>
      <w:lvlText w:val="%7."/>
      <w:lvlJc w:val="left"/>
      <w:pPr>
        <w:tabs>
          <w:tab w:val="num" w:pos="5220"/>
        </w:tabs>
        <w:ind w:left="5220" w:hanging="360"/>
      </w:pPr>
    </w:lvl>
    <w:lvl w:ilvl="7" w:tplc="04190019" w:tentative="1">
      <w:start w:val="1"/>
      <w:numFmt w:val="lowerLetter"/>
      <w:lvlText w:val="%8."/>
      <w:lvlJc w:val="left"/>
      <w:pPr>
        <w:tabs>
          <w:tab w:val="num" w:pos="5940"/>
        </w:tabs>
        <w:ind w:left="5940" w:hanging="360"/>
      </w:pPr>
    </w:lvl>
    <w:lvl w:ilvl="8" w:tplc="0419001B" w:tentative="1">
      <w:start w:val="1"/>
      <w:numFmt w:val="lowerRoman"/>
      <w:lvlText w:val="%9."/>
      <w:lvlJc w:val="right"/>
      <w:pPr>
        <w:tabs>
          <w:tab w:val="num" w:pos="6660"/>
        </w:tabs>
        <w:ind w:left="6660" w:hanging="180"/>
      </w:pPr>
    </w:lvl>
  </w:abstractNum>
  <w:abstractNum w:abstractNumId="14">
    <w:nsid w:val="63D82B13"/>
    <w:multiLevelType w:val="hybridMultilevel"/>
    <w:tmpl w:val="7158AC4C"/>
    <w:lvl w:ilvl="0" w:tplc="74D0C3A0">
      <w:start w:val="4"/>
      <w:numFmt w:val="decimal"/>
      <w:lvlText w:val="%1."/>
      <w:lvlJc w:val="left"/>
      <w:pPr>
        <w:ind w:left="9"/>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7E5C1726">
      <w:start w:val="1"/>
      <w:numFmt w:val="lowerLetter"/>
      <w:lvlText w:val="%2"/>
      <w:lvlJc w:val="left"/>
      <w:pPr>
        <w:ind w:left="1099"/>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788878F4">
      <w:start w:val="1"/>
      <w:numFmt w:val="lowerRoman"/>
      <w:lvlText w:val="%3"/>
      <w:lvlJc w:val="left"/>
      <w:pPr>
        <w:ind w:left="1819"/>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B36A75FE">
      <w:start w:val="1"/>
      <w:numFmt w:val="decimal"/>
      <w:lvlText w:val="%4"/>
      <w:lvlJc w:val="left"/>
      <w:pPr>
        <w:ind w:left="2539"/>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372C1728">
      <w:start w:val="1"/>
      <w:numFmt w:val="lowerLetter"/>
      <w:lvlText w:val="%5"/>
      <w:lvlJc w:val="left"/>
      <w:pPr>
        <w:ind w:left="3259"/>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C84A6588">
      <w:start w:val="1"/>
      <w:numFmt w:val="lowerRoman"/>
      <w:lvlText w:val="%6"/>
      <w:lvlJc w:val="left"/>
      <w:pPr>
        <w:ind w:left="3979"/>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84F41F96">
      <w:start w:val="1"/>
      <w:numFmt w:val="decimal"/>
      <w:lvlText w:val="%7"/>
      <w:lvlJc w:val="left"/>
      <w:pPr>
        <w:ind w:left="4699"/>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28CC8B28">
      <w:start w:val="1"/>
      <w:numFmt w:val="lowerLetter"/>
      <w:lvlText w:val="%8"/>
      <w:lvlJc w:val="left"/>
      <w:pPr>
        <w:ind w:left="5419"/>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1DC8F836">
      <w:start w:val="1"/>
      <w:numFmt w:val="lowerRoman"/>
      <w:lvlText w:val="%9"/>
      <w:lvlJc w:val="left"/>
      <w:pPr>
        <w:ind w:left="6139"/>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15">
    <w:nsid w:val="671E4966"/>
    <w:multiLevelType w:val="hybridMultilevel"/>
    <w:tmpl w:val="1D08007E"/>
    <w:lvl w:ilvl="0" w:tplc="38DA5FB4">
      <w:start w:val="1"/>
      <w:numFmt w:val="decimal"/>
      <w:lvlText w:val="%1."/>
      <w:lvlJc w:val="left"/>
      <w:pPr>
        <w:ind w:left="22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04C8B218">
      <w:start w:val="1"/>
      <w:numFmt w:val="lowerLetter"/>
      <w:lvlText w:val="%2"/>
      <w:lvlJc w:val="left"/>
      <w:pPr>
        <w:ind w:left="1087"/>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BABAFE14">
      <w:start w:val="1"/>
      <w:numFmt w:val="lowerRoman"/>
      <w:lvlText w:val="%3"/>
      <w:lvlJc w:val="left"/>
      <w:pPr>
        <w:ind w:left="1807"/>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EF6451BA">
      <w:start w:val="1"/>
      <w:numFmt w:val="decimal"/>
      <w:lvlText w:val="%4"/>
      <w:lvlJc w:val="left"/>
      <w:pPr>
        <w:ind w:left="2527"/>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E3C227D2">
      <w:start w:val="1"/>
      <w:numFmt w:val="lowerLetter"/>
      <w:lvlText w:val="%5"/>
      <w:lvlJc w:val="left"/>
      <w:pPr>
        <w:ind w:left="3247"/>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189C6A72">
      <w:start w:val="1"/>
      <w:numFmt w:val="lowerRoman"/>
      <w:lvlText w:val="%6"/>
      <w:lvlJc w:val="left"/>
      <w:pPr>
        <w:ind w:left="3967"/>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2C5ADF0C">
      <w:start w:val="1"/>
      <w:numFmt w:val="decimal"/>
      <w:lvlText w:val="%7"/>
      <w:lvlJc w:val="left"/>
      <w:pPr>
        <w:ind w:left="4687"/>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726ABF32">
      <w:start w:val="1"/>
      <w:numFmt w:val="lowerLetter"/>
      <w:lvlText w:val="%8"/>
      <w:lvlJc w:val="left"/>
      <w:pPr>
        <w:ind w:left="5407"/>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657A69B4">
      <w:start w:val="1"/>
      <w:numFmt w:val="lowerRoman"/>
      <w:lvlText w:val="%9"/>
      <w:lvlJc w:val="left"/>
      <w:pPr>
        <w:ind w:left="6127"/>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16">
    <w:nsid w:val="752A1959"/>
    <w:multiLevelType w:val="hybridMultilevel"/>
    <w:tmpl w:val="364A1576"/>
    <w:lvl w:ilvl="0" w:tplc="D214E242">
      <w:start w:val="4"/>
      <w:numFmt w:val="decimal"/>
      <w:lvlText w:val="%1."/>
      <w:lvlJc w:val="left"/>
      <w:pPr>
        <w:ind w:left="914"/>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A686D36E">
      <w:start w:val="1"/>
      <w:numFmt w:val="lowerLetter"/>
      <w:lvlText w:val="%2"/>
      <w:lvlJc w:val="left"/>
      <w:pPr>
        <w:ind w:left="146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DA9414A2">
      <w:start w:val="1"/>
      <w:numFmt w:val="lowerRoman"/>
      <w:lvlText w:val="%3"/>
      <w:lvlJc w:val="left"/>
      <w:pPr>
        <w:ind w:left="218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01128C46">
      <w:start w:val="1"/>
      <w:numFmt w:val="decimal"/>
      <w:lvlText w:val="%4"/>
      <w:lvlJc w:val="left"/>
      <w:pPr>
        <w:ind w:left="290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DE9208CC">
      <w:start w:val="1"/>
      <w:numFmt w:val="lowerLetter"/>
      <w:lvlText w:val="%5"/>
      <w:lvlJc w:val="left"/>
      <w:pPr>
        <w:ind w:left="362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B4E435A2">
      <w:start w:val="1"/>
      <w:numFmt w:val="lowerRoman"/>
      <w:lvlText w:val="%6"/>
      <w:lvlJc w:val="left"/>
      <w:pPr>
        <w:ind w:left="434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1A7ED292">
      <w:start w:val="1"/>
      <w:numFmt w:val="decimal"/>
      <w:lvlText w:val="%7"/>
      <w:lvlJc w:val="left"/>
      <w:pPr>
        <w:ind w:left="506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C5DC257E">
      <w:start w:val="1"/>
      <w:numFmt w:val="lowerLetter"/>
      <w:lvlText w:val="%8"/>
      <w:lvlJc w:val="left"/>
      <w:pPr>
        <w:ind w:left="578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9E0E0A18">
      <w:start w:val="1"/>
      <w:numFmt w:val="lowerRoman"/>
      <w:lvlText w:val="%9"/>
      <w:lvlJc w:val="left"/>
      <w:pPr>
        <w:ind w:left="650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17">
    <w:nsid w:val="7D406084"/>
    <w:multiLevelType w:val="hybridMultilevel"/>
    <w:tmpl w:val="E766B7BA"/>
    <w:lvl w:ilvl="0" w:tplc="0C3460FC">
      <w:start w:val="1"/>
      <w:numFmt w:val="decimal"/>
      <w:lvlText w:val="%1."/>
      <w:lvlJc w:val="left"/>
      <w:pPr>
        <w:ind w:left="63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0688FE9E">
      <w:start w:val="1"/>
      <w:numFmt w:val="lowerLetter"/>
      <w:lvlText w:val="%2"/>
      <w:lvlJc w:val="left"/>
      <w:pPr>
        <w:ind w:left="147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AE98A3F0">
      <w:start w:val="1"/>
      <w:numFmt w:val="lowerRoman"/>
      <w:lvlText w:val="%3"/>
      <w:lvlJc w:val="left"/>
      <w:pPr>
        <w:ind w:left="219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B9ACB580">
      <w:start w:val="1"/>
      <w:numFmt w:val="decimal"/>
      <w:lvlText w:val="%4"/>
      <w:lvlJc w:val="left"/>
      <w:pPr>
        <w:ind w:left="291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7B54DBC4">
      <w:start w:val="1"/>
      <w:numFmt w:val="lowerLetter"/>
      <w:lvlText w:val="%5"/>
      <w:lvlJc w:val="left"/>
      <w:pPr>
        <w:ind w:left="363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A8E29392">
      <w:start w:val="1"/>
      <w:numFmt w:val="lowerRoman"/>
      <w:lvlText w:val="%6"/>
      <w:lvlJc w:val="left"/>
      <w:pPr>
        <w:ind w:left="435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D74897EC">
      <w:start w:val="1"/>
      <w:numFmt w:val="decimal"/>
      <w:lvlText w:val="%7"/>
      <w:lvlJc w:val="left"/>
      <w:pPr>
        <w:ind w:left="507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D4A076AA">
      <w:start w:val="1"/>
      <w:numFmt w:val="lowerLetter"/>
      <w:lvlText w:val="%8"/>
      <w:lvlJc w:val="left"/>
      <w:pPr>
        <w:ind w:left="579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D1009EDC">
      <w:start w:val="1"/>
      <w:numFmt w:val="lowerRoman"/>
      <w:lvlText w:val="%9"/>
      <w:lvlJc w:val="left"/>
      <w:pPr>
        <w:ind w:left="651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num w:numId="1">
    <w:abstractNumId w:val="1"/>
  </w:num>
  <w:num w:numId="2">
    <w:abstractNumId w:val="13"/>
  </w:num>
  <w:num w:numId="3">
    <w:abstractNumId w:val="12"/>
  </w:num>
  <w:num w:numId="4">
    <w:abstractNumId w:val="10"/>
  </w:num>
  <w:num w:numId="5">
    <w:abstractNumId w:val="5"/>
  </w:num>
  <w:num w:numId="6">
    <w:abstractNumId w:val="15"/>
  </w:num>
  <w:num w:numId="7">
    <w:abstractNumId w:val="9"/>
  </w:num>
  <w:num w:numId="8">
    <w:abstractNumId w:val="3"/>
  </w:num>
  <w:num w:numId="9">
    <w:abstractNumId w:val="14"/>
  </w:num>
  <w:num w:numId="10">
    <w:abstractNumId w:val="17"/>
  </w:num>
  <w:num w:numId="11">
    <w:abstractNumId w:val="16"/>
  </w:num>
  <w:num w:numId="12">
    <w:abstractNumId w:val="11"/>
  </w:num>
  <w:num w:numId="13">
    <w:abstractNumId w:val="0"/>
  </w:num>
  <w:num w:numId="14">
    <w:abstractNumId w:val="2"/>
  </w:num>
  <w:num w:numId="15">
    <w:abstractNumId w:val="6"/>
  </w:num>
  <w:num w:numId="16">
    <w:abstractNumId w:val="8"/>
  </w:num>
  <w:num w:numId="17">
    <w:abstractNumId w:val="7"/>
  </w:num>
  <w:num w:numId="18">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B5C69"/>
    <w:rsid w:val="007458DF"/>
    <w:rsid w:val="00D23E5B"/>
    <w:rsid w:val="00FB5C69"/>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A45F2670-431D-4B6D-8F7D-74C4C00D1FD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FB5C69"/>
    <w:rPr>
      <w:rFonts w:eastAsiaTheme="minorEastAsia"/>
      <w:lang w:eastAsia="zh-CN"/>
    </w:rPr>
  </w:style>
  <w:style w:type="paragraph" w:styleId="1">
    <w:name w:val="heading 1"/>
    <w:next w:val="a"/>
    <w:link w:val="10"/>
    <w:uiPriority w:val="9"/>
    <w:unhideWhenUsed/>
    <w:qFormat/>
    <w:rsid w:val="007458DF"/>
    <w:pPr>
      <w:keepNext/>
      <w:keepLines/>
      <w:spacing w:after="0" w:line="265" w:lineRule="auto"/>
      <w:ind w:left="2339" w:hanging="10"/>
      <w:outlineLvl w:val="0"/>
    </w:pPr>
    <w:rPr>
      <w:rFonts w:ascii="Times New Roman" w:eastAsia="Times New Roman" w:hAnsi="Times New Roman" w:cs="Times New Roman"/>
      <w:color w:val="000000"/>
      <w:sz w:val="34"/>
      <w:lang w:eastAsia="ru-RU"/>
    </w:rPr>
  </w:style>
  <w:style w:type="paragraph" w:styleId="2">
    <w:name w:val="heading 2"/>
    <w:next w:val="a"/>
    <w:link w:val="20"/>
    <w:uiPriority w:val="9"/>
    <w:unhideWhenUsed/>
    <w:qFormat/>
    <w:rsid w:val="007458DF"/>
    <w:pPr>
      <w:keepNext/>
      <w:keepLines/>
      <w:spacing w:after="252"/>
      <w:ind w:right="984"/>
      <w:jc w:val="right"/>
      <w:outlineLvl w:val="1"/>
    </w:pPr>
    <w:rPr>
      <w:rFonts w:ascii="Times New Roman" w:eastAsia="Times New Roman" w:hAnsi="Times New Roman" w:cs="Times New Roman"/>
      <w:color w:val="000000"/>
      <w:sz w:val="20"/>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11">
    <w:name w:val="Сетка таблицы1"/>
    <w:basedOn w:val="a1"/>
    <w:next w:val="a3"/>
    <w:uiPriority w:val="39"/>
    <w:rsid w:val="00FB5C69"/>
    <w:pPr>
      <w:spacing w:after="0" w:line="240" w:lineRule="auto"/>
    </w:pPr>
    <w:rPr>
      <w:rFonts w:eastAsiaTheme="minorEastAsia"/>
      <w:kern w:val="2"/>
      <w:sz w:val="21"/>
      <w:lang w:val="en-US" w:eastAsia="zh-C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4">
    <w:name w:val="List Paragraph"/>
    <w:basedOn w:val="a"/>
    <w:uiPriority w:val="34"/>
    <w:qFormat/>
    <w:rsid w:val="00FB5C69"/>
    <w:pPr>
      <w:ind w:left="720"/>
      <w:contextualSpacing/>
    </w:pPr>
  </w:style>
  <w:style w:type="character" w:customStyle="1" w:styleId="jlqj4b">
    <w:name w:val="jlqj4b"/>
    <w:basedOn w:val="a0"/>
    <w:rsid w:val="00FB5C69"/>
  </w:style>
  <w:style w:type="table" w:styleId="a3">
    <w:name w:val="Table Grid"/>
    <w:basedOn w:val="a1"/>
    <w:uiPriority w:val="39"/>
    <w:rsid w:val="00FB5C69"/>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10">
    <w:name w:val="Заголовок 1 Знак"/>
    <w:basedOn w:val="a0"/>
    <w:link w:val="1"/>
    <w:uiPriority w:val="9"/>
    <w:rsid w:val="007458DF"/>
    <w:rPr>
      <w:rFonts w:ascii="Times New Roman" w:eastAsia="Times New Roman" w:hAnsi="Times New Roman" w:cs="Times New Roman"/>
      <w:color w:val="000000"/>
      <w:sz w:val="34"/>
      <w:lang w:eastAsia="ru-RU"/>
    </w:rPr>
  </w:style>
  <w:style w:type="character" w:customStyle="1" w:styleId="20">
    <w:name w:val="Заголовок 2 Знак"/>
    <w:basedOn w:val="a0"/>
    <w:link w:val="2"/>
    <w:uiPriority w:val="9"/>
    <w:rsid w:val="007458DF"/>
    <w:rPr>
      <w:rFonts w:ascii="Times New Roman" w:eastAsia="Times New Roman" w:hAnsi="Times New Roman" w:cs="Times New Roman"/>
      <w:color w:val="000000"/>
      <w:sz w:val="20"/>
      <w:lang w:eastAsia="ru-RU"/>
    </w:rPr>
  </w:style>
  <w:style w:type="character" w:styleId="a5">
    <w:name w:val="Hyperlink"/>
    <w:basedOn w:val="a0"/>
    <w:uiPriority w:val="99"/>
    <w:unhideWhenUsed/>
    <w:rsid w:val="007458DF"/>
    <w:rPr>
      <w:color w:val="0563C1" w:themeColor="hyperlink"/>
      <w:u w:val="single"/>
    </w:rPr>
  </w:style>
  <w:style w:type="character" w:customStyle="1" w:styleId="UnresolvedMention">
    <w:name w:val="Unresolved Mention"/>
    <w:basedOn w:val="a0"/>
    <w:uiPriority w:val="99"/>
    <w:semiHidden/>
    <w:unhideWhenUsed/>
    <w:rsid w:val="007458DF"/>
    <w:rPr>
      <w:color w:val="605E5C"/>
      <w:shd w:val="clear" w:color="auto" w:fill="E1DFDD"/>
    </w:rPr>
  </w:style>
  <w:style w:type="paragraph" w:styleId="a6">
    <w:name w:val="header"/>
    <w:basedOn w:val="a"/>
    <w:link w:val="a7"/>
    <w:uiPriority w:val="99"/>
    <w:unhideWhenUsed/>
    <w:rsid w:val="007458DF"/>
    <w:pPr>
      <w:tabs>
        <w:tab w:val="center" w:pos="4677"/>
        <w:tab w:val="right" w:pos="9355"/>
      </w:tabs>
      <w:spacing w:after="0" w:line="240" w:lineRule="auto"/>
    </w:pPr>
  </w:style>
  <w:style w:type="character" w:customStyle="1" w:styleId="a7">
    <w:name w:val="Верхний колонтитул Знак"/>
    <w:basedOn w:val="a0"/>
    <w:link w:val="a6"/>
    <w:uiPriority w:val="99"/>
    <w:rsid w:val="007458DF"/>
    <w:rPr>
      <w:rFonts w:eastAsiaTheme="minorEastAsia"/>
      <w:lang w:eastAsia="zh-CN"/>
    </w:rPr>
  </w:style>
  <w:style w:type="paragraph" w:styleId="a8">
    <w:name w:val="footer"/>
    <w:basedOn w:val="a"/>
    <w:link w:val="a9"/>
    <w:uiPriority w:val="99"/>
    <w:unhideWhenUsed/>
    <w:rsid w:val="007458DF"/>
    <w:pPr>
      <w:tabs>
        <w:tab w:val="center" w:pos="4677"/>
        <w:tab w:val="right" w:pos="9355"/>
      </w:tabs>
      <w:spacing w:after="0" w:line="240" w:lineRule="auto"/>
    </w:pPr>
  </w:style>
  <w:style w:type="character" w:customStyle="1" w:styleId="a9">
    <w:name w:val="Нижний колонтитул Знак"/>
    <w:basedOn w:val="a0"/>
    <w:link w:val="a8"/>
    <w:uiPriority w:val="99"/>
    <w:rsid w:val="007458DF"/>
    <w:rPr>
      <w:rFonts w:eastAsiaTheme="minorEastAsia"/>
      <w:lang w:eastAsia="zh-CN"/>
    </w:rPr>
  </w:style>
  <w:style w:type="character" w:styleId="aa">
    <w:name w:val="Emphasis"/>
    <w:basedOn w:val="a0"/>
    <w:uiPriority w:val="20"/>
    <w:qFormat/>
    <w:rsid w:val="007458DF"/>
    <w:rPr>
      <w:i/>
      <w:iCs/>
    </w:rPr>
  </w:style>
  <w:style w:type="character" w:customStyle="1" w:styleId="dicexample">
    <w:name w:val="dic_example"/>
    <w:basedOn w:val="a0"/>
    <w:rsid w:val="007458DF"/>
  </w:style>
  <w:style w:type="table" w:customStyle="1" w:styleId="TableGrid">
    <w:name w:val="TableGrid"/>
    <w:rsid w:val="007458DF"/>
    <w:pPr>
      <w:spacing w:after="0" w:line="240" w:lineRule="auto"/>
    </w:pPr>
    <w:rPr>
      <w:rFonts w:eastAsiaTheme="minorEastAsia"/>
      <w:lang w:eastAsia="ru-RU"/>
    </w:rPr>
    <w:tblPr>
      <w:tblCellMar>
        <w:top w:w="0" w:type="dxa"/>
        <w:left w:w="0" w:type="dxa"/>
        <w:bottom w:w="0" w:type="dxa"/>
        <w:right w:w="0" w:type="dxa"/>
      </w:tblCellMar>
    </w:tblPr>
  </w:style>
  <w:style w:type="paragraph" w:styleId="ab">
    <w:name w:val="Balloon Text"/>
    <w:basedOn w:val="a"/>
    <w:link w:val="ac"/>
    <w:uiPriority w:val="99"/>
    <w:semiHidden/>
    <w:unhideWhenUsed/>
    <w:rsid w:val="007458DF"/>
    <w:pPr>
      <w:spacing w:after="0" w:line="240" w:lineRule="auto"/>
    </w:pPr>
    <w:rPr>
      <w:rFonts w:ascii="Tahoma" w:eastAsia="Times New Roman" w:hAnsi="Tahoma" w:cs="Tahoma"/>
      <w:color w:val="000000"/>
      <w:sz w:val="16"/>
      <w:szCs w:val="16"/>
      <w:lang w:eastAsia="ru-RU"/>
    </w:rPr>
  </w:style>
  <w:style w:type="character" w:customStyle="1" w:styleId="ac">
    <w:name w:val="Текст выноски Знак"/>
    <w:basedOn w:val="a0"/>
    <w:link w:val="ab"/>
    <w:uiPriority w:val="99"/>
    <w:semiHidden/>
    <w:rsid w:val="007458DF"/>
    <w:rPr>
      <w:rFonts w:ascii="Tahoma" w:eastAsia="Times New Roman" w:hAnsi="Tahoma" w:cs="Tahoma"/>
      <w:color w:val="000000"/>
      <w:sz w:val="16"/>
      <w:szCs w:val="16"/>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gramota.net/materials/2/2016/11-3/36.html/" TargetMode="External"/><Relationship Id="rId3" Type="http://schemas.openxmlformats.org/officeDocument/2006/relationships/settings" Target="settings.xml"/><Relationship Id="rId7" Type="http://schemas.openxmlformats.org/officeDocument/2006/relationships/hyperlink" Target="&#1054;&#1089;&#1077;&#1085;&#1085;&#1080;&#1077;%20&#1086;&#1073;&#1088;&#1103;&#1076;&#1099;%20&#1074;%20&#1085;&#1072;&#1088;&#1086;&#1076;&#1085;&#1086;&#1081;%20&#1090;&#1088;&#1072;&#1076;&#1080;&#1094;&#1080;&#1080;%20&#1056;&#1091;&#1089;&#1080;.%20&#1041;&#1080;&#1090;%20&#1046;&#1080;&#1079;&#1085;&#1080;!:%20&#1089;&#1072;&#1081;&#1090;.%2010.09.2018.%20URL&#160;:%20https://bitoflife.ru"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perviydoc.ru/v1598/%D0%B4%D1%80%D0%B0%D1%87_%D0%B3.%D0%B2.,_%D1%88%D1%82%D0%BE%D0%BC%D0%BF%D0%B5%D0%BB%D1%8C_%D0%BE.%D0%BC.,_%D1%88%D1%82%D0%BE%D0%BC%D0%BF%D0%B5%D0%BB%D1%8C_%D0%BB.%D0%B0.,_%D0%BA%D0%BE%D1%80%D0%BE%D0%BB%D0%B5%D0%B2_%D0%B2.%D0%BA._%D0%BA%D1%83%D0%BB%D1%8C%D1%82%D1%83%D1%80%D0%BE%D0%BB%D0%BE%D0%B3%D0%B8%D1%8F" TargetMode="External"/><Relationship Id="rId11" Type="http://schemas.openxmlformats.org/officeDocument/2006/relationships/fontTable" Target="fontTable.xml"/><Relationship Id="rId5" Type="http://schemas.openxmlformats.org/officeDocument/2006/relationships/image" Target="media/image2.emf"/><Relationship Id="rId10" Type="http://schemas.openxmlformats.org/officeDocument/2006/relationships/hyperlink" Target="http://www.rusnauka.com/6_PNI_2012/Philologia/3_102564.doc.htm" TargetMode="External"/><Relationship Id="rId4" Type="http://schemas.openxmlformats.org/officeDocument/2006/relationships/webSettings" Target="webSettings.xml"/><Relationship Id="rId9" Type="http://schemas.openxmlformats.org/officeDocument/2006/relationships/hyperlink" Target="http://rushist.com/index.php/rus-literature/3248-chekhov-nevesta-chitat-onlajn/" TargetMode="External"/></Relationships>
</file>

<file path=word/_rels/numbering.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22</Pages>
  <Words>5452</Words>
  <Characters>31080</Characters>
  <Application>Microsoft Office Word</Application>
  <DocSecurity>0</DocSecurity>
  <Lines>259</Lines>
  <Paragraphs>72</Paragraphs>
  <ScaleCrop>false</ScaleCrop>
  <Company/>
  <LinksUpToDate>false</LinksUpToDate>
  <CharactersWithSpaces>36460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4</cp:revision>
  <dcterms:created xsi:type="dcterms:W3CDTF">2023-03-31T08:57:00Z</dcterms:created>
  <dcterms:modified xsi:type="dcterms:W3CDTF">2023-03-31T08:59:00Z</dcterms:modified>
</cp:coreProperties>
</file>