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48A" w:rsidRDefault="0098548A" w:rsidP="0098548A">
      <w:pPr>
        <w:pStyle w:val="a3"/>
        <w:spacing w:before="67"/>
        <w:ind w:left="1058" w:right="790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263525</wp:posOffset>
                </wp:positionV>
                <wp:extent cx="5978525" cy="6350"/>
                <wp:effectExtent l="0" t="0" r="0" b="3175"/>
                <wp:wrapTopAndBottom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CFCB90" id="Прямоугольник 6" o:spid="_x0000_s1026" style="position:absolute;margin-left:83.65pt;margin-top:20.75pt;width:470.75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98548A" w:rsidRDefault="0098548A" w:rsidP="0098548A">
      <w:pPr>
        <w:ind w:left="1057" w:right="79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4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5"/>
          <w:sz w:val="20"/>
        </w:rPr>
        <w:t xml:space="preserve"> </w:t>
      </w:r>
      <w:r>
        <w:rPr>
          <w:sz w:val="20"/>
        </w:rPr>
        <w:t>закладу</w:t>
      </w:r>
      <w:r>
        <w:rPr>
          <w:spacing w:val="-5"/>
          <w:sz w:val="20"/>
        </w:rPr>
        <w:t xml:space="preserve"> </w:t>
      </w:r>
      <w:r>
        <w:rPr>
          <w:sz w:val="20"/>
        </w:rPr>
        <w:t>вищої</w:t>
      </w:r>
      <w:r>
        <w:rPr>
          <w:spacing w:val="-5"/>
          <w:sz w:val="20"/>
        </w:rPr>
        <w:t xml:space="preserve"> </w:t>
      </w:r>
      <w:r>
        <w:rPr>
          <w:sz w:val="20"/>
        </w:rPr>
        <w:t>освіти)</w:t>
      </w:r>
    </w:p>
    <w:p w:rsidR="0098548A" w:rsidRDefault="0098548A" w:rsidP="0098548A">
      <w:pPr>
        <w:pStyle w:val="a3"/>
        <w:spacing w:before="11"/>
        <w:ind w:left="0" w:firstLine="0"/>
        <w:jc w:val="left"/>
        <w:rPr>
          <w:sz w:val="17"/>
        </w:rPr>
      </w:pPr>
    </w:p>
    <w:p w:rsidR="0098548A" w:rsidRDefault="0098548A" w:rsidP="0098548A">
      <w:pPr>
        <w:pStyle w:val="a3"/>
        <w:ind w:left="1060" w:right="790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222250</wp:posOffset>
                </wp:positionV>
                <wp:extent cx="5978525" cy="6350"/>
                <wp:effectExtent l="0" t="635" r="0" b="2540"/>
                <wp:wrapTopAndBottom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7C819C" id="Прямоугольник 5" o:spid="_x0000_s1026" style="position:absolute;margin-left:83.65pt;margin-top:17.5pt;width:470.7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Геолого-географічний</w:t>
      </w:r>
      <w:r>
        <w:rPr>
          <w:spacing w:val="-6"/>
        </w:rPr>
        <w:t xml:space="preserve"> </w:t>
      </w:r>
      <w:r>
        <w:t>факультет</w:t>
      </w:r>
    </w:p>
    <w:p w:rsidR="0098548A" w:rsidRDefault="0098548A" w:rsidP="0098548A">
      <w:pPr>
        <w:ind w:left="1057" w:right="790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7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5"/>
          <w:sz w:val="18"/>
        </w:rPr>
        <w:t xml:space="preserve"> </w:t>
      </w:r>
      <w:r>
        <w:rPr>
          <w:sz w:val="18"/>
        </w:rPr>
        <w:t>факультету)</w:t>
      </w:r>
    </w:p>
    <w:p w:rsidR="0098548A" w:rsidRDefault="0098548A" w:rsidP="0098548A">
      <w:pPr>
        <w:pStyle w:val="a3"/>
        <w:spacing w:before="7"/>
        <w:ind w:left="0" w:firstLine="0"/>
        <w:jc w:val="left"/>
        <w:rPr>
          <w:sz w:val="17"/>
        </w:rPr>
      </w:pPr>
    </w:p>
    <w:p w:rsidR="0098548A" w:rsidRDefault="0098548A" w:rsidP="0098548A">
      <w:pPr>
        <w:pStyle w:val="a3"/>
        <w:spacing w:before="1"/>
        <w:ind w:left="1060" w:right="790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222885</wp:posOffset>
                </wp:positionV>
                <wp:extent cx="5978525" cy="6350"/>
                <wp:effectExtent l="0" t="3810" r="0" b="0"/>
                <wp:wrapTopAndBottom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4132C" id="Прямоугольник 4" o:spid="_x0000_s1026" style="position:absolute;margin-left:83.65pt;margin-top:17.55pt;width:470.7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3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України,</w:t>
      </w:r>
      <w:r>
        <w:rPr>
          <w:spacing w:val="-3"/>
        </w:rPr>
        <w:t xml:space="preserve"> </w:t>
      </w:r>
      <w:r>
        <w:t>ґрунтознавства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земельного</w:t>
      </w:r>
      <w:r>
        <w:rPr>
          <w:spacing w:val="-1"/>
        </w:rPr>
        <w:t xml:space="preserve"> </w:t>
      </w:r>
      <w:r>
        <w:t>кадастру</w:t>
      </w:r>
    </w:p>
    <w:p w:rsidR="0098548A" w:rsidRDefault="0098548A" w:rsidP="0098548A">
      <w:pPr>
        <w:ind w:left="1060" w:right="790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кафедри)</w:t>
      </w:r>
    </w:p>
    <w:p w:rsidR="0098548A" w:rsidRDefault="0098548A" w:rsidP="0098548A">
      <w:pPr>
        <w:pStyle w:val="a3"/>
        <w:ind w:left="0" w:firstLine="0"/>
        <w:jc w:val="left"/>
        <w:rPr>
          <w:sz w:val="20"/>
        </w:rPr>
      </w:pPr>
    </w:p>
    <w:p w:rsidR="0098548A" w:rsidRDefault="0098548A" w:rsidP="0098548A">
      <w:pPr>
        <w:pStyle w:val="a3"/>
        <w:spacing w:before="2"/>
        <w:ind w:left="0" w:firstLine="0"/>
        <w:jc w:val="left"/>
        <w:rPr>
          <w:sz w:val="17"/>
        </w:rPr>
      </w:pPr>
    </w:p>
    <w:p w:rsidR="0098548A" w:rsidRDefault="0098548A" w:rsidP="0098548A">
      <w:pPr>
        <w:pStyle w:val="a5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98548A" w:rsidRDefault="0098548A" w:rsidP="0098548A">
      <w:pPr>
        <w:pStyle w:val="a3"/>
        <w:spacing w:before="236"/>
        <w:ind w:left="1122" w:right="563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1783080</wp:posOffset>
                </wp:positionH>
                <wp:positionV relativeFrom="paragraph">
                  <wp:posOffset>370840</wp:posOffset>
                </wp:positionV>
                <wp:extent cx="4718050" cy="6350"/>
                <wp:effectExtent l="1905" t="0" r="4445" b="0"/>
                <wp:wrapTopAndBottom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80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505397" id="Прямоугольник 3" o:spid="_x0000_s1026" style="position:absolute;margin-left:140.4pt;margin-top:29.2pt;width:371.5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98548A" w:rsidRDefault="0098548A" w:rsidP="0098548A">
      <w:pPr>
        <w:pStyle w:val="a3"/>
        <w:spacing w:before="11"/>
        <w:ind w:left="0" w:firstLine="0"/>
        <w:jc w:val="left"/>
        <w:rPr>
          <w:sz w:val="21"/>
        </w:rPr>
      </w:pPr>
    </w:p>
    <w:p w:rsidR="0098548A" w:rsidRDefault="0098548A" w:rsidP="0098548A">
      <w:pPr>
        <w:pStyle w:val="1"/>
        <w:spacing w:line="276" w:lineRule="auto"/>
        <w:ind w:left="3415" w:right="1010" w:hanging="1431"/>
      </w:pPr>
      <w:r>
        <w:rPr>
          <w:u w:val="thick"/>
        </w:rPr>
        <w:t>«Сучасне землекористування в південному</w:t>
      </w:r>
      <w:r>
        <w:rPr>
          <w:spacing w:val="1"/>
          <w:u w:val="thick"/>
        </w:rPr>
        <w:t xml:space="preserve"> </w:t>
      </w:r>
      <w:r>
        <w:rPr>
          <w:u w:val="thick"/>
        </w:rPr>
        <w:t>лісостепу Одеської</w:t>
      </w:r>
      <w:r>
        <w:rPr>
          <w:spacing w:val="-67"/>
        </w:rPr>
        <w:t xml:space="preserve"> </w:t>
      </w:r>
      <w:r>
        <w:rPr>
          <w:u w:val="thick"/>
        </w:rPr>
        <w:t>області:</w:t>
      </w:r>
      <w:r>
        <w:rPr>
          <w:spacing w:val="-1"/>
          <w:u w:val="thick"/>
        </w:rPr>
        <w:t xml:space="preserve"> </w:t>
      </w:r>
      <w:r>
        <w:rPr>
          <w:u w:val="thick"/>
        </w:rPr>
        <w:t>проблеми</w:t>
      </w:r>
      <w:r>
        <w:rPr>
          <w:spacing w:val="-4"/>
          <w:u w:val="thick"/>
        </w:rPr>
        <w:t xml:space="preserve"> </w:t>
      </w:r>
      <w:r>
        <w:rPr>
          <w:u w:val="thick"/>
        </w:rPr>
        <w:t>та  оптимізація»</w:t>
      </w:r>
    </w:p>
    <w:p w:rsidR="0098548A" w:rsidRDefault="0098548A" w:rsidP="0098548A">
      <w:pPr>
        <w:spacing w:line="321" w:lineRule="exact"/>
        <w:ind w:left="1060" w:right="790"/>
        <w:jc w:val="center"/>
        <w:rPr>
          <w:b/>
          <w:sz w:val="20"/>
        </w:rPr>
      </w:pPr>
      <w:r>
        <w:rPr>
          <w:b/>
          <w:sz w:val="28"/>
        </w:rPr>
        <w:t>(</w:t>
      </w:r>
      <w:r>
        <w:rPr>
          <w:b/>
          <w:sz w:val="20"/>
        </w:rPr>
        <w:t>тема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кваліфікаційної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роботи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українською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мовою)</w:t>
      </w:r>
    </w:p>
    <w:p w:rsidR="0098548A" w:rsidRDefault="0098548A" w:rsidP="0098548A">
      <w:pPr>
        <w:pStyle w:val="1"/>
        <w:spacing w:before="50" w:line="276" w:lineRule="auto"/>
        <w:ind w:left="1066" w:right="790"/>
        <w:jc w:val="center"/>
      </w:pPr>
      <w:r>
        <w:t>«</w:t>
      </w:r>
      <w:r>
        <w:rPr>
          <w:u w:val="thick"/>
        </w:rPr>
        <w:t>Modern land use in the southern forest-steppe of the Odessa region:</w:t>
      </w:r>
      <w:r>
        <w:rPr>
          <w:spacing w:val="-67"/>
        </w:rPr>
        <w:t xml:space="preserve"> </w:t>
      </w:r>
      <w:r>
        <w:rPr>
          <w:u w:val="thick"/>
        </w:rPr>
        <w:t>problems and</w:t>
      </w:r>
      <w:r>
        <w:rPr>
          <w:spacing w:val="-3"/>
          <w:u w:val="thick"/>
        </w:rPr>
        <w:t xml:space="preserve"> </w:t>
      </w:r>
      <w:r>
        <w:rPr>
          <w:u w:val="thick"/>
        </w:rPr>
        <w:t>optimization</w:t>
      </w:r>
      <w:r>
        <w:t>»</w:t>
      </w:r>
    </w:p>
    <w:p w:rsidR="0098548A" w:rsidRDefault="0098548A" w:rsidP="0098548A">
      <w:pPr>
        <w:spacing w:line="321" w:lineRule="exact"/>
        <w:ind w:left="1122" w:right="785"/>
        <w:jc w:val="center"/>
        <w:rPr>
          <w:b/>
          <w:sz w:val="20"/>
        </w:rPr>
      </w:pPr>
      <w:r>
        <w:rPr>
          <w:b/>
          <w:sz w:val="28"/>
        </w:rPr>
        <w:t>(</w:t>
      </w:r>
      <w:r>
        <w:rPr>
          <w:b/>
          <w:sz w:val="20"/>
        </w:rPr>
        <w:t>тема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кваліфікаційної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роботи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англійською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мовою)</w:t>
      </w:r>
    </w:p>
    <w:p w:rsidR="0098548A" w:rsidRDefault="0098548A" w:rsidP="0098548A">
      <w:pPr>
        <w:pStyle w:val="a3"/>
        <w:ind w:left="0" w:firstLine="0"/>
        <w:jc w:val="left"/>
        <w:rPr>
          <w:b/>
          <w:sz w:val="30"/>
        </w:rPr>
      </w:pPr>
    </w:p>
    <w:p w:rsidR="0098548A" w:rsidRDefault="0098548A" w:rsidP="0098548A">
      <w:pPr>
        <w:pStyle w:val="a3"/>
        <w:spacing w:before="7"/>
        <w:ind w:left="0" w:firstLine="0"/>
        <w:jc w:val="left"/>
        <w:rPr>
          <w:b/>
          <w:sz w:val="25"/>
        </w:rPr>
      </w:pPr>
    </w:p>
    <w:p w:rsidR="0098548A" w:rsidRDefault="0098548A" w:rsidP="0098548A">
      <w:pPr>
        <w:pStyle w:val="a3"/>
        <w:tabs>
          <w:tab w:val="left" w:pos="5230"/>
          <w:tab w:val="left" w:pos="9993"/>
        </w:tabs>
        <w:spacing w:before="1" w:line="242" w:lineRule="auto"/>
        <w:ind w:left="3245" w:right="1010" w:firstLine="28"/>
        <w:jc w:val="left"/>
      </w:pPr>
      <w:r>
        <w:t>Виконала: здобувачка денної форми навчання</w:t>
      </w:r>
      <w:r>
        <w:rPr>
          <w:spacing w:val="1"/>
        </w:rPr>
        <w:t xml:space="preserve"> </w:t>
      </w:r>
      <w:r>
        <w:t>спеціальності</w:t>
      </w:r>
      <w:r>
        <w:rPr>
          <w:u w:val="thick"/>
        </w:rPr>
        <w:tab/>
        <w:t>106</w:t>
      </w:r>
      <w:r>
        <w:rPr>
          <w:spacing w:val="-7"/>
          <w:u w:val="thick"/>
        </w:rPr>
        <w:t xml:space="preserve"> </w:t>
      </w:r>
      <w:r>
        <w:rPr>
          <w:u w:val="thick"/>
        </w:rPr>
        <w:t>Географія</w:t>
      </w:r>
      <w:r>
        <w:rPr>
          <w:u w:val="thick"/>
        </w:rPr>
        <w:tab/>
      </w:r>
    </w:p>
    <w:p w:rsidR="0098548A" w:rsidRDefault="0098548A" w:rsidP="0098548A">
      <w:pPr>
        <w:spacing w:line="225" w:lineRule="exact"/>
        <w:ind w:left="6389"/>
        <w:rPr>
          <w:sz w:val="20"/>
        </w:rPr>
      </w:pPr>
      <w:r>
        <w:rPr>
          <w:sz w:val="20"/>
        </w:rPr>
        <w:t>(код,</w:t>
      </w:r>
      <w:r>
        <w:rPr>
          <w:spacing w:val="-5"/>
          <w:sz w:val="20"/>
        </w:rPr>
        <w:t xml:space="preserve"> </w:t>
      </w:r>
      <w:r>
        <w:rPr>
          <w:sz w:val="20"/>
        </w:rPr>
        <w:t>назва</w:t>
      </w:r>
      <w:r>
        <w:rPr>
          <w:spacing w:val="-5"/>
          <w:sz w:val="20"/>
        </w:rPr>
        <w:t xml:space="preserve"> </w:t>
      </w:r>
      <w:r>
        <w:rPr>
          <w:sz w:val="20"/>
        </w:rPr>
        <w:t>спеціальності)</w:t>
      </w:r>
    </w:p>
    <w:p w:rsidR="0098548A" w:rsidRDefault="0098548A" w:rsidP="0098548A">
      <w:pPr>
        <w:tabs>
          <w:tab w:val="left" w:pos="5765"/>
          <w:tab w:val="left" w:pos="10320"/>
        </w:tabs>
        <w:spacing w:line="276" w:lineRule="exact"/>
        <w:ind w:left="3288"/>
        <w:rPr>
          <w:sz w:val="24"/>
        </w:rPr>
      </w:pPr>
      <w:r>
        <w:rPr>
          <w:sz w:val="24"/>
        </w:rPr>
        <w:t>Освітня</w:t>
      </w:r>
      <w:r>
        <w:rPr>
          <w:spacing w:val="-3"/>
          <w:sz w:val="24"/>
        </w:rPr>
        <w:t xml:space="preserve"> </w:t>
      </w:r>
      <w:r>
        <w:rPr>
          <w:sz w:val="24"/>
        </w:rPr>
        <w:t>програма</w:t>
      </w:r>
      <w:r>
        <w:rPr>
          <w:sz w:val="24"/>
          <w:u w:val="single"/>
        </w:rPr>
        <w:tab/>
        <w:t>Географія</w:t>
      </w:r>
      <w:r>
        <w:rPr>
          <w:sz w:val="24"/>
          <w:u w:val="single"/>
        </w:rPr>
        <w:tab/>
      </w:r>
    </w:p>
    <w:p w:rsidR="0098548A" w:rsidRDefault="0098548A" w:rsidP="0098548A">
      <w:pPr>
        <w:spacing w:before="1" w:line="229" w:lineRule="exact"/>
        <w:ind w:left="2709" w:right="684"/>
        <w:jc w:val="center"/>
        <w:rPr>
          <w:sz w:val="20"/>
        </w:rPr>
      </w:pPr>
      <w:r>
        <w:rPr>
          <w:sz w:val="20"/>
        </w:rPr>
        <w:t>(назва)</w:t>
      </w:r>
    </w:p>
    <w:p w:rsidR="0098548A" w:rsidRDefault="0098548A" w:rsidP="0098548A">
      <w:pPr>
        <w:pStyle w:val="a3"/>
        <w:tabs>
          <w:tab w:val="left" w:pos="9628"/>
        </w:tabs>
        <w:spacing w:line="321" w:lineRule="exact"/>
        <w:ind w:left="3343" w:firstLine="0"/>
        <w:jc w:val="left"/>
      </w:pPr>
      <w:r>
        <w:rPr>
          <w:u w:val="thick"/>
        </w:rPr>
        <w:t>Степаненко</w:t>
      </w:r>
      <w:r>
        <w:rPr>
          <w:spacing w:val="-5"/>
          <w:u w:val="thick"/>
        </w:rPr>
        <w:t xml:space="preserve"> </w:t>
      </w:r>
      <w:r>
        <w:rPr>
          <w:u w:val="thick"/>
        </w:rPr>
        <w:t>Діана</w:t>
      </w:r>
      <w:r>
        <w:rPr>
          <w:spacing w:val="-2"/>
          <w:u w:val="thick"/>
        </w:rPr>
        <w:t xml:space="preserve"> </w:t>
      </w:r>
      <w:r>
        <w:rPr>
          <w:u w:val="thick"/>
        </w:rPr>
        <w:t>Сергіївна</w:t>
      </w:r>
      <w:r>
        <w:rPr>
          <w:u w:val="thick"/>
        </w:rPr>
        <w:tab/>
      </w:r>
    </w:p>
    <w:p w:rsidR="0098548A" w:rsidRDefault="0098548A" w:rsidP="0098548A">
      <w:pPr>
        <w:spacing w:before="2"/>
        <w:ind w:left="4761"/>
        <w:rPr>
          <w:sz w:val="20"/>
        </w:rPr>
      </w:pPr>
      <w:r>
        <w:rPr>
          <w:sz w:val="20"/>
        </w:rPr>
        <w:t>(прізвище,</w:t>
      </w:r>
      <w:r>
        <w:rPr>
          <w:spacing w:val="-4"/>
          <w:sz w:val="20"/>
        </w:rPr>
        <w:t xml:space="preserve"> </w:t>
      </w:r>
      <w:r>
        <w:rPr>
          <w:sz w:val="20"/>
        </w:rPr>
        <w:t>ім’я,</w:t>
      </w:r>
      <w:r>
        <w:rPr>
          <w:spacing w:val="-3"/>
          <w:sz w:val="20"/>
        </w:rPr>
        <w:t xml:space="preserve"> </w:t>
      </w:r>
      <w:r>
        <w:rPr>
          <w:sz w:val="20"/>
        </w:rPr>
        <w:t>по-батькові</w:t>
      </w:r>
      <w:r>
        <w:rPr>
          <w:spacing w:val="-5"/>
          <w:sz w:val="20"/>
        </w:rPr>
        <w:t xml:space="preserve"> </w:t>
      </w:r>
      <w:r>
        <w:rPr>
          <w:sz w:val="20"/>
        </w:rPr>
        <w:t>здобувача)</w:t>
      </w:r>
    </w:p>
    <w:p w:rsidR="0098548A" w:rsidRDefault="0098548A" w:rsidP="0098548A">
      <w:pPr>
        <w:pStyle w:val="a3"/>
        <w:spacing w:before="3"/>
        <w:ind w:left="0" w:firstLine="0"/>
        <w:jc w:val="left"/>
        <w:rPr>
          <w:sz w:val="30"/>
        </w:rPr>
      </w:pPr>
    </w:p>
    <w:p w:rsidR="0098548A" w:rsidRDefault="0098548A" w:rsidP="0098548A">
      <w:pPr>
        <w:pStyle w:val="a3"/>
        <w:tabs>
          <w:tab w:val="left" w:pos="8371"/>
          <w:tab w:val="left" w:pos="9699"/>
        </w:tabs>
        <w:ind w:left="2709" w:firstLine="0"/>
        <w:jc w:val="center"/>
      </w:pPr>
      <w:r>
        <w:t>Керівник</w:t>
      </w:r>
      <w:r>
        <w:rPr>
          <w:spacing w:val="-3"/>
        </w:rPr>
        <w:t xml:space="preserve"> </w:t>
      </w:r>
      <w:r>
        <w:rPr>
          <w:u w:val="single"/>
        </w:rPr>
        <w:t>к.</w:t>
      </w:r>
      <w:r>
        <w:rPr>
          <w:spacing w:val="-3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2"/>
          <w:u w:val="single"/>
        </w:rPr>
        <w:t xml:space="preserve"> </w:t>
      </w:r>
      <w:r>
        <w:rPr>
          <w:u w:val="single"/>
        </w:rPr>
        <w:t>н.,</w:t>
      </w:r>
      <w:r>
        <w:rPr>
          <w:spacing w:val="-4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3"/>
          <w:u w:val="single"/>
        </w:rPr>
        <w:t xml:space="preserve"> </w:t>
      </w:r>
      <w:r>
        <w:rPr>
          <w:u w:val="single"/>
        </w:rPr>
        <w:t>Буяновский</w:t>
      </w:r>
      <w:r>
        <w:rPr>
          <w:spacing w:val="-2"/>
          <w:u w:val="single"/>
        </w:rPr>
        <w:t xml:space="preserve"> </w:t>
      </w:r>
      <w:r>
        <w:rPr>
          <w:u w:val="single"/>
        </w:rPr>
        <w:t>А.</w:t>
      </w:r>
      <w:r>
        <w:rPr>
          <w:spacing w:val="-4"/>
          <w:u w:val="single"/>
        </w:rPr>
        <w:t xml:space="preserve"> </w:t>
      </w:r>
      <w:r>
        <w:rPr>
          <w:u w:val="single"/>
        </w:rPr>
        <w:t>О.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98548A" w:rsidRDefault="0098548A" w:rsidP="0098548A">
      <w:pPr>
        <w:spacing w:before="119"/>
        <w:ind w:left="2709" w:right="339"/>
        <w:jc w:val="center"/>
        <w:rPr>
          <w:sz w:val="20"/>
        </w:rPr>
      </w:pPr>
      <w:r>
        <w:rPr>
          <w:sz w:val="20"/>
        </w:rPr>
        <w:t>(</w:t>
      </w:r>
      <w:r>
        <w:rPr>
          <w:sz w:val="24"/>
        </w:rPr>
        <w:t>науковий</w:t>
      </w:r>
      <w:r>
        <w:rPr>
          <w:spacing w:val="-4"/>
          <w:sz w:val="24"/>
        </w:rPr>
        <w:t xml:space="preserve"> </w:t>
      </w:r>
      <w:r>
        <w:rPr>
          <w:sz w:val="24"/>
        </w:rPr>
        <w:t>ступінь,</w:t>
      </w:r>
      <w:r>
        <w:rPr>
          <w:spacing w:val="-4"/>
          <w:sz w:val="24"/>
        </w:rPr>
        <w:t xml:space="preserve"> </w:t>
      </w:r>
      <w:r>
        <w:rPr>
          <w:sz w:val="24"/>
        </w:rPr>
        <w:t>вчене</w:t>
      </w:r>
      <w:r>
        <w:rPr>
          <w:spacing w:val="-5"/>
          <w:sz w:val="24"/>
        </w:rPr>
        <w:t xml:space="preserve"> </w:t>
      </w:r>
      <w:r>
        <w:rPr>
          <w:sz w:val="24"/>
        </w:rPr>
        <w:t>звання,</w:t>
      </w:r>
      <w:r>
        <w:rPr>
          <w:spacing w:val="-4"/>
          <w:sz w:val="24"/>
        </w:rPr>
        <w:t xml:space="preserve"> </w:t>
      </w:r>
      <w:r>
        <w:rPr>
          <w:sz w:val="24"/>
        </w:rPr>
        <w:t>прізвище,</w:t>
      </w:r>
      <w:r>
        <w:rPr>
          <w:spacing w:val="-4"/>
          <w:sz w:val="24"/>
        </w:rPr>
        <w:t xml:space="preserve"> </w:t>
      </w:r>
      <w:r>
        <w:rPr>
          <w:sz w:val="24"/>
        </w:rPr>
        <w:t>ініціали</w:t>
      </w:r>
      <w:r>
        <w:rPr>
          <w:sz w:val="20"/>
        </w:rPr>
        <w:t>)</w:t>
      </w:r>
      <w:r>
        <w:rPr>
          <w:spacing w:val="45"/>
          <w:sz w:val="20"/>
        </w:rPr>
        <w:t xml:space="preserve"> </w:t>
      </w:r>
      <w:r>
        <w:rPr>
          <w:sz w:val="20"/>
        </w:rPr>
        <w:t>(підпис)</w:t>
      </w:r>
    </w:p>
    <w:p w:rsidR="0098548A" w:rsidRDefault="0098548A" w:rsidP="0098548A">
      <w:pPr>
        <w:pStyle w:val="a3"/>
        <w:tabs>
          <w:tab w:val="left" w:pos="3895"/>
          <w:tab w:val="left" w:pos="9123"/>
        </w:tabs>
        <w:spacing w:before="121"/>
        <w:ind w:left="2402" w:firstLine="0"/>
        <w:jc w:val="center"/>
      </w:pPr>
      <w:r>
        <w:t>Рецензент</w:t>
      </w:r>
      <w:r>
        <w:tab/>
      </w:r>
      <w:r>
        <w:rPr>
          <w:u w:val="single"/>
        </w:rPr>
        <w:t>д.</w:t>
      </w:r>
      <w:r>
        <w:rPr>
          <w:spacing w:val="-4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3"/>
          <w:u w:val="single"/>
        </w:rPr>
        <w:t xml:space="preserve"> </w:t>
      </w:r>
      <w:r>
        <w:rPr>
          <w:u w:val="single"/>
        </w:rPr>
        <w:t>н.,</w:t>
      </w:r>
      <w:r>
        <w:rPr>
          <w:spacing w:val="-3"/>
          <w:u w:val="single"/>
        </w:rPr>
        <w:t xml:space="preserve"> </w:t>
      </w:r>
      <w:r>
        <w:rPr>
          <w:u w:val="single"/>
        </w:rPr>
        <w:t>проф.</w:t>
      </w:r>
      <w:r>
        <w:rPr>
          <w:spacing w:val="-2"/>
          <w:u w:val="single"/>
        </w:rPr>
        <w:t xml:space="preserve"> </w:t>
      </w:r>
      <w:r>
        <w:rPr>
          <w:u w:val="single"/>
        </w:rPr>
        <w:t>Світличний</w:t>
      </w:r>
      <w:r>
        <w:rPr>
          <w:spacing w:val="-2"/>
          <w:u w:val="single"/>
        </w:rPr>
        <w:t xml:space="preserve"> </w:t>
      </w:r>
      <w:r>
        <w:rPr>
          <w:u w:val="single"/>
        </w:rPr>
        <w:t>О.</w:t>
      </w:r>
      <w:r>
        <w:rPr>
          <w:spacing w:val="-4"/>
          <w:u w:val="single"/>
        </w:rPr>
        <w:t xml:space="preserve"> </w:t>
      </w:r>
      <w:r>
        <w:rPr>
          <w:u w:val="single"/>
        </w:rPr>
        <w:t>О.</w:t>
      </w:r>
      <w:r>
        <w:rPr>
          <w:u w:val="single"/>
        </w:rPr>
        <w:tab/>
      </w:r>
    </w:p>
    <w:p w:rsidR="0098548A" w:rsidRDefault="0098548A" w:rsidP="0098548A">
      <w:pPr>
        <w:spacing w:before="121"/>
        <w:ind w:left="4021" w:right="790"/>
        <w:jc w:val="center"/>
        <w:rPr>
          <w:sz w:val="20"/>
        </w:rPr>
      </w:pPr>
      <w:r>
        <w:rPr>
          <w:sz w:val="20"/>
        </w:rPr>
        <w:t>(</w:t>
      </w:r>
      <w:r>
        <w:rPr>
          <w:sz w:val="24"/>
        </w:rPr>
        <w:t>науковий</w:t>
      </w:r>
      <w:r>
        <w:rPr>
          <w:spacing w:val="-3"/>
          <w:sz w:val="24"/>
        </w:rPr>
        <w:t xml:space="preserve"> </w:t>
      </w:r>
      <w:r>
        <w:rPr>
          <w:sz w:val="24"/>
        </w:rPr>
        <w:t>ступінь,</w:t>
      </w:r>
      <w:r>
        <w:rPr>
          <w:spacing w:val="-3"/>
          <w:sz w:val="24"/>
        </w:rPr>
        <w:t xml:space="preserve"> </w:t>
      </w:r>
      <w:r>
        <w:rPr>
          <w:sz w:val="24"/>
        </w:rPr>
        <w:t>вчене</w:t>
      </w:r>
      <w:r>
        <w:rPr>
          <w:spacing w:val="-3"/>
          <w:sz w:val="24"/>
        </w:rPr>
        <w:t xml:space="preserve"> </w:t>
      </w:r>
      <w:r>
        <w:rPr>
          <w:sz w:val="24"/>
        </w:rPr>
        <w:t>звання,</w:t>
      </w:r>
      <w:r>
        <w:rPr>
          <w:spacing w:val="-3"/>
          <w:sz w:val="24"/>
        </w:rPr>
        <w:t xml:space="preserve"> </w:t>
      </w:r>
      <w:r>
        <w:rPr>
          <w:sz w:val="24"/>
        </w:rPr>
        <w:t>прізвище,</w:t>
      </w:r>
      <w:r>
        <w:rPr>
          <w:spacing w:val="-2"/>
          <w:sz w:val="24"/>
        </w:rPr>
        <w:t xml:space="preserve"> </w:t>
      </w:r>
      <w:r>
        <w:rPr>
          <w:sz w:val="24"/>
        </w:rPr>
        <w:t>ініціали</w:t>
      </w:r>
      <w:r>
        <w:rPr>
          <w:sz w:val="20"/>
        </w:rPr>
        <w:t>)</w:t>
      </w:r>
    </w:p>
    <w:p w:rsidR="0098548A" w:rsidRDefault="0098548A" w:rsidP="0098548A">
      <w:pPr>
        <w:pStyle w:val="a3"/>
        <w:ind w:left="0" w:firstLine="0"/>
        <w:jc w:val="left"/>
        <w:rPr>
          <w:sz w:val="20"/>
        </w:rPr>
      </w:pPr>
    </w:p>
    <w:p w:rsidR="0098548A" w:rsidRDefault="0098548A" w:rsidP="0098548A">
      <w:pPr>
        <w:pStyle w:val="a3"/>
        <w:spacing w:before="4"/>
        <w:ind w:left="0" w:firstLine="0"/>
        <w:jc w:val="left"/>
        <w:rPr>
          <w:sz w:val="11"/>
        </w:rPr>
      </w:pPr>
    </w:p>
    <w:tbl>
      <w:tblPr>
        <w:tblStyle w:val="TableNormal"/>
        <w:tblW w:w="0" w:type="auto"/>
        <w:tblInd w:w="769" w:type="dxa"/>
        <w:tblLayout w:type="fixed"/>
        <w:tblLook w:val="01E0" w:firstRow="1" w:lastRow="1" w:firstColumn="1" w:lastColumn="1" w:noHBand="0" w:noVBand="0"/>
      </w:tblPr>
      <w:tblGrid>
        <w:gridCol w:w="4787"/>
        <w:gridCol w:w="5225"/>
      </w:tblGrid>
      <w:tr w:rsidR="0098548A" w:rsidTr="003B3A54">
        <w:trPr>
          <w:trHeight w:val="2841"/>
        </w:trPr>
        <w:tc>
          <w:tcPr>
            <w:tcW w:w="4787" w:type="dxa"/>
          </w:tcPr>
          <w:p w:rsidR="0098548A" w:rsidRDefault="0098548A" w:rsidP="003B3A54">
            <w:pPr>
              <w:pStyle w:val="TableParagraph"/>
              <w:ind w:left="200" w:right="475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 засідання кафедри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географії України, ґрунтознавства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і земельного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кадастру</w:t>
            </w:r>
          </w:p>
          <w:p w:rsidR="0098548A" w:rsidRDefault="0098548A" w:rsidP="003B3A54">
            <w:pPr>
              <w:pStyle w:val="TableParagraph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>06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>01.12.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2022 р.</w:t>
            </w:r>
          </w:p>
          <w:p w:rsidR="0098548A" w:rsidRDefault="0098548A" w:rsidP="003B3A54">
            <w:pPr>
              <w:pStyle w:val="TableParagraph"/>
              <w:jc w:val="left"/>
              <w:rPr>
                <w:sz w:val="27"/>
              </w:rPr>
            </w:pPr>
          </w:p>
          <w:p w:rsidR="0098548A" w:rsidRDefault="0098548A" w:rsidP="003B3A54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8548A" w:rsidRDefault="0098548A" w:rsidP="003B3A54">
            <w:pPr>
              <w:pStyle w:val="TableParagraph"/>
              <w:tabs>
                <w:tab w:val="left" w:pos="1105"/>
                <w:tab w:val="left" w:pos="1808"/>
              </w:tabs>
              <w:ind w:left="200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Буяновский</w:t>
            </w:r>
            <w:r>
              <w:rPr>
                <w:spacing w:val="-3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Андрій</w:t>
            </w:r>
          </w:p>
          <w:p w:rsidR="0098548A" w:rsidRDefault="0098548A" w:rsidP="003B3A54">
            <w:pPr>
              <w:pStyle w:val="TableParagraph"/>
              <w:tabs>
                <w:tab w:val="left" w:pos="2269"/>
              </w:tabs>
              <w:spacing w:before="1" w:line="256" w:lineRule="exact"/>
              <w:ind w:left="300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прізвище,ім’я</w:t>
            </w:r>
            <w:r>
              <w:rPr>
                <w:sz w:val="20"/>
              </w:rPr>
              <w:t>)</w:t>
            </w:r>
          </w:p>
        </w:tc>
        <w:tc>
          <w:tcPr>
            <w:tcW w:w="5225" w:type="dxa"/>
          </w:tcPr>
          <w:p w:rsidR="0098548A" w:rsidRDefault="0098548A" w:rsidP="003B3A54">
            <w:pPr>
              <w:pStyle w:val="TableParagraph"/>
              <w:tabs>
                <w:tab w:val="left" w:pos="4773"/>
              </w:tabs>
              <w:spacing w:line="311" w:lineRule="exact"/>
              <w:ind w:left="494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8548A" w:rsidRDefault="0098548A" w:rsidP="003B3A54">
            <w:pPr>
              <w:pStyle w:val="TableParagraph"/>
              <w:tabs>
                <w:tab w:val="left" w:pos="2431"/>
                <w:tab w:val="left" w:leader="dot" w:pos="4043"/>
                <w:tab w:val="left" w:pos="4807"/>
              </w:tabs>
              <w:spacing w:before="2"/>
              <w:ind w:left="494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98548A" w:rsidRDefault="0098548A" w:rsidP="003B3A54">
            <w:pPr>
              <w:pStyle w:val="TableParagraph"/>
              <w:spacing w:before="10"/>
              <w:jc w:val="left"/>
              <w:rPr>
                <w:sz w:val="27"/>
              </w:rPr>
            </w:pPr>
          </w:p>
          <w:p w:rsidR="0098548A" w:rsidRDefault="0098548A" w:rsidP="003B3A54">
            <w:pPr>
              <w:pStyle w:val="TableParagraph"/>
              <w:tabs>
                <w:tab w:val="left" w:pos="3293"/>
                <w:tab w:val="left" w:pos="4213"/>
                <w:tab w:val="left" w:pos="5056"/>
              </w:tabs>
              <w:ind w:left="494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8548A" w:rsidRDefault="0098548A" w:rsidP="003B3A54">
            <w:pPr>
              <w:pStyle w:val="TableParagraph"/>
              <w:ind w:left="739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98548A" w:rsidRDefault="0098548A" w:rsidP="003B3A54">
            <w:pPr>
              <w:pStyle w:val="TableParagraph"/>
              <w:jc w:val="left"/>
              <w:rPr>
                <w:sz w:val="28"/>
              </w:rPr>
            </w:pPr>
          </w:p>
          <w:p w:rsidR="0098548A" w:rsidRDefault="0098548A" w:rsidP="003B3A54">
            <w:pPr>
              <w:pStyle w:val="TableParagraph"/>
              <w:spacing w:line="322" w:lineRule="exact"/>
              <w:ind w:left="494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98548A" w:rsidRDefault="0098548A" w:rsidP="003B3A54">
            <w:pPr>
              <w:pStyle w:val="TableParagraph"/>
              <w:spacing w:line="321" w:lineRule="exact"/>
              <w:ind w:left="2314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>Вихованець</w:t>
            </w:r>
            <w:r>
              <w:rPr>
                <w:spacing w:val="-6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Галина</w:t>
            </w:r>
          </w:p>
          <w:p w:rsidR="0098548A" w:rsidRDefault="0098548A" w:rsidP="003B3A54">
            <w:pPr>
              <w:pStyle w:val="TableParagraph"/>
              <w:spacing w:line="20" w:lineRule="exact"/>
              <w:ind w:left="488"/>
              <w:jc w:val="left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800735" cy="7620"/>
                      <wp:effectExtent l="12065" t="5715" r="6350" b="5715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00735" cy="7620"/>
                                <a:chOff x="0" y="0"/>
                                <a:chExt cx="1261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26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F0C752" id="Группа 1" o:spid="_x0000_s1026" style="width:63.05pt;height:.6pt;mso-position-horizontal-relative:char;mso-position-vertical-relative:line" coordsize="126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">
                      <v:line id="Line 3" o:spid="_x0000_s1027" style="position:absolute;visibility:visible;mso-wrap-style:square" from="0,6" to="1261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xTM8MAAADaAAAADwAAAGRycy9kb3ducmV2LnhtbESPQWvCQBSE7wX/w/IEb83GSItNXYMk&#10;LRSEglHa6yP7TILZtyG7NfHfd4VCj8PMfMNsssl04kqDay0rWEYxCOLK6pZrBafj++MahPPIGjvL&#10;pOBGDrLt7GGDqbYjH+ha+loECLsUFTTe96mUrmrIoItsTxy8sx0M+iCHWuoBxwA3nUzi+FkabDks&#10;NNhT3lB1KX+MAjbm64ZP4z7OP79X5ctbkdiiUGoxn3avIDxN/j/81/7QChK4Xwk3QG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MUzP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  <w:p w:rsidR="0098548A" w:rsidRDefault="0098548A" w:rsidP="003B3A54">
            <w:pPr>
              <w:pStyle w:val="TableParagraph"/>
              <w:tabs>
                <w:tab w:val="left" w:pos="2592"/>
              </w:tabs>
              <w:spacing w:line="255" w:lineRule="exact"/>
              <w:ind w:left="746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прізвище, ім’я</w:t>
            </w:r>
            <w:r>
              <w:rPr>
                <w:sz w:val="20"/>
              </w:rPr>
              <w:t>)</w:t>
            </w:r>
          </w:p>
        </w:tc>
      </w:tr>
    </w:tbl>
    <w:p w:rsidR="0098548A" w:rsidRDefault="0098548A" w:rsidP="0098548A">
      <w:pPr>
        <w:pStyle w:val="a3"/>
        <w:spacing w:before="5"/>
        <w:ind w:left="0" w:firstLine="0"/>
        <w:jc w:val="left"/>
      </w:pPr>
    </w:p>
    <w:p w:rsidR="0098548A" w:rsidRDefault="0098548A" w:rsidP="0098548A">
      <w:pPr>
        <w:pStyle w:val="1"/>
        <w:spacing w:before="0"/>
        <w:ind w:right="790"/>
        <w:jc w:val="center"/>
      </w:pPr>
      <w:r>
        <w:t>Одеса</w:t>
      </w:r>
      <w:r>
        <w:rPr>
          <w:spacing w:val="-4"/>
        </w:rPr>
        <w:t xml:space="preserve"> </w:t>
      </w:r>
      <w:r>
        <w:t>2022</w:t>
      </w:r>
    </w:p>
    <w:p w:rsidR="0098548A" w:rsidRDefault="0098548A" w:rsidP="0098548A">
      <w:pPr>
        <w:jc w:val="center"/>
        <w:sectPr w:rsidR="0098548A" w:rsidSect="0098548A">
          <w:pgSz w:w="11910" w:h="16840"/>
          <w:pgMar w:top="1040" w:right="160" w:bottom="280" w:left="740" w:header="720" w:footer="720" w:gutter="0"/>
          <w:cols w:space="720"/>
        </w:sectPr>
      </w:pPr>
    </w:p>
    <w:p w:rsidR="0098548A" w:rsidRDefault="0098548A" w:rsidP="0098548A">
      <w:pPr>
        <w:pStyle w:val="a3"/>
        <w:ind w:left="0" w:firstLine="0"/>
        <w:jc w:val="left"/>
        <w:rPr>
          <w:b/>
          <w:sz w:val="20"/>
        </w:rPr>
      </w:pPr>
    </w:p>
    <w:p w:rsidR="0098548A" w:rsidRDefault="0098548A" w:rsidP="0098548A">
      <w:pPr>
        <w:pStyle w:val="a3"/>
        <w:spacing w:before="8"/>
        <w:ind w:left="0" w:firstLine="0"/>
        <w:jc w:val="left"/>
        <w:rPr>
          <w:b/>
          <w:sz w:val="29"/>
        </w:rPr>
      </w:pPr>
    </w:p>
    <w:p w:rsidR="0098548A" w:rsidRDefault="0098548A" w:rsidP="0098548A">
      <w:pPr>
        <w:spacing w:before="89"/>
        <w:ind w:left="1065" w:right="79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 w:rsidR="0098548A" w:rsidRDefault="0098548A" w:rsidP="0098548A">
      <w:pPr>
        <w:pStyle w:val="a3"/>
        <w:spacing w:before="7"/>
        <w:ind w:right="925" w:firstLine="0"/>
        <w:jc w:val="right"/>
      </w:pPr>
      <w:r>
        <w:t>стор.</w:t>
      </w:r>
    </w:p>
    <w:sdt>
      <w:sdtPr>
        <w:rPr>
          <w:b w:val="0"/>
          <w:bCs w:val="0"/>
        </w:rPr>
        <w:id w:val="-1792897683"/>
        <w:docPartObj>
          <w:docPartGallery w:val="Table of Contents"/>
          <w:docPartUnique/>
        </w:docPartObj>
      </w:sdtPr>
      <w:sdtContent>
        <w:p w:rsidR="0098548A" w:rsidRDefault="0098548A" w:rsidP="0098548A">
          <w:pPr>
            <w:pStyle w:val="11"/>
            <w:tabs>
              <w:tab w:val="left" w:leader="dot" w:pos="9575"/>
            </w:tabs>
            <w:spacing w:before="4"/>
            <w:rPr>
              <w:b w:val="0"/>
            </w:rPr>
          </w:pPr>
          <w:hyperlink w:anchor="_TOC_250006" w:history="1">
            <w:r>
              <w:t>ВСТУП…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98548A" w:rsidRDefault="0098548A" w:rsidP="0098548A">
          <w:pPr>
            <w:pStyle w:val="11"/>
            <w:numPr>
              <w:ilvl w:val="0"/>
              <w:numId w:val="1"/>
            </w:numPr>
            <w:tabs>
              <w:tab w:val="left" w:pos="1681"/>
              <w:tab w:val="left" w:pos="1682"/>
              <w:tab w:val="left" w:leader="dot" w:pos="9575"/>
            </w:tabs>
            <w:spacing w:before="2"/>
            <w:ind w:right="1288" w:firstLine="0"/>
            <w:rPr>
              <w:b w:val="0"/>
            </w:rPr>
          </w:pPr>
          <w:hyperlink w:anchor="_TOC_250005" w:history="1">
            <w:r>
              <w:rPr>
                <w:spacing w:val="-1"/>
              </w:rPr>
              <w:t>ПРИРОДНО-ГОСПОДАРСЬКІ</w:t>
            </w:r>
            <w:r>
              <w:rPr>
                <w:spacing w:val="68"/>
              </w:rPr>
              <w:t xml:space="preserve">    </w:t>
            </w:r>
            <w:r>
              <w:t>УМОВИ       ТЕРИТОРІЇ</w:t>
            </w:r>
            <w:r>
              <w:rPr>
                <w:spacing w:val="1"/>
              </w:rPr>
              <w:t xml:space="preserve"> </w:t>
            </w:r>
            <w:r>
              <w:t>ДОСЛІДЖЕННЯ</w:t>
            </w:r>
            <w:r>
              <w:tab/>
            </w:r>
            <w:r>
              <w:rPr>
                <w:b w:val="0"/>
                <w:spacing w:val="-1"/>
              </w:rPr>
              <w:t>6</w:t>
            </w:r>
          </w:hyperlink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55"/>
              <w:tab w:val="left" w:pos="3056"/>
              <w:tab w:val="left" w:leader="dot" w:pos="9575"/>
            </w:tabs>
            <w:ind w:right="1288"/>
          </w:pPr>
          <w:r>
            <w:rPr>
              <w:spacing w:val="-1"/>
            </w:rPr>
            <w:t>Геологічна</w:t>
          </w:r>
          <w:r>
            <w:rPr>
              <w:spacing w:val="68"/>
            </w:rPr>
            <w:t xml:space="preserve">   </w:t>
          </w:r>
          <w:r>
            <w:rPr>
              <w:spacing w:val="-1"/>
            </w:rPr>
            <w:t>будова,</w:t>
          </w:r>
          <w:r>
            <w:rPr>
              <w:spacing w:val="68"/>
            </w:rPr>
            <w:t xml:space="preserve">   </w:t>
          </w:r>
          <w:r>
            <w:rPr>
              <w:spacing w:val="-1"/>
            </w:rPr>
            <w:t>рельєф</w:t>
          </w:r>
          <w:r>
            <w:rPr>
              <w:spacing w:val="68"/>
            </w:rPr>
            <w:t xml:space="preserve">   </w:t>
          </w:r>
          <w:r>
            <w:t>і      ґрунтотворні</w:t>
          </w:r>
          <w:r>
            <w:rPr>
              <w:spacing w:val="1"/>
            </w:rPr>
            <w:t xml:space="preserve"> </w:t>
          </w:r>
          <w:r>
            <w:t>породи</w:t>
          </w:r>
          <w:r>
            <w:tab/>
          </w:r>
          <w:r>
            <w:rPr>
              <w:spacing w:val="-1"/>
            </w:rPr>
            <w:t>7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55"/>
              <w:tab w:val="left" w:pos="3056"/>
              <w:tab w:val="left" w:leader="dot" w:pos="9575"/>
            </w:tabs>
            <w:spacing w:before="143"/>
          </w:pPr>
          <w:r>
            <w:t>Кліматичні</w:t>
          </w:r>
          <w:r>
            <w:rPr>
              <w:spacing w:val="-2"/>
            </w:rPr>
            <w:t xml:space="preserve"> </w:t>
          </w:r>
          <w:r>
            <w:t>умови…</w:t>
          </w:r>
          <w:r>
            <w:tab/>
            <w:t>10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55"/>
              <w:tab w:val="left" w:pos="3056"/>
              <w:tab w:val="left" w:leader="dot" w:pos="9575"/>
            </w:tabs>
            <w:spacing w:before="59"/>
          </w:pPr>
          <w:r>
            <w:t>Рослинність</w:t>
          </w:r>
          <w:r>
            <w:tab/>
            <w:t>12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55"/>
              <w:tab w:val="left" w:pos="3056"/>
              <w:tab w:val="left" w:leader="dot" w:pos="9575"/>
            </w:tabs>
            <w:spacing w:before="72"/>
          </w:pPr>
          <w:r>
            <w:t>Ґрунти</w:t>
          </w:r>
          <w:r>
            <w:rPr>
              <w:spacing w:val="-2"/>
            </w:rPr>
            <w:t xml:space="preserve"> </w:t>
          </w:r>
          <w:r>
            <w:t>і</w:t>
          </w:r>
          <w:r>
            <w:rPr>
              <w:spacing w:val="-1"/>
            </w:rPr>
            <w:t xml:space="preserve"> </w:t>
          </w:r>
          <w:r>
            <w:t>ґрунтовий</w:t>
          </w:r>
          <w:r>
            <w:rPr>
              <w:spacing w:val="-4"/>
            </w:rPr>
            <w:t xml:space="preserve"> </w:t>
          </w:r>
          <w:r>
            <w:t>покрив</w:t>
          </w:r>
          <w:r>
            <w:tab/>
            <w:t>13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55"/>
              <w:tab w:val="left" w:pos="3056"/>
              <w:tab w:val="left" w:leader="dot" w:pos="9575"/>
            </w:tabs>
          </w:pPr>
          <w:r>
            <w:t>Господарське</w:t>
          </w:r>
          <w:r>
            <w:rPr>
              <w:spacing w:val="-3"/>
            </w:rPr>
            <w:t xml:space="preserve"> </w:t>
          </w:r>
          <w:r>
            <w:t>освоєння</w:t>
          </w:r>
          <w:r>
            <w:tab/>
            <w:t>17</w:t>
          </w:r>
        </w:p>
        <w:p w:rsidR="0098548A" w:rsidRDefault="0098548A" w:rsidP="0098548A">
          <w:pPr>
            <w:pStyle w:val="11"/>
            <w:numPr>
              <w:ilvl w:val="0"/>
              <w:numId w:val="1"/>
            </w:numPr>
            <w:tabs>
              <w:tab w:val="left" w:pos="1243"/>
              <w:tab w:val="left" w:leader="dot" w:pos="9575"/>
            </w:tabs>
            <w:spacing w:before="7" w:line="322" w:lineRule="exact"/>
            <w:ind w:left="1242" w:hanging="281"/>
            <w:rPr>
              <w:b w:val="0"/>
            </w:rPr>
          </w:pPr>
          <w:hyperlink w:anchor="_TOC_250004" w:history="1">
            <w:r>
              <w:t>МЕТОДИ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МЕТОДИКИ ДОСЛІДЖЕНЬ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rPr>
                <w:spacing w:val="1"/>
              </w:rPr>
              <w:t xml:space="preserve"> </w:t>
            </w:r>
            <w:r>
              <w:t>РОБІТ</w:t>
            </w:r>
            <w:r>
              <w:tab/>
            </w:r>
            <w:r>
              <w:rPr>
                <w:b w:val="0"/>
              </w:rPr>
              <w:t>18</w:t>
            </w:r>
          </w:hyperlink>
        </w:p>
        <w:p w:rsidR="0098548A" w:rsidRDefault="0098548A" w:rsidP="0098548A">
          <w:pPr>
            <w:pStyle w:val="11"/>
            <w:numPr>
              <w:ilvl w:val="0"/>
              <w:numId w:val="1"/>
            </w:numPr>
            <w:tabs>
              <w:tab w:val="left" w:pos="1696"/>
              <w:tab w:val="left" w:pos="1697"/>
              <w:tab w:val="left" w:pos="3889"/>
              <w:tab w:val="left" w:pos="5222"/>
              <w:tab w:val="left" w:pos="9173"/>
            </w:tabs>
            <w:spacing w:line="322" w:lineRule="exact"/>
            <w:ind w:left="1696" w:hanging="735"/>
          </w:pPr>
          <w:r>
            <w:t>СУЧАСНИЙ</w:t>
          </w:r>
          <w:r>
            <w:tab/>
            <w:t>СТАН</w:t>
          </w:r>
          <w:r>
            <w:tab/>
            <w:t>ЗЕМЛЕКОРИСТУВАННЯ</w:t>
          </w:r>
          <w:r>
            <w:tab/>
            <w:t>В</w:t>
          </w:r>
        </w:p>
        <w:p w:rsidR="0098548A" w:rsidRDefault="0098548A" w:rsidP="0098548A">
          <w:pPr>
            <w:pStyle w:val="11"/>
            <w:tabs>
              <w:tab w:val="left" w:leader="dot" w:pos="9575"/>
            </w:tabs>
            <w:spacing w:line="319" w:lineRule="exact"/>
            <w:rPr>
              <w:b w:val="0"/>
            </w:rPr>
          </w:pPr>
          <w:r>
            <w:t>ПІВДЕННОМУ</w:t>
          </w:r>
          <w:r>
            <w:rPr>
              <w:spacing w:val="-2"/>
            </w:rPr>
            <w:t xml:space="preserve"> </w:t>
          </w:r>
          <w:r>
            <w:t>ЛІСОСТЕПУ</w:t>
          </w:r>
          <w:r>
            <w:rPr>
              <w:spacing w:val="-1"/>
            </w:rPr>
            <w:t xml:space="preserve"> </w:t>
          </w:r>
          <w:r>
            <w:t>ОДЕЩИНИ</w:t>
          </w:r>
          <w:r>
            <w:tab/>
          </w:r>
          <w:r>
            <w:rPr>
              <w:b w:val="0"/>
            </w:rPr>
            <w:t>40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28"/>
              <w:tab w:val="left" w:pos="3029"/>
              <w:tab w:val="left" w:leader="dot" w:pos="9575"/>
            </w:tabs>
            <w:ind w:left="3029" w:right="1146" w:hanging="841"/>
          </w:pPr>
          <w:r>
            <w:t>Загальні тенденції сучасного землекористування в</w:t>
          </w:r>
          <w:r>
            <w:rPr>
              <w:spacing w:val="1"/>
            </w:rPr>
            <w:t xml:space="preserve"> </w:t>
          </w:r>
          <w:r>
            <w:t>Україні</w:t>
          </w:r>
          <w:r>
            <w:tab/>
            <w:t>40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28"/>
              <w:tab w:val="left" w:pos="3029"/>
            </w:tabs>
            <w:spacing w:line="321" w:lineRule="exact"/>
            <w:ind w:left="3029" w:hanging="841"/>
          </w:pPr>
          <w:r>
            <w:t>Генетико-виробнича</w:t>
          </w:r>
          <w:r>
            <w:rPr>
              <w:spacing w:val="-5"/>
            </w:rPr>
            <w:t xml:space="preserve"> </w:t>
          </w:r>
          <w:r>
            <w:t>характеристика</w:t>
          </w:r>
          <w:r>
            <w:rPr>
              <w:spacing w:val="-5"/>
            </w:rPr>
            <w:t xml:space="preserve"> </w:t>
          </w:r>
          <w:r>
            <w:t>ґрунтів</w:t>
          </w:r>
        </w:p>
        <w:p w:rsidR="0098548A" w:rsidRDefault="0098548A" w:rsidP="0098548A">
          <w:pPr>
            <w:pStyle w:val="4"/>
            <w:tabs>
              <w:tab w:val="left" w:leader="dot" w:pos="9575"/>
            </w:tabs>
          </w:pPr>
          <w:r>
            <w:t>території</w:t>
          </w:r>
          <w:r>
            <w:rPr>
              <w:spacing w:val="-2"/>
            </w:rPr>
            <w:t xml:space="preserve"> </w:t>
          </w:r>
          <w:r>
            <w:t>дослідження…</w:t>
          </w:r>
          <w:r>
            <w:tab/>
            <w:t>45</w:t>
          </w:r>
        </w:p>
        <w:p w:rsidR="0098548A" w:rsidRDefault="0098548A" w:rsidP="0098548A">
          <w:pPr>
            <w:pStyle w:val="3"/>
            <w:numPr>
              <w:ilvl w:val="1"/>
              <w:numId w:val="1"/>
            </w:numPr>
            <w:tabs>
              <w:tab w:val="left" w:pos="3028"/>
              <w:tab w:val="left" w:pos="3029"/>
              <w:tab w:val="left" w:leader="dot" w:pos="9575"/>
            </w:tabs>
            <w:ind w:left="3029" w:right="1146" w:hanging="841"/>
          </w:pPr>
          <w:r>
            <w:t>Основні</w:t>
          </w:r>
          <w:r>
            <w:rPr>
              <w:spacing w:val="8"/>
            </w:rPr>
            <w:t xml:space="preserve"> </w:t>
          </w:r>
          <w:r>
            <w:t>показники</w:t>
          </w:r>
          <w:r>
            <w:rPr>
              <w:spacing w:val="9"/>
            </w:rPr>
            <w:t xml:space="preserve"> </w:t>
          </w:r>
          <w:r>
            <w:t>і</w:t>
          </w:r>
          <w:r>
            <w:rPr>
              <w:spacing w:val="7"/>
            </w:rPr>
            <w:t xml:space="preserve"> </w:t>
          </w:r>
          <w:r>
            <w:t>характеристики</w:t>
          </w:r>
          <w:r>
            <w:rPr>
              <w:spacing w:val="9"/>
            </w:rPr>
            <w:t xml:space="preserve"> </w:t>
          </w:r>
          <w:r>
            <w:t>агрохімічного</w:t>
          </w:r>
          <w:r>
            <w:rPr>
              <w:spacing w:val="1"/>
            </w:rPr>
            <w:t xml:space="preserve"> </w:t>
          </w:r>
          <w:r>
            <w:t>стану</w:t>
          </w:r>
          <w:r>
            <w:rPr>
              <w:spacing w:val="-5"/>
            </w:rPr>
            <w:t xml:space="preserve"> </w:t>
          </w:r>
          <w:r>
            <w:t>ґрунтів…</w:t>
          </w:r>
          <w:r>
            <w:tab/>
            <w:t>56</w:t>
          </w:r>
        </w:p>
        <w:p w:rsidR="0098548A" w:rsidRDefault="0098548A" w:rsidP="0098548A">
          <w:pPr>
            <w:pStyle w:val="11"/>
            <w:numPr>
              <w:ilvl w:val="0"/>
              <w:numId w:val="1"/>
            </w:numPr>
            <w:tabs>
              <w:tab w:val="left" w:pos="1243"/>
              <w:tab w:val="left" w:leader="dot" w:pos="9575"/>
            </w:tabs>
            <w:spacing w:before="3"/>
            <w:ind w:right="1146" w:firstLine="0"/>
            <w:rPr>
              <w:b w:val="0"/>
            </w:rPr>
          </w:pPr>
          <w:hyperlink w:anchor="_TOC_250003" w:history="1">
            <w:r>
              <w:t>ОПТИМІЗАЦІЯ ЗЕМЛЕКОРИСТУВАННЯ В ПІВДЕННОМУ</w:t>
            </w:r>
            <w:r>
              <w:rPr>
                <w:spacing w:val="1"/>
              </w:rPr>
              <w:t xml:space="preserve"> </w:t>
            </w:r>
            <w:r>
              <w:t>ЛІСОСТЕПУ</w:t>
            </w:r>
            <w:r>
              <w:rPr>
                <w:spacing w:val="-1"/>
              </w:rPr>
              <w:t xml:space="preserve"> </w:t>
            </w:r>
            <w:r>
              <w:t>ОДЕЩИНИ…</w:t>
            </w:r>
            <w:r>
              <w:tab/>
            </w:r>
            <w:r>
              <w:rPr>
                <w:b w:val="0"/>
              </w:rPr>
              <w:t>70</w:t>
            </w:r>
          </w:hyperlink>
        </w:p>
        <w:p w:rsidR="0098548A" w:rsidRDefault="0098548A" w:rsidP="0098548A">
          <w:pPr>
            <w:pStyle w:val="11"/>
            <w:tabs>
              <w:tab w:val="left" w:leader="dot" w:pos="9575"/>
            </w:tabs>
            <w:spacing w:line="321" w:lineRule="exact"/>
            <w:rPr>
              <w:b w:val="0"/>
            </w:rPr>
          </w:pPr>
          <w:hyperlink w:anchor="_TOC_250002" w:history="1">
            <w:r>
              <w:t>ВИСНОВКИ</w:t>
            </w:r>
            <w:r>
              <w:tab/>
            </w:r>
            <w:r>
              <w:rPr>
                <w:b w:val="0"/>
              </w:rPr>
              <w:t>74</w:t>
            </w:r>
          </w:hyperlink>
        </w:p>
        <w:p w:rsidR="0098548A" w:rsidRDefault="0098548A" w:rsidP="0098548A">
          <w:pPr>
            <w:pStyle w:val="11"/>
            <w:tabs>
              <w:tab w:val="left" w:leader="dot" w:pos="9575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ВИКОРИСТАНИХ</w:t>
            </w:r>
            <w:r>
              <w:rPr>
                <w:spacing w:val="-1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78</w:t>
            </w:r>
          </w:hyperlink>
        </w:p>
        <w:p w:rsidR="0098548A" w:rsidRDefault="0098548A" w:rsidP="0098548A">
          <w:pPr>
            <w:pStyle w:val="11"/>
            <w:tabs>
              <w:tab w:val="left" w:leader="dot" w:pos="9575"/>
            </w:tabs>
            <w:spacing w:before="2" w:line="319" w:lineRule="exact"/>
            <w:rPr>
              <w:b w:val="0"/>
            </w:rPr>
          </w:pPr>
          <w:hyperlink w:anchor="_TOC_250000" w:history="1">
            <w:r>
              <w:t>ДОДАТКИ…</w:t>
            </w:r>
            <w:r>
              <w:tab/>
            </w:r>
            <w:r>
              <w:rPr>
                <w:b w:val="0"/>
              </w:rPr>
              <w:t>83</w:t>
            </w:r>
          </w:hyperlink>
        </w:p>
        <w:p w:rsidR="0098548A" w:rsidRDefault="0098548A" w:rsidP="0098548A">
          <w:pPr>
            <w:pStyle w:val="2"/>
            <w:spacing w:line="319" w:lineRule="exact"/>
          </w:pPr>
          <w:r>
            <w:t>Додаток</w:t>
          </w:r>
          <w:r>
            <w:rPr>
              <w:spacing w:val="-4"/>
            </w:rPr>
            <w:t xml:space="preserve"> </w:t>
          </w:r>
          <w:r>
            <w:t>А.</w:t>
          </w:r>
          <w:r>
            <w:rPr>
              <w:spacing w:val="-5"/>
            </w:rPr>
            <w:t xml:space="preserve"> </w:t>
          </w:r>
          <w:r>
            <w:t>Сольовий</w:t>
          </w:r>
          <w:r>
            <w:rPr>
              <w:spacing w:val="-4"/>
            </w:rPr>
            <w:t xml:space="preserve"> </w:t>
          </w:r>
          <w:r>
            <w:t>склад</w:t>
          </w:r>
          <w:r>
            <w:rPr>
              <w:spacing w:val="-3"/>
            </w:rPr>
            <w:t xml:space="preserve"> </w:t>
          </w:r>
          <w:r>
            <w:t>водної</w:t>
          </w:r>
          <w:r>
            <w:rPr>
              <w:spacing w:val="-3"/>
            </w:rPr>
            <w:t xml:space="preserve"> </w:t>
          </w:r>
          <w:r>
            <w:t>витяжки ґрунтів</w:t>
          </w:r>
          <w:r>
            <w:rPr>
              <w:spacing w:val="-2"/>
            </w:rPr>
            <w:t xml:space="preserve"> </w:t>
          </w:r>
          <w:r>
            <w:t>Подільського</w:t>
          </w:r>
        </w:p>
        <w:p w:rsidR="0098548A" w:rsidRDefault="0098548A" w:rsidP="0098548A">
          <w:pPr>
            <w:pStyle w:val="2"/>
            <w:tabs>
              <w:tab w:val="left" w:leader="dot" w:pos="9575"/>
            </w:tabs>
          </w:pPr>
          <w:r>
            <w:t>району</w:t>
          </w:r>
          <w:r>
            <w:rPr>
              <w:spacing w:val="-5"/>
            </w:rPr>
            <w:t xml:space="preserve"> </w:t>
          </w:r>
          <w:r>
            <w:t>Одеської</w:t>
          </w:r>
          <w:r>
            <w:rPr>
              <w:spacing w:val="-2"/>
            </w:rPr>
            <w:t xml:space="preserve"> </w:t>
          </w:r>
          <w:r>
            <w:t>області</w:t>
          </w:r>
          <w:r>
            <w:tab/>
            <w:t>84</w:t>
          </w:r>
        </w:p>
        <w:p w:rsidR="0098548A" w:rsidRDefault="0098548A" w:rsidP="0098548A">
          <w:pPr>
            <w:pStyle w:val="2"/>
          </w:pPr>
          <w:r>
            <w:t>Додаток</w:t>
          </w:r>
          <w:r>
            <w:rPr>
              <w:spacing w:val="-4"/>
            </w:rPr>
            <w:t xml:space="preserve"> </w:t>
          </w:r>
          <w:r>
            <w:t>Б.</w:t>
          </w:r>
          <w:r>
            <w:rPr>
              <w:spacing w:val="-5"/>
            </w:rPr>
            <w:t xml:space="preserve"> </w:t>
          </w:r>
          <w:r>
            <w:t>Фізико-хімічний</w:t>
          </w:r>
          <w:r>
            <w:rPr>
              <w:spacing w:val="-3"/>
            </w:rPr>
            <w:t xml:space="preserve"> </w:t>
          </w:r>
          <w:r>
            <w:t>аналіз</w:t>
          </w:r>
          <w:r>
            <w:rPr>
              <w:spacing w:val="-5"/>
            </w:rPr>
            <w:t xml:space="preserve"> </w:t>
          </w:r>
          <w:r>
            <w:t>ґрунтів</w:t>
          </w:r>
          <w:r>
            <w:rPr>
              <w:spacing w:val="-3"/>
            </w:rPr>
            <w:t xml:space="preserve"> </w:t>
          </w:r>
          <w:r>
            <w:t>Подільського</w:t>
          </w:r>
          <w:r>
            <w:rPr>
              <w:spacing w:val="-5"/>
            </w:rPr>
            <w:t xml:space="preserve"> </w:t>
          </w:r>
          <w:r>
            <w:t>району</w:t>
          </w:r>
        </w:p>
        <w:p w:rsidR="0098548A" w:rsidRDefault="0098548A" w:rsidP="0098548A">
          <w:pPr>
            <w:pStyle w:val="2"/>
            <w:tabs>
              <w:tab w:val="left" w:leader="dot" w:pos="9575"/>
            </w:tabs>
          </w:pPr>
          <w:r>
            <w:t>Одеської</w:t>
          </w:r>
          <w:r>
            <w:rPr>
              <w:spacing w:val="-4"/>
            </w:rPr>
            <w:t xml:space="preserve"> </w:t>
          </w:r>
          <w:r>
            <w:t>області</w:t>
          </w:r>
          <w:r>
            <w:tab/>
            <w:t>85</w:t>
          </w:r>
        </w:p>
        <w:p w:rsidR="0098548A" w:rsidRDefault="0098548A" w:rsidP="0098548A">
          <w:pPr>
            <w:pStyle w:val="2"/>
            <w:tabs>
              <w:tab w:val="left" w:leader="dot" w:pos="9575"/>
            </w:tabs>
            <w:spacing w:line="242" w:lineRule="auto"/>
            <w:ind w:right="1146"/>
          </w:pPr>
          <w:r>
            <w:t>Додаток В. Агрохімічна характеристика ґрунтів ФГ «Гранат»</w:t>
          </w:r>
          <w:r>
            <w:rPr>
              <w:spacing w:val="1"/>
            </w:rPr>
            <w:t xml:space="preserve"> </w:t>
          </w:r>
          <w:r>
            <w:t>Подільського</w:t>
          </w:r>
          <w:r>
            <w:rPr>
              <w:spacing w:val="-2"/>
            </w:rPr>
            <w:t xml:space="preserve"> </w:t>
          </w:r>
          <w:r>
            <w:t>району</w:t>
          </w:r>
          <w:r>
            <w:rPr>
              <w:spacing w:val="-3"/>
            </w:rPr>
            <w:t xml:space="preserve"> </w:t>
          </w:r>
          <w:r>
            <w:t>Одеської</w:t>
          </w:r>
          <w:r>
            <w:rPr>
              <w:spacing w:val="-2"/>
            </w:rPr>
            <w:t xml:space="preserve"> </w:t>
          </w:r>
          <w:r>
            <w:t>області</w:t>
          </w:r>
          <w:r>
            <w:rPr>
              <w:spacing w:val="-1"/>
            </w:rPr>
            <w:t xml:space="preserve"> </w:t>
          </w:r>
          <w:r>
            <w:t>(відбір</w:t>
          </w:r>
          <w:r>
            <w:rPr>
              <w:spacing w:val="-5"/>
            </w:rPr>
            <w:t xml:space="preserve"> </w:t>
          </w:r>
          <w:r>
            <w:t>20.08-22.08.2021</w:t>
          </w:r>
          <w:r>
            <w:rPr>
              <w:spacing w:val="-2"/>
            </w:rPr>
            <w:t xml:space="preserve"> </w:t>
          </w:r>
          <w:r>
            <w:t>р.)</w:t>
          </w:r>
          <w:r>
            <w:tab/>
            <w:t>87</w:t>
          </w:r>
        </w:p>
      </w:sdtContent>
    </w:sdt>
    <w:p w:rsidR="0098548A" w:rsidRDefault="0098548A" w:rsidP="0098548A">
      <w:pPr>
        <w:spacing w:line="242" w:lineRule="auto"/>
        <w:sectPr w:rsidR="0098548A">
          <w:headerReference w:type="default" r:id="rId5"/>
          <w:pgSz w:w="11910" w:h="16840"/>
          <w:pgMar w:top="920" w:right="160" w:bottom="280" w:left="740" w:header="710" w:footer="0" w:gutter="0"/>
          <w:pgNumType w:start="2"/>
          <w:cols w:space="720"/>
        </w:sectPr>
      </w:pPr>
    </w:p>
    <w:p w:rsidR="0098548A" w:rsidRDefault="0098548A" w:rsidP="0098548A">
      <w:pPr>
        <w:pStyle w:val="1"/>
        <w:spacing w:before="235"/>
        <w:ind w:left="1067" w:right="790"/>
        <w:jc w:val="center"/>
      </w:pPr>
      <w:bookmarkStart w:id="0" w:name="_TOC_250006"/>
      <w:bookmarkEnd w:id="0"/>
      <w:r>
        <w:lastRenderedPageBreak/>
        <w:t>ВСТУП</w:t>
      </w:r>
    </w:p>
    <w:p w:rsidR="0098548A" w:rsidRDefault="0098548A" w:rsidP="0098548A">
      <w:pPr>
        <w:pStyle w:val="a3"/>
        <w:ind w:left="0" w:firstLine="0"/>
        <w:jc w:val="left"/>
        <w:rPr>
          <w:b/>
          <w:sz w:val="30"/>
        </w:rPr>
      </w:pPr>
    </w:p>
    <w:p w:rsidR="0098548A" w:rsidRDefault="0098548A" w:rsidP="0098548A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98548A" w:rsidRDefault="0098548A" w:rsidP="0098548A">
      <w:pPr>
        <w:pStyle w:val="a3"/>
        <w:spacing w:line="360" w:lineRule="auto"/>
        <w:ind w:right="684"/>
      </w:pPr>
      <w:r>
        <w:t>Інтенсивне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десятиріччя</w:t>
      </w:r>
      <w:r>
        <w:rPr>
          <w:spacing w:val="1"/>
        </w:rPr>
        <w:t xml:space="preserve"> </w:t>
      </w:r>
      <w:r>
        <w:t>суттєво знижують еколого-продукційні функції їх як ресурсу. В останні роки</w:t>
      </w:r>
      <w:r>
        <w:rPr>
          <w:spacing w:val="1"/>
        </w:rPr>
        <w:t xml:space="preserve"> </w:t>
      </w:r>
      <w:r>
        <w:t>суттєво посилились процеси деградації ґрунтів та загалом спостерігається</w:t>
      </w:r>
      <w:r>
        <w:rPr>
          <w:spacing w:val="1"/>
        </w:rPr>
        <w:t xml:space="preserve"> </w:t>
      </w:r>
      <w:r>
        <w:t>погіршення стану ґрунтово-земельних ресурсів країни, зокрема і окремих її</w:t>
      </w:r>
      <w:r>
        <w:rPr>
          <w:spacing w:val="1"/>
        </w:rPr>
        <w:t xml:space="preserve"> </w:t>
      </w:r>
      <w:r>
        <w:t>регіонів. Перманентність реформування земельних відносин, нестабільність і</w:t>
      </w:r>
      <w:r>
        <w:rPr>
          <w:spacing w:val="1"/>
        </w:rPr>
        <w:t xml:space="preserve"> </w:t>
      </w:r>
      <w:r>
        <w:t>відсутність державної стратегії в галузі агропромислового комплексу (АПК)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нераціональному</w:t>
      </w:r>
      <w:r>
        <w:rPr>
          <w:spacing w:val="1"/>
        </w:rPr>
        <w:t xml:space="preserve"> </w:t>
      </w:r>
      <w:r>
        <w:t>використанню</w:t>
      </w:r>
      <w:r>
        <w:rPr>
          <w:spacing w:val="1"/>
        </w:rPr>
        <w:t xml:space="preserve"> </w:t>
      </w:r>
      <w:r>
        <w:t>ґрунтово-земельних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гостро</w:t>
      </w:r>
      <w:r>
        <w:rPr>
          <w:spacing w:val="1"/>
        </w:rPr>
        <w:t xml:space="preserve"> </w:t>
      </w:r>
      <w:r>
        <w:t>відчувається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воєнний</w:t>
      </w:r>
      <w:r>
        <w:rPr>
          <w:spacing w:val="1"/>
        </w:rPr>
        <w:t xml:space="preserve"> </w:t>
      </w:r>
      <w:r>
        <w:t>час.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актуально для окремих</w:t>
      </w:r>
      <w:r>
        <w:rPr>
          <w:spacing w:val="-2"/>
        </w:rPr>
        <w:t xml:space="preserve"> </w:t>
      </w:r>
      <w:r>
        <w:t>фермерських</w:t>
      </w:r>
      <w:r>
        <w:rPr>
          <w:spacing w:val="1"/>
        </w:rPr>
        <w:t xml:space="preserve"> </w:t>
      </w:r>
      <w:r>
        <w:t>господарств.</w:t>
      </w:r>
    </w:p>
    <w:p w:rsidR="0098548A" w:rsidRDefault="0098548A" w:rsidP="0098548A">
      <w:pPr>
        <w:pStyle w:val="a3"/>
        <w:spacing w:before="1" w:line="360" w:lineRule="auto"/>
        <w:ind w:right="683"/>
      </w:pPr>
      <w:r>
        <w:t>Надзвичайно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інтенсивного</w:t>
      </w:r>
      <w:r>
        <w:rPr>
          <w:spacing w:val="1"/>
        </w:rPr>
        <w:t xml:space="preserve"> </w:t>
      </w:r>
      <w:r>
        <w:t>антропогенного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деградаційних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стану ґрунтів та заходи щодо поліпшення їх стану, збереження і підвищення</w:t>
      </w:r>
      <w:r>
        <w:rPr>
          <w:spacing w:val="1"/>
        </w:rPr>
        <w:t xml:space="preserve"> </w:t>
      </w:r>
      <w:r>
        <w:t>родючості. Обстеження земель окремих землекористувань дозволяє вирішити</w:t>
      </w:r>
      <w:r>
        <w:rPr>
          <w:spacing w:val="-67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пов'язаних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веденням</w:t>
      </w:r>
      <w:r>
        <w:rPr>
          <w:spacing w:val="1"/>
        </w:rPr>
        <w:t xml:space="preserve"> </w:t>
      </w:r>
      <w:r>
        <w:t>ґрунтово-екологічного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агрохімічного</w:t>
      </w:r>
      <w:r>
        <w:rPr>
          <w:spacing w:val="1"/>
        </w:rPr>
        <w:t xml:space="preserve"> </w:t>
      </w:r>
      <w:r>
        <w:t>моніторингу,</w:t>
      </w:r>
      <w:r>
        <w:rPr>
          <w:spacing w:val="1"/>
        </w:rPr>
        <w:t xml:space="preserve"> </w:t>
      </w:r>
      <w:r>
        <w:t>збереженням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розширеним</w:t>
      </w:r>
      <w:r>
        <w:rPr>
          <w:spacing w:val="1"/>
        </w:rPr>
        <w:t xml:space="preserve"> </w:t>
      </w:r>
      <w:r>
        <w:t>відтворенням</w:t>
      </w:r>
      <w:r>
        <w:rPr>
          <w:spacing w:val="1"/>
        </w:rPr>
        <w:t xml:space="preserve"> </w:t>
      </w:r>
      <w:r>
        <w:t>родючості</w:t>
      </w:r>
      <w:r>
        <w:rPr>
          <w:spacing w:val="1"/>
        </w:rPr>
        <w:t xml:space="preserve"> </w:t>
      </w:r>
      <w:r>
        <w:t>ґрунтів,</w:t>
      </w:r>
      <w:r>
        <w:rPr>
          <w:spacing w:val="1"/>
        </w:rPr>
        <w:t xml:space="preserve"> </w:t>
      </w:r>
      <w:r>
        <w:t>підвищенням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земельних ресурсів,</w:t>
      </w:r>
      <w:r>
        <w:rPr>
          <w:spacing w:val="1"/>
        </w:rPr>
        <w:t xml:space="preserve"> </w:t>
      </w:r>
      <w:r>
        <w:t>продуктивності землеробства та збереження довкілля. 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агроекологічного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агромеліоративного</w:t>
      </w:r>
      <w:r>
        <w:rPr>
          <w:spacing w:val="1"/>
        </w:rPr>
        <w:t xml:space="preserve"> </w:t>
      </w:r>
      <w:r>
        <w:t>стану,</w:t>
      </w:r>
      <w:r>
        <w:rPr>
          <w:spacing w:val="1"/>
        </w:rPr>
        <w:t xml:space="preserve"> </w:t>
      </w:r>
      <w:r>
        <w:t>врешті,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ґрунтового</w:t>
      </w:r>
      <w:r>
        <w:rPr>
          <w:spacing w:val="1"/>
        </w:rPr>
        <w:t xml:space="preserve"> </w:t>
      </w:r>
      <w:r>
        <w:t>покриву</w:t>
      </w:r>
      <w:r>
        <w:rPr>
          <w:spacing w:val="1"/>
        </w:rPr>
        <w:t xml:space="preserve"> </w:t>
      </w:r>
      <w:r>
        <w:t>території.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нагальним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південному</w:t>
      </w:r>
      <w:r>
        <w:rPr>
          <w:spacing w:val="1"/>
        </w:rPr>
        <w:t xml:space="preserve"> </w:t>
      </w:r>
      <w:r>
        <w:t>лісостепу,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Одеської</w:t>
      </w:r>
      <w:r>
        <w:rPr>
          <w:spacing w:val="1"/>
        </w:rPr>
        <w:t xml:space="preserve"> </w:t>
      </w:r>
      <w:r>
        <w:t>області,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високородючими</w:t>
      </w:r>
      <w:r>
        <w:rPr>
          <w:spacing w:val="1"/>
        </w:rPr>
        <w:t xml:space="preserve"> </w:t>
      </w:r>
      <w:r>
        <w:t>чорноземами</w:t>
      </w:r>
      <w:r>
        <w:rPr>
          <w:spacing w:val="1"/>
        </w:rPr>
        <w:t xml:space="preserve"> </w:t>
      </w:r>
      <w:r>
        <w:t>типовими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провідним</w:t>
      </w:r>
      <w:r>
        <w:rPr>
          <w:spacing w:val="-67"/>
        </w:rPr>
        <w:t xml:space="preserve"> </w:t>
      </w:r>
      <w:r>
        <w:t>районом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продовольством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(зернові,</w:t>
      </w:r>
      <w:r>
        <w:rPr>
          <w:spacing w:val="1"/>
        </w:rPr>
        <w:t xml:space="preserve"> </w:t>
      </w:r>
      <w:r>
        <w:t>олійні,</w:t>
      </w:r>
      <w:r>
        <w:rPr>
          <w:spacing w:val="1"/>
        </w:rPr>
        <w:t xml:space="preserve"> </w:t>
      </w:r>
      <w:r>
        <w:t>технічні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нішеві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тощо).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наведене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rPr>
          <w:b/>
          <w:i/>
        </w:rPr>
        <w:t>актуальність</w:t>
      </w:r>
      <w:r>
        <w:rPr>
          <w:b/>
          <w:i/>
          <w:spacing w:val="-3"/>
        </w:rPr>
        <w:t xml:space="preserve"> </w:t>
      </w:r>
      <w:r>
        <w:t>проведення наших робіт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досліджень.</w:t>
      </w:r>
    </w:p>
    <w:p w:rsidR="0098548A" w:rsidRDefault="0098548A" w:rsidP="0098548A">
      <w:pPr>
        <w:spacing w:line="360" w:lineRule="auto"/>
        <w:sectPr w:rsidR="0098548A">
          <w:pgSz w:w="11910" w:h="16840"/>
          <w:pgMar w:top="920" w:right="160" w:bottom="280" w:left="740" w:header="710" w:footer="0" w:gutter="0"/>
          <w:cols w:space="720"/>
        </w:sectPr>
      </w:pPr>
    </w:p>
    <w:p w:rsidR="0098548A" w:rsidRDefault="0098548A" w:rsidP="0098548A">
      <w:pPr>
        <w:pStyle w:val="a3"/>
        <w:spacing w:before="3"/>
        <w:ind w:left="0" w:firstLine="0"/>
        <w:jc w:val="left"/>
        <w:rPr>
          <w:sz w:val="12"/>
        </w:rPr>
      </w:pPr>
    </w:p>
    <w:p w:rsidR="0098548A" w:rsidRDefault="0098548A" w:rsidP="0098548A">
      <w:pPr>
        <w:spacing w:before="89" w:line="360" w:lineRule="auto"/>
        <w:ind w:left="962" w:right="692" w:firstLine="707"/>
        <w:jc w:val="both"/>
        <w:rPr>
          <w:sz w:val="28"/>
        </w:rPr>
      </w:pPr>
      <w:r>
        <w:rPr>
          <w:b/>
          <w:i/>
          <w:sz w:val="28"/>
        </w:rPr>
        <w:t xml:space="preserve">Об'єктом досліджень </w:t>
      </w:r>
      <w:r>
        <w:rPr>
          <w:sz w:val="28"/>
        </w:rPr>
        <w:t>є ґрунти і землі території південного лісостепу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</w:p>
    <w:p w:rsidR="0098548A" w:rsidRDefault="0098548A" w:rsidP="0098548A">
      <w:pPr>
        <w:pStyle w:val="a3"/>
        <w:spacing w:line="360" w:lineRule="auto"/>
        <w:ind w:right="682"/>
      </w:pPr>
      <w:r>
        <w:rPr>
          <w:b/>
          <w:i/>
        </w:rPr>
        <w:t>Предмет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досліджень</w:t>
      </w:r>
      <w:r>
        <w:rPr>
          <w:b/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південному</w:t>
      </w:r>
      <w:r>
        <w:rPr>
          <w:spacing w:val="1"/>
        </w:rPr>
        <w:t xml:space="preserve"> </w:t>
      </w:r>
      <w:r>
        <w:t>лісостепу</w:t>
      </w:r>
      <w:r>
        <w:rPr>
          <w:spacing w:val="1"/>
        </w:rPr>
        <w:t xml:space="preserve"> </w:t>
      </w:r>
      <w:r>
        <w:t>Одеської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його</w:t>
      </w:r>
      <w:r>
        <w:rPr>
          <w:spacing w:val="71"/>
        </w:rPr>
        <w:t xml:space="preserve"> </w:t>
      </w:r>
      <w:r>
        <w:t>оптимізація</w:t>
      </w:r>
      <w:r>
        <w:rPr>
          <w:spacing w:val="71"/>
        </w:rPr>
        <w:t xml:space="preserve"> </w:t>
      </w:r>
      <w:r>
        <w:rPr>
          <w:color w:val="212121"/>
        </w:rPr>
        <w:t>з</w:t>
      </w:r>
      <w:r>
        <w:rPr>
          <w:color w:val="212121"/>
          <w:spacing w:val="-67"/>
        </w:rPr>
        <w:t xml:space="preserve"> </w:t>
      </w:r>
      <w:r>
        <w:t>обґрунтуванням</w:t>
      </w:r>
      <w:r>
        <w:rPr>
          <w:spacing w:val="-2"/>
        </w:rPr>
        <w:t xml:space="preserve"> </w:t>
      </w:r>
      <w:r>
        <w:t>заходів</w:t>
      </w:r>
      <w:r>
        <w:rPr>
          <w:spacing w:val="-4"/>
        </w:rPr>
        <w:t xml:space="preserve"> </w:t>
      </w:r>
      <w:r>
        <w:t>щодо</w:t>
      </w:r>
      <w:r>
        <w:rPr>
          <w:spacing w:val="-1"/>
        </w:rPr>
        <w:t xml:space="preserve"> </w:t>
      </w:r>
      <w:r>
        <w:t>збереження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підвищення</w:t>
      </w:r>
      <w:r>
        <w:rPr>
          <w:spacing w:val="63"/>
        </w:rPr>
        <w:t xml:space="preserve"> </w:t>
      </w:r>
      <w:r>
        <w:t>родючості</w:t>
      </w:r>
      <w:r>
        <w:rPr>
          <w:spacing w:val="-2"/>
        </w:rPr>
        <w:t xml:space="preserve"> </w:t>
      </w:r>
      <w:r>
        <w:t>ґрунтів.</w:t>
      </w:r>
    </w:p>
    <w:p w:rsidR="0098548A" w:rsidRDefault="0098548A" w:rsidP="0098548A">
      <w:pPr>
        <w:pStyle w:val="a3"/>
        <w:spacing w:line="360" w:lineRule="auto"/>
        <w:ind w:right="683"/>
      </w:pPr>
      <w:r>
        <w:rPr>
          <w:b/>
          <w:i/>
        </w:rPr>
        <w:t>Мета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південному</w:t>
      </w:r>
      <w:r>
        <w:rPr>
          <w:spacing w:val="1"/>
        </w:rPr>
        <w:t xml:space="preserve"> </w:t>
      </w:r>
      <w:r>
        <w:t>лісостепу</w:t>
      </w:r>
      <w:r>
        <w:rPr>
          <w:spacing w:val="1"/>
        </w:rPr>
        <w:t xml:space="preserve"> </w:t>
      </w:r>
      <w:r>
        <w:t>Одеської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обґрунтуванням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підвищення</w:t>
      </w:r>
      <w:r>
        <w:rPr>
          <w:spacing w:val="69"/>
        </w:rPr>
        <w:t xml:space="preserve"> </w:t>
      </w:r>
      <w:r>
        <w:t>продуктивності</w:t>
      </w:r>
      <w:r>
        <w:rPr>
          <w:spacing w:val="69"/>
        </w:rPr>
        <w:t xml:space="preserve"> </w:t>
      </w:r>
      <w:r>
        <w:t>ґрунтів і земель.</w:t>
      </w:r>
    </w:p>
    <w:p w:rsidR="0098548A" w:rsidRDefault="0098548A" w:rsidP="0098548A">
      <w:pPr>
        <w:pStyle w:val="a3"/>
        <w:spacing w:before="1" w:line="360" w:lineRule="auto"/>
        <w:ind w:right="682"/>
      </w:pPr>
      <w:r>
        <w:rPr>
          <w:b/>
          <w:i/>
        </w:rPr>
        <w:t>Завдання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робіт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і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досліджень</w:t>
      </w:r>
      <w:r>
        <w:rPr>
          <w:b/>
        </w:rPr>
        <w:t>:</w:t>
      </w:r>
      <w:r>
        <w:rPr>
          <w:b/>
          <w:spacing w:val="1"/>
        </w:rPr>
        <w:t xml:space="preserve"> </w:t>
      </w:r>
      <w:r>
        <w:t>схарактеризувати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господарські умови і чинники формування ґрунтів території дослідження;</w:t>
      </w:r>
      <w:r>
        <w:rPr>
          <w:spacing w:val="1"/>
        </w:rPr>
        <w:t xml:space="preserve"> </w:t>
      </w:r>
      <w:r>
        <w:t>обґрунтувати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робіт</w:t>
      </w:r>
      <w:r>
        <w:rPr>
          <w:spacing w:val="70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обраною проблематикою; проаналізувати властивості ґрунтів досліджуваної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агроекологічного</w:t>
      </w:r>
      <w:r>
        <w:rPr>
          <w:spacing w:val="1"/>
        </w:rPr>
        <w:t xml:space="preserve"> </w:t>
      </w:r>
      <w:r>
        <w:t>стану;</w:t>
      </w:r>
      <w:r>
        <w:rPr>
          <w:spacing w:val="1"/>
        </w:rPr>
        <w:t xml:space="preserve"> </w:t>
      </w:r>
      <w:r>
        <w:t>схарактеризувати головні проблеми та шляхи оптимізації землекористування</w:t>
      </w:r>
      <w:r>
        <w:rPr>
          <w:spacing w:val="1"/>
        </w:rPr>
        <w:t xml:space="preserve"> </w:t>
      </w:r>
      <w:r>
        <w:t>на досліджуваній території і розробити</w:t>
      </w:r>
      <w:r>
        <w:rPr>
          <w:spacing w:val="1"/>
        </w:rPr>
        <w:t xml:space="preserve"> </w:t>
      </w:r>
      <w:r>
        <w:t>систему заходів щодо підвищення їх</w:t>
      </w:r>
      <w:r>
        <w:rPr>
          <w:spacing w:val="1"/>
        </w:rPr>
        <w:t xml:space="preserve"> </w:t>
      </w:r>
      <w:r>
        <w:t>продуктивності.</w:t>
      </w:r>
    </w:p>
    <w:p w:rsidR="0098548A" w:rsidRDefault="0098548A" w:rsidP="0098548A">
      <w:pPr>
        <w:pStyle w:val="a3"/>
        <w:tabs>
          <w:tab w:val="left" w:pos="3938"/>
          <w:tab w:val="left" w:pos="6771"/>
        </w:tabs>
        <w:spacing w:before="1" w:line="360" w:lineRule="auto"/>
        <w:ind w:right="683"/>
      </w:pPr>
      <w:r>
        <w:t>При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порівняльно-</w:t>
      </w:r>
      <w:r>
        <w:rPr>
          <w:spacing w:val="-67"/>
        </w:rPr>
        <w:t xml:space="preserve"> </w:t>
      </w:r>
      <w:r>
        <w:t>географічний,</w:t>
      </w:r>
      <w:r>
        <w:tab/>
        <w:t>екологічний,</w:t>
      </w:r>
      <w:r>
        <w:tab/>
        <w:t>ландшафтно-картографічний,</w:t>
      </w:r>
      <w:r>
        <w:rPr>
          <w:spacing w:val="-68"/>
        </w:rPr>
        <w:t xml:space="preserve"> </w:t>
      </w:r>
      <w:r>
        <w:t>землевпорядкування</w:t>
      </w:r>
      <w:r>
        <w:rPr>
          <w:spacing w:val="1"/>
        </w:rPr>
        <w:t xml:space="preserve"> </w:t>
      </w:r>
      <w:r>
        <w:t>(землеустрою),</w:t>
      </w:r>
      <w:r>
        <w:rPr>
          <w:spacing w:val="1"/>
        </w:rPr>
        <w:t xml:space="preserve"> </w:t>
      </w:r>
      <w:r>
        <w:t>моделювання,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прогнозування та ін. Безпосередньо при проведенні ґрунтово-генетичних та</w:t>
      </w:r>
      <w:r>
        <w:rPr>
          <w:spacing w:val="1"/>
        </w:rPr>
        <w:t xml:space="preserve"> </w:t>
      </w:r>
      <w:r>
        <w:t>еколого-агрохімічних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експедиційно-маршрутний,</w:t>
      </w:r>
      <w:r>
        <w:rPr>
          <w:spacing w:val="1"/>
        </w:rPr>
        <w:t xml:space="preserve"> </w:t>
      </w:r>
      <w:r>
        <w:t>порівняльно-аналітичний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картографічний</w:t>
      </w:r>
      <w:r>
        <w:rPr>
          <w:spacing w:val="1"/>
        </w:rPr>
        <w:t xml:space="preserve"> </w:t>
      </w:r>
      <w:r>
        <w:t>методи,</w:t>
      </w:r>
      <w:r>
        <w:rPr>
          <w:spacing w:val="71"/>
        </w:rPr>
        <w:t xml:space="preserve"> </w:t>
      </w:r>
      <w:r>
        <w:t>загальноприйняті</w:t>
      </w:r>
      <w:r>
        <w:rPr>
          <w:spacing w:val="-67"/>
        </w:rPr>
        <w:t xml:space="preserve"> </w:t>
      </w:r>
      <w:r>
        <w:t>методи і методики лабораторно-аналітичного вивчення фізичних, хімічних,</w:t>
      </w:r>
      <w:r>
        <w:rPr>
          <w:spacing w:val="1"/>
        </w:rPr>
        <w:t xml:space="preserve"> </w:t>
      </w:r>
      <w:r>
        <w:t>фізико-хімічних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агрохімічних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ґрунтів.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визначенні</w:t>
      </w:r>
      <w:r>
        <w:rPr>
          <w:spacing w:val="-67"/>
        </w:rPr>
        <w:t xml:space="preserve"> </w:t>
      </w:r>
      <w:r>
        <w:t>проблем та оптимізації землекористування на обраній території дослідження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ґрунтово-земельними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землевпорядкування.</w:t>
      </w:r>
    </w:p>
    <w:p w:rsidR="0098548A" w:rsidRDefault="0098548A" w:rsidP="0098548A">
      <w:pPr>
        <w:pStyle w:val="a3"/>
        <w:spacing w:line="360" w:lineRule="auto"/>
        <w:ind w:right="686"/>
      </w:pPr>
      <w:r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літературні,</w:t>
      </w:r>
      <w:r>
        <w:rPr>
          <w:spacing w:val="1"/>
        </w:rPr>
        <w:t xml:space="preserve"> </w:t>
      </w:r>
      <w:r>
        <w:t>архівні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фондові</w:t>
      </w:r>
      <w:r>
        <w:rPr>
          <w:spacing w:val="1"/>
        </w:rPr>
        <w:t xml:space="preserve"> </w:t>
      </w:r>
      <w:r>
        <w:t>картографічні</w:t>
      </w:r>
      <w:r>
        <w:rPr>
          <w:spacing w:val="4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текстові</w:t>
      </w:r>
      <w:r>
        <w:rPr>
          <w:spacing w:val="3"/>
        </w:rPr>
        <w:t xml:space="preserve"> </w:t>
      </w:r>
      <w:r>
        <w:t>матеріали</w:t>
      </w:r>
      <w:r>
        <w:rPr>
          <w:spacing w:val="3"/>
        </w:rPr>
        <w:t xml:space="preserve"> </w:t>
      </w:r>
      <w:r>
        <w:t>кафедри</w:t>
      </w:r>
      <w:r>
        <w:rPr>
          <w:spacing w:val="4"/>
        </w:rPr>
        <w:t xml:space="preserve"> </w:t>
      </w:r>
      <w:r>
        <w:t>географії</w:t>
      </w:r>
      <w:r>
        <w:rPr>
          <w:spacing w:val="4"/>
        </w:rPr>
        <w:t xml:space="preserve"> </w:t>
      </w:r>
      <w:r>
        <w:t>України,</w:t>
      </w:r>
    </w:p>
    <w:p w:rsidR="0098548A" w:rsidRDefault="0098548A" w:rsidP="0098548A">
      <w:pPr>
        <w:spacing w:line="360" w:lineRule="auto"/>
        <w:sectPr w:rsidR="0098548A">
          <w:pgSz w:w="11910" w:h="16840"/>
          <w:pgMar w:top="920" w:right="160" w:bottom="280" w:left="740" w:header="710" w:footer="0" w:gutter="0"/>
          <w:cols w:space="720"/>
        </w:sectPr>
      </w:pPr>
    </w:p>
    <w:p w:rsidR="0098548A" w:rsidRDefault="0098548A" w:rsidP="0098548A">
      <w:pPr>
        <w:pStyle w:val="a3"/>
        <w:spacing w:before="3"/>
        <w:ind w:left="0" w:firstLine="0"/>
        <w:jc w:val="left"/>
        <w:rPr>
          <w:sz w:val="12"/>
        </w:rPr>
      </w:pPr>
    </w:p>
    <w:p w:rsidR="0098548A" w:rsidRDefault="0098548A" w:rsidP="0098548A">
      <w:pPr>
        <w:pStyle w:val="a3"/>
        <w:spacing w:before="89" w:line="360" w:lineRule="auto"/>
        <w:ind w:right="683" w:firstLine="0"/>
      </w:pPr>
      <w:r>
        <w:t>ґрунтознавства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земельного</w:t>
      </w:r>
      <w:r>
        <w:rPr>
          <w:spacing w:val="1"/>
        </w:rPr>
        <w:t xml:space="preserve"> </w:t>
      </w:r>
      <w:r>
        <w:t>кадастру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Проблемної</w:t>
      </w:r>
      <w:r>
        <w:rPr>
          <w:spacing w:val="1"/>
        </w:rPr>
        <w:t xml:space="preserve"> </w:t>
      </w:r>
      <w:r>
        <w:t>науково-дослідної</w:t>
      </w:r>
      <w:r>
        <w:rPr>
          <w:spacing w:val="1"/>
        </w:rPr>
        <w:t xml:space="preserve"> </w:t>
      </w:r>
      <w:r>
        <w:t>лабораторії географії ґрунтів і охорони ґрунтового покриву чорноземної зони</w:t>
      </w:r>
      <w:r>
        <w:rPr>
          <w:spacing w:val="-67"/>
        </w:rPr>
        <w:t xml:space="preserve"> </w:t>
      </w:r>
      <w:r>
        <w:t>(ПНДЛ-4)</w:t>
      </w:r>
      <w:r>
        <w:rPr>
          <w:spacing w:val="1"/>
        </w:rPr>
        <w:t xml:space="preserve"> </w:t>
      </w:r>
      <w:r>
        <w:t>ОНУ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Мечникова,</w:t>
      </w:r>
      <w:r>
        <w:rPr>
          <w:spacing w:val="1"/>
        </w:rPr>
        <w:t xml:space="preserve"> </w:t>
      </w:r>
      <w:r>
        <w:t>літературні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інтернет</w:t>
      </w:r>
      <w:r>
        <w:rPr>
          <w:spacing w:val="1"/>
        </w:rPr>
        <w:t xml:space="preserve"> </w:t>
      </w:r>
      <w:r>
        <w:t>джерела,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 дослідженням природно-географічних</w:t>
      </w:r>
      <w:r>
        <w:rPr>
          <w:spacing w:val="1"/>
        </w:rPr>
        <w:t xml:space="preserve"> </w:t>
      </w:r>
      <w:r>
        <w:t>умов,</w:t>
      </w:r>
      <w:r>
        <w:rPr>
          <w:spacing w:val="70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ґрунтово-земельними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південного</w:t>
      </w:r>
      <w:r>
        <w:rPr>
          <w:spacing w:val="1"/>
        </w:rPr>
        <w:t xml:space="preserve"> </w:t>
      </w:r>
      <w:r>
        <w:t>лісостепу</w:t>
      </w:r>
      <w:r>
        <w:rPr>
          <w:spacing w:val="1"/>
        </w:rPr>
        <w:t xml:space="preserve"> </w:t>
      </w:r>
      <w:r>
        <w:t>Одещини.</w:t>
      </w:r>
    </w:p>
    <w:p w:rsidR="0098548A" w:rsidRDefault="0098548A" w:rsidP="0098548A">
      <w:pPr>
        <w:pStyle w:val="a3"/>
        <w:spacing w:line="360" w:lineRule="auto"/>
        <w:ind w:right="684"/>
      </w:pPr>
      <w:r>
        <w:t>Робота складається зі вступу, 4 розділів, висновків, списку посилань та</w:t>
      </w:r>
      <w:r>
        <w:rPr>
          <w:spacing w:val="1"/>
        </w:rPr>
        <w:t xml:space="preserve"> </w:t>
      </w:r>
      <w:r>
        <w:t>додатків. Містить 8 таблиць, 14 рисунків та 50 найменувань посилань на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літературу.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висвітлена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88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тексту.</w:t>
      </w:r>
    </w:p>
    <w:p w:rsidR="0098548A" w:rsidRDefault="0098548A" w:rsidP="0098548A">
      <w:pPr>
        <w:pStyle w:val="a3"/>
        <w:spacing w:before="1" w:line="360" w:lineRule="auto"/>
        <w:ind w:right="683"/>
      </w:pPr>
      <w:r>
        <w:t>В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схарактеризовано</w:t>
      </w:r>
      <w:r>
        <w:rPr>
          <w:spacing w:val="1"/>
        </w:rPr>
        <w:t xml:space="preserve"> </w:t>
      </w:r>
      <w:r>
        <w:t>природно-господарські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досліджень.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обраною</w:t>
      </w:r>
      <w:r>
        <w:rPr>
          <w:spacing w:val="1"/>
        </w:rPr>
        <w:t xml:space="preserve"> </w:t>
      </w:r>
      <w:r>
        <w:t>тематикою.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присвячено</w:t>
      </w:r>
      <w:r>
        <w:rPr>
          <w:spacing w:val="1"/>
        </w:rPr>
        <w:t xml:space="preserve"> </w:t>
      </w:r>
      <w:r>
        <w:t>встановленню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висвітленню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генетико-виробничого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ґрунтово-земельних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Насамкінець,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четвертому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-4"/>
        </w:rPr>
        <w:t xml:space="preserve"> </w:t>
      </w:r>
      <w:r>
        <w:t>на обраній території</w:t>
      </w:r>
      <w:r>
        <w:rPr>
          <w:spacing w:val="-2"/>
        </w:rPr>
        <w:t xml:space="preserve"> </w:t>
      </w:r>
      <w:r>
        <w:t>дослідження.</w:t>
      </w:r>
    </w:p>
    <w:p w:rsidR="0098548A" w:rsidRDefault="0098548A" w:rsidP="0098548A">
      <w:pPr>
        <w:pStyle w:val="a3"/>
        <w:spacing w:after="13" w:line="360" w:lineRule="auto"/>
        <w:ind w:right="684"/>
      </w:pPr>
      <w:r>
        <w:t>Авторкою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встановлення проблем сучасного землекористування та обґрунтовано шляхи</w:t>
      </w:r>
      <w:r>
        <w:rPr>
          <w:spacing w:val="1"/>
        </w:rPr>
        <w:t xml:space="preserve"> </w:t>
      </w:r>
      <w:r>
        <w:t>його оптимізації. Під час проведення робіт і досліджень авторка у якості</w:t>
      </w:r>
      <w:r>
        <w:rPr>
          <w:spacing w:val="1"/>
        </w:rPr>
        <w:t xml:space="preserve"> </w:t>
      </w:r>
      <w:r>
        <w:t>співвиконавця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співробітника</w:t>
      </w:r>
      <w:r>
        <w:rPr>
          <w:spacing w:val="1"/>
        </w:rPr>
        <w:t xml:space="preserve"> </w:t>
      </w:r>
      <w:r>
        <w:t>(техн.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категорії)</w:t>
      </w:r>
      <w:r>
        <w:rPr>
          <w:spacing w:val="1"/>
        </w:rPr>
        <w:t xml:space="preserve"> </w:t>
      </w:r>
      <w:r>
        <w:t>ПНДЛ-4</w:t>
      </w:r>
      <w:r>
        <w:rPr>
          <w:spacing w:val="1"/>
        </w:rPr>
        <w:t xml:space="preserve"> </w:t>
      </w:r>
      <w:r>
        <w:t>ОНУ</w:t>
      </w:r>
      <w:r>
        <w:rPr>
          <w:spacing w:val="1"/>
        </w:rPr>
        <w:t xml:space="preserve"> </w:t>
      </w:r>
      <w:r>
        <w:t>приймала</w:t>
      </w:r>
      <w:r>
        <w:rPr>
          <w:spacing w:val="-67"/>
        </w:rPr>
        <w:t xml:space="preserve"> </w:t>
      </w:r>
      <w:r>
        <w:t>участь у виконанні лабораторно-аналітичних визначень у ґрунтах і подальшої</w:t>
      </w:r>
      <w:r>
        <w:rPr>
          <w:spacing w:val="-67"/>
        </w:rPr>
        <w:t xml:space="preserve"> </w:t>
      </w:r>
      <w:r>
        <w:t>камеральної обробки результатів в рамках держбюджетної науково-дослідної</w:t>
      </w:r>
      <w:r>
        <w:rPr>
          <w:spacing w:val="-67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(НДР)</w:t>
      </w:r>
      <w:r>
        <w:rPr>
          <w:spacing w:val="1"/>
        </w:rPr>
        <w:t xml:space="preserve"> </w:t>
      </w:r>
      <w:r>
        <w:t>№603</w:t>
      </w:r>
      <w:r>
        <w:rPr>
          <w:spacing w:val="1"/>
        </w:rPr>
        <w:t xml:space="preserve"> </w:t>
      </w:r>
      <w:r>
        <w:t>«Встановити</w:t>
      </w:r>
      <w:r>
        <w:rPr>
          <w:spacing w:val="1"/>
        </w:rPr>
        <w:t xml:space="preserve"> </w:t>
      </w:r>
      <w:r>
        <w:t>масштабність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деградації</w:t>
      </w:r>
      <w:r>
        <w:rPr>
          <w:spacing w:val="1"/>
        </w:rPr>
        <w:t xml:space="preserve"> </w:t>
      </w:r>
      <w:r>
        <w:t>чорноземів</w:t>
      </w:r>
      <w:r>
        <w:rPr>
          <w:spacing w:val="35"/>
        </w:rPr>
        <w:t xml:space="preserve"> </w:t>
      </w:r>
      <w:r>
        <w:t>України</w:t>
      </w:r>
      <w:r>
        <w:rPr>
          <w:spacing w:val="36"/>
        </w:rPr>
        <w:t xml:space="preserve"> </w:t>
      </w:r>
      <w:r>
        <w:t>в</w:t>
      </w:r>
      <w:r>
        <w:rPr>
          <w:spacing w:val="35"/>
        </w:rPr>
        <w:t xml:space="preserve"> </w:t>
      </w:r>
      <w:r>
        <w:t>умовах</w:t>
      </w:r>
      <w:r>
        <w:rPr>
          <w:spacing w:val="34"/>
        </w:rPr>
        <w:t xml:space="preserve"> </w:t>
      </w:r>
      <w:r>
        <w:t>сучасної</w:t>
      </w:r>
      <w:r>
        <w:rPr>
          <w:spacing w:val="36"/>
        </w:rPr>
        <w:t xml:space="preserve"> </w:t>
      </w:r>
      <w:r>
        <w:t>зміни</w:t>
      </w:r>
      <w:r>
        <w:rPr>
          <w:spacing w:val="36"/>
        </w:rPr>
        <w:t xml:space="preserve"> </w:t>
      </w:r>
      <w:r>
        <w:t>клімату</w:t>
      </w:r>
      <w:r>
        <w:rPr>
          <w:spacing w:val="32"/>
        </w:rPr>
        <w:t xml:space="preserve"> </w:t>
      </w:r>
      <w:r>
        <w:t>та</w:t>
      </w:r>
    </w:p>
    <w:tbl>
      <w:tblPr>
        <w:tblStyle w:val="TableNormal"/>
        <w:tblW w:w="0" w:type="auto"/>
        <w:tblInd w:w="919" w:type="dxa"/>
        <w:tblLayout w:type="fixed"/>
        <w:tblLook w:val="01E0" w:firstRow="1" w:lastRow="1" w:firstColumn="1" w:lastColumn="1" w:noHBand="0" w:noVBand="0"/>
      </w:tblPr>
      <w:tblGrid>
        <w:gridCol w:w="3023"/>
        <w:gridCol w:w="5843"/>
        <w:gridCol w:w="590"/>
      </w:tblGrid>
      <w:tr w:rsidR="0098548A" w:rsidTr="003B3A54">
        <w:trPr>
          <w:trHeight w:val="396"/>
        </w:trPr>
        <w:tc>
          <w:tcPr>
            <w:tcW w:w="3023" w:type="dxa"/>
          </w:tcPr>
          <w:p w:rsidR="0098548A" w:rsidRDefault="0098548A" w:rsidP="003B3A54">
            <w:pPr>
              <w:pStyle w:val="TableParagraph"/>
              <w:spacing w:line="311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сільськогосподарського</w:t>
            </w:r>
          </w:p>
        </w:tc>
        <w:tc>
          <w:tcPr>
            <w:tcW w:w="5843" w:type="dxa"/>
          </w:tcPr>
          <w:p w:rsidR="0098548A" w:rsidRDefault="0098548A" w:rsidP="003B3A54">
            <w:pPr>
              <w:pStyle w:val="TableParagraph"/>
              <w:tabs>
                <w:tab w:val="left" w:pos="2147"/>
                <w:tab w:val="left" w:pos="2634"/>
                <w:tab w:val="left" w:pos="4667"/>
                <w:tab w:val="left" w:pos="5456"/>
              </w:tabs>
              <w:spacing w:line="311" w:lineRule="exact"/>
              <w:ind w:left="123"/>
              <w:jc w:val="left"/>
              <w:rPr>
                <w:sz w:val="28"/>
              </w:rPr>
            </w:pPr>
            <w:r>
              <w:rPr>
                <w:sz w:val="28"/>
              </w:rPr>
              <w:t>використання»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госпдоговірної</w:t>
            </w:r>
            <w:r>
              <w:rPr>
                <w:sz w:val="28"/>
              </w:rPr>
              <w:tab/>
              <w:t>НДР</w:t>
            </w:r>
            <w:r>
              <w:rPr>
                <w:sz w:val="28"/>
              </w:rPr>
              <w:tab/>
              <w:t>№</w:t>
            </w:r>
          </w:p>
        </w:tc>
        <w:tc>
          <w:tcPr>
            <w:tcW w:w="590" w:type="dxa"/>
          </w:tcPr>
          <w:p w:rsidR="0098548A" w:rsidRDefault="0098548A" w:rsidP="003B3A54">
            <w:pPr>
              <w:pStyle w:val="TableParagraph"/>
              <w:spacing w:line="311" w:lineRule="exact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116</w:t>
            </w:r>
          </w:p>
        </w:tc>
      </w:tr>
      <w:tr w:rsidR="0098548A" w:rsidTr="003B3A54">
        <w:trPr>
          <w:trHeight w:val="482"/>
        </w:trPr>
        <w:tc>
          <w:tcPr>
            <w:tcW w:w="3023" w:type="dxa"/>
          </w:tcPr>
          <w:p w:rsidR="0098548A" w:rsidRDefault="0098548A" w:rsidP="003B3A54">
            <w:pPr>
              <w:pStyle w:val="TableParagraph"/>
              <w:spacing w:before="74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«Ґрунтово-агрохімічне</w:t>
            </w:r>
          </w:p>
        </w:tc>
        <w:tc>
          <w:tcPr>
            <w:tcW w:w="5843" w:type="dxa"/>
          </w:tcPr>
          <w:p w:rsidR="0098548A" w:rsidRDefault="0098548A" w:rsidP="003B3A54">
            <w:pPr>
              <w:pStyle w:val="TableParagraph"/>
              <w:tabs>
                <w:tab w:val="left" w:pos="1871"/>
                <w:tab w:val="left" w:pos="3324"/>
              </w:tabs>
              <w:spacing w:before="74"/>
              <w:ind w:left="117"/>
              <w:jc w:val="left"/>
              <w:rPr>
                <w:sz w:val="28"/>
              </w:rPr>
            </w:pPr>
            <w:r>
              <w:rPr>
                <w:sz w:val="28"/>
              </w:rPr>
              <w:t>обстеження</w:t>
            </w:r>
            <w:r>
              <w:rPr>
                <w:sz w:val="28"/>
              </w:rPr>
              <w:tab/>
              <w:t>території</w:t>
            </w:r>
            <w:r>
              <w:rPr>
                <w:sz w:val="28"/>
              </w:rPr>
              <w:tab/>
              <w:t>землекористування</w:t>
            </w:r>
          </w:p>
        </w:tc>
        <w:tc>
          <w:tcPr>
            <w:tcW w:w="590" w:type="dxa"/>
          </w:tcPr>
          <w:p w:rsidR="0098548A" w:rsidRDefault="0098548A" w:rsidP="003B3A54">
            <w:pPr>
              <w:pStyle w:val="TableParagraph"/>
              <w:spacing w:before="74"/>
              <w:ind w:right="50"/>
              <w:jc w:val="right"/>
              <w:rPr>
                <w:sz w:val="28"/>
              </w:rPr>
            </w:pPr>
            <w:r>
              <w:rPr>
                <w:sz w:val="28"/>
              </w:rPr>
              <w:t>ФГ</w:t>
            </w:r>
          </w:p>
        </w:tc>
      </w:tr>
      <w:tr w:rsidR="0098548A" w:rsidTr="003B3A54">
        <w:trPr>
          <w:trHeight w:val="396"/>
        </w:trPr>
        <w:tc>
          <w:tcPr>
            <w:tcW w:w="3023" w:type="dxa"/>
          </w:tcPr>
          <w:p w:rsidR="0098548A" w:rsidRDefault="0098548A" w:rsidP="003B3A54">
            <w:pPr>
              <w:pStyle w:val="TableParagraph"/>
              <w:spacing w:before="74" w:line="302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«Гранат».</w:t>
            </w:r>
          </w:p>
        </w:tc>
        <w:tc>
          <w:tcPr>
            <w:tcW w:w="5843" w:type="dxa"/>
          </w:tcPr>
          <w:p w:rsidR="0098548A" w:rsidRDefault="0098548A" w:rsidP="003B3A54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590" w:type="dxa"/>
          </w:tcPr>
          <w:p w:rsidR="0098548A" w:rsidRDefault="0098548A" w:rsidP="003B3A54">
            <w:pPr>
              <w:pStyle w:val="TableParagraph"/>
              <w:jc w:val="left"/>
              <w:rPr>
                <w:sz w:val="28"/>
              </w:rPr>
            </w:pPr>
          </w:p>
        </w:tc>
      </w:tr>
    </w:tbl>
    <w:p w:rsidR="0098548A" w:rsidRDefault="0098548A" w:rsidP="0098548A">
      <w:pPr>
        <w:rPr>
          <w:sz w:val="28"/>
        </w:rPr>
        <w:sectPr w:rsidR="0098548A">
          <w:pgSz w:w="11910" w:h="16840"/>
          <w:pgMar w:top="920" w:right="160" w:bottom="280" w:left="740" w:header="710" w:footer="0" w:gutter="0"/>
          <w:cols w:space="720"/>
        </w:sectPr>
      </w:pPr>
    </w:p>
    <w:p w:rsidR="00DE46B3" w:rsidRDefault="00DE46B3" w:rsidP="00DE46B3">
      <w:pPr>
        <w:pStyle w:val="1"/>
        <w:spacing w:before="5"/>
        <w:ind w:left="4915" w:right="4125"/>
        <w:jc w:val="center"/>
      </w:pPr>
      <w:r>
        <w:lastRenderedPageBreak/>
        <w:t>ВИСНОВКИ</w:t>
      </w:r>
    </w:p>
    <w:p w:rsidR="00DE46B3" w:rsidRDefault="00DE46B3" w:rsidP="00DE46B3">
      <w:pPr>
        <w:pStyle w:val="a3"/>
        <w:ind w:left="0" w:firstLine="0"/>
        <w:jc w:val="left"/>
        <w:rPr>
          <w:b/>
          <w:sz w:val="30"/>
        </w:rPr>
      </w:pPr>
    </w:p>
    <w:p w:rsidR="00DE46B3" w:rsidRDefault="00DE46B3" w:rsidP="00DE46B3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DE46B3" w:rsidRDefault="00DE46B3" w:rsidP="00DE46B3">
      <w:pPr>
        <w:pStyle w:val="a3"/>
        <w:spacing w:line="362" w:lineRule="auto"/>
        <w:ind w:right="689"/>
      </w:pP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висновки: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1963"/>
        </w:tabs>
        <w:spacing w:line="360" w:lineRule="auto"/>
        <w:ind w:right="682" w:firstLine="707"/>
        <w:jc w:val="both"/>
        <w:rPr>
          <w:sz w:val="28"/>
        </w:rPr>
      </w:pPr>
      <w:r>
        <w:rPr>
          <w:sz w:val="28"/>
        </w:rPr>
        <w:t>Територія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обстеження адміністративно відноситься до Подільського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району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фізико-географічним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районуванням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район</w:t>
      </w:r>
      <w:r>
        <w:rPr>
          <w:spacing w:val="1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південній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підзоні</w:t>
      </w:r>
      <w:r>
        <w:rPr>
          <w:spacing w:val="1"/>
          <w:sz w:val="28"/>
        </w:rPr>
        <w:t xml:space="preserve"> </w:t>
      </w:r>
      <w:r>
        <w:rPr>
          <w:sz w:val="28"/>
        </w:rPr>
        <w:t>лісостепової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зони.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кліматичному відношенні відноситься до атлантико-континентальної області.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геоморфологічному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відношенні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південно-східна</w:t>
      </w:r>
      <w:r>
        <w:rPr>
          <w:spacing w:val="1"/>
          <w:sz w:val="28"/>
        </w:rPr>
        <w:t xml:space="preserve"> </w:t>
      </w:r>
      <w:r>
        <w:rPr>
          <w:sz w:val="28"/>
        </w:rPr>
        <w:t>границя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-67"/>
          <w:sz w:val="28"/>
        </w:rPr>
        <w:t xml:space="preserve"> </w:t>
      </w:r>
      <w:r>
        <w:rPr>
          <w:sz w:val="28"/>
        </w:rPr>
        <w:t>опущеної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Подільської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височини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Балтської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ерозійно-</w:t>
      </w:r>
      <w:r>
        <w:rPr>
          <w:spacing w:val="-67"/>
          <w:sz w:val="28"/>
        </w:rPr>
        <w:t xml:space="preserve"> </w:t>
      </w:r>
      <w:r>
        <w:rPr>
          <w:sz w:val="28"/>
        </w:rPr>
        <w:t>денудаційної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розчленованої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рівнини,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складеної</w:t>
      </w:r>
      <w:r>
        <w:rPr>
          <w:spacing w:val="1"/>
          <w:sz w:val="28"/>
        </w:rPr>
        <w:t xml:space="preserve"> </w:t>
      </w:r>
      <w:r>
        <w:rPr>
          <w:sz w:val="28"/>
        </w:rPr>
        <w:t>неогеновими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піщано-</w:t>
      </w:r>
      <w:r>
        <w:rPr>
          <w:spacing w:val="1"/>
          <w:sz w:val="28"/>
        </w:rPr>
        <w:t xml:space="preserve"> </w:t>
      </w:r>
      <w:r>
        <w:rPr>
          <w:sz w:val="28"/>
        </w:rPr>
        <w:t>глинистими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відкладами,</w:t>
      </w:r>
      <w:r>
        <w:rPr>
          <w:spacing w:val="1"/>
          <w:sz w:val="28"/>
        </w:rPr>
        <w:t xml:space="preserve"> </w:t>
      </w:r>
      <w:r>
        <w:rPr>
          <w:sz w:val="28"/>
        </w:rPr>
        <w:t>вапняками,</w:t>
      </w:r>
      <w:r>
        <w:rPr>
          <w:spacing w:val="1"/>
          <w:sz w:val="28"/>
        </w:rPr>
        <w:t xml:space="preserve"> </w:t>
      </w:r>
      <w:r>
        <w:rPr>
          <w:sz w:val="28"/>
        </w:rPr>
        <w:t>пісковиками,</w:t>
      </w:r>
      <w:r>
        <w:rPr>
          <w:spacing w:val="1"/>
          <w:sz w:val="28"/>
        </w:rPr>
        <w:t xml:space="preserve"> </w:t>
      </w:r>
      <w:r>
        <w:rPr>
          <w:sz w:val="28"/>
        </w:rPr>
        <w:t>сірими</w:t>
      </w:r>
      <w:r>
        <w:rPr>
          <w:spacing w:val="1"/>
          <w:sz w:val="28"/>
        </w:rPr>
        <w:t xml:space="preserve"> </w:t>
      </w:r>
      <w:r>
        <w:rPr>
          <w:sz w:val="28"/>
        </w:rPr>
        <w:t>глинами</w:t>
      </w:r>
      <w:r>
        <w:rPr>
          <w:spacing w:val="70"/>
          <w:sz w:val="28"/>
        </w:rPr>
        <w:t xml:space="preserve"> </w:t>
      </w:r>
      <w:r>
        <w:rPr>
          <w:sz w:val="28"/>
        </w:rPr>
        <w:t>тощо.</w:t>
      </w:r>
      <w:r>
        <w:rPr>
          <w:spacing w:val="1"/>
          <w:sz w:val="28"/>
        </w:rPr>
        <w:t xml:space="preserve"> </w:t>
      </w:r>
      <w:r>
        <w:rPr>
          <w:sz w:val="28"/>
        </w:rPr>
        <w:t>Вище них у розрізі – червоно-бурі глини, леси і лесоподібні суглинки.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рельєфу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характерні</w:t>
      </w:r>
      <w:r>
        <w:rPr>
          <w:spacing w:val="1"/>
          <w:sz w:val="28"/>
        </w:rPr>
        <w:t xml:space="preserve"> </w:t>
      </w:r>
      <w:r>
        <w:rPr>
          <w:sz w:val="28"/>
        </w:rPr>
        <w:t>випуклі</w:t>
      </w:r>
      <w:r>
        <w:rPr>
          <w:spacing w:val="1"/>
          <w:sz w:val="28"/>
        </w:rPr>
        <w:t xml:space="preserve"> </w:t>
      </w:r>
      <w:r>
        <w:rPr>
          <w:sz w:val="28"/>
        </w:rPr>
        <w:t>вододільні</w:t>
      </w:r>
      <w:r>
        <w:rPr>
          <w:spacing w:val="1"/>
          <w:sz w:val="28"/>
        </w:rPr>
        <w:t xml:space="preserve"> </w:t>
      </w:r>
      <w:r>
        <w:rPr>
          <w:sz w:val="28"/>
        </w:rPr>
        <w:t>ділянки,</w:t>
      </w:r>
      <w:r>
        <w:rPr>
          <w:spacing w:val="1"/>
          <w:sz w:val="28"/>
        </w:rPr>
        <w:t xml:space="preserve"> </w:t>
      </w:r>
      <w:r>
        <w:rPr>
          <w:sz w:val="28"/>
        </w:rPr>
        <w:t>розчленованість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глибокими і широкими річковими долинами, на схилах яких розвиваються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балки</w:t>
      </w:r>
      <w:r>
        <w:rPr>
          <w:spacing w:val="-1"/>
          <w:sz w:val="28"/>
        </w:rPr>
        <w:t xml:space="preserve"> </w:t>
      </w:r>
      <w:r>
        <w:rPr>
          <w:sz w:val="28"/>
        </w:rPr>
        <w:t>та яри,</w:t>
      </w:r>
      <w:r>
        <w:rPr>
          <w:spacing w:val="-1"/>
          <w:sz w:val="28"/>
        </w:rPr>
        <w:t xml:space="preserve"> </w:t>
      </w:r>
      <w:r>
        <w:rPr>
          <w:sz w:val="28"/>
        </w:rPr>
        <w:t>ускладнені</w:t>
      </w:r>
      <w:r>
        <w:rPr>
          <w:spacing w:val="1"/>
          <w:sz w:val="28"/>
        </w:rPr>
        <w:t xml:space="preserve"> </w:t>
      </w:r>
      <w:r>
        <w:rPr>
          <w:sz w:val="28"/>
        </w:rPr>
        <w:t>зсувами.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2011"/>
        </w:tabs>
        <w:spacing w:line="360" w:lineRule="auto"/>
        <w:ind w:right="685" w:firstLine="707"/>
        <w:jc w:val="both"/>
        <w:rPr>
          <w:sz w:val="28"/>
        </w:rPr>
      </w:pPr>
      <w:r>
        <w:rPr>
          <w:sz w:val="28"/>
        </w:rPr>
        <w:t>Відповідно до поставленої мети при виконанні робіт використано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загальноприйняті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ґрунтово-генетичних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агрохімічних досліджень ґрунтів і земель. За період дослідження та 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землекористувань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закладено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розрізів,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відібрано</w:t>
      </w:r>
      <w:r>
        <w:rPr>
          <w:spacing w:val="1"/>
          <w:sz w:val="28"/>
        </w:rPr>
        <w:t xml:space="preserve"> </w:t>
      </w:r>
      <w:r>
        <w:rPr>
          <w:sz w:val="28"/>
        </w:rPr>
        <w:t>зразки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лабораторних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 основних показників генетико-виробничої характеристики. Крім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полів</w:t>
      </w:r>
      <w:r>
        <w:rPr>
          <w:spacing w:val="1"/>
          <w:sz w:val="28"/>
        </w:rPr>
        <w:t xml:space="preserve"> </w:t>
      </w:r>
      <w:r>
        <w:rPr>
          <w:sz w:val="28"/>
        </w:rPr>
        <w:t>відібрано</w:t>
      </w:r>
      <w:r>
        <w:rPr>
          <w:spacing w:val="1"/>
          <w:sz w:val="28"/>
        </w:rPr>
        <w:t xml:space="preserve"> </w:t>
      </w:r>
      <w:r>
        <w:rPr>
          <w:sz w:val="28"/>
        </w:rPr>
        <w:t>49</w:t>
      </w:r>
      <w:r>
        <w:rPr>
          <w:spacing w:val="1"/>
          <w:sz w:val="28"/>
        </w:rPr>
        <w:t xml:space="preserve"> </w:t>
      </w:r>
      <w:r>
        <w:rPr>
          <w:sz w:val="28"/>
        </w:rPr>
        <w:t>змішаних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70"/>
          <w:sz w:val="28"/>
        </w:rPr>
        <w:t xml:space="preserve"> </w:t>
      </w:r>
      <w:r>
        <w:rPr>
          <w:sz w:val="28"/>
        </w:rPr>
        <w:t>орного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горизонту для визначення агрохімічних показників (pH водної витяжки, вміст</w:t>
      </w:r>
      <w:r>
        <w:rPr>
          <w:spacing w:val="-67"/>
          <w:sz w:val="28"/>
        </w:rPr>
        <w:t xml:space="preserve"> </w:t>
      </w:r>
      <w:r>
        <w:rPr>
          <w:sz w:val="28"/>
        </w:rPr>
        <w:t>гумусу, нітратного і аміачного азоту, фосфору і калію). У зразках ґрунтів 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розрізів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визначались</w:t>
      </w:r>
      <w:r>
        <w:rPr>
          <w:spacing w:val="1"/>
          <w:sz w:val="28"/>
        </w:rPr>
        <w:t xml:space="preserve"> </w:t>
      </w:r>
      <w:r>
        <w:rPr>
          <w:sz w:val="28"/>
        </w:rPr>
        <w:t>pH</w:t>
      </w:r>
      <w:r>
        <w:rPr>
          <w:spacing w:val="1"/>
          <w:sz w:val="28"/>
        </w:rPr>
        <w:t xml:space="preserve"> </w:t>
      </w:r>
      <w:r>
        <w:rPr>
          <w:sz w:val="28"/>
        </w:rPr>
        <w:t>водної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витяжки,</w:t>
      </w:r>
      <w:r>
        <w:rPr>
          <w:spacing w:val="1"/>
          <w:sz w:val="28"/>
        </w:rPr>
        <w:t xml:space="preserve"> </w:t>
      </w:r>
      <w:r>
        <w:rPr>
          <w:sz w:val="28"/>
        </w:rPr>
        <w:t>карбонатність,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засоленість,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увібрані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гумусу,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доступних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рослинам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нітратного і</w:t>
      </w:r>
      <w:r>
        <w:rPr>
          <w:spacing w:val="-3"/>
          <w:sz w:val="28"/>
        </w:rPr>
        <w:t xml:space="preserve"> </w:t>
      </w:r>
      <w:r>
        <w:rPr>
          <w:sz w:val="28"/>
        </w:rPr>
        <w:t>аміачного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азоту,</w:t>
      </w:r>
      <w:r>
        <w:rPr>
          <w:spacing w:val="-1"/>
          <w:sz w:val="28"/>
        </w:rPr>
        <w:t xml:space="preserve"> </w:t>
      </w:r>
      <w:r>
        <w:rPr>
          <w:sz w:val="28"/>
        </w:rPr>
        <w:t>фосфору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калію.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2030"/>
        </w:tabs>
        <w:spacing w:line="360" w:lineRule="auto"/>
        <w:ind w:right="682" w:firstLine="707"/>
        <w:jc w:val="both"/>
        <w:rPr>
          <w:sz w:val="28"/>
        </w:rPr>
      </w:pP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пересічно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чорноземами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типовими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 ступеня змитості. В долинах річок</w:t>
      </w:r>
      <w:r>
        <w:rPr>
          <w:spacing w:val="1"/>
          <w:sz w:val="28"/>
        </w:rPr>
        <w:t xml:space="preserve"> </w:t>
      </w:r>
      <w:r>
        <w:rPr>
          <w:sz w:val="28"/>
        </w:rPr>
        <w:t>сформувались лучнувато- і лучно-</w:t>
      </w:r>
      <w:r>
        <w:rPr>
          <w:spacing w:val="-67"/>
          <w:sz w:val="28"/>
        </w:rPr>
        <w:t xml:space="preserve"> </w:t>
      </w:r>
      <w:r>
        <w:rPr>
          <w:sz w:val="28"/>
        </w:rPr>
        <w:t>чорноземні,</w:t>
      </w:r>
      <w:r>
        <w:rPr>
          <w:spacing w:val="42"/>
          <w:sz w:val="28"/>
        </w:rPr>
        <w:t xml:space="preserve"> </w:t>
      </w:r>
      <w:r>
        <w:rPr>
          <w:sz w:val="28"/>
        </w:rPr>
        <w:t>лучні,</w:t>
      </w:r>
      <w:r>
        <w:rPr>
          <w:spacing w:val="43"/>
          <w:sz w:val="28"/>
        </w:rPr>
        <w:t xml:space="preserve"> </w:t>
      </w:r>
      <w:r>
        <w:rPr>
          <w:sz w:val="28"/>
        </w:rPr>
        <w:t>лучно-болотні</w:t>
      </w:r>
      <w:r>
        <w:rPr>
          <w:spacing w:val="45"/>
          <w:sz w:val="28"/>
        </w:rPr>
        <w:t xml:space="preserve"> </w:t>
      </w:r>
      <w:r>
        <w:rPr>
          <w:sz w:val="28"/>
        </w:rPr>
        <w:t>та</w:t>
      </w:r>
      <w:r>
        <w:rPr>
          <w:spacing w:val="44"/>
          <w:sz w:val="28"/>
        </w:rPr>
        <w:t xml:space="preserve"> </w:t>
      </w:r>
      <w:r>
        <w:rPr>
          <w:sz w:val="28"/>
        </w:rPr>
        <w:t>алювіальні</w:t>
      </w:r>
      <w:r>
        <w:rPr>
          <w:spacing w:val="45"/>
          <w:sz w:val="28"/>
        </w:rPr>
        <w:t xml:space="preserve"> </w:t>
      </w:r>
      <w:r>
        <w:rPr>
          <w:sz w:val="28"/>
        </w:rPr>
        <w:t>ґрунти.</w:t>
      </w:r>
      <w:r>
        <w:rPr>
          <w:spacing w:val="43"/>
          <w:sz w:val="28"/>
        </w:rPr>
        <w:t xml:space="preserve"> </w:t>
      </w:r>
      <w:r>
        <w:rPr>
          <w:sz w:val="28"/>
        </w:rPr>
        <w:t>На</w:t>
      </w:r>
      <w:r>
        <w:rPr>
          <w:spacing w:val="44"/>
          <w:sz w:val="28"/>
        </w:rPr>
        <w:t xml:space="preserve"> </w:t>
      </w:r>
      <w:r>
        <w:rPr>
          <w:sz w:val="28"/>
        </w:rPr>
        <w:t>привододільних</w:t>
      </w:r>
    </w:p>
    <w:p w:rsidR="00DE46B3" w:rsidRDefault="00DE46B3" w:rsidP="00DE46B3">
      <w:pPr>
        <w:spacing w:line="360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3"/>
        <w:spacing w:line="360" w:lineRule="auto"/>
        <w:ind w:right="690" w:firstLine="0"/>
        <w:jc w:val="left"/>
      </w:pPr>
      <w:r>
        <w:lastRenderedPageBreak/>
        <w:t>схилах</w:t>
      </w:r>
      <w:r>
        <w:rPr>
          <w:spacing w:val="9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схилах</w:t>
      </w:r>
      <w:r>
        <w:rPr>
          <w:spacing w:val="7"/>
        </w:rPr>
        <w:t xml:space="preserve"> </w:t>
      </w:r>
      <w:r>
        <w:t>балок</w:t>
      </w:r>
      <w:r>
        <w:rPr>
          <w:spacing w:val="6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долини</w:t>
      </w:r>
      <w:r>
        <w:rPr>
          <w:spacing w:val="7"/>
        </w:rPr>
        <w:t xml:space="preserve"> </w:t>
      </w:r>
      <w:r>
        <w:t>річки</w:t>
      </w:r>
      <w:r>
        <w:rPr>
          <w:spacing w:val="6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місцях</w:t>
      </w:r>
      <w:r>
        <w:rPr>
          <w:spacing w:val="10"/>
        </w:rPr>
        <w:t xml:space="preserve"> </w:t>
      </w:r>
      <w:r>
        <w:t>виклинювання</w:t>
      </w:r>
      <w:r>
        <w:rPr>
          <w:spacing w:val="7"/>
        </w:rPr>
        <w:t xml:space="preserve"> </w:t>
      </w:r>
      <w:r>
        <w:t>водоупірних</w:t>
      </w:r>
      <w:r>
        <w:rPr>
          <w:spacing w:val="1"/>
        </w:rPr>
        <w:t xml:space="preserve"> </w:t>
      </w:r>
      <w:r>
        <w:t>горизонтів</w:t>
      </w:r>
      <w:r>
        <w:rPr>
          <w:spacing w:val="11"/>
        </w:rPr>
        <w:t xml:space="preserve"> </w:t>
      </w:r>
      <w:r>
        <w:t>сформувалися</w:t>
      </w:r>
      <w:r>
        <w:rPr>
          <w:spacing w:val="13"/>
        </w:rPr>
        <w:t xml:space="preserve"> </w:t>
      </w:r>
      <w:r>
        <w:t>мочаристі</w:t>
      </w:r>
      <w:r>
        <w:rPr>
          <w:spacing w:val="13"/>
        </w:rPr>
        <w:t xml:space="preserve"> </w:t>
      </w:r>
      <w:r>
        <w:t>ґрунти,</w:t>
      </w:r>
      <w:r>
        <w:rPr>
          <w:spacing w:val="12"/>
        </w:rPr>
        <w:t xml:space="preserve"> </w:t>
      </w:r>
      <w:r>
        <w:t>які</w:t>
      </w:r>
      <w:r>
        <w:rPr>
          <w:spacing w:val="14"/>
        </w:rPr>
        <w:t xml:space="preserve"> </w:t>
      </w:r>
      <w:r>
        <w:t>періодично</w:t>
      </w:r>
      <w:r>
        <w:rPr>
          <w:spacing w:val="11"/>
        </w:rPr>
        <w:t xml:space="preserve"> </w:t>
      </w:r>
      <w:r>
        <w:t>розорюються</w:t>
      </w:r>
      <w:r>
        <w:rPr>
          <w:spacing w:val="12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взагалі</w:t>
      </w:r>
      <w:r>
        <w:rPr>
          <w:spacing w:val="1"/>
        </w:rPr>
        <w:t xml:space="preserve"> </w:t>
      </w:r>
      <w:r>
        <w:t>виводяться</w:t>
      </w:r>
      <w:r>
        <w:rPr>
          <w:spacing w:val="2"/>
        </w:rPr>
        <w:t xml:space="preserve"> </w:t>
      </w:r>
      <w:r>
        <w:t>із обробітку</w:t>
      </w:r>
      <w:r>
        <w:rPr>
          <w:spacing w:val="-2"/>
        </w:rPr>
        <w:t xml:space="preserve"> </w:t>
      </w:r>
      <w:r>
        <w:t>через несприятливі</w:t>
      </w:r>
      <w:r>
        <w:rPr>
          <w:spacing w:val="2"/>
        </w:rPr>
        <w:t xml:space="preserve"> </w:t>
      </w:r>
      <w:r>
        <w:t>водно-фізичні</w:t>
      </w:r>
      <w:r>
        <w:rPr>
          <w:spacing w:val="2"/>
        </w:rPr>
        <w:t xml:space="preserve"> </w:t>
      </w:r>
      <w:r>
        <w:t>властивості</w:t>
      </w:r>
      <w:r>
        <w:rPr>
          <w:spacing w:val="-67"/>
        </w:rPr>
        <w:t xml:space="preserve"> </w:t>
      </w:r>
      <w:r>
        <w:t>і сезонне заболочення.</w:t>
      </w:r>
    </w:p>
    <w:p w:rsidR="00DE46B3" w:rsidRDefault="00DE46B3" w:rsidP="00DE46B3">
      <w:pPr>
        <w:pStyle w:val="a3"/>
        <w:spacing w:before="1" w:line="360" w:lineRule="auto"/>
        <w:ind w:right="685"/>
      </w:pPr>
      <w:r>
        <w:t>Основні</w:t>
      </w:r>
      <w:r>
        <w:rPr>
          <w:spacing w:val="1"/>
        </w:rPr>
        <w:t xml:space="preserve"> </w:t>
      </w:r>
      <w:r>
        <w:t>морфолого-генетичні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відповідають</w:t>
      </w:r>
      <w:r>
        <w:rPr>
          <w:spacing w:val="-67"/>
        </w:rPr>
        <w:t xml:space="preserve"> </w:t>
      </w:r>
      <w:r>
        <w:t>зональним</w:t>
      </w:r>
      <w:r>
        <w:rPr>
          <w:spacing w:val="1"/>
        </w:rPr>
        <w:t xml:space="preserve"> </w:t>
      </w:r>
      <w:r>
        <w:t>закономірностям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профілю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геоморфолого-геохімічним</w:t>
      </w:r>
      <w:r>
        <w:rPr>
          <w:spacing w:val="1"/>
        </w:rPr>
        <w:t xml:space="preserve"> </w:t>
      </w:r>
      <w:r>
        <w:t>положенням.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переважаючій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гранулометричний склад у досліджуваних ґрунтах легкоглинистий, рідше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середньоглинистий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глинистих</w:t>
      </w:r>
      <w:r>
        <w:rPr>
          <w:spacing w:val="1"/>
        </w:rPr>
        <w:t xml:space="preserve"> </w:t>
      </w:r>
      <w:r>
        <w:t>породах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важкосуглинковий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лесоподібних та алювіально-делювіальних відкладах. Як правило, донизу по</w:t>
      </w:r>
      <w:r>
        <w:rPr>
          <w:spacing w:val="1"/>
        </w:rPr>
        <w:t xml:space="preserve"> </w:t>
      </w:r>
      <w:r>
        <w:t>профілю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гранулометричний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важчає.</w:t>
      </w:r>
      <w:r>
        <w:rPr>
          <w:spacing w:val="1"/>
        </w:rPr>
        <w:t xml:space="preserve"> </w:t>
      </w:r>
      <w:r>
        <w:t>Ґрунти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-67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однорідним</w:t>
      </w:r>
      <w:r>
        <w:rPr>
          <w:spacing w:val="1"/>
        </w:rPr>
        <w:t xml:space="preserve"> </w:t>
      </w:r>
      <w:r>
        <w:t>режимом</w:t>
      </w:r>
      <w:r>
        <w:rPr>
          <w:spacing w:val="1"/>
        </w:rPr>
        <w:t xml:space="preserve"> </w:t>
      </w:r>
      <w:r>
        <w:t>засоленості,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точніше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концентрацій водорозчинних солей в межах свого профілю і класифікуються</w:t>
      </w:r>
      <w:r>
        <w:rPr>
          <w:spacing w:val="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незасолені.</w:t>
      </w:r>
    </w:p>
    <w:p w:rsidR="00DE46B3" w:rsidRDefault="00DE46B3" w:rsidP="00DE46B3">
      <w:pPr>
        <w:pStyle w:val="a3"/>
        <w:spacing w:line="360" w:lineRule="auto"/>
        <w:ind w:right="689"/>
      </w:pPr>
      <w:r>
        <w:t>Катіонно-обмінна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відповідністю</w:t>
      </w:r>
      <w:r>
        <w:rPr>
          <w:spacing w:val="1"/>
        </w:rPr>
        <w:t xml:space="preserve"> </w:t>
      </w:r>
      <w:r>
        <w:t>суми</w:t>
      </w:r>
      <w:r>
        <w:rPr>
          <w:spacing w:val="1"/>
        </w:rPr>
        <w:t xml:space="preserve"> </w:t>
      </w:r>
      <w:r>
        <w:t>увібрано-обмінних</w:t>
      </w:r>
      <w:r>
        <w:rPr>
          <w:spacing w:val="1"/>
        </w:rPr>
        <w:t xml:space="preserve"> </w:t>
      </w:r>
      <w:r>
        <w:t>катіонів</w:t>
      </w:r>
      <w:r>
        <w:rPr>
          <w:spacing w:val="1"/>
        </w:rPr>
        <w:t xml:space="preserve"> </w:t>
      </w:r>
      <w:r>
        <w:t>зональним</w:t>
      </w:r>
      <w:r>
        <w:rPr>
          <w:spacing w:val="7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чорноземів</w:t>
      </w:r>
      <w:r>
        <w:rPr>
          <w:spacing w:val="1"/>
        </w:rPr>
        <w:t xml:space="preserve"> </w:t>
      </w:r>
      <w:r>
        <w:t>закономірностям. Склад обмінноувібраних катіонів практично оптимальний.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значень</w:t>
      </w:r>
      <w:r>
        <w:rPr>
          <w:spacing w:val="1"/>
        </w:rPr>
        <w:t xml:space="preserve"> </w:t>
      </w:r>
      <w:r>
        <w:t>реакції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верхньому</w:t>
      </w:r>
      <w:r>
        <w:rPr>
          <w:spacing w:val="1"/>
        </w:rPr>
        <w:t xml:space="preserve"> </w:t>
      </w:r>
      <w:r>
        <w:t>кореневмісному</w:t>
      </w:r>
      <w:r>
        <w:rPr>
          <w:spacing w:val="1"/>
        </w:rPr>
        <w:t xml:space="preserve"> </w:t>
      </w:r>
      <w:r>
        <w:t>шарі</w:t>
      </w:r>
      <w:r>
        <w:rPr>
          <w:spacing w:val="-67"/>
        </w:rPr>
        <w:t xml:space="preserve"> </w:t>
      </w:r>
      <w:r>
        <w:t>обстежених ґрунтів засвідчує їх нейтральну і</w:t>
      </w:r>
      <w:r>
        <w:rPr>
          <w:spacing w:val="70"/>
        </w:rPr>
        <w:t xml:space="preserve"> </w:t>
      </w:r>
      <w:r>
        <w:t>слабколужну реакцію. Нижче</w:t>
      </w:r>
      <w:r>
        <w:rPr>
          <w:spacing w:val="1"/>
        </w:rPr>
        <w:t xml:space="preserve"> </w:t>
      </w:r>
      <w:r>
        <w:t>по профілю значення рН</w:t>
      </w:r>
      <w:r>
        <w:rPr>
          <w:vertAlign w:val="subscript"/>
        </w:rPr>
        <w:t>вод</w:t>
      </w:r>
      <w:r>
        <w:t xml:space="preserve"> практично у всіх випадках закономірно зростає</w:t>
      </w:r>
      <w:r>
        <w:rPr>
          <w:spacing w:val="1"/>
        </w:rPr>
        <w:t xml:space="preserve"> </w:t>
      </w:r>
      <w:r>
        <w:t>відповідно до</w:t>
      </w:r>
      <w:r>
        <w:rPr>
          <w:spacing w:val="1"/>
        </w:rPr>
        <w:t xml:space="preserve"> </w:t>
      </w:r>
      <w:r>
        <w:t>збільшення вмісту</w:t>
      </w:r>
      <w:r>
        <w:rPr>
          <w:spacing w:val="-4"/>
        </w:rPr>
        <w:t xml:space="preserve"> </w:t>
      </w:r>
      <w:r>
        <w:t>карбонатів.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2111"/>
        </w:tabs>
        <w:spacing w:before="1" w:line="360" w:lineRule="auto"/>
        <w:ind w:right="691" w:firstLine="707"/>
        <w:jc w:val="both"/>
        <w:rPr>
          <w:sz w:val="28"/>
        </w:rPr>
      </w:pPr>
      <w:r>
        <w:rPr>
          <w:sz w:val="28"/>
        </w:rPr>
        <w:t>Фонові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чорноземи</w:t>
      </w:r>
      <w:r>
        <w:rPr>
          <w:spacing w:val="1"/>
          <w:sz w:val="28"/>
        </w:rPr>
        <w:t xml:space="preserve"> </w:t>
      </w:r>
      <w:r>
        <w:rPr>
          <w:sz w:val="28"/>
        </w:rPr>
        <w:t>типові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агроландшафтів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вмістом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гумусу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відносяться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малогумусних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слабогумусованих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видів.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гумусу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цілому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1"/>
          <w:sz w:val="28"/>
        </w:rPr>
        <w:t xml:space="preserve"> </w:t>
      </w:r>
      <w:r>
        <w:rPr>
          <w:sz w:val="28"/>
        </w:rPr>
        <w:t>зональним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чорноземів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закономірностям.</w:t>
      </w:r>
      <w:r>
        <w:rPr>
          <w:spacing w:val="1"/>
          <w:sz w:val="28"/>
        </w:rPr>
        <w:t xml:space="preserve"> </w:t>
      </w:r>
      <w:r>
        <w:rPr>
          <w:sz w:val="28"/>
        </w:rPr>
        <w:t>Донизу</w:t>
      </w:r>
      <w:r>
        <w:rPr>
          <w:spacing w:val="-6"/>
          <w:sz w:val="28"/>
        </w:rPr>
        <w:t xml:space="preserve"> </w:t>
      </w:r>
      <w:r>
        <w:rPr>
          <w:sz w:val="28"/>
        </w:rPr>
        <w:t>по профілю</w:t>
      </w:r>
      <w:r>
        <w:rPr>
          <w:spacing w:val="-1"/>
          <w:sz w:val="28"/>
        </w:rPr>
        <w:t xml:space="preserve"> </w:t>
      </w:r>
      <w:r>
        <w:rPr>
          <w:sz w:val="28"/>
        </w:rPr>
        <w:t>вміст</w:t>
      </w:r>
      <w:r>
        <w:rPr>
          <w:spacing w:val="-1"/>
          <w:sz w:val="28"/>
        </w:rPr>
        <w:t xml:space="preserve"> </w:t>
      </w:r>
      <w:r>
        <w:rPr>
          <w:sz w:val="28"/>
        </w:rPr>
        <w:t>гумусу</w:t>
      </w:r>
      <w:r>
        <w:rPr>
          <w:spacing w:val="-4"/>
          <w:sz w:val="28"/>
        </w:rPr>
        <w:t xml:space="preserve"> </w:t>
      </w:r>
      <w:r>
        <w:rPr>
          <w:sz w:val="28"/>
        </w:rPr>
        <w:t>зменшується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доволі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поступово.</w:t>
      </w:r>
    </w:p>
    <w:p w:rsidR="00DE46B3" w:rsidRDefault="00DE46B3" w:rsidP="00DE46B3">
      <w:pPr>
        <w:pStyle w:val="a3"/>
        <w:spacing w:line="360" w:lineRule="auto"/>
        <w:ind w:right="687"/>
      </w:pPr>
      <w:r>
        <w:t>Результати вивчення вмісту гумусу в орному шарі полів засвідчують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строкату</w:t>
      </w:r>
      <w:r>
        <w:rPr>
          <w:spacing w:val="1"/>
        </w:rPr>
        <w:t xml:space="preserve"> </w:t>
      </w:r>
      <w:r>
        <w:t>картину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розподілу.</w:t>
      </w:r>
      <w:r>
        <w:rPr>
          <w:spacing w:val="1"/>
        </w:rPr>
        <w:t xml:space="preserve"> </w:t>
      </w:r>
      <w:r>
        <w:t>Домінують</w:t>
      </w:r>
      <w:r>
        <w:rPr>
          <w:spacing w:val="71"/>
        </w:rPr>
        <w:t xml:space="preserve"> </w:t>
      </w:r>
      <w:r>
        <w:t>ґрунти</w:t>
      </w:r>
      <w:r>
        <w:rPr>
          <w:spacing w:val="7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підвищеним вмістом гумусу. За вмістом гумусу ґрунти є більш контрастними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елементарних</w:t>
      </w:r>
      <w:r>
        <w:rPr>
          <w:spacing w:val="1"/>
        </w:rPr>
        <w:t xml:space="preserve"> </w:t>
      </w:r>
      <w:r>
        <w:t>ділянок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полів.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70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територій</w:t>
      </w:r>
      <w:r>
        <w:rPr>
          <w:spacing w:val="38"/>
        </w:rPr>
        <w:t xml:space="preserve"> </w:t>
      </w:r>
      <w:r>
        <w:t>землекористувань</w:t>
      </w:r>
      <w:r>
        <w:rPr>
          <w:spacing w:val="41"/>
        </w:rPr>
        <w:t xml:space="preserve"> </w:t>
      </w:r>
      <w:r>
        <w:t>є</w:t>
      </w:r>
      <w:r>
        <w:rPr>
          <w:spacing w:val="37"/>
        </w:rPr>
        <w:t xml:space="preserve"> </w:t>
      </w:r>
      <w:r>
        <w:t>диференційованим,</w:t>
      </w:r>
      <w:r>
        <w:rPr>
          <w:spacing w:val="41"/>
        </w:rPr>
        <w:t xml:space="preserve"> </w:t>
      </w:r>
      <w:r>
        <w:t>що</w:t>
      </w:r>
      <w:r>
        <w:rPr>
          <w:spacing w:val="39"/>
        </w:rPr>
        <w:t xml:space="preserve"> </w:t>
      </w:r>
      <w:r>
        <w:t>пов’язано</w:t>
      </w:r>
      <w:r>
        <w:rPr>
          <w:spacing w:val="39"/>
        </w:rPr>
        <w:t xml:space="preserve"> </w:t>
      </w:r>
      <w:r>
        <w:t>з</w:t>
      </w:r>
    </w:p>
    <w:p w:rsidR="00DE46B3" w:rsidRDefault="00DE46B3" w:rsidP="00DE46B3">
      <w:pPr>
        <w:spacing w:line="360" w:lineRule="auto"/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3"/>
        <w:tabs>
          <w:tab w:val="left" w:pos="2690"/>
          <w:tab w:val="left" w:pos="4791"/>
          <w:tab w:val="left" w:pos="5486"/>
          <w:tab w:val="left" w:pos="5875"/>
          <w:tab w:val="left" w:pos="7520"/>
        </w:tabs>
        <w:spacing w:line="360" w:lineRule="auto"/>
        <w:ind w:right="696" w:firstLine="0"/>
        <w:jc w:val="left"/>
      </w:pPr>
      <w:r>
        <w:lastRenderedPageBreak/>
        <w:t>поширенням</w:t>
      </w:r>
      <w:r>
        <w:rPr>
          <w:spacing w:val="6"/>
        </w:rPr>
        <w:t xml:space="preserve"> </w:t>
      </w:r>
      <w:r>
        <w:t>тут</w:t>
      </w:r>
      <w:r>
        <w:rPr>
          <w:spacing w:val="6"/>
        </w:rPr>
        <w:t xml:space="preserve"> </w:t>
      </w:r>
      <w:r>
        <w:t>відносно</w:t>
      </w:r>
      <w:r>
        <w:rPr>
          <w:spacing w:val="6"/>
        </w:rPr>
        <w:t xml:space="preserve"> </w:t>
      </w:r>
      <w:r>
        <w:t>краще</w:t>
      </w:r>
      <w:r>
        <w:rPr>
          <w:spacing w:val="7"/>
        </w:rPr>
        <w:t xml:space="preserve"> </w:t>
      </w:r>
      <w:r>
        <w:t>гумусованих</w:t>
      </w:r>
      <w:r>
        <w:rPr>
          <w:spacing w:val="6"/>
        </w:rPr>
        <w:t xml:space="preserve"> </w:t>
      </w:r>
      <w:r>
        <w:t>чорноземів,</w:t>
      </w:r>
      <w:r>
        <w:rPr>
          <w:spacing w:val="5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зумовлено</w:t>
      </w:r>
      <w:r>
        <w:rPr>
          <w:spacing w:val="4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природніми</w:t>
      </w:r>
      <w:r>
        <w:tab/>
        <w:t>передумовами,</w:t>
      </w:r>
      <w:r>
        <w:tab/>
        <w:t>так</w:t>
      </w:r>
      <w:r>
        <w:tab/>
        <w:t>і</w:t>
      </w:r>
      <w:r>
        <w:tab/>
        <w:t>фактичним</w:t>
      </w:r>
      <w:r>
        <w:tab/>
        <w:t>сільськогосподарським</w:t>
      </w:r>
      <w:r>
        <w:rPr>
          <w:spacing w:val="-67"/>
        </w:rPr>
        <w:t xml:space="preserve"> </w:t>
      </w:r>
      <w:r>
        <w:t>використанням.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2044"/>
        </w:tabs>
        <w:spacing w:before="1" w:line="360" w:lineRule="auto"/>
        <w:ind w:right="686" w:firstLine="707"/>
        <w:jc w:val="both"/>
        <w:rPr>
          <w:sz w:val="28"/>
        </w:rPr>
      </w:pP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вмісту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азоту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ґрунтах</w:t>
      </w:r>
      <w:r>
        <w:rPr>
          <w:spacing w:val="1"/>
          <w:sz w:val="28"/>
        </w:rPr>
        <w:t xml:space="preserve"> </w:t>
      </w:r>
      <w:r>
        <w:rPr>
          <w:sz w:val="28"/>
        </w:rPr>
        <w:t>полів</w:t>
      </w:r>
      <w:r>
        <w:rPr>
          <w:spacing w:val="1"/>
          <w:sz w:val="28"/>
        </w:rPr>
        <w:t xml:space="preserve"> </w:t>
      </w:r>
      <w:r>
        <w:rPr>
          <w:sz w:val="28"/>
        </w:rPr>
        <w:t>засвідчують</w:t>
      </w:r>
      <w:r>
        <w:rPr>
          <w:spacing w:val="1"/>
          <w:sz w:val="28"/>
        </w:rPr>
        <w:t xml:space="preserve"> </w:t>
      </w:r>
      <w:r>
        <w:rPr>
          <w:sz w:val="28"/>
        </w:rPr>
        <w:t>достатньо</w:t>
      </w:r>
      <w:r>
        <w:rPr>
          <w:spacing w:val="1"/>
          <w:sz w:val="28"/>
        </w:rPr>
        <w:t xml:space="preserve"> </w:t>
      </w:r>
      <w:r>
        <w:rPr>
          <w:sz w:val="28"/>
        </w:rPr>
        <w:t>строкату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картину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розподілу.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обстеженій території домінують ґрунти з середнім та підвищеним ступенем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азотом.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Зазначимо,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мінерального азоту в ґрунтах землекористувань значно менший оптимальних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значень, що потребує його додаткового науково-обґрунтованого внесення у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вигляді мінерального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добрива.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2097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розподілу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вмісту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рослинам</w:t>
      </w:r>
      <w:r>
        <w:rPr>
          <w:spacing w:val="-67"/>
          <w:sz w:val="28"/>
        </w:rPr>
        <w:t xml:space="preserve"> </w:t>
      </w:r>
      <w:r>
        <w:rPr>
          <w:sz w:val="28"/>
        </w:rPr>
        <w:t>фосфору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ґрунтах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обстеженої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засвідчують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достатньо</w:t>
      </w:r>
      <w:r>
        <w:rPr>
          <w:spacing w:val="1"/>
          <w:sz w:val="28"/>
        </w:rPr>
        <w:t xml:space="preserve"> </w:t>
      </w:r>
      <w:r>
        <w:rPr>
          <w:sz w:val="28"/>
        </w:rPr>
        <w:t>строкату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картину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полів.</w:t>
      </w:r>
      <w:r>
        <w:rPr>
          <w:spacing w:val="1"/>
          <w:sz w:val="28"/>
        </w:rPr>
        <w:t xml:space="preserve"> </w:t>
      </w:r>
      <w:r>
        <w:rPr>
          <w:sz w:val="28"/>
        </w:rPr>
        <w:t>Домінують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70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ступенем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рухомого</w:t>
      </w:r>
      <w:r>
        <w:rPr>
          <w:spacing w:val="1"/>
          <w:sz w:val="28"/>
        </w:rPr>
        <w:t xml:space="preserve"> </w:t>
      </w:r>
      <w:r>
        <w:rPr>
          <w:sz w:val="28"/>
        </w:rPr>
        <w:t>фосфору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досліджуваних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ґрунтах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декілька</w:t>
      </w:r>
      <w:r>
        <w:rPr>
          <w:spacing w:val="1"/>
          <w:sz w:val="28"/>
        </w:rPr>
        <w:t xml:space="preserve"> </w:t>
      </w:r>
      <w:r>
        <w:rPr>
          <w:sz w:val="28"/>
        </w:rPr>
        <w:t>разів</w:t>
      </w:r>
      <w:r>
        <w:rPr>
          <w:spacing w:val="1"/>
          <w:sz w:val="28"/>
        </w:rPr>
        <w:t xml:space="preserve"> </w:t>
      </w:r>
      <w:r>
        <w:rPr>
          <w:sz w:val="28"/>
        </w:rPr>
        <w:t>менший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оптимальних значень.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1965"/>
        </w:tabs>
        <w:spacing w:before="1" w:line="360" w:lineRule="auto"/>
        <w:ind w:right="685" w:firstLine="707"/>
        <w:jc w:val="both"/>
        <w:rPr>
          <w:sz w:val="28"/>
        </w:rPr>
      </w:pPr>
      <w:r>
        <w:rPr>
          <w:sz w:val="28"/>
        </w:rPr>
        <w:t>Розподіл вмісту доступного рослинам рухомого калію в межах полів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цілому</w:t>
      </w:r>
      <w:r>
        <w:rPr>
          <w:spacing w:val="1"/>
          <w:sz w:val="28"/>
        </w:rPr>
        <w:t xml:space="preserve"> </w:t>
      </w:r>
      <w:r>
        <w:rPr>
          <w:sz w:val="28"/>
        </w:rPr>
        <w:t>достатньо</w:t>
      </w:r>
      <w:r>
        <w:rPr>
          <w:spacing w:val="1"/>
          <w:sz w:val="28"/>
        </w:rPr>
        <w:t xml:space="preserve"> </w:t>
      </w:r>
      <w:r>
        <w:rPr>
          <w:sz w:val="28"/>
        </w:rPr>
        <w:t>однорідний.</w:t>
      </w:r>
      <w:r>
        <w:rPr>
          <w:spacing w:val="1"/>
          <w:sz w:val="28"/>
        </w:rPr>
        <w:t xml:space="preserve"> </w:t>
      </w:r>
      <w:r>
        <w:rPr>
          <w:sz w:val="28"/>
        </w:rPr>
        <w:t>Домінують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підвищеним вмістом калію. Із всіх макроелементів живлення рослин тільки 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рухомого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калію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більш-менш</w:t>
      </w:r>
      <w:r>
        <w:rPr>
          <w:spacing w:val="1"/>
          <w:sz w:val="28"/>
        </w:rPr>
        <w:t xml:space="preserve"> </w:t>
      </w:r>
      <w:r>
        <w:rPr>
          <w:sz w:val="28"/>
        </w:rPr>
        <w:t>наближені до значень оптимальних показників. Таким чином, із 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макроелементів</w:t>
      </w:r>
      <w:r>
        <w:rPr>
          <w:spacing w:val="-2"/>
          <w:sz w:val="28"/>
        </w:rPr>
        <w:t xml:space="preserve"> </w:t>
      </w:r>
      <w:r>
        <w:rPr>
          <w:sz w:val="28"/>
        </w:rPr>
        <w:t>тутешні</w:t>
      </w:r>
      <w:r>
        <w:rPr>
          <w:spacing w:val="-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68"/>
          <w:sz w:val="28"/>
        </w:rPr>
        <w:t xml:space="preserve"> </w:t>
      </w:r>
      <w:r>
        <w:rPr>
          <w:sz w:val="28"/>
        </w:rPr>
        <w:t>відносно</w:t>
      </w:r>
      <w:r>
        <w:rPr>
          <w:spacing w:val="-4"/>
          <w:sz w:val="28"/>
        </w:rPr>
        <w:t xml:space="preserve"> </w:t>
      </w:r>
      <w:r>
        <w:rPr>
          <w:sz w:val="28"/>
        </w:rPr>
        <w:t>найкраще</w:t>
      </w:r>
      <w:r>
        <w:rPr>
          <w:spacing w:val="-1"/>
          <w:sz w:val="28"/>
        </w:rPr>
        <w:t xml:space="preserve"> </w:t>
      </w:r>
      <w:r>
        <w:rPr>
          <w:sz w:val="28"/>
        </w:rPr>
        <w:t>забезпечені</w:t>
      </w:r>
      <w:r>
        <w:rPr>
          <w:spacing w:val="-1"/>
          <w:sz w:val="28"/>
        </w:rPr>
        <w:t xml:space="preserve"> </w:t>
      </w:r>
      <w:r>
        <w:rPr>
          <w:sz w:val="28"/>
        </w:rPr>
        <w:t>калієм.</w:t>
      </w:r>
    </w:p>
    <w:p w:rsidR="00DE46B3" w:rsidRDefault="00DE46B3" w:rsidP="00DE46B3">
      <w:pPr>
        <w:pStyle w:val="a7"/>
        <w:numPr>
          <w:ilvl w:val="0"/>
          <w:numId w:val="3"/>
        </w:numPr>
        <w:tabs>
          <w:tab w:val="left" w:pos="1984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Нині на території обстежень зберігається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тенденція до погіршення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 ґрунтів у зв’язку з агрогосподарським використанням. На нашу думку,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 контурно-меліоративного землеробства найбільш раціональне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землеробства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окремого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землевпорядного проєкту для цієї території. Все це вимагатиме організації і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організаційно-господарських,</w:t>
      </w:r>
      <w:r>
        <w:rPr>
          <w:spacing w:val="1"/>
          <w:sz w:val="28"/>
        </w:rPr>
        <w:t xml:space="preserve"> </w:t>
      </w:r>
      <w:r>
        <w:rPr>
          <w:sz w:val="28"/>
        </w:rPr>
        <w:t>агромеліоративних,</w:t>
      </w:r>
      <w:r>
        <w:rPr>
          <w:spacing w:val="-67"/>
          <w:sz w:val="28"/>
        </w:rPr>
        <w:t xml:space="preserve"> </w:t>
      </w:r>
      <w:r>
        <w:rPr>
          <w:sz w:val="28"/>
        </w:rPr>
        <w:t>лісомеліоративних,</w:t>
      </w:r>
      <w:r>
        <w:rPr>
          <w:spacing w:val="1"/>
          <w:sz w:val="28"/>
        </w:rPr>
        <w:t xml:space="preserve"> </w:t>
      </w:r>
      <w:r>
        <w:rPr>
          <w:sz w:val="28"/>
        </w:rPr>
        <w:t>гідромеліоративних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протиерозійних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заходів.</w:t>
      </w:r>
      <w:r>
        <w:rPr>
          <w:spacing w:val="1"/>
          <w:sz w:val="28"/>
        </w:rPr>
        <w:t xml:space="preserve"> </w:t>
      </w:r>
      <w:r>
        <w:rPr>
          <w:sz w:val="28"/>
        </w:rPr>
        <w:t>Враховуючи</w:t>
      </w:r>
      <w:r>
        <w:rPr>
          <w:spacing w:val="1"/>
          <w:sz w:val="28"/>
        </w:rPr>
        <w:t xml:space="preserve"> </w:t>
      </w:r>
      <w:r>
        <w:rPr>
          <w:sz w:val="28"/>
        </w:rPr>
        <w:t>високу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проєкту,</w:t>
      </w:r>
      <w:r>
        <w:rPr>
          <w:spacing w:val="1"/>
          <w:sz w:val="28"/>
        </w:rPr>
        <w:t xml:space="preserve"> </w:t>
      </w:r>
      <w:r>
        <w:rPr>
          <w:sz w:val="28"/>
        </w:rPr>
        <w:t>вважаємо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доцільне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обмежитись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наступними</w:t>
      </w:r>
      <w:r>
        <w:rPr>
          <w:spacing w:val="56"/>
          <w:sz w:val="28"/>
        </w:rPr>
        <w:t xml:space="preserve"> </w:t>
      </w:r>
      <w:r>
        <w:rPr>
          <w:sz w:val="28"/>
        </w:rPr>
        <w:t>рекомендаціями</w:t>
      </w:r>
      <w:r>
        <w:rPr>
          <w:spacing w:val="58"/>
          <w:sz w:val="28"/>
        </w:rPr>
        <w:t xml:space="preserve"> </w:t>
      </w:r>
      <w:r>
        <w:rPr>
          <w:sz w:val="28"/>
        </w:rPr>
        <w:t>щодо</w:t>
      </w:r>
      <w:r>
        <w:rPr>
          <w:spacing w:val="58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58"/>
          <w:sz w:val="28"/>
        </w:rPr>
        <w:t xml:space="preserve"> </w:t>
      </w:r>
      <w:r>
        <w:rPr>
          <w:sz w:val="28"/>
        </w:rPr>
        <w:t>і</w:t>
      </w:r>
      <w:r>
        <w:rPr>
          <w:spacing w:val="57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56"/>
          <w:sz w:val="28"/>
        </w:rPr>
        <w:t xml:space="preserve"> </w:t>
      </w:r>
      <w:r>
        <w:rPr>
          <w:sz w:val="28"/>
        </w:rPr>
        <w:t>родючості</w:t>
      </w:r>
    </w:p>
    <w:p w:rsidR="00DE46B3" w:rsidRDefault="00DE46B3" w:rsidP="00DE46B3">
      <w:pPr>
        <w:spacing w:line="360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3"/>
        <w:tabs>
          <w:tab w:val="left" w:pos="1424"/>
          <w:tab w:val="left" w:pos="2028"/>
          <w:tab w:val="left" w:pos="2249"/>
          <w:tab w:val="left" w:pos="2876"/>
          <w:tab w:val="left" w:pos="3439"/>
          <w:tab w:val="left" w:pos="3864"/>
          <w:tab w:val="left" w:pos="3997"/>
          <w:tab w:val="left" w:pos="5066"/>
          <w:tab w:val="left" w:pos="5217"/>
          <w:tab w:val="left" w:pos="5385"/>
          <w:tab w:val="left" w:pos="5723"/>
          <w:tab w:val="left" w:pos="6293"/>
          <w:tab w:val="left" w:pos="6558"/>
          <w:tab w:val="left" w:pos="6845"/>
          <w:tab w:val="left" w:pos="7035"/>
          <w:tab w:val="left" w:pos="7111"/>
          <w:tab w:val="left" w:pos="7610"/>
          <w:tab w:val="left" w:pos="7937"/>
          <w:tab w:val="left" w:pos="8092"/>
          <w:tab w:val="left" w:pos="8480"/>
          <w:tab w:val="left" w:pos="9039"/>
          <w:tab w:val="left" w:pos="9250"/>
          <w:tab w:val="left" w:pos="9287"/>
          <w:tab w:val="left" w:pos="9878"/>
          <w:tab w:val="left" w:pos="10197"/>
        </w:tabs>
        <w:spacing w:line="360" w:lineRule="auto"/>
        <w:ind w:right="681" w:firstLine="0"/>
        <w:jc w:val="left"/>
      </w:pPr>
      <w:r>
        <w:lastRenderedPageBreak/>
        <w:t>ґрунтів</w:t>
      </w:r>
      <w:r>
        <w:tab/>
        <w:t>досліджуваної</w:t>
      </w:r>
      <w:r>
        <w:tab/>
      </w:r>
      <w:r>
        <w:tab/>
        <w:t>території.</w:t>
      </w:r>
      <w:r>
        <w:tab/>
      </w:r>
      <w:r>
        <w:tab/>
        <w:t>Насамперед,</w:t>
      </w:r>
      <w:r>
        <w:tab/>
      </w:r>
      <w:r>
        <w:tab/>
        <w:t>це</w:t>
      </w:r>
      <w:r>
        <w:tab/>
        <w:t>поповнення</w:t>
      </w:r>
      <w:r>
        <w:tab/>
      </w:r>
      <w:r>
        <w:tab/>
        <w:t>ґрунтів</w:t>
      </w:r>
      <w:r>
        <w:rPr>
          <w:spacing w:val="1"/>
        </w:rPr>
        <w:t xml:space="preserve"> </w:t>
      </w:r>
      <w:r>
        <w:t>органічною</w:t>
      </w:r>
      <w:r>
        <w:rPr>
          <w:spacing w:val="11"/>
        </w:rPr>
        <w:t xml:space="preserve"> </w:t>
      </w:r>
      <w:r>
        <w:t>речовиною</w:t>
      </w:r>
      <w:r>
        <w:rPr>
          <w:spacing w:val="15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t>за</w:t>
      </w:r>
      <w:r>
        <w:rPr>
          <w:spacing w:val="12"/>
        </w:rPr>
        <w:t xml:space="preserve"> </w:t>
      </w:r>
      <w:r>
        <w:t>відсутності</w:t>
      </w:r>
      <w:r>
        <w:rPr>
          <w:spacing w:val="15"/>
        </w:rPr>
        <w:t xml:space="preserve"> </w:t>
      </w:r>
      <w:r>
        <w:t>можливості</w:t>
      </w:r>
      <w:r>
        <w:rPr>
          <w:spacing w:val="15"/>
        </w:rPr>
        <w:t xml:space="preserve"> </w:t>
      </w:r>
      <w:r>
        <w:t>внесення</w:t>
      </w:r>
      <w:r>
        <w:rPr>
          <w:spacing w:val="13"/>
        </w:rPr>
        <w:t xml:space="preserve"> </w:t>
      </w:r>
      <w:r>
        <w:t>органічних</w:t>
      </w:r>
      <w:r>
        <w:rPr>
          <w:spacing w:val="-67"/>
        </w:rPr>
        <w:t xml:space="preserve"> </w:t>
      </w:r>
      <w:r>
        <w:t>добрив</w:t>
      </w:r>
      <w:r>
        <w:rPr>
          <w:spacing w:val="60"/>
        </w:rPr>
        <w:t xml:space="preserve"> </w:t>
      </w:r>
      <w:r>
        <w:t>для</w:t>
      </w:r>
      <w:r>
        <w:rPr>
          <w:spacing w:val="61"/>
        </w:rPr>
        <w:t xml:space="preserve"> </w:t>
      </w:r>
      <w:r>
        <w:t>підтримання</w:t>
      </w:r>
      <w:r>
        <w:rPr>
          <w:spacing w:val="61"/>
        </w:rPr>
        <w:t xml:space="preserve"> </w:t>
      </w:r>
      <w:r>
        <w:t>на</w:t>
      </w:r>
      <w:r>
        <w:rPr>
          <w:spacing w:val="58"/>
        </w:rPr>
        <w:t xml:space="preserve"> </w:t>
      </w:r>
      <w:r>
        <w:t>належному</w:t>
      </w:r>
      <w:r>
        <w:rPr>
          <w:spacing w:val="58"/>
        </w:rPr>
        <w:t xml:space="preserve"> </w:t>
      </w:r>
      <w:r>
        <w:t>рівні</w:t>
      </w:r>
      <w:r>
        <w:rPr>
          <w:spacing w:val="62"/>
        </w:rPr>
        <w:t xml:space="preserve"> </w:t>
      </w:r>
      <w:r>
        <w:t>показників</w:t>
      </w:r>
      <w:r>
        <w:rPr>
          <w:spacing w:val="60"/>
        </w:rPr>
        <w:t xml:space="preserve"> </w:t>
      </w:r>
      <w:r>
        <w:t>гумусового</w:t>
      </w:r>
      <w:r>
        <w:rPr>
          <w:spacing w:val="62"/>
        </w:rPr>
        <w:t xml:space="preserve"> </w:t>
      </w:r>
      <w:r>
        <w:t>стану</w:t>
      </w:r>
      <w:r>
        <w:rPr>
          <w:spacing w:val="-67"/>
        </w:rPr>
        <w:t xml:space="preserve"> </w:t>
      </w:r>
      <w:r>
        <w:t>ґрунтів</w:t>
      </w:r>
      <w:r>
        <w:tab/>
        <w:t>необхідно</w:t>
      </w:r>
      <w:r>
        <w:tab/>
        <w:t>максимально</w:t>
      </w:r>
      <w:r>
        <w:tab/>
      </w:r>
      <w:r>
        <w:tab/>
        <w:t>залишати</w:t>
      </w:r>
      <w:r>
        <w:tab/>
        <w:t>на</w:t>
      </w:r>
      <w:r>
        <w:tab/>
      </w:r>
      <w:r>
        <w:tab/>
        <w:t>полях</w:t>
      </w:r>
      <w:r>
        <w:tab/>
        <w:t>пожнивні</w:t>
      </w:r>
      <w:r>
        <w:tab/>
      </w:r>
      <w:r>
        <w:tab/>
        <w:t>залишки</w:t>
      </w:r>
      <w:r>
        <w:rPr>
          <w:spacing w:val="-67"/>
        </w:rPr>
        <w:t xml:space="preserve"> </w:t>
      </w:r>
      <w:r>
        <w:t>сільськогосподарських</w:t>
      </w:r>
      <w:r>
        <w:rPr>
          <w:spacing w:val="45"/>
        </w:rPr>
        <w:t xml:space="preserve"> </w:t>
      </w:r>
      <w:r>
        <w:t>культур</w:t>
      </w:r>
      <w:r>
        <w:rPr>
          <w:spacing w:val="44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t>обов’язковою</w:t>
      </w:r>
      <w:r>
        <w:rPr>
          <w:spacing w:val="43"/>
        </w:rPr>
        <w:t xml:space="preserve"> </w:t>
      </w:r>
      <w:r>
        <w:t>забороною</w:t>
      </w:r>
      <w:r>
        <w:rPr>
          <w:spacing w:val="42"/>
        </w:rPr>
        <w:t xml:space="preserve"> </w:t>
      </w:r>
      <w:r>
        <w:t>спалення</w:t>
      </w:r>
      <w:r>
        <w:rPr>
          <w:spacing w:val="41"/>
        </w:rPr>
        <w:t xml:space="preserve"> </w:t>
      </w:r>
      <w:r>
        <w:t>стерні.</w:t>
      </w:r>
      <w:r>
        <w:rPr>
          <w:spacing w:val="-67"/>
        </w:rPr>
        <w:t xml:space="preserve"> </w:t>
      </w:r>
      <w:r>
        <w:t>За</w:t>
      </w:r>
      <w:r>
        <w:rPr>
          <w:spacing w:val="41"/>
        </w:rPr>
        <w:t xml:space="preserve"> </w:t>
      </w:r>
      <w:r>
        <w:t>неможливості</w:t>
      </w:r>
      <w:r>
        <w:rPr>
          <w:spacing w:val="39"/>
        </w:rPr>
        <w:t xml:space="preserve"> </w:t>
      </w:r>
      <w:r>
        <w:t>дотримання</w:t>
      </w:r>
      <w:r>
        <w:rPr>
          <w:spacing w:val="41"/>
        </w:rPr>
        <w:t xml:space="preserve"> </w:t>
      </w:r>
      <w:r>
        <w:t>сівозмін,</w:t>
      </w:r>
      <w:r>
        <w:rPr>
          <w:spacing w:val="40"/>
        </w:rPr>
        <w:t xml:space="preserve"> </w:t>
      </w:r>
      <w:r>
        <w:t>необхідно</w:t>
      </w:r>
      <w:r>
        <w:rPr>
          <w:spacing w:val="41"/>
        </w:rPr>
        <w:t xml:space="preserve"> </w:t>
      </w:r>
      <w:r>
        <w:t>зменшити</w:t>
      </w:r>
      <w:r>
        <w:rPr>
          <w:spacing w:val="42"/>
        </w:rPr>
        <w:t xml:space="preserve"> </w:t>
      </w:r>
      <w:r>
        <w:t>долю</w:t>
      </w:r>
      <w:r>
        <w:rPr>
          <w:spacing w:val="39"/>
        </w:rPr>
        <w:t xml:space="preserve"> </w:t>
      </w:r>
      <w:r>
        <w:t>зернових</w:t>
      </w:r>
      <w:r>
        <w:rPr>
          <w:spacing w:val="-67"/>
        </w:rPr>
        <w:t xml:space="preserve"> </w:t>
      </w:r>
      <w:r>
        <w:t>просапних</w:t>
      </w:r>
      <w:r>
        <w:rPr>
          <w:spacing w:val="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культур,</w:t>
      </w:r>
      <w:r>
        <w:rPr>
          <w:spacing w:val="3"/>
        </w:rPr>
        <w:t xml:space="preserve"> </w:t>
      </w:r>
      <w:r>
        <w:t>які</w:t>
      </w:r>
      <w:r>
        <w:rPr>
          <w:spacing w:val="5"/>
        </w:rPr>
        <w:t xml:space="preserve"> </w:t>
      </w:r>
      <w:r>
        <w:t>інтенсивно</w:t>
      </w:r>
      <w:r>
        <w:rPr>
          <w:spacing w:val="5"/>
        </w:rPr>
        <w:t xml:space="preserve"> </w:t>
      </w:r>
      <w:r>
        <w:t>виносять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живлення</w:t>
      </w:r>
      <w:r>
        <w:rPr>
          <w:spacing w:val="2"/>
        </w:rPr>
        <w:t xml:space="preserve"> </w:t>
      </w:r>
      <w:r>
        <w:t>із</w:t>
      </w:r>
      <w:r>
        <w:rPr>
          <w:spacing w:val="4"/>
        </w:rPr>
        <w:t xml:space="preserve"> </w:t>
      </w:r>
      <w:r>
        <w:t>ґрунтів,</w:t>
      </w:r>
      <w:r>
        <w:rPr>
          <w:spacing w:val="-67"/>
        </w:rPr>
        <w:t xml:space="preserve"> </w:t>
      </w:r>
      <w:r>
        <w:t>та</w:t>
      </w:r>
      <w:r>
        <w:tab/>
        <w:t>збільшити</w:t>
      </w:r>
      <w:r>
        <w:tab/>
        <w:t>посіви</w:t>
      </w:r>
      <w:r>
        <w:tab/>
        <w:t>бобових</w:t>
      </w:r>
      <w:r>
        <w:tab/>
        <w:t>культур,</w:t>
      </w:r>
      <w:r>
        <w:tab/>
        <w:t>збалансувати</w:t>
      </w:r>
      <w:r>
        <w:tab/>
      </w:r>
      <w:r>
        <w:tab/>
        <w:t>підбір</w:t>
      </w:r>
      <w:r>
        <w:tab/>
        <w:t>культур</w:t>
      </w:r>
      <w:r>
        <w:tab/>
        <w:t>з</w:t>
      </w:r>
      <w:r>
        <w:rPr>
          <w:spacing w:val="-67"/>
        </w:rPr>
        <w:t xml:space="preserve"> </w:t>
      </w:r>
      <w:r>
        <w:t>врахуванням</w:t>
      </w:r>
      <w:r>
        <w:rPr>
          <w:spacing w:val="56"/>
        </w:rPr>
        <w:t xml:space="preserve"> </w:t>
      </w:r>
      <w:r>
        <w:t>біологічних</w:t>
      </w:r>
      <w:r>
        <w:rPr>
          <w:spacing w:val="59"/>
        </w:rPr>
        <w:t xml:space="preserve"> </w:t>
      </w:r>
      <w:r>
        <w:t>особливостей</w:t>
      </w:r>
      <w:r>
        <w:rPr>
          <w:spacing w:val="56"/>
        </w:rPr>
        <w:t xml:space="preserve"> </w:t>
      </w:r>
      <w:r>
        <w:t>попередників.</w:t>
      </w:r>
      <w:r>
        <w:rPr>
          <w:spacing w:val="57"/>
        </w:rPr>
        <w:t xml:space="preserve"> </w:t>
      </w:r>
      <w:r>
        <w:t>Оптимізація</w:t>
      </w:r>
      <w:r>
        <w:rPr>
          <w:spacing w:val="57"/>
        </w:rPr>
        <w:t xml:space="preserve"> </w:t>
      </w:r>
      <w:r>
        <w:t>балансу</w:t>
      </w:r>
      <w:r>
        <w:rPr>
          <w:spacing w:val="-67"/>
        </w:rPr>
        <w:t xml:space="preserve"> </w:t>
      </w:r>
      <w:r>
        <w:t>макро- і мікроелементів у ґрунтах господарства може бути досягнена шляхом</w:t>
      </w:r>
      <w:r>
        <w:rPr>
          <w:spacing w:val="-67"/>
        </w:rPr>
        <w:t xml:space="preserve"> </w:t>
      </w:r>
      <w:r>
        <w:t>внесення</w:t>
      </w:r>
      <w:r>
        <w:tab/>
        <w:t>комплексних</w:t>
      </w:r>
      <w:r>
        <w:tab/>
      </w:r>
      <w:r>
        <w:tab/>
        <w:t>мінеральних</w:t>
      </w:r>
      <w:r>
        <w:tab/>
        <w:t>добрив.</w:t>
      </w:r>
      <w:r>
        <w:tab/>
        <w:t>Насамперед</w:t>
      </w:r>
      <w:r>
        <w:tab/>
        <w:t>мова</w:t>
      </w:r>
      <w:r>
        <w:tab/>
        <w:t>йде</w:t>
      </w:r>
      <w:r>
        <w:tab/>
        <w:t>про</w:t>
      </w:r>
      <w:r>
        <w:rPr>
          <w:spacing w:val="-67"/>
        </w:rPr>
        <w:t xml:space="preserve"> </w:t>
      </w:r>
      <w:r>
        <w:t>оптимізацію</w:t>
      </w:r>
      <w:r>
        <w:rPr>
          <w:spacing w:val="-3"/>
        </w:rPr>
        <w:t xml:space="preserve"> </w:t>
      </w:r>
      <w:r>
        <w:t>азотного і</w:t>
      </w:r>
      <w:r>
        <w:rPr>
          <w:spacing w:val="-1"/>
        </w:rPr>
        <w:t xml:space="preserve"> </w:t>
      </w:r>
      <w:r>
        <w:t>фосфатного</w:t>
      </w:r>
      <w:r>
        <w:rPr>
          <w:spacing w:val="-1"/>
        </w:rPr>
        <w:t xml:space="preserve"> </w:t>
      </w:r>
      <w:r>
        <w:t>режимів,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меншій</w:t>
      </w:r>
      <w:r>
        <w:rPr>
          <w:spacing w:val="-1"/>
        </w:rPr>
        <w:t xml:space="preserve"> </w:t>
      </w:r>
      <w:r>
        <w:t>мірі</w:t>
      </w:r>
      <w:r>
        <w:rPr>
          <w:spacing w:val="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калійного.</w:t>
      </w:r>
    </w:p>
    <w:p w:rsidR="00DE46B3" w:rsidRDefault="00DE46B3" w:rsidP="00DE46B3">
      <w:pPr>
        <w:spacing w:line="360" w:lineRule="auto"/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1"/>
        <w:spacing w:before="5"/>
        <w:ind w:left="3357"/>
      </w:pPr>
      <w:bookmarkStart w:id="1" w:name="_TOC_25000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1"/>
      <w:r>
        <w:t>ДЖЕРЕЛ</w:t>
      </w:r>
    </w:p>
    <w:p w:rsidR="00DE46B3" w:rsidRDefault="00DE46B3" w:rsidP="00DE46B3">
      <w:pPr>
        <w:pStyle w:val="a3"/>
        <w:spacing w:before="6"/>
        <w:ind w:left="0" w:firstLine="0"/>
        <w:jc w:val="left"/>
        <w:rPr>
          <w:b/>
          <w:sz w:val="41"/>
        </w:rPr>
      </w:pP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Білєра</w:t>
      </w:r>
      <w:r>
        <w:rPr>
          <w:spacing w:val="64"/>
          <w:sz w:val="28"/>
        </w:rPr>
        <w:t xml:space="preserve"> </w:t>
      </w:r>
      <w:r>
        <w:rPr>
          <w:sz w:val="28"/>
        </w:rPr>
        <w:t>Н.</w:t>
      </w:r>
      <w:r>
        <w:rPr>
          <w:spacing w:val="63"/>
          <w:sz w:val="28"/>
        </w:rPr>
        <w:t xml:space="preserve"> </w:t>
      </w:r>
      <w:r>
        <w:rPr>
          <w:sz w:val="28"/>
        </w:rPr>
        <w:t>Сірка</w:t>
      </w:r>
      <w:r>
        <w:rPr>
          <w:spacing w:val="66"/>
          <w:sz w:val="28"/>
        </w:rPr>
        <w:t xml:space="preserve"> </w:t>
      </w:r>
      <w:r>
        <w:rPr>
          <w:sz w:val="28"/>
        </w:rPr>
        <w:t>-</w:t>
      </w:r>
      <w:r>
        <w:rPr>
          <w:spacing w:val="62"/>
          <w:sz w:val="28"/>
        </w:rPr>
        <w:t xml:space="preserve"> </w:t>
      </w:r>
      <w:r>
        <w:rPr>
          <w:sz w:val="28"/>
        </w:rPr>
        <w:t>важливий</w:t>
      </w:r>
      <w:r>
        <w:rPr>
          <w:spacing w:val="64"/>
          <w:sz w:val="28"/>
        </w:rPr>
        <w:t xml:space="preserve"> </w:t>
      </w:r>
      <w:r>
        <w:rPr>
          <w:sz w:val="28"/>
        </w:rPr>
        <w:t>елемент</w:t>
      </w:r>
      <w:r>
        <w:rPr>
          <w:spacing w:val="60"/>
          <w:sz w:val="28"/>
        </w:rPr>
        <w:t xml:space="preserve"> </w:t>
      </w:r>
      <w:r>
        <w:rPr>
          <w:sz w:val="28"/>
        </w:rPr>
        <w:t>для</w:t>
      </w:r>
      <w:r>
        <w:rPr>
          <w:spacing w:val="65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65"/>
          <w:sz w:val="28"/>
        </w:rPr>
        <w:t xml:space="preserve"> </w:t>
      </w:r>
      <w:r>
        <w:rPr>
          <w:sz w:val="28"/>
        </w:rPr>
        <w:t>врожаєм /</w:t>
      </w:r>
      <w:r>
        <w:rPr>
          <w:spacing w:val="-68"/>
          <w:sz w:val="28"/>
        </w:rPr>
        <w:t xml:space="preserve"> </w:t>
      </w:r>
      <w:r>
        <w:rPr>
          <w:sz w:val="28"/>
        </w:rPr>
        <w:t>Н.</w:t>
      </w:r>
      <w:r>
        <w:rPr>
          <w:spacing w:val="-4"/>
          <w:sz w:val="28"/>
        </w:rPr>
        <w:t xml:space="preserve"> </w:t>
      </w:r>
      <w:r>
        <w:rPr>
          <w:sz w:val="28"/>
        </w:rPr>
        <w:t>Білєра</w:t>
      </w:r>
      <w:r>
        <w:rPr>
          <w:spacing w:val="-1"/>
          <w:sz w:val="28"/>
        </w:rPr>
        <w:t xml:space="preserve"> </w:t>
      </w:r>
      <w:r>
        <w:rPr>
          <w:sz w:val="28"/>
        </w:rPr>
        <w:t>// Агроном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науково-виробничий</w:t>
      </w:r>
      <w:r>
        <w:rPr>
          <w:spacing w:val="-4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65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№4.</w:t>
      </w:r>
      <w:r>
        <w:rPr>
          <w:spacing w:val="-2"/>
          <w:sz w:val="28"/>
        </w:rPr>
        <w:t xml:space="preserve"> </w:t>
      </w:r>
      <w:r>
        <w:rPr>
          <w:sz w:val="28"/>
        </w:rPr>
        <w:t>С.22-25.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" w:line="360" w:lineRule="auto"/>
        <w:ind w:right="693" w:firstLine="707"/>
        <w:jc w:val="both"/>
        <w:rPr>
          <w:sz w:val="28"/>
        </w:rPr>
      </w:pPr>
      <w:r>
        <w:rPr>
          <w:sz w:val="28"/>
        </w:rPr>
        <w:t>Ґрунтові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Е.В.</w:t>
      </w:r>
      <w:r>
        <w:rPr>
          <w:spacing w:val="1"/>
          <w:sz w:val="28"/>
        </w:rPr>
        <w:t xml:space="preserve"> </w:t>
      </w:r>
      <w:r>
        <w:rPr>
          <w:sz w:val="28"/>
        </w:rPr>
        <w:t>Куліджанов,</w:t>
      </w:r>
      <w:r>
        <w:rPr>
          <w:spacing w:val="1"/>
          <w:sz w:val="28"/>
        </w:rPr>
        <w:t xml:space="preserve"> </w:t>
      </w:r>
      <w:r>
        <w:rPr>
          <w:sz w:val="28"/>
        </w:rPr>
        <w:t>В.Ф.</w:t>
      </w:r>
      <w:r>
        <w:rPr>
          <w:spacing w:val="1"/>
          <w:sz w:val="28"/>
        </w:rPr>
        <w:t xml:space="preserve"> </w:t>
      </w:r>
      <w:r>
        <w:rPr>
          <w:sz w:val="28"/>
        </w:rPr>
        <w:t>Голубченко,</w:t>
      </w:r>
      <w:r>
        <w:rPr>
          <w:spacing w:val="15"/>
          <w:sz w:val="28"/>
        </w:rPr>
        <w:t xml:space="preserve"> </w:t>
      </w:r>
      <w:r>
        <w:rPr>
          <w:sz w:val="28"/>
        </w:rPr>
        <w:t>В.</w:t>
      </w:r>
      <w:r>
        <w:rPr>
          <w:spacing w:val="15"/>
          <w:sz w:val="28"/>
        </w:rPr>
        <w:t xml:space="preserve"> </w:t>
      </w:r>
      <w:r>
        <w:rPr>
          <w:sz w:val="28"/>
        </w:rPr>
        <w:t>І.</w:t>
      </w:r>
      <w:r>
        <w:rPr>
          <w:spacing w:val="15"/>
          <w:sz w:val="28"/>
        </w:rPr>
        <w:t xml:space="preserve"> </w:t>
      </w:r>
      <w:r>
        <w:rPr>
          <w:sz w:val="28"/>
        </w:rPr>
        <w:t>Михайлюк,</w:t>
      </w:r>
      <w:r>
        <w:rPr>
          <w:spacing w:val="15"/>
          <w:sz w:val="28"/>
        </w:rPr>
        <w:t xml:space="preserve"> </w:t>
      </w:r>
      <w:r>
        <w:rPr>
          <w:sz w:val="28"/>
        </w:rPr>
        <w:t>Я.</w:t>
      </w:r>
      <w:r>
        <w:rPr>
          <w:spacing w:val="15"/>
          <w:sz w:val="28"/>
        </w:rPr>
        <w:t xml:space="preserve"> </w:t>
      </w:r>
      <w:r>
        <w:rPr>
          <w:sz w:val="28"/>
        </w:rPr>
        <w:t>М.</w:t>
      </w:r>
      <w:r>
        <w:rPr>
          <w:spacing w:val="14"/>
          <w:sz w:val="28"/>
        </w:rPr>
        <w:t xml:space="preserve"> </w:t>
      </w:r>
      <w:r>
        <w:rPr>
          <w:sz w:val="28"/>
        </w:rPr>
        <w:t>Біланчин.</w:t>
      </w:r>
      <w:r>
        <w:rPr>
          <w:spacing w:val="15"/>
          <w:sz w:val="28"/>
        </w:rPr>
        <w:t xml:space="preserve"> </w:t>
      </w:r>
      <w:r>
        <w:rPr>
          <w:sz w:val="28"/>
        </w:rPr>
        <w:t>Одеса:</w:t>
      </w:r>
      <w:r>
        <w:rPr>
          <w:spacing w:val="16"/>
          <w:sz w:val="28"/>
        </w:rPr>
        <w:t xml:space="preserve"> </w:t>
      </w:r>
      <w:r>
        <w:rPr>
          <w:sz w:val="28"/>
        </w:rPr>
        <w:t>Одеська</w:t>
      </w:r>
      <w:r>
        <w:rPr>
          <w:spacing w:val="15"/>
          <w:sz w:val="28"/>
        </w:rPr>
        <w:t xml:space="preserve"> </w:t>
      </w:r>
      <w:r>
        <w:rPr>
          <w:sz w:val="28"/>
        </w:rPr>
        <w:t>філія</w:t>
      </w:r>
      <w:r>
        <w:rPr>
          <w:spacing w:val="16"/>
          <w:sz w:val="28"/>
        </w:rPr>
        <w:t xml:space="preserve"> </w:t>
      </w:r>
      <w:r>
        <w:rPr>
          <w:sz w:val="28"/>
        </w:rPr>
        <w:t>ДУ</w:t>
      </w:r>
    </w:p>
    <w:p w:rsidR="00DE46B3" w:rsidRDefault="00DE46B3" w:rsidP="00DE46B3">
      <w:pPr>
        <w:pStyle w:val="a3"/>
        <w:spacing w:line="321" w:lineRule="exact"/>
        <w:ind w:firstLine="0"/>
      </w:pPr>
      <w:r>
        <w:t>«Держґрунтохорона»,</w:t>
      </w:r>
      <w:r>
        <w:rPr>
          <w:spacing w:val="-5"/>
        </w:rPr>
        <w:t xml:space="preserve"> </w:t>
      </w:r>
      <w:r>
        <w:t>2014.</w:t>
      </w:r>
      <w:r>
        <w:rPr>
          <w:spacing w:val="-4"/>
        </w:rPr>
        <w:t xml:space="preserve"> </w:t>
      </w:r>
      <w:r>
        <w:t>48</w:t>
      </w:r>
      <w:r>
        <w:rPr>
          <w:spacing w:val="-2"/>
        </w:rPr>
        <w:t xml:space="preserve"> </w:t>
      </w:r>
      <w: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61" w:line="362" w:lineRule="auto"/>
        <w:ind w:right="686" w:firstLine="707"/>
        <w:jc w:val="both"/>
        <w:rPr>
          <w:sz w:val="28"/>
        </w:rPr>
      </w:pPr>
      <w:r>
        <w:rPr>
          <w:sz w:val="28"/>
        </w:rPr>
        <w:t>Довідник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агрохімічного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агроекологічного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за ред.</w:t>
      </w:r>
      <w:r>
        <w:rPr>
          <w:spacing w:val="-1"/>
          <w:sz w:val="28"/>
        </w:rPr>
        <w:t xml:space="preserve"> </w:t>
      </w:r>
      <w:r>
        <w:rPr>
          <w:sz w:val="28"/>
        </w:rPr>
        <w:t>Б.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Носка. К.:</w:t>
      </w:r>
      <w:r>
        <w:rPr>
          <w:spacing w:val="1"/>
          <w:sz w:val="28"/>
        </w:rPr>
        <w:t xml:space="preserve"> </w:t>
      </w:r>
      <w:r>
        <w:rPr>
          <w:sz w:val="28"/>
        </w:rPr>
        <w:t>Урожай,</w:t>
      </w:r>
      <w:r>
        <w:rPr>
          <w:spacing w:val="-1"/>
          <w:sz w:val="28"/>
        </w:rPr>
        <w:t xml:space="preserve"> </w:t>
      </w:r>
      <w:r>
        <w:rPr>
          <w:sz w:val="28"/>
        </w:rPr>
        <w:t>1994.</w:t>
      </w:r>
      <w:r>
        <w:rPr>
          <w:spacing w:val="-1"/>
          <w:sz w:val="28"/>
        </w:rPr>
        <w:t xml:space="preserve"> </w:t>
      </w:r>
      <w:r>
        <w:rPr>
          <w:sz w:val="28"/>
        </w:rPr>
        <w:t>333 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2" w:firstLine="707"/>
        <w:jc w:val="both"/>
        <w:rPr>
          <w:sz w:val="28"/>
        </w:rPr>
      </w:pPr>
      <w:r>
        <w:rPr>
          <w:sz w:val="28"/>
        </w:rPr>
        <w:t>ДСТУ</w:t>
      </w:r>
      <w:r>
        <w:rPr>
          <w:spacing w:val="62"/>
          <w:sz w:val="28"/>
        </w:rPr>
        <w:t xml:space="preserve"> </w:t>
      </w:r>
      <w:r>
        <w:rPr>
          <w:sz w:val="28"/>
        </w:rPr>
        <w:t>4362:2004.</w:t>
      </w:r>
      <w:r>
        <w:rPr>
          <w:spacing w:val="61"/>
          <w:sz w:val="28"/>
        </w:rPr>
        <w:t xml:space="preserve"> </w:t>
      </w:r>
      <w:r>
        <w:rPr>
          <w:sz w:val="28"/>
        </w:rPr>
        <w:t>Якість</w:t>
      </w:r>
      <w:r>
        <w:rPr>
          <w:spacing w:val="61"/>
          <w:sz w:val="28"/>
        </w:rPr>
        <w:t xml:space="preserve"> </w:t>
      </w:r>
      <w:r>
        <w:rPr>
          <w:sz w:val="28"/>
        </w:rPr>
        <w:t>ґрунту.</w:t>
      </w:r>
      <w:r>
        <w:rPr>
          <w:spacing w:val="64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62"/>
          <w:sz w:val="28"/>
        </w:rPr>
        <w:t xml:space="preserve"> </w:t>
      </w:r>
      <w:r>
        <w:rPr>
          <w:sz w:val="28"/>
        </w:rPr>
        <w:t>родючості</w:t>
      </w:r>
      <w:r>
        <w:rPr>
          <w:spacing w:val="63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-68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Держспоживстандарт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0" w:firstLine="707"/>
        <w:jc w:val="both"/>
        <w:rPr>
          <w:sz w:val="28"/>
        </w:rPr>
      </w:pPr>
      <w:r>
        <w:rPr>
          <w:sz w:val="28"/>
        </w:rPr>
        <w:t>Звіт з НДР № 116 «Ґрунтово-агрохімічне обстеження 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ФГ</w:t>
      </w:r>
      <w:r>
        <w:rPr>
          <w:spacing w:val="1"/>
          <w:sz w:val="28"/>
        </w:rPr>
        <w:t xml:space="preserve"> </w:t>
      </w:r>
      <w:r>
        <w:rPr>
          <w:sz w:val="28"/>
        </w:rPr>
        <w:t>«Гранат»</w:t>
      </w:r>
      <w:r>
        <w:rPr>
          <w:spacing w:val="1"/>
          <w:sz w:val="28"/>
        </w:rPr>
        <w:t xml:space="preserve"> </w:t>
      </w:r>
      <w:r>
        <w:rPr>
          <w:sz w:val="28"/>
        </w:rPr>
        <w:t>(остаточний).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держреєстрації</w:t>
      </w:r>
      <w:r>
        <w:rPr>
          <w:spacing w:val="1"/>
          <w:sz w:val="28"/>
        </w:rPr>
        <w:t xml:space="preserve"> </w:t>
      </w:r>
      <w:r>
        <w:rPr>
          <w:sz w:val="28"/>
        </w:rPr>
        <w:t>0121U112848. Одеса: ОНУ, 2021. 81 с.</w:t>
      </w:r>
      <w:r>
        <w:rPr>
          <w:spacing w:val="1"/>
          <w:sz w:val="28"/>
        </w:rPr>
        <w:t xml:space="preserve"> </w:t>
      </w:r>
      <w:r>
        <w:rPr>
          <w:sz w:val="28"/>
        </w:rPr>
        <w:t>(Співавт.: А.О. Буяновський, М.Й.</w:t>
      </w:r>
      <w:r>
        <w:rPr>
          <w:spacing w:val="1"/>
          <w:sz w:val="28"/>
        </w:rPr>
        <w:t xml:space="preserve"> </w:t>
      </w:r>
      <w:r>
        <w:rPr>
          <w:sz w:val="28"/>
        </w:rPr>
        <w:t>Тортик,</w:t>
      </w:r>
      <w:r>
        <w:rPr>
          <w:spacing w:val="-2"/>
          <w:sz w:val="28"/>
        </w:rPr>
        <w:t xml:space="preserve"> </w:t>
      </w:r>
      <w:r>
        <w:rPr>
          <w:sz w:val="28"/>
        </w:rPr>
        <w:t>Н.О.</w:t>
      </w:r>
      <w:r>
        <w:rPr>
          <w:spacing w:val="-1"/>
          <w:sz w:val="28"/>
        </w:rPr>
        <w:t xml:space="preserve"> </w:t>
      </w:r>
      <w:r>
        <w:rPr>
          <w:sz w:val="28"/>
        </w:rPr>
        <w:t>Попельницька, Д.С.</w:t>
      </w:r>
      <w:r>
        <w:rPr>
          <w:spacing w:val="-2"/>
          <w:sz w:val="28"/>
        </w:rPr>
        <w:t xml:space="preserve"> </w:t>
      </w:r>
      <w:r>
        <w:rPr>
          <w:sz w:val="28"/>
        </w:rPr>
        <w:t>Степаненко</w:t>
      </w:r>
      <w:r>
        <w:rPr>
          <w:spacing w:val="69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ін.).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ind w:left="2378"/>
        <w:jc w:val="both"/>
        <w:rPr>
          <w:sz w:val="28"/>
        </w:rPr>
      </w:pPr>
      <w:r>
        <w:rPr>
          <w:sz w:val="28"/>
        </w:rPr>
        <w:t>Карта</w:t>
      </w:r>
      <w:r>
        <w:rPr>
          <w:spacing w:val="-2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-2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-1"/>
          <w:sz w:val="28"/>
        </w:rPr>
        <w:t xml:space="preserve"> </w:t>
      </w:r>
      <w:r>
        <w:rPr>
          <w:sz w:val="28"/>
        </w:rPr>
        <w:t>масштабу</w:t>
      </w:r>
      <w:r>
        <w:rPr>
          <w:spacing w:val="-3"/>
          <w:sz w:val="28"/>
        </w:rPr>
        <w:t xml:space="preserve"> </w:t>
      </w:r>
      <w:r>
        <w:rPr>
          <w:sz w:val="28"/>
        </w:rPr>
        <w:t>1:200000.</w:t>
      </w:r>
      <w:r>
        <w:rPr>
          <w:spacing w:val="67"/>
          <w:sz w:val="28"/>
        </w:rPr>
        <w:t xml:space="preserve"> </w:t>
      </w:r>
      <w:r>
        <w:rPr>
          <w:sz w:val="28"/>
        </w:rPr>
        <w:t>6</w:t>
      </w:r>
      <w:r>
        <w:rPr>
          <w:spacing w:val="-2"/>
          <w:sz w:val="28"/>
        </w:rPr>
        <w:t xml:space="preserve"> </w:t>
      </w:r>
      <w:r>
        <w:rPr>
          <w:sz w:val="28"/>
        </w:rPr>
        <w:t>арк.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55" w:line="362" w:lineRule="auto"/>
        <w:ind w:right="687" w:firstLine="707"/>
        <w:jc w:val="both"/>
        <w:rPr>
          <w:sz w:val="28"/>
        </w:rPr>
      </w:pPr>
      <w:r>
        <w:rPr>
          <w:sz w:val="28"/>
        </w:rPr>
        <w:t>Карта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району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6">
        <w:r>
          <w:rPr>
            <w:color w:val="0000FF"/>
            <w:sz w:val="28"/>
            <w:u w:val="single" w:color="0000FF"/>
          </w:rPr>
          <w:t>http://only-</w:t>
        </w:r>
      </w:hyperlink>
      <w:r>
        <w:rPr>
          <w:color w:val="0000FF"/>
          <w:spacing w:val="-67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maps.ru/sovremennye-karty/podilskij-rajon-odesko%D1%97-oblasti.html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7" w:firstLine="707"/>
        <w:jc w:val="both"/>
        <w:rPr>
          <w:sz w:val="28"/>
        </w:rPr>
      </w:pPr>
      <w:r>
        <w:rPr>
          <w:sz w:val="28"/>
        </w:rPr>
        <w:t>Клімат України / За ред. В.М. Ліпінського, В.А. Дячука, В. М.</w:t>
      </w:r>
      <w:r>
        <w:rPr>
          <w:spacing w:val="1"/>
          <w:sz w:val="28"/>
        </w:rPr>
        <w:t xml:space="preserve"> </w:t>
      </w:r>
      <w:r>
        <w:rPr>
          <w:sz w:val="28"/>
        </w:rPr>
        <w:t>Бабіченко.</w:t>
      </w:r>
      <w:r>
        <w:rPr>
          <w:spacing w:val="-2"/>
          <w:sz w:val="28"/>
        </w:rPr>
        <w:t xml:space="preserve"> </w:t>
      </w:r>
      <w:r>
        <w:rPr>
          <w:sz w:val="28"/>
        </w:rPr>
        <w:t>К.: Вид-во</w:t>
      </w:r>
      <w:r>
        <w:rPr>
          <w:spacing w:val="1"/>
          <w:sz w:val="28"/>
        </w:rPr>
        <w:t xml:space="preserve"> </w:t>
      </w:r>
      <w:r>
        <w:rPr>
          <w:sz w:val="28"/>
        </w:rPr>
        <w:t>Раєвського,</w:t>
      </w:r>
      <w:r>
        <w:rPr>
          <w:spacing w:val="-4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343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2" w:lineRule="auto"/>
        <w:ind w:right="692" w:firstLine="707"/>
        <w:jc w:val="both"/>
        <w:rPr>
          <w:sz w:val="28"/>
        </w:rPr>
      </w:pPr>
      <w:r>
        <w:rPr>
          <w:sz w:val="28"/>
        </w:rPr>
        <w:t>Кліматичний кадастр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 стандартні</w:t>
      </w:r>
      <w:r>
        <w:rPr>
          <w:spacing w:val="1"/>
          <w:sz w:val="28"/>
        </w:rPr>
        <w:t xml:space="preserve"> </w:t>
      </w:r>
      <w:r>
        <w:rPr>
          <w:sz w:val="28"/>
        </w:rPr>
        <w:t>кліматичні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норми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-4"/>
          <w:sz w:val="28"/>
        </w:rPr>
        <w:t xml:space="preserve"> </w:t>
      </w:r>
      <w:r>
        <w:rPr>
          <w:sz w:val="28"/>
        </w:rPr>
        <w:t>1961-1990 рр.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2"/>
          <w:sz w:val="28"/>
        </w:rPr>
        <w:t xml:space="preserve"> </w:t>
      </w:r>
      <w:r>
        <w:rPr>
          <w:sz w:val="28"/>
        </w:rPr>
        <w:t>Центральна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геофізична</w:t>
      </w:r>
      <w:r>
        <w:rPr>
          <w:spacing w:val="-1"/>
          <w:sz w:val="28"/>
        </w:rPr>
        <w:t xml:space="preserve"> </w:t>
      </w:r>
      <w:r>
        <w:rPr>
          <w:sz w:val="28"/>
        </w:rPr>
        <w:t>лабораторія,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1" w:firstLine="707"/>
        <w:jc w:val="both"/>
        <w:rPr>
          <w:sz w:val="28"/>
        </w:rPr>
      </w:pPr>
      <w:r>
        <w:rPr>
          <w:sz w:val="28"/>
        </w:rPr>
        <w:t>Крупеников</w:t>
      </w:r>
      <w:r>
        <w:rPr>
          <w:spacing w:val="1"/>
          <w:sz w:val="28"/>
        </w:rPr>
        <w:t xml:space="preserve"> </w:t>
      </w:r>
      <w:r>
        <w:rPr>
          <w:sz w:val="28"/>
        </w:rPr>
        <w:t>И.А.</w:t>
      </w:r>
      <w:r>
        <w:rPr>
          <w:spacing w:val="1"/>
          <w:sz w:val="28"/>
        </w:rPr>
        <w:t xml:space="preserve"> </w:t>
      </w:r>
      <w:r>
        <w:rPr>
          <w:sz w:val="28"/>
        </w:rPr>
        <w:t>Черноземы.</w:t>
      </w:r>
      <w:r>
        <w:rPr>
          <w:spacing w:val="1"/>
          <w:sz w:val="28"/>
        </w:rPr>
        <w:t xml:space="preserve"> </w:t>
      </w:r>
      <w:r>
        <w:rPr>
          <w:sz w:val="28"/>
        </w:rPr>
        <w:t>Возникновение,</w:t>
      </w:r>
      <w:r>
        <w:rPr>
          <w:spacing w:val="1"/>
          <w:sz w:val="28"/>
        </w:rPr>
        <w:t xml:space="preserve"> </w:t>
      </w:r>
      <w:r>
        <w:rPr>
          <w:sz w:val="28"/>
        </w:rPr>
        <w:t>совершенство,</w:t>
      </w:r>
      <w:r>
        <w:rPr>
          <w:spacing w:val="-67"/>
          <w:sz w:val="28"/>
        </w:rPr>
        <w:t xml:space="preserve"> </w:t>
      </w:r>
      <w:r>
        <w:rPr>
          <w:sz w:val="28"/>
        </w:rPr>
        <w:t>трагедия</w:t>
      </w:r>
      <w:r>
        <w:rPr>
          <w:spacing w:val="51"/>
          <w:sz w:val="28"/>
        </w:rPr>
        <w:t xml:space="preserve"> </w:t>
      </w:r>
      <w:r>
        <w:rPr>
          <w:sz w:val="28"/>
        </w:rPr>
        <w:t>деградации,</w:t>
      </w:r>
      <w:r>
        <w:rPr>
          <w:spacing w:val="53"/>
          <w:sz w:val="28"/>
        </w:rPr>
        <w:t xml:space="preserve"> </w:t>
      </w:r>
      <w:r>
        <w:rPr>
          <w:sz w:val="28"/>
        </w:rPr>
        <w:t>пути</w:t>
      </w:r>
      <w:r>
        <w:rPr>
          <w:spacing w:val="52"/>
          <w:sz w:val="28"/>
        </w:rPr>
        <w:t xml:space="preserve"> </w:t>
      </w:r>
      <w:r>
        <w:rPr>
          <w:sz w:val="28"/>
        </w:rPr>
        <w:t>охраны</w:t>
      </w:r>
      <w:r>
        <w:rPr>
          <w:spacing w:val="52"/>
          <w:sz w:val="28"/>
        </w:rPr>
        <w:t xml:space="preserve"> </w:t>
      </w:r>
      <w:r>
        <w:rPr>
          <w:sz w:val="28"/>
        </w:rPr>
        <w:t>и</w:t>
      </w:r>
      <w:r>
        <w:rPr>
          <w:spacing w:val="52"/>
          <w:sz w:val="28"/>
        </w:rPr>
        <w:t xml:space="preserve"> </w:t>
      </w:r>
      <w:r>
        <w:rPr>
          <w:sz w:val="28"/>
        </w:rPr>
        <w:t>возрождения.</w:t>
      </w:r>
      <w:r>
        <w:rPr>
          <w:spacing w:val="53"/>
          <w:sz w:val="28"/>
        </w:rPr>
        <w:t xml:space="preserve"> </w:t>
      </w:r>
      <w:r>
        <w:rPr>
          <w:sz w:val="28"/>
        </w:rPr>
        <w:t>Кишинев:</w:t>
      </w:r>
      <w:r>
        <w:rPr>
          <w:spacing w:val="52"/>
          <w:sz w:val="28"/>
        </w:rPr>
        <w:t xml:space="preserve"> </w:t>
      </w:r>
      <w:r>
        <w:rPr>
          <w:sz w:val="28"/>
        </w:rPr>
        <w:t>Pontos,</w:t>
      </w:r>
      <w:r>
        <w:rPr>
          <w:spacing w:val="50"/>
          <w:sz w:val="28"/>
        </w:rPr>
        <w:t xml:space="preserve"> </w:t>
      </w:r>
      <w:r>
        <w:rPr>
          <w:sz w:val="28"/>
        </w:rPr>
        <w:t>2008.</w:t>
      </w:r>
      <w:r>
        <w:rPr>
          <w:spacing w:val="-67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5" w:firstLine="707"/>
        <w:jc w:val="both"/>
        <w:rPr>
          <w:sz w:val="28"/>
        </w:rPr>
      </w:pPr>
      <w:r>
        <w:rPr>
          <w:sz w:val="28"/>
        </w:rPr>
        <w:t>Лісовий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агрохімічного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землеробства України / М. В. Лісовий // Агрохімія і ґрунтознавство. Міжвід.</w:t>
      </w:r>
      <w:r>
        <w:rPr>
          <w:spacing w:val="1"/>
          <w:sz w:val="28"/>
        </w:rPr>
        <w:t xml:space="preserve"> </w:t>
      </w:r>
      <w:r>
        <w:rPr>
          <w:sz w:val="28"/>
        </w:rPr>
        <w:t>темат. наук. збірник. Спец. випуск до VІII з’їзду УТҐА. Книга перша. Харків.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С.70-76.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6" w:firstLine="707"/>
        <w:jc w:val="both"/>
        <w:rPr>
          <w:sz w:val="28"/>
        </w:rPr>
      </w:pPr>
      <w:r>
        <w:rPr>
          <w:sz w:val="28"/>
        </w:rPr>
        <w:t>Маринич О. М. Фізична географія України: Підручник / О. М.</w:t>
      </w:r>
      <w:r>
        <w:rPr>
          <w:spacing w:val="1"/>
          <w:sz w:val="28"/>
        </w:rPr>
        <w:t xml:space="preserve"> </w:t>
      </w:r>
      <w:r>
        <w:rPr>
          <w:sz w:val="28"/>
        </w:rPr>
        <w:t>Маринич,</w:t>
      </w:r>
      <w:r>
        <w:rPr>
          <w:spacing w:val="-2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Шищенко.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Знання, 2003.</w:t>
      </w:r>
      <w:r>
        <w:rPr>
          <w:spacing w:val="2"/>
          <w:sz w:val="28"/>
        </w:rPr>
        <w:t xml:space="preserve"> </w:t>
      </w:r>
      <w:r>
        <w:rPr>
          <w:sz w:val="28"/>
        </w:rPr>
        <w:t>480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spacing w:line="360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7"/>
          <w:tab w:val="left" w:pos="2378"/>
          <w:tab w:val="left" w:pos="3886"/>
          <w:tab w:val="left" w:pos="4479"/>
          <w:tab w:val="left" w:pos="5071"/>
          <w:tab w:val="left" w:pos="6659"/>
          <w:tab w:val="left" w:pos="7748"/>
          <w:tab w:val="left" w:pos="9143"/>
        </w:tabs>
        <w:spacing w:line="360" w:lineRule="auto"/>
        <w:ind w:right="693" w:firstLine="707"/>
        <w:rPr>
          <w:sz w:val="28"/>
        </w:rPr>
      </w:pPr>
      <w:r>
        <w:rPr>
          <w:sz w:val="28"/>
        </w:rPr>
        <w:lastRenderedPageBreak/>
        <w:t>Медведев</w:t>
      </w:r>
      <w:r>
        <w:rPr>
          <w:sz w:val="28"/>
        </w:rPr>
        <w:tab/>
        <w:t>В.</w:t>
      </w:r>
      <w:r>
        <w:rPr>
          <w:sz w:val="28"/>
        </w:rPr>
        <w:tab/>
        <w:t>В.</w:t>
      </w:r>
      <w:r>
        <w:rPr>
          <w:sz w:val="28"/>
        </w:rPr>
        <w:tab/>
        <w:t>Структура</w:t>
      </w:r>
      <w:r>
        <w:rPr>
          <w:sz w:val="28"/>
        </w:rPr>
        <w:tab/>
        <w:t>почвы</w:t>
      </w:r>
      <w:r>
        <w:rPr>
          <w:sz w:val="28"/>
        </w:rPr>
        <w:tab/>
        <w:t>(методы,</w:t>
      </w:r>
      <w:r>
        <w:rPr>
          <w:sz w:val="28"/>
        </w:rPr>
        <w:tab/>
        <w:t>генезис,</w:t>
      </w:r>
      <w:r>
        <w:rPr>
          <w:spacing w:val="1"/>
          <w:sz w:val="28"/>
        </w:rPr>
        <w:t xml:space="preserve"> </w:t>
      </w:r>
      <w:r>
        <w:rPr>
          <w:sz w:val="28"/>
        </w:rPr>
        <w:t>классификация,</w:t>
      </w:r>
      <w:r>
        <w:rPr>
          <w:spacing w:val="12"/>
          <w:sz w:val="28"/>
        </w:rPr>
        <w:t xml:space="preserve"> </w:t>
      </w:r>
      <w:r>
        <w:rPr>
          <w:sz w:val="28"/>
        </w:rPr>
        <w:t>эволюция,</w:t>
      </w:r>
      <w:r>
        <w:rPr>
          <w:spacing w:val="12"/>
          <w:sz w:val="28"/>
        </w:rPr>
        <w:t xml:space="preserve"> </w:t>
      </w:r>
      <w:r>
        <w:rPr>
          <w:sz w:val="28"/>
        </w:rPr>
        <w:t>география,</w:t>
      </w:r>
      <w:r>
        <w:rPr>
          <w:spacing w:val="10"/>
          <w:sz w:val="28"/>
        </w:rPr>
        <w:t xml:space="preserve"> </w:t>
      </w:r>
      <w:r>
        <w:rPr>
          <w:sz w:val="28"/>
        </w:rPr>
        <w:t>мониторинг,</w:t>
      </w:r>
      <w:r>
        <w:rPr>
          <w:spacing w:val="13"/>
          <w:sz w:val="28"/>
        </w:rPr>
        <w:t xml:space="preserve"> </w:t>
      </w:r>
      <w:r>
        <w:rPr>
          <w:sz w:val="28"/>
        </w:rPr>
        <w:t>охрана)</w:t>
      </w:r>
      <w:r>
        <w:rPr>
          <w:spacing w:val="13"/>
          <w:sz w:val="28"/>
        </w:rPr>
        <w:t xml:space="preserve"> </w:t>
      </w:r>
      <w:r>
        <w:rPr>
          <w:sz w:val="28"/>
        </w:rPr>
        <w:t>/</w:t>
      </w:r>
      <w:r>
        <w:rPr>
          <w:spacing w:val="14"/>
          <w:sz w:val="28"/>
        </w:rPr>
        <w:t xml:space="preserve"> </w:t>
      </w:r>
      <w:r>
        <w:rPr>
          <w:sz w:val="28"/>
        </w:rPr>
        <w:t>В.</w:t>
      </w:r>
      <w:r>
        <w:rPr>
          <w:spacing w:val="12"/>
          <w:sz w:val="28"/>
        </w:rPr>
        <w:t xml:space="preserve"> </w:t>
      </w:r>
      <w:r>
        <w:rPr>
          <w:sz w:val="28"/>
        </w:rPr>
        <w:t>В.</w:t>
      </w:r>
      <w:r>
        <w:rPr>
          <w:spacing w:val="11"/>
          <w:sz w:val="28"/>
        </w:rPr>
        <w:t xml:space="preserve"> </w:t>
      </w:r>
      <w:r>
        <w:rPr>
          <w:sz w:val="28"/>
        </w:rPr>
        <w:t>Медведев.</w:t>
      </w:r>
      <w:r>
        <w:rPr>
          <w:spacing w:val="-67"/>
          <w:sz w:val="28"/>
        </w:rPr>
        <w:t xml:space="preserve"> </w:t>
      </w:r>
      <w:r>
        <w:rPr>
          <w:sz w:val="28"/>
        </w:rPr>
        <w:t>Харьков: Изд-во</w:t>
      </w:r>
      <w:r>
        <w:rPr>
          <w:spacing w:val="1"/>
          <w:sz w:val="28"/>
        </w:rPr>
        <w:t xml:space="preserve"> </w:t>
      </w:r>
      <w:r>
        <w:rPr>
          <w:sz w:val="28"/>
        </w:rPr>
        <w:t>«13</w:t>
      </w:r>
      <w:r>
        <w:rPr>
          <w:spacing w:val="1"/>
          <w:sz w:val="28"/>
        </w:rPr>
        <w:t xml:space="preserve"> </w:t>
      </w:r>
      <w:r>
        <w:rPr>
          <w:sz w:val="28"/>
        </w:rPr>
        <w:t>типография»,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406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7"/>
          <w:tab w:val="left" w:pos="2378"/>
        </w:tabs>
        <w:spacing w:before="1" w:line="360" w:lineRule="auto"/>
        <w:ind w:right="686" w:firstLine="707"/>
        <w:rPr>
          <w:sz w:val="28"/>
        </w:rPr>
      </w:pPr>
      <w:r>
        <w:rPr>
          <w:sz w:val="28"/>
        </w:rPr>
        <w:t>Медведев В.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Физическая</w:t>
      </w:r>
      <w:r>
        <w:rPr>
          <w:spacing w:val="2"/>
          <w:sz w:val="28"/>
        </w:rPr>
        <w:t xml:space="preserve"> </w:t>
      </w:r>
      <w:r>
        <w:rPr>
          <w:sz w:val="28"/>
        </w:rPr>
        <w:t>деградация</w:t>
      </w:r>
      <w:r>
        <w:rPr>
          <w:spacing w:val="2"/>
          <w:sz w:val="28"/>
        </w:rPr>
        <w:t xml:space="preserve"> </w:t>
      </w:r>
      <w:r>
        <w:rPr>
          <w:sz w:val="28"/>
        </w:rPr>
        <w:t>черноземов. Диагностика.</w:t>
      </w:r>
      <w:r>
        <w:rPr>
          <w:spacing w:val="-67"/>
          <w:sz w:val="28"/>
        </w:rPr>
        <w:t xml:space="preserve"> </w:t>
      </w:r>
      <w:r>
        <w:rPr>
          <w:sz w:val="28"/>
        </w:rPr>
        <w:t>Причины.</w:t>
      </w:r>
      <w:r>
        <w:rPr>
          <w:spacing w:val="60"/>
          <w:sz w:val="28"/>
        </w:rPr>
        <w:t xml:space="preserve"> </w:t>
      </w:r>
      <w:r>
        <w:rPr>
          <w:sz w:val="28"/>
        </w:rPr>
        <w:t>Следствия.</w:t>
      </w:r>
      <w:r>
        <w:rPr>
          <w:spacing w:val="60"/>
          <w:sz w:val="28"/>
        </w:rPr>
        <w:t xml:space="preserve"> </w:t>
      </w:r>
      <w:r>
        <w:rPr>
          <w:sz w:val="28"/>
        </w:rPr>
        <w:t>Предупреждение</w:t>
      </w:r>
      <w:r>
        <w:rPr>
          <w:spacing w:val="58"/>
          <w:sz w:val="28"/>
        </w:rPr>
        <w:t xml:space="preserve"> </w:t>
      </w:r>
      <w:r>
        <w:rPr>
          <w:sz w:val="28"/>
        </w:rPr>
        <w:t>/</w:t>
      </w:r>
      <w:r>
        <w:rPr>
          <w:spacing w:val="61"/>
          <w:sz w:val="28"/>
        </w:rPr>
        <w:t xml:space="preserve"> </w:t>
      </w:r>
      <w:r>
        <w:rPr>
          <w:sz w:val="28"/>
        </w:rPr>
        <w:t>В.</w:t>
      </w:r>
      <w:r>
        <w:rPr>
          <w:spacing w:val="59"/>
          <w:sz w:val="28"/>
        </w:rPr>
        <w:t xml:space="preserve"> </w:t>
      </w:r>
      <w:r>
        <w:rPr>
          <w:sz w:val="28"/>
        </w:rPr>
        <w:t>В.</w:t>
      </w:r>
      <w:r>
        <w:rPr>
          <w:spacing w:val="60"/>
          <w:sz w:val="28"/>
        </w:rPr>
        <w:t xml:space="preserve"> </w:t>
      </w:r>
      <w:r>
        <w:rPr>
          <w:sz w:val="28"/>
        </w:rPr>
        <w:t>Медведев.</w:t>
      </w:r>
      <w:r>
        <w:rPr>
          <w:spacing w:val="59"/>
          <w:sz w:val="28"/>
        </w:rPr>
        <w:t xml:space="preserve"> </w:t>
      </w:r>
      <w:r>
        <w:rPr>
          <w:sz w:val="28"/>
        </w:rPr>
        <w:t>Харьков:</w:t>
      </w:r>
      <w:r>
        <w:rPr>
          <w:spacing w:val="61"/>
          <w:sz w:val="28"/>
        </w:rPr>
        <w:t xml:space="preserve"> </w:t>
      </w:r>
      <w:r>
        <w:rPr>
          <w:sz w:val="28"/>
        </w:rPr>
        <w:t>Изд-во</w:t>
      </w:r>
    </w:p>
    <w:p w:rsidR="00DE46B3" w:rsidRDefault="00DE46B3" w:rsidP="00DE46B3">
      <w:pPr>
        <w:pStyle w:val="a3"/>
        <w:spacing w:line="321" w:lineRule="exact"/>
        <w:ind w:firstLine="0"/>
        <w:jc w:val="left"/>
      </w:pPr>
      <w:r>
        <w:t>«Городская</w:t>
      </w:r>
      <w:r>
        <w:rPr>
          <w:spacing w:val="-3"/>
        </w:rPr>
        <w:t xml:space="preserve"> </w:t>
      </w:r>
      <w:r>
        <w:t>типография»,</w:t>
      </w:r>
      <w:r>
        <w:rPr>
          <w:spacing w:val="-4"/>
        </w:rPr>
        <w:t xml:space="preserve"> </w:t>
      </w:r>
      <w:r>
        <w:t>2013.</w:t>
      </w:r>
      <w:r>
        <w:rPr>
          <w:spacing w:val="-6"/>
        </w:rPr>
        <w:t xml:space="preserve"> </w:t>
      </w:r>
      <w:r>
        <w:t>324</w:t>
      </w:r>
      <w:r>
        <w:rPr>
          <w:spacing w:val="-1"/>
        </w:rPr>
        <w:t xml:space="preserve"> </w:t>
      </w:r>
      <w: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61" w:line="360" w:lineRule="auto"/>
        <w:ind w:right="686" w:firstLine="707"/>
        <w:jc w:val="both"/>
        <w:rPr>
          <w:sz w:val="28"/>
        </w:rPr>
      </w:pP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агрохімічної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паспортизації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67"/>
          <w:sz w:val="28"/>
        </w:rPr>
        <w:t xml:space="preserve"> </w:t>
      </w:r>
      <w:r>
        <w:rPr>
          <w:sz w:val="28"/>
        </w:rPr>
        <w:t>сільськогосподарського призначення / за ред. Яцука І.П., Балюка С.А.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104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9" w:firstLine="707"/>
        <w:jc w:val="both"/>
        <w:rPr>
          <w:sz w:val="28"/>
        </w:rPr>
      </w:pPr>
      <w:r>
        <w:rPr>
          <w:sz w:val="28"/>
        </w:rPr>
        <w:t>Методические рекомендации по контролю состояния орошаемых</w:t>
      </w:r>
      <w:r>
        <w:rPr>
          <w:spacing w:val="1"/>
          <w:sz w:val="28"/>
        </w:rPr>
        <w:t xml:space="preserve"> </w:t>
      </w:r>
      <w:r>
        <w:rPr>
          <w:sz w:val="28"/>
        </w:rPr>
        <w:t>черноземов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И.Н.Гоголев,</w:t>
      </w:r>
      <w:r>
        <w:rPr>
          <w:spacing w:val="1"/>
          <w:sz w:val="28"/>
        </w:rPr>
        <w:t xml:space="preserve"> </w:t>
      </w:r>
      <w:r>
        <w:rPr>
          <w:sz w:val="28"/>
        </w:rPr>
        <w:t>Р.А.Баер,</w:t>
      </w:r>
      <w:r>
        <w:rPr>
          <w:spacing w:val="1"/>
          <w:sz w:val="28"/>
        </w:rPr>
        <w:t xml:space="preserve"> </w:t>
      </w:r>
      <w:r>
        <w:rPr>
          <w:sz w:val="28"/>
        </w:rPr>
        <w:t>М.И.Гоголев,</w:t>
      </w:r>
      <w:r>
        <w:rPr>
          <w:spacing w:val="1"/>
          <w:sz w:val="28"/>
        </w:rPr>
        <w:t xml:space="preserve"> </w:t>
      </w:r>
      <w:r>
        <w:rPr>
          <w:sz w:val="28"/>
        </w:rPr>
        <w:t>Я.М.Биланчин,</w:t>
      </w:r>
      <w:r>
        <w:rPr>
          <w:spacing w:val="-67"/>
          <w:sz w:val="28"/>
        </w:rPr>
        <w:t xml:space="preserve"> </w:t>
      </w:r>
      <w:r>
        <w:rPr>
          <w:sz w:val="28"/>
        </w:rPr>
        <w:t>Е.Н.Красеха</w:t>
      </w:r>
      <w:r>
        <w:rPr>
          <w:spacing w:val="-4"/>
          <w:sz w:val="28"/>
        </w:rPr>
        <w:t xml:space="preserve"> </w:t>
      </w:r>
      <w:r>
        <w:rPr>
          <w:sz w:val="28"/>
        </w:rPr>
        <w:t>и др.;</w:t>
      </w:r>
      <w:r>
        <w:rPr>
          <w:spacing w:val="-3"/>
          <w:sz w:val="28"/>
        </w:rPr>
        <w:t xml:space="preserve"> </w:t>
      </w:r>
      <w:r>
        <w:rPr>
          <w:sz w:val="28"/>
        </w:rPr>
        <w:t>под ред.И.Н.Гоголева.</w:t>
      </w:r>
      <w:r>
        <w:rPr>
          <w:spacing w:val="-1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1989.</w:t>
      </w:r>
      <w:r>
        <w:rPr>
          <w:spacing w:val="-1"/>
          <w:sz w:val="28"/>
        </w:rPr>
        <w:t xml:space="preserve"> </w:t>
      </w:r>
      <w:r>
        <w:rPr>
          <w:sz w:val="28"/>
        </w:rPr>
        <w:t>47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2"/>
        <w:ind w:left="2378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9"/>
          <w:sz w:val="28"/>
        </w:rPr>
        <w:t xml:space="preserve"> </w:t>
      </w:r>
      <w:r>
        <w:rPr>
          <w:sz w:val="28"/>
        </w:rPr>
        <w:t>атлас</w:t>
      </w:r>
      <w:r>
        <w:rPr>
          <w:spacing w:val="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9"/>
          <w:sz w:val="28"/>
        </w:rPr>
        <w:t xml:space="preserve"> </w:t>
      </w:r>
      <w:r>
        <w:rPr>
          <w:sz w:val="28"/>
        </w:rPr>
        <w:t>К.:</w:t>
      </w:r>
      <w:r>
        <w:rPr>
          <w:spacing w:val="7"/>
          <w:sz w:val="28"/>
        </w:rPr>
        <w:t xml:space="preserve"> </w:t>
      </w:r>
      <w:r>
        <w:rPr>
          <w:sz w:val="28"/>
        </w:rPr>
        <w:t>ДНВП</w:t>
      </w:r>
      <w:r>
        <w:rPr>
          <w:spacing w:val="8"/>
          <w:sz w:val="28"/>
        </w:rPr>
        <w:t xml:space="preserve"> </w:t>
      </w:r>
      <w:r>
        <w:rPr>
          <w:sz w:val="28"/>
        </w:rPr>
        <w:t>«Картографія»,</w:t>
      </w:r>
      <w:r>
        <w:rPr>
          <w:spacing w:val="8"/>
          <w:sz w:val="28"/>
        </w:rPr>
        <w:t xml:space="preserve"> </w:t>
      </w:r>
      <w:r>
        <w:rPr>
          <w:sz w:val="28"/>
        </w:rPr>
        <w:t>2009.</w:t>
      </w:r>
      <w:r>
        <w:rPr>
          <w:spacing w:val="8"/>
          <w:sz w:val="28"/>
        </w:rPr>
        <w:t xml:space="preserve"> </w:t>
      </w:r>
      <w:r>
        <w:rPr>
          <w:sz w:val="28"/>
        </w:rPr>
        <w:t>440</w:t>
      </w:r>
    </w:p>
    <w:p w:rsidR="00DE46B3" w:rsidRDefault="00DE46B3" w:rsidP="00DE46B3">
      <w:pPr>
        <w:pStyle w:val="a3"/>
        <w:spacing w:before="160"/>
        <w:ind w:firstLine="0"/>
        <w:jc w:val="left"/>
      </w:pPr>
      <w: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7"/>
          <w:tab w:val="left" w:pos="2378"/>
          <w:tab w:val="left" w:pos="3637"/>
          <w:tab w:val="left" w:pos="4778"/>
          <w:tab w:val="left" w:pos="6086"/>
          <w:tab w:val="left" w:pos="6638"/>
          <w:tab w:val="left" w:pos="8662"/>
        </w:tabs>
        <w:spacing w:before="160"/>
        <w:ind w:left="2378"/>
        <w:rPr>
          <w:sz w:val="28"/>
        </w:rPr>
      </w:pPr>
      <w:r>
        <w:rPr>
          <w:sz w:val="28"/>
        </w:rPr>
        <w:t>Наукові</w:t>
      </w:r>
      <w:r>
        <w:rPr>
          <w:sz w:val="28"/>
        </w:rPr>
        <w:tab/>
        <w:t>основи</w:t>
      </w:r>
      <w:r>
        <w:rPr>
          <w:sz w:val="28"/>
        </w:rPr>
        <w:tab/>
        <w:t>охорони</w:t>
      </w:r>
      <w:r>
        <w:rPr>
          <w:sz w:val="28"/>
        </w:rPr>
        <w:tab/>
        <w:t>та</w:t>
      </w:r>
      <w:r>
        <w:rPr>
          <w:sz w:val="28"/>
        </w:rPr>
        <w:tab/>
        <w:t>раціонального</w:t>
      </w:r>
      <w:r>
        <w:rPr>
          <w:sz w:val="28"/>
        </w:rPr>
        <w:tab/>
        <w:t>використання</w:t>
      </w:r>
    </w:p>
    <w:p w:rsidR="00DE46B3" w:rsidRDefault="00DE46B3" w:rsidP="00DE46B3">
      <w:pPr>
        <w:pStyle w:val="a3"/>
        <w:spacing w:before="161" w:line="362" w:lineRule="auto"/>
        <w:ind w:right="689" w:firstLine="0"/>
      </w:pPr>
      <w:r>
        <w:t>зрошуваних земель України / за ред. С. А. Балюка, М. І. Ромащенко. К.:</w:t>
      </w:r>
      <w:r>
        <w:rPr>
          <w:spacing w:val="1"/>
        </w:rPr>
        <w:t xml:space="preserve"> </w:t>
      </w:r>
      <w:r>
        <w:t>Аграрна</w:t>
      </w:r>
      <w:r>
        <w:rPr>
          <w:spacing w:val="-4"/>
        </w:rPr>
        <w:t xml:space="preserve"> </w:t>
      </w:r>
      <w:r>
        <w:t>наука,</w:t>
      </w:r>
      <w:r>
        <w:rPr>
          <w:spacing w:val="-1"/>
        </w:rPr>
        <w:t xml:space="preserve"> </w:t>
      </w:r>
      <w:r>
        <w:t>2009.</w:t>
      </w:r>
      <w:r>
        <w:rPr>
          <w:spacing w:val="-1"/>
        </w:rPr>
        <w:t xml:space="preserve"> </w:t>
      </w:r>
      <w:r>
        <w:t>624</w:t>
      </w:r>
      <w:r>
        <w:rPr>
          <w:spacing w:val="1"/>
        </w:rPr>
        <w:t xml:space="preserve"> </w:t>
      </w:r>
      <w: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3" w:firstLine="707"/>
        <w:jc w:val="both"/>
        <w:rPr>
          <w:sz w:val="28"/>
        </w:rPr>
      </w:pPr>
      <w:r>
        <w:rPr>
          <w:sz w:val="28"/>
        </w:rPr>
        <w:t>Носко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Азотний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агроекосистемах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Носко.</w:t>
      </w:r>
      <w:r>
        <w:rPr>
          <w:spacing w:val="-2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2"/>
          <w:sz w:val="28"/>
        </w:rPr>
        <w:t xml:space="preserve"> </w:t>
      </w:r>
      <w:r>
        <w:rPr>
          <w:sz w:val="28"/>
        </w:rPr>
        <w:t>Міськдрук,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130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ерозієзнавства: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Світличний,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Чорний.</w:t>
      </w:r>
      <w:r>
        <w:rPr>
          <w:spacing w:val="-2"/>
          <w:sz w:val="28"/>
        </w:rPr>
        <w:t xml:space="preserve"> </w:t>
      </w:r>
      <w:r>
        <w:rPr>
          <w:sz w:val="28"/>
        </w:rPr>
        <w:t>Суми : Університетська книга,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266с.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0" w:firstLine="707"/>
        <w:jc w:val="both"/>
        <w:rPr>
          <w:sz w:val="28"/>
        </w:rPr>
      </w:pPr>
      <w:r>
        <w:rPr>
          <w:sz w:val="28"/>
        </w:rPr>
        <w:t>Полевой</w:t>
      </w:r>
      <w:r>
        <w:rPr>
          <w:spacing w:val="1"/>
          <w:sz w:val="28"/>
        </w:rPr>
        <w:t xml:space="preserve"> </w:t>
      </w:r>
      <w:r>
        <w:rPr>
          <w:sz w:val="28"/>
        </w:rPr>
        <w:t>определитель</w:t>
      </w:r>
      <w:r>
        <w:rPr>
          <w:spacing w:val="1"/>
          <w:sz w:val="28"/>
        </w:rPr>
        <w:t xml:space="preserve"> </w:t>
      </w:r>
      <w:r>
        <w:rPr>
          <w:sz w:val="28"/>
        </w:rPr>
        <w:t>почв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Под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Н.И.</w:t>
      </w:r>
      <w:r>
        <w:rPr>
          <w:spacing w:val="1"/>
          <w:sz w:val="28"/>
        </w:rPr>
        <w:t xml:space="preserve"> </w:t>
      </w:r>
      <w:r>
        <w:rPr>
          <w:sz w:val="28"/>
        </w:rPr>
        <w:t>Полупана,</w:t>
      </w:r>
      <w:r>
        <w:rPr>
          <w:spacing w:val="70"/>
          <w:sz w:val="28"/>
        </w:rPr>
        <w:t xml:space="preserve"> </w:t>
      </w:r>
      <w:r>
        <w:rPr>
          <w:sz w:val="28"/>
        </w:rPr>
        <w:t>Б.С.</w:t>
      </w:r>
      <w:r>
        <w:rPr>
          <w:spacing w:val="1"/>
          <w:sz w:val="28"/>
        </w:rPr>
        <w:t xml:space="preserve"> </w:t>
      </w:r>
      <w:r>
        <w:rPr>
          <w:sz w:val="28"/>
        </w:rPr>
        <w:t>Носка,</w:t>
      </w:r>
      <w:r>
        <w:rPr>
          <w:spacing w:val="-1"/>
          <w:sz w:val="28"/>
        </w:rPr>
        <w:t xml:space="preserve"> </w:t>
      </w:r>
      <w:r>
        <w:rPr>
          <w:sz w:val="28"/>
        </w:rPr>
        <w:t>В.П.</w:t>
      </w:r>
      <w:r>
        <w:rPr>
          <w:spacing w:val="-1"/>
          <w:sz w:val="28"/>
        </w:rPr>
        <w:t xml:space="preserve"> </w:t>
      </w:r>
      <w:r>
        <w:rPr>
          <w:sz w:val="28"/>
        </w:rPr>
        <w:t>Кузьмичева.</w:t>
      </w:r>
      <w:r>
        <w:rPr>
          <w:spacing w:val="-1"/>
          <w:sz w:val="28"/>
        </w:rPr>
        <w:t xml:space="preserve"> </w:t>
      </w:r>
      <w:r>
        <w:rPr>
          <w:sz w:val="28"/>
        </w:rPr>
        <w:t>К.: Урожай,</w:t>
      </w:r>
      <w:r>
        <w:rPr>
          <w:spacing w:val="-1"/>
          <w:sz w:val="28"/>
        </w:rPr>
        <w:t xml:space="preserve"> </w:t>
      </w:r>
      <w:r>
        <w:rPr>
          <w:sz w:val="28"/>
        </w:rPr>
        <w:t>1981.</w:t>
      </w:r>
      <w:r>
        <w:rPr>
          <w:spacing w:val="-4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3" w:firstLine="707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1"/>
          <w:sz w:val="28"/>
        </w:rPr>
        <w:t xml:space="preserve"> </w:t>
      </w:r>
      <w:r>
        <w:rPr>
          <w:sz w:val="28"/>
        </w:rPr>
        <w:t>С.П.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дискусійні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ґрунтознавства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ОНУ.</w:t>
      </w:r>
      <w:r>
        <w:rPr>
          <w:spacing w:val="1"/>
          <w:sz w:val="28"/>
        </w:rPr>
        <w:t xml:space="preserve"> </w:t>
      </w:r>
      <w:r>
        <w:rPr>
          <w:sz w:val="28"/>
        </w:rPr>
        <w:t>Сер.: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геологічні науки.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22,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126-137.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3" w:firstLine="707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1"/>
          <w:sz w:val="28"/>
        </w:rPr>
        <w:t xml:space="preserve"> </w:t>
      </w:r>
      <w:r>
        <w:rPr>
          <w:sz w:val="28"/>
        </w:rPr>
        <w:t>С.П.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Картографування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покриву: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4"/>
          <w:sz w:val="28"/>
        </w:rPr>
        <w:t xml:space="preserve"> </w:t>
      </w:r>
      <w:r>
        <w:rPr>
          <w:sz w:val="28"/>
        </w:rPr>
        <w:t>/ С.П.</w:t>
      </w:r>
      <w:r>
        <w:rPr>
          <w:spacing w:val="-2"/>
          <w:sz w:val="28"/>
        </w:rPr>
        <w:t xml:space="preserve"> </w:t>
      </w:r>
      <w:r>
        <w:rPr>
          <w:sz w:val="28"/>
        </w:rPr>
        <w:t>Позняк,</w:t>
      </w:r>
      <w:r>
        <w:rPr>
          <w:spacing w:val="-1"/>
          <w:sz w:val="28"/>
        </w:rPr>
        <w:t xml:space="preserve"> </w:t>
      </w:r>
      <w:r>
        <w:rPr>
          <w:sz w:val="28"/>
        </w:rPr>
        <w:t>Є.Н.</w:t>
      </w:r>
      <w:r>
        <w:rPr>
          <w:spacing w:val="-2"/>
          <w:sz w:val="28"/>
        </w:rPr>
        <w:t xml:space="preserve"> </w:t>
      </w:r>
      <w:r>
        <w:rPr>
          <w:sz w:val="28"/>
        </w:rPr>
        <w:t>Красєха,</w:t>
      </w:r>
      <w:r>
        <w:rPr>
          <w:spacing w:val="-5"/>
          <w:sz w:val="28"/>
        </w:rPr>
        <w:t xml:space="preserve"> </w:t>
      </w:r>
      <w:r>
        <w:rPr>
          <w:sz w:val="28"/>
        </w:rPr>
        <w:t>М.Г.</w:t>
      </w:r>
      <w:r>
        <w:rPr>
          <w:spacing w:val="-1"/>
          <w:sz w:val="28"/>
        </w:rPr>
        <w:t xml:space="preserve"> </w:t>
      </w:r>
      <w:r>
        <w:rPr>
          <w:sz w:val="28"/>
        </w:rPr>
        <w:t>Кіт.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Львів: ВЦ</w:t>
      </w:r>
      <w:r>
        <w:rPr>
          <w:spacing w:val="-5"/>
          <w:sz w:val="28"/>
        </w:rPr>
        <w:t xml:space="preserve"> </w:t>
      </w:r>
      <w:r>
        <w:rPr>
          <w:sz w:val="28"/>
        </w:rPr>
        <w:t>ЛНУ,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5"/>
          <w:sz w:val="28"/>
        </w:rPr>
        <w:t xml:space="preserve"> </w:t>
      </w:r>
      <w:r>
        <w:rPr>
          <w:sz w:val="28"/>
        </w:rPr>
        <w:t>500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Позняк С.П, Гавриш Н.С. Роль ґрунтів у розвитку суспільства.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106.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57-61.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https://doi.org/10.15407/ugz2019.02.057</w:t>
        </w:r>
      </w:hyperlink>
    </w:p>
    <w:p w:rsidR="00DE46B3" w:rsidRDefault="00DE46B3" w:rsidP="00DE46B3">
      <w:pPr>
        <w:spacing w:line="360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7"/>
          <w:tab w:val="left" w:pos="2378"/>
          <w:tab w:val="left" w:pos="3723"/>
          <w:tab w:val="left" w:pos="5169"/>
          <w:tab w:val="left" w:pos="6486"/>
          <w:tab w:val="left" w:pos="7855"/>
          <w:tab w:val="left" w:pos="8450"/>
        </w:tabs>
        <w:spacing w:line="360" w:lineRule="auto"/>
        <w:ind w:right="684" w:firstLine="707"/>
        <w:rPr>
          <w:sz w:val="28"/>
        </w:rPr>
      </w:pPr>
      <w:r>
        <w:rPr>
          <w:sz w:val="28"/>
        </w:rPr>
        <w:lastRenderedPageBreak/>
        <w:t>Природа</w:t>
      </w:r>
      <w:r>
        <w:rPr>
          <w:sz w:val="28"/>
        </w:rPr>
        <w:tab/>
        <w:t>Одесской</w:t>
      </w:r>
      <w:r>
        <w:rPr>
          <w:sz w:val="28"/>
        </w:rPr>
        <w:tab/>
        <w:t>области.</w:t>
      </w:r>
      <w:r>
        <w:rPr>
          <w:sz w:val="28"/>
        </w:rPr>
        <w:tab/>
        <w:t>Ресурсы,</w:t>
      </w:r>
      <w:r>
        <w:rPr>
          <w:sz w:val="28"/>
        </w:rPr>
        <w:tab/>
        <w:t>их</w:t>
      </w:r>
      <w:r>
        <w:rPr>
          <w:sz w:val="28"/>
        </w:rPr>
        <w:tab/>
        <w:t>рациональное</w:t>
      </w:r>
      <w:r>
        <w:rPr>
          <w:spacing w:val="1"/>
          <w:sz w:val="28"/>
        </w:rPr>
        <w:t xml:space="preserve"> </w:t>
      </w:r>
      <w:r>
        <w:rPr>
          <w:sz w:val="28"/>
        </w:rPr>
        <w:t>использование</w:t>
      </w:r>
      <w:r>
        <w:rPr>
          <w:spacing w:val="47"/>
          <w:sz w:val="28"/>
        </w:rPr>
        <w:t xml:space="preserve"> </w:t>
      </w:r>
      <w:r>
        <w:rPr>
          <w:sz w:val="28"/>
        </w:rPr>
        <w:t>и</w:t>
      </w:r>
      <w:r>
        <w:rPr>
          <w:spacing w:val="48"/>
          <w:sz w:val="28"/>
        </w:rPr>
        <w:t xml:space="preserve"> </w:t>
      </w:r>
      <w:r>
        <w:rPr>
          <w:sz w:val="28"/>
        </w:rPr>
        <w:t>охрана</w:t>
      </w:r>
      <w:r>
        <w:rPr>
          <w:spacing w:val="48"/>
          <w:sz w:val="28"/>
        </w:rPr>
        <w:t xml:space="preserve"> </w:t>
      </w:r>
      <w:r>
        <w:rPr>
          <w:sz w:val="28"/>
        </w:rPr>
        <w:t>/</w:t>
      </w:r>
      <w:r>
        <w:rPr>
          <w:spacing w:val="52"/>
          <w:sz w:val="28"/>
        </w:rPr>
        <w:t xml:space="preserve"> </w:t>
      </w:r>
      <w:r>
        <w:rPr>
          <w:sz w:val="28"/>
        </w:rPr>
        <w:t>под</w:t>
      </w:r>
      <w:r>
        <w:rPr>
          <w:spacing w:val="49"/>
          <w:sz w:val="28"/>
        </w:rPr>
        <w:t xml:space="preserve"> </w:t>
      </w:r>
      <w:r>
        <w:rPr>
          <w:sz w:val="28"/>
        </w:rPr>
        <w:t>ред.</w:t>
      </w:r>
      <w:r>
        <w:rPr>
          <w:spacing w:val="47"/>
          <w:sz w:val="28"/>
        </w:rPr>
        <w:t xml:space="preserve"> </w:t>
      </w:r>
      <w:r>
        <w:rPr>
          <w:sz w:val="28"/>
        </w:rPr>
        <w:t>проф.</w:t>
      </w:r>
      <w:r>
        <w:rPr>
          <w:spacing w:val="49"/>
          <w:sz w:val="28"/>
        </w:rPr>
        <w:t xml:space="preserve"> </w:t>
      </w:r>
      <w:r>
        <w:rPr>
          <w:sz w:val="28"/>
        </w:rPr>
        <w:t>Г.И.</w:t>
      </w:r>
      <w:r>
        <w:rPr>
          <w:spacing w:val="53"/>
          <w:sz w:val="28"/>
        </w:rPr>
        <w:t xml:space="preserve"> </w:t>
      </w:r>
      <w:r>
        <w:rPr>
          <w:sz w:val="28"/>
        </w:rPr>
        <w:t>Швебса,</w:t>
      </w:r>
      <w:r>
        <w:rPr>
          <w:spacing w:val="47"/>
          <w:sz w:val="28"/>
        </w:rPr>
        <w:t xml:space="preserve"> </w:t>
      </w:r>
      <w:r>
        <w:rPr>
          <w:sz w:val="28"/>
        </w:rPr>
        <w:t>доц.</w:t>
      </w:r>
      <w:r>
        <w:rPr>
          <w:spacing w:val="50"/>
          <w:sz w:val="28"/>
        </w:rPr>
        <w:t xml:space="preserve"> </w:t>
      </w:r>
      <w:r>
        <w:rPr>
          <w:sz w:val="28"/>
        </w:rPr>
        <w:t>Ю.А.</w:t>
      </w:r>
      <w:r>
        <w:rPr>
          <w:spacing w:val="50"/>
          <w:sz w:val="28"/>
        </w:rPr>
        <w:t xml:space="preserve"> </w:t>
      </w:r>
      <w:r>
        <w:rPr>
          <w:sz w:val="28"/>
        </w:rPr>
        <w:t>Амброз.</w:t>
      </w:r>
      <w:r>
        <w:rPr>
          <w:spacing w:val="-67"/>
          <w:sz w:val="28"/>
        </w:rPr>
        <w:t xml:space="preserve"> </w:t>
      </w:r>
      <w:r>
        <w:rPr>
          <w:sz w:val="28"/>
        </w:rPr>
        <w:t>Киев.</w:t>
      </w:r>
      <w:r>
        <w:rPr>
          <w:spacing w:val="-1"/>
          <w:sz w:val="28"/>
        </w:rPr>
        <w:t xml:space="preserve"> </w:t>
      </w:r>
      <w:r>
        <w:rPr>
          <w:sz w:val="28"/>
        </w:rPr>
        <w:t>Одесса: Вища</w:t>
      </w:r>
      <w:r>
        <w:rPr>
          <w:spacing w:val="-3"/>
          <w:sz w:val="28"/>
        </w:rPr>
        <w:t xml:space="preserve"> </w:t>
      </w:r>
      <w:r>
        <w:rPr>
          <w:sz w:val="28"/>
        </w:rPr>
        <w:t>школа,</w:t>
      </w:r>
      <w:r>
        <w:rPr>
          <w:spacing w:val="-1"/>
          <w:sz w:val="28"/>
        </w:rPr>
        <w:t xml:space="preserve"> </w:t>
      </w:r>
      <w:r>
        <w:rPr>
          <w:sz w:val="28"/>
        </w:rPr>
        <w:t>1979,</w:t>
      </w:r>
      <w:r>
        <w:rPr>
          <w:spacing w:val="-4"/>
          <w:sz w:val="28"/>
        </w:rPr>
        <w:t xml:space="preserve"> </w:t>
      </w:r>
      <w:r>
        <w:rPr>
          <w:sz w:val="28"/>
        </w:rPr>
        <w:t>144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" w:line="360" w:lineRule="auto"/>
        <w:ind w:right="686" w:firstLine="707"/>
        <w:jc w:val="both"/>
        <w:rPr>
          <w:sz w:val="28"/>
        </w:rPr>
      </w:pPr>
      <w:r>
        <w:rPr>
          <w:sz w:val="28"/>
        </w:rPr>
        <w:t>Природа Украинской ССР. Ландшафты и физико-географическое</w:t>
      </w:r>
      <w:r>
        <w:rPr>
          <w:spacing w:val="1"/>
          <w:sz w:val="28"/>
        </w:rPr>
        <w:t xml:space="preserve"> </w:t>
      </w:r>
      <w:r>
        <w:rPr>
          <w:sz w:val="28"/>
        </w:rPr>
        <w:t>районирование / А. М. Маринич, В. М. Пащенко, П. Г. Шищенко. К.: Наук.</w:t>
      </w:r>
      <w:r>
        <w:rPr>
          <w:spacing w:val="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2"/>
          <w:sz w:val="28"/>
        </w:rPr>
        <w:t xml:space="preserve"> </w:t>
      </w:r>
      <w:r>
        <w:rPr>
          <w:sz w:val="28"/>
        </w:rPr>
        <w:t>1985.</w:t>
      </w:r>
      <w:r>
        <w:rPr>
          <w:spacing w:val="-4"/>
          <w:sz w:val="28"/>
        </w:rPr>
        <w:t xml:space="preserve"> </w:t>
      </w:r>
      <w:r>
        <w:rPr>
          <w:sz w:val="28"/>
        </w:rPr>
        <w:t>224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4" w:firstLine="707"/>
        <w:jc w:val="both"/>
        <w:rPr>
          <w:sz w:val="28"/>
        </w:rPr>
      </w:pPr>
      <w:r>
        <w:rPr>
          <w:sz w:val="28"/>
        </w:rPr>
        <w:t>Природа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Украинской</w:t>
      </w:r>
      <w:r>
        <w:rPr>
          <w:spacing w:val="1"/>
          <w:sz w:val="28"/>
        </w:rPr>
        <w:t xml:space="preserve"> </w:t>
      </w:r>
      <w:r>
        <w:rPr>
          <w:sz w:val="28"/>
        </w:rPr>
        <w:t>ССР.</w:t>
      </w:r>
      <w:r>
        <w:rPr>
          <w:spacing w:val="1"/>
          <w:sz w:val="28"/>
        </w:rPr>
        <w:t xml:space="preserve"> </w:t>
      </w:r>
      <w:r>
        <w:rPr>
          <w:sz w:val="28"/>
        </w:rPr>
        <w:t>Почвы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Вернандер,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Гоголев,</w:t>
      </w:r>
      <w:r>
        <w:rPr>
          <w:spacing w:val="-2"/>
          <w:sz w:val="28"/>
        </w:rPr>
        <w:t xml:space="preserve"> </w:t>
      </w:r>
      <w:r>
        <w:rPr>
          <w:sz w:val="28"/>
        </w:rPr>
        <w:t>Д.</w:t>
      </w:r>
      <w:r>
        <w:rPr>
          <w:spacing w:val="-1"/>
          <w:sz w:val="28"/>
        </w:rPr>
        <w:t xml:space="preserve"> </w:t>
      </w:r>
      <w:r>
        <w:rPr>
          <w:sz w:val="28"/>
        </w:rPr>
        <w:t>И.</w:t>
      </w:r>
      <w:r>
        <w:rPr>
          <w:spacing w:val="-2"/>
          <w:sz w:val="28"/>
        </w:rPr>
        <w:t xml:space="preserve"> </w:t>
      </w:r>
      <w:r>
        <w:rPr>
          <w:sz w:val="28"/>
        </w:rPr>
        <w:t>Ковалишин и др.</w:t>
      </w:r>
      <w:r>
        <w:rPr>
          <w:spacing w:val="-2"/>
          <w:sz w:val="28"/>
        </w:rPr>
        <w:t xml:space="preserve"> </w:t>
      </w:r>
      <w:r>
        <w:rPr>
          <w:sz w:val="28"/>
        </w:rPr>
        <w:t>К: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2"/>
          <w:sz w:val="28"/>
        </w:rPr>
        <w:t xml:space="preserve"> </w:t>
      </w:r>
      <w:r>
        <w:rPr>
          <w:sz w:val="28"/>
        </w:rPr>
        <w:t>1986.</w:t>
      </w:r>
      <w:r>
        <w:rPr>
          <w:spacing w:val="3"/>
          <w:sz w:val="28"/>
        </w:rPr>
        <w:t xml:space="preserve"> </w:t>
      </w:r>
      <w:r>
        <w:rPr>
          <w:sz w:val="28"/>
        </w:rPr>
        <w:t>216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0" w:firstLine="707"/>
        <w:jc w:val="both"/>
        <w:rPr>
          <w:sz w:val="28"/>
        </w:rPr>
      </w:pPr>
      <w:r>
        <w:rPr>
          <w:sz w:val="28"/>
        </w:rPr>
        <w:t>П’яткова А. В., Гижко Л.В., Буяновський А.О., Біланчин Я.М.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Комплексна географічна практика: навчально-методичний посібник. 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ОНУ, 2019.</w:t>
      </w:r>
      <w:r>
        <w:rPr>
          <w:spacing w:val="-4"/>
          <w:sz w:val="28"/>
        </w:rPr>
        <w:t xml:space="preserve"> </w:t>
      </w:r>
      <w:r>
        <w:rPr>
          <w:sz w:val="28"/>
        </w:rPr>
        <w:t>154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Степаненко</w:t>
      </w:r>
      <w:r>
        <w:rPr>
          <w:spacing w:val="15"/>
          <w:sz w:val="28"/>
        </w:rPr>
        <w:t xml:space="preserve"> </w:t>
      </w:r>
      <w:r>
        <w:rPr>
          <w:sz w:val="28"/>
        </w:rPr>
        <w:t>Д.</w:t>
      </w:r>
      <w:r>
        <w:rPr>
          <w:spacing w:val="16"/>
          <w:sz w:val="28"/>
        </w:rPr>
        <w:t xml:space="preserve"> </w:t>
      </w:r>
      <w:r>
        <w:rPr>
          <w:sz w:val="28"/>
        </w:rPr>
        <w:t>С.</w:t>
      </w:r>
      <w:r>
        <w:rPr>
          <w:spacing w:val="15"/>
          <w:sz w:val="28"/>
        </w:rPr>
        <w:t xml:space="preserve"> </w:t>
      </w:r>
      <w:r>
        <w:rPr>
          <w:sz w:val="28"/>
        </w:rPr>
        <w:t>Буяновський</w:t>
      </w:r>
      <w:r>
        <w:rPr>
          <w:spacing w:val="16"/>
          <w:sz w:val="28"/>
        </w:rPr>
        <w:t xml:space="preserve"> </w:t>
      </w:r>
      <w:r>
        <w:rPr>
          <w:sz w:val="28"/>
        </w:rPr>
        <w:t>А.</w:t>
      </w:r>
      <w:r>
        <w:rPr>
          <w:spacing w:val="15"/>
          <w:sz w:val="28"/>
        </w:rPr>
        <w:t xml:space="preserve"> </w:t>
      </w:r>
      <w:r>
        <w:rPr>
          <w:sz w:val="28"/>
        </w:rPr>
        <w:t>О.</w:t>
      </w:r>
      <w:r>
        <w:rPr>
          <w:spacing w:val="15"/>
          <w:sz w:val="28"/>
        </w:rPr>
        <w:t xml:space="preserve"> </w:t>
      </w:r>
      <w:r>
        <w:rPr>
          <w:sz w:val="28"/>
        </w:rPr>
        <w:t>Сучасне</w:t>
      </w:r>
      <w:r>
        <w:rPr>
          <w:spacing w:val="16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 південному лісостепу Одещини. Збір. матер. міжнародн. наук-практ. конф.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1"/>
          <w:sz w:val="28"/>
        </w:rPr>
        <w:t xml:space="preserve"> </w:t>
      </w:r>
      <w:r>
        <w:rPr>
          <w:sz w:val="28"/>
        </w:rPr>
        <w:t>15-16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2022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71"/>
          <w:sz w:val="28"/>
        </w:rPr>
        <w:t xml:space="preserve"> </w:t>
      </w:r>
      <w:r>
        <w:rPr>
          <w:sz w:val="28"/>
        </w:rPr>
        <w:t>Аграрний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Університет, Факультет геодезії, землеустрою та агроінженерії. Одеса, 2022.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-1"/>
          <w:sz w:val="28"/>
        </w:rPr>
        <w:t xml:space="preserve"> </w:t>
      </w:r>
      <w:r>
        <w:rPr>
          <w:sz w:val="28"/>
        </w:rPr>
        <w:t>174 -178.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" w:line="360" w:lineRule="auto"/>
        <w:ind w:right="694" w:firstLine="707"/>
        <w:jc w:val="both"/>
        <w:rPr>
          <w:sz w:val="28"/>
        </w:rPr>
      </w:pPr>
      <w:r>
        <w:rPr>
          <w:sz w:val="28"/>
        </w:rPr>
        <w:t>Стратегія збалансованого використання, відтворення і 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ґрунтовими ресурсами України / За ред. С. А. Балюка, В. В. Медведєва. К.: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Аграрна</w:t>
      </w:r>
      <w:r>
        <w:rPr>
          <w:spacing w:val="-3"/>
          <w:sz w:val="28"/>
        </w:rPr>
        <w:t xml:space="preserve"> </w:t>
      </w:r>
      <w:r>
        <w:rPr>
          <w:sz w:val="28"/>
        </w:rPr>
        <w:t>наука, 2012.</w:t>
      </w:r>
      <w:r>
        <w:rPr>
          <w:spacing w:val="-2"/>
          <w:sz w:val="28"/>
        </w:rPr>
        <w:t xml:space="preserve"> </w:t>
      </w:r>
      <w:r>
        <w:rPr>
          <w:sz w:val="28"/>
        </w:rPr>
        <w:t>240 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2" w:firstLine="707"/>
        <w:jc w:val="both"/>
        <w:rPr>
          <w:sz w:val="28"/>
        </w:rPr>
      </w:pPr>
      <w:r>
        <w:rPr>
          <w:sz w:val="28"/>
        </w:rPr>
        <w:t>Тортик М. Й., Буяновський А.О., Попельницька Н.О., Степаненко</w:t>
      </w:r>
      <w:r>
        <w:rPr>
          <w:spacing w:val="-67"/>
          <w:sz w:val="28"/>
        </w:rPr>
        <w:t xml:space="preserve"> </w:t>
      </w:r>
      <w:r>
        <w:rPr>
          <w:sz w:val="28"/>
        </w:rPr>
        <w:t>Д.С.,</w:t>
      </w:r>
      <w:r>
        <w:rPr>
          <w:spacing w:val="7"/>
          <w:sz w:val="28"/>
        </w:rPr>
        <w:t xml:space="preserve"> </w:t>
      </w:r>
      <w:r>
        <w:rPr>
          <w:sz w:val="28"/>
        </w:rPr>
        <w:t>Яременко</w:t>
      </w:r>
      <w:r>
        <w:rPr>
          <w:spacing w:val="9"/>
          <w:sz w:val="28"/>
        </w:rPr>
        <w:t xml:space="preserve"> </w:t>
      </w:r>
      <w:r>
        <w:rPr>
          <w:sz w:val="28"/>
        </w:rPr>
        <w:t>М.С.,</w:t>
      </w:r>
      <w:r>
        <w:rPr>
          <w:spacing w:val="8"/>
          <w:sz w:val="28"/>
        </w:rPr>
        <w:t xml:space="preserve"> </w:t>
      </w:r>
      <w:r>
        <w:rPr>
          <w:sz w:val="28"/>
        </w:rPr>
        <w:t>Алєксєєнко</w:t>
      </w:r>
      <w:r>
        <w:rPr>
          <w:spacing w:val="9"/>
          <w:sz w:val="28"/>
        </w:rPr>
        <w:t xml:space="preserve"> </w:t>
      </w:r>
      <w:r>
        <w:rPr>
          <w:sz w:val="28"/>
        </w:rPr>
        <w:t>А.П.</w:t>
      </w:r>
      <w:r>
        <w:rPr>
          <w:spacing w:val="8"/>
          <w:sz w:val="28"/>
        </w:rPr>
        <w:t xml:space="preserve"> </w:t>
      </w:r>
      <w:r>
        <w:rPr>
          <w:sz w:val="28"/>
        </w:rPr>
        <w:t>Азотний</w:t>
      </w:r>
      <w:r>
        <w:rPr>
          <w:spacing w:val="7"/>
          <w:sz w:val="28"/>
        </w:rPr>
        <w:t xml:space="preserve"> </w:t>
      </w:r>
      <w:r>
        <w:rPr>
          <w:sz w:val="28"/>
        </w:rPr>
        <w:t>режим</w:t>
      </w:r>
      <w:r>
        <w:rPr>
          <w:spacing w:val="8"/>
          <w:sz w:val="28"/>
        </w:rPr>
        <w:t xml:space="preserve"> </w:t>
      </w:r>
      <w:r>
        <w:rPr>
          <w:sz w:val="28"/>
        </w:rPr>
        <w:t>землекористувань</w:t>
      </w:r>
      <w:r>
        <w:rPr>
          <w:spacing w:val="8"/>
          <w:sz w:val="28"/>
        </w:rPr>
        <w:t xml:space="preserve"> </w:t>
      </w:r>
      <w:r>
        <w:rPr>
          <w:sz w:val="28"/>
        </w:rPr>
        <w:t>ФГ</w:t>
      </w:r>
    </w:p>
    <w:p w:rsidR="00DE46B3" w:rsidRDefault="00DE46B3" w:rsidP="00DE46B3">
      <w:pPr>
        <w:pStyle w:val="a3"/>
        <w:spacing w:line="360" w:lineRule="auto"/>
        <w:ind w:right="685" w:firstLine="0"/>
      </w:pPr>
      <w:r>
        <w:t>«Гранат» Подільського району Одещини. Ґрунтознавчо-географічна наука і</w:t>
      </w:r>
      <w:r>
        <w:rPr>
          <w:spacing w:val="1"/>
        </w:rPr>
        <w:t xml:space="preserve"> </w:t>
      </w:r>
      <w:r>
        <w:t>практика – актуальні проблеми сьогодення. Збір. матер. міжнародн. наук-</w:t>
      </w:r>
      <w:r>
        <w:rPr>
          <w:spacing w:val="1"/>
        </w:rPr>
        <w:t xml:space="preserve"> </w:t>
      </w:r>
      <w:r>
        <w:t>практ. конф. (Одеса, 08-09 жовтня</w:t>
      </w:r>
      <w:r>
        <w:rPr>
          <w:spacing w:val="1"/>
        </w:rPr>
        <w:t xml:space="preserve"> </w:t>
      </w:r>
      <w:r>
        <w:t>2021 р.).</w:t>
      </w:r>
      <w:r>
        <w:rPr>
          <w:spacing w:val="1"/>
        </w:rPr>
        <w:t xml:space="preserve"> </w:t>
      </w:r>
      <w:r>
        <w:t>Одеса: Одеський національний</w:t>
      </w:r>
      <w:r>
        <w:rPr>
          <w:spacing w:val="1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І.І.</w:t>
      </w:r>
      <w:r>
        <w:rPr>
          <w:spacing w:val="-1"/>
        </w:rPr>
        <w:t xml:space="preserve"> </w:t>
      </w:r>
      <w:r>
        <w:t>Мечникова.</w:t>
      </w:r>
      <w:r>
        <w:rPr>
          <w:spacing w:val="-1"/>
        </w:rPr>
        <w:t xml:space="preserve"> </w:t>
      </w:r>
      <w:r>
        <w:t>2021.</w:t>
      </w:r>
      <w:r>
        <w:rPr>
          <w:spacing w:val="68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96-102.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9" w:firstLine="707"/>
        <w:jc w:val="both"/>
        <w:rPr>
          <w:sz w:val="28"/>
        </w:rPr>
      </w:pPr>
      <w:r>
        <w:rPr>
          <w:sz w:val="28"/>
        </w:rPr>
        <w:t>Третяк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 : енциклопедія / ред.: І. М. Дзюба, А. І. Жуковський, М. Г. Железняк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ін.;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НТШ.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енциклопедичних</w:t>
      </w:r>
      <w:r>
        <w:rPr>
          <w:spacing w:val="70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10. URL:</w:t>
      </w:r>
      <w:r>
        <w:rPr>
          <w:color w:val="0000FF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https://esu.com.ua/article-15957</w:t>
        </w:r>
      </w:hyperlink>
    </w:p>
    <w:p w:rsidR="00DE46B3" w:rsidRDefault="00DE46B3" w:rsidP="00DE46B3">
      <w:pPr>
        <w:spacing w:line="360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7"/>
          <w:tab w:val="left" w:pos="2378"/>
        </w:tabs>
        <w:spacing w:line="360" w:lineRule="auto"/>
        <w:ind w:right="690" w:firstLine="707"/>
        <w:rPr>
          <w:sz w:val="28"/>
        </w:rPr>
      </w:pPr>
      <w:r>
        <w:rPr>
          <w:sz w:val="28"/>
        </w:rPr>
        <w:lastRenderedPageBreak/>
        <w:t>Чорноземи</w:t>
      </w:r>
      <w:r>
        <w:rPr>
          <w:spacing w:val="1"/>
          <w:sz w:val="28"/>
        </w:rPr>
        <w:t xml:space="preserve"> </w:t>
      </w:r>
      <w:r>
        <w:rPr>
          <w:sz w:val="28"/>
        </w:rPr>
        <w:t>масивів</w:t>
      </w:r>
      <w:r>
        <w:rPr>
          <w:spacing w:val="1"/>
          <w:sz w:val="28"/>
        </w:rPr>
        <w:t xml:space="preserve"> </w:t>
      </w:r>
      <w:r>
        <w:rPr>
          <w:sz w:val="28"/>
        </w:rPr>
        <w:t>зрошення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Одещини: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Красєха,</w:t>
      </w:r>
      <w:r>
        <w:rPr>
          <w:spacing w:val="41"/>
          <w:sz w:val="28"/>
        </w:rPr>
        <w:t xml:space="preserve"> </w:t>
      </w:r>
      <w:r>
        <w:rPr>
          <w:sz w:val="28"/>
        </w:rPr>
        <w:t>Я.М.</w:t>
      </w:r>
      <w:r>
        <w:rPr>
          <w:spacing w:val="40"/>
          <w:sz w:val="28"/>
        </w:rPr>
        <w:t xml:space="preserve"> </w:t>
      </w:r>
      <w:r>
        <w:rPr>
          <w:sz w:val="28"/>
        </w:rPr>
        <w:t>Біланчин</w:t>
      </w:r>
      <w:r>
        <w:rPr>
          <w:spacing w:val="4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42"/>
          <w:sz w:val="28"/>
        </w:rPr>
        <w:t xml:space="preserve"> </w:t>
      </w:r>
      <w:r>
        <w:rPr>
          <w:sz w:val="28"/>
        </w:rPr>
        <w:t>Одес.</w:t>
      </w:r>
      <w:r>
        <w:rPr>
          <w:spacing w:val="42"/>
          <w:sz w:val="28"/>
        </w:rPr>
        <w:t xml:space="preserve"> </w:t>
      </w:r>
      <w:r>
        <w:rPr>
          <w:sz w:val="28"/>
        </w:rPr>
        <w:t>нац.</w:t>
      </w:r>
      <w:r>
        <w:rPr>
          <w:spacing w:val="41"/>
          <w:sz w:val="28"/>
        </w:rPr>
        <w:t xml:space="preserve"> </w:t>
      </w:r>
      <w:r>
        <w:rPr>
          <w:sz w:val="28"/>
        </w:rPr>
        <w:t>ун-тет</w:t>
      </w:r>
      <w:r>
        <w:rPr>
          <w:spacing w:val="42"/>
          <w:sz w:val="28"/>
        </w:rPr>
        <w:t xml:space="preserve"> </w:t>
      </w:r>
      <w:r>
        <w:rPr>
          <w:sz w:val="28"/>
        </w:rPr>
        <w:t>ім.</w:t>
      </w:r>
      <w:r>
        <w:rPr>
          <w:spacing w:val="40"/>
          <w:sz w:val="28"/>
        </w:rPr>
        <w:t xml:space="preserve"> </w:t>
      </w:r>
      <w:r>
        <w:rPr>
          <w:sz w:val="28"/>
        </w:rPr>
        <w:t>І.</w:t>
      </w:r>
      <w:r>
        <w:rPr>
          <w:spacing w:val="42"/>
          <w:sz w:val="28"/>
        </w:rPr>
        <w:t xml:space="preserve"> </w:t>
      </w:r>
      <w:r>
        <w:rPr>
          <w:sz w:val="28"/>
        </w:rPr>
        <w:t>І.</w:t>
      </w:r>
      <w:r>
        <w:rPr>
          <w:spacing w:val="41"/>
          <w:sz w:val="28"/>
        </w:rPr>
        <w:t xml:space="preserve"> </w:t>
      </w:r>
      <w:r>
        <w:rPr>
          <w:sz w:val="28"/>
        </w:rPr>
        <w:t>Мечникова,</w:t>
      </w:r>
      <w:r>
        <w:rPr>
          <w:spacing w:val="42"/>
          <w:sz w:val="28"/>
        </w:rPr>
        <w:t xml:space="preserve"> </w:t>
      </w:r>
      <w:r>
        <w:rPr>
          <w:sz w:val="28"/>
        </w:rPr>
        <w:t>2016.</w:t>
      </w:r>
      <w:r>
        <w:rPr>
          <w:spacing w:val="-67"/>
          <w:sz w:val="28"/>
        </w:rPr>
        <w:t xml:space="preserve"> </w:t>
      </w:r>
      <w:r>
        <w:rPr>
          <w:sz w:val="28"/>
        </w:rPr>
        <w:t>194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" w:line="360" w:lineRule="auto"/>
        <w:ind w:right="694" w:firstLine="707"/>
        <w:jc w:val="both"/>
        <w:rPr>
          <w:sz w:val="28"/>
        </w:rPr>
      </w:pPr>
      <w:r>
        <w:rPr>
          <w:sz w:val="28"/>
        </w:rPr>
        <w:t>Baliuk S., Miroshnychenko M., Medvedev V. (2018). Scientific bases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stable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resources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Ukraine.</w:t>
      </w:r>
      <w:r>
        <w:rPr>
          <w:spacing w:val="1"/>
          <w:sz w:val="28"/>
        </w:rPr>
        <w:t xml:space="preserve"> </w:t>
      </w:r>
      <w:r>
        <w:rPr>
          <w:sz w:val="28"/>
        </w:rPr>
        <w:t>Bulletin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Agricultural</w:t>
      </w:r>
      <w:r>
        <w:rPr>
          <w:spacing w:val="1"/>
          <w:sz w:val="28"/>
        </w:rPr>
        <w:t xml:space="preserve"> </w:t>
      </w:r>
      <w:r>
        <w:rPr>
          <w:sz w:val="28"/>
        </w:rPr>
        <w:t>Science.</w:t>
      </w:r>
      <w:r>
        <w:rPr>
          <w:spacing w:val="-5"/>
          <w:sz w:val="28"/>
        </w:rPr>
        <w:t xml:space="preserve"> </w:t>
      </w:r>
      <w:r>
        <w:rPr>
          <w:sz w:val="28"/>
        </w:rPr>
        <w:t>5–12.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https://doi.org/10.31073/agrovisnyk201811-01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Baritz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r>
        <w:rPr>
          <w:sz w:val="28"/>
        </w:rPr>
        <w:t>Wiese</w:t>
      </w:r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r>
        <w:rPr>
          <w:sz w:val="28"/>
        </w:rPr>
        <w:t>Verbeke</w:t>
      </w:r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r>
        <w:rPr>
          <w:sz w:val="28"/>
        </w:rPr>
        <w:t>Wargas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Voluntary</w:t>
      </w:r>
      <w:r>
        <w:rPr>
          <w:spacing w:val="1"/>
          <w:sz w:val="28"/>
        </w:rPr>
        <w:t xml:space="preserve"> </w:t>
      </w:r>
      <w:r>
        <w:rPr>
          <w:sz w:val="28"/>
        </w:rPr>
        <w:t>Guidelines for Sustainable Soil Management: Global Action for Healthy Soils.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Yearbook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Law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2017,</w:t>
      </w:r>
      <w:r>
        <w:rPr>
          <w:spacing w:val="1"/>
          <w:sz w:val="28"/>
        </w:rPr>
        <w:t xml:space="preserve"> </w:t>
      </w:r>
      <w:r>
        <w:rPr>
          <w:sz w:val="28"/>
        </w:rPr>
        <w:t>17–36.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https://doi.org/10.1007/978-3</w:t>
        </w:r>
        <w:r>
          <w:rPr>
            <w:color w:val="0000FF"/>
            <w:spacing w:val="-3"/>
            <w:sz w:val="28"/>
            <w:u w:val="single" w:color="0000FF"/>
          </w:rPr>
          <w:t xml:space="preserve"> </w:t>
        </w:r>
        <w:r>
          <w:rPr>
            <w:color w:val="0000FF"/>
            <w:sz w:val="28"/>
            <w:u w:val="single" w:color="0000FF"/>
          </w:rPr>
          <w:t>319-68885-5_3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5" w:firstLine="707"/>
        <w:jc w:val="both"/>
        <w:rPr>
          <w:sz w:val="28"/>
        </w:rPr>
      </w:pPr>
      <w:r>
        <w:rPr>
          <w:sz w:val="28"/>
        </w:rPr>
        <w:t>Bossio, D.A., Cook-Patton, S.C., Ellis, P.W. et al. The Role of Soil</w:t>
      </w:r>
      <w:r>
        <w:rPr>
          <w:spacing w:val="1"/>
          <w:sz w:val="28"/>
        </w:rPr>
        <w:t xml:space="preserve"> </w:t>
      </w:r>
      <w:r>
        <w:rPr>
          <w:sz w:val="28"/>
        </w:rPr>
        <w:t>Carbon in Natural Climate Solutions. Nature Sustainability. 2020. Vol. 3. pp. 391-</w:t>
      </w:r>
      <w:r>
        <w:rPr>
          <w:spacing w:val="1"/>
          <w:sz w:val="28"/>
        </w:rPr>
        <w:t xml:space="preserve"> </w:t>
      </w:r>
      <w:r>
        <w:rPr>
          <w:sz w:val="28"/>
        </w:rPr>
        <w:t>398.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https://doi.org/10.1038/s41893-020-0491-z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5" w:firstLine="707"/>
        <w:jc w:val="both"/>
        <w:rPr>
          <w:sz w:val="28"/>
        </w:rPr>
      </w:pPr>
      <w:r>
        <w:rPr>
          <w:sz w:val="28"/>
        </w:rPr>
        <w:t>Dmytruk</w:t>
      </w:r>
      <w:r>
        <w:rPr>
          <w:spacing w:val="1"/>
          <w:sz w:val="28"/>
        </w:rPr>
        <w:t xml:space="preserve"> </w:t>
      </w:r>
      <w:r>
        <w:rPr>
          <w:sz w:val="28"/>
        </w:rPr>
        <w:t>Yu.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biochemistry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anropocene:</w:t>
      </w:r>
      <w:r>
        <w:rPr>
          <w:spacing w:val="1"/>
          <w:sz w:val="28"/>
        </w:rPr>
        <w:t xml:space="preserve"> </w:t>
      </w:r>
      <w:r>
        <w:rPr>
          <w:sz w:val="28"/>
        </w:rPr>
        <w:t>necessity</w:t>
      </w:r>
      <w:r>
        <w:rPr>
          <w:spacing w:val="-6"/>
          <w:sz w:val="28"/>
        </w:rPr>
        <w:t xml:space="preserve"> </w:t>
      </w:r>
      <w:r>
        <w:rPr>
          <w:sz w:val="28"/>
        </w:rPr>
        <w:t>and possibility.</w:t>
      </w:r>
      <w:r>
        <w:rPr>
          <w:spacing w:val="-2"/>
          <w:sz w:val="28"/>
        </w:rPr>
        <w:t xml:space="preserve"> </w:t>
      </w:r>
      <w:r>
        <w:rPr>
          <w:sz w:val="28"/>
        </w:rPr>
        <w:t>Agrochemistry</w:t>
      </w:r>
      <w:r>
        <w:rPr>
          <w:spacing w:val="-5"/>
          <w:sz w:val="28"/>
        </w:rPr>
        <w:t xml:space="preserve"> </w:t>
      </w:r>
      <w:r>
        <w:rPr>
          <w:sz w:val="28"/>
        </w:rPr>
        <w:t>and soil science.</w:t>
      </w:r>
      <w:r>
        <w:rPr>
          <w:spacing w:val="-3"/>
          <w:sz w:val="28"/>
        </w:rPr>
        <w:t xml:space="preserve"> </w:t>
      </w:r>
      <w:r>
        <w:rPr>
          <w:sz w:val="28"/>
        </w:rPr>
        <w:t>Kharkiv,</w:t>
      </w:r>
      <w:r>
        <w:rPr>
          <w:spacing w:val="-2"/>
          <w:sz w:val="28"/>
        </w:rPr>
        <w:t xml:space="preserve"> </w:t>
      </w:r>
      <w:r>
        <w:rPr>
          <w:sz w:val="28"/>
        </w:rPr>
        <w:t>87,</w:t>
      </w:r>
      <w:r>
        <w:rPr>
          <w:spacing w:val="-2"/>
          <w:sz w:val="28"/>
        </w:rPr>
        <w:t xml:space="preserve"> </w:t>
      </w:r>
      <w:r>
        <w:rPr>
          <w:sz w:val="28"/>
        </w:rPr>
        <w:t>46-51.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8" w:firstLine="707"/>
        <w:jc w:val="both"/>
        <w:rPr>
          <w:sz w:val="28"/>
        </w:rPr>
      </w:pPr>
      <w:r>
        <w:rPr>
          <w:sz w:val="28"/>
        </w:rPr>
        <w:t>Helming K., Daedlo K., Hansjürgens B., Koellne T. Assessment and</w:t>
      </w:r>
      <w:r>
        <w:rPr>
          <w:spacing w:val="1"/>
          <w:sz w:val="28"/>
        </w:rPr>
        <w:t xml:space="preserve"> </w:t>
      </w:r>
      <w:r>
        <w:rPr>
          <w:sz w:val="28"/>
        </w:rPr>
        <w:t>Governance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Sustainable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Management.</w:t>
      </w:r>
      <w:r>
        <w:rPr>
          <w:spacing w:val="1"/>
          <w:sz w:val="28"/>
        </w:rPr>
        <w:t xml:space="preserve"> </w:t>
      </w:r>
      <w:r>
        <w:rPr>
          <w:sz w:val="28"/>
        </w:rPr>
        <w:t>Sustainability.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Vol.10.</w:t>
      </w:r>
      <w:r>
        <w:rPr>
          <w:spacing w:val="70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4432.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https://doi.org/10.3390/su10124432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Ingram J., Mills J. Are advisory services “fit for purpose” to support</w:t>
      </w:r>
      <w:r>
        <w:rPr>
          <w:spacing w:val="1"/>
          <w:sz w:val="28"/>
        </w:rPr>
        <w:t xml:space="preserve"> </w:t>
      </w:r>
      <w:r>
        <w:rPr>
          <w:sz w:val="28"/>
        </w:rPr>
        <w:t>sustainable soil management? An assessment of advice in Europe. Soil Use and</w:t>
      </w:r>
      <w:r>
        <w:rPr>
          <w:spacing w:val="1"/>
          <w:sz w:val="28"/>
        </w:rPr>
        <w:t xml:space="preserve"> </w:t>
      </w:r>
      <w:r>
        <w:rPr>
          <w:sz w:val="28"/>
        </w:rPr>
        <w:t>Management.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35(1).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1"/>
          <w:sz w:val="28"/>
        </w:rPr>
        <w:t xml:space="preserve"> </w:t>
      </w:r>
      <w:r>
        <w:rPr>
          <w:sz w:val="28"/>
        </w:rPr>
        <w:t>21-31.</w:t>
      </w:r>
      <w:r>
        <w:rPr>
          <w:spacing w:val="7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https://doi.org/10.1111/sum.12452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90" w:firstLine="707"/>
        <w:jc w:val="both"/>
        <w:rPr>
          <w:sz w:val="28"/>
        </w:rPr>
      </w:pPr>
      <w:r>
        <w:rPr>
          <w:sz w:val="28"/>
        </w:rPr>
        <w:t>International conference «Food security and climate change: “4 per</w:t>
      </w:r>
      <w:r>
        <w:rPr>
          <w:spacing w:val="1"/>
          <w:sz w:val="28"/>
        </w:rPr>
        <w:t xml:space="preserve"> </w:t>
      </w:r>
      <w:r>
        <w:rPr>
          <w:sz w:val="28"/>
        </w:rPr>
        <w:t>1000” initiative new tangible global challenges for the soil»: book of abstracts.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129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https://symposium.inra.fr/4p1000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before="1" w:line="360" w:lineRule="auto"/>
        <w:ind w:right="691" w:firstLine="707"/>
        <w:jc w:val="both"/>
        <w:rPr>
          <w:sz w:val="28"/>
        </w:rPr>
      </w:pPr>
      <w:r>
        <w:rPr>
          <w:sz w:val="28"/>
        </w:rPr>
        <w:t>Kucher A. V., Kucher L. Yu. (2015). Expert assessment of economic</w:t>
      </w:r>
      <w:r>
        <w:rPr>
          <w:spacing w:val="1"/>
          <w:sz w:val="28"/>
        </w:rPr>
        <w:t xml:space="preserve"> </w:t>
      </w:r>
      <w:r>
        <w:rPr>
          <w:sz w:val="28"/>
        </w:rPr>
        <w:t>losses caused by soil degradation at agricultural enterprises. Actual Problems of</w:t>
      </w:r>
      <w:r>
        <w:rPr>
          <w:spacing w:val="1"/>
          <w:sz w:val="28"/>
        </w:rPr>
        <w:t xml:space="preserve"> </w:t>
      </w:r>
      <w:r>
        <w:rPr>
          <w:sz w:val="28"/>
        </w:rPr>
        <w:t>Economics,</w:t>
      </w:r>
      <w:r>
        <w:rPr>
          <w:spacing w:val="-2"/>
          <w:sz w:val="28"/>
        </w:rPr>
        <w:t xml:space="preserve"> </w:t>
      </w:r>
      <w:r>
        <w:rPr>
          <w:sz w:val="28"/>
        </w:rPr>
        <w:t>8,</w:t>
      </w:r>
      <w:r>
        <w:rPr>
          <w:spacing w:val="-1"/>
          <w:sz w:val="28"/>
        </w:rPr>
        <w:t xml:space="preserve"> </w:t>
      </w:r>
      <w:r>
        <w:rPr>
          <w:sz w:val="28"/>
        </w:rPr>
        <w:t>165–169.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2" w:lineRule="auto"/>
        <w:ind w:right="693" w:firstLine="707"/>
        <w:jc w:val="both"/>
        <w:rPr>
          <w:sz w:val="28"/>
        </w:rPr>
      </w:pPr>
      <w:r>
        <w:rPr>
          <w:sz w:val="28"/>
        </w:rPr>
        <w:t>Kuria A. W., Barrios E., Pagella T., Muthuri C. W., Mukuralinda A.,</w:t>
      </w:r>
      <w:r>
        <w:rPr>
          <w:spacing w:val="1"/>
          <w:sz w:val="28"/>
        </w:rPr>
        <w:t xml:space="preserve"> </w:t>
      </w:r>
      <w:r>
        <w:rPr>
          <w:sz w:val="28"/>
        </w:rPr>
        <w:t>Sinclair</w:t>
      </w:r>
      <w:r>
        <w:rPr>
          <w:spacing w:val="27"/>
          <w:sz w:val="28"/>
        </w:rPr>
        <w:t xml:space="preserve"> </w:t>
      </w:r>
      <w:r>
        <w:rPr>
          <w:sz w:val="28"/>
        </w:rPr>
        <w:t>F.</w:t>
      </w:r>
      <w:r>
        <w:rPr>
          <w:spacing w:val="27"/>
          <w:sz w:val="28"/>
        </w:rPr>
        <w:t xml:space="preserve"> </w:t>
      </w:r>
      <w:r>
        <w:rPr>
          <w:sz w:val="28"/>
        </w:rPr>
        <w:t>L.</w:t>
      </w:r>
      <w:r>
        <w:rPr>
          <w:spacing w:val="26"/>
          <w:sz w:val="28"/>
        </w:rPr>
        <w:t xml:space="preserve"> </w:t>
      </w:r>
      <w:r>
        <w:rPr>
          <w:sz w:val="28"/>
        </w:rPr>
        <w:t>(2019).</w:t>
      </w:r>
      <w:r>
        <w:rPr>
          <w:spacing w:val="27"/>
          <w:sz w:val="28"/>
        </w:rPr>
        <w:t xml:space="preserve"> </w:t>
      </w:r>
      <w:r>
        <w:rPr>
          <w:sz w:val="28"/>
        </w:rPr>
        <w:t>Farmers’</w:t>
      </w:r>
      <w:r>
        <w:rPr>
          <w:spacing w:val="25"/>
          <w:sz w:val="28"/>
        </w:rPr>
        <w:t xml:space="preserve"> </w:t>
      </w:r>
      <w:r>
        <w:rPr>
          <w:sz w:val="28"/>
        </w:rPr>
        <w:t>knowledge</w:t>
      </w:r>
      <w:r>
        <w:rPr>
          <w:spacing w:val="28"/>
          <w:sz w:val="28"/>
        </w:rPr>
        <w:t xml:space="preserve"> </w:t>
      </w:r>
      <w:r>
        <w:rPr>
          <w:sz w:val="28"/>
        </w:rPr>
        <w:t>of</w:t>
      </w:r>
      <w:r>
        <w:rPr>
          <w:spacing w:val="27"/>
          <w:sz w:val="28"/>
        </w:rPr>
        <w:t xml:space="preserve"> </w:t>
      </w:r>
      <w:r>
        <w:rPr>
          <w:sz w:val="28"/>
        </w:rPr>
        <w:t>soil</w:t>
      </w:r>
      <w:r>
        <w:rPr>
          <w:spacing w:val="26"/>
          <w:sz w:val="28"/>
        </w:rPr>
        <w:t xml:space="preserve"> </w:t>
      </w:r>
      <w:r>
        <w:rPr>
          <w:sz w:val="28"/>
        </w:rPr>
        <w:t>quality</w:t>
      </w:r>
      <w:r>
        <w:rPr>
          <w:spacing w:val="24"/>
          <w:sz w:val="28"/>
        </w:rPr>
        <w:t xml:space="preserve"> </w:t>
      </w:r>
      <w:r>
        <w:rPr>
          <w:sz w:val="28"/>
        </w:rPr>
        <w:t>indicators</w:t>
      </w:r>
      <w:r>
        <w:rPr>
          <w:spacing w:val="25"/>
          <w:sz w:val="28"/>
        </w:rPr>
        <w:t xml:space="preserve"> </w:t>
      </w:r>
      <w:r>
        <w:rPr>
          <w:sz w:val="28"/>
        </w:rPr>
        <w:t>along</w:t>
      </w:r>
      <w:r>
        <w:rPr>
          <w:spacing w:val="29"/>
          <w:sz w:val="28"/>
        </w:rPr>
        <w:t xml:space="preserve"> </w:t>
      </w:r>
      <w:r>
        <w:rPr>
          <w:sz w:val="28"/>
        </w:rPr>
        <w:t>a</w:t>
      </w:r>
      <w:r>
        <w:rPr>
          <w:spacing w:val="25"/>
          <w:sz w:val="28"/>
        </w:rPr>
        <w:t xml:space="preserve"> </w:t>
      </w:r>
      <w:r>
        <w:rPr>
          <w:sz w:val="28"/>
        </w:rPr>
        <w:t>land</w:t>
      </w:r>
    </w:p>
    <w:p w:rsidR="00DE46B3" w:rsidRDefault="00DE46B3" w:rsidP="00DE46B3">
      <w:pPr>
        <w:spacing w:line="362" w:lineRule="auto"/>
        <w:jc w:val="both"/>
        <w:rPr>
          <w:sz w:val="28"/>
        </w:rPr>
        <w:sectPr w:rsidR="00DE46B3">
          <w:pgSz w:w="11910" w:h="16840"/>
          <w:pgMar w:top="940" w:right="157" w:bottom="280" w:left="740" w:header="710" w:footer="0" w:gutter="0"/>
          <w:cols w:space="720"/>
        </w:sectPr>
      </w:pPr>
    </w:p>
    <w:p w:rsidR="00DE46B3" w:rsidRDefault="00DE46B3" w:rsidP="00DE46B3">
      <w:pPr>
        <w:pStyle w:val="a3"/>
        <w:spacing w:line="360" w:lineRule="auto"/>
        <w:ind w:right="889" w:firstLine="0"/>
      </w:pPr>
      <w:r>
        <w:lastRenderedPageBreak/>
        <w:t>degradation</w:t>
      </w:r>
      <w:r>
        <w:rPr>
          <w:spacing w:val="1"/>
        </w:rPr>
        <w:t xml:space="preserve"> </w:t>
      </w:r>
      <w:r>
        <w:t>gradient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Rwanda.</w:t>
      </w:r>
      <w:r>
        <w:rPr>
          <w:spacing w:val="1"/>
        </w:rPr>
        <w:t xml:space="preserve"> </w:t>
      </w:r>
      <w:r>
        <w:t>Geoderma</w:t>
      </w:r>
      <w:r>
        <w:rPr>
          <w:spacing w:val="1"/>
        </w:rPr>
        <w:t xml:space="preserve"> </w:t>
      </w:r>
      <w:r>
        <w:t>Regional,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e00199.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6">
        <w:r>
          <w:rPr>
            <w:color w:val="0000FF"/>
            <w:u w:val="single" w:color="0000FF"/>
          </w:rPr>
          <w:t>https://doi.org/10.1016/j.geodrs.2018.e00199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2" w:lineRule="auto"/>
        <w:ind w:right="696" w:firstLine="707"/>
        <w:jc w:val="both"/>
        <w:rPr>
          <w:sz w:val="28"/>
        </w:rPr>
      </w:pPr>
      <w:r>
        <w:rPr>
          <w:sz w:val="28"/>
        </w:rPr>
        <w:t>Medvedev V. V. (2017). Chornozem as object of land reform. lessons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land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Ukraine.</w:t>
      </w:r>
      <w:r>
        <w:rPr>
          <w:spacing w:val="-1"/>
          <w:sz w:val="28"/>
        </w:rPr>
        <w:t xml:space="preserve"> </w:t>
      </w:r>
      <w:r>
        <w:rPr>
          <w:sz w:val="28"/>
        </w:rPr>
        <w:t>To 25</w:t>
      </w:r>
      <w:r>
        <w:rPr>
          <w:spacing w:val="1"/>
          <w:sz w:val="28"/>
        </w:rPr>
        <w:t xml:space="preserve"> </w:t>
      </w:r>
      <w:r>
        <w:rPr>
          <w:sz w:val="28"/>
        </w:rPr>
        <w:t>years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land</w:t>
      </w:r>
      <w:r>
        <w:rPr>
          <w:spacing w:val="1"/>
          <w:sz w:val="28"/>
        </w:rPr>
        <w:t xml:space="preserve"> </w:t>
      </w:r>
      <w:r>
        <w:rPr>
          <w:sz w:val="28"/>
        </w:rPr>
        <w:t>reform. Kharkіv,</w:t>
      </w:r>
      <w:r>
        <w:rPr>
          <w:spacing w:val="-4"/>
          <w:sz w:val="28"/>
        </w:rPr>
        <w:t xml:space="preserve"> </w:t>
      </w:r>
      <w:r>
        <w:rPr>
          <w:sz w:val="28"/>
        </w:rPr>
        <w:t>92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6" w:firstLine="707"/>
        <w:jc w:val="both"/>
        <w:rPr>
          <w:sz w:val="28"/>
        </w:rPr>
      </w:pPr>
      <w:r>
        <w:rPr>
          <w:sz w:val="28"/>
        </w:rPr>
        <w:t>Orgiazzi A., Ballabio C., Panagos P., Jones A., Fernández-Ugalde O.</w:t>
      </w:r>
      <w:r>
        <w:rPr>
          <w:spacing w:val="1"/>
          <w:sz w:val="28"/>
        </w:rPr>
        <w:t xml:space="preserve"> </w:t>
      </w:r>
      <w:r>
        <w:rPr>
          <w:sz w:val="28"/>
        </w:rPr>
        <w:t>LUCAS Soil, the largest expandable soil dataset for Europe: a review. European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Science.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69(1).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1"/>
          <w:sz w:val="28"/>
        </w:rPr>
        <w:t xml:space="preserve"> </w:t>
      </w:r>
      <w:r>
        <w:rPr>
          <w:sz w:val="28"/>
        </w:rPr>
        <w:t>140-153.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7">
        <w:r>
          <w:rPr>
            <w:color w:val="0000FF"/>
            <w:sz w:val="28"/>
            <w:u w:val="single" w:color="0000FF"/>
          </w:rPr>
          <w:t>https://doi.org/10.1111/ejss.12499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Thorsøe</w:t>
      </w:r>
      <w:r>
        <w:rPr>
          <w:spacing w:val="1"/>
          <w:sz w:val="28"/>
        </w:rPr>
        <w:t xml:space="preserve"> </w:t>
      </w:r>
      <w:r>
        <w:rPr>
          <w:sz w:val="28"/>
        </w:rPr>
        <w:t>M. H., Noe E. B., Lamandé</w:t>
      </w:r>
      <w:r>
        <w:rPr>
          <w:spacing w:val="1"/>
          <w:sz w:val="28"/>
        </w:rPr>
        <w:t xml:space="preserve"> </w:t>
      </w:r>
      <w:r>
        <w:rPr>
          <w:sz w:val="28"/>
        </w:rPr>
        <w:t>M., Frelih-Larsen</w:t>
      </w:r>
      <w:r>
        <w:rPr>
          <w:spacing w:val="70"/>
          <w:sz w:val="28"/>
        </w:rPr>
        <w:t xml:space="preserve"> </w:t>
      </w:r>
      <w:r>
        <w:rPr>
          <w:sz w:val="28"/>
        </w:rPr>
        <w:t>A., Kjeldsen</w:t>
      </w:r>
      <w:r>
        <w:rPr>
          <w:spacing w:val="1"/>
          <w:sz w:val="28"/>
        </w:rPr>
        <w:t xml:space="preserve"> </w:t>
      </w:r>
      <w:r>
        <w:rPr>
          <w:sz w:val="28"/>
        </w:rPr>
        <w:t>C., Zandersen M., Schjønning P. (2019). Sustainable soil management – Farmers’</w:t>
      </w:r>
      <w:r>
        <w:rPr>
          <w:spacing w:val="1"/>
          <w:sz w:val="28"/>
        </w:rPr>
        <w:t xml:space="preserve"> </w:t>
      </w:r>
      <w:r>
        <w:rPr>
          <w:sz w:val="28"/>
        </w:rPr>
        <w:t>perspectives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subsoil</w:t>
      </w:r>
      <w:r>
        <w:rPr>
          <w:spacing w:val="1"/>
          <w:sz w:val="28"/>
        </w:rPr>
        <w:t xml:space="preserve"> </w:t>
      </w:r>
      <w:r>
        <w:rPr>
          <w:sz w:val="28"/>
        </w:rPr>
        <w:t>compaction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opportunities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barriers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intervention.</w:t>
      </w:r>
      <w:r>
        <w:rPr>
          <w:spacing w:val="1"/>
          <w:sz w:val="28"/>
        </w:rPr>
        <w:t xml:space="preserve"> </w:t>
      </w:r>
      <w:r>
        <w:rPr>
          <w:sz w:val="28"/>
        </w:rPr>
        <w:t>Land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1"/>
          <w:sz w:val="28"/>
        </w:rPr>
        <w:t xml:space="preserve"> </w:t>
      </w:r>
      <w:r>
        <w:rPr>
          <w:sz w:val="28"/>
        </w:rPr>
        <w:t>Policy,</w:t>
      </w:r>
      <w:r>
        <w:rPr>
          <w:spacing w:val="1"/>
          <w:sz w:val="28"/>
        </w:rPr>
        <w:t xml:space="preserve"> </w:t>
      </w:r>
      <w:r>
        <w:rPr>
          <w:sz w:val="28"/>
        </w:rPr>
        <w:t>86,</w:t>
      </w:r>
      <w:r>
        <w:rPr>
          <w:spacing w:val="1"/>
          <w:sz w:val="28"/>
        </w:rPr>
        <w:t xml:space="preserve"> </w:t>
      </w:r>
      <w:r>
        <w:rPr>
          <w:sz w:val="28"/>
        </w:rPr>
        <w:t>427–437.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https://doi.org/10.1016/j.landusepol.2019.05.017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Pozniak S. P. (2016). Chernozems of Ukraine: geography, genesis and</w:t>
      </w:r>
      <w:r>
        <w:rPr>
          <w:spacing w:val="-67"/>
          <w:sz w:val="28"/>
        </w:rPr>
        <w:t xml:space="preserve"> </w:t>
      </w:r>
      <w:r>
        <w:rPr>
          <w:sz w:val="28"/>
        </w:rPr>
        <w:t>current</w:t>
      </w:r>
      <w:r>
        <w:rPr>
          <w:spacing w:val="1"/>
          <w:sz w:val="28"/>
        </w:rPr>
        <w:t xml:space="preserve"> </w:t>
      </w:r>
      <w:r>
        <w:rPr>
          <w:sz w:val="28"/>
        </w:rPr>
        <w:t>conditions.</w:t>
      </w:r>
      <w:r>
        <w:rPr>
          <w:spacing w:val="1"/>
          <w:sz w:val="28"/>
        </w:rPr>
        <w:t xml:space="preserve"> </w:t>
      </w:r>
      <w:r>
        <w:rPr>
          <w:sz w:val="28"/>
        </w:rPr>
        <w:t>Ukrainian</w:t>
      </w:r>
      <w:r>
        <w:rPr>
          <w:spacing w:val="1"/>
          <w:sz w:val="28"/>
        </w:rPr>
        <w:t xml:space="preserve"> </w:t>
      </w:r>
      <w:r>
        <w:rPr>
          <w:sz w:val="28"/>
        </w:rPr>
        <w:t>geographical</w:t>
      </w:r>
      <w:r>
        <w:rPr>
          <w:spacing w:val="1"/>
          <w:sz w:val="28"/>
        </w:rPr>
        <w:t xml:space="preserve"> </w:t>
      </w:r>
      <w:r>
        <w:rPr>
          <w:sz w:val="28"/>
        </w:rPr>
        <w:t>journal,</w:t>
      </w:r>
      <w:r>
        <w:rPr>
          <w:spacing w:val="1"/>
          <w:sz w:val="28"/>
        </w:rPr>
        <w:t xml:space="preserve"> </w:t>
      </w:r>
      <w:r>
        <w:rPr>
          <w:sz w:val="28"/>
        </w:rPr>
        <w:t>1,</w:t>
      </w:r>
      <w:r>
        <w:rPr>
          <w:spacing w:val="1"/>
          <w:sz w:val="28"/>
        </w:rPr>
        <w:t xml:space="preserve"> </w:t>
      </w:r>
      <w:r>
        <w:rPr>
          <w:sz w:val="28"/>
        </w:rPr>
        <w:t>9–13.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https://doi.org/10.15407/ugz2016.01.009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Scherbakov</w:t>
      </w:r>
      <w:r>
        <w:rPr>
          <w:spacing w:val="1"/>
          <w:sz w:val="28"/>
        </w:rPr>
        <w:t xml:space="preserve"> </w:t>
      </w:r>
      <w:r>
        <w:rPr>
          <w:sz w:val="28"/>
        </w:rPr>
        <w:t>V.Ya., Ozhovan</w:t>
      </w:r>
      <w:r>
        <w:rPr>
          <w:spacing w:val="1"/>
          <w:sz w:val="28"/>
        </w:rPr>
        <w:t xml:space="preserve"> </w:t>
      </w:r>
      <w:r>
        <w:rPr>
          <w:sz w:val="28"/>
        </w:rPr>
        <w:t>O.O., Kogut</w:t>
      </w:r>
      <w:r>
        <w:rPr>
          <w:spacing w:val="1"/>
          <w:sz w:val="28"/>
        </w:rPr>
        <w:t xml:space="preserve"> </w:t>
      </w:r>
      <w:r>
        <w:rPr>
          <w:sz w:val="28"/>
        </w:rPr>
        <w:t>I.M., Buyanovskiy A.O.</w:t>
      </w:r>
      <w:r>
        <w:rPr>
          <w:spacing w:val="1"/>
          <w:sz w:val="28"/>
        </w:rPr>
        <w:t xml:space="preserve"> </w:t>
      </w:r>
      <w:r>
        <w:rPr>
          <w:sz w:val="28"/>
        </w:rPr>
        <w:t>Technical, bioclimatic, and agro-technical foundations of revolutionary changes in</w:t>
      </w:r>
      <w:r>
        <w:rPr>
          <w:spacing w:val="1"/>
          <w:sz w:val="28"/>
        </w:rPr>
        <w:t xml:space="preserve"> </w:t>
      </w:r>
      <w:r>
        <w:rPr>
          <w:sz w:val="28"/>
        </w:rPr>
        <w:t>sowing of field crops.</w:t>
      </w:r>
      <w:r>
        <w:rPr>
          <w:spacing w:val="1"/>
          <w:sz w:val="28"/>
        </w:rPr>
        <w:t xml:space="preserve"> </w:t>
      </w:r>
      <w:r>
        <w:rPr>
          <w:sz w:val="28"/>
        </w:rPr>
        <w:t>Ukrainian Journal of Ecology, 2021, 11(6), 69-76, doi:</w:t>
      </w:r>
      <w:r>
        <w:rPr>
          <w:spacing w:val="1"/>
          <w:sz w:val="28"/>
        </w:rPr>
        <w:t xml:space="preserve"> </w:t>
      </w:r>
      <w:r>
        <w:rPr>
          <w:sz w:val="28"/>
        </w:rPr>
        <w:t>10.15421/2021_225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2" w:lineRule="auto"/>
        <w:ind w:right="696" w:firstLine="707"/>
        <w:jc w:val="both"/>
        <w:rPr>
          <w:sz w:val="28"/>
        </w:rPr>
      </w:pPr>
      <w:r>
        <w:rPr>
          <w:sz w:val="28"/>
        </w:rPr>
        <w:t>Status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World’s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Resources:</w:t>
      </w:r>
      <w:r>
        <w:rPr>
          <w:spacing w:val="1"/>
          <w:sz w:val="28"/>
        </w:rPr>
        <w:t xml:space="preserve"> </w:t>
      </w:r>
      <w:r>
        <w:rPr>
          <w:sz w:val="28"/>
        </w:rPr>
        <w:t>Main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FAO,</w:t>
      </w:r>
      <w:r>
        <w:rPr>
          <w:spacing w:val="-67"/>
          <w:sz w:val="28"/>
        </w:rPr>
        <w:t xml:space="preserve"> </w:t>
      </w:r>
      <w:r>
        <w:rPr>
          <w:sz w:val="28"/>
        </w:rPr>
        <w:t>Rome,</w:t>
      </w:r>
      <w:r>
        <w:rPr>
          <w:spacing w:val="-1"/>
          <w:sz w:val="28"/>
        </w:rPr>
        <w:t xml:space="preserve"> </w:t>
      </w:r>
      <w:r>
        <w:rPr>
          <w:sz w:val="28"/>
        </w:rPr>
        <w:t>Italy,</w:t>
      </w:r>
      <w:r>
        <w:rPr>
          <w:spacing w:val="-1"/>
          <w:sz w:val="28"/>
        </w:rPr>
        <w:t xml:space="preserve"> </w:t>
      </w:r>
      <w:r>
        <w:rPr>
          <w:sz w:val="28"/>
        </w:rPr>
        <w:t>650 p.</w:t>
      </w:r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Tarariko O. H., Ilienko T. V., Kuchma T. L. (2016). Sustainable land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conservation:</w:t>
      </w:r>
      <w:r>
        <w:rPr>
          <w:spacing w:val="1"/>
          <w:sz w:val="28"/>
        </w:rPr>
        <w:t xml:space="preserve"> </w:t>
      </w:r>
      <w:r>
        <w:rPr>
          <w:sz w:val="28"/>
        </w:rPr>
        <w:t>urgency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challenges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modern</w:t>
      </w:r>
      <w:r>
        <w:rPr>
          <w:spacing w:val="1"/>
          <w:sz w:val="28"/>
        </w:rPr>
        <w:t xml:space="preserve"> </w:t>
      </w:r>
      <w:r>
        <w:rPr>
          <w:sz w:val="28"/>
        </w:rPr>
        <w:t>conditions.</w:t>
      </w:r>
      <w:r>
        <w:rPr>
          <w:spacing w:val="1"/>
          <w:sz w:val="28"/>
        </w:rPr>
        <w:t xml:space="preserve"> </w:t>
      </w:r>
      <w:r>
        <w:rPr>
          <w:sz w:val="28"/>
        </w:rPr>
        <w:t>Ukrainian</w:t>
      </w:r>
      <w:r>
        <w:rPr>
          <w:spacing w:val="1"/>
          <w:sz w:val="28"/>
        </w:rPr>
        <w:t xml:space="preserve"> </w:t>
      </w:r>
      <w:r>
        <w:rPr>
          <w:sz w:val="28"/>
        </w:rPr>
        <w:t>geographical</w:t>
      </w:r>
      <w:r>
        <w:rPr>
          <w:spacing w:val="1"/>
          <w:sz w:val="28"/>
        </w:rPr>
        <w:t xml:space="preserve"> </w:t>
      </w:r>
      <w:r>
        <w:rPr>
          <w:sz w:val="28"/>
        </w:rPr>
        <w:t>journal,</w:t>
      </w:r>
      <w:r>
        <w:rPr>
          <w:spacing w:val="1"/>
          <w:sz w:val="28"/>
        </w:rPr>
        <w:t xml:space="preserve"> </w:t>
      </w:r>
      <w:r>
        <w:rPr>
          <w:sz w:val="28"/>
        </w:rPr>
        <w:t>3,</w:t>
      </w:r>
      <w:r>
        <w:rPr>
          <w:spacing w:val="1"/>
          <w:sz w:val="28"/>
        </w:rPr>
        <w:t xml:space="preserve"> </w:t>
      </w:r>
      <w:r>
        <w:rPr>
          <w:sz w:val="28"/>
        </w:rPr>
        <w:t>56–60.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https://doi.org/10.15407/ugz2016.03.056</w:t>
        </w:r>
      </w:hyperlink>
    </w:p>
    <w:p w:rsidR="00DE46B3" w:rsidRDefault="00DE46B3" w:rsidP="00DE46B3">
      <w:pPr>
        <w:pStyle w:val="a7"/>
        <w:numPr>
          <w:ilvl w:val="0"/>
          <w:numId w:val="2"/>
        </w:numPr>
        <w:tabs>
          <w:tab w:val="left" w:pos="2378"/>
        </w:tabs>
        <w:spacing w:line="360" w:lineRule="auto"/>
        <w:ind w:right="687" w:firstLine="707"/>
        <w:jc w:val="both"/>
        <w:rPr>
          <w:sz w:val="28"/>
        </w:rPr>
      </w:pPr>
      <w:r>
        <w:rPr>
          <w:sz w:val="28"/>
        </w:rPr>
        <w:t>Yaroslav</w:t>
      </w:r>
      <w:r>
        <w:rPr>
          <w:spacing w:val="1"/>
          <w:sz w:val="28"/>
        </w:rPr>
        <w:t xml:space="preserve"> </w:t>
      </w:r>
      <w:r>
        <w:rPr>
          <w:sz w:val="28"/>
        </w:rPr>
        <w:t>Bilanchyn,</w:t>
      </w:r>
      <w:r>
        <w:rPr>
          <w:spacing w:val="1"/>
          <w:sz w:val="28"/>
        </w:rPr>
        <w:t xml:space="preserve"> </w:t>
      </w:r>
      <w:r>
        <w:rPr>
          <w:sz w:val="28"/>
        </w:rPr>
        <w:t>Oksana</w:t>
      </w:r>
      <w:r>
        <w:rPr>
          <w:spacing w:val="1"/>
          <w:sz w:val="28"/>
        </w:rPr>
        <w:t xml:space="preserve"> </w:t>
      </w:r>
      <w:r>
        <w:rPr>
          <w:sz w:val="28"/>
        </w:rPr>
        <w:t>Tsurkan,</w:t>
      </w:r>
      <w:r>
        <w:rPr>
          <w:spacing w:val="1"/>
          <w:sz w:val="28"/>
        </w:rPr>
        <w:t xml:space="preserve"> </w:t>
      </w:r>
      <w:r>
        <w:rPr>
          <w:sz w:val="28"/>
        </w:rPr>
        <w:t>Mykola</w:t>
      </w:r>
      <w:r>
        <w:rPr>
          <w:spacing w:val="1"/>
          <w:sz w:val="28"/>
        </w:rPr>
        <w:t xml:space="preserve"> </w:t>
      </w:r>
      <w:r>
        <w:rPr>
          <w:sz w:val="28"/>
        </w:rPr>
        <w:t>Tortyk,</w:t>
      </w:r>
      <w:r>
        <w:rPr>
          <w:spacing w:val="1"/>
          <w:sz w:val="28"/>
        </w:rPr>
        <w:t xml:space="preserve"> </w:t>
      </w:r>
      <w:r>
        <w:rPr>
          <w:sz w:val="28"/>
        </w:rPr>
        <w:t>Volodymyr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Medinets, Andriy Buyanovskiy, Inna Soltys, Sergiy </w:t>
      </w:r>
      <w:r>
        <w:rPr>
          <w:sz w:val="28"/>
        </w:rPr>
        <w:lastRenderedPageBreak/>
        <w:t>Medinets. Post-irrigation state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Black</w:t>
      </w:r>
      <w:r>
        <w:rPr>
          <w:spacing w:val="1"/>
          <w:sz w:val="28"/>
        </w:rPr>
        <w:t xml:space="preserve"> </w:t>
      </w:r>
      <w:r>
        <w:rPr>
          <w:sz w:val="28"/>
        </w:rPr>
        <w:t>Soils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South-Western</w:t>
      </w:r>
      <w:r>
        <w:rPr>
          <w:spacing w:val="1"/>
          <w:sz w:val="28"/>
        </w:rPr>
        <w:t xml:space="preserve"> </w:t>
      </w:r>
      <w:r>
        <w:rPr>
          <w:sz w:val="28"/>
        </w:rPr>
        <w:t>Ukraine.</w:t>
      </w:r>
      <w:r>
        <w:rPr>
          <w:spacing w:val="1"/>
          <w:sz w:val="28"/>
        </w:rPr>
        <w:t xml:space="preserve"> </w:t>
      </w:r>
      <w:r>
        <w:rPr>
          <w:sz w:val="28"/>
        </w:rPr>
        <w:t>In:</w:t>
      </w:r>
      <w:r>
        <w:rPr>
          <w:spacing w:val="1"/>
          <w:sz w:val="28"/>
        </w:rPr>
        <w:t xml:space="preserve"> </w:t>
      </w:r>
      <w:r>
        <w:rPr>
          <w:sz w:val="28"/>
        </w:rPr>
        <w:t>Dent</w:t>
      </w:r>
      <w:r>
        <w:rPr>
          <w:spacing w:val="1"/>
          <w:sz w:val="28"/>
        </w:rPr>
        <w:t xml:space="preserve"> </w:t>
      </w:r>
      <w:r>
        <w:rPr>
          <w:sz w:val="28"/>
        </w:rPr>
        <w:t>D.,</w:t>
      </w:r>
      <w:r>
        <w:rPr>
          <w:spacing w:val="1"/>
          <w:sz w:val="28"/>
        </w:rPr>
        <w:t xml:space="preserve"> </w:t>
      </w:r>
      <w:r>
        <w:rPr>
          <w:sz w:val="28"/>
        </w:rPr>
        <w:t>Boincean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(eds).</w:t>
      </w:r>
      <w:r>
        <w:rPr>
          <w:spacing w:val="1"/>
          <w:sz w:val="28"/>
        </w:rPr>
        <w:t xml:space="preserve"> </w:t>
      </w:r>
      <w:r>
        <w:rPr>
          <w:sz w:val="28"/>
        </w:rPr>
        <w:t>Regenerative</w:t>
      </w:r>
      <w:r>
        <w:rPr>
          <w:spacing w:val="1"/>
          <w:sz w:val="28"/>
        </w:rPr>
        <w:t xml:space="preserve"> </w:t>
      </w:r>
      <w:r>
        <w:rPr>
          <w:sz w:val="28"/>
        </w:rPr>
        <w:t>Agriculture.</w:t>
      </w:r>
      <w:r>
        <w:rPr>
          <w:spacing w:val="1"/>
          <w:sz w:val="28"/>
        </w:rPr>
        <w:t xml:space="preserve"> </w:t>
      </w:r>
      <w:r>
        <w:rPr>
          <w:sz w:val="28"/>
        </w:rPr>
        <w:t>Springer,</w:t>
      </w:r>
      <w:r>
        <w:rPr>
          <w:spacing w:val="1"/>
          <w:sz w:val="28"/>
        </w:rPr>
        <w:t xml:space="preserve"> </w:t>
      </w:r>
      <w:r>
        <w:rPr>
          <w:sz w:val="28"/>
        </w:rPr>
        <w:t>Cham.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Pages</w:t>
      </w:r>
      <w:r>
        <w:rPr>
          <w:spacing w:val="1"/>
          <w:sz w:val="28"/>
        </w:rPr>
        <w:t xml:space="preserve"> </w:t>
      </w:r>
      <w:r>
        <w:rPr>
          <w:sz w:val="28"/>
        </w:rPr>
        <w:t>303-309.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https://doi.org/10.1007/978-3-030-72224-1_27</w:t>
        </w:r>
      </w:hyperlink>
    </w:p>
    <w:p w:rsidR="00C82F3B" w:rsidRDefault="00C82F3B">
      <w:bookmarkStart w:id="2" w:name="_GoBack"/>
      <w:bookmarkEnd w:id="2"/>
    </w:p>
    <w:sectPr w:rsidR="00C82F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435" w:rsidRDefault="0098548A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6858000</wp:posOffset>
              </wp:positionH>
              <wp:positionV relativeFrom="page">
                <wp:posOffset>438150</wp:posOffset>
              </wp:positionV>
              <wp:extent cx="204470" cy="165735"/>
              <wp:effectExtent l="0" t="0" r="0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5435" w:rsidRDefault="00DE46B3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6" type="#_x0000_t202" style="position:absolute;margin-left:540pt;margin-top:34.5pt;width:16.1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" filled="f" stroked="f">
              <v:textbox inset="0,0,0,0">
                <w:txbxContent>
                  <w:p w:rsidR="00745435" w:rsidRDefault="00DE46B3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B90087"/>
    <w:multiLevelType w:val="hybridMultilevel"/>
    <w:tmpl w:val="AF46BEBE"/>
    <w:lvl w:ilvl="0" w:tplc="32F8DBA4">
      <w:start w:val="1"/>
      <w:numFmt w:val="decimal"/>
      <w:lvlText w:val="%1."/>
      <w:lvlJc w:val="left"/>
      <w:pPr>
        <w:ind w:left="195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15A1E26">
      <w:numFmt w:val="bullet"/>
      <w:lvlText w:val="•"/>
      <w:lvlJc w:val="left"/>
      <w:pPr>
        <w:ind w:left="2864" w:hanging="281"/>
      </w:pPr>
      <w:rPr>
        <w:rFonts w:hint="default"/>
        <w:lang w:val="uk-UA" w:eastAsia="en-US" w:bidi="ar-SA"/>
      </w:rPr>
    </w:lvl>
    <w:lvl w:ilvl="2" w:tplc="14A09A90">
      <w:numFmt w:val="bullet"/>
      <w:lvlText w:val="•"/>
      <w:lvlJc w:val="left"/>
      <w:pPr>
        <w:ind w:left="3769" w:hanging="281"/>
      </w:pPr>
      <w:rPr>
        <w:rFonts w:hint="default"/>
        <w:lang w:val="uk-UA" w:eastAsia="en-US" w:bidi="ar-SA"/>
      </w:rPr>
    </w:lvl>
    <w:lvl w:ilvl="3" w:tplc="EF7C24C6">
      <w:numFmt w:val="bullet"/>
      <w:lvlText w:val="•"/>
      <w:lvlJc w:val="left"/>
      <w:pPr>
        <w:ind w:left="4673" w:hanging="281"/>
      </w:pPr>
      <w:rPr>
        <w:rFonts w:hint="default"/>
        <w:lang w:val="uk-UA" w:eastAsia="en-US" w:bidi="ar-SA"/>
      </w:rPr>
    </w:lvl>
    <w:lvl w:ilvl="4" w:tplc="4C90A4F4">
      <w:numFmt w:val="bullet"/>
      <w:lvlText w:val="•"/>
      <w:lvlJc w:val="left"/>
      <w:pPr>
        <w:ind w:left="5578" w:hanging="281"/>
      </w:pPr>
      <w:rPr>
        <w:rFonts w:hint="default"/>
        <w:lang w:val="uk-UA" w:eastAsia="en-US" w:bidi="ar-SA"/>
      </w:rPr>
    </w:lvl>
    <w:lvl w:ilvl="5" w:tplc="ADBC771C">
      <w:numFmt w:val="bullet"/>
      <w:lvlText w:val="•"/>
      <w:lvlJc w:val="left"/>
      <w:pPr>
        <w:ind w:left="6483" w:hanging="281"/>
      </w:pPr>
      <w:rPr>
        <w:rFonts w:hint="default"/>
        <w:lang w:val="uk-UA" w:eastAsia="en-US" w:bidi="ar-SA"/>
      </w:rPr>
    </w:lvl>
    <w:lvl w:ilvl="6" w:tplc="DE72349A">
      <w:numFmt w:val="bullet"/>
      <w:lvlText w:val="•"/>
      <w:lvlJc w:val="left"/>
      <w:pPr>
        <w:ind w:left="7387" w:hanging="281"/>
      </w:pPr>
      <w:rPr>
        <w:rFonts w:hint="default"/>
        <w:lang w:val="uk-UA" w:eastAsia="en-US" w:bidi="ar-SA"/>
      </w:rPr>
    </w:lvl>
    <w:lvl w:ilvl="7" w:tplc="744040EE">
      <w:numFmt w:val="bullet"/>
      <w:lvlText w:val="•"/>
      <w:lvlJc w:val="left"/>
      <w:pPr>
        <w:ind w:left="8292" w:hanging="281"/>
      </w:pPr>
      <w:rPr>
        <w:rFonts w:hint="default"/>
        <w:lang w:val="uk-UA" w:eastAsia="en-US" w:bidi="ar-SA"/>
      </w:rPr>
    </w:lvl>
    <w:lvl w:ilvl="8" w:tplc="6F7C4286">
      <w:numFmt w:val="bullet"/>
      <w:lvlText w:val="•"/>
      <w:lvlJc w:val="left"/>
      <w:pPr>
        <w:ind w:left="9197" w:hanging="281"/>
      </w:pPr>
      <w:rPr>
        <w:rFonts w:hint="default"/>
        <w:lang w:val="uk-UA" w:eastAsia="en-US" w:bidi="ar-SA"/>
      </w:rPr>
    </w:lvl>
  </w:abstractNum>
  <w:abstractNum w:abstractNumId="1">
    <w:nsid w:val="371974A9"/>
    <w:multiLevelType w:val="hybridMultilevel"/>
    <w:tmpl w:val="806C3F22"/>
    <w:lvl w:ilvl="0" w:tplc="8474D1B4">
      <w:start w:val="1"/>
      <w:numFmt w:val="decimal"/>
      <w:lvlText w:val="%1)"/>
      <w:lvlJc w:val="left"/>
      <w:pPr>
        <w:ind w:left="197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BCED01C">
      <w:numFmt w:val="bullet"/>
      <w:lvlText w:val="•"/>
      <w:lvlJc w:val="left"/>
      <w:pPr>
        <w:ind w:left="2882" w:hanging="305"/>
      </w:pPr>
      <w:rPr>
        <w:rFonts w:hint="default"/>
        <w:lang w:val="uk-UA" w:eastAsia="en-US" w:bidi="ar-SA"/>
      </w:rPr>
    </w:lvl>
    <w:lvl w:ilvl="2" w:tplc="63E6E400">
      <w:numFmt w:val="bullet"/>
      <w:lvlText w:val="•"/>
      <w:lvlJc w:val="left"/>
      <w:pPr>
        <w:ind w:left="3785" w:hanging="305"/>
      </w:pPr>
      <w:rPr>
        <w:rFonts w:hint="default"/>
        <w:lang w:val="uk-UA" w:eastAsia="en-US" w:bidi="ar-SA"/>
      </w:rPr>
    </w:lvl>
    <w:lvl w:ilvl="3" w:tplc="907445DE">
      <w:numFmt w:val="bullet"/>
      <w:lvlText w:val="•"/>
      <w:lvlJc w:val="left"/>
      <w:pPr>
        <w:ind w:left="4687" w:hanging="305"/>
      </w:pPr>
      <w:rPr>
        <w:rFonts w:hint="default"/>
        <w:lang w:val="uk-UA" w:eastAsia="en-US" w:bidi="ar-SA"/>
      </w:rPr>
    </w:lvl>
    <w:lvl w:ilvl="4" w:tplc="E7183E8C">
      <w:numFmt w:val="bullet"/>
      <w:lvlText w:val="•"/>
      <w:lvlJc w:val="left"/>
      <w:pPr>
        <w:ind w:left="5590" w:hanging="305"/>
      </w:pPr>
      <w:rPr>
        <w:rFonts w:hint="default"/>
        <w:lang w:val="uk-UA" w:eastAsia="en-US" w:bidi="ar-SA"/>
      </w:rPr>
    </w:lvl>
    <w:lvl w:ilvl="5" w:tplc="D6C849CE">
      <w:numFmt w:val="bullet"/>
      <w:lvlText w:val="•"/>
      <w:lvlJc w:val="left"/>
      <w:pPr>
        <w:ind w:left="6493" w:hanging="305"/>
      </w:pPr>
      <w:rPr>
        <w:rFonts w:hint="default"/>
        <w:lang w:val="uk-UA" w:eastAsia="en-US" w:bidi="ar-SA"/>
      </w:rPr>
    </w:lvl>
    <w:lvl w:ilvl="6" w:tplc="B03EB446">
      <w:numFmt w:val="bullet"/>
      <w:lvlText w:val="•"/>
      <w:lvlJc w:val="left"/>
      <w:pPr>
        <w:ind w:left="7395" w:hanging="305"/>
      </w:pPr>
      <w:rPr>
        <w:rFonts w:hint="default"/>
        <w:lang w:val="uk-UA" w:eastAsia="en-US" w:bidi="ar-SA"/>
      </w:rPr>
    </w:lvl>
    <w:lvl w:ilvl="7" w:tplc="5A9C88DC">
      <w:numFmt w:val="bullet"/>
      <w:lvlText w:val="•"/>
      <w:lvlJc w:val="left"/>
      <w:pPr>
        <w:ind w:left="8298" w:hanging="305"/>
      </w:pPr>
      <w:rPr>
        <w:rFonts w:hint="default"/>
        <w:lang w:val="uk-UA" w:eastAsia="en-US" w:bidi="ar-SA"/>
      </w:rPr>
    </w:lvl>
    <w:lvl w:ilvl="8" w:tplc="E4AE8716">
      <w:numFmt w:val="bullet"/>
      <w:lvlText w:val="•"/>
      <w:lvlJc w:val="left"/>
      <w:pPr>
        <w:ind w:left="9201" w:hanging="305"/>
      </w:pPr>
      <w:rPr>
        <w:rFonts w:hint="default"/>
        <w:lang w:val="uk-UA" w:eastAsia="en-US" w:bidi="ar-SA"/>
      </w:rPr>
    </w:lvl>
  </w:abstractNum>
  <w:abstractNum w:abstractNumId="2">
    <w:nsid w:val="3A311B74"/>
    <w:multiLevelType w:val="multilevel"/>
    <w:tmpl w:val="BDEEC288"/>
    <w:lvl w:ilvl="0">
      <w:start w:val="3"/>
      <w:numFmt w:val="decimal"/>
      <w:lvlText w:val="%1."/>
      <w:lvlJc w:val="left"/>
      <w:pPr>
        <w:ind w:left="3957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089" w:hanging="4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742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525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308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091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87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657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440" w:hanging="420"/>
      </w:pPr>
      <w:rPr>
        <w:rFonts w:hint="default"/>
        <w:lang w:val="uk-UA" w:eastAsia="en-US" w:bidi="ar-SA"/>
      </w:rPr>
    </w:lvl>
  </w:abstractNum>
  <w:abstractNum w:abstractNumId="3">
    <w:nsid w:val="3BAA375F"/>
    <w:multiLevelType w:val="multilevel"/>
    <w:tmpl w:val="76AAF7AC"/>
    <w:lvl w:ilvl="0">
      <w:start w:val="1"/>
      <w:numFmt w:val="decimal"/>
      <w:lvlText w:val="%1."/>
      <w:lvlJc w:val="left"/>
      <w:pPr>
        <w:ind w:left="962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055" w:hanging="84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60" w:hanging="84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53" w:hanging="84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46" w:hanging="84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39" w:hanging="84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33" w:hanging="84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26" w:hanging="84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19" w:hanging="846"/>
      </w:pPr>
      <w:rPr>
        <w:rFonts w:hint="default"/>
        <w:lang w:val="uk-UA" w:eastAsia="en-US" w:bidi="ar-SA"/>
      </w:rPr>
    </w:lvl>
  </w:abstractNum>
  <w:abstractNum w:abstractNumId="4">
    <w:nsid w:val="3D7C7D2A"/>
    <w:multiLevelType w:val="hybridMultilevel"/>
    <w:tmpl w:val="08F629F2"/>
    <w:lvl w:ilvl="0" w:tplc="812023B8">
      <w:start w:val="1"/>
      <w:numFmt w:val="decimal"/>
      <w:lvlText w:val="%1."/>
      <w:lvlJc w:val="left"/>
      <w:pPr>
        <w:ind w:left="96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BE823F8">
      <w:numFmt w:val="bullet"/>
      <w:lvlText w:val="•"/>
      <w:lvlJc w:val="left"/>
      <w:pPr>
        <w:ind w:left="1964" w:hanging="708"/>
      </w:pPr>
      <w:rPr>
        <w:rFonts w:hint="default"/>
        <w:lang w:val="uk-UA" w:eastAsia="en-US" w:bidi="ar-SA"/>
      </w:rPr>
    </w:lvl>
    <w:lvl w:ilvl="2" w:tplc="4FC8350E">
      <w:numFmt w:val="bullet"/>
      <w:lvlText w:val="•"/>
      <w:lvlJc w:val="left"/>
      <w:pPr>
        <w:ind w:left="2969" w:hanging="708"/>
      </w:pPr>
      <w:rPr>
        <w:rFonts w:hint="default"/>
        <w:lang w:val="uk-UA" w:eastAsia="en-US" w:bidi="ar-SA"/>
      </w:rPr>
    </w:lvl>
    <w:lvl w:ilvl="3" w:tplc="B5006812">
      <w:numFmt w:val="bullet"/>
      <w:lvlText w:val="•"/>
      <w:lvlJc w:val="left"/>
      <w:pPr>
        <w:ind w:left="3973" w:hanging="708"/>
      </w:pPr>
      <w:rPr>
        <w:rFonts w:hint="default"/>
        <w:lang w:val="uk-UA" w:eastAsia="en-US" w:bidi="ar-SA"/>
      </w:rPr>
    </w:lvl>
    <w:lvl w:ilvl="4" w:tplc="01B28496">
      <w:numFmt w:val="bullet"/>
      <w:lvlText w:val="•"/>
      <w:lvlJc w:val="left"/>
      <w:pPr>
        <w:ind w:left="4978" w:hanging="708"/>
      </w:pPr>
      <w:rPr>
        <w:rFonts w:hint="default"/>
        <w:lang w:val="uk-UA" w:eastAsia="en-US" w:bidi="ar-SA"/>
      </w:rPr>
    </w:lvl>
    <w:lvl w:ilvl="5" w:tplc="16C4B9CA">
      <w:numFmt w:val="bullet"/>
      <w:lvlText w:val="•"/>
      <w:lvlJc w:val="left"/>
      <w:pPr>
        <w:ind w:left="5983" w:hanging="708"/>
      </w:pPr>
      <w:rPr>
        <w:rFonts w:hint="default"/>
        <w:lang w:val="uk-UA" w:eastAsia="en-US" w:bidi="ar-SA"/>
      </w:rPr>
    </w:lvl>
    <w:lvl w:ilvl="6" w:tplc="215C0B8A">
      <w:numFmt w:val="bullet"/>
      <w:lvlText w:val="•"/>
      <w:lvlJc w:val="left"/>
      <w:pPr>
        <w:ind w:left="6987" w:hanging="708"/>
      </w:pPr>
      <w:rPr>
        <w:rFonts w:hint="default"/>
        <w:lang w:val="uk-UA" w:eastAsia="en-US" w:bidi="ar-SA"/>
      </w:rPr>
    </w:lvl>
    <w:lvl w:ilvl="7" w:tplc="10DC18C2">
      <w:numFmt w:val="bullet"/>
      <w:lvlText w:val="•"/>
      <w:lvlJc w:val="left"/>
      <w:pPr>
        <w:ind w:left="7992" w:hanging="708"/>
      </w:pPr>
      <w:rPr>
        <w:rFonts w:hint="default"/>
        <w:lang w:val="uk-UA" w:eastAsia="en-US" w:bidi="ar-SA"/>
      </w:rPr>
    </w:lvl>
    <w:lvl w:ilvl="8" w:tplc="2302553E">
      <w:numFmt w:val="bullet"/>
      <w:lvlText w:val="•"/>
      <w:lvlJc w:val="left"/>
      <w:pPr>
        <w:ind w:left="8997" w:hanging="708"/>
      </w:pPr>
      <w:rPr>
        <w:rFonts w:hint="default"/>
        <w:lang w:val="uk-UA" w:eastAsia="en-US" w:bidi="ar-SA"/>
      </w:rPr>
    </w:lvl>
  </w:abstractNum>
  <w:abstractNum w:abstractNumId="5">
    <w:nsid w:val="45533ACA"/>
    <w:multiLevelType w:val="hybridMultilevel"/>
    <w:tmpl w:val="211CB8D6"/>
    <w:lvl w:ilvl="0" w:tplc="72F0C70E">
      <w:start w:val="1"/>
      <w:numFmt w:val="decimal"/>
      <w:lvlText w:val="%1."/>
      <w:lvlJc w:val="left"/>
      <w:pPr>
        <w:ind w:left="962" w:hanging="2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EBA19A6">
      <w:numFmt w:val="bullet"/>
      <w:lvlText w:val="•"/>
      <w:lvlJc w:val="left"/>
      <w:pPr>
        <w:ind w:left="1964" w:hanging="293"/>
      </w:pPr>
      <w:rPr>
        <w:rFonts w:hint="default"/>
        <w:lang w:val="uk-UA" w:eastAsia="en-US" w:bidi="ar-SA"/>
      </w:rPr>
    </w:lvl>
    <w:lvl w:ilvl="2" w:tplc="4BE885AA">
      <w:numFmt w:val="bullet"/>
      <w:lvlText w:val="•"/>
      <w:lvlJc w:val="left"/>
      <w:pPr>
        <w:ind w:left="2969" w:hanging="293"/>
      </w:pPr>
      <w:rPr>
        <w:rFonts w:hint="default"/>
        <w:lang w:val="uk-UA" w:eastAsia="en-US" w:bidi="ar-SA"/>
      </w:rPr>
    </w:lvl>
    <w:lvl w:ilvl="3" w:tplc="613CB9E4">
      <w:numFmt w:val="bullet"/>
      <w:lvlText w:val="•"/>
      <w:lvlJc w:val="left"/>
      <w:pPr>
        <w:ind w:left="3973" w:hanging="293"/>
      </w:pPr>
      <w:rPr>
        <w:rFonts w:hint="default"/>
        <w:lang w:val="uk-UA" w:eastAsia="en-US" w:bidi="ar-SA"/>
      </w:rPr>
    </w:lvl>
    <w:lvl w:ilvl="4" w:tplc="FCEC7BA4">
      <w:numFmt w:val="bullet"/>
      <w:lvlText w:val="•"/>
      <w:lvlJc w:val="left"/>
      <w:pPr>
        <w:ind w:left="4978" w:hanging="293"/>
      </w:pPr>
      <w:rPr>
        <w:rFonts w:hint="default"/>
        <w:lang w:val="uk-UA" w:eastAsia="en-US" w:bidi="ar-SA"/>
      </w:rPr>
    </w:lvl>
    <w:lvl w:ilvl="5" w:tplc="B2526504">
      <w:numFmt w:val="bullet"/>
      <w:lvlText w:val="•"/>
      <w:lvlJc w:val="left"/>
      <w:pPr>
        <w:ind w:left="5983" w:hanging="293"/>
      </w:pPr>
      <w:rPr>
        <w:rFonts w:hint="default"/>
        <w:lang w:val="uk-UA" w:eastAsia="en-US" w:bidi="ar-SA"/>
      </w:rPr>
    </w:lvl>
    <w:lvl w:ilvl="6" w:tplc="EB22FAC2">
      <w:numFmt w:val="bullet"/>
      <w:lvlText w:val="•"/>
      <w:lvlJc w:val="left"/>
      <w:pPr>
        <w:ind w:left="6987" w:hanging="293"/>
      </w:pPr>
      <w:rPr>
        <w:rFonts w:hint="default"/>
        <w:lang w:val="uk-UA" w:eastAsia="en-US" w:bidi="ar-SA"/>
      </w:rPr>
    </w:lvl>
    <w:lvl w:ilvl="7" w:tplc="6EA2B5F2">
      <w:numFmt w:val="bullet"/>
      <w:lvlText w:val="•"/>
      <w:lvlJc w:val="left"/>
      <w:pPr>
        <w:ind w:left="7992" w:hanging="293"/>
      </w:pPr>
      <w:rPr>
        <w:rFonts w:hint="default"/>
        <w:lang w:val="uk-UA" w:eastAsia="en-US" w:bidi="ar-SA"/>
      </w:rPr>
    </w:lvl>
    <w:lvl w:ilvl="8" w:tplc="9120E97A">
      <w:numFmt w:val="bullet"/>
      <w:lvlText w:val="•"/>
      <w:lvlJc w:val="left"/>
      <w:pPr>
        <w:ind w:left="8997" w:hanging="293"/>
      </w:pPr>
      <w:rPr>
        <w:rFonts w:hint="default"/>
        <w:lang w:val="uk-UA" w:eastAsia="en-US" w:bidi="ar-SA"/>
      </w:rPr>
    </w:lvl>
  </w:abstractNum>
  <w:abstractNum w:abstractNumId="6">
    <w:nsid w:val="4B16449A"/>
    <w:multiLevelType w:val="hybridMultilevel"/>
    <w:tmpl w:val="FB34C5EC"/>
    <w:lvl w:ilvl="0" w:tplc="7A1030A4">
      <w:numFmt w:val="bullet"/>
      <w:lvlText w:val="—"/>
      <w:lvlJc w:val="left"/>
      <w:pPr>
        <w:ind w:left="962" w:hanging="35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6A865E">
      <w:numFmt w:val="bullet"/>
      <w:lvlText w:val="•"/>
      <w:lvlJc w:val="left"/>
      <w:pPr>
        <w:ind w:left="1964" w:hanging="351"/>
      </w:pPr>
      <w:rPr>
        <w:rFonts w:hint="default"/>
        <w:lang w:val="uk-UA" w:eastAsia="en-US" w:bidi="ar-SA"/>
      </w:rPr>
    </w:lvl>
    <w:lvl w:ilvl="2" w:tplc="633EA658">
      <w:numFmt w:val="bullet"/>
      <w:lvlText w:val="•"/>
      <w:lvlJc w:val="left"/>
      <w:pPr>
        <w:ind w:left="2969" w:hanging="351"/>
      </w:pPr>
      <w:rPr>
        <w:rFonts w:hint="default"/>
        <w:lang w:val="uk-UA" w:eastAsia="en-US" w:bidi="ar-SA"/>
      </w:rPr>
    </w:lvl>
    <w:lvl w:ilvl="3" w:tplc="E6C241A4">
      <w:numFmt w:val="bullet"/>
      <w:lvlText w:val="•"/>
      <w:lvlJc w:val="left"/>
      <w:pPr>
        <w:ind w:left="3973" w:hanging="351"/>
      </w:pPr>
      <w:rPr>
        <w:rFonts w:hint="default"/>
        <w:lang w:val="uk-UA" w:eastAsia="en-US" w:bidi="ar-SA"/>
      </w:rPr>
    </w:lvl>
    <w:lvl w:ilvl="4" w:tplc="88F475E6">
      <w:numFmt w:val="bullet"/>
      <w:lvlText w:val="•"/>
      <w:lvlJc w:val="left"/>
      <w:pPr>
        <w:ind w:left="4978" w:hanging="351"/>
      </w:pPr>
      <w:rPr>
        <w:rFonts w:hint="default"/>
        <w:lang w:val="uk-UA" w:eastAsia="en-US" w:bidi="ar-SA"/>
      </w:rPr>
    </w:lvl>
    <w:lvl w:ilvl="5" w:tplc="80CA4A1A">
      <w:numFmt w:val="bullet"/>
      <w:lvlText w:val="•"/>
      <w:lvlJc w:val="left"/>
      <w:pPr>
        <w:ind w:left="5983" w:hanging="351"/>
      </w:pPr>
      <w:rPr>
        <w:rFonts w:hint="default"/>
        <w:lang w:val="uk-UA" w:eastAsia="en-US" w:bidi="ar-SA"/>
      </w:rPr>
    </w:lvl>
    <w:lvl w:ilvl="6" w:tplc="5A062B9E">
      <w:numFmt w:val="bullet"/>
      <w:lvlText w:val="•"/>
      <w:lvlJc w:val="left"/>
      <w:pPr>
        <w:ind w:left="6987" w:hanging="351"/>
      </w:pPr>
      <w:rPr>
        <w:rFonts w:hint="default"/>
        <w:lang w:val="uk-UA" w:eastAsia="en-US" w:bidi="ar-SA"/>
      </w:rPr>
    </w:lvl>
    <w:lvl w:ilvl="7" w:tplc="A1B08B7E">
      <w:numFmt w:val="bullet"/>
      <w:lvlText w:val="•"/>
      <w:lvlJc w:val="left"/>
      <w:pPr>
        <w:ind w:left="7992" w:hanging="351"/>
      </w:pPr>
      <w:rPr>
        <w:rFonts w:hint="default"/>
        <w:lang w:val="uk-UA" w:eastAsia="en-US" w:bidi="ar-SA"/>
      </w:rPr>
    </w:lvl>
    <w:lvl w:ilvl="8" w:tplc="E20A3B3A">
      <w:numFmt w:val="bullet"/>
      <w:lvlText w:val="•"/>
      <w:lvlJc w:val="left"/>
      <w:pPr>
        <w:ind w:left="8997" w:hanging="351"/>
      </w:pPr>
      <w:rPr>
        <w:rFonts w:hint="default"/>
        <w:lang w:val="uk-UA" w:eastAsia="en-US" w:bidi="ar-SA"/>
      </w:rPr>
    </w:lvl>
  </w:abstractNum>
  <w:abstractNum w:abstractNumId="7">
    <w:nsid w:val="59606DFB"/>
    <w:multiLevelType w:val="hybridMultilevel"/>
    <w:tmpl w:val="2DD8390E"/>
    <w:lvl w:ilvl="0" w:tplc="2D1AA48A">
      <w:start w:val="1"/>
      <w:numFmt w:val="decimal"/>
      <w:lvlText w:val="%1."/>
      <w:lvlJc w:val="left"/>
      <w:pPr>
        <w:ind w:left="4526" w:hanging="28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F490D05A">
      <w:numFmt w:val="bullet"/>
      <w:lvlText w:val="•"/>
      <w:lvlJc w:val="left"/>
      <w:pPr>
        <w:ind w:left="5168" w:hanging="282"/>
      </w:pPr>
      <w:rPr>
        <w:rFonts w:hint="default"/>
        <w:lang w:val="uk-UA" w:eastAsia="en-US" w:bidi="ar-SA"/>
      </w:rPr>
    </w:lvl>
    <w:lvl w:ilvl="2" w:tplc="CC823BA4">
      <w:numFmt w:val="bullet"/>
      <w:lvlText w:val="•"/>
      <w:lvlJc w:val="left"/>
      <w:pPr>
        <w:ind w:left="5817" w:hanging="282"/>
      </w:pPr>
      <w:rPr>
        <w:rFonts w:hint="default"/>
        <w:lang w:val="uk-UA" w:eastAsia="en-US" w:bidi="ar-SA"/>
      </w:rPr>
    </w:lvl>
    <w:lvl w:ilvl="3" w:tplc="5FF23A70">
      <w:numFmt w:val="bullet"/>
      <w:lvlText w:val="•"/>
      <w:lvlJc w:val="left"/>
      <w:pPr>
        <w:ind w:left="6465" w:hanging="282"/>
      </w:pPr>
      <w:rPr>
        <w:rFonts w:hint="default"/>
        <w:lang w:val="uk-UA" w:eastAsia="en-US" w:bidi="ar-SA"/>
      </w:rPr>
    </w:lvl>
    <w:lvl w:ilvl="4" w:tplc="41049CB6">
      <w:numFmt w:val="bullet"/>
      <w:lvlText w:val="•"/>
      <w:lvlJc w:val="left"/>
      <w:pPr>
        <w:ind w:left="7114" w:hanging="282"/>
      </w:pPr>
      <w:rPr>
        <w:rFonts w:hint="default"/>
        <w:lang w:val="uk-UA" w:eastAsia="en-US" w:bidi="ar-SA"/>
      </w:rPr>
    </w:lvl>
    <w:lvl w:ilvl="5" w:tplc="71E6E47A">
      <w:numFmt w:val="bullet"/>
      <w:lvlText w:val="•"/>
      <w:lvlJc w:val="left"/>
      <w:pPr>
        <w:ind w:left="7763" w:hanging="282"/>
      </w:pPr>
      <w:rPr>
        <w:rFonts w:hint="default"/>
        <w:lang w:val="uk-UA" w:eastAsia="en-US" w:bidi="ar-SA"/>
      </w:rPr>
    </w:lvl>
    <w:lvl w:ilvl="6" w:tplc="CA1C1A3E">
      <w:numFmt w:val="bullet"/>
      <w:lvlText w:val="•"/>
      <w:lvlJc w:val="left"/>
      <w:pPr>
        <w:ind w:left="8411" w:hanging="282"/>
      </w:pPr>
      <w:rPr>
        <w:rFonts w:hint="default"/>
        <w:lang w:val="uk-UA" w:eastAsia="en-US" w:bidi="ar-SA"/>
      </w:rPr>
    </w:lvl>
    <w:lvl w:ilvl="7" w:tplc="44665862">
      <w:numFmt w:val="bullet"/>
      <w:lvlText w:val="•"/>
      <w:lvlJc w:val="left"/>
      <w:pPr>
        <w:ind w:left="9060" w:hanging="282"/>
      </w:pPr>
      <w:rPr>
        <w:rFonts w:hint="default"/>
        <w:lang w:val="uk-UA" w:eastAsia="en-US" w:bidi="ar-SA"/>
      </w:rPr>
    </w:lvl>
    <w:lvl w:ilvl="8" w:tplc="FCF4B5DE">
      <w:numFmt w:val="bullet"/>
      <w:lvlText w:val="•"/>
      <w:lvlJc w:val="left"/>
      <w:pPr>
        <w:ind w:left="9709" w:hanging="282"/>
      </w:pPr>
      <w:rPr>
        <w:rFonts w:hint="default"/>
        <w:lang w:val="uk-UA" w:eastAsia="en-US" w:bidi="ar-SA"/>
      </w:rPr>
    </w:lvl>
  </w:abstractNum>
  <w:abstractNum w:abstractNumId="8">
    <w:nsid w:val="5EED6CBE"/>
    <w:multiLevelType w:val="hybridMultilevel"/>
    <w:tmpl w:val="E238192C"/>
    <w:lvl w:ilvl="0" w:tplc="117C366C">
      <w:numFmt w:val="bullet"/>
      <w:lvlText w:val="-"/>
      <w:lvlJc w:val="left"/>
      <w:pPr>
        <w:ind w:left="96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BACBBF0">
      <w:numFmt w:val="bullet"/>
      <w:lvlText w:val="•"/>
      <w:lvlJc w:val="left"/>
      <w:pPr>
        <w:ind w:left="1964" w:hanging="164"/>
      </w:pPr>
      <w:rPr>
        <w:rFonts w:hint="default"/>
        <w:lang w:val="uk-UA" w:eastAsia="en-US" w:bidi="ar-SA"/>
      </w:rPr>
    </w:lvl>
    <w:lvl w:ilvl="2" w:tplc="81A40F1C">
      <w:numFmt w:val="bullet"/>
      <w:lvlText w:val="•"/>
      <w:lvlJc w:val="left"/>
      <w:pPr>
        <w:ind w:left="2969" w:hanging="164"/>
      </w:pPr>
      <w:rPr>
        <w:rFonts w:hint="default"/>
        <w:lang w:val="uk-UA" w:eastAsia="en-US" w:bidi="ar-SA"/>
      </w:rPr>
    </w:lvl>
    <w:lvl w:ilvl="3" w:tplc="FBFA5868">
      <w:numFmt w:val="bullet"/>
      <w:lvlText w:val="•"/>
      <w:lvlJc w:val="left"/>
      <w:pPr>
        <w:ind w:left="3973" w:hanging="164"/>
      </w:pPr>
      <w:rPr>
        <w:rFonts w:hint="default"/>
        <w:lang w:val="uk-UA" w:eastAsia="en-US" w:bidi="ar-SA"/>
      </w:rPr>
    </w:lvl>
    <w:lvl w:ilvl="4" w:tplc="1422C618">
      <w:numFmt w:val="bullet"/>
      <w:lvlText w:val="•"/>
      <w:lvlJc w:val="left"/>
      <w:pPr>
        <w:ind w:left="4978" w:hanging="164"/>
      </w:pPr>
      <w:rPr>
        <w:rFonts w:hint="default"/>
        <w:lang w:val="uk-UA" w:eastAsia="en-US" w:bidi="ar-SA"/>
      </w:rPr>
    </w:lvl>
    <w:lvl w:ilvl="5" w:tplc="0BA06004">
      <w:numFmt w:val="bullet"/>
      <w:lvlText w:val="•"/>
      <w:lvlJc w:val="left"/>
      <w:pPr>
        <w:ind w:left="5983" w:hanging="164"/>
      </w:pPr>
      <w:rPr>
        <w:rFonts w:hint="default"/>
        <w:lang w:val="uk-UA" w:eastAsia="en-US" w:bidi="ar-SA"/>
      </w:rPr>
    </w:lvl>
    <w:lvl w:ilvl="6" w:tplc="07D245C8">
      <w:numFmt w:val="bullet"/>
      <w:lvlText w:val="•"/>
      <w:lvlJc w:val="left"/>
      <w:pPr>
        <w:ind w:left="6987" w:hanging="164"/>
      </w:pPr>
      <w:rPr>
        <w:rFonts w:hint="default"/>
        <w:lang w:val="uk-UA" w:eastAsia="en-US" w:bidi="ar-SA"/>
      </w:rPr>
    </w:lvl>
    <w:lvl w:ilvl="7" w:tplc="691AAA58">
      <w:numFmt w:val="bullet"/>
      <w:lvlText w:val="•"/>
      <w:lvlJc w:val="left"/>
      <w:pPr>
        <w:ind w:left="7992" w:hanging="164"/>
      </w:pPr>
      <w:rPr>
        <w:rFonts w:hint="default"/>
        <w:lang w:val="uk-UA" w:eastAsia="en-US" w:bidi="ar-SA"/>
      </w:rPr>
    </w:lvl>
    <w:lvl w:ilvl="8" w:tplc="9C56341A">
      <w:numFmt w:val="bullet"/>
      <w:lvlText w:val="•"/>
      <w:lvlJc w:val="left"/>
      <w:pPr>
        <w:ind w:left="8997" w:hanging="164"/>
      </w:pPr>
      <w:rPr>
        <w:rFonts w:hint="default"/>
        <w:lang w:val="uk-UA" w:eastAsia="en-US" w:bidi="ar-SA"/>
      </w:rPr>
    </w:lvl>
  </w:abstractNum>
  <w:abstractNum w:abstractNumId="9">
    <w:nsid w:val="698C711C"/>
    <w:multiLevelType w:val="multilevel"/>
    <w:tmpl w:val="37B6A53E"/>
    <w:lvl w:ilvl="0">
      <w:start w:val="1"/>
      <w:numFmt w:val="decimal"/>
      <w:lvlText w:val="%1"/>
      <w:lvlJc w:val="left"/>
      <w:pPr>
        <w:ind w:left="2092" w:hanging="42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09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881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771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62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5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43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3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25" w:hanging="423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8"/>
  </w:num>
  <w:num w:numId="7">
    <w:abstractNumId w:val="0"/>
  </w:num>
  <w:num w:numId="8">
    <w:abstractNumId w:val="1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48A"/>
    <w:rsid w:val="002D72EF"/>
    <w:rsid w:val="0098548A"/>
    <w:rsid w:val="00C82F3B"/>
    <w:rsid w:val="00DE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89DD65B-4099-402B-91EE-C13887A2E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8548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8548A"/>
    <w:pPr>
      <w:spacing w:before="89"/>
      <w:ind w:left="1064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8548A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8548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8548A"/>
    <w:pPr>
      <w:ind w:left="962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98548A"/>
    <w:pPr>
      <w:spacing w:line="322" w:lineRule="exact"/>
      <w:ind w:left="962"/>
    </w:pPr>
    <w:rPr>
      <w:sz w:val="28"/>
      <w:szCs w:val="28"/>
    </w:rPr>
  </w:style>
  <w:style w:type="paragraph" w:styleId="3">
    <w:name w:val="toc 3"/>
    <w:basedOn w:val="a"/>
    <w:uiPriority w:val="1"/>
    <w:qFormat/>
    <w:rsid w:val="0098548A"/>
    <w:pPr>
      <w:ind w:left="3055" w:hanging="846"/>
    </w:pPr>
    <w:rPr>
      <w:sz w:val="28"/>
      <w:szCs w:val="28"/>
    </w:rPr>
  </w:style>
  <w:style w:type="paragraph" w:styleId="4">
    <w:name w:val="toc 4"/>
    <w:basedOn w:val="a"/>
    <w:uiPriority w:val="1"/>
    <w:qFormat/>
    <w:rsid w:val="0098548A"/>
    <w:pPr>
      <w:spacing w:line="322" w:lineRule="exact"/>
      <w:ind w:left="302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8548A"/>
    <w:pPr>
      <w:ind w:left="96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8548A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98548A"/>
    <w:pPr>
      <w:ind w:left="1060" w:right="790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98548A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customStyle="1" w:styleId="TableParagraph">
    <w:name w:val="Table Paragraph"/>
    <w:basedOn w:val="a"/>
    <w:uiPriority w:val="1"/>
    <w:qFormat/>
    <w:rsid w:val="0098548A"/>
    <w:pPr>
      <w:jc w:val="center"/>
    </w:pPr>
  </w:style>
  <w:style w:type="paragraph" w:styleId="a7">
    <w:name w:val="List Paragraph"/>
    <w:basedOn w:val="a"/>
    <w:uiPriority w:val="1"/>
    <w:qFormat/>
    <w:rsid w:val="00DE46B3"/>
    <w:pPr>
      <w:ind w:left="962" w:firstLine="707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5407/ugz2019.02.057" TargetMode="External"/><Relationship Id="rId13" Type="http://schemas.openxmlformats.org/officeDocument/2006/relationships/hyperlink" Target="https://doi.org/10.3390/su10124432" TargetMode="External"/><Relationship Id="rId18" Type="http://schemas.openxmlformats.org/officeDocument/2006/relationships/hyperlink" Target="https://doi.org/10.1016/j.landusepol.2019.05.01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1007/978-3-030-72224-1_27" TargetMode="External"/><Relationship Id="rId7" Type="http://schemas.openxmlformats.org/officeDocument/2006/relationships/hyperlink" Target="http://only-maps.ru/sovremennye-karty/podilskij-rajon-odesko%D1%97-oblasti.html" TargetMode="External"/><Relationship Id="rId12" Type="http://schemas.openxmlformats.org/officeDocument/2006/relationships/hyperlink" Target="https://doi.org/10.1038/s41893-020-0491-z" TargetMode="External"/><Relationship Id="rId17" Type="http://schemas.openxmlformats.org/officeDocument/2006/relationships/hyperlink" Target="https://doi.org/10.1111/ejss.12499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16/j.geodrs.2018.e00199" TargetMode="External"/><Relationship Id="rId20" Type="http://schemas.openxmlformats.org/officeDocument/2006/relationships/hyperlink" Target="https://doi.org/10.15407/ugz2016.03.05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only-maps.ru/sovremennye-karty/podilskij-rajon-odesko%D1%97-oblasti.html" TargetMode="External"/><Relationship Id="rId11" Type="http://schemas.openxmlformats.org/officeDocument/2006/relationships/hyperlink" Target="https://doi.org/10.1007/978-3%20319-68885-5_3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ymposium.inra.fr/4p100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oi.org/10.31073/agrovisnyk201811-01" TargetMode="External"/><Relationship Id="rId19" Type="http://schemas.openxmlformats.org/officeDocument/2006/relationships/hyperlink" Target="https://doi.org/10.15407/ugz2016.01.0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su.com.ua/article-15957" TargetMode="External"/><Relationship Id="rId14" Type="http://schemas.openxmlformats.org/officeDocument/2006/relationships/hyperlink" Target="https://doi.org/10.1111/sum.1245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3659</Words>
  <Characters>20859</Characters>
  <Application>Microsoft Office Word</Application>
  <DocSecurity>0</DocSecurity>
  <Lines>173</Lines>
  <Paragraphs>48</Paragraphs>
  <ScaleCrop>false</ScaleCrop>
  <Company/>
  <LinksUpToDate>false</LinksUpToDate>
  <CharactersWithSpaces>24470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2023-03-28T10:24:00Z</dcterms:created>
  <dcterms:modified xsi:type="dcterms:W3CDTF">2023-03-28T10:26:00Z</dcterms:modified>
</cp:coreProperties>
</file>