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4746" w:rsidRDefault="00F11301" w:rsidP="00864746">
      <w:pPr>
        <w:keepNext/>
        <w:spacing w:after="0" w:line="360" w:lineRule="auto"/>
        <w:jc w:val="center"/>
        <w:outlineLvl w:val="1"/>
        <w:rPr>
          <w:rFonts w:ascii="Times New Roman" w:eastAsia="Times New Roman" w:hAnsi="Times New Roman"/>
          <w:bCs/>
          <w:sz w:val="28"/>
          <w:szCs w:val="28"/>
          <w:lang w:val="uk-UA"/>
        </w:rPr>
      </w:pPr>
      <w:r w:rsidRPr="00F11301">
        <w:rPr>
          <w:noProof/>
          <w:lang w:val="uk-UA" w:eastAsia="uk-U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Поле 1" o:spid="_x0000_s1026" type="#_x0000_t202" style="position:absolute;left:0;text-align:left;margin-left:-7.95pt;margin-top:31.4pt;width:3.55pt;height:3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" stroked="f">
            <v:textbox>
              <w:txbxContent>
                <w:p w:rsidR="00DC02B1" w:rsidRDefault="00DC02B1" w:rsidP="00864746">
                  <w:pPr>
                    <w:spacing w:line="360" w:lineRule="auto"/>
                    <w:rPr>
                      <w:szCs w:val="28"/>
                      <w:lang w:val="uk-UA"/>
                    </w:rPr>
                  </w:pPr>
                </w:p>
              </w:txbxContent>
            </v:textbox>
          </v:shape>
        </w:pict>
      </w:r>
      <w:r w:rsidR="00864746">
        <w:rPr>
          <w:rFonts w:ascii="Times New Roman" w:eastAsia="Times New Roman" w:hAnsi="Times New Roman"/>
          <w:sz w:val="28"/>
          <w:szCs w:val="28"/>
          <w:lang w:val="uk-UA" w:bidi="en-US"/>
        </w:rPr>
        <w:t>ОДЕСЬКИЙ НАЦІОНАЛЬНИЙ УНІВЕРСИТЕТ імені І. І. МЕЧНИКОВА</w:t>
      </w:r>
    </w:p>
    <w:p w:rsidR="00864746" w:rsidRDefault="00864746" w:rsidP="00864746">
      <w:pPr>
        <w:spacing w:line="240" w:lineRule="auto"/>
        <w:jc w:val="center"/>
        <w:rPr>
          <w:rFonts w:ascii="Times New Roman" w:eastAsia="Times New Roman" w:hAnsi="Times New Roman"/>
          <w:sz w:val="28"/>
          <w:szCs w:val="28"/>
          <w:lang w:val="uk-UA" w:bidi="en-US"/>
        </w:rPr>
      </w:pPr>
      <w:r>
        <w:rPr>
          <w:rFonts w:ascii="Times New Roman" w:eastAsia="Times New Roman" w:hAnsi="Times New Roman"/>
          <w:sz w:val="28"/>
          <w:szCs w:val="28"/>
          <w:lang w:val="uk-UA" w:bidi="en-US"/>
        </w:rPr>
        <w:t>Біологічний факультет</w:t>
      </w:r>
    </w:p>
    <w:p w:rsidR="00864746" w:rsidRDefault="00864746" w:rsidP="00864746">
      <w:pPr>
        <w:spacing w:line="240" w:lineRule="auto"/>
        <w:jc w:val="center"/>
        <w:rPr>
          <w:rFonts w:ascii="Times New Roman" w:eastAsia="Times New Roman" w:hAnsi="Times New Roman"/>
          <w:sz w:val="28"/>
          <w:szCs w:val="28"/>
          <w:lang w:val="uk-UA" w:bidi="en-US"/>
        </w:rPr>
      </w:pPr>
      <w:r>
        <w:rPr>
          <w:rFonts w:ascii="Times New Roman" w:eastAsia="Times New Roman" w:hAnsi="Times New Roman"/>
          <w:sz w:val="28"/>
          <w:szCs w:val="28"/>
          <w:lang w:val="uk-UA" w:bidi="en-US"/>
        </w:rPr>
        <w:t>Кафедра ботаніки</w:t>
      </w:r>
    </w:p>
    <w:p w:rsidR="00864746" w:rsidRDefault="00864746" w:rsidP="00864746">
      <w:pPr>
        <w:spacing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bidi="en-US"/>
        </w:rPr>
      </w:pPr>
    </w:p>
    <w:p w:rsidR="00864746" w:rsidRDefault="00864746" w:rsidP="00864746">
      <w:pPr>
        <w:spacing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bidi="en-US"/>
        </w:rPr>
      </w:pPr>
      <w:r>
        <w:rPr>
          <w:rFonts w:ascii="Times New Roman" w:eastAsia="Times New Roman" w:hAnsi="Times New Roman"/>
          <w:b/>
          <w:sz w:val="28"/>
          <w:szCs w:val="28"/>
          <w:lang w:val="uk-UA" w:bidi="en-US"/>
        </w:rPr>
        <w:t>Дипломна робота</w:t>
      </w:r>
    </w:p>
    <w:p w:rsidR="00864746" w:rsidRDefault="00864746" w:rsidP="00864746">
      <w:pPr>
        <w:spacing w:line="240" w:lineRule="auto"/>
        <w:jc w:val="center"/>
        <w:rPr>
          <w:rFonts w:ascii="Times New Roman" w:eastAsia="Times New Roman" w:hAnsi="Times New Roman"/>
          <w:b/>
          <w:sz w:val="28"/>
          <w:szCs w:val="28"/>
          <w:u w:val="single"/>
          <w:lang w:bidi="en-US"/>
        </w:rPr>
      </w:pPr>
      <w:r>
        <w:rPr>
          <w:rFonts w:ascii="Times New Roman" w:eastAsia="Times New Roman" w:hAnsi="Times New Roman"/>
          <w:b/>
          <w:sz w:val="28"/>
          <w:szCs w:val="28"/>
          <w:lang w:val="uk-UA" w:bidi="en-US"/>
        </w:rPr>
        <w:t xml:space="preserve">на здобуття ступеня вищої освіти </w:t>
      </w:r>
      <w:r>
        <w:rPr>
          <w:rFonts w:ascii="Times New Roman" w:eastAsia="Times New Roman" w:hAnsi="Times New Roman"/>
          <w:b/>
          <w:sz w:val="28"/>
          <w:szCs w:val="28"/>
          <w:lang w:bidi="en-US"/>
        </w:rPr>
        <w:t>“</w:t>
      </w:r>
      <w:r>
        <w:rPr>
          <w:rFonts w:ascii="Times New Roman" w:eastAsia="Times New Roman" w:hAnsi="Times New Roman"/>
          <w:b/>
          <w:sz w:val="28"/>
          <w:szCs w:val="28"/>
          <w:lang w:val="uk-UA" w:bidi="en-US"/>
        </w:rPr>
        <w:t>магістр</w:t>
      </w:r>
      <w:r>
        <w:rPr>
          <w:rFonts w:ascii="Times New Roman" w:eastAsia="Times New Roman" w:hAnsi="Times New Roman"/>
          <w:b/>
          <w:sz w:val="28"/>
          <w:szCs w:val="28"/>
          <w:lang w:bidi="en-US"/>
        </w:rPr>
        <w:t>”</w:t>
      </w:r>
    </w:p>
    <w:p w:rsidR="00864746" w:rsidRDefault="00864746" w:rsidP="00864746">
      <w:pPr>
        <w:spacing w:line="360" w:lineRule="auto"/>
        <w:jc w:val="center"/>
        <w:rPr>
          <w:rFonts w:ascii="Times New Roman" w:eastAsia="Times New Roman" w:hAnsi="Times New Roman"/>
          <w:sz w:val="28"/>
          <w:szCs w:val="28"/>
          <w:lang w:bidi="en-US"/>
        </w:rPr>
      </w:pPr>
      <w:r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на тему </w:t>
      </w:r>
      <w:r>
        <w:rPr>
          <w:rFonts w:ascii="Times New Roman" w:eastAsia="Times New Roman" w:hAnsi="Times New Roman"/>
          <w:sz w:val="28"/>
          <w:szCs w:val="28"/>
          <w:lang w:bidi="en-US"/>
        </w:rPr>
        <w:t>“</w:t>
      </w:r>
      <w:r>
        <w:rPr>
          <w:rFonts w:ascii="Times New Roman" w:eastAsia="Times New Roman" w:hAnsi="Times New Roman"/>
          <w:b/>
          <w:sz w:val="28"/>
          <w:szCs w:val="28"/>
          <w:lang w:val="uk-UA" w:bidi="en-US"/>
        </w:rPr>
        <w:t>МІКРОСКОПІЧНІ ВОДОРОСТІ БЕНТОСУ ДНІСТРОВСЬКОГО ЛИМАНУ</w:t>
      </w:r>
      <w:r>
        <w:rPr>
          <w:rFonts w:ascii="Times New Roman" w:eastAsia="Times New Roman" w:hAnsi="Times New Roman"/>
          <w:sz w:val="28"/>
          <w:szCs w:val="28"/>
          <w:lang w:bidi="en-US"/>
        </w:rPr>
        <w:t>”</w:t>
      </w:r>
    </w:p>
    <w:p w:rsidR="00864746" w:rsidRDefault="00864746" w:rsidP="00864746">
      <w:pPr>
        <w:spacing w:line="240" w:lineRule="auto"/>
        <w:jc w:val="center"/>
        <w:rPr>
          <w:rFonts w:ascii="Times New Roman" w:eastAsia="Times New Roman" w:hAnsi="Times New Roman"/>
          <w:sz w:val="28"/>
          <w:szCs w:val="28"/>
          <w:lang w:val="uk-UA" w:bidi="en-US"/>
        </w:rPr>
      </w:pPr>
      <w:r>
        <w:rPr>
          <w:rFonts w:ascii="Times New Roman" w:eastAsia="Times New Roman" w:hAnsi="Times New Roman"/>
          <w:sz w:val="28"/>
          <w:szCs w:val="28"/>
          <w:lang w:val="en-US" w:bidi="en-US"/>
        </w:rPr>
        <w:t>“Microscopic algae of benthos of Dniester estuary“</w:t>
      </w:r>
    </w:p>
    <w:p w:rsidR="00864746" w:rsidRDefault="00864746" w:rsidP="00864746">
      <w:pPr>
        <w:spacing w:line="240" w:lineRule="auto"/>
        <w:jc w:val="right"/>
        <w:rPr>
          <w:rFonts w:ascii="Times New Roman" w:eastAsia="Times New Roman" w:hAnsi="Times New Roman"/>
          <w:sz w:val="28"/>
          <w:szCs w:val="28"/>
          <w:lang w:bidi="en-US"/>
        </w:rPr>
      </w:pPr>
      <w:r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                        Виконала:</w:t>
      </w:r>
      <w:r>
        <w:rPr>
          <w:rFonts w:ascii="Times New Roman" w:eastAsia="Times New Roman" w:hAnsi="Times New Roman"/>
          <w:b/>
          <w:sz w:val="28"/>
          <w:szCs w:val="28"/>
          <w:lang w:val="uk-UA" w:bidi="en-US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bidi="en-US"/>
        </w:rPr>
        <w:t>студентка заочної форми навчання</w:t>
      </w:r>
    </w:p>
    <w:p w:rsidR="00864746" w:rsidRDefault="00864746" w:rsidP="00864746">
      <w:pPr>
        <w:spacing w:line="240" w:lineRule="auto"/>
        <w:rPr>
          <w:rFonts w:ascii="Times New Roman" w:eastAsia="Times New Roman" w:hAnsi="Times New Roman"/>
          <w:sz w:val="28"/>
          <w:szCs w:val="28"/>
          <w:lang w:val="uk-UA" w:bidi="en-US"/>
        </w:rPr>
      </w:pPr>
      <w:r>
        <w:rPr>
          <w:rFonts w:ascii="Times New Roman" w:eastAsia="Times New Roman" w:hAnsi="Times New Roman"/>
          <w:sz w:val="28"/>
          <w:szCs w:val="28"/>
          <w:lang w:bidi="en-US"/>
        </w:rPr>
        <w:t xml:space="preserve">                         </w:t>
      </w:r>
      <w:r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                             спеціальності</w:t>
      </w:r>
      <w:r>
        <w:rPr>
          <w:rFonts w:ascii="Times New Roman" w:eastAsia="Times New Roman" w:hAnsi="Times New Roman"/>
          <w:sz w:val="28"/>
          <w:szCs w:val="28"/>
          <w:lang w:bidi="en-US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bidi="en-US"/>
        </w:rPr>
        <w:t>091</w:t>
      </w:r>
      <w:r>
        <w:rPr>
          <w:rFonts w:ascii="Times New Roman" w:eastAsia="Times New Roman" w:hAnsi="Times New Roman"/>
          <w:sz w:val="28"/>
          <w:szCs w:val="28"/>
          <w:lang w:bidi="en-US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bidi="en-US"/>
        </w:rPr>
        <w:t>Біологія</w:t>
      </w:r>
    </w:p>
    <w:p w:rsidR="00864746" w:rsidRDefault="00864746" w:rsidP="00864746">
      <w:pPr>
        <w:spacing w:line="240" w:lineRule="auto"/>
        <w:rPr>
          <w:rFonts w:ascii="Times New Roman" w:eastAsia="Times New Roman" w:hAnsi="Times New Roman"/>
          <w:sz w:val="28"/>
          <w:szCs w:val="28"/>
          <w:lang w:val="uk-UA" w:bidi="en-US"/>
        </w:rPr>
      </w:pPr>
      <w:r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                                                      Петрова Христина Олегівна</w:t>
      </w:r>
    </w:p>
    <w:p w:rsidR="00864746" w:rsidRDefault="00864746" w:rsidP="00864746">
      <w:pPr>
        <w:spacing w:line="240" w:lineRule="auto"/>
        <w:rPr>
          <w:rFonts w:ascii="Times New Roman" w:eastAsia="Times New Roman" w:hAnsi="Times New Roman"/>
          <w:sz w:val="28"/>
          <w:szCs w:val="28"/>
          <w:lang w:val="uk-UA" w:bidi="en-US"/>
        </w:rPr>
      </w:pPr>
      <w:r>
        <w:rPr>
          <w:rFonts w:ascii="Times New Roman" w:eastAsia="Times New Roman" w:hAnsi="Times New Roman"/>
          <w:b/>
          <w:sz w:val="28"/>
          <w:szCs w:val="28"/>
          <w:lang w:val="uk-UA" w:bidi="en-US"/>
        </w:rPr>
        <w:t xml:space="preserve">                                                       Науковий керівник</w:t>
      </w:r>
      <w:r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: </w:t>
      </w:r>
    </w:p>
    <w:p w:rsidR="00864746" w:rsidRDefault="00864746" w:rsidP="00864746">
      <w:pPr>
        <w:spacing w:line="240" w:lineRule="auto"/>
        <w:jc w:val="center"/>
        <w:rPr>
          <w:rFonts w:ascii="Times New Roman" w:eastAsia="Times New Roman" w:hAnsi="Times New Roman"/>
          <w:sz w:val="28"/>
          <w:szCs w:val="28"/>
          <w:lang w:val="uk-UA" w:bidi="en-US"/>
        </w:rPr>
      </w:pPr>
      <w:r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                                кандидат біологічних наук, доцент</w:t>
      </w:r>
    </w:p>
    <w:p w:rsidR="00864746" w:rsidRDefault="00864746" w:rsidP="00864746">
      <w:pPr>
        <w:spacing w:line="240" w:lineRule="auto"/>
        <w:jc w:val="right"/>
        <w:rPr>
          <w:rFonts w:ascii="Times New Roman" w:eastAsia="Times New Roman" w:hAnsi="Times New Roman"/>
          <w:sz w:val="28"/>
          <w:szCs w:val="28"/>
          <w:lang w:val="uk-UA" w:bidi="en-US"/>
        </w:rPr>
      </w:pPr>
      <w:r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bidi="en-US"/>
        </w:rPr>
        <w:t>Герасимюк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Валерій Петрович______________</w:t>
      </w:r>
    </w:p>
    <w:p w:rsidR="00864746" w:rsidRDefault="00864746" w:rsidP="00864746">
      <w:pPr>
        <w:spacing w:line="240" w:lineRule="auto"/>
        <w:rPr>
          <w:rFonts w:ascii="Times New Roman" w:eastAsia="Times New Roman" w:hAnsi="Times New Roman"/>
          <w:sz w:val="28"/>
          <w:szCs w:val="28"/>
          <w:lang w:val="uk-UA" w:bidi="en-US"/>
        </w:rPr>
      </w:pPr>
      <w:r>
        <w:rPr>
          <w:rFonts w:ascii="Times New Roman" w:eastAsia="Times New Roman" w:hAnsi="Times New Roman"/>
          <w:b/>
          <w:sz w:val="28"/>
          <w:szCs w:val="28"/>
          <w:lang w:val="uk-UA" w:bidi="en-US"/>
        </w:rPr>
        <w:t xml:space="preserve">                                                       Рецензент</w:t>
      </w:r>
      <w:r>
        <w:rPr>
          <w:rFonts w:ascii="Times New Roman" w:eastAsia="Times New Roman" w:hAnsi="Times New Roman"/>
          <w:b/>
          <w:sz w:val="28"/>
          <w:szCs w:val="28"/>
          <w:lang w:bidi="en-US"/>
        </w:rPr>
        <w:t>:</w:t>
      </w:r>
    </w:p>
    <w:p w:rsidR="00864746" w:rsidRDefault="00864746" w:rsidP="00864746">
      <w:pPr>
        <w:spacing w:line="240" w:lineRule="auto"/>
        <w:jc w:val="center"/>
        <w:rPr>
          <w:rFonts w:ascii="Times New Roman" w:eastAsia="Times New Roman" w:hAnsi="Times New Roman"/>
          <w:sz w:val="28"/>
          <w:szCs w:val="28"/>
          <w:lang w:val="uk-UA" w:bidi="en-US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кандидат біологічних наук, доцент</w:t>
      </w:r>
      <w:r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</w:t>
      </w:r>
    </w:p>
    <w:p w:rsidR="00864746" w:rsidRDefault="00864746" w:rsidP="00864746">
      <w:pPr>
        <w:spacing w:line="240" w:lineRule="auto"/>
        <w:jc w:val="center"/>
        <w:rPr>
          <w:rFonts w:ascii="Times New Roman" w:eastAsia="Times New Roman" w:hAnsi="Times New Roman"/>
          <w:sz w:val="28"/>
          <w:szCs w:val="28"/>
          <w:lang w:val="uk-UA" w:bidi="en-US"/>
        </w:rPr>
      </w:pPr>
      <w:r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                  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bidi="en-US"/>
        </w:rPr>
        <w:t>Січняк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Олександр Львович</w:t>
      </w:r>
    </w:p>
    <w:p w:rsidR="00864746" w:rsidRDefault="00864746" w:rsidP="00864746">
      <w:pPr>
        <w:spacing w:line="240" w:lineRule="auto"/>
        <w:rPr>
          <w:rFonts w:ascii="Times New Roman" w:eastAsia="Times New Roman" w:hAnsi="Times New Roman"/>
          <w:sz w:val="28"/>
          <w:szCs w:val="28"/>
          <w:lang w:val="uk-UA" w:bidi="en-US"/>
        </w:rPr>
      </w:pPr>
    </w:p>
    <w:p w:rsidR="00864746" w:rsidRDefault="00864746" w:rsidP="00864746">
      <w:pPr>
        <w:spacing w:line="240" w:lineRule="auto"/>
        <w:rPr>
          <w:rFonts w:ascii="Times New Roman" w:eastAsia="Times New Roman" w:hAnsi="Times New Roman"/>
          <w:sz w:val="28"/>
          <w:szCs w:val="28"/>
          <w:lang w:val="uk-UA" w:bidi="en-US"/>
        </w:rPr>
      </w:pPr>
      <w:r>
        <w:rPr>
          <w:rFonts w:ascii="Times New Roman" w:eastAsia="Times New Roman" w:hAnsi="Times New Roman"/>
          <w:sz w:val="28"/>
          <w:szCs w:val="28"/>
          <w:lang w:val="uk-UA" w:bidi="en-US"/>
        </w:rPr>
        <w:t>Рекомендовано до захисту:</w:t>
      </w:r>
      <w:r>
        <w:rPr>
          <w:rFonts w:ascii="Times New Roman" w:eastAsia="Times New Roman" w:hAnsi="Times New Roman"/>
          <w:sz w:val="28"/>
          <w:szCs w:val="28"/>
          <w:lang w:bidi="en-US"/>
        </w:rPr>
        <w:t xml:space="preserve">                  </w:t>
      </w:r>
      <w:proofErr w:type="spellStart"/>
      <w:r>
        <w:rPr>
          <w:rFonts w:ascii="Times New Roman" w:eastAsia="Times New Roman" w:hAnsi="Times New Roman"/>
          <w:sz w:val="28"/>
          <w:szCs w:val="28"/>
          <w:lang w:bidi="en-US"/>
        </w:rPr>
        <w:t>Захищено</w:t>
      </w:r>
      <w:proofErr w:type="spellEnd"/>
      <w:r>
        <w:rPr>
          <w:rFonts w:ascii="Times New Roman" w:eastAsia="Times New Roman" w:hAnsi="Times New Roman"/>
          <w:sz w:val="28"/>
          <w:szCs w:val="28"/>
          <w:lang w:bidi="en-US"/>
        </w:rPr>
        <w:t xml:space="preserve"> на </w:t>
      </w:r>
      <w:proofErr w:type="spellStart"/>
      <w:r>
        <w:rPr>
          <w:rFonts w:ascii="Times New Roman" w:eastAsia="Times New Roman" w:hAnsi="Times New Roman"/>
          <w:sz w:val="28"/>
          <w:szCs w:val="28"/>
          <w:lang w:bidi="en-US"/>
        </w:rPr>
        <w:t>зас</w:t>
      </w:r>
      <w:r>
        <w:rPr>
          <w:rFonts w:ascii="Times New Roman" w:eastAsia="Times New Roman" w:hAnsi="Times New Roman"/>
          <w:sz w:val="28"/>
          <w:szCs w:val="28"/>
          <w:lang w:val="en-US" w:bidi="en-US"/>
        </w:rPr>
        <w:t>i</w:t>
      </w:r>
      <w:r>
        <w:rPr>
          <w:rFonts w:ascii="Times New Roman" w:eastAsia="Times New Roman" w:hAnsi="Times New Roman"/>
          <w:sz w:val="28"/>
          <w:szCs w:val="28"/>
          <w:lang w:bidi="en-US"/>
        </w:rPr>
        <w:t>данн</w:t>
      </w:r>
      <w:r>
        <w:rPr>
          <w:rFonts w:ascii="Times New Roman" w:eastAsia="Times New Roman" w:hAnsi="Times New Roman"/>
          <w:sz w:val="28"/>
          <w:szCs w:val="28"/>
          <w:lang w:val="en-US" w:bidi="en-US"/>
        </w:rPr>
        <w:t>i</w:t>
      </w:r>
      <w:proofErr w:type="spellEnd"/>
      <w:r>
        <w:rPr>
          <w:rFonts w:ascii="Times New Roman" w:eastAsia="Times New Roman" w:hAnsi="Times New Roman"/>
          <w:sz w:val="28"/>
          <w:szCs w:val="28"/>
          <w:lang w:bidi="en-US"/>
        </w:rPr>
        <w:t xml:space="preserve"> ЕК №__</w:t>
      </w:r>
    </w:p>
    <w:p w:rsidR="00864746" w:rsidRDefault="00864746" w:rsidP="00864746">
      <w:pPr>
        <w:spacing w:line="240" w:lineRule="auto"/>
        <w:rPr>
          <w:rFonts w:ascii="Times New Roman" w:eastAsia="Times New Roman" w:hAnsi="Times New Roman"/>
          <w:sz w:val="28"/>
          <w:szCs w:val="28"/>
          <w:lang w:bidi="en-US"/>
        </w:rPr>
      </w:pPr>
      <w:r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Протокол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bidi="en-US"/>
        </w:rPr>
        <w:t>засiдання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кафедри                Протокол №__ від </w:t>
      </w:r>
      <w:r>
        <w:rPr>
          <w:rFonts w:ascii="Times New Roman" w:eastAsia="Times New Roman" w:hAnsi="Times New Roman"/>
          <w:sz w:val="28"/>
          <w:szCs w:val="28"/>
          <w:lang w:bidi="en-US"/>
        </w:rPr>
        <w:t>“___”_______</w:t>
      </w:r>
    </w:p>
    <w:p w:rsidR="00864746" w:rsidRDefault="00864746" w:rsidP="00864746">
      <w:pPr>
        <w:spacing w:line="240" w:lineRule="auto"/>
        <w:rPr>
          <w:rFonts w:ascii="Times New Roman" w:eastAsia="Times New Roman" w:hAnsi="Times New Roman"/>
          <w:sz w:val="28"/>
          <w:szCs w:val="28"/>
          <w:lang w:bidi="en-US"/>
        </w:rPr>
      </w:pPr>
      <w:r>
        <w:rPr>
          <w:rFonts w:ascii="Times New Roman" w:eastAsia="Times New Roman" w:hAnsi="Times New Roman"/>
          <w:sz w:val="28"/>
          <w:szCs w:val="28"/>
          <w:lang w:val="uk-UA" w:bidi="en-US"/>
        </w:rPr>
        <w:t>№ ___ від «</w:t>
      </w:r>
      <w:r>
        <w:rPr>
          <w:rFonts w:ascii="Times New Roman" w:eastAsia="Times New Roman" w:hAnsi="Times New Roman"/>
          <w:sz w:val="28"/>
          <w:szCs w:val="28"/>
          <w:lang w:bidi="en-US"/>
        </w:rPr>
        <w:t>___” ________ 201</w:t>
      </w:r>
      <w:r>
        <w:rPr>
          <w:rFonts w:ascii="Times New Roman" w:eastAsia="Times New Roman" w:hAnsi="Times New Roman"/>
          <w:sz w:val="28"/>
          <w:szCs w:val="28"/>
          <w:lang w:val="uk-UA" w:bidi="en-US"/>
        </w:rPr>
        <w:t>8</w:t>
      </w:r>
      <w:r>
        <w:rPr>
          <w:rFonts w:ascii="Times New Roman" w:eastAsia="Times New Roman" w:hAnsi="Times New Roman"/>
          <w:sz w:val="28"/>
          <w:szCs w:val="28"/>
          <w:lang w:bidi="en-US"/>
        </w:rPr>
        <w:t xml:space="preserve"> р.        201</w:t>
      </w:r>
      <w:r>
        <w:rPr>
          <w:rFonts w:ascii="Times New Roman" w:eastAsia="Times New Roman" w:hAnsi="Times New Roman"/>
          <w:sz w:val="28"/>
          <w:szCs w:val="28"/>
          <w:lang w:val="uk-UA" w:bidi="en-US"/>
        </w:rPr>
        <w:t>8</w:t>
      </w:r>
      <w:r>
        <w:rPr>
          <w:rFonts w:ascii="Times New Roman" w:eastAsia="Times New Roman" w:hAnsi="Times New Roman"/>
          <w:sz w:val="28"/>
          <w:szCs w:val="28"/>
          <w:lang w:bidi="en-US"/>
        </w:rPr>
        <w:t xml:space="preserve"> р.</w:t>
      </w:r>
    </w:p>
    <w:p w:rsidR="00864746" w:rsidRDefault="00864746" w:rsidP="00864746">
      <w:pPr>
        <w:spacing w:line="240" w:lineRule="auto"/>
        <w:rPr>
          <w:rFonts w:ascii="Times New Roman" w:eastAsia="Times New Roman" w:hAnsi="Times New Roman"/>
          <w:sz w:val="28"/>
          <w:szCs w:val="28"/>
          <w:lang w:val="uk-UA" w:bidi="en-US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lang w:val="uk-UA" w:bidi="en-US"/>
        </w:rPr>
        <w:t>Завiдуючий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кафедрою</w:t>
      </w:r>
      <w:r>
        <w:rPr>
          <w:rFonts w:ascii="Times New Roman" w:eastAsia="Times New Roman" w:hAnsi="Times New Roman"/>
          <w:sz w:val="28"/>
          <w:szCs w:val="28"/>
          <w:lang w:bidi="en-US"/>
        </w:rPr>
        <w:t xml:space="preserve">  </w:t>
      </w:r>
      <w:r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                        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bidi="en-US"/>
        </w:rPr>
        <w:t>Оцiнка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____________________</w:t>
      </w:r>
    </w:p>
    <w:p w:rsidR="00864746" w:rsidRDefault="00864746" w:rsidP="00864746">
      <w:pPr>
        <w:spacing w:line="240" w:lineRule="auto"/>
        <w:rPr>
          <w:rFonts w:ascii="Times New Roman" w:eastAsia="Times New Roman" w:hAnsi="Times New Roman"/>
          <w:sz w:val="28"/>
          <w:szCs w:val="28"/>
          <w:lang w:bidi="en-US"/>
        </w:rPr>
      </w:pPr>
      <w:r>
        <w:rPr>
          <w:rFonts w:ascii="Times New Roman" w:eastAsia="Times New Roman" w:hAnsi="Times New Roman"/>
          <w:sz w:val="28"/>
          <w:szCs w:val="28"/>
          <w:lang w:val="uk-UA" w:bidi="en-US"/>
        </w:rPr>
        <w:t>___________Ткаченко Ф.П.</w:t>
      </w:r>
      <w:r>
        <w:rPr>
          <w:rFonts w:ascii="Times New Roman" w:eastAsia="Times New Roman" w:hAnsi="Times New Roman"/>
          <w:sz w:val="28"/>
          <w:szCs w:val="28"/>
          <w:lang w:bidi="en-US"/>
        </w:rPr>
        <w:t xml:space="preserve">          </w:t>
      </w:r>
      <w:r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        Голова ЕК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bidi="en-US"/>
        </w:rPr>
        <w:t>Чеботар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С.В.__________</w:t>
      </w:r>
    </w:p>
    <w:p w:rsidR="00864746" w:rsidRDefault="00864746" w:rsidP="00864746">
      <w:pPr>
        <w:rPr>
          <w:rFonts w:ascii="Times New Roman" w:eastAsia="Times New Roman" w:hAnsi="Times New Roman"/>
          <w:b/>
          <w:sz w:val="28"/>
          <w:szCs w:val="28"/>
          <w:lang w:bidi="en-US"/>
        </w:rPr>
      </w:pPr>
    </w:p>
    <w:p w:rsidR="00864746" w:rsidRDefault="00864746" w:rsidP="00864746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864746" w:rsidRDefault="00864746" w:rsidP="00864746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864746" w:rsidRDefault="00864746" w:rsidP="00864746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Одеса – 2018</w:t>
      </w:r>
    </w:p>
    <w:p w:rsidR="00864746" w:rsidRDefault="00864746" w:rsidP="00864746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864746" w:rsidRDefault="00864746" w:rsidP="00864746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864746" w:rsidRDefault="00864746" w:rsidP="00864746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864746" w:rsidRDefault="00864746" w:rsidP="00864746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АНОТАЦІЯ</w:t>
      </w:r>
    </w:p>
    <w:p w:rsidR="00864746" w:rsidRDefault="00864746" w:rsidP="00864746">
      <w:pPr>
        <w:spacing w:after="0" w:line="360" w:lineRule="auto"/>
        <w:ind w:firstLine="567"/>
        <w:jc w:val="both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Метою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роботи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є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вивчення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сучасного стану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м</w:t>
      </w:r>
      <w:proofErr w:type="gram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i</w:t>
      </w:r>
      <w:proofErr w:type="gram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кроскопічних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водоростей бентосу Дністровського лиману.</w:t>
      </w:r>
    </w:p>
    <w:p w:rsidR="00864746" w:rsidRDefault="00864746" w:rsidP="00864746">
      <w:pPr>
        <w:spacing w:after="0" w:line="360" w:lineRule="auto"/>
        <w:ind w:firstLine="567"/>
        <w:jc w:val="both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Протягом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перiод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у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з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вересня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201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5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р. п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о вересень 2018 р. на трьох станціях Дністровського лиману було відібрано 60 проб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для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альголог</w:t>
      </w:r>
      <w:proofErr w:type="gramStart"/>
      <w:r>
        <w:rPr>
          <w:rFonts w:ascii="Times New Roman" w:eastAsia="Times New Roman" w:hAnsi="Times New Roman"/>
          <w:sz w:val="28"/>
          <w:szCs w:val="28"/>
          <w:lang w:eastAsia="ru-RU"/>
        </w:rPr>
        <w:t>i</w:t>
      </w:r>
      <w:proofErr w:type="gramEnd"/>
      <w:r>
        <w:rPr>
          <w:rFonts w:ascii="Times New Roman" w:eastAsia="Times New Roman" w:hAnsi="Times New Roman"/>
          <w:sz w:val="28"/>
          <w:szCs w:val="28"/>
          <w:lang w:eastAsia="ru-RU"/>
        </w:rPr>
        <w:t>чного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аналiзу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:rsidR="00864746" w:rsidRDefault="00864746" w:rsidP="00864746">
      <w:pPr>
        <w:spacing w:after="0" w:line="360" w:lineRule="auto"/>
        <w:ind w:firstLine="567"/>
        <w:jc w:val="both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 результаті досліджень було виявлено i ідентифіковано 156 видів мікроскопічних водоростей,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якi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належали до 74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родiв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47 родин, 27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порядкiв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, 11 клас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i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в, 7 в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i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дд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i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л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i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в, 4 царств і 2 імперій. Описано 34 нові види  водоростей для акваторії Дністровського лиману.</w:t>
      </w:r>
    </w:p>
    <w:p w:rsidR="00864746" w:rsidRDefault="00864746" w:rsidP="00864746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Дипломна робота викладена на 72 стор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i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нках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комп’ютерного тексту,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i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люстрована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5 таблицями та 18 фотографіями.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В робот</w:t>
      </w:r>
      <w:proofErr w:type="spellStart"/>
      <w:r>
        <w:rPr>
          <w:rFonts w:ascii="Times New Roman" w:eastAsia="Times New Roman" w:hAnsi="Times New Roman"/>
          <w:sz w:val="28"/>
          <w:szCs w:val="28"/>
          <w:lang w:val="en-US" w:eastAsia="ru-RU"/>
        </w:rPr>
        <w:t>i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gramStart"/>
      <w:r>
        <w:rPr>
          <w:rFonts w:ascii="Times New Roman" w:eastAsia="Times New Roman" w:hAnsi="Times New Roman"/>
          <w:sz w:val="28"/>
          <w:szCs w:val="28"/>
          <w:lang w:eastAsia="ru-RU"/>
        </w:rPr>
        <w:t>наведен</w:t>
      </w:r>
      <w:proofErr w:type="gram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посил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а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ння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на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58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публ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i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кац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i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й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кириллицею та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7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л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а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тиницею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:rsidR="00864746" w:rsidRDefault="00864746" w:rsidP="00864746">
      <w:pPr>
        <w:spacing w:after="0" w:line="360" w:lineRule="auto"/>
        <w:ind w:firstLine="567"/>
        <w:jc w:val="both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Ключові слова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: водорості, бентос, Дністровський лиман.</w:t>
      </w:r>
    </w:p>
    <w:p w:rsidR="00864746" w:rsidRDefault="00864746" w:rsidP="00864746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en-US"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val="en-US" w:eastAsia="ru-RU"/>
        </w:rPr>
        <w:t>SUMMARY</w:t>
      </w:r>
    </w:p>
    <w:p w:rsidR="00864746" w:rsidRDefault="00864746" w:rsidP="00864746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en-US" w:eastAsia="ru-RU"/>
        </w:rPr>
        <w:t>The aim of work was a study of microscopic algae of benthos of Dniester estuary. After period from September in 201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5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for September of 2018 on 3 stations of Dniester estuary was took away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60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samples for algological analysis. In the process of the work was found and identified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156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species of algae, which belonged to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74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genera,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47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families,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2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7 orders,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1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1 classes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, 7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divisions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4 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kingdoms and 2 </w:t>
      </w:r>
      <w:proofErr w:type="spellStart"/>
      <w:r>
        <w:rPr>
          <w:rFonts w:ascii="Times New Roman" w:eastAsia="Times New Roman" w:hAnsi="Times New Roman"/>
          <w:sz w:val="28"/>
          <w:szCs w:val="28"/>
          <w:lang w:val="en-US" w:eastAsia="ru-RU"/>
        </w:rPr>
        <w:t>empiries</w:t>
      </w:r>
      <w:proofErr w:type="spellEnd"/>
      <w:r>
        <w:rPr>
          <w:rFonts w:ascii="Times New Roman" w:eastAsia="Times New Roman" w:hAnsi="Times New Roman"/>
          <w:sz w:val="28"/>
          <w:szCs w:val="28"/>
          <w:lang w:val="en-US" w:eastAsia="ru-RU"/>
        </w:rPr>
        <w:t>.</w:t>
      </w:r>
    </w:p>
    <w:p w:rsidR="00864746" w:rsidRDefault="00864746" w:rsidP="00864746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Diploma work is expounded on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72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pages of </w:t>
      </w:r>
      <w:proofErr w:type="spellStart"/>
      <w:r>
        <w:rPr>
          <w:rFonts w:ascii="Times New Roman" w:eastAsia="Times New Roman" w:hAnsi="Times New Roman"/>
          <w:sz w:val="28"/>
          <w:szCs w:val="28"/>
          <w:lang w:val="en-US" w:eastAsia="ru-RU"/>
        </w:rPr>
        <w:t>komputer</w:t>
      </w:r>
      <w:proofErr w:type="spellEnd"/>
      <w:r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text, illustrated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5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tables</w:t>
      </w:r>
      <w:proofErr w:type="gramStart"/>
      <w:r>
        <w:rPr>
          <w:rFonts w:ascii="Times New Roman" w:eastAsia="Times New Roman" w:hAnsi="Times New Roman"/>
          <w:sz w:val="28"/>
          <w:szCs w:val="28"/>
          <w:lang w:val="en-US" w:eastAsia="ru-RU"/>
        </w:rPr>
        <w:t>,  and</w:t>
      </w:r>
      <w:proofErr w:type="gramEnd"/>
      <w:r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18 photo. The list of literary sources which are used in-process contains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5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6 editions, which are written with a Cyrillic alphabet and 6 editions, which are written with the Roman alphabet.</w:t>
      </w:r>
    </w:p>
    <w:p w:rsidR="00864746" w:rsidRDefault="00864746" w:rsidP="00864746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val="en-US" w:eastAsia="ru-RU"/>
        </w:rPr>
        <w:t>Keywords: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algae, benthos, Dniester estuary.</w:t>
      </w:r>
    </w:p>
    <w:p w:rsidR="00864746" w:rsidRDefault="00864746" w:rsidP="00864746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864746" w:rsidRDefault="00864746" w:rsidP="00864746">
      <w:pPr>
        <w:spacing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4"/>
          <w:szCs w:val="24"/>
          <w:lang w:val="uk-UA" w:eastAsia="ru-RU"/>
        </w:rPr>
        <w:br w:type="column"/>
      </w: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lastRenderedPageBreak/>
        <w:t xml:space="preserve">Зміст </w:t>
      </w:r>
    </w:p>
    <w:p w:rsidR="00864746" w:rsidRDefault="00864746" w:rsidP="00864746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>
        <w:rPr>
          <w:rFonts w:ascii="Times New Roman" w:eastAsia="Times New Roman" w:hAnsi="Times New Roman"/>
          <w:sz w:val="28"/>
          <w:szCs w:val="24"/>
          <w:lang w:val="uk-UA" w:eastAsia="ru-RU"/>
        </w:rPr>
        <w:t>ВСТУП..................................................................................................................4</w:t>
      </w:r>
    </w:p>
    <w:p w:rsidR="00864746" w:rsidRDefault="00864746" w:rsidP="00864746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>
        <w:rPr>
          <w:rFonts w:ascii="Times New Roman" w:eastAsia="Times New Roman" w:hAnsi="Times New Roman"/>
          <w:sz w:val="28"/>
          <w:szCs w:val="24"/>
          <w:lang w:val="uk-UA" w:eastAsia="ru-RU"/>
        </w:rPr>
        <w:t>1. ОГЛЯД ЛІТЕРАТУРИ ....................................................................................9</w:t>
      </w:r>
    </w:p>
    <w:p w:rsidR="00864746" w:rsidRDefault="00864746" w:rsidP="00864746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>
        <w:rPr>
          <w:rFonts w:ascii="Times New Roman" w:eastAsia="Times New Roman" w:hAnsi="Times New Roman"/>
          <w:sz w:val="28"/>
          <w:szCs w:val="24"/>
          <w:lang w:val="uk-UA" w:eastAsia="ru-RU"/>
        </w:rPr>
        <w:t>1. 1. Історія вивчення водоростей водойм басейну річки Дністер  ...............9</w:t>
      </w:r>
    </w:p>
    <w:p w:rsidR="00864746" w:rsidRDefault="00864746" w:rsidP="00864746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>
        <w:rPr>
          <w:rFonts w:ascii="Times New Roman" w:eastAsia="Times New Roman" w:hAnsi="Times New Roman"/>
          <w:sz w:val="28"/>
          <w:szCs w:val="24"/>
          <w:lang w:val="uk-UA" w:eastAsia="ru-RU"/>
        </w:rPr>
        <w:t>2.  МІСЦЕ, МАТЕРІАЛИ І МЕТОДИ .............................................................17</w:t>
      </w:r>
    </w:p>
    <w:p w:rsidR="00864746" w:rsidRDefault="00864746" w:rsidP="00864746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>
        <w:rPr>
          <w:rFonts w:ascii="Times New Roman" w:eastAsia="Times New Roman" w:hAnsi="Times New Roman"/>
          <w:sz w:val="28"/>
          <w:szCs w:val="24"/>
          <w:lang w:val="uk-UA" w:eastAsia="ru-RU"/>
        </w:rPr>
        <w:t>2. 1. Характеристика району дослідження .....................................................17</w:t>
      </w:r>
    </w:p>
    <w:p w:rsidR="00864746" w:rsidRDefault="00864746" w:rsidP="00864746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>
        <w:rPr>
          <w:rFonts w:ascii="Times New Roman" w:eastAsia="Times New Roman" w:hAnsi="Times New Roman"/>
          <w:sz w:val="28"/>
          <w:szCs w:val="24"/>
          <w:lang w:val="uk-UA" w:eastAsia="ru-RU"/>
        </w:rPr>
        <w:t>2. 2. Матеріали і методи ...................................................................................20</w:t>
      </w:r>
    </w:p>
    <w:p w:rsidR="00864746" w:rsidRDefault="00864746" w:rsidP="00864746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/>
          <w:sz w:val="28"/>
          <w:szCs w:val="24"/>
          <w:lang w:val="uk-UA" w:eastAsia="ru-RU"/>
        </w:rPr>
        <w:t>3. РЕЗУЛЬТАТИ ДОСЛІДЖЕННЯ ТА ЇХ ОБГОВОРЕННЯ ......................22</w:t>
      </w:r>
    </w:p>
    <w:p w:rsidR="00864746" w:rsidRDefault="00864746" w:rsidP="00864746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>
        <w:rPr>
          <w:rFonts w:ascii="Times New Roman" w:eastAsia="Times New Roman" w:hAnsi="Times New Roman"/>
          <w:sz w:val="28"/>
          <w:szCs w:val="24"/>
          <w:lang w:val="uk-UA" w:eastAsia="ru-RU"/>
        </w:rPr>
        <w:t>3. 1. Систематичний склад водоростей Дністровського лиману .................22</w:t>
      </w:r>
    </w:p>
    <w:p w:rsidR="00864746" w:rsidRDefault="00864746" w:rsidP="00864746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/>
          <w:sz w:val="28"/>
          <w:szCs w:val="24"/>
          <w:lang w:val="uk-UA" w:eastAsia="ru-RU"/>
        </w:rPr>
        <w:t>3.2. Опис нових видів водоростей для акваторії Дністровського лиману...35</w:t>
      </w:r>
    </w:p>
    <w:p w:rsidR="00864746" w:rsidRDefault="00864746" w:rsidP="00864746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>
        <w:rPr>
          <w:rFonts w:ascii="Times New Roman" w:eastAsia="Times New Roman" w:hAnsi="Times New Roman"/>
          <w:sz w:val="28"/>
          <w:szCs w:val="24"/>
          <w:lang w:val="uk-UA" w:eastAsia="ru-RU"/>
        </w:rPr>
        <w:t>3. 3. Екологічний аналіз водоростей району дослідження ...........................58</w:t>
      </w:r>
    </w:p>
    <w:p w:rsidR="00864746" w:rsidRDefault="00864746" w:rsidP="00864746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>
        <w:rPr>
          <w:rFonts w:ascii="Times New Roman" w:eastAsia="Times New Roman" w:hAnsi="Times New Roman"/>
          <w:sz w:val="28"/>
          <w:szCs w:val="24"/>
          <w:lang w:val="uk-UA" w:eastAsia="ru-RU"/>
        </w:rPr>
        <w:t>УЗАГАЛЬНЕННЯ……………………………………………………………..64</w:t>
      </w:r>
    </w:p>
    <w:p w:rsidR="00864746" w:rsidRDefault="00864746" w:rsidP="00864746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>
        <w:rPr>
          <w:rFonts w:ascii="Times New Roman" w:eastAsia="Times New Roman" w:hAnsi="Times New Roman"/>
          <w:sz w:val="28"/>
          <w:szCs w:val="24"/>
          <w:lang w:val="uk-UA" w:eastAsia="ru-RU"/>
        </w:rPr>
        <w:t>ВИСНОВКИ ......................................................................................................66</w:t>
      </w:r>
    </w:p>
    <w:p w:rsidR="00864746" w:rsidRDefault="00864746" w:rsidP="00864746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>
        <w:rPr>
          <w:rFonts w:ascii="Times New Roman" w:eastAsia="Times New Roman" w:hAnsi="Times New Roman"/>
          <w:sz w:val="28"/>
          <w:szCs w:val="24"/>
          <w:lang w:val="uk-UA" w:eastAsia="ru-RU"/>
        </w:rPr>
        <w:t>СПИСОК ЦИТОВАНОЇ ЛІТЕРАТУРИ .................................... ……………67</w:t>
      </w:r>
    </w:p>
    <w:p w:rsidR="00864746" w:rsidRDefault="00864746" w:rsidP="00864746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>
        <w:rPr>
          <w:rFonts w:ascii="Times New Roman" w:eastAsia="Times New Roman" w:hAnsi="Times New Roman"/>
          <w:sz w:val="28"/>
          <w:szCs w:val="24"/>
          <w:lang w:val="uk-UA" w:eastAsia="ru-RU"/>
        </w:rPr>
        <w:t>ДОДАТКИ……………………………………………………………………..73</w:t>
      </w:r>
    </w:p>
    <w:p w:rsidR="00864746" w:rsidRDefault="00864746" w:rsidP="00864746">
      <w:pPr>
        <w:spacing w:after="0" w:line="360" w:lineRule="auto"/>
        <w:rPr>
          <w:rFonts w:ascii="Times New Roman" w:eastAsia="Times New Roman" w:hAnsi="Times New Roman"/>
          <w:sz w:val="28"/>
          <w:szCs w:val="24"/>
          <w:lang w:val="uk-UA" w:eastAsia="ru-RU"/>
        </w:rPr>
      </w:pPr>
    </w:p>
    <w:p w:rsidR="00864746" w:rsidRDefault="00864746" w:rsidP="00864746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864746" w:rsidRDefault="00864746" w:rsidP="00864746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864746" w:rsidRDefault="00864746" w:rsidP="00864746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864746" w:rsidRDefault="00864746" w:rsidP="00864746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864746" w:rsidRDefault="00864746" w:rsidP="00864746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864746" w:rsidRDefault="00864746" w:rsidP="00864746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864746" w:rsidRDefault="00864746" w:rsidP="00864746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864746" w:rsidRDefault="00864746" w:rsidP="00864746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864746" w:rsidRDefault="00864746" w:rsidP="00864746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864746" w:rsidRDefault="00864746" w:rsidP="00864746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864746" w:rsidRDefault="00864746" w:rsidP="00864746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864746" w:rsidRDefault="00864746" w:rsidP="00864746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864746" w:rsidRDefault="00864746" w:rsidP="00864746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864746" w:rsidRDefault="00864746" w:rsidP="00864746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864746" w:rsidRDefault="00864746" w:rsidP="00864746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864746" w:rsidRDefault="00864746" w:rsidP="00864746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864746" w:rsidRDefault="00864746" w:rsidP="00864746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864746" w:rsidRDefault="00864746" w:rsidP="00864746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864746" w:rsidRDefault="00864746" w:rsidP="00864746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864746" w:rsidRDefault="00864746" w:rsidP="00864746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864746" w:rsidRDefault="00864746" w:rsidP="00864746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864746" w:rsidRDefault="00864746" w:rsidP="00864746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864746" w:rsidRDefault="00864746" w:rsidP="00864746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864746" w:rsidRDefault="00864746" w:rsidP="00864746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864746" w:rsidRDefault="00864746" w:rsidP="00864746">
      <w:pPr>
        <w:spacing w:after="0" w:line="360" w:lineRule="auto"/>
        <w:jc w:val="center"/>
        <w:rPr>
          <w:rFonts w:ascii="Times New Roman" w:eastAsia="Times New Roman" w:hAnsi="Times New Roman"/>
          <w:b/>
          <w:bCs/>
          <w:sz w:val="28"/>
          <w:szCs w:val="24"/>
          <w:lang w:val="uk-UA" w:eastAsia="ru-RU"/>
        </w:rPr>
      </w:pPr>
    </w:p>
    <w:p w:rsidR="00864746" w:rsidRDefault="00864746" w:rsidP="00864746">
      <w:pPr>
        <w:spacing w:after="0" w:line="360" w:lineRule="auto"/>
        <w:jc w:val="center"/>
        <w:rPr>
          <w:rFonts w:ascii="Times New Roman" w:eastAsia="Times New Roman" w:hAnsi="Times New Roman"/>
          <w:sz w:val="28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bCs/>
          <w:sz w:val="28"/>
          <w:szCs w:val="24"/>
          <w:lang w:val="uk-UA" w:eastAsia="ru-RU"/>
        </w:rPr>
        <w:lastRenderedPageBreak/>
        <w:t>ВСТУП</w:t>
      </w:r>
    </w:p>
    <w:p w:rsidR="00864746" w:rsidRDefault="00864746" w:rsidP="00864746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bidi="en-US"/>
        </w:rPr>
      </w:pPr>
      <w:r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Водоростями називають нижчі автотрофні організми, які живуть переважно у воді.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bidi="en-US"/>
        </w:rPr>
        <w:t>Мікрофітобентос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– це екологічне угруповання мікроскопічних водоростей, які мешкають на дні водойм і в обростаннях різних субстратів (твердих і м’яких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bidi="en-US"/>
        </w:rPr>
        <w:t>грунтів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bidi="en-US"/>
        </w:rPr>
        <w:t>, штучних предметів, які перебувають у воді). Розрізняють мешканців каміння (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bidi="en-US"/>
        </w:rPr>
        <w:t>епілітон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), обростання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bidi="en-US"/>
        </w:rPr>
        <w:t>макрофітів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(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bidi="en-US"/>
        </w:rPr>
        <w:t>епіфітон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bidi="en-US"/>
        </w:rPr>
        <w:t>), обростання водних тварин (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bidi="en-US"/>
        </w:rPr>
        <w:t>епізоон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), м’яких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bidi="en-US"/>
        </w:rPr>
        <w:t>грунтів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(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bidi="en-US"/>
        </w:rPr>
        <w:t>епіпелон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bidi="en-US"/>
        </w:rPr>
        <w:t>), точильні водорості каміння (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bidi="en-US"/>
        </w:rPr>
        <w:t>ендолітон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bidi="en-US"/>
        </w:rPr>
        <w:t>), водорості, які живуть у середині інших водоростей (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bidi="en-US"/>
        </w:rPr>
        <w:t>ендофітон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bidi="en-US"/>
        </w:rPr>
        <w:t>), а також водорості, які живляться за рахунок інших організмів (паразити) [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bidi="en-US"/>
        </w:rPr>
        <w:t>Жизнь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bidi="en-US"/>
        </w:rPr>
        <w:t>растений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bidi="en-US"/>
        </w:rPr>
        <w:t xml:space="preserve">, т. 3, 1977;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bidi="en-US"/>
        </w:rPr>
        <w:t>Водоросли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bidi="en-US"/>
        </w:rPr>
        <w:t>, 1989].</w:t>
      </w:r>
    </w:p>
    <w:p w:rsidR="00864746" w:rsidRDefault="00864746" w:rsidP="00864746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Водорості – це важливі первинні продуценти, з яких починається переважна більшість їстівних ланцюгів, в тому числі всі морські і деякі прісноводні ланцюги. Вищезгадані ланцюги через зоопланктон, ракоподібних і т. д. доходять  до риб. Мікроскопічними водоростями живляться інфузорії, нематоди, коловертки, ракоподібні, молюски, ланцетники і риби (анчоус, хамса, кефаль, карась, лящ, </w:t>
      </w:r>
      <w:proofErr w:type="spellStart"/>
      <w:r>
        <w:rPr>
          <w:rFonts w:ascii="Times New Roman" w:eastAsia="Times New Roman" w:hAnsi="Times New Roman"/>
          <w:sz w:val="28"/>
          <w:szCs w:val="24"/>
          <w:lang w:val="uk-UA" w:eastAsia="ru-RU"/>
        </w:rPr>
        <w:t>товстолоб</w:t>
      </w:r>
      <w:proofErr w:type="spellEnd"/>
      <w:r>
        <w:rPr>
          <w:rFonts w:ascii="Times New Roman" w:eastAsia="Times New Roman" w:hAnsi="Times New Roman"/>
          <w:sz w:val="28"/>
          <w:szCs w:val="24"/>
          <w:lang w:val="uk-UA" w:eastAsia="ru-RU"/>
        </w:rPr>
        <w:t>, білий амур). Переважна більшість мікроскопічних водоростей одноклітинні і саме вони є головним компонентом фітопланктону</w:t>
      </w:r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 [Жизнь животных, 1983-1989]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>.</w:t>
      </w:r>
    </w:p>
    <w:p w:rsidR="00864746" w:rsidRDefault="00864746" w:rsidP="00864746">
      <w:pPr>
        <w:pStyle w:val="a4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Загальновідома їх роль у загальнопланетарному різноманітті – водорості нараховують більш, ніж 60 тисяч, а точніше 61470 видів (12 % від загальної кількості видів рослин) у світі та більш ніж 5 тисяч (20 % від загальної кількості рослин нашої країни) на території України [</w:t>
      </w:r>
      <w:proofErr w:type="spellStart"/>
      <w:r>
        <w:rPr>
          <w:color w:val="000000"/>
          <w:sz w:val="28"/>
          <w:szCs w:val="28"/>
          <w:lang w:val="uk-UA"/>
        </w:rPr>
        <w:t>Сытник</w:t>
      </w:r>
      <w:proofErr w:type="spellEnd"/>
      <w:r>
        <w:rPr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color w:val="000000"/>
          <w:sz w:val="28"/>
          <w:szCs w:val="28"/>
          <w:lang w:val="uk-UA"/>
        </w:rPr>
        <w:t>Вассер</w:t>
      </w:r>
      <w:proofErr w:type="spellEnd"/>
      <w:r>
        <w:rPr>
          <w:color w:val="000000"/>
          <w:sz w:val="28"/>
          <w:szCs w:val="28"/>
          <w:lang w:val="uk-UA"/>
        </w:rPr>
        <w:t xml:space="preserve">, 1992; </w:t>
      </w:r>
      <w:proofErr w:type="spellStart"/>
      <w:r>
        <w:rPr>
          <w:color w:val="000000"/>
          <w:sz w:val="28"/>
          <w:szCs w:val="28"/>
          <w:lang w:val="uk-UA"/>
        </w:rPr>
        <w:t>Сытник</w:t>
      </w:r>
      <w:proofErr w:type="spellEnd"/>
      <w:r>
        <w:rPr>
          <w:color w:val="000000"/>
          <w:sz w:val="28"/>
          <w:szCs w:val="28"/>
          <w:lang w:val="uk-UA"/>
        </w:rPr>
        <w:t xml:space="preserve">, 2010; </w:t>
      </w:r>
      <w:proofErr w:type="spellStart"/>
      <w:r>
        <w:rPr>
          <w:color w:val="000000"/>
          <w:sz w:val="28"/>
          <w:szCs w:val="28"/>
        </w:rPr>
        <w:t>Algae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</w:rPr>
        <w:t>of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</w:rPr>
        <w:t>Ukraine</w:t>
      </w:r>
      <w:proofErr w:type="spellEnd"/>
      <w:r>
        <w:rPr>
          <w:color w:val="000000"/>
          <w:sz w:val="28"/>
          <w:szCs w:val="28"/>
          <w:lang w:val="uk-UA"/>
        </w:rPr>
        <w:t>, 2006, 2009, 2011, 2014]. Вважається, що зараз описано тільки 50 % від загальної кількості існуючих водоростей у природі [</w:t>
      </w:r>
      <w:proofErr w:type="spellStart"/>
      <w:r>
        <w:rPr>
          <w:color w:val="000000"/>
          <w:sz w:val="28"/>
          <w:szCs w:val="28"/>
          <w:lang w:val="uk-UA"/>
        </w:rPr>
        <w:t>Сытник</w:t>
      </w:r>
      <w:proofErr w:type="spellEnd"/>
      <w:r>
        <w:rPr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color w:val="000000"/>
          <w:sz w:val="28"/>
          <w:szCs w:val="28"/>
          <w:lang w:val="uk-UA"/>
        </w:rPr>
        <w:t>Вассер</w:t>
      </w:r>
      <w:proofErr w:type="spellEnd"/>
      <w:r>
        <w:rPr>
          <w:color w:val="000000"/>
          <w:sz w:val="28"/>
          <w:szCs w:val="28"/>
          <w:lang w:val="uk-UA"/>
        </w:rPr>
        <w:t xml:space="preserve">, 1992]. Найбільшими відділами за кількістю видів серед сучасних водоростей є </w:t>
      </w:r>
      <w:proofErr w:type="spellStart"/>
      <w:r>
        <w:rPr>
          <w:i/>
          <w:color w:val="000000"/>
          <w:sz w:val="28"/>
          <w:szCs w:val="28"/>
        </w:rPr>
        <w:t>Chlorophyta</w:t>
      </w:r>
      <w:proofErr w:type="spellEnd"/>
      <w:r>
        <w:rPr>
          <w:color w:val="000000"/>
          <w:sz w:val="28"/>
          <w:szCs w:val="28"/>
          <w:lang w:val="uk-UA"/>
        </w:rPr>
        <w:t xml:space="preserve"> (20 тисяч видів) і </w:t>
      </w:r>
      <w:proofErr w:type="spellStart"/>
      <w:r>
        <w:rPr>
          <w:i/>
          <w:color w:val="000000"/>
          <w:sz w:val="28"/>
          <w:szCs w:val="28"/>
        </w:rPr>
        <w:t>Bacillariophyta</w:t>
      </w:r>
      <w:proofErr w:type="spellEnd"/>
      <w:r>
        <w:rPr>
          <w:color w:val="000000"/>
          <w:sz w:val="28"/>
          <w:szCs w:val="28"/>
          <w:lang w:val="uk-UA"/>
        </w:rPr>
        <w:t xml:space="preserve"> (25 тисяч). Тільки викопних діатомових водоростей нараховується у світі близько 60 тис. видів [</w:t>
      </w:r>
      <w:proofErr w:type="spellStart"/>
      <w:r>
        <w:rPr>
          <w:color w:val="000000"/>
          <w:sz w:val="28"/>
          <w:szCs w:val="28"/>
        </w:rPr>
        <w:t>Van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</w:rPr>
        <w:t>Landingham</w:t>
      </w:r>
      <w:proofErr w:type="spellEnd"/>
      <w:r>
        <w:rPr>
          <w:color w:val="000000"/>
          <w:sz w:val="28"/>
          <w:szCs w:val="28"/>
          <w:lang w:val="uk-UA"/>
        </w:rPr>
        <w:t>, 1967-1971]. Усього на території України відомо 27 тис. видів рослин. За кількістю видів водорості (5,713 тис.) на території України поступаються лише грибам (15 тис.), майже дорівнюють судинним рослинам (5 тис.) і переважають лишайники (1322) і мохи (800) [</w:t>
      </w:r>
      <w:proofErr w:type="spellStart"/>
      <w:r>
        <w:rPr>
          <w:color w:val="000000"/>
          <w:sz w:val="28"/>
          <w:szCs w:val="28"/>
          <w:lang w:val="uk-UA"/>
        </w:rPr>
        <w:t>Сытник</w:t>
      </w:r>
      <w:proofErr w:type="spellEnd"/>
      <w:r>
        <w:rPr>
          <w:color w:val="000000"/>
          <w:sz w:val="28"/>
          <w:szCs w:val="28"/>
          <w:lang w:val="uk-UA"/>
        </w:rPr>
        <w:t xml:space="preserve">, 2010]. За останні </w:t>
      </w:r>
      <w:r>
        <w:rPr>
          <w:color w:val="000000"/>
          <w:sz w:val="28"/>
          <w:szCs w:val="28"/>
          <w:lang w:val="uk-UA"/>
        </w:rPr>
        <w:lastRenderedPageBreak/>
        <w:t>25 років встановлено 6 нових відділів водоростей (</w:t>
      </w:r>
      <w:proofErr w:type="spellStart"/>
      <w:r>
        <w:rPr>
          <w:i/>
          <w:color w:val="000000"/>
          <w:sz w:val="28"/>
          <w:szCs w:val="28"/>
        </w:rPr>
        <w:t>Prymnesiophyta</w:t>
      </w:r>
      <w:proofErr w:type="spellEnd"/>
      <w:r>
        <w:rPr>
          <w:i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i/>
          <w:color w:val="000000"/>
          <w:sz w:val="28"/>
          <w:szCs w:val="28"/>
        </w:rPr>
        <w:t>Chlorarachniophyta</w:t>
      </w:r>
      <w:proofErr w:type="spellEnd"/>
      <w:r>
        <w:rPr>
          <w:i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i/>
          <w:color w:val="000000"/>
          <w:sz w:val="28"/>
          <w:szCs w:val="28"/>
        </w:rPr>
        <w:t>Eustigmatophyta</w:t>
      </w:r>
      <w:proofErr w:type="spellEnd"/>
      <w:r>
        <w:rPr>
          <w:i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i/>
          <w:color w:val="000000"/>
          <w:sz w:val="28"/>
          <w:szCs w:val="28"/>
        </w:rPr>
        <w:t>Streptophyta</w:t>
      </w:r>
      <w:proofErr w:type="spellEnd"/>
      <w:r>
        <w:rPr>
          <w:i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i/>
          <w:color w:val="000000"/>
          <w:sz w:val="28"/>
          <w:szCs w:val="28"/>
        </w:rPr>
        <w:t>Glaucocystophyta</w:t>
      </w:r>
      <w:proofErr w:type="spellEnd"/>
      <w:r>
        <w:rPr>
          <w:i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i/>
          <w:color w:val="000000"/>
          <w:sz w:val="28"/>
          <w:szCs w:val="28"/>
        </w:rPr>
        <w:t>Prochlorophyta</w:t>
      </w:r>
      <w:proofErr w:type="spellEnd"/>
      <w:r>
        <w:rPr>
          <w:color w:val="000000"/>
          <w:sz w:val="28"/>
          <w:szCs w:val="28"/>
          <w:lang w:val="uk-UA"/>
        </w:rPr>
        <w:t>) [</w:t>
      </w:r>
      <w:proofErr w:type="spellStart"/>
      <w:r>
        <w:rPr>
          <w:color w:val="000000"/>
          <w:sz w:val="28"/>
          <w:szCs w:val="28"/>
          <w:lang w:val="uk-UA"/>
        </w:rPr>
        <w:t>Сытник</w:t>
      </w:r>
      <w:proofErr w:type="spellEnd"/>
      <w:r>
        <w:rPr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color w:val="000000"/>
          <w:sz w:val="28"/>
          <w:szCs w:val="28"/>
          <w:lang w:val="uk-UA"/>
        </w:rPr>
        <w:t>Вассер</w:t>
      </w:r>
      <w:proofErr w:type="spellEnd"/>
      <w:r>
        <w:rPr>
          <w:color w:val="000000"/>
          <w:sz w:val="28"/>
          <w:szCs w:val="28"/>
          <w:lang w:val="uk-UA"/>
        </w:rPr>
        <w:t>, 1992].</w:t>
      </w:r>
    </w:p>
    <w:p w:rsidR="00864746" w:rsidRDefault="00864746" w:rsidP="00864746">
      <w:pPr>
        <w:pStyle w:val="a4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color w:val="272E36"/>
          <w:sz w:val="28"/>
          <w:szCs w:val="28"/>
          <w:lang w:val="uk-UA"/>
        </w:rPr>
      </w:pPr>
      <w:r>
        <w:rPr>
          <w:color w:val="272E36"/>
          <w:sz w:val="28"/>
          <w:szCs w:val="28"/>
          <w:lang w:val="uk-UA"/>
        </w:rPr>
        <w:t>Аналіз отриманих даних вказав, що сумарна біомаса усіх живих організмів на</w:t>
      </w:r>
      <w:r>
        <w:rPr>
          <w:color w:val="272E36"/>
          <w:sz w:val="28"/>
          <w:szCs w:val="28"/>
          <w:lang w:val="en-US"/>
        </w:rPr>
        <w:t> </w:t>
      </w:r>
      <w:r>
        <w:rPr>
          <w:color w:val="272E36"/>
          <w:sz w:val="28"/>
          <w:szCs w:val="28"/>
          <w:lang w:val="uk-UA"/>
        </w:rPr>
        <w:t>Землі складає приблизно 500 млрд. тон вуглецю. При цьому її</w:t>
      </w:r>
      <w:r>
        <w:rPr>
          <w:color w:val="272E36"/>
          <w:sz w:val="28"/>
          <w:szCs w:val="28"/>
          <w:lang w:val="en-US"/>
        </w:rPr>
        <w:t> </w:t>
      </w:r>
      <w:r>
        <w:rPr>
          <w:color w:val="272E36"/>
          <w:sz w:val="28"/>
          <w:szCs w:val="28"/>
          <w:lang w:val="uk-UA"/>
        </w:rPr>
        <w:t xml:space="preserve">більшу частину складають представники царства рослин: 450 </w:t>
      </w:r>
      <w:proofErr w:type="spellStart"/>
      <w:r>
        <w:rPr>
          <w:color w:val="272E36"/>
          <w:sz w:val="28"/>
          <w:szCs w:val="28"/>
          <w:lang w:val="uk-UA"/>
        </w:rPr>
        <w:t>гігатон</w:t>
      </w:r>
      <w:proofErr w:type="spellEnd"/>
      <w:r>
        <w:rPr>
          <w:color w:val="272E36"/>
          <w:sz w:val="28"/>
          <w:szCs w:val="28"/>
          <w:lang w:val="uk-UA"/>
        </w:rPr>
        <w:t xml:space="preserve"> вуглецю</w:t>
      </w:r>
      <w:r>
        <w:rPr>
          <w:color w:val="272E36"/>
          <w:sz w:val="28"/>
          <w:szCs w:val="28"/>
          <w:lang w:val="en-US"/>
        </w:rPr>
        <w:t> </w:t>
      </w:r>
      <w:r>
        <w:rPr>
          <w:color w:val="272E36"/>
          <w:sz w:val="28"/>
          <w:szCs w:val="28"/>
          <w:lang w:val="uk-UA"/>
        </w:rPr>
        <w:t>— це більш, ніж 80</w:t>
      </w:r>
      <w:r>
        <w:rPr>
          <w:color w:val="272E36"/>
          <w:sz w:val="28"/>
          <w:szCs w:val="28"/>
          <w:lang w:val="en-US"/>
        </w:rPr>
        <w:t> </w:t>
      </w:r>
      <w:r>
        <w:rPr>
          <w:color w:val="272E36"/>
          <w:sz w:val="28"/>
          <w:szCs w:val="28"/>
          <w:lang w:val="uk-UA"/>
        </w:rPr>
        <w:t>% від</w:t>
      </w:r>
      <w:r>
        <w:rPr>
          <w:color w:val="272E36"/>
          <w:sz w:val="28"/>
          <w:szCs w:val="28"/>
          <w:lang w:val="en-US"/>
        </w:rPr>
        <w:t> </w:t>
      </w:r>
      <w:r>
        <w:rPr>
          <w:color w:val="272E36"/>
          <w:sz w:val="28"/>
          <w:szCs w:val="28"/>
          <w:lang w:val="uk-UA"/>
        </w:rPr>
        <w:t>загальної кількості. На</w:t>
      </w:r>
      <w:r>
        <w:rPr>
          <w:color w:val="272E36"/>
          <w:sz w:val="28"/>
          <w:szCs w:val="28"/>
          <w:lang w:val="en-US"/>
        </w:rPr>
        <w:t> </w:t>
      </w:r>
      <w:r>
        <w:rPr>
          <w:color w:val="272E36"/>
          <w:sz w:val="28"/>
          <w:szCs w:val="28"/>
          <w:lang w:val="uk-UA"/>
        </w:rPr>
        <w:t>другому місці знаходяться бактерії: приблизно 70</w:t>
      </w:r>
      <w:r>
        <w:rPr>
          <w:color w:val="272E36"/>
          <w:sz w:val="28"/>
          <w:szCs w:val="28"/>
          <w:lang w:val="en-US"/>
        </w:rPr>
        <w:t> </w:t>
      </w:r>
      <w:r>
        <w:rPr>
          <w:color w:val="272E36"/>
          <w:sz w:val="28"/>
          <w:szCs w:val="28"/>
          <w:lang w:val="uk-UA"/>
        </w:rPr>
        <w:t>млрд. тон вуглецю,</w:t>
      </w:r>
      <w:r>
        <w:rPr>
          <w:color w:val="272E36"/>
          <w:sz w:val="28"/>
          <w:szCs w:val="28"/>
          <w:lang w:val="en-US"/>
        </w:rPr>
        <w:t> </w:t>
      </w:r>
      <w:r>
        <w:rPr>
          <w:color w:val="272E36"/>
          <w:sz w:val="28"/>
          <w:szCs w:val="28"/>
          <w:lang w:val="uk-UA"/>
        </w:rPr>
        <w:t>а</w:t>
      </w:r>
      <w:r>
        <w:rPr>
          <w:color w:val="272E36"/>
          <w:sz w:val="28"/>
          <w:szCs w:val="28"/>
          <w:lang w:val="en-US"/>
        </w:rPr>
        <w:t> </w:t>
      </w:r>
      <w:r>
        <w:rPr>
          <w:color w:val="272E36"/>
          <w:sz w:val="28"/>
          <w:szCs w:val="28"/>
          <w:lang w:val="uk-UA"/>
        </w:rPr>
        <w:t>тварини (2</w:t>
      </w:r>
      <w:r>
        <w:rPr>
          <w:color w:val="272E36"/>
          <w:sz w:val="28"/>
          <w:szCs w:val="28"/>
          <w:lang w:val="en-US"/>
        </w:rPr>
        <w:t> </w:t>
      </w:r>
      <w:r>
        <w:rPr>
          <w:color w:val="272E36"/>
          <w:sz w:val="28"/>
          <w:szCs w:val="28"/>
          <w:lang w:val="uk-UA"/>
        </w:rPr>
        <w:t>млрд. тон) поступаються навіть грибам (12</w:t>
      </w:r>
      <w:r>
        <w:rPr>
          <w:color w:val="272E36"/>
          <w:sz w:val="28"/>
          <w:szCs w:val="28"/>
          <w:lang w:val="en-US"/>
        </w:rPr>
        <w:t> </w:t>
      </w:r>
      <w:r>
        <w:rPr>
          <w:color w:val="272E36"/>
          <w:sz w:val="28"/>
          <w:szCs w:val="28"/>
          <w:lang w:val="uk-UA"/>
        </w:rPr>
        <w:t>млрд. тон), археям (7</w:t>
      </w:r>
      <w:r>
        <w:rPr>
          <w:color w:val="272E36"/>
          <w:sz w:val="28"/>
          <w:szCs w:val="28"/>
          <w:lang w:val="en-US"/>
        </w:rPr>
        <w:t> </w:t>
      </w:r>
      <w:r>
        <w:rPr>
          <w:color w:val="272E36"/>
          <w:sz w:val="28"/>
          <w:szCs w:val="28"/>
          <w:lang w:val="uk-UA"/>
        </w:rPr>
        <w:t>млрд тон) і</w:t>
      </w:r>
      <w:r>
        <w:rPr>
          <w:color w:val="272E36"/>
          <w:sz w:val="28"/>
          <w:szCs w:val="28"/>
          <w:lang w:val="en-US"/>
        </w:rPr>
        <w:t> </w:t>
      </w:r>
      <w:r>
        <w:rPr>
          <w:color w:val="272E36"/>
          <w:sz w:val="28"/>
          <w:szCs w:val="28"/>
          <w:lang w:val="uk-UA"/>
        </w:rPr>
        <w:t>найпростішим (4</w:t>
      </w:r>
      <w:r>
        <w:rPr>
          <w:color w:val="272E36"/>
          <w:sz w:val="28"/>
          <w:szCs w:val="28"/>
          <w:lang w:val="en-US"/>
        </w:rPr>
        <w:t> </w:t>
      </w:r>
      <w:r>
        <w:rPr>
          <w:color w:val="272E36"/>
          <w:sz w:val="28"/>
          <w:szCs w:val="28"/>
          <w:lang w:val="uk-UA"/>
        </w:rPr>
        <w:t>млрд. тон). Серед тварин  найбільша біомаса у членистоногих (1 млрд. тон), а, наприклад, загальна біомаса виду</w:t>
      </w:r>
      <w:r>
        <w:rPr>
          <w:color w:val="272E36"/>
          <w:sz w:val="28"/>
          <w:szCs w:val="28"/>
          <w:lang w:val="en-US"/>
        </w:rPr>
        <w:t> </w:t>
      </w:r>
      <w:r>
        <w:rPr>
          <w:i/>
          <w:color w:val="272E36"/>
          <w:sz w:val="28"/>
          <w:szCs w:val="28"/>
          <w:lang w:val="en-US"/>
        </w:rPr>
        <w:t>Homo</w:t>
      </w:r>
      <w:r>
        <w:rPr>
          <w:i/>
          <w:color w:val="272E36"/>
          <w:sz w:val="28"/>
          <w:szCs w:val="28"/>
          <w:lang w:val="uk-UA"/>
        </w:rPr>
        <w:t xml:space="preserve"> </w:t>
      </w:r>
      <w:r>
        <w:rPr>
          <w:i/>
          <w:color w:val="272E36"/>
          <w:sz w:val="28"/>
          <w:szCs w:val="28"/>
          <w:lang w:val="en-US"/>
        </w:rPr>
        <w:t>sapiens</w:t>
      </w:r>
      <w:r>
        <w:rPr>
          <w:color w:val="272E36"/>
          <w:sz w:val="28"/>
          <w:szCs w:val="28"/>
          <w:lang w:val="en-US"/>
        </w:rPr>
        <w:t> </w:t>
      </w:r>
      <w:r>
        <w:rPr>
          <w:color w:val="272E36"/>
          <w:sz w:val="28"/>
          <w:szCs w:val="28"/>
          <w:lang w:val="uk-UA"/>
        </w:rPr>
        <w:t>складає всього 0,06 млрд. тон вуглецю</w:t>
      </w:r>
      <w:r>
        <w:rPr>
          <w:color w:val="272E36"/>
          <w:sz w:val="28"/>
          <w:szCs w:val="28"/>
          <w:lang w:val="en-US"/>
        </w:rPr>
        <w:t> </w:t>
      </w:r>
      <w:r>
        <w:rPr>
          <w:color w:val="272E36"/>
          <w:sz w:val="28"/>
          <w:szCs w:val="28"/>
          <w:lang w:val="uk-UA"/>
        </w:rPr>
        <w:t>— це приблизно 0,01 % від</w:t>
      </w:r>
      <w:r>
        <w:rPr>
          <w:color w:val="272E36"/>
          <w:sz w:val="28"/>
          <w:szCs w:val="28"/>
          <w:lang w:val="en-US"/>
        </w:rPr>
        <w:t> </w:t>
      </w:r>
      <w:r>
        <w:rPr>
          <w:color w:val="272E36"/>
          <w:sz w:val="28"/>
          <w:szCs w:val="28"/>
          <w:lang w:val="uk-UA"/>
        </w:rPr>
        <w:t>всієї біомаси на Землі.</w:t>
      </w:r>
    </w:p>
    <w:p w:rsidR="00864746" w:rsidRDefault="00864746" w:rsidP="00864746">
      <w:pPr>
        <w:pStyle w:val="a4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Синьо-зелені водорості відіграли ключову роль у створенні кисневої оболонки Землі, що призвело до суттєвої перебудови давнього живого світу, до виникнення аеробних, у тому числі </w:t>
      </w:r>
      <w:proofErr w:type="spellStart"/>
      <w:r>
        <w:rPr>
          <w:color w:val="000000"/>
          <w:sz w:val="28"/>
          <w:szCs w:val="28"/>
          <w:lang w:val="uk-UA"/>
        </w:rPr>
        <w:t>еукариотичних</w:t>
      </w:r>
      <w:proofErr w:type="spellEnd"/>
      <w:r>
        <w:rPr>
          <w:color w:val="000000"/>
          <w:sz w:val="28"/>
          <w:szCs w:val="28"/>
          <w:lang w:val="uk-UA"/>
        </w:rPr>
        <w:t xml:space="preserve"> організмів і тому вони важливі, як один з геологічних факторів. Їм належить істотне значення в утворенні сапропелів, які дають початок різноманітним породам органічного походження, тобто біолітам, до яких належать горючі сланці, наприклад </w:t>
      </w:r>
      <w:proofErr w:type="spellStart"/>
      <w:r>
        <w:rPr>
          <w:color w:val="000000"/>
          <w:sz w:val="28"/>
          <w:szCs w:val="28"/>
          <w:lang w:val="uk-UA"/>
        </w:rPr>
        <w:t>куксеріт</w:t>
      </w:r>
      <w:proofErr w:type="spellEnd"/>
      <w:r>
        <w:rPr>
          <w:color w:val="000000"/>
          <w:sz w:val="28"/>
          <w:szCs w:val="28"/>
          <w:lang w:val="uk-UA"/>
        </w:rPr>
        <w:t xml:space="preserve">, більша частина якого складалася з палеозойської </w:t>
      </w:r>
      <w:proofErr w:type="spellStart"/>
      <w:r>
        <w:rPr>
          <w:color w:val="000000"/>
          <w:sz w:val="28"/>
          <w:szCs w:val="28"/>
          <w:lang w:val="uk-UA"/>
        </w:rPr>
        <w:t>синьозеленої</w:t>
      </w:r>
      <w:proofErr w:type="spellEnd"/>
      <w:r>
        <w:rPr>
          <w:color w:val="000000"/>
          <w:sz w:val="28"/>
          <w:szCs w:val="28"/>
          <w:lang w:val="uk-UA"/>
        </w:rPr>
        <w:t xml:space="preserve"> водорості </w:t>
      </w:r>
      <w:proofErr w:type="spellStart"/>
      <w:r>
        <w:rPr>
          <w:i/>
          <w:color w:val="000000"/>
          <w:sz w:val="28"/>
          <w:szCs w:val="28"/>
        </w:rPr>
        <w:t>Gloeocapsomorpha</w:t>
      </w:r>
      <w:proofErr w:type="spellEnd"/>
      <w:r>
        <w:rPr>
          <w:i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i/>
          <w:color w:val="000000"/>
          <w:sz w:val="28"/>
          <w:szCs w:val="28"/>
        </w:rPr>
        <w:t>prisca</w:t>
      </w:r>
      <w:proofErr w:type="spellEnd"/>
      <w:r>
        <w:rPr>
          <w:color w:val="000000"/>
          <w:sz w:val="28"/>
          <w:szCs w:val="28"/>
          <w:lang w:val="uk-UA"/>
        </w:rPr>
        <w:t xml:space="preserve">. Суттєве значення </w:t>
      </w:r>
      <w:proofErr w:type="spellStart"/>
      <w:r>
        <w:rPr>
          <w:i/>
          <w:color w:val="000000"/>
          <w:sz w:val="28"/>
          <w:szCs w:val="28"/>
        </w:rPr>
        <w:t>Cyanoprokaryota</w:t>
      </w:r>
      <w:proofErr w:type="spellEnd"/>
      <w:r>
        <w:rPr>
          <w:color w:val="000000"/>
          <w:sz w:val="28"/>
          <w:szCs w:val="28"/>
          <w:lang w:val="uk-UA"/>
        </w:rPr>
        <w:t xml:space="preserve"> мають і в утворенні вапнякових порід таких, як травертини, туфи, строматоліти [</w:t>
      </w:r>
      <w:proofErr w:type="spellStart"/>
      <w:r>
        <w:rPr>
          <w:color w:val="000000"/>
          <w:sz w:val="28"/>
          <w:szCs w:val="28"/>
          <w:lang w:val="uk-UA"/>
        </w:rPr>
        <w:t>Еленкин</w:t>
      </w:r>
      <w:proofErr w:type="spellEnd"/>
      <w:r>
        <w:rPr>
          <w:color w:val="000000"/>
          <w:sz w:val="28"/>
          <w:szCs w:val="28"/>
          <w:lang w:val="uk-UA"/>
        </w:rPr>
        <w:t>, 1936].</w:t>
      </w:r>
    </w:p>
    <w:p w:rsidR="00864746" w:rsidRDefault="00864746" w:rsidP="00864746">
      <w:pPr>
        <w:pStyle w:val="a4"/>
        <w:spacing w:before="0" w:beforeAutospacing="0" w:after="0" w:afterAutospacing="0" w:line="360" w:lineRule="auto"/>
        <w:ind w:firstLine="567"/>
        <w:jc w:val="both"/>
        <w:rPr>
          <w:sz w:val="28"/>
          <w:lang w:val="uk-UA"/>
        </w:rPr>
      </w:pPr>
      <w:r>
        <w:rPr>
          <w:rFonts w:eastAsia="Calibri"/>
          <w:sz w:val="28"/>
          <w:szCs w:val="28"/>
          <w:lang w:val="uk-UA" w:eastAsia="en-US"/>
        </w:rPr>
        <w:t>Встановлено, що для всього </w:t>
      </w:r>
      <w:hyperlink r:id="rId5" w:tooltip="Атлантичний океан" w:history="1">
        <w:r>
          <w:rPr>
            <w:rStyle w:val="a3"/>
            <w:rFonts w:eastAsia="Calibri"/>
            <w:color w:val="auto"/>
            <w:sz w:val="28"/>
            <w:szCs w:val="28"/>
            <w:u w:val="none"/>
            <w:lang w:val="uk-UA" w:eastAsia="en-US"/>
          </w:rPr>
          <w:t>Атлантичного океану</w:t>
        </w:r>
      </w:hyperlink>
      <w:r>
        <w:rPr>
          <w:rFonts w:eastAsia="Calibri"/>
          <w:sz w:val="28"/>
          <w:szCs w:val="28"/>
          <w:lang w:val="uk-UA" w:eastAsia="en-US"/>
        </w:rPr>
        <w:t xml:space="preserve"> біологічна фіксація азоту </w:t>
      </w:r>
      <w:proofErr w:type="spellStart"/>
      <w:r>
        <w:rPr>
          <w:rFonts w:eastAsia="Calibri"/>
          <w:sz w:val="28"/>
          <w:szCs w:val="28"/>
          <w:lang w:val="uk-UA" w:eastAsia="en-US"/>
        </w:rPr>
        <w:t>синьозеленими</w:t>
      </w:r>
      <w:proofErr w:type="spellEnd"/>
      <w:r>
        <w:rPr>
          <w:rFonts w:eastAsia="Calibri"/>
          <w:sz w:val="28"/>
          <w:szCs w:val="28"/>
          <w:lang w:val="uk-UA" w:eastAsia="en-US"/>
        </w:rPr>
        <w:t xml:space="preserve"> водоростями оцінюється в 14 </w:t>
      </w:r>
      <w:proofErr w:type="spellStart"/>
      <w:r>
        <w:rPr>
          <w:rFonts w:eastAsia="Calibri"/>
          <w:sz w:val="28"/>
          <w:szCs w:val="28"/>
          <w:lang w:val="uk-UA" w:eastAsia="en-US"/>
        </w:rPr>
        <w:t>Тг</w:t>
      </w:r>
      <w:proofErr w:type="spellEnd"/>
      <w:r>
        <w:rPr>
          <w:rFonts w:eastAsia="Calibri"/>
          <w:sz w:val="28"/>
          <w:szCs w:val="28"/>
          <w:lang w:val="uk-UA" w:eastAsia="en-US"/>
        </w:rPr>
        <w:t xml:space="preserve"> (1 </w:t>
      </w:r>
      <w:proofErr w:type="spellStart"/>
      <w:r>
        <w:rPr>
          <w:rFonts w:eastAsia="Calibri"/>
          <w:sz w:val="28"/>
          <w:szCs w:val="28"/>
          <w:lang w:val="uk-UA" w:eastAsia="en-US"/>
        </w:rPr>
        <w:t>террограмм</w:t>
      </w:r>
      <w:proofErr w:type="spellEnd"/>
      <w:r>
        <w:rPr>
          <w:rFonts w:eastAsia="Calibri"/>
          <w:sz w:val="28"/>
          <w:szCs w:val="28"/>
          <w:lang w:val="uk-UA" w:eastAsia="en-US"/>
        </w:rPr>
        <w:t xml:space="preserve"> (</w:t>
      </w:r>
      <w:proofErr w:type="spellStart"/>
      <w:r>
        <w:rPr>
          <w:rFonts w:eastAsia="Calibri"/>
          <w:sz w:val="28"/>
          <w:szCs w:val="28"/>
          <w:lang w:val="uk-UA" w:eastAsia="en-US"/>
        </w:rPr>
        <w:t>Тг</w:t>
      </w:r>
      <w:proofErr w:type="spellEnd"/>
      <w:r>
        <w:rPr>
          <w:rFonts w:eastAsia="Calibri"/>
          <w:sz w:val="28"/>
          <w:szCs w:val="28"/>
          <w:lang w:val="uk-UA" w:eastAsia="en-US"/>
        </w:rPr>
        <w:t>) = 10</w:t>
      </w:r>
      <w:r>
        <w:rPr>
          <w:rFonts w:eastAsia="Calibri"/>
          <w:sz w:val="28"/>
          <w:szCs w:val="28"/>
          <w:vertAlign w:val="superscript"/>
          <w:lang w:val="uk-UA" w:eastAsia="en-US"/>
        </w:rPr>
        <w:t>12</w:t>
      </w:r>
      <w:r>
        <w:rPr>
          <w:rFonts w:eastAsia="Calibri"/>
          <w:sz w:val="28"/>
          <w:szCs w:val="28"/>
          <w:lang w:val="uk-UA" w:eastAsia="en-US"/>
        </w:rPr>
        <w:t xml:space="preserve"> г = мільйон тонн) за рік, що дуже близько співпало з результатами розрахунків, які наводили інші дослідники, які користувалися тією ж методикою. Однак розрахунок, зроблений за даними, отриманим новим методом, дає для Атлантичного океану суттєво більшу величину, а саме - 24 </w:t>
      </w:r>
      <w:proofErr w:type="spellStart"/>
      <w:r>
        <w:rPr>
          <w:rFonts w:eastAsia="Calibri"/>
          <w:sz w:val="28"/>
          <w:szCs w:val="28"/>
          <w:lang w:val="uk-UA" w:eastAsia="en-US"/>
        </w:rPr>
        <w:t>Тг</w:t>
      </w:r>
      <w:proofErr w:type="spellEnd"/>
      <w:r>
        <w:rPr>
          <w:rFonts w:eastAsia="Calibri"/>
          <w:sz w:val="28"/>
          <w:szCs w:val="28"/>
          <w:lang w:val="uk-UA" w:eastAsia="en-US"/>
        </w:rPr>
        <w:t xml:space="preserve"> азоту на рік. Для акваторії всього </w:t>
      </w:r>
      <w:hyperlink r:id="rId6" w:tooltip="Світовий океан" w:history="1">
        <w:r>
          <w:rPr>
            <w:rStyle w:val="a3"/>
            <w:rFonts w:eastAsia="Calibri"/>
            <w:color w:val="auto"/>
            <w:sz w:val="28"/>
            <w:szCs w:val="28"/>
            <w:u w:val="none"/>
            <w:lang w:val="uk-UA" w:eastAsia="en-US"/>
          </w:rPr>
          <w:t>Світового океану</w:t>
        </w:r>
      </w:hyperlink>
      <w:r>
        <w:rPr>
          <w:rFonts w:eastAsia="Calibri"/>
          <w:sz w:val="28"/>
          <w:szCs w:val="28"/>
          <w:lang w:val="uk-UA" w:eastAsia="en-US"/>
        </w:rPr>
        <w:t> біологічна </w:t>
      </w:r>
      <w:hyperlink r:id="rId7" w:tooltip="Азотфіксація" w:history="1">
        <w:r>
          <w:rPr>
            <w:rStyle w:val="a3"/>
            <w:rFonts w:eastAsia="Calibri"/>
            <w:color w:val="auto"/>
            <w:sz w:val="28"/>
            <w:szCs w:val="28"/>
            <w:u w:val="none"/>
            <w:lang w:val="uk-UA" w:eastAsia="en-US"/>
          </w:rPr>
          <w:t>азотфіксація</w:t>
        </w:r>
      </w:hyperlink>
      <w:r>
        <w:rPr>
          <w:rFonts w:eastAsia="Calibri"/>
          <w:sz w:val="28"/>
          <w:szCs w:val="28"/>
          <w:lang w:val="uk-UA" w:eastAsia="en-US"/>
        </w:rPr>
        <w:t xml:space="preserve"> за рік оцінювалася раніше як 103 </w:t>
      </w:r>
      <w:proofErr w:type="spellStart"/>
      <w:r>
        <w:rPr>
          <w:rFonts w:eastAsia="Calibri"/>
          <w:sz w:val="28"/>
          <w:szCs w:val="28"/>
          <w:lang w:val="uk-UA" w:eastAsia="en-US"/>
        </w:rPr>
        <w:t>Тг</w:t>
      </w:r>
      <w:proofErr w:type="spellEnd"/>
      <w:r>
        <w:rPr>
          <w:rFonts w:eastAsia="Calibri"/>
          <w:sz w:val="28"/>
          <w:szCs w:val="28"/>
          <w:lang w:val="uk-UA" w:eastAsia="en-US"/>
        </w:rPr>
        <w:t xml:space="preserve"> азоту за рік, але з введенням поправочних </w:t>
      </w:r>
      <w:r>
        <w:rPr>
          <w:rFonts w:eastAsia="Calibri"/>
          <w:sz w:val="28"/>
          <w:szCs w:val="28"/>
          <w:lang w:val="uk-UA" w:eastAsia="en-US"/>
        </w:rPr>
        <w:lastRenderedPageBreak/>
        <w:t xml:space="preserve">коефіцієнтів, отриманих в обговорюваній роботі, вона становить 177±8 </w:t>
      </w:r>
      <w:proofErr w:type="spellStart"/>
      <w:r>
        <w:rPr>
          <w:rFonts w:eastAsia="Calibri"/>
          <w:sz w:val="28"/>
          <w:szCs w:val="28"/>
          <w:lang w:val="uk-UA" w:eastAsia="en-US"/>
        </w:rPr>
        <w:t>Тг</w:t>
      </w:r>
      <w:proofErr w:type="spellEnd"/>
      <w:r>
        <w:rPr>
          <w:rFonts w:eastAsia="Calibri"/>
          <w:sz w:val="28"/>
          <w:szCs w:val="28"/>
          <w:lang w:val="uk-UA" w:eastAsia="en-US"/>
        </w:rPr>
        <w:t xml:space="preserve"> на рік.</w:t>
      </w:r>
      <w:r>
        <w:rPr>
          <w:sz w:val="28"/>
          <w:lang w:val="uk-UA"/>
        </w:rPr>
        <w:t xml:space="preserve"> </w:t>
      </w:r>
    </w:p>
    <w:p w:rsidR="00864746" w:rsidRDefault="00864746" w:rsidP="00864746">
      <w:pPr>
        <w:pStyle w:val="a4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proofErr w:type="spellStart"/>
      <w:proofErr w:type="gramStart"/>
      <w:r>
        <w:rPr>
          <w:i/>
          <w:color w:val="000000"/>
          <w:sz w:val="28"/>
          <w:szCs w:val="28"/>
          <w:lang w:val="en-US"/>
        </w:rPr>
        <w:t>Bacillariophyta</w:t>
      </w:r>
      <w:proofErr w:type="spellEnd"/>
      <w:r>
        <w:rPr>
          <w:i/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є </w:t>
      </w:r>
      <w:proofErr w:type="spellStart"/>
      <w:r>
        <w:rPr>
          <w:color w:val="000000"/>
          <w:sz w:val="28"/>
          <w:szCs w:val="28"/>
          <w:lang w:val="uk-UA"/>
        </w:rPr>
        <w:t>фотоавтотрофними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протістами</w:t>
      </w:r>
      <w:proofErr w:type="spellEnd"/>
      <w:r>
        <w:rPr>
          <w:color w:val="000000"/>
          <w:sz w:val="28"/>
          <w:szCs w:val="28"/>
          <w:lang w:val="uk-UA"/>
        </w:rPr>
        <w:t xml:space="preserve">, які забезпечують до 40% морського і до одної п’ятої частини глобального річного виробництва первинної органічної речовини, яка в перерахунку на вуглець складає 20 </w:t>
      </w:r>
      <w:proofErr w:type="spellStart"/>
      <w:r>
        <w:rPr>
          <w:color w:val="000000"/>
          <w:sz w:val="28"/>
          <w:szCs w:val="28"/>
          <w:lang w:val="uk-UA"/>
        </w:rPr>
        <w:t>пг</w:t>
      </w:r>
      <w:proofErr w:type="spellEnd"/>
      <w:r>
        <w:rPr>
          <w:color w:val="000000"/>
          <w:sz w:val="28"/>
          <w:szCs w:val="28"/>
          <w:lang w:val="uk-UA"/>
        </w:rPr>
        <w:t xml:space="preserve"> (10</w:t>
      </w:r>
      <w:r>
        <w:rPr>
          <w:color w:val="000000"/>
          <w:sz w:val="28"/>
          <w:szCs w:val="28"/>
          <w:vertAlign w:val="superscript"/>
          <w:lang w:val="uk-UA"/>
        </w:rPr>
        <w:t>15</w:t>
      </w:r>
      <w:r>
        <w:rPr>
          <w:color w:val="000000"/>
          <w:sz w:val="28"/>
          <w:szCs w:val="28"/>
          <w:lang w:val="uk-UA"/>
        </w:rPr>
        <w:t xml:space="preserve"> г).</w:t>
      </w:r>
      <w:proofErr w:type="gramEnd"/>
      <w:r>
        <w:rPr>
          <w:color w:val="000000"/>
          <w:sz w:val="28"/>
          <w:szCs w:val="28"/>
          <w:lang w:val="uk-UA"/>
        </w:rPr>
        <w:t xml:space="preserve"> Продукти фотосинтезу діатомових </w:t>
      </w:r>
      <w:proofErr w:type="spellStart"/>
      <w:r>
        <w:rPr>
          <w:color w:val="000000"/>
          <w:sz w:val="28"/>
          <w:szCs w:val="28"/>
          <w:lang w:val="uk-UA"/>
        </w:rPr>
        <w:t>віодоростей</w:t>
      </w:r>
      <w:proofErr w:type="spellEnd"/>
      <w:r>
        <w:rPr>
          <w:color w:val="000000"/>
          <w:sz w:val="28"/>
          <w:szCs w:val="28"/>
          <w:lang w:val="uk-UA"/>
        </w:rPr>
        <w:t xml:space="preserve"> відповідальні за більшу частину потоку </w:t>
      </w:r>
      <w:proofErr w:type="spellStart"/>
      <w:r>
        <w:rPr>
          <w:color w:val="000000"/>
          <w:sz w:val="28"/>
          <w:szCs w:val="28"/>
          <w:lang w:val="uk-UA"/>
        </w:rPr>
        <w:t>орнанічного</w:t>
      </w:r>
      <w:proofErr w:type="spellEnd"/>
      <w:r>
        <w:rPr>
          <w:color w:val="000000"/>
          <w:sz w:val="28"/>
          <w:szCs w:val="28"/>
          <w:lang w:val="uk-UA"/>
        </w:rPr>
        <w:t xml:space="preserve"> вуглецю, який потрапляє до глибинних шарів океану [</w:t>
      </w:r>
      <w:proofErr w:type="spellStart"/>
      <w:r>
        <w:rPr>
          <w:color w:val="000000"/>
          <w:sz w:val="28"/>
          <w:szCs w:val="28"/>
          <w:lang w:val="en-US"/>
        </w:rPr>
        <w:t>Kirchman</w:t>
      </w:r>
      <w:proofErr w:type="spellEnd"/>
      <w:r>
        <w:rPr>
          <w:color w:val="000000"/>
          <w:sz w:val="28"/>
          <w:szCs w:val="28"/>
          <w:lang w:val="uk-UA"/>
        </w:rPr>
        <w:t xml:space="preserve">, 2010]. При </w:t>
      </w:r>
      <w:proofErr w:type="spellStart"/>
      <w:r>
        <w:rPr>
          <w:color w:val="000000"/>
          <w:sz w:val="28"/>
          <w:szCs w:val="28"/>
          <w:lang w:val="uk-UA"/>
        </w:rPr>
        <w:t>відміранні</w:t>
      </w:r>
      <w:proofErr w:type="spellEnd"/>
      <w:r>
        <w:rPr>
          <w:color w:val="000000"/>
          <w:sz w:val="28"/>
          <w:szCs w:val="28"/>
          <w:lang w:val="uk-UA"/>
        </w:rPr>
        <w:t xml:space="preserve"> кремнеземові стулки діатомей відкладаються на дні, утворюючи діатомові відкладення товщею до 300 м. </w:t>
      </w:r>
    </w:p>
    <w:p w:rsidR="00864746" w:rsidRDefault="00864746" w:rsidP="00864746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З водоростей отримують багато корисних продуктів, наприклад </w:t>
      </w:r>
      <w:proofErr w:type="spellStart"/>
      <w:r>
        <w:rPr>
          <w:rFonts w:ascii="Times New Roman" w:eastAsia="Times New Roman" w:hAnsi="Times New Roman"/>
          <w:sz w:val="28"/>
          <w:szCs w:val="24"/>
          <w:lang w:val="uk-UA" w:eastAsia="ru-RU"/>
        </w:rPr>
        <w:t>альгінову</w:t>
      </w:r>
      <w:proofErr w:type="spellEnd"/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кислоту, агар і </w:t>
      </w:r>
      <w:proofErr w:type="spellStart"/>
      <w:r>
        <w:rPr>
          <w:rFonts w:ascii="Times New Roman" w:eastAsia="Times New Roman" w:hAnsi="Times New Roman"/>
          <w:sz w:val="28"/>
          <w:szCs w:val="24"/>
          <w:lang w:val="uk-UA" w:eastAsia="ru-RU"/>
        </w:rPr>
        <w:t>карагенан</w:t>
      </w:r>
      <w:proofErr w:type="spellEnd"/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4"/>
          <w:lang w:val="uk-UA" w:eastAsia="ru-RU"/>
        </w:rPr>
        <w:t>Альгінова</w:t>
      </w:r>
      <w:proofErr w:type="spellEnd"/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кислота і її похідні (альгінати) – це полісахариди, які екстрагують з таких бурих водоростей, як </w:t>
      </w:r>
      <w:proofErr w:type="spellStart"/>
      <w:r>
        <w:rPr>
          <w:rFonts w:ascii="Times New Roman" w:eastAsia="Times New Roman" w:hAnsi="Times New Roman"/>
          <w:i/>
          <w:iCs/>
          <w:sz w:val="28"/>
          <w:szCs w:val="24"/>
          <w:lang w:val="en-US" w:eastAsia="ru-RU"/>
        </w:rPr>
        <w:t>Laminaria</w:t>
      </w:r>
      <w:proofErr w:type="spellEnd"/>
      <w:r>
        <w:rPr>
          <w:rFonts w:ascii="Times New Roman" w:eastAsia="Times New Roman" w:hAnsi="Times New Roman"/>
          <w:i/>
          <w:iCs/>
          <w:sz w:val="28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4"/>
          <w:lang w:val="en-US" w:eastAsia="ru-RU"/>
        </w:rPr>
        <w:t>Lamour</w:t>
      </w:r>
      <w:proofErr w:type="spellEnd"/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., </w:t>
      </w:r>
      <w:proofErr w:type="spellStart"/>
      <w:r>
        <w:rPr>
          <w:rFonts w:ascii="Times New Roman" w:eastAsia="Times New Roman" w:hAnsi="Times New Roman"/>
          <w:i/>
          <w:iCs/>
          <w:sz w:val="28"/>
          <w:szCs w:val="24"/>
          <w:lang w:val="en-US" w:eastAsia="ru-RU"/>
        </w:rPr>
        <w:t>Ascophyllum</w:t>
      </w:r>
      <w:proofErr w:type="spellEnd"/>
      <w:r>
        <w:rPr>
          <w:rFonts w:ascii="Times New Roman" w:eastAsia="Times New Roman" w:hAnsi="Times New Roman"/>
          <w:i/>
          <w:iCs/>
          <w:sz w:val="28"/>
          <w:szCs w:val="24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Stack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. і </w:t>
      </w:r>
      <w:proofErr w:type="spellStart"/>
      <w:r>
        <w:rPr>
          <w:rFonts w:ascii="Times New Roman" w:eastAsia="Times New Roman" w:hAnsi="Times New Roman"/>
          <w:i/>
          <w:iCs/>
          <w:sz w:val="28"/>
          <w:szCs w:val="24"/>
          <w:lang w:val="en-US" w:eastAsia="ru-RU"/>
        </w:rPr>
        <w:t>Macrocystis</w:t>
      </w:r>
      <w:proofErr w:type="spellEnd"/>
      <w:r>
        <w:rPr>
          <w:rFonts w:ascii="Times New Roman" w:eastAsia="Times New Roman" w:hAnsi="Times New Roman"/>
          <w:i/>
          <w:iCs/>
          <w:sz w:val="28"/>
          <w:szCs w:val="24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C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. </w:t>
      </w:r>
      <w:proofErr w:type="spellStart"/>
      <w:proofErr w:type="gramStart"/>
      <w:r>
        <w:rPr>
          <w:rFonts w:ascii="Times New Roman" w:eastAsia="Times New Roman" w:hAnsi="Times New Roman"/>
          <w:sz w:val="28"/>
          <w:szCs w:val="24"/>
          <w:lang w:val="en-US" w:eastAsia="ru-RU"/>
        </w:rPr>
        <w:t>Agardh</w:t>
      </w:r>
      <w:proofErr w:type="spellEnd"/>
      <w:r>
        <w:rPr>
          <w:rFonts w:ascii="Times New Roman" w:eastAsia="Times New Roman" w:hAnsi="Times New Roman"/>
          <w:sz w:val="28"/>
          <w:szCs w:val="24"/>
          <w:lang w:val="uk-UA" w:eastAsia="ru-RU"/>
        </w:rPr>
        <w:t>.</w:t>
      </w:r>
      <w:proofErr w:type="gramEnd"/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Їх широко застосовують в якості </w:t>
      </w:r>
      <w:proofErr w:type="spellStart"/>
      <w:r>
        <w:rPr>
          <w:rFonts w:ascii="Times New Roman" w:eastAsia="Times New Roman" w:hAnsi="Times New Roman"/>
          <w:sz w:val="28"/>
          <w:szCs w:val="24"/>
          <w:lang w:val="uk-UA" w:eastAsia="ru-RU"/>
        </w:rPr>
        <w:t>желестворюючих</w:t>
      </w:r>
      <w:proofErr w:type="spellEnd"/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речовин для отримання промислових  товарів (наприклад, в косметиці - для виготовлення кремів для рук); в якості емульгаторів – для виготовлення морозива; в якості </w:t>
      </w:r>
      <w:proofErr w:type="spellStart"/>
      <w:r>
        <w:rPr>
          <w:rFonts w:ascii="Times New Roman" w:eastAsia="Times New Roman" w:hAnsi="Times New Roman"/>
          <w:sz w:val="28"/>
          <w:szCs w:val="24"/>
          <w:lang w:val="uk-UA" w:eastAsia="ru-RU"/>
        </w:rPr>
        <w:t>желестворюючих</w:t>
      </w:r>
      <w:proofErr w:type="spellEnd"/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речовин – в </w:t>
      </w:r>
      <w:proofErr w:type="spellStart"/>
      <w:r>
        <w:rPr>
          <w:rFonts w:ascii="Times New Roman" w:eastAsia="Times New Roman" w:hAnsi="Times New Roman"/>
          <w:sz w:val="28"/>
          <w:szCs w:val="24"/>
          <w:lang w:val="uk-UA" w:eastAsia="ru-RU"/>
        </w:rPr>
        <w:t>кондиторській</w:t>
      </w:r>
      <w:proofErr w:type="spellEnd"/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промисловості; для виготовлення лаків, красок і ліків, для отримання глазурованого керамічного посуду </w:t>
      </w:r>
      <w:r>
        <w:rPr>
          <w:rFonts w:ascii="Times New Roman" w:eastAsia="Times New Roman" w:hAnsi="Times New Roman"/>
          <w:sz w:val="28"/>
          <w:szCs w:val="24"/>
          <w:lang w:eastAsia="ru-RU"/>
        </w:rPr>
        <w:t>[Водоросли, 1989]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. Агар – полісахарид, який отримують з червоних водоростей. Він використовується в </w:t>
      </w:r>
      <w:proofErr w:type="spellStart"/>
      <w:r>
        <w:rPr>
          <w:rFonts w:ascii="Times New Roman" w:eastAsia="Times New Roman" w:hAnsi="Times New Roman"/>
          <w:sz w:val="28"/>
          <w:szCs w:val="24"/>
          <w:lang w:val="uk-UA" w:eastAsia="ru-RU"/>
        </w:rPr>
        <w:t>кондиторський</w:t>
      </w:r>
      <w:proofErr w:type="spellEnd"/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промисловості для виготовлення мармеладу, в паперовій і текстильній – для надання </w:t>
      </w:r>
      <w:proofErr w:type="spellStart"/>
      <w:r>
        <w:rPr>
          <w:rFonts w:ascii="Times New Roman" w:eastAsia="Times New Roman" w:hAnsi="Times New Roman"/>
          <w:sz w:val="28"/>
          <w:szCs w:val="24"/>
          <w:lang w:val="uk-UA" w:eastAsia="ru-RU"/>
        </w:rPr>
        <w:t>папіру</w:t>
      </w:r>
      <w:proofErr w:type="spellEnd"/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і тканинам стійкості і блиску. Агар створює такі саме гелі, як і альгінати, але можливо більш відомий, оскільки він є дуже добрим середовищем для вирощування грибів, водоростей і бактерій. </w:t>
      </w:r>
      <w:proofErr w:type="spellStart"/>
      <w:r>
        <w:rPr>
          <w:rFonts w:ascii="Times New Roman" w:eastAsia="Times New Roman" w:hAnsi="Times New Roman"/>
          <w:sz w:val="28"/>
          <w:szCs w:val="24"/>
          <w:lang w:val="uk-UA" w:eastAsia="ru-RU"/>
        </w:rPr>
        <w:t>Карагеннан</w:t>
      </w:r>
      <w:proofErr w:type="spellEnd"/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– ще один полісахарид, який отримують головним чином з червоної водорості </w:t>
      </w:r>
      <w:proofErr w:type="spellStart"/>
      <w:r>
        <w:rPr>
          <w:rFonts w:ascii="Times New Roman" w:eastAsia="Times New Roman" w:hAnsi="Times New Roman"/>
          <w:i/>
          <w:iCs/>
          <w:sz w:val="28"/>
          <w:szCs w:val="24"/>
          <w:lang w:val="en-US" w:eastAsia="ru-RU"/>
        </w:rPr>
        <w:t>Chondrus</w:t>
      </w:r>
      <w:proofErr w:type="spellEnd"/>
      <w:r w:rsidRPr="00864746">
        <w:rPr>
          <w:rFonts w:ascii="Times New Roman" w:eastAsia="Times New Roman" w:hAnsi="Times New Roman"/>
          <w:i/>
          <w:iCs/>
          <w:sz w:val="28"/>
          <w:szCs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i/>
          <w:iCs/>
          <w:sz w:val="28"/>
          <w:szCs w:val="24"/>
          <w:lang w:val="en-US" w:eastAsia="ru-RU"/>
        </w:rPr>
        <w:t>criptus</w:t>
      </w:r>
      <w:proofErr w:type="spellEnd"/>
      <w:r>
        <w:rPr>
          <w:rFonts w:ascii="Times New Roman" w:eastAsia="Times New Roman" w:hAnsi="Times New Roman"/>
          <w:i/>
          <w:iCs/>
          <w:sz w:val="28"/>
          <w:szCs w:val="24"/>
          <w:lang w:eastAsia="ru-RU"/>
        </w:rPr>
        <w:t xml:space="preserve">. 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За хімічною будовою він дуже схожий на агар і застосовується для тієї ж самої мети. Крім того, з нього виготовляють жіночу губну помаду. </w:t>
      </w:r>
    </w:p>
    <w:p w:rsidR="00864746" w:rsidRDefault="00864746" w:rsidP="00864746">
      <w:pPr>
        <w:pStyle w:val="a4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proofErr w:type="gramStart"/>
      <w:r>
        <w:rPr>
          <w:color w:val="000000"/>
          <w:sz w:val="28"/>
          <w:szCs w:val="28"/>
        </w:rPr>
        <w:t>З</w:t>
      </w:r>
      <w:proofErr w:type="gram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червоних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водоростей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виготовляють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агарозу</w:t>
      </w:r>
      <w:proofErr w:type="spellEnd"/>
      <w:r>
        <w:rPr>
          <w:color w:val="000000"/>
          <w:sz w:val="28"/>
          <w:szCs w:val="28"/>
        </w:rPr>
        <w:t xml:space="preserve">, яка </w:t>
      </w:r>
      <w:proofErr w:type="spellStart"/>
      <w:r>
        <w:rPr>
          <w:color w:val="000000"/>
          <w:sz w:val="28"/>
          <w:szCs w:val="28"/>
        </w:rPr>
        <w:t>незамінна</w:t>
      </w:r>
      <w:proofErr w:type="spellEnd"/>
      <w:r>
        <w:rPr>
          <w:color w:val="000000"/>
          <w:sz w:val="28"/>
          <w:szCs w:val="28"/>
        </w:rPr>
        <w:t xml:space="preserve"> в </w:t>
      </w:r>
      <w:proofErr w:type="spellStart"/>
      <w:r>
        <w:rPr>
          <w:color w:val="000000"/>
          <w:sz w:val="28"/>
          <w:szCs w:val="28"/>
        </w:rPr>
        <w:t>сучасній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біохімічній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лабораторній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техниці</w:t>
      </w:r>
      <w:proofErr w:type="spellEnd"/>
      <w:r>
        <w:rPr>
          <w:color w:val="000000"/>
          <w:sz w:val="28"/>
          <w:szCs w:val="28"/>
        </w:rPr>
        <w:t xml:space="preserve">. На </w:t>
      </w:r>
      <w:proofErr w:type="spellStart"/>
      <w:r>
        <w:rPr>
          <w:color w:val="000000"/>
          <w:sz w:val="28"/>
          <w:szCs w:val="28"/>
        </w:rPr>
        <w:t>її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основі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готують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великопористі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гелі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які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необхідні</w:t>
      </w:r>
      <w:proofErr w:type="spellEnd"/>
      <w:r>
        <w:rPr>
          <w:color w:val="000000"/>
          <w:sz w:val="28"/>
          <w:szCs w:val="28"/>
        </w:rPr>
        <w:t xml:space="preserve"> для </w:t>
      </w:r>
      <w:proofErr w:type="spellStart"/>
      <w:r>
        <w:rPr>
          <w:color w:val="000000"/>
          <w:sz w:val="28"/>
          <w:szCs w:val="28"/>
        </w:rPr>
        <w:t>гель-хроматографії</w:t>
      </w:r>
      <w:proofErr w:type="spellEnd"/>
      <w:r>
        <w:rPr>
          <w:color w:val="000000"/>
          <w:sz w:val="28"/>
          <w:szCs w:val="28"/>
        </w:rPr>
        <w:t xml:space="preserve"> великих молекул – </w:t>
      </w:r>
      <w:proofErr w:type="spellStart"/>
      <w:r>
        <w:rPr>
          <w:color w:val="000000"/>
          <w:sz w:val="28"/>
          <w:szCs w:val="28"/>
        </w:rPr>
        <w:t>білків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нуклеїнових</w:t>
      </w:r>
      <w:proofErr w:type="spellEnd"/>
      <w:r>
        <w:rPr>
          <w:color w:val="000000"/>
          <w:sz w:val="28"/>
          <w:szCs w:val="28"/>
        </w:rPr>
        <w:t xml:space="preserve"> кислот, </w:t>
      </w:r>
      <w:proofErr w:type="spellStart"/>
      <w:r>
        <w:rPr>
          <w:color w:val="000000"/>
          <w:sz w:val="28"/>
          <w:szCs w:val="28"/>
        </w:rPr>
        <w:t>полісахаридів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навіть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цілих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вірусів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клітинних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органел</w:t>
      </w:r>
      <w:proofErr w:type="spellEnd"/>
      <w:r>
        <w:rPr>
          <w:color w:val="000000"/>
          <w:sz w:val="28"/>
          <w:szCs w:val="28"/>
        </w:rPr>
        <w:t xml:space="preserve">. </w:t>
      </w:r>
      <w:proofErr w:type="spellStart"/>
      <w:r>
        <w:rPr>
          <w:color w:val="000000"/>
          <w:sz w:val="28"/>
          <w:szCs w:val="28"/>
        </w:rPr>
        <w:t>Ще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більш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цінні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lastRenderedPageBreak/>
        <w:t>агарозні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гелі</w:t>
      </w:r>
      <w:proofErr w:type="spellEnd"/>
      <w:r>
        <w:rPr>
          <w:color w:val="000000"/>
          <w:sz w:val="28"/>
          <w:szCs w:val="28"/>
        </w:rPr>
        <w:t xml:space="preserve"> для </w:t>
      </w:r>
      <w:proofErr w:type="spellStart"/>
      <w:r>
        <w:rPr>
          <w:color w:val="000000"/>
          <w:sz w:val="28"/>
          <w:szCs w:val="28"/>
        </w:rPr>
        <w:t>електрофорезу</w:t>
      </w:r>
      <w:proofErr w:type="spellEnd"/>
      <w:r>
        <w:rPr>
          <w:color w:val="000000"/>
          <w:sz w:val="28"/>
          <w:szCs w:val="28"/>
        </w:rPr>
        <w:t xml:space="preserve">, в </w:t>
      </w:r>
      <w:proofErr w:type="spellStart"/>
      <w:proofErr w:type="gramStart"/>
      <w:r>
        <w:rPr>
          <w:color w:val="000000"/>
          <w:sz w:val="28"/>
          <w:szCs w:val="28"/>
        </w:rPr>
        <w:t>р</w:t>
      </w:r>
      <w:proofErr w:type="gramEnd"/>
      <w:r>
        <w:rPr>
          <w:color w:val="000000"/>
          <w:sz w:val="28"/>
          <w:szCs w:val="28"/>
        </w:rPr>
        <w:t>ізних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варіантах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якого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використовується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розподіл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біополімерів</w:t>
      </w:r>
      <w:proofErr w:type="spellEnd"/>
      <w:r>
        <w:rPr>
          <w:color w:val="000000"/>
          <w:sz w:val="28"/>
          <w:szCs w:val="28"/>
        </w:rPr>
        <w:t xml:space="preserve"> як за зарядом, так </w:t>
      </w:r>
      <w:proofErr w:type="spellStart"/>
      <w:r>
        <w:rPr>
          <w:color w:val="000000"/>
          <w:sz w:val="28"/>
          <w:szCs w:val="28"/>
        </w:rPr>
        <w:t>і</w:t>
      </w:r>
      <w:proofErr w:type="spellEnd"/>
      <w:r>
        <w:rPr>
          <w:color w:val="000000"/>
          <w:sz w:val="28"/>
          <w:szCs w:val="28"/>
        </w:rPr>
        <w:t xml:space="preserve"> за </w:t>
      </w:r>
      <w:proofErr w:type="spellStart"/>
      <w:r>
        <w:rPr>
          <w:color w:val="000000"/>
          <w:sz w:val="28"/>
          <w:szCs w:val="28"/>
        </w:rPr>
        <w:t>розмірами</w:t>
      </w:r>
      <w:proofErr w:type="spellEnd"/>
      <w:r>
        <w:rPr>
          <w:color w:val="000000"/>
          <w:sz w:val="28"/>
          <w:szCs w:val="28"/>
        </w:rPr>
        <w:t xml:space="preserve"> молекул. Без </w:t>
      </w:r>
      <w:proofErr w:type="spellStart"/>
      <w:r>
        <w:rPr>
          <w:color w:val="000000"/>
          <w:sz w:val="28"/>
          <w:szCs w:val="28"/>
        </w:rPr>
        <w:t>електрофорезу</w:t>
      </w:r>
      <w:proofErr w:type="spellEnd"/>
      <w:r>
        <w:rPr>
          <w:color w:val="000000"/>
          <w:sz w:val="28"/>
          <w:szCs w:val="28"/>
        </w:rPr>
        <w:t xml:space="preserve"> в </w:t>
      </w:r>
      <w:proofErr w:type="spellStart"/>
      <w:r>
        <w:rPr>
          <w:color w:val="000000"/>
          <w:sz w:val="28"/>
          <w:szCs w:val="28"/>
        </w:rPr>
        <w:t>агарозних</w:t>
      </w:r>
      <w:proofErr w:type="spellEnd"/>
      <w:r>
        <w:rPr>
          <w:color w:val="000000"/>
          <w:sz w:val="28"/>
          <w:szCs w:val="28"/>
        </w:rPr>
        <w:t xml:space="preserve"> гелях </w:t>
      </w:r>
      <w:proofErr w:type="spellStart"/>
      <w:r>
        <w:rPr>
          <w:color w:val="000000"/>
          <w:sz w:val="28"/>
          <w:szCs w:val="28"/>
        </w:rPr>
        <w:t>неможливо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собі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уявити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сучасне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виявлення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будови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нуклеїнових</w:t>
      </w:r>
      <w:proofErr w:type="spellEnd"/>
      <w:r>
        <w:rPr>
          <w:color w:val="000000"/>
          <w:sz w:val="28"/>
          <w:szCs w:val="28"/>
        </w:rPr>
        <w:t xml:space="preserve"> кислот, </w:t>
      </w:r>
      <w:proofErr w:type="spellStart"/>
      <w:r>
        <w:rPr>
          <w:color w:val="000000"/>
          <w:sz w:val="28"/>
          <w:szCs w:val="28"/>
        </w:rPr>
        <w:t>складання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генетичних</w:t>
      </w:r>
      <w:proofErr w:type="spellEnd"/>
      <w:r>
        <w:rPr>
          <w:color w:val="000000"/>
          <w:sz w:val="28"/>
          <w:szCs w:val="28"/>
        </w:rPr>
        <w:t xml:space="preserve"> карт, </w:t>
      </w:r>
      <w:proofErr w:type="spellStart"/>
      <w:r>
        <w:rPr>
          <w:color w:val="000000"/>
          <w:sz w:val="28"/>
          <w:szCs w:val="28"/>
        </w:rPr>
        <w:t>техніку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генної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інженерії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відокремлення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індивідуальних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білків</w:t>
      </w:r>
      <w:proofErr w:type="spellEnd"/>
      <w:r>
        <w:rPr>
          <w:color w:val="000000"/>
          <w:sz w:val="28"/>
          <w:szCs w:val="28"/>
        </w:rPr>
        <w:t xml:space="preserve">. </w:t>
      </w:r>
      <w:proofErr w:type="spellStart"/>
      <w:r>
        <w:rPr>
          <w:color w:val="000000"/>
          <w:sz w:val="28"/>
          <w:szCs w:val="28"/>
        </w:rPr>
        <w:t>Гелі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агарози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інтенсивно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використовуються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</w:t>
      </w:r>
      <w:proofErr w:type="spellEnd"/>
      <w:r>
        <w:rPr>
          <w:color w:val="000000"/>
          <w:sz w:val="28"/>
          <w:szCs w:val="28"/>
        </w:rPr>
        <w:t xml:space="preserve"> в </w:t>
      </w:r>
      <w:proofErr w:type="spellStart"/>
      <w:r>
        <w:rPr>
          <w:color w:val="000000"/>
          <w:sz w:val="28"/>
          <w:szCs w:val="28"/>
        </w:rPr>
        <w:t>імунології</w:t>
      </w:r>
      <w:proofErr w:type="spellEnd"/>
      <w:r>
        <w:rPr>
          <w:color w:val="000000"/>
          <w:sz w:val="28"/>
          <w:szCs w:val="28"/>
        </w:rPr>
        <w:t xml:space="preserve"> для </w:t>
      </w:r>
      <w:proofErr w:type="spellStart"/>
      <w:r>
        <w:rPr>
          <w:color w:val="000000"/>
          <w:sz w:val="28"/>
          <w:szCs w:val="28"/>
        </w:rPr>
        <w:t>виявлення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взаємодії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антигені</w:t>
      </w:r>
      <w:proofErr w:type="gramStart"/>
      <w:r>
        <w:rPr>
          <w:color w:val="000000"/>
          <w:sz w:val="28"/>
          <w:szCs w:val="28"/>
        </w:rPr>
        <w:t>в</w:t>
      </w:r>
      <w:proofErr w:type="spellEnd"/>
      <w:proofErr w:type="gram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gramStart"/>
      <w:r>
        <w:rPr>
          <w:color w:val="000000"/>
          <w:sz w:val="28"/>
          <w:szCs w:val="28"/>
        </w:rPr>
        <w:t>антителами</w:t>
      </w:r>
      <w:proofErr w:type="gramEnd"/>
      <w:r>
        <w:rPr>
          <w:color w:val="000000"/>
          <w:sz w:val="28"/>
          <w:szCs w:val="28"/>
        </w:rPr>
        <w:t xml:space="preserve"> (</w:t>
      </w:r>
      <w:proofErr w:type="spellStart"/>
      <w:r>
        <w:rPr>
          <w:color w:val="000000"/>
          <w:sz w:val="28"/>
          <w:szCs w:val="28"/>
        </w:rPr>
        <w:t>імунодифузія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багаточисельні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варіанти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імуноелектрофорезу</w:t>
      </w:r>
      <w:proofErr w:type="spellEnd"/>
      <w:r>
        <w:rPr>
          <w:color w:val="000000"/>
          <w:sz w:val="28"/>
          <w:szCs w:val="28"/>
        </w:rPr>
        <w:t xml:space="preserve">). Як </w:t>
      </w:r>
      <w:proofErr w:type="spellStart"/>
      <w:r>
        <w:rPr>
          <w:color w:val="000000"/>
          <w:sz w:val="28"/>
          <w:szCs w:val="28"/>
        </w:rPr>
        <w:t>і</w:t>
      </w:r>
      <w:proofErr w:type="spellEnd"/>
      <w:r>
        <w:rPr>
          <w:color w:val="000000"/>
          <w:sz w:val="28"/>
          <w:szCs w:val="28"/>
        </w:rPr>
        <w:t xml:space="preserve"> при </w:t>
      </w:r>
      <w:proofErr w:type="spellStart"/>
      <w:r>
        <w:rPr>
          <w:color w:val="000000"/>
          <w:sz w:val="28"/>
          <w:szCs w:val="28"/>
        </w:rPr>
        <w:t>звичайному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електрофорезі</w:t>
      </w:r>
      <w:proofErr w:type="spellEnd"/>
      <w:r>
        <w:rPr>
          <w:color w:val="000000"/>
          <w:sz w:val="28"/>
          <w:szCs w:val="28"/>
        </w:rPr>
        <w:t xml:space="preserve">, в </w:t>
      </w:r>
      <w:proofErr w:type="spellStart"/>
      <w:r>
        <w:rPr>
          <w:color w:val="000000"/>
          <w:sz w:val="28"/>
          <w:szCs w:val="28"/>
        </w:rPr>
        <w:t>імунологічних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експериментах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дуже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важливим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є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відсутність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власного</w:t>
      </w:r>
      <w:proofErr w:type="spellEnd"/>
      <w:r>
        <w:rPr>
          <w:color w:val="000000"/>
          <w:sz w:val="28"/>
          <w:szCs w:val="28"/>
        </w:rPr>
        <w:t xml:space="preserve"> заряду в </w:t>
      </w:r>
      <w:proofErr w:type="spellStart"/>
      <w:r>
        <w:rPr>
          <w:color w:val="000000"/>
          <w:sz w:val="28"/>
          <w:szCs w:val="28"/>
        </w:rPr>
        <w:t>агарозній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матриці</w:t>
      </w:r>
      <w:proofErr w:type="spellEnd"/>
      <w:r>
        <w:rPr>
          <w:color w:val="000000"/>
          <w:sz w:val="28"/>
          <w:szCs w:val="28"/>
        </w:rPr>
        <w:t>, як</w:t>
      </w:r>
      <w:r>
        <w:rPr>
          <w:color w:val="000000"/>
          <w:sz w:val="28"/>
          <w:szCs w:val="28"/>
          <w:lang w:val="uk-UA"/>
        </w:rPr>
        <w:t>а</w:t>
      </w:r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виключає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неспецифічну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взаємодію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білками</w:t>
      </w:r>
      <w:proofErr w:type="spellEnd"/>
      <w:r>
        <w:rPr>
          <w:color w:val="000000"/>
          <w:sz w:val="28"/>
          <w:szCs w:val="28"/>
        </w:rPr>
        <w:t xml:space="preserve">. Шляхом </w:t>
      </w:r>
      <w:proofErr w:type="spellStart"/>
      <w:r>
        <w:rPr>
          <w:color w:val="000000"/>
          <w:sz w:val="28"/>
          <w:szCs w:val="28"/>
        </w:rPr>
        <w:t>хімічного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зв’язку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агарози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</w:rPr>
        <w:t>р</w:t>
      </w:r>
      <w:proofErr w:type="gramEnd"/>
      <w:r>
        <w:rPr>
          <w:color w:val="000000"/>
          <w:sz w:val="28"/>
          <w:szCs w:val="28"/>
        </w:rPr>
        <w:t>ізноманітними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речовинами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готують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сорбенти</w:t>
      </w:r>
      <w:proofErr w:type="spellEnd"/>
      <w:r>
        <w:rPr>
          <w:color w:val="000000"/>
          <w:sz w:val="28"/>
          <w:szCs w:val="28"/>
        </w:rPr>
        <w:t xml:space="preserve"> для </w:t>
      </w:r>
      <w:proofErr w:type="spellStart"/>
      <w:r>
        <w:rPr>
          <w:color w:val="000000"/>
          <w:sz w:val="28"/>
          <w:szCs w:val="28"/>
        </w:rPr>
        <w:t>афінної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хроматографії</w:t>
      </w:r>
      <w:proofErr w:type="spellEnd"/>
      <w:r>
        <w:rPr>
          <w:color w:val="000000"/>
          <w:sz w:val="28"/>
          <w:szCs w:val="28"/>
        </w:rPr>
        <w:t xml:space="preserve">, яка </w:t>
      </w:r>
      <w:proofErr w:type="spellStart"/>
      <w:r>
        <w:rPr>
          <w:color w:val="000000"/>
          <w:sz w:val="28"/>
          <w:szCs w:val="28"/>
        </w:rPr>
        <w:t>використовує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хімічну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близькість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природних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сполучень</w:t>
      </w:r>
      <w:proofErr w:type="spellEnd"/>
      <w:r>
        <w:rPr>
          <w:color w:val="000000"/>
          <w:sz w:val="28"/>
          <w:szCs w:val="28"/>
        </w:rPr>
        <w:t xml:space="preserve"> один до </w:t>
      </w:r>
      <w:proofErr w:type="spellStart"/>
      <w:r>
        <w:rPr>
          <w:color w:val="000000"/>
          <w:sz w:val="28"/>
          <w:szCs w:val="28"/>
        </w:rPr>
        <w:t>іншого</w:t>
      </w:r>
      <w:proofErr w:type="spellEnd"/>
      <w:r>
        <w:rPr>
          <w:color w:val="000000"/>
          <w:sz w:val="28"/>
          <w:szCs w:val="28"/>
        </w:rPr>
        <w:t xml:space="preserve"> для </w:t>
      </w:r>
      <w:proofErr w:type="spellStart"/>
      <w:r>
        <w:rPr>
          <w:color w:val="000000"/>
          <w:sz w:val="28"/>
          <w:szCs w:val="28"/>
        </w:rPr>
        <w:t>розділу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складних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сумішей</w:t>
      </w:r>
      <w:proofErr w:type="spellEnd"/>
      <w:r>
        <w:rPr>
          <w:color w:val="000000"/>
          <w:sz w:val="28"/>
          <w:szCs w:val="28"/>
        </w:rPr>
        <w:t xml:space="preserve">. Так, за </w:t>
      </w:r>
      <w:proofErr w:type="spellStart"/>
      <w:r>
        <w:rPr>
          <w:color w:val="000000"/>
          <w:sz w:val="28"/>
          <w:szCs w:val="28"/>
        </w:rPr>
        <w:t>допомогою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імобілізованних</w:t>
      </w:r>
      <w:proofErr w:type="spellEnd"/>
      <w:r>
        <w:rPr>
          <w:color w:val="000000"/>
          <w:sz w:val="28"/>
          <w:szCs w:val="28"/>
        </w:rPr>
        <w:t xml:space="preserve"> на </w:t>
      </w:r>
      <w:proofErr w:type="spellStart"/>
      <w:r>
        <w:rPr>
          <w:color w:val="000000"/>
          <w:sz w:val="28"/>
          <w:szCs w:val="28"/>
        </w:rPr>
        <w:t>агарозі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субстратів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можна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виділяти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ферменти</w:t>
      </w:r>
      <w:proofErr w:type="spellEnd"/>
      <w:r>
        <w:rPr>
          <w:color w:val="000000"/>
          <w:sz w:val="28"/>
          <w:szCs w:val="28"/>
        </w:rPr>
        <w:t xml:space="preserve">, за </w:t>
      </w:r>
      <w:proofErr w:type="spellStart"/>
      <w:r>
        <w:rPr>
          <w:color w:val="000000"/>
          <w:sz w:val="28"/>
          <w:szCs w:val="28"/>
        </w:rPr>
        <w:t>допомогою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імобілізованних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антигенів</w:t>
      </w:r>
      <w:proofErr w:type="spellEnd"/>
      <w:r>
        <w:rPr>
          <w:color w:val="000000"/>
          <w:sz w:val="28"/>
          <w:szCs w:val="28"/>
        </w:rPr>
        <w:t xml:space="preserve"> – </w:t>
      </w:r>
      <w:proofErr w:type="spellStart"/>
      <w:r>
        <w:rPr>
          <w:color w:val="000000"/>
          <w:sz w:val="28"/>
          <w:szCs w:val="28"/>
        </w:rPr>
        <w:t>антітела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</w:t>
      </w:r>
      <w:proofErr w:type="spellEnd"/>
      <w:r>
        <w:rPr>
          <w:color w:val="000000"/>
          <w:sz w:val="28"/>
          <w:szCs w:val="28"/>
        </w:rPr>
        <w:t xml:space="preserve"> т. д. У </w:t>
      </w:r>
      <w:proofErr w:type="spellStart"/>
      <w:r>
        <w:rPr>
          <w:color w:val="000000"/>
          <w:sz w:val="28"/>
          <w:szCs w:val="28"/>
        </w:rPr>
        <w:t>біотехнології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знайшли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застосування</w:t>
      </w:r>
      <w:proofErr w:type="spellEnd"/>
      <w:r>
        <w:rPr>
          <w:color w:val="000000"/>
          <w:sz w:val="28"/>
          <w:szCs w:val="28"/>
        </w:rPr>
        <w:t xml:space="preserve"> колонки </w:t>
      </w:r>
      <w:proofErr w:type="spellStart"/>
      <w:r>
        <w:rPr>
          <w:color w:val="000000"/>
          <w:sz w:val="28"/>
          <w:szCs w:val="28"/>
        </w:rPr>
        <w:t>з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імобілізованними</w:t>
      </w:r>
      <w:proofErr w:type="spellEnd"/>
      <w:r>
        <w:rPr>
          <w:color w:val="000000"/>
          <w:sz w:val="28"/>
          <w:szCs w:val="28"/>
        </w:rPr>
        <w:t xml:space="preserve"> на </w:t>
      </w:r>
      <w:proofErr w:type="spellStart"/>
      <w:r>
        <w:rPr>
          <w:color w:val="000000"/>
          <w:sz w:val="28"/>
          <w:szCs w:val="28"/>
        </w:rPr>
        <w:t>агарозі</w:t>
      </w:r>
      <w:proofErr w:type="spellEnd"/>
      <w:r>
        <w:rPr>
          <w:color w:val="000000"/>
          <w:sz w:val="28"/>
          <w:szCs w:val="28"/>
        </w:rPr>
        <w:t xml:space="preserve"> ферментами </w:t>
      </w:r>
      <w:proofErr w:type="spellStart"/>
      <w:r>
        <w:rPr>
          <w:color w:val="000000"/>
          <w:sz w:val="28"/>
          <w:szCs w:val="28"/>
        </w:rPr>
        <w:t>або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живими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клітинами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бактерій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</w:rPr>
        <w:t>др</w:t>
      </w:r>
      <w:proofErr w:type="gramEnd"/>
      <w:r>
        <w:rPr>
          <w:color w:val="000000"/>
          <w:sz w:val="28"/>
          <w:szCs w:val="28"/>
        </w:rPr>
        <w:t>іжджей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які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були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включені</w:t>
      </w:r>
      <w:proofErr w:type="spellEnd"/>
      <w:r>
        <w:rPr>
          <w:color w:val="000000"/>
          <w:sz w:val="28"/>
          <w:szCs w:val="28"/>
        </w:rPr>
        <w:t xml:space="preserve"> до </w:t>
      </w:r>
      <w:proofErr w:type="spellStart"/>
      <w:r>
        <w:rPr>
          <w:color w:val="000000"/>
          <w:sz w:val="28"/>
          <w:szCs w:val="28"/>
        </w:rPr>
        <w:t>агарозного</w:t>
      </w:r>
      <w:proofErr w:type="spellEnd"/>
      <w:r>
        <w:rPr>
          <w:color w:val="000000"/>
          <w:sz w:val="28"/>
          <w:szCs w:val="28"/>
        </w:rPr>
        <w:t xml:space="preserve"> гелю; за </w:t>
      </w:r>
      <w:proofErr w:type="spellStart"/>
      <w:r>
        <w:rPr>
          <w:color w:val="000000"/>
          <w:sz w:val="28"/>
          <w:szCs w:val="28"/>
        </w:rPr>
        <w:t>допомогою</w:t>
      </w:r>
      <w:proofErr w:type="spellEnd"/>
      <w:r>
        <w:rPr>
          <w:color w:val="000000"/>
          <w:sz w:val="28"/>
          <w:szCs w:val="28"/>
        </w:rPr>
        <w:t xml:space="preserve"> таких колонок </w:t>
      </w:r>
      <w:proofErr w:type="spellStart"/>
      <w:r>
        <w:rPr>
          <w:color w:val="000000"/>
          <w:sz w:val="28"/>
          <w:szCs w:val="28"/>
        </w:rPr>
        <w:t>зручно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здійснювати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хімічні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перетворення</w:t>
      </w:r>
      <w:proofErr w:type="spellEnd"/>
      <w:r>
        <w:rPr>
          <w:color w:val="000000"/>
          <w:sz w:val="28"/>
          <w:szCs w:val="28"/>
        </w:rPr>
        <w:t xml:space="preserve"> одних </w:t>
      </w:r>
      <w:proofErr w:type="spellStart"/>
      <w:r>
        <w:rPr>
          <w:color w:val="000000"/>
          <w:sz w:val="28"/>
          <w:szCs w:val="28"/>
        </w:rPr>
        <w:t>сполук</w:t>
      </w:r>
      <w:proofErr w:type="spellEnd"/>
      <w:r>
        <w:rPr>
          <w:color w:val="000000"/>
          <w:sz w:val="28"/>
          <w:szCs w:val="28"/>
        </w:rPr>
        <w:t xml:space="preserve"> в </w:t>
      </w:r>
      <w:proofErr w:type="spellStart"/>
      <w:r>
        <w:rPr>
          <w:color w:val="000000"/>
          <w:sz w:val="28"/>
          <w:szCs w:val="28"/>
        </w:rPr>
        <w:t>інші</w:t>
      </w:r>
      <w:proofErr w:type="spellEnd"/>
      <w:r>
        <w:rPr>
          <w:color w:val="000000"/>
          <w:sz w:val="28"/>
          <w:szCs w:val="28"/>
        </w:rPr>
        <w:t xml:space="preserve">. </w:t>
      </w:r>
      <w:proofErr w:type="spellStart"/>
      <w:r>
        <w:rPr>
          <w:color w:val="000000"/>
          <w:sz w:val="28"/>
          <w:szCs w:val="28"/>
        </w:rPr>
        <w:t>Такі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властивості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цієї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речовини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дають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надію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gramStart"/>
      <w:r>
        <w:rPr>
          <w:color w:val="000000"/>
          <w:sz w:val="28"/>
          <w:szCs w:val="28"/>
        </w:rPr>
        <w:t>на</w:t>
      </w:r>
      <w:proofErr w:type="gramEnd"/>
      <w:r>
        <w:rPr>
          <w:color w:val="000000"/>
          <w:sz w:val="28"/>
          <w:szCs w:val="28"/>
        </w:rPr>
        <w:t xml:space="preserve"> подальше </w:t>
      </w:r>
      <w:proofErr w:type="spellStart"/>
      <w:r>
        <w:rPr>
          <w:color w:val="000000"/>
          <w:sz w:val="28"/>
          <w:szCs w:val="28"/>
        </w:rPr>
        <w:t>біохімічне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біотехнологічне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застосування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агарози</w:t>
      </w:r>
      <w:proofErr w:type="spellEnd"/>
      <w:r>
        <w:rPr>
          <w:color w:val="000000"/>
          <w:sz w:val="28"/>
          <w:szCs w:val="28"/>
        </w:rPr>
        <w:t xml:space="preserve"> у </w:t>
      </w:r>
      <w:proofErr w:type="spellStart"/>
      <w:r>
        <w:rPr>
          <w:color w:val="000000"/>
          <w:sz w:val="28"/>
          <w:szCs w:val="28"/>
        </w:rPr>
        <w:t>майбутньому</w:t>
      </w:r>
      <w:proofErr w:type="spellEnd"/>
      <w:r>
        <w:rPr>
          <w:color w:val="000000"/>
          <w:sz w:val="28"/>
          <w:szCs w:val="28"/>
        </w:rPr>
        <w:t xml:space="preserve"> [Усов, Чижов, 1988].</w:t>
      </w:r>
    </w:p>
    <w:p w:rsidR="00864746" w:rsidRDefault="00864746" w:rsidP="00864746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>
        <w:rPr>
          <w:rFonts w:ascii="Times New Roman" w:eastAsia="Times New Roman" w:hAnsi="Times New Roman"/>
          <w:sz w:val="28"/>
          <w:szCs w:val="24"/>
          <w:lang w:val="uk-UA" w:eastAsia="ru-RU"/>
        </w:rPr>
        <w:t>Мікроскопічні водорості можуть приймати участь в процесі очищення вод від органічних забруднень. Зміна типу живлення у деяких водоростей, наприклад у діатомових, від автотрофного до змішаного використовується в якості показника забруднення води</w:t>
      </w:r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 [Жизнь растений, т. </w:t>
      </w:r>
      <w:proofErr w:type="gramStart"/>
      <w:r>
        <w:rPr>
          <w:rFonts w:ascii="Times New Roman" w:eastAsia="Times New Roman" w:hAnsi="Times New Roman"/>
          <w:sz w:val="28"/>
          <w:szCs w:val="24"/>
          <w:lang w:eastAsia="ru-RU"/>
        </w:rPr>
        <w:t>3, 1977]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. </w:t>
      </w:r>
      <w:proofErr w:type="gramEnd"/>
    </w:p>
    <w:p w:rsidR="00864746" w:rsidRDefault="00864746" w:rsidP="00864746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>
        <w:rPr>
          <w:rFonts w:ascii="Times New Roman" w:eastAsia="Times New Roman" w:hAnsi="Times New Roman"/>
          <w:sz w:val="28"/>
          <w:szCs w:val="24"/>
          <w:lang w:val="uk-UA" w:eastAsia="ru-RU"/>
        </w:rPr>
        <w:t>З огляду на важливе значення водоростей, які є дуже динамічним компонентом водойм, представляється актуальним їх вивчення в водоймах Північно-Західного Причорномор’я, в тому числі в Дністровському лимані – водоймі наших досліджень.</w:t>
      </w:r>
    </w:p>
    <w:p w:rsidR="00864746" w:rsidRDefault="00864746" w:rsidP="00864746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Згідно вищенаведеного, метою роботи є вивчення сучасного стану </w:t>
      </w:r>
      <w:proofErr w:type="spellStart"/>
      <w:r>
        <w:rPr>
          <w:rFonts w:ascii="Times New Roman" w:eastAsia="Times New Roman" w:hAnsi="Times New Roman"/>
          <w:sz w:val="28"/>
          <w:szCs w:val="24"/>
          <w:lang w:val="uk-UA" w:eastAsia="ru-RU"/>
        </w:rPr>
        <w:t>мікрофітобентосу</w:t>
      </w:r>
      <w:proofErr w:type="spellEnd"/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Дністровського лиману. </w:t>
      </w:r>
    </w:p>
    <w:p w:rsidR="00864746" w:rsidRDefault="00864746" w:rsidP="00864746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Для досягнення мети були  встановлені наступні завдання:</w:t>
      </w:r>
    </w:p>
    <w:p w:rsidR="00864746" w:rsidRDefault="00864746" w:rsidP="0086474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>
        <w:rPr>
          <w:rFonts w:ascii="Times New Roman" w:eastAsia="Times New Roman" w:hAnsi="Times New Roman"/>
          <w:sz w:val="28"/>
          <w:szCs w:val="24"/>
          <w:lang w:val="uk-UA" w:eastAsia="ru-RU"/>
        </w:rPr>
        <w:lastRenderedPageBreak/>
        <w:t>виявити видовий склад мікроскопічних водоростей бентосу Дністровського лиману;</w:t>
      </w:r>
    </w:p>
    <w:p w:rsidR="00864746" w:rsidRDefault="00864746" w:rsidP="0086474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>
        <w:rPr>
          <w:rFonts w:ascii="Times New Roman" w:eastAsia="Times New Roman" w:hAnsi="Times New Roman"/>
          <w:sz w:val="28"/>
          <w:szCs w:val="24"/>
          <w:lang w:val="uk-UA" w:eastAsia="ru-RU"/>
        </w:rPr>
        <w:t>зробити екологічний аналіз водоростей району дослідження.</w:t>
      </w:r>
    </w:p>
    <w:p w:rsidR="00864746" w:rsidRDefault="00864746" w:rsidP="00864746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>
        <w:rPr>
          <w:rFonts w:ascii="Times New Roman" w:eastAsia="Times New Roman" w:hAnsi="Times New Roman"/>
          <w:i/>
          <w:iCs/>
          <w:sz w:val="28"/>
          <w:szCs w:val="24"/>
          <w:lang w:val="uk-UA" w:eastAsia="ru-RU"/>
        </w:rPr>
        <w:t>Об</w:t>
      </w:r>
      <w:r>
        <w:rPr>
          <w:rFonts w:ascii="Times New Roman" w:eastAsia="Times New Roman" w:hAnsi="Times New Roman"/>
          <w:i/>
          <w:iCs/>
          <w:sz w:val="28"/>
          <w:szCs w:val="24"/>
          <w:lang w:eastAsia="ru-RU"/>
        </w:rPr>
        <w:t>’</w:t>
      </w:r>
      <w:proofErr w:type="spellStart"/>
      <w:r>
        <w:rPr>
          <w:rFonts w:ascii="Times New Roman" w:eastAsia="Times New Roman" w:hAnsi="Times New Roman"/>
          <w:i/>
          <w:iCs/>
          <w:sz w:val="28"/>
          <w:szCs w:val="24"/>
          <w:lang w:val="uk-UA" w:eastAsia="ru-RU"/>
        </w:rPr>
        <w:t>єкт</w:t>
      </w:r>
      <w:proofErr w:type="spellEnd"/>
      <w:r>
        <w:rPr>
          <w:rFonts w:ascii="Times New Roman" w:eastAsia="Times New Roman" w:hAnsi="Times New Roman"/>
          <w:i/>
          <w:iCs/>
          <w:sz w:val="28"/>
          <w:szCs w:val="24"/>
          <w:lang w:val="uk-UA" w:eastAsia="ru-RU"/>
        </w:rPr>
        <w:t xml:space="preserve"> дослідження: 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водорості </w:t>
      </w:r>
      <w:proofErr w:type="spellStart"/>
      <w:r>
        <w:rPr>
          <w:rFonts w:ascii="Times New Roman" w:eastAsia="Times New Roman" w:hAnsi="Times New Roman"/>
          <w:sz w:val="28"/>
          <w:szCs w:val="24"/>
          <w:lang w:val="uk-UA" w:eastAsia="ru-RU"/>
        </w:rPr>
        <w:t>мікрофітобентосу</w:t>
      </w:r>
      <w:proofErr w:type="spellEnd"/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Дністровського лиману.</w:t>
      </w:r>
    </w:p>
    <w:p w:rsidR="00864746" w:rsidRDefault="00864746" w:rsidP="00864746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>
        <w:rPr>
          <w:rFonts w:ascii="Times New Roman" w:eastAsia="Times New Roman" w:hAnsi="Times New Roman"/>
          <w:i/>
          <w:iCs/>
          <w:sz w:val="28"/>
          <w:szCs w:val="24"/>
          <w:lang w:val="uk-UA" w:eastAsia="ru-RU"/>
        </w:rPr>
        <w:t xml:space="preserve"> Предмет дослідження: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видовий склад, систематична структура, екологічні особливості мікроскопічних водоростей бентосу Дністровського лиману.</w:t>
      </w:r>
    </w:p>
    <w:p w:rsidR="00061A2A" w:rsidRDefault="00061A2A">
      <w:pPr>
        <w:rPr>
          <w:lang w:val="uk-UA"/>
        </w:rPr>
      </w:pPr>
    </w:p>
    <w:p w:rsidR="00864746" w:rsidRDefault="00864746">
      <w:pPr>
        <w:rPr>
          <w:lang w:val="uk-UA"/>
        </w:rPr>
      </w:pPr>
    </w:p>
    <w:p w:rsidR="00864746" w:rsidRDefault="00864746">
      <w:pPr>
        <w:rPr>
          <w:lang w:val="uk-UA"/>
        </w:rPr>
      </w:pPr>
    </w:p>
    <w:p w:rsidR="00864746" w:rsidRDefault="00864746">
      <w:pPr>
        <w:rPr>
          <w:lang w:val="uk-UA"/>
        </w:rPr>
      </w:pPr>
    </w:p>
    <w:p w:rsidR="00864746" w:rsidRDefault="00864746">
      <w:pPr>
        <w:rPr>
          <w:lang w:val="uk-UA"/>
        </w:rPr>
      </w:pPr>
    </w:p>
    <w:p w:rsidR="00864746" w:rsidRDefault="00864746">
      <w:pPr>
        <w:rPr>
          <w:lang w:val="uk-UA"/>
        </w:rPr>
      </w:pPr>
    </w:p>
    <w:p w:rsidR="00864746" w:rsidRDefault="00864746">
      <w:pPr>
        <w:rPr>
          <w:lang w:val="uk-UA"/>
        </w:rPr>
      </w:pPr>
    </w:p>
    <w:p w:rsidR="00864746" w:rsidRDefault="00864746">
      <w:pPr>
        <w:rPr>
          <w:lang w:val="uk-UA"/>
        </w:rPr>
      </w:pPr>
    </w:p>
    <w:p w:rsidR="00864746" w:rsidRDefault="00864746">
      <w:pPr>
        <w:rPr>
          <w:lang w:val="uk-UA"/>
        </w:rPr>
      </w:pPr>
    </w:p>
    <w:p w:rsidR="00864746" w:rsidRDefault="00864746">
      <w:pPr>
        <w:rPr>
          <w:lang w:val="uk-UA"/>
        </w:rPr>
      </w:pPr>
    </w:p>
    <w:p w:rsidR="00864746" w:rsidRDefault="00864746">
      <w:pPr>
        <w:rPr>
          <w:lang w:val="uk-UA"/>
        </w:rPr>
      </w:pPr>
    </w:p>
    <w:p w:rsidR="00864746" w:rsidRDefault="00864746">
      <w:pPr>
        <w:rPr>
          <w:lang w:val="uk-UA"/>
        </w:rPr>
      </w:pPr>
    </w:p>
    <w:p w:rsidR="00864746" w:rsidRDefault="00864746">
      <w:pPr>
        <w:rPr>
          <w:lang w:val="uk-UA"/>
        </w:rPr>
      </w:pPr>
    </w:p>
    <w:p w:rsidR="00864746" w:rsidRDefault="00864746">
      <w:pPr>
        <w:rPr>
          <w:lang w:val="uk-UA"/>
        </w:rPr>
      </w:pPr>
    </w:p>
    <w:p w:rsidR="00864746" w:rsidRDefault="00864746">
      <w:pPr>
        <w:rPr>
          <w:lang w:val="uk-UA"/>
        </w:rPr>
      </w:pPr>
    </w:p>
    <w:p w:rsidR="00864746" w:rsidRDefault="00864746">
      <w:pPr>
        <w:rPr>
          <w:lang w:val="uk-UA"/>
        </w:rPr>
      </w:pPr>
    </w:p>
    <w:p w:rsidR="00864746" w:rsidRDefault="00864746">
      <w:pPr>
        <w:rPr>
          <w:lang w:val="uk-UA"/>
        </w:rPr>
      </w:pPr>
    </w:p>
    <w:p w:rsidR="00864746" w:rsidRDefault="00864746">
      <w:pPr>
        <w:rPr>
          <w:lang w:val="uk-UA"/>
        </w:rPr>
      </w:pPr>
    </w:p>
    <w:p w:rsidR="00864746" w:rsidRDefault="00864746">
      <w:pPr>
        <w:rPr>
          <w:lang w:val="uk-UA"/>
        </w:rPr>
      </w:pPr>
    </w:p>
    <w:p w:rsidR="00864746" w:rsidRDefault="00864746">
      <w:pPr>
        <w:rPr>
          <w:lang w:val="uk-UA"/>
        </w:rPr>
      </w:pPr>
    </w:p>
    <w:p w:rsidR="00864746" w:rsidRDefault="00864746">
      <w:pPr>
        <w:rPr>
          <w:lang w:val="uk-UA"/>
        </w:rPr>
      </w:pPr>
    </w:p>
    <w:p w:rsidR="00864746" w:rsidRDefault="00864746">
      <w:pPr>
        <w:rPr>
          <w:lang w:val="uk-UA"/>
        </w:rPr>
      </w:pPr>
    </w:p>
    <w:p w:rsidR="00864746" w:rsidRDefault="00864746">
      <w:pPr>
        <w:rPr>
          <w:lang w:val="uk-UA"/>
        </w:rPr>
      </w:pPr>
    </w:p>
    <w:p w:rsidR="00864746" w:rsidRPr="00864746" w:rsidRDefault="00864746" w:rsidP="00864746">
      <w:pPr>
        <w:spacing w:after="0" w:line="360" w:lineRule="auto"/>
        <w:jc w:val="center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864746">
        <w:rPr>
          <w:rFonts w:ascii="Times New Roman" w:eastAsia="Times New Roman" w:hAnsi="Times New Roman"/>
          <w:b/>
          <w:bCs/>
          <w:sz w:val="28"/>
          <w:szCs w:val="24"/>
          <w:lang w:val="uk-UA" w:eastAsia="ru-RU"/>
        </w:rPr>
        <w:lastRenderedPageBreak/>
        <w:t>ВИСНОВКИ</w:t>
      </w:r>
    </w:p>
    <w:p w:rsidR="00864746" w:rsidRPr="00864746" w:rsidRDefault="00864746" w:rsidP="0086474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4"/>
          <w:lang w:val="uk-UA"/>
        </w:rPr>
      </w:pPr>
      <w:r w:rsidRPr="00864746">
        <w:rPr>
          <w:rFonts w:ascii="Times New Roman" w:eastAsia="Times New Roman" w:hAnsi="Times New Roman"/>
          <w:sz w:val="28"/>
          <w:szCs w:val="24"/>
          <w:lang w:val="uk-UA"/>
        </w:rPr>
        <w:t xml:space="preserve">У результаті досліджень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/>
        </w:rPr>
        <w:t>мікрофітобентосу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/>
        </w:rPr>
        <w:t xml:space="preserve"> Дністровського лиману було знайдено 156 видів водоростей, які належали до 73 родів, 47 родин, 2</w:t>
      </w:r>
      <w:r w:rsidRPr="00864746">
        <w:rPr>
          <w:rFonts w:ascii="Times New Roman" w:eastAsia="Times New Roman" w:hAnsi="Times New Roman"/>
          <w:sz w:val="28"/>
          <w:szCs w:val="24"/>
        </w:rPr>
        <w:t>7</w:t>
      </w:r>
      <w:r w:rsidRPr="00864746">
        <w:rPr>
          <w:rFonts w:ascii="Times New Roman" w:eastAsia="Times New Roman" w:hAnsi="Times New Roman"/>
          <w:sz w:val="28"/>
          <w:szCs w:val="24"/>
          <w:lang w:val="uk-UA"/>
        </w:rPr>
        <w:t xml:space="preserve"> порядків, 1</w:t>
      </w:r>
      <w:r w:rsidRPr="00864746">
        <w:rPr>
          <w:rFonts w:ascii="Times New Roman" w:eastAsia="Times New Roman" w:hAnsi="Times New Roman"/>
          <w:sz w:val="28"/>
          <w:szCs w:val="24"/>
        </w:rPr>
        <w:t>1</w:t>
      </w:r>
      <w:r w:rsidRPr="00864746">
        <w:rPr>
          <w:rFonts w:ascii="Times New Roman" w:eastAsia="Times New Roman" w:hAnsi="Times New Roman"/>
          <w:sz w:val="28"/>
          <w:szCs w:val="24"/>
          <w:lang w:val="uk-UA"/>
        </w:rPr>
        <w:t xml:space="preserve"> класів</w:t>
      </w:r>
      <w:r w:rsidRPr="00864746">
        <w:rPr>
          <w:rFonts w:ascii="Times New Roman" w:eastAsia="Times New Roman" w:hAnsi="Times New Roman"/>
          <w:sz w:val="28"/>
          <w:szCs w:val="24"/>
        </w:rPr>
        <w:t>,</w:t>
      </w:r>
      <w:r w:rsidRPr="00864746">
        <w:rPr>
          <w:rFonts w:ascii="Times New Roman" w:eastAsia="Times New Roman" w:hAnsi="Times New Roman"/>
          <w:sz w:val="28"/>
          <w:szCs w:val="24"/>
          <w:lang w:val="uk-UA"/>
        </w:rPr>
        <w:t xml:space="preserve"> 7 відділів, 4 царств і 2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/>
        </w:rPr>
        <w:t>надцарств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/>
        </w:rPr>
        <w:t xml:space="preserve">. </w:t>
      </w:r>
    </w:p>
    <w:p w:rsidR="00864746" w:rsidRPr="00864746" w:rsidRDefault="00864746" w:rsidP="0086474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Серед видового складу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мікрофітів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ідентифіковано 34 нові види водоростей для акваторії Дністровського лиману, 10  нових таксонів для водойм Північно-Західного Причорномор’я, 2 рідкісні види і 1 новий для території України.</w:t>
      </w:r>
    </w:p>
    <w:p w:rsidR="00864746" w:rsidRPr="00864746" w:rsidRDefault="00864746" w:rsidP="0086474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Провідна роль у досліджуваній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альгофлорі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належить 3 відділам: діатомовим (115 видів),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синьозеленим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(18) і зеленим (16) водоростям.</w:t>
      </w:r>
    </w:p>
    <w:p w:rsidR="00864746" w:rsidRPr="00864746" w:rsidRDefault="00864746" w:rsidP="0086474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За відношенням до солоності води видовий склад водоростей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мікрофітобентосу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був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прісноводно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–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солонуватоводним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(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олігогалоби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– 105 видів;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мезогалоби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- 35;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полігалоби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- 14).</w:t>
      </w:r>
    </w:p>
    <w:p w:rsidR="00864746" w:rsidRPr="00864746" w:rsidRDefault="00864746" w:rsidP="0086474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У відповідності до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рН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середовища мікроскопічні водорості вивченої водойми віддають перевагу лужній реакції середовища (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алкаліфіли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-102 види;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індиференти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- 35; водорості з невизначеним ставленням до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рН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– 20).</w:t>
      </w:r>
    </w:p>
    <w:p w:rsidR="00864746" w:rsidRPr="00864746" w:rsidRDefault="00864746" w:rsidP="0086474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Більшість водоростей Дністровського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лиману–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мешканці помірно забруднених вод (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β-мезосапроби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– 53 види;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α-мезосапроби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- 16; β-α-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мезосапроби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– 9,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олігосапроби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- 5; 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оліго-β-мезосапроби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– 8,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ксеносапроби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– 1;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полісапроби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– 3; водорості з невизначеним ставленням до органічного забруднення води - 59).</w:t>
      </w:r>
    </w:p>
    <w:p w:rsidR="00864746" w:rsidRPr="00864746" w:rsidRDefault="00864746" w:rsidP="00864746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64746" w:rsidRPr="00864746" w:rsidRDefault="00864746" w:rsidP="00864746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64746" w:rsidRPr="00864746" w:rsidRDefault="00864746" w:rsidP="00864746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64746" w:rsidRPr="00864746" w:rsidRDefault="00864746" w:rsidP="00864746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64746" w:rsidRPr="00864746" w:rsidRDefault="00864746" w:rsidP="00864746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64746" w:rsidRDefault="00864746" w:rsidP="00864746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64746" w:rsidRPr="00864746" w:rsidRDefault="00864746" w:rsidP="00864746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0" w:name="_GoBack"/>
      <w:bookmarkEnd w:id="0"/>
    </w:p>
    <w:p w:rsidR="00864746" w:rsidRPr="00864746" w:rsidRDefault="00864746" w:rsidP="00864746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 w:rsidRPr="00864746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lastRenderedPageBreak/>
        <w:t>Список цитованої літератури</w:t>
      </w:r>
    </w:p>
    <w:p w:rsidR="00864746" w:rsidRPr="00864746" w:rsidRDefault="00864746" w:rsidP="00864746">
      <w:pPr>
        <w:spacing w:after="0" w:line="360" w:lineRule="auto"/>
        <w:ind w:left="540" w:hanging="540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1</w:t>
      </w:r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. </w:t>
      </w:r>
      <w:proofErr w:type="spellStart"/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>Агбунов</w:t>
      </w:r>
      <w:proofErr w:type="spellEnd"/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М.В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. Загадки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Понта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Эвксинского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: Античная география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Север</w:t>
      </w:r>
      <w:proofErr w:type="gram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о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-</w:t>
      </w:r>
      <w:proofErr w:type="gram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 Западного Причерноморья.</w:t>
      </w: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–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 М., 1985.</w:t>
      </w: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–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 165 с.</w:t>
      </w:r>
    </w:p>
    <w:p w:rsidR="00864746" w:rsidRPr="00864746" w:rsidRDefault="00864746" w:rsidP="00864746">
      <w:pPr>
        <w:spacing w:after="0" w:line="360" w:lineRule="auto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864746">
        <w:rPr>
          <w:rFonts w:ascii="Times New Roman" w:eastAsia="Times New Roman" w:hAnsi="Times New Roman"/>
          <w:iCs/>
          <w:sz w:val="28"/>
          <w:szCs w:val="24"/>
          <w:lang w:val="uk-UA" w:eastAsia="ru-RU"/>
        </w:rPr>
        <w:t>2.</w:t>
      </w:r>
      <w:r w:rsidRPr="00864746">
        <w:rPr>
          <w:rFonts w:ascii="Times New Roman" w:eastAsia="Times New Roman" w:hAnsi="Times New Roman"/>
          <w:i/>
          <w:iCs/>
          <w:sz w:val="28"/>
          <w:szCs w:val="24"/>
          <w:lang w:val="uk-UA" w:eastAsia="ru-RU"/>
        </w:rPr>
        <w:t xml:space="preserve">Аксентьев Б. Н.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Планктонные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диатомовые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низовий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реки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Днестра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и </w:t>
      </w:r>
    </w:p>
    <w:p w:rsidR="00864746" w:rsidRPr="00864746" w:rsidRDefault="00864746" w:rsidP="00864746">
      <w:pPr>
        <w:spacing w:after="0" w:line="360" w:lineRule="auto"/>
        <w:ind w:left="567"/>
        <w:rPr>
          <w:rFonts w:ascii="Times New Roman" w:eastAsia="Times New Roman" w:hAnsi="Times New Roman"/>
          <w:sz w:val="28"/>
          <w:szCs w:val="24"/>
          <w:lang w:val="uk-UA" w:eastAsia="ru-RU"/>
        </w:rPr>
      </w:pP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некоторых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прилегающих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к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нему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водоемов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Pr="00864746">
        <w:rPr>
          <w:rFonts w:ascii="Times New Roman" w:eastAsia="Times New Roman" w:hAnsi="Times New Roman"/>
          <w:sz w:val="28"/>
          <w:szCs w:val="24"/>
          <w:lang w:eastAsia="ru-RU"/>
        </w:rPr>
        <w:t xml:space="preserve">// Журн. наук. – </w:t>
      </w:r>
      <w:proofErr w:type="spellStart"/>
      <w:proofErr w:type="gramStart"/>
      <w:r w:rsidRPr="00864746">
        <w:rPr>
          <w:rFonts w:ascii="Times New Roman" w:eastAsia="Times New Roman" w:hAnsi="Times New Roman"/>
          <w:sz w:val="28"/>
          <w:szCs w:val="24"/>
          <w:lang w:eastAsia="ru-RU"/>
        </w:rPr>
        <w:t>досл</w:t>
      </w:r>
      <w:proofErr w:type="spellEnd"/>
      <w:proofErr w:type="gram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Pr="00864746">
        <w:rPr>
          <w:rFonts w:ascii="Times New Roman" w:eastAsia="Times New Roman" w:hAnsi="Times New Roman"/>
          <w:sz w:val="28"/>
          <w:szCs w:val="24"/>
          <w:lang w:eastAsia="ru-RU"/>
        </w:rPr>
        <w:t>д.</w:t>
      </w:r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кафедр м. Одеси. – 1926. – Т. 2, № 4. – С. 53</w:t>
      </w:r>
      <w:r w:rsidRPr="00864746">
        <w:rPr>
          <w:rFonts w:ascii="Times New Roman" w:eastAsia="Times New Roman" w:hAnsi="Times New Roman"/>
          <w:sz w:val="28"/>
          <w:szCs w:val="24"/>
          <w:lang w:eastAsia="ru-RU"/>
        </w:rPr>
        <w:t>-</w:t>
      </w:r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61. </w:t>
      </w:r>
    </w:p>
    <w:p w:rsidR="00864746" w:rsidRPr="00864746" w:rsidRDefault="00864746" w:rsidP="00864746">
      <w:pPr>
        <w:spacing w:after="0" w:line="360" w:lineRule="auto"/>
        <w:ind w:left="567" w:hanging="567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3. </w:t>
      </w:r>
      <w:proofErr w:type="spellStart"/>
      <w:r w:rsidRPr="00864746"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Амброз</w:t>
      </w:r>
      <w:proofErr w:type="spellEnd"/>
      <w:r w:rsidRPr="00864746"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Ю.А.</w:t>
      </w: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Ге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ологическое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 строение и рельеф // Природа Одесской области.- Киев – Одесса, 1979.</w:t>
      </w: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- С. 11</w:t>
      </w: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>-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22.</w:t>
      </w:r>
    </w:p>
    <w:p w:rsidR="00864746" w:rsidRPr="00864746" w:rsidRDefault="00864746" w:rsidP="00864746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>4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Атлас </w:t>
      </w:r>
      <w:proofErr w:type="spellStart"/>
      <w:proofErr w:type="gramStart"/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>св</w:t>
      </w:r>
      <w:proofErr w:type="gramEnd"/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>іту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. К.: ДВНП “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Картографія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”, 2004.- 139 с.</w:t>
      </w:r>
    </w:p>
    <w:p w:rsidR="00864746" w:rsidRPr="00864746" w:rsidRDefault="00864746" w:rsidP="00864746">
      <w:pPr>
        <w:spacing w:after="0" w:line="360" w:lineRule="auto"/>
        <w:ind w:left="567" w:hanging="567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5. </w:t>
      </w:r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>Белозоров С.Т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. Климат Одесской области  // Труди ОДУ. – 1962. – Т. 152. –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Вип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. 10. – С. 51</w:t>
      </w: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>-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60.</w:t>
      </w:r>
    </w:p>
    <w:p w:rsidR="00864746" w:rsidRPr="00864746" w:rsidRDefault="00864746" w:rsidP="00864746">
      <w:pPr>
        <w:spacing w:after="0" w:line="360" w:lineRule="auto"/>
        <w:ind w:left="567" w:hanging="567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6. </w:t>
      </w:r>
      <w:r w:rsidRPr="00864746"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Васильєва Т.В</w:t>
      </w: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., </w:t>
      </w:r>
      <w:r w:rsidRPr="00864746"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Коваленко С.Г.</w:t>
      </w: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Конспект флори Південної Бессарабії. – Одеса, 2003. – 251 с.</w:t>
      </w:r>
    </w:p>
    <w:p w:rsidR="00864746" w:rsidRPr="00864746" w:rsidRDefault="00864746" w:rsidP="00864746">
      <w:pPr>
        <w:spacing w:after="0" w:line="360" w:lineRule="auto"/>
        <w:ind w:left="540" w:hanging="54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>7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proofErr w:type="spellStart"/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>Вассер</w:t>
      </w:r>
      <w:proofErr w:type="spellEnd"/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С.П., Кондратьева Н.В., Масюк Н.П. и др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. Водоросли. Справочник.- К.: Наук</w:t>
      </w:r>
      <w:proofErr w:type="gram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proofErr w:type="gram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gram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д</w:t>
      </w:r>
      <w:proofErr w:type="gram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умка, 1989. - 608 с.</w:t>
      </w:r>
    </w:p>
    <w:p w:rsidR="00864746" w:rsidRPr="00864746" w:rsidRDefault="00864746" w:rsidP="00864746">
      <w:pPr>
        <w:spacing w:after="0" w:line="360" w:lineRule="auto"/>
        <w:ind w:left="567" w:hanging="567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8. </w:t>
      </w:r>
      <w:r w:rsidRPr="00864746"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Визначник прісноводних водоростей України</w:t>
      </w: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>.- К.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: Наук</w:t>
      </w:r>
      <w:proofErr w:type="gram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proofErr w:type="gram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gram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д</w:t>
      </w:r>
      <w:proofErr w:type="gram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умка, 1938- 1993.- </w:t>
      </w:r>
      <w:r w:rsidRPr="00864746">
        <w:rPr>
          <w:rFonts w:ascii="Times New Roman" w:eastAsia="Times New Roman" w:hAnsi="Times New Roman"/>
          <w:b/>
          <w:sz w:val="28"/>
          <w:szCs w:val="28"/>
          <w:lang w:eastAsia="ru-RU"/>
        </w:rPr>
        <w:t>1-12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:rsidR="00864746" w:rsidRPr="00864746" w:rsidRDefault="00864746" w:rsidP="00864746">
      <w:pPr>
        <w:spacing w:after="0" w:line="360" w:lineRule="auto"/>
        <w:ind w:left="567" w:hanging="567"/>
        <w:rPr>
          <w:rFonts w:ascii="Times New Roman" w:eastAsia="Times New Roman" w:hAnsi="Times New Roman"/>
          <w:sz w:val="28"/>
          <w:szCs w:val="24"/>
          <w:lang w:eastAsia="ru-RU"/>
        </w:rPr>
      </w:pPr>
      <w:r w:rsidRPr="00864746">
        <w:rPr>
          <w:rFonts w:ascii="Times New Roman" w:eastAsia="Times New Roman" w:hAnsi="Times New Roman"/>
          <w:iCs/>
          <w:sz w:val="28"/>
          <w:szCs w:val="24"/>
          <w:lang w:val="uk-UA" w:eastAsia="ru-RU"/>
        </w:rPr>
        <w:t>9</w:t>
      </w:r>
      <w:r w:rsidRPr="00864746">
        <w:rPr>
          <w:rFonts w:ascii="Times New Roman" w:eastAsia="Times New Roman" w:hAnsi="Times New Roman"/>
          <w:i/>
          <w:iCs/>
          <w:sz w:val="28"/>
          <w:szCs w:val="24"/>
          <w:lang w:val="uk-UA" w:eastAsia="ru-RU"/>
        </w:rPr>
        <w:t>. Герасим</w:t>
      </w:r>
      <w:r w:rsidRPr="00864746">
        <w:rPr>
          <w:rFonts w:ascii="Times New Roman" w:eastAsia="Times New Roman" w:hAnsi="Times New Roman"/>
          <w:i/>
          <w:iCs/>
          <w:sz w:val="28"/>
          <w:szCs w:val="24"/>
          <w:lang w:eastAsia="ru-RU"/>
        </w:rPr>
        <w:t>’</w:t>
      </w:r>
      <w:r w:rsidRPr="00864746">
        <w:rPr>
          <w:rFonts w:ascii="Times New Roman" w:eastAsia="Times New Roman" w:hAnsi="Times New Roman"/>
          <w:i/>
          <w:iCs/>
          <w:sz w:val="28"/>
          <w:szCs w:val="24"/>
          <w:lang w:val="uk-UA" w:eastAsia="ru-RU"/>
        </w:rPr>
        <w:t xml:space="preserve">юк В. П.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Мікрофітобентос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водойм басейну Нижнього Дністра </w:t>
      </w:r>
      <w:r w:rsidRPr="00864746">
        <w:rPr>
          <w:rFonts w:ascii="Times New Roman" w:eastAsia="Times New Roman" w:hAnsi="Times New Roman"/>
          <w:sz w:val="28"/>
          <w:szCs w:val="24"/>
          <w:lang w:eastAsia="ru-RU"/>
        </w:rPr>
        <w:t xml:space="preserve">// </w:t>
      </w:r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Вісник ОНУ. – 2008. – Т. 13, Вип. 4. – С. 70</w:t>
      </w:r>
      <w:r w:rsidRPr="00864746">
        <w:rPr>
          <w:rFonts w:ascii="Times New Roman" w:eastAsia="Times New Roman" w:hAnsi="Times New Roman"/>
          <w:sz w:val="28"/>
          <w:szCs w:val="24"/>
          <w:lang w:eastAsia="ru-RU"/>
        </w:rPr>
        <w:t>-</w:t>
      </w:r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81.</w:t>
      </w:r>
    </w:p>
    <w:p w:rsidR="00864746" w:rsidRPr="00864746" w:rsidRDefault="00864746" w:rsidP="00864746">
      <w:pPr>
        <w:spacing w:after="0" w:line="360" w:lineRule="auto"/>
        <w:ind w:left="567" w:hanging="567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10</w:t>
      </w:r>
      <w:r w:rsidRPr="00864746">
        <w:rPr>
          <w:rFonts w:ascii="Times New Roman" w:eastAsia="Times New Roman" w:hAnsi="Times New Roman"/>
          <w:i/>
          <w:sz w:val="28"/>
          <w:szCs w:val="24"/>
          <w:lang w:val="uk-UA" w:eastAsia="ru-RU"/>
        </w:rPr>
        <w:t xml:space="preserve">.Герасимюк В. П.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Микрофитобентос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Днестровского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лимана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Pr="00864746">
        <w:rPr>
          <w:rFonts w:ascii="Times New Roman" w:eastAsia="Times New Roman" w:hAnsi="Times New Roman"/>
          <w:sz w:val="28"/>
          <w:szCs w:val="24"/>
          <w:lang w:eastAsia="ru-RU"/>
        </w:rPr>
        <w:t>//</w:t>
      </w:r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Причорноморський екологічний бюлетень. – 2011. – Т. 39, № 1. – С. 141-148.</w:t>
      </w:r>
    </w:p>
    <w:p w:rsidR="00864746" w:rsidRPr="00864746" w:rsidRDefault="00864746" w:rsidP="0086474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11.</w:t>
      </w:r>
      <w:proofErr w:type="spellStart"/>
      <w:r w:rsidRPr="00864746">
        <w:rPr>
          <w:rFonts w:ascii="Times New Roman" w:hAnsi="Times New Roman"/>
          <w:i/>
          <w:sz w:val="28"/>
          <w:szCs w:val="28"/>
        </w:rPr>
        <w:t>Герасимюк</w:t>
      </w:r>
      <w:proofErr w:type="spellEnd"/>
      <w:r w:rsidRPr="00864746">
        <w:rPr>
          <w:rFonts w:ascii="Times New Roman" w:hAnsi="Times New Roman"/>
          <w:i/>
          <w:sz w:val="28"/>
          <w:szCs w:val="28"/>
        </w:rPr>
        <w:t xml:space="preserve"> В.П. </w:t>
      </w:r>
      <w:r w:rsidRPr="00864746">
        <w:rPr>
          <w:rFonts w:ascii="Times New Roman" w:hAnsi="Times New Roman"/>
          <w:sz w:val="28"/>
          <w:szCs w:val="28"/>
        </w:rPr>
        <w:t xml:space="preserve">Микроскопические водоросли лиманов Северо-Западного Причерноморья (Украина) / В.П. </w:t>
      </w:r>
      <w:proofErr w:type="spellStart"/>
      <w:r w:rsidRPr="00864746">
        <w:rPr>
          <w:rFonts w:ascii="Times New Roman" w:hAnsi="Times New Roman"/>
          <w:sz w:val="28"/>
          <w:szCs w:val="28"/>
        </w:rPr>
        <w:t>Герасимюк</w:t>
      </w:r>
      <w:proofErr w:type="spellEnd"/>
      <w:r w:rsidRPr="00864746">
        <w:rPr>
          <w:rFonts w:ascii="Times New Roman" w:hAnsi="Times New Roman"/>
          <w:sz w:val="28"/>
          <w:szCs w:val="28"/>
        </w:rPr>
        <w:t xml:space="preserve"> // Альгология. – 2018. – Т. 28, № 2. – С. 169-181.</w:t>
      </w:r>
    </w:p>
    <w:p w:rsidR="00864746" w:rsidRPr="00864746" w:rsidRDefault="00864746" w:rsidP="00864746">
      <w:pPr>
        <w:spacing w:after="0" w:line="360" w:lineRule="auto"/>
        <w:ind w:left="567" w:hanging="567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12.</w:t>
      </w:r>
      <w:r w:rsidRPr="00864746">
        <w:rPr>
          <w:rFonts w:ascii="Times New Roman" w:eastAsia="Times New Roman" w:hAnsi="Times New Roman"/>
          <w:i/>
          <w:sz w:val="28"/>
          <w:szCs w:val="24"/>
          <w:lang w:val="uk-UA" w:eastAsia="ru-RU"/>
        </w:rPr>
        <w:t xml:space="preserve">Герасим’юк В.П., Герасим’юк Н.В. </w:t>
      </w:r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Мікроскопічні водорості бентосу степової річки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Кучурган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(Північно-Західне Причорномор’я // Вісник ОНУ. – 2017. – Т. 22, вип. 1(40). – С. 23-33.</w:t>
      </w:r>
    </w:p>
    <w:p w:rsidR="00864746" w:rsidRPr="00864746" w:rsidRDefault="00864746" w:rsidP="00864746">
      <w:pPr>
        <w:spacing w:after="0" w:line="360" w:lineRule="auto"/>
        <w:ind w:left="567" w:hanging="567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13.</w:t>
      </w:r>
      <w:r w:rsidRPr="00864746">
        <w:rPr>
          <w:rFonts w:ascii="Times New Roman" w:eastAsia="Times New Roman" w:hAnsi="Times New Roman"/>
          <w:i/>
          <w:sz w:val="28"/>
          <w:szCs w:val="24"/>
          <w:lang w:val="uk-UA" w:eastAsia="ru-RU"/>
        </w:rPr>
        <w:t xml:space="preserve">Герасим’юк В.П., Герасим’юк Н.В., </w:t>
      </w:r>
      <w:proofErr w:type="spellStart"/>
      <w:r w:rsidRPr="00864746">
        <w:rPr>
          <w:rFonts w:ascii="Times New Roman" w:eastAsia="Times New Roman" w:hAnsi="Times New Roman"/>
          <w:i/>
          <w:sz w:val="28"/>
          <w:szCs w:val="24"/>
          <w:lang w:val="uk-UA" w:eastAsia="ru-RU"/>
        </w:rPr>
        <w:t>Літовчак</w:t>
      </w:r>
      <w:proofErr w:type="spellEnd"/>
      <w:r w:rsidRPr="00864746">
        <w:rPr>
          <w:rFonts w:ascii="Times New Roman" w:eastAsia="Times New Roman" w:hAnsi="Times New Roman"/>
          <w:i/>
          <w:sz w:val="28"/>
          <w:szCs w:val="24"/>
          <w:lang w:val="uk-UA" w:eastAsia="ru-RU"/>
        </w:rPr>
        <w:t xml:space="preserve"> Я.Л.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Мікрофітобентос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Кучурганського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водосховища // Чорноморський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ботан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. журн. – 2013. – Т. 9, № 2. – С. 226-237.</w:t>
      </w:r>
    </w:p>
    <w:p w:rsidR="00864746" w:rsidRPr="00864746" w:rsidRDefault="00864746" w:rsidP="00864746">
      <w:p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864746">
        <w:rPr>
          <w:rFonts w:ascii="Times New Roman" w:hAnsi="Times New Roman"/>
          <w:sz w:val="28"/>
          <w:szCs w:val="28"/>
          <w:lang w:val="uk-UA"/>
        </w:rPr>
        <w:lastRenderedPageBreak/>
        <w:t xml:space="preserve">14. </w:t>
      </w:r>
      <w:proofErr w:type="spellStart"/>
      <w:r w:rsidRPr="00864746">
        <w:rPr>
          <w:rFonts w:ascii="Times New Roman" w:hAnsi="Times New Roman"/>
          <w:i/>
          <w:sz w:val="28"/>
          <w:szCs w:val="28"/>
        </w:rPr>
        <w:t>Грабко</w:t>
      </w:r>
      <w:proofErr w:type="spellEnd"/>
      <w:r w:rsidRPr="00864746">
        <w:rPr>
          <w:rFonts w:ascii="Times New Roman" w:hAnsi="Times New Roman"/>
          <w:i/>
          <w:sz w:val="28"/>
          <w:szCs w:val="28"/>
        </w:rPr>
        <w:t xml:space="preserve"> Н.И.</w:t>
      </w:r>
      <w:r w:rsidRPr="00864746">
        <w:rPr>
          <w:rFonts w:ascii="Times New Roman" w:hAnsi="Times New Roman"/>
          <w:sz w:val="28"/>
          <w:szCs w:val="28"/>
        </w:rPr>
        <w:t xml:space="preserve"> Фитопланктон </w:t>
      </w:r>
      <w:proofErr w:type="spellStart"/>
      <w:r w:rsidRPr="00864746">
        <w:rPr>
          <w:rFonts w:ascii="Times New Roman" w:hAnsi="Times New Roman"/>
          <w:sz w:val="28"/>
          <w:szCs w:val="28"/>
        </w:rPr>
        <w:t>Кучурганского</w:t>
      </w:r>
      <w:proofErr w:type="spellEnd"/>
      <w:r w:rsidRPr="00864746">
        <w:rPr>
          <w:rFonts w:ascii="Times New Roman" w:hAnsi="Times New Roman"/>
          <w:sz w:val="28"/>
          <w:szCs w:val="28"/>
        </w:rPr>
        <w:t xml:space="preserve"> водохранилища – охладителя Молдавской ГРЭС // Тез</w:t>
      </w:r>
      <w:proofErr w:type="gramStart"/>
      <w:r w:rsidRPr="00864746">
        <w:rPr>
          <w:rFonts w:ascii="Times New Roman" w:hAnsi="Times New Roman"/>
          <w:sz w:val="28"/>
          <w:szCs w:val="28"/>
        </w:rPr>
        <w:t>.</w:t>
      </w:r>
      <w:proofErr w:type="gramEnd"/>
      <w:r w:rsidRPr="00864746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864746">
        <w:rPr>
          <w:rFonts w:ascii="Times New Roman" w:hAnsi="Times New Roman"/>
          <w:sz w:val="28"/>
          <w:szCs w:val="28"/>
        </w:rPr>
        <w:t>д</w:t>
      </w:r>
      <w:proofErr w:type="gramEnd"/>
      <w:r w:rsidRPr="00864746">
        <w:rPr>
          <w:rFonts w:ascii="Times New Roman" w:hAnsi="Times New Roman"/>
          <w:sz w:val="28"/>
          <w:szCs w:val="28"/>
        </w:rPr>
        <w:t>окл</w:t>
      </w:r>
      <w:proofErr w:type="spellEnd"/>
      <w:r w:rsidRPr="00864746">
        <w:rPr>
          <w:rFonts w:ascii="Times New Roman" w:hAnsi="Times New Roman"/>
          <w:sz w:val="28"/>
          <w:szCs w:val="28"/>
        </w:rPr>
        <w:t xml:space="preserve">. </w:t>
      </w:r>
      <w:proofErr w:type="gramStart"/>
      <w:r w:rsidRPr="00864746">
        <w:rPr>
          <w:rFonts w:ascii="Times New Roman" w:hAnsi="Times New Roman"/>
          <w:sz w:val="28"/>
          <w:szCs w:val="28"/>
          <w:lang w:val="en-US"/>
        </w:rPr>
        <w:t>I</w:t>
      </w:r>
      <w:r w:rsidRPr="0086474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64746">
        <w:rPr>
          <w:rFonts w:ascii="Times New Roman" w:hAnsi="Times New Roman"/>
          <w:sz w:val="28"/>
          <w:szCs w:val="28"/>
          <w:lang w:val="uk-UA"/>
        </w:rPr>
        <w:t>Всесоюз</w:t>
      </w:r>
      <w:proofErr w:type="spellEnd"/>
      <w:r w:rsidRPr="00864746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864746">
        <w:rPr>
          <w:rFonts w:ascii="Times New Roman" w:hAnsi="Times New Roman"/>
          <w:sz w:val="28"/>
          <w:szCs w:val="28"/>
          <w:lang w:val="uk-UA"/>
        </w:rPr>
        <w:t>конф</w:t>
      </w:r>
      <w:proofErr w:type="spellEnd"/>
      <w:r w:rsidRPr="00864746">
        <w:rPr>
          <w:rFonts w:ascii="Times New Roman" w:hAnsi="Times New Roman"/>
          <w:sz w:val="28"/>
          <w:szCs w:val="28"/>
          <w:lang w:val="uk-UA"/>
        </w:rPr>
        <w:t>.</w:t>
      </w:r>
      <w:proofErr w:type="gramEnd"/>
      <w:r w:rsidRPr="0086474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64746">
        <w:rPr>
          <w:rFonts w:ascii="Times New Roman" w:hAnsi="Times New Roman"/>
          <w:sz w:val="28"/>
          <w:szCs w:val="28"/>
        </w:rPr>
        <w:t>“Актуальные проблемы современной альгологии”. – Черкассы, 1987. – С. 93.</w:t>
      </w:r>
    </w:p>
    <w:p w:rsidR="00864746" w:rsidRPr="00864746" w:rsidRDefault="00864746" w:rsidP="00864746">
      <w:pPr>
        <w:spacing w:after="0" w:line="360" w:lineRule="auto"/>
        <w:ind w:left="567" w:hanging="567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15</w:t>
      </w:r>
      <w:r w:rsidRPr="00864746">
        <w:rPr>
          <w:rFonts w:ascii="Times New Roman" w:eastAsia="Times New Roman" w:hAnsi="Times New Roman"/>
          <w:i/>
          <w:sz w:val="28"/>
          <w:szCs w:val="24"/>
          <w:lang w:val="uk-UA" w:eastAsia="ru-RU"/>
        </w:rPr>
        <w:t>.</w:t>
      </w:r>
      <w:r w:rsidRPr="00864746">
        <w:rPr>
          <w:rFonts w:ascii="Times New Roman" w:eastAsia="Times New Roman" w:hAnsi="Times New Roman"/>
          <w:i/>
          <w:sz w:val="28"/>
          <w:szCs w:val="24"/>
          <w:lang w:eastAsia="ru-RU"/>
        </w:rPr>
        <w:t xml:space="preserve">Грин Н., </w:t>
      </w:r>
      <w:proofErr w:type="spellStart"/>
      <w:r w:rsidRPr="00864746">
        <w:rPr>
          <w:rFonts w:ascii="Times New Roman" w:eastAsia="Times New Roman" w:hAnsi="Times New Roman"/>
          <w:i/>
          <w:sz w:val="28"/>
          <w:szCs w:val="24"/>
          <w:lang w:eastAsia="ru-RU"/>
        </w:rPr>
        <w:t>Стаут</w:t>
      </w:r>
      <w:proofErr w:type="spellEnd"/>
      <w:r w:rsidRPr="00864746">
        <w:rPr>
          <w:rFonts w:ascii="Times New Roman" w:eastAsia="Times New Roman" w:hAnsi="Times New Roman"/>
          <w:i/>
          <w:sz w:val="28"/>
          <w:szCs w:val="24"/>
          <w:lang w:eastAsia="ru-RU"/>
        </w:rPr>
        <w:t xml:space="preserve"> У., Тейлор Д. </w:t>
      </w:r>
      <w:r w:rsidRPr="00864746">
        <w:rPr>
          <w:rFonts w:ascii="Times New Roman" w:eastAsia="Times New Roman" w:hAnsi="Times New Roman"/>
          <w:sz w:val="28"/>
          <w:szCs w:val="24"/>
          <w:lang w:eastAsia="ru-RU"/>
        </w:rPr>
        <w:t xml:space="preserve">Биология / Под ред. Р.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eastAsia="ru-RU"/>
        </w:rPr>
        <w:t>Сопера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eastAsia="ru-RU"/>
        </w:rPr>
        <w:t>. – Т. 1-3. – М.: Мир, 1990.</w:t>
      </w:r>
    </w:p>
    <w:p w:rsidR="00864746" w:rsidRPr="00864746" w:rsidRDefault="00864746" w:rsidP="00864746">
      <w:pPr>
        <w:spacing w:after="0" w:line="360" w:lineRule="auto"/>
        <w:ind w:left="567" w:hanging="567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>16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proofErr w:type="spellStart"/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>Гусляков</w:t>
      </w:r>
      <w:proofErr w:type="spellEnd"/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Н.Е., </w:t>
      </w:r>
      <w:proofErr w:type="spellStart"/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>Закордонец</w:t>
      </w:r>
      <w:proofErr w:type="spellEnd"/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О.А., </w:t>
      </w:r>
      <w:proofErr w:type="spellStart"/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>Герасимюк</w:t>
      </w:r>
      <w:proofErr w:type="spellEnd"/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В.П.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 Атлас диатомовых водорослей бентоса северо-западной части Черного моря и прилегающих водоемов.- К.: Наук</w:t>
      </w:r>
      <w:proofErr w:type="gram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proofErr w:type="gram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gram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д</w:t>
      </w:r>
      <w:proofErr w:type="gram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умка, 1992.</w:t>
      </w: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– 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252 с.</w:t>
      </w:r>
    </w:p>
    <w:p w:rsidR="00864746" w:rsidRPr="00864746" w:rsidRDefault="00864746" w:rsidP="00864746">
      <w:p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864746">
        <w:rPr>
          <w:rFonts w:ascii="Times New Roman" w:hAnsi="Times New Roman"/>
          <w:sz w:val="28"/>
          <w:szCs w:val="28"/>
          <w:lang w:val="uk-UA"/>
        </w:rPr>
        <w:t>17.</w:t>
      </w:r>
      <w:r w:rsidRPr="00864746">
        <w:rPr>
          <w:rFonts w:ascii="Times New Roman" w:hAnsi="Times New Roman"/>
          <w:i/>
          <w:sz w:val="28"/>
          <w:szCs w:val="28"/>
        </w:rPr>
        <w:t>Данилов И.Е</w:t>
      </w:r>
      <w:r w:rsidRPr="00864746">
        <w:rPr>
          <w:rFonts w:ascii="Times New Roman" w:hAnsi="Times New Roman"/>
          <w:sz w:val="28"/>
          <w:szCs w:val="28"/>
        </w:rPr>
        <w:t xml:space="preserve">. Особенности развития водорослевых обрастаний Днестра // Тез. </w:t>
      </w:r>
      <w:proofErr w:type="spellStart"/>
      <w:r w:rsidRPr="00864746">
        <w:rPr>
          <w:rFonts w:ascii="Times New Roman" w:hAnsi="Times New Roman"/>
          <w:sz w:val="28"/>
          <w:szCs w:val="28"/>
        </w:rPr>
        <w:t>докл</w:t>
      </w:r>
      <w:proofErr w:type="spellEnd"/>
      <w:r w:rsidRPr="00864746">
        <w:rPr>
          <w:rFonts w:ascii="Times New Roman" w:hAnsi="Times New Roman"/>
          <w:sz w:val="28"/>
          <w:szCs w:val="28"/>
        </w:rPr>
        <w:t xml:space="preserve">. </w:t>
      </w:r>
      <w:proofErr w:type="gramStart"/>
      <w:r w:rsidRPr="00864746">
        <w:rPr>
          <w:rFonts w:ascii="Times New Roman" w:hAnsi="Times New Roman"/>
          <w:sz w:val="28"/>
          <w:szCs w:val="28"/>
          <w:lang w:val="en-US"/>
        </w:rPr>
        <w:t>I</w:t>
      </w:r>
      <w:r w:rsidRPr="0086474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4746">
        <w:rPr>
          <w:rFonts w:ascii="Times New Roman" w:hAnsi="Times New Roman"/>
          <w:sz w:val="28"/>
          <w:szCs w:val="28"/>
        </w:rPr>
        <w:t>Всесоюзн</w:t>
      </w:r>
      <w:proofErr w:type="spellEnd"/>
      <w:r w:rsidRPr="00864746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864746">
        <w:rPr>
          <w:rFonts w:ascii="Times New Roman" w:hAnsi="Times New Roman"/>
          <w:sz w:val="28"/>
          <w:szCs w:val="28"/>
        </w:rPr>
        <w:t>конф</w:t>
      </w:r>
      <w:proofErr w:type="spellEnd"/>
      <w:r w:rsidRPr="00864746">
        <w:rPr>
          <w:rFonts w:ascii="Times New Roman" w:hAnsi="Times New Roman"/>
          <w:sz w:val="28"/>
          <w:szCs w:val="28"/>
        </w:rPr>
        <w:t>.</w:t>
      </w:r>
      <w:proofErr w:type="gramEnd"/>
      <w:r w:rsidRPr="00864746">
        <w:rPr>
          <w:rFonts w:ascii="Times New Roman" w:hAnsi="Times New Roman"/>
          <w:sz w:val="28"/>
          <w:szCs w:val="28"/>
        </w:rPr>
        <w:t xml:space="preserve"> “Актуальные проблемы современной альгологии”. – Черкассы, 1987. – С. 96.</w:t>
      </w:r>
    </w:p>
    <w:p w:rsidR="00864746" w:rsidRPr="00864746" w:rsidRDefault="00864746" w:rsidP="00864746">
      <w:pPr>
        <w:spacing w:after="0" w:line="360" w:lineRule="auto"/>
        <w:ind w:left="540" w:hanging="54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>18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>Диатомовые водоросли СССР. Ископаемые и современные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. Л.: Наука, 1974.- </w:t>
      </w:r>
      <w:r w:rsidRPr="00864746">
        <w:rPr>
          <w:rFonts w:ascii="Times New Roman" w:eastAsia="Times New Roman" w:hAnsi="Times New Roman"/>
          <w:b/>
          <w:sz w:val="28"/>
          <w:szCs w:val="28"/>
          <w:lang w:eastAsia="ru-RU"/>
        </w:rPr>
        <w:t>1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.- 400 с.; 1988.- </w:t>
      </w:r>
      <w:r w:rsidRPr="00864746">
        <w:rPr>
          <w:rFonts w:ascii="Times New Roman" w:eastAsia="Times New Roman" w:hAnsi="Times New Roman"/>
          <w:b/>
          <w:sz w:val="28"/>
          <w:szCs w:val="28"/>
          <w:lang w:eastAsia="ru-RU"/>
        </w:rPr>
        <w:t>2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.-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Вып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. 1.- 115 с.;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Вып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. 2.- 118 с.;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Вып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. 3.- 111 с.</w:t>
      </w:r>
    </w:p>
    <w:p w:rsidR="00864746" w:rsidRPr="00864746" w:rsidRDefault="00864746" w:rsidP="00864746">
      <w:p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</w:rPr>
      </w:pP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19.</w:t>
      </w:r>
      <w:r w:rsidRPr="00864746">
        <w:rPr>
          <w:rFonts w:ascii="Times New Roman" w:hAnsi="Times New Roman"/>
          <w:i/>
          <w:sz w:val="24"/>
          <w:szCs w:val="24"/>
        </w:rPr>
        <w:t xml:space="preserve"> </w:t>
      </w:r>
      <w:r w:rsidRPr="00864746">
        <w:rPr>
          <w:rFonts w:ascii="Times New Roman" w:hAnsi="Times New Roman"/>
          <w:i/>
          <w:sz w:val="28"/>
          <w:szCs w:val="28"/>
        </w:rPr>
        <w:t>Диатомовый анализ</w:t>
      </w:r>
      <w:r w:rsidRPr="00864746">
        <w:rPr>
          <w:rFonts w:ascii="Times New Roman" w:hAnsi="Times New Roman"/>
          <w:sz w:val="28"/>
          <w:szCs w:val="28"/>
        </w:rPr>
        <w:t xml:space="preserve">. Л.: </w:t>
      </w:r>
      <w:proofErr w:type="spellStart"/>
      <w:r w:rsidRPr="00864746">
        <w:rPr>
          <w:rFonts w:ascii="Times New Roman" w:hAnsi="Times New Roman"/>
          <w:sz w:val="28"/>
          <w:szCs w:val="28"/>
        </w:rPr>
        <w:t>Госгеолитиздат</w:t>
      </w:r>
      <w:proofErr w:type="spellEnd"/>
      <w:r w:rsidRPr="00864746">
        <w:rPr>
          <w:rFonts w:ascii="Times New Roman" w:hAnsi="Times New Roman"/>
          <w:sz w:val="28"/>
          <w:szCs w:val="28"/>
        </w:rPr>
        <w:t>, 1949. – Кн. 1. – 273 с.; 1949. – Кн. 2. – 283 с.; 1950. – Кн. 3. – 398 с.</w:t>
      </w:r>
    </w:p>
    <w:p w:rsidR="00864746" w:rsidRPr="00864746" w:rsidRDefault="00864746" w:rsidP="00864746">
      <w:p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20. </w:t>
      </w:r>
      <w:proofErr w:type="spellStart"/>
      <w:r w:rsidRPr="00864746">
        <w:rPr>
          <w:rFonts w:ascii="Times New Roman" w:hAnsi="Times New Roman"/>
          <w:i/>
          <w:sz w:val="28"/>
          <w:szCs w:val="28"/>
          <w:lang w:val="uk-UA"/>
        </w:rPr>
        <w:t>Дідух</w:t>
      </w:r>
      <w:proofErr w:type="spellEnd"/>
      <w:r w:rsidRPr="00864746">
        <w:rPr>
          <w:rFonts w:ascii="Times New Roman" w:hAnsi="Times New Roman"/>
          <w:i/>
          <w:sz w:val="28"/>
          <w:szCs w:val="28"/>
          <w:lang w:val="uk-UA"/>
        </w:rPr>
        <w:t xml:space="preserve"> Я.П., Шеляг-Сосонко Ю.Р. </w:t>
      </w:r>
      <w:r w:rsidRPr="00864746">
        <w:rPr>
          <w:rFonts w:ascii="Times New Roman" w:hAnsi="Times New Roman"/>
          <w:sz w:val="28"/>
          <w:szCs w:val="28"/>
          <w:lang w:val="uk-UA"/>
        </w:rPr>
        <w:t xml:space="preserve">Геоботанічне районування України та суміжних територій // Укр. </w:t>
      </w:r>
      <w:proofErr w:type="spellStart"/>
      <w:r w:rsidRPr="00864746">
        <w:rPr>
          <w:rFonts w:ascii="Times New Roman" w:hAnsi="Times New Roman"/>
          <w:sz w:val="28"/>
          <w:szCs w:val="28"/>
          <w:lang w:val="uk-UA"/>
        </w:rPr>
        <w:t>ботан</w:t>
      </w:r>
      <w:proofErr w:type="spellEnd"/>
      <w:r w:rsidRPr="00864746">
        <w:rPr>
          <w:rFonts w:ascii="Times New Roman" w:hAnsi="Times New Roman"/>
          <w:sz w:val="28"/>
          <w:szCs w:val="28"/>
          <w:lang w:val="uk-UA"/>
        </w:rPr>
        <w:t xml:space="preserve">.  </w:t>
      </w:r>
      <w:r w:rsidRPr="00864746">
        <w:rPr>
          <w:rFonts w:ascii="Times New Roman" w:hAnsi="Times New Roman"/>
          <w:sz w:val="28"/>
          <w:szCs w:val="28"/>
        </w:rPr>
        <w:t>журн. – 2003. – Т. 60, № 1. – С. 6</w:t>
      </w:r>
      <w:r w:rsidRPr="00864746">
        <w:rPr>
          <w:rFonts w:ascii="Times New Roman" w:hAnsi="Times New Roman"/>
          <w:sz w:val="28"/>
          <w:szCs w:val="28"/>
          <w:lang w:val="uk-UA"/>
        </w:rPr>
        <w:t>-</w:t>
      </w:r>
      <w:r w:rsidRPr="00864746">
        <w:rPr>
          <w:rFonts w:ascii="Times New Roman" w:hAnsi="Times New Roman"/>
          <w:sz w:val="28"/>
          <w:szCs w:val="28"/>
        </w:rPr>
        <w:t>17.</w:t>
      </w:r>
    </w:p>
    <w:p w:rsidR="00864746" w:rsidRPr="00864746" w:rsidRDefault="00864746" w:rsidP="00864746">
      <w:p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21</w:t>
      </w: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86474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64746">
        <w:rPr>
          <w:rFonts w:ascii="Times New Roman" w:hAnsi="Times New Roman"/>
          <w:i/>
          <w:sz w:val="28"/>
          <w:szCs w:val="28"/>
        </w:rPr>
        <w:t>Догадина</w:t>
      </w:r>
      <w:proofErr w:type="spellEnd"/>
      <w:r w:rsidRPr="00864746">
        <w:rPr>
          <w:rFonts w:ascii="Times New Roman" w:hAnsi="Times New Roman"/>
          <w:i/>
          <w:sz w:val="28"/>
          <w:szCs w:val="28"/>
        </w:rPr>
        <w:t xml:space="preserve"> Т.В., </w:t>
      </w:r>
      <w:proofErr w:type="spellStart"/>
      <w:r w:rsidRPr="00864746">
        <w:rPr>
          <w:rFonts w:ascii="Times New Roman" w:hAnsi="Times New Roman"/>
          <w:i/>
          <w:sz w:val="28"/>
          <w:szCs w:val="28"/>
        </w:rPr>
        <w:t>Комаристая</w:t>
      </w:r>
      <w:proofErr w:type="spellEnd"/>
      <w:r w:rsidRPr="00864746">
        <w:rPr>
          <w:rFonts w:ascii="Times New Roman" w:hAnsi="Times New Roman"/>
          <w:i/>
          <w:sz w:val="28"/>
          <w:szCs w:val="28"/>
        </w:rPr>
        <w:t xml:space="preserve"> В.П., </w:t>
      </w:r>
      <w:proofErr w:type="spellStart"/>
      <w:r w:rsidRPr="00864746">
        <w:rPr>
          <w:rFonts w:ascii="Times New Roman" w:hAnsi="Times New Roman"/>
          <w:i/>
          <w:sz w:val="28"/>
          <w:szCs w:val="28"/>
        </w:rPr>
        <w:t>Горбулин</w:t>
      </w:r>
      <w:proofErr w:type="spellEnd"/>
      <w:r w:rsidRPr="00864746">
        <w:rPr>
          <w:rFonts w:ascii="Times New Roman" w:hAnsi="Times New Roman"/>
          <w:i/>
          <w:sz w:val="28"/>
          <w:szCs w:val="28"/>
        </w:rPr>
        <w:t xml:space="preserve"> О.С., </w:t>
      </w:r>
      <w:proofErr w:type="spellStart"/>
      <w:r w:rsidRPr="00864746">
        <w:rPr>
          <w:rFonts w:ascii="Times New Roman" w:hAnsi="Times New Roman"/>
          <w:i/>
          <w:sz w:val="28"/>
          <w:szCs w:val="28"/>
        </w:rPr>
        <w:t>Рудась</w:t>
      </w:r>
      <w:proofErr w:type="spellEnd"/>
      <w:r w:rsidRPr="00864746">
        <w:rPr>
          <w:rFonts w:ascii="Times New Roman" w:hAnsi="Times New Roman"/>
          <w:i/>
          <w:sz w:val="28"/>
          <w:szCs w:val="28"/>
        </w:rPr>
        <w:t xml:space="preserve"> А.Н. </w:t>
      </w:r>
      <w:r w:rsidRPr="00864746">
        <w:rPr>
          <w:rFonts w:ascii="Times New Roman" w:hAnsi="Times New Roman"/>
          <w:sz w:val="28"/>
          <w:szCs w:val="28"/>
        </w:rPr>
        <w:t>Общая и экспериментальная альгология. – Харьков, 2013. – 147 с.</w:t>
      </w:r>
    </w:p>
    <w:p w:rsidR="00864746" w:rsidRPr="00864746" w:rsidRDefault="00864746" w:rsidP="00864746">
      <w:pPr>
        <w:spacing w:after="0" w:line="360" w:lineRule="auto"/>
        <w:ind w:left="540" w:hanging="540"/>
        <w:jc w:val="both"/>
        <w:rPr>
          <w:rFonts w:ascii="Times New Roman" w:hAnsi="Times New Roman"/>
          <w:sz w:val="28"/>
          <w:szCs w:val="28"/>
          <w:lang w:val="uk-UA"/>
        </w:rPr>
      </w:pPr>
      <w:r w:rsidRPr="00864746">
        <w:rPr>
          <w:rFonts w:ascii="Times New Roman" w:hAnsi="Times New Roman"/>
          <w:sz w:val="28"/>
          <w:szCs w:val="28"/>
          <w:lang w:val="uk-UA"/>
        </w:rPr>
        <w:t>2</w:t>
      </w:r>
      <w:r w:rsidRPr="00864746">
        <w:rPr>
          <w:rFonts w:ascii="Times New Roman" w:hAnsi="Times New Roman"/>
          <w:sz w:val="28"/>
          <w:szCs w:val="28"/>
        </w:rPr>
        <w:t>2</w:t>
      </w:r>
      <w:r w:rsidRPr="00864746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864746">
        <w:rPr>
          <w:rFonts w:ascii="Times New Roman" w:hAnsi="Times New Roman"/>
          <w:i/>
          <w:sz w:val="28"/>
          <w:szCs w:val="28"/>
          <w:lang w:val="uk-UA"/>
        </w:rPr>
        <w:t>Дроздов А.М</w:t>
      </w:r>
      <w:r w:rsidRPr="00864746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864746">
        <w:rPr>
          <w:rFonts w:ascii="Times New Roman" w:hAnsi="Times New Roman"/>
          <w:sz w:val="28"/>
          <w:szCs w:val="28"/>
          <w:lang w:val="uk-UA"/>
        </w:rPr>
        <w:t>Рельеф</w:t>
      </w:r>
      <w:proofErr w:type="spellEnd"/>
      <w:r w:rsidRPr="0086474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64746">
        <w:rPr>
          <w:rFonts w:ascii="Times New Roman" w:hAnsi="Times New Roman"/>
          <w:sz w:val="28"/>
          <w:szCs w:val="28"/>
        </w:rPr>
        <w:t xml:space="preserve">/ </w:t>
      </w:r>
      <w:r w:rsidRPr="00864746">
        <w:rPr>
          <w:rFonts w:ascii="Times New Roman" w:hAnsi="Times New Roman"/>
          <w:sz w:val="28"/>
          <w:szCs w:val="28"/>
          <w:lang w:val="uk-UA"/>
        </w:rPr>
        <w:t xml:space="preserve">А.М. </w:t>
      </w:r>
      <w:r w:rsidRPr="00864746">
        <w:rPr>
          <w:rFonts w:ascii="Times New Roman" w:hAnsi="Times New Roman"/>
          <w:sz w:val="28"/>
          <w:szCs w:val="28"/>
        </w:rPr>
        <w:t xml:space="preserve">Дроздов // Тр. ОГУ. – 1962. – Т. 152. – </w:t>
      </w:r>
      <w:proofErr w:type="spellStart"/>
      <w:r w:rsidRPr="00864746">
        <w:rPr>
          <w:rFonts w:ascii="Times New Roman" w:hAnsi="Times New Roman"/>
          <w:sz w:val="28"/>
          <w:szCs w:val="28"/>
        </w:rPr>
        <w:t>Вып</w:t>
      </w:r>
      <w:proofErr w:type="spellEnd"/>
      <w:r w:rsidRPr="00864746">
        <w:rPr>
          <w:rFonts w:ascii="Times New Roman" w:hAnsi="Times New Roman"/>
          <w:sz w:val="28"/>
          <w:szCs w:val="28"/>
        </w:rPr>
        <w:t>. 10. – С. 41</w:t>
      </w:r>
      <w:r w:rsidRPr="00864746">
        <w:rPr>
          <w:rFonts w:ascii="Times New Roman" w:hAnsi="Times New Roman"/>
          <w:sz w:val="28"/>
          <w:szCs w:val="28"/>
          <w:lang w:val="uk-UA"/>
        </w:rPr>
        <w:t>-</w:t>
      </w:r>
      <w:r w:rsidRPr="00864746">
        <w:rPr>
          <w:rFonts w:ascii="Times New Roman" w:hAnsi="Times New Roman"/>
          <w:sz w:val="28"/>
          <w:szCs w:val="28"/>
        </w:rPr>
        <w:t>50.</w:t>
      </w:r>
    </w:p>
    <w:p w:rsidR="00864746" w:rsidRPr="00864746" w:rsidRDefault="00864746" w:rsidP="00864746">
      <w:pPr>
        <w:spacing w:after="0" w:line="360" w:lineRule="auto"/>
        <w:ind w:left="426" w:hanging="426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864746">
        <w:rPr>
          <w:rFonts w:ascii="Times New Roman" w:hAnsi="Times New Roman"/>
          <w:sz w:val="28"/>
          <w:szCs w:val="28"/>
          <w:lang w:val="uk-UA" w:eastAsia="ru-RU"/>
        </w:rPr>
        <w:t>23.</w:t>
      </w:r>
      <w:r w:rsidRPr="00864746">
        <w:rPr>
          <w:rFonts w:ascii="Times New Roman" w:eastAsia="Times New Roman" w:hAnsi="Times New Roman"/>
          <w:i/>
          <w:color w:val="000000"/>
          <w:sz w:val="28"/>
          <w:szCs w:val="28"/>
          <w:lang w:eastAsia="ru-RU"/>
        </w:rPr>
        <w:t xml:space="preserve"> Еленкин А.А.</w:t>
      </w:r>
      <w:r w:rsidRPr="00864746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64746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Синезеленые</w:t>
      </w:r>
      <w:proofErr w:type="spellEnd"/>
      <w:r w:rsidRPr="00864746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водоросли СССР. Общая часть. – М.-Л.: Изд-во АН СССР, 1936. – 684 с.</w:t>
      </w:r>
    </w:p>
    <w:p w:rsidR="00864746" w:rsidRPr="00864746" w:rsidRDefault="00864746" w:rsidP="00864746">
      <w:pPr>
        <w:spacing w:after="0" w:line="360" w:lineRule="auto"/>
        <w:ind w:left="567" w:hanging="567"/>
        <w:rPr>
          <w:rFonts w:ascii="Times New Roman" w:eastAsia="Times New Roman" w:hAnsi="Times New Roman"/>
          <w:sz w:val="28"/>
          <w:szCs w:val="24"/>
        </w:rPr>
      </w:pPr>
      <w:r w:rsidRPr="00864746">
        <w:rPr>
          <w:rFonts w:ascii="Times New Roman" w:eastAsia="Times New Roman" w:hAnsi="Times New Roman"/>
          <w:sz w:val="28"/>
          <w:szCs w:val="24"/>
        </w:rPr>
        <w:t>2</w:t>
      </w:r>
      <w:r w:rsidRPr="00864746">
        <w:rPr>
          <w:rFonts w:ascii="Times New Roman" w:eastAsia="Times New Roman" w:hAnsi="Times New Roman"/>
          <w:sz w:val="28"/>
          <w:szCs w:val="24"/>
          <w:lang w:val="uk-UA"/>
        </w:rPr>
        <w:t>4</w:t>
      </w:r>
      <w:r w:rsidRPr="00864746">
        <w:rPr>
          <w:rFonts w:ascii="Times New Roman" w:eastAsia="Times New Roman" w:hAnsi="Times New Roman"/>
          <w:sz w:val="28"/>
          <w:szCs w:val="24"/>
        </w:rPr>
        <w:t xml:space="preserve">.  </w:t>
      </w:r>
      <w:r w:rsidRPr="00864746">
        <w:rPr>
          <w:rFonts w:ascii="Times New Roman" w:eastAsia="Times New Roman" w:hAnsi="Times New Roman"/>
          <w:i/>
          <w:sz w:val="28"/>
          <w:szCs w:val="24"/>
        </w:rPr>
        <w:t xml:space="preserve">Жизнь животных. </w:t>
      </w:r>
      <w:r w:rsidRPr="00864746">
        <w:rPr>
          <w:rFonts w:ascii="Times New Roman" w:eastAsia="Times New Roman" w:hAnsi="Times New Roman"/>
          <w:sz w:val="28"/>
          <w:szCs w:val="24"/>
        </w:rPr>
        <w:t>Т. 1 – 7 // Под ред. В. Е. Соколова. – М.: Просвещение, 1983 – 1989. – Т. 1. – 446 с.; 1988. – Т. 2. – 446 с.; Т. 3. – 462 с.; Т. 4. – 574 с.</w:t>
      </w:r>
    </w:p>
    <w:p w:rsidR="00864746" w:rsidRPr="00864746" w:rsidRDefault="00864746" w:rsidP="00864746">
      <w:p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864746">
        <w:rPr>
          <w:rFonts w:ascii="Times New Roman" w:hAnsi="Times New Roman"/>
          <w:sz w:val="28"/>
          <w:szCs w:val="28"/>
          <w:lang w:val="uk-UA"/>
        </w:rPr>
        <w:t xml:space="preserve">25. </w:t>
      </w:r>
      <w:r w:rsidRPr="00864746">
        <w:rPr>
          <w:rFonts w:ascii="Times New Roman" w:hAnsi="Times New Roman"/>
          <w:i/>
          <w:sz w:val="28"/>
          <w:szCs w:val="28"/>
        </w:rPr>
        <w:t>Жизнь растений.</w:t>
      </w:r>
      <w:r w:rsidRPr="00864746">
        <w:rPr>
          <w:rFonts w:ascii="Times New Roman" w:hAnsi="Times New Roman"/>
          <w:sz w:val="28"/>
          <w:szCs w:val="28"/>
        </w:rPr>
        <w:t xml:space="preserve"> Т. 3. Водоросли, лишайники</w:t>
      </w:r>
      <w:proofErr w:type="gramStart"/>
      <w:r w:rsidRPr="00864746">
        <w:rPr>
          <w:rFonts w:ascii="Times New Roman" w:hAnsi="Times New Roman"/>
          <w:sz w:val="28"/>
          <w:szCs w:val="28"/>
        </w:rPr>
        <w:t xml:space="preserve"> / П</w:t>
      </w:r>
      <w:proofErr w:type="gramEnd"/>
      <w:r w:rsidRPr="00864746">
        <w:rPr>
          <w:rFonts w:ascii="Times New Roman" w:hAnsi="Times New Roman"/>
          <w:sz w:val="28"/>
          <w:szCs w:val="28"/>
        </w:rPr>
        <w:t xml:space="preserve">од ред. М.М. </w:t>
      </w:r>
      <w:proofErr w:type="spellStart"/>
      <w:r w:rsidRPr="00864746">
        <w:rPr>
          <w:rFonts w:ascii="Times New Roman" w:hAnsi="Times New Roman"/>
          <w:sz w:val="28"/>
          <w:szCs w:val="28"/>
        </w:rPr>
        <w:t>Голлербаха</w:t>
      </w:r>
      <w:proofErr w:type="spellEnd"/>
      <w:r w:rsidRPr="00864746">
        <w:rPr>
          <w:rFonts w:ascii="Times New Roman" w:hAnsi="Times New Roman"/>
          <w:sz w:val="28"/>
          <w:szCs w:val="28"/>
        </w:rPr>
        <w:t>. – М.: Просвещение, 1977. – 480 с.</w:t>
      </w:r>
    </w:p>
    <w:p w:rsidR="00864746" w:rsidRPr="00864746" w:rsidRDefault="00864746" w:rsidP="00864746">
      <w:pPr>
        <w:spacing w:after="0" w:line="360" w:lineRule="auto"/>
        <w:ind w:left="567" w:hanging="567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>26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>Иванов А.И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. Фитопланктон Днестровского лимана и нижнего Днестра // Фитопланктон устьевых рек Северо-Западного Причерноморья.</w:t>
      </w: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–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 К.: Наук</w:t>
      </w:r>
      <w:proofErr w:type="gram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proofErr w:type="gram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gram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д</w:t>
      </w:r>
      <w:proofErr w:type="gram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умка, 1953.- С. 31-43.</w:t>
      </w:r>
    </w:p>
    <w:p w:rsidR="00864746" w:rsidRPr="00864746" w:rsidRDefault="00864746" w:rsidP="00864746">
      <w:pPr>
        <w:spacing w:after="0" w:line="360" w:lineRule="auto"/>
        <w:ind w:left="540" w:hanging="54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lastRenderedPageBreak/>
        <w:t>27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>Иванов А.И.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 Фитопланктон Днестровского лимана и нижнего течения реки Днестра: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Автореф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дис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.… канд. биол. наук.- Киев, 1954.</w:t>
      </w: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–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 12 с.</w:t>
      </w:r>
    </w:p>
    <w:p w:rsidR="00864746" w:rsidRPr="00864746" w:rsidRDefault="00864746" w:rsidP="00864746">
      <w:pPr>
        <w:spacing w:after="0" w:line="360" w:lineRule="auto"/>
        <w:ind w:left="540" w:hanging="54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>28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>Иванов А.И.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 Особенности фитопланктона Днестра и его влияние на формирование фитопланктона Днестровского лимана // Тр.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зональн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совещ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. по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типолог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. и биол. обоснованию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рыбохоз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использ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внутр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. водоемов южной зоны СССР.- Кишинев, 1962.- С. 125-129.</w:t>
      </w:r>
    </w:p>
    <w:p w:rsidR="00864746" w:rsidRPr="00864746" w:rsidRDefault="00864746" w:rsidP="00864746">
      <w:pPr>
        <w:spacing w:after="0" w:line="360" w:lineRule="auto"/>
        <w:ind w:left="540" w:hanging="540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>29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>Иванов А.И.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 Фитопланктон устьевых областей рек Север</w:t>
      </w:r>
      <w:proofErr w:type="gram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о-</w:t>
      </w:r>
      <w:proofErr w:type="gram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 Западного Причерноморья.- К.: Наук</w:t>
      </w:r>
      <w:proofErr w:type="gram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proofErr w:type="gram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gram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д</w:t>
      </w:r>
      <w:proofErr w:type="gram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умка, 1982.</w:t>
      </w: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–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 210 с.</w:t>
      </w:r>
    </w:p>
    <w:p w:rsidR="00864746" w:rsidRPr="00864746" w:rsidRDefault="00864746" w:rsidP="00864746">
      <w:pPr>
        <w:spacing w:after="0" w:line="360" w:lineRule="auto"/>
        <w:ind w:left="540" w:hanging="540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864746">
        <w:rPr>
          <w:rFonts w:ascii="Times New Roman" w:eastAsia="Times New Roman" w:hAnsi="Times New Roman"/>
          <w:iCs/>
          <w:sz w:val="28"/>
          <w:szCs w:val="28"/>
          <w:lang w:val="uk-UA" w:eastAsia="ru-RU"/>
        </w:rPr>
        <w:t>30.</w:t>
      </w:r>
      <w:r w:rsidRPr="00864746">
        <w:rPr>
          <w:rFonts w:ascii="Times New Roman" w:eastAsia="Times New Roman" w:hAnsi="Times New Roman"/>
          <w:iCs/>
          <w:sz w:val="24"/>
          <w:szCs w:val="24"/>
          <w:lang w:val="uk-UA" w:eastAsia="ru-RU"/>
        </w:rPr>
        <w:t xml:space="preserve"> </w:t>
      </w:r>
      <w:proofErr w:type="spellStart"/>
      <w:r w:rsidRPr="00864746">
        <w:rPr>
          <w:rFonts w:ascii="Times New Roman" w:eastAsia="Times New Roman" w:hAnsi="Times New Roman"/>
          <w:i/>
          <w:iCs/>
          <w:sz w:val="28"/>
          <w:szCs w:val="28"/>
          <w:lang w:val="uk-UA" w:eastAsia="ru-RU"/>
        </w:rPr>
        <w:t>Кондратьєва</w:t>
      </w:r>
      <w:proofErr w:type="spellEnd"/>
      <w:r w:rsidRPr="00864746">
        <w:rPr>
          <w:rFonts w:ascii="Times New Roman" w:eastAsia="Times New Roman" w:hAnsi="Times New Roman"/>
          <w:i/>
          <w:iCs/>
          <w:sz w:val="28"/>
          <w:szCs w:val="28"/>
          <w:lang w:val="uk-UA" w:eastAsia="ru-RU"/>
        </w:rPr>
        <w:t xml:space="preserve"> Н. В. </w:t>
      </w: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Клас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>гормогонієві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– </w:t>
      </w:r>
      <w:proofErr w:type="spellStart"/>
      <w:r w:rsidRPr="00864746">
        <w:rPr>
          <w:rFonts w:ascii="Times New Roman" w:eastAsia="Times New Roman" w:hAnsi="Times New Roman"/>
          <w:i/>
          <w:iCs/>
          <w:sz w:val="28"/>
          <w:szCs w:val="28"/>
          <w:lang w:eastAsia="ru-RU"/>
        </w:rPr>
        <w:t>Hormogoniophyceae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>. – К.: Наук. думка, 1968. – 523 с.</w:t>
      </w:r>
    </w:p>
    <w:p w:rsidR="00864746" w:rsidRPr="00864746" w:rsidRDefault="00864746" w:rsidP="00864746">
      <w:pPr>
        <w:spacing w:after="0" w:line="360" w:lineRule="auto"/>
        <w:ind w:left="426" w:hanging="426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864746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31.</w:t>
      </w:r>
      <w:r w:rsidRPr="00864746">
        <w:rPr>
          <w:rFonts w:ascii="Times New Roman" w:eastAsia="Times New Roman" w:hAnsi="Times New Roman"/>
          <w:i/>
          <w:color w:val="000000"/>
          <w:sz w:val="28"/>
          <w:szCs w:val="28"/>
          <w:lang w:val="uk-UA" w:eastAsia="ru-RU"/>
        </w:rPr>
        <w:t>Костіков І.Ю., Доган В.В., Демченко Е.М. та ін</w:t>
      </w:r>
      <w:r w:rsidRPr="00864746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. </w:t>
      </w:r>
      <w:proofErr w:type="spellStart"/>
      <w:r w:rsidRPr="00864746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Ботаніка</w:t>
      </w:r>
      <w:proofErr w:type="spellEnd"/>
      <w:r w:rsidRPr="00864746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864746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Водорості</w:t>
      </w:r>
      <w:proofErr w:type="spellEnd"/>
      <w:r w:rsidRPr="00864746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864746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гриби</w:t>
      </w:r>
      <w:proofErr w:type="spellEnd"/>
      <w:r w:rsidRPr="00864746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. – К.: 2007. – 473 с.</w:t>
      </w:r>
    </w:p>
    <w:p w:rsidR="00864746" w:rsidRPr="00864746" w:rsidRDefault="00864746" w:rsidP="00864746">
      <w:pPr>
        <w:spacing w:after="0" w:line="360" w:lineRule="auto"/>
        <w:ind w:left="567" w:hanging="567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864746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3</w:t>
      </w:r>
      <w:r w:rsidRPr="00864746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2.</w:t>
      </w:r>
      <w:r w:rsidRPr="00864746">
        <w:rPr>
          <w:rFonts w:ascii="Times New Roman" w:eastAsia="Times New Roman" w:hAnsi="Times New Roman"/>
          <w:i/>
          <w:color w:val="000000"/>
          <w:sz w:val="28"/>
          <w:szCs w:val="28"/>
          <w:lang w:val="uk-UA" w:eastAsia="ru-RU"/>
        </w:rPr>
        <w:t xml:space="preserve">Костіков І.Ю., Царенко П.М. </w:t>
      </w:r>
      <w:r w:rsidRPr="00864746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Альгологія. Рукопис </w:t>
      </w:r>
      <w:proofErr w:type="gramStart"/>
      <w:r w:rsidRPr="00864746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п</w:t>
      </w:r>
      <w:proofErr w:type="gramEnd"/>
      <w:r w:rsidRPr="00864746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ідручника для студентів 3-4 курсу спеціальності </w:t>
      </w:r>
      <w:r w:rsidRPr="00864746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“</w:t>
      </w:r>
      <w:r w:rsidRPr="00864746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ботаніка</w:t>
      </w:r>
      <w:r w:rsidRPr="00864746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“</w:t>
      </w:r>
      <w:r w:rsidRPr="00864746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864746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[</w:t>
      </w:r>
      <w:r w:rsidRPr="00864746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Електронний ресурс</w:t>
      </w:r>
      <w:r w:rsidRPr="00864746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].</w:t>
      </w:r>
      <w:r w:rsidRPr="00864746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– Київ, 2009-2013. – 377 с. -</w:t>
      </w:r>
      <w:r w:rsidRPr="00864746">
        <w:rPr>
          <w:rFonts w:ascii="Times New Roman" w:eastAsia="Times New Roman" w:hAnsi="Times New Roman"/>
          <w:color w:val="000000"/>
          <w:sz w:val="24"/>
          <w:szCs w:val="28"/>
          <w:lang w:val="uk-UA" w:eastAsia="ru-RU"/>
        </w:rPr>
        <w:t xml:space="preserve"> </w:t>
      </w:r>
      <w:r w:rsidRPr="00864746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Режим доступу: </w:t>
      </w:r>
      <w:r w:rsidRPr="00864746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http</w:t>
      </w:r>
      <w:r w:rsidRPr="00864746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: // </w:t>
      </w:r>
      <w:hyperlink r:id="rId8" w:history="1">
        <w:r w:rsidRPr="00864746">
          <w:rPr>
            <w:rFonts w:ascii="Times New Roman" w:eastAsia="Times New Roman" w:hAnsi="Times New Roman"/>
            <w:color w:val="0000FF" w:themeColor="hyperlink"/>
            <w:sz w:val="28"/>
            <w:szCs w:val="28"/>
            <w:u w:val="single"/>
            <w:lang w:val="en-US" w:eastAsia="ru-RU"/>
          </w:rPr>
          <w:t>www</w:t>
        </w:r>
        <w:r w:rsidRPr="00864746">
          <w:rPr>
            <w:rFonts w:ascii="Times New Roman" w:eastAsia="Times New Roman" w:hAnsi="Times New Roman"/>
            <w:color w:val="0000FF" w:themeColor="hyperlink"/>
            <w:sz w:val="28"/>
            <w:szCs w:val="28"/>
            <w:u w:val="single"/>
            <w:lang w:eastAsia="ru-RU"/>
          </w:rPr>
          <w:t>.</w:t>
        </w:r>
        <w:proofErr w:type="spellStart"/>
        <w:r w:rsidRPr="00864746">
          <w:rPr>
            <w:rFonts w:ascii="Times New Roman" w:eastAsia="Times New Roman" w:hAnsi="Times New Roman"/>
            <w:color w:val="0000FF" w:themeColor="hyperlink"/>
            <w:sz w:val="28"/>
            <w:szCs w:val="28"/>
            <w:u w:val="single"/>
            <w:lang w:val="en-US" w:eastAsia="ru-RU"/>
          </w:rPr>
          <w:t>twirpx</w:t>
        </w:r>
        <w:proofErr w:type="spellEnd"/>
        <w:r w:rsidRPr="00864746">
          <w:rPr>
            <w:rFonts w:ascii="Times New Roman" w:eastAsia="Times New Roman" w:hAnsi="Times New Roman"/>
            <w:color w:val="0000FF" w:themeColor="hyperlink"/>
            <w:sz w:val="28"/>
            <w:szCs w:val="28"/>
            <w:u w:val="single"/>
            <w:lang w:eastAsia="ru-RU"/>
          </w:rPr>
          <w:t>.</w:t>
        </w:r>
        <w:r w:rsidRPr="00864746">
          <w:rPr>
            <w:rFonts w:ascii="Times New Roman" w:eastAsia="Times New Roman" w:hAnsi="Times New Roman"/>
            <w:color w:val="0000FF" w:themeColor="hyperlink"/>
            <w:sz w:val="28"/>
            <w:szCs w:val="28"/>
            <w:u w:val="single"/>
            <w:lang w:val="en-US" w:eastAsia="ru-RU"/>
          </w:rPr>
          <w:t>com</w:t>
        </w:r>
        <w:r w:rsidRPr="00864746">
          <w:rPr>
            <w:rFonts w:ascii="Times New Roman" w:eastAsia="Times New Roman" w:hAnsi="Times New Roman"/>
            <w:color w:val="0000FF" w:themeColor="hyperlink"/>
            <w:sz w:val="28"/>
            <w:szCs w:val="28"/>
            <w:u w:val="single"/>
            <w:lang w:eastAsia="ru-RU"/>
          </w:rPr>
          <w:t>/</w:t>
        </w:r>
        <w:r w:rsidRPr="00864746">
          <w:rPr>
            <w:rFonts w:ascii="Times New Roman" w:eastAsia="Times New Roman" w:hAnsi="Times New Roman"/>
            <w:color w:val="0000FF" w:themeColor="hyperlink"/>
            <w:sz w:val="28"/>
            <w:szCs w:val="28"/>
            <w:u w:val="single"/>
            <w:lang w:val="en-US" w:eastAsia="ru-RU"/>
          </w:rPr>
          <w:t>files</w:t>
        </w:r>
        <w:r w:rsidRPr="00864746">
          <w:rPr>
            <w:rFonts w:ascii="Times New Roman" w:eastAsia="Times New Roman" w:hAnsi="Times New Roman"/>
            <w:color w:val="0000FF" w:themeColor="hyperlink"/>
            <w:sz w:val="28"/>
            <w:szCs w:val="28"/>
            <w:u w:val="single"/>
            <w:lang w:eastAsia="ru-RU"/>
          </w:rPr>
          <w:t>/</w:t>
        </w:r>
        <w:r w:rsidRPr="00864746">
          <w:rPr>
            <w:rFonts w:ascii="Times New Roman" w:eastAsia="Times New Roman" w:hAnsi="Times New Roman"/>
            <w:color w:val="0000FF" w:themeColor="hyperlink"/>
            <w:sz w:val="28"/>
            <w:szCs w:val="28"/>
            <w:u w:val="single"/>
            <w:lang w:val="en-US" w:eastAsia="ru-RU"/>
          </w:rPr>
          <w:t>biology</w:t>
        </w:r>
        <w:r w:rsidRPr="00864746">
          <w:rPr>
            <w:rFonts w:ascii="Times New Roman" w:eastAsia="Times New Roman" w:hAnsi="Times New Roman"/>
            <w:color w:val="0000FF" w:themeColor="hyperlink"/>
            <w:sz w:val="28"/>
            <w:szCs w:val="28"/>
            <w:u w:val="single"/>
            <w:lang w:eastAsia="ru-RU"/>
          </w:rPr>
          <w:t>/</w:t>
        </w:r>
        <w:proofErr w:type="spellStart"/>
        <w:r w:rsidRPr="00864746">
          <w:rPr>
            <w:rFonts w:ascii="Times New Roman" w:eastAsia="Times New Roman" w:hAnsi="Times New Roman"/>
            <w:color w:val="0000FF" w:themeColor="hyperlink"/>
            <w:sz w:val="28"/>
            <w:szCs w:val="28"/>
            <w:u w:val="single"/>
            <w:lang w:val="en-US" w:eastAsia="ru-RU"/>
          </w:rPr>
          <w:t>botanics</w:t>
        </w:r>
        <w:proofErr w:type="spellEnd"/>
        <w:r w:rsidRPr="00864746">
          <w:rPr>
            <w:rFonts w:ascii="Times New Roman" w:eastAsia="Times New Roman" w:hAnsi="Times New Roman"/>
            <w:color w:val="0000FF" w:themeColor="hyperlink"/>
            <w:sz w:val="28"/>
            <w:szCs w:val="28"/>
            <w:u w:val="single"/>
            <w:lang w:eastAsia="ru-RU"/>
          </w:rPr>
          <w:t>/</w:t>
        </w:r>
        <w:proofErr w:type="spellStart"/>
        <w:r w:rsidRPr="00864746">
          <w:rPr>
            <w:rFonts w:ascii="Times New Roman" w:eastAsia="Times New Roman" w:hAnsi="Times New Roman"/>
            <w:color w:val="0000FF" w:themeColor="hyperlink"/>
            <w:sz w:val="28"/>
            <w:szCs w:val="28"/>
            <w:u w:val="single"/>
            <w:lang w:val="en-US" w:eastAsia="ru-RU"/>
          </w:rPr>
          <w:t>algalogy</w:t>
        </w:r>
        <w:proofErr w:type="spellEnd"/>
        <w:r w:rsidRPr="00864746">
          <w:rPr>
            <w:rFonts w:ascii="Times New Roman" w:eastAsia="Times New Roman" w:hAnsi="Times New Roman"/>
            <w:color w:val="0000FF" w:themeColor="hyperlink"/>
            <w:sz w:val="28"/>
            <w:szCs w:val="28"/>
            <w:u w:val="single"/>
            <w:lang w:eastAsia="ru-RU"/>
          </w:rPr>
          <w:t>/</w:t>
        </w:r>
      </w:hyperlink>
      <w:r w:rsidRPr="00864746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. </w:t>
      </w:r>
    </w:p>
    <w:p w:rsidR="00864746" w:rsidRPr="00864746" w:rsidRDefault="00864746" w:rsidP="00864746">
      <w:p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>33</w:t>
      </w:r>
      <w:r w:rsidRPr="00864746">
        <w:rPr>
          <w:rFonts w:ascii="Times New Roman" w:eastAsia="Times New Roman" w:hAnsi="Times New Roman"/>
          <w:sz w:val="24"/>
          <w:szCs w:val="24"/>
          <w:lang w:val="uk-UA" w:eastAsia="ru-RU"/>
        </w:rPr>
        <w:t>.</w:t>
      </w:r>
      <w:r w:rsidRPr="00864746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864746">
        <w:rPr>
          <w:rFonts w:ascii="Times New Roman" w:hAnsi="Times New Roman"/>
          <w:i/>
          <w:sz w:val="28"/>
          <w:szCs w:val="28"/>
          <w:lang w:val="uk-UA"/>
        </w:rPr>
        <w:t>Крахмальный</w:t>
      </w:r>
      <w:proofErr w:type="spellEnd"/>
      <w:r w:rsidRPr="00864746">
        <w:rPr>
          <w:rFonts w:ascii="Times New Roman" w:hAnsi="Times New Roman"/>
          <w:i/>
          <w:sz w:val="28"/>
          <w:szCs w:val="28"/>
          <w:lang w:val="uk-UA"/>
        </w:rPr>
        <w:t xml:space="preserve"> А.Ф</w:t>
      </w:r>
      <w:r w:rsidRPr="00864746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864746">
        <w:rPr>
          <w:rFonts w:ascii="Times New Roman" w:hAnsi="Times New Roman"/>
          <w:sz w:val="28"/>
          <w:szCs w:val="28"/>
          <w:lang w:val="uk-UA"/>
        </w:rPr>
        <w:t>Сезонная</w:t>
      </w:r>
      <w:proofErr w:type="spellEnd"/>
      <w:r w:rsidRPr="0086474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64746">
        <w:rPr>
          <w:rFonts w:ascii="Times New Roman" w:hAnsi="Times New Roman"/>
          <w:sz w:val="28"/>
          <w:szCs w:val="28"/>
          <w:lang w:val="uk-UA"/>
        </w:rPr>
        <w:t>динамика</w:t>
      </w:r>
      <w:proofErr w:type="spellEnd"/>
      <w:r w:rsidRPr="0086474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64746">
        <w:rPr>
          <w:rFonts w:ascii="Times New Roman" w:hAnsi="Times New Roman"/>
          <w:sz w:val="28"/>
          <w:szCs w:val="28"/>
          <w:lang w:val="uk-UA"/>
        </w:rPr>
        <w:t>фитопланктона</w:t>
      </w:r>
      <w:proofErr w:type="spellEnd"/>
      <w:r w:rsidRPr="0086474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64746">
        <w:rPr>
          <w:rFonts w:ascii="Times New Roman" w:hAnsi="Times New Roman"/>
          <w:sz w:val="28"/>
          <w:szCs w:val="28"/>
          <w:lang w:val="uk-UA"/>
        </w:rPr>
        <w:t>Днестровского</w:t>
      </w:r>
      <w:proofErr w:type="spellEnd"/>
      <w:r w:rsidRPr="0086474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64746">
        <w:rPr>
          <w:rFonts w:ascii="Times New Roman" w:hAnsi="Times New Roman"/>
          <w:sz w:val="28"/>
          <w:szCs w:val="28"/>
          <w:lang w:val="uk-UA"/>
        </w:rPr>
        <w:t>лимана</w:t>
      </w:r>
      <w:proofErr w:type="spellEnd"/>
      <w:r w:rsidRPr="00864746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864746">
        <w:rPr>
          <w:rFonts w:ascii="Times New Roman" w:hAnsi="Times New Roman"/>
          <w:sz w:val="28"/>
          <w:szCs w:val="28"/>
          <w:lang w:val="uk-UA"/>
        </w:rPr>
        <w:t>устьевой</w:t>
      </w:r>
      <w:proofErr w:type="spellEnd"/>
      <w:r w:rsidRPr="00864746">
        <w:rPr>
          <w:rFonts w:ascii="Times New Roman" w:hAnsi="Times New Roman"/>
          <w:sz w:val="28"/>
          <w:szCs w:val="28"/>
          <w:lang w:val="uk-UA"/>
        </w:rPr>
        <w:t xml:space="preserve"> части </w:t>
      </w:r>
      <w:proofErr w:type="spellStart"/>
      <w:r w:rsidRPr="00864746">
        <w:rPr>
          <w:rFonts w:ascii="Times New Roman" w:hAnsi="Times New Roman"/>
          <w:sz w:val="28"/>
          <w:szCs w:val="28"/>
          <w:lang w:val="uk-UA"/>
        </w:rPr>
        <w:t>Днестра</w:t>
      </w:r>
      <w:proofErr w:type="spellEnd"/>
      <w:r w:rsidRPr="00864746">
        <w:rPr>
          <w:rFonts w:ascii="Times New Roman" w:hAnsi="Times New Roman"/>
          <w:sz w:val="28"/>
          <w:szCs w:val="28"/>
          <w:lang w:val="uk-UA"/>
        </w:rPr>
        <w:t xml:space="preserve"> (по данням 1986 г.) </w:t>
      </w:r>
      <w:r w:rsidRPr="00864746">
        <w:rPr>
          <w:rFonts w:ascii="Times New Roman" w:hAnsi="Times New Roman"/>
          <w:sz w:val="28"/>
          <w:szCs w:val="28"/>
        </w:rPr>
        <w:t>// Альгология. – Киев, 1992. – 38 с. – Д</w:t>
      </w:r>
      <w:proofErr w:type="spellStart"/>
      <w:r w:rsidRPr="00864746">
        <w:rPr>
          <w:rFonts w:ascii="Times New Roman" w:hAnsi="Times New Roman"/>
          <w:sz w:val="28"/>
          <w:szCs w:val="28"/>
          <w:lang w:val="uk-UA"/>
        </w:rPr>
        <w:t>еп</w:t>
      </w:r>
      <w:proofErr w:type="spellEnd"/>
      <w:r w:rsidRPr="00864746">
        <w:rPr>
          <w:rFonts w:ascii="Times New Roman" w:hAnsi="Times New Roman"/>
          <w:sz w:val="28"/>
          <w:szCs w:val="28"/>
        </w:rPr>
        <w:t>. в ВИНИТИ 11.02.92, № 458-В92.</w:t>
      </w:r>
    </w:p>
    <w:p w:rsidR="00864746" w:rsidRPr="00864746" w:rsidRDefault="00864746" w:rsidP="00864746">
      <w:p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r w:rsidRPr="00864746">
        <w:rPr>
          <w:rFonts w:ascii="Times New Roman" w:hAnsi="Times New Roman"/>
          <w:sz w:val="28"/>
          <w:szCs w:val="28"/>
          <w:lang w:val="uk-UA"/>
        </w:rPr>
        <w:t xml:space="preserve">34. </w:t>
      </w:r>
      <w:proofErr w:type="spellStart"/>
      <w:r w:rsidRPr="00864746">
        <w:rPr>
          <w:rFonts w:ascii="Times New Roman" w:hAnsi="Times New Roman"/>
          <w:i/>
          <w:sz w:val="28"/>
          <w:szCs w:val="28"/>
          <w:lang w:val="uk-UA"/>
        </w:rPr>
        <w:t>Крицька</w:t>
      </w:r>
      <w:proofErr w:type="spellEnd"/>
      <w:r w:rsidRPr="00864746">
        <w:rPr>
          <w:rFonts w:ascii="Times New Roman" w:hAnsi="Times New Roman"/>
          <w:i/>
          <w:sz w:val="28"/>
          <w:szCs w:val="28"/>
          <w:lang w:val="uk-UA"/>
        </w:rPr>
        <w:t xml:space="preserve"> Л.І. </w:t>
      </w:r>
      <w:r w:rsidRPr="00864746">
        <w:rPr>
          <w:rFonts w:ascii="Times New Roman" w:hAnsi="Times New Roman"/>
          <w:sz w:val="28"/>
          <w:szCs w:val="28"/>
          <w:lang w:val="uk-UA"/>
        </w:rPr>
        <w:t xml:space="preserve">Ендемізм флори степів та вапнякових відслонень Правобережного Злакового Степу // Укр. </w:t>
      </w:r>
      <w:proofErr w:type="spellStart"/>
      <w:r w:rsidRPr="00864746">
        <w:rPr>
          <w:rFonts w:ascii="Times New Roman" w:hAnsi="Times New Roman"/>
          <w:sz w:val="28"/>
          <w:szCs w:val="28"/>
          <w:lang w:val="uk-UA"/>
        </w:rPr>
        <w:t>ботан</w:t>
      </w:r>
      <w:proofErr w:type="spellEnd"/>
      <w:r w:rsidRPr="00864746">
        <w:rPr>
          <w:rFonts w:ascii="Times New Roman" w:hAnsi="Times New Roman"/>
          <w:sz w:val="28"/>
          <w:szCs w:val="28"/>
          <w:lang w:val="uk-UA"/>
        </w:rPr>
        <w:t>. журн. – 1988. – Т. 45, № 4. – С. 15-19.</w:t>
      </w:r>
    </w:p>
    <w:p w:rsidR="00864746" w:rsidRPr="00864746" w:rsidRDefault="00864746" w:rsidP="00864746">
      <w:p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bidi="en-US"/>
        </w:rPr>
      </w:pPr>
      <w:r w:rsidRPr="00864746">
        <w:rPr>
          <w:rFonts w:ascii="Times New Roman" w:eastAsia="Times New Roman" w:hAnsi="Times New Roman"/>
          <w:sz w:val="28"/>
          <w:szCs w:val="28"/>
          <w:lang w:val="uk-UA" w:bidi="en-US"/>
        </w:rPr>
        <w:t>35</w:t>
      </w:r>
      <w:r w:rsidRPr="00864746">
        <w:rPr>
          <w:rFonts w:ascii="Times New Roman" w:eastAsia="Times New Roman" w:hAnsi="Times New Roman"/>
          <w:sz w:val="28"/>
          <w:szCs w:val="28"/>
          <w:lang w:bidi="en-US"/>
        </w:rPr>
        <w:t>.</w:t>
      </w:r>
      <w:r w:rsidRPr="00864746">
        <w:rPr>
          <w:rFonts w:ascii="Times New Roman" w:hAnsi="Times New Roman"/>
          <w:i/>
          <w:sz w:val="28"/>
          <w:szCs w:val="28"/>
          <w:lang w:bidi="en-US"/>
        </w:rPr>
        <w:t xml:space="preserve"> </w:t>
      </w:r>
      <w:proofErr w:type="spellStart"/>
      <w:r w:rsidRPr="00864746">
        <w:rPr>
          <w:rFonts w:ascii="Times New Roman" w:hAnsi="Times New Roman"/>
          <w:i/>
          <w:sz w:val="28"/>
          <w:szCs w:val="28"/>
          <w:lang w:bidi="en-US"/>
        </w:rPr>
        <w:t>Миронюк</w:t>
      </w:r>
      <w:proofErr w:type="spellEnd"/>
      <w:r w:rsidRPr="00864746">
        <w:rPr>
          <w:rFonts w:ascii="Times New Roman" w:hAnsi="Times New Roman"/>
          <w:i/>
          <w:sz w:val="28"/>
          <w:szCs w:val="28"/>
          <w:lang w:bidi="en-US"/>
        </w:rPr>
        <w:t xml:space="preserve"> А.Н., Ткаченко Ф.П.  </w:t>
      </w:r>
      <w:r w:rsidRPr="00864746">
        <w:rPr>
          <w:rFonts w:ascii="Times New Roman" w:hAnsi="Times New Roman"/>
          <w:sz w:val="28"/>
          <w:szCs w:val="28"/>
          <w:lang w:bidi="en-US"/>
        </w:rPr>
        <w:t xml:space="preserve">Характеристика флористического состава фитобентоса реки </w:t>
      </w:r>
      <w:proofErr w:type="spellStart"/>
      <w:r w:rsidRPr="00864746">
        <w:rPr>
          <w:rFonts w:ascii="Times New Roman" w:hAnsi="Times New Roman"/>
          <w:sz w:val="28"/>
          <w:szCs w:val="28"/>
          <w:lang w:bidi="en-US"/>
        </w:rPr>
        <w:t>Кучурган</w:t>
      </w:r>
      <w:proofErr w:type="spellEnd"/>
      <w:r w:rsidRPr="00864746">
        <w:rPr>
          <w:rFonts w:ascii="Times New Roman" w:hAnsi="Times New Roman"/>
          <w:sz w:val="28"/>
          <w:szCs w:val="28"/>
          <w:lang w:bidi="en-US"/>
        </w:rPr>
        <w:t xml:space="preserve"> (Одесская обл., Украина) // </w:t>
      </w:r>
      <w:proofErr w:type="spellStart"/>
      <w:proofErr w:type="gramStart"/>
      <w:r w:rsidRPr="00864746">
        <w:rPr>
          <w:rFonts w:ascii="Times New Roman" w:hAnsi="Times New Roman"/>
          <w:sz w:val="28"/>
          <w:szCs w:val="28"/>
          <w:lang w:bidi="en-US"/>
        </w:rPr>
        <w:t>В</w:t>
      </w:r>
      <w:proofErr w:type="gramEnd"/>
      <w:r w:rsidRPr="00864746">
        <w:rPr>
          <w:rFonts w:ascii="Times New Roman" w:hAnsi="Times New Roman"/>
          <w:sz w:val="28"/>
          <w:szCs w:val="28"/>
          <w:lang w:bidi="en-US"/>
        </w:rPr>
        <w:t>існик</w:t>
      </w:r>
      <w:proofErr w:type="spellEnd"/>
      <w:r w:rsidRPr="00864746">
        <w:rPr>
          <w:rFonts w:ascii="Times New Roman" w:hAnsi="Times New Roman"/>
          <w:sz w:val="28"/>
          <w:szCs w:val="28"/>
          <w:lang w:bidi="en-US"/>
        </w:rPr>
        <w:t xml:space="preserve"> </w:t>
      </w:r>
      <w:proofErr w:type="spellStart"/>
      <w:r w:rsidRPr="00864746">
        <w:rPr>
          <w:rFonts w:ascii="Times New Roman" w:hAnsi="Times New Roman"/>
          <w:sz w:val="28"/>
          <w:szCs w:val="28"/>
          <w:lang w:bidi="en-US"/>
        </w:rPr>
        <w:t>Харківського</w:t>
      </w:r>
      <w:proofErr w:type="spellEnd"/>
      <w:r w:rsidRPr="00864746">
        <w:rPr>
          <w:rFonts w:ascii="Times New Roman" w:hAnsi="Times New Roman"/>
          <w:sz w:val="28"/>
          <w:szCs w:val="28"/>
          <w:lang w:bidi="en-US"/>
        </w:rPr>
        <w:t xml:space="preserve"> </w:t>
      </w:r>
      <w:proofErr w:type="spellStart"/>
      <w:r w:rsidRPr="00864746">
        <w:rPr>
          <w:rFonts w:ascii="Times New Roman" w:hAnsi="Times New Roman"/>
          <w:sz w:val="28"/>
          <w:szCs w:val="28"/>
          <w:lang w:bidi="en-US"/>
        </w:rPr>
        <w:t>національного</w:t>
      </w:r>
      <w:proofErr w:type="spellEnd"/>
      <w:r w:rsidRPr="00864746">
        <w:rPr>
          <w:rFonts w:ascii="Times New Roman" w:hAnsi="Times New Roman"/>
          <w:sz w:val="28"/>
          <w:szCs w:val="28"/>
          <w:lang w:bidi="en-US"/>
        </w:rPr>
        <w:t xml:space="preserve"> ун-ту. – 2012. – </w:t>
      </w:r>
      <w:proofErr w:type="spellStart"/>
      <w:r w:rsidRPr="00864746">
        <w:rPr>
          <w:rFonts w:ascii="Times New Roman" w:hAnsi="Times New Roman"/>
          <w:sz w:val="28"/>
          <w:szCs w:val="28"/>
          <w:lang w:bidi="en-US"/>
        </w:rPr>
        <w:t>Вип</w:t>
      </w:r>
      <w:proofErr w:type="spellEnd"/>
      <w:r w:rsidRPr="00864746">
        <w:rPr>
          <w:rFonts w:ascii="Times New Roman" w:hAnsi="Times New Roman"/>
          <w:sz w:val="28"/>
          <w:szCs w:val="28"/>
          <w:lang w:bidi="en-US"/>
        </w:rPr>
        <w:t>. 15, № 1008. – С. 67-75.</w:t>
      </w:r>
    </w:p>
    <w:p w:rsidR="00864746" w:rsidRPr="00864746" w:rsidRDefault="00864746" w:rsidP="00864746">
      <w:pPr>
        <w:spacing w:after="0" w:line="360" w:lineRule="auto"/>
        <w:ind w:left="540" w:hanging="54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>36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proofErr w:type="spellStart"/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>Погребняк</w:t>
      </w:r>
      <w:proofErr w:type="spellEnd"/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И.И., </w:t>
      </w:r>
      <w:proofErr w:type="gramStart"/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>Бережная</w:t>
      </w:r>
      <w:proofErr w:type="gramEnd"/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Н.М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Микрофитобентос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 Днестровского лимана // Тр.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зональн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совещ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. по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типол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. и биол.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обоснов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рыбохоз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использ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внутр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. водоемов южной зоны СССР.- Кишинев, 1962. – С. 182- 186.</w:t>
      </w:r>
    </w:p>
    <w:p w:rsidR="00864746" w:rsidRPr="00864746" w:rsidRDefault="00864746" w:rsidP="00864746">
      <w:pPr>
        <w:spacing w:after="0" w:line="360" w:lineRule="auto"/>
        <w:ind w:left="540" w:hanging="54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>37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proofErr w:type="spellStart"/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>Погребняк</w:t>
      </w:r>
      <w:proofErr w:type="spellEnd"/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И.И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. Донная растительность лиманов Северо-Западного Причерноморья и сопредельных им акваторий Черного моря: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Автореф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дис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. … д-ра биол. наук.- Одесса, 1965.</w:t>
      </w: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–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 31 с.</w:t>
      </w:r>
    </w:p>
    <w:p w:rsidR="00864746" w:rsidRPr="00864746" w:rsidRDefault="00864746" w:rsidP="00864746">
      <w:pPr>
        <w:spacing w:after="0" w:line="360" w:lineRule="auto"/>
        <w:ind w:left="567" w:hanging="567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lastRenderedPageBreak/>
        <w:t>38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>Разнообразие водорослей Украины</w:t>
      </w:r>
      <w:proofErr w:type="gramStart"/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/ П</w:t>
      </w:r>
      <w:proofErr w:type="gram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од ред. С. П.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Вассера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, П. М. Царенко // Альгология-2000.- </w:t>
      </w: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Т. 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10, №4.</w:t>
      </w: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–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 309 с.</w:t>
      </w:r>
    </w:p>
    <w:p w:rsidR="00864746" w:rsidRPr="00864746" w:rsidRDefault="00864746" w:rsidP="00864746">
      <w:pPr>
        <w:spacing w:after="0" w:line="360" w:lineRule="auto"/>
        <w:ind w:left="540" w:hanging="540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>39</w:t>
      </w:r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.  </w:t>
      </w:r>
      <w:proofErr w:type="spellStart"/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>Розенгурт</w:t>
      </w:r>
      <w:proofErr w:type="spellEnd"/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М.Ш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. Гидрология и перспективы реконструкции природных ресурсов Одесских лиманов.- К.: Наук</w:t>
      </w:r>
      <w:proofErr w:type="gram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proofErr w:type="gram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gram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д</w:t>
      </w:r>
      <w:proofErr w:type="gram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умка, 1974.</w:t>
      </w: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–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 221 с.</w:t>
      </w:r>
    </w:p>
    <w:p w:rsidR="00864746" w:rsidRPr="00864746" w:rsidRDefault="00864746" w:rsidP="00864746">
      <w:pPr>
        <w:spacing w:after="0" w:line="360" w:lineRule="auto"/>
        <w:ind w:left="567" w:hanging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864746">
        <w:rPr>
          <w:rFonts w:ascii="Times New Roman" w:hAnsi="Times New Roman"/>
          <w:sz w:val="28"/>
          <w:szCs w:val="28"/>
          <w:lang w:val="uk-UA"/>
        </w:rPr>
        <w:t xml:space="preserve">40. </w:t>
      </w:r>
      <w:r w:rsidRPr="00864746">
        <w:rPr>
          <w:rFonts w:ascii="Times New Roman" w:hAnsi="Times New Roman"/>
          <w:i/>
          <w:sz w:val="28"/>
          <w:szCs w:val="28"/>
          <w:lang w:val="uk-UA"/>
        </w:rPr>
        <w:t>Рощин А.Д</w:t>
      </w:r>
      <w:r w:rsidRPr="00864746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864746">
        <w:rPr>
          <w:rFonts w:ascii="Times New Roman" w:hAnsi="Times New Roman"/>
          <w:sz w:val="28"/>
          <w:szCs w:val="28"/>
          <w:lang w:val="uk-UA"/>
        </w:rPr>
        <w:t>Геологическое</w:t>
      </w:r>
      <w:proofErr w:type="spellEnd"/>
      <w:r w:rsidRPr="0086474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64746">
        <w:rPr>
          <w:rFonts w:ascii="Times New Roman" w:hAnsi="Times New Roman"/>
          <w:sz w:val="28"/>
          <w:szCs w:val="28"/>
          <w:lang w:val="uk-UA"/>
        </w:rPr>
        <w:t>строение</w:t>
      </w:r>
      <w:proofErr w:type="spellEnd"/>
      <w:r w:rsidRPr="0086474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64746">
        <w:rPr>
          <w:rFonts w:ascii="Times New Roman" w:hAnsi="Times New Roman"/>
          <w:sz w:val="28"/>
          <w:szCs w:val="28"/>
          <w:lang w:val="uk-UA"/>
        </w:rPr>
        <w:t>Одесской</w:t>
      </w:r>
      <w:proofErr w:type="spellEnd"/>
      <w:r w:rsidRPr="0086474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64746">
        <w:rPr>
          <w:rFonts w:ascii="Times New Roman" w:hAnsi="Times New Roman"/>
          <w:sz w:val="28"/>
          <w:szCs w:val="28"/>
          <w:lang w:val="uk-UA"/>
        </w:rPr>
        <w:t>области</w:t>
      </w:r>
      <w:proofErr w:type="spellEnd"/>
      <w:r w:rsidRPr="00864746">
        <w:rPr>
          <w:rFonts w:ascii="Times New Roman" w:hAnsi="Times New Roman"/>
          <w:sz w:val="28"/>
          <w:szCs w:val="28"/>
        </w:rPr>
        <w:t xml:space="preserve"> // </w:t>
      </w:r>
      <w:r w:rsidRPr="00864746">
        <w:rPr>
          <w:rFonts w:ascii="Times New Roman" w:hAnsi="Times New Roman"/>
          <w:sz w:val="28"/>
          <w:szCs w:val="28"/>
          <w:lang w:val="uk-UA"/>
        </w:rPr>
        <w:t>Труди ОДУ. – 1962. – Т. 152. – Вип. 10. – С. 16-25.</w:t>
      </w:r>
      <w:r w:rsidRPr="00864746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864746" w:rsidRPr="00864746" w:rsidRDefault="00864746" w:rsidP="00864746">
      <w:pPr>
        <w:spacing w:after="0" w:line="360" w:lineRule="auto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>41.</w:t>
      </w:r>
      <w:r w:rsidRPr="00864746">
        <w:rPr>
          <w:rFonts w:ascii="Times New Roman" w:eastAsia="Times New Roman" w:hAnsi="Times New Roman"/>
          <w:i/>
          <w:iCs/>
          <w:sz w:val="28"/>
          <w:szCs w:val="24"/>
          <w:lang w:eastAsia="ru-RU"/>
        </w:rPr>
        <w:t xml:space="preserve"> </w:t>
      </w:r>
      <w:proofErr w:type="spellStart"/>
      <w:r w:rsidRPr="00864746">
        <w:rPr>
          <w:rFonts w:ascii="Times New Roman" w:eastAsia="Times New Roman" w:hAnsi="Times New Roman"/>
          <w:i/>
          <w:iCs/>
          <w:sz w:val="28"/>
          <w:szCs w:val="24"/>
          <w:lang w:eastAsia="ru-RU"/>
        </w:rPr>
        <w:t>Саут</w:t>
      </w:r>
      <w:proofErr w:type="spellEnd"/>
      <w:r w:rsidRPr="00864746">
        <w:rPr>
          <w:rFonts w:ascii="Times New Roman" w:eastAsia="Times New Roman" w:hAnsi="Times New Roman"/>
          <w:i/>
          <w:iCs/>
          <w:sz w:val="28"/>
          <w:szCs w:val="24"/>
          <w:lang w:eastAsia="ru-RU"/>
        </w:rPr>
        <w:t xml:space="preserve"> Р., </w:t>
      </w:r>
      <w:proofErr w:type="spellStart"/>
      <w:r w:rsidRPr="00864746">
        <w:rPr>
          <w:rFonts w:ascii="Times New Roman" w:eastAsia="Times New Roman" w:hAnsi="Times New Roman"/>
          <w:i/>
          <w:iCs/>
          <w:sz w:val="28"/>
          <w:szCs w:val="24"/>
          <w:lang w:eastAsia="ru-RU"/>
        </w:rPr>
        <w:t>Уиттик</w:t>
      </w:r>
      <w:proofErr w:type="spellEnd"/>
      <w:r w:rsidRPr="00864746">
        <w:rPr>
          <w:rFonts w:ascii="Times New Roman" w:eastAsia="Times New Roman" w:hAnsi="Times New Roman"/>
          <w:i/>
          <w:iCs/>
          <w:sz w:val="28"/>
          <w:szCs w:val="24"/>
          <w:lang w:eastAsia="ru-RU"/>
        </w:rPr>
        <w:t xml:space="preserve"> А</w:t>
      </w:r>
      <w:r w:rsidRPr="00864746">
        <w:rPr>
          <w:rFonts w:ascii="Times New Roman" w:eastAsia="Times New Roman" w:hAnsi="Times New Roman"/>
          <w:sz w:val="28"/>
          <w:szCs w:val="24"/>
          <w:lang w:eastAsia="ru-RU"/>
        </w:rPr>
        <w:t>. Основы альгологии. – М.: Мир, 1990. – 597 с.</w:t>
      </w:r>
    </w:p>
    <w:p w:rsidR="00864746" w:rsidRPr="00864746" w:rsidRDefault="00864746" w:rsidP="00864746">
      <w:pPr>
        <w:spacing w:after="0" w:line="360" w:lineRule="auto"/>
        <w:ind w:left="540" w:hanging="540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864746">
        <w:rPr>
          <w:rFonts w:ascii="Times New Roman" w:eastAsia="Times New Roman" w:hAnsi="Times New Roman"/>
          <w:iCs/>
          <w:sz w:val="28"/>
          <w:szCs w:val="24"/>
          <w:lang w:eastAsia="ru-RU"/>
        </w:rPr>
        <w:t>4</w:t>
      </w:r>
      <w:r w:rsidRPr="00864746">
        <w:rPr>
          <w:rFonts w:ascii="Times New Roman" w:eastAsia="Times New Roman" w:hAnsi="Times New Roman"/>
          <w:iCs/>
          <w:sz w:val="28"/>
          <w:szCs w:val="24"/>
          <w:lang w:val="uk-UA" w:eastAsia="ru-RU"/>
        </w:rPr>
        <w:t>2.</w:t>
      </w:r>
      <w:r w:rsidRPr="00864746">
        <w:rPr>
          <w:rFonts w:ascii="Times New Roman" w:eastAsia="Times New Roman" w:hAnsi="Times New Roman"/>
          <w:i/>
          <w:iCs/>
          <w:sz w:val="28"/>
          <w:szCs w:val="24"/>
          <w:lang w:eastAsia="ru-RU"/>
        </w:rPr>
        <w:t>Свиренко Д</w:t>
      </w:r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. О. О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планктоне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нижнего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Днестра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и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некоторых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водоемов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его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поймы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Pr="00864746">
        <w:rPr>
          <w:rFonts w:ascii="Times New Roman" w:eastAsia="Times New Roman" w:hAnsi="Times New Roman"/>
          <w:sz w:val="28"/>
          <w:szCs w:val="24"/>
          <w:lang w:eastAsia="ru-RU"/>
        </w:rPr>
        <w:t xml:space="preserve">// </w:t>
      </w:r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Журн. наук. – </w:t>
      </w:r>
      <w:proofErr w:type="gramStart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>досл</w:t>
      </w:r>
      <w:proofErr w:type="gramEnd"/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ідних кафедр м. Одеси. – 1926. – Т. 2, № 4. – С 21-40. </w:t>
      </w:r>
    </w:p>
    <w:p w:rsidR="00864746" w:rsidRPr="00864746" w:rsidRDefault="00864746" w:rsidP="00864746">
      <w:pPr>
        <w:spacing w:after="0" w:line="360" w:lineRule="auto"/>
        <w:ind w:left="567" w:hanging="567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>43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Сиренко Л.А., Евтушенко Н.Ю., </w:t>
      </w:r>
      <w:proofErr w:type="spellStart"/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>Комаровский</w:t>
      </w:r>
      <w:proofErr w:type="spellEnd"/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Ф.Я. и др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. Гидробиологический режим Днестра и его водоемов.- К.: Наук</w:t>
      </w:r>
      <w:proofErr w:type="gram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proofErr w:type="gram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gram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д</w:t>
      </w:r>
      <w:proofErr w:type="gram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умка, 1992.</w:t>
      </w: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–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 356 с.</w:t>
      </w:r>
    </w:p>
    <w:p w:rsidR="00864746" w:rsidRPr="00864746" w:rsidRDefault="00864746" w:rsidP="00864746">
      <w:pPr>
        <w:spacing w:after="0" w:line="360" w:lineRule="auto"/>
        <w:ind w:left="539" w:hanging="53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>44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>Скорик Л. В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Фитомикробентос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  // Гидробиологический режим Днестра и его водоемов.- К.: Наук</w:t>
      </w:r>
      <w:proofErr w:type="gram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proofErr w:type="gram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gram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д</w:t>
      </w:r>
      <w:proofErr w:type="gram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умка, 1992.</w:t>
      </w: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–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 С. 150-163.</w:t>
      </w:r>
    </w:p>
    <w:p w:rsidR="00864746" w:rsidRPr="00864746" w:rsidRDefault="00864746" w:rsidP="00864746">
      <w:pPr>
        <w:spacing w:after="0" w:line="360" w:lineRule="auto"/>
        <w:ind w:left="539" w:hanging="53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>45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proofErr w:type="spellStart"/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>Срединский</w:t>
      </w:r>
      <w:proofErr w:type="spellEnd"/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Н.К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. Материалы для флоры Новороссийского края и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Бесарабии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.- Одесса, 1872- 1873.</w:t>
      </w: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–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  </w:t>
      </w:r>
      <w:r w:rsidRPr="00864746">
        <w:rPr>
          <w:rFonts w:ascii="Times New Roman" w:eastAsia="Times New Roman" w:hAnsi="Times New Roman"/>
          <w:b/>
          <w:sz w:val="28"/>
          <w:szCs w:val="28"/>
          <w:lang w:eastAsia="ru-RU"/>
        </w:rPr>
        <w:t>1, 2.-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 291 с. </w:t>
      </w:r>
    </w:p>
    <w:p w:rsidR="00864746" w:rsidRPr="00864746" w:rsidRDefault="00864746" w:rsidP="00864746">
      <w:pPr>
        <w:spacing w:after="0" w:line="360" w:lineRule="auto"/>
        <w:ind w:left="567" w:hanging="567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864746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46.</w:t>
      </w:r>
      <w:proofErr w:type="spellStart"/>
      <w:r w:rsidRPr="00864746">
        <w:rPr>
          <w:rFonts w:ascii="Times New Roman" w:eastAsia="Times New Roman" w:hAnsi="Times New Roman"/>
          <w:i/>
          <w:color w:val="000000"/>
          <w:sz w:val="28"/>
          <w:szCs w:val="28"/>
          <w:lang w:eastAsia="ru-RU"/>
        </w:rPr>
        <w:t>Сытник</w:t>
      </w:r>
      <w:proofErr w:type="spellEnd"/>
      <w:r w:rsidRPr="00864746">
        <w:rPr>
          <w:rFonts w:ascii="Times New Roman" w:eastAsia="Times New Roman" w:hAnsi="Times New Roman"/>
          <w:i/>
          <w:color w:val="000000"/>
          <w:sz w:val="28"/>
          <w:szCs w:val="28"/>
          <w:lang w:eastAsia="ru-RU"/>
        </w:rPr>
        <w:t xml:space="preserve"> К.М.</w:t>
      </w:r>
      <w:r w:rsidRPr="00864746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Биотическое разнообразие: его изучение, сохранение и обогащение // Альгология. – 2010. – Т. 20, № 3. – С. 368-382.</w:t>
      </w:r>
    </w:p>
    <w:p w:rsidR="00864746" w:rsidRPr="00864746" w:rsidRDefault="00864746" w:rsidP="00864746">
      <w:pPr>
        <w:spacing w:after="0" w:line="360" w:lineRule="auto"/>
        <w:ind w:left="426" w:hanging="426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864746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47.</w:t>
      </w:r>
      <w:r w:rsidRPr="00864746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64746">
        <w:rPr>
          <w:rFonts w:ascii="Times New Roman" w:eastAsia="Times New Roman" w:hAnsi="Times New Roman"/>
          <w:i/>
          <w:color w:val="000000"/>
          <w:sz w:val="28"/>
          <w:szCs w:val="28"/>
          <w:lang w:eastAsia="ru-RU"/>
        </w:rPr>
        <w:t>Сытник</w:t>
      </w:r>
      <w:proofErr w:type="spellEnd"/>
      <w:r w:rsidRPr="00864746">
        <w:rPr>
          <w:rFonts w:ascii="Times New Roman" w:eastAsia="Times New Roman" w:hAnsi="Times New Roman"/>
          <w:i/>
          <w:color w:val="000000"/>
          <w:sz w:val="28"/>
          <w:szCs w:val="28"/>
          <w:lang w:eastAsia="ru-RU"/>
        </w:rPr>
        <w:t xml:space="preserve"> К.М., </w:t>
      </w:r>
      <w:proofErr w:type="spellStart"/>
      <w:r w:rsidRPr="00864746">
        <w:rPr>
          <w:rFonts w:ascii="Times New Roman" w:eastAsia="Times New Roman" w:hAnsi="Times New Roman"/>
          <w:i/>
          <w:color w:val="000000"/>
          <w:sz w:val="28"/>
          <w:szCs w:val="28"/>
          <w:lang w:eastAsia="ru-RU"/>
        </w:rPr>
        <w:t>Вассер</w:t>
      </w:r>
      <w:proofErr w:type="spellEnd"/>
      <w:r w:rsidRPr="00864746">
        <w:rPr>
          <w:rFonts w:ascii="Times New Roman" w:eastAsia="Times New Roman" w:hAnsi="Times New Roman"/>
          <w:i/>
          <w:color w:val="000000"/>
          <w:sz w:val="28"/>
          <w:szCs w:val="28"/>
          <w:lang w:eastAsia="ru-RU"/>
        </w:rPr>
        <w:t xml:space="preserve"> С.П.</w:t>
      </w:r>
      <w:r w:rsidRPr="00864746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Современные представления о биологическом разнообразии // Альгология. – 1992. – Т. 2, № 3. – С. 3-17.</w:t>
      </w:r>
    </w:p>
    <w:p w:rsidR="00864746" w:rsidRPr="00864746" w:rsidRDefault="00864746" w:rsidP="00864746">
      <w:pPr>
        <w:spacing w:after="0" w:line="360" w:lineRule="auto"/>
        <w:ind w:left="539" w:hanging="53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>48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>Ткаченко Ф.П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. Основные особенности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макрофитобентоса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 в Днестровском лимане (побережье Черного моря) // При</w:t>
      </w: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>чорноморський екологічний бюлетень.- 2005.- №3-4. – С. 145-151.</w:t>
      </w:r>
    </w:p>
    <w:p w:rsidR="00864746" w:rsidRPr="00864746" w:rsidRDefault="00864746" w:rsidP="00864746">
      <w:pPr>
        <w:spacing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 w:bidi="en-US"/>
        </w:rPr>
      </w:pPr>
      <w:r w:rsidRPr="00864746">
        <w:rPr>
          <w:rFonts w:ascii="Times New Roman" w:hAnsi="Times New Roman"/>
          <w:sz w:val="28"/>
          <w:szCs w:val="28"/>
          <w:lang w:val="uk-UA" w:bidi="en-US"/>
        </w:rPr>
        <w:t>49</w:t>
      </w:r>
      <w:r w:rsidRPr="00864746">
        <w:rPr>
          <w:rFonts w:ascii="Times New Roman" w:hAnsi="Times New Roman"/>
          <w:i/>
          <w:sz w:val="28"/>
          <w:szCs w:val="28"/>
          <w:lang w:val="uk-UA" w:bidi="en-US"/>
        </w:rPr>
        <w:t>.Ткаченко Ф.П</w:t>
      </w:r>
      <w:r w:rsidRPr="00864746">
        <w:rPr>
          <w:rFonts w:ascii="Times New Roman" w:hAnsi="Times New Roman"/>
          <w:sz w:val="28"/>
          <w:szCs w:val="28"/>
          <w:lang w:val="uk-UA" w:bidi="en-US"/>
        </w:rPr>
        <w:t>.</w:t>
      </w:r>
      <w:r w:rsidRPr="00864746">
        <w:rPr>
          <w:rFonts w:ascii="Times New Roman" w:hAnsi="Times New Roman"/>
          <w:i/>
          <w:sz w:val="28"/>
          <w:szCs w:val="28"/>
          <w:lang w:val="uk-UA" w:bidi="en-US"/>
        </w:rPr>
        <w:t xml:space="preserve">, </w:t>
      </w:r>
      <w:proofErr w:type="spellStart"/>
      <w:r w:rsidRPr="00864746">
        <w:rPr>
          <w:rFonts w:ascii="Times New Roman" w:hAnsi="Times New Roman"/>
          <w:i/>
          <w:sz w:val="28"/>
          <w:szCs w:val="28"/>
          <w:lang w:val="uk-UA" w:bidi="en-US"/>
        </w:rPr>
        <w:t>Миронюк</w:t>
      </w:r>
      <w:proofErr w:type="spellEnd"/>
      <w:r w:rsidRPr="00864746">
        <w:rPr>
          <w:rFonts w:ascii="Times New Roman" w:hAnsi="Times New Roman"/>
          <w:i/>
          <w:sz w:val="28"/>
          <w:szCs w:val="28"/>
          <w:lang w:val="uk-UA" w:bidi="en-US"/>
        </w:rPr>
        <w:t xml:space="preserve">,О.М., </w:t>
      </w:r>
      <w:proofErr w:type="spellStart"/>
      <w:r w:rsidRPr="00864746">
        <w:rPr>
          <w:rFonts w:ascii="Times New Roman" w:hAnsi="Times New Roman"/>
          <w:i/>
          <w:sz w:val="28"/>
          <w:szCs w:val="28"/>
          <w:lang w:val="uk-UA" w:bidi="en-US"/>
        </w:rPr>
        <w:t>Райковський</w:t>
      </w:r>
      <w:proofErr w:type="spellEnd"/>
      <w:r w:rsidRPr="00864746">
        <w:rPr>
          <w:rFonts w:ascii="Times New Roman" w:hAnsi="Times New Roman"/>
          <w:i/>
          <w:sz w:val="28"/>
          <w:szCs w:val="28"/>
          <w:lang w:val="uk-UA" w:bidi="en-US"/>
        </w:rPr>
        <w:t xml:space="preserve"> А.І. </w:t>
      </w:r>
      <w:r w:rsidRPr="00864746">
        <w:rPr>
          <w:rFonts w:ascii="Times New Roman" w:hAnsi="Times New Roman"/>
          <w:sz w:val="28"/>
          <w:szCs w:val="28"/>
          <w:lang w:val="uk-UA" w:bidi="en-US"/>
        </w:rPr>
        <w:t xml:space="preserve">Сучасний стан водної рослинності ріки </w:t>
      </w:r>
      <w:proofErr w:type="spellStart"/>
      <w:r w:rsidRPr="00864746">
        <w:rPr>
          <w:rFonts w:ascii="Times New Roman" w:hAnsi="Times New Roman"/>
          <w:sz w:val="28"/>
          <w:szCs w:val="28"/>
          <w:lang w:val="uk-UA" w:bidi="en-US"/>
        </w:rPr>
        <w:t>Кучурган</w:t>
      </w:r>
      <w:proofErr w:type="spellEnd"/>
      <w:r w:rsidRPr="00864746">
        <w:rPr>
          <w:rFonts w:ascii="Times New Roman" w:hAnsi="Times New Roman"/>
          <w:sz w:val="28"/>
          <w:szCs w:val="28"/>
          <w:lang w:val="uk-UA" w:bidi="en-US"/>
        </w:rPr>
        <w:t xml:space="preserve"> (Одеська обл., </w:t>
      </w:r>
      <w:proofErr w:type="spellStart"/>
      <w:r w:rsidRPr="00864746">
        <w:rPr>
          <w:rFonts w:ascii="Times New Roman" w:hAnsi="Times New Roman"/>
          <w:sz w:val="28"/>
          <w:szCs w:val="28"/>
          <w:lang w:val="uk-UA" w:bidi="en-US"/>
        </w:rPr>
        <w:t>бассейн</w:t>
      </w:r>
      <w:proofErr w:type="spellEnd"/>
      <w:r w:rsidRPr="00864746">
        <w:rPr>
          <w:rFonts w:ascii="Times New Roman" w:hAnsi="Times New Roman"/>
          <w:sz w:val="28"/>
          <w:szCs w:val="28"/>
          <w:lang w:val="uk-UA" w:bidi="en-US"/>
        </w:rPr>
        <w:t xml:space="preserve"> Дністра) // Сучасна наука </w:t>
      </w:r>
      <w:r w:rsidRPr="00864746">
        <w:rPr>
          <w:rFonts w:ascii="Times New Roman" w:hAnsi="Times New Roman"/>
          <w:sz w:val="28"/>
          <w:szCs w:val="28"/>
          <w:lang w:val="en-US" w:bidi="en-US"/>
        </w:rPr>
        <w:t>XXI</w:t>
      </w:r>
      <w:r w:rsidRPr="00864746">
        <w:rPr>
          <w:rFonts w:ascii="Times New Roman" w:hAnsi="Times New Roman"/>
          <w:sz w:val="28"/>
          <w:szCs w:val="28"/>
          <w:lang w:val="uk-UA" w:bidi="en-US"/>
        </w:rPr>
        <w:t xml:space="preserve"> століття: мат. </w:t>
      </w:r>
      <w:proofErr w:type="gramStart"/>
      <w:r w:rsidRPr="00864746">
        <w:rPr>
          <w:rFonts w:ascii="Times New Roman" w:hAnsi="Times New Roman"/>
          <w:sz w:val="28"/>
          <w:szCs w:val="28"/>
          <w:lang w:val="en-US" w:bidi="en-US"/>
        </w:rPr>
        <w:t>VII</w:t>
      </w:r>
      <w:r w:rsidRPr="00864746">
        <w:rPr>
          <w:rFonts w:ascii="Times New Roman" w:hAnsi="Times New Roman"/>
          <w:sz w:val="28"/>
          <w:szCs w:val="28"/>
          <w:lang w:val="uk-UA" w:bidi="en-US"/>
        </w:rPr>
        <w:t xml:space="preserve"> </w:t>
      </w:r>
      <w:proofErr w:type="spellStart"/>
      <w:r w:rsidRPr="00864746">
        <w:rPr>
          <w:rFonts w:ascii="Times New Roman" w:hAnsi="Times New Roman"/>
          <w:sz w:val="28"/>
          <w:szCs w:val="28"/>
          <w:lang w:val="uk-UA" w:bidi="en-US"/>
        </w:rPr>
        <w:t>міжнар</w:t>
      </w:r>
      <w:proofErr w:type="spellEnd"/>
      <w:r w:rsidRPr="00864746">
        <w:rPr>
          <w:rFonts w:ascii="Times New Roman" w:hAnsi="Times New Roman"/>
          <w:sz w:val="28"/>
          <w:szCs w:val="28"/>
          <w:lang w:val="uk-UA" w:bidi="en-US"/>
        </w:rPr>
        <w:t>.</w:t>
      </w:r>
      <w:proofErr w:type="gramEnd"/>
      <w:r w:rsidRPr="00864746">
        <w:rPr>
          <w:rFonts w:ascii="Times New Roman" w:hAnsi="Times New Roman"/>
          <w:sz w:val="28"/>
          <w:szCs w:val="28"/>
          <w:lang w:val="uk-UA" w:bidi="en-US"/>
        </w:rPr>
        <w:t xml:space="preserve"> </w:t>
      </w:r>
      <w:proofErr w:type="spellStart"/>
      <w:r w:rsidRPr="00864746">
        <w:rPr>
          <w:rFonts w:ascii="Times New Roman" w:hAnsi="Times New Roman"/>
          <w:sz w:val="28"/>
          <w:szCs w:val="28"/>
          <w:lang w:val="uk-UA" w:bidi="en-US"/>
        </w:rPr>
        <w:t>наук.-</w:t>
      </w:r>
      <w:proofErr w:type="spellEnd"/>
      <w:r w:rsidRPr="00864746">
        <w:rPr>
          <w:rFonts w:ascii="Times New Roman" w:hAnsi="Times New Roman"/>
          <w:sz w:val="28"/>
          <w:szCs w:val="28"/>
          <w:lang w:val="uk-UA" w:bidi="en-US"/>
        </w:rPr>
        <w:t xml:space="preserve"> </w:t>
      </w:r>
      <w:proofErr w:type="spellStart"/>
      <w:r w:rsidRPr="00864746">
        <w:rPr>
          <w:rFonts w:ascii="Times New Roman" w:hAnsi="Times New Roman"/>
          <w:sz w:val="28"/>
          <w:szCs w:val="28"/>
          <w:lang w:val="uk-UA" w:bidi="en-US"/>
        </w:rPr>
        <w:t>практ</w:t>
      </w:r>
      <w:proofErr w:type="spellEnd"/>
      <w:r w:rsidRPr="00864746">
        <w:rPr>
          <w:rFonts w:ascii="Times New Roman" w:hAnsi="Times New Roman"/>
          <w:sz w:val="28"/>
          <w:szCs w:val="28"/>
          <w:lang w:val="uk-UA" w:bidi="en-US"/>
        </w:rPr>
        <w:t xml:space="preserve">. </w:t>
      </w:r>
      <w:proofErr w:type="spellStart"/>
      <w:r w:rsidRPr="00864746">
        <w:rPr>
          <w:rFonts w:ascii="Times New Roman" w:hAnsi="Times New Roman"/>
          <w:sz w:val="28"/>
          <w:szCs w:val="28"/>
          <w:lang w:val="uk-UA" w:bidi="en-US"/>
        </w:rPr>
        <w:t>інтернет-конф</w:t>
      </w:r>
      <w:proofErr w:type="spellEnd"/>
      <w:r w:rsidRPr="00864746">
        <w:rPr>
          <w:rFonts w:ascii="Times New Roman" w:hAnsi="Times New Roman"/>
          <w:sz w:val="28"/>
          <w:szCs w:val="28"/>
          <w:lang w:val="uk-UA" w:bidi="en-US"/>
        </w:rPr>
        <w:t>. – К., 2011. – Ч. 3. – С. 28-30.</w:t>
      </w:r>
    </w:p>
    <w:p w:rsidR="00864746" w:rsidRPr="00864746" w:rsidRDefault="00864746" w:rsidP="00864746">
      <w:pPr>
        <w:spacing w:after="0" w:line="360" w:lineRule="auto"/>
        <w:ind w:left="539" w:hanging="53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50.  </w:t>
      </w:r>
      <w:r w:rsidRPr="00864746"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Царенко П.М</w:t>
      </w: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>Краткий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>определитель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>хлорококковых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>водорослей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Укр. ССР.- К.: Наук. думка, 1990. – 208 с.</w:t>
      </w:r>
    </w:p>
    <w:p w:rsidR="00864746" w:rsidRPr="00864746" w:rsidRDefault="00864746" w:rsidP="00864746">
      <w:pPr>
        <w:spacing w:after="0" w:line="360" w:lineRule="auto"/>
        <w:ind w:left="539" w:hanging="53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lastRenderedPageBreak/>
        <w:t xml:space="preserve">51.  </w:t>
      </w:r>
      <w:proofErr w:type="spellStart"/>
      <w:r w:rsidRPr="00864746"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Цыкало</w:t>
      </w:r>
      <w:proofErr w:type="spellEnd"/>
      <w:r w:rsidRPr="00864746"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А.Л., Лив</w:t>
      </w:r>
      <w:proofErr w:type="spellStart"/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>инская</w:t>
      </w:r>
      <w:proofErr w:type="spellEnd"/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О.И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. Исследование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физико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- химических свойств вод Днестровского лимана и прибрежных источников //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Прич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>о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рноморс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>ь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кий </w:t>
      </w: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екологічний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>бюлетень.-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2005.- №3-4.- С. 106-120.</w:t>
      </w:r>
    </w:p>
    <w:p w:rsidR="00864746" w:rsidRPr="00864746" w:rsidRDefault="00864746" w:rsidP="00864746">
      <w:pPr>
        <w:spacing w:after="0" w:line="360" w:lineRule="auto"/>
        <w:ind w:left="539" w:hanging="53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5</w:t>
      </w: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>2</w:t>
      </w:r>
      <w:r w:rsidRPr="00864746"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. Червона книга України. </w:t>
      </w:r>
      <w:proofErr w:type="spellStart"/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>Рослинний</w:t>
      </w:r>
      <w:proofErr w:type="spellEnd"/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>св</w:t>
      </w:r>
      <w:proofErr w:type="gramStart"/>
      <w:r w:rsidRPr="00864746"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>i</w:t>
      </w:r>
      <w:proofErr w:type="spellEnd"/>
      <w:proofErr w:type="gramEnd"/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>т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 / П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val="en-US" w:eastAsia="ru-RU"/>
        </w:rPr>
        <w:t>i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д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 ред. </w:t>
      </w: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Я.П. 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>Дiдуха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– </w:t>
      </w: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>К.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: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Глобалконсалтинг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, 2009. – 900 с.</w:t>
      </w:r>
    </w:p>
    <w:p w:rsidR="00864746" w:rsidRPr="00864746" w:rsidRDefault="00864746" w:rsidP="00864746">
      <w:pPr>
        <w:spacing w:after="0" w:line="360" w:lineRule="auto"/>
        <w:ind w:left="539" w:hanging="53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>53.</w:t>
      </w:r>
      <w:r w:rsidRPr="00864746"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</w:t>
      </w:r>
      <w:r w:rsidRPr="00864746">
        <w:rPr>
          <w:rFonts w:ascii="Times New Roman" w:eastAsia="Times New Roman" w:hAnsi="Times New Roman"/>
          <w:i/>
          <w:sz w:val="28"/>
          <w:szCs w:val="28"/>
          <w:lang w:eastAsia="ru-RU"/>
        </w:rPr>
        <w:t>Черное море</w:t>
      </w:r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 / А.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Вылканов</w:t>
      </w:r>
      <w:proofErr w:type="spellEnd"/>
      <w:proofErr w:type="gram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 ,</w:t>
      </w:r>
      <w:proofErr w:type="gram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 Х.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Данов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 xml:space="preserve">, Х. Маринов и др. – Л.: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Гидрометеоиздат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eastAsia="ru-RU"/>
        </w:rPr>
        <w:t>, 1983. – 406 с.</w:t>
      </w:r>
    </w:p>
    <w:p w:rsidR="00864746" w:rsidRPr="00864746" w:rsidRDefault="00864746" w:rsidP="00864746">
      <w:pPr>
        <w:spacing w:after="0" w:line="360" w:lineRule="auto"/>
        <w:rPr>
          <w:rFonts w:ascii="Times New Roman" w:eastAsia="Times New Roman" w:hAnsi="Times New Roman"/>
          <w:sz w:val="28"/>
          <w:szCs w:val="24"/>
          <w:lang w:eastAsia="ru-RU"/>
        </w:rPr>
      </w:pPr>
      <w:r w:rsidRPr="00864746">
        <w:rPr>
          <w:rFonts w:ascii="Times New Roman" w:eastAsia="Times New Roman" w:hAnsi="Times New Roman"/>
          <w:iCs/>
          <w:sz w:val="28"/>
          <w:szCs w:val="24"/>
          <w:lang w:val="uk-UA" w:eastAsia="ru-RU"/>
        </w:rPr>
        <w:t>54</w:t>
      </w:r>
      <w:r w:rsidRPr="00864746">
        <w:rPr>
          <w:rFonts w:ascii="Times New Roman" w:eastAsia="Times New Roman" w:hAnsi="Times New Roman"/>
          <w:i/>
          <w:iCs/>
          <w:sz w:val="28"/>
          <w:szCs w:val="24"/>
          <w:lang w:val="uk-UA" w:eastAsia="ru-RU"/>
        </w:rPr>
        <w:t>.</w:t>
      </w:r>
      <w:proofErr w:type="spellStart"/>
      <w:r w:rsidRPr="00864746">
        <w:rPr>
          <w:rFonts w:ascii="Times New Roman" w:eastAsia="Times New Roman" w:hAnsi="Times New Roman"/>
          <w:i/>
          <w:iCs/>
          <w:sz w:val="28"/>
          <w:szCs w:val="24"/>
          <w:lang w:eastAsia="ru-RU"/>
        </w:rPr>
        <w:t>Шаларь</w:t>
      </w:r>
      <w:proofErr w:type="spellEnd"/>
      <w:r w:rsidRPr="00864746">
        <w:rPr>
          <w:rFonts w:ascii="Times New Roman" w:eastAsia="Times New Roman" w:hAnsi="Times New Roman"/>
          <w:i/>
          <w:iCs/>
          <w:sz w:val="28"/>
          <w:szCs w:val="24"/>
          <w:lang w:eastAsia="ru-RU"/>
        </w:rPr>
        <w:t xml:space="preserve"> В.М</w:t>
      </w:r>
      <w:r w:rsidRPr="00864746">
        <w:rPr>
          <w:rFonts w:ascii="Times New Roman" w:eastAsia="Times New Roman" w:hAnsi="Times New Roman"/>
          <w:sz w:val="28"/>
          <w:szCs w:val="24"/>
          <w:lang w:eastAsia="ru-RU"/>
        </w:rPr>
        <w:t xml:space="preserve">. Фитопланктон рек Молдавии. – Кишинев: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eastAsia="ru-RU"/>
        </w:rPr>
        <w:t>Штиинца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eastAsia="ru-RU"/>
        </w:rPr>
        <w:t xml:space="preserve">, </w:t>
      </w:r>
    </w:p>
    <w:p w:rsidR="00864746" w:rsidRPr="00864746" w:rsidRDefault="00864746" w:rsidP="00864746">
      <w:pPr>
        <w:spacing w:after="0" w:line="360" w:lineRule="auto"/>
        <w:ind w:left="720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864746">
        <w:rPr>
          <w:rFonts w:ascii="Times New Roman" w:eastAsia="Times New Roman" w:hAnsi="Times New Roman"/>
          <w:sz w:val="28"/>
          <w:szCs w:val="24"/>
          <w:lang w:eastAsia="ru-RU"/>
        </w:rPr>
        <w:t>1984. – 191 с.</w:t>
      </w:r>
    </w:p>
    <w:p w:rsidR="00864746" w:rsidRPr="00864746" w:rsidRDefault="00864746" w:rsidP="00864746">
      <w:pPr>
        <w:spacing w:after="0" w:line="360" w:lineRule="auto"/>
        <w:rPr>
          <w:rFonts w:ascii="Times New Roman" w:eastAsia="Times New Roman" w:hAnsi="Times New Roman"/>
          <w:sz w:val="28"/>
          <w:szCs w:val="24"/>
          <w:lang w:eastAsia="ru-RU"/>
        </w:rPr>
      </w:pPr>
      <w:r w:rsidRPr="00864746">
        <w:rPr>
          <w:rFonts w:ascii="Times New Roman" w:eastAsia="Times New Roman" w:hAnsi="Times New Roman"/>
          <w:iCs/>
          <w:sz w:val="28"/>
          <w:szCs w:val="24"/>
          <w:lang w:val="uk-UA" w:eastAsia="ru-RU"/>
        </w:rPr>
        <w:t>55</w:t>
      </w:r>
      <w:r w:rsidRPr="00864746">
        <w:rPr>
          <w:rFonts w:ascii="Times New Roman" w:eastAsia="Times New Roman" w:hAnsi="Times New Roman"/>
          <w:i/>
          <w:iCs/>
          <w:sz w:val="28"/>
          <w:szCs w:val="24"/>
          <w:lang w:val="uk-UA" w:eastAsia="ru-RU"/>
        </w:rPr>
        <w:t>.</w:t>
      </w:r>
      <w:r w:rsidRPr="00864746">
        <w:rPr>
          <w:rFonts w:ascii="Times New Roman" w:eastAsia="Times New Roman" w:hAnsi="Times New Roman"/>
          <w:i/>
          <w:iCs/>
          <w:sz w:val="28"/>
          <w:szCs w:val="24"/>
          <w:lang w:eastAsia="ru-RU"/>
        </w:rPr>
        <w:t xml:space="preserve"> </w:t>
      </w:r>
      <w:proofErr w:type="spellStart"/>
      <w:r w:rsidRPr="00864746">
        <w:rPr>
          <w:rFonts w:ascii="Times New Roman" w:eastAsia="Times New Roman" w:hAnsi="Times New Roman"/>
          <w:i/>
          <w:iCs/>
          <w:sz w:val="28"/>
          <w:szCs w:val="24"/>
          <w:lang w:eastAsia="ru-RU"/>
        </w:rPr>
        <w:t>Шаларь</w:t>
      </w:r>
      <w:proofErr w:type="spellEnd"/>
      <w:r w:rsidRPr="00864746">
        <w:rPr>
          <w:rFonts w:ascii="Times New Roman" w:eastAsia="Times New Roman" w:hAnsi="Times New Roman"/>
          <w:i/>
          <w:iCs/>
          <w:sz w:val="28"/>
          <w:szCs w:val="24"/>
          <w:lang w:eastAsia="ru-RU"/>
        </w:rPr>
        <w:t xml:space="preserve"> В.М., Зубку В.И</w:t>
      </w:r>
      <w:r w:rsidRPr="00864746">
        <w:rPr>
          <w:rFonts w:ascii="Times New Roman" w:eastAsia="Times New Roman" w:hAnsi="Times New Roman"/>
          <w:sz w:val="28"/>
          <w:szCs w:val="24"/>
          <w:lang w:eastAsia="ru-RU"/>
        </w:rPr>
        <w:t xml:space="preserve">. Распределение и продуктивность </w:t>
      </w:r>
      <w:proofErr w:type="gramStart"/>
      <w:r w:rsidRPr="00864746">
        <w:rPr>
          <w:rFonts w:ascii="Times New Roman" w:eastAsia="Times New Roman" w:hAnsi="Times New Roman"/>
          <w:sz w:val="28"/>
          <w:szCs w:val="24"/>
          <w:lang w:eastAsia="ru-RU"/>
        </w:rPr>
        <w:t>нитчатых</w:t>
      </w:r>
      <w:proofErr w:type="gramEnd"/>
      <w:r w:rsidRPr="00864746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</w:p>
    <w:p w:rsidR="00864746" w:rsidRPr="00864746" w:rsidRDefault="00864746" w:rsidP="00864746">
      <w:pPr>
        <w:spacing w:after="0" w:line="360" w:lineRule="auto"/>
        <w:ind w:left="720"/>
        <w:rPr>
          <w:rFonts w:ascii="Times New Roman" w:eastAsia="Times New Roman" w:hAnsi="Times New Roman"/>
          <w:sz w:val="28"/>
          <w:szCs w:val="24"/>
          <w:lang w:eastAsia="ru-RU"/>
        </w:rPr>
      </w:pPr>
      <w:r w:rsidRPr="00864746">
        <w:rPr>
          <w:rFonts w:ascii="Times New Roman" w:eastAsia="Times New Roman" w:hAnsi="Times New Roman"/>
          <w:sz w:val="28"/>
          <w:szCs w:val="24"/>
          <w:lang w:eastAsia="ru-RU"/>
        </w:rPr>
        <w:t xml:space="preserve">зеленых водорослей в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eastAsia="ru-RU"/>
        </w:rPr>
        <w:t>Кучурганском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eastAsia="ru-RU"/>
        </w:rPr>
        <w:t xml:space="preserve"> лимане – охладителе </w:t>
      </w:r>
      <w:proofErr w:type="gramStart"/>
      <w:r w:rsidRPr="00864746">
        <w:rPr>
          <w:rFonts w:ascii="Times New Roman" w:eastAsia="Times New Roman" w:hAnsi="Times New Roman"/>
          <w:sz w:val="28"/>
          <w:szCs w:val="24"/>
          <w:lang w:eastAsia="ru-RU"/>
        </w:rPr>
        <w:t>Молдавской</w:t>
      </w:r>
      <w:proofErr w:type="gramEnd"/>
    </w:p>
    <w:p w:rsidR="00864746" w:rsidRPr="00864746" w:rsidRDefault="00864746" w:rsidP="00864746">
      <w:pPr>
        <w:spacing w:after="0" w:line="360" w:lineRule="auto"/>
        <w:ind w:left="720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864746">
        <w:rPr>
          <w:rFonts w:ascii="Times New Roman" w:eastAsia="Times New Roman" w:hAnsi="Times New Roman"/>
          <w:sz w:val="28"/>
          <w:szCs w:val="24"/>
          <w:lang w:eastAsia="ru-RU"/>
        </w:rPr>
        <w:t>ГРЭС // Тез</w:t>
      </w:r>
      <w:proofErr w:type="gramStart"/>
      <w:r w:rsidRPr="00864746">
        <w:rPr>
          <w:rFonts w:ascii="Times New Roman" w:eastAsia="Times New Roman" w:hAnsi="Times New Roman"/>
          <w:sz w:val="28"/>
          <w:szCs w:val="24"/>
          <w:lang w:eastAsia="ru-RU"/>
        </w:rPr>
        <w:t>.</w:t>
      </w:r>
      <w:proofErr w:type="gramEnd"/>
      <w:r w:rsidRPr="00864746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proofErr w:type="spellStart"/>
      <w:proofErr w:type="gramStart"/>
      <w:r w:rsidRPr="00864746">
        <w:rPr>
          <w:rFonts w:ascii="Times New Roman" w:eastAsia="Times New Roman" w:hAnsi="Times New Roman"/>
          <w:sz w:val="28"/>
          <w:szCs w:val="24"/>
          <w:lang w:eastAsia="ru-RU"/>
        </w:rPr>
        <w:t>д</w:t>
      </w:r>
      <w:proofErr w:type="gramEnd"/>
      <w:r w:rsidRPr="00864746">
        <w:rPr>
          <w:rFonts w:ascii="Times New Roman" w:eastAsia="Times New Roman" w:hAnsi="Times New Roman"/>
          <w:sz w:val="28"/>
          <w:szCs w:val="24"/>
          <w:lang w:eastAsia="ru-RU"/>
        </w:rPr>
        <w:t>окл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eastAsia="ru-RU"/>
        </w:rPr>
        <w:t xml:space="preserve">. </w:t>
      </w:r>
      <w:proofErr w:type="gramStart"/>
      <w:r w:rsidRPr="00864746">
        <w:rPr>
          <w:rFonts w:ascii="Times New Roman" w:eastAsia="Times New Roman" w:hAnsi="Times New Roman"/>
          <w:sz w:val="28"/>
          <w:szCs w:val="24"/>
          <w:lang w:val="en-US" w:eastAsia="ru-RU"/>
        </w:rPr>
        <w:t>I</w:t>
      </w:r>
      <w:r w:rsidRPr="00864746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eastAsia="ru-RU"/>
        </w:rPr>
        <w:t>Всесоюзн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eastAsia="ru-RU"/>
        </w:rPr>
        <w:t xml:space="preserve">. </w:t>
      </w:r>
      <w:proofErr w:type="spellStart"/>
      <w:r w:rsidRPr="00864746">
        <w:rPr>
          <w:rFonts w:ascii="Times New Roman" w:eastAsia="Times New Roman" w:hAnsi="Times New Roman"/>
          <w:sz w:val="28"/>
          <w:szCs w:val="24"/>
          <w:lang w:eastAsia="ru-RU"/>
        </w:rPr>
        <w:t>конф</w:t>
      </w:r>
      <w:proofErr w:type="spellEnd"/>
      <w:r w:rsidRPr="00864746">
        <w:rPr>
          <w:rFonts w:ascii="Times New Roman" w:eastAsia="Times New Roman" w:hAnsi="Times New Roman"/>
          <w:sz w:val="28"/>
          <w:szCs w:val="24"/>
          <w:lang w:eastAsia="ru-RU"/>
        </w:rPr>
        <w:t>.</w:t>
      </w:r>
      <w:proofErr w:type="gramEnd"/>
      <w:r w:rsidRPr="00864746">
        <w:rPr>
          <w:rFonts w:ascii="Times New Roman" w:eastAsia="Times New Roman" w:hAnsi="Times New Roman"/>
          <w:sz w:val="28"/>
          <w:szCs w:val="24"/>
          <w:lang w:eastAsia="ru-RU"/>
        </w:rPr>
        <w:t xml:space="preserve"> “Актуальные проблемы современной альгологии”. – Черкассы, 1987. – С. 151-152.</w:t>
      </w:r>
    </w:p>
    <w:p w:rsidR="00864746" w:rsidRPr="00864746" w:rsidRDefault="00864746" w:rsidP="00864746">
      <w:pPr>
        <w:spacing w:after="0" w:line="360" w:lineRule="auto"/>
        <w:ind w:left="567" w:hanging="567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86474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56. </w:t>
      </w:r>
      <w:r w:rsidRPr="00864746">
        <w:rPr>
          <w:rFonts w:ascii="Times New Roman" w:eastAsia="Times New Roman" w:hAnsi="Times New Roman"/>
          <w:i/>
          <w:sz w:val="28"/>
          <w:szCs w:val="24"/>
          <w:lang w:eastAsia="ru-RU"/>
        </w:rPr>
        <w:t xml:space="preserve">Шмидт В.М. </w:t>
      </w:r>
      <w:r w:rsidRPr="00864746">
        <w:rPr>
          <w:rFonts w:ascii="Times New Roman" w:eastAsia="Times New Roman" w:hAnsi="Times New Roman"/>
          <w:sz w:val="28"/>
          <w:szCs w:val="24"/>
          <w:lang w:eastAsia="ru-RU"/>
        </w:rPr>
        <w:t>Математические методы в ботанике. – Л.: Изд-во Ленинградского ун-та, 1984. – 286 с.</w:t>
      </w:r>
    </w:p>
    <w:p w:rsidR="00864746" w:rsidRPr="00864746" w:rsidRDefault="00864746" w:rsidP="00864746">
      <w:pPr>
        <w:spacing w:after="0" w:line="360" w:lineRule="auto"/>
        <w:ind w:left="426" w:hanging="426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864746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57.</w:t>
      </w:r>
      <w:r w:rsidRPr="00864746">
        <w:rPr>
          <w:rFonts w:ascii="Times New Roman" w:eastAsia="Times New Roman" w:hAnsi="Times New Roman"/>
          <w:i/>
          <w:color w:val="000000"/>
          <w:sz w:val="28"/>
          <w:szCs w:val="28"/>
          <w:lang w:eastAsia="ru-RU"/>
        </w:rPr>
        <w:t>Усов А.И., Чижов О.С</w:t>
      </w:r>
      <w:r w:rsidRPr="00864746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. Химические исследования </w:t>
      </w:r>
      <w:proofErr w:type="spellStart"/>
      <w:r w:rsidRPr="00864746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водоростей</w:t>
      </w:r>
      <w:proofErr w:type="spellEnd"/>
      <w:r w:rsidRPr="00864746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// Новое в жизни, науке и технике. – 1988. - № 5. – 45 с.</w:t>
      </w:r>
    </w:p>
    <w:p w:rsidR="00864746" w:rsidRPr="00864746" w:rsidRDefault="00864746" w:rsidP="00864746">
      <w:p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864746">
        <w:rPr>
          <w:rFonts w:ascii="Times New Roman" w:hAnsi="Times New Roman"/>
          <w:sz w:val="28"/>
          <w:szCs w:val="28"/>
          <w:lang w:val="uk-UA"/>
        </w:rPr>
        <w:t xml:space="preserve">58. </w:t>
      </w:r>
      <w:proofErr w:type="spellStart"/>
      <w:r w:rsidRPr="00864746">
        <w:rPr>
          <w:rFonts w:ascii="Times New Roman" w:hAnsi="Times New Roman"/>
          <w:i/>
          <w:sz w:val="28"/>
          <w:szCs w:val="28"/>
          <w:lang w:val="uk-UA"/>
        </w:rPr>
        <w:t>Эльяшев</w:t>
      </w:r>
      <w:proofErr w:type="spellEnd"/>
      <w:r w:rsidRPr="00864746">
        <w:rPr>
          <w:rFonts w:ascii="Times New Roman" w:hAnsi="Times New Roman"/>
          <w:i/>
          <w:sz w:val="28"/>
          <w:szCs w:val="28"/>
          <w:lang w:val="uk-UA"/>
        </w:rPr>
        <w:t xml:space="preserve"> А.А</w:t>
      </w:r>
      <w:r w:rsidRPr="00864746">
        <w:rPr>
          <w:rFonts w:ascii="Times New Roman" w:hAnsi="Times New Roman"/>
          <w:sz w:val="28"/>
          <w:szCs w:val="28"/>
          <w:lang w:val="uk-UA"/>
        </w:rPr>
        <w:t xml:space="preserve">. О </w:t>
      </w:r>
      <w:proofErr w:type="spellStart"/>
      <w:r w:rsidRPr="00864746">
        <w:rPr>
          <w:rFonts w:ascii="Times New Roman" w:hAnsi="Times New Roman"/>
          <w:sz w:val="28"/>
          <w:szCs w:val="28"/>
          <w:lang w:val="uk-UA"/>
        </w:rPr>
        <w:t>простом</w:t>
      </w:r>
      <w:proofErr w:type="spellEnd"/>
      <w:r w:rsidRPr="0086474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64746">
        <w:rPr>
          <w:rFonts w:ascii="Times New Roman" w:hAnsi="Times New Roman"/>
          <w:sz w:val="28"/>
          <w:szCs w:val="28"/>
          <w:lang w:val="uk-UA"/>
        </w:rPr>
        <w:t>способе</w:t>
      </w:r>
      <w:proofErr w:type="spellEnd"/>
      <w:r w:rsidRPr="0086474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64746">
        <w:rPr>
          <w:rFonts w:ascii="Times New Roman" w:hAnsi="Times New Roman"/>
          <w:sz w:val="28"/>
          <w:szCs w:val="28"/>
          <w:lang w:val="uk-UA"/>
        </w:rPr>
        <w:t>приготовления</w:t>
      </w:r>
      <w:proofErr w:type="spellEnd"/>
      <w:r w:rsidRPr="0086474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64746">
        <w:rPr>
          <w:rFonts w:ascii="Times New Roman" w:hAnsi="Times New Roman"/>
          <w:sz w:val="28"/>
          <w:szCs w:val="28"/>
          <w:lang w:val="uk-UA"/>
        </w:rPr>
        <w:t>высокопреломляющей</w:t>
      </w:r>
      <w:proofErr w:type="spellEnd"/>
      <w:r w:rsidRPr="0086474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64746">
        <w:rPr>
          <w:rFonts w:ascii="Times New Roman" w:hAnsi="Times New Roman"/>
          <w:sz w:val="28"/>
          <w:szCs w:val="28"/>
          <w:lang w:val="uk-UA"/>
        </w:rPr>
        <w:t>среды</w:t>
      </w:r>
      <w:proofErr w:type="spellEnd"/>
      <w:r w:rsidRPr="00864746">
        <w:rPr>
          <w:rFonts w:ascii="Times New Roman" w:hAnsi="Times New Roman"/>
          <w:sz w:val="28"/>
          <w:szCs w:val="28"/>
          <w:lang w:val="uk-UA"/>
        </w:rPr>
        <w:t xml:space="preserve"> для діатомового </w:t>
      </w:r>
      <w:proofErr w:type="spellStart"/>
      <w:r w:rsidRPr="00864746">
        <w:rPr>
          <w:rFonts w:ascii="Times New Roman" w:hAnsi="Times New Roman"/>
          <w:sz w:val="28"/>
          <w:szCs w:val="28"/>
          <w:lang w:val="uk-UA"/>
        </w:rPr>
        <w:t>анализа</w:t>
      </w:r>
      <w:proofErr w:type="spellEnd"/>
      <w:r w:rsidRPr="00864746">
        <w:rPr>
          <w:rFonts w:ascii="Times New Roman" w:hAnsi="Times New Roman"/>
          <w:sz w:val="28"/>
          <w:szCs w:val="28"/>
          <w:lang w:val="uk-UA"/>
        </w:rPr>
        <w:t xml:space="preserve">  // </w:t>
      </w:r>
      <w:proofErr w:type="spellStart"/>
      <w:r w:rsidRPr="00864746">
        <w:rPr>
          <w:rFonts w:ascii="Times New Roman" w:hAnsi="Times New Roman"/>
          <w:sz w:val="28"/>
          <w:szCs w:val="28"/>
          <w:lang w:val="uk-UA"/>
        </w:rPr>
        <w:t>Тр</w:t>
      </w:r>
      <w:proofErr w:type="spellEnd"/>
      <w:r w:rsidRPr="00864746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864746">
        <w:rPr>
          <w:rFonts w:ascii="Times New Roman" w:hAnsi="Times New Roman"/>
          <w:sz w:val="28"/>
          <w:szCs w:val="28"/>
          <w:lang w:val="uk-UA"/>
        </w:rPr>
        <w:t>НИИ</w:t>
      </w:r>
      <w:proofErr w:type="spellEnd"/>
      <w:r w:rsidRPr="0086474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64746">
        <w:rPr>
          <w:rFonts w:ascii="Times New Roman" w:hAnsi="Times New Roman"/>
          <w:sz w:val="28"/>
          <w:szCs w:val="28"/>
          <w:lang w:val="uk-UA"/>
        </w:rPr>
        <w:t>геологии</w:t>
      </w:r>
      <w:proofErr w:type="spellEnd"/>
      <w:r w:rsidRPr="00864746">
        <w:rPr>
          <w:rFonts w:ascii="Times New Roman" w:hAnsi="Times New Roman"/>
          <w:sz w:val="28"/>
          <w:szCs w:val="28"/>
          <w:lang w:val="uk-UA"/>
        </w:rPr>
        <w:t xml:space="preserve"> Арктики. – 1957, № 4. – С. 74-75.</w:t>
      </w:r>
    </w:p>
    <w:p w:rsidR="00864746" w:rsidRPr="00864746" w:rsidRDefault="00864746" w:rsidP="00864746">
      <w:p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en-US"/>
        </w:rPr>
      </w:pPr>
      <w:r w:rsidRPr="00864746">
        <w:rPr>
          <w:rFonts w:ascii="Times New Roman" w:hAnsi="Times New Roman"/>
          <w:sz w:val="28"/>
          <w:szCs w:val="28"/>
          <w:lang w:val="uk-UA"/>
        </w:rPr>
        <w:t>59.</w:t>
      </w:r>
      <w:r w:rsidRPr="0086474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864746">
        <w:rPr>
          <w:rFonts w:ascii="Times New Roman" w:hAnsi="Times New Roman"/>
          <w:i/>
          <w:sz w:val="28"/>
          <w:szCs w:val="28"/>
          <w:lang w:val="en-US"/>
        </w:rPr>
        <w:t>Algae of Ukraine: Diversity, Nomenclature, Taxonomy, Ecology and Geography</w:t>
      </w:r>
      <w:r w:rsidRPr="00864746">
        <w:rPr>
          <w:rFonts w:ascii="Times New Roman" w:hAnsi="Times New Roman"/>
          <w:sz w:val="28"/>
          <w:szCs w:val="28"/>
          <w:lang w:val="en-US"/>
        </w:rPr>
        <w:t xml:space="preserve">. </w:t>
      </w:r>
      <w:proofErr w:type="gramStart"/>
      <w:r w:rsidRPr="00864746">
        <w:rPr>
          <w:rFonts w:ascii="Times New Roman" w:hAnsi="Times New Roman"/>
          <w:sz w:val="28"/>
          <w:szCs w:val="28"/>
          <w:lang w:val="en-US"/>
        </w:rPr>
        <w:t>Vol. 1.</w:t>
      </w:r>
      <w:proofErr w:type="gramEnd"/>
      <w:r w:rsidRPr="00864746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864746">
        <w:rPr>
          <w:rFonts w:ascii="Times New Roman" w:hAnsi="Times New Roman"/>
          <w:i/>
          <w:sz w:val="28"/>
          <w:szCs w:val="28"/>
          <w:lang w:val="en-US"/>
        </w:rPr>
        <w:t>Cyanoprocaryota</w:t>
      </w:r>
      <w:proofErr w:type="spellEnd"/>
      <w:r w:rsidRPr="00864746">
        <w:rPr>
          <w:rFonts w:ascii="Times New Roman" w:hAnsi="Times New Roman"/>
          <w:i/>
          <w:sz w:val="28"/>
          <w:szCs w:val="28"/>
          <w:lang w:val="en-US"/>
        </w:rPr>
        <w:t xml:space="preserve">, </w:t>
      </w:r>
      <w:proofErr w:type="spellStart"/>
      <w:r w:rsidRPr="00864746">
        <w:rPr>
          <w:rFonts w:ascii="Times New Roman" w:hAnsi="Times New Roman"/>
          <w:i/>
          <w:sz w:val="28"/>
          <w:szCs w:val="28"/>
          <w:lang w:val="en-US"/>
        </w:rPr>
        <w:t>Euglenophyta</w:t>
      </w:r>
      <w:proofErr w:type="spellEnd"/>
      <w:r w:rsidRPr="00864746">
        <w:rPr>
          <w:rFonts w:ascii="Times New Roman" w:hAnsi="Times New Roman"/>
          <w:i/>
          <w:sz w:val="28"/>
          <w:szCs w:val="28"/>
          <w:lang w:val="en-US"/>
        </w:rPr>
        <w:t xml:space="preserve">, </w:t>
      </w:r>
      <w:proofErr w:type="spellStart"/>
      <w:r w:rsidRPr="00864746">
        <w:rPr>
          <w:rFonts w:ascii="Times New Roman" w:hAnsi="Times New Roman"/>
          <w:i/>
          <w:sz w:val="28"/>
          <w:szCs w:val="28"/>
          <w:lang w:val="en-US"/>
        </w:rPr>
        <w:t>Chrysophyta</w:t>
      </w:r>
      <w:proofErr w:type="spellEnd"/>
      <w:r w:rsidRPr="00864746">
        <w:rPr>
          <w:rFonts w:ascii="Times New Roman" w:hAnsi="Times New Roman"/>
          <w:i/>
          <w:sz w:val="28"/>
          <w:szCs w:val="28"/>
          <w:lang w:val="en-US"/>
        </w:rPr>
        <w:t xml:space="preserve">, </w:t>
      </w:r>
      <w:proofErr w:type="spellStart"/>
      <w:r w:rsidRPr="00864746">
        <w:rPr>
          <w:rFonts w:ascii="Times New Roman" w:hAnsi="Times New Roman"/>
          <w:i/>
          <w:sz w:val="28"/>
          <w:szCs w:val="28"/>
          <w:lang w:val="en-US"/>
        </w:rPr>
        <w:t>Xanthophyta</w:t>
      </w:r>
      <w:proofErr w:type="spellEnd"/>
      <w:r w:rsidRPr="00864746">
        <w:rPr>
          <w:rFonts w:ascii="Times New Roman" w:hAnsi="Times New Roman"/>
          <w:i/>
          <w:sz w:val="28"/>
          <w:szCs w:val="28"/>
          <w:lang w:val="en-US"/>
        </w:rPr>
        <w:t xml:space="preserve">, </w:t>
      </w:r>
      <w:proofErr w:type="spellStart"/>
      <w:r w:rsidRPr="00864746">
        <w:rPr>
          <w:rFonts w:ascii="Times New Roman" w:hAnsi="Times New Roman"/>
          <w:i/>
          <w:sz w:val="28"/>
          <w:szCs w:val="28"/>
          <w:lang w:val="en-US"/>
        </w:rPr>
        <w:t>Raphidophyta</w:t>
      </w:r>
      <w:proofErr w:type="spellEnd"/>
      <w:r w:rsidRPr="00864746">
        <w:rPr>
          <w:rFonts w:ascii="Times New Roman" w:hAnsi="Times New Roman"/>
          <w:i/>
          <w:sz w:val="28"/>
          <w:szCs w:val="28"/>
          <w:lang w:val="en-US"/>
        </w:rPr>
        <w:t xml:space="preserve">. </w:t>
      </w:r>
      <w:proofErr w:type="spellStart"/>
      <w:r w:rsidRPr="00864746">
        <w:rPr>
          <w:rFonts w:ascii="Times New Roman" w:hAnsi="Times New Roman"/>
          <w:i/>
          <w:sz w:val="28"/>
          <w:szCs w:val="28"/>
          <w:lang w:val="en-US"/>
        </w:rPr>
        <w:t>Phaephyta</w:t>
      </w:r>
      <w:proofErr w:type="spellEnd"/>
      <w:r w:rsidRPr="00864746">
        <w:rPr>
          <w:rFonts w:ascii="Times New Roman" w:hAnsi="Times New Roman"/>
          <w:i/>
          <w:sz w:val="28"/>
          <w:szCs w:val="28"/>
          <w:lang w:val="en-US"/>
        </w:rPr>
        <w:t xml:space="preserve">, </w:t>
      </w:r>
      <w:proofErr w:type="spellStart"/>
      <w:r w:rsidRPr="00864746">
        <w:rPr>
          <w:rFonts w:ascii="Times New Roman" w:hAnsi="Times New Roman"/>
          <w:i/>
          <w:sz w:val="28"/>
          <w:szCs w:val="28"/>
          <w:lang w:val="en-US"/>
        </w:rPr>
        <w:t>Dinophyta</w:t>
      </w:r>
      <w:proofErr w:type="spellEnd"/>
      <w:r w:rsidRPr="00864746">
        <w:rPr>
          <w:rFonts w:ascii="Times New Roman" w:hAnsi="Times New Roman"/>
          <w:i/>
          <w:sz w:val="28"/>
          <w:szCs w:val="28"/>
          <w:lang w:val="en-US"/>
        </w:rPr>
        <w:t xml:space="preserve">, </w:t>
      </w:r>
      <w:proofErr w:type="spellStart"/>
      <w:r w:rsidRPr="00864746">
        <w:rPr>
          <w:rFonts w:ascii="Times New Roman" w:hAnsi="Times New Roman"/>
          <w:i/>
          <w:sz w:val="28"/>
          <w:szCs w:val="28"/>
          <w:lang w:val="en-US"/>
        </w:rPr>
        <w:t>Cryptophyta</w:t>
      </w:r>
      <w:proofErr w:type="spellEnd"/>
      <w:r w:rsidRPr="00864746">
        <w:rPr>
          <w:rFonts w:ascii="Times New Roman" w:hAnsi="Times New Roman"/>
          <w:i/>
          <w:sz w:val="28"/>
          <w:szCs w:val="28"/>
          <w:lang w:val="en-US"/>
        </w:rPr>
        <w:t xml:space="preserve">, </w:t>
      </w:r>
      <w:proofErr w:type="spellStart"/>
      <w:r w:rsidRPr="00864746">
        <w:rPr>
          <w:rFonts w:ascii="Times New Roman" w:hAnsi="Times New Roman"/>
          <w:i/>
          <w:sz w:val="28"/>
          <w:szCs w:val="28"/>
          <w:lang w:val="en-US"/>
        </w:rPr>
        <w:t>Glaucocystophora</w:t>
      </w:r>
      <w:proofErr w:type="spellEnd"/>
      <w:r w:rsidRPr="00864746"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 w:rsidRPr="00864746">
        <w:rPr>
          <w:rFonts w:ascii="Times New Roman" w:hAnsi="Times New Roman"/>
          <w:sz w:val="28"/>
          <w:szCs w:val="28"/>
          <w:lang w:val="en-US"/>
        </w:rPr>
        <w:t xml:space="preserve">and </w:t>
      </w:r>
      <w:r w:rsidRPr="00864746">
        <w:rPr>
          <w:rFonts w:ascii="Times New Roman" w:hAnsi="Times New Roman"/>
          <w:i/>
          <w:sz w:val="28"/>
          <w:szCs w:val="28"/>
          <w:lang w:val="en-US"/>
        </w:rPr>
        <w:t xml:space="preserve">Rhodophyta </w:t>
      </w:r>
      <w:r w:rsidRPr="00864746">
        <w:rPr>
          <w:rFonts w:ascii="Times New Roman" w:hAnsi="Times New Roman"/>
          <w:sz w:val="28"/>
          <w:szCs w:val="28"/>
          <w:lang w:val="en-US"/>
        </w:rPr>
        <w:t xml:space="preserve">/ Eds.: P.M. </w:t>
      </w:r>
      <w:proofErr w:type="spellStart"/>
      <w:r w:rsidRPr="00864746">
        <w:rPr>
          <w:rFonts w:ascii="Times New Roman" w:hAnsi="Times New Roman"/>
          <w:sz w:val="28"/>
          <w:szCs w:val="28"/>
          <w:lang w:val="en-US"/>
        </w:rPr>
        <w:t>Tsarenko</w:t>
      </w:r>
      <w:proofErr w:type="spellEnd"/>
      <w:r w:rsidRPr="00864746">
        <w:rPr>
          <w:rFonts w:ascii="Times New Roman" w:hAnsi="Times New Roman"/>
          <w:sz w:val="28"/>
          <w:szCs w:val="28"/>
          <w:lang w:val="en-US"/>
        </w:rPr>
        <w:t xml:space="preserve">, S. Wasser and E. </w:t>
      </w:r>
      <w:proofErr w:type="spellStart"/>
      <w:r w:rsidRPr="00864746">
        <w:rPr>
          <w:rFonts w:ascii="Times New Roman" w:hAnsi="Times New Roman"/>
          <w:sz w:val="28"/>
          <w:szCs w:val="28"/>
          <w:lang w:val="en-US"/>
        </w:rPr>
        <w:t>Nevo</w:t>
      </w:r>
      <w:proofErr w:type="spellEnd"/>
      <w:r w:rsidRPr="00864746">
        <w:rPr>
          <w:rFonts w:ascii="Times New Roman" w:hAnsi="Times New Roman"/>
          <w:sz w:val="28"/>
          <w:szCs w:val="28"/>
          <w:lang w:val="en-US"/>
        </w:rPr>
        <w:t xml:space="preserve">. – </w:t>
      </w:r>
      <w:proofErr w:type="spellStart"/>
      <w:r w:rsidRPr="00864746">
        <w:rPr>
          <w:rFonts w:ascii="Times New Roman" w:hAnsi="Times New Roman"/>
          <w:sz w:val="28"/>
          <w:szCs w:val="28"/>
          <w:lang w:val="en-US"/>
        </w:rPr>
        <w:t>Rugell</w:t>
      </w:r>
      <w:proofErr w:type="spellEnd"/>
      <w:r w:rsidRPr="00864746">
        <w:rPr>
          <w:rFonts w:ascii="Times New Roman" w:hAnsi="Times New Roman"/>
          <w:sz w:val="28"/>
          <w:szCs w:val="28"/>
          <w:lang w:val="en-US"/>
        </w:rPr>
        <w:t xml:space="preserve">: A.R.G. </w:t>
      </w:r>
      <w:proofErr w:type="spellStart"/>
      <w:r w:rsidRPr="00864746">
        <w:rPr>
          <w:rFonts w:ascii="Times New Roman" w:hAnsi="Times New Roman"/>
          <w:sz w:val="28"/>
          <w:szCs w:val="28"/>
          <w:lang w:val="en-US"/>
        </w:rPr>
        <w:t>Gantner</w:t>
      </w:r>
      <w:proofErr w:type="spellEnd"/>
      <w:r w:rsidRPr="00864746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864746">
        <w:rPr>
          <w:rFonts w:ascii="Times New Roman" w:hAnsi="Times New Roman"/>
          <w:sz w:val="28"/>
          <w:szCs w:val="28"/>
          <w:lang w:val="en-US"/>
        </w:rPr>
        <w:t>Verlag</w:t>
      </w:r>
      <w:proofErr w:type="spellEnd"/>
      <w:r w:rsidRPr="00864746">
        <w:rPr>
          <w:rFonts w:ascii="Times New Roman" w:hAnsi="Times New Roman"/>
          <w:sz w:val="28"/>
          <w:szCs w:val="28"/>
          <w:lang w:val="en-US"/>
        </w:rPr>
        <w:t xml:space="preserve">, 2006. – 713 p.; Vol. 2. </w:t>
      </w:r>
      <w:proofErr w:type="spellStart"/>
      <w:proofErr w:type="gramStart"/>
      <w:r w:rsidRPr="00864746">
        <w:rPr>
          <w:rFonts w:ascii="Times New Roman" w:hAnsi="Times New Roman"/>
          <w:i/>
          <w:sz w:val="28"/>
          <w:szCs w:val="28"/>
          <w:lang w:val="en-US"/>
        </w:rPr>
        <w:t>Bacillariophyta</w:t>
      </w:r>
      <w:proofErr w:type="spellEnd"/>
      <w:r w:rsidRPr="00864746">
        <w:rPr>
          <w:rFonts w:ascii="Times New Roman" w:hAnsi="Times New Roman"/>
          <w:i/>
          <w:sz w:val="28"/>
          <w:szCs w:val="28"/>
          <w:lang w:val="en-US"/>
        </w:rPr>
        <w:t>.</w:t>
      </w:r>
      <w:proofErr w:type="gramEnd"/>
      <w:r w:rsidRPr="00864746">
        <w:rPr>
          <w:rFonts w:ascii="Times New Roman" w:hAnsi="Times New Roman"/>
          <w:i/>
          <w:sz w:val="28"/>
          <w:szCs w:val="28"/>
          <w:lang w:val="en-US"/>
        </w:rPr>
        <w:t xml:space="preserve"> – </w:t>
      </w:r>
      <w:r w:rsidRPr="00864746">
        <w:rPr>
          <w:rFonts w:ascii="Times New Roman" w:hAnsi="Times New Roman"/>
          <w:sz w:val="28"/>
          <w:szCs w:val="28"/>
          <w:lang w:val="en-US"/>
        </w:rPr>
        <w:t xml:space="preserve">2009. – 413 p.; Vol. 3. </w:t>
      </w:r>
      <w:proofErr w:type="spellStart"/>
      <w:proofErr w:type="gramStart"/>
      <w:r w:rsidRPr="00864746">
        <w:rPr>
          <w:rFonts w:ascii="Times New Roman" w:hAnsi="Times New Roman"/>
          <w:i/>
          <w:sz w:val="28"/>
          <w:szCs w:val="28"/>
          <w:lang w:val="en-US"/>
        </w:rPr>
        <w:t>Chlorophyta</w:t>
      </w:r>
      <w:proofErr w:type="spellEnd"/>
      <w:r w:rsidRPr="00864746">
        <w:rPr>
          <w:rFonts w:ascii="Times New Roman" w:hAnsi="Times New Roman"/>
          <w:i/>
          <w:sz w:val="28"/>
          <w:szCs w:val="28"/>
          <w:lang w:val="en-US"/>
        </w:rPr>
        <w:t>.</w:t>
      </w:r>
      <w:proofErr w:type="gramEnd"/>
      <w:r w:rsidRPr="00864746">
        <w:rPr>
          <w:rFonts w:ascii="Times New Roman" w:hAnsi="Times New Roman"/>
          <w:i/>
          <w:sz w:val="28"/>
          <w:szCs w:val="28"/>
          <w:lang w:val="en-US"/>
        </w:rPr>
        <w:t xml:space="preserve"> –</w:t>
      </w:r>
      <w:r w:rsidRPr="00864746">
        <w:rPr>
          <w:rFonts w:ascii="Times New Roman" w:hAnsi="Times New Roman"/>
          <w:sz w:val="28"/>
          <w:szCs w:val="28"/>
          <w:lang w:val="en-US"/>
        </w:rPr>
        <w:t xml:space="preserve"> 2011. – 511 p.; Vol. 4. – </w:t>
      </w:r>
      <w:proofErr w:type="spellStart"/>
      <w:r w:rsidRPr="00864746">
        <w:rPr>
          <w:rFonts w:ascii="Times New Roman" w:hAnsi="Times New Roman"/>
          <w:i/>
          <w:sz w:val="28"/>
          <w:szCs w:val="28"/>
          <w:lang w:val="en-US"/>
        </w:rPr>
        <w:t>Charophyta</w:t>
      </w:r>
      <w:proofErr w:type="spellEnd"/>
      <w:r w:rsidRPr="00864746">
        <w:rPr>
          <w:rFonts w:ascii="Times New Roman" w:hAnsi="Times New Roman"/>
          <w:i/>
          <w:sz w:val="28"/>
          <w:szCs w:val="28"/>
          <w:lang w:val="en-US"/>
        </w:rPr>
        <w:t xml:space="preserve">. – </w:t>
      </w:r>
      <w:r w:rsidRPr="00864746">
        <w:rPr>
          <w:rFonts w:ascii="Times New Roman" w:hAnsi="Times New Roman"/>
          <w:sz w:val="28"/>
          <w:szCs w:val="28"/>
          <w:lang w:val="en-US"/>
        </w:rPr>
        <w:t>2014. – 703 p.</w:t>
      </w:r>
    </w:p>
    <w:p w:rsidR="00864746" w:rsidRPr="00864746" w:rsidRDefault="00864746" w:rsidP="00864746">
      <w:p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en-US"/>
        </w:rPr>
      </w:pPr>
      <w:r w:rsidRPr="00864746">
        <w:rPr>
          <w:rFonts w:ascii="Times New Roman" w:hAnsi="Times New Roman"/>
          <w:sz w:val="28"/>
          <w:szCs w:val="28"/>
          <w:lang w:val="uk-UA"/>
        </w:rPr>
        <w:t>60</w:t>
      </w:r>
      <w:r w:rsidRPr="00864746">
        <w:rPr>
          <w:rFonts w:ascii="Times New Roman" w:hAnsi="Times New Roman"/>
          <w:sz w:val="28"/>
          <w:szCs w:val="28"/>
          <w:lang w:val="en-US"/>
        </w:rPr>
        <w:t>.</w:t>
      </w:r>
      <w:r w:rsidRPr="00864746"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proofErr w:type="spellStart"/>
      <w:r w:rsidRPr="00864746">
        <w:rPr>
          <w:rFonts w:ascii="Times New Roman" w:hAnsi="Times New Roman"/>
          <w:i/>
          <w:sz w:val="28"/>
          <w:szCs w:val="28"/>
          <w:lang w:val="en-US"/>
        </w:rPr>
        <w:t>Gerasimiuk</w:t>
      </w:r>
      <w:proofErr w:type="spellEnd"/>
      <w:r w:rsidRPr="00864746">
        <w:rPr>
          <w:rFonts w:ascii="Times New Roman" w:hAnsi="Times New Roman"/>
          <w:i/>
          <w:sz w:val="28"/>
          <w:szCs w:val="28"/>
          <w:lang w:val="en-US"/>
        </w:rPr>
        <w:t xml:space="preserve"> V.P. </w:t>
      </w:r>
      <w:r w:rsidRPr="00864746">
        <w:rPr>
          <w:rFonts w:ascii="Times New Roman" w:hAnsi="Times New Roman"/>
          <w:sz w:val="28"/>
          <w:szCs w:val="28"/>
          <w:lang w:val="en-US"/>
        </w:rPr>
        <w:t xml:space="preserve">Microalgae of the North-Western Black Sea Coast Estuaries / V.P. </w:t>
      </w:r>
      <w:proofErr w:type="spellStart"/>
      <w:r w:rsidRPr="00864746">
        <w:rPr>
          <w:rFonts w:ascii="Times New Roman" w:hAnsi="Times New Roman"/>
          <w:sz w:val="28"/>
          <w:szCs w:val="28"/>
          <w:lang w:val="en-US"/>
        </w:rPr>
        <w:t>Gerasimiuk</w:t>
      </w:r>
      <w:proofErr w:type="spellEnd"/>
      <w:r w:rsidRPr="00864746">
        <w:rPr>
          <w:rFonts w:ascii="Times New Roman" w:hAnsi="Times New Roman"/>
          <w:sz w:val="28"/>
          <w:szCs w:val="28"/>
          <w:lang w:val="en-US"/>
        </w:rPr>
        <w:t xml:space="preserve"> // Inter. J. Alg. – 2018. – Vol. 20, № 2. – P. 109-120.</w:t>
      </w:r>
    </w:p>
    <w:p w:rsidR="00864746" w:rsidRPr="00864746" w:rsidRDefault="00864746" w:rsidP="00864746">
      <w:pPr>
        <w:spacing w:after="0" w:line="360" w:lineRule="auto"/>
        <w:ind w:left="567" w:hanging="567"/>
        <w:jc w:val="both"/>
        <w:rPr>
          <w:rFonts w:ascii="Times New Roman" w:eastAsia="Times New Roman" w:hAnsi="Times New Roman"/>
          <w:sz w:val="28"/>
          <w:szCs w:val="28"/>
          <w:lang w:val="de-DE" w:eastAsia="ru-RU"/>
        </w:rPr>
      </w:pPr>
      <w:r w:rsidRPr="00864746">
        <w:rPr>
          <w:rFonts w:ascii="Times New Roman" w:hAnsi="Times New Roman"/>
          <w:b/>
          <w:bCs/>
          <w:color w:val="4F81BD" w:themeColor="accent1"/>
          <w:sz w:val="28"/>
          <w:szCs w:val="28"/>
          <w:lang w:val="uk-UA"/>
        </w:rPr>
        <w:t>61.</w:t>
      </w:r>
      <w:proofErr w:type="spellStart"/>
      <w:r w:rsidRPr="00864746">
        <w:rPr>
          <w:rFonts w:ascii="Times New Roman" w:hAnsi="Times New Roman"/>
          <w:b/>
          <w:bCs/>
          <w:i/>
          <w:color w:val="4F81BD" w:themeColor="accent1"/>
          <w:sz w:val="28"/>
          <w:szCs w:val="28"/>
          <w:lang w:val="en-US"/>
        </w:rPr>
        <w:t>Guiry</w:t>
      </w:r>
      <w:proofErr w:type="spellEnd"/>
      <w:r w:rsidRPr="00864746">
        <w:rPr>
          <w:rFonts w:ascii="Times New Roman" w:hAnsi="Times New Roman"/>
          <w:b/>
          <w:bCs/>
          <w:i/>
          <w:color w:val="4F81BD" w:themeColor="accent1"/>
          <w:sz w:val="28"/>
          <w:szCs w:val="28"/>
          <w:lang w:val="en-US"/>
        </w:rPr>
        <w:t xml:space="preserve"> G.M., </w:t>
      </w:r>
      <w:proofErr w:type="spellStart"/>
      <w:r w:rsidRPr="00864746">
        <w:rPr>
          <w:rFonts w:ascii="Times New Roman" w:hAnsi="Times New Roman"/>
          <w:b/>
          <w:bCs/>
          <w:i/>
          <w:color w:val="4F81BD" w:themeColor="accent1"/>
          <w:sz w:val="28"/>
          <w:szCs w:val="28"/>
          <w:lang w:val="en-US"/>
        </w:rPr>
        <w:t>Guiry</w:t>
      </w:r>
      <w:proofErr w:type="spellEnd"/>
      <w:r w:rsidRPr="00864746">
        <w:rPr>
          <w:rFonts w:ascii="Times New Roman" w:hAnsi="Times New Roman"/>
          <w:b/>
          <w:bCs/>
          <w:i/>
          <w:color w:val="4F81BD" w:themeColor="accent1"/>
          <w:sz w:val="28"/>
          <w:szCs w:val="28"/>
          <w:lang w:val="en-US"/>
        </w:rPr>
        <w:t xml:space="preserve"> M.D.</w:t>
      </w:r>
      <w:r w:rsidRPr="00864746"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val="en-US" w:eastAsia="ru-RU"/>
        </w:rPr>
        <w:t>AlgaeBase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. World-wide electronic publ., Natl. </w:t>
      </w:r>
      <w:r w:rsidRPr="00864746">
        <w:rPr>
          <w:rFonts w:ascii="Times New Roman" w:eastAsia="Times New Roman" w:hAnsi="Times New Roman"/>
          <w:sz w:val="28"/>
          <w:szCs w:val="28"/>
          <w:lang w:val="de-DE" w:eastAsia="ru-RU"/>
        </w:rPr>
        <w:t xml:space="preserve">Univ. </w:t>
      </w:r>
      <w:proofErr w:type="spellStart"/>
      <w:proofErr w:type="gramStart"/>
      <w:r w:rsidRPr="00864746">
        <w:rPr>
          <w:rFonts w:ascii="Times New Roman" w:eastAsia="Times New Roman" w:hAnsi="Times New Roman"/>
          <w:sz w:val="28"/>
          <w:szCs w:val="28"/>
          <w:lang w:val="de-DE" w:eastAsia="ru-RU"/>
        </w:rPr>
        <w:t>Ireland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val="de-DE" w:eastAsia="ru-RU"/>
        </w:rPr>
        <w:t xml:space="preserve"> ,</w:t>
      </w:r>
      <w:proofErr w:type="gramEnd"/>
      <w:r w:rsidRPr="00864746">
        <w:rPr>
          <w:rFonts w:ascii="Times New Roman" w:eastAsia="Times New Roman" w:hAnsi="Times New Roman"/>
          <w:sz w:val="28"/>
          <w:szCs w:val="28"/>
          <w:lang w:val="de-DE" w:eastAsia="ru-RU"/>
        </w:rPr>
        <w:t xml:space="preserve">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val="de-DE" w:eastAsia="ru-RU"/>
        </w:rPr>
        <w:t>Galway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val="de-DE" w:eastAsia="ru-RU"/>
        </w:rPr>
        <w:t>. 201</w:t>
      </w: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>8</w:t>
      </w:r>
      <w:r w:rsidRPr="00864746">
        <w:rPr>
          <w:rFonts w:ascii="Times New Roman" w:eastAsia="Times New Roman" w:hAnsi="Times New Roman"/>
          <w:sz w:val="28"/>
          <w:szCs w:val="28"/>
          <w:lang w:val="de-DE" w:eastAsia="ru-RU"/>
        </w:rPr>
        <w:t xml:space="preserve">. http: // </w:t>
      </w:r>
      <w:hyperlink r:id="rId9" w:history="1">
        <w:r w:rsidRPr="00864746">
          <w:rPr>
            <w:rFonts w:ascii="Times New Roman" w:hAnsi="Times New Roman"/>
            <w:color w:val="0000FF"/>
            <w:sz w:val="28"/>
            <w:szCs w:val="28"/>
            <w:u w:val="single"/>
            <w:lang w:val="de-DE" w:eastAsia="ru-RU"/>
          </w:rPr>
          <w:t>www.algaebase.org</w:t>
        </w:r>
      </w:hyperlink>
      <w:r w:rsidRPr="00864746">
        <w:rPr>
          <w:rFonts w:ascii="Times New Roman" w:eastAsia="Times New Roman" w:hAnsi="Times New Roman"/>
          <w:sz w:val="28"/>
          <w:szCs w:val="28"/>
          <w:lang w:val="de-DE" w:eastAsia="ru-RU"/>
        </w:rPr>
        <w:t>.</w:t>
      </w:r>
    </w:p>
    <w:p w:rsidR="00864746" w:rsidRPr="00864746" w:rsidRDefault="00864746" w:rsidP="0086474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de-DE"/>
        </w:rPr>
      </w:pPr>
      <w:r w:rsidRPr="00864746">
        <w:rPr>
          <w:rFonts w:ascii="Times New Roman" w:eastAsia="Times New Roman" w:hAnsi="Times New Roman"/>
          <w:sz w:val="28"/>
          <w:szCs w:val="28"/>
          <w:lang w:val="de-DE" w:eastAsia="ru-RU"/>
        </w:rPr>
        <w:t>6</w:t>
      </w: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>2</w:t>
      </w:r>
      <w:r w:rsidRPr="00864746">
        <w:rPr>
          <w:rFonts w:ascii="Times New Roman" w:eastAsia="Times New Roman" w:hAnsi="Times New Roman"/>
          <w:sz w:val="28"/>
          <w:szCs w:val="28"/>
          <w:lang w:val="de-DE" w:eastAsia="ru-RU"/>
        </w:rPr>
        <w:t>.</w:t>
      </w:r>
      <w:r w:rsidRPr="00864746">
        <w:rPr>
          <w:rFonts w:ascii="Times New Roman" w:hAnsi="Times New Roman"/>
          <w:iCs/>
          <w:sz w:val="24"/>
          <w:szCs w:val="24"/>
          <w:lang w:val="de-DE"/>
        </w:rPr>
        <w:t xml:space="preserve"> </w:t>
      </w:r>
      <w:r w:rsidRPr="00864746">
        <w:rPr>
          <w:rFonts w:ascii="Times New Roman" w:hAnsi="Times New Roman"/>
          <w:i/>
          <w:iCs/>
          <w:sz w:val="28"/>
          <w:szCs w:val="28"/>
          <w:lang w:val="de-DE"/>
        </w:rPr>
        <w:t>Hustedt F</w:t>
      </w:r>
      <w:r w:rsidRPr="00864746">
        <w:rPr>
          <w:rFonts w:ascii="Times New Roman" w:hAnsi="Times New Roman"/>
          <w:iCs/>
          <w:sz w:val="28"/>
          <w:szCs w:val="28"/>
          <w:lang w:val="de-DE"/>
        </w:rPr>
        <w:t xml:space="preserve">. </w:t>
      </w:r>
      <w:r w:rsidRPr="00864746">
        <w:rPr>
          <w:rFonts w:ascii="Times New Roman" w:hAnsi="Times New Roman"/>
          <w:sz w:val="28"/>
          <w:szCs w:val="28"/>
          <w:lang w:val="de-DE"/>
        </w:rPr>
        <w:t xml:space="preserve">Die Kieselalgen Deutschlands Osterreichs und der Schweiz mit </w:t>
      </w:r>
    </w:p>
    <w:p w:rsidR="00864746" w:rsidRPr="00864746" w:rsidRDefault="00864746" w:rsidP="00864746">
      <w:pPr>
        <w:spacing w:after="0" w:line="360" w:lineRule="auto"/>
        <w:ind w:left="567"/>
        <w:jc w:val="both"/>
        <w:rPr>
          <w:rFonts w:ascii="Times New Roman" w:eastAsia="Times New Roman" w:hAnsi="Times New Roman"/>
          <w:sz w:val="28"/>
          <w:szCs w:val="28"/>
          <w:lang w:val="de-DE" w:eastAsia="ru-RU"/>
        </w:rPr>
      </w:pPr>
      <w:proofErr w:type="spellStart"/>
      <w:r w:rsidRPr="00864746">
        <w:rPr>
          <w:rFonts w:ascii="Times New Roman" w:eastAsia="Times New Roman" w:hAnsi="Times New Roman"/>
          <w:sz w:val="28"/>
          <w:szCs w:val="28"/>
          <w:lang w:val="de-DE" w:eastAsia="ru-RU"/>
        </w:rPr>
        <w:lastRenderedPageBreak/>
        <w:t>Berucksichtigung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val="de-DE" w:eastAsia="ru-RU"/>
        </w:rPr>
        <w:t xml:space="preserve"> der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val="de-DE" w:eastAsia="ru-RU"/>
        </w:rPr>
        <w:t>ubrigen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val="de-DE" w:eastAsia="ru-RU"/>
        </w:rPr>
        <w:t xml:space="preserve">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val="de-DE" w:eastAsia="ru-RU"/>
        </w:rPr>
        <w:t>Lander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val="de-DE" w:eastAsia="ru-RU"/>
        </w:rPr>
        <w:t xml:space="preserve"> Europas sowie der angrenzenden Meeresgebiete  // L.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val="de-DE" w:eastAsia="ru-RU"/>
        </w:rPr>
        <w:t>Rabenhorst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val="de-DE" w:eastAsia="ru-RU"/>
        </w:rPr>
        <w:t xml:space="preserve"> </w:t>
      </w:r>
      <w:proofErr w:type="spellStart"/>
      <w:r w:rsidRPr="00864746">
        <w:rPr>
          <w:rFonts w:ascii="Times New Roman" w:eastAsia="Times New Roman" w:hAnsi="Times New Roman"/>
          <w:sz w:val="28"/>
          <w:szCs w:val="28"/>
          <w:lang w:val="de-DE" w:eastAsia="ru-RU"/>
        </w:rPr>
        <w:t>Kryptogamen</w:t>
      </w:r>
      <w:proofErr w:type="spellEnd"/>
      <w:r w:rsidRPr="00864746">
        <w:rPr>
          <w:rFonts w:ascii="Times New Roman" w:eastAsia="Times New Roman" w:hAnsi="Times New Roman"/>
          <w:sz w:val="28"/>
          <w:szCs w:val="28"/>
          <w:lang w:val="de-DE" w:eastAsia="ru-RU"/>
        </w:rPr>
        <w:t xml:space="preserve"> Flora. – 1927-1966. – 816 s.</w:t>
      </w:r>
    </w:p>
    <w:p w:rsidR="00864746" w:rsidRPr="00864746" w:rsidRDefault="00864746" w:rsidP="00864746">
      <w:p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de-DE"/>
        </w:rPr>
      </w:pPr>
      <w:r w:rsidRPr="00864746">
        <w:rPr>
          <w:rFonts w:ascii="Times New Roman" w:hAnsi="Times New Roman"/>
          <w:sz w:val="28"/>
          <w:szCs w:val="28"/>
          <w:lang w:val="de-DE"/>
        </w:rPr>
        <w:t>6</w:t>
      </w:r>
      <w:r w:rsidRPr="00864746">
        <w:rPr>
          <w:rFonts w:ascii="Times New Roman" w:hAnsi="Times New Roman"/>
          <w:sz w:val="28"/>
          <w:szCs w:val="28"/>
          <w:lang w:val="uk-UA"/>
        </w:rPr>
        <w:t>3</w:t>
      </w:r>
      <w:r w:rsidRPr="00864746">
        <w:rPr>
          <w:rFonts w:ascii="Times New Roman" w:hAnsi="Times New Roman"/>
          <w:sz w:val="28"/>
          <w:szCs w:val="28"/>
          <w:lang w:val="de-DE"/>
        </w:rPr>
        <w:t>.</w:t>
      </w:r>
      <w:r w:rsidRPr="00864746">
        <w:rPr>
          <w:rFonts w:ascii="Times New Roman" w:hAnsi="Times New Roman"/>
          <w:iCs/>
          <w:sz w:val="28"/>
          <w:szCs w:val="28"/>
          <w:lang w:val="de-DE"/>
        </w:rPr>
        <w:t xml:space="preserve"> </w:t>
      </w:r>
      <w:r w:rsidRPr="00864746">
        <w:rPr>
          <w:rFonts w:ascii="Times New Roman" w:hAnsi="Times New Roman"/>
          <w:i/>
          <w:iCs/>
          <w:sz w:val="28"/>
          <w:szCs w:val="28"/>
          <w:lang w:val="de-DE"/>
        </w:rPr>
        <w:t>Krammer K.., Lange-</w:t>
      </w:r>
      <w:proofErr w:type="spellStart"/>
      <w:r w:rsidRPr="00864746">
        <w:rPr>
          <w:rFonts w:ascii="Times New Roman" w:hAnsi="Times New Roman"/>
          <w:i/>
          <w:iCs/>
          <w:sz w:val="28"/>
          <w:szCs w:val="28"/>
          <w:lang w:val="de-DE"/>
        </w:rPr>
        <w:t>Bertalot</w:t>
      </w:r>
      <w:proofErr w:type="spellEnd"/>
      <w:r w:rsidRPr="00864746">
        <w:rPr>
          <w:rFonts w:ascii="Times New Roman" w:hAnsi="Times New Roman"/>
          <w:i/>
          <w:iCs/>
          <w:sz w:val="28"/>
          <w:szCs w:val="28"/>
          <w:lang w:val="de-DE"/>
        </w:rPr>
        <w:t xml:space="preserve"> H</w:t>
      </w:r>
      <w:r w:rsidRPr="00864746">
        <w:rPr>
          <w:rFonts w:ascii="Times New Roman" w:hAnsi="Times New Roman"/>
          <w:iCs/>
          <w:sz w:val="28"/>
          <w:szCs w:val="28"/>
          <w:lang w:val="de-DE"/>
        </w:rPr>
        <w:t>.</w:t>
      </w:r>
      <w:r w:rsidRPr="00864746">
        <w:rPr>
          <w:rFonts w:ascii="Times New Roman" w:hAnsi="Times New Roman"/>
          <w:i/>
          <w:iCs/>
          <w:sz w:val="28"/>
          <w:szCs w:val="28"/>
          <w:lang w:val="de-DE"/>
        </w:rPr>
        <w:t xml:space="preserve"> </w:t>
      </w:r>
      <w:proofErr w:type="spellStart"/>
      <w:r w:rsidRPr="00864746">
        <w:rPr>
          <w:rFonts w:ascii="Times New Roman" w:hAnsi="Times New Roman"/>
          <w:sz w:val="28"/>
          <w:szCs w:val="28"/>
          <w:lang w:val="de-DE"/>
        </w:rPr>
        <w:t>Bacillariophyceae</w:t>
      </w:r>
      <w:proofErr w:type="spellEnd"/>
      <w:r w:rsidRPr="00864746">
        <w:rPr>
          <w:rFonts w:ascii="Times New Roman" w:hAnsi="Times New Roman"/>
          <w:sz w:val="28"/>
          <w:szCs w:val="28"/>
          <w:lang w:val="de-DE"/>
        </w:rPr>
        <w:t xml:space="preserve"> // </w:t>
      </w:r>
      <w:proofErr w:type="spellStart"/>
      <w:r w:rsidRPr="00864746">
        <w:rPr>
          <w:rFonts w:ascii="Times New Roman" w:hAnsi="Times New Roman"/>
          <w:sz w:val="28"/>
          <w:szCs w:val="28"/>
          <w:lang w:val="de-DE"/>
        </w:rPr>
        <w:t>Susswasserflora</w:t>
      </w:r>
      <w:proofErr w:type="spellEnd"/>
      <w:r w:rsidRPr="00864746">
        <w:rPr>
          <w:rFonts w:ascii="Times New Roman" w:hAnsi="Times New Roman"/>
          <w:sz w:val="28"/>
          <w:szCs w:val="28"/>
          <w:lang w:val="de-DE"/>
        </w:rPr>
        <w:t xml:space="preserve"> von Mitteleuropa. – 1986 – 1991. – Bd. 2. – 1. </w:t>
      </w:r>
      <w:proofErr w:type="spellStart"/>
      <w:r w:rsidRPr="00864746">
        <w:rPr>
          <w:rFonts w:ascii="Times New Roman" w:hAnsi="Times New Roman"/>
          <w:i/>
          <w:iCs/>
          <w:sz w:val="28"/>
          <w:szCs w:val="28"/>
          <w:lang w:val="en-US"/>
        </w:rPr>
        <w:t>Naviculaceae</w:t>
      </w:r>
      <w:proofErr w:type="spellEnd"/>
      <w:r w:rsidRPr="00864746">
        <w:rPr>
          <w:rFonts w:ascii="Times New Roman" w:hAnsi="Times New Roman"/>
          <w:sz w:val="28"/>
          <w:szCs w:val="28"/>
          <w:lang w:val="en-US"/>
        </w:rPr>
        <w:t xml:space="preserve">. – 1986. – 876 s.; 2. </w:t>
      </w:r>
      <w:proofErr w:type="spellStart"/>
      <w:r w:rsidRPr="00864746">
        <w:rPr>
          <w:rFonts w:ascii="Times New Roman" w:hAnsi="Times New Roman"/>
          <w:i/>
          <w:iCs/>
          <w:sz w:val="28"/>
          <w:szCs w:val="28"/>
          <w:lang w:val="en-US"/>
        </w:rPr>
        <w:t>Bacillariaceae</w:t>
      </w:r>
      <w:proofErr w:type="spellEnd"/>
      <w:r w:rsidRPr="00864746">
        <w:rPr>
          <w:rFonts w:ascii="Times New Roman" w:hAnsi="Times New Roman"/>
          <w:i/>
          <w:iCs/>
          <w:sz w:val="28"/>
          <w:szCs w:val="28"/>
          <w:lang w:val="en-US"/>
        </w:rPr>
        <w:t xml:space="preserve">, </w:t>
      </w:r>
      <w:proofErr w:type="spellStart"/>
      <w:r w:rsidRPr="00864746">
        <w:rPr>
          <w:rFonts w:ascii="Times New Roman" w:hAnsi="Times New Roman"/>
          <w:i/>
          <w:iCs/>
          <w:sz w:val="28"/>
          <w:szCs w:val="28"/>
          <w:lang w:val="en-US"/>
        </w:rPr>
        <w:t>Epithemiaceae</w:t>
      </w:r>
      <w:proofErr w:type="spellEnd"/>
      <w:r w:rsidRPr="00864746">
        <w:rPr>
          <w:rFonts w:ascii="Times New Roman" w:hAnsi="Times New Roman"/>
          <w:i/>
          <w:iCs/>
          <w:sz w:val="28"/>
          <w:szCs w:val="28"/>
          <w:lang w:val="en-US"/>
        </w:rPr>
        <w:t xml:space="preserve">, </w:t>
      </w:r>
      <w:proofErr w:type="spellStart"/>
      <w:r w:rsidRPr="00864746">
        <w:rPr>
          <w:rFonts w:ascii="Times New Roman" w:hAnsi="Times New Roman"/>
          <w:i/>
          <w:iCs/>
          <w:sz w:val="28"/>
          <w:szCs w:val="28"/>
          <w:lang w:val="en-US"/>
        </w:rPr>
        <w:t>Surirellaceae</w:t>
      </w:r>
      <w:proofErr w:type="spellEnd"/>
      <w:r w:rsidRPr="00864746">
        <w:rPr>
          <w:rFonts w:ascii="Times New Roman" w:hAnsi="Times New Roman"/>
          <w:i/>
          <w:iCs/>
          <w:sz w:val="28"/>
          <w:szCs w:val="28"/>
          <w:lang w:val="en-US"/>
        </w:rPr>
        <w:t>.</w:t>
      </w:r>
      <w:r w:rsidRPr="00864746">
        <w:rPr>
          <w:rFonts w:ascii="Times New Roman" w:hAnsi="Times New Roman"/>
          <w:sz w:val="28"/>
          <w:szCs w:val="28"/>
          <w:lang w:val="en-US"/>
        </w:rPr>
        <w:t xml:space="preserve"> – 1988. – 536 s.; 3. </w:t>
      </w:r>
      <w:proofErr w:type="spellStart"/>
      <w:r w:rsidRPr="00864746">
        <w:rPr>
          <w:rFonts w:ascii="Times New Roman" w:hAnsi="Times New Roman"/>
          <w:i/>
          <w:iCs/>
          <w:sz w:val="28"/>
          <w:szCs w:val="28"/>
          <w:lang w:val="en-US"/>
        </w:rPr>
        <w:t>Centrales</w:t>
      </w:r>
      <w:proofErr w:type="spellEnd"/>
      <w:r w:rsidRPr="00864746">
        <w:rPr>
          <w:rFonts w:ascii="Times New Roman" w:hAnsi="Times New Roman"/>
          <w:i/>
          <w:iCs/>
          <w:sz w:val="28"/>
          <w:szCs w:val="28"/>
          <w:lang w:val="en-US"/>
        </w:rPr>
        <w:t xml:space="preserve">, </w:t>
      </w:r>
      <w:proofErr w:type="spellStart"/>
      <w:r w:rsidRPr="00864746">
        <w:rPr>
          <w:rFonts w:ascii="Times New Roman" w:hAnsi="Times New Roman"/>
          <w:i/>
          <w:iCs/>
          <w:sz w:val="28"/>
          <w:szCs w:val="28"/>
          <w:lang w:val="en-US"/>
        </w:rPr>
        <w:t>Fragilariaceae</w:t>
      </w:r>
      <w:proofErr w:type="spellEnd"/>
      <w:r w:rsidRPr="00864746">
        <w:rPr>
          <w:rFonts w:ascii="Times New Roman" w:hAnsi="Times New Roman"/>
          <w:i/>
          <w:iCs/>
          <w:sz w:val="28"/>
          <w:szCs w:val="28"/>
          <w:lang w:val="en-US"/>
        </w:rPr>
        <w:t xml:space="preserve">, </w:t>
      </w:r>
      <w:proofErr w:type="spellStart"/>
      <w:r w:rsidRPr="00864746">
        <w:rPr>
          <w:rFonts w:ascii="Times New Roman" w:hAnsi="Times New Roman"/>
          <w:i/>
          <w:iCs/>
          <w:sz w:val="28"/>
          <w:szCs w:val="28"/>
          <w:lang w:val="en-US"/>
        </w:rPr>
        <w:t>Eunotiaceae</w:t>
      </w:r>
      <w:proofErr w:type="spellEnd"/>
      <w:r w:rsidRPr="00864746">
        <w:rPr>
          <w:rFonts w:ascii="Times New Roman" w:hAnsi="Times New Roman"/>
          <w:i/>
          <w:iCs/>
          <w:sz w:val="28"/>
          <w:szCs w:val="28"/>
          <w:lang w:val="en-US"/>
        </w:rPr>
        <w:t xml:space="preserve">. – </w:t>
      </w:r>
      <w:r w:rsidRPr="00864746">
        <w:rPr>
          <w:rFonts w:ascii="Times New Roman" w:hAnsi="Times New Roman"/>
          <w:sz w:val="28"/>
          <w:szCs w:val="28"/>
          <w:lang w:val="en-US"/>
        </w:rPr>
        <w:t xml:space="preserve">1991. – 576 s.; 4. </w:t>
      </w:r>
      <w:r w:rsidRPr="00864746">
        <w:rPr>
          <w:rFonts w:ascii="Times New Roman" w:hAnsi="Times New Roman"/>
          <w:i/>
          <w:iCs/>
          <w:sz w:val="28"/>
          <w:szCs w:val="28"/>
          <w:lang w:val="de-DE"/>
        </w:rPr>
        <w:t>Achnanthaceae.-</w:t>
      </w:r>
      <w:r w:rsidRPr="00864746">
        <w:rPr>
          <w:rFonts w:ascii="Times New Roman" w:hAnsi="Times New Roman"/>
          <w:sz w:val="28"/>
          <w:szCs w:val="28"/>
          <w:lang w:val="de-DE"/>
        </w:rPr>
        <w:t>1991. – 437 s.</w:t>
      </w:r>
    </w:p>
    <w:p w:rsidR="00864746" w:rsidRPr="00864746" w:rsidRDefault="00864746" w:rsidP="0086474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de-DE"/>
        </w:rPr>
      </w:pPr>
      <w:r w:rsidRPr="00864746">
        <w:rPr>
          <w:rFonts w:ascii="Times New Roman" w:eastAsia="Times New Roman" w:hAnsi="Times New Roman"/>
          <w:sz w:val="28"/>
          <w:szCs w:val="28"/>
          <w:lang w:val="de-DE" w:eastAsia="ru-RU"/>
        </w:rPr>
        <w:t>6</w:t>
      </w:r>
      <w:r w:rsidRPr="00864746">
        <w:rPr>
          <w:rFonts w:ascii="Times New Roman" w:eastAsia="Times New Roman" w:hAnsi="Times New Roman"/>
          <w:sz w:val="28"/>
          <w:szCs w:val="28"/>
          <w:lang w:val="uk-UA" w:eastAsia="ru-RU"/>
        </w:rPr>
        <w:t>4</w:t>
      </w:r>
      <w:r w:rsidRPr="00864746">
        <w:rPr>
          <w:rFonts w:ascii="Times New Roman" w:eastAsia="Times New Roman" w:hAnsi="Times New Roman"/>
          <w:sz w:val="28"/>
          <w:szCs w:val="28"/>
          <w:lang w:val="de-DE" w:eastAsia="ru-RU"/>
        </w:rPr>
        <w:t xml:space="preserve">. </w:t>
      </w:r>
      <w:r w:rsidRPr="00864746">
        <w:rPr>
          <w:rFonts w:ascii="Times New Roman" w:hAnsi="Times New Roman"/>
          <w:i/>
          <w:iCs/>
          <w:sz w:val="28"/>
          <w:szCs w:val="28"/>
          <w:lang w:val="de-DE"/>
        </w:rPr>
        <w:t xml:space="preserve">Schmidt A.W.F. </w:t>
      </w:r>
      <w:r w:rsidRPr="00864746">
        <w:rPr>
          <w:rFonts w:ascii="Times New Roman" w:hAnsi="Times New Roman"/>
          <w:sz w:val="28"/>
          <w:szCs w:val="28"/>
          <w:lang w:val="de-DE"/>
        </w:rPr>
        <w:t xml:space="preserve">Atlas der </w:t>
      </w:r>
      <w:proofErr w:type="spellStart"/>
      <w:r w:rsidRPr="00864746">
        <w:rPr>
          <w:rFonts w:ascii="Times New Roman" w:hAnsi="Times New Roman"/>
          <w:sz w:val="28"/>
          <w:szCs w:val="28"/>
          <w:lang w:val="de-DE"/>
        </w:rPr>
        <w:t>Diatomaceenkunde</w:t>
      </w:r>
      <w:proofErr w:type="spellEnd"/>
      <w:r w:rsidRPr="00864746">
        <w:rPr>
          <w:rFonts w:ascii="Times New Roman" w:hAnsi="Times New Roman"/>
          <w:sz w:val="28"/>
          <w:szCs w:val="28"/>
          <w:lang w:val="de-DE"/>
        </w:rPr>
        <w:t>. – Leipzig, 1874-1959. – 240 s.</w:t>
      </w:r>
    </w:p>
    <w:p w:rsidR="00864746" w:rsidRPr="00864746" w:rsidRDefault="00864746" w:rsidP="00864746">
      <w:pPr>
        <w:spacing w:after="0" w:line="360" w:lineRule="auto"/>
        <w:ind w:left="426" w:hanging="426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864746">
        <w:rPr>
          <w:rFonts w:ascii="Times New Roman" w:hAnsi="Times New Roman"/>
          <w:color w:val="000000"/>
          <w:sz w:val="28"/>
          <w:szCs w:val="28"/>
          <w:lang w:val="en-US"/>
        </w:rPr>
        <w:t>6</w:t>
      </w:r>
      <w:r w:rsidRPr="00864746">
        <w:rPr>
          <w:rFonts w:ascii="Times New Roman" w:hAnsi="Times New Roman"/>
          <w:color w:val="000000"/>
          <w:sz w:val="28"/>
          <w:szCs w:val="28"/>
          <w:lang w:val="uk-UA"/>
        </w:rPr>
        <w:t>5</w:t>
      </w:r>
      <w:proofErr w:type="gramStart"/>
      <w:r w:rsidRPr="00864746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864746">
        <w:rPr>
          <w:rFonts w:ascii="Times New Roman" w:hAnsi="Times New Roman"/>
          <w:i/>
          <w:color w:val="000000"/>
          <w:sz w:val="28"/>
          <w:szCs w:val="28"/>
          <w:lang w:val="en-US"/>
        </w:rPr>
        <w:t>Van</w:t>
      </w:r>
      <w:proofErr w:type="gramEnd"/>
      <w:r w:rsidRPr="00864746">
        <w:rPr>
          <w:rFonts w:ascii="Times New Roman" w:hAnsi="Times New Roman"/>
          <w:i/>
          <w:color w:val="000000"/>
          <w:sz w:val="28"/>
          <w:szCs w:val="28"/>
          <w:lang w:val="en-US"/>
        </w:rPr>
        <w:t xml:space="preserve"> </w:t>
      </w:r>
      <w:proofErr w:type="spellStart"/>
      <w:r w:rsidRPr="00864746">
        <w:rPr>
          <w:rFonts w:ascii="Times New Roman" w:hAnsi="Times New Roman"/>
          <w:i/>
          <w:color w:val="000000"/>
          <w:sz w:val="28"/>
          <w:szCs w:val="28"/>
          <w:lang w:val="en-US"/>
        </w:rPr>
        <w:t>Landingham</w:t>
      </w:r>
      <w:proofErr w:type="spellEnd"/>
      <w:r w:rsidRPr="00864746">
        <w:rPr>
          <w:rFonts w:ascii="Times New Roman" w:hAnsi="Times New Roman"/>
          <w:i/>
          <w:color w:val="000000"/>
          <w:sz w:val="28"/>
          <w:szCs w:val="28"/>
          <w:lang w:val="en-US"/>
        </w:rPr>
        <w:t xml:space="preserve"> S.L</w:t>
      </w:r>
      <w:r w:rsidRPr="00864746">
        <w:rPr>
          <w:rFonts w:ascii="Times New Roman" w:hAnsi="Times New Roman"/>
          <w:color w:val="000000"/>
          <w:sz w:val="28"/>
          <w:szCs w:val="28"/>
          <w:lang w:val="en-US"/>
        </w:rPr>
        <w:t xml:space="preserve">. Catalogue of the Fossil and Recent Genera and Species of Diatoms and their Synonyms. – </w:t>
      </w:r>
      <w:proofErr w:type="spellStart"/>
      <w:r w:rsidRPr="00864746">
        <w:rPr>
          <w:rFonts w:ascii="Times New Roman" w:hAnsi="Times New Roman"/>
          <w:color w:val="000000"/>
          <w:sz w:val="28"/>
          <w:szCs w:val="28"/>
          <w:lang w:val="en-US"/>
        </w:rPr>
        <w:t>Lehre</w:t>
      </w:r>
      <w:proofErr w:type="spellEnd"/>
      <w:r w:rsidRPr="00864746">
        <w:rPr>
          <w:rFonts w:ascii="Times New Roman" w:hAnsi="Times New Roman"/>
          <w:color w:val="000000"/>
          <w:sz w:val="28"/>
          <w:szCs w:val="28"/>
          <w:lang w:val="en-US"/>
        </w:rPr>
        <w:t xml:space="preserve">: </w:t>
      </w:r>
      <w:proofErr w:type="spellStart"/>
      <w:r w:rsidRPr="00864746">
        <w:rPr>
          <w:rFonts w:ascii="Times New Roman" w:hAnsi="Times New Roman"/>
          <w:color w:val="000000"/>
          <w:sz w:val="28"/>
          <w:szCs w:val="28"/>
          <w:lang w:val="en-US"/>
        </w:rPr>
        <w:t>Verlag</w:t>
      </w:r>
      <w:proofErr w:type="spellEnd"/>
      <w:r w:rsidRPr="00864746">
        <w:rPr>
          <w:rFonts w:ascii="Times New Roman" w:hAnsi="Times New Roman"/>
          <w:color w:val="000000"/>
          <w:sz w:val="28"/>
          <w:szCs w:val="28"/>
          <w:lang w:val="en-US"/>
        </w:rPr>
        <w:t xml:space="preserve"> van I. Crammer, 1967-1971, Vol. 1-8.</w:t>
      </w:r>
    </w:p>
    <w:p w:rsidR="00864746" w:rsidRPr="00864746" w:rsidRDefault="00864746">
      <w:pPr>
        <w:rPr>
          <w:lang w:val="uk-UA"/>
        </w:rPr>
      </w:pPr>
    </w:p>
    <w:sectPr w:rsidR="00864746" w:rsidRPr="00864746" w:rsidSect="00AB513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861C37"/>
    <w:multiLevelType w:val="hybridMultilevel"/>
    <w:tmpl w:val="74E4D78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37E18FA"/>
    <w:multiLevelType w:val="hybridMultilevel"/>
    <w:tmpl w:val="14A0A144"/>
    <w:lvl w:ilvl="0" w:tplc="391073F6">
      <w:start w:val="1"/>
      <w:numFmt w:val="decimal"/>
      <w:lvlText w:val="%1."/>
      <w:lvlJc w:val="left"/>
      <w:pPr>
        <w:tabs>
          <w:tab w:val="num" w:pos="795"/>
        </w:tabs>
        <w:ind w:left="795" w:hanging="360"/>
      </w:pPr>
    </w:lvl>
    <w:lvl w:ilvl="1" w:tplc="3D3ECC36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BC42D174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0FDA90E8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A1DE6AAE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F7F29DD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685ADC58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9D8EE784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3ED6F024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num w:numId="1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 w:grammar="clean"/>
  <w:defaultTabStop w:val="708"/>
  <w:hyphenationZone w:val="425"/>
  <w:characterSpacingControl w:val="doNotCompress"/>
  <w:compat/>
  <w:rsids>
    <w:rsidRoot w:val="00646389"/>
    <w:rsid w:val="00061A2A"/>
    <w:rsid w:val="005D5613"/>
    <w:rsid w:val="00646389"/>
    <w:rsid w:val="00864746"/>
    <w:rsid w:val="00AB5134"/>
    <w:rsid w:val="00DC02B1"/>
    <w:rsid w:val="00F11301"/>
    <w:rsid w:val="00FB5C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4746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64746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86474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4746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64746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86474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38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3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06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wirpx.com/files/biology/botanics/algalogy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uk.wikipedia.org/wiki/%D0%90%D0%B7%D0%BE%D1%82%D1%84%D1%96%D0%BA%D1%81%D0%B0%D1%86%D1%96%D1%8F" TargetMode="Externa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uk.wikipedia.org/wiki/%D0%A1%D0%B2%D1%96%D1%82%D0%BE%D0%B2%D0%B8%D0%B9_%D0%BE%D0%BA%D0%B5%D0%B0%D0%BD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uk.wikipedia.org/wiki/%D0%90%D1%82%D0%BB%D0%B0%D0%BD%D1%82%D0%B8%D1%87%D0%BD%D0%B8%D0%B9_%D0%BE%D0%BA%D0%B5%D0%B0%D0%BD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algaebase.or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15</Pages>
  <Words>3602</Words>
  <Characters>20532</Characters>
  <Application>Microsoft Office Word</Application>
  <DocSecurity>0</DocSecurity>
  <Lines>171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2020-02-27T11:43:00Z</dcterms:created>
  <dcterms:modified xsi:type="dcterms:W3CDTF">2020-05-21T08:31:00Z</dcterms:modified>
</cp:coreProperties>
</file>