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97C" w:rsidRPr="00CF580B" w:rsidRDefault="0069197C" w:rsidP="0069197C">
      <w:pPr>
        <w:spacing w:after="0"/>
        <w:ind w:right="320"/>
        <w:jc w:val="right"/>
        <w:rPr>
          <w:rFonts w:ascii="Times New Roman" w:eastAsia="Calibri" w:hAnsi="Times New Roman" w:cs="Times New Roman"/>
          <w:b/>
          <w:sz w:val="24"/>
          <w:szCs w:val="24"/>
          <w:lang w:eastAsia="en-US"/>
        </w:rPr>
      </w:pPr>
      <w:r w:rsidRPr="00CF580B">
        <w:rPr>
          <w:rFonts w:ascii="Times New Roman" w:eastAsia="Calibri" w:hAnsi="Times New Roman" w:cs="Times New Roman"/>
          <w:b/>
          <w:sz w:val="24"/>
          <w:szCs w:val="24"/>
          <w:lang w:eastAsia="en-US"/>
        </w:rPr>
        <w:t>Форма</w:t>
      </w:r>
      <w:r w:rsidRPr="00CF580B">
        <w:rPr>
          <w:rFonts w:ascii="Times New Roman" w:eastAsia="Calibri" w:hAnsi="Times New Roman" w:cs="Times New Roman"/>
          <w:b/>
          <w:sz w:val="24"/>
          <w:szCs w:val="24"/>
          <w:lang w:val="ru-RU" w:eastAsia="en-US"/>
        </w:rPr>
        <w:t xml:space="preserve"> </w:t>
      </w:r>
      <w:r w:rsidRPr="00CF580B">
        <w:rPr>
          <w:rFonts w:ascii="Times New Roman" w:eastAsia="Calibri" w:hAnsi="Times New Roman" w:cs="Times New Roman"/>
          <w:b/>
          <w:sz w:val="24"/>
          <w:szCs w:val="24"/>
          <w:lang w:eastAsia="en-US"/>
        </w:rPr>
        <w:t>№ 7</w:t>
      </w:r>
    </w:p>
    <w:p w:rsidR="0069197C" w:rsidRPr="00CF580B" w:rsidRDefault="0069197C" w:rsidP="0069197C">
      <w:pPr>
        <w:pBdr>
          <w:bottom w:val="single" w:sz="4" w:space="1" w:color="auto"/>
        </w:pBdr>
        <w:spacing w:after="0" w:line="240" w:lineRule="auto"/>
        <w:jc w:val="right"/>
        <w:rPr>
          <w:rFonts w:ascii="Times New Roman" w:eastAsia="Calibri" w:hAnsi="Times New Roman" w:cs="Times New Roman"/>
          <w:sz w:val="28"/>
          <w:szCs w:val="28"/>
          <w:lang w:eastAsia="en-US"/>
        </w:rPr>
      </w:pPr>
    </w:p>
    <w:p w:rsidR="0069197C" w:rsidRPr="00CF580B" w:rsidRDefault="0069197C" w:rsidP="0069197C">
      <w:pPr>
        <w:pBdr>
          <w:bottom w:val="single" w:sz="4" w:space="1" w:color="auto"/>
        </w:pBdr>
        <w:spacing w:after="0" w:line="240" w:lineRule="auto"/>
        <w:jc w:val="center"/>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Одеський національний університет імені І. І. Мечникова</w:t>
      </w:r>
    </w:p>
    <w:p w:rsidR="0069197C" w:rsidRPr="00CF580B" w:rsidRDefault="0069197C" w:rsidP="0069197C">
      <w:pPr>
        <w:spacing w:after="0" w:line="240" w:lineRule="auto"/>
        <w:jc w:val="center"/>
        <w:rPr>
          <w:rFonts w:ascii="Times New Roman" w:eastAsia="Calibri" w:hAnsi="Times New Roman" w:cs="Times New Roman"/>
          <w:sz w:val="20"/>
          <w:szCs w:val="20"/>
          <w:lang w:eastAsia="en-US"/>
        </w:rPr>
      </w:pPr>
      <w:r w:rsidRPr="00CF580B">
        <w:rPr>
          <w:rFonts w:ascii="Times New Roman" w:eastAsia="Calibri" w:hAnsi="Times New Roman" w:cs="Times New Roman"/>
          <w:sz w:val="20"/>
          <w:szCs w:val="20"/>
          <w:lang w:eastAsia="en-US"/>
        </w:rPr>
        <w:t>(повне найменування закладу вищої освіти)</w:t>
      </w:r>
    </w:p>
    <w:p w:rsidR="0069197C" w:rsidRPr="00CF580B" w:rsidRDefault="0069197C" w:rsidP="0069197C">
      <w:pPr>
        <w:pBdr>
          <w:bottom w:val="single" w:sz="4" w:space="1" w:color="auto"/>
        </w:pBdr>
        <w:tabs>
          <w:tab w:val="center" w:pos="4677"/>
        </w:tabs>
        <w:spacing w:after="0" w:line="240" w:lineRule="auto"/>
        <w:jc w:val="both"/>
        <w:rPr>
          <w:rFonts w:ascii="Times New Roman" w:hAnsi="Times New Roman" w:cs="Times New Roman"/>
          <w:sz w:val="28"/>
          <w:szCs w:val="28"/>
        </w:rPr>
      </w:pPr>
      <w:r w:rsidRPr="00CF580B">
        <w:rPr>
          <w:rFonts w:ascii="Times New Roman" w:eastAsia="Calibri" w:hAnsi="Times New Roman" w:cs="Times New Roman"/>
          <w:sz w:val="28"/>
          <w:szCs w:val="28"/>
          <w:lang w:eastAsia="en-US"/>
        </w:rPr>
        <w:tab/>
        <w:t xml:space="preserve">Факультет </w:t>
      </w:r>
      <w:r>
        <w:rPr>
          <w:rFonts w:ascii="Times New Roman" w:hAnsi="Times New Roman" w:cs="Times New Roman"/>
          <w:sz w:val="28"/>
          <w:szCs w:val="28"/>
        </w:rPr>
        <w:t>міжнародних відносин, політології та соціології</w:t>
      </w:r>
    </w:p>
    <w:p w:rsidR="0069197C" w:rsidRPr="00CF580B" w:rsidRDefault="0069197C" w:rsidP="0069197C">
      <w:pPr>
        <w:spacing w:after="0" w:line="240" w:lineRule="auto"/>
        <w:jc w:val="center"/>
        <w:rPr>
          <w:rFonts w:ascii="Times New Roman" w:eastAsia="Calibri" w:hAnsi="Times New Roman" w:cs="Times New Roman"/>
          <w:sz w:val="18"/>
          <w:szCs w:val="18"/>
          <w:lang w:val="ru-RU" w:eastAsia="en-US"/>
        </w:rPr>
      </w:pPr>
      <w:r w:rsidRPr="00CF580B">
        <w:rPr>
          <w:rFonts w:ascii="Times New Roman" w:eastAsia="Calibri" w:hAnsi="Times New Roman" w:cs="Times New Roman"/>
          <w:sz w:val="18"/>
          <w:szCs w:val="18"/>
          <w:lang w:eastAsia="en-US"/>
        </w:rPr>
        <w:t>(повне найменування факультету</w:t>
      </w:r>
      <w:r w:rsidRPr="00CF580B">
        <w:rPr>
          <w:rFonts w:ascii="Times New Roman" w:eastAsia="Calibri" w:hAnsi="Times New Roman" w:cs="Times New Roman"/>
          <w:sz w:val="18"/>
          <w:szCs w:val="18"/>
          <w:lang w:val="ru-RU" w:eastAsia="en-US"/>
        </w:rPr>
        <w:t>)</w:t>
      </w:r>
    </w:p>
    <w:p w:rsidR="0069197C" w:rsidRPr="00CF580B" w:rsidRDefault="0069197C" w:rsidP="0069197C">
      <w:pPr>
        <w:pBdr>
          <w:bottom w:val="single" w:sz="4" w:space="1" w:color="auto"/>
        </w:pBdr>
        <w:spacing w:after="0" w:line="240" w:lineRule="auto"/>
        <w:jc w:val="center"/>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Кафедра </w:t>
      </w:r>
      <w:r w:rsidRPr="00B52BE7">
        <w:rPr>
          <w:rFonts w:ascii="Times New Roman" w:hAnsi="Times New Roman"/>
          <w:noProof/>
          <w:sz w:val="28"/>
          <w:szCs w:val="28"/>
        </w:rPr>
        <w:t>світового господарства і міжнародних економічних відносин</w:t>
      </w:r>
    </w:p>
    <w:p w:rsidR="0069197C" w:rsidRDefault="0069197C" w:rsidP="0069197C">
      <w:pPr>
        <w:spacing w:after="0" w:line="240" w:lineRule="auto"/>
        <w:jc w:val="center"/>
        <w:rPr>
          <w:rFonts w:ascii="Times New Roman" w:eastAsia="Calibri" w:hAnsi="Times New Roman" w:cs="Times New Roman"/>
          <w:sz w:val="18"/>
          <w:szCs w:val="18"/>
          <w:lang w:eastAsia="en-US"/>
        </w:rPr>
      </w:pPr>
      <w:r w:rsidRPr="00CF580B">
        <w:rPr>
          <w:rFonts w:ascii="Times New Roman" w:eastAsia="Calibri" w:hAnsi="Times New Roman" w:cs="Times New Roman"/>
          <w:sz w:val="18"/>
          <w:szCs w:val="18"/>
          <w:lang w:eastAsia="en-US"/>
        </w:rPr>
        <w:t>(повна назва кафедри)</w:t>
      </w:r>
    </w:p>
    <w:p w:rsidR="0069197C" w:rsidRPr="00CF580B" w:rsidRDefault="0069197C" w:rsidP="0069197C">
      <w:pPr>
        <w:spacing w:after="0" w:line="240" w:lineRule="auto"/>
        <w:jc w:val="center"/>
        <w:rPr>
          <w:rFonts w:ascii="Times New Roman" w:eastAsia="Calibri" w:hAnsi="Times New Roman" w:cs="Times New Roman"/>
          <w:sz w:val="18"/>
          <w:szCs w:val="18"/>
          <w:lang w:eastAsia="en-US"/>
        </w:rPr>
      </w:pPr>
    </w:p>
    <w:p w:rsidR="0069197C" w:rsidRPr="00CF580B" w:rsidRDefault="0069197C" w:rsidP="0069197C">
      <w:pPr>
        <w:spacing w:after="0" w:line="240" w:lineRule="auto"/>
        <w:jc w:val="center"/>
        <w:rPr>
          <w:rFonts w:ascii="Times New Roman" w:eastAsia="Calibri" w:hAnsi="Times New Roman" w:cs="Times New Roman"/>
          <w:b/>
          <w:spacing w:val="60"/>
          <w:sz w:val="32"/>
          <w:szCs w:val="32"/>
          <w:lang w:eastAsia="en-US"/>
        </w:rPr>
      </w:pPr>
      <w:r w:rsidRPr="00CF580B">
        <w:rPr>
          <w:rFonts w:ascii="Times New Roman" w:eastAsia="Calibri" w:hAnsi="Times New Roman" w:cs="Times New Roman"/>
          <w:b/>
          <w:spacing w:val="60"/>
          <w:sz w:val="32"/>
          <w:szCs w:val="32"/>
          <w:lang w:eastAsia="en-US"/>
        </w:rPr>
        <w:t>Кваліфікаційна робота</w:t>
      </w:r>
    </w:p>
    <w:p w:rsidR="0069197C" w:rsidRPr="00CF580B" w:rsidRDefault="0069197C" w:rsidP="0069197C">
      <w:pPr>
        <w:pBdr>
          <w:bottom w:val="single" w:sz="4" w:space="1" w:color="auto"/>
        </w:pBdr>
        <w:tabs>
          <w:tab w:val="center" w:pos="4819"/>
          <w:tab w:val="right" w:pos="8505"/>
        </w:tabs>
        <w:spacing w:before="240" w:after="0" w:line="240" w:lineRule="auto"/>
        <w:ind w:left="1134" w:right="850"/>
        <w:jc w:val="center"/>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на здобуття ступеня вищої освіти «</w:t>
      </w:r>
      <w:r>
        <w:rPr>
          <w:rFonts w:ascii="Times New Roman" w:eastAsia="Calibri" w:hAnsi="Times New Roman" w:cs="Times New Roman"/>
          <w:sz w:val="28"/>
          <w:szCs w:val="28"/>
          <w:lang w:eastAsia="en-US"/>
        </w:rPr>
        <w:t>Магістр</w:t>
      </w:r>
      <w:r w:rsidRPr="00CF580B">
        <w:rPr>
          <w:rFonts w:ascii="Times New Roman" w:eastAsia="Calibri" w:hAnsi="Times New Roman" w:cs="Times New Roman"/>
          <w:sz w:val="28"/>
          <w:szCs w:val="28"/>
          <w:lang w:eastAsia="en-US"/>
        </w:rPr>
        <w:t>»</w:t>
      </w:r>
    </w:p>
    <w:p w:rsidR="0069197C" w:rsidRPr="00CF580B" w:rsidRDefault="0069197C" w:rsidP="0069197C">
      <w:pPr>
        <w:tabs>
          <w:tab w:val="right" w:pos="9355"/>
        </w:tabs>
        <w:spacing w:after="0" w:line="240" w:lineRule="auto"/>
        <w:jc w:val="center"/>
        <w:rPr>
          <w:rFonts w:ascii="Times New Roman" w:eastAsia="Calibri" w:hAnsi="Times New Roman" w:cs="Times New Roman"/>
          <w:b/>
          <w:sz w:val="28"/>
          <w:szCs w:val="28"/>
          <w:lang w:eastAsia="en-US"/>
        </w:rPr>
      </w:pPr>
    </w:p>
    <w:p w:rsidR="0069197C" w:rsidRPr="00CF580B" w:rsidRDefault="0069197C" w:rsidP="0069197C">
      <w:pPr>
        <w:tabs>
          <w:tab w:val="right" w:pos="9355"/>
        </w:tabs>
        <w:spacing w:after="0" w:line="240" w:lineRule="auto"/>
        <w:jc w:val="center"/>
        <w:rPr>
          <w:rFonts w:ascii="Times New Roman" w:eastAsia="Calibri" w:hAnsi="Times New Roman" w:cs="Times New Roman"/>
          <w:b/>
          <w:sz w:val="28"/>
          <w:szCs w:val="28"/>
          <w:lang w:eastAsia="en-US"/>
        </w:rPr>
      </w:pPr>
      <w:r w:rsidRPr="00CF580B">
        <w:rPr>
          <w:rFonts w:ascii="Times New Roman" w:eastAsia="Calibri" w:hAnsi="Times New Roman" w:cs="Times New Roman"/>
          <w:b/>
          <w:sz w:val="28"/>
          <w:szCs w:val="28"/>
          <w:lang w:eastAsia="en-US"/>
        </w:rPr>
        <w:t>«</w:t>
      </w:r>
      <w:r w:rsidRPr="00072C50">
        <w:rPr>
          <w:rFonts w:ascii="Times New Roman" w:eastAsia="Calibri" w:hAnsi="Times New Roman" w:cs="Times New Roman"/>
          <w:bCs/>
          <w:sz w:val="28"/>
          <w:szCs w:val="28"/>
          <w:u w:val="single"/>
          <w:lang w:eastAsia="en-US"/>
        </w:rPr>
        <w:t>Особливості економічного співробітництва Японії та Південної Кореї в умовах світової пандемії COVID- 19</w:t>
      </w:r>
      <w:r w:rsidRPr="00CF580B">
        <w:rPr>
          <w:rFonts w:ascii="Times New Roman" w:eastAsia="Calibri" w:hAnsi="Times New Roman" w:cs="Times New Roman"/>
          <w:b/>
          <w:sz w:val="28"/>
          <w:szCs w:val="28"/>
          <w:lang w:eastAsia="en-US"/>
        </w:rPr>
        <w:t>»</w:t>
      </w:r>
    </w:p>
    <w:p w:rsidR="0069197C" w:rsidRPr="00CF580B" w:rsidRDefault="0069197C" w:rsidP="0069197C">
      <w:pPr>
        <w:tabs>
          <w:tab w:val="right" w:pos="9355"/>
        </w:tabs>
        <w:spacing w:after="0" w:line="240" w:lineRule="auto"/>
        <w:jc w:val="center"/>
        <w:rPr>
          <w:rFonts w:ascii="Times New Roman" w:eastAsia="Calibri" w:hAnsi="Times New Roman" w:cs="Times New Roman"/>
          <w:b/>
          <w:sz w:val="28"/>
          <w:szCs w:val="28"/>
          <w:lang w:val="ru-RU" w:eastAsia="en-US"/>
        </w:rPr>
      </w:pPr>
      <w:r w:rsidRPr="00CF580B">
        <w:rPr>
          <w:rFonts w:ascii="Times New Roman" w:eastAsia="Calibri" w:hAnsi="Times New Roman" w:cs="Times New Roman"/>
          <w:b/>
          <w:sz w:val="28"/>
          <w:szCs w:val="28"/>
          <w:lang w:val="ru-RU" w:eastAsia="en-US"/>
        </w:rPr>
        <w:t>(</w:t>
      </w:r>
      <w:r w:rsidRPr="00CF580B">
        <w:rPr>
          <w:rFonts w:ascii="Times New Roman" w:eastAsia="Calibri" w:hAnsi="Times New Roman" w:cs="Times New Roman"/>
          <w:b/>
          <w:sz w:val="20"/>
          <w:szCs w:val="20"/>
          <w:lang w:val="ru-RU" w:eastAsia="en-US"/>
        </w:rPr>
        <w:t xml:space="preserve">тема </w:t>
      </w:r>
      <w:r w:rsidRPr="00CF580B">
        <w:rPr>
          <w:rFonts w:ascii="Times New Roman" w:eastAsia="Calibri" w:hAnsi="Times New Roman" w:cs="Times New Roman"/>
          <w:b/>
          <w:sz w:val="20"/>
          <w:szCs w:val="20"/>
          <w:lang w:eastAsia="en-US"/>
        </w:rPr>
        <w:t>кваліфікаційної роботи українською мовою</w:t>
      </w:r>
      <w:r w:rsidRPr="00CF580B">
        <w:rPr>
          <w:rFonts w:ascii="Times New Roman" w:eastAsia="Calibri" w:hAnsi="Times New Roman" w:cs="Times New Roman"/>
          <w:b/>
          <w:sz w:val="20"/>
          <w:szCs w:val="20"/>
          <w:lang w:val="ru-RU" w:eastAsia="en-US"/>
        </w:rPr>
        <w:t>)</w:t>
      </w:r>
    </w:p>
    <w:p w:rsidR="0069197C" w:rsidRPr="00CF580B" w:rsidRDefault="0069197C" w:rsidP="0069197C">
      <w:pPr>
        <w:tabs>
          <w:tab w:val="right" w:pos="9355"/>
        </w:tabs>
        <w:spacing w:after="0" w:line="240" w:lineRule="auto"/>
        <w:jc w:val="center"/>
        <w:rPr>
          <w:rFonts w:ascii="Times New Roman" w:eastAsia="Calibri" w:hAnsi="Times New Roman" w:cs="Times New Roman"/>
          <w:b/>
          <w:sz w:val="28"/>
          <w:szCs w:val="28"/>
          <w:lang w:eastAsia="en-US"/>
        </w:rPr>
      </w:pPr>
      <w:r w:rsidRPr="00CF580B">
        <w:rPr>
          <w:rFonts w:ascii="Times New Roman" w:eastAsia="Calibri" w:hAnsi="Times New Roman" w:cs="Times New Roman"/>
          <w:b/>
          <w:sz w:val="28"/>
          <w:szCs w:val="28"/>
          <w:lang w:eastAsia="en-US"/>
        </w:rPr>
        <w:t>«</w:t>
      </w:r>
      <w:r>
        <w:rPr>
          <w:rFonts w:ascii="Times New Roman" w:eastAsia="Calibri" w:hAnsi="Times New Roman" w:cs="Times New Roman"/>
          <w:bCs/>
          <w:sz w:val="28"/>
          <w:szCs w:val="28"/>
          <w:u w:val="single"/>
          <w:lang w:val="en-US" w:eastAsia="en-US"/>
        </w:rPr>
        <w:t>Peculiarities</w:t>
      </w:r>
      <w:r w:rsidRPr="00072C50">
        <w:rPr>
          <w:rFonts w:ascii="Times New Roman" w:eastAsia="Calibri" w:hAnsi="Times New Roman" w:cs="Times New Roman"/>
          <w:bCs/>
          <w:sz w:val="28"/>
          <w:szCs w:val="28"/>
          <w:u w:val="single"/>
          <w:lang w:val="en-US" w:eastAsia="en-US"/>
        </w:rPr>
        <w:t xml:space="preserve"> of economic cooperation between Japan and South Korea in the conditions of the global COVID-19 pandemic</w:t>
      </w:r>
      <w:r w:rsidRPr="00CF580B">
        <w:rPr>
          <w:rFonts w:ascii="Times New Roman" w:eastAsia="Calibri" w:hAnsi="Times New Roman" w:cs="Times New Roman"/>
          <w:b/>
          <w:sz w:val="28"/>
          <w:szCs w:val="28"/>
          <w:lang w:eastAsia="en-US"/>
        </w:rPr>
        <w:t>»</w:t>
      </w:r>
    </w:p>
    <w:p w:rsidR="0069197C" w:rsidRPr="00CF580B" w:rsidRDefault="0069197C" w:rsidP="0069197C">
      <w:pPr>
        <w:tabs>
          <w:tab w:val="left" w:pos="2445"/>
        </w:tabs>
        <w:spacing w:after="0" w:line="240" w:lineRule="auto"/>
        <w:jc w:val="center"/>
        <w:rPr>
          <w:rFonts w:ascii="Times New Roman" w:eastAsia="Calibri" w:hAnsi="Times New Roman" w:cs="Times New Roman"/>
          <w:sz w:val="28"/>
          <w:szCs w:val="28"/>
          <w:lang w:eastAsia="en-US"/>
        </w:rPr>
      </w:pPr>
      <w:r w:rsidRPr="004516C8">
        <w:rPr>
          <w:rFonts w:ascii="Times New Roman" w:eastAsia="Calibri" w:hAnsi="Times New Roman" w:cs="Times New Roman"/>
          <w:b/>
          <w:sz w:val="28"/>
          <w:szCs w:val="28"/>
          <w:lang w:val="en-US" w:eastAsia="en-US"/>
        </w:rPr>
        <w:t xml:space="preserve"> </w:t>
      </w:r>
      <w:r w:rsidRPr="00CF580B">
        <w:rPr>
          <w:rFonts w:ascii="Times New Roman" w:eastAsia="Calibri" w:hAnsi="Times New Roman" w:cs="Times New Roman"/>
          <w:b/>
          <w:sz w:val="28"/>
          <w:szCs w:val="28"/>
          <w:lang w:val="ru-RU" w:eastAsia="en-US"/>
        </w:rPr>
        <w:t>(</w:t>
      </w:r>
      <w:r w:rsidRPr="00CF580B">
        <w:rPr>
          <w:rFonts w:ascii="Times New Roman" w:eastAsia="Calibri" w:hAnsi="Times New Roman" w:cs="Times New Roman"/>
          <w:b/>
          <w:sz w:val="20"/>
          <w:szCs w:val="20"/>
          <w:lang w:val="ru-RU" w:eastAsia="en-US"/>
        </w:rPr>
        <w:t xml:space="preserve">тема </w:t>
      </w:r>
      <w:r w:rsidRPr="00CF580B">
        <w:rPr>
          <w:rFonts w:ascii="Times New Roman" w:eastAsia="Calibri" w:hAnsi="Times New Roman" w:cs="Times New Roman"/>
          <w:b/>
          <w:sz w:val="20"/>
          <w:szCs w:val="20"/>
          <w:lang w:eastAsia="en-US"/>
        </w:rPr>
        <w:t>кваліфікаційної роботи англійською мовою</w:t>
      </w:r>
      <w:r w:rsidRPr="00CF580B">
        <w:rPr>
          <w:rFonts w:ascii="Times New Roman" w:eastAsia="Calibri" w:hAnsi="Times New Roman" w:cs="Times New Roman"/>
          <w:b/>
          <w:sz w:val="20"/>
          <w:szCs w:val="20"/>
          <w:lang w:val="ru-RU" w:eastAsia="en-US"/>
        </w:rPr>
        <w:t>)</w:t>
      </w:r>
    </w:p>
    <w:p w:rsidR="0069197C" w:rsidRPr="00CF580B" w:rsidRDefault="0069197C" w:rsidP="0069197C">
      <w:pPr>
        <w:tabs>
          <w:tab w:val="right" w:pos="9355"/>
        </w:tabs>
        <w:spacing w:after="0" w:line="240" w:lineRule="auto"/>
        <w:jc w:val="both"/>
        <w:rPr>
          <w:rFonts w:ascii="Times New Roman" w:eastAsia="Calibri" w:hAnsi="Times New Roman" w:cs="Times New Roman"/>
          <w:sz w:val="28"/>
          <w:szCs w:val="28"/>
          <w:u w:val="single"/>
          <w:lang w:eastAsia="en-US"/>
        </w:rPr>
      </w:pPr>
    </w:p>
    <w:p w:rsidR="0069197C" w:rsidRPr="00CF580B" w:rsidRDefault="0069197C" w:rsidP="0069197C">
      <w:pPr>
        <w:spacing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                                 Виконав(ла): здобувач(ка) денної/заочної форми навчання</w:t>
      </w:r>
    </w:p>
    <w:p w:rsidR="0069197C" w:rsidRPr="00CF580B" w:rsidRDefault="0069197C" w:rsidP="0069197C">
      <w:pPr>
        <w:spacing w:after="0" w:line="240" w:lineRule="auto"/>
        <w:jc w:val="center"/>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        спеціальності </w:t>
      </w:r>
      <w:r>
        <w:rPr>
          <w:rFonts w:ascii="Times New Roman" w:eastAsia="Calibri" w:hAnsi="Times New Roman" w:cs="Times New Roman"/>
          <w:sz w:val="28"/>
          <w:szCs w:val="28"/>
          <w:lang w:eastAsia="en-US"/>
        </w:rPr>
        <w:t xml:space="preserve">                  </w:t>
      </w:r>
      <w:r w:rsidRPr="00C30B28">
        <w:rPr>
          <w:rFonts w:ascii="Times New Roman" w:eastAsia="Calibri" w:hAnsi="Times New Roman" w:cs="Times New Roman"/>
          <w:sz w:val="28"/>
          <w:szCs w:val="28"/>
          <w:u w:val="single"/>
          <w:lang w:eastAsia="en-US"/>
        </w:rPr>
        <w:t>292</w:t>
      </w:r>
    </w:p>
    <w:p w:rsidR="0069197C" w:rsidRPr="00CF580B" w:rsidRDefault="0069197C" w:rsidP="0069197C">
      <w:pPr>
        <w:spacing w:after="0" w:line="240" w:lineRule="auto"/>
        <w:jc w:val="center"/>
        <w:rPr>
          <w:rFonts w:ascii="Times New Roman" w:eastAsia="Calibri" w:hAnsi="Times New Roman" w:cs="Times New Roman"/>
          <w:sz w:val="20"/>
          <w:szCs w:val="20"/>
          <w:lang w:eastAsia="en-US"/>
        </w:rPr>
      </w:pPr>
      <w:r w:rsidRPr="00CF580B">
        <w:rPr>
          <w:rFonts w:ascii="Times New Roman" w:eastAsia="Calibri" w:hAnsi="Times New Roman" w:cs="Times New Roman"/>
          <w:sz w:val="20"/>
          <w:szCs w:val="20"/>
          <w:lang w:eastAsia="en-US"/>
        </w:rPr>
        <w:t xml:space="preserve">                                                                          (код, назва спеціальності)</w:t>
      </w:r>
    </w:p>
    <w:p w:rsidR="0069197C" w:rsidRPr="00CF580B" w:rsidRDefault="0069197C" w:rsidP="0069197C">
      <w:pPr>
        <w:spacing w:after="0" w:line="240" w:lineRule="auto"/>
        <w:jc w:val="both"/>
        <w:rPr>
          <w:rFonts w:ascii="Times New Roman" w:eastAsia="Calibri" w:hAnsi="Times New Roman" w:cs="Times New Roman"/>
          <w:sz w:val="28"/>
          <w:szCs w:val="28"/>
          <w:u w:val="single"/>
          <w:lang w:eastAsia="en-US"/>
        </w:rPr>
      </w:pPr>
      <w:r w:rsidRPr="00CF580B">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 xml:space="preserve">                       </w:t>
      </w:r>
      <w:r w:rsidRPr="00C30B28">
        <w:rPr>
          <w:rFonts w:ascii="Times New Roman" w:eastAsia="Calibri" w:hAnsi="Times New Roman" w:cs="Times New Roman"/>
          <w:sz w:val="28"/>
          <w:szCs w:val="28"/>
          <w:u w:val="single"/>
          <w:lang w:eastAsia="en-US"/>
        </w:rPr>
        <w:t>Шатських Руслан Дмитрович</w:t>
      </w:r>
    </w:p>
    <w:p w:rsidR="0069197C" w:rsidRPr="00CF580B" w:rsidRDefault="0069197C" w:rsidP="0069197C">
      <w:pPr>
        <w:spacing w:after="0" w:line="240" w:lineRule="auto"/>
        <w:jc w:val="center"/>
        <w:rPr>
          <w:rFonts w:ascii="Times New Roman" w:eastAsia="Calibri" w:hAnsi="Times New Roman" w:cs="Times New Roman"/>
          <w:sz w:val="20"/>
          <w:szCs w:val="20"/>
          <w:lang w:eastAsia="en-US"/>
        </w:rPr>
      </w:pPr>
      <w:r w:rsidRPr="00CF580B">
        <w:rPr>
          <w:rFonts w:ascii="Times New Roman" w:eastAsia="Calibri" w:hAnsi="Times New Roman" w:cs="Times New Roman"/>
          <w:sz w:val="20"/>
          <w:szCs w:val="20"/>
          <w:lang w:eastAsia="en-US"/>
        </w:rPr>
        <w:t xml:space="preserve">                                (прізвище, ім’я, по-батькові здобувача)</w:t>
      </w:r>
    </w:p>
    <w:p w:rsidR="0069197C" w:rsidRPr="00CF580B" w:rsidRDefault="0069197C" w:rsidP="0069197C">
      <w:pPr>
        <w:tabs>
          <w:tab w:val="left" w:pos="5245"/>
          <w:tab w:val="right" w:pos="9355"/>
        </w:tabs>
        <w:spacing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0"/>
          <w:szCs w:val="20"/>
          <w:lang w:eastAsia="en-US"/>
        </w:rPr>
        <w:t xml:space="preserve">                                                </w:t>
      </w:r>
      <w:r w:rsidRPr="00CF580B">
        <w:rPr>
          <w:rFonts w:ascii="Times New Roman" w:eastAsia="Calibri" w:hAnsi="Times New Roman" w:cs="Times New Roman"/>
          <w:sz w:val="28"/>
          <w:szCs w:val="28"/>
          <w:lang w:eastAsia="en-US"/>
        </w:rPr>
        <w:t xml:space="preserve">Керівник     </w:t>
      </w:r>
      <w:r w:rsidRPr="00C30B28">
        <w:rPr>
          <w:rFonts w:ascii="Times New Roman" w:hAnsi="Times New Roman"/>
          <w:noProof/>
          <w:sz w:val="28"/>
          <w:szCs w:val="28"/>
          <w:u w:val="single"/>
        </w:rPr>
        <w:t xml:space="preserve"> к.е.н., доц. </w:t>
      </w:r>
      <w:r w:rsidRPr="00C30B28">
        <w:rPr>
          <w:rFonts w:ascii="Times New Roman" w:hAnsi="Times New Roman"/>
          <w:color w:val="000000"/>
          <w:sz w:val="28"/>
          <w:szCs w:val="28"/>
          <w:u w:val="single"/>
          <w:shd w:val="clear" w:color="auto" w:fill="FFFFFF"/>
        </w:rPr>
        <w:t>Родіонова Т.А</w:t>
      </w:r>
    </w:p>
    <w:p w:rsidR="0069197C" w:rsidRPr="00CF580B" w:rsidRDefault="0069197C" w:rsidP="0069197C">
      <w:pPr>
        <w:tabs>
          <w:tab w:val="left" w:pos="5245"/>
          <w:tab w:val="right" w:pos="9355"/>
        </w:tabs>
        <w:spacing w:after="0" w:line="240" w:lineRule="auto"/>
        <w:jc w:val="both"/>
        <w:rPr>
          <w:rFonts w:ascii="Times New Roman" w:eastAsia="Calibri" w:hAnsi="Times New Roman" w:cs="Times New Roman"/>
          <w:sz w:val="20"/>
          <w:szCs w:val="20"/>
          <w:lang w:eastAsia="en-US"/>
        </w:rPr>
      </w:pPr>
      <w:r w:rsidRPr="00CF580B">
        <w:rPr>
          <w:rFonts w:ascii="Times New Roman" w:eastAsia="Calibri" w:hAnsi="Times New Roman" w:cs="Times New Roman"/>
          <w:sz w:val="20"/>
          <w:szCs w:val="20"/>
          <w:lang w:eastAsia="en-US"/>
        </w:rPr>
        <w:t xml:space="preserve">                                                     (</w:t>
      </w:r>
      <w:r w:rsidRPr="00CF580B">
        <w:rPr>
          <w:rFonts w:ascii="Times New Roman" w:eastAsia="Calibri" w:hAnsi="Times New Roman" w:cs="Times New Roman"/>
          <w:sz w:val="24"/>
          <w:szCs w:val="24"/>
          <w:lang w:eastAsia="en-US"/>
        </w:rPr>
        <w:t>науковий ступінь, вчене звання,прізвище, ініціали</w:t>
      </w:r>
      <w:r w:rsidRPr="00CF580B">
        <w:rPr>
          <w:rFonts w:ascii="Times New Roman" w:eastAsia="Calibri" w:hAnsi="Times New Roman" w:cs="Times New Roman"/>
          <w:sz w:val="20"/>
          <w:szCs w:val="20"/>
          <w:lang w:eastAsia="en-US"/>
        </w:rPr>
        <w:t>)  (підпис)</w:t>
      </w:r>
    </w:p>
    <w:p w:rsidR="0069197C" w:rsidRPr="00CF580B" w:rsidRDefault="0069197C" w:rsidP="0069197C">
      <w:pPr>
        <w:tabs>
          <w:tab w:val="left" w:pos="5245"/>
          <w:tab w:val="right" w:pos="9355"/>
        </w:tabs>
        <w:spacing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                                  Рецензент    </w:t>
      </w:r>
      <w:bookmarkStart w:id="0" w:name="_Hlk74651108"/>
      <w:r>
        <w:rPr>
          <w:rFonts w:ascii="Times New Roman" w:hAnsi="Times New Roman"/>
          <w:noProof/>
          <w:sz w:val="28"/>
          <w:szCs w:val="28"/>
          <w:u w:val="single"/>
        </w:rPr>
        <w:t xml:space="preserve">                                                         </w:t>
      </w:r>
      <w:bookmarkEnd w:id="0"/>
      <w:r>
        <w:rPr>
          <w:rFonts w:ascii="Times New Roman" w:hAnsi="Times New Roman"/>
          <w:noProof/>
          <w:sz w:val="28"/>
          <w:szCs w:val="28"/>
          <w:u w:val="single"/>
        </w:rPr>
        <w:t>.</w:t>
      </w:r>
    </w:p>
    <w:p w:rsidR="0069197C" w:rsidRPr="00CF580B" w:rsidRDefault="0069197C" w:rsidP="0069197C">
      <w:pPr>
        <w:tabs>
          <w:tab w:val="left" w:pos="5245"/>
          <w:tab w:val="right" w:pos="9355"/>
        </w:tabs>
        <w:spacing w:before="12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                                                 </w:t>
      </w:r>
      <w:r w:rsidRPr="00CF580B">
        <w:rPr>
          <w:rFonts w:ascii="Times New Roman" w:eastAsia="Calibri" w:hAnsi="Times New Roman" w:cs="Times New Roman"/>
          <w:sz w:val="20"/>
          <w:szCs w:val="20"/>
          <w:lang w:eastAsia="en-US"/>
        </w:rPr>
        <w:t xml:space="preserve"> (</w:t>
      </w:r>
      <w:r w:rsidRPr="00CF580B">
        <w:rPr>
          <w:rFonts w:ascii="Times New Roman" w:eastAsia="Calibri" w:hAnsi="Times New Roman" w:cs="Times New Roman"/>
          <w:sz w:val="24"/>
          <w:szCs w:val="24"/>
          <w:lang w:eastAsia="en-US"/>
        </w:rPr>
        <w:t>науковий ступінь, вчене звання,прізвище, ініціали</w:t>
      </w:r>
      <w:r w:rsidRPr="00CF580B">
        <w:rPr>
          <w:rFonts w:ascii="Times New Roman" w:eastAsia="Calibri" w:hAnsi="Times New Roman" w:cs="Times New Roman"/>
          <w:sz w:val="20"/>
          <w:szCs w:val="20"/>
          <w:lang w:eastAsia="en-US"/>
        </w:rPr>
        <w:t>)</w:t>
      </w:r>
    </w:p>
    <w:tbl>
      <w:tblPr>
        <w:tblpPr w:leftFromText="180" w:rightFromText="180" w:vertAnchor="text" w:horzAnchor="margin" w:tblpY="22"/>
        <w:tblW w:w="5155" w:type="pct"/>
        <w:tblLook w:val="00A0" w:firstRow="1" w:lastRow="0" w:firstColumn="1" w:lastColumn="0" w:noHBand="0" w:noVBand="0"/>
      </w:tblPr>
      <w:tblGrid>
        <w:gridCol w:w="4904"/>
        <w:gridCol w:w="4741"/>
      </w:tblGrid>
      <w:tr w:rsidR="0069197C" w:rsidRPr="00CF580B" w:rsidTr="00CE3964">
        <w:tc>
          <w:tcPr>
            <w:tcW w:w="5144" w:type="dxa"/>
          </w:tcPr>
          <w:p w:rsidR="0069197C" w:rsidRPr="00CF580B" w:rsidRDefault="0069197C" w:rsidP="00CE3964">
            <w:pPr>
              <w:spacing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Рекомендовано до захисту:</w:t>
            </w:r>
          </w:p>
          <w:p w:rsidR="0069197C" w:rsidRPr="00CF580B" w:rsidRDefault="0069197C" w:rsidP="00CE3964">
            <w:pPr>
              <w:spacing w:before="12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Протокол засідання кафедри</w:t>
            </w:r>
          </w:p>
          <w:p w:rsidR="0069197C" w:rsidRPr="00CF580B" w:rsidRDefault="0069197C" w:rsidP="00CE3964">
            <w:pPr>
              <w:spacing w:before="12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 ___   від ____.____. 20___ р. </w:t>
            </w:r>
          </w:p>
          <w:p w:rsidR="0069197C" w:rsidRPr="00CF580B" w:rsidRDefault="0069197C" w:rsidP="00CE3964">
            <w:pPr>
              <w:spacing w:before="60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Завідувач(ка) кафедри</w:t>
            </w:r>
          </w:p>
          <w:p w:rsidR="0069197C" w:rsidRPr="00CF580B" w:rsidRDefault="0069197C" w:rsidP="00CE3964">
            <w:pPr>
              <w:tabs>
                <w:tab w:val="left" w:pos="1168"/>
                <w:tab w:val="left" w:pos="3861"/>
              </w:tabs>
              <w:spacing w:before="360" w:after="0" w:line="240" w:lineRule="auto"/>
              <w:jc w:val="both"/>
              <w:rPr>
                <w:rFonts w:ascii="Times New Roman" w:eastAsia="Calibri" w:hAnsi="Times New Roman" w:cs="Times New Roman"/>
                <w:sz w:val="28"/>
                <w:szCs w:val="28"/>
                <w:u w:val="single"/>
                <w:lang w:eastAsia="en-US"/>
              </w:rPr>
            </w:pPr>
            <w:r w:rsidRPr="00CF580B">
              <w:rPr>
                <w:rFonts w:ascii="Times New Roman" w:eastAsia="Calibri" w:hAnsi="Times New Roman" w:cs="Times New Roman"/>
                <w:sz w:val="28"/>
                <w:szCs w:val="28"/>
                <w:u w:val="single"/>
                <w:lang w:eastAsia="en-US"/>
              </w:rPr>
              <w:tab/>
            </w:r>
            <w:r w:rsidRPr="00CF580B">
              <w:rPr>
                <w:rFonts w:ascii="Times New Roman" w:eastAsia="Calibri" w:hAnsi="Times New Roman" w:cs="Times New Roman"/>
                <w:sz w:val="28"/>
                <w:szCs w:val="28"/>
                <w:lang w:eastAsia="en-US"/>
              </w:rPr>
              <w:t xml:space="preserve">             </w:t>
            </w:r>
            <w:r w:rsidRPr="009F0B52">
              <w:rPr>
                <w:rFonts w:ascii="Times New Roman" w:hAnsi="Times New Roman"/>
                <w:color w:val="000000"/>
                <w:sz w:val="28"/>
                <w:szCs w:val="28"/>
              </w:rPr>
              <w:t>Якубовський С.О.</w:t>
            </w:r>
          </w:p>
          <w:p w:rsidR="0069197C" w:rsidRPr="00CF580B" w:rsidRDefault="0069197C" w:rsidP="00CE3964">
            <w:pPr>
              <w:tabs>
                <w:tab w:val="left" w:pos="284"/>
                <w:tab w:val="left" w:pos="1767"/>
              </w:tabs>
              <w:spacing w:after="0" w:line="240" w:lineRule="auto"/>
              <w:jc w:val="both"/>
              <w:rPr>
                <w:rFonts w:ascii="Times New Roman" w:eastAsia="Calibri" w:hAnsi="Times New Roman" w:cs="Times New Roman"/>
                <w:sz w:val="20"/>
                <w:szCs w:val="20"/>
                <w:lang w:eastAsia="en-US"/>
              </w:rPr>
            </w:pPr>
            <w:r w:rsidRPr="00CF580B">
              <w:rPr>
                <w:rFonts w:ascii="Times New Roman" w:eastAsia="Calibri" w:hAnsi="Times New Roman" w:cs="Times New Roman"/>
                <w:sz w:val="20"/>
                <w:szCs w:val="20"/>
                <w:lang w:eastAsia="en-US"/>
              </w:rPr>
              <w:t xml:space="preserve">     (підпис)</w:t>
            </w:r>
            <w:r w:rsidRPr="00CF580B">
              <w:rPr>
                <w:rFonts w:ascii="Times New Roman" w:eastAsia="Calibri" w:hAnsi="Times New Roman" w:cs="Times New Roman"/>
                <w:sz w:val="20"/>
                <w:szCs w:val="20"/>
                <w:lang w:eastAsia="en-US"/>
              </w:rPr>
              <w:tab/>
              <w:t xml:space="preserve">      (</w:t>
            </w:r>
            <w:r w:rsidRPr="00CF580B">
              <w:rPr>
                <w:rFonts w:ascii="Times New Roman" w:eastAsia="Calibri" w:hAnsi="Times New Roman" w:cs="Times New Roman"/>
                <w:sz w:val="24"/>
                <w:szCs w:val="24"/>
                <w:lang w:eastAsia="en-US"/>
              </w:rPr>
              <w:t>прізвище,ім’я</w:t>
            </w:r>
            <w:r w:rsidRPr="00CF580B">
              <w:rPr>
                <w:rFonts w:ascii="Times New Roman" w:eastAsia="Calibri" w:hAnsi="Times New Roman" w:cs="Times New Roman"/>
                <w:sz w:val="20"/>
                <w:szCs w:val="20"/>
                <w:lang w:eastAsia="en-US"/>
              </w:rPr>
              <w:t>)</w:t>
            </w:r>
          </w:p>
        </w:tc>
        <w:tc>
          <w:tcPr>
            <w:tcW w:w="4844" w:type="dxa"/>
          </w:tcPr>
          <w:p w:rsidR="0069197C" w:rsidRPr="00CF580B" w:rsidRDefault="0069197C" w:rsidP="00CE3964">
            <w:pPr>
              <w:tabs>
                <w:tab w:val="right" w:pos="4462"/>
              </w:tabs>
              <w:spacing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Захищено на засіданні ЕК № _____</w:t>
            </w:r>
          </w:p>
          <w:p w:rsidR="0069197C" w:rsidRPr="00CF580B" w:rsidRDefault="0069197C" w:rsidP="00CE3964">
            <w:pPr>
              <w:spacing w:before="12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 xml:space="preserve">протокол № __від ____.____.20___ р. </w:t>
            </w:r>
          </w:p>
          <w:p w:rsidR="0069197C" w:rsidRPr="00CF580B" w:rsidRDefault="0069197C" w:rsidP="00CE3964">
            <w:pPr>
              <w:tabs>
                <w:tab w:val="right" w:pos="4462"/>
              </w:tabs>
              <w:spacing w:before="120" w:after="0" w:line="240" w:lineRule="auto"/>
              <w:jc w:val="both"/>
              <w:rPr>
                <w:rFonts w:ascii="Times New Roman" w:eastAsia="Calibri" w:hAnsi="Times New Roman" w:cs="Times New Roman"/>
                <w:sz w:val="28"/>
                <w:szCs w:val="28"/>
                <w:lang w:eastAsia="en-US"/>
              </w:rPr>
            </w:pPr>
          </w:p>
          <w:p w:rsidR="0069197C" w:rsidRPr="00CF580B" w:rsidRDefault="0069197C" w:rsidP="00CE3964">
            <w:pPr>
              <w:tabs>
                <w:tab w:val="right" w:pos="4462"/>
              </w:tabs>
              <w:spacing w:before="12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Оцінка______________/___</w:t>
            </w:r>
            <w:r w:rsidRPr="00CF580B">
              <w:rPr>
                <w:rFonts w:ascii="Times New Roman" w:eastAsia="Calibri" w:hAnsi="Times New Roman" w:cs="Times New Roman"/>
                <w:sz w:val="20"/>
                <w:szCs w:val="20"/>
                <w:lang w:eastAsia="en-US"/>
              </w:rPr>
              <w:tab/>
            </w:r>
            <w:r w:rsidRPr="00CF580B">
              <w:rPr>
                <w:rFonts w:ascii="Times New Roman" w:eastAsia="Calibri" w:hAnsi="Times New Roman" w:cs="Times New Roman"/>
                <w:sz w:val="28"/>
                <w:szCs w:val="28"/>
                <w:lang w:eastAsia="en-US"/>
              </w:rPr>
              <w:t>___/_____</w:t>
            </w:r>
          </w:p>
          <w:p w:rsidR="0069197C" w:rsidRPr="00CF580B" w:rsidRDefault="0069197C" w:rsidP="00CE3964">
            <w:pPr>
              <w:spacing w:after="0" w:line="240" w:lineRule="auto"/>
              <w:jc w:val="center"/>
              <w:rPr>
                <w:rFonts w:ascii="Times New Roman" w:eastAsia="Calibri" w:hAnsi="Times New Roman" w:cs="Times New Roman"/>
                <w:sz w:val="20"/>
                <w:szCs w:val="20"/>
                <w:lang w:eastAsia="en-US"/>
              </w:rPr>
            </w:pPr>
            <w:r w:rsidRPr="00CF580B">
              <w:rPr>
                <w:rFonts w:ascii="Times New Roman" w:eastAsia="Calibri" w:hAnsi="Times New Roman" w:cs="Times New Roman"/>
                <w:sz w:val="20"/>
                <w:szCs w:val="20"/>
                <w:lang w:eastAsia="en-US"/>
              </w:rPr>
              <w:t>(за національною шкалою/шкалою ЕСТ</w:t>
            </w:r>
            <w:r w:rsidRPr="00CF580B">
              <w:rPr>
                <w:rFonts w:ascii="Times New Roman" w:eastAsia="Calibri" w:hAnsi="Times New Roman" w:cs="Times New Roman"/>
                <w:sz w:val="20"/>
                <w:szCs w:val="20"/>
                <w:lang w:val="en-US" w:eastAsia="en-US"/>
              </w:rPr>
              <w:t>S</w:t>
            </w:r>
            <w:r w:rsidRPr="00CF580B">
              <w:rPr>
                <w:rFonts w:ascii="Times New Roman" w:eastAsia="Calibri" w:hAnsi="Times New Roman" w:cs="Times New Roman"/>
                <w:sz w:val="20"/>
                <w:szCs w:val="20"/>
                <w:lang w:eastAsia="en-US"/>
              </w:rPr>
              <w:t>/ бали)</w:t>
            </w:r>
          </w:p>
          <w:p w:rsidR="0069197C" w:rsidRPr="00CF580B" w:rsidRDefault="0069197C" w:rsidP="00CE3964">
            <w:pPr>
              <w:spacing w:before="360"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8"/>
                <w:szCs w:val="28"/>
                <w:lang w:eastAsia="en-US"/>
              </w:rPr>
              <w:t>Голова ЕК</w:t>
            </w:r>
          </w:p>
          <w:p w:rsidR="0069197C" w:rsidRPr="00CF580B" w:rsidRDefault="0069197C" w:rsidP="00CE3964">
            <w:pPr>
              <w:tabs>
                <w:tab w:val="left" w:pos="1168"/>
                <w:tab w:val="left" w:pos="3861"/>
              </w:tabs>
              <w:spacing w:before="360" w:after="0" w:line="240" w:lineRule="auto"/>
              <w:jc w:val="both"/>
              <w:rPr>
                <w:rFonts w:ascii="Times New Roman" w:eastAsia="Calibri" w:hAnsi="Times New Roman" w:cs="Times New Roman"/>
                <w:sz w:val="28"/>
                <w:szCs w:val="28"/>
                <w:u w:val="single"/>
                <w:lang w:eastAsia="en-US"/>
              </w:rPr>
            </w:pPr>
            <w:r w:rsidRPr="00CF580B">
              <w:rPr>
                <w:rFonts w:ascii="Times New Roman" w:eastAsia="Calibri" w:hAnsi="Times New Roman" w:cs="Times New Roman"/>
                <w:sz w:val="28"/>
                <w:szCs w:val="28"/>
                <w:u w:val="single"/>
                <w:lang w:eastAsia="en-US"/>
              </w:rPr>
              <w:tab/>
            </w:r>
            <w:r w:rsidRPr="00CF580B">
              <w:rPr>
                <w:rFonts w:ascii="Times New Roman" w:eastAsia="Calibri" w:hAnsi="Times New Roman" w:cs="Times New Roman"/>
                <w:sz w:val="28"/>
                <w:szCs w:val="28"/>
                <w:lang w:eastAsia="en-US"/>
              </w:rPr>
              <w:t xml:space="preserve">              _____________</w:t>
            </w:r>
          </w:p>
          <w:p w:rsidR="0069197C" w:rsidRPr="00CF580B" w:rsidRDefault="0069197C" w:rsidP="00CE3964">
            <w:pPr>
              <w:tabs>
                <w:tab w:val="left" w:pos="454"/>
                <w:tab w:val="left" w:pos="2155"/>
              </w:tabs>
              <w:spacing w:after="0" w:line="240" w:lineRule="auto"/>
              <w:jc w:val="both"/>
              <w:rPr>
                <w:rFonts w:ascii="Times New Roman" w:eastAsia="Calibri" w:hAnsi="Times New Roman" w:cs="Times New Roman"/>
                <w:sz w:val="28"/>
                <w:szCs w:val="28"/>
                <w:lang w:eastAsia="en-US"/>
              </w:rPr>
            </w:pPr>
            <w:r w:rsidRPr="00CF580B">
              <w:rPr>
                <w:rFonts w:ascii="Times New Roman" w:eastAsia="Calibri" w:hAnsi="Times New Roman" w:cs="Times New Roman"/>
                <w:sz w:val="20"/>
                <w:szCs w:val="20"/>
                <w:lang w:eastAsia="en-US"/>
              </w:rPr>
              <w:t xml:space="preserve">     (підпис)                       (</w:t>
            </w:r>
            <w:r w:rsidRPr="00CF580B">
              <w:rPr>
                <w:rFonts w:ascii="Times New Roman" w:eastAsia="Calibri" w:hAnsi="Times New Roman" w:cs="Times New Roman"/>
                <w:sz w:val="24"/>
                <w:szCs w:val="24"/>
                <w:lang w:eastAsia="en-US"/>
              </w:rPr>
              <w:t>прізвище, ім’я</w:t>
            </w:r>
            <w:r w:rsidRPr="00CF580B">
              <w:rPr>
                <w:rFonts w:ascii="Times New Roman" w:eastAsia="Calibri" w:hAnsi="Times New Roman" w:cs="Times New Roman"/>
                <w:sz w:val="20"/>
                <w:szCs w:val="20"/>
                <w:lang w:eastAsia="en-US"/>
              </w:rPr>
              <w:t>)</w:t>
            </w:r>
          </w:p>
        </w:tc>
      </w:tr>
    </w:tbl>
    <w:p w:rsidR="0069197C" w:rsidRPr="00D44AFB" w:rsidRDefault="0069197C" w:rsidP="0069197C">
      <w:pPr>
        <w:spacing w:before="240" w:after="0" w:line="264" w:lineRule="auto"/>
        <w:jc w:val="center"/>
        <w:rPr>
          <w:rFonts w:ascii="Times New Roman" w:eastAsia="Calibri" w:hAnsi="Times New Roman" w:cs="Times New Roman"/>
          <w:b/>
          <w:sz w:val="28"/>
          <w:szCs w:val="28"/>
          <w:lang w:eastAsia="en-US"/>
        </w:rPr>
      </w:pPr>
      <w:r w:rsidRPr="00CF580B">
        <w:rPr>
          <w:rFonts w:ascii="Times New Roman" w:eastAsia="Calibri" w:hAnsi="Times New Roman" w:cs="Times New Roman"/>
          <w:b/>
          <w:sz w:val="28"/>
          <w:szCs w:val="28"/>
          <w:lang w:eastAsia="en-US"/>
        </w:rPr>
        <w:t>Одеса</w:t>
      </w:r>
      <w:r w:rsidRPr="00CF580B">
        <w:rPr>
          <w:rFonts w:ascii="Times New Roman" w:eastAsia="Calibri" w:hAnsi="Times New Roman" w:cs="Times New Roman"/>
          <w:b/>
          <w:sz w:val="28"/>
          <w:szCs w:val="28"/>
          <w:lang w:val="en-US" w:eastAsia="en-US"/>
        </w:rPr>
        <w:t xml:space="preserve"> </w:t>
      </w:r>
      <w:r w:rsidRPr="00CF580B">
        <w:rPr>
          <w:rFonts w:ascii="Times New Roman" w:eastAsia="Calibri" w:hAnsi="Times New Roman" w:cs="Times New Roman"/>
          <w:b/>
          <w:sz w:val="28"/>
          <w:szCs w:val="28"/>
          <w:lang w:eastAsia="en-US"/>
        </w:rPr>
        <w:t>20</w:t>
      </w:r>
      <w:r>
        <w:rPr>
          <w:rFonts w:ascii="Times New Roman" w:eastAsia="Calibri" w:hAnsi="Times New Roman" w:cs="Times New Roman"/>
          <w:b/>
          <w:sz w:val="28"/>
          <w:szCs w:val="28"/>
          <w:lang w:eastAsia="en-US"/>
        </w:rPr>
        <w:t>22</w:t>
      </w:r>
    </w:p>
    <w:p w:rsidR="00BC230A" w:rsidRDefault="00BC230A" w:rsidP="0069197C">
      <w:pPr>
        <w:jc w:val="center"/>
        <w:rPr>
          <w:rFonts w:ascii="Times New Roman" w:hAnsi="Times New Roman"/>
          <w:b/>
          <w:bCs/>
          <w:sz w:val="28"/>
          <w:szCs w:val="28"/>
        </w:rPr>
      </w:pPr>
    </w:p>
    <w:p w:rsidR="00BC230A" w:rsidRDefault="00BC230A" w:rsidP="0069197C">
      <w:pPr>
        <w:jc w:val="center"/>
        <w:rPr>
          <w:rFonts w:ascii="Times New Roman" w:hAnsi="Times New Roman"/>
          <w:b/>
          <w:bCs/>
          <w:sz w:val="28"/>
          <w:szCs w:val="28"/>
        </w:rPr>
      </w:pPr>
    </w:p>
    <w:p w:rsidR="00BC230A" w:rsidRDefault="00BC230A" w:rsidP="0069197C">
      <w:pPr>
        <w:jc w:val="center"/>
        <w:rPr>
          <w:rFonts w:ascii="Times New Roman" w:hAnsi="Times New Roman"/>
          <w:b/>
          <w:bCs/>
          <w:sz w:val="28"/>
          <w:szCs w:val="28"/>
        </w:rPr>
      </w:pPr>
    </w:p>
    <w:p w:rsidR="0069197C" w:rsidRPr="00880718" w:rsidRDefault="0069197C" w:rsidP="0069197C">
      <w:pPr>
        <w:jc w:val="center"/>
        <w:rPr>
          <w:rFonts w:ascii="Times New Roman" w:hAnsi="Times New Roman"/>
          <w:sz w:val="28"/>
          <w:szCs w:val="28"/>
        </w:rPr>
      </w:pPr>
      <w:r>
        <w:rPr>
          <w:rFonts w:ascii="Times New Roman" w:hAnsi="Times New Roman"/>
          <w:b/>
          <w:bCs/>
          <w:sz w:val="28"/>
          <w:szCs w:val="28"/>
        </w:rPr>
        <w:lastRenderedPageBreak/>
        <w:t>ЗМІСТ</w:t>
      </w:r>
    </w:p>
    <w:tbl>
      <w:tblPr>
        <w:tblStyle w:val="a3"/>
        <w:tblW w:w="97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0"/>
        <w:gridCol w:w="545"/>
      </w:tblGrid>
      <w:tr w:rsidR="0069197C" w:rsidRPr="00880718" w:rsidTr="00CE3964">
        <w:trPr>
          <w:trHeight w:val="528"/>
        </w:trPr>
        <w:tc>
          <w:tcPr>
            <w:tcW w:w="9190" w:type="dxa"/>
          </w:tcPr>
          <w:p w:rsidR="0069197C" w:rsidRPr="00880718" w:rsidRDefault="0069197C" w:rsidP="00CE3964">
            <w:r w:rsidRPr="00880718">
              <w:rPr>
                <w:rFonts w:ascii="Times New Roman" w:hAnsi="Times New Roman"/>
                <w:sz w:val="28"/>
                <w:szCs w:val="28"/>
              </w:rPr>
              <w:t>ВСТУП………………………………………………………………………</w:t>
            </w:r>
            <w:r>
              <w:rPr>
                <w:rFonts w:ascii="Times New Roman" w:hAnsi="Times New Roman"/>
                <w:sz w:val="28"/>
                <w:szCs w:val="28"/>
              </w:rPr>
              <w:t>….</w:t>
            </w:r>
          </w:p>
        </w:tc>
        <w:tc>
          <w:tcPr>
            <w:tcW w:w="545" w:type="dxa"/>
            <w:vAlign w:val="bottom"/>
          </w:tcPr>
          <w:p w:rsidR="0069197C" w:rsidRPr="00880718" w:rsidRDefault="0069197C" w:rsidP="00CE3964">
            <w:pPr>
              <w:spacing w:after="160" w:line="360" w:lineRule="auto"/>
              <w:rPr>
                <w:rFonts w:ascii="Times New Roman" w:hAnsi="Times New Roman"/>
                <w:sz w:val="28"/>
                <w:szCs w:val="28"/>
              </w:rPr>
            </w:pPr>
            <w:r>
              <w:rPr>
                <w:rFonts w:ascii="Times New Roman" w:hAnsi="Times New Roman"/>
                <w:sz w:val="28"/>
                <w:szCs w:val="28"/>
              </w:rPr>
              <w:t>3</w:t>
            </w:r>
          </w:p>
        </w:tc>
      </w:tr>
      <w:tr w:rsidR="0069197C" w:rsidRPr="00880718" w:rsidTr="00CE3964">
        <w:trPr>
          <w:trHeight w:val="1071"/>
        </w:trPr>
        <w:tc>
          <w:tcPr>
            <w:tcW w:w="9190" w:type="dxa"/>
          </w:tcPr>
          <w:p w:rsidR="0069197C" w:rsidRPr="00880718" w:rsidRDefault="0069197C" w:rsidP="00CE3964">
            <w:r w:rsidRPr="00880718">
              <w:rPr>
                <w:rFonts w:ascii="Times New Roman" w:hAnsi="Times New Roman"/>
                <w:sz w:val="28"/>
                <w:szCs w:val="28"/>
              </w:rPr>
              <w:t xml:space="preserve">РОЗДІЛ I.  </w:t>
            </w:r>
            <w:r w:rsidRPr="00DB7B0D">
              <w:rPr>
                <w:rFonts w:ascii="Times New Roman" w:hAnsi="Times New Roman"/>
                <w:sz w:val="28"/>
                <w:szCs w:val="28"/>
              </w:rPr>
              <w:t>АНАЛІЗ ІСТОРИЧНИХ ПЕРЕДУМОВ ЕКОНОМІЧНОГО СПІВРОБІТНИЦТВА ТА РОЗВИТКУ ЯПОНІЇ ТА ПІВДЕННОЇ</w:t>
            </w:r>
            <w:r>
              <w:rPr>
                <w:rFonts w:ascii="Times New Roman" w:hAnsi="Times New Roman"/>
                <w:sz w:val="28"/>
                <w:szCs w:val="28"/>
              </w:rPr>
              <w:t xml:space="preserve"> </w:t>
            </w:r>
            <w:r w:rsidRPr="00DB7B0D">
              <w:rPr>
                <w:rFonts w:ascii="Times New Roman" w:hAnsi="Times New Roman"/>
                <w:sz w:val="28"/>
                <w:szCs w:val="28"/>
              </w:rPr>
              <w:t>КОРЕЇ</w:t>
            </w:r>
            <w:r w:rsidRPr="00880718">
              <w:rPr>
                <w:rFonts w:ascii="Times New Roman" w:hAnsi="Times New Roman"/>
                <w:sz w:val="28"/>
                <w:szCs w:val="28"/>
              </w:rPr>
              <w:t>…………………………………………………………………………</w:t>
            </w:r>
            <w:r>
              <w:rPr>
                <w:rFonts w:ascii="Times New Roman" w:hAnsi="Times New Roman"/>
                <w:sz w:val="28"/>
                <w:szCs w:val="28"/>
              </w:rPr>
              <w:t>…</w:t>
            </w:r>
          </w:p>
        </w:tc>
        <w:tc>
          <w:tcPr>
            <w:tcW w:w="545" w:type="dxa"/>
            <w:vAlign w:val="bottom"/>
          </w:tcPr>
          <w:p w:rsidR="0069197C" w:rsidRPr="00880718" w:rsidRDefault="0069197C" w:rsidP="00CE3964">
            <w:pPr>
              <w:spacing w:after="160"/>
              <w:rPr>
                <w:rFonts w:ascii="Times New Roman" w:hAnsi="Times New Roman"/>
                <w:sz w:val="28"/>
                <w:szCs w:val="28"/>
              </w:rPr>
            </w:pPr>
            <w:r>
              <w:rPr>
                <w:rFonts w:ascii="Times New Roman" w:hAnsi="Times New Roman"/>
                <w:sz w:val="28"/>
                <w:szCs w:val="28"/>
              </w:rPr>
              <w:t>5</w:t>
            </w:r>
          </w:p>
        </w:tc>
      </w:tr>
      <w:tr w:rsidR="0069197C" w:rsidRPr="00880718" w:rsidTr="00CE3964">
        <w:trPr>
          <w:trHeight w:val="700"/>
        </w:trPr>
        <w:tc>
          <w:tcPr>
            <w:tcW w:w="9190" w:type="dxa"/>
          </w:tcPr>
          <w:p w:rsidR="0069197C" w:rsidRPr="00383C22" w:rsidRDefault="0069197C" w:rsidP="00CE3964">
            <w:pPr>
              <w:rPr>
                <w:rFonts w:ascii="Times New Roman" w:hAnsi="Times New Roman"/>
                <w:sz w:val="28"/>
                <w:szCs w:val="28"/>
                <w:lang w:val="ru-RU"/>
              </w:rPr>
            </w:pPr>
            <w:r w:rsidRPr="00383C22">
              <w:rPr>
                <w:rFonts w:ascii="Times New Roman" w:hAnsi="Times New Roman"/>
                <w:sz w:val="28"/>
                <w:szCs w:val="28"/>
                <w:lang w:val="ru-RU"/>
              </w:rPr>
              <w:t xml:space="preserve">1.1 </w:t>
            </w:r>
            <w:r w:rsidRPr="00383C22">
              <w:rPr>
                <w:rFonts w:ascii="Times New Roman" w:hAnsi="Times New Roman"/>
                <w:sz w:val="28"/>
                <w:szCs w:val="28"/>
              </w:rPr>
              <w:t>Історичні передумови економічного розвитку Японії та Південної Кореї</w:t>
            </w:r>
            <w:r w:rsidRPr="00383C22">
              <w:rPr>
                <w:rFonts w:ascii="Times New Roman" w:hAnsi="Times New Roman"/>
                <w:sz w:val="28"/>
                <w:szCs w:val="28"/>
                <w:lang w:val="ru-RU"/>
              </w:rPr>
              <w:t>……………………………………………</w:t>
            </w:r>
            <w:r>
              <w:rPr>
                <w:rFonts w:ascii="Times New Roman" w:hAnsi="Times New Roman"/>
                <w:sz w:val="28"/>
                <w:szCs w:val="28"/>
                <w:lang w:val="ru-RU"/>
              </w:rPr>
              <w:t>…………………......................</w:t>
            </w:r>
          </w:p>
        </w:tc>
        <w:tc>
          <w:tcPr>
            <w:tcW w:w="545" w:type="dxa"/>
            <w:vAlign w:val="bottom"/>
          </w:tcPr>
          <w:p w:rsidR="0069197C" w:rsidRPr="00880718" w:rsidRDefault="0069197C" w:rsidP="00CE3964">
            <w:pPr>
              <w:spacing w:line="360" w:lineRule="auto"/>
              <w:rPr>
                <w:rFonts w:ascii="Times New Roman" w:hAnsi="Times New Roman"/>
                <w:sz w:val="28"/>
                <w:szCs w:val="28"/>
              </w:rPr>
            </w:pPr>
            <w:r>
              <w:rPr>
                <w:rFonts w:ascii="Times New Roman" w:hAnsi="Times New Roman"/>
                <w:sz w:val="28"/>
                <w:szCs w:val="28"/>
              </w:rPr>
              <w:t>5</w:t>
            </w:r>
          </w:p>
        </w:tc>
      </w:tr>
      <w:tr w:rsidR="0069197C" w:rsidRPr="00880718" w:rsidTr="00CE3964">
        <w:trPr>
          <w:trHeight w:val="714"/>
        </w:trPr>
        <w:tc>
          <w:tcPr>
            <w:tcW w:w="9190" w:type="dxa"/>
          </w:tcPr>
          <w:p w:rsidR="0069197C" w:rsidRPr="00383C22" w:rsidRDefault="0069197C" w:rsidP="00CE3964">
            <w:pPr>
              <w:rPr>
                <w:rFonts w:ascii="Times New Roman" w:hAnsi="Times New Roman"/>
                <w:sz w:val="28"/>
                <w:szCs w:val="28"/>
              </w:rPr>
            </w:pPr>
            <w:r w:rsidRPr="00297921">
              <w:rPr>
                <w:rFonts w:ascii="Times New Roman" w:hAnsi="Times New Roman"/>
                <w:sz w:val="28"/>
                <w:szCs w:val="28"/>
              </w:rPr>
              <w:t xml:space="preserve">1.2 </w:t>
            </w:r>
            <w:r w:rsidRPr="00383C22">
              <w:rPr>
                <w:rFonts w:ascii="Times New Roman" w:hAnsi="Times New Roman"/>
                <w:sz w:val="28"/>
                <w:szCs w:val="28"/>
              </w:rPr>
              <w:t>Теоретичні основи дослідження економічного співробітництва Японії та Південної Кореї…………………………………</w:t>
            </w:r>
            <w:r>
              <w:rPr>
                <w:rFonts w:ascii="Times New Roman" w:hAnsi="Times New Roman"/>
                <w:sz w:val="28"/>
                <w:szCs w:val="28"/>
              </w:rPr>
              <w:t>…………………………..</w:t>
            </w:r>
          </w:p>
        </w:tc>
        <w:tc>
          <w:tcPr>
            <w:tcW w:w="545" w:type="dxa"/>
            <w:vAlign w:val="bottom"/>
          </w:tcPr>
          <w:p w:rsidR="0069197C" w:rsidRPr="00880718" w:rsidRDefault="0069197C" w:rsidP="00CE3964">
            <w:pPr>
              <w:spacing w:line="360" w:lineRule="auto"/>
              <w:rPr>
                <w:rFonts w:ascii="Times New Roman" w:hAnsi="Times New Roman"/>
                <w:sz w:val="28"/>
                <w:szCs w:val="28"/>
              </w:rPr>
            </w:pPr>
            <w:r>
              <w:rPr>
                <w:rFonts w:ascii="Times New Roman" w:hAnsi="Times New Roman"/>
                <w:sz w:val="28"/>
                <w:szCs w:val="28"/>
              </w:rPr>
              <w:t>20</w:t>
            </w:r>
          </w:p>
        </w:tc>
      </w:tr>
      <w:tr w:rsidR="0069197C" w:rsidRPr="00880718" w:rsidTr="00CE3964">
        <w:trPr>
          <w:trHeight w:val="1414"/>
        </w:trPr>
        <w:tc>
          <w:tcPr>
            <w:tcW w:w="9190" w:type="dxa"/>
          </w:tcPr>
          <w:p w:rsidR="0069197C" w:rsidRPr="00880718" w:rsidRDefault="0069197C" w:rsidP="00CE3964">
            <w:pPr>
              <w:spacing w:line="276" w:lineRule="auto"/>
            </w:pPr>
            <w:r w:rsidRPr="00880718">
              <w:rPr>
                <w:rFonts w:ascii="Times New Roman" w:hAnsi="Times New Roman"/>
                <w:sz w:val="28"/>
                <w:szCs w:val="28"/>
              </w:rPr>
              <w:t>РОЗДІЛ</w:t>
            </w:r>
            <w:r w:rsidRPr="00880718">
              <w:rPr>
                <w:rFonts w:ascii="Times New Roman" w:hAnsi="Times New Roman"/>
                <w:bCs/>
                <w:sz w:val="28"/>
                <w:szCs w:val="28"/>
              </w:rPr>
              <w:t xml:space="preserve"> </w:t>
            </w:r>
            <w:r w:rsidRPr="00880718">
              <w:rPr>
                <w:rFonts w:ascii="Times New Roman" w:hAnsi="Times New Roman"/>
                <w:sz w:val="28"/>
                <w:szCs w:val="28"/>
              </w:rPr>
              <w:t xml:space="preserve">ІІ. </w:t>
            </w:r>
            <w:bookmarkStart w:id="1" w:name="_Hlk74651583"/>
            <w:r w:rsidRPr="00DB7B0D">
              <w:rPr>
                <w:rFonts w:ascii="Times New Roman" w:hAnsi="Times New Roman"/>
                <w:sz w:val="28"/>
                <w:szCs w:val="28"/>
              </w:rPr>
              <w:t>АНАЛІЗ МАКРОФІНАНСОВИХ ПОКАЗНИКІВ ТА</w:t>
            </w:r>
            <w:r>
              <w:rPr>
                <w:rFonts w:ascii="Times New Roman" w:hAnsi="Times New Roman"/>
                <w:sz w:val="28"/>
                <w:szCs w:val="28"/>
              </w:rPr>
              <w:t xml:space="preserve"> </w:t>
            </w:r>
            <w:r w:rsidRPr="00DB7B0D">
              <w:rPr>
                <w:rFonts w:ascii="Times New Roman" w:hAnsi="Times New Roman"/>
                <w:sz w:val="28"/>
                <w:szCs w:val="28"/>
              </w:rPr>
              <w:t>ПОКАЗНИКІВ ІНТЕГРАЦІЇ ЕКОНОМІК ЯПОНІЇ ТА ПІВДЕННОЇ КОРЕЇ</w:t>
            </w:r>
            <w:r>
              <w:rPr>
                <w:rFonts w:ascii="Times New Roman" w:hAnsi="Times New Roman"/>
                <w:sz w:val="28"/>
                <w:szCs w:val="28"/>
              </w:rPr>
              <w:t xml:space="preserve"> </w:t>
            </w:r>
            <w:r w:rsidRPr="00383C22">
              <w:rPr>
                <w:rFonts w:ascii="Times New Roman" w:hAnsi="Times New Roman"/>
                <w:sz w:val="28"/>
                <w:szCs w:val="28"/>
              </w:rPr>
              <w:t>В УМОВАХ ПАНДЕМІЇ COVID</w:t>
            </w:r>
            <w:r w:rsidRPr="00EF6EA7">
              <w:rPr>
                <w:rFonts w:ascii="Times New Roman" w:hAnsi="Times New Roman"/>
                <w:sz w:val="28"/>
                <w:szCs w:val="28"/>
              </w:rPr>
              <w:t>-</w:t>
            </w:r>
            <w:r w:rsidRPr="00383C22">
              <w:rPr>
                <w:rFonts w:ascii="Times New Roman" w:hAnsi="Times New Roman"/>
                <w:sz w:val="28"/>
                <w:szCs w:val="28"/>
              </w:rPr>
              <w:t>19</w:t>
            </w:r>
            <w:bookmarkEnd w:id="1"/>
            <w:r>
              <w:rPr>
                <w:rFonts w:ascii="Times New Roman" w:hAnsi="Times New Roman"/>
                <w:sz w:val="28"/>
                <w:szCs w:val="28"/>
              </w:rPr>
              <w:t>……</w:t>
            </w:r>
            <w:r w:rsidRPr="00880718">
              <w:rPr>
                <w:rFonts w:ascii="Times New Roman" w:hAnsi="Times New Roman"/>
                <w:sz w:val="28"/>
                <w:szCs w:val="28"/>
              </w:rPr>
              <w:t>……………………</w:t>
            </w:r>
            <w:r>
              <w:rPr>
                <w:rFonts w:ascii="Times New Roman" w:hAnsi="Times New Roman"/>
                <w:sz w:val="28"/>
                <w:szCs w:val="28"/>
              </w:rPr>
              <w:t>……………...</w:t>
            </w:r>
          </w:p>
        </w:tc>
        <w:tc>
          <w:tcPr>
            <w:tcW w:w="545" w:type="dxa"/>
            <w:vAlign w:val="bottom"/>
          </w:tcPr>
          <w:p w:rsidR="0069197C" w:rsidRPr="00880718" w:rsidRDefault="0069197C" w:rsidP="00CE3964">
            <w:pPr>
              <w:spacing w:after="160" w:line="360" w:lineRule="auto"/>
              <w:rPr>
                <w:rFonts w:ascii="Times New Roman" w:hAnsi="Times New Roman"/>
                <w:sz w:val="28"/>
                <w:szCs w:val="28"/>
              </w:rPr>
            </w:pPr>
            <w:r>
              <w:rPr>
                <w:rFonts w:ascii="Times New Roman" w:hAnsi="Times New Roman"/>
                <w:sz w:val="28"/>
                <w:szCs w:val="28"/>
              </w:rPr>
              <w:t>26</w:t>
            </w:r>
          </w:p>
        </w:tc>
      </w:tr>
      <w:tr w:rsidR="0069197C" w:rsidRPr="00880718" w:rsidTr="00CE3964">
        <w:trPr>
          <w:trHeight w:val="714"/>
        </w:trPr>
        <w:tc>
          <w:tcPr>
            <w:tcW w:w="9190" w:type="dxa"/>
          </w:tcPr>
          <w:p w:rsidR="0069197C" w:rsidRPr="00880718" w:rsidRDefault="0069197C" w:rsidP="00CE3964">
            <w:pPr>
              <w:spacing w:line="276" w:lineRule="auto"/>
              <w:rPr>
                <w:rFonts w:ascii="Times New Roman" w:hAnsi="Times New Roman"/>
                <w:sz w:val="28"/>
                <w:szCs w:val="28"/>
              </w:rPr>
            </w:pPr>
            <w:r w:rsidRPr="007D5078">
              <w:rPr>
                <w:rFonts w:ascii="Times New Roman" w:hAnsi="Times New Roman"/>
                <w:sz w:val="28"/>
                <w:szCs w:val="28"/>
              </w:rPr>
              <w:t xml:space="preserve">2.1 </w:t>
            </w:r>
            <w:r w:rsidRPr="00383C22">
              <w:rPr>
                <w:rFonts w:ascii="Times New Roman" w:hAnsi="Times New Roman"/>
                <w:sz w:val="28"/>
                <w:szCs w:val="28"/>
              </w:rPr>
              <w:t xml:space="preserve"> Порівняльний аналіз макроекономічних показників Японії та Південної Кореї</w:t>
            </w:r>
            <w:r>
              <w:rPr>
                <w:rFonts w:ascii="Times New Roman" w:hAnsi="Times New Roman"/>
                <w:sz w:val="28"/>
                <w:szCs w:val="28"/>
              </w:rPr>
              <w:t>………………………………………………………………...</w:t>
            </w:r>
          </w:p>
        </w:tc>
        <w:tc>
          <w:tcPr>
            <w:tcW w:w="545" w:type="dxa"/>
            <w:vAlign w:val="bottom"/>
          </w:tcPr>
          <w:p w:rsidR="0069197C" w:rsidRPr="00880718" w:rsidRDefault="0069197C" w:rsidP="00CE3964">
            <w:pPr>
              <w:spacing w:after="160"/>
              <w:rPr>
                <w:rFonts w:ascii="Times New Roman" w:hAnsi="Times New Roman"/>
                <w:sz w:val="28"/>
                <w:szCs w:val="28"/>
              </w:rPr>
            </w:pPr>
            <w:r>
              <w:rPr>
                <w:rFonts w:ascii="Times New Roman" w:hAnsi="Times New Roman"/>
                <w:sz w:val="28"/>
                <w:szCs w:val="28"/>
              </w:rPr>
              <w:t>26</w:t>
            </w:r>
          </w:p>
        </w:tc>
      </w:tr>
      <w:tr w:rsidR="0069197C" w:rsidRPr="00880718" w:rsidTr="00CE3964">
        <w:trPr>
          <w:trHeight w:val="714"/>
        </w:trPr>
        <w:tc>
          <w:tcPr>
            <w:tcW w:w="9190" w:type="dxa"/>
          </w:tcPr>
          <w:p w:rsidR="0069197C" w:rsidRPr="007D5078" w:rsidRDefault="0069197C" w:rsidP="00CE3964">
            <w:pPr>
              <w:rPr>
                <w:rFonts w:ascii="Times New Roman" w:hAnsi="Times New Roman"/>
                <w:sz w:val="28"/>
                <w:szCs w:val="28"/>
              </w:rPr>
            </w:pPr>
            <w:r w:rsidRPr="007D5078">
              <w:rPr>
                <w:rFonts w:ascii="Times New Roman" w:hAnsi="Times New Roman"/>
                <w:sz w:val="28"/>
                <w:szCs w:val="28"/>
              </w:rPr>
              <w:t xml:space="preserve">2.2. </w:t>
            </w:r>
            <w:r w:rsidRPr="00383C22">
              <w:rPr>
                <w:rFonts w:ascii="Times New Roman" w:hAnsi="Times New Roman"/>
                <w:sz w:val="28"/>
                <w:szCs w:val="28"/>
              </w:rPr>
              <w:t>Моделювання впливу економічного співробітництва на Японію та Південну Корею</w:t>
            </w:r>
            <w:r>
              <w:rPr>
                <w:rFonts w:ascii="Times New Roman" w:hAnsi="Times New Roman"/>
                <w:sz w:val="28"/>
                <w:szCs w:val="28"/>
              </w:rPr>
              <w:t>………………………………………………………..…......</w:t>
            </w:r>
          </w:p>
        </w:tc>
        <w:tc>
          <w:tcPr>
            <w:tcW w:w="545" w:type="dxa"/>
            <w:vAlign w:val="bottom"/>
          </w:tcPr>
          <w:p w:rsidR="0069197C" w:rsidRPr="00880718" w:rsidRDefault="0069197C" w:rsidP="00CE3964">
            <w:pPr>
              <w:spacing w:after="160"/>
              <w:rPr>
                <w:rFonts w:ascii="Times New Roman" w:hAnsi="Times New Roman"/>
                <w:sz w:val="28"/>
                <w:szCs w:val="28"/>
              </w:rPr>
            </w:pPr>
            <w:r>
              <w:rPr>
                <w:rFonts w:ascii="Times New Roman" w:hAnsi="Times New Roman"/>
                <w:sz w:val="28"/>
                <w:szCs w:val="28"/>
              </w:rPr>
              <w:t>48</w:t>
            </w:r>
          </w:p>
        </w:tc>
      </w:tr>
      <w:tr w:rsidR="0069197C" w:rsidRPr="00880718" w:rsidTr="00CE3964">
        <w:trPr>
          <w:trHeight w:val="700"/>
        </w:trPr>
        <w:tc>
          <w:tcPr>
            <w:tcW w:w="9190" w:type="dxa"/>
          </w:tcPr>
          <w:p w:rsidR="0069197C" w:rsidRPr="00CC4186" w:rsidRDefault="0069197C" w:rsidP="00CE3964">
            <w:pPr>
              <w:rPr>
                <w:rFonts w:ascii="Times New Roman" w:hAnsi="Times New Roman"/>
                <w:sz w:val="28"/>
                <w:szCs w:val="28"/>
              </w:rPr>
            </w:pPr>
            <w:r w:rsidRPr="00383C22">
              <w:rPr>
                <w:rFonts w:ascii="Times New Roman" w:hAnsi="Times New Roman"/>
                <w:sz w:val="28"/>
                <w:szCs w:val="28"/>
              </w:rPr>
              <w:t>РОЗДІЛ III ДОСВІД РОЗВИТКУ ТА СПІВРОБІТНИЦТВА ЯПОНІЇ ТА ПІВДЕННОЇ</w:t>
            </w:r>
            <w:r>
              <w:rPr>
                <w:rFonts w:ascii="Times New Roman" w:hAnsi="Times New Roman"/>
                <w:sz w:val="28"/>
                <w:szCs w:val="28"/>
              </w:rPr>
              <w:t xml:space="preserve"> </w:t>
            </w:r>
            <w:r w:rsidRPr="00383C22">
              <w:rPr>
                <w:rFonts w:ascii="Times New Roman" w:hAnsi="Times New Roman"/>
                <w:sz w:val="28"/>
                <w:szCs w:val="28"/>
              </w:rPr>
              <w:t>КОРЕЇ  ДЛЯ</w:t>
            </w:r>
            <w:r>
              <w:rPr>
                <w:rFonts w:ascii="Times New Roman" w:hAnsi="Times New Roman"/>
                <w:sz w:val="28"/>
                <w:szCs w:val="28"/>
              </w:rPr>
              <w:t xml:space="preserve"> </w:t>
            </w:r>
            <w:r w:rsidRPr="00383C22">
              <w:rPr>
                <w:rFonts w:ascii="Times New Roman" w:hAnsi="Times New Roman"/>
                <w:sz w:val="28"/>
                <w:szCs w:val="28"/>
              </w:rPr>
              <w:t>УКРАЇНИ</w:t>
            </w:r>
            <w:r>
              <w:rPr>
                <w:rFonts w:ascii="Times New Roman" w:hAnsi="Times New Roman"/>
                <w:sz w:val="28"/>
                <w:szCs w:val="28"/>
              </w:rPr>
              <w:t>…………………………………………</w:t>
            </w:r>
          </w:p>
        </w:tc>
        <w:tc>
          <w:tcPr>
            <w:tcW w:w="545" w:type="dxa"/>
            <w:vAlign w:val="bottom"/>
          </w:tcPr>
          <w:p w:rsidR="0069197C" w:rsidRPr="00880718" w:rsidRDefault="0069197C" w:rsidP="00CE3964">
            <w:pPr>
              <w:spacing w:after="160"/>
              <w:rPr>
                <w:rFonts w:ascii="Times New Roman" w:hAnsi="Times New Roman"/>
                <w:sz w:val="28"/>
                <w:szCs w:val="28"/>
              </w:rPr>
            </w:pPr>
            <w:r>
              <w:rPr>
                <w:rFonts w:ascii="Times New Roman" w:hAnsi="Times New Roman"/>
                <w:sz w:val="28"/>
                <w:szCs w:val="28"/>
              </w:rPr>
              <w:t>57</w:t>
            </w:r>
          </w:p>
        </w:tc>
      </w:tr>
      <w:tr w:rsidR="0069197C" w:rsidRPr="00880718" w:rsidTr="00CE3964">
        <w:trPr>
          <w:trHeight w:val="528"/>
        </w:trPr>
        <w:tc>
          <w:tcPr>
            <w:tcW w:w="9190" w:type="dxa"/>
          </w:tcPr>
          <w:p w:rsidR="0069197C" w:rsidRPr="007D5078" w:rsidRDefault="0069197C" w:rsidP="00CE3964">
            <w:pPr>
              <w:rPr>
                <w:rFonts w:ascii="Times New Roman" w:hAnsi="Times New Roman"/>
                <w:sz w:val="28"/>
                <w:szCs w:val="28"/>
              </w:rPr>
            </w:pPr>
            <w:r w:rsidRPr="005301E3">
              <w:rPr>
                <w:rFonts w:ascii="Times New Roman" w:hAnsi="Times New Roman"/>
                <w:sz w:val="28"/>
                <w:szCs w:val="28"/>
              </w:rPr>
              <w:t>ВИСНОВКИ</w:t>
            </w:r>
            <w:r>
              <w:rPr>
                <w:rFonts w:ascii="Times New Roman" w:hAnsi="Times New Roman"/>
                <w:sz w:val="28"/>
                <w:szCs w:val="28"/>
              </w:rPr>
              <w:t>……………………………………………………………………</w:t>
            </w:r>
          </w:p>
        </w:tc>
        <w:tc>
          <w:tcPr>
            <w:tcW w:w="545" w:type="dxa"/>
            <w:vAlign w:val="bottom"/>
          </w:tcPr>
          <w:p w:rsidR="0069197C" w:rsidRPr="00880718" w:rsidRDefault="0069197C" w:rsidP="00CE3964">
            <w:pPr>
              <w:spacing w:after="160" w:line="360" w:lineRule="auto"/>
              <w:rPr>
                <w:rFonts w:ascii="Times New Roman" w:hAnsi="Times New Roman"/>
                <w:sz w:val="28"/>
                <w:szCs w:val="28"/>
              </w:rPr>
            </w:pPr>
            <w:r>
              <w:rPr>
                <w:rFonts w:ascii="Times New Roman" w:hAnsi="Times New Roman"/>
                <w:sz w:val="28"/>
                <w:szCs w:val="28"/>
              </w:rPr>
              <w:t>65</w:t>
            </w:r>
          </w:p>
        </w:tc>
      </w:tr>
      <w:tr w:rsidR="0069197C" w:rsidRPr="00880718" w:rsidTr="00CE3964">
        <w:trPr>
          <w:trHeight w:val="542"/>
        </w:trPr>
        <w:tc>
          <w:tcPr>
            <w:tcW w:w="9190" w:type="dxa"/>
          </w:tcPr>
          <w:p w:rsidR="0069197C" w:rsidRPr="007D5078" w:rsidRDefault="0069197C" w:rsidP="00CE3964">
            <w:pPr>
              <w:rPr>
                <w:rFonts w:ascii="Times New Roman" w:hAnsi="Times New Roman"/>
                <w:sz w:val="28"/>
                <w:szCs w:val="28"/>
              </w:rPr>
            </w:pPr>
            <w:r>
              <w:rPr>
                <w:rFonts w:ascii="Times New Roman" w:hAnsi="Times New Roman"/>
                <w:sz w:val="28"/>
                <w:szCs w:val="28"/>
              </w:rPr>
              <w:t>СПИСОК ВИКОРИСТАНИХ ДЖЕРЕЛ……………………………………..</w:t>
            </w:r>
          </w:p>
        </w:tc>
        <w:tc>
          <w:tcPr>
            <w:tcW w:w="545" w:type="dxa"/>
            <w:vAlign w:val="bottom"/>
          </w:tcPr>
          <w:p w:rsidR="0069197C" w:rsidRPr="00880718" w:rsidRDefault="0069197C" w:rsidP="00CE3964">
            <w:pPr>
              <w:spacing w:after="160" w:line="360" w:lineRule="auto"/>
              <w:rPr>
                <w:rFonts w:ascii="Times New Roman" w:hAnsi="Times New Roman"/>
                <w:sz w:val="28"/>
                <w:szCs w:val="28"/>
              </w:rPr>
            </w:pPr>
            <w:r>
              <w:rPr>
                <w:rFonts w:ascii="Times New Roman" w:hAnsi="Times New Roman"/>
                <w:sz w:val="28"/>
                <w:szCs w:val="28"/>
              </w:rPr>
              <w:t>68</w:t>
            </w:r>
          </w:p>
        </w:tc>
      </w:tr>
      <w:tr w:rsidR="0069197C" w:rsidRPr="00880718" w:rsidTr="00CE3964">
        <w:trPr>
          <w:trHeight w:val="528"/>
        </w:trPr>
        <w:tc>
          <w:tcPr>
            <w:tcW w:w="9190" w:type="dxa"/>
          </w:tcPr>
          <w:p w:rsidR="0069197C" w:rsidRPr="00EF6EA7" w:rsidRDefault="0069197C" w:rsidP="00CE3964">
            <w:pPr>
              <w:rPr>
                <w:rFonts w:ascii="Times New Roman" w:hAnsi="Times New Roman"/>
                <w:sz w:val="28"/>
                <w:szCs w:val="28"/>
                <w:lang w:val="ru-RU"/>
              </w:rPr>
            </w:pPr>
            <w:r>
              <w:rPr>
                <w:rFonts w:ascii="Times New Roman" w:hAnsi="Times New Roman"/>
                <w:sz w:val="28"/>
                <w:szCs w:val="28"/>
              </w:rPr>
              <w:t>ДОДАТКИ……………………………………………………………………..</w:t>
            </w:r>
          </w:p>
        </w:tc>
        <w:tc>
          <w:tcPr>
            <w:tcW w:w="545" w:type="dxa"/>
            <w:vAlign w:val="bottom"/>
          </w:tcPr>
          <w:p w:rsidR="0069197C" w:rsidRPr="00880718" w:rsidRDefault="0069197C" w:rsidP="00CE3964">
            <w:pPr>
              <w:spacing w:after="160" w:line="360" w:lineRule="auto"/>
              <w:rPr>
                <w:rFonts w:ascii="Times New Roman" w:hAnsi="Times New Roman"/>
                <w:sz w:val="28"/>
                <w:szCs w:val="28"/>
              </w:rPr>
            </w:pPr>
            <w:r>
              <w:rPr>
                <w:rFonts w:ascii="Times New Roman" w:hAnsi="Times New Roman"/>
                <w:sz w:val="28"/>
                <w:szCs w:val="28"/>
              </w:rPr>
              <w:t>73</w:t>
            </w:r>
          </w:p>
        </w:tc>
      </w:tr>
      <w:tr w:rsidR="0069197C" w:rsidRPr="00880718" w:rsidTr="00CE3964">
        <w:trPr>
          <w:trHeight w:val="528"/>
        </w:trPr>
        <w:tc>
          <w:tcPr>
            <w:tcW w:w="9190" w:type="dxa"/>
          </w:tcPr>
          <w:p w:rsidR="0069197C" w:rsidRPr="007D5078" w:rsidRDefault="0069197C" w:rsidP="00CE3964">
            <w:pPr>
              <w:rPr>
                <w:rFonts w:ascii="Times New Roman" w:hAnsi="Times New Roman"/>
                <w:sz w:val="28"/>
                <w:szCs w:val="28"/>
              </w:rPr>
            </w:pPr>
          </w:p>
        </w:tc>
        <w:tc>
          <w:tcPr>
            <w:tcW w:w="545" w:type="dxa"/>
            <w:vAlign w:val="bottom"/>
          </w:tcPr>
          <w:p w:rsidR="0069197C" w:rsidRPr="00880718" w:rsidRDefault="0069197C" w:rsidP="00CE3964">
            <w:pPr>
              <w:spacing w:after="160"/>
              <w:rPr>
                <w:rFonts w:ascii="Times New Roman" w:hAnsi="Times New Roman"/>
                <w:sz w:val="28"/>
                <w:szCs w:val="28"/>
              </w:rPr>
            </w:pPr>
          </w:p>
        </w:tc>
      </w:tr>
      <w:tr w:rsidR="0069197C" w:rsidRPr="00880718" w:rsidTr="00CE3964">
        <w:trPr>
          <w:trHeight w:val="528"/>
        </w:trPr>
        <w:tc>
          <w:tcPr>
            <w:tcW w:w="9190" w:type="dxa"/>
          </w:tcPr>
          <w:p w:rsidR="0069197C" w:rsidRPr="007D5078" w:rsidRDefault="0069197C" w:rsidP="00CE3964">
            <w:pPr>
              <w:rPr>
                <w:rFonts w:ascii="Times New Roman" w:hAnsi="Times New Roman"/>
                <w:sz w:val="28"/>
                <w:szCs w:val="28"/>
              </w:rPr>
            </w:pPr>
          </w:p>
        </w:tc>
        <w:tc>
          <w:tcPr>
            <w:tcW w:w="545" w:type="dxa"/>
            <w:vAlign w:val="bottom"/>
          </w:tcPr>
          <w:p w:rsidR="0069197C" w:rsidRPr="00880718" w:rsidRDefault="0069197C" w:rsidP="00CE3964">
            <w:pPr>
              <w:spacing w:after="160"/>
              <w:rPr>
                <w:rFonts w:ascii="Times New Roman" w:hAnsi="Times New Roman"/>
                <w:sz w:val="28"/>
                <w:szCs w:val="28"/>
              </w:rPr>
            </w:pPr>
          </w:p>
        </w:tc>
      </w:tr>
      <w:tr w:rsidR="0069197C" w:rsidRPr="00880718" w:rsidTr="00CE3964">
        <w:trPr>
          <w:trHeight w:val="528"/>
        </w:trPr>
        <w:tc>
          <w:tcPr>
            <w:tcW w:w="9190" w:type="dxa"/>
          </w:tcPr>
          <w:p w:rsidR="0069197C" w:rsidRPr="007D5078" w:rsidRDefault="0069197C" w:rsidP="00CE3964">
            <w:pPr>
              <w:rPr>
                <w:rFonts w:ascii="Times New Roman" w:hAnsi="Times New Roman"/>
                <w:sz w:val="28"/>
                <w:szCs w:val="28"/>
              </w:rPr>
            </w:pPr>
          </w:p>
        </w:tc>
        <w:tc>
          <w:tcPr>
            <w:tcW w:w="545" w:type="dxa"/>
            <w:vAlign w:val="bottom"/>
          </w:tcPr>
          <w:p w:rsidR="0069197C" w:rsidRPr="00880718" w:rsidRDefault="0069197C" w:rsidP="00CE3964">
            <w:pPr>
              <w:spacing w:after="160"/>
              <w:rPr>
                <w:rFonts w:ascii="Times New Roman" w:hAnsi="Times New Roman"/>
                <w:sz w:val="28"/>
                <w:szCs w:val="28"/>
              </w:rPr>
            </w:pPr>
          </w:p>
        </w:tc>
      </w:tr>
    </w:tbl>
    <w:p w:rsidR="0069197C" w:rsidRPr="004C085A" w:rsidRDefault="0069197C" w:rsidP="0069197C">
      <w:r w:rsidRPr="00880718">
        <w:br w:type="page"/>
      </w:r>
    </w:p>
    <w:p w:rsidR="0069197C" w:rsidRPr="004B6514" w:rsidRDefault="0069197C" w:rsidP="0069197C">
      <w:pPr>
        <w:spacing w:after="0" w:line="360" w:lineRule="auto"/>
        <w:jc w:val="center"/>
        <w:rPr>
          <w:rFonts w:ascii="Times New Roman" w:hAnsi="Times New Roman"/>
          <w:b/>
          <w:sz w:val="28"/>
          <w:szCs w:val="28"/>
        </w:rPr>
      </w:pPr>
      <w:r w:rsidRPr="004B6514">
        <w:rPr>
          <w:rFonts w:ascii="Times New Roman" w:hAnsi="Times New Roman"/>
          <w:b/>
          <w:sz w:val="28"/>
          <w:szCs w:val="28"/>
        </w:rPr>
        <w:lastRenderedPageBreak/>
        <w:t>ВСТУП</w:t>
      </w:r>
    </w:p>
    <w:p w:rsidR="0069197C" w:rsidRPr="004B6514" w:rsidRDefault="0069197C" w:rsidP="0069197C">
      <w:pPr>
        <w:spacing w:after="0" w:line="360" w:lineRule="auto"/>
        <w:jc w:val="center"/>
        <w:rPr>
          <w:rFonts w:ascii="Times New Roman" w:hAnsi="Times New Roman"/>
          <w:b/>
          <w:sz w:val="28"/>
          <w:szCs w:val="28"/>
        </w:rPr>
      </w:pPr>
    </w:p>
    <w:p w:rsidR="0069197C" w:rsidRDefault="0069197C" w:rsidP="0069197C">
      <w:pPr>
        <w:spacing w:after="0" w:line="360" w:lineRule="auto"/>
        <w:jc w:val="both"/>
        <w:rPr>
          <w:rFonts w:ascii="Times New Roman" w:hAnsi="Times New Roman"/>
          <w:bCs/>
          <w:sz w:val="28"/>
          <w:szCs w:val="28"/>
        </w:rPr>
      </w:pPr>
      <w:r w:rsidRPr="004B6514">
        <w:rPr>
          <w:rFonts w:ascii="Times New Roman" w:hAnsi="Times New Roman"/>
          <w:b/>
          <w:sz w:val="28"/>
          <w:szCs w:val="28"/>
        </w:rPr>
        <w:tab/>
        <w:t>Актуальність роботи.</w:t>
      </w:r>
      <w:r w:rsidRPr="004B6514">
        <w:rPr>
          <w:rFonts w:ascii="Times New Roman" w:hAnsi="Times New Roman"/>
          <w:bCs/>
          <w:sz w:val="28"/>
          <w:szCs w:val="28"/>
        </w:rPr>
        <w:t xml:space="preserve"> </w:t>
      </w:r>
      <w:r>
        <w:rPr>
          <w:rFonts w:ascii="Times New Roman" w:hAnsi="Times New Roman"/>
          <w:bCs/>
          <w:sz w:val="28"/>
          <w:szCs w:val="28"/>
        </w:rPr>
        <w:t>Япон</w:t>
      </w:r>
      <w:r w:rsidRPr="004B6514">
        <w:rPr>
          <w:rFonts w:ascii="Times New Roman" w:hAnsi="Times New Roman"/>
          <w:bCs/>
          <w:sz w:val="28"/>
          <w:szCs w:val="28"/>
        </w:rPr>
        <w:t>ія</w:t>
      </w:r>
      <w:r>
        <w:rPr>
          <w:rFonts w:ascii="Times New Roman" w:hAnsi="Times New Roman"/>
          <w:bCs/>
          <w:sz w:val="28"/>
          <w:szCs w:val="28"/>
        </w:rPr>
        <w:t xml:space="preserve"> та Південна Корея це країни які</w:t>
      </w:r>
      <w:r w:rsidRPr="004B6514">
        <w:rPr>
          <w:rFonts w:ascii="Times New Roman" w:hAnsi="Times New Roman"/>
          <w:bCs/>
          <w:sz w:val="28"/>
          <w:szCs w:val="28"/>
        </w:rPr>
        <w:t xml:space="preserve"> розташован</w:t>
      </w:r>
      <w:r>
        <w:rPr>
          <w:rFonts w:ascii="Times New Roman" w:hAnsi="Times New Roman"/>
          <w:bCs/>
          <w:sz w:val="28"/>
          <w:szCs w:val="28"/>
        </w:rPr>
        <w:t>і</w:t>
      </w:r>
      <w:r w:rsidRPr="004B6514">
        <w:rPr>
          <w:rFonts w:ascii="Times New Roman" w:hAnsi="Times New Roman"/>
          <w:bCs/>
          <w:sz w:val="28"/>
          <w:szCs w:val="28"/>
        </w:rPr>
        <w:t xml:space="preserve"> у південно-східній </w:t>
      </w:r>
      <w:r>
        <w:rPr>
          <w:rFonts w:ascii="Times New Roman" w:hAnsi="Times New Roman"/>
          <w:bCs/>
          <w:sz w:val="28"/>
          <w:szCs w:val="28"/>
        </w:rPr>
        <w:t>Азії</w:t>
      </w:r>
      <w:r w:rsidRPr="004B6514">
        <w:rPr>
          <w:rFonts w:ascii="Times New Roman" w:hAnsi="Times New Roman"/>
          <w:bCs/>
          <w:sz w:val="28"/>
          <w:szCs w:val="28"/>
        </w:rPr>
        <w:t>.</w:t>
      </w:r>
      <w:r>
        <w:rPr>
          <w:rFonts w:ascii="Times New Roman" w:hAnsi="Times New Roman"/>
          <w:bCs/>
          <w:sz w:val="28"/>
          <w:szCs w:val="28"/>
        </w:rPr>
        <w:t xml:space="preserve"> Японія є третьою за величиною економікою у світі, а Південна Корея</w:t>
      </w:r>
      <w:r>
        <w:rPr>
          <w:rFonts w:ascii="Times New Roman" w:hAnsi="Times New Roman" w:hint="eastAsia"/>
          <w:bCs/>
          <w:sz w:val="28"/>
          <w:szCs w:val="28"/>
        </w:rPr>
        <w:t xml:space="preserve"> </w:t>
      </w:r>
      <w:r>
        <w:rPr>
          <w:rFonts w:ascii="Times New Roman" w:hAnsi="Times New Roman"/>
          <w:bCs/>
          <w:sz w:val="28"/>
          <w:szCs w:val="28"/>
        </w:rPr>
        <w:t xml:space="preserve">десятою. Обидві країни зазнали непорівнянного рівня економічного зростання за рекордно короткі періоди. </w:t>
      </w:r>
      <w:r w:rsidRPr="004B6514">
        <w:rPr>
          <w:rFonts w:ascii="Times New Roman" w:hAnsi="Times New Roman"/>
          <w:bCs/>
          <w:sz w:val="28"/>
          <w:szCs w:val="28"/>
        </w:rPr>
        <w:t xml:space="preserve"> </w:t>
      </w:r>
      <w:r>
        <w:rPr>
          <w:rFonts w:ascii="Times New Roman" w:hAnsi="Times New Roman"/>
          <w:bCs/>
          <w:sz w:val="28"/>
          <w:szCs w:val="28"/>
        </w:rPr>
        <w:t>Навіть приймаючи до уваги те що е</w:t>
      </w:r>
      <w:r w:rsidRPr="004B6514">
        <w:rPr>
          <w:rFonts w:ascii="Times New Roman" w:hAnsi="Times New Roman"/>
          <w:bCs/>
          <w:sz w:val="28"/>
          <w:szCs w:val="28"/>
        </w:rPr>
        <w:t xml:space="preserve">кономіка </w:t>
      </w:r>
      <w:r>
        <w:rPr>
          <w:rFonts w:ascii="Times New Roman" w:hAnsi="Times New Roman"/>
          <w:bCs/>
          <w:sz w:val="28"/>
          <w:szCs w:val="28"/>
        </w:rPr>
        <w:t>Япон</w:t>
      </w:r>
      <w:r w:rsidRPr="004B6514">
        <w:rPr>
          <w:rFonts w:ascii="Times New Roman" w:hAnsi="Times New Roman"/>
          <w:bCs/>
          <w:sz w:val="28"/>
          <w:szCs w:val="28"/>
        </w:rPr>
        <w:t xml:space="preserve">ії ослабла через фінансову кризу в </w:t>
      </w:r>
      <w:r>
        <w:rPr>
          <w:rFonts w:ascii="Times New Roman" w:hAnsi="Times New Roman"/>
          <w:bCs/>
          <w:sz w:val="28"/>
          <w:szCs w:val="28"/>
        </w:rPr>
        <w:t>1991</w:t>
      </w:r>
      <w:r w:rsidRPr="004B6514">
        <w:rPr>
          <w:rFonts w:ascii="Times New Roman" w:hAnsi="Times New Roman"/>
          <w:bCs/>
          <w:sz w:val="28"/>
          <w:szCs w:val="28"/>
        </w:rPr>
        <w:t xml:space="preserve"> році, яка вплинула на</w:t>
      </w:r>
      <w:r>
        <w:rPr>
          <w:rFonts w:ascii="Times New Roman" w:hAnsi="Times New Roman"/>
          <w:bCs/>
          <w:sz w:val="28"/>
          <w:szCs w:val="28"/>
        </w:rPr>
        <w:t xml:space="preserve"> однаково погано на усі сфери</w:t>
      </w:r>
      <w:r w:rsidRPr="004B6514">
        <w:rPr>
          <w:rFonts w:ascii="Times New Roman" w:hAnsi="Times New Roman"/>
          <w:bCs/>
          <w:sz w:val="28"/>
          <w:szCs w:val="28"/>
        </w:rPr>
        <w:t>. Країна</w:t>
      </w:r>
      <w:r>
        <w:rPr>
          <w:rFonts w:ascii="Times New Roman" w:hAnsi="Times New Roman"/>
          <w:bCs/>
          <w:sz w:val="28"/>
          <w:szCs w:val="28"/>
        </w:rPr>
        <w:t xml:space="preserve"> все ще</w:t>
      </w:r>
      <w:r w:rsidRPr="004B6514">
        <w:rPr>
          <w:rFonts w:ascii="Times New Roman" w:hAnsi="Times New Roman"/>
          <w:bCs/>
          <w:sz w:val="28"/>
          <w:szCs w:val="28"/>
        </w:rPr>
        <w:t xml:space="preserve"> є експортером </w:t>
      </w:r>
      <w:r>
        <w:rPr>
          <w:rFonts w:ascii="Times New Roman" w:hAnsi="Times New Roman"/>
          <w:bCs/>
          <w:sz w:val="28"/>
          <w:szCs w:val="28"/>
        </w:rPr>
        <w:t>високотехнологічної продукції</w:t>
      </w:r>
      <w:r w:rsidRPr="004B6514">
        <w:rPr>
          <w:rFonts w:ascii="Times New Roman" w:hAnsi="Times New Roman"/>
          <w:bCs/>
          <w:sz w:val="28"/>
          <w:szCs w:val="28"/>
        </w:rPr>
        <w:t>–</w:t>
      </w:r>
      <w:r>
        <w:rPr>
          <w:rFonts w:ascii="Times New Roman" w:hAnsi="Times New Roman"/>
          <w:bCs/>
          <w:sz w:val="28"/>
          <w:szCs w:val="28"/>
        </w:rPr>
        <w:t xml:space="preserve"> автомобілів, комп’ютерів,</w:t>
      </w:r>
      <w:r w:rsidRPr="004B6514">
        <w:rPr>
          <w:rFonts w:ascii="Times New Roman" w:hAnsi="Times New Roman"/>
          <w:bCs/>
          <w:sz w:val="28"/>
          <w:szCs w:val="28"/>
        </w:rPr>
        <w:t xml:space="preserve"> та </w:t>
      </w:r>
      <w:r>
        <w:rPr>
          <w:rFonts w:ascii="Times New Roman" w:hAnsi="Times New Roman"/>
          <w:bCs/>
          <w:sz w:val="28"/>
          <w:szCs w:val="28"/>
        </w:rPr>
        <w:t>різноманітних виробів з металу</w:t>
      </w:r>
      <w:r w:rsidRPr="004B6514">
        <w:rPr>
          <w:rFonts w:ascii="Times New Roman" w:hAnsi="Times New Roman"/>
          <w:bCs/>
          <w:sz w:val="28"/>
          <w:szCs w:val="28"/>
        </w:rPr>
        <w:t>.</w:t>
      </w:r>
      <w:r>
        <w:rPr>
          <w:rFonts w:ascii="Times New Roman" w:hAnsi="Times New Roman"/>
          <w:bCs/>
          <w:sz w:val="28"/>
          <w:szCs w:val="28"/>
        </w:rPr>
        <w:t xml:space="preserve"> Нещодавня криза </w:t>
      </w:r>
      <w:r w:rsidRPr="004516C8">
        <w:rPr>
          <w:rFonts w:ascii="Times New Roman" w:hAnsi="Times New Roman"/>
          <w:bCs/>
          <w:sz w:val="28"/>
          <w:szCs w:val="28"/>
        </w:rPr>
        <w:t>Covid-19</w:t>
      </w:r>
      <w:r>
        <w:rPr>
          <w:rFonts w:ascii="Times New Roman" w:hAnsi="Times New Roman"/>
          <w:bCs/>
          <w:sz w:val="28"/>
          <w:szCs w:val="28"/>
        </w:rPr>
        <w:t xml:space="preserve"> достатньо сильно вплинула на життя та економіку Японії, але країна успішно впроваджує заходи щодо ліквідації наслідків кризи.</w:t>
      </w:r>
      <w:r w:rsidRPr="004B6514">
        <w:rPr>
          <w:rFonts w:ascii="Times New Roman" w:hAnsi="Times New Roman"/>
          <w:bCs/>
          <w:sz w:val="28"/>
          <w:szCs w:val="28"/>
        </w:rPr>
        <w:t xml:space="preserve"> Досвід цієї країни щодо кризових обставин, дії її влади, і економічна статистика може багато чого показати.</w:t>
      </w:r>
      <w:r>
        <w:rPr>
          <w:rFonts w:ascii="Times New Roman" w:hAnsi="Times New Roman"/>
          <w:bCs/>
          <w:sz w:val="28"/>
          <w:szCs w:val="28"/>
        </w:rPr>
        <w:t xml:space="preserve"> Теж саме можна сказати про Південну Корею, але у даному випадку країна подовжує свій економічний розвиток. У випадку Південної Кореї криза </w:t>
      </w:r>
      <w:r w:rsidRPr="004516C8">
        <w:rPr>
          <w:rFonts w:ascii="Times New Roman" w:hAnsi="Times New Roman"/>
          <w:bCs/>
          <w:sz w:val="28"/>
          <w:szCs w:val="28"/>
        </w:rPr>
        <w:t>Covid-19</w:t>
      </w:r>
      <w:r>
        <w:rPr>
          <w:rFonts w:ascii="Times New Roman" w:hAnsi="Times New Roman"/>
          <w:bCs/>
          <w:sz w:val="28"/>
          <w:szCs w:val="28"/>
        </w:rPr>
        <w:t xml:space="preserve"> також була причиною зниження економічної активності, але як і Японією, цією країною були використані ефективні дії щодо подолання кризи.  Проблеми присутні в обох країнах, але як і досвід економічних див, досвід протидії проблемам з якими зіткнулися ці країни може бути корисним для України в майбутньому. Кооперація також є важливим аспектом цієї роботи, саме на кооперації між двома цими країнами буде зосереджена увага, як країни змогли прийти до серії компромісів та продовжити ефективні економічні відносини.</w:t>
      </w:r>
    </w:p>
    <w:p w:rsidR="0069197C" w:rsidRPr="004B6514" w:rsidRDefault="0069197C" w:rsidP="0069197C">
      <w:pPr>
        <w:spacing w:after="0" w:line="360" w:lineRule="auto"/>
        <w:ind w:firstLine="720"/>
        <w:jc w:val="both"/>
        <w:rPr>
          <w:rFonts w:ascii="Times New Roman" w:hAnsi="Times New Roman"/>
          <w:bCs/>
          <w:sz w:val="28"/>
          <w:szCs w:val="28"/>
        </w:rPr>
      </w:pPr>
      <w:r w:rsidRPr="004B6514">
        <w:rPr>
          <w:rFonts w:ascii="Times New Roman" w:hAnsi="Times New Roman"/>
          <w:b/>
          <w:sz w:val="28"/>
          <w:szCs w:val="28"/>
        </w:rPr>
        <w:t>Метою роботи</w:t>
      </w:r>
      <w:r w:rsidRPr="004B6514">
        <w:rPr>
          <w:rFonts w:ascii="Times New Roman" w:hAnsi="Times New Roman"/>
          <w:sz w:val="28"/>
          <w:szCs w:val="28"/>
        </w:rPr>
        <w:t xml:space="preserve"> є розгляд</w:t>
      </w:r>
      <w:r>
        <w:rPr>
          <w:rFonts w:ascii="Times New Roman" w:hAnsi="Times New Roman"/>
          <w:sz w:val="28"/>
          <w:szCs w:val="28"/>
        </w:rPr>
        <w:t xml:space="preserve"> макроекономічних та фінансових</w:t>
      </w:r>
      <w:r w:rsidRPr="004B6514">
        <w:rPr>
          <w:rFonts w:ascii="Times New Roman" w:hAnsi="Times New Roman"/>
          <w:sz w:val="28"/>
          <w:szCs w:val="28"/>
        </w:rPr>
        <w:t xml:space="preserve"> показників </w:t>
      </w:r>
      <w:r>
        <w:rPr>
          <w:rFonts w:ascii="Times New Roman" w:hAnsi="Times New Roman"/>
          <w:sz w:val="28"/>
          <w:szCs w:val="28"/>
        </w:rPr>
        <w:t>Япон</w:t>
      </w:r>
      <w:r w:rsidRPr="004B6514">
        <w:rPr>
          <w:rFonts w:ascii="Times New Roman" w:hAnsi="Times New Roman"/>
          <w:sz w:val="28"/>
          <w:szCs w:val="28"/>
        </w:rPr>
        <w:t>ії</w:t>
      </w:r>
      <w:r>
        <w:rPr>
          <w:rFonts w:ascii="Times New Roman" w:hAnsi="Times New Roman"/>
          <w:sz w:val="28"/>
          <w:szCs w:val="28"/>
        </w:rPr>
        <w:t xml:space="preserve"> та Південної Кореї</w:t>
      </w:r>
      <w:r w:rsidRPr="004B6514">
        <w:rPr>
          <w:rFonts w:ascii="Times New Roman" w:hAnsi="Times New Roman"/>
          <w:sz w:val="28"/>
          <w:szCs w:val="28"/>
        </w:rPr>
        <w:t>, виявлення рівня вплив</w:t>
      </w:r>
      <w:r>
        <w:rPr>
          <w:rFonts w:ascii="Times New Roman" w:hAnsi="Times New Roman"/>
          <w:sz w:val="28"/>
          <w:szCs w:val="28"/>
        </w:rPr>
        <w:t xml:space="preserve">у різних факторів </w:t>
      </w:r>
      <w:r w:rsidRPr="004B6514">
        <w:rPr>
          <w:rFonts w:ascii="Times New Roman" w:hAnsi="Times New Roman"/>
          <w:sz w:val="28"/>
          <w:szCs w:val="28"/>
        </w:rPr>
        <w:t xml:space="preserve">на </w:t>
      </w:r>
      <w:r>
        <w:rPr>
          <w:rFonts w:ascii="Times New Roman" w:hAnsi="Times New Roman"/>
          <w:sz w:val="28"/>
          <w:szCs w:val="28"/>
        </w:rPr>
        <w:t>показники економічного зростання країн.</w:t>
      </w:r>
      <w:r w:rsidRPr="004B6514">
        <w:rPr>
          <w:rFonts w:ascii="Times New Roman" w:hAnsi="Times New Roman"/>
          <w:sz w:val="28"/>
          <w:szCs w:val="28"/>
        </w:rPr>
        <w:t xml:space="preserve"> Досягнення мети передбачає досягнення наступних </w:t>
      </w:r>
      <w:r w:rsidRPr="004B6514">
        <w:rPr>
          <w:rFonts w:ascii="Times New Roman" w:hAnsi="Times New Roman"/>
          <w:b/>
          <w:sz w:val="28"/>
          <w:szCs w:val="28"/>
        </w:rPr>
        <w:t>завдань</w:t>
      </w:r>
      <w:r w:rsidRPr="004B6514">
        <w:rPr>
          <w:rFonts w:ascii="Times New Roman" w:hAnsi="Times New Roman"/>
          <w:bCs/>
          <w:sz w:val="28"/>
          <w:szCs w:val="28"/>
        </w:rPr>
        <w:t>:</w:t>
      </w:r>
    </w:p>
    <w:p w:rsidR="0069197C" w:rsidRPr="004B6514" w:rsidRDefault="0069197C" w:rsidP="0069197C">
      <w:pPr>
        <w:spacing w:after="0" w:line="360" w:lineRule="auto"/>
        <w:jc w:val="both"/>
        <w:rPr>
          <w:rFonts w:ascii="Times New Roman" w:hAnsi="Times New Roman"/>
          <w:bCs/>
          <w:sz w:val="28"/>
          <w:szCs w:val="28"/>
        </w:rPr>
      </w:pPr>
      <w:r w:rsidRPr="004B6514">
        <w:rPr>
          <w:rFonts w:ascii="Times New Roman" w:hAnsi="Times New Roman"/>
          <w:bCs/>
          <w:sz w:val="28"/>
          <w:szCs w:val="28"/>
        </w:rPr>
        <w:t>-</w:t>
      </w:r>
      <w:r>
        <w:rPr>
          <w:rFonts w:ascii="Times New Roman" w:hAnsi="Times New Roman"/>
          <w:bCs/>
          <w:sz w:val="28"/>
          <w:szCs w:val="28"/>
        </w:rPr>
        <w:t xml:space="preserve"> </w:t>
      </w:r>
      <w:r w:rsidRPr="00785283">
        <w:rPr>
          <w:rFonts w:ascii="Times New Roman" w:hAnsi="Times New Roman"/>
          <w:bCs/>
          <w:sz w:val="28"/>
          <w:szCs w:val="28"/>
        </w:rPr>
        <w:t xml:space="preserve">Теоретичні основи аналізу </w:t>
      </w:r>
      <w:r>
        <w:rPr>
          <w:rFonts w:ascii="Times New Roman" w:hAnsi="Times New Roman"/>
          <w:bCs/>
          <w:sz w:val="28"/>
          <w:szCs w:val="28"/>
        </w:rPr>
        <w:t xml:space="preserve">історичних передумов </w:t>
      </w:r>
      <w:r w:rsidRPr="004C085A">
        <w:rPr>
          <w:rFonts w:ascii="Times New Roman" w:hAnsi="Times New Roman"/>
          <w:bCs/>
          <w:sz w:val="28"/>
          <w:szCs w:val="28"/>
        </w:rPr>
        <w:t xml:space="preserve"> економічного співробітництва та розвитку Японії та Південної Кореї</w:t>
      </w:r>
    </w:p>
    <w:p w:rsidR="0069197C" w:rsidRPr="004B6514" w:rsidRDefault="0069197C" w:rsidP="0069197C">
      <w:pPr>
        <w:spacing w:after="0" w:line="360" w:lineRule="auto"/>
        <w:jc w:val="both"/>
        <w:rPr>
          <w:rFonts w:ascii="Times New Roman" w:hAnsi="Times New Roman"/>
          <w:bCs/>
          <w:sz w:val="28"/>
          <w:szCs w:val="28"/>
        </w:rPr>
      </w:pPr>
      <w:r w:rsidRPr="004B6514">
        <w:rPr>
          <w:rFonts w:ascii="Times New Roman" w:hAnsi="Times New Roman"/>
          <w:bCs/>
          <w:sz w:val="28"/>
          <w:szCs w:val="28"/>
        </w:rPr>
        <w:lastRenderedPageBreak/>
        <w:t xml:space="preserve">- </w:t>
      </w:r>
      <w:r>
        <w:rPr>
          <w:rFonts w:ascii="Times New Roman" w:hAnsi="Times New Roman"/>
          <w:bCs/>
          <w:sz w:val="28"/>
          <w:szCs w:val="28"/>
        </w:rPr>
        <w:t>Д</w:t>
      </w:r>
      <w:r w:rsidRPr="005301E3">
        <w:rPr>
          <w:rFonts w:ascii="Times New Roman" w:hAnsi="Times New Roman"/>
          <w:bCs/>
          <w:sz w:val="28"/>
          <w:szCs w:val="28"/>
        </w:rPr>
        <w:t xml:space="preserve">ослідження </w:t>
      </w:r>
      <w:r>
        <w:rPr>
          <w:rFonts w:ascii="Times New Roman" w:hAnsi="Times New Roman"/>
          <w:bCs/>
          <w:sz w:val="28"/>
          <w:szCs w:val="28"/>
        </w:rPr>
        <w:t xml:space="preserve">факторів впливу на економічний розвиток </w:t>
      </w:r>
      <w:r w:rsidRPr="005301E3">
        <w:rPr>
          <w:rFonts w:ascii="Times New Roman" w:hAnsi="Times New Roman"/>
          <w:bCs/>
          <w:sz w:val="28"/>
          <w:szCs w:val="28"/>
        </w:rPr>
        <w:t>Японії</w:t>
      </w:r>
      <w:r>
        <w:rPr>
          <w:rFonts w:ascii="Times New Roman" w:hAnsi="Times New Roman"/>
          <w:bCs/>
          <w:sz w:val="28"/>
          <w:szCs w:val="28"/>
        </w:rPr>
        <w:t xml:space="preserve"> та Південної Кореї</w:t>
      </w:r>
    </w:p>
    <w:p w:rsidR="0069197C" w:rsidRDefault="0069197C" w:rsidP="0069197C">
      <w:pPr>
        <w:spacing w:after="0" w:line="360" w:lineRule="auto"/>
        <w:jc w:val="both"/>
        <w:rPr>
          <w:rFonts w:ascii="Times New Roman" w:hAnsi="Times New Roman"/>
          <w:bCs/>
          <w:sz w:val="28"/>
          <w:szCs w:val="28"/>
        </w:rPr>
      </w:pPr>
      <w:r w:rsidRPr="004B6514">
        <w:rPr>
          <w:rFonts w:ascii="Times New Roman" w:hAnsi="Times New Roman"/>
          <w:bCs/>
          <w:sz w:val="28"/>
          <w:szCs w:val="28"/>
        </w:rPr>
        <w:t>-</w:t>
      </w:r>
      <w:r>
        <w:rPr>
          <w:rFonts w:ascii="Times New Roman" w:hAnsi="Times New Roman"/>
          <w:bCs/>
          <w:sz w:val="28"/>
          <w:szCs w:val="28"/>
        </w:rPr>
        <w:t xml:space="preserve"> </w:t>
      </w:r>
      <w:r w:rsidRPr="004B6514">
        <w:rPr>
          <w:rFonts w:ascii="Times New Roman" w:hAnsi="Times New Roman"/>
          <w:bCs/>
          <w:sz w:val="28"/>
          <w:szCs w:val="28"/>
        </w:rPr>
        <w:t xml:space="preserve">Будування </w:t>
      </w:r>
      <w:r>
        <w:rPr>
          <w:rFonts w:ascii="Times New Roman" w:hAnsi="Times New Roman"/>
          <w:bCs/>
          <w:sz w:val="28"/>
          <w:szCs w:val="28"/>
        </w:rPr>
        <w:t>висновків на основі динаміки макроекономічних показників</w:t>
      </w:r>
      <w:r w:rsidRPr="004B6514">
        <w:rPr>
          <w:rFonts w:ascii="Times New Roman" w:hAnsi="Times New Roman"/>
          <w:bCs/>
          <w:sz w:val="28"/>
          <w:szCs w:val="28"/>
        </w:rPr>
        <w:t>.</w:t>
      </w:r>
    </w:p>
    <w:p w:rsidR="0069197C" w:rsidRPr="004B6514" w:rsidRDefault="0069197C" w:rsidP="0069197C">
      <w:pPr>
        <w:spacing w:after="0" w:line="360" w:lineRule="auto"/>
        <w:jc w:val="both"/>
        <w:rPr>
          <w:rFonts w:ascii="Times New Roman" w:hAnsi="Times New Roman"/>
          <w:bCs/>
          <w:sz w:val="28"/>
          <w:szCs w:val="28"/>
        </w:rPr>
      </w:pPr>
      <w:r>
        <w:rPr>
          <w:rFonts w:ascii="Times New Roman" w:hAnsi="Times New Roman"/>
          <w:bCs/>
          <w:sz w:val="28"/>
          <w:szCs w:val="28"/>
        </w:rPr>
        <w:t>- Д</w:t>
      </w:r>
      <w:r w:rsidRPr="005301E3">
        <w:rPr>
          <w:rFonts w:ascii="Times New Roman" w:hAnsi="Times New Roman"/>
          <w:bCs/>
          <w:sz w:val="28"/>
          <w:szCs w:val="28"/>
        </w:rPr>
        <w:t>освід</w:t>
      </w:r>
      <w:r>
        <w:rPr>
          <w:rFonts w:ascii="Times New Roman" w:hAnsi="Times New Roman"/>
          <w:bCs/>
          <w:sz w:val="28"/>
          <w:szCs w:val="28"/>
        </w:rPr>
        <w:t xml:space="preserve"> Японії та Південної Кореї</w:t>
      </w:r>
      <w:r w:rsidRPr="005301E3">
        <w:rPr>
          <w:rFonts w:ascii="Times New Roman" w:hAnsi="Times New Roman"/>
          <w:bCs/>
          <w:sz w:val="28"/>
          <w:szCs w:val="28"/>
        </w:rPr>
        <w:t xml:space="preserve">  для</w:t>
      </w:r>
      <w:r>
        <w:rPr>
          <w:rFonts w:ascii="Times New Roman" w:hAnsi="Times New Roman"/>
          <w:bCs/>
          <w:sz w:val="28"/>
          <w:szCs w:val="28"/>
        </w:rPr>
        <w:t xml:space="preserve"> розвитку та відновлення</w:t>
      </w:r>
      <w:r w:rsidRPr="005301E3">
        <w:rPr>
          <w:rFonts w:ascii="Times New Roman" w:hAnsi="Times New Roman"/>
          <w:bCs/>
          <w:sz w:val="28"/>
          <w:szCs w:val="28"/>
        </w:rPr>
        <w:t xml:space="preserve"> України </w:t>
      </w:r>
    </w:p>
    <w:p w:rsidR="0069197C" w:rsidRPr="004B6514" w:rsidRDefault="0069197C" w:rsidP="0069197C">
      <w:pPr>
        <w:spacing w:after="0" w:line="360" w:lineRule="auto"/>
        <w:jc w:val="both"/>
        <w:rPr>
          <w:rFonts w:ascii="Times New Roman" w:hAnsi="Times New Roman"/>
          <w:sz w:val="28"/>
          <w:szCs w:val="28"/>
        </w:rPr>
      </w:pPr>
      <w:r w:rsidRPr="004B6514">
        <w:rPr>
          <w:rFonts w:ascii="Times New Roman" w:hAnsi="Times New Roman"/>
          <w:sz w:val="28"/>
          <w:szCs w:val="28"/>
        </w:rPr>
        <w:t xml:space="preserve">Для вирішення поставлених завдань були використані такі </w:t>
      </w:r>
      <w:r w:rsidRPr="004B6514">
        <w:rPr>
          <w:rFonts w:ascii="Times New Roman" w:hAnsi="Times New Roman"/>
          <w:b/>
          <w:sz w:val="28"/>
          <w:szCs w:val="28"/>
        </w:rPr>
        <w:t>методи дослідження</w:t>
      </w:r>
      <w:r w:rsidRPr="004B6514">
        <w:rPr>
          <w:rFonts w:ascii="Times New Roman" w:hAnsi="Times New Roman"/>
          <w:sz w:val="28"/>
          <w:szCs w:val="28"/>
        </w:rPr>
        <w:t>: аналіз літератури та статистичних даних з теми дослідження, індукція і дедукція, моделювання, узагальнення і синтезування здобутої інформації.</w:t>
      </w:r>
    </w:p>
    <w:p w:rsidR="0069197C" w:rsidRPr="00384C43" w:rsidRDefault="0069197C" w:rsidP="0069197C">
      <w:pPr>
        <w:spacing w:after="0" w:line="360" w:lineRule="auto"/>
        <w:ind w:firstLine="720"/>
        <w:jc w:val="both"/>
        <w:rPr>
          <w:rFonts w:ascii="Times New Roman" w:hAnsi="Times New Roman"/>
          <w:sz w:val="28"/>
          <w:szCs w:val="28"/>
        </w:rPr>
      </w:pPr>
      <w:r w:rsidRPr="004B6514">
        <w:rPr>
          <w:rFonts w:ascii="Times New Roman" w:hAnsi="Times New Roman"/>
          <w:b/>
          <w:sz w:val="28"/>
          <w:szCs w:val="28"/>
        </w:rPr>
        <w:t xml:space="preserve">Об’єктом дослідження </w:t>
      </w:r>
      <w:r w:rsidRPr="004B6514">
        <w:rPr>
          <w:rFonts w:ascii="Times New Roman" w:hAnsi="Times New Roman"/>
          <w:sz w:val="28"/>
          <w:szCs w:val="28"/>
        </w:rPr>
        <w:t xml:space="preserve">є </w:t>
      </w:r>
      <w:r>
        <w:rPr>
          <w:rFonts w:ascii="Times New Roman" w:hAnsi="Times New Roman"/>
          <w:sz w:val="28"/>
          <w:szCs w:val="28"/>
        </w:rPr>
        <w:t xml:space="preserve">економіки </w:t>
      </w:r>
      <w:r w:rsidRPr="00DE3FA8">
        <w:rPr>
          <w:rFonts w:ascii="Times New Roman" w:hAnsi="Times New Roman"/>
          <w:sz w:val="28"/>
          <w:szCs w:val="28"/>
        </w:rPr>
        <w:t>Японії</w:t>
      </w:r>
      <w:r>
        <w:rPr>
          <w:rFonts w:ascii="Times New Roman" w:hAnsi="Times New Roman"/>
          <w:sz w:val="28"/>
          <w:szCs w:val="28"/>
        </w:rPr>
        <w:t xml:space="preserve"> та Південної Кореї</w:t>
      </w:r>
      <w:r w:rsidRPr="00DE3FA8">
        <w:rPr>
          <w:rFonts w:ascii="Times New Roman" w:hAnsi="Times New Roman"/>
          <w:sz w:val="28"/>
          <w:szCs w:val="28"/>
        </w:rPr>
        <w:t xml:space="preserve"> в</w:t>
      </w:r>
      <w:r>
        <w:rPr>
          <w:rFonts w:ascii="Times New Roman" w:hAnsi="Times New Roman"/>
          <w:sz w:val="28"/>
          <w:szCs w:val="28"/>
        </w:rPr>
        <w:t xml:space="preserve"> умовах пандемії </w:t>
      </w:r>
      <w:r>
        <w:rPr>
          <w:rFonts w:ascii="Times New Roman" w:hAnsi="Times New Roman"/>
          <w:sz w:val="28"/>
          <w:szCs w:val="28"/>
          <w:lang w:val="en-US"/>
        </w:rPr>
        <w:t>COVID</w:t>
      </w:r>
      <w:r w:rsidRPr="00384C43">
        <w:rPr>
          <w:rFonts w:ascii="Times New Roman" w:hAnsi="Times New Roman"/>
          <w:sz w:val="28"/>
          <w:szCs w:val="28"/>
        </w:rPr>
        <w:t>-19</w:t>
      </w:r>
      <w:r>
        <w:rPr>
          <w:rFonts w:ascii="Times New Roman" w:hAnsi="Times New Roman"/>
          <w:sz w:val="28"/>
          <w:szCs w:val="28"/>
        </w:rPr>
        <w:t>.</w:t>
      </w:r>
    </w:p>
    <w:p w:rsidR="0069197C" w:rsidRDefault="0069197C" w:rsidP="0069197C">
      <w:pPr>
        <w:spacing w:after="0" w:line="360" w:lineRule="auto"/>
        <w:ind w:firstLine="720"/>
        <w:jc w:val="both"/>
        <w:rPr>
          <w:rFonts w:ascii="Times New Roman" w:hAnsi="Times New Roman"/>
          <w:sz w:val="28"/>
          <w:szCs w:val="28"/>
        </w:rPr>
      </w:pPr>
      <w:r w:rsidRPr="004B6514">
        <w:rPr>
          <w:rFonts w:ascii="Times New Roman" w:hAnsi="Times New Roman"/>
          <w:b/>
          <w:sz w:val="28"/>
          <w:szCs w:val="28"/>
        </w:rPr>
        <w:t>Предметом дослідження</w:t>
      </w:r>
      <w:r>
        <w:rPr>
          <w:rFonts w:ascii="Times New Roman" w:hAnsi="Times New Roman"/>
          <w:sz w:val="28"/>
          <w:szCs w:val="28"/>
        </w:rPr>
        <w:t xml:space="preserve"> </w:t>
      </w:r>
      <w:r w:rsidRPr="00DE3FA8">
        <w:rPr>
          <w:rFonts w:ascii="Times New Roman" w:hAnsi="Times New Roman"/>
          <w:sz w:val="28"/>
          <w:szCs w:val="28"/>
        </w:rPr>
        <w:t xml:space="preserve">фактори впливу на </w:t>
      </w:r>
      <w:r>
        <w:rPr>
          <w:rFonts w:ascii="Times New Roman" w:hAnsi="Times New Roman"/>
          <w:sz w:val="28"/>
          <w:szCs w:val="28"/>
        </w:rPr>
        <w:t xml:space="preserve">економічний розвиток </w:t>
      </w:r>
      <w:r w:rsidRPr="00DE3FA8">
        <w:rPr>
          <w:rFonts w:ascii="Times New Roman" w:hAnsi="Times New Roman"/>
          <w:sz w:val="28"/>
          <w:szCs w:val="28"/>
        </w:rPr>
        <w:t>Японії</w:t>
      </w:r>
      <w:r>
        <w:rPr>
          <w:rFonts w:ascii="Times New Roman" w:hAnsi="Times New Roman"/>
          <w:sz w:val="28"/>
          <w:szCs w:val="28"/>
        </w:rPr>
        <w:t xml:space="preserve"> та Південної Кореї.</w:t>
      </w:r>
    </w:p>
    <w:p w:rsidR="0069197C" w:rsidRDefault="0069197C" w:rsidP="0069197C">
      <w:pPr>
        <w:spacing w:after="0" w:line="360" w:lineRule="auto"/>
        <w:ind w:firstLine="720"/>
        <w:jc w:val="both"/>
        <w:rPr>
          <w:rFonts w:ascii="Times New Roman" w:hAnsi="Times New Roman"/>
          <w:sz w:val="28"/>
          <w:szCs w:val="28"/>
        </w:rPr>
      </w:pPr>
      <w:r w:rsidRPr="004B6514">
        <w:rPr>
          <w:rFonts w:ascii="Times New Roman" w:hAnsi="Times New Roman"/>
          <w:b/>
          <w:sz w:val="28"/>
          <w:szCs w:val="28"/>
        </w:rPr>
        <w:t>Структура роботи.</w:t>
      </w:r>
      <w:r w:rsidRPr="004B6514">
        <w:rPr>
          <w:rFonts w:ascii="Times New Roman" w:hAnsi="Times New Roman"/>
          <w:sz w:val="28"/>
          <w:szCs w:val="28"/>
        </w:rPr>
        <w:t xml:space="preserve">  </w:t>
      </w:r>
      <w:r>
        <w:rPr>
          <w:rFonts w:ascii="Times New Roman" w:hAnsi="Times New Roman"/>
          <w:sz w:val="28"/>
          <w:szCs w:val="28"/>
        </w:rPr>
        <w:t xml:space="preserve">Дипломна </w:t>
      </w:r>
      <w:r w:rsidRPr="004B6514">
        <w:rPr>
          <w:rFonts w:ascii="Times New Roman" w:hAnsi="Times New Roman"/>
          <w:sz w:val="28"/>
          <w:szCs w:val="28"/>
        </w:rPr>
        <w:t>робота складається з вступу, трьох розділів, висновку і списку використаних джерел.</w:t>
      </w:r>
    </w:p>
    <w:p w:rsidR="0069197C" w:rsidRDefault="0069197C" w:rsidP="0069197C">
      <w:pPr>
        <w:spacing w:line="360" w:lineRule="auto"/>
        <w:jc w:val="both"/>
        <w:rPr>
          <w:rFonts w:ascii="Times New Roman" w:hAnsi="Times New Roman"/>
          <w:sz w:val="28"/>
          <w:szCs w:val="28"/>
        </w:rPr>
      </w:pPr>
      <w:r>
        <w:rPr>
          <w:rFonts w:ascii="Times New Roman" w:hAnsi="Times New Roman"/>
          <w:sz w:val="28"/>
          <w:szCs w:val="28"/>
        </w:rPr>
        <w:t xml:space="preserve">Теоретичною базою для даної випускної роботи виступили наукові статті іноземних видавців дослідників. </w:t>
      </w:r>
      <w:r w:rsidRPr="00384C43">
        <w:rPr>
          <w:rFonts w:ascii="Times New Roman" w:hAnsi="Times New Roman"/>
          <w:sz w:val="28"/>
          <w:szCs w:val="28"/>
        </w:rPr>
        <w:t xml:space="preserve">Робота пройшла апробацію на </w:t>
      </w:r>
      <w:r>
        <w:rPr>
          <w:rFonts w:ascii="Times New Roman" w:hAnsi="Times New Roman"/>
          <w:sz w:val="28"/>
          <w:szCs w:val="28"/>
        </w:rPr>
        <w:t>м</w:t>
      </w:r>
      <w:r w:rsidRPr="00D20ACA">
        <w:rPr>
          <w:rFonts w:ascii="Times New Roman" w:hAnsi="Times New Roman"/>
          <w:sz w:val="28"/>
          <w:szCs w:val="28"/>
        </w:rPr>
        <w:t>іжнародн</w:t>
      </w:r>
      <w:r>
        <w:rPr>
          <w:rFonts w:ascii="Times New Roman" w:hAnsi="Times New Roman"/>
          <w:sz w:val="28"/>
          <w:szCs w:val="28"/>
        </w:rPr>
        <w:t xml:space="preserve">ої </w:t>
      </w:r>
      <w:r w:rsidRPr="00D20ACA">
        <w:rPr>
          <w:rFonts w:ascii="Times New Roman" w:hAnsi="Times New Roman"/>
          <w:sz w:val="28"/>
          <w:szCs w:val="28"/>
        </w:rPr>
        <w:t>науково-практичн</w:t>
      </w:r>
      <w:r>
        <w:rPr>
          <w:rFonts w:ascii="Times New Roman" w:hAnsi="Times New Roman"/>
          <w:sz w:val="28"/>
          <w:szCs w:val="28"/>
        </w:rPr>
        <w:t>ої</w:t>
      </w:r>
      <w:r w:rsidRPr="00D20ACA">
        <w:rPr>
          <w:rFonts w:ascii="Times New Roman" w:hAnsi="Times New Roman"/>
          <w:sz w:val="28"/>
          <w:szCs w:val="28"/>
        </w:rPr>
        <w:t xml:space="preserve"> конференці</w:t>
      </w:r>
      <w:r>
        <w:rPr>
          <w:rFonts w:ascii="Times New Roman" w:hAnsi="Times New Roman"/>
          <w:sz w:val="28"/>
          <w:szCs w:val="28"/>
        </w:rPr>
        <w:t>ї</w:t>
      </w:r>
      <w:r w:rsidRPr="00384C43">
        <w:rPr>
          <w:rFonts w:ascii="Times New Roman" w:hAnsi="Times New Roman"/>
          <w:sz w:val="28"/>
          <w:szCs w:val="28"/>
        </w:rPr>
        <w:t xml:space="preserve"> , за результатами якої опубліковано тез</w:t>
      </w:r>
      <w:r>
        <w:rPr>
          <w:rFonts w:ascii="Times New Roman" w:hAnsi="Times New Roman"/>
          <w:sz w:val="28"/>
          <w:szCs w:val="28"/>
        </w:rPr>
        <w:t>у:</w:t>
      </w:r>
    </w:p>
    <w:p w:rsidR="0069197C" w:rsidRPr="004516C8" w:rsidRDefault="0069197C" w:rsidP="0069197C">
      <w:pPr>
        <w:spacing w:after="0" w:line="360" w:lineRule="auto"/>
        <w:jc w:val="both"/>
        <w:rPr>
          <w:rFonts w:ascii="Times New Roman" w:hAnsi="Times New Roman"/>
          <w:sz w:val="28"/>
          <w:szCs w:val="28"/>
        </w:rPr>
      </w:pPr>
      <w:r>
        <w:rPr>
          <w:rFonts w:ascii="Times New Roman" w:hAnsi="Times New Roman"/>
          <w:sz w:val="28"/>
          <w:szCs w:val="28"/>
        </w:rPr>
        <w:t xml:space="preserve">1) </w:t>
      </w:r>
      <w:r w:rsidRPr="00743089">
        <w:rPr>
          <w:rFonts w:ascii="Times New Roman" w:hAnsi="Times New Roman"/>
          <w:sz w:val="28"/>
          <w:szCs w:val="28"/>
        </w:rPr>
        <w:t>Шатських Р. Д.</w:t>
      </w:r>
      <w:r>
        <w:rPr>
          <w:rFonts w:ascii="Times New Roman" w:hAnsi="Times New Roman"/>
          <w:sz w:val="28"/>
          <w:szCs w:val="28"/>
        </w:rPr>
        <w:t xml:space="preserve"> </w:t>
      </w:r>
      <w:r w:rsidRPr="00743089">
        <w:rPr>
          <w:rFonts w:ascii="Times New Roman" w:hAnsi="Times New Roman"/>
          <w:sz w:val="28"/>
          <w:szCs w:val="28"/>
        </w:rPr>
        <w:t>Одеський національний університет імені І. І. Мечникова</w:t>
      </w:r>
      <w:r>
        <w:rPr>
          <w:rFonts w:ascii="Times New Roman" w:hAnsi="Times New Roman"/>
          <w:sz w:val="28"/>
          <w:szCs w:val="28"/>
        </w:rPr>
        <w:t xml:space="preserve"> </w:t>
      </w:r>
      <w:r w:rsidRPr="00743089">
        <w:rPr>
          <w:rFonts w:ascii="Times New Roman" w:hAnsi="Times New Roman"/>
          <w:sz w:val="28"/>
          <w:szCs w:val="28"/>
        </w:rPr>
        <w:t>особливості сучасного стану та економічного</w:t>
      </w:r>
      <w:r>
        <w:rPr>
          <w:rFonts w:ascii="Times New Roman" w:hAnsi="Times New Roman"/>
          <w:sz w:val="28"/>
          <w:szCs w:val="28"/>
        </w:rPr>
        <w:t xml:space="preserve"> </w:t>
      </w:r>
      <w:r w:rsidRPr="00743089">
        <w:rPr>
          <w:rFonts w:ascii="Times New Roman" w:hAnsi="Times New Roman"/>
          <w:sz w:val="28"/>
          <w:szCs w:val="28"/>
        </w:rPr>
        <w:t xml:space="preserve">співробітництва Японії та </w:t>
      </w:r>
      <w:r>
        <w:rPr>
          <w:rFonts w:ascii="Times New Roman" w:hAnsi="Times New Roman"/>
          <w:sz w:val="28"/>
          <w:szCs w:val="28"/>
        </w:rPr>
        <w:t>П</w:t>
      </w:r>
      <w:r w:rsidRPr="00743089">
        <w:rPr>
          <w:rFonts w:ascii="Times New Roman" w:hAnsi="Times New Roman"/>
          <w:sz w:val="28"/>
          <w:szCs w:val="28"/>
        </w:rPr>
        <w:t xml:space="preserve">івденної </w:t>
      </w:r>
      <w:r>
        <w:rPr>
          <w:rFonts w:ascii="Times New Roman" w:hAnsi="Times New Roman"/>
          <w:sz w:val="28"/>
          <w:szCs w:val="28"/>
        </w:rPr>
        <w:t>К</w:t>
      </w:r>
      <w:r w:rsidRPr="00743089">
        <w:rPr>
          <w:rFonts w:ascii="Times New Roman" w:hAnsi="Times New Roman"/>
          <w:sz w:val="28"/>
          <w:szCs w:val="28"/>
        </w:rPr>
        <w:t>ореї</w:t>
      </w:r>
      <w:r>
        <w:rPr>
          <w:rFonts w:ascii="Times New Roman" w:hAnsi="Times New Roman"/>
          <w:sz w:val="28"/>
          <w:szCs w:val="28"/>
        </w:rPr>
        <w:t xml:space="preserve">. </w:t>
      </w:r>
      <w:r w:rsidRPr="00DE3FA8">
        <w:rPr>
          <w:rFonts w:ascii="Times New Roman" w:hAnsi="Times New Roman"/>
          <w:bCs/>
          <w:sz w:val="28"/>
          <w:szCs w:val="28"/>
        </w:rPr>
        <w:t>Збірник наукових праць</w:t>
      </w:r>
      <w:r>
        <w:rPr>
          <w:rFonts w:ascii="Times New Roman" w:hAnsi="Times New Roman"/>
          <w:sz w:val="28"/>
          <w:szCs w:val="28"/>
        </w:rPr>
        <w:t xml:space="preserve"> </w:t>
      </w:r>
      <w:r w:rsidRPr="00D20ACA">
        <w:rPr>
          <w:rFonts w:ascii="Times New Roman" w:hAnsi="Times New Roman"/>
          <w:sz w:val="28"/>
          <w:szCs w:val="28"/>
        </w:rPr>
        <w:t>Міжнародн</w:t>
      </w:r>
      <w:r>
        <w:rPr>
          <w:rFonts w:ascii="Times New Roman" w:hAnsi="Times New Roman"/>
          <w:sz w:val="28"/>
          <w:szCs w:val="28"/>
        </w:rPr>
        <w:t xml:space="preserve">ої </w:t>
      </w:r>
      <w:r w:rsidRPr="00D20ACA">
        <w:rPr>
          <w:rFonts w:ascii="Times New Roman" w:hAnsi="Times New Roman"/>
          <w:sz w:val="28"/>
          <w:szCs w:val="28"/>
        </w:rPr>
        <w:t>науково-практичн</w:t>
      </w:r>
      <w:r>
        <w:rPr>
          <w:rFonts w:ascii="Times New Roman" w:hAnsi="Times New Roman"/>
          <w:sz w:val="28"/>
          <w:szCs w:val="28"/>
        </w:rPr>
        <w:t>ої</w:t>
      </w:r>
      <w:r w:rsidRPr="00D20ACA">
        <w:rPr>
          <w:rFonts w:ascii="Times New Roman" w:hAnsi="Times New Roman"/>
          <w:sz w:val="28"/>
          <w:szCs w:val="28"/>
        </w:rPr>
        <w:t xml:space="preserve"> </w:t>
      </w:r>
      <w:r w:rsidRPr="004516C8">
        <w:rPr>
          <w:rFonts w:ascii="Times New Roman" w:hAnsi="Times New Roman"/>
          <w:sz w:val="28"/>
          <w:szCs w:val="28"/>
        </w:rPr>
        <w:t xml:space="preserve">конференції </w:t>
      </w:r>
      <w:r w:rsidRPr="00E10CD7">
        <w:rPr>
          <w:rFonts w:ascii="Times New Roman" w:hAnsi="Times New Roman"/>
          <w:sz w:val="28"/>
          <w:szCs w:val="28"/>
          <w:lang w:val="ru-RU"/>
        </w:rPr>
        <w:t>“</w:t>
      </w:r>
      <w:r>
        <w:rPr>
          <w:rFonts w:ascii="Times New Roman" w:hAnsi="Times New Roman"/>
          <w:sz w:val="28"/>
          <w:szCs w:val="28"/>
        </w:rPr>
        <w:t>С</w:t>
      </w:r>
      <w:r w:rsidRPr="004516C8">
        <w:rPr>
          <w:rFonts w:ascii="Times New Roman" w:hAnsi="Times New Roman"/>
          <w:sz w:val="28"/>
          <w:szCs w:val="28"/>
        </w:rPr>
        <w:t>оціально-економічний та політичний розвиток країн у сучасних умовах</w:t>
      </w:r>
      <w:r w:rsidRPr="00E10CD7">
        <w:rPr>
          <w:rFonts w:ascii="Times New Roman" w:hAnsi="Times New Roman"/>
          <w:sz w:val="28"/>
          <w:szCs w:val="28"/>
          <w:lang w:val="ru-RU"/>
        </w:rPr>
        <w:t>”</w:t>
      </w:r>
      <w:r w:rsidRPr="004516C8">
        <w:rPr>
          <w:rFonts w:ascii="Times New Roman" w:hAnsi="Times New Roman"/>
          <w:sz w:val="28"/>
          <w:szCs w:val="28"/>
        </w:rPr>
        <w:t xml:space="preserve"> (72-73).</w:t>
      </w:r>
    </w:p>
    <w:p w:rsidR="0069197C" w:rsidRDefault="0069197C" w:rsidP="0069197C">
      <w:pPr>
        <w:spacing w:after="0" w:line="360" w:lineRule="auto"/>
        <w:jc w:val="both"/>
        <w:rPr>
          <w:rFonts w:ascii="Times New Roman" w:hAnsi="Times New Roman"/>
          <w:sz w:val="28"/>
          <w:szCs w:val="28"/>
        </w:rPr>
      </w:pPr>
      <w:r w:rsidRPr="004516C8">
        <w:rPr>
          <w:rFonts w:ascii="Times New Roman" w:hAnsi="Times New Roman"/>
          <w:sz w:val="28"/>
          <w:szCs w:val="28"/>
        </w:rPr>
        <w:t>Було підготовлено статтю</w:t>
      </w:r>
      <w:r>
        <w:rPr>
          <w:rFonts w:ascii="Times New Roman" w:hAnsi="Times New Roman"/>
          <w:sz w:val="28"/>
          <w:szCs w:val="28"/>
        </w:rPr>
        <w:t xml:space="preserve"> на тему </w:t>
      </w:r>
      <w:r w:rsidRPr="00E10CD7">
        <w:rPr>
          <w:rFonts w:ascii="Times New Roman" w:hAnsi="Times New Roman"/>
          <w:sz w:val="28"/>
          <w:szCs w:val="28"/>
        </w:rPr>
        <w:t>“</w:t>
      </w:r>
      <w:r>
        <w:rPr>
          <w:rFonts w:ascii="Times New Roman" w:hAnsi="Times New Roman"/>
          <w:sz w:val="28"/>
          <w:szCs w:val="28"/>
        </w:rPr>
        <w:t>І</w:t>
      </w:r>
      <w:r w:rsidRPr="005818EE">
        <w:rPr>
          <w:rFonts w:ascii="Times New Roman" w:hAnsi="Times New Roman"/>
          <w:sz w:val="28"/>
          <w:szCs w:val="28"/>
        </w:rPr>
        <w:t xml:space="preserve">сторичні передумови та бар'єри для економічної кооперації на прикладі Японії та </w:t>
      </w:r>
      <w:r>
        <w:rPr>
          <w:rFonts w:ascii="Times New Roman" w:hAnsi="Times New Roman"/>
          <w:sz w:val="28"/>
          <w:szCs w:val="28"/>
        </w:rPr>
        <w:t>П</w:t>
      </w:r>
      <w:r w:rsidRPr="005818EE">
        <w:rPr>
          <w:rFonts w:ascii="Times New Roman" w:hAnsi="Times New Roman"/>
          <w:sz w:val="28"/>
          <w:szCs w:val="28"/>
        </w:rPr>
        <w:t>івденної Кореї</w:t>
      </w:r>
      <w:r w:rsidRPr="00E10CD7">
        <w:rPr>
          <w:rFonts w:ascii="Times New Roman" w:hAnsi="Times New Roman"/>
          <w:sz w:val="28"/>
          <w:szCs w:val="28"/>
        </w:rPr>
        <w:t>”</w:t>
      </w:r>
      <w:r>
        <w:rPr>
          <w:rFonts w:ascii="Times New Roman" w:hAnsi="Times New Roman"/>
          <w:sz w:val="28"/>
          <w:szCs w:val="28"/>
        </w:rPr>
        <w:t>. Стаття</w:t>
      </w:r>
      <w:r w:rsidRPr="00E10CD7">
        <w:t xml:space="preserve"> </w:t>
      </w:r>
      <w:r w:rsidRPr="00E10CD7">
        <w:rPr>
          <w:rFonts w:ascii="Times New Roman" w:hAnsi="Times New Roman"/>
          <w:sz w:val="28"/>
          <w:szCs w:val="28"/>
        </w:rPr>
        <w:t>подана у редакцію журналу «</w:t>
      </w:r>
      <w:r>
        <w:rPr>
          <w:rFonts w:ascii="Times New Roman" w:hAnsi="Times New Roman"/>
          <w:sz w:val="28"/>
          <w:szCs w:val="28"/>
        </w:rPr>
        <w:t>Актуальні проблеми розвитку економіки регіону</w:t>
      </w:r>
      <w:r w:rsidRPr="00E10CD7">
        <w:rPr>
          <w:rFonts w:ascii="Times New Roman" w:hAnsi="Times New Roman"/>
          <w:sz w:val="28"/>
          <w:szCs w:val="28"/>
        </w:rPr>
        <w:t>»</w:t>
      </w:r>
      <w:r>
        <w:rPr>
          <w:rFonts w:ascii="Times New Roman" w:hAnsi="Times New Roman"/>
          <w:sz w:val="28"/>
          <w:szCs w:val="28"/>
        </w:rPr>
        <w:t>.</w:t>
      </w:r>
    </w:p>
    <w:p w:rsidR="00CF251C" w:rsidRDefault="00CF251C" w:rsidP="0069197C">
      <w:pPr>
        <w:spacing w:after="0" w:line="360" w:lineRule="auto"/>
        <w:jc w:val="both"/>
        <w:rPr>
          <w:rFonts w:ascii="Times New Roman" w:hAnsi="Times New Roman"/>
          <w:sz w:val="28"/>
          <w:szCs w:val="28"/>
        </w:rPr>
      </w:pPr>
    </w:p>
    <w:p w:rsidR="00CF251C" w:rsidRDefault="00CF251C" w:rsidP="0069197C">
      <w:pPr>
        <w:spacing w:after="0" w:line="360" w:lineRule="auto"/>
        <w:jc w:val="both"/>
        <w:rPr>
          <w:rFonts w:ascii="Times New Roman" w:hAnsi="Times New Roman"/>
          <w:sz w:val="28"/>
          <w:szCs w:val="28"/>
        </w:rPr>
      </w:pPr>
    </w:p>
    <w:p w:rsidR="00CF251C" w:rsidRDefault="00CF251C" w:rsidP="0069197C">
      <w:pPr>
        <w:spacing w:after="0" w:line="360" w:lineRule="auto"/>
        <w:jc w:val="both"/>
        <w:rPr>
          <w:rFonts w:ascii="Times New Roman" w:hAnsi="Times New Roman"/>
          <w:sz w:val="28"/>
          <w:szCs w:val="28"/>
        </w:rPr>
      </w:pPr>
    </w:p>
    <w:p w:rsidR="00CF251C" w:rsidRDefault="00CF251C" w:rsidP="0069197C">
      <w:pPr>
        <w:spacing w:after="0" w:line="360" w:lineRule="auto"/>
        <w:jc w:val="both"/>
        <w:rPr>
          <w:rFonts w:ascii="Times New Roman" w:hAnsi="Times New Roman"/>
          <w:sz w:val="28"/>
          <w:szCs w:val="28"/>
        </w:rPr>
      </w:pPr>
    </w:p>
    <w:p w:rsidR="00CF251C" w:rsidRDefault="00CF251C" w:rsidP="0069197C">
      <w:pPr>
        <w:spacing w:after="0" w:line="360" w:lineRule="auto"/>
        <w:jc w:val="both"/>
        <w:rPr>
          <w:rFonts w:ascii="Times New Roman" w:hAnsi="Times New Roman"/>
          <w:sz w:val="28"/>
          <w:szCs w:val="28"/>
        </w:rPr>
      </w:pPr>
    </w:p>
    <w:p w:rsidR="00CF251C" w:rsidRDefault="00CF251C" w:rsidP="00CF251C">
      <w:pPr>
        <w:spacing w:line="360" w:lineRule="auto"/>
        <w:ind w:firstLine="720"/>
        <w:jc w:val="center"/>
        <w:rPr>
          <w:rFonts w:ascii="Times New Roman" w:hAnsi="Times New Roman" w:cs="Times New Roman"/>
          <w:sz w:val="28"/>
          <w:szCs w:val="28"/>
        </w:rPr>
      </w:pPr>
      <w:r w:rsidRPr="00292C71">
        <w:rPr>
          <w:rFonts w:ascii="Times New Roman" w:hAnsi="Times New Roman" w:cs="Times New Roman"/>
          <w:b/>
          <w:bCs/>
          <w:sz w:val="28"/>
          <w:szCs w:val="28"/>
        </w:rPr>
        <w:lastRenderedPageBreak/>
        <w:t>ВИСНОВКИ</w:t>
      </w:r>
    </w:p>
    <w:p w:rsidR="00CF251C" w:rsidRPr="00056A5A" w:rsidRDefault="00CF251C" w:rsidP="00CF251C">
      <w:pPr>
        <w:spacing w:after="0" w:line="360" w:lineRule="auto"/>
        <w:ind w:firstLine="720"/>
        <w:jc w:val="both"/>
        <w:rPr>
          <w:rFonts w:ascii="Times New Roman" w:hAnsi="Times New Roman" w:cs="Times New Roman"/>
          <w:sz w:val="28"/>
          <w:szCs w:val="28"/>
        </w:rPr>
      </w:pPr>
      <w:r w:rsidRPr="00056A5A">
        <w:rPr>
          <w:rFonts w:ascii="Times New Roman" w:hAnsi="Times New Roman" w:cs="Times New Roman"/>
          <w:sz w:val="28"/>
          <w:szCs w:val="28"/>
        </w:rPr>
        <w:t xml:space="preserve">У ході проведеного дослідження було проаналізовано історичні фактори та ситуації, що передували активному економічному розвитку Японії та Південної Кореї. Аналіз показав характерні особливості кожної з країн, а також наскільки загальна історія вплинула на їх подальші рішення щодо економічного відновлення та розвитку. Обидві країни були на початку свого шляху в схожих умовах. Країни, зруйновані війною та економікою, </w:t>
      </w:r>
      <w:r>
        <w:rPr>
          <w:rFonts w:ascii="Times New Roman" w:hAnsi="Times New Roman" w:cs="Times New Roman"/>
          <w:sz w:val="28"/>
          <w:szCs w:val="28"/>
        </w:rPr>
        <w:t>відносно</w:t>
      </w:r>
      <w:r w:rsidRPr="00056A5A">
        <w:rPr>
          <w:rFonts w:ascii="Times New Roman" w:hAnsi="Times New Roman" w:cs="Times New Roman"/>
          <w:sz w:val="28"/>
          <w:szCs w:val="28"/>
        </w:rPr>
        <w:t xml:space="preserve"> невеликого розміру та без великої кількості природних ресурсів. Обидві країни обрали шлях активної індустріалізації із спрямованістю, на початкових етапах на внутрішні ринки. Поступово нарощуючи своє виробництво за рахунок дешевої робочої сили всередині країн та технологій та інвестицій США, ці країни стали виходити на зовнішні ринки, орієнтуючись знову ж таки на США. Подальше твердження було підтверджено експертами у цій темі – США відіграли головну роль у забезпеченні цих країн необхідними інструментами для досягнення економічного дива. Вже базуючись на отриманих інвестиціях та технологіях як Японія, так і Південна Корея змогли продовжити економічний бум. Однак першопричиною стала допомога США. Звичайно, неможливо заперечувати факт ефективних реформ, які були проведені в кожній із цих країн. </w:t>
      </w:r>
    </w:p>
    <w:p w:rsidR="00CF251C" w:rsidRPr="00056A5A" w:rsidRDefault="00CF251C" w:rsidP="00CF251C">
      <w:pPr>
        <w:spacing w:after="0" w:line="360" w:lineRule="auto"/>
        <w:jc w:val="both"/>
        <w:rPr>
          <w:rFonts w:ascii="Times New Roman" w:hAnsi="Times New Roman" w:cs="Times New Roman"/>
          <w:sz w:val="28"/>
          <w:szCs w:val="28"/>
        </w:rPr>
      </w:pPr>
      <w:r w:rsidRPr="00056A5A">
        <w:rPr>
          <w:rFonts w:ascii="Times New Roman" w:hAnsi="Times New Roman" w:cs="Times New Roman"/>
          <w:sz w:val="28"/>
          <w:szCs w:val="28"/>
        </w:rPr>
        <w:tab/>
        <w:t>Результатами цих реформ стають одні з найуспішніших періодів економічного зростання в історії. Але як і всі періоди високого зростання, вони поступово знижують темп або йдуть у рецесію. Обидва ці випадки можна спостерігати у разі аналізованих країн. Японія</w:t>
      </w:r>
      <w:r>
        <w:rPr>
          <w:rFonts w:ascii="Times New Roman" w:hAnsi="Times New Roman" w:cs="Times New Roman"/>
          <w:sz w:val="28"/>
          <w:szCs w:val="28"/>
        </w:rPr>
        <w:t xml:space="preserve"> знаходиться</w:t>
      </w:r>
      <w:r w:rsidRPr="00056A5A">
        <w:rPr>
          <w:rFonts w:ascii="Times New Roman" w:hAnsi="Times New Roman" w:cs="Times New Roman"/>
          <w:sz w:val="28"/>
          <w:szCs w:val="28"/>
        </w:rPr>
        <w:t xml:space="preserve"> може не </w:t>
      </w:r>
      <w:r>
        <w:rPr>
          <w:rFonts w:ascii="Times New Roman" w:hAnsi="Times New Roman" w:cs="Times New Roman"/>
          <w:sz w:val="28"/>
          <w:szCs w:val="28"/>
        </w:rPr>
        <w:t xml:space="preserve">в </w:t>
      </w:r>
      <w:r w:rsidRPr="00056A5A">
        <w:rPr>
          <w:rFonts w:ascii="Times New Roman" w:hAnsi="Times New Roman" w:cs="Times New Roman"/>
          <w:sz w:val="28"/>
          <w:szCs w:val="28"/>
        </w:rPr>
        <w:t xml:space="preserve">рецесії, </w:t>
      </w:r>
      <w:r>
        <w:rPr>
          <w:rFonts w:ascii="Times New Roman" w:hAnsi="Times New Roman" w:cs="Times New Roman"/>
          <w:sz w:val="28"/>
          <w:szCs w:val="28"/>
        </w:rPr>
        <w:t>але у</w:t>
      </w:r>
      <w:r w:rsidRPr="00056A5A">
        <w:rPr>
          <w:rFonts w:ascii="Times New Roman" w:hAnsi="Times New Roman" w:cs="Times New Roman"/>
          <w:sz w:val="28"/>
          <w:szCs w:val="28"/>
        </w:rPr>
        <w:t xml:space="preserve"> дуже серйозн</w:t>
      </w:r>
      <w:r>
        <w:rPr>
          <w:rFonts w:ascii="Times New Roman" w:hAnsi="Times New Roman" w:cs="Times New Roman"/>
          <w:sz w:val="28"/>
          <w:szCs w:val="28"/>
        </w:rPr>
        <w:t>ій</w:t>
      </w:r>
      <w:r w:rsidRPr="00056A5A">
        <w:rPr>
          <w:rFonts w:ascii="Times New Roman" w:hAnsi="Times New Roman" w:cs="Times New Roman"/>
          <w:sz w:val="28"/>
          <w:szCs w:val="28"/>
        </w:rPr>
        <w:t xml:space="preserve"> стагнації. Після кризи 1991 року збільшення вартості ієни країна більше не може ефективно конкурувати з </w:t>
      </w:r>
      <w:r>
        <w:rPr>
          <w:rFonts w:ascii="Times New Roman" w:hAnsi="Times New Roman" w:cs="Times New Roman"/>
          <w:sz w:val="28"/>
          <w:szCs w:val="28"/>
        </w:rPr>
        <w:t>іншими країнами Азії</w:t>
      </w:r>
      <w:r w:rsidRPr="00056A5A">
        <w:rPr>
          <w:rFonts w:ascii="Times New Roman" w:hAnsi="Times New Roman" w:cs="Times New Roman"/>
          <w:sz w:val="28"/>
          <w:szCs w:val="28"/>
        </w:rPr>
        <w:t>. Відсутність інноваційних технологій, дешевого капіталу та допомоги від США ще більше по</w:t>
      </w:r>
      <w:r>
        <w:rPr>
          <w:rFonts w:ascii="Times New Roman" w:hAnsi="Times New Roman" w:cs="Times New Roman"/>
          <w:sz w:val="28"/>
          <w:szCs w:val="28"/>
        </w:rPr>
        <w:t>гіршує</w:t>
      </w:r>
      <w:r w:rsidRPr="00056A5A">
        <w:rPr>
          <w:rFonts w:ascii="Times New Roman" w:hAnsi="Times New Roman" w:cs="Times New Roman"/>
          <w:sz w:val="28"/>
          <w:szCs w:val="28"/>
        </w:rPr>
        <w:t xml:space="preserve"> ситуацію. Небажання Японського уряду вживати крайніх заходів у боротьбі з цією стагнацією може коштувати країні втрати економічного успіху попередніх десятиліть. У випадку Південної Кореї ситуація схожа на ситуацію з економікою Японії на початку її кризи. Проблема </w:t>
      </w:r>
      <w:r w:rsidRPr="00056A5A">
        <w:rPr>
          <w:rFonts w:ascii="Times New Roman" w:hAnsi="Times New Roman" w:cs="Times New Roman"/>
          <w:sz w:val="28"/>
          <w:szCs w:val="28"/>
        </w:rPr>
        <w:lastRenderedPageBreak/>
        <w:t xml:space="preserve">в надто великих компаніях із застарілою системою управління. Як і у випадку з Японією, Південна Корея зробила певний ривок уперед за рахунок раціонального використання обставин на той час. Проте країна робить таку ж помилку, як і Японія, хоч і на ранній стадії. Це означає, що все ще є шанс виправити ситуацію. </w:t>
      </w:r>
    </w:p>
    <w:p w:rsidR="00CF251C" w:rsidRPr="00056A5A" w:rsidRDefault="00CF251C" w:rsidP="00CF251C">
      <w:pPr>
        <w:spacing w:after="0" w:line="360" w:lineRule="auto"/>
        <w:jc w:val="both"/>
        <w:rPr>
          <w:rFonts w:ascii="Times New Roman" w:hAnsi="Times New Roman" w:cs="Times New Roman"/>
          <w:sz w:val="28"/>
          <w:szCs w:val="28"/>
        </w:rPr>
      </w:pPr>
      <w:r w:rsidRPr="00056A5A">
        <w:rPr>
          <w:rFonts w:ascii="Times New Roman" w:hAnsi="Times New Roman" w:cs="Times New Roman"/>
          <w:sz w:val="28"/>
          <w:szCs w:val="28"/>
        </w:rPr>
        <w:tab/>
        <w:t xml:space="preserve">Навіть у таких деталях як економічні та соціальні проблеми обидві країни досить схожі. Що стосується економічної кооперації, у другому розділі було представлено достатньо статистичної інформації для формування висновку, що країни активно торгують інвестують у економіки один одного. Ця інформація також була використана для створення регресійної моделі, яка підтверджує той факт, що країни отримують </w:t>
      </w:r>
      <w:r>
        <w:rPr>
          <w:rFonts w:ascii="Times New Roman" w:hAnsi="Times New Roman" w:cs="Times New Roman"/>
          <w:sz w:val="28"/>
          <w:szCs w:val="28"/>
        </w:rPr>
        <w:t>користь</w:t>
      </w:r>
      <w:r w:rsidRPr="00056A5A">
        <w:rPr>
          <w:rFonts w:ascii="Times New Roman" w:hAnsi="Times New Roman" w:cs="Times New Roman"/>
          <w:sz w:val="28"/>
          <w:szCs w:val="28"/>
        </w:rPr>
        <w:t xml:space="preserve"> від взаємних інвестицій. Кооперація також відбувається і на політичному та культурному рівні. Так, наприклад, існує безліч освітніх програм між двома країнами. Країни також кооперуються у військовій сфері </w:t>
      </w:r>
      <w:r>
        <w:rPr>
          <w:rFonts w:ascii="Times New Roman" w:hAnsi="Times New Roman" w:cs="Times New Roman"/>
          <w:sz w:val="28"/>
          <w:szCs w:val="28"/>
        </w:rPr>
        <w:t>через наяву</w:t>
      </w:r>
      <w:r w:rsidRPr="00056A5A">
        <w:rPr>
          <w:rFonts w:ascii="Times New Roman" w:hAnsi="Times New Roman" w:cs="Times New Roman"/>
          <w:sz w:val="28"/>
          <w:szCs w:val="28"/>
        </w:rPr>
        <w:t xml:space="preserve"> нової загрози з боку Китаю. </w:t>
      </w:r>
      <w:r>
        <w:rPr>
          <w:rFonts w:ascii="Times New Roman" w:hAnsi="Times New Roman" w:cs="Times New Roman"/>
          <w:sz w:val="28"/>
          <w:szCs w:val="28"/>
        </w:rPr>
        <w:t xml:space="preserve">Політика протидії пандемії </w:t>
      </w:r>
      <w:r>
        <w:rPr>
          <w:rFonts w:ascii="Times New Roman" w:hAnsi="Times New Roman" w:cs="Times New Roman"/>
          <w:sz w:val="28"/>
          <w:szCs w:val="28"/>
          <w:lang w:val="en-US"/>
        </w:rPr>
        <w:t>COVID</w:t>
      </w:r>
      <w:r w:rsidRPr="003D2B05">
        <w:rPr>
          <w:rFonts w:ascii="Times New Roman" w:hAnsi="Times New Roman" w:cs="Times New Roman"/>
          <w:sz w:val="28"/>
          <w:szCs w:val="28"/>
        </w:rPr>
        <w:t xml:space="preserve">-19 </w:t>
      </w:r>
      <w:r>
        <w:rPr>
          <w:rFonts w:ascii="Times New Roman" w:hAnsi="Times New Roman" w:cs="Times New Roman"/>
          <w:sz w:val="28"/>
          <w:szCs w:val="28"/>
        </w:rPr>
        <w:t xml:space="preserve">також досить схожа, обидві країни застосовують заходи для боротьби з вірусом та показують свою ефективність у подальшому економічному розвитку і кооперації вже в період після пандемії. </w:t>
      </w:r>
      <w:r w:rsidRPr="00056A5A">
        <w:rPr>
          <w:rFonts w:ascii="Times New Roman" w:hAnsi="Times New Roman" w:cs="Times New Roman"/>
          <w:sz w:val="28"/>
          <w:szCs w:val="28"/>
        </w:rPr>
        <w:t>Всі ці факти дають підставу сказати, що, навіть з огляду на проблеми в минулому, країни навчилися працювати разом для досягнення максимальної вигоди в будь-якій сфері.</w:t>
      </w:r>
    </w:p>
    <w:p w:rsidR="00CF251C" w:rsidRPr="00056A5A" w:rsidRDefault="00CF251C" w:rsidP="00CF251C">
      <w:pPr>
        <w:spacing w:after="0" w:line="360" w:lineRule="auto"/>
        <w:jc w:val="both"/>
        <w:rPr>
          <w:rFonts w:ascii="Times New Roman" w:hAnsi="Times New Roman" w:cs="Times New Roman"/>
          <w:sz w:val="28"/>
          <w:szCs w:val="28"/>
        </w:rPr>
      </w:pPr>
      <w:r w:rsidRPr="00056A5A">
        <w:rPr>
          <w:rFonts w:ascii="Times New Roman" w:hAnsi="Times New Roman" w:cs="Times New Roman"/>
          <w:sz w:val="28"/>
          <w:szCs w:val="28"/>
        </w:rPr>
        <w:tab/>
        <w:t xml:space="preserve">Для України ця робота може мати цінність у двох моментах. Досвід цих країн у </w:t>
      </w:r>
      <w:r>
        <w:rPr>
          <w:rFonts w:ascii="Times New Roman" w:hAnsi="Times New Roman" w:cs="Times New Roman"/>
          <w:sz w:val="28"/>
          <w:szCs w:val="28"/>
        </w:rPr>
        <w:t>післяво</w:t>
      </w:r>
      <w:r w:rsidRPr="00056A5A">
        <w:rPr>
          <w:rFonts w:ascii="Times New Roman" w:hAnsi="Times New Roman" w:cs="Times New Roman"/>
          <w:sz w:val="28"/>
          <w:szCs w:val="28"/>
        </w:rPr>
        <w:t>єнному відновленні та розвитку, а також їхня кооперація не дивлячись на історичні проблеми. Для України після закінчення військових дій відкривається вікно можливостей схоже на те, що було у Японії та Південної Кореї на початку їхнього шляху. За достатньої матеріальної та технологічної допомоги від США та країн Європи</w:t>
      </w:r>
      <w:r>
        <w:rPr>
          <w:rFonts w:ascii="Times New Roman" w:hAnsi="Times New Roman" w:cs="Times New Roman"/>
          <w:sz w:val="28"/>
          <w:szCs w:val="28"/>
        </w:rPr>
        <w:t>,</w:t>
      </w:r>
      <w:r w:rsidRPr="00056A5A">
        <w:rPr>
          <w:rFonts w:ascii="Times New Roman" w:hAnsi="Times New Roman" w:cs="Times New Roman"/>
          <w:sz w:val="28"/>
          <w:szCs w:val="28"/>
        </w:rPr>
        <w:t xml:space="preserve"> Україна може спробувати повторити досвід Японії чи Південної Кореї. Але при цьому країна має бути обережною, щоб не допускати помилок, здійснених у минулому. Враховуючи характерні особливості економіки, обставин, історичного досвіду, можна навіть перевершити результати, які досягли Японія з Південною Кореєю. </w:t>
      </w:r>
    </w:p>
    <w:p w:rsidR="00CF251C" w:rsidRDefault="00CF251C" w:rsidP="00CF251C">
      <w:pPr>
        <w:spacing w:after="0" w:line="360" w:lineRule="auto"/>
        <w:jc w:val="both"/>
        <w:rPr>
          <w:rFonts w:ascii="Times New Roman" w:hAnsi="Times New Roman" w:cs="Times New Roman"/>
          <w:sz w:val="28"/>
          <w:szCs w:val="28"/>
        </w:rPr>
      </w:pPr>
      <w:r w:rsidRPr="00056A5A">
        <w:rPr>
          <w:rFonts w:ascii="Times New Roman" w:hAnsi="Times New Roman" w:cs="Times New Roman"/>
          <w:sz w:val="28"/>
          <w:szCs w:val="28"/>
        </w:rPr>
        <w:lastRenderedPageBreak/>
        <w:tab/>
        <w:t>Другий момент це тісна кооперація із західними сусідами. Хороший приклад – Польща як країна, з якою Україна мала деякі розбіжності у минулому. Однак</w:t>
      </w:r>
      <w:r>
        <w:rPr>
          <w:rFonts w:ascii="Times New Roman" w:hAnsi="Times New Roman" w:cs="Times New Roman"/>
          <w:sz w:val="28"/>
          <w:szCs w:val="28"/>
        </w:rPr>
        <w:t>,</w:t>
      </w:r>
      <w:r w:rsidRPr="00056A5A">
        <w:rPr>
          <w:rFonts w:ascii="Times New Roman" w:hAnsi="Times New Roman" w:cs="Times New Roman"/>
          <w:sz w:val="28"/>
          <w:szCs w:val="28"/>
        </w:rPr>
        <w:t xml:space="preserve"> у сві</w:t>
      </w:r>
      <w:r>
        <w:rPr>
          <w:rFonts w:ascii="Times New Roman" w:hAnsi="Times New Roman" w:cs="Times New Roman"/>
          <w:sz w:val="28"/>
          <w:szCs w:val="28"/>
        </w:rPr>
        <w:t>ті</w:t>
      </w:r>
      <w:r w:rsidRPr="00056A5A">
        <w:rPr>
          <w:rFonts w:ascii="Times New Roman" w:hAnsi="Times New Roman" w:cs="Times New Roman"/>
          <w:sz w:val="28"/>
          <w:szCs w:val="28"/>
        </w:rPr>
        <w:t xml:space="preserve"> останніх подій</w:t>
      </w:r>
      <w:r>
        <w:rPr>
          <w:rFonts w:ascii="Times New Roman" w:hAnsi="Times New Roman" w:cs="Times New Roman"/>
          <w:sz w:val="28"/>
          <w:szCs w:val="28"/>
        </w:rPr>
        <w:t>,</w:t>
      </w:r>
      <w:r w:rsidRPr="00056A5A">
        <w:rPr>
          <w:rFonts w:ascii="Times New Roman" w:hAnsi="Times New Roman" w:cs="Times New Roman"/>
          <w:sz w:val="28"/>
          <w:szCs w:val="28"/>
        </w:rPr>
        <w:t xml:space="preserve"> обидві країни значно покращили взаємини. Для України майбутнього дуже важливо зберігати ці дружні стосунки і надалі їх розвивати. Як показує досвід, кооперація завжди приносить позитивні результати для обох сторін, наближаючи їх до головної мети – економічного зростання та добробуту.</w:t>
      </w:r>
    </w:p>
    <w:p w:rsidR="00CF251C" w:rsidRDefault="00CF251C" w:rsidP="00CF251C">
      <w:pPr>
        <w:rPr>
          <w:rFonts w:ascii="Times New Roman" w:hAnsi="Times New Roman" w:cs="Times New Roman"/>
          <w:sz w:val="28"/>
          <w:szCs w:val="28"/>
        </w:rPr>
      </w:pPr>
      <w:r>
        <w:rPr>
          <w:rFonts w:ascii="Times New Roman" w:hAnsi="Times New Roman" w:cs="Times New Roman"/>
          <w:sz w:val="28"/>
          <w:szCs w:val="28"/>
        </w:rPr>
        <w:br w:type="page"/>
      </w:r>
    </w:p>
    <w:p w:rsidR="00CF251C" w:rsidRDefault="00CF251C" w:rsidP="00CF251C">
      <w:pPr>
        <w:spacing w:line="360" w:lineRule="auto"/>
        <w:jc w:val="center"/>
        <w:rPr>
          <w:rFonts w:ascii="Times New Roman" w:hAnsi="Times New Roman" w:cs="Times New Roman"/>
          <w:sz w:val="28"/>
          <w:szCs w:val="28"/>
        </w:rPr>
      </w:pPr>
      <w:r w:rsidRPr="0099526F">
        <w:rPr>
          <w:rFonts w:ascii="Times New Roman" w:hAnsi="Times New Roman" w:cs="Times New Roman"/>
          <w:b/>
          <w:bCs/>
          <w:sz w:val="28"/>
          <w:szCs w:val="28"/>
        </w:rPr>
        <w:lastRenderedPageBreak/>
        <w:t>СПИСОК ВИКОРИСТАНИХ ДЖЕРЕЛ</w:t>
      </w:r>
    </w:p>
    <w:p w:rsidR="00CF251C" w:rsidRDefault="00CF251C" w:rsidP="00CF251C">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 </w:t>
      </w:r>
      <w:r w:rsidRPr="0099526F">
        <w:rPr>
          <w:rFonts w:ascii="Times New Roman" w:hAnsi="Times New Roman"/>
          <w:color w:val="000000" w:themeColor="text1"/>
          <w:sz w:val="28"/>
          <w:szCs w:val="28"/>
        </w:rPr>
        <w:t>JAPANESE COLONIALISM AND KOREAN</w:t>
      </w:r>
      <w:r>
        <w:rPr>
          <w:rFonts w:ascii="Times New Roman" w:hAnsi="Times New Roman"/>
          <w:color w:val="000000" w:themeColor="text1"/>
          <w:sz w:val="28"/>
          <w:szCs w:val="28"/>
        </w:rPr>
        <w:t xml:space="preserve"> </w:t>
      </w:r>
      <w:r w:rsidRPr="0099526F">
        <w:rPr>
          <w:rFonts w:ascii="Times New Roman" w:hAnsi="Times New Roman"/>
          <w:color w:val="000000" w:themeColor="text1"/>
          <w:sz w:val="28"/>
          <w:szCs w:val="28"/>
        </w:rPr>
        <w:t>ECONOMIC</w:t>
      </w:r>
      <w:r>
        <w:rPr>
          <w:rFonts w:ascii="Times New Roman" w:hAnsi="Times New Roman"/>
          <w:color w:val="000000" w:themeColor="text1"/>
          <w:sz w:val="28"/>
          <w:szCs w:val="28"/>
        </w:rPr>
        <w:t xml:space="preserve"> </w:t>
      </w:r>
      <w:r w:rsidRPr="0099526F">
        <w:rPr>
          <w:rFonts w:ascii="Times New Roman" w:hAnsi="Times New Roman"/>
          <w:color w:val="000000" w:themeColor="text1"/>
          <w:sz w:val="28"/>
          <w:szCs w:val="28"/>
        </w:rPr>
        <w:t>DEVELOPMENT</w:t>
      </w:r>
      <w:r>
        <w:rPr>
          <w:rFonts w:ascii="Times New Roman" w:hAnsi="Times New Roman"/>
          <w:color w:val="000000" w:themeColor="text1"/>
          <w:sz w:val="28"/>
          <w:szCs w:val="28"/>
        </w:rPr>
        <w:t xml:space="preserve"> </w:t>
      </w:r>
      <w:r w:rsidRPr="0099526F">
        <w:rPr>
          <w:rFonts w:ascii="Times New Roman" w:hAnsi="Times New Roman"/>
          <w:color w:val="000000" w:themeColor="text1"/>
          <w:sz w:val="28"/>
          <w:szCs w:val="28"/>
        </w:rPr>
        <w:t>BETTY L. KING</w:t>
      </w:r>
      <w:r>
        <w:rPr>
          <w:rFonts w:ascii="Times New Roman" w:hAnsi="Times New Roman"/>
          <w:color w:val="000000" w:themeColor="text1"/>
          <w:sz w:val="28"/>
          <w:szCs w:val="28"/>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4" w:history="1">
        <w:r w:rsidRPr="00157FFD">
          <w:rPr>
            <w:rStyle w:val="a4"/>
            <w:rFonts w:ascii="Times New Roman" w:hAnsi="Times New Roman"/>
            <w:sz w:val="28"/>
            <w:szCs w:val="28"/>
          </w:rPr>
          <w:t>https://www.asj.upd.edu.ph/mediabox/archive/ASJ-13-03-1975/king-japanese-colonialism-korean-economic-development.pdf</w:t>
        </w:r>
      </w:hyperlink>
    </w:p>
    <w:p w:rsidR="00CF251C" w:rsidRPr="009529D4" w:rsidRDefault="00CF251C" w:rsidP="00CF251C">
      <w:pPr>
        <w:spacing w:line="360" w:lineRule="auto"/>
        <w:ind w:right="560"/>
        <w:jc w:val="both"/>
        <w:rPr>
          <w:rFonts w:ascii="Times New Roman" w:hAnsi="Times New Roman" w:cs="Times New Roman"/>
          <w:sz w:val="28"/>
          <w:szCs w:val="28"/>
        </w:rPr>
      </w:pPr>
      <w:r w:rsidRPr="000859E6">
        <w:rPr>
          <w:rFonts w:ascii="Times New Roman" w:hAnsi="Times New Roman"/>
          <w:color w:val="000000" w:themeColor="text1"/>
          <w:sz w:val="28"/>
          <w:szCs w:val="28"/>
        </w:rPr>
        <w:t xml:space="preserve">2. </w:t>
      </w:r>
      <w:r>
        <w:rPr>
          <w:rFonts w:ascii="Times New Roman" w:hAnsi="Times New Roman"/>
          <w:color w:val="000000" w:themeColor="text1"/>
          <w:sz w:val="28"/>
          <w:szCs w:val="28"/>
          <w:lang w:val="en-US"/>
        </w:rPr>
        <w:t>Japanese</w:t>
      </w:r>
      <w:r w:rsidRPr="000859E6">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postwar</w:t>
      </w:r>
      <w:r w:rsidRPr="000859E6">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recovery</w:t>
      </w:r>
      <w:r w:rsidRPr="000859E6">
        <w:rPr>
          <w:rFonts w:ascii="Times New Roman" w:hAnsi="Times New Roman"/>
          <w:color w:val="000000" w:themeColor="text1"/>
          <w:sz w:val="28"/>
          <w:szCs w:val="28"/>
        </w:rPr>
        <w:t xml:space="preserve"> </w:t>
      </w:r>
      <w:r w:rsidRPr="000859E6">
        <w:rPr>
          <w:rFonts w:ascii="Times New Roman" w:hAnsi="Times New Roman" w:cs="Times New Roman"/>
          <w:sz w:val="28"/>
          <w:szCs w:val="28"/>
        </w:rPr>
        <w:t>1945-49</w:t>
      </w:r>
      <w:r w:rsidRPr="000859E6">
        <w:rPr>
          <w:rFonts w:ascii="Times New Roman" w:hAnsi="Times New Roman" w:cs="Times New Roman"/>
          <w:color w:val="000000" w:themeColor="text1"/>
          <w:sz w:val="28"/>
          <w:szCs w:val="28"/>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sidRPr="000859E6">
        <w:rPr>
          <w:rFonts w:ascii="Times New Roman" w:hAnsi="Times New Roman"/>
          <w:color w:val="000000" w:themeColor="text1"/>
          <w:sz w:val="28"/>
          <w:szCs w:val="28"/>
        </w:rPr>
        <w:t xml:space="preserve"> </w:t>
      </w:r>
      <w:hyperlink r:id="rId5" w:history="1">
        <w:r w:rsidRPr="00157FFD">
          <w:rPr>
            <w:rStyle w:val="a4"/>
            <w:rFonts w:ascii="Times New Roman" w:hAnsi="Times New Roman" w:cs="Times New Roman"/>
            <w:sz w:val="28"/>
            <w:szCs w:val="28"/>
            <w:lang w:val="en-US"/>
          </w:rPr>
          <w:t>https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www</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grips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ac</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jp</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vietnam</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VDFTokyo</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Doc</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EDJ</w:t>
        </w:r>
        <w:r w:rsidRPr="00157FFD">
          <w:rPr>
            <w:rStyle w:val="a4"/>
            <w:rFonts w:ascii="Times New Roman" w:hAnsi="Times New Roman" w:cs="Times New Roman"/>
            <w:sz w:val="28"/>
            <w:szCs w:val="28"/>
          </w:rPr>
          <w:t>_</w:t>
        </w:r>
        <w:r w:rsidRPr="00157FFD">
          <w:rPr>
            <w:rStyle w:val="a4"/>
            <w:rFonts w:ascii="Times New Roman" w:hAnsi="Times New Roman" w:cs="Times New Roman"/>
            <w:sz w:val="28"/>
            <w:szCs w:val="28"/>
            <w:lang w:val="en-US"/>
          </w:rPr>
          <w:t>Chap</w:t>
        </w:r>
        <w:r w:rsidRPr="00157FFD">
          <w:rPr>
            <w:rStyle w:val="a4"/>
            <w:rFonts w:ascii="Times New Roman" w:hAnsi="Times New Roman" w:cs="Times New Roman"/>
            <w:sz w:val="28"/>
            <w:szCs w:val="28"/>
          </w:rPr>
          <w:t>10-11.</w:t>
        </w:r>
        <w:r w:rsidRPr="00157FFD">
          <w:rPr>
            <w:rStyle w:val="a4"/>
            <w:rFonts w:ascii="Times New Roman" w:hAnsi="Times New Roman" w:cs="Times New Roman"/>
            <w:sz w:val="28"/>
            <w:szCs w:val="28"/>
            <w:lang w:val="en-US"/>
          </w:rPr>
          <w:t>pdf</w:t>
        </w:r>
      </w:hyperlink>
    </w:p>
    <w:p w:rsidR="00CF251C" w:rsidRPr="002A74FF" w:rsidRDefault="00CF251C" w:rsidP="00CF251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A74FF">
        <w:rPr>
          <w:rFonts w:ascii="Times New Roman" w:hAnsi="Times New Roman" w:cs="Times New Roman"/>
          <w:sz w:val="28"/>
          <w:szCs w:val="28"/>
          <w:lang w:val="en-US"/>
        </w:rPr>
        <w:t>Masahiro Takada</w:t>
      </w:r>
      <w:r>
        <w:rPr>
          <w:rFonts w:ascii="Times New Roman" w:hAnsi="Times New Roman" w:cs="Times New Roman"/>
          <w:sz w:val="28"/>
          <w:szCs w:val="28"/>
          <w:lang w:val="en-US"/>
        </w:rPr>
        <w:t xml:space="preserve">, 1999, </w:t>
      </w:r>
      <w:r w:rsidRPr="002A74FF">
        <w:rPr>
          <w:rFonts w:ascii="Times New Roman" w:hAnsi="Times New Roman" w:cs="Times New Roman"/>
          <w:sz w:val="28"/>
          <w:szCs w:val="28"/>
          <w:lang w:val="en-US"/>
        </w:rPr>
        <w:t>Japan’s Economic Miracle:</w:t>
      </w:r>
      <w:r>
        <w:rPr>
          <w:rFonts w:ascii="Times New Roman" w:hAnsi="Times New Roman" w:cs="Times New Roman"/>
          <w:sz w:val="28"/>
          <w:szCs w:val="28"/>
          <w:lang w:val="en-US"/>
        </w:rPr>
        <w:t xml:space="preserve"> </w:t>
      </w:r>
      <w:r w:rsidRPr="002A74FF">
        <w:rPr>
          <w:rFonts w:ascii="Times New Roman" w:hAnsi="Times New Roman" w:cs="Times New Roman"/>
          <w:sz w:val="28"/>
          <w:szCs w:val="28"/>
          <w:lang w:val="en-US"/>
        </w:rPr>
        <w:t>Underlying Factors and Strategies for the Growth</w:t>
      </w:r>
      <w:r>
        <w:rPr>
          <w:rFonts w:ascii="Times New Roman" w:hAnsi="Times New Roman" w:cs="Times New Roman"/>
          <w:sz w:val="28"/>
          <w:szCs w:val="28"/>
          <w:lang w:val="en-US"/>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lang w:val="en-US"/>
        </w:rPr>
        <w:t xml:space="preserve"> </w:t>
      </w:r>
      <w:hyperlink r:id="rId6" w:history="1">
        <w:r w:rsidRPr="00157FFD">
          <w:rPr>
            <w:rStyle w:val="a4"/>
            <w:rFonts w:ascii="Times New Roman" w:hAnsi="Times New Roman" w:cs="Times New Roman"/>
            <w:sz w:val="28"/>
            <w:szCs w:val="28"/>
          </w:rPr>
          <w:t>https://www.lehigh.edu/~rfw1/courses/1999/spring/ir163/Papers/pdf/mat5.pdf</w:t>
        </w:r>
      </w:hyperlink>
    </w:p>
    <w:p w:rsidR="00CF251C" w:rsidRDefault="00CF251C" w:rsidP="00CF251C">
      <w:pPr>
        <w:spacing w:line="360" w:lineRule="auto"/>
        <w:ind w:right="5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2A74FF">
        <w:rPr>
          <w:rFonts w:ascii="Times New Roman" w:hAnsi="Times New Roman" w:cs="Times New Roman"/>
          <w:sz w:val="28"/>
          <w:szCs w:val="28"/>
          <w:lang w:val="en-US"/>
        </w:rPr>
        <w:t>Michael Beckley, Yusaku Horiuchi and Jennifer M. Miller</w:t>
      </w:r>
      <w:r>
        <w:rPr>
          <w:rFonts w:ascii="Times New Roman" w:hAnsi="Times New Roman" w:cs="Times New Roman"/>
          <w:sz w:val="28"/>
          <w:szCs w:val="28"/>
          <w:lang w:val="en-US"/>
        </w:rPr>
        <w:t xml:space="preserve">, (2018), </w:t>
      </w:r>
      <w:r w:rsidRPr="002A74FF">
        <w:rPr>
          <w:rFonts w:ascii="Times New Roman" w:hAnsi="Times New Roman" w:cs="Times New Roman"/>
          <w:sz w:val="28"/>
          <w:szCs w:val="28"/>
          <w:lang w:val="en-US"/>
        </w:rPr>
        <w:t>AMERICA’ S ROLE IN THE MAKING OF JAPAN’S</w:t>
      </w:r>
      <w:r>
        <w:rPr>
          <w:rFonts w:ascii="Times New Roman" w:hAnsi="Times New Roman" w:cs="Times New Roman"/>
          <w:sz w:val="28"/>
          <w:szCs w:val="28"/>
          <w:lang w:val="en-US"/>
        </w:rPr>
        <w:t xml:space="preserve"> </w:t>
      </w:r>
      <w:r w:rsidRPr="002A74FF">
        <w:rPr>
          <w:rFonts w:ascii="Times New Roman" w:hAnsi="Times New Roman" w:cs="Times New Roman"/>
          <w:sz w:val="28"/>
          <w:szCs w:val="28"/>
          <w:lang w:val="en-US"/>
        </w:rPr>
        <w:t>ECONOMIC</w:t>
      </w:r>
      <w:r>
        <w:rPr>
          <w:rFonts w:ascii="Times New Roman" w:hAnsi="Times New Roman" w:cs="Times New Roman"/>
          <w:sz w:val="28"/>
          <w:szCs w:val="28"/>
          <w:lang w:val="en-US"/>
        </w:rPr>
        <w:t xml:space="preserve"> </w:t>
      </w:r>
      <w:r w:rsidRPr="002A74FF">
        <w:rPr>
          <w:rFonts w:ascii="Times New Roman" w:hAnsi="Times New Roman" w:cs="Times New Roman"/>
          <w:sz w:val="28"/>
          <w:szCs w:val="28"/>
          <w:lang w:val="en-US"/>
        </w:rPr>
        <w:t>MIRACLE</w:t>
      </w:r>
      <w:r>
        <w:rPr>
          <w:rFonts w:ascii="Times New Roman" w:hAnsi="Times New Roman" w:cs="Times New Roman"/>
          <w:sz w:val="28"/>
          <w:szCs w:val="28"/>
          <w:lang w:val="en-US"/>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s="Times New Roman"/>
          <w:sz w:val="28"/>
          <w:szCs w:val="28"/>
          <w:lang w:val="en-US"/>
        </w:rPr>
        <w:t xml:space="preserve"> </w:t>
      </w:r>
      <w:hyperlink r:id="rId7" w:history="1">
        <w:r w:rsidRPr="00157FFD">
          <w:rPr>
            <w:rStyle w:val="a4"/>
            <w:rFonts w:ascii="Times New Roman" w:hAnsi="Times New Roman" w:cs="Times New Roman"/>
            <w:sz w:val="28"/>
            <w:szCs w:val="28"/>
            <w:lang w:val="en-US"/>
          </w:rPr>
          <w:t>https://www.cambridge.org/core/services/aop-cambridge-core/content/view/9C7CC6A85CE125290BAD2735B09A882A/S1598240817000248a.pdf/americas-role-in-the-making-of-japans-economic-miracle.pdf</w:t>
        </w:r>
      </w:hyperlink>
    </w:p>
    <w:p w:rsidR="00CF251C" w:rsidRDefault="00CF251C" w:rsidP="00CF251C">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5. </w:t>
      </w:r>
      <w:r w:rsidRPr="0015736D">
        <w:rPr>
          <w:rFonts w:ascii="Times New Roman" w:hAnsi="Times New Roman" w:cs="Times New Roman"/>
          <w:sz w:val="28"/>
          <w:szCs w:val="28"/>
          <w:lang w:val="en-US"/>
        </w:rPr>
        <w:t>Naoyuki Yoshino</w:t>
      </w:r>
      <w:r>
        <w:rPr>
          <w:rFonts w:ascii="Times New Roman" w:hAnsi="Times New Roman" w:cs="Times New Roman"/>
          <w:sz w:val="28"/>
          <w:szCs w:val="28"/>
          <w:lang w:val="en-US"/>
        </w:rPr>
        <w:t xml:space="preserve">, </w:t>
      </w:r>
      <w:r w:rsidRPr="0015736D">
        <w:rPr>
          <w:rFonts w:ascii="Times New Roman" w:hAnsi="Times New Roman" w:cs="Times New Roman"/>
          <w:sz w:val="28"/>
          <w:szCs w:val="28"/>
          <w:lang w:val="en-US"/>
        </w:rPr>
        <w:t>Farhad Taghizadeh Hesary</w:t>
      </w:r>
      <w:r>
        <w:rPr>
          <w:rFonts w:ascii="Times New Roman" w:hAnsi="Times New Roman" w:cs="Times New Roman"/>
          <w:sz w:val="28"/>
          <w:szCs w:val="28"/>
          <w:lang w:val="en-US"/>
        </w:rPr>
        <w:t xml:space="preserve"> (2015) </w:t>
      </w:r>
      <w:r w:rsidRPr="0015736D">
        <w:rPr>
          <w:rFonts w:ascii="Times New Roman" w:hAnsi="Times New Roman" w:cs="Times New Roman"/>
          <w:sz w:val="28"/>
          <w:szCs w:val="28"/>
          <w:lang w:val="en-US"/>
        </w:rPr>
        <w:t>Causes and Remedies for Japan's Long-Lasting Recession: Lessons for the People's Republic of China</w:t>
      </w:r>
      <w:r>
        <w:rPr>
          <w:rFonts w:ascii="Times New Roman" w:hAnsi="Times New Roman" w:cs="Times New Roman"/>
          <w:sz w:val="28"/>
          <w:szCs w:val="28"/>
          <w:lang w:val="en-US"/>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8" w:history="1">
        <w:r w:rsidRPr="00157FFD">
          <w:rPr>
            <w:rStyle w:val="a4"/>
            <w:rFonts w:ascii="Times New Roman" w:hAnsi="Times New Roman" w:cs="Times New Roman"/>
            <w:sz w:val="28"/>
            <w:szCs w:val="28"/>
          </w:rPr>
          <w:t>https://deliverypdf.ssrn.com/delivery.php?ID=751119001100097006092087067012071006034048031046008017077070069006069112100124067022058117006035008099001117096025103080122089106078039042042125116094118004002025086033030046004105075114118007086092127091027003075101027090067088127026023100002067103029&amp;EXT=pdf&amp;INDEX=TRUE</w:t>
        </w:r>
      </w:hyperlink>
    </w:p>
    <w:p w:rsidR="00CF251C" w:rsidRPr="0005584F" w:rsidRDefault="00CF251C" w:rsidP="00CF251C">
      <w:pPr>
        <w:spacing w:line="360" w:lineRule="auto"/>
        <w:ind w:right="560"/>
        <w:jc w:val="both"/>
        <w:rPr>
          <w:rFonts w:ascii="Times New Roman" w:hAnsi="Times New Roman" w:cs="Times New Roman"/>
          <w:sz w:val="28"/>
          <w:szCs w:val="28"/>
        </w:rPr>
      </w:pPr>
    </w:p>
    <w:p w:rsidR="00CF251C" w:rsidRDefault="00CF251C" w:rsidP="00CF251C">
      <w:pPr>
        <w:spacing w:line="360" w:lineRule="auto"/>
        <w:ind w:right="5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05584F">
        <w:rPr>
          <w:rFonts w:ascii="Times New Roman" w:hAnsi="Times New Roman" w:cs="Times New Roman"/>
          <w:sz w:val="28"/>
          <w:szCs w:val="28"/>
          <w:lang w:val="en-US"/>
        </w:rPr>
        <w:t>Youngsue Han, M. A.</w:t>
      </w:r>
      <w:r>
        <w:rPr>
          <w:rFonts w:ascii="Times New Roman" w:hAnsi="Times New Roman" w:cs="Times New Roman"/>
          <w:sz w:val="28"/>
          <w:szCs w:val="28"/>
          <w:lang w:val="en-US"/>
        </w:rPr>
        <w:t xml:space="preserve"> </w:t>
      </w:r>
      <w:r w:rsidRPr="0005584F">
        <w:rPr>
          <w:rFonts w:ascii="Times New Roman" w:hAnsi="Times New Roman" w:cs="Times New Roman"/>
          <w:sz w:val="28"/>
          <w:szCs w:val="28"/>
          <w:lang w:val="en-US"/>
        </w:rPr>
        <w:t>Miracle from the Rhein to the Han River:</w:t>
      </w:r>
      <w:r>
        <w:rPr>
          <w:rFonts w:ascii="Times New Roman" w:hAnsi="Times New Roman" w:cs="Times New Roman"/>
          <w:sz w:val="28"/>
          <w:szCs w:val="28"/>
          <w:lang w:val="en-US"/>
        </w:rPr>
        <w:t xml:space="preserve"> </w:t>
      </w:r>
      <w:r w:rsidRPr="0005584F">
        <w:rPr>
          <w:rFonts w:ascii="Times New Roman" w:hAnsi="Times New Roman" w:cs="Times New Roman"/>
          <w:sz w:val="28"/>
          <w:szCs w:val="28"/>
          <w:lang w:val="en-US"/>
        </w:rPr>
        <w:t>Heavy industrialisation of South Korea and</w:t>
      </w:r>
      <w:r>
        <w:rPr>
          <w:rFonts w:ascii="Times New Roman" w:hAnsi="Times New Roman" w:cs="Times New Roman"/>
          <w:sz w:val="28"/>
          <w:szCs w:val="28"/>
          <w:lang w:val="en-US"/>
        </w:rPr>
        <w:t xml:space="preserve"> </w:t>
      </w:r>
      <w:r w:rsidRPr="0005584F">
        <w:rPr>
          <w:rFonts w:ascii="Times New Roman" w:hAnsi="Times New Roman" w:cs="Times New Roman"/>
          <w:sz w:val="28"/>
          <w:szCs w:val="28"/>
          <w:lang w:val="en-US"/>
        </w:rPr>
        <w:t xml:space="preserve">its social consequences under Park Chung </w:t>
      </w:r>
      <w:r w:rsidRPr="0005584F">
        <w:rPr>
          <w:rFonts w:ascii="Times New Roman" w:hAnsi="Times New Roman" w:cs="Times New Roman"/>
          <w:sz w:val="28"/>
          <w:szCs w:val="28"/>
          <w:lang w:val="en-US"/>
        </w:rPr>
        <w:lastRenderedPageBreak/>
        <w:t>Hee</w:t>
      </w:r>
      <w:r>
        <w:rPr>
          <w:rFonts w:ascii="Times New Roman" w:hAnsi="Times New Roman" w:cs="Times New Roman"/>
          <w:sz w:val="28"/>
          <w:szCs w:val="28"/>
          <w:lang w:val="en-US"/>
        </w:rPr>
        <w:t xml:space="preserve">, (2016),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s="Times New Roman"/>
          <w:sz w:val="28"/>
          <w:szCs w:val="28"/>
          <w:lang w:val="en-US"/>
        </w:rPr>
        <w:t xml:space="preserve">  </w:t>
      </w:r>
      <w:hyperlink r:id="rId9" w:history="1">
        <w:r w:rsidRPr="00157FFD">
          <w:rPr>
            <w:rStyle w:val="a4"/>
            <w:rFonts w:ascii="Times New Roman" w:hAnsi="Times New Roman" w:cs="Times New Roman"/>
            <w:sz w:val="28"/>
            <w:szCs w:val="28"/>
            <w:lang w:val="en-US"/>
          </w:rPr>
          <w:t>https://www.researchgate.net/publication/328643774_Miracle_from_the_Rhein_to_the_Han_River_Heavy_industrialisation_of_South_Korea_and_its_social_consequences_under_Park_Chung_Hee</w:t>
        </w:r>
      </w:hyperlink>
    </w:p>
    <w:p w:rsidR="00CF251C" w:rsidRPr="00BE0C42" w:rsidRDefault="00CF251C" w:rsidP="00CF251C">
      <w:pPr>
        <w:spacing w:line="360" w:lineRule="auto"/>
        <w:ind w:right="560"/>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05584F">
        <w:t xml:space="preserve"> </w:t>
      </w:r>
      <w:r w:rsidRPr="0005584F">
        <w:rPr>
          <w:rFonts w:ascii="Times New Roman" w:hAnsi="Times New Roman" w:cs="Times New Roman"/>
          <w:sz w:val="28"/>
          <w:szCs w:val="28"/>
        </w:rPr>
        <w:t>Michael J. Seth,</w:t>
      </w:r>
      <w:r>
        <w:t xml:space="preserve"> </w:t>
      </w:r>
      <w:r w:rsidRPr="0005584F">
        <w:rPr>
          <w:rFonts w:ascii="Times New Roman" w:hAnsi="Times New Roman" w:cs="Times New Roman"/>
          <w:sz w:val="28"/>
          <w:szCs w:val="28"/>
          <w:lang w:val="en-US"/>
        </w:rPr>
        <w:t>An Unpromising Recovery: South Korea’s Post-Korean War Economic Development: 1953-1961</w:t>
      </w:r>
      <w:r>
        <w:rPr>
          <w:rFonts w:ascii="Times New Roman" w:hAnsi="Times New Roman" w:cs="Times New Roman"/>
          <w:sz w:val="28"/>
          <w:szCs w:val="28"/>
          <w:lang w:val="en-US"/>
        </w:rPr>
        <w:t xml:space="preserve">, (2013),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s="Times New Roman"/>
          <w:sz w:val="28"/>
          <w:szCs w:val="28"/>
          <w:lang w:val="en-US"/>
        </w:rPr>
        <w:t xml:space="preserve">  </w:t>
      </w:r>
      <w:hyperlink r:id="rId10" w:history="1">
        <w:r w:rsidRPr="00157FFD">
          <w:rPr>
            <w:rStyle w:val="a4"/>
            <w:rFonts w:ascii="Times New Roman" w:hAnsi="Times New Roman" w:cs="Times New Roman"/>
            <w:sz w:val="28"/>
            <w:szCs w:val="28"/>
            <w:lang w:val="en-US"/>
          </w:rPr>
          <w:t>https://www.asianstudies.org/publications/eaa/archives/an-unpromising-recovery-south-koreas-post-korean-war-economic-development-1953-1961/</w:t>
        </w:r>
      </w:hyperlink>
    </w:p>
    <w:p w:rsidR="00CF251C" w:rsidRPr="00F20452" w:rsidRDefault="00CF251C" w:rsidP="00CF251C">
      <w:pPr>
        <w:spacing w:line="360" w:lineRule="auto"/>
        <w:ind w:right="560"/>
        <w:jc w:val="both"/>
        <w:rPr>
          <w:rFonts w:ascii="Times New Roman" w:hAnsi="Times New Roman" w:cs="Times New Roman"/>
          <w:sz w:val="28"/>
          <w:szCs w:val="28"/>
        </w:rPr>
      </w:pPr>
      <w:r>
        <w:rPr>
          <w:rFonts w:ascii="Times New Roman" w:hAnsi="Times New Roman" w:cs="Times New Roman"/>
          <w:sz w:val="28"/>
          <w:szCs w:val="28"/>
        </w:rPr>
        <w:t>8</w:t>
      </w:r>
      <w:r w:rsidRPr="0015736D">
        <w:rPr>
          <w:rFonts w:ascii="Times New Roman" w:hAnsi="Times New Roman" w:cs="Times New Roman"/>
          <w:sz w:val="28"/>
          <w:szCs w:val="28"/>
        </w:rPr>
        <w:t xml:space="preserve">. </w:t>
      </w:r>
      <w:r w:rsidRPr="00F20452">
        <w:rPr>
          <w:rFonts w:ascii="Times New Roman" w:hAnsi="Times New Roman" w:cs="Times New Roman"/>
          <w:sz w:val="28"/>
          <w:szCs w:val="28"/>
        </w:rPr>
        <w:t>Kwan S. Kim</w:t>
      </w:r>
      <w:r>
        <w:rPr>
          <w:rFonts w:ascii="Times New Roman" w:hAnsi="Times New Roman" w:cs="Times New Roman"/>
          <w:sz w:val="28"/>
          <w:szCs w:val="28"/>
        </w:rPr>
        <w:t xml:space="preserve">, </w:t>
      </w:r>
      <w:r w:rsidRPr="00F20452">
        <w:rPr>
          <w:rFonts w:ascii="Times New Roman" w:hAnsi="Times New Roman" w:cs="Times New Roman"/>
          <w:sz w:val="28"/>
          <w:szCs w:val="28"/>
        </w:rPr>
        <w:t>THE KOREAN MIRACLE (1962-1980) REVISITED:</w:t>
      </w:r>
    </w:p>
    <w:p w:rsidR="00CF251C" w:rsidRPr="00F20452" w:rsidRDefault="00CF251C" w:rsidP="00CF251C">
      <w:pPr>
        <w:spacing w:line="360" w:lineRule="auto"/>
        <w:ind w:right="560"/>
        <w:jc w:val="both"/>
        <w:rPr>
          <w:rFonts w:ascii="Times New Roman" w:hAnsi="Times New Roman" w:cs="Times New Roman"/>
          <w:sz w:val="28"/>
          <w:szCs w:val="28"/>
        </w:rPr>
      </w:pPr>
      <w:r w:rsidRPr="00F20452">
        <w:rPr>
          <w:rFonts w:ascii="Times New Roman" w:hAnsi="Times New Roman" w:cs="Times New Roman"/>
          <w:sz w:val="28"/>
          <w:szCs w:val="28"/>
        </w:rPr>
        <w:t>MYTHS AND REALITIES</w:t>
      </w:r>
      <w:r>
        <w:rPr>
          <w:rFonts w:ascii="Times New Roman" w:hAnsi="Times New Roman" w:cs="Times New Roman"/>
          <w:sz w:val="28"/>
          <w:szCs w:val="28"/>
        </w:rPr>
        <w:t xml:space="preserve"> </w:t>
      </w:r>
      <w:r w:rsidRPr="00F20452">
        <w:rPr>
          <w:rFonts w:ascii="Times New Roman" w:hAnsi="Times New Roman" w:cs="Times New Roman"/>
          <w:sz w:val="28"/>
          <w:szCs w:val="28"/>
        </w:rPr>
        <w:t>IN STRATEGY AND DEVELOPMENT</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1991</w:t>
      </w:r>
      <w:r>
        <w:rPr>
          <w:rFonts w:ascii="Times New Roman" w:hAnsi="Times New Roman" w:cs="Times New Roman"/>
          <w:sz w:val="28"/>
          <w:szCs w:val="28"/>
          <w:lang w:val="en-US"/>
        </w:rPr>
        <w:t>)</w:t>
      </w:r>
      <w:r w:rsidRPr="00F20452">
        <w:rPr>
          <w:rFonts w:ascii="Times New Roman" w:hAnsi="Times New Roman" w:cs="Times New Roman"/>
          <w:sz w:val="28"/>
          <w:szCs w:val="28"/>
        </w:rPr>
        <w:cr/>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11" w:history="1">
        <w:r w:rsidRPr="00157FFD">
          <w:rPr>
            <w:rStyle w:val="a4"/>
            <w:rFonts w:ascii="Times New Roman" w:hAnsi="Times New Roman" w:cs="Times New Roman"/>
            <w:sz w:val="28"/>
            <w:szCs w:val="28"/>
            <w:lang w:val="en-US"/>
          </w:rPr>
          <w:t>https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kellogg</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nd</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edu</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sites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default</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files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old</w:t>
        </w:r>
        <w:r w:rsidRPr="00157FFD">
          <w:rPr>
            <w:rStyle w:val="a4"/>
            <w:rFonts w:ascii="Times New Roman" w:hAnsi="Times New Roman" w:cs="Times New Roman"/>
            <w:sz w:val="28"/>
            <w:szCs w:val="28"/>
          </w:rPr>
          <w:t>_</w:t>
        </w:r>
        <w:r w:rsidRPr="00157FFD">
          <w:rPr>
            <w:rStyle w:val="a4"/>
            <w:rFonts w:ascii="Times New Roman" w:hAnsi="Times New Roman" w:cs="Times New Roman"/>
            <w:sz w:val="28"/>
            <w:szCs w:val="28"/>
            <w:lang w:val="en-US"/>
          </w:rPr>
          <w:t>files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documents</w:t>
        </w:r>
        <w:r w:rsidRPr="00157FFD">
          <w:rPr>
            <w:rStyle w:val="a4"/>
            <w:rFonts w:ascii="Times New Roman" w:hAnsi="Times New Roman" w:cs="Times New Roman"/>
            <w:sz w:val="28"/>
            <w:szCs w:val="28"/>
          </w:rPr>
          <w:t>/166_0.</w:t>
        </w:r>
        <w:r w:rsidRPr="00157FFD">
          <w:rPr>
            <w:rStyle w:val="a4"/>
            <w:rFonts w:ascii="Times New Roman" w:hAnsi="Times New Roman" w:cs="Times New Roman"/>
            <w:sz w:val="28"/>
            <w:szCs w:val="28"/>
            <w:lang w:val="en-US"/>
          </w:rPr>
          <w:t>pdf</w:t>
        </w:r>
      </w:hyperlink>
    </w:p>
    <w:p w:rsidR="00CF251C" w:rsidRDefault="00CF251C" w:rsidP="00CF251C">
      <w:pPr>
        <w:spacing w:line="360" w:lineRule="auto"/>
        <w:ind w:right="5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sidRPr="00F20452">
        <w:rPr>
          <w:rFonts w:ascii="Times New Roman" w:hAnsi="Times New Roman" w:cs="Times New Roman"/>
          <w:sz w:val="28"/>
          <w:szCs w:val="28"/>
          <w:lang w:val="en-US"/>
        </w:rPr>
        <w:t>Miracle on the Han River — South Korea’s Economic Development</w:t>
      </w:r>
      <w:r>
        <w:rPr>
          <w:rFonts w:ascii="Times New Roman" w:hAnsi="Times New Roman" w:cs="Times New Roman"/>
          <w:sz w:val="28"/>
          <w:szCs w:val="28"/>
          <w:lang w:val="en-US"/>
        </w:rPr>
        <w:t>, (2020)</w:t>
      </w:r>
      <w:r w:rsidRPr="00F20452">
        <w:rPr>
          <w:rFonts w:ascii="Times New Roman" w:hAnsi="Times New Roman" w:cs="Times New Roman"/>
          <w:sz w:val="28"/>
          <w:szCs w:val="28"/>
          <w:lang w:val="en-US"/>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12" w:history="1">
        <w:r w:rsidRPr="00157FFD">
          <w:rPr>
            <w:rStyle w:val="a4"/>
            <w:rFonts w:ascii="Times New Roman" w:hAnsi="Times New Roman" w:cs="Times New Roman"/>
            <w:sz w:val="28"/>
            <w:szCs w:val="28"/>
            <w:lang w:val="en-US"/>
          </w:rPr>
          <w:t>https://thekootneeti.in/2020/08/15/miracle-on-the-han-river-south-koreas-economic-development/</w:t>
        </w:r>
      </w:hyperlink>
    </w:p>
    <w:p w:rsidR="00CF251C" w:rsidRDefault="00CF251C" w:rsidP="00CF251C">
      <w:pPr>
        <w:spacing w:line="360" w:lineRule="auto"/>
        <w:ind w:right="560"/>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Pr="00F20452">
        <w:t xml:space="preserve"> </w:t>
      </w:r>
      <w:r>
        <w:rPr>
          <w:rFonts w:ascii="Times New Roman" w:hAnsi="Times New Roman" w:cs="Times New Roman"/>
          <w:sz w:val="28"/>
          <w:szCs w:val="28"/>
          <w:lang w:val="en-US"/>
        </w:rPr>
        <w:t>V</w:t>
      </w:r>
      <w:r w:rsidRPr="00F20452">
        <w:rPr>
          <w:rFonts w:ascii="Times New Roman" w:hAnsi="Times New Roman" w:cs="Times New Roman"/>
          <w:sz w:val="28"/>
          <w:szCs w:val="28"/>
          <w:lang w:val="en-US"/>
        </w:rPr>
        <w:t>incent Koen, Christophe André, Jinwoan Beom, Axel Purwin, Byungjun Kim</w:t>
      </w:r>
      <w:r>
        <w:rPr>
          <w:rFonts w:ascii="Times New Roman" w:hAnsi="Times New Roman" w:cs="Times New Roman"/>
          <w:sz w:val="28"/>
          <w:szCs w:val="28"/>
          <w:lang w:val="en-US"/>
        </w:rPr>
        <w:t xml:space="preserve">, </w:t>
      </w:r>
      <w:r w:rsidRPr="00F20452">
        <w:rPr>
          <w:rFonts w:ascii="Times New Roman" w:hAnsi="Times New Roman" w:cs="Times New Roman"/>
          <w:sz w:val="28"/>
          <w:szCs w:val="28"/>
          <w:lang w:val="en-US"/>
        </w:rPr>
        <w:t>Sustaining the Miracle on the Han River</w:t>
      </w:r>
      <w:r>
        <w:rPr>
          <w:rFonts w:ascii="Times New Roman" w:hAnsi="Times New Roman" w:cs="Times New Roman"/>
          <w:sz w:val="28"/>
          <w:szCs w:val="28"/>
          <w:lang w:val="en-US"/>
        </w:rPr>
        <w:t xml:space="preserve">, (2021),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13" w:history="1">
        <w:r w:rsidRPr="00157FFD">
          <w:rPr>
            <w:rStyle w:val="a4"/>
            <w:rFonts w:ascii="Times New Roman" w:hAnsi="Times New Roman" w:cs="Times New Roman"/>
            <w:sz w:val="28"/>
            <w:szCs w:val="28"/>
            <w:lang w:val="en-US"/>
          </w:rPr>
          <w:t>https://www.oecd.org/country/korea/thematic-focus/sustaining-the-miracle-on-the-han-river-103653fa/</w:t>
        </w:r>
      </w:hyperlink>
    </w:p>
    <w:p w:rsidR="00CF251C" w:rsidRDefault="00CF251C" w:rsidP="00CF251C">
      <w:pPr>
        <w:spacing w:line="360" w:lineRule="auto"/>
        <w:ind w:right="560"/>
        <w:jc w:val="both"/>
        <w:rPr>
          <w:rFonts w:ascii="Times New Roman" w:hAnsi="Times New Roman" w:cs="Times New Roman"/>
          <w:sz w:val="28"/>
          <w:szCs w:val="28"/>
          <w:lang w:val="en-US"/>
        </w:rPr>
      </w:pPr>
    </w:p>
    <w:p w:rsidR="00CF251C" w:rsidRPr="0083727F" w:rsidRDefault="00CF251C" w:rsidP="00CF251C">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11.</w:t>
      </w:r>
      <w:r w:rsidRPr="00F20452">
        <w:t xml:space="preserve"> </w:t>
      </w:r>
      <w:r w:rsidRPr="00F20452">
        <w:rPr>
          <w:rFonts w:ascii="Times New Roman" w:hAnsi="Times New Roman" w:cs="Times New Roman"/>
          <w:sz w:val="28"/>
          <w:szCs w:val="28"/>
          <w:lang w:val="en-US"/>
        </w:rPr>
        <w:t>Jung, Sung-Hoon</w:t>
      </w:r>
      <w:r>
        <w:rPr>
          <w:rFonts w:ascii="Times New Roman" w:hAnsi="Times New Roman" w:cs="Times New Roman"/>
          <w:sz w:val="28"/>
          <w:szCs w:val="28"/>
          <w:lang w:val="en-US"/>
        </w:rPr>
        <w:t>,</w:t>
      </w:r>
      <w:r w:rsidRPr="00F20452">
        <w:t xml:space="preserve"> </w:t>
      </w:r>
      <w:r w:rsidRPr="00F20452">
        <w:rPr>
          <w:rFonts w:ascii="Times New Roman" w:hAnsi="Times New Roman" w:cs="Times New Roman"/>
          <w:sz w:val="28"/>
          <w:szCs w:val="28"/>
          <w:lang w:val="en-US"/>
        </w:rPr>
        <w:t>The Korean Development Strategy: Trajectories of the Korean Economic Development,</w:t>
      </w:r>
      <w:r>
        <w:rPr>
          <w:rFonts w:ascii="Times New Roman" w:hAnsi="Times New Roman" w:cs="Times New Roman"/>
          <w:sz w:val="28"/>
          <w:szCs w:val="28"/>
          <w:lang w:val="en-US"/>
        </w:rPr>
        <w:t xml:space="preserve"> </w:t>
      </w:r>
      <w:r w:rsidRPr="00F20452">
        <w:rPr>
          <w:rFonts w:ascii="Times New Roman" w:hAnsi="Times New Roman" w:cs="Times New Roman"/>
          <w:sz w:val="28"/>
          <w:szCs w:val="28"/>
          <w:lang w:val="en-US"/>
        </w:rPr>
        <w:t>1961~2010</w:t>
      </w:r>
      <w:r>
        <w:rPr>
          <w:rFonts w:ascii="Times New Roman" w:hAnsi="Times New Roman" w:cs="Times New Roman"/>
          <w:sz w:val="28"/>
          <w:szCs w:val="28"/>
          <w:lang w:val="en-US"/>
        </w:rPr>
        <w:t>, (</w:t>
      </w:r>
      <w:r w:rsidRPr="00F20452">
        <w:rPr>
          <w:rFonts w:ascii="Times New Roman" w:hAnsi="Times New Roman" w:cs="Times New Roman"/>
          <w:sz w:val="28"/>
          <w:szCs w:val="28"/>
          <w:lang w:val="en-US"/>
        </w:rPr>
        <w:t>2011</w:t>
      </w:r>
      <w:r>
        <w:rPr>
          <w:rFonts w:ascii="Times New Roman" w:hAnsi="Times New Roman" w:cs="Times New Roman"/>
          <w:sz w:val="28"/>
          <w:szCs w:val="28"/>
          <w:lang w:val="en-US"/>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14" w:history="1">
        <w:r w:rsidRPr="00157FFD">
          <w:rPr>
            <w:rStyle w:val="a4"/>
            <w:rFonts w:ascii="Times New Roman" w:hAnsi="Times New Roman" w:cs="Times New Roman"/>
            <w:sz w:val="28"/>
            <w:szCs w:val="28"/>
          </w:rPr>
          <w:t>https://koreascience.kr/article/JAKO201111436236742.page</w:t>
        </w:r>
      </w:hyperlink>
    </w:p>
    <w:p w:rsidR="00CF251C" w:rsidRPr="00F20452" w:rsidRDefault="00CF251C" w:rsidP="00CF251C">
      <w:pPr>
        <w:spacing w:line="360" w:lineRule="auto"/>
        <w:ind w:right="560"/>
        <w:jc w:val="both"/>
        <w:rPr>
          <w:rFonts w:ascii="Times New Roman" w:hAnsi="Times New Roman" w:cs="Times New Roman"/>
          <w:sz w:val="28"/>
          <w:szCs w:val="28"/>
        </w:rPr>
      </w:pPr>
      <w:r w:rsidRPr="00F20452">
        <w:rPr>
          <w:rFonts w:ascii="Times New Roman" w:hAnsi="Times New Roman" w:cs="Times New Roman"/>
          <w:sz w:val="28"/>
          <w:szCs w:val="28"/>
        </w:rPr>
        <w:t>1</w:t>
      </w:r>
      <w:r>
        <w:rPr>
          <w:rFonts w:ascii="Times New Roman" w:hAnsi="Times New Roman" w:cs="Times New Roman"/>
          <w:sz w:val="28"/>
          <w:szCs w:val="28"/>
        </w:rPr>
        <w:t>2</w:t>
      </w:r>
      <w:r w:rsidRPr="00F20452">
        <w:rPr>
          <w:rFonts w:ascii="Times New Roman" w:hAnsi="Times New Roman" w:cs="Times New Roman"/>
          <w:sz w:val="28"/>
          <w:szCs w:val="28"/>
        </w:rPr>
        <w:t>.</w:t>
      </w:r>
      <w:r>
        <w:rPr>
          <w:rFonts w:ascii="Times New Roman" w:hAnsi="Times New Roman" w:cs="Times New Roman"/>
          <w:sz w:val="28"/>
          <w:szCs w:val="28"/>
        </w:rPr>
        <w:t xml:space="preserve"> </w:t>
      </w:r>
      <w:r w:rsidRPr="00F20452">
        <w:rPr>
          <w:rFonts w:ascii="Times New Roman" w:hAnsi="Times New Roman" w:cs="Times New Roman"/>
          <w:sz w:val="28"/>
          <w:szCs w:val="28"/>
        </w:rPr>
        <w:t>Taku Tamaki</w:t>
      </w:r>
      <w:r>
        <w:rPr>
          <w:rFonts w:ascii="Times New Roman" w:hAnsi="Times New Roman" w:cs="Times New Roman"/>
          <w:sz w:val="28"/>
          <w:szCs w:val="28"/>
        </w:rPr>
        <w:t>,</w:t>
      </w:r>
      <w:r w:rsidRPr="00F20452">
        <w:rPr>
          <w:rFonts w:ascii="Times New Roman" w:hAnsi="Times New Roman" w:cs="Times New Roman"/>
          <w:sz w:val="28"/>
          <w:szCs w:val="28"/>
        </w:rPr>
        <w:t xml:space="preserve"> It takes two to Tango: the difficult Japan–South Korea</w:t>
      </w:r>
    </w:p>
    <w:p w:rsidR="00CF251C" w:rsidRPr="00F20452" w:rsidRDefault="00CF251C" w:rsidP="00CF251C">
      <w:pPr>
        <w:spacing w:line="360" w:lineRule="auto"/>
        <w:ind w:right="560"/>
        <w:jc w:val="both"/>
        <w:rPr>
          <w:rFonts w:ascii="Times New Roman" w:hAnsi="Times New Roman" w:cs="Times New Roman"/>
          <w:sz w:val="28"/>
          <w:szCs w:val="28"/>
          <w:lang w:val="en-US"/>
        </w:rPr>
      </w:pPr>
      <w:r w:rsidRPr="00F20452">
        <w:rPr>
          <w:rFonts w:ascii="Times New Roman" w:hAnsi="Times New Roman" w:cs="Times New Roman"/>
          <w:sz w:val="28"/>
          <w:szCs w:val="28"/>
        </w:rPr>
        <w:lastRenderedPageBreak/>
        <w:t>relations as clash of realities</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Pr="00F20452">
        <w:rPr>
          <w:rFonts w:ascii="Times New Roman" w:hAnsi="Times New Roman" w:cs="Times New Roman"/>
          <w:sz w:val="28"/>
          <w:szCs w:val="28"/>
        </w:rPr>
        <w:t>2019</w:t>
      </w:r>
      <w:r>
        <w:rPr>
          <w:rFonts w:ascii="Times New Roman" w:hAnsi="Times New Roman" w:cs="Times New Roman"/>
          <w:sz w:val="28"/>
          <w:szCs w:val="28"/>
          <w:lang w:val="en-US"/>
        </w:rPr>
        <w:t>)</w:t>
      </w:r>
      <w:r>
        <w:rPr>
          <w:rFonts w:ascii="Times New Roman" w:hAnsi="Times New Roman" w:cs="Times New Roman"/>
          <w:sz w:val="28"/>
          <w:szCs w:val="28"/>
        </w:rPr>
        <w:t xml:space="preserve">, </w:t>
      </w:r>
      <w:r w:rsidRPr="0033186A">
        <w:rPr>
          <w:rFonts w:ascii="Times New Roman" w:hAnsi="Times New Roman"/>
          <w:color w:val="000000" w:themeColor="text1"/>
          <w:sz w:val="28"/>
          <w:szCs w:val="28"/>
        </w:rPr>
        <w:t xml:space="preserve">[Електронний ресурс] </w:t>
      </w:r>
      <w:r w:rsidRPr="0033186A">
        <w:rPr>
          <w:rFonts w:ascii="Times New Roman" w:hAnsi="Times New Roman"/>
          <w:iCs/>
          <w:color w:val="000000" w:themeColor="text1"/>
          <w:sz w:val="28"/>
          <w:szCs w:val="28"/>
          <w:shd w:val="clear" w:color="auto" w:fill="FFFFFF"/>
        </w:rPr>
        <w:t>—</w:t>
      </w:r>
      <w:r w:rsidRPr="0033186A">
        <w:rPr>
          <w:rFonts w:ascii="Times New Roman" w:hAnsi="Times New Roman"/>
          <w:color w:val="000000" w:themeColor="text1"/>
          <w:sz w:val="28"/>
          <w:szCs w:val="28"/>
        </w:rPr>
        <w:t xml:space="preserve"> Режим доступу:</w:t>
      </w:r>
      <w:r>
        <w:rPr>
          <w:rFonts w:ascii="Times New Roman" w:hAnsi="Times New Roman"/>
          <w:color w:val="000000" w:themeColor="text1"/>
          <w:sz w:val="28"/>
          <w:szCs w:val="28"/>
        </w:rPr>
        <w:t xml:space="preserve"> </w:t>
      </w:r>
      <w:hyperlink r:id="rId15" w:history="1">
        <w:r w:rsidRPr="00157FFD">
          <w:rPr>
            <w:rStyle w:val="a4"/>
            <w:rFonts w:ascii="Times New Roman" w:hAnsi="Times New Roman" w:cs="Times New Roman"/>
            <w:sz w:val="28"/>
            <w:szCs w:val="28"/>
            <w:lang w:val="en-US"/>
          </w:rPr>
          <w:t>https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www</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cambridge</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org</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core</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services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aop</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cambridge</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core</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content</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view</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D</w:t>
        </w:r>
        <w:r w:rsidRPr="00157FFD">
          <w:rPr>
            <w:rStyle w:val="a4"/>
            <w:rFonts w:ascii="Times New Roman" w:hAnsi="Times New Roman" w:cs="Times New Roman"/>
            <w:sz w:val="28"/>
            <w:szCs w:val="28"/>
          </w:rPr>
          <w:t>0</w:t>
        </w:r>
        <w:r w:rsidRPr="00157FFD">
          <w:rPr>
            <w:rStyle w:val="a4"/>
            <w:rFonts w:ascii="Times New Roman" w:hAnsi="Times New Roman" w:cs="Times New Roman"/>
            <w:sz w:val="28"/>
            <w:szCs w:val="28"/>
            <w:lang w:val="en-US"/>
          </w:rPr>
          <w:t>F</w:t>
        </w:r>
        <w:r w:rsidRPr="00157FFD">
          <w:rPr>
            <w:rStyle w:val="a4"/>
            <w:rFonts w:ascii="Times New Roman" w:hAnsi="Times New Roman" w:cs="Times New Roman"/>
            <w:sz w:val="28"/>
            <w:szCs w:val="28"/>
          </w:rPr>
          <w:t>03</w:t>
        </w:r>
        <w:r w:rsidRPr="00157FFD">
          <w:rPr>
            <w:rStyle w:val="a4"/>
            <w:rFonts w:ascii="Times New Roman" w:hAnsi="Times New Roman" w:cs="Times New Roman"/>
            <w:sz w:val="28"/>
            <w:szCs w:val="28"/>
            <w:lang w:val="en-US"/>
          </w:rPr>
          <w:t>A</w:t>
        </w:r>
        <w:r w:rsidRPr="00157FFD">
          <w:rPr>
            <w:rStyle w:val="a4"/>
            <w:rFonts w:ascii="Times New Roman" w:hAnsi="Times New Roman" w:cs="Times New Roman"/>
            <w:sz w:val="28"/>
            <w:szCs w:val="28"/>
          </w:rPr>
          <w:t>5</w:t>
        </w:r>
        <w:r w:rsidRPr="00157FFD">
          <w:rPr>
            <w:rStyle w:val="a4"/>
            <w:rFonts w:ascii="Times New Roman" w:hAnsi="Times New Roman" w:cs="Times New Roman"/>
            <w:sz w:val="28"/>
            <w:szCs w:val="28"/>
            <w:lang w:val="en-US"/>
          </w:rPr>
          <w:t>A</w:t>
        </w:r>
        <w:r w:rsidRPr="00157FFD">
          <w:rPr>
            <w:rStyle w:val="a4"/>
            <w:rFonts w:ascii="Times New Roman" w:hAnsi="Times New Roman" w:cs="Times New Roman"/>
            <w:sz w:val="28"/>
            <w:szCs w:val="28"/>
          </w:rPr>
          <w:t>02638</w:t>
        </w:r>
        <w:r w:rsidRPr="00157FFD">
          <w:rPr>
            <w:rStyle w:val="a4"/>
            <w:rFonts w:ascii="Times New Roman" w:hAnsi="Times New Roman" w:cs="Times New Roman"/>
            <w:sz w:val="28"/>
            <w:szCs w:val="28"/>
            <w:lang w:val="en-US"/>
          </w:rPr>
          <w:t>A</w:t>
        </w:r>
        <w:r w:rsidRPr="00157FFD">
          <w:rPr>
            <w:rStyle w:val="a4"/>
            <w:rFonts w:ascii="Times New Roman" w:hAnsi="Times New Roman" w:cs="Times New Roman"/>
            <w:sz w:val="28"/>
            <w:szCs w:val="28"/>
          </w:rPr>
          <w:t>6</w:t>
        </w:r>
        <w:r w:rsidRPr="00157FFD">
          <w:rPr>
            <w:rStyle w:val="a4"/>
            <w:rFonts w:ascii="Times New Roman" w:hAnsi="Times New Roman" w:cs="Times New Roman"/>
            <w:sz w:val="28"/>
            <w:szCs w:val="28"/>
            <w:lang w:val="en-US"/>
          </w:rPr>
          <w:t>FF</w:t>
        </w:r>
        <w:r w:rsidRPr="00157FFD">
          <w:rPr>
            <w:rStyle w:val="a4"/>
            <w:rFonts w:ascii="Times New Roman" w:hAnsi="Times New Roman" w:cs="Times New Roman"/>
            <w:sz w:val="28"/>
            <w:szCs w:val="28"/>
          </w:rPr>
          <w:t>410</w:t>
        </w:r>
        <w:r w:rsidRPr="00157FFD">
          <w:rPr>
            <w:rStyle w:val="a4"/>
            <w:rFonts w:ascii="Times New Roman" w:hAnsi="Times New Roman" w:cs="Times New Roman"/>
            <w:sz w:val="28"/>
            <w:szCs w:val="28"/>
            <w:lang w:val="en-US"/>
          </w:rPr>
          <w:t>C</w:t>
        </w:r>
        <w:r w:rsidRPr="00157FFD">
          <w:rPr>
            <w:rStyle w:val="a4"/>
            <w:rFonts w:ascii="Times New Roman" w:hAnsi="Times New Roman" w:cs="Times New Roman"/>
            <w:sz w:val="28"/>
            <w:szCs w:val="28"/>
          </w:rPr>
          <w:t>8674</w:t>
        </w:r>
        <w:r w:rsidRPr="00157FFD">
          <w:rPr>
            <w:rStyle w:val="a4"/>
            <w:rFonts w:ascii="Times New Roman" w:hAnsi="Times New Roman" w:cs="Times New Roman"/>
            <w:sz w:val="28"/>
            <w:szCs w:val="28"/>
            <w:lang w:val="en-US"/>
          </w:rPr>
          <w:t>B</w:t>
        </w:r>
        <w:r w:rsidRPr="00157FFD">
          <w:rPr>
            <w:rStyle w:val="a4"/>
            <w:rFonts w:ascii="Times New Roman" w:hAnsi="Times New Roman" w:cs="Times New Roman"/>
            <w:sz w:val="28"/>
            <w:szCs w:val="28"/>
          </w:rPr>
          <w:t>5</w:t>
        </w:r>
        <w:r w:rsidRPr="00157FFD">
          <w:rPr>
            <w:rStyle w:val="a4"/>
            <w:rFonts w:ascii="Times New Roman" w:hAnsi="Times New Roman" w:cs="Times New Roman"/>
            <w:sz w:val="28"/>
            <w:szCs w:val="28"/>
            <w:lang w:val="en-US"/>
          </w:rPr>
          <w:t>A</w:t>
        </w:r>
        <w:r w:rsidRPr="00157FFD">
          <w:rPr>
            <w:rStyle w:val="a4"/>
            <w:rFonts w:ascii="Times New Roman" w:hAnsi="Times New Roman" w:cs="Times New Roman"/>
            <w:sz w:val="28"/>
            <w:szCs w:val="28"/>
          </w:rPr>
          <w:t>07</w:t>
        </w:r>
        <w:r w:rsidRPr="00157FFD">
          <w:rPr>
            <w:rStyle w:val="a4"/>
            <w:rFonts w:ascii="Times New Roman" w:hAnsi="Times New Roman" w:cs="Times New Roman"/>
            <w:sz w:val="28"/>
            <w:szCs w:val="28"/>
            <w:lang w:val="en-US"/>
          </w:rPr>
          <w:t>DF</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S</w:t>
        </w:r>
        <w:r w:rsidRPr="00157FFD">
          <w:rPr>
            <w:rStyle w:val="a4"/>
            <w:rFonts w:ascii="Times New Roman" w:hAnsi="Times New Roman" w:cs="Times New Roman"/>
            <w:sz w:val="28"/>
            <w:szCs w:val="28"/>
          </w:rPr>
          <w:t>1468109919000161</w:t>
        </w:r>
        <w:r w:rsidRPr="00157FFD">
          <w:rPr>
            <w:rStyle w:val="a4"/>
            <w:rFonts w:ascii="Times New Roman" w:hAnsi="Times New Roman" w:cs="Times New Roman"/>
            <w:sz w:val="28"/>
            <w:szCs w:val="28"/>
            <w:lang w:val="en-US"/>
          </w:rPr>
          <w:t>a</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pdf</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it</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takes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two</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to</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tango</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the</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difficult</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japansouth</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korea</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relations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as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clash</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of</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realities</w:t>
        </w:r>
        <w:r w:rsidRPr="00157FFD">
          <w:rPr>
            <w:rStyle w:val="a4"/>
            <w:rFonts w:ascii="Times New Roman" w:hAnsi="Times New Roman" w:cs="Times New Roman"/>
            <w:sz w:val="28"/>
            <w:szCs w:val="28"/>
          </w:rPr>
          <w:t>.</w:t>
        </w:r>
        <w:r w:rsidRPr="00157FFD">
          <w:rPr>
            <w:rStyle w:val="a4"/>
            <w:rFonts w:ascii="Times New Roman" w:hAnsi="Times New Roman" w:cs="Times New Roman"/>
            <w:sz w:val="28"/>
            <w:szCs w:val="28"/>
            <w:lang w:val="en-US"/>
          </w:rPr>
          <w:t>pdf</w:t>
        </w:r>
      </w:hyperlink>
    </w:p>
    <w:p w:rsidR="00CF251C" w:rsidRPr="0033186A" w:rsidRDefault="00CF251C" w:rsidP="00CF251C">
      <w:pPr>
        <w:spacing w:after="0" w:line="360" w:lineRule="auto"/>
        <w:jc w:val="both"/>
        <w:rPr>
          <w:rFonts w:ascii="Times New Roman" w:hAnsi="Times New Roman"/>
          <w:bCs/>
          <w:color w:val="000000" w:themeColor="text1"/>
          <w:sz w:val="28"/>
          <w:szCs w:val="28"/>
        </w:rPr>
      </w:pPr>
      <w:r w:rsidRPr="0033186A">
        <w:rPr>
          <w:rFonts w:ascii="Times New Roman" w:hAnsi="Times New Roman"/>
          <w:bCs/>
          <w:color w:val="000000" w:themeColor="text1"/>
          <w:sz w:val="28"/>
          <w:szCs w:val="28"/>
        </w:rPr>
        <w:t>1</w:t>
      </w:r>
      <w:r>
        <w:rPr>
          <w:rFonts w:ascii="Times New Roman" w:hAnsi="Times New Roman"/>
          <w:bCs/>
          <w:color w:val="000000" w:themeColor="text1"/>
          <w:sz w:val="28"/>
          <w:szCs w:val="28"/>
          <w:lang w:val="en-US"/>
        </w:rPr>
        <w:t>3</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 xml:space="preserve">World Bank Open Data. The World Bank. </w:t>
      </w:r>
      <w:r w:rsidRPr="0033186A">
        <w:rPr>
          <w:rFonts w:ascii="Times New Roman" w:hAnsi="Times New Roman"/>
          <w:bCs/>
          <w:color w:val="000000" w:themeColor="text1"/>
          <w:sz w:val="28"/>
          <w:szCs w:val="28"/>
        </w:rPr>
        <w:t xml:space="preserve">[Електронний ресурс]. – Режим доступу: </w:t>
      </w:r>
      <w:r w:rsidRPr="0033186A">
        <w:rPr>
          <w:rFonts w:ascii="Times New Roman" w:hAnsi="Times New Roman"/>
          <w:bCs/>
          <w:color w:val="000000" w:themeColor="text1"/>
          <w:sz w:val="28"/>
          <w:szCs w:val="28"/>
          <w:lang w:val="en-US"/>
        </w:rPr>
        <w:t>https</w:t>
      </w:r>
      <w:r w:rsidRPr="0033186A">
        <w:rPr>
          <w:rFonts w:ascii="Times New Roman" w:hAnsi="Times New Roman"/>
          <w:bCs/>
          <w:color w:val="000000" w:themeColor="text1"/>
          <w:sz w:val="28"/>
          <w:szCs w:val="28"/>
        </w:rPr>
        <w:t>://</w:t>
      </w:r>
      <w:r w:rsidRPr="0033186A">
        <w:rPr>
          <w:rFonts w:ascii="Times New Roman" w:hAnsi="Times New Roman"/>
          <w:bCs/>
          <w:color w:val="000000" w:themeColor="text1"/>
          <w:sz w:val="28"/>
          <w:szCs w:val="28"/>
          <w:lang w:val="en-US"/>
        </w:rPr>
        <w:t>data</w:t>
      </w:r>
      <w:r w:rsidRPr="0033186A">
        <w:rPr>
          <w:rFonts w:ascii="Times New Roman" w:hAnsi="Times New Roman"/>
          <w:bCs/>
          <w:color w:val="000000" w:themeColor="text1"/>
          <w:sz w:val="28"/>
          <w:szCs w:val="28"/>
        </w:rPr>
        <w:t>.</w:t>
      </w:r>
      <w:r w:rsidRPr="0033186A">
        <w:rPr>
          <w:rFonts w:ascii="Times New Roman" w:hAnsi="Times New Roman"/>
          <w:bCs/>
          <w:color w:val="000000" w:themeColor="text1"/>
          <w:sz w:val="28"/>
          <w:szCs w:val="28"/>
          <w:lang w:val="en-US"/>
        </w:rPr>
        <w:t>worldbank</w:t>
      </w:r>
      <w:r w:rsidRPr="0033186A">
        <w:rPr>
          <w:rFonts w:ascii="Times New Roman" w:hAnsi="Times New Roman"/>
          <w:bCs/>
          <w:color w:val="000000" w:themeColor="text1"/>
          <w:sz w:val="28"/>
          <w:szCs w:val="28"/>
        </w:rPr>
        <w:t>.</w:t>
      </w:r>
      <w:r w:rsidRPr="0033186A">
        <w:rPr>
          <w:rFonts w:ascii="Times New Roman" w:hAnsi="Times New Roman"/>
          <w:bCs/>
          <w:color w:val="000000" w:themeColor="text1"/>
          <w:sz w:val="28"/>
          <w:szCs w:val="28"/>
          <w:lang w:val="en-US"/>
        </w:rPr>
        <w:t>org</w:t>
      </w:r>
      <w:r w:rsidRPr="0033186A">
        <w:rPr>
          <w:rFonts w:ascii="Times New Roman" w:hAnsi="Times New Roman"/>
          <w:bCs/>
          <w:color w:val="000000" w:themeColor="text1"/>
          <w:sz w:val="28"/>
          <w:szCs w:val="28"/>
        </w:rPr>
        <w:t>/.</w:t>
      </w:r>
    </w:p>
    <w:p w:rsidR="00CF251C" w:rsidRPr="00C65BAC" w:rsidRDefault="00CF251C" w:rsidP="00CF251C">
      <w:pPr>
        <w:spacing w:after="0" w:line="360" w:lineRule="auto"/>
        <w:jc w:val="both"/>
        <w:rPr>
          <w:rFonts w:ascii="Times New Roman" w:hAnsi="Times New Roman"/>
          <w:bCs/>
          <w:color w:val="000000" w:themeColor="text1"/>
          <w:sz w:val="28"/>
          <w:szCs w:val="28"/>
          <w:lang w:val="ru-RU"/>
        </w:rPr>
      </w:pPr>
      <w:r w:rsidRPr="0033186A">
        <w:rPr>
          <w:rFonts w:ascii="Times New Roman" w:hAnsi="Times New Roman"/>
          <w:bCs/>
          <w:color w:val="000000" w:themeColor="text1"/>
          <w:sz w:val="28"/>
          <w:szCs w:val="28"/>
        </w:rPr>
        <w:t>1</w:t>
      </w:r>
      <w:r w:rsidRPr="00C65BAC">
        <w:rPr>
          <w:rFonts w:ascii="Times New Roman" w:hAnsi="Times New Roman"/>
          <w:bCs/>
          <w:color w:val="000000" w:themeColor="text1"/>
          <w:sz w:val="28"/>
          <w:szCs w:val="28"/>
          <w:lang w:val="ru-RU"/>
        </w:rPr>
        <w:t>4</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Yahoo</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Finance</w:t>
      </w:r>
      <w:r w:rsidRPr="0033186A">
        <w:rPr>
          <w:rFonts w:ascii="Times New Roman" w:hAnsi="Times New Roman"/>
          <w:bCs/>
          <w:color w:val="000000" w:themeColor="text1"/>
          <w:sz w:val="28"/>
          <w:szCs w:val="28"/>
        </w:rPr>
        <w:t xml:space="preserve"> [Електронний ресурс]. – Режим доступу: </w:t>
      </w:r>
      <w:hyperlink r:id="rId16" w:history="1">
        <w:r w:rsidRPr="00157FFD">
          <w:rPr>
            <w:rStyle w:val="a4"/>
            <w:rFonts w:ascii="Times New Roman" w:hAnsi="Times New Roman"/>
            <w:bCs/>
            <w:sz w:val="28"/>
            <w:szCs w:val="28"/>
            <w:lang w:val="en-US"/>
          </w:rPr>
          <w:t>https</w:t>
        </w:r>
        <w:r w:rsidRPr="00157FFD">
          <w:rPr>
            <w:rStyle w:val="a4"/>
            <w:rFonts w:ascii="Times New Roman" w:hAnsi="Times New Roman"/>
            <w:bCs/>
            <w:sz w:val="28"/>
            <w:szCs w:val="28"/>
          </w:rPr>
          <w:t>://</w:t>
        </w:r>
        <w:r w:rsidRPr="00157FFD">
          <w:rPr>
            <w:rStyle w:val="a4"/>
            <w:rFonts w:ascii="Times New Roman" w:hAnsi="Times New Roman"/>
            <w:bCs/>
            <w:sz w:val="28"/>
            <w:szCs w:val="28"/>
            <w:lang w:val="en-US"/>
          </w:rPr>
          <w:t>finance</w:t>
        </w:r>
        <w:r w:rsidRPr="00157FFD">
          <w:rPr>
            <w:rStyle w:val="a4"/>
            <w:rFonts w:ascii="Times New Roman" w:hAnsi="Times New Roman"/>
            <w:bCs/>
            <w:sz w:val="28"/>
            <w:szCs w:val="28"/>
          </w:rPr>
          <w:t>.</w:t>
        </w:r>
        <w:r w:rsidRPr="00157FFD">
          <w:rPr>
            <w:rStyle w:val="a4"/>
            <w:rFonts w:ascii="Times New Roman" w:hAnsi="Times New Roman"/>
            <w:bCs/>
            <w:sz w:val="28"/>
            <w:szCs w:val="28"/>
            <w:lang w:val="en-US"/>
          </w:rPr>
          <w:t>yahoo</w:t>
        </w:r>
        <w:r w:rsidRPr="00157FFD">
          <w:rPr>
            <w:rStyle w:val="a4"/>
            <w:rFonts w:ascii="Times New Roman" w:hAnsi="Times New Roman"/>
            <w:bCs/>
            <w:sz w:val="28"/>
            <w:szCs w:val="28"/>
          </w:rPr>
          <w:t>.</w:t>
        </w:r>
        <w:r w:rsidRPr="00157FFD">
          <w:rPr>
            <w:rStyle w:val="a4"/>
            <w:rFonts w:ascii="Times New Roman" w:hAnsi="Times New Roman"/>
            <w:bCs/>
            <w:sz w:val="28"/>
            <w:szCs w:val="28"/>
            <w:lang w:val="en-US"/>
          </w:rPr>
          <w:t>com</w:t>
        </w:r>
        <w:r w:rsidRPr="00157FFD">
          <w:rPr>
            <w:rStyle w:val="a4"/>
            <w:rFonts w:ascii="Times New Roman" w:hAnsi="Times New Roman"/>
            <w:bCs/>
            <w:sz w:val="28"/>
            <w:szCs w:val="28"/>
          </w:rPr>
          <w:t>/</w:t>
        </w:r>
      </w:hyperlink>
    </w:p>
    <w:p w:rsidR="00CF251C" w:rsidRDefault="00CF251C" w:rsidP="00CF251C">
      <w:pPr>
        <w:spacing w:after="0" w:line="360" w:lineRule="auto"/>
        <w:jc w:val="both"/>
        <w:rPr>
          <w:rFonts w:ascii="Times New Roman" w:hAnsi="Times New Roman"/>
          <w:bCs/>
          <w:color w:val="000000" w:themeColor="text1"/>
          <w:sz w:val="28"/>
          <w:szCs w:val="28"/>
        </w:rPr>
      </w:pPr>
      <w:r w:rsidRPr="002E6B4B">
        <w:rPr>
          <w:rFonts w:ascii="Times New Roman" w:hAnsi="Times New Roman"/>
          <w:bCs/>
          <w:color w:val="000000" w:themeColor="text1"/>
          <w:sz w:val="28"/>
          <w:szCs w:val="28"/>
          <w:lang w:val="ru-RU"/>
        </w:rPr>
        <w:t xml:space="preserve">15. </w:t>
      </w:r>
      <w:r>
        <w:rPr>
          <w:rFonts w:ascii="Times New Roman" w:hAnsi="Times New Roman"/>
          <w:bCs/>
          <w:color w:val="000000" w:themeColor="text1"/>
          <w:sz w:val="28"/>
          <w:szCs w:val="28"/>
          <w:lang w:val="en-US"/>
        </w:rPr>
        <w:t>World</w:t>
      </w:r>
      <w:r w:rsidRPr="002E6B4B">
        <w:rPr>
          <w:rFonts w:ascii="Times New Roman" w:hAnsi="Times New Roman"/>
          <w:bCs/>
          <w:color w:val="000000" w:themeColor="text1"/>
          <w:sz w:val="28"/>
          <w:szCs w:val="28"/>
          <w:lang w:val="ru-RU"/>
        </w:rPr>
        <w:t xml:space="preserve"> </w:t>
      </w:r>
      <w:r>
        <w:rPr>
          <w:rFonts w:ascii="Times New Roman" w:hAnsi="Times New Roman"/>
          <w:bCs/>
          <w:color w:val="000000" w:themeColor="text1"/>
          <w:sz w:val="28"/>
          <w:szCs w:val="28"/>
          <w:lang w:val="en-US"/>
        </w:rPr>
        <w:t>investment</w:t>
      </w:r>
      <w:r w:rsidRPr="002E6B4B">
        <w:rPr>
          <w:rFonts w:ascii="Times New Roman" w:hAnsi="Times New Roman"/>
          <w:bCs/>
          <w:color w:val="000000" w:themeColor="text1"/>
          <w:sz w:val="28"/>
          <w:szCs w:val="28"/>
          <w:lang w:val="ru-RU"/>
        </w:rPr>
        <w:t xml:space="preserve"> </w:t>
      </w:r>
      <w:r>
        <w:rPr>
          <w:rFonts w:ascii="Times New Roman" w:hAnsi="Times New Roman"/>
          <w:bCs/>
          <w:color w:val="000000" w:themeColor="text1"/>
          <w:sz w:val="28"/>
          <w:szCs w:val="28"/>
          <w:lang w:val="en-US"/>
        </w:rPr>
        <w:t>report</w:t>
      </w:r>
      <w:r w:rsidRPr="002E6B4B">
        <w:rPr>
          <w:rFonts w:ascii="Times New Roman" w:hAnsi="Times New Roman"/>
          <w:bCs/>
          <w:color w:val="000000" w:themeColor="text1"/>
          <w:sz w:val="28"/>
          <w:szCs w:val="28"/>
          <w:lang w:val="ru-RU"/>
        </w:rPr>
        <w:t xml:space="preserve">, </w:t>
      </w:r>
      <w:r w:rsidRPr="0033186A">
        <w:rPr>
          <w:rFonts w:ascii="Times New Roman" w:hAnsi="Times New Roman"/>
          <w:bCs/>
          <w:color w:val="000000" w:themeColor="text1"/>
          <w:sz w:val="28"/>
          <w:szCs w:val="28"/>
        </w:rPr>
        <w:t xml:space="preserve">[Електронний ресурс]. – Режим доступу: </w:t>
      </w:r>
      <w:r w:rsidRPr="002E6B4B">
        <w:rPr>
          <w:rFonts w:ascii="Times New Roman" w:hAnsi="Times New Roman"/>
          <w:bCs/>
          <w:color w:val="000000" w:themeColor="text1"/>
          <w:sz w:val="28"/>
          <w:szCs w:val="28"/>
          <w:lang w:val="ru-RU"/>
        </w:rPr>
        <w:t xml:space="preserve"> </w:t>
      </w:r>
      <w:hyperlink r:id="rId17" w:history="1">
        <w:r w:rsidRPr="00157FFD">
          <w:rPr>
            <w:rStyle w:val="a4"/>
            <w:rFonts w:ascii="Times New Roman" w:hAnsi="Times New Roman"/>
            <w:bCs/>
            <w:sz w:val="28"/>
            <w:szCs w:val="28"/>
          </w:rPr>
          <w:t>https://unctad.org/topic/investment/world-investment-report</w:t>
        </w:r>
      </w:hyperlink>
    </w:p>
    <w:p w:rsidR="00CF251C" w:rsidRPr="002E6B4B" w:rsidRDefault="00CF251C" w:rsidP="00CF251C">
      <w:pPr>
        <w:spacing w:after="0" w:line="360" w:lineRule="auto"/>
        <w:jc w:val="both"/>
        <w:rPr>
          <w:rFonts w:ascii="Times New Roman" w:hAnsi="Times New Roman"/>
          <w:bCs/>
          <w:color w:val="000000" w:themeColor="text1"/>
          <w:sz w:val="28"/>
          <w:szCs w:val="28"/>
        </w:rPr>
      </w:pPr>
      <w:r w:rsidRPr="002E6B4B">
        <w:rPr>
          <w:rFonts w:ascii="Times New Roman" w:hAnsi="Times New Roman"/>
          <w:bCs/>
          <w:color w:val="000000" w:themeColor="text1"/>
          <w:sz w:val="28"/>
          <w:szCs w:val="28"/>
        </w:rPr>
        <w:t xml:space="preserve">16. </w:t>
      </w:r>
      <w:r>
        <w:rPr>
          <w:rFonts w:ascii="Times New Roman" w:hAnsi="Times New Roman"/>
          <w:bCs/>
          <w:color w:val="000000" w:themeColor="text1"/>
          <w:sz w:val="28"/>
          <w:szCs w:val="28"/>
          <w:lang w:val="en-US"/>
        </w:rPr>
        <w:t>Bank</w:t>
      </w:r>
      <w:r w:rsidRPr="009529D4">
        <w:rPr>
          <w:rFonts w:ascii="Times New Roman" w:hAnsi="Times New Roman"/>
          <w:bCs/>
          <w:color w:val="000000" w:themeColor="text1"/>
          <w:sz w:val="28"/>
          <w:szCs w:val="28"/>
          <w:lang w:val="ru-RU"/>
        </w:rPr>
        <w:t xml:space="preserve"> </w:t>
      </w:r>
      <w:r>
        <w:rPr>
          <w:rFonts w:ascii="Times New Roman" w:hAnsi="Times New Roman"/>
          <w:bCs/>
          <w:color w:val="000000" w:themeColor="text1"/>
          <w:sz w:val="28"/>
          <w:szCs w:val="28"/>
          <w:lang w:val="en-US"/>
        </w:rPr>
        <w:t>of</w:t>
      </w:r>
      <w:r w:rsidRPr="009529D4">
        <w:rPr>
          <w:rFonts w:ascii="Times New Roman" w:hAnsi="Times New Roman"/>
          <w:bCs/>
          <w:color w:val="000000" w:themeColor="text1"/>
          <w:sz w:val="28"/>
          <w:szCs w:val="28"/>
          <w:lang w:val="ru-RU"/>
        </w:rPr>
        <w:t xml:space="preserve"> </w:t>
      </w:r>
      <w:r>
        <w:rPr>
          <w:rFonts w:ascii="Times New Roman" w:hAnsi="Times New Roman"/>
          <w:bCs/>
          <w:color w:val="000000" w:themeColor="text1"/>
          <w:sz w:val="28"/>
          <w:szCs w:val="28"/>
          <w:lang w:val="en-US"/>
        </w:rPr>
        <w:t>Japan</w:t>
      </w:r>
      <w:r w:rsidRPr="009529D4">
        <w:rPr>
          <w:rFonts w:ascii="Times New Roman" w:hAnsi="Times New Roman"/>
          <w:bCs/>
          <w:color w:val="000000" w:themeColor="text1"/>
          <w:sz w:val="28"/>
          <w:szCs w:val="28"/>
          <w:lang w:val="ru-RU"/>
        </w:rPr>
        <w:t xml:space="preserve">, </w:t>
      </w:r>
      <w:r>
        <w:rPr>
          <w:rFonts w:ascii="Times New Roman" w:hAnsi="Times New Roman"/>
          <w:bCs/>
          <w:color w:val="000000" w:themeColor="text1"/>
          <w:sz w:val="28"/>
          <w:szCs w:val="28"/>
          <w:lang w:val="en-US"/>
        </w:rPr>
        <w:t>Statistical</w:t>
      </w:r>
      <w:r w:rsidRPr="009529D4">
        <w:rPr>
          <w:rFonts w:ascii="Times New Roman" w:hAnsi="Times New Roman"/>
          <w:bCs/>
          <w:color w:val="000000" w:themeColor="text1"/>
          <w:sz w:val="28"/>
          <w:szCs w:val="28"/>
          <w:lang w:val="ru-RU"/>
        </w:rPr>
        <w:t xml:space="preserve"> </w:t>
      </w:r>
      <w:r>
        <w:rPr>
          <w:rFonts w:ascii="Times New Roman" w:hAnsi="Times New Roman"/>
          <w:bCs/>
          <w:color w:val="000000" w:themeColor="text1"/>
          <w:sz w:val="28"/>
          <w:szCs w:val="28"/>
          <w:lang w:val="en-US"/>
        </w:rPr>
        <w:t>information</w:t>
      </w:r>
      <w:r w:rsidRPr="009529D4">
        <w:rPr>
          <w:rFonts w:ascii="Times New Roman" w:hAnsi="Times New Roman"/>
          <w:bCs/>
          <w:color w:val="000000" w:themeColor="text1"/>
          <w:sz w:val="28"/>
          <w:szCs w:val="28"/>
          <w:lang w:val="ru-RU"/>
        </w:rPr>
        <w:t xml:space="preserve">, </w:t>
      </w:r>
      <w:r w:rsidRPr="0033186A">
        <w:rPr>
          <w:rFonts w:ascii="Times New Roman" w:hAnsi="Times New Roman"/>
          <w:bCs/>
          <w:color w:val="000000" w:themeColor="text1"/>
          <w:sz w:val="28"/>
          <w:szCs w:val="28"/>
        </w:rPr>
        <w:t>[Електронний ресурс]. – Режим доступу:</w:t>
      </w:r>
      <w:r w:rsidRPr="009529D4">
        <w:rPr>
          <w:rFonts w:ascii="Times New Roman" w:hAnsi="Times New Roman"/>
          <w:bCs/>
          <w:color w:val="000000" w:themeColor="text1"/>
          <w:sz w:val="28"/>
          <w:szCs w:val="28"/>
          <w:lang w:val="ru-RU"/>
        </w:rPr>
        <w:t xml:space="preserve"> </w:t>
      </w:r>
      <w:r w:rsidRPr="002E6B4B">
        <w:rPr>
          <w:rFonts w:ascii="Times New Roman" w:hAnsi="Times New Roman"/>
          <w:bCs/>
          <w:color w:val="000000" w:themeColor="text1"/>
          <w:sz w:val="28"/>
          <w:szCs w:val="28"/>
        </w:rPr>
        <w:t xml:space="preserve"> </w:t>
      </w:r>
      <w:hyperlink r:id="rId18" w:history="1">
        <w:r w:rsidRPr="00157FFD">
          <w:rPr>
            <w:rStyle w:val="a4"/>
            <w:rFonts w:ascii="Times New Roman" w:hAnsi="Times New Roman"/>
            <w:bCs/>
            <w:sz w:val="28"/>
            <w:szCs w:val="28"/>
            <w:lang w:val="en-US"/>
          </w:rPr>
          <w:t>https</w:t>
        </w:r>
        <w:r w:rsidRPr="002E6B4B">
          <w:rPr>
            <w:rStyle w:val="a4"/>
            <w:rFonts w:ascii="Times New Roman" w:hAnsi="Times New Roman"/>
            <w:bCs/>
            <w:sz w:val="28"/>
            <w:szCs w:val="28"/>
          </w:rPr>
          <w:t>://</w:t>
        </w:r>
        <w:r w:rsidRPr="00157FFD">
          <w:rPr>
            <w:rStyle w:val="a4"/>
            <w:rFonts w:ascii="Times New Roman" w:hAnsi="Times New Roman"/>
            <w:bCs/>
            <w:sz w:val="28"/>
            <w:szCs w:val="28"/>
            <w:lang w:val="en-US"/>
          </w:rPr>
          <w:t>www</w:t>
        </w:r>
        <w:r w:rsidRPr="002E6B4B">
          <w:rPr>
            <w:rStyle w:val="a4"/>
            <w:rFonts w:ascii="Times New Roman" w:hAnsi="Times New Roman"/>
            <w:bCs/>
            <w:sz w:val="28"/>
            <w:szCs w:val="28"/>
          </w:rPr>
          <w:t>.</w:t>
        </w:r>
        <w:r w:rsidRPr="00157FFD">
          <w:rPr>
            <w:rStyle w:val="a4"/>
            <w:rFonts w:ascii="Times New Roman" w:hAnsi="Times New Roman"/>
            <w:bCs/>
            <w:sz w:val="28"/>
            <w:szCs w:val="28"/>
            <w:lang w:val="en-US"/>
          </w:rPr>
          <w:t>boj</w:t>
        </w:r>
        <w:r w:rsidRPr="002E6B4B">
          <w:rPr>
            <w:rStyle w:val="a4"/>
            <w:rFonts w:ascii="Times New Roman" w:hAnsi="Times New Roman"/>
            <w:bCs/>
            <w:sz w:val="28"/>
            <w:szCs w:val="28"/>
          </w:rPr>
          <w:t>.</w:t>
        </w:r>
        <w:r w:rsidRPr="00157FFD">
          <w:rPr>
            <w:rStyle w:val="a4"/>
            <w:rFonts w:ascii="Times New Roman" w:hAnsi="Times New Roman"/>
            <w:bCs/>
            <w:sz w:val="28"/>
            <w:szCs w:val="28"/>
            <w:lang w:val="en-US"/>
          </w:rPr>
          <w:t>or</w:t>
        </w:r>
        <w:r w:rsidRPr="002E6B4B">
          <w:rPr>
            <w:rStyle w:val="a4"/>
            <w:rFonts w:ascii="Times New Roman" w:hAnsi="Times New Roman"/>
            <w:bCs/>
            <w:sz w:val="28"/>
            <w:szCs w:val="28"/>
          </w:rPr>
          <w:t>.</w:t>
        </w:r>
        <w:r w:rsidRPr="00157FFD">
          <w:rPr>
            <w:rStyle w:val="a4"/>
            <w:rFonts w:ascii="Times New Roman" w:hAnsi="Times New Roman"/>
            <w:bCs/>
            <w:sz w:val="28"/>
            <w:szCs w:val="28"/>
            <w:lang w:val="en-US"/>
          </w:rPr>
          <w:t>jp</w:t>
        </w:r>
        <w:r w:rsidRPr="002E6B4B">
          <w:rPr>
            <w:rStyle w:val="a4"/>
            <w:rFonts w:ascii="Times New Roman" w:hAnsi="Times New Roman"/>
            <w:bCs/>
            <w:sz w:val="28"/>
            <w:szCs w:val="28"/>
          </w:rPr>
          <w:t>/</w:t>
        </w:r>
      </w:hyperlink>
    </w:p>
    <w:p w:rsidR="00CF251C" w:rsidRDefault="00CF251C" w:rsidP="00CF251C">
      <w:pPr>
        <w:spacing w:after="0" w:line="360" w:lineRule="auto"/>
        <w:jc w:val="both"/>
        <w:rPr>
          <w:rFonts w:ascii="Times New Roman" w:hAnsi="Times New Roman"/>
          <w:bCs/>
          <w:color w:val="000000" w:themeColor="text1"/>
          <w:sz w:val="28"/>
          <w:szCs w:val="28"/>
          <w:lang w:val="ru-RU"/>
        </w:rPr>
      </w:pPr>
      <w:r w:rsidRPr="002E6B4B">
        <w:rPr>
          <w:rFonts w:ascii="Times New Roman" w:hAnsi="Times New Roman"/>
          <w:bCs/>
          <w:color w:val="000000" w:themeColor="text1"/>
          <w:sz w:val="28"/>
          <w:szCs w:val="28"/>
          <w:lang w:val="ru-RU"/>
        </w:rPr>
        <w:t>17.</w:t>
      </w:r>
      <w:r w:rsidRPr="002E6B4B">
        <w:t xml:space="preserve"> </w:t>
      </w:r>
      <w:r>
        <w:rPr>
          <w:rFonts w:ascii="Times New Roman" w:hAnsi="Times New Roman" w:cs="Times New Roman"/>
          <w:sz w:val="28"/>
          <w:szCs w:val="28"/>
          <w:lang w:val="en-US"/>
        </w:rPr>
        <w:t>IMF</w:t>
      </w:r>
      <w:r w:rsidRPr="002E6B4B">
        <w:rPr>
          <w:rFonts w:ascii="Times New Roman" w:hAnsi="Times New Roman" w:cs="Times New Roman"/>
          <w:sz w:val="28"/>
          <w:szCs w:val="28"/>
          <w:lang w:val="ru-RU"/>
        </w:rPr>
        <w:t xml:space="preserve"> </w:t>
      </w:r>
      <w:r>
        <w:rPr>
          <w:rFonts w:ascii="Times New Roman" w:hAnsi="Times New Roman" w:cs="Times New Roman"/>
          <w:sz w:val="28"/>
          <w:szCs w:val="28"/>
          <w:lang w:val="en-US"/>
        </w:rPr>
        <w:t>data</w:t>
      </w:r>
      <w:r w:rsidRPr="002E6B4B">
        <w:rPr>
          <w:rFonts w:ascii="Times New Roman" w:hAnsi="Times New Roman" w:cs="Times New Roman"/>
          <w:sz w:val="28"/>
          <w:szCs w:val="28"/>
          <w:lang w:val="ru-RU"/>
        </w:rPr>
        <w:t xml:space="preserve">, </w:t>
      </w:r>
      <w:r w:rsidRPr="0033186A">
        <w:rPr>
          <w:rFonts w:ascii="Times New Roman" w:hAnsi="Times New Roman"/>
          <w:bCs/>
          <w:color w:val="000000" w:themeColor="text1"/>
          <w:sz w:val="28"/>
          <w:szCs w:val="28"/>
        </w:rPr>
        <w:t>[Електронний ресурс]. – Режим доступу:</w:t>
      </w:r>
      <w:r w:rsidRPr="002E6B4B">
        <w:rPr>
          <w:rFonts w:ascii="Times New Roman" w:hAnsi="Times New Roman" w:cs="Times New Roman"/>
          <w:sz w:val="28"/>
          <w:szCs w:val="28"/>
          <w:lang w:val="ru-RU"/>
        </w:rPr>
        <w:t xml:space="preserve"> </w:t>
      </w:r>
      <w:hyperlink r:id="rId19" w:history="1">
        <w:r w:rsidRPr="00157FFD">
          <w:rPr>
            <w:rStyle w:val="a4"/>
            <w:rFonts w:ascii="Times New Roman" w:hAnsi="Times New Roman"/>
            <w:bCs/>
            <w:sz w:val="28"/>
            <w:szCs w:val="28"/>
            <w:lang w:val="en-US"/>
          </w:rPr>
          <w:t>https</w:t>
        </w:r>
        <w:r w:rsidRPr="00157FFD">
          <w:rPr>
            <w:rStyle w:val="a4"/>
            <w:rFonts w:ascii="Times New Roman" w:hAnsi="Times New Roman"/>
            <w:bCs/>
            <w:sz w:val="28"/>
            <w:szCs w:val="28"/>
            <w:lang w:val="ru-RU"/>
          </w:rPr>
          <w:t>://</w:t>
        </w:r>
        <w:r w:rsidRPr="00157FFD">
          <w:rPr>
            <w:rStyle w:val="a4"/>
            <w:rFonts w:ascii="Times New Roman" w:hAnsi="Times New Roman"/>
            <w:bCs/>
            <w:sz w:val="28"/>
            <w:szCs w:val="28"/>
            <w:lang w:val="en-US"/>
          </w:rPr>
          <w:t>data</w:t>
        </w:r>
        <w:r w:rsidRPr="00157FFD">
          <w:rPr>
            <w:rStyle w:val="a4"/>
            <w:rFonts w:ascii="Times New Roman" w:hAnsi="Times New Roman"/>
            <w:bCs/>
            <w:sz w:val="28"/>
            <w:szCs w:val="28"/>
            <w:lang w:val="ru-RU"/>
          </w:rPr>
          <w:t>.</w:t>
        </w:r>
        <w:r w:rsidRPr="00157FFD">
          <w:rPr>
            <w:rStyle w:val="a4"/>
            <w:rFonts w:ascii="Times New Roman" w:hAnsi="Times New Roman"/>
            <w:bCs/>
            <w:sz w:val="28"/>
            <w:szCs w:val="28"/>
            <w:lang w:val="en-US"/>
          </w:rPr>
          <w:t>imf</w:t>
        </w:r>
        <w:r w:rsidRPr="00157FFD">
          <w:rPr>
            <w:rStyle w:val="a4"/>
            <w:rFonts w:ascii="Times New Roman" w:hAnsi="Times New Roman"/>
            <w:bCs/>
            <w:sz w:val="28"/>
            <w:szCs w:val="28"/>
            <w:lang w:val="ru-RU"/>
          </w:rPr>
          <w:t>.</w:t>
        </w:r>
        <w:r w:rsidRPr="00157FFD">
          <w:rPr>
            <w:rStyle w:val="a4"/>
            <w:rFonts w:ascii="Times New Roman" w:hAnsi="Times New Roman"/>
            <w:bCs/>
            <w:sz w:val="28"/>
            <w:szCs w:val="28"/>
            <w:lang w:val="en-US"/>
          </w:rPr>
          <w:t>org</w:t>
        </w:r>
        <w:r w:rsidRPr="00157FFD">
          <w:rPr>
            <w:rStyle w:val="a4"/>
            <w:rFonts w:ascii="Times New Roman" w:hAnsi="Times New Roman"/>
            <w:bCs/>
            <w:sz w:val="28"/>
            <w:szCs w:val="28"/>
            <w:lang w:val="ru-RU"/>
          </w:rPr>
          <w:t>/</w:t>
        </w:r>
      </w:hyperlink>
    </w:p>
    <w:p w:rsidR="00CF251C" w:rsidRDefault="00CF251C" w:rsidP="00CF251C">
      <w:pPr>
        <w:spacing w:after="0" w:line="360" w:lineRule="auto"/>
        <w:jc w:val="both"/>
        <w:rPr>
          <w:rFonts w:ascii="Times New Roman" w:hAnsi="Times New Roman"/>
          <w:bCs/>
          <w:color w:val="000000" w:themeColor="text1"/>
          <w:sz w:val="28"/>
          <w:szCs w:val="28"/>
          <w:lang w:val="en-US"/>
        </w:rPr>
      </w:pPr>
      <w:r w:rsidRPr="002E6B4B">
        <w:rPr>
          <w:rFonts w:ascii="Times New Roman" w:hAnsi="Times New Roman"/>
          <w:bCs/>
          <w:color w:val="000000" w:themeColor="text1"/>
          <w:sz w:val="28"/>
          <w:szCs w:val="28"/>
          <w:lang w:val="en-US"/>
        </w:rPr>
        <w:t>18.</w:t>
      </w:r>
      <w:r w:rsidRPr="002E6B4B">
        <w:rPr>
          <w:rFonts w:ascii="Times New Roman" w:hAnsi="Times New Roman"/>
          <w:bCs/>
          <w:color w:val="000000" w:themeColor="text1"/>
          <w:sz w:val="28"/>
          <w:szCs w:val="28"/>
          <w:lang w:val="en-US"/>
        </w:rPr>
        <w:tab/>
        <w:t xml:space="preserve">Ministry of Finance of Japan Statistical information </w:t>
      </w:r>
      <w:hyperlink r:id="rId20" w:history="1">
        <w:r w:rsidRPr="00157FFD">
          <w:rPr>
            <w:rStyle w:val="a4"/>
            <w:rFonts w:ascii="Times New Roman" w:hAnsi="Times New Roman"/>
            <w:bCs/>
            <w:sz w:val="28"/>
            <w:szCs w:val="28"/>
            <w:lang w:val="en-US"/>
          </w:rPr>
          <w:t>https://www.mof.go.jp/english/policy/international_policy/reference/balance_of_payments/ebpfdii.htm</w:t>
        </w:r>
      </w:hyperlink>
    </w:p>
    <w:p w:rsidR="00CF251C" w:rsidRDefault="00CF251C" w:rsidP="00CF251C">
      <w:pPr>
        <w:spacing w:after="0" w:line="360" w:lineRule="auto"/>
        <w:jc w:val="both"/>
        <w:rPr>
          <w:rFonts w:ascii="Times New Roman" w:hAnsi="Times New Roman"/>
          <w:bCs/>
          <w:color w:val="000000" w:themeColor="text1"/>
          <w:sz w:val="28"/>
          <w:szCs w:val="28"/>
          <w:lang w:val="en-US"/>
        </w:rPr>
      </w:pPr>
      <w:r>
        <w:rPr>
          <w:rFonts w:ascii="Times New Roman" w:hAnsi="Times New Roman"/>
          <w:bCs/>
          <w:color w:val="000000" w:themeColor="text1"/>
          <w:sz w:val="28"/>
          <w:szCs w:val="28"/>
          <w:lang w:val="en-US"/>
        </w:rPr>
        <w:t xml:space="preserve">19. </w:t>
      </w:r>
      <w:r w:rsidRPr="002E6B4B">
        <w:rPr>
          <w:rFonts w:ascii="Times New Roman" w:hAnsi="Times New Roman"/>
          <w:bCs/>
          <w:color w:val="000000" w:themeColor="text1"/>
          <w:sz w:val="28"/>
          <w:szCs w:val="28"/>
          <w:lang w:val="en-US"/>
        </w:rPr>
        <w:t xml:space="preserve">OEC World Statistical information  </w:t>
      </w:r>
      <w:hyperlink r:id="rId21" w:history="1">
        <w:r w:rsidRPr="00157FFD">
          <w:rPr>
            <w:rStyle w:val="a4"/>
            <w:rFonts w:ascii="Times New Roman" w:hAnsi="Times New Roman"/>
            <w:bCs/>
            <w:sz w:val="28"/>
            <w:szCs w:val="28"/>
            <w:lang w:val="en-US"/>
          </w:rPr>
          <w:t>https://oec.world/en/profile/country/jpn</w:t>
        </w:r>
      </w:hyperlink>
    </w:p>
    <w:p w:rsidR="00CF251C" w:rsidRDefault="00CF251C" w:rsidP="00CF251C">
      <w:pPr>
        <w:spacing w:line="360" w:lineRule="auto"/>
        <w:jc w:val="both"/>
        <w:rPr>
          <w:rFonts w:ascii="Times New Roman" w:hAnsi="Times New Roman"/>
          <w:bCs/>
          <w:sz w:val="28"/>
          <w:szCs w:val="28"/>
          <w:lang w:val="en-US"/>
        </w:rPr>
      </w:pPr>
      <w:r>
        <w:rPr>
          <w:rFonts w:ascii="Times New Roman" w:hAnsi="Times New Roman"/>
          <w:sz w:val="28"/>
          <w:szCs w:val="28"/>
        </w:rPr>
        <w:t>2</w:t>
      </w:r>
      <w:r>
        <w:rPr>
          <w:rFonts w:ascii="Times New Roman" w:hAnsi="Times New Roman"/>
          <w:sz w:val="28"/>
          <w:szCs w:val="28"/>
          <w:lang w:val="en-US"/>
        </w:rPr>
        <w:t>0</w:t>
      </w:r>
      <w:r>
        <w:rPr>
          <w:rFonts w:ascii="Times New Roman" w:hAnsi="Times New Roman"/>
          <w:sz w:val="28"/>
          <w:szCs w:val="28"/>
        </w:rPr>
        <w:t xml:space="preserve">. </w:t>
      </w:r>
      <w:r w:rsidRPr="004F24D3">
        <w:rPr>
          <w:rFonts w:ascii="Times New Roman" w:hAnsi="Times New Roman"/>
          <w:sz w:val="28"/>
          <w:szCs w:val="28"/>
          <w:lang w:val="en-US"/>
        </w:rPr>
        <w:t>Country economy statistical information</w:t>
      </w:r>
      <w:r>
        <w:rPr>
          <w:rFonts w:ascii="Times New Roman" w:hAnsi="Times New Roman"/>
          <w:sz w:val="28"/>
          <w:szCs w:val="28"/>
        </w:rPr>
        <w:t xml:space="preserve"> </w:t>
      </w:r>
      <w:r w:rsidRPr="004B6514">
        <w:rPr>
          <w:rFonts w:ascii="Times New Roman" w:hAnsi="Times New Roman"/>
          <w:sz w:val="28"/>
          <w:szCs w:val="28"/>
        </w:rPr>
        <w:t xml:space="preserve">[Електронний ресурс] </w:t>
      </w:r>
      <w:r w:rsidRPr="004B6514">
        <w:rPr>
          <w:rFonts w:ascii="Times New Roman" w:hAnsi="Times New Roman"/>
          <w:iCs/>
          <w:color w:val="222222"/>
          <w:sz w:val="28"/>
          <w:szCs w:val="28"/>
          <w:shd w:val="clear" w:color="auto" w:fill="FFFFFF"/>
        </w:rPr>
        <w:t>—</w:t>
      </w:r>
      <w:r w:rsidRPr="004B6514">
        <w:rPr>
          <w:rFonts w:ascii="Times New Roman" w:hAnsi="Times New Roman"/>
          <w:sz w:val="28"/>
          <w:szCs w:val="28"/>
        </w:rPr>
        <w:t xml:space="preserve"> Режим доступу:</w:t>
      </w:r>
      <w:r>
        <w:rPr>
          <w:rFonts w:ascii="Times New Roman" w:hAnsi="Times New Roman"/>
          <w:sz w:val="28"/>
          <w:szCs w:val="28"/>
        </w:rPr>
        <w:t xml:space="preserve"> </w:t>
      </w:r>
      <w:hyperlink r:id="rId22" w:history="1">
        <w:r w:rsidRPr="007F3BF1">
          <w:rPr>
            <w:rStyle w:val="a4"/>
            <w:rFonts w:ascii="Times New Roman" w:hAnsi="Times New Roman"/>
            <w:bCs/>
            <w:sz w:val="28"/>
            <w:szCs w:val="28"/>
            <w:lang w:val="en-US"/>
          </w:rPr>
          <w:t>https</w:t>
        </w:r>
        <w:r w:rsidRPr="007F3BF1">
          <w:rPr>
            <w:rStyle w:val="a4"/>
            <w:rFonts w:ascii="Times New Roman" w:hAnsi="Times New Roman"/>
            <w:bCs/>
            <w:sz w:val="28"/>
            <w:szCs w:val="28"/>
          </w:rPr>
          <w:t>://</w:t>
        </w:r>
        <w:r w:rsidRPr="007F3BF1">
          <w:rPr>
            <w:rStyle w:val="a4"/>
            <w:rFonts w:ascii="Times New Roman" w:hAnsi="Times New Roman"/>
            <w:bCs/>
            <w:sz w:val="28"/>
            <w:szCs w:val="28"/>
            <w:lang w:val="en-US"/>
          </w:rPr>
          <w:t>countryeconomy</w:t>
        </w:r>
        <w:r w:rsidRPr="007F3BF1">
          <w:rPr>
            <w:rStyle w:val="a4"/>
            <w:rFonts w:ascii="Times New Roman" w:hAnsi="Times New Roman"/>
            <w:bCs/>
            <w:sz w:val="28"/>
            <w:szCs w:val="28"/>
          </w:rPr>
          <w:t>.</w:t>
        </w:r>
        <w:r w:rsidRPr="007F3BF1">
          <w:rPr>
            <w:rStyle w:val="a4"/>
            <w:rFonts w:ascii="Times New Roman" w:hAnsi="Times New Roman"/>
            <w:bCs/>
            <w:sz w:val="28"/>
            <w:szCs w:val="28"/>
            <w:lang w:val="en-US"/>
          </w:rPr>
          <w:t>com</w:t>
        </w:r>
        <w:r w:rsidRPr="007F3BF1">
          <w:rPr>
            <w:rStyle w:val="a4"/>
            <w:rFonts w:ascii="Times New Roman" w:hAnsi="Times New Roman"/>
            <w:bCs/>
            <w:sz w:val="28"/>
            <w:szCs w:val="28"/>
          </w:rPr>
          <w:t>/</w:t>
        </w:r>
      </w:hyperlink>
      <w:r w:rsidRPr="004F24D3">
        <w:rPr>
          <w:rFonts w:ascii="Times New Roman" w:hAnsi="Times New Roman"/>
          <w:bCs/>
          <w:sz w:val="28"/>
          <w:szCs w:val="28"/>
          <w:lang w:val="en-US"/>
        </w:rPr>
        <w:t xml:space="preserve"> </w:t>
      </w:r>
    </w:p>
    <w:p w:rsidR="00CF251C" w:rsidRDefault="00CF251C" w:rsidP="00CF251C">
      <w:pPr>
        <w:spacing w:line="360" w:lineRule="auto"/>
        <w:jc w:val="both"/>
      </w:pPr>
      <w:r w:rsidRPr="00193C7D">
        <w:rPr>
          <w:rFonts w:ascii="Times New Roman" w:hAnsi="Times New Roman"/>
          <w:sz w:val="28"/>
          <w:szCs w:val="28"/>
          <w:lang w:val="ru-RU"/>
        </w:rPr>
        <w:t>21</w:t>
      </w:r>
      <w:r>
        <w:rPr>
          <w:rFonts w:ascii="Times New Roman" w:hAnsi="Times New Roman"/>
          <w:sz w:val="28"/>
          <w:szCs w:val="28"/>
        </w:rPr>
        <w:t xml:space="preserve">. Державна служба статистики України / Статистична інформація [Електронний ресурс] </w:t>
      </w:r>
      <w:r>
        <w:rPr>
          <w:rFonts w:ascii="Times New Roman" w:hAnsi="Times New Roman"/>
          <w:iCs/>
          <w:color w:val="222222"/>
          <w:sz w:val="28"/>
          <w:szCs w:val="28"/>
          <w:shd w:val="clear" w:color="auto" w:fill="FFFFFF"/>
        </w:rPr>
        <w:t>—</w:t>
      </w:r>
      <w:r>
        <w:rPr>
          <w:rFonts w:ascii="Times New Roman" w:hAnsi="Times New Roman"/>
          <w:sz w:val="28"/>
          <w:szCs w:val="28"/>
        </w:rPr>
        <w:t xml:space="preserve"> Режим доступу: </w:t>
      </w:r>
      <w:hyperlink r:id="rId23" w:history="1">
        <w:r>
          <w:rPr>
            <w:rStyle w:val="a4"/>
            <w:rFonts w:ascii="Times New Roman" w:hAnsi="Times New Roman"/>
            <w:sz w:val="28"/>
            <w:szCs w:val="28"/>
          </w:rPr>
          <w:t>http://ukrstat.gov.ua/operativ/menu/menu_u/zed.htm</w:t>
        </w:r>
      </w:hyperlink>
    </w:p>
    <w:p w:rsidR="00CF251C" w:rsidRPr="00E72C89" w:rsidRDefault="00CF251C" w:rsidP="00CF251C">
      <w:pPr>
        <w:spacing w:line="360" w:lineRule="auto"/>
        <w:jc w:val="both"/>
        <w:rPr>
          <w:rFonts w:ascii="Times New Roman" w:hAnsi="Times New Roman"/>
          <w:bCs/>
          <w:sz w:val="28"/>
          <w:szCs w:val="28"/>
        </w:rPr>
      </w:pPr>
      <w:r>
        <w:rPr>
          <w:rFonts w:ascii="Times New Roman" w:hAnsi="Times New Roman"/>
          <w:bCs/>
          <w:sz w:val="28"/>
          <w:szCs w:val="28"/>
          <w:lang w:val="ru-RU"/>
        </w:rPr>
        <w:t xml:space="preserve">22. </w:t>
      </w:r>
      <w:r w:rsidRPr="00E72C89">
        <w:rPr>
          <w:rFonts w:ascii="Times New Roman" w:hAnsi="Times New Roman"/>
          <w:bCs/>
          <w:sz w:val="28"/>
          <w:szCs w:val="28"/>
        </w:rPr>
        <w:t>Національний банк України,</w:t>
      </w:r>
      <w:r>
        <w:rPr>
          <w:rFonts w:ascii="Times New Roman" w:hAnsi="Times New Roman"/>
          <w:bCs/>
          <w:sz w:val="28"/>
          <w:szCs w:val="28"/>
        </w:rPr>
        <w:t xml:space="preserve"> </w:t>
      </w:r>
      <w:r>
        <w:rPr>
          <w:rFonts w:ascii="Times New Roman" w:hAnsi="Times New Roman"/>
          <w:sz w:val="28"/>
          <w:szCs w:val="28"/>
        </w:rPr>
        <w:t xml:space="preserve">[Електронний ресурс] </w:t>
      </w:r>
      <w:r>
        <w:rPr>
          <w:rFonts w:ascii="Times New Roman" w:hAnsi="Times New Roman"/>
          <w:iCs/>
          <w:color w:val="222222"/>
          <w:sz w:val="28"/>
          <w:szCs w:val="28"/>
          <w:shd w:val="clear" w:color="auto" w:fill="FFFFFF"/>
        </w:rPr>
        <w:t>—</w:t>
      </w:r>
      <w:r>
        <w:rPr>
          <w:rFonts w:ascii="Times New Roman" w:hAnsi="Times New Roman"/>
          <w:sz w:val="28"/>
          <w:szCs w:val="28"/>
        </w:rPr>
        <w:t xml:space="preserve"> Режим доступу:</w:t>
      </w:r>
      <w:r>
        <w:rPr>
          <w:rFonts w:ascii="Times New Roman" w:hAnsi="Times New Roman"/>
          <w:bCs/>
          <w:sz w:val="28"/>
          <w:szCs w:val="28"/>
        </w:rPr>
        <w:t xml:space="preserve"> </w:t>
      </w:r>
      <w:hyperlink r:id="rId24" w:anchor="1" w:history="1">
        <w:r w:rsidRPr="00501CE3">
          <w:rPr>
            <w:rStyle w:val="a4"/>
            <w:rFonts w:ascii="Times New Roman" w:hAnsi="Times New Roman"/>
            <w:bCs/>
            <w:sz w:val="28"/>
            <w:szCs w:val="28"/>
          </w:rPr>
          <w:t>https://bank.gov.ua/ua/statistic/sector-external#1</w:t>
        </w:r>
      </w:hyperlink>
    </w:p>
    <w:p w:rsidR="00CF251C" w:rsidRDefault="00CF251C" w:rsidP="00CF251C">
      <w:pPr>
        <w:spacing w:after="0" w:line="360" w:lineRule="auto"/>
        <w:jc w:val="both"/>
        <w:rPr>
          <w:rStyle w:val="a4"/>
          <w:rFonts w:ascii="Times New Roman" w:hAnsi="Times New Roman"/>
          <w:bCs/>
          <w:color w:val="000000" w:themeColor="text1"/>
          <w:sz w:val="28"/>
          <w:szCs w:val="28"/>
        </w:rPr>
      </w:pPr>
      <w:r>
        <w:rPr>
          <w:rFonts w:ascii="Times New Roman" w:hAnsi="Times New Roman"/>
          <w:bCs/>
          <w:color w:val="000000" w:themeColor="text1"/>
          <w:sz w:val="28"/>
          <w:szCs w:val="28"/>
        </w:rPr>
        <w:t>23</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Takatoshi</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Ito</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Takeo</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Hoshi</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The</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Japanese</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economy</w:t>
      </w:r>
      <w:r w:rsidRPr="0033186A">
        <w:rPr>
          <w:rFonts w:ascii="Times New Roman" w:hAnsi="Times New Roman"/>
          <w:bCs/>
          <w:color w:val="000000" w:themeColor="text1"/>
          <w:sz w:val="28"/>
          <w:szCs w:val="28"/>
        </w:rPr>
        <w:t>” (2020) [Електронний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 xml:space="preserve">доступу: </w:t>
      </w:r>
      <w:hyperlink r:id="rId25" w:anchor="v=onepage&amp;q=japanese%20economy&amp;f=false" w:history="1">
        <w:r w:rsidRPr="0033186A">
          <w:rPr>
            <w:rStyle w:val="a4"/>
            <w:rFonts w:ascii="Times New Roman" w:hAnsi="Times New Roman"/>
            <w:bCs/>
            <w:color w:val="000000" w:themeColor="text1"/>
            <w:sz w:val="28"/>
            <w:szCs w:val="28"/>
          </w:rPr>
          <w:t>https://books.google.com.ua/books?hl=en&amp;lr=&amp;id=7OfIDwAAQBAJ&amp;oi=fnd&amp;pg</w:t>
        </w:r>
        <w:r w:rsidRPr="0033186A">
          <w:rPr>
            <w:rStyle w:val="a4"/>
            <w:rFonts w:ascii="Times New Roman" w:hAnsi="Times New Roman"/>
            <w:bCs/>
            <w:color w:val="000000" w:themeColor="text1"/>
            <w:sz w:val="28"/>
            <w:szCs w:val="28"/>
          </w:rPr>
          <w:lastRenderedPageBreak/>
          <w:t>=PR7&amp;dq=japanese+economy&amp;ots=HD9PqHptEO&amp;sig=KWKPIojQ3GVW7uTFcBKgX0RE9G4&amp;redir_esc=y#v=onepage&amp;q=japanese%20economy&amp;f=false</w:t>
        </w:r>
      </w:hyperlink>
    </w:p>
    <w:p w:rsidR="00CF251C" w:rsidRDefault="00CF251C" w:rsidP="00CF251C">
      <w:pPr>
        <w:spacing w:after="0" w:line="360" w:lineRule="auto"/>
        <w:jc w:val="both"/>
        <w:rPr>
          <w:rStyle w:val="a4"/>
          <w:rFonts w:ascii="Times New Roman" w:hAnsi="Times New Roman"/>
          <w:bCs/>
          <w:color w:val="000000" w:themeColor="text1"/>
          <w:sz w:val="28"/>
          <w:szCs w:val="28"/>
        </w:rPr>
      </w:pPr>
      <w:r>
        <w:rPr>
          <w:rFonts w:ascii="Times New Roman" w:hAnsi="Times New Roman"/>
          <w:bCs/>
          <w:color w:val="000000" w:themeColor="text1"/>
          <w:sz w:val="28"/>
          <w:szCs w:val="28"/>
        </w:rPr>
        <w:t>24</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Takatoshi</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Ito</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Takeo</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Hoshi</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The</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Japanese</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economy</w:t>
      </w:r>
      <w:r w:rsidRPr="0033186A">
        <w:rPr>
          <w:rFonts w:ascii="Times New Roman" w:hAnsi="Times New Roman"/>
          <w:bCs/>
          <w:color w:val="000000" w:themeColor="text1"/>
          <w:sz w:val="28"/>
          <w:szCs w:val="28"/>
        </w:rPr>
        <w:t>” (2020) [Електронний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 xml:space="preserve">доступу: </w:t>
      </w:r>
      <w:hyperlink r:id="rId26" w:anchor="v=onepage&amp;q=japanese%20economy&amp;f=false" w:history="1">
        <w:r w:rsidRPr="0033186A">
          <w:rPr>
            <w:rStyle w:val="a4"/>
            <w:rFonts w:ascii="Times New Roman" w:hAnsi="Times New Roman"/>
            <w:bCs/>
            <w:color w:val="000000" w:themeColor="text1"/>
            <w:sz w:val="28"/>
            <w:szCs w:val="28"/>
          </w:rPr>
          <w:t>https://books.google.com.ua/books?hl=en&amp;lr=&amp;id=7OfIDwAAQBAJ&amp;oi=fnd&amp;pg=PR7&amp;dq=japanese+economy&amp;ots=HD9PqHptEO&amp;sig=KWKPIojQ3GVW7uTFcBKgX0RE9G4&amp;redir_esc=y#v=onepage&amp;q=japanese%20economy&amp;f=false</w:t>
        </w:r>
      </w:hyperlink>
    </w:p>
    <w:p w:rsidR="00CF251C" w:rsidRDefault="00CF251C" w:rsidP="00CF251C">
      <w:pPr>
        <w:spacing w:after="0" w:line="360" w:lineRule="auto"/>
        <w:jc w:val="both"/>
        <w:rPr>
          <w:rFonts w:ascii="Times New Roman" w:hAnsi="Times New Roman"/>
          <w:bCs/>
          <w:color w:val="000000" w:themeColor="text1"/>
          <w:sz w:val="28"/>
          <w:szCs w:val="28"/>
          <w:lang w:val="en-US"/>
        </w:rPr>
      </w:pPr>
      <w:r>
        <w:rPr>
          <w:rFonts w:ascii="Times New Roman" w:hAnsi="Times New Roman"/>
          <w:bCs/>
          <w:color w:val="000000" w:themeColor="text1"/>
          <w:sz w:val="28"/>
          <w:szCs w:val="28"/>
          <w:lang w:val="en-US"/>
        </w:rPr>
        <w:t>25.</w:t>
      </w:r>
      <w:r w:rsidRPr="00BE0C42">
        <w:rPr>
          <w:rFonts w:ascii="Times New Roman" w:hAnsi="Times New Roman"/>
          <w:bCs/>
          <w:color w:val="000000" w:themeColor="text1"/>
          <w:sz w:val="28"/>
          <w:szCs w:val="28"/>
          <w:lang w:val="en-US"/>
        </w:rPr>
        <w:t>Hong Y. Park</w:t>
      </w:r>
      <w:r>
        <w:rPr>
          <w:rFonts w:ascii="Times New Roman" w:hAnsi="Times New Roman"/>
          <w:bCs/>
          <w:color w:val="000000" w:themeColor="text1"/>
          <w:sz w:val="28"/>
          <w:szCs w:val="28"/>
          <w:lang w:val="en-US"/>
        </w:rPr>
        <w:t xml:space="preserve">, </w:t>
      </w:r>
      <w:r w:rsidRPr="00BE0C42">
        <w:rPr>
          <w:rFonts w:ascii="Times New Roman" w:hAnsi="Times New Roman"/>
          <w:bCs/>
          <w:color w:val="000000" w:themeColor="text1"/>
          <w:sz w:val="28"/>
          <w:szCs w:val="28"/>
          <w:lang w:val="en-US"/>
        </w:rPr>
        <w:t>Geon-Cheol Shin</w:t>
      </w:r>
      <w:r>
        <w:rPr>
          <w:rFonts w:ascii="Times New Roman" w:hAnsi="Times New Roman"/>
          <w:bCs/>
          <w:color w:val="000000" w:themeColor="text1"/>
          <w:sz w:val="28"/>
          <w:szCs w:val="28"/>
          <w:lang w:val="en-US"/>
        </w:rPr>
        <w:t xml:space="preserve">, </w:t>
      </w:r>
      <w:r w:rsidRPr="00BE0C42">
        <w:rPr>
          <w:rFonts w:ascii="Times New Roman" w:hAnsi="Times New Roman"/>
          <w:bCs/>
          <w:color w:val="000000" w:themeColor="text1"/>
          <w:sz w:val="28"/>
          <w:szCs w:val="28"/>
          <w:lang w:val="en-US"/>
        </w:rPr>
        <w:t>Advantages And Shortcomings</w:t>
      </w:r>
      <w:r>
        <w:rPr>
          <w:rFonts w:ascii="Times New Roman" w:hAnsi="Times New Roman"/>
          <w:bCs/>
          <w:color w:val="000000" w:themeColor="text1"/>
          <w:sz w:val="28"/>
          <w:szCs w:val="28"/>
          <w:lang w:val="en-US"/>
        </w:rPr>
        <w:t xml:space="preserve"> </w:t>
      </w:r>
      <w:r w:rsidRPr="00BE0C42">
        <w:rPr>
          <w:rFonts w:ascii="Times New Roman" w:hAnsi="Times New Roman"/>
          <w:bCs/>
          <w:color w:val="000000" w:themeColor="text1"/>
          <w:sz w:val="28"/>
          <w:szCs w:val="28"/>
          <w:lang w:val="en-US"/>
        </w:rPr>
        <w:t>Of Korean Chaebols</w:t>
      </w:r>
      <w:r>
        <w:rPr>
          <w:rFonts w:ascii="Times New Roman" w:hAnsi="Times New Roman"/>
          <w:bCs/>
          <w:color w:val="000000" w:themeColor="text1"/>
          <w:sz w:val="28"/>
          <w:szCs w:val="28"/>
          <w:lang w:val="en-US"/>
        </w:rPr>
        <w:t xml:space="preserve">, (2008) </w:t>
      </w:r>
      <w:r w:rsidRPr="0033186A">
        <w:rPr>
          <w:rFonts w:ascii="Times New Roman" w:hAnsi="Times New Roman"/>
          <w:bCs/>
          <w:color w:val="000000" w:themeColor="text1"/>
          <w:sz w:val="28"/>
          <w:szCs w:val="28"/>
        </w:rPr>
        <w:t>[Електронний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доступу:</w:t>
      </w:r>
      <w:r>
        <w:rPr>
          <w:rFonts w:ascii="Times New Roman" w:hAnsi="Times New Roman"/>
          <w:bCs/>
          <w:color w:val="000000" w:themeColor="text1"/>
          <w:sz w:val="28"/>
          <w:szCs w:val="28"/>
          <w:lang w:val="en-US"/>
        </w:rPr>
        <w:t xml:space="preserve"> </w:t>
      </w:r>
      <w:hyperlink r:id="rId27" w:history="1">
        <w:r w:rsidRPr="00720143">
          <w:rPr>
            <w:rStyle w:val="a4"/>
            <w:rFonts w:ascii="Times New Roman" w:hAnsi="Times New Roman"/>
            <w:bCs/>
            <w:sz w:val="28"/>
            <w:szCs w:val="28"/>
            <w:lang w:val="en-US"/>
          </w:rPr>
          <w:t>https://www.clutejournals.com/index.php/IBER/article/view/3210/3258</w:t>
        </w:r>
      </w:hyperlink>
    </w:p>
    <w:p w:rsidR="00CF251C" w:rsidRPr="00DD6FA3" w:rsidRDefault="00CF251C" w:rsidP="00CF251C">
      <w:pPr>
        <w:spacing w:after="0" w:line="360" w:lineRule="auto"/>
        <w:jc w:val="both"/>
        <w:rPr>
          <w:rFonts w:ascii="Times New Roman" w:hAnsi="Times New Roman" w:cs="Times New Roman"/>
          <w:sz w:val="28"/>
          <w:szCs w:val="28"/>
        </w:rPr>
      </w:pPr>
      <w:r w:rsidRPr="00BE0C42">
        <w:rPr>
          <w:rFonts w:ascii="Times New Roman" w:hAnsi="Times New Roman" w:cs="Times New Roman"/>
          <w:bCs/>
          <w:color w:val="000000" w:themeColor="text1"/>
          <w:sz w:val="28"/>
          <w:szCs w:val="28"/>
          <w:lang w:val="en-US"/>
        </w:rPr>
        <w:t>26</w:t>
      </w:r>
      <w:r w:rsidRPr="00DD6FA3">
        <w:rPr>
          <w:rFonts w:ascii="Times New Roman" w:hAnsi="Times New Roman" w:cs="Times New Roman"/>
          <w:bCs/>
          <w:color w:val="000000" w:themeColor="text1"/>
          <w:sz w:val="28"/>
          <w:szCs w:val="28"/>
          <w:lang w:val="en-US"/>
        </w:rPr>
        <w:t>.</w:t>
      </w:r>
      <w:r w:rsidRPr="00DD6FA3">
        <w:rPr>
          <w:rFonts w:ascii="Times New Roman" w:hAnsi="Times New Roman" w:cs="Times New Roman"/>
          <w:sz w:val="28"/>
          <w:szCs w:val="28"/>
          <w:lang w:val="en-US"/>
        </w:rPr>
        <w:t xml:space="preserve"> Barry Eichengreen, Dwight H. Perkins, and Kwanho ShinFrom Miracle to Maturity, The Growth of Korean Economy Harvard East Asian Monographs.</w:t>
      </w:r>
      <w:r>
        <w:rPr>
          <w:rFonts w:ascii="Times New Roman" w:hAnsi="Times New Roman" w:cs="Times New Roman"/>
          <w:sz w:val="28"/>
          <w:szCs w:val="28"/>
          <w:lang w:val="en-US"/>
        </w:rPr>
        <w:t xml:space="preserve"> </w:t>
      </w:r>
      <w:r w:rsidRPr="0033186A">
        <w:rPr>
          <w:rFonts w:ascii="Times New Roman" w:hAnsi="Times New Roman"/>
          <w:bCs/>
          <w:color w:val="000000" w:themeColor="text1"/>
          <w:sz w:val="28"/>
          <w:szCs w:val="28"/>
        </w:rPr>
        <w:t>[Електронний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доступу:</w:t>
      </w:r>
      <w:r w:rsidRPr="00DD6FA3">
        <w:rPr>
          <w:rFonts w:ascii="Times New Roman" w:hAnsi="Times New Roman"/>
          <w:bCs/>
          <w:color w:val="000000" w:themeColor="text1"/>
          <w:sz w:val="28"/>
          <w:szCs w:val="28"/>
          <w:lang w:val="ru-RU"/>
        </w:rPr>
        <w:t xml:space="preserve"> </w:t>
      </w:r>
      <w:hyperlink r:id="rId28" w:anchor="v=onepage&amp;q=korean%20economy&amp;f=false" w:history="1">
        <w:r w:rsidRPr="00720143">
          <w:rPr>
            <w:rStyle w:val="a4"/>
            <w:rFonts w:ascii="Times New Roman" w:hAnsi="Times New Roman" w:cs="Times New Roman"/>
            <w:bCs/>
            <w:sz w:val="28"/>
            <w:szCs w:val="28"/>
            <w:lang w:val="en-US"/>
          </w:rPr>
          <w:t>https</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books</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google</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co</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jp</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books</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hl</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en</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lr</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id</w:t>
        </w:r>
        <w:r w:rsidRPr="00720143">
          <w:rPr>
            <w:rStyle w:val="a4"/>
            <w:rFonts w:ascii="Times New Roman" w:hAnsi="Times New Roman" w:cs="Times New Roman"/>
            <w:bCs/>
            <w:sz w:val="28"/>
            <w:szCs w:val="28"/>
            <w:lang w:val="ru-RU"/>
          </w:rPr>
          <w:t>=2</w:t>
        </w:r>
        <w:r w:rsidRPr="00720143">
          <w:rPr>
            <w:rStyle w:val="a4"/>
            <w:rFonts w:ascii="Times New Roman" w:hAnsi="Times New Roman" w:cs="Times New Roman"/>
            <w:bCs/>
            <w:sz w:val="28"/>
            <w:szCs w:val="28"/>
            <w:lang w:val="en-US"/>
          </w:rPr>
          <w:t>XrnDwAAQBAJ</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oi</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fnd</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pg</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PR</w:t>
        </w:r>
        <w:r w:rsidRPr="00720143">
          <w:rPr>
            <w:rStyle w:val="a4"/>
            <w:rFonts w:ascii="Times New Roman" w:hAnsi="Times New Roman" w:cs="Times New Roman"/>
            <w:bCs/>
            <w:sz w:val="28"/>
            <w:szCs w:val="28"/>
            <w:lang w:val="ru-RU"/>
          </w:rPr>
          <w:t>3&amp;</w:t>
        </w:r>
        <w:r w:rsidRPr="00720143">
          <w:rPr>
            <w:rStyle w:val="a4"/>
            <w:rFonts w:ascii="Times New Roman" w:hAnsi="Times New Roman" w:cs="Times New Roman"/>
            <w:bCs/>
            <w:sz w:val="28"/>
            <w:szCs w:val="28"/>
            <w:lang w:val="en-US"/>
          </w:rPr>
          <w:t>dq</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korean</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economy</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ots</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A</w:t>
        </w:r>
        <w:r w:rsidRPr="00720143">
          <w:rPr>
            <w:rStyle w:val="a4"/>
            <w:rFonts w:ascii="Times New Roman" w:hAnsi="Times New Roman" w:cs="Times New Roman"/>
            <w:bCs/>
            <w:sz w:val="28"/>
            <w:szCs w:val="28"/>
            <w:lang w:val="ru-RU"/>
          </w:rPr>
          <w:t>5</w:t>
        </w:r>
        <w:r w:rsidRPr="00720143">
          <w:rPr>
            <w:rStyle w:val="a4"/>
            <w:rFonts w:ascii="Times New Roman" w:hAnsi="Times New Roman" w:cs="Times New Roman"/>
            <w:bCs/>
            <w:sz w:val="28"/>
            <w:szCs w:val="28"/>
            <w:lang w:val="en-US"/>
          </w:rPr>
          <w:t>LjZiEzMo</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sig</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BoBBlhJ</w:t>
        </w:r>
        <w:r w:rsidRPr="00720143">
          <w:rPr>
            <w:rStyle w:val="a4"/>
            <w:rFonts w:ascii="Times New Roman" w:hAnsi="Times New Roman" w:cs="Times New Roman"/>
            <w:bCs/>
            <w:sz w:val="28"/>
            <w:szCs w:val="28"/>
            <w:lang w:val="ru-RU"/>
          </w:rPr>
          <w:t>4</w:t>
        </w:r>
        <w:r w:rsidRPr="00720143">
          <w:rPr>
            <w:rStyle w:val="a4"/>
            <w:rFonts w:ascii="Times New Roman" w:hAnsi="Times New Roman" w:cs="Times New Roman"/>
            <w:bCs/>
            <w:sz w:val="28"/>
            <w:szCs w:val="28"/>
            <w:lang w:val="en-US"/>
          </w:rPr>
          <w:t>sTgUpX</w:t>
        </w:r>
        <w:r w:rsidRPr="00720143">
          <w:rPr>
            <w:rStyle w:val="a4"/>
            <w:rFonts w:ascii="Times New Roman" w:hAnsi="Times New Roman" w:cs="Times New Roman"/>
            <w:bCs/>
            <w:sz w:val="28"/>
            <w:szCs w:val="28"/>
            <w:lang w:val="ru-RU"/>
          </w:rPr>
          <w:t>_</w:t>
        </w:r>
        <w:r w:rsidRPr="00720143">
          <w:rPr>
            <w:rStyle w:val="a4"/>
            <w:rFonts w:ascii="Times New Roman" w:hAnsi="Times New Roman" w:cs="Times New Roman"/>
            <w:bCs/>
            <w:sz w:val="28"/>
            <w:szCs w:val="28"/>
            <w:lang w:val="en-US"/>
          </w:rPr>
          <w:t>sAJ</w:t>
        </w:r>
        <w:r w:rsidRPr="00720143">
          <w:rPr>
            <w:rStyle w:val="a4"/>
            <w:rFonts w:ascii="Times New Roman" w:hAnsi="Times New Roman" w:cs="Times New Roman"/>
            <w:bCs/>
            <w:sz w:val="28"/>
            <w:szCs w:val="28"/>
            <w:lang w:val="ru-RU"/>
          </w:rPr>
          <w:t>7</w:t>
        </w:r>
        <w:r w:rsidRPr="00720143">
          <w:rPr>
            <w:rStyle w:val="a4"/>
            <w:rFonts w:ascii="Times New Roman" w:hAnsi="Times New Roman" w:cs="Times New Roman"/>
            <w:bCs/>
            <w:sz w:val="28"/>
            <w:szCs w:val="28"/>
            <w:lang w:val="en-US"/>
          </w:rPr>
          <w:t>sLO</w:t>
        </w:r>
        <w:r w:rsidRPr="00720143">
          <w:rPr>
            <w:rStyle w:val="a4"/>
            <w:rFonts w:ascii="Times New Roman" w:hAnsi="Times New Roman" w:cs="Times New Roman"/>
            <w:bCs/>
            <w:sz w:val="28"/>
            <w:szCs w:val="28"/>
            <w:lang w:val="ru-RU"/>
          </w:rPr>
          <w:t>9</w:t>
        </w:r>
        <w:r w:rsidRPr="00720143">
          <w:rPr>
            <w:rStyle w:val="a4"/>
            <w:rFonts w:ascii="Times New Roman" w:hAnsi="Times New Roman" w:cs="Times New Roman"/>
            <w:bCs/>
            <w:sz w:val="28"/>
            <w:szCs w:val="28"/>
            <w:lang w:val="en-US"/>
          </w:rPr>
          <w:t>HO</w:t>
        </w:r>
        <w:r w:rsidRPr="00720143">
          <w:rPr>
            <w:rStyle w:val="a4"/>
            <w:rFonts w:ascii="Times New Roman" w:hAnsi="Times New Roman" w:cs="Times New Roman"/>
            <w:bCs/>
            <w:sz w:val="28"/>
            <w:szCs w:val="28"/>
            <w:lang w:val="ru-RU"/>
          </w:rPr>
          <w:t>3</w:t>
        </w:r>
        <w:r w:rsidRPr="00720143">
          <w:rPr>
            <w:rStyle w:val="a4"/>
            <w:rFonts w:ascii="Times New Roman" w:hAnsi="Times New Roman" w:cs="Times New Roman"/>
            <w:bCs/>
            <w:sz w:val="28"/>
            <w:szCs w:val="28"/>
            <w:lang w:val="en-US"/>
          </w:rPr>
          <w:t>E</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redir</w:t>
        </w:r>
        <w:r w:rsidRPr="00720143">
          <w:rPr>
            <w:rStyle w:val="a4"/>
            <w:rFonts w:ascii="Times New Roman" w:hAnsi="Times New Roman" w:cs="Times New Roman"/>
            <w:bCs/>
            <w:sz w:val="28"/>
            <w:szCs w:val="28"/>
            <w:lang w:val="ru-RU"/>
          </w:rPr>
          <w:t>_</w:t>
        </w:r>
        <w:r w:rsidRPr="00720143">
          <w:rPr>
            <w:rStyle w:val="a4"/>
            <w:rFonts w:ascii="Times New Roman" w:hAnsi="Times New Roman" w:cs="Times New Roman"/>
            <w:bCs/>
            <w:sz w:val="28"/>
            <w:szCs w:val="28"/>
            <w:lang w:val="en-US"/>
          </w:rPr>
          <w:t>esc</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y</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v</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onepage</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q</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korean</w:t>
        </w:r>
        <w:r w:rsidRPr="00720143">
          <w:rPr>
            <w:rStyle w:val="a4"/>
            <w:rFonts w:ascii="Times New Roman" w:hAnsi="Times New Roman" w:cs="Times New Roman"/>
            <w:bCs/>
            <w:sz w:val="28"/>
            <w:szCs w:val="28"/>
            <w:lang w:val="ru-RU"/>
          </w:rPr>
          <w:t>%20</w:t>
        </w:r>
        <w:r w:rsidRPr="00720143">
          <w:rPr>
            <w:rStyle w:val="a4"/>
            <w:rFonts w:ascii="Times New Roman" w:hAnsi="Times New Roman" w:cs="Times New Roman"/>
            <w:bCs/>
            <w:sz w:val="28"/>
            <w:szCs w:val="28"/>
            <w:lang w:val="en-US"/>
          </w:rPr>
          <w:t>economy</w:t>
        </w:r>
        <w:r w:rsidRPr="00720143">
          <w:rPr>
            <w:rStyle w:val="a4"/>
            <w:rFonts w:ascii="Times New Roman" w:hAnsi="Times New Roman" w:cs="Times New Roman"/>
            <w:bCs/>
            <w:sz w:val="28"/>
            <w:szCs w:val="28"/>
            <w:lang w:val="ru-RU"/>
          </w:rPr>
          <w:t>&amp;</w:t>
        </w:r>
        <w:r w:rsidRPr="00720143">
          <w:rPr>
            <w:rStyle w:val="a4"/>
            <w:rFonts w:ascii="Times New Roman" w:hAnsi="Times New Roman" w:cs="Times New Roman"/>
            <w:bCs/>
            <w:sz w:val="28"/>
            <w:szCs w:val="28"/>
            <w:lang w:val="en-US"/>
          </w:rPr>
          <w:t>f</w:t>
        </w:r>
        <w:r w:rsidRPr="00720143">
          <w:rPr>
            <w:rStyle w:val="a4"/>
            <w:rFonts w:ascii="Times New Roman" w:hAnsi="Times New Roman" w:cs="Times New Roman"/>
            <w:bCs/>
            <w:sz w:val="28"/>
            <w:szCs w:val="28"/>
            <w:lang w:val="ru-RU"/>
          </w:rPr>
          <w:t>=</w:t>
        </w:r>
        <w:r w:rsidRPr="00720143">
          <w:rPr>
            <w:rStyle w:val="a4"/>
            <w:rFonts w:ascii="Times New Roman" w:hAnsi="Times New Roman" w:cs="Times New Roman"/>
            <w:bCs/>
            <w:sz w:val="28"/>
            <w:szCs w:val="28"/>
            <w:lang w:val="en-US"/>
          </w:rPr>
          <w:t>false</w:t>
        </w:r>
      </w:hyperlink>
    </w:p>
    <w:p w:rsidR="00CF251C" w:rsidRPr="0033186A" w:rsidRDefault="00CF251C" w:rsidP="00CF251C">
      <w:pPr>
        <w:spacing w:after="0" w:line="360" w:lineRule="auto"/>
        <w:jc w:val="both"/>
        <w:rPr>
          <w:rFonts w:ascii="Times New Roman" w:hAnsi="Times New Roman"/>
          <w:color w:val="000000" w:themeColor="text1"/>
          <w:sz w:val="28"/>
          <w:szCs w:val="28"/>
        </w:rPr>
      </w:pPr>
    </w:p>
    <w:p w:rsidR="00CF251C" w:rsidRPr="00941E61" w:rsidRDefault="00CF251C" w:rsidP="00CF251C">
      <w:pPr>
        <w:jc w:val="both"/>
        <w:rPr>
          <w:rFonts w:ascii="Times New Roman" w:hAnsi="Times New Roman" w:cs="Times New Roman"/>
          <w:sz w:val="28"/>
          <w:szCs w:val="28"/>
          <w:lang w:val="ru-RU"/>
        </w:rPr>
      </w:pPr>
      <w:r>
        <w:rPr>
          <w:rFonts w:ascii="Times New Roman" w:hAnsi="Times New Roman" w:cs="Times New Roman"/>
          <w:sz w:val="28"/>
          <w:szCs w:val="28"/>
        </w:rPr>
        <w:t>27.</w:t>
      </w:r>
      <w:r>
        <w:rPr>
          <w:rFonts w:ascii="Times New Roman" w:hAnsi="Times New Roman" w:cs="Times New Roman"/>
          <w:sz w:val="28"/>
          <w:szCs w:val="28"/>
          <w:lang w:val="en-US"/>
        </w:rPr>
        <w:t xml:space="preserve"> </w:t>
      </w:r>
      <w:r w:rsidRPr="00941E61">
        <w:rPr>
          <w:rFonts w:ascii="Times New Roman" w:hAnsi="Times New Roman" w:cs="Times New Roman"/>
          <w:sz w:val="28"/>
          <w:szCs w:val="28"/>
          <w:lang w:val="en-US"/>
        </w:rPr>
        <w:t>Hidehiko Mukoyama</w:t>
      </w:r>
      <w:r>
        <w:rPr>
          <w:rFonts w:ascii="Times New Roman" w:hAnsi="Times New Roman" w:cs="Times New Roman"/>
          <w:sz w:val="28"/>
          <w:szCs w:val="28"/>
          <w:lang w:val="en-US"/>
        </w:rPr>
        <w:t xml:space="preserve">, (2014) </w:t>
      </w:r>
      <w:r w:rsidRPr="00941E61">
        <w:rPr>
          <w:rFonts w:ascii="Times New Roman" w:hAnsi="Times New Roman" w:cs="Times New Roman"/>
          <w:sz w:val="28"/>
          <w:szCs w:val="28"/>
          <w:lang w:val="en-US"/>
        </w:rPr>
        <w:t>The Impact of a Shaky Japan-South Korea Relationship on Economic Relations</w:t>
      </w:r>
      <w:r>
        <w:rPr>
          <w:rFonts w:ascii="Times New Roman" w:hAnsi="Times New Roman" w:cs="Times New Roman"/>
          <w:sz w:val="28"/>
          <w:szCs w:val="28"/>
          <w:lang w:val="en-US"/>
        </w:rPr>
        <w:t xml:space="preserve"> </w:t>
      </w:r>
      <w:r w:rsidRPr="00941E61">
        <w:rPr>
          <w:rFonts w:ascii="Times New Roman" w:hAnsi="Times New Roman" w:cs="Times New Roman"/>
          <w:sz w:val="28"/>
          <w:szCs w:val="28"/>
          <w:lang w:val="en-US"/>
        </w:rPr>
        <w:t>―What Should Japan and South Korea Do Now?―</w:t>
      </w:r>
      <w:r w:rsidRPr="00941E61">
        <w:rPr>
          <w:rFonts w:ascii="Times New Roman" w:hAnsi="Times New Roman" w:cs="Times New Roman"/>
          <w:sz w:val="28"/>
          <w:szCs w:val="28"/>
          <w:lang w:val="en-US"/>
        </w:rPr>
        <w:cr/>
      </w:r>
      <w:r w:rsidRPr="0033186A">
        <w:rPr>
          <w:rFonts w:ascii="Times New Roman" w:hAnsi="Times New Roman"/>
          <w:bCs/>
          <w:color w:val="000000" w:themeColor="text1"/>
          <w:sz w:val="28"/>
          <w:szCs w:val="28"/>
        </w:rPr>
        <w:t>[Електронний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доступу:</w:t>
      </w:r>
      <w:r w:rsidRPr="00941E61">
        <w:rPr>
          <w:rFonts w:ascii="Times New Roman" w:hAnsi="Times New Roman"/>
          <w:bCs/>
          <w:color w:val="000000" w:themeColor="text1"/>
          <w:sz w:val="28"/>
          <w:szCs w:val="28"/>
          <w:lang w:val="ru-RU"/>
        </w:rPr>
        <w:t xml:space="preserve"> </w:t>
      </w:r>
      <w:hyperlink r:id="rId29" w:history="1">
        <w:r w:rsidRPr="00780342">
          <w:rPr>
            <w:rStyle w:val="a4"/>
            <w:rFonts w:ascii="Times New Roman" w:hAnsi="Times New Roman" w:cs="Times New Roman"/>
            <w:sz w:val="28"/>
            <w:szCs w:val="28"/>
            <w:lang w:val="en-US"/>
          </w:rPr>
          <w:t>https</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www</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jri</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co</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jp</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MediaLibrary</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file</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english</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periodical</w:t>
        </w:r>
        <w:r w:rsidRPr="00780342">
          <w:rPr>
            <w:rStyle w:val="a4"/>
            <w:rFonts w:ascii="Times New Roman" w:hAnsi="Times New Roman" w:cs="Times New Roman"/>
            <w:sz w:val="28"/>
            <w:szCs w:val="28"/>
            <w:lang w:val="ru-RU"/>
          </w:rPr>
          <w:t>/</w:t>
        </w:r>
        <w:r w:rsidRPr="00780342">
          <w:rPr>
            <w:rStyle w:val="a4"/>
            <w:rFonts w:ascii="Times New Roman" w:hAnsi="Times New Roman" w:cs="Times New Roman"/>
            <w:sz w:val="28"/>
            <w:szCs w:val="28"/>
            <w:lang w:val="en-US"/>
          </w:rPr>
          <w:t>rim</w:t>
        </w:r>
        <w:r w:rsidRPr="00780342">
          <w:rPr>
            <w:rStyle w:val="a4"/>
            <w:rFonts w:ascii="Times New Roman" w:hAnsi="Times New Roman" w:cs="Times New Roman"/>
            <w:sz w:val="28"/>
            <w:szCs w:val="28"/>
            <w:lang w:val="ru-RU"/>
          </w:rPr>
          <w:t>/2014/51.</w:t>
        </w:r>
        <w:r w:rsidRPr="00780342">
          <w:rPr>
            <w:rStyle w:val="a4"/>
            <w:rFonts w:ascii="Times New Roman" w:hAnsi="Times New Roman" w:cs="Times New Roman"/>
            <w:sz w:val="28"/>
            <w:szCs w:val="28"/>
            <w:lang w:val="en-US"/>
          </w:rPr>
          <w:t>pdf</w:t>
        </w:r>
      </w:hyperlink>
    </w:p>
    <w:p w:rsidR="00CF251C" w:rsidRDefault="00CF251C" w:rsidP="00CF251C">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28. </w:t>
      </w:r>
      <w:r w:rsidRPr="00941E61">
        <w:rPr>
          <w:rFonts w:ascii="Times New Roman" w:hAnsi="Times New Roman" w:cs="Times New Roman"/>
          <w:sz w:val="28"/>
          <w:szCs w:val="28"/>
          <w:lang w:val="en-US"/>
        </w:rPr>
        <w:t>Haiqian Chen, Leiyu Shi, Yuyao Zhang , Xiaohan Wang and Gang Sun</w:t>
      </w:r>
      <w:r>
        <w:rPr>
          <w:rFonts w:ascii="Times New Roman" w:hAnsi="Times New Roman" w:cs="Times New Roman"/>
          <w:sz w:val="28"/>
          <w:szCs w:val="28"/>
          <w:lang w:val="en-US"/>
        </w:rPr>
        <w:t xml:space="preserve"> (2021) </w:t>
      </w:r>
      <w:r w:rsidRPr="00941E61">
        <w:rPr>
          <w:rFonts w:ascii="Times New Roman" w:hAnsi="Times New Roman" w:cs="Times New Roman"/>
          <w:sz w:val="28"/>
          <w:szCs w:val="28"/>
          <w:lang w:val="en-US"/>
        </w:rPr>
        <w:t>A cross-country core strategy comparison</w:t>
      </w:r>
      <w:r>
        <w:rPr>
          <w:rFonts w:ascii="Times New Roman" w:hAnsi="Times New Roman" w:cs="Times New Roman"/>
          <w:sz w:val="28"/>
          <w:szCs w:val="28"/>
          <w:lang w:val="en-US"/>
        </w:rPr>
        <w:t xml:space="preserve"> </w:t>
      </w:r>
      <w:r w:rsidRPr="00941E61">
        <w:rPr>
          <w:rFonts w:ascii="Times New Roman" w:hAnsi="Times New Roman" w:cs="Times New Roman"/>
          <w:sz w:val="28"/>
          <w:szCs w:val="28"/>
          <w:lang w:val="en-US"/>
        </w:rPr>
        <w:t>in China, Japan, Singapore and South Korea</w:t>
      </w:r>
      <w:r>
        <w:rPr>
          <w:rFonts w:ascii="Times New Roman" w:hAnsi="Times New Roman" w:cs="Times New Roman"/>
          <w:sz w:val="28"/>
          <w:szCs w:val="28"/>
          <w:lang w:val="en-US"/>
        </w:rPr>
        <w:t xml:space="preserve"> </w:t>
      </w:r>
      <w:r w:rsidRPr="00941E61">
        <w:rPr>
          <w:rFonts w:ascii="Times New Roman" w:hAnsi="Times New Roman" w:cs="Times New Roman"/>
          <w:sz w:val="28"/>
          <w:szCs w:val="28"/>
          <w:lang w:val="en-US"/>
        </w:rPr>
        <w:t>during the early COVID-19 pandemic</w:t>
      </w:r>
      <w:r>
        <w:rPr>
          <w:rFonts w:ascii="Times New Roman" w:hAnsi="Times New Roman" w:cs="Times New Roman"/>
          <w:sz w:val="28"/>
          <w:szCs w:val="28"/>
          <w:lang w:val="en-US"/>
        </w:rPr>
        <w:t xml:space="preserve"> </w:t>
      </w:r>
      <w:r w:rsidRPr="0033186A">
        <w:rPr>
          <w:rFonts w:ascii="Times New Roman" w:hAnsi="Times New Roman"/>
          <w:bCs/>
          <w:color w:val="000000" w:themeColor="text1"/>
          <w:sz w:val="28"/>
          <w:szCs w:val="28"/>
        </w:rPr>
        <w:t>[Електронний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доступу:</w:t>
      </w:r>
      <w:r>
        <w:rPr>
          <w:rFonts w:ascii="Times New Roman" w:hAnsi="Times New Roman" w:cs="Times New Roman"/>
          <w:sz w:val="28"/>
          <w:szCs w:val="28"/>
          <w:lang w:val="en-US"/>
        </w:rPr>
        <w:t xml:space="preserve"> </w:t>
      </w:r>
      <w:hyperlink r:id="rId30" w:history="1">
        <w:r w:rsidRPr="00780342">
          <w:rPr>
            <w:rStyle w:val="a4"/>
            <w:rFonts w:ascii="Times New Roman" w:hAnsi="Times New Roman" w:cs="Times New Roman"/>
            <w:sz w:val="28"/>
            <w:szCs w:val="28"/>
            <w:lang w:val="en-US"/>
          </w:rPr>
          <w:t>https://d-nb.info/1231155051/34</w:t>
        </w:r>
      </w:hyperlink>
    </w:p>
    <w:p w:rsidR="00CF251C" w:rsidRDefault="00CF251C" w:rsidP="00CF251C">
      <w:pPr>
        <w:jc w:val="both"/>
        <w:rPr>
          <w:rFonts w:ascii="Times New Roman" w:hAnsi="Times New Roman"/>
          <w:bCs/>
          <w:color w:val="000000" w:themeColor="text1"/>
          <w:sz w:val="28"/>
          <w:szCs w:val="28"/>
          <w:lang w:val="en-US"/>
        </w:rPr>
      </w:pPr>
      <w:r>
        <w:rPr>
          <w:rFonts w:ascii="Times New Roman" w:hAnsi="Times New Roman" w:cs="Times New Roman"/>
          <w:sz w:val="28"/>
          <w:szCs w:val="28"/>
          <w:lang w:val="en-US"/>
        </w:rPr>
        <w:t xml:space="preserve">29. </w:t>
      </w:r>
      <w:r w:rsidRPr="00941E61">
        <w:rPr>
          <w:rFonts w:ascii="Times New Roman" w:hAnsi="Times New Roman" w:cs="Times New Roman"/>
          <w:sz w:val="28"/>
          <w:szCs w:val="28"/>
          <w:lang w:val="en-US"/>
        </w:rPr>
        <w:t>Scott A. Snyder</w:t>
      </w:r>
      <w:r>
        <w:rPr>
          <w:rFonts w:ascii="Times New Roman" w:hAnsi="Times New Roman" w:cs="Times New Roman"/>
          <w:sz w:val="28"/>
          <w:szCs w:val="28"/>
          <w:lang w:val="en-US"/>
        </w:rPr>
        <w:t xml:space="preserve">, (2021) </w:t>
      </w:r>
      <w:r w:rsidRPr="00941E61">
        <w:rPr>
          <w:rFonts w:ascii="Times New Roman" w:hAnsi="Times New Roman" w:cs="Times New Roman"/>
          <w:sz w:val="28"/>
          <w:szCs w:val="28"/>
          <w:lang w:val="en-US"/>
        </w:rPr>
        <w:t>The Pandemic and its Impact</w:t>
      </w:r>
      <w:r>
        <w:rPr>
          <w:rFonts w:ascii="Times New Roman" w:hAnsi="Times New Roman" w:cs="Times New Roman"/>
          <w:sz w:val="28"/>
          <w:szCs w:val="28"/>
          <w:lang w:val="en-US"/>
        </w:rPr>
        <w:t xml:space="preserve"> </w:t>
      </w:r>
      <w:r w:rsidRPr="00941E61">
        <w:rPr>
          <w:rFonts w:ascii="Times New Roman" w:hAnsi="Times New Roman" w:cs="Times New Roman"/>
          <w:sz w:val="28"/>
          <w:szCs w:val="28"/>
          <w:lang w:val="en-US"/>
        </w:rPr>
        <w:t>on the South Korea-Japan</w:t>
      </w:r>
      <w:r>
        <w:rPr>
          <w:rFonts w:ascii="Times New Roman" w:hAnsi="Times New Roman" w:cs="Times New Roman"/>
          <w:sz w:val="28"/>
          <w:szCs w:val="28"/>
          <w:lang w:val="en-US"/>
        </w:rPr>
        <w:t xml:space="preserve"> </w:t>
      </w:r>
      <w:r w:rsidRPr="00941E61">
        <w:rPr>
          <w:rFonts w:ascii="Times New Roman" w:hAnsi="Times New Roman" w:cs="Times New Roman"/>
          <w:sz w:val="28"/>
          <w:szCs w:val="28"/>
          <w:lang w:val="en-US"/>
        </w:rPr>
        <w:t>Identity Clash</w:t>
      </w:r>
      <w:r>
        <w:rPr>
          <w:rFonts w:ascii="Times New Roman" w:hAnsi="Times New Roman" w:cs="Times New Roman"/>
          <w:sz w:val="28"/>
          <w:szCs w:val="28"/>
          <w:lang w:val="en-US"/>
        </w:rPr>
        <w:t xml:space="preserve"> </w:t>
      </w:r>
      <w:r w:rsidRPr="0033186A">
        <w:rPr>
          <w:rFonts w:ascii="Times New Roman" w:hAnsi="Times New Roman"/>
          <w:bCs/>
          <w:color w:val="000000" w:themeColor="text1"/>
          <w:sz w:val="28"/>
          <w:szCs w:val="28"/>
        </w:rPr>
        <w:t>[Електронний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доступу:</w:t>
      </w:r>
      <w:r>
        <w:rPr>
          <w:rFonts w:ascii="Times New Roman" w:hAnsi="Times New Roman"/>
          <w:bCs/>
          <w:color w:val="000000" w:themeColor="text1"/>
          <w:sz w:val="28"/>
          <w:szCs w:val="28"/>
          <w:lang w:val="en-US"/>
        </w:rPr>
        <w:t xml:space="preserve"> </w:t>
      </w:r>
      <w:hyperlink r:id="rId31" w:history="1">
        <w:r w:rsidRPr="00780342">
          <w:rPr>
            <w:rStyle w:val="a4"/>
            <w:rFonts w:ascii="Times New Roman" w:hAnsi="Times New Roman"/>
            <w:bCs/>
            <w:sz w:val="28"/>
            <w:szCs w:val="28"/>
            <w:lang w:val="en-US"/>
          </w:rPr>
          <w:t>https://keia.org/wp-content/uploads/2021/07/KEI_JointUS-Korea_2021_2_9-1.pdf</w:t>
        </w:r>
      </w:hyperlink>
    </w:p>
    <w:p w:rsidR="00CF251C" w:rsidRDefault="00CF251C" w:rsidP="00CF251C">
      <w:pPr>
        <w:jc w:val="both"/>
        <w:rPr>
          <w:rFonts w:ascii="Times New Roman" w:hAnsi="Times New Roman"/>
          <w:sz w:val="28"/>
          <w:szCs w:val="28"/>
        </w:rPr>
      </w:pPr>
      <w:r>
        <w:rPr>
          <w:rFonts w:ascii="Times New Roman" w:hAnsi="Times New Roman" w:cs="Times New Roman"/>
          <w:sz w:val="28"/>
          <w:szCs w:val="28"/>
        </w:rPr>
        <w:t xml:space="preserve">30. </w:t>
      </w:r>
      <w:r w:rsidRPr="00743089">
        <w:rPr>
          <w:rFonts w:ascii="Times New Roman" w:hAnsi="Times New Roman"/>
          <w:sz w:val="28"/>
          <w:szCs w:val="28"/>
        </w:rPr>
        <w:t>Шатських Р. Д.</w:t>
      </w:r>
      <w:r>
        <w:rPr>
          <w:rFonts w:ascii="Times New Roman" w:hAnsi="Times New Roman"/>
          <w:sz w:val="28"/>
          <w:szCs w:val="28"/>
        </w:rPr>
        <w:t xml:space="preserve"> </w:t>
      </w:r>
      <w:r w:rsidRPr="00743089">
        <w:rPr>
          <w:rFonts w:ascii="Times New Roman" w:hAnsi="Times New Roman"/>
          <w:sz w:val="28"/>
          <w:szCs w:val="28"/>
        </w:rPr>
        <w:t>Одеський національний університет імені І. І. Мечникова</w:t>
      </w:r>
      <w:r>
        <w:rPr>
          <w:rFonts w:ascii="Times New Roman" w:hAnsi="Times New Roman"/>
          <w:sz w:val="28"/>
          <w:szCs w:val="28"/>
        </w:rPr>
        <w:t xml:space="preserve"> </w:t>
      </w:r>
      <w:r w:rsidRPr="00743089">
        <w:rPr>
          <w:rFonts w:ascii="Times New Roman" w:hAnsi="Times New Roman"/>
          <w:sz w:val="28"/>
          <w:szCs w:val="28"/>
        </w:rPr>
        <w:t>ОСОБЛИВОСТІ СУЧАСНОГО СТАНУ ТА ЕКОНОМІЧНОГО</w:t>
      </w:r>
      <w:r>
        <w:rPr>
          <w:rFonts w:ascii="Times New Roman" w:hAnsi="Times New Roman"/>
          <w:sz w:val="28"/>
          <w:szCs w:val="28"/>
        </w:rPr>
        <w:t xml:space="preserve"> </w:t>
      </w:r>
      <w:r w:rsidRPr="00743089">
        <w:rPr>
          <w:rFonts w:ascii="Times New Roman" w:hAnsi="Times New Roman"/>
          <w:sz w:val="28"/>
          <w:szCs w:val="28"/>
        </w:rPr>
        <w:t>СПІВРОБІТНИЦТВА ЯПОНІЇ ТА ПІВДЕННОЇ КОРЕЇ</w:t>
      </w:r>
      <w:r>
        <w:rPr>
          <w:rFonts w:ascii="Times New Roman" w:hAnsi="Times New Roman"/>
          <w:sz w:val="28"/>
          <w:szCs w:val="28"/>
        </w:rPr>
        <w:t xml:space="preserve">. </w:t>
      </w:r>
      <w:r w:rsidRPr="00DE3FA8">
        <w:rPr>
          <w:rFonts w:ascii="Times New Roman" w:hAnsi="Times New Roman"/>
          <w:bCs/>
          <w:sz w:val="28"/>
          <w:szCs w:val="28"/>
        </w:rPr>
        <w:t>Збірник наукових праць</w:t>
      </w:r>
      <w:r>
        <w:rPr>
          <w:rFonts w:ascii="Times New Roman" w:hAnsi="Times New Roman"/>
          <w:sz w:val="28"/>
          <w:szCs w:val="28"/>
        </w:rPr>
        <w:t xml:space="preserve"> </w:t>
      </w:r>
      <w:r w:rsidRPr="00D20ACA">
        <w:rPr>
          <w:rFonts w:ascii="Times New Roman" w:hAnsi="Times New Roman"/>
          <w:sz w:val="28"/>
          <w:szCs w:val="28"/>
        </w:rPr>
        <w:t>Міжнародн</w:t>
      </w:r>
      <w:r>
        <w:rPr>
          <w:rFonts w:ascii="Times New Roman" w:hAnsi="Times New Roman"/>
          <w:sz w:val="28"/>
          <w:szCs w:val="28"/>
        </w:rPr>
        <w:t xml:space="preserve">ої </w:t>
      </w:r>
      <w:r w:rsidRPr="00D20ACA">
        <w:rPr>
          <w:rFonts w:ascii="Times New Roman" w:hAnsi="Times New Roman"/>
          <w:sz w:val="28"/>
          <w:szCs w:val="28"/>
        </w:rPr>
        <w:t>науково-практичн</w:t>
      </w:r>
      <w:r>
        <w:rPr>
          <w:rFonts w:ascii="Times New Roman" w:hAnsi="Times New Roman"/>
          <w:sz w:val="28"/>
          <w:szCs w:val="28"/>
        </w:rPr>
        <w:t>ої</w:t>
      </w:r>
      <w:r w:rsidRPr="00D20ACA">
        <w:rPr>
          <w:rFonts w:ascii="Times New Roman" w:hAnsi="Times New Roman"/>
          <w:sz w:val="28"/>
          <w:szCs w:val="28"/>
        </w:rPr>
        <w:t xml:space="preserve"> конференці</w:t>
      </w:r>
      <w:r>
        <w:rPr>
          <w:rFonts w:ascii="Times New Roman" w:hAnsi="Times New Roman"/>
          <w:sz w:val="28"/>
          <w:szCs w:val="28"/>
        </w:rPr>
        <w:t xml:space="preserve">ї </w:t>
      </w:r>
      <w:r w:rsidRPr="00D20ACA">
        <w:rPr>
          <w:rFonts w:ascii="Times New Roman" w:hAnsi="Times New Roman"/>
          <w:sz w:val="28"/>
          <w:szCs w:val="28"/>
        </w:rPr>
        <w:t>СОЦІАЛЬНО-</w:t>
      </w:r>
      <w:r w:rsidRPr="00D20ACA">
        <w:rPr>
          <w:rFonts w:ascii="Times New Roman" w:hAnsi="Times New Roman"/>
          <w:sz w:val="28"/>
          <w:szCs w:val="28"/>
        </w:rPr>
        <w:lastRenderedPageBreak/>
        <w:t>ЕКОНОМІЧНИЙ ТА ПОЛІТИЧНИЙ</w:t>
      </w:r>
      <w:r>
        <w:rPr>
          <w:rFonts w:ascii="Times New Roman" w:hAnsi="Times New Roman"/>
          <w:sz w:val="28"/>
          <w:szCs w:val="28"/>
        </w:rPr>
        <w:t xml:space="preserve"> </w:t>
      </w:r>
      <w:r w:rsidRPr="00D20ACA">
        <w:rPr>
          <w:rFonts w:ascii="Times New Roman" w:hAnsi="Times New Roman"/>
          <w:sz w:val="28"/>
          <w:szCs w:val="28"/>
        </w:rPr>
        <w:t>РОЗВИТОК КРАЇН У СУЧАСНИХ УМОВАХ</w:t>
      </w:r>
      <w:r>
        <w:rPr>
          <w:rFonts w:ascii="Times New Roman" w:hAnsi="Times New Roman"/>
          <w:sz w:val="28"/>
          <w:szCs w:val="28"/>
        </w:rPr>
        <w:t xml:space="preserve"> (72-73). </w:t>
      </w:r>
      <w:r w:rsidRPr="0033186A">
        <w:rPr>
          <w:rFonts w:ascii="Times New Roman" w:hAnsi="Times New Roman"/>
          <w:bCs/>
          <w:color w:val="000000" w:themeColor="text1"/>
          <w:sz w:val="28"/>
          <w:szCs w:val="28"/>
        </w:rPr>
        <w:t>[Електронний ресурс].</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–Режим</w:t>
      </w:r>
      <w:r>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rPr>
        <w:t>доступу:</w:t>
      </w:r>
      <w:r>
        <w:rPr>
          <w:rFonts w:ascii="Times New Roman" w:hAnsi="Times New Roman"/>
          <w:bCs/>
          <w:color w:val="000000" w:themeColor="text1"/>
          <w:sz w:val="28"/>
          <w:szCs w:val="28"/>
        </w:rPr>
        <w:t xml:space="preserve"> </w:t>
      </w:r>
      <w:hyperlink r:id="rId32" w:history="1">
        <w:r w:rsidRPr="009F0AED">
          <w:rPr>
            <w:rStyle w:val="a4"/>
            <w:rFonts w:ascii="Times New Roman" w:hAnsi="Times New Roman"/>
            <w:sz w:val="28"/>
            <w:szCs w:val="28"/>
          </w:rPr>
          <w:t>http://onu.edu.ua/pub/bank/userfiles/files/imem/imem_world_eco/Conference_ONU_MEV_2022.pdf</w:t>
        </w:r>
      </w:hyperlink>
    </w:p>
    <w:p w:rsidR="00CF251C" w:rsidRDefault="00CF251C" w:rsidP="0069197C">
      <w:pPr>
        <w:spacing w:after="0" w:line="360" w:lineRule="auto"/>
        <w:jc w:val="both"/>
        <w:rPr>
          <w:rFonts w:ascii="Times New Roman" w:hAnsi="Times New Roman"/>
          <w:sz w:val="28"/>
          <w:szCs w:val="28"/>
        </w:rPr>
      </w:pPr>
      <w:bookmarkStart w:id="2" w:name="_GoBack"/>
      <w:bookmarkEnd w:id="2"/>
    </w:p>
    <w:p w:rsidR="00CF251C" w:rsidRPr="00E10CD7" w:rsidRDefault="00CF251C" w:rsidP="0069197C">
      <w:pPr>
        <w:spacing w:after="0" w:line="360" w:lineRule="auto"/>
        <w:jc w:val="both"/>
        <w:rPr>
          <w:rFonts w:ascii="Times New Roman" w:hAnsi="Times New Roman"/>
          <w:sz w:val="28"/>
          <w:szCs w:val="28"/>
          <w:lang w:val="ru-RU"/>
        </w:rPr>
      </w:pPr>
    </w:p>
    <w:p w:rsidR="00A00292" w:rsidRPr="0069197C" w:rsidRDefault="00A00292">
      <w:pPr>
        <w:rPr>
          <w:lang w:val="ru-RU"/>
        </w:rPr>
      </w:pPr>
    </w:p>
    <w:sectPr w:rsidR="00A00292" w:rsidRPr="006919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97C"/>
    <w:rsid w:val="0069197C"/>
    <w:rsid w:val="00A00292"/>
    <w:rsid w:val="00BC230A"/>
    <w:rsid w:val="00CF25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E54D7B-43CE-44B5-AF56-EF7020A82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197C"/>
    <w:rPr>
      <w:rFonts w:eastAsiaTheme="minorEastAsia"/>
      <w:lang w:val="uk-UA"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9197C"/>
    <w:pPr>
      <w:spacing w:after="0" w:line="240" w:lineRule="auto"/>
    </w:pPr>
    <w:rPr>
      <w:rFonts w:eastAsiaTheme="minorEastAsia"/>
      <w:lang w:val="en-US"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CF251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liverypdf.ssrn.com/delivery.php?ID=751119001100097006092087067012071006034048031046008017077070069006069112100124067022058117006035008099001117096025103080122089106078039042042125116094118004002025086033030046004105075114118007086092127091027003075101027090067088127026023100002067103029&amp;EXT=pdf&amp;INDEX=TRUE" TargetMode="External"/><Relationship Id="rId13" Type="http://schemas.openxmlformats.org/officeDocument/2006/relationships/hyperlink" Target="https://www.oecd.org/country/korea/thematic-focus/sustaining-the-miracle-on-the-han-river-103653fa/" TargetMode="External"/><Relationship Id="rId18" Type="http://schemas.openxmlformats.org/officeDocument/2006/relationships/hyperlink" Target="https://www.boj.or.jp/" TargetMode="External"/><Relationship Id="rId26" Type="http://schemas.openxmlformats.org/officeDocument/2006/relationships/hyperlink" Target="https://books.google.com.ua/books?hl=en&amp;lr=&amp;id=7OfIDwAAQBAJ&amp;oi=fnd&amp;pg=PR7&amp;dq=japanese+economy&amp;ots=HD9PqHptEO&amp;sig=KWKPIojQ3GVW7uTFcBKgX0RE9G4&amp;redir_esc=y" TargetMode="External"/><Relationship Id="rId3" Type="http://schemas.openxmlformats.org/officeDocument/2006/relationships/webSettings" Target="webSettings.xml"/><Relationship Id="rId21" Type="http://schemas.openxmlformats.org/officeDocument/2006/relationships/hyperlink" Target="https://oec.world/en/profile/country/jpn" TargetMode="External"/><Relationship Id="rId34" Type="http://schemas.openxmlformats.org/officeDocument/2006/relationships/theme" Target="theme/theme1.xml"/><Relationship Id="rId7" Type="http://schemas.openxmlformats.org/officeDocument/2006/relationships/hyperlink" Target="https://www.cambridge.org/core/services/aop-cambridge-core/content/view/9C7CC6A85CE125290BAD2735B09A882A/S1598240817000248a.pdf/americas-role-in-the-making-of-japans-economic-miracle.pdf" TargetMode="External"/><Relationship Id="rId12" Type="http://schemas.openxmlformats.org/officeDocument/2006/relationships/hyperlink" Target="https://thekootneeti.in/2020/08/15/miracle-on-the-han-river-south-koreas-economic-development/" TargetMode="External"/><Relationship Id="rId17" Type="http://schemas.openxmlformats.org/officeDocument/2006/relationships/hyperlink" Target="https://unctad.org/topic/investment/world-investment-report" TargetMode="External"/><Relationship Id="rId25" Type="http://schemas.openxmlformats.org/officeDocument/2006/relationships/hyperlink" Target="https://books.google.com.ua/books?hl=en&amp;lr=&amp;id=7OfIDwAAQBAJ&amp;oi=fnd&amp;pg=PR7&amp;dq=japanese+economy&amp;ots=HD9PqHptEO&amp;sig=KWKPIojQ3GVW7uTFcBKgX0RE9G4&amp;redir_esc=y"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finance.yahoo.com/" TargetMode="External"/><Relationship Id="rId20" Type="http://schemas.openxmlformats.org/officeDocument/2006/relationships/hyperlink" Target="https://www.mof.go.jp/english/policy/international_policy/reference/balance_of_payments/ebpfdii.htm" TargetMode="External"/><Relationship Id="rId29" Type="http://schemas.openxmlformats.org/officeDocument/2006/relationships/hyperlink" Target="https://www.jri.co.jp/MediaLibrary/file/english/periodical/rim/2014/51.pdf" TargetMode="External"/><Relationship Id="rId1" Type="http://schemas.openxmlformats.org/officeDocument/2006/relationships/styles" Target="styles.xml"/><Relationship Id="rId6" Type="http://schemas.openxmlformats.org/officeDocument/2006/relationships/hyperlink" Target="https://www.lehigh.edu/~rfw1/courses/1999/spring/ir163/Papers/pdf/mat5.pdf" TargetMode="External"/><Relationship Id="rId11" Type="http://schemas.openxmlformats.org/officeDocument/2006/relationships/hyperlink" Target="https://kellogg.nd.edu/sites/default/files/old_files/documents/166_0.pdf" TargetMode="External"/><Relationship Id="rId24" Type="http://schemas.openxmlformats.org/officeDocument/2006/relationships/hyperlink" Target="https://bank.gov.ua/ua/statistic/sector-external" TargetMode="External"/><Relationship Id="rId32" Type="http://schemas.openxmlformats.org/officeDocument/2006/relationships/hyperlink" Target="http://onu.edu.ua/pub/bank/userfiles/files/imem/imem_world_eco/Conference_ONU_MEV_2022.pdf" TargetMode="External"/><Relationship Id="rId5" Type="http://schemas.openxmlformats.org/officeDocument/2006/relationships/hyperlink" Target="https://www.grips.ac.jp/vietnam/VDFTokyo/Doc/EDJ_Chap10-11.pdf" TargetMode="External"/><Relationship Id="rId15" Type="http://schemas.openxmlformats.org/officeDocument/2006/relationships/hyperlink" Target="https://www.cambridge.org/core/services/aop-cambridge-core/content/view/D0F03A5A02638A6FF410C8674B5A07DF/S1468109919000161a.pdf/it-takes-two-to-tango-the-difficult-japansouth-korea-relations-as-clash-of-realities.pdf" TargetMode="External"/><Relationship Id="rId23" Type="http://schemas.openxmlformats.org/officeDocument/2006/relationships/hyperlink" Target="http://ukrstat.gov.ua/operativ/menu/menu_u/zed.htm" TargetMode="External"/><Relationship Id="rId28" Type="http://schemas.openxmlformats.org/officeDocument/2006/relationships/hyperlink" Target="https://books.google.co.jp/books?hl=en&amp;lr=&amp;id=2XrnDwAAQBAJ&amp;oi=fnd&amp;pg=PR3&amp;dq=korean+economy&amp;ots=A5LjZiEzMo&amp;sig=BoBBlhJ4sTgUpX_sAJ7sLO9HO3E&amp;redir_esc=y" TargetMode="External"/><Relationship Id="rId10" Type="http://schemas.openxmlformats.org/officeDocument/2006/relationships/hyperlink" Target="https://www.asianstudies.org/publications/eaa/archives/an-unpromising-recovery-south-koreas-post-korean-war-economic-development-1953-1961/" TargetMode="External"/><Relationship Id="rId19" Type="http://schemas.openxmlformats.org/officeDocument/2006/relationships/hyperlink" Target="https://data.imf.org/" TargetMode="External"/><Relationship Id="rId31" Type="http://schemas.openxmlformats.org/officeDocument/2006/relationships/hyperlink" Target="https://keia.org/wp-content/uploads/2021/07/KEI_JointUS-Korea_2021_2_9-1.pdf" TargetMode="External"/><Relationship Id="rId4" Type="http://schemas.openxmlformats.org/officeDocument/2006/relationships/hyperlink" Target="https://www.asj.upd.edu.ph/mediabox/archive/ASJ-13-03-1975/king-japanese-colonialism-korean-economic-development.pdf" TargetMode="External"/><Relationship Id="rId9" Type="http://schemas.openxmlformats.org/officeDocument/2006/relationships/hyperlink" Target="https://www.researchgate.net/publication/328643774_Miracle_from_the_Rhein_to_the_Han_River_Heavy_industrialisation_of_South_Korea_and_its_social_consequences_under_Park_Chung_Hee" TargetMode="External"/><Relationship Id="rId14" Type="http://schemas.openxmlformats.org/officeDocument/2006/relationships/hyperlink" Target="https://koreascience.kr/article/JAKO201111436236742.page" TargetMode="External"/><Relationship Id="rId22" Type="http://schemas.openxmlformats.org/officeDocument/2006/relationships/hyperlink" Target="https://countryeconomy.com/national-debt/greece" TargetMode="External"/><Relationship Id="rId27" Type="http://schemas.openxmlformats.org/officeDocument/2006/relationships/hyperlink" Target="https://www.clutejournals.com/index.php/IBER/article/view/3210/3258" TargetMode="External"/><Relationship Id="rId30" Type="http://schemas.openxmlformats.org/officeDocument/2006/relationships/hyperlink" Target="https://d-nb.info/123115505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3150</Words>
  <Characters>17958</Characters>
  <Application>Microsoft Office Word</Application>
  <DocSecurity>0</DocSecurity>
  <Lines>149</Lines>
  <Paragraphs>42</Paragraphs>
  <ScaleCrop>false</ScaleCrop>
  <Company/>
  <LinksUpToDate>false</LinksUpToDate>
  <CharactersWithSpaces>21066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2023-05-25T10:14:00Z</dcterms:created>
  <dcterms:modified xsi:type="dcterms:W3CDTF">2023-05-25T10:16:00Z</dcterms:modified>
</cp:coreProperties>
</file>