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389C" w:rsidRPr="001C4225" w:rsidRDefault="0023389C" w:rsidP="0023389C">
      <w:pPr>
        <w:ind w:firstLine="0"/>
        <w:jc w:val="center"/>
        <w:rPr>
          <w:b/>
          <w:bCs/>
          <w:i/>
          <w:iCs/>
          <w:noProof/>
          <w:lang w:val="uk-UA"/>
        </w:rPr>
      </w:pPr>
      <w:r w:rsidRPr="001C4225">
        <w:rPr>
          <w:noProof/>
          <w:lang w:val="uk-UA"/>
        </w:rPr>
        <w:t>Одеський</w:t>
      </w:r>
      <w:r>
        <w:rPr>
          <w:noProof/>
          <w:lang w:val="uk-UA"/>
        </w:rPr>
        <w:t xml:space="preserve"> </w:t>
      </w:r>
      <w:r w:rsidRPr="001C4225">
        <w:rPr>
          <w:noProof/>
          <w:lang w:val="uk-UA"/>
        </w:rPr>
        <w:t>національний</w:t>
      </w:r>
      <w:r>
        <w:rPr>
          <w:noProof/>
          <w:lang w:val="uk-UA"/>
        </w:rPr>
        <w:t xml:space="preserve"> </w:t>
      </w:r>
      <w:r w:rsidRPr="001C4225">
        <w:rPr>
          <w:noProof/>
          <w:lang w:val="uk-UA"/>
        </w:rPr>
        <w:t>університет</w:t>
      </w:r>
      <w:r>
        <w:rPr>
          <w:noProof/>
          <w:lang w:val="uk-UA"/>
        </w:rPr>
        <w:t xml:space="preserve"> </w:t>
      </w:r>
      <w:r w:rsidRPr="001C4225">
        <w:rPr>
          <w:noProof/>
          <w:lang w:val="uk-UA"/>
        </w:rPr>
        <w:t>імені</w:t>
      </w:r>
      <w:r>
        <w:rPr>
          <w:noProof/>
          <w:lang w:val="uk-UA"/>
        </w:rPr>
        <w:t xml:space="preserve"> </w:t>
      </w:r>
      <w:r w:rsidRPr="001C4225">
        <w:rPr>
          <w:noProof/>
          <w:lang w:val="uk-UA"/>
        </w:rPr>
        <w:t>І.</w:t>
      </w:r>
      <w:r>
        <w:rPr>
          <w:noProof/>
          <w:lang w:val="uk-UA"/>
        </w:rPr>
        <w:t xml:space="preserve"> </w:t>
      </w:r>
      <w:r w:rsidRPr="001C4225">
        <w:rPr>
          <w:noProof/>
          <w:lang w:val="uk-UA"/>
        </w:rPr>
        <w:t>І.</w:t>
      </w:r>
      <w:r>
        <w:rPr>
          <w:noProof/>
          <w:lang w:val="uk-UA"/>
        </w:rPr>
        <w:t xml:space="preserve"> </w:t>
      </w:r>
      <w:r w:rsidRPr="001C4225">
        <w:rPr>
          <w:noProof/>
          <w:lang w:val="uk-UA"/>
        </w:rPr>
        <w:t>Мечникова</w:t>
      </w:r>
    </w:p>
    <w:p w:rsidR="0023389C" w:rsidRPr="001C4225" w:rsidRDefault="0023389C" w:rsidP="0023389C">
      <w:pPr>
        <w:ind w:firstLine="0"/>
        <w:jc w:val="center"/>
        <w:rPr>
          <w:noProof/>
          <w:lang w:val="uk-UA"/>
        </w:rPr>
      </w:pPr>
      <w:r>
        <w:rPr>
          <w:noProof/>
          <w:lang w:val="uk-UA"/>
        </w:rPr>
        <w:t>Ф</w:t>
      </w:r>
      <w:r w:rsidRPr="001C4225">
        <w:rPr>
          <w:noProof/>
          <w:lang w:val="uk-UA"/>
        </w:rPr>
        <w:t>акультет</w:t>
      </w:r>
      <w:r>
        <w:rPr>
          <w:noProof/>
          <w:lang w:val="uk-UA"/>
        </w:rPr>
        <w:t xml:space="preserve"> міжнародних відносин, політології та соціології</w:t>
      </w:r>
    </w:p>
    <w:p w:rsidR="0023389C" w:rsidRPr="001C4225" w:rsidRDefault="0023389C" w:rsidP="0023389C">
      <w:pPr>
        <w:ind w:firstLine="0"/>
        <w:jc w:val="center"/>
        <w:rPr>
          <w:noProof/>
          <w:lang w:val="uk-UA"/>
        </w:rPr>
      </w:pPr>
      <w:r w:rsidRPr="001C4225">
        <w:rPr>
          <w:noProof/>
          <w:lang w:val="uk-UA"/>
        </w:rPr>
        <w:t>Кафедра</w:t>
      </w:r>
      <w:r>
        <w:rPr>
          <w:noProof/>
          <w:lang w:val="uk-UA"/>
        </w:rPr>
        <w:t xml:space="preserve"> світового господарства і міжнародних економічних відносин</w:t>
      </w:r>
    </w:p>
    <w:p w:rsidR="0023389C" w:rsidRDefault="0023389C" w:rsidP="0023389C">
      <w:pPr>
        <w:ind w:firstLine="0"/>
        <w:jc w:val="center"/>
        <w:rPr>
          <w:noProof/>
          <w:u w:val="single"/>
          <w:lang w:val="uk-UA"/>
        </w:rPr>
      </w:pPr>
    </w:p>
    <w:p w:rsidR="0023389C" w:rsidRPr="00CC262C" w:rsidRDefault="0023389C" w:rsidP="0023389C">
      <w:pPr>
        <w:ind w:firstLine="0"/>
        <w:rPr>
          <w:b/>
          <w:bCs/>
          <w:noProof/>
          <w:lang w:val="uk-UA"/>
        </w:rPr>
      </w:pPr>
      <w:r>
        <w:rPr>
          <w:noProof/>
          <w:u w:val="single"/>
          <w:lang w:val="uk-UA"/>
        </w:rPr>
        <w:t xml:space="preserve">                                            </w:t>
      </w:r>
      <w:r w:rsidRPr="00CC262C">
        <w:rPr>
          <w:b/>
          <w:bCs/>
          <w:noProof/>
          <w:lang w:val="uk-UA"/>
        </w:rPr>
        <w:t>Дипломна</w:t>
      </w:r>
      <w:r>
        <w:rPr>
          <w:b/>
          <w:bCs/>
          <w:noProof/>
          <w:lang w:val="uk-UA"/>
        </w:rPr>
        <w:t xml:space="preserve"> </w:t>
      </w:r>
      <w:r w:rsidRPr="00CC262C">
        <w:rPr>
          <w:b/>
          <w:bCs/>
          <w:noProof/>
          <w:lang w:val="uk-UA"/>
        </w:rPr>
        <w:t>робота</w:t>
      </w:r>
    </w:p>
    <w:p w:rsidR="0023389C" w:rsidRPr="00151106" w:rsidRDefault="0023389C" w:rsidP="0023389C">
      <w:pPr>
        <w:spacing w:line="240" w:lineRule="auto"/>
        <w:ind w:firstLine="0"/>
        <w:jc w:val="center"/>
        <w:rPr>
          <w:noProof/>
          <w:szCs w:val="28"/>
          <w:lang w:val="uk-UA"/>
        </w:rPr>
      </w:pPr>
      <w:r w:rsidRPr="00151106">
        <w:rPr>
          <w:noProof/>
          <w:szCs w:val="28"/>
          <w:lang w:val="uk-UA"/>
        </w:rPr>
        <w:t>на</w:t>
      </w:r>
      <w:r>
        <w:rPr>
          <w:noProof/>
          <w:szCs w:val="28"/>
          <w:lang w:val="uk-UA"/>
        </w:rPr>
        <w:t xml:space="preserve"> </w:t>
      </w:r>
      <w:r w:rsidRPr="00151106">
        <w:rPr>
          <w:noProof/>
          <w:szCs w:val="28"/>
          <w:lang w:val="uk-UA"/>
        </w:rPr>
        <w:t>здобуття</w:t>
      </w:r>
      <w:r>
        <w:rPr>
          <w:noProof/>
          <w:szCs w:val="28"/>
          <w:lang w:val="uk-UA"/>
        </w:rPr>
        <w:t xml:space="preserve"> </w:t>
      </w:r>
      <w:r w:rsidRPr="00151106">
        <w:rPr>
          <w:noProof/>
          <w:szCs w:val="28"/>
          <w:lang w:val="uk-UA"/>
        </w:rPr>
        <w:t>освітньо-кваліфікаційного</w:t>
      </w:r>
      <w:r>
        <w:rPr>
          <w:noProof/>
          <w:szCs w:val="28"/>
          <w:lang w:val="uk-UA"/>
        </w:rPr>
        <w:t xml:space="preserve"> </w:t>
      </w:r>
      <w:r w:rsidRPr="00151106">
        <w:rPr>
          <w:noProof/>
          <w:szCs w:val="28"/>
          <w:lang w:val="uk-UA"/>
        </w:rPr>
        <w:t>рівня</w:t>
      </w:r>
      <w:r>
        <w:rPr>
          <w:noProof/>
          <w:szCs w:val="28"/>
          <w:lang w:val="uk-UA"/>
        </w:rPr>
        <w:t xml:space="preserve"> </w:t>
      </w:r>
      <w:r w:rsidRPr="00151106">
        <w:rPr>
          <w:szCs w:val="28"/>
          <w:lang w:val="uk-UA" w:eastAsia="uk-UA"/>
        </w:rPr>
        <w:t>«</w:t>
      </w:r>
      <w:r w:rsidRPr="00151106">
        <w:rPr>
          <w:noProof/>
          <w:szCs w:val="28"/>
          <w:lang w:val="uk-UA"/>
        </w:rPr>
        <w:t>бакалавр</w:t>
      </w:r>
      <w:r w:rsidRPr="00151106">
        <w:rPr>
          <w:b/>
          <w:bCs/>
          <w:szCs w:val="28"/>
          <w:lang w:val="uk-UA"/>
        </w:rPr>
        <w:t>»</w:t>
      </w:r>
    </w:p>
    <w:p w:rsidR="0023389C" w:rsidRPr="00151106" w:rsidRDefault="0023389C" w:rsidP="0023389C">
      <w:pPr>
        <w:spacing w:line="240" w:lineRule="auto"/>
        <w:jc w:val="center"/>
        <w:rPr>
          <w:noProof/>
          <w:szCs w:val="28"/>
          <w:lang w:val="uk-UA"/>
        </w:rPr>
      </w:pPr>
    </w:p>
    <w:p w:rsidR="0023389C" w:rsidRDefault="0023389C" w:rsidP="0023389C">
      <w:pPr>
        <w:tabs>
          <w:tab w:val="left" w:pos="5940"/>
        </w:tabs>
        <w:spacing w:line="240" w:lineRule="auto"/>
        <w:jc w:val="center"/>
        <w:rPr>
          <w:b/>
          <w:bCs/>
          <w:color w:val="000000"/>
          <w:szCs w:val="28"/>
          <w:lang w:val="uk-UA"/>
        </w:rPr>
      </w:pPr>
      <w:r w:rsidRPr="00151106">
        <w:rPr>
          <w:szCs w:val="28"/>
          <w:lang w:val="uk-UA" w:eastAsia="uk-UA"/>
        </w:rPr>
        <w:t>на</w:t>
      </w:r>
      <w:r>
        <w:rPr>
          <w:szCs w:val="28"/>
          <w:lang w:val="uk-UA" w:eastAsia="uk-UA"/>
        </w:rPr>
        <w:t xml:space="preserve"> </w:t>
      </w:r>
      <w:r w:rsidRPr="00151106">
        <w:rPr>
          <w:szCs w:val="28"/>
          <w:lang w:val="uk-UA" w:eastAsia="uk-UA"/>
        </w:rPr>
        <w:t>тему:</w:t>
      </w:r>
      <w:r>
        <w:rPr>
          <w:szCs w:val="28"/>
          <w:lang w:val="uk-UA" w:eastAsia="uk-UA"/>
        </w:rPr>
        <w:t xml:space="preserve"> </w:t>
      </w:r>
      <w:r w:rsidRPr="005A42C3">
        <w:rPr>
          <w:b/>
          <w:color w:val="000000"/>
          <w:szCs w:val="28"/>
          <w:lang w:val="uk-UA" w:eastAsia="uk-UA"/>
        </w:rPr>
        <w:t>«</w:t>
      </w:r>
      <w:r w:rsidRPr="00AF1BBC">
        <w:rPr>
          <w:b/>
          <w:bCs/>
          <w:color w:val="000000"/>
          <w:szCs w:val="28"/>
          <w:lang w:val="uk-UA"/>
        </w:rPr>
        <w:t>Розвиток фінансових систем Нідерландів та Австрії в умовах євроінтеграції</w:t>
      </w:r>
      <w:r w:rsidRPr="005A42C3">
        <w:rPr>
          <w:b/>
          <w:bCs/>
          <w:color w:val="000000"/>
          <w:szCs w:val="28"/>
          <w:lang w:val="uk-UA"/>
        </w:rPr>
        <w:t>»</w:t>
      </w:r>
    </w:p>
    <w:p w:rsidR="0023389C" w:rsidRPr="00845685" w:rsidRDefault="0023389C" w:rsidP="0023389C">
      <w:pPr>
        <w:tabs>
          <w:tab w:val="left" w:pos="5940"/>
        </w:tabs>
        <w:spacing w:line="240" w:lineRule="auto"/>
        <w:jc w:val="center"/>
        <w:rPr>
          <w:b/>
          <w:bCs/>
          <w:szCs w:val="28"/>
        </w:rPr>
      </w:pPr>
    </w:p>
    <w:p w:rsidR="0023389C" w:rsidRPr="00AF1BBC" w:rsidRDefault="0023389C" w:rsidP="0023389C">
      <w:pPr>
        <w:spacing w:line="240" w:lineRule="auto"/>
        <w:jc w:val="center"/>
        <w:rPr>
          <w:sz w:val="24"/>
          <w:szCs w:val="28"/>
          <w:lang w:val="uk-UA"/>
        </w:rPr>
      </w:pPr>
      <w:r>
        <w:rPr>
          <w:sz w:val="24"/>
          <w:szCs w:val="28"/>
          <w:lang w:val="uk-UA"/>
        </w:rPr>
        <w:t>«</w:t>
      </w:r>
      <w:r w:rsidRPr="00AF1BBC">
        <w:rPr>
          <w:sz w:val="24"/>
          <w:szCs w:val="28"/>
          <w:lang w:val="en-US"/>
        </w:rPr>
        <w:t>Development of Financial Systems of the Netherlands and Austria in Conditions of European Integration</w:t>
      </w:r>
      <w:r>
        <w:rPr>
          <w:sz w:val="24"/>
          <w:szCs w:val="28"/>
          <w:lang w:val="uk-UA"/>
        </w:rPr>
        <w:t>»</w:t>
      </w:r>
    </w:p>
    <w:p w:rsidR="0023389C" w:rsidRDefault="0023389C" w:rsidP="0023389C">
      <w:pPr>
        <w:spacing w:line="240" w:lineRule="auto"/>
        <w:jc w:val="right"/>
        <w:rPr>
          <w:noProof/>
          <w:lang w:val="uk-UA"/>
        </w:rPr>
      </w:pPr>
      <w:r>
        <w:rPr>
          <w:noProof/>
          <w:lang w:val="uk-UA"/>
        </w:rPr>
        <w:t xml:space="preserve">                                              </w:t>
      </w:r>
    </w:p>
    <w:p w:rsidR="0023389C" w:rsidRPr="00845685" w:rsidRDefault="0023389C" w:rsidP="0023389C">
      <w:pPr>
        <w:spacing w:line="240" w:lineRule="auto"/>
        <w:jc w:val="right"/>
        <w:rPr>
          <w:noProof/>
          <w:lang w:val="uk-UA"/>
        </w:rPr>
      </w:pPr>
      <w:r w:rsidRPr="00845685">
        <w:rPr>
          <w:noProof/>
          <w:lang w:val="uk-UA"/>
        </w:rPr>
        <w:t>Виконав</w:t>
      </w:r>
      <w:r>
        <w:rPr>
          <w:noProof/>
          <w:lang w:val="uk-UA"/>
        </w:rPr>
        <w:t xml:space="preserve"> </w:t>
      </w:r>
      <w:r w:rsidRPr="00845685">
        <w:rPr>
          <w:noProof/>
          <w:lang w:val="uk-UA"/>
        </w:rPr>
        <w:t>студентка</w:t>
      </w:r>
      <w:r>
        <w:rPr>
          <w:noProof/>
          <w:lang w:val="uk-UA"/>
        </w:rPr>
        <w:t xml:space="preserve"> заочн</w:t>
      </w:r>
      <w:r w:rsidRPr="00845685">
        <w:rPr>
          <w:noProof/>
          <w:lang w:val="uk-UA"/>
        </w:rPr>
        <w:t>ої</w:t>
      </w:r>
      <w:r>
        <w:rPr>
          <w:noProof/>
          <w:lang w:val="uk-UA"/>
        </w:rPr>
        <w:t xml:space="preserve"> </w:t>
      </w:r>
      <w:r w:rsidRPr="00845685">
        <w:rPr>
          <w:noProof/>
          <w:lang w:val="uk-UA"/>
        </w:rPr>
        <w:t>форми</w:t>
      </w:r>
      <w:r>
        <w:rPr>
          <w:noProof/>
          <w:lang w:val="uk-UA"/>
        </w:rPr>
        <w:t xml:space="preserve"> </w:t>
      </w:r>
      <w:r w:rsidRPr="00845685">
        <w:rPr>
          <w:noProof/>
          <w:lang w:val="uk-UA"/>
        </w:rPr>
        <w:t>навчання</w:t>
      </w:r>
    </w:p>
    <w:p w:rsidR="0023389C" w:rsidRPr="00845685" w:rsidRDefault="0023389C" w:rsidP="0023389C">
      <w:pPr>
        <w:spacing w:line="240" w:lineRule="auto"/>
        <w:ind w:hanging="120"/>
        <w:jc w:val="left"/>
        <w:rPr>
          <w:noProof/>
          <w:lang w:val="uk-UA"/>
        </w:rPr>
      </w:pPr>
      <w:r>
        <w:rPr>
          <w:noProof/>
          <w:lang w:val="uk-UA"/>
        </w:rPr>
        <w:t xml:space="preserve">                                                       </w:t>
      </w:r>
      <w:r w:rsidRPr="00863263">
        <w:rPr>
          <w:noProof/>
        </w:rPr>
        <w:t xml:space="preserve">    </w:t>
      </w:r>
      <w:r>
        <w:rPr>
          <w:noProof/>
          <w:lang w:val="uk-UA"/>
        </w:rPr>
        <w:t xml:space="preserve"> </w:t>
      </w:r>
      <w:r w:rsidRPr="00845685">
        <w:rPr>
          <w:noProof/>
          <w:lang w:val="uk-UA"/>
        </w:rPr>
        <w:t>напрям</w:t>
      </w:r>
      <w:r>
        <w:rPr>
          <w:noProof/>
          <w:lang w:val="uk-UA"/>
        </w:rPr>
        <w:t xml:space="preserve"> </w:t>
      </w:r>
      <w:r w:rsidRPr="00845685">
        <w:rPr>
          <w:noProof/>
          <w:lang w:val="uk-UA"/>
        </w:rPr>
        <w:t>підготовки</w:t>
      </w:r>
      <w:r>
        <w:rPr>
          <w:noProof/>
          <w:lang w:val="uk-UA"/>
        </w:rPr>
        <w:t xml:space="preserve"> </w:t>
      </w:r>
      <w:r w:rsidRPr="00845685">
        <w:rPr>
          <w:noProof/>
          <w:lang w:val="uk-UA"/>
        </w:rPr>
        <w:t>6.030203</w:t>
      </w:r>
    </w:p>
    <w:p w:rsidR="0023389C" w:rsidRPr="00845685" w:rsidRDefault="0023389C" w:rsidP="0023389C">
      <w:pPr>
        <w:spacing w:line="240" w:lineRule="auto"/>
        <w:ind w:hanging="120"/>
        <w:jc w:val="left"/>
        <w:rPr>
          <w:noProof/>
          <w:lang w:val="uk-UA"/>
        </w:rPr>
      </w:pPr>
      <w:r>
        <w:rPr>
          <w:noProof/>
          <w:lang w:val="uk-UA"/>
        </w:rPr>
        <w:t xml:space="preserve">                                                        </w:t>
      </w:r>
      <w:r w:rsidRPr="0043250F">
        <w:rPr>
          <w:noProof/>
        </w:rPr>
        <w:t xml:space="preserve">  </w:t>
      </w:r>
      <w:r w:rsidRPr="00863263">
        <w:rPr>
          <w:noProof/>
        </w:rPr>
        <w:t xml:space="preserve">  </w:t>
      </w:r>
      <w:r w:rsidRPr="00845685">
        <w:rPr>
          <w:noProof/>
          <w:lang w:val="uk-UA"/>
        </w:rPr>
        <w:t>Міжнародні</w:t>
      </w:r>
      <w:r>
        <w:rPr>
          <w:noProof/>
          <w:lang w:val="uk-UA"/>
        </w:rPr>
        <w:t xml:space="preserve"> </w:t>
      </w:r>
      <w:r w:rsidRPr="00845685">
        <w:rPr>
          <w:noProof/>
          <w:lang w:val="uk-UA"/>
        </w:rPr>
        <w:t>економічні</w:t>
      </w:r>
      <w:r>
        <w:rPr>
          <w:noProof/>
          <w:lang w:val="uk-UA"/>
        </w:rPr>
        <w:t xml:space="preserve"> </w:t>
      </w:r>
      <w:r w:rsidRPr="00845685">
        <w:rPr>
          <w:noProof/>
          <w:lang w:val="uk-UA"/>
        </w:rPr>
        <w:t>відносини</w:t>
      </w:r>
    </w:p>
    <w:p w:rsidR="0023389C" w:rsidRPr="005A42C3" w:rsidRDefault="0023389C" w:rsidP="0023389C">
      <w:pPr>
        <w:spacing w:line="240" w:lineRule="auto"/>
        <w:ind w:hanging="120"/>
        <w:rPr>
          <w:noProof/>
          <w:color w:val="000000"/>
          <w:lang w:val="uk-UA"/>
        </w:rPr>
      </w:pPr>
      <w:r>
        <w:rPr>
          <w:noProof/>
          <w:lang w:val="uk-UA"/>
        </w:rPr>
        <w:t xml:space="preserve">                                                        </w:t>
      </w:r>
      <w:r w:rsidRPr="005A42C3">
        <w:rPr>
          <w:noProof/>
          <w:color w:val="000000"/>
          <w:lang w:val="uk-UA"/>
        </w:rPr>
        <w:t>Чайковська Катерина В</w:t>
      </w:r>
      <w:r>
        <w:rPr>
          <w:noProof/>
          <w:color w:val="000000"/>
          <w:lang w:val="uk-UA"/>
        </w:rPr>
        <w:t>італіївна</w:t>
      </w:r>
    </w:p>
    <w:p w:rsidR="0023389C" w:rsidRPr="00845685" w:rsidRDefault="0023389C" w:rsidP="0023389C">
      <w:pPr>
        <w:spacing w:line="240" w:lineRule="auto"/>
        <w:ind w:firstLine="240"/>
        <w:rPr>
          <w:noProof/>
          <w:u w:val="single"/>
          <w:lang w:val="uk-UA"/>
        </w:rPr>
      </w:pPr>
      <w:r>
        <w:rPr>
          <w:noProof/>
          <w:lang w:val="uk-UA"/>
        </w:rPr>
        <w:t xml:space="preserve">                                                    </w:t>
      </w:r>
    </w:p>
    <w:p w:rsidR="0023389C" w:rsidRPr="00845685" w:rsidRDefault="0023389C" w:rsidP="0023389C">
      <w:pPr>
        <w:spacing w:line="240" w:lineRule="auto"/>
        <w:ind w:left="4956" w:firstLine="240"/>
        <w:rPr>
          <w:b/>
          <w:bCs/>
          <w:noProof/>
          <w:lang w:val="uk-UA"/>
        </w:rPr>
      </w:pPr>
    </w:p>
    <w:p w:rsidR="0023389C" w:rsidRDefault="0023389C" w:rsidP="0023389C">
      <w:pPr>
        <w:tabs>
          <w:tab w:val="left" w:pos="6300"/>
        </w:tabs>
        <w:spacing w:line="240" w:lineRule="auto"/>
        <w:ind w:left="3540" w:right="-79" w:hanging="120"/>
        <w:jc w:val="left"/>
        <w:rPr>
          <w:noProof/>
          <w:lang w:val="uk-UA"/>
        </w:rPr>
      </w:pPr>
      <w:r>
        <w:rPr>
          <w:noProof/>
          <w:lang w:val="uk-UA"/>
        </w:rPr>
        <w:t xml:space="preserve">      </w:t>
      </w:r>
      <w:r w:rsidRPr="0043250F">
        <w:rPr>
          <w:noProof/>
        </w:rPr>
        <w:t xml:space="preserve">   </w:t>
      </w:r>
      <w:r w:rsidRPr="00845685">
        <w:rPr>
          <w:noProof/>
          <w:lang w:val="uk-UA"/>
        </w:rPr>
        <w:t>Науковий</w:t>
      </w:r>
      <w:r>
        <w:rPr>
          <w:noProof/>
          <w:lang w:val="uk-UA"/>
        </w:rPr>
        <w:t xml:space="preserve"> </w:t>
      </w:r>
      <w:r w:rsidRPr="00845685">
        <w:rPr>
          <w:noProof/>
          <w:lang w:val="uk-UA"/>
        </w:rPr>
        <w:t>керівник:</w:t>
      </w:r>
      <w:r>
        <w:rPr>
          <w:noProof/>
          <w:lang w:val="uk-UA"/>
        </w:rPr>
        <w:t xml:space="preserve"> </w:t>
      </w:r>
    </w:p>
    <w:p w:rsidR="0023389C" w:rsidRPr="00845685" w:rsidRDefault="0023389C" w:rsidP="0023389C">
      <w:pPr>
        <w:tabs>
          <w:tab w:val="left" w:pos="6300"/>
        </w:tabs>
        <w:spacing w:line="240" w:lineRule="auto"/>
        <w:ind w:left="3540" w:right="-79" w:hanging="120"/>
        <w:jc w:val="left"/>
        <w:rPr>
          <w:noProof/>
          <w:lang w:val="uk-UA"/>
        </w:rPr>
      </w:pPr>
      <w:r>
        <w:rPr>
          <w:noProof/>
          <w:lang w:val="uk-UA"/>
        </w:rPr>
        <w:t xml:space="preserve">    </w:t>
      </w:r>
      <w:r w:rsidRPr="00587947">
        <w:rPr>
          <w:noProof/>
          <w:lang w:val="uk-UA"/>
        </w:rPr>
        <w:t xml:space="preserve">    </w:t>
      </w:r>
      <w:r>
        <w:rPr>
          <w:noProof/>
          <w:lang w:val="uk-UA"/>
        </w:rPr>
        <w:t xml:space="preserve"> к.е.н. </w:t>
      </w:r>
      <w:r w:rsidRPr="00845685">
        <w:rPr>
          <w:noProof/>
          <w:lang w:val="uk-UA"/>
        </w:rPr>
        <w:t>____________</w:t>
      </w:r>
      <w:r>
        <w:rPr>
          <w:noProof/>
          <w:lang w:val="uk-UA"/>
        </w:rPr>
        <w:t xml:space="preserve"> </w:t>
      </w:r>
      <w:r>
        <w:rPr>
          <w:noProof/>
          <w:color w:val="000000"/>
          <w:lang w:val="uk-UA"/>
        </w:rPr>
        <w:t>Кифак А. О.</w:t>
      </w:r>
    </w:p>
    <w:p w:rsidR="0023389C" w:rsidRPr="00845685" w:rsidRDefault="0023389C" w:rsidP="0023389C">
      <w:pPr>
        <w:spacing w:line="240" w:lineRule="auto"/>
        <w:ind w:firstLine="240"/>
        <w:rPr>
          <w:noProof/>
          <w:sz w:val="20"/>
          <w:szCs w:val="20"/>
          <w:lang w:val="uk-UA"/>
        </w:rPr>
      </w:pPr>
      <w:r>
        <w:rPr>
          <w:noProof/>
          <w:lang w:val="uk-UA"/>
        </w:rPr>
        <w:t xml:space="preserve">                   </w:t>
      </w:r>
      <w:r w:rsidRPr="00FD294F">
        <w:rPr>
          <w:noProof/>
        </w:rPr>
        <w:t xml:space="preserve">                                </w:t>
      </w:r>
      <w:r w:rsidRPr="00845685">
        <w:rPr>
          <w:noProof/>
          <w:lang w:val="uk-UA"/>
        </w:rPr>
        <w:t>Рецензент:</w:t>
      </w:r>
      <w:r>
        <w:rPr>
          <w:noProof/>
          <w:lang w:val="uk-UA"/>
        </w:rPr>
        <w:t xml:space="preserve"> д.е.н., проф.</w:t>
      </w:r>
      <w:r w:rsidRPr="00FD294F">
        <w:rPr>
          <w:noProof/>
        </w:rPr>
        <w:t xml:space="preserve"> </w:t>
      </w:r>
      <w:r>
        <w:rPr>
          <w:noProof/>
          <w:lang w:val="uk-UA"/>
        </w:rPr>
        <w:t>Горняк О. В</w:t>
      </w:r>
      <w:r w:rsidRPr="00845685">
        <w:rPr>
          <w:noProof/>
          <w:lang w:val="uk-UA"/>
        </w:rPr>
        <w:t>.</w:t>
      </w:r>
      <w:r>
        <w:rPr>
          <w:noProof/>
          <w:sz w:val="20"/>
          <w:szCs w:val="20"/>
          <w:lang w:val="uk-UA"/>
        </w:rPr>
        <w:t xml:space="preserve">                           </w:t>
      </w:r>
    </w:p>
    <w:p w:rsidR="0023389C" w:rsidRPr="001C4225" w:rsidRDefault="0023389C" w:rsidP="0023389C">
      <w:pPr>
        <w:spacing w:line="240" w:lineRule="auto"/>
        <w:rPr>
          <w:noProof/>
          <w:sz w:val="20"/>
          <w:szCs w:val="20"/>
          <w:lang w:val="uk-UA"/>
        </w:rPr>
      </w:pPr>
      <w:r>
        <w:rPr>
          <w:noProof/>
          <w:sz w:val="20"/>
          <w:szCs w:val="20"/>
          <w:lang w:val="uk-UA"/>
        </w:rPr>
        <w:t xml:space="preserve">                                                                                                   </w:t>
      </w:r>
    </w:p>
    <w:p w:rsidR="0023389C" w:rsidRPr="001C4225" w:rsidRDefault="0023389C" w:rsidP="0023389C">
      <w:pPr>
        <w:spacing w:line="240" w:lineRule="auto"/>
        <w:jc w:val="right"/>
        <w:rPr>
          <w:noProof/>
          <w:lang w:val="uk-UA"/>
        </w:rPr>
      </w:pPr>
      <w:r>
        <w:rPr>
          <w:noProof/>
          <w:lang w:val="uk-UA"/>
        </w:rPr>
        <w:t xml:space="preserve">                                      </w:t>
      </w:r>
    </w:p>
    <w:p w:rsidR="0023389C" w:rsidRDefault="0023389C" w:rsidP="0023389C">
      <w:pPr>
        <w:spacing w:line="240" w:lineRule="auto"/>
        <w:rPr>
          <w:noProof/>
          <w:lang w:val="uk-UA"/>
        </w:rPr>
      </w:pPr>
      <w:r>
        <w:rPr>
          <w:noProof/>
          <w:lang w:val="uk-UA"/>
        </w:rPr>
        <w:t xml:space="preserve"> </w:t>
      </w:r>
    </w:p>
    <w:p w:rsidR="0023389C" w:rsidRPr="001C4225" w:rsidRDefault="0023389C" w:rsidP="0023389C">
      <w:pPr>
        <w:spacing w:line="240" w:lineRule="auto"/>
        <w:rPr>
          <w:noProof/>
          <w:lang w:val="uk-UA"/>
        </w:rPr>
      </w:pPr>
    </w:p>
    <w:p w:rsidR="0023389C" w:rsidRPr="001C4225" w:rsidRDefault="0023389C" w:rsidP="0023389C">
      <w:pPr>
        <w:spacing w:line="240" w:lineRule="auto"/>
        <w:ind w:firstLine="567"/>
        <w:rPr>
          <w:noProof/>
        </w:rPr>
      </w:pPr>
      <w:r>
        <w:rPr>
          <w:noProof/>
          <w:lang w:val="uk-UA"/>
        </w:rPr>
        <w:t xml:space="preserve">Рекомендовано до захисту на                </w:t>
      </w:r>
      <w:r w:rsidRPr="001C4225">
        <w:rPr>
          <w:noProof/>
          <w:lang w:val="uk-UA"/>
        </w:rPr>
        <w:t>Захищено</w:t>
      </w:r>
      <w:r>
        <w:rPr>
          <w:noProof/>
          <w:lang w:val="uk-UA"/>
        </w:rPr>
        <w:t xml:space="preserve"> </w:t>
      </w:r>
      <w:r w:rsidRPr="001C4225">
        <w:rPr>
          <w:noProof/>
          <w:lang w:val="uk-UA"/>
        </w:rPr>
        <w:t>на</w:t>
      </w:r>
      <w:r>
        <w:rPr>
          <w:noProof/>
          <w:lang w:val="uk-UA"/>
        </w:rPr>
        <w:t xml:space="preserve"> </w:t>
      </w:r>
      <w:r w:rsidRPr="001C4225">
        <w:rPr>
          <w:noProof/>
          <w:lang w:val="uk-UA"/>
        </w:rPr>
        <w:t>засіданні</w:t>
      </w:r>
      <w:r>
        <w:rPr>
          <w:noProof/>
          <w:lang w:val="uk-UA"/>
        </w:rPr>
        <w:t xml:space="preserve"> </w:t>
      </w:r>
      <w:r w:rsidRPr="001C4225">
        <w:rPr>
          <w:noProof/>
          <w:lang w:val="uk-UA"/>
        </w:rPr>
        <w:t>ЕК</w:t>
      </w:r>
      <w:r>
        <w:rPr>
          <w:noProof/>
          <w:lang w:val="uk-UA"/>
        </w:rPr>
        <w:t xml:space="preserve"> </w:t>
      </w:r>
      <w:r w:rsidRPr="001C4225">
        <w:rPr>
          <w:noProof/>
          <w:lang w:val="uk-UA"/>
        </w:rPr>
        <w:t>№</w:t>
      </w:r>
      <w:r>
        <w:rPr>
          <w:noProof/>
          <w:lang w:val="uk-UA"/>
        </w:rPr>
        <w:t xml:space="preserve"> 4</w:t>
      </w:r>
    </w:p>
    <w:p w:rsidR="0023389C" w:rsidRDefault="0023389C" w:rsidP="0023389C">
      <w:pPr>
        <w:spacing w:line="240" w:lineRule="auto"/>
        <w:ind w:firstLine="567"/>
        <w:rPr>
          <w:noProof/>
          <w:lang w:val="uk-UA"/>
        </w:rPr>
      </w:pPr>
      <w:r>
        <w:rPr>
          <w:noProof/>
          <w:lang w:val="uk-UA"/>
        </w:rPr>
        <w:t xml:space="preserve">засіданні </w:t>
      </w:r>
      <w:r w:rsidRPr="001C4225">
        <w:rPr>
          <w:noProof/>
          <w:lang w:val="uk-UA"/>
        </w:rPr>
        <w:t>кафедри</w:t>
      </w:r>
      <w:r>
        <w:rPr>
          <w:noProof/>
          <w:lang w:val="uk-UA"/>
        </w:rPr>
        <w:t xml:space="preserve">                                   «__ » ______2019 р., протокол №</w:t>
      </w:r>
    </w:p>
    <w:p w:rsidR="0023389C" w:rsidRDefault="0023389C" w:rsidP="0023389C">
      <w:pPr>
        <w:spacing w:line="240" w:lineRule="auto"/>
        <w:ind w:firstLine="567"/>
        <w:rPr>
          <w:noProof/>
          <w:lang w:val="uk-UA"/>
        </w:rPr>
      </w:pPr>
      <w:r w:rsidRPr="001C4225">
        <w:rPr>
          <w:noProof/>
          <w:lang w:val="uk-UA"/>
        </w:rPr>
        <w:t>«</w:t>
      </w:r>
      <w:r>
        <w:rPr>
          <w:noProof/>
          <w:lang w:val="uk-UA"/>
        </w:rPr>
        <w:t xml:space="preserve">15» травня 2019 р.  </w:t>
      </w:r>
    </w:p>
    <w:p w:rsidR="0023389C" w:rsidRPr="001C4225" w:rsidRDefault="0023389C" w:rsidP="0023389C">
      <w:pPr>
        <w:spacing w:line="240" w:lineRule="auto"/>
        <w:ind w:firstLine="567"/>
        <w:rPr>
          <w:noProof/>
          <w:lang w:val="uk-UA"/>
        </w:rPr>
      </w:pPr>
      <w:r>
        <w:rPr>
          <w:noProof/>
          <w:lang w:val="uk-UA"/>
        </w:rPr>
        <w:t xml:space="preserve">Протокол № 9                                        </w:t>
      </w:r>
      <w:r w:rsidRPr="00863263">
        <w:rPr>
          <w:noProof/>
        </w:rPr>
        <w:t xml:space="preserve"> </w:t>
      </w:r>
      <w:r w:rsidRPr="001C4225">
        <w:rPr>
          <w:noProof/>
          <w:lang w:val="uk-UA"/>
        </w:rPr>
        <w:t>Оцінка_____</w:t>
      </w:r>
      <w:r>
        <w:rPr>
          <w:noProof/>
          <w:lang w:val="uk-UA"/>
        </w:rPr>
        <w:t xml:space="preserve"> </w:t>
      </w:r>
      <w:r w:rsidRPr="001C4225">
        <w:rPr>
          <w:noProof/>
          <w:lang w:val="uk-UA"/>
        </w:rPr>
        <w:t>/________/________</w:t>
      </w:r>
    </w:p>
    <w:p w:rsidR="0023389C" w:rsidRDefault="0023389C" w:rsidP="0023389C">
      <w:pPr>
        <w:spacing w:line="240" w:lineRule="auto"/>
        <w:ind w:firstLine="567"/>
        <w:rPr>
          <w:noProof/>
          <w:lang w:val="uk-UA"/>
        </w:rPr>
      </w:pPr>
      <w:r w:rsidRPr="001C4225">
        <w:rPr>
          <w:noProof/>
          <w:lang w:val="uk-UA"/>
        </w:rPr>
        <w:t>Завідувач</w:t>
      </w:r>
      <w:r>
        <w:rPr>
          <w:noProof/>
          <w:lang w:val="uk-UA"/>
        </w:rPr>
        <w:t xml:space="preserve"> </w:t>
      </w:r>
      <w:r w:rsidRPr="001C4225">
        <w:rPr>
          <w:noProof/>
          <w:lang w:val="uk-UA"/>
        </w:rPr>
        <w:t>кафедри</w:t>
      </w:r>
      <w:r>
        <w:rPr>
          <w:noProof/>
          <w:lang w:val="uk-UA"/>
        </w:rPr>
        <w:t xml:space="preserve">                                  </w:t>
      </w:r>
      <w:r w:rsidRPr="001C4225">
        <w:rPr>
          <w:noProof/>
          <w:lang w:val="uk-UA"/>
        </w:rPr>
        <w:t>Голова</w:t>
      </w:r>
      <w:r>
        <w:rPr>
          <w:noProof/>
          <w:lang w:val="uk-UA"/>
        </w:rPr>
        <w:t xml:space="preserve"> </w:t>
      </w:r>
      <w:r w:rsidRPr="001C4225">
        <w:rPr>
          <w:noProof/>
          <w:lang w:val="uk-UA"/>
        </w:rPr>
        <w:t>ЕК</w:t>
      </w:r>
      <w:r>
        <w:rPr>
          <w:noProof/>
          <w:lang w:val="uk-UA"/>
        </w:rPr>
        <w:t xml:space="preserve"> </w:t>
      </w:r>
    </w:p>
    <w:p w:rsidR="0023389C" w:rsidRPr="001C4225" w:rsidRDefault="0023389C" w:rsidP="0023389C">
      <w:pPr>
        <w:spacing w:line="240" w:lineRule="auto"/>
        <w:ind w:firstLine="567"/>
        <w:rPr>
          <w:noProof/>
          <w:lang w:val="uk-UA"/>
        </w:rPr>
      </w:pPr>
      <w:r>
        <w:rPr>
          <w:noProof/>
          <w:lang w:val="uk-UA"/>
        </w:rPr>
        <w:t>проф.____Якубовський С. О.              д.е.н., проф</w:t>
      </w:r>
      <w:r w:rsidRPr="001C4225">
        <w:rPr>
          <w:noProof/>
          <w:lang w:val="uk-UA"/>
        </w:rPr>
        <w:t>.</w:t>
      </w:r>
      <w:r>
        <w:rPr>
          <w:noProof/>
          <w:lang w:val="uk-UA"/>
        </w:rPr>
        <w:t>_____ Якубовський С. О</w:t>
      </w:r>
      <w:r w:rsidRPr="001C4225">
        <w:rPr>
          <w:noProof/>
          <w:lang w:val="uk-UA"/>
        </w:rPr>
        <w:t>.</w:t>
      </w:r>
    </w:p>
    <w:p w:rsidR="0023389C" w:rsidRPr="001C4225" w:rsidRDefault="0023389C" w:rsidP="0023389C">
      <w:pPr>
        <w:spacing w:line="240" w:lineRule="auto"/>
        <w:rPr>
          <w:noProof/>
          <w:sz w:val="24"/>
          <w:szCs w:val="24"/>
          <w:lang w:val="uk-UA"/>
        </w:rPr>
      </w:pPr>
    </w:p>
    <w:p w:rsidR="0023389C" w:rsidRDefault="0023389C" w:rsidP="0023389C">
      <w:pPr>
        <w:spacing w:line="240" w:lineRule="auto"/>
        <w:ind w:firstLine="0"/>
        <w:rPr>
          <w:noProof/>
          <w:lang w:val="uk-UA"/>
        </w:rPr>
      </w:pPr>
    </w:p>
    <w:p w:rsidR="0023389C" w:rsidRDefault="0023389C" w:rsidP="0023389C">
      <w:pPr>
        <w:spacing w:line="240" w:lineRule="auto"/>
        <w:ind w:firstLine="0"/>
        <w:rPr>
          <w:noProof/>
          <w:lang w:val="uk-UA"/>
        </w:rPr>
      </w:pPr>
    </w:p>
    <w:p w:rsidR="0023389C" w:rsidRDefault="0023389C" w:rsidP="0023389C">
      <w:pPr>
        <w:spacing w:line="240" w:lineRule="auto"/>
        <w:ind w:firstLine="0"/>
        <w:rPr>
          <w:noProof/>
          <w:lang w:val="uk-UA"/>
        </w:rPr>
      </w:pPr>
    </w:p>
    <w:p w:rsidR="0023389C" w:rsidRPr="007A7B62" w:rsidRDefault="0023389C" w:rsidP="0023389C">
      <w:pPr>
        <w:spacing w:line="240" w:lineRule="auto"/>
        <w:ind w:firstLine="0"/>
        <w:rPr>
          <w:noProof/>
          <w:lang w:val="uk-UA"/>
        </w:rPr>
      </w:pPr>
    </w:p>
    <w:p w:rsidR="0023389C" w:rsidRDefault="0023389C" w:rsidP="0023389C">
      <w:pPr>
        <w:spacing w:line="240" w:lineRule="auto"/>
        <w:rPr>
          <w:noProof/>
          <w:lang w:val="uk-UA"/>
        </w:rPr>
      </w:pPr>
      <w:r>
        <w:rPr>
          <w:noProof/>
          <w:lang w:val="uk-UA"/>
        </w:rPr>
        <w:t xml:space="preserve">                                               </w:t>
      </w:r>
    </w:p>
    <w:p w:rsidR="0023389C" w:rsidRPr="006B3F71" w:rsidRDefault="0023389C" w:rsidP="0023389C">
      <w:pPr>
        <w:spacing w:line="240" w:lineRule="auto"/>
        <w:ind w:firstLine="0"/>
        <w:jc w:val="center"/>
        <w:rPr>
          <w:sz w:val="24"/>
          <w:szCs w:val="28"/>
          <w:lang w:val="uk-UA"/>
        </w:rPr>
      </w:pPr>
      <w:r w:rsidRPr="001C4225">
        <w:rPr>
          <w:noProof/>
          <w:lang w:val="uk-UA"/>
        </w:rPr>
        <w:t>Одеса</w:t>
      </w:r>
      <w:r>
        <w:rPr>
          <w:noProof/>
          <w:lang w:val="uk-UA"/>
        </w:rPr>
        <w:t xml:space="preserve"> </w:t>
      </w:r>
      <w:r w:rsidRPr="001C4225">
        <w:rPr>
          <w:noProof/>
          <w:lang w:val="uk-UA"/>
        </w:rPr>
        <w:t>–</w:t>
      </w:r>
      <w:r>
        <w:rPr>
          <w:noProof/>
          <w:lang w:val="uk-UA"/>
        </w:rPr>
        <w:t xml:space="preserve"> </w:t>
      </w:r>
      <w:r w:rsidRPr="001C4225">
        <w:rPr>
          <w:noProof/>
          <w:lang w:val="uk-UA"/>
        </w:rPr>
        <w:t>201</w:t>
      </w:r>
      <w:r>
        <w:rPr>
          <w:noProof/>
          <w:lang w:val="uk-UA"/>
        </w:rPr>
        <w:t>9</w:t>
      </w:r>
      <w:r w:rsidRPr="006B3F71">
        <w:rPr>
          <w:sz w:val="24"/>
          <w:szCs w:val="28"/>
          <w:lang w:val="uk-UA"/>
        </w:rPr>
        <w:t xml:space="preserve"> </w:t>
      </w:r>
    </w:p>
    <w:p w:rsidR="0023389C" w:rsidRDefault="0023389C" w:rsidP="0023389C">
      <w:pPr>
        <w:widowControl w:val="0"/>
        <w:jc w:val="center"/>
        <w:rPr>
          <w:b/>
          <w:szCs w:val="28"/>
          <w:lang w:val="uk-UA"/>
        </w:rPr>
      </w:pPr>
    </w:p>
    <w:p w:rsidR="005E405A" w:rsidRDefault="005E405A" w:rsidP="0023389C">
      <w:pPr>
        <w:widowControl w:val="0"/>
        <w:jc w:val="center"/>
        <w:rPr>
          <w:b/>
          <w:szCs w:val="28"/>
          <w:lang w:val="uk-UA"/>
        </w:rPr>
      </w:pPr>
    </w:p>
    <w:p w:rsidR="0023389C" w:rsidRPr="001E55D1" w:rsidRDefault="0023389C" w:rsidP="0023389C">
      <w:pPr>
        <w:widowControl w:val="0"/>
        <w:jc w:val="center"/>
        <w:rPr>
          <w:b/>
          <w:szCs w:val="28"/>
          <w:lang w:val="uk-UA"/>
        </w:rPr>
      </w:pPr>
      <w:r w:rsidRPr="001E55D1">
        <w:rPr>
          <w:b/>
          <w:szCs w:val="28"/>
          <w:lang w:val="uk-UA"/>
        </w:rPr>
        <w:lastRenderedPageBreak/>
        <w:t>ЗМІСТ</w:t>
      </w:r>
    </w:p>
    <w:p w:rsidR="0023389C" w:rsidRPr="00AD4CF6" w:rsidRDefault="0023389C" w:rsidP="0023389C">
      <w:pPr>
        <w:widowControl w:val="0"/>
        <w:ind w:firstLine="0"/>
        <w:jc w:val="center"/>
        <w:rPr>
          <w:sz w:val="24"/>
          <w:szCs w:val="28"/>
          <w:lang w:val="uk-UA"/>
        </w:rPr>
      </w:pPr>
    </w:p>
    <w:tbl>
      <w:tblPr>
        <w:tblW w:w="9865" w:type="dxa"/>
        <w:tblLook w:val="00A0" w:firstRow="1" w:lastRow="0" w:firstColumn="1" w:lastColumn="0" w:noHBand="0" w:noVBand="0"/>
      </w:tblPr>
      <w:tblGrid>
        <w:gridCol w:w="9283"/>
        <w:gridCol w:w="582"/>
      </w:tblGrid>
      <w:tr w:rsidR="0023389C" w:rsidRPr="001E55D1" w:rsidTr="003109EA">
        <w:tc>
          <w:tcPr>
            <w:tcW w:w="9283" w:type="dxa"/>
          </w:tcPr>
          <w:p w:rsidR="0023389C" w:rsidRPr="001E55D1" w:rsidRDefault="0023389C" w:rsidP="003109EA">
            <w:pPr>
              <w:widowControl w:val="0"/>
              <w:ind w:firstLine="0"/>
              <w:rPr>
                <w:szCs w:val="28"/>
                <w:lang w:val="uk-UA"/>
              </w:rPr>
            </w:pPr>
            <w:r w:rsidRPr="001E55D1">
              <w:rPr>
                <w:szCs w:val="28"/>
                <w:lang w:val="uk-UA"/>
              </w:rPr>
              <w:t>ВСТУП…………………………</w:t>
            </w:r>
            <w:r>
              <w:rPr>
                <w:szCs w:val="28"/>
                <w:lang w:val="uk-UA"/>
              </w:rPr>
              <w:t>...</w:t>
            </w:r>
            <w:r w:rsidRPr="001E55D1">
              <w:rPr>
                <w:szCs w:val="28"/>
                <w:lang w:val="uk-UA"/>
              </w:rPr>
              <w:t>…………………………….…</w:t>
            </w:r>
            <w:r>
              <w:rPr>
                <w:szCs w:val="28"/>
                <w:lang w:val="uk-UA"/>
              </w:rPr>
              <w:t>………</w:t>
            </w:r>
            <w:r w:rsidRPr="001E55D1">
              <w:rPr>
                <w:szCs w:val="28"/>
                <w:lang w:val="uk-UA"/>
              </w:rPr>
              <w:t>………</w:t>
            </w:r>
          </w:p>
        </w:tc>
        <w:tc>
          <w:tcPr>
            <w:tcW w:w="582" w:type="dxa"/>
          </w:tcPr>
          <w:p w:rsidR="0023389C" w:rsidRPr="001D300B" w:rsidRDefault="0023389C" w:rsidP="003109EA">
            <w:pPr>
              <w:widowControl w:val="0"/>
              <w:ind w:firstLine="0"/>
              <w:rPr>
                <w:szCs w:val="28"/>
                <w:lang w:val="uk-UA"/>
              </w:rPr>
            </w:pPr>
            <w:r>
              <w:rPr>
                <w:szCs w:val="28"/>
                <w:lang w:val="uk-UA"/>
              </w:rPr>
              <w:t>3</w:t>
            </w:r>
          </w:p>
        </w:tc>
      </w:tr>
      <w:tr w:rsidR="0023389C" w:rsidRPr="001E55D1" w:rsidTr="003109EA">
        <w:tc>
          <w:tcPr>
            <w:tcW w:w="9283" w:type="dxa"/>
          </w:tcPr>
          <w:p w:rsidR="0023389C" w:rsidRPr="001E55D1" w:rsidRDefault="0023389C" w:rsidP="003109EA">
            <w:pPr>
              <w:widowControl w:val="0"/>
              <w:ind w:firstLine="0"/>
              <w:rPr>
                <w:szCs w:val="28"/>
                <w:lang w:val="uk-UA"/>
              </w:rPr>
            </w:pPr>
            <w:r>
              <w:rPr>
                <w:szCs w:val="28"/>
                <w:lang w:val="uk-UA"/>
              </w:rPr>
              <w:t xml:space="preserve">Розділ 1 </w:t>
            </w:r>
            <w:r w:rsidRPr="008B1E65">
              <w:rPr>
                <w:szCs w:val="28"/>
                <w:lang w:val="uk-UA"/>
              </w:rPr>
              <w:t>ТЕОРЕТИЧНІ</w:t>
            </w:r>
            <w:r>
              <w:rPr>
                <w:szCs w:val="28"/>
                <w:lang w:val="uk-UA"/>
              </w:rPr>
              <w:t xml:space="preserve"> ОСНОВИ АНАЛІЗУ НАЦІОНАЛЬНИХ ФІНАНСОВИХ СИСТЕМ</w:t>
            </w:r>
            <w:r w:rsidRPr="001E55D1">
              <w:rPr>
                <w:szCs w:val="28"/>
                <w:lang w:val="uk-UA"/>
              </w:rPr>
              <w:t>……</w:t>
            </w:r>
            <w:r>
              <w:rPr>
                <w:szCs w:val="28"/>
                <w:lang w:val="uk-UA"/>
              </w:rPr>
              <w:t>..………..………………………</w:t>
            </w:r>
            <w:r w:rsidRPr="001E55D1">
              <w:rPr>
                <w:szCs w:val="28"/>
                <w:lang w:val="uk-UA"/>
              </w:rPr>
              <w:t>……</w:t>
            </w:r>
            <w:r>
              <w:rPr>
                <w:szCs w:val="28"/>
                <w:lang w:val="uk-UA"/>
              </w:rPr>
              <w:t>……</w:t>
            </w:r>
            <w:r w:rsidRPr="001E55D1">
              <w:rPr>
                <w:szCs w:val="28"/>
                <w:lang w:val="uk-UA"/>
              </w:rPr>
              <w:t>……</w:t>
            </w:r>
          </w:p>
        </w:tc>
        <w:tc>
          <w:tcPr>
            <w:tcW w:w="582" w:type="dxa"/>
          </w:tcPr>
          <w:p w:rsidR="0023389C" w:rsidRDefault="0023389C" w:rsidP="003109EA">
            <w:pPr>
              <w:widowControl w:val="0"/>
              <w:ind w:firstLine="0"/>
              <w:rPr>
                <w:szCs w:val="28"/>
                <w:lang w:val="uk-UA"/>
              </w:rPr>
            </w:pPr>
          </w:p>
          <w:p w:rsidR="0023389C" w:rsidRPr="001D300B" w:rsidRDefault="0023389C" w:rsidP="003109EA">
            <w:pPr>
              <w:widowControl w:val="0"/>
              <w:ind w:firstLine="0"/>
              <w:rPr>
                <w:szCs w:val="28"/>
                <w:lang w:val="uk-UA"/>
              </w:rPr>
            </w:pPr>
            <w:r>
              <w:rPr>
                <w:szCs w:val="28"/>
                <w:lang w:val="uk-UA"/>
              </w:rPr>
              <w:t>5</w:t>
            </w:r>
          </w:p>
        </w:tc>
      </w:tr>
      <w:tr w:rsidR="0023389C" w:rsidRPr="001E55D1" w:rsidTr="003109EA">
        <w:tc>
          <w:tcPr>
            <w:tcW w:w="9283" w:type="dxa"/>
          </w:tcPr>
          <w:p w:rsidR="0023389C" w:rsidRPr="001E55D1" w:rsidRDefault="0023389C" w:rsidP="003109EA">
            <w:pPr>
              <w:widowControl w:val="0"/>
              <w:rPr>
                <w:szCs w:val="28"/>
                <w:lang w:val="uk-UA"/>
              </w:rPr>
            </w:pPr>
            <w:r w:rsidRPr="001E55D1">
              <w:rPr>
                <w:szCs w:val="28"/>
                <w:lang w:val="uk-UA"/>
              </w:rPr>
              <w:t>1.1</w:t>
            </w:r>
            <w:r>
              <w:rPr>
                <w:szCs w:val="28"/>
                <w:lang w:val="uk-UA"/>
              </w:rPr>
              <w:t xml:space="preserve"> </w:t>
            </w:r>
            <w:r>
              <w:rPr>
                <w:color w:val="000000"/>
                <w:szCs w:val="28"/>
                <w:lang w:val="uk-UA"/>
              </w:rPr>
              <w:t>Сучасні теорії аналізу національних фінансових систем……..</w:t>
            </w:r>
            <w:r>
              <w:rPr>
                <w:szCs w:val="28"/>
                <w:lang w:val="uk-UA"/>
              </w:rPr>
              <w:t>……</w:t>
            </w:r>
          </w:p>
        </w:tc>
        <w:tc>
          <w:tcPr>
            <w:tcW w:w="582" w:type="dxa"/>
          </w:tcPr>
          <w:p w:rsidR="0023389C" w:rsidRPr="001D300B" w:rsidRDefault="0023389C" w:rsidP="003109EA">
            <w:pPr>
              <w:widowControl w:val="0"/>
              <w:ind w:firstLine="0"/>
              <w:rPr>
                <w:szCs w:val="28"/>
                <w:lang w:val="uk-UA"/>
              </w:rPr>
            </w:pPr>
            <w:r>
              <w:rPr>
                <w:szCs w:val="28"/>
                <w:lang w:val="uk-UA"/>
              </w:rPr>
              <w:t>5</w:t>
            </w:r>
          </w:p>
        </w:tc>
      </w:tr>
      <w:tr w:rsidR="0023389C" w:rsidRPr="001E55D1" w:rsidTr="003109EA">
        <w:tc>
          <w:tcPr>
            <w:tcW w:w="9283" w:type="dxa"/>
          </w:tcPr>
          <w:p w:rsidR="0023389C" w:rsidRPr="00841D72" w:rsidRDefault="0023389C" w:rsidP="003109EA">
            <w:pPr>
              <w:widowControl w:val="0"/>
              <w:rPr>
                <w:szCs w:val="28"/>
                <w:lang w:val="uk-UA"/>
              </w:rPr>
            </w:pPr>
            <w:r>
              <w:rPr>
                <w:szCs w:val="28"/>
                <w:lang w:val="uk-UA"/>
              </w:rPr>
              <w:t xml:space="preserve">1.2 </w:t>
            </w:r>
            <w:r>
              <w:rPr>
                <w:color w:val="000000"/>
                <w:szCs w:val="28"/>
                <w:lang w:val="uk-UA"/>
              </w:rPr>
              <w:t>Сучасні методи аналізу національних фінансових систем</w:t>
            </w:r>
            <w:r>
              <w:rPr>
                <w:szCs w:val="28"/>
                <w:lang w:val="uk-UA"/>
              </w:rPr>
              <w:t>...</w:t>
            </w:r>
            <w:r w:rsidRPr="00841D72">
              <w:rPr>
                <w:szCs w:val="28"/>
                <w:lang w:val="uk-UA"/>
              </w:rPr>
              <w:t>………</w:t>
            </w:r>
          </w:p>
        </w:tc>
        <w:tc>
          <w:tcPr>
            <w:tcW w:w="582" w:type="dxa"/>
          </w:tcPr>
          <w:p w:rsidR="0023389C" w:rsidRPr="001D300B" w:rsidRDefault="0023389C" w:rsidP="003109EA">
            <w:pPr>
              <w:widowControl w:val="0"/>
              <w:ind w:firstLine="0"/>
              <w:rPr>
                <w:szCs w:val="28"/>
                <w:lang w:val="uk-UA"/>
              </w:rPr>
            </w:pPr>
            <w:r>
              <w:rPr>
                <w:szCs w:val="28"/>
                <w:lang w:val="uk-UA"/>
              </w:rPr>
              <w:t>13</w:t>
            </w:r>
          </w:p>
        </w:tc>
      </w:tr>
      <w:tr w:rsidR="0023389C" w:rsidRPr="001E55D1" w:rsidTr="003109EA">
        <w:tc>
          <w:tcPr>
            <w:tcW w:w="9283" w:type="dxa"/>
          </w:tcPr>
          <w:p w:rsidR="0023389C" w:rsidRPr="001E55D1" w:rsidRDefault="0023389C" w:rsidP="003109EA">
            <w:pPr>
              <w:widowControl w:val="0"/>
              <w:ind w:firstLine="0"/>
              <w:rPr>
                <w:szCs w:val="28"/>
                <w:lang w:val="uk-UA"/>
              </w:rPr>
            </w:pPr>
            <w:r>
              <w:rPr>
                <w:szCs w:val="28"/>
                <w:lang w:val="uk-UA"/>
              </w:rPr>
              <w:t>Розділ 2 АНАЛІЗ ФІНАНСОВИХ СИСТЕМ НІДЕРЛАНДІВ ТА АВСТРІЇ В УМОВАХ ЄВРОІНТЕГРАЦІЇ</w:t>
            </w:r>
            <w:r>
              <w:rPr>
                <w:color w:val="000000"/>
                <w:szCs w:val="28"/>
                <w:lang w:val="uk-UA"/>
              </w:rPr>
              <w:t>.</w:t>
            </w:r>
            <w:r>
              <w:rPr>
                <w:szCs w:val="28"/>
                <w:lang w:val="uk-UA"/>
              </w:rPr>
              <w:t>…….…….………………………..…….……</w:t>
            </w:r>
          </w:p>
        </w:tc>
        <w:tc>
          <w:tcPr>
            <w:tcW w:w="582" w:type="dxa"/>
          </w:tcPr>
          <w:p w:rsidR="0023389C" w:rsidRDefault="0023389C" w:rsidP="003109EA">
            <w:pPr>
              <w:widowControl w:val="0"/>
              <w:ind w:firstLine="0"/>
              <w:rPr>
                <w:szCs w:val="28"/>
                <w:lang w:val="uk-UA"/>
              </w:rPr>
            </w:pPr>
          </w:p>
          <w:p w:rsidR="0023389C" w:rsidRPr="001E55D1" w:rsidRDefault="0023389C" w:rsidP="003109EA">
            <w:pPr>
              <w:widowControl w:val="0"/>
              <w:ind w:firstLine="0"/>
              <w:rPr>
                <w:szCs w:val="28"/>
                <w:lang w:val="uk-UA"/>
              </w:rPr>
            </w:pPr>
            <w:r>
              <w:rPr>
                <w:szCs w:val="28"/>
                <w:lang w:val="uk-UA"/>
              </w:rPr>
              <w:t>18</w:t>
            </w:r>
          </w:p>
        </w:tc>
      </w:tr>
      <w:tr w:rsidR="0023389C" w:rsidRPr="001E55D1" w:rsidTr="003109EA">
        <w:tc>
          <w:tcPr>
            <w:tcW w:w="9283" w:type="dxa"/>
          </w:tcPr>
          <w:p w:rsidR="0023389C" w:rsidRPr="001E55D1" w:rsidRDefault="0023389C" w:rsidP="003109EA">
            <w:pPr>
              <w:widowControl w:val="0"/>
              <w:ind w:firstLine="708"/>
              <w:rPr>
                <w:szCs w:val="28"/>
                <w:lang w:val="uk-UA"/>
              </w:rPr>
            </w:pPr>
            <w:r w:rsidRPr="001E55D1">
              <w:rPr>
                <w:szCs w:val="28"/>
                <w:lang w:val="uk-UA"/>
              </w:rPr>
              <w:t>2.1</w:t>
            </w:r>
            <w:r>
              <w:rPr>
                <w:szCs w:val="28"/>
                <w:lang w:val="uk-UA"/>
              </w:rPr>
              <w:t xml:space="preserve"> </w:t>
            </w:r>
            <w:r>
              <w:rPr>
                <w:color w:val="000000"/>
                <w:szCs w:val="28"/>
                <w:lang w:val="uk-UA"/>
              </w:rPr>
              <w:t>Аналіз грошово-кредитної і валютної політики країн</w:t>
            </w:r>
            <w:r>
              <w:rPr>
                <w:szCs w:val="28"/>
                <w:lang w:val="uk-UA"/>
              </w:rPr>
              <w:t>……………..</w:t>
            </w:r>
          </w:p>
        </w:tc>
        <w:tc>
          <w:tcPr>
            <w:tcW w:w="582" w:type="dxa"/>
          </w:tcPr>
          <w:p w:rsidR="0023389C" w:rsidRPr="001E55D1" w:rsidRDefault="0023389C" w:rsidP="003109EA">
            <w:pPr>
              <w:widowControl w:val="0"/>
              <w:ind w:firstLine="0"/>
              <w:rPr>
                <w:szCs w:val="28"/>
                <w:lang w:val="uk-UA"/>
              </w:rPr>
            </w:pPr>
            <w:r>
              <w:rPr>
                <w:szCs w:val="28"/>
                <w:lang w:val="uk-UA"/>
              </w:rPr>
              <w:t>18</w:t>
            </w:r>
          </w:p>
        </w:tc>
      </w:tr>
      <w:tr w:rsidR="0023389C" w:rsidRPr="001E55D1" w:rsidTr="003109EA">
        <w:tc>
          <w:tcPr>
            <w:tcW w:w="9283" w:type="dxa"/>
          </w:tcPr>
          <w:p w:rsidR="0023389C" w:rsidRPr="001E55D1" w:rsidRDefault="0023389C" w:rsidP="003109EA">
            <w:pPr>
              <w:widowControl w:val="0"/>
              <w:ind w:firstLine="708"/>
              <w:rPr>
                <w:b/>
                <w:szCs w:val="28"/>
                <w:lang w:val="uk-UA"/>
              </w:rPr>
            </w:pPr>
            <w:r w:rsidRPr="001E55D1">
              <w:rPr>
                <w:szCs w:val="28"/>
                <w:lang w:val="uk-UA"/>
              </w:rPr>
              <w:t>2.2</w:t>
            </w:r>
            <w:r>
              <w:rPr>
                <w:szCs w:val="28"/>
                <w:lang w:val="uk-UA"/>
              </w:rPr>
              <w:t xml:space="preserve"> </w:t>
            </w:r>
            <w:r>
              <w:rPr>
                <w:color w:val="000000"/>
                <w:szCs w:val="28"/>
                <w:lang w:val="uk-UA"/>
              </w:rPr>
              <w:t>Стан державних фінансів Нідерландів та Австрії……………</w:t>
            </w:r>
            <w:r>
              <w:rPr>
                <w:szCs w:val="28"/>
                <w:lang w:val="uk-UA"/>
              </w:rPr>
              <w:t>……..</w:t>
            </w:r>
          </w:p>
        </w:tc>
        <w:tc>
          <w:tcPr>
            <w:tcW w:w="582" w:type="dxa"/>
          </w:tcPr>
          <w:p w:rsidR="0023389C" w:rsidRPr="00BB3CF4" w:rsidRDefault="0023389C" w:rsidP="003109EA">
            <w:pPr>
              <w:widowControl w:val="0"/>
              <w:ind w:firstLine="0"/>
              <w:rPr>
                <w:szCs w:val="28"/>
                <w:lang w:val="uk-UA"/>
              </w:rPr>
            </w:pPr>
            <w:r>
              <w:rPr>
                <w:szCs w:val="28"/>
                <w:lang w:val="uk-UA"/>
              </w:rPr>
              <w:t>22</w:t>
            </w:r>
          </w:p>
        </w:tc>
      </w:tr>
      <w:tr w:rsidR="0023389C" w:rsidRPr="001E55D1" w:rsidTr="003109EA">
        <w:tc>
          <w:tcPr>
            <w:tcW w:w="9283" w:type="dxa"/>
          </w:tcPr>
          <w:p w:rsidR="0023389C" w:rsidRPr="001E55D1" w:rsidRDefault="0023389C" w:rsidP="003109EA">
            <w:pPr>
              <w:rPr>
                <w:szCs w:val="28"/>
                <w:lang w:val="uk-UA"/>
              </w:rPr>
            </w:pPr>
            <w:r w:rsidRPr="00BB3CF4">
              <w:rPr>
                <w:szCs w:val="28"/>
                <w:lang w:val="uk-UA"/>
              </w:rPr>
              <w:t>2.3</w:t>
            </w:r>
            <w:r>
              <w:rPr>
                <w:szCs w:val="28"/>
                <w:lang w:val="uk-UA"/>
              </w:rPr>
              <w:t xml:space="preserve"> </w:t>
            </w:r>
            <w:r>
              <w:rPr>
                <w:color w:val="000000"/>
                <w:szCs w:val="28"/>
                <w:lang w:val="uk-UA"/>
              </w:rPr>
              <w:t>Дослідження структури платіжного балансу Нідерландів та Австрії</w:t>
            </w:r>
            <w:r>
              <w:rPr>
                <w:szCs w:val="28"/>
                <w:lang w:val="uk-UA"/>
              </w:rPr>
              <w:t>…………………………………………………………………………….</w:t>
            </w:r>
          </w:p>
        </w:tc>
        <w:tc>
          <w:tcPr>
            <w:tcW w:w="582" w:type="dxa"/>
          </w:tcPr>
          <w:p w:rsidR="0023389C" w:rsidRDefault="0023389C" w:rsidP="003109EA">
            <w:pPr>
              <w:widowControl w:val="0"/>
              <w:ind w:firstLine="0"/>
              <w:rPr>
                <w:szCs w:val="28"/>
                <w:lang w:val="uk-UA"/>
              </w:rPr>
            </w:pPr>
          </w:p>
          <w:p w:rsidR="0023389C" w:rsidRDefault="0023389C" w:rsidP="003109EA">
            <w:pPr>
              <w:widowControl w:val="0"/>
              <w:ind w:firstLine="0"/>
              <w:rPr>
                <w:szCs w:val="28"/>
                <w:lang w:val="uk-UA"/>
              </w:rPr>
            </w:pPr>
            <w:r>
              <w:rPr>
                <w:szCs w:val="28"/>
                <w:lang w:val="uk-UA"/>
              </w:rPr>
              <w:t>26</w:t>
            </w:r>
          </w:p>
        </w:tc>
      </w:tr>
      <w:tr w:rsidR="0023389C" w:rsidRPr="001E55D1" w:rsidTr="003109EA">
        <w:tc>
          <w:tcPr>
            <w:tcW w:w="9283" w:type="dxa"/>
          </w:tcPr>
          <w:p w:rsidR="0023389C" w:rsidRPr="001E55D1" w:rsidRDefault="0023389C" w:rsidP="003109EA">
            <w:pPr>
              <w:widowControl w:val="0"/>
              <w:ind w:firstLine="0"/>
              <w:rPr>
                <w:szCs w:val="28"/>
                <w:lang w:val="uk-UA"/>
              </w:rPr>
            </w:pPr>
            <w:r>
              <w:rPr>
                <w:szCs w:val="28"/>
                <w:lang w:val="uk-UA"/>
              </w:rPr>
              <w:t xml:space="preserve">Розділ 3 </w:t>
            </w:r>
            <w:r>
              <w:rPr>
                <w:color w:val="000000"/>
                <w:szCs w:val="28"/>
                <w:lang w:val="uk-UA"/>
              </w:rPr>
              <w:t xml:space="preserve">ОСОБЛИВОСТІ ЗОВНІШНЬОЕКОНОМІЧНИХ ОПЕРАЦІЙ </w:t>
            </w:r>
            <w:r>
              <w:rPr>
                <w:szCs w:val="28"/>
                <w:lang w:val="uk-UA"/>
              </w:rPr>
              <w:t>НІДЕРЛАНДІВ ТА АВСТРІЇ З УКРАЇНОЮ………………….………………</w:t>
            </w:r>
          </w:p>
        </w:tc>
        <w:tc>
          <w:tcPr>
            <w:tcW w:w="582" w:type="dxa"/>
          </w:tcPr>
          <w:p w:rsidR="0023389C" w:rsidRDefault="0023389C" w:rsidP="003109EA">
            <w:pPr>
              <w:widowControl w:val="0"/>
              <w:ind w:firstLine="0"/>
              <w:rPr>
                <w:szCs w:val="28"/>
                <w:lang w:val="uk-UA"/>
              </w:rPr>
            </w:pPr>
          </w:p>
          <w:p w:rsidR="0023389C" w:rsidRPr="007E526B" w:rsidRDefault="0023389C" w:rsidP="003109EA">
            <w:pPr>
              <w:widowControl w:val="0"/>
              <w:ind w:firstLine="0"/>
              <w:rPr>
                <w:szCs w:val="28"/>
                <w:lang w:val="uk-UA"/>
              </w:rPr>
            </w:pPr>
            <w:r>
              <w:rPr>
                <w:szCs w:val="28"/>
                <w:lang w:val="uk-UA"/>
              </w:rPr>
              <w:t>38</w:t>
            </w:r>
          </w:p>
        </w:tc>
      </w:tr>
      <w:tr w:rsidR="0023389C" w:rsidRPr="001E55D1" w:rsidTr="003109EA">
        <w:tc>
          <w:tcPr>
            <w:tcW w:w="9283" w:type="dxa"/>
          </w:tcPr>
          <w:p w:rsidR="0023389C" w:rsidRPr="00EE76B1" w:rsidRDefault="0023389C" w:rsidP="003109EA">
            <w:pPr>
              <w:widowControl w:val="0"/>
              <w:ind w:firstLine="0"/>
              <w:rPr>
                <w:color w:val="000000"/>
                <w:szCs w:val="28"/>
                <w:lang w:val="uk-UA"/>
              </w:rPr>
            </w:pPr>
            <w:r>
              <w:rPr>
                <w:color w:val="000000"/>
                <w:szCs w:val="28"/>
                <w:lang w:val="uk-UA"/>
              </w:rPr>
              <w:t>ВИСНОВ</w:t>
            </w:r>
            <w:r w:rsidRPr="00EE76B1">
              <w:rPr>
                <w:color w:val="000000"/>
                <w:szCs w:val="28"/>
                <w:lang w:val="uk-UA"/>
              </w:rPr>
              <w:t>К</w:t>
            </w:r>
            <w:r>
              <w:rPr>
                <w:color w:val="000000"/>
                <w:szCs w:val="28"/>
              </w:rPr>
              <w:t>И</w:t>
            </w:r>
            <w:r w:rsidRPr="00EE76B1">
              <w:rPr>
                <w:color w:val="000000"/>
                <w:szCs w:val="28"/>
                <w:lang w:val="uk-UA"/>
              </w:rPr>
              <w:t>…………………………………………..…………………………</w:t>
            </w:r>
          </w:p>
        </w:tc>
        <w:tc>
          <w:tcPr>
            <w:tcW w:w="582" w:type="dxa"/>
          </w:tcPr>
          <w:p w:rsidR="0023389C" w:rsidRPr="0066068F" w:rsidRDefault="0023389C" w:rsidP="003109EA">
            <w:pPr>
              <w:widowControl w:val="0"/>
              <w:ind w:firstLine="0"/>
              <w:rPr>
                <w:szCs w:val="28"/>
                <w:lang w:val="uk-UA"/>
              </w:rPr>
            </w:pPr>
            <w:r>
              <w:rPr>
                <w:szCs w:val="28"/>
                <w:lang w:val="uk-UA"/>
              </w:rPr>
              <w:t>47</w:t>
            </w:r>
          </w:p>
        </w:tc>
      </w:tr>
      <w:tr w:rsidR="0023389C" w:rsidRPr="001E55D1" w:rsidTr="003109EA">
        <w:tc>
          <w:tcPr>
            <w:tcW w:w="9283" w:type="dxa"/>
          </w:tcPr>
          <w:p w:rsidR="0023389C" w:rsidRPr="00EE76B1" w:rsidRDefault="0023389C" w:rsidP="003109EA">
            <w:pPr>
              <w:widowControl w:val="0"/>
              <w:ind w:firstLine="0"/>
              <w:rPr>
                <w:color w:val="000000"/>
                <w:szCs w:val="28"/>
                <w:lang w:val="uk-UA"/>
              </w:rPr>
            </w:pPr>
            <w:r w:rsidRPr="00EE76B1">
              <w:rPr>
                <w:color w:val="000000"/>
                <w:szCs w:val="28"/>
                <w:lang w:val="uk-UA"/>
              </w:rPr>
              <w:t>СПИСОК</w:t>
            </w:r>
            <w:r>
              <w:rPr>
                <w:color w:val="000000"/>
                <w:szCs w:val="28"/>
                <w:lang w:val="uk-UA"/>
              </w:rPr>
              <w:t xml:space="preserve"> </w:t>
            </w:r>
            <w:r w:rsidRPr="00EE76B1">
              <w:rPr>
                <w:color w:val="000000"/>
                <w:szCs w:val="28"/>
                <w:lang w:val="uk-UA"/>
              </w:rPr>
              <w:t>ВИКОРИСТАНИХ</w:t>
            </w:r>
            <w:r>
              <w:rPr>
                <w:color w:val="000000"/>
                <w:szCs w:val="28"/>
                <w:lang w:val="uk-UA"/>
              </w:rPr>
              <w:t xml:space="preserve"> </w:t>
            </w:r>
            <w:r w:rsidRPr="00EE76B1">
              <w:rPr>
                <w:color w:val="000000"/>
                <w:szCs w:val="28"/>
                <w:lang w:val="uk-UA"/>
              </w:rPr>
              <w:t>ДЖЕРЕЛ………………………………...….....</w:t>
            </w:r>
          </w:p>
        </w:tc>
        <w:tc>
          <w:tcPr>
            <w:tcW w:w="582" w:type="dxa"/>
          </w:tcPr>
          <w:p w:rsidR="0023389C" w:rsidRPr="00BF3569" w:rsidRDefault="0023389C" w:rsidP="003109EA">
            <w:pPr>
              <w:widowControl w:val="0"/>
              <w:ind w:firstLine="0"/>
              <w:rPr>
                <w:szCs w:val="28"/>
                <w:lang w:val="uk-UA"/>
              </w:rPr>
            </w:pPr>
            <w:r>
              <w:rPr>
                <w:szCs w:val="28"/>
                <w:lang w:val="uk-UA"/>
              </w:rPr>
              <w:t>52</w:t>
            </w:r>
          </w:p>
        </w:tc>
      </w:tr>
    </w:tbl>
    <w:p w:rsidR="0023389C" w:rsidRPr="006B3F71" w:rsidRDefault="0023389C" w:rsidP="0023389C">
      <w:pPr>
        <w:widowControl w:val="0"/>
        <w:ind w:firstLine="0"/>
        <w:rPr>
          <w:sz w:val="24"/>
          <w:szCs w:val="28"/>
          <w:lang w:val="uk-UA"/>
        </w:rPr>
      </w:pPr>
    </w:p>
    <w:p w:rsidR="0023389C" w:rsidRPr="008A7DB3" w:rsidRDefault="0023389C" w:rsidP="0023389C">
      <w:pPr>
        <w:widowControl w:val="0"/>
        <w:jc w:val="center"/>
        <w:rPr>
          <w:sz w:val="24"/>
          <w:szCs w:val="28"/>
          <w:lang w:val="uk-UA"/>
        </w:rPr>
      </w:pPr>
      <w:r w:rsidRPr="00AC5B94">
        <w:rPr>
          <w:sz w:val="24"/>
          <w:szCs w:val="28"/>
          <w:lang w:val="uk-UA"/>
        </w:rPr>
        <w:br w:type="page"/>
      </w:r>
      <w:r w:rsidRPr="000B08DB">
        <w:rPr>
          <w:b/>
          <w:szCs w:val="28"/>
          <w:lang w:val="uk-UA"/>
        </w:rPr>
        <w:lastRenderedPageBreak/>
        <w:t>В</w:t>
      </w:r>
      <w:r>
        <w:rPr>
          <w:b/>
          <w:szCs w:val="28"/>
          <w:lang w:val="uk-UA"/>
        </w:rPr>
        <w:t>СТУП</w:t>
      </w:r>
    </w:p>
    <w:p w:rsidR="0023389C" w:rsidRDefault="0023389C" w:rsidP="0023389C">
      <w:pPr>
        <w:widowControl w:val="0"/>
        <w:rPr>
          <w:color w:val="000000"/>
          <w:szCs w:val="28"/>
          <w:lang w:val="uk-UA" w:eastAsia="uk-UA"/>
        </w:rPr>
      </w:pPr>
    </w:p>
    <w:p w:rsidR="0023389C" w:rsidRPr="008A0259" w:rsidRDefault="0023389C" w:rsidP="0023389C">
      <w:pPr>
        <w:widowControl w:val="0"/>
        <w:rPr>
          <w:szCs w:val="28"/>
          <w:lang w:val="uk-UA"/>
        </w:rPr>
      </w:pPr>
      <w:r w:rsidRPr="008A0259">
        <w:rPr>
          <w:szCs w:val="28"/>
          <w:lang w:val="uk-UA"/>
        </w:rPr>
        <w:t>Ви обов'язково почуєте дв</w:t>
      </w:r>
      <w:r>
        <w:rPr>
          <w:szCs w:val="28"/>
          <w:lang w:val="uk-UA"/>
        </w:rPr>
        <w:t>і</w:t>
      </w:r>
      <w:r w:rsidRPr="008A0259">
        <w:rPr>
          <w:szCs w:val="28"/>
          <w:lang w:val="uk-UA"/>
        </w:rPr>
        <w:t xml:space="preserve"> абсолютно різн</w:t>
      </w:r>
      <w:r>
        <w:rPr>
          <w:szCs w:val="28"/>
          <w:lang w:val="uk-UA"/>
        </w:rPr>
        <w:t>і</w:t>
      </w:r>
      <w:r w:rsidRPr="008A0259">
        <w:rPr>
          <w:szCs w:val="28"/>
          <w:lang w:val="uk-UA"/>
        </w:rPr>
        <w:t xml:space="preserve"> думки про нинішню </w:t>
      </w:r>
      <w:r>
        <w:rPr>
          <w:szCs w:val="28"/>
          <w:lang w:val="uk-UA"/>
        </w:rPr>
        <w:t>світову</w:t>
      </w:r>
      <w:r w:rsidRPr="008A0259">
        <w:rPr>
          <w:szCs w:val="28"/>
          <w:lang w:val="uk-UA"/>
        </w:rPr>
        <w:t xml:space="preserve"> фінансов</w:t>
      </w:r>
      <w:r>
        <w:rPr>
          <w:szCs w:val="28"/>
          <w:lang w:val="uk-UA"/>
        </w:rPr>
        <w:t>у</w:t>
      </w:r>
      <w:r w:rsidRPr="008A0259">
        <w:rPr>
          <w:szCs w:val="28"/>
          <w:lang w:val="uk-UA"/>
        </w:rPr>
        <w:t xml:space="preserve"> систем</w:t>
      </w:r>
      <w:r>
        <w:rPr>
          <w:szCs w:val="28"/>
          <w:lang w:val="uk-UA"/>
        </w:rPr>
        <w:t>у</w:t>
      </w:r>
      <w:r w:rsidRPr="008A0259">
        <w:rPr>
          <w:szCs w:val="28"/>
          <w:lang w:val="uk-UA"/>
        </w:rPr>
        <w:t>, в залеж</w:t>
      </w:r>
      <w:r>
        <w:rPr>
          <w:szCs w:val="28"/>
          <w:lang w:val="uk-UA"/>
        </w:rPr>
        <w:t>ності від того, кого ви питаєте -</w:t>
      </w:r>
      <w:r w:rsidRPr="008A0259">
        <w:rPr>
          <w:szCs w:val="28"/>
          <w:lang w:val="uk-UA"/>
        </w:rPr>
        <w:t xml:space="preserve"> людин</w:t>
      </w:r>
      <w:r>
        <w:rPr>
          <w:szCs w:val="28"/>
          <w:lang w:val="uk-UA"/>
        </w:rPr>
        <w:t>у</w:t>
      </w:r>
      <w:r w:rsidRPr="008A0259">
        <w:rPr>
          <w:szCs w:val="28"/>
          <w:lang w:val="uk-UA"/>
        </w:rPr>
        <w:t xml:space="preserve"> з </w:t>
      </w:r>
      <w:r>
        <w:rPr>
          <w:szCs w:val="28"/>
          <w:lang w:val="uk-UA"/>
        </w:rPr>
        <w:t>високооплачуваною</w:t>
      </w:r>
      <w:r w:rsidRPr="008A0259">
        <w:rPr>
          <w:szCs w:val="28"/>
          <w:lang w:val="uk-UA"/>
        </w:rPr>
        <w:t xml:space="preserve"> роботою, </w:t>
      </w:r>
      <w:r>
        <w:rPr>
          <w:szCs w:val="28"/>
          <w:lang w:val="uk-UA"/>
        </w:rPr>
        <w:t>добр</w:t>
      </w:r>
      <w:r w:rsidRPr="008A0259">
        <w:rPr>
          <w:szCs w:val="28"/>
          <w:lang w:val="uk-UA"/>
        </w:rPr>
        <w:t>им будинком і стабільним доходом, що живе десь в західній півкулі, або маленького фермера, що живе у віддалених регіонах Африк</w:t>
      </w:r>
      <w:r>
        <w:rPr>
          <w:szCs w:val="28"/>
          <w:lang w:val="uk-UA"/>
        </w:rPr>
        <w:t>и</w:t>
      </w:r>
      <w:r w:rsidRPr="008A0259">
        <w:rPr>
          <w:szCs w:val="28"/>
          <w:lang w:val="uk-UA"/>
        </w:rPr>
        <w:t xml:space="preserve"> або Південн</w:t>
      </w:r>
      <w:r>
        <w:rPr>
          <w:szCs w:val="28"/>
          <w:lang w:val="uk-UA"/>
        </w:rPr>
        <w:t>ої</w:t>
      </w:r>
      <w:r w:rsidRPr="008A0259">
        <w:rPr>
          <w:szCs w:val="28"/>
          <w:lang w:val="uk-UA"/>
        </w:rPr>
        <w:t xml:space="preserve"> Азі</w:t>
      </w:r>
      <w:r>
        <w:rPr>
          <w:szCs w:val="28"/>
          <w:lang w:val="uk-UA"/>
        </w:rPr>
        <w:t>ї</w:t>
      </w:r>
      <w:r w:rsidRPr="008A0259">
        <w:rPr>
          <w:szCs w:val="28"/>
          <w:lang w:val="uk-UA"/>
        </w:rPr>
        <w:t xml:space="preserve">. У той час як перші, ймовірно, можуть похвалитися стабільністю, фінансовим процвітанням і можливістю заробляти гроші, </w:t>
      </w:r>
      <w:r>
        <w:rPr>
          <w:szCs w:val="28"/>
          <w:lang w:val="uk-UA"/>
        </w:rPr>
        <w:t xml:space="preserve">- </w:t>
      </w:r>
      <w:r w:rsidRPr="008A0259">
        <w:rPr>
          <w:szCs w:val="28"/>
          <w:lang w:val="uk-UA"/>
        </w:rPr>
        <w:t xml:space="preserve">другі можуть скаржитися на </w:t>
      </w:r>
      <w:r>
        <w:rPr>
          <w:szCs w:val="28"/>
          <w:lang w:val="uk-UA"/>
        </w:rPr>
        <w:t>зависокі вхідні ринкові бар'єри</w:t>
      </w:r>
      <w:r w:rsidRPr="008A0259">
        <w:rPr>
          <w:szCs w:val="28"/>
          <w:lang w:val="uk-UA"/>
        </w:rPr>
        <w:t xml:space="preserve">, </w:t>
      </w:r>
      <w:r>
        <w:rPr>
          <w:szCs w:val="28"/>
          <w:lang w:val="uk-UA"/>
        </w:rPr>
        <w:t xml:space="preserve">на </w:t>
      </w:r>
      <w:r w:rsidRPr="008A0259">
        <w:rPr>
          <w:szCs w:val="28"/>
          <w:lang w:val="uk-UA"/>
        </w:rPr>
        <w:t xml:space="preserve">нерівність і високі витрати, які заважають </w:t>
      </w:r>
      <w:r>
        <w:rPr>
          <w:szCs w:val="28"/>
          <w:lang w:val="uk-UA"/>
        </w:rPr>
        <w:t xml:space="preserve">ефективно існувати в межах </w:t>
      </w:r>
      <w:r w:rsidRPr="000B05DB">
        <w:rPr>
          <w:szCs w:val="28"/>
          <w:lang w:val="uk-UA"/>
        </w:rPr>
        <w:t xml:space="preserve">теперішньої світової </w:t>
      </w:r>
      <w:r>
        <w:rPr>
          <w:szCs w:val="28"/>
          <w:lang w:val="uk-UA"/>
        </w:rPr>
        <w:t>фінансової</w:t>
      </w:r>
      <w:r w:rsidRPr="008A0259">
        <w:rPr>
          <w:szCs w:val="28"/>
          <w:lang w:val="uk-UA"/>
        </w:rPr>
        <w:t xml:space="preserve"> систем</w:t>
      </w:r>
      <w:r>
        <w:rPr>
          <w:szCs w:val="28"/>
          <w:lang w:val="uk-UA"/>
        </w:rPr>
        <w:t>и</w:t>
      </w:r>
      <w:r w:rsidRPr="008A0259">
        <w:rPr>
          <w:szCs w:val="28"/>
          <w:lang w:val="uk-UA"/>
        </w:rPr>
        <w:t xml:space="preserve">. Хоча нинішня </w:t>
      </w:r>
      <w:r>
        <w:rPr>
          <w:szCs w:val="28"/>
          <w:lang w:val="uk-UA"/>
        </w:rPr>
        <w:t xml:space="preserve">світова </w:t>
      </w:r>
      <w:r w:rsidRPr="008A0259">
        <w:rPr>
          <w:szCs w:val="28"/>
          <w:lang w:val="uk-UA"/>
        </w:rPr>
        <w:t xml:space="preserve">фінансова система пережила кілька </w:t>
      </w:r>
      <w:r>
        <w:rPr>
          <w:szCs w:val="28"/>
          <w:lang w:val="uk-UA"/>
        </w:rPr>
        <w:t>потрясінь</w:t>
      </w:r>
      <w:r w:rsidRPr="008A0259">
        <w:rPr>
          <w:szCs w:val="28"/>
          <w:lang w:val="uk-UA"/>
        </w:rPr>
        <w:t xml:space="preserve">, </w:t>
      </w:r>
      <w:r>
        <w:rPr>
          <w:szCs w:val="28"/>
          <w:lang w:val="uk-UA"/>
        </w:rPr>
        <w:t>але</w:t>
      </w:r>
      <w:r w:rsidRPr="008A0259">
        <w:rPr>
          <w:szCs w:val="28"/>
          <w:lang w:val="uk-UA"/>
        </w:rPr>
        <w:t xml:space="preserve"> це був найкращий вибір, ніж деякі її попередники або запропоновані </w:t>
      </w:r>
      <w:r>
        <w:rPr>
          <w:szCs w:val="28"/>
          <w:lang w:val="uk-UA"/>
        </w:rPr>
        <w:t xml:space="preserve">науковцями альтернативні фінансові системи. Але зараз </w:t>
      </w:r>
      <w:r w:rsidRPr="008A0259">
        <w:rPr>
          <w:szCs w:val="28"/>
          <w:lang w:val="uk-UA"/>
        </w:rPr>
        <w:t xml:space="preserve">прийшов час, коли </w:t>
      </w:r>
      <w:r>
        <w:rPr>
          <w:szCs w:val="28"/>
          <w:lang w:val="uk-UA"/>
        </w:rPr>
        <w:t>сучасна світова фінансова система</w:t>
      </w:r>
      <w:r w:rsidRPr="008A0259">
        <w:rPr>
          <w:szCs w:val="28"/>
          <w:lang w:val="uk-UA"/>
        </w:rPr>
        <w:t xml:space="preserve"> починає проявляти ознаки руйнування. Технологічна революція </w:t>
      </w:r>
      <w:r>
        <w:rPr>
          <w:szCs w:val="28"/>
          <w:lang w:val="uk-UA"/>
        </w:rPr>
        <w:t xml:space="preserve">і </w:t>
      </w:r>
      <w:r w:rsidRPr="008A0259">
        <w:rPr>
          <w:szCs w:val="28"/>
          <w:lang w:val="uk-UA"/>
        </w:rPr>
        <w:t xml:space="preserve">поточна автоматизація, можливо, є переломним моментом, який допоможе реконструювати цю </w:t>
      </w:r>
      <w:r>
        <w:rPr>
          <w:szCs w:val="28"/>
          <w:lang w:val="uk-UA"/>
        </w:rPr>
        <w:t>застарілу світову фінансову</w:t>
      </w:r>
      <w:r w:rsidRPr="008A0259">
        <w:rPr>
          <w:szCs w:val="28"/>
          <w:lang w:val="uk-UA"/>
        </w:rPr>
        <w:t xml:space="preserve"> модель </w:t>
      </w:r>
      <w:r>
        <w:rPr>
          <w:szCs w:val="28"/>
          <w:lang w:val="uk-UA"/>
        </w:rPr>
        <w:t>та</w:t>
      </w:r>
      <w:r w:rsidRPr="008A0259">
        <w:rPr>
          <w:szCs w:val="28"/>
          <w:lang w:val="uk-UA"/>
        </w:rPr>
        <w:t xml:space="preserve"> допомо</w:t>
      </w:r>
      <w:r>
        <w:rPr>
          <w:szCs w:val="28"/>
          <w:lang w:val="uk-UA"/>
        </w:rPr>
        <w:t xml:space="preserve">гти розробити нову фінансову </w:t>
      </w:r>
      <w:r w:rsidRPr="008A0259">
        <w:rPr>
          <w:szCs w:val="28"/>
          <w:lang w:val="uk-UA"/>
        </w:rPr>
        <w:t>систему, яка забезп</w:t>
      </w:r>
      <w:r>
        <w:rPr>
          <w:szCs w:val="28"/>
          <w:lang w:val="uk-UA"/>
        </w:rPr>
        <w:t>ечувала б</w:t>
      </w:r>
      <w:r w:rsidRPr="008A0259">
        <w:rPr>
          <w:szCs w:val="28"/>
          <w:lang w:val="uk-UA"/>
        </w:rPr>
        <w:t xml:space="preserve">інклюзивність, рівність і прогрес для всіх. </w:t>
      </w:r>
      <w:r>
        <w:rPr>
          <w:szCs w:val="28"/>
          <w:lang w:val="uk-UA"/>
        </w:rPr>
        <w:t>Дипломна робота присвячена дослідженню</w:t>
      </w:r>
      <w:r w:rsidRPr="008A0259">
        <w:rPr>
          <w:szCs w:val="28"/>
          <w:lang w:val="uk-UA"/>
        </w:rPr>
        <w:t xml:space="preserve"> деяк</w:t>
      </w:r>
      <w:r>
        <w:rPr>
          <w:szCs w:val="28"/>
          <w:lang w:val="uk-UA"/>
        </w:rPr>
        <w:t>их</w:t>
      </w:r>
      <w:r w:rsidRPr="008A0259">
        <w:rPr>
          <w:szCs w:val="28"/>
          <w:lang w:val="uk-UA"/>
        </w:rPr>
        <w:t xml:space="preserve"> слабк</w:t>
      </w:r>
      <w:r>
        <w:rPr>
          <w:szCs w:val="28"/>
          <w:lang w:val="uk-UA"/>
        </w:rPr>
        <w:t>их</w:t>
      </w:r>
      <w:r w:rsidRPr="008A0259">
        <w:rPr>
          <w:szCs w:val="28"/>
          <w:lang w:val="uk-UA"/>
        </w:rPr>
        <w:t xml:space="preserve"> стор</w:t>
      </w:r>
      <w:r>
        <w:rPr>
          <w:szCs w:val="28"/>
          <w:lang w:val="uk-UA"/>
        </w:rPr>
        <w:t>ін</w:t>
      </w:r>
      <w:r w:rsidRPr="008A0259">
        <w:rPr>
          <w:szCs w:val="28"/>
          <w:lang w:val="uk-UA"/>
        </w:rPr>
        <w:t xml:space="preserve"> нинішньої світової фінансової системи і </w:t>
      </w:r>
      <w:r>
        <w:rPr>
          <w:szCs w:val="28"/>
          <w:lang w:val="uk-UA"/>
        </w:rPr>
        <w:t>шляхам</w:t>
      </w:r>
      <w:r w:rsidRPr="008A0259">
        <w:rPr>
          <w:szCs w:val="28"/>
          <w:lang w:val="uk-UA"/>
        </w:rPr>
        <w:t xml:space="preserve"> їх </w:t>
      </w:r>
      <w:r>
        <w:rPr>
          <w:szCs w:val="28"/>
          <w:lang w:val="uk-UA"/>
        </w:rPr>
        <w:t>подолання</w:t>
      </w:r>
      <w:r w:rsidRPr="008A0259">
        <w:rPr>
          <w:szCs w:val="28"/>
          <w:lang w:val="uk-UA"/>
        </w:rPr>
        <w:t>.</w:t>
      </w:r>
    </w:p>
    <w:p w:rsidR="0023389C" w:rsidRDefault="0023389C" w:rsidP="0023389C">
      <w:pPr>
        <w:widowControl w:val="0"/>
        <w:rPr>
          <w:szCs w:val="28"/>
          <w:lang w:val="uk-UA"/>
        </w:rPr>
      </w:pPr>
      <w:r>
        <w:rPr>
          <w:szCs w:val="28"/>
          <w:lang w:val="uk-UA"/>
        </w:rPr>
        <w:t>В сучасних умовах фінансіалізації світової економіки, фінансова система є основою функціонування кожної країни. Від її внутрішньої структури, архітектоніки, від якості її функціонування залежить добробут країни, рівень її конкурентних позицій на світовому ринку та економічне зростання в цілому. Фінансова система справляє суттєвий вплив на державну політику формування і перерозподілу ВВП, а також на ступінь забезпечення фінансовими ресурсами суб’єктів господарювання.</w:t>
      </w:r>
    </w:p>
    <w:p w:rsidR="0023389C" w:rsidRDefault="0023389C" w:rsidP="0023389C">
      <w:pPr>
        <w:widowControl w:val="0"/>
        <w:rPr>
          <w:szCs w:val="28"/>
          <w:lang w:val="uk-UA"/>
        </w:rPr>
      </w:pPr>
      <w:r>
        <w:rPr>
          <w:szCs w:val="28"/>
          <w:lang w:val="uk-UA"/>
        </w:rPr>
        <w:t xml:space="preserve">В даний час вагомим фактором є інтеграція України до світового економічного простору, - тому залежність української економіки від світової економічної системи постійно збільшується. Відповідно до цього, важливим є </w:t>
      </w:r>
      <w:r>
        <w:rPr>
          <w:szCs w:val="28"/>
          <w:lang w:val="uk-UA"/>
        </w:rPr>
        <w:lastRenderedPageBreak/>
        <w:t xml:space="preserve">реформування фінансової системи України відповідно до досвіду економічно розвинутих країн. </w:t>
      </w:r>
    </w:p>
    <w:p w:rsidR="0023389C" w:rsidRDefault="0023389C" w:rsidP="0023389C">
      <w:pPr>
        <w:widowControl w:val="0"/>
        <w:rPr>
          <w:szCs w:val="28"/>
          <w:lang w:val="uk-UA"/>
        </w:rPr>
      </w:pPr>
      <w:r>
        <w:rPr>
          <w:szCs w:val="28"/>
          <w:lang w:val="uk-UA"/>
        </w:rPr>
        <w:t xml:space="preserve">Вивчення зарубіжного досвіду функціонування фінансових систем в сучасних умовах є досить актуальним, що дозволить здійснити порівняльний аналіз їх функціонування та розвитку. </w:t>
      </w:r>
    </w:p>
    <w:p w:rsidR="0023389C" w:rsidRDefault="0023389C" w:rsidP="0023389C">
      <w:pPr>
        <w:widowControl w:val="0"/>
        <w:rPr>
          <w:lang w:val="uk-UA"/>
        </w:rPr>
      </w:pPr>
      <w:r>
        <w:rPr>
          <w:lang w:val="uk-UA"/>
        </w:rPr>
        <w:t xml:space="preserve">Об'єктом дослідження є фінансові системи Австрії та Нідерландів. </w:t>
      </w:r>
    </w:p>
    <w:p w:rsidR="0023389C" w:rsidRDefault="0023389C" w:rsidP="0023389C">
      <w:pPr>
        <w:widowControl w:val="0"/>
        <w:rPr>
          <w:szCs w:val="28"/>
          <w:lang w:val="uk-UA"/>
        </w:rPr>
      </w:pPr>
      <w:r>
        <w:rPr>
          <w:lang w:val="uk-UA"/>
        </w:rPr>
        <w:t>Предмет дослідження - сукупність економічних відносин, що виникають в процесі функціонування фінансових систем Австрії та Нідерландів, а також особливості зовнішньоекономічних операцій Нідерландів та Австрії з Україною.</w:t>
      </w:r>
    </w:p>
    <w:p w:rsidR="0023389C" w:rsidRDefault="0023389C" w:rsidP="0023389C">
      <w:pPr>
        <w:widowControl w:val="0"/>
        <w:rPr>
          <w:szCs w:val="28"/>
          <w:lang w:val="uk-UA"/>
        </w:rPr>
      </w:pPr>
      <w:r>
        <w:rPr>
          <w:szCs w:val="28"/>
          <w:lang w:val="uk-UA"/>
        </w:rPr>
        <w:t>Метою дипломної роботи є аналіз розвитку фінансових систем Нідерландів та Австрії в умовах євроінтеграції.</w:t>
      </w:r>
    </w:p>
    <w:p w:rsidR="0023389C" w:rsidRDefault="0023389C" w:rsidP="0023389C">
      <w:pPr>
        <w:widowControl w:val="0"/>
        <w:rPr>
          <w:szCs w:val="28"/>
          <w:lang w:val="uk-UA"/>
        </w:rPr>
      </w:pPr>
      <w:r>
        <w:rPr>
          <w:szCs w:val="28"/>
          <w:lang w:val="uk-UA"/>
        </w:rPr>
        <w:t>Згідно поставленої мети, в дипломній роботі вирішуються такі завдання:</w:t>
      </w:r>
    </w:p>
    <w:p w:rsidR="0023389C" w:rsidRPr="004A7B34" w:rsidRDefault="0023389C" w:rsidP="0023389C">
      <w:pPr>
        <w:pStyle w:val="a3"/>
        <w:widowControl w:val="0"/>
        <w:numPr>
          <w:ilvl w:val="0"/>
          <w:numId w:val="1"/>
        </w:numPr>
        <w:rPr>
          <w:szCs w:val="28"/>
          <w:lang w:val="uk-UA"/>
        </w:rPr>
      </w:pPr>
      <w:r w:rsidRPr="004A7B34">
        <w:rPr>
          <w:szCs w:val="28"/>
          <w:lang w:val="uk-UA"/>
        </w:rPr>
        <w:t>описати</w:t>
      </w:r>
      <w:r>
        <w:rPr>
          <w:szCs w:val="28"/>
          <w:lang w:val="uk-UA"/>
        </w:rPr>
        <w:t xml:space="preserve"> </w:t>
      </w:r>
      <w:r w:rsidRPr="004A7B34">
        <w:rPr>
          <w:szCs w:val="28"/>
          <w:lang w:val="uk-UA"/>
        </w:rPr>
        <w:t>сучасні</w:t>
      </w:r>
      <w:r>
        <w:rPr>
          <w:szCs w:val="28"/>
          <w:lang w:val="uk-UA"/>
        </w:rPr>
        <w:t xml:space="preserve"> </w:t>
      </w:r>
      <w:r w:rsidRPr="004A7B34">
        <w:rPr>
          <w:szCs w:val="28"/>
          <w:lang w:val="uk-UA"/>
        </w:rPr>
        <w:t>теорії</w:t>
      </w:r>
      <w:r>
        <w:rPr>
          <w:szCs w:val="28"/>
          <w:lang w:val="uk-UA"/>
        </w:rPr>
        <w:t xml:space="preserve"> </w:t>
      </w:r>
      <w:r w:rsidRPr="004A7B34">
        <w:rPr>
          <w:szCs w:val="28"/>
          <w:lang w:val="uk-UA"/>
        </w:rPr>
        <w:t>аналізу</w:t>
      </w:r>
      <w:r>
        <w:rPr>
          <w:szCs w:val="28"/>
          <w:lang w:val="uk-UA"/>
        </w:rPr>
        <w:t xml:space="preserve"> </w:t>
      </w:r>
      <w:r w:rsidRPr="004A7B34">
        <w:rPr>
          <w:szCs w:val="28"/>
          <w:lang w:val="uk-UA"/>
        </w:rPr>
        <w:t>національних</w:t>
      </w:r>
      <w:r>
        <w:rPr>
          <w:szCs w:val="28"/>
          <w:lang w:val="uk-UA"/>
        </w:rPr>
        <w:t xml:space="preserve"> </w:t>
      </w:r>
      <w:r w:rsidRPr="004A7B34">
        <w:rPr>
          <w:szCs w:val="28"/>
          <w:lang w:val="uk-UA"/>
        </w:rPr>
        <w:t>фінансових</w:t>
      </w:r>
      <w:r>
        <w:rPr>
          <w:szCs w:val="28"/>
          <w:lang w:val="uk-UA"/>
        </w:rPr>
        <w:t xml:space="preserve"> </w:t>
      </w:r>
      <w:r w:rsidRPr="004A7B34">
        <w:rPr>
          <w:szCs w:val="28"/>
          <w:lang w:val="uk-UA"/>
        </w:rPr>
        <w:t>систем;</w:t>
      </w:r>
    </w:p>
    <w:p w:rsidR="0023389C" w:rsidRPr="004A7B34" w:rsidRDefault="0023389C" w:rsidP="0023389C">
      <w:pPr>
        <w:pStyle w:val="a3"/>
        <w:widowControl w:val="0"/>
        <w:numPr>
          <w:ilvl w:val="0"/>
          <w:numId w:val="1"/>
        </w:numPr>
        <w:rPr>
          <w:szCs w:val="28"/>
          <w:lang w:val="uk-UA"/>
        </w:rPr>
      </w:pPr>
      <w:r w:rsidRPr="004A7B34">
        <w:rPr>
          <w:szCs w:val="28"/>
          <w:lang w:val="uk-UA"/>
        </w:rPr>
        <w:t>розкрити</w:t>
      </w:r>
      <w:r>
        <w:rPr>
          <w:szCs w:val="28"/>
          <w:lang w:val="uk-UA"/>
        </w:rPr>
        <w:t xml:space="preserve"> </w:t>
      </w:r>
      <w:r w:rsidRPr="004A7B34">
        <w:rPr>
          <w:szCs w:val="28"/>
          <w:lang w:val="uk-UA"/>
        </w:rPr>
        <w:t>сучасні</w:t>
      </w:r>
      <w:r>
        <w:rPr>
          <w:szCs w:val="28"/>
          <w:lang w:val="uk-UA"/>
        </w:rPr>
        <w:t xml:space="preserve"> </w:t>
      </w:r>
      <w:r w:rsidRPr="004A7B34">
        <w:rPr>
          <w:szCs w:val="28"/>
          <w:lang w:val="uk-UA"/>
        </w:rPr>
        <w:t>методи</w:t>
      </w:r>
      <w:r>
        <w:rPr>
          <w:szCs w:val="28"/>
          <w:lang w:val="uk-UA"/>
        </w:rPr>
        <w:t xml:space="preserve"> </w:t>
      </w:r>
      <w:r w:rsidRPr="004A7B34">
        <w:rPr>
          <w:szCs w:val="28"/>
          <w:lang w:val="uk-UA"/>
        </w:rPr>
        <w:t>аналізу</w:t>
      </w:r>
      <w:r>
        <w:rPr>
          <w:szCs w:val="28"/>
          <w:lang w:val="uk-UA"/>
        </w:rPr>
        <w:t xml:space="preserve"> </w:t>
      </w:r>
      <w:r w:rsidRPr="004A7B34">
        <w:rPr>
          <w:szCs w:val="28"/>
          <w:lang w:val="uk-UA"/>
        </w:rPr>
        <w:t>національних</w:t>
      </w:r>
      <w:r>
        <w:rPr>
          <w:szCs w:val="28"/>
          <w:lang w:val="uk-UA"/>
        </w:rPr>
        <w:t xml:space="preserve"> </w:t>
      </w:r>
      <w:r w:rsidRPr="004A7B34">
        <w:rPr>
          <w:szCs w:val="28"/>
          <w:lang w:val="uk-UA"/>
        </w:rPr>
        <w:t>фінансових</w:t>
      </w:r>
      <w:r>
        <w:rPr>
          <w:szCs w:val="28"/>
          <w:lang w:val="uk-UA"/>
        </w:rPr>
        <w:t xml:space="preserve"> </w:t>
      </w:r>
      <w:r w:rsidRPr="004A7B34">
        <w:rPr>
          <w:szCs w:val="28"/>
          <w:lang w:val="uk-UA"/>
        </w:rPr>
        <w:t>систем;</w:t>
      </w:r>
    </w:p>
    <w:p w:rsidR="0023389C" w:rsidRPr="004A7B34" w:rsidRDefault="0023389C" w:rsidP="0023389C">
      <w:pPr>
        <w:pStyle w:val="a3"/>
        <w:widowControl w:val="0"/>
        <w:numPr>
          <w:ilvl w:val="0"/>
          <w:numId w:val="1"/>
        </w:numPr>
        <w:rPr>
          <w:szCs w:val="28"/>
          <w:lang w:val="uk-UA"/>
        </w:rPr>
      </w:pPr>
      <w:r w:rsidRPr="004A7B34">
        <w:rPr>
          <w:szCs w:val="28"/>
          <w:lang w:val="uk-UA"/>
        </w:rPr>
        <w:t>здійснити</w:t>
      </w:r>
      <w:r>
        <w:rPr>
          <w:szCs w:val="28"/>
          <w:lang w:val="uk-UA"/>
        </w:rPr>
        <w:t xml:space="preserve"> </w:t>
      </w:r>
      <w:r w:rsidRPr="004A7B34">
        <w:rPr>
          <w:szCs w:val="28"/>
          <w:lang w:val="uk-UA"/>
        </w:rPr>
        <w:t>аналіз</w:t>
      </w:r>
      <w:r>
        <w:rPr>
          <w:szCs w:val="28"/>
          <w:lang w:val="uk-UA"/>
        </w:rPr>
        <w:t xml:space="preserve"> </w:t>
      </w:r>
      <w:r w:rsidRPr="004A7B34">
        <w:rPr>
          <w:szCs w:val="28"/>
          <w:lang w:val="uk-UA"/>
        </w:rPr>
        <w:t>грошово-кредитноїі</w:t>
      </w:r>
      <w:r>
        <w:rPr>
          <w:szCs w:val="28"/>
          <w:lang w:val="uk-UA"/>
        </w:rPr>
        <w:t xml:space="preserve"> </w:t>
      </w:r>
      <w:r w:rsidRPr="004A7B34">
        <w:rPr>
          <w:szCs w:val="28"/>
          <w:lang w:val="uk-UA"/>
        </w:rPr>
        <w:t>валютної</w:t>
      </w:r>
      <w:r>
        <w:rPr>
          <w:szCs w:val="28"/>
          <w:lang w:val="uk-UA"/>
        </w:rPr>
        <w:t xml:space="preserve"> </w:t>
      </w:r>
      <w:r w:rsidRPr="004A7B34">
        <w:rPr>
          <w:szCs w:val="28"/>
          <w:lang w:val="uk-UA"/>
        </w:rPr>
        <w:t>політики</w:t>
      </w:r>
      <w:r>
        <w:rPr>
          <w:szCs w:val="28"/>
          <w:lang w:val="uk-UA"/>
        </w:rPr>
        <w:t xml:space="preserve"> </w:t>
      </w:r>
      <w:r w:rsidRPr="004A7B34">
        <w:rPr>
          <w:szCs w:val="28"/>
          <w:lang w:val="uk-UA"/>
        </w:rPr>
        <w:t>країн;</w:t>
      </w:r>
    </w:p>
    <w:p w:rsidR="0023389C" w:rsidRPr="004A7B34" w:rsidRDefault="0023389C" w:rsidP="0023389C">
      <w:pPr>
        <w:pStyle w:val="a3"/>
        <w:widowControl w:val="0"/>
        <w:numPr>
          <w:ilvl w:val="0"/>
          <w:numId w:val="1"/>
        </w:numPr>
        <w:rPr>
          <w:szCs w:val="28"/>
          <w:lang w:val="uk-UA"/>
        </w:rPr>
      </w:pPr>
      <w:r w:rsidRPr="004A7B34">
        <w:rPr>
          <w:szCs w:val="28"/>
          <w:lang w:val="uk-UA"/>
        </w:rPr>
        <w:t>проаналізувати</w:t>
      </w:r>
      <w:r>
        <w:rPr>
          <w:szCs w:val="28"/>
          <w:lang w:val="uk-UA"/>
        </w:rPr>
        <w:t xml:space="preserve"> </w:t>
      </w:r>
      <w:r w:rsidRPr="004A7B34">
        <w:rPr>
          <w:szCs w:val="28"/>
          <w:lang w:val="uk-UA"/>
        </w:rPr>
        <w:t>стан</w:t>
      </w:r>
      <w:r>
        <w:rPr>
          <w:szCs w:val="28"/>
          <w:lang w:val="uk-UA"/>
        </w:rPr>
        <w:t xml:space="preserve"> </w:t>
      </w:r>
      <w:r w:rsidRPr="004A7B34">
        <w:rPr>
          <w:szCs w:val="28"/>
          <w:lang w:val="uk-UA"/>
        </w:rPr>
        <w:t>державних</w:t>
      </w:r>
      <w:r>
        <w:rPr>
          <w:szCs w:val="28"/>
          <w:lang w:val="uk-UA"/>
        </w:rPr>
        <w:t xml:space="preserve"> </w:t>
      </w:r>
      <w:r w:rsidRPr="004A7B34">
        <w:rPr>
          <w:szCs w:val="28"/>
          <w:lang w:val="uk-UA"/>
        </w:rPr>
        <w:t>фінансів</w:t>
      </w:r>
      <w:r>
        <w:rPr>
          <w:szCs w:val="28"/>
          <w:lang w:val="uk-UA"/>
        </w:rPr>
        <w:t xml:space="preserve"> </w:t>
      </w:r>
      <w:r w:rsidRPr="004A7B34">
        <w:rPr>
          <w:szCs w:val="28"/>
          <w:lang w:val="uk-UA"/>
        </w:rPr>
        <w:t>Нідерландів</w:t>
      </w:r>
      <w:r>
        <w:rPr>
          <w:szCs w:val="28"/>
          <w:lang w:val="uk-UA"/>
        </w:rPr>
        <w:t xml:space="preserve"> </w:t>
      </w:r>
      <w:r w:rsidRPr="004A7B34">
        <w:rPr>
          <w:szCs w:val="28"/>
          <w:lang w:val="uk-UA"/>
        </w:rPr>
        <w:t>та</w:t>
      </w:r>
      <w:r>
        <w:rPr>
          <w:szCs w:val="28"/>
          <w:lang w:val="uk-UA"/>
        </w:rPr>
        <w:t xml:space="preserve"> </w:t>
      </w:r>
      <w:r w:rsidRPr="004A7B34">
        <w:rPr>
          <w:szCs w:val="28"/>
          <w:lang w:val="uk-UA"/>
        </w:rPr>
        <w:t>Австрії;</w:t>
      </w:r>
    </w:p>
    <w:p w:rsidR="0023389C" w:rsidRPr="004A7B34" w:rsidRDefault="0023389C" w:rsidP="0023389C">
      <w:pPr>
        <w:pStyle w:val="a3"/>
        <w:widowControl w:val="0"/>
        <w:numPr>
          <w:ilvl w:val="0"/>
          <w:numId w:val="1"/>
        </w:numPr>
        <w:rPr>
          <w:szCs w:val="28"/>
          <w:lang w:val="uk-UA"/>
        </w:rPr>
      </w:pPr>
      <w:r w:rsidRPr="004A7B34">
        <w:rPr>
          <w:szCs w:val="28"/>
          <w:lang w:val="uk-UA"/>
        </w:rPr>
        <w:t>дослідити</w:t>
      </w:r>
      <w:r>
        <w:rPr>
          <w:szCs w:val="28"/>
          <w:lang w:val="uk-UA"/>
        </w:rPr>
        <w:t xml:space="preserve"> </w:t>
      </w:r>
      <w:r w:rsidRPr="004A7B34">
        <w:rPr>
          <w:szCs w:val="28"/>
          <w:lang w:val="uk-UA"/>
        </w:rPr>
        <w:t>структури</w:t>
      </w:r>
      <w:r>
        <w:rPr>
          <w:szCs w:val="28"/>
          <w:lang w:val="uk-UA"/>
        </w:rPr>
        <w:t xml:space="preserve"> </w:t>
      </w:r>
      <w:r w:rsidRPr="004A7B34">
        <w:rPr>
          <w:szCs w:val="28"/>
          <w:lang w:val="uk-UA"/>
        </w:rPr>
        <w:t>платіжн</w:t>
      </w:r>
      <w:r>
        <w:rPr>
          <w:szCs w:val="28"/>
          <w:lang w:val="uk-UA"/>
        </w:rPr>
        <w:t xml:space="preserve">их </w:t>
      </w:r>
      <w:r w:rsidRPr="004A7B34">
        <w:rPr>
          <w:szCs w:val="28"/>
          <w:lang w:val="uk-UA"/>
        </w:rPr>
        <w:t>баланс</w:t>
      </w:r>
      <w:r>
        <w:rPr>
          <w:szCs w:val="28"/>
          <w:lang w:val="uk-UA"/>
        </w:rPr>
        <w:t xml:space="preserve">ів </w:t>
      </w:r>
      <w:r w:rsidRPr="004A7B34">
        <w:rPr>
          <w:szCs w:val="28"/>
          <w:lang w:val="uk-UA"/>
        </w:rPr>
        <w:t>Нідерландів</w:t>
      </w:r>
      <w:r>
        <w:rPr>
          <w:szCs w:val="28"/>
          <w:lang w:val="uk-UA"/>
        </w:rPr>
        <w:t xml:space="preserve"> </w:t>
      </w:r>
      <w:r w:rsidRPr="004A7B34">
        <w:rPr>
          <w:szCs w:val="28"/>
          <w:lang w:val="uk-UA"/>
        </w:rPr>
        <w:t>та</w:t>
      </w:r>
      <w:r>
        <w:rPr>
          <w:szCs w:val="28"/>
          <w:lang w:val="uk-UA"/>
        </w:rPr>
        <w:t xml:space="preserve"> </w:t>
      </w:r>
      <w:r w:rsidRPr="004A7B34">
        <w:rPr>
          <w:szCs w:val="28"/>
          <w:lang w:val="uk-UA"/>
        </w:rPr>
        <w:t>Австрії;</w:t>
      </w:r>
    </w:p>
    <w:p w:rsidR="0023389C" w:rsidRPr="004A7B34" w:rsidRDefault="0023389C" w:rsidP="0023389C">
      <w:pPr>
        <w:pStyle w:val="a3"/>
        <w:widowControl w:val="0"/>
        <w:numPr>
          <w:ilvl w:val="0"/>
          <w:numId w:val="1"/>
        </w:numPr>
        <w:rPr>
          <w:szCs w:val="28"/>
          <w:lang w:val="uk-UA"/>
        </w:rPr>
      </w:pPr>
      <w:r>
        <w:rPr>
          <w:szCs w:val="28"/>
          <w:lang w:val="uk-UA"/>
        </w:rPr>
        <w:t xml:space="preserve">виявити особливості </w:t>
      </w:r>
      <w:r w:rsidRPr="004A7B34">
        <w:rPr>
          <w:szCs w:val="28"/>
          <w:lang w:val="uk-UA"/>
        </w:rPr>
        <w:t>зовнішньо</w:t>
      </w:r>
      <w:r>
        <w:rPr>
          <w:szCs w:val="28"/>
          <w:lang w:val="uk-UA"/>
        </w:rPr>
        <w:t xml:space="preserve"> </w:t>
      </w:r>
      <w:r w:rsidRPr="004A7B34">
        <w:rPr>
          <w:szCs w:val="28"/>
          <w:lang w:val="uk-UA"/>
        </w:rPr>
        <w:t>економічних</w:t>
      </w:r>
      <w:r>
        <w:rPr>
          <w:szCs w:val="28"/>
          <w:lang w:val="uk-UA"/>
        </w:rPr>
        <w:t xml:space="preserve"> </w:t>
      </w:r>
      <w:r w:rsidRPr="004A7B34">
        <w:rPr>
          <w:szCs w:val="28"/>
          <w:lang w:val="uk-UA"/>
        </w:rPr>
        <w:t>операцій</w:t>
      </w:r>
      <w:r>
        <w:rPr>
          <w:szCs w:val="28"/>
          <w:lang w:val="uk-UA"/>
        </w:rPr>
        <w:t xml:space="preserve"> </w:t>
      </w:r>
      <w:r w:rsidRPr="004A7B34">
        <w:rPr>
          <w:szCs w:val="28"/>
          <w:lang w:val="uk-UA"/>
        </w:rPr>
        <w:t>Нідерландів</w:t>
      </w:r>
      <w:r>
        <w:rPr>
          <w:szCs w:val="28"/>
          <w:lang w:val="uk-UA"/>
        </w:rPr>
        <w:t xml:space="preserve"> </w:t>
      </w:r>
      <w:r w:rsidRPr="004A7B34">
        <w:rPr>
          <w:szCs w:val="28"/>
          <w:lang w:val="uk-UA"/>
        </w:rPr>
        <w:t>і</w:t>
      </w:r>
      <w:r>
        <w:rPr>
          <w:szCs w:val="28"/>
          <w:lang w:val="uk-UA"/>
        </w:rPr>
        <w:t xml:space="preserve"> </w:t>
      </w:r>
      <w:r w:rsidRPr="004A7B34">
        <w:rPr>
          <w:szCs w:val="28"/>
          <w:lang w:val="uk-UA"/>
        </w:rPr>
        <w:t>Австрії</w:t>
      </w:r>
      <w:r>
        <w:rPr>
          <w:szCs w:val="28"/>
          <w:lang w:val="uk-UA"/>
        </w:rPr>
        <w:t xml:space="preserve"> </w:t>
      </w:r>
      <w:r w:rsidRPr="004A7B34">
        <w:rPr>
          <w:szCs w:val="28"/>
          <w:lang w:val="uk-UA"/>
        </w:rPr>
        <w:t>з</w:t>
      </w:r>
      <w:r>
        <w:rPr>
          <w:szCs w:val="28"/>
          <w:lang w:val="uk-UA"/>
        </w:rPr>
        <w:t xml:space="preserve"> </w:t>
      </w:r>
      <w:r w:rsidRPr="004A7B34">
        <w:rPr>
          <w:szCs w:val="28"/>
          <w:lang w:val="uk-UA"/>
        </w:rPr>
        <w:t>Україною.</w:t>
      </w:r>
    </w:p>
    <w:p w:rsidR="0023389C" w:rsidRPr="0057208F" w:rsidRDefault="0023389C" w:rsidP="0023389C">
      <w:pPr>
        <w:widowControl w:val="0"/>
        <w:rPr>
          <w:lang w:val="uk-UA"/>
        </w:rPr>
      </w:pPr>
      <w:r>
        <w:rPr>
          <w:lang w:val="uk-UA"/>
        </w:rPr>
        <w:t>Інформаційною базою для написання дипломної роботи послужили</w:t>
      </w:r>
      <w:r w:rsidRPr="0057208F">
        <w:rPr>
          <w:lang w:val="uk-UA"/>
        </w:rPr>
        <w:t>:</w:t>
      </w:r>
      <w:r>
        <w:rPr>
          <w:lang w:val="uk-UA"/>
        </w:rPr>
        <w:t xml:space="preserve"> нормативні документи, навчальна література, монографії, статті провідних вчених і практиків з теми дослідження, матеріали українських і світових статистичних органів.</w:t>
      </w:r>
    </w:p>
    <w:p w:rsidR="0023389C" w:rsidRPr="00D91B18" w:rsidRDefault="0023389C" w:rsidP="0023389C">
      <w:pPr>
        <w:widowControl w:val="0"/>
        <w:rPr>
          <w:color w:val="000000"/>
          <w:szCs w:val="28"/>
          <w:lang w:eastAsia="uk-UA"/>
        </w:rPr>
      </w:pPr>
      <w:r>
        <w:rPr>
          <w:color w:val="000000"/>
          <w:szCs w:val="28"/>
          <w:lang w:val="uk-UA" w:eastAsia="uk-UA"/>
        </w:rPr>
        <w:t>Дипломна робота складається зі вступу, трьох розділів, висновків, списку використаних джерел.</w:t>
      </w:r>
    </w:p>
    <w:p w:rsidR="0023389C" w:rsidRPr="006B3F71" w:rsidRDefault="0023389C" w:rsidP="0023389C">
      <w:pPr>
        <w:widowControl w:val="0"/>
        <w:rPr>
          <w:color w:val="000000"/>
          <w:szCs w:val="28"/>
          <w:lang w:val="uk-UA" w:eastAsia="uk-UA"/>
        </w:rPr>
      </w:pPr>
      <w:r>
        <w:rPr>
          <w:color w:val="000000"/>
          <w:szCs w:val="28"/>
          <w:lang w:val="uk-UA" w:eastAsia="uk-UA"/>
        </w:rPr>
        <w:t xml:space="preserve">Дипломна робота пройшла апробацію на </w:t>
      </w:r>
      <w:r w:rsidRPr="00587947">
        <w:rPr>
          <w:color w:val="000000"/>
          <w:szCs w:val="28"/>
          <w:lang w:val="uk-UA" w:eastAsia="uk-UA"/>
        </w:rPr>
        <w:t>ХХX Міжнарод</w:t>
      </w:r>
      <w:r>
        <w:rPr>
          <w:color w:val="000000"/>
          <w:szCs w:val="28"/>
          <w:lang w:val="uk-UA" w:eastAsia="uk-UA"/>
        </w:rPr>
        <w:t>ній науково-практичній інтернет-</w:t>
      </w:r>
      <w:r w:rsidRPr="00587947">
        <w:rPr>
          <w:color w:val="000000"/>
          <w:szCs w:val="28"/>
          <w:lang w:val="uk-UA" w:eastAsia="uk-UA"/>
        </w:rPr>
        <w:t>конференції «Сучасні досягнення науки і техніки»</w:t>
      </w:r>
      <w:r>
        <w:rPr>
          <w:color w:val="000000"/>
          <w:szCs w:val="28"/>
          <w:lang w:val="uk-UA" w:eastAsia="uk-UA"/>
        </w:rPr>
        <w:t xml:space="preserve">, основні положення роботи викладені в тезах </w:t>
      </w:r>
      <w:r w:rsidRPr="0052340D">
        <w:rPr>
          <w:color w:val="000000"/>
          <w:szCs w:val="28"/>
          <w:lang w:val="uk-UA" w:eastAsia="uk-UA"/>
        </w:rPr>
        <w:t xml:space="preserve">доповіді </w:t>
      </w:r>
      <w:r>
        <w:rPr>
          <w:color w:val="000000"/>
          <w:szCs w:val="28"/>
          <w:lang w:val="uk-UA" w:eastAsia="uk-UA"/>
        </w:rPr>
        <w:t xml:space="preserve">її автора </w:t>
      </w:r>
      <w:r>
        <w:rPr>
          <w:color w:val="000000"/>
          <w:szCs w:val="28"/>
          <w:lang w:val="uk-UA"/>
        </w:rPr>
        <w:t>[57</w:t>
      </w:r>
      <w:r w:rsidRPr="0052340D">
        <w:rPr>
          <w:color w:val="000000"/>
          <w:szCs w:val="28"/>
          <w:lang w:val="uk-UA"/>
        </w:rPr>
        <w:t>, с</w:t>
      </w:r>
      <w:r w:rsidRPr="006B3F71">
        <w:rPr>
          <w:color w:val="000000"/>
          <w:szCs w:val="28"/>
          <w:lang w:val="uk-UA"/>
        </w:rPr>
        <w:t>. 62-64].</w:t>
      </w:r>
    </w:p>
    <w:p w:rsidR="00E22653" w:rsidRPr="00E32CA3" w:rsidRDefault="0023389C" w:rsidP="00E22653">
      <w:pPr>
        <w:widowControl w:val="0"/>
        <w:ind w:firstLine="0"/>
        <w:jc w:val="center"/>
        <w:rPr>
          <w:b/>
          <w:szCs w:val="28"/>
          <w:lang w:val="uk-UA"/>
        </w:rPr>
      </w:pPr>
      <w:r>
        <w:rPr>
          <w:b/>
          <w:szCs w:val="28"/>
          <w:lang w:val="uk-UA"/>
        </w:rPr>
        <w:br w:type="page"/>
      </w:r>
      <w:r w:rsidR="00E22653">
        <w:rPr>
          <w:b/>
          <w:szCs w:val="28"/>
          <w:lang w:val="uk-UA"/>
        </w:rPr>
        <w:lastRenderedPageBreak/>
        <w:t>ВИСНОВ</w:t>
      </w:r>
      <w:r w:rsidR="00E22653" w:rsidRPr="00E32CA3">
        <w:rPr>
          <w:b/>
          <w:szCs w:val="28"/>
          <w:lang w:val="uk-UA"/>
        </w:rPr>
        <w:t>К</w:t>
      </w:r>
      <w:r w:rsidR="00E22653">
        <w:rPr>
          <w:b/>
          <w:szCs w:val="28"/>
          <w:lang w:val="uk-UA"/>
        </w:rPr>
        <w:t>И</w:t>
      </w:r>
    </w:p>
    <w:p w:rsidR="00E22653" w:rsidRDefault="00E22653" w:rsidP="00E22653">
      <w:pPr>
        <w:widowControl w:val="0"/>
        <w:ind w:firstLine="0"/>
        <w:rPr>
          <w:szCs w:val="28"/>
          <w:lang w:val="uk-UA"/>
        </w:rPr>
      </w:pPr>
    </w:p>
    <w:p w:rsidR="00E22653" w:rsidRPr="00CD42FC" w:rsidRDefault="00E22653" w:rsidP="00E22653">
      <w:pPr>
        <w:widowControl w:val="0"/>
        <w:rPr>
          <w:szCs w:val="28"/>
          <w:lang w:val="uk-UA"/>
        </w:rPr>
      </w:pPr>
      <w:r w:rsidRPr="00CD42FC">
        <w:rPr>
          <w:szCs w:val="28"/>
          <w:lang w:val="uk-UA"/>
        </w:rPr>
        <w:t xml:space="preserve">Важливість фінансового сектору в глобальній економіці значно зросла в останні десятиліття і відвернула значні ресурси та увагу інших секторів економіки. Вплив світової фінансової кризи 2008 року був і продовжує залишатися величезним з точки зору безробіття, доходів та витрат на державні фінанси. Навіть якщо з того часу було досягнуто певного прогресу, ще багато чого потрібно зробити, особливо на </w:t>
      </w:r>
      <w:r>
        <w:rPr>
          <w:szCs w:val="28"/>
          <w:lang w:val="uk-UA"/>
        </w:rPr>
        <w:t>загально</w:t>
      </w:r>
      <w:r w:rsidRPr="00CD42FC">
        <w:rPr>
          <w:szCs w:val="28"/>
          <w:lang w:val="uk-UA"/>
        </w:rPr>
        <w:t>європейському рівні, щоб регулювання фінансових ринків могло заб</w:t>
      </w:r>
      <w:r>
        <w:rPr>
          <w:szCs w:val="28"/>
          <w:lang w:val="uk-UA"/>
        </w:rPr>
        <w:t>езпечити максимальний добробут</w:t>
      </w:r>
      <w:r w:rsidRPr="00CD42FC">
        <w:rPr>
          <w:szCs w:val="28"/>
          <w:lang w:val="uk-UA"/>
        </w:rPr>
        <w:t>.</w:t>
      </w:r>
    </w:p>
    <w:p w:rsidR="00E22653" w:rsidRPr="00CD42FC" w:rsidRDefault="00E22653" w:rsidP="00E22653">
      <w:pPr>
        <w:widowControl w:val="0"/>
        <w:rPr>
          <w:szCs w:val="28"/>
          <w:lang w:val="uk-UA"/>
        </w:rPr>
      </w:pPr>
      <w:r w:rsidRPr="00CD42FC">
        <w:rPr>
          <w:szCs w:val="28"/>
          <w:lang w:val="uk-UA"/>
        </w:rPr>
        <w:t>По-перше, слід зазначити, що багато домінуючих гіпотез про природу фінансових ринків вияви</w:t>
      </w:r>
      <w:r>
        <w:rPr>
          <w:szCs w:val="28"/>
          <w:lang w:val="uk-UA"/>
        </w:rPr>
        <w:t xml:space="preserve">лися невірними в реальності. </w:t>
      </w:r>
      <w:r w:rsidRPr="00CD42FC">
        <w:rPr>
          <w:szCs w:val="28"/>
          <w:lang w:val="uk-UA"/>
        </w:rPr>
        <w:t>Потенціал негативного впливу фінансових ринків на реальну економіку масово недооцінювався або нехтувався.</w:t>
      </w:r>
      <w:r>
        <w:rPr>
          <w:szCs w:val="28"/>
          <w:lang w:val="uk-UA"/>
        </w:rPr>
        <w:t xml:space="preserve"> </w:t>
      </w:r>
      <w:r w:rsidRPr="00CD42FC">
        <w:rPr>
          <w:szCs w:val="28"/>
          <w:lang w:val="uk-UA"/>
        </w:rPr>
        <w:t>Здатність фінансових ринків саморегулюватися і самостійно стабілізуватися переоцінюється, а ринкові недоліки широко недооцінюються.</w:t>
      </w:r>
    </w:p>
    <w:p w:rsidR="00E22653" w:rsidRPr="00CD42FC" w:rsidRDefault="00E22653" w:rsidP="00E22653">
      <w:pPr>
        <w:widowControl w:val="0"/>
        <w:rPr>
          <w:szCs w:val="28"/>
          <w:lang w:val="uk-UA"/>
        </w:rPr>
      </w:pPr>
      <w:r w:rsidRPr="00CD42FC">
        <w:rPr>
          <w:szCs w:val="28"/>
          <w:lang w:val="uk-UA"/>
        </w:rPr>
        <w:t>Кризи, що виникають на фінансових ринках, - це економічні кризи, які ма</w:t>
      </w:r>
      <w:r>
        <w:rPr>
          <w:szCs w:val="28"/>
          <w:lang w:val="uk-UA"/>
        </w:rPr>
        <w:t>ють</w:t>
      </w:r>
      <w:r w:rsidRPr="00CD42FC">
        <w:rPr>
          <w:szCs w:val="28"/>
          <w:lang w:val="uk-UA"/>
        </w:rPr>
        <w:t xml:space="preserve"> найбільший вплив і пошир</w:t>
      </w:r>
      <w:r>
        <w:rPr>
          <w:szCs w:val="28"/>
          <w:lang w:val="uk-UA"/>
        </w:rPr>
        <w:t>юють</w:t>
      </w:r>
      <w:r w:rsidRPr="00CD42FC">
        <w:rPr>
          <w:szCs w:val="28"/>
          <w:lang w:val="uk-UA"/>
        </w:rPr>
        <w:t>ся в усьому світі. Нерегульовані фінансові ринки не сприяють стабілізації реальної економіки. Фінансові ринки часто страждають від шкідливо</w:t>
      </w:r>
      <w:r>
        <w:rPr>
          <w:szCs w:val="28"/>
          <w:lang w:val="uk-UA"/>
        </w:rPr>
        <w:t>ї</w:t>
      </w:r>
      <w:r w:rsidRPr="00CD42FC">
        <w:rPr>
          <w:szCs w:val="28"/>
          <w:lang w:val="uk-UA"/>
        </w:rPr>
        <w:t xml:space="preserve"> поведінки </w:t>
      </w:r>
      <w:r>
        <w:rPr>
          <w:szCs w:val="28"/>
          <w:lang w:val="uk-UA"/>
        </w:rPr>
        <w:t>гравців</w:t>
      </w:r>
      <w:r w:rsidRPr="00CD42FC">
        <w:rPr>
          <w:szCs w:val="28"/>
          <w:lang w:val="uk-UA"/>
        </w:rPr>
        <w:t>. Нерегульовані фінансові ринки мають тенденцію до інтенсифікації кризи: у сприятливі часи вони підсилюють надмірне зростання кредитів</w:t>
      </w:r>
      <w:r>
        <w:rPr>
          <w:szCs w:val="28"/>
          <w:lang w:val="uk-UA"/>
        </w:rPr>
        <w:t>,а</w:t>
      </w:r>
      <w:r w:rsidRPr="00CD42FC">
        <w:rPr>
          <w:szCs w:val="28"/>
          <w:lang w:val="uk-UA"/>
        </w:rPr>
        <w:t xml:space="preserve"> в погані часи вони прискорюють спадну спіраль.</w:t>
      </w:r>
    </w:p>
    <w:p w:rsidR="00E22653" w:rsidRPr="00CD42FC" w:rsidRDefault="00E22653" w:rsidP="00E22653">
      <w:pPr>
        <w:widowControl w:val="0"/>
        <w:rPr>
          <w:szCs w:val="28"/>
          <w:lang w:val="uk-UA"/>
        </w:rPr>
      </w:pPr>
      <w:r w:rsidRPr="00CD42FC">
        <w:rPr>
          <w:szCs w:val="28"/>
          <w:lang w:val="uk-UA"/>
        </w:rPr>
        <w:t xml:space="preserve">Ризики на фінансових ринках часто є непрозорими. Складність і непрозорість багатьох фінансових інструментів </w:t>
      </w:r>
      <w:r>
        <w:rPr>
          <w:szCs w:val="28"/>
          <w:lang w:val="uk-UA"/>
        </w:rPr>
        <w:t>на практиці посилюють нестабільність і не прогнозованість</w:t>
      </w:r>
      <w:r w:rsidRPr="00CD42FC">
        <w:rPr>
          <w:szCs w:val="28"/>
          <w:lang w:val="uk-UA"/>
        </w:rPr>
        <w:t>. Тому реальні ризики легко недооцінюються - з серйозними наслідками.</w:t>
      </w:r>
    </w:p>
    <w:p w:rsidR="00E22653" w:rsidRPr="00CD42FC" w:rsidRDefault="00E22653" w:rsidP="00E22653">
      <w:pPr>
        <w:widowControl w:val="0"/>
        <w:rPr>
          <w:szCs w:val="28"/>
          <w:lang w:val="uk-UA"/>
        </w:rPr>
      </w:pPr>
      <w:r w:rsidRPr="00CD42FC">
        <w:rPr>
          <w:szCs w:val="28"/>
          <w:lang w:val="uk-UA"/>
        </w:rPr>
        <w:t xml:space="preserve">Якщо банки стають занадто великими, державний сектор більше не може врятувати їх у бюджетному плані: </w:t>
      </w:r>
      <w:r>
        <w:rPr>
          <w:szCs w:val="28"/>
          <w:lang w:val="uk-UA"/>
        </w:rPr>
        <w:t xml:space="preserve">банк, який сьогодні є </w:t>
      </w:r>
      <w:r w:rsidRPr="00CD42FC">
        <w:rPr>
          <w:szCs w:val="28"/>
          <w:lang w:val="uk-UA"/>
        </w:rPr>
        <w:t>«занадто велик</w:t>
      </w:r>
      <w:r>
        <w:rPr>
          <w:szCs w:val="28"/>
          <w:lang w:val="uk-UA"/>
        </w:rPr>
        <w:t>им</w:t>
      </w:r>
      <w:r w:rsidRPr="00CD42FC">
        <w:rPr>
          <w:szCs w:val="28"/>
          <w:lang w:val="uk-UA"/>
        </w:rPr>
        <w:t xml:space="preserve">, щоб провалитися», </w:t>
      </w:r>
      <w:r>
        <w:rPr>
          <w:szCs w:val="28"/>
          <w:lang w:val="uk-UA"/>
        </w:rPr>
        <w:t>в подальшому</w:t>
      </w:r>
      <w:r w:rsidRPr="00CD42FC">
        <w:rPr>
          <w:szCs w:val="28"/>
          <w:lang w:val="uk-UA"/>
        </w:rPr>
        <w:t xml:space="preserve"> може стати «занадто великим, щоб </w:t>
      </w:r>
      <w:r>
        <w:rPr>
          <w:szCs w:val="28"/>
          <w:lang w:val="uk-UA"/>
        </w:rPr>
        <w:t>моніторити і підстраховувати</w:t>
      </w:r>
      <w:r w:rsidRPr="00CD42FC">
        <w:rPr>
          <w:szCs w:val="28"/>
          <w:lang w:val="uk-UA"/>
        </w:rPr>
        <w:t xml:space="preserve"> / занадто велики</w:t>
      </w:r>
      <w:r>
        <w:rPr>
          <w:szCs w:val="28"/>
          <w:lang w:val="uk-UA"/>
        </w:rPr>
        <w:t>м</w:t>
      </w:r>
      <w:r w:rsidRPr="00CD42FC">
        <w:rPr>
          <w:szCs w:val="28"/>
          <w:lang w:val="uk-UA"/>
        </w:rPr>
        <w:t>, щоб врятувати».</w:t>
      </w:r>
    </w:p>
    <w:p w:rsidR="00E22653" w:rsidRPr="00CD42FC" w:rsidRDefault="00E22653" w:rsidP="00E22653">
      <w:pPr>
        <w:widowControl w:val="0"/>
        <w:rPr>
          <w:szCs w:val="28"/>
          <w:lang w:val="uk-UA"/>
        </w:rPr>
      </w:pPr>
      <w:r>
        <w:rPr>
          <w:szCs w:val="28"/>
          <w:lang w:val="uk-UA"/>
        </w:rPr>
        <w:t xml:space="preserve">В сучасних умовах глобальної фінансової нестабільності, необхідно </w:t>
      </w:r>
      <w:r>
        <w:rPr>
          <w:szCs w:val="28"/>
          <w:lang w:val="uk-UA"/>
        </w:rPr>
        <w:lastRenderedPageBreak/>
        <w:t>приділити увагу наступним ключовим моментам.</w:t>
      </w:r>
    </w:p>
    <w:p w:rsidR="00E22653" w:rsidRPr="00CD42FC" w:rsidRDefault="00E22653" w:rsidP="00E22653">
      <w:pPr>
        <w:widowControl w:val="0"/>
        <w:rPr>
          <w:szCs w:val="28"/>
          <w:lang w:val="uk-UA"/>
        </w:rPr>
      </w:pPr>
      <w:r w:rsidRPr="00CD42FC">
        <w:rPr>
          <w:szCs w:val="28"/>
          <w:lang w:val="uk-UA"/>
        </w:rPr>
        <w:t>Необхідн</w:t>
      </w:r>
      <w:r>
        <w:rPr>
          <w:szCs w:val="28"/>
          <w:lang w:val="uk-UA"/>
        </w:rPr>
        <w:t xml:space="preserve">им є </w:t>
      </w:r>
      <w:r w:rsidRPr="00CD42FC">
        <w:rPr>
          <w:szCs w:val="28"/>
          <w:lang w:val="uk-UA"/>
        </w:rPr>
        <w:t xml:space="preserve">регулювання фінансового ринку: держава повинна відігравати важливу роль у фінансовому секторі; державне втручання </w:t>
      </w:r>
      <w:r>
        <w:rPr>
          <w:szCs w:val="28"/>
          <w:lang w:val="uk-UA"/>
        </w:rPr>
        <w:t>як запобіжник</w:t>
      </w:r>
      <w:r w:rsidRPr="00CD42FC">
        <w:rPr>
          <w:szCs w:val="28"/>
          <w:lang w:val="uk-UA"/>
        </w:rPr>
        <w:t xml:space="preserve"> ринкової невдачі сьогодні </w:t>
      </w:r>
      <w:r>
        <w:rPr>
          <w:szCs w:val="28"/>
          <w:lang w:val="uk-UA"/>
        </w:rPr>
        <w:t>с</w:t>
      </w:r>
      <w:r w:rsidRPr="00CD42FC">
        <w:rPr>
          <w:szCs w:val="28"/>
          <w:lang w:val="uk-UA"/>
        </w:rPr>
        <w:t>приймається як часто необхідн</w:t>
      </w:r>
      <w:r>
        <w:rPr>
          <w:szCs w:val="28"/>
          <w:lang w:val="uk-UA"/>
        </w:rPr>
        <w:t>е</w:t>
      </w:r>
      <w:r w:rsidRPr="00CD42FC">
        <w:rPr>
          <w:szCs w:val="28"/>
          <w:lang w:val="uk-UA"/>
        </w:rPr>
        <w:t>.</w:t>
      </w:r>
    </w:p>
    <w:p w:rsidR="00E22653" w:rsidRDefault="00E22653" w:rsidP="00E22653">
      <w:pPr>
        <w:widowControl w:val="0"/>
        <w:rPr>
          <w:szCs w:val="28"/>
          <w:lang w:val="uk-UA"/>
        </w:rPr>
      </w:pPr>
      <w:r w:rsidRPr="00CD42FC">
        <w:rPr>
          <w:szCs w:val="28"/>
          <w:lang w:val="uk-UA"/>
        </w:rPr>
        <w:t xml:space="preserve">Кредит є невід'ємною частиною ринкової економіки, але надмірне зростання кредитування </w:t>
      </w:r>
      <w:r>
        <w:rPr>
          <w:szCs w:val="28"/>
          <w:lang w:val="uk-UA"/>
        </w:rPr>
        <w:t xml:space="preserve">є </w:t>
      </w:r>
      <w:r w:rsidRPr="00CD42FC">
        <w:rPr>
          <w:szCs w:val="28"/>
          <w:lang w:val="uk-UA"/>
        </w:rPr>
        <w:t>небезпечн</w:t>
      </w:r>
      <w:r>
        <w:rPr>
          <w:szCs w:val="28"/>
          <w:lang w:val="uk-UA"/>
        </w:rPr>
        <w:t>им</w:t>
      </w:r>
      <w:r w:rsidRPr="00CD42FC">
        <w:rPr>
          <w:szCs w:val="28"/>
          <w:lang w:val="uk-UA"/>
        </w:rPr>
        <w:t>: надмірне збільшення обсягів персональних кредитів призводить до бульбашок і ризиків на фінансових ринках, що може спричинити серйозні кризи і різке зростання державного боргу.</w:t>
      </w:r>
    </w:p>
    <w:p w:rsidR="00E22653" w:rsidRDefault="00E22653" w:rsidP="00E22653">
      <w:pPr>
        <w:widowControl w:val="0"/>
        <w:rPr>
          <w:szCs w:val="28"/>
          <w:lang w:val="uk-UA"/>
        </w:rPr>
      </w:pPr>
      <w:r w:rsidRPr="00061FE6">
        <w:rPr>
          <w:szCs w:val="28"/>
          <w:lang w:val="uk-UA"/>
        </w:rPr>
        <w:t>Фінансова глобалі</w:t>
      </w:r>
      <w:r>
        <w:rPr>
          <w:szCs w:val="28"/>
          <w:lang w:val="uk-UA"/>
        </w:rPr>
        <w:t xml:space="preserve">зація стала важливою тенденцією </w:t>
      </w:r>
      <w:r w:rsidRPr="00061FE6">
        <w:rPr>
          <w:szCs w:val="28"/>
          <w:lang w:val="uk-UA"/>
        </w:rPr>
        <w:t>розвитку сучасної світової економіки, надзвичайно</w:t>
      </w:r>
      <w:r>
        <w:rPr>
          <w:szCs w:val="28"/>
          <w:lang w:val="uk-UA"/>
        </w:rPr>
        <w:t xml:space="preserve"> </w:t>
      </w:r>
      <w:r w:rsidRPr="00061FE6">
        <w:rPr>
          <w:szCs w:val="28"/>
          <w:lang w:val="uk-UA"/>
        </w:rPr>
        <w:t>прискоривши темпи інновацій і виявивши необхідність</w:t>
      </w:r>
      <w:r>
        <w:rPr>
          <w:szCs w:val="28"/>
          <w:lang w:val="uk-UA"/>
        </w:rPr>
        <w:t xml:space="preserve"> </w:t>
      </w:r>
      <w:r w:rsidRPr="00061FE6">
        <w:rPr>
          <w:szCs w:val="28"/>
          <w:lang w:val="uk-UA"/>
        </w:rPr>
        <w:t>корегування стратегії розвитку сучасних світогосподарських</w:t>
      </w:r>
      <w:r>
        <w:rPr>
          <w:szCs w:val="28"/>
          <w:lang w:val="uk-UA"/>
        </w:rPr>
        <w:t xml:space="preserve"> </w:t>
      </w:r>
      <w:r w:rsidRPr="00061FE6">
        <w:rPr>
          <w:szCs w:val="28"/>
          <w:lang w:val="uk-UA"/>
        </w:rPr>
        <w:t>зв’язків, посилення взаємодії національних</w:t>
      </w:r>
      <w:r>
        <w:rPr>
          <w:szCs w:val="28"/>
          <w:lang w:val="uk-UA"/>
        </w:rPr>
        <w:t xml:space="preserve"> фінансових систем.</w:t>
      </w:r>
    </w:p>
    <w:p w:rsidR="00E22653" w:rsidRDefault="00E22653" w:rsidP="00E22653">
      <w:pPr>
        <w:widowControl w:val="0"/>
        <w:rPr>
          <w:szCs w:val="28"/>
          <w:lang w:val="uk-UA"/>
        </w:rPr>
      </w:pPr>
      <w:r>
        <w:rPr>
          <w:szCs w:val="28"/>
          <w:lang w:val="uk-UA"/>
        </w:rPr>
        <w:t>Ф</w:t>
      </w:r>
      <w:r w:rsidRPr="00F76FA6">
        <w:rPr>
          <w:szCs w:val="28"/>
          <w:lang w:val="uk-UA"/>
        </w:rPr>
        <w:t>інансов</w:t>
      </w:r>
      <w:r>
        <w:rPr>
          <w:szCs w:val="28"/>
          <w:lang w:val="uk-UA"/>
        </w:rPr>
        <w:t xml:space="preserve">а система — це сукупність низки </w:t>
      </w:r>
      <w:r w:rsidRPr="00F76FA6">
        <w:rPr>
          <w:szCs w:val="28"/>
          <w:lang w:val="uk-UA"/>
        </w:rPr>
        <w:t>установ і ринків, які надають с</w:t>
      </w:r>
      <w:r>
        <w:rPr>
          <w:szCs w:val="28"/>
          <w:lang w:val="uk-UA"/>
        </w:rPr>
        <w:t>вої послуги фірмам, громадянам, а також урядам.</w:t>
      </w:r>
    </w:p>
    <w:p w:rsidR="00E22653" w:rsidRPr="004505C2" w:rsidRDefault="00E22653" w:rsidP="00E22653">
      <w:pPr>
        <w:widowControl w:val="0"/>
        <w:rPr>
          <w:lang w:val="uk-UA"/>
        </w:rPr>
      </w:pPr>
      <w:r>
        <w:rPr>
          <w:lang w:val="uk-UA"/>
        </w:rPr>
        <w:t>С</w:t>
      </w:r>
      <w:r w:rsidRPr="004505C2">
        <w:rPr>
          <w:lang w:val="uk-UA"/>
        </w:rPr>
        <w:t>учасна архітектура національної</w:t>
      </w:r>
      <w:r>
        <w:rPr>
          <w:lang w:val="uk-UA"/>
        </w:rPr>
        <w:t xml:space="preserve"> </w:t>
      </w:r>
      <w:r w:rsidRPr="004505C2">
        <w:rPr>
          <w:lang w:val="uk-UA"/>
        </w:rPr>
        <w:t>фінансової системи, як правило, відображає її структуру</w:t>
      </w:r>
      <w:r>
        <w:rPr>
          <w:lang w:val="uk-UA"/>
        </w:rPr>
        <w:t xml:space="preserve"> </w:t>
      </w:r>
      <w:r w:rsidRPr="004505C2">
        <w:rPr>
          <w:lang w:val="uk-UA"/>
        </w:rPr>
        <w:t>щодо економічної суті та ролі фінансового ринку (в контексті</w:t>
      </w:r>
      <w:r>
        <w:rPr>
          <w:lang w:val="uk-UA"/>
        </w:rPr>
        <w:t xml:space="preserve"> </w:t>
      </w:r>
      <w:r w:rsidRPr="004505C2">
        <w:rPr>
          <w:lang w:val="uk-UA"/>
        </w:rPr>
        <w:t>фондового) та банківських установ, а також природи інформаційної</w:t>
      </w:r>
      <w:r>
        <w:rPr>
          <w:lang w:val="uk-UA"/>
        </w:rPr>
        <w:t xml:space="preserve"> </w:t>
      </w:r>
      <w:r w:rsidRPr="004505C2">
        <w:rPr>
          <w:lang w:val="uk-UA"/>
        </w:rPr>
        <w:t>асиметрії, яка визначає економічну поведінку агентів.</w:t>
      </w:r>
    </w:p>
    <w:p w:rsidR="00E22653" w:rsidRPr="004505C2" w:rsidRDefault="00E22653" w:rsidP="00E22653">
      <w:pPr>
        <w:widowControl w:val="0"/>
        <w:rPr>
          <w:lang w:val="uk-UA"/>
        </w:rPr>
      </w:pPr>
      <w:r w:rsidRPr="004505C2">
        <w:rPr>
          <w:lang w:val="uk-UA"/>
        </w:rPr>
        <w:t>Втім в умовах розвитку нового технологічного циклу відбувається</w:t>
      </w:r>
      <w:r>
        <w:rPr>
          <w:lang w:val="uk-UA"/>
        </w:rPr>
        <w:t xml:space="preserve"> </w:t>
      </w:r>
      <w:r w:rsidRPr="004505C2">
        <w:rPr>
          <w:lang w:val="uk-UA"/>
        </w:rPr>
        <w:t>кардинальна трансформація господарських та фінансових</w:t>
      </w:r>
      <w:r>
        <w:rPr>
          <w:lang w:val="uk-UA"/>
        </w:rPr>
        <w:t xml:space="preserve"> </w:t>
      </w:r>
      <w:r w:rsidRPr="004505C2">
        <w:rPr>
          <w:lang w:val="uk-UA"/>
        </w:rPr>
        <w:t>відносин, в результаті чого формуються й новітні підходи до розвитку</w:t>
      </w:r>
      <w:r>
        <w:rPr>
          <w:lang w:val="uk-UA"/>
        </w:rPr>
        <w:t xml:space="preserve"> </w:t>
      </w:r>
      <w:r w:rsidRPr="004505C2">
        <w:rPr>
          <w:lang w:val="uk-UA"/>
        </w:rPr>
        <w:t>фінансових систем, а також ролі в цьому процесі різноманітних</w:t>
      </w:r>
      <w:r>
        <w:rPr>
          <w:lang w:val="uk-UA"/>
        </w:rPr>
        <w:t xml:space="preserve"> </w:t>
      </w:r>
      <w:r w:rsidRPr="004505C2">
        <w:rPr>
          <w:lang w:val="uk-UA"/>
        </w:rPr>
        <w:t>фінансових інститутів</w:t>
      </w:r>
    </w:p>
    <w:p w:rsidR="00E22653" w:rsidRPr="00130642" w:rsidRDefault="00E22653" w:rsidP="00E22653">
      <w:pPr>
        <w:widowControl w:val="0"/>
        <w:rPr>
          <w:lang w:val="uk-UA"/>
        </w:rPr>
      </w:pPr>
      <w:r w:rsidRPr="00130642">
        <w:rPr>
          <w:lang w:val="uk-UA"/>
        </w:rPr>
        <w:t>В сучасній зарубіжній</w:t>
      </w:r>
      <w:r>
        <w:rPr>
          <w:lang w:val="uk-UA"/>
        </w:rPr>
        <w:t xml:space="preserve"> літературі існує цілий ряд до</w:t>
      </w:r>
      <w:r w:rsidRPr="00130642">
        <w:rPr>
          <w:lang w:val="uk-UA"/>
        </w:rPr>
        <w:t>сліджень структури фінансової си</w:t>
      </w:r>
      <w:r>
        <w:rPr>
          <w:lang w:val="uk-UA"/>
        </w:rPr>
        <w:t>стеми, факторів її роз</w:t>
      </w:r>
      <w:r w:rsidRPr="00130642">
        <w:rPr>
          <w:lang w:val="uk-UA"/>
        </w:rPr>
        <w:t>витку, взаємозв'язку стру</w:t>
      </w:r>
      <w:r>
        <w:rPr>
          <w:lang w:val="uk-UA"/>
        </w:rPr>
        <w:t>ктури фінансової системи з рів</w:t>
      </w:r>
      <w:r w:rsidRPr="00130642">
        <w:rPr>
          <w:lang w:val="uk-UA"/>
        </w:rPr>
        <w:t>нем економічного розвитку, впливу розвитку фінансової</w:t>
      </w:r>
      <w:r>
        <w:rPr>
          <w:lang w:val="uk-UA"/>
        </w:rPr>
        <w:t xml:space="preserve"> </w:t>
      </w:r>
      <w:r w:rsidRPr="00130642">
        <w:rPr>
          <w:lang w:val="uk-UA"/>
        </w:rPr>
        <w:t>системи із урахуванням</w:t>
      </w:r>
      <w:r>
        <w:rPr>
          <w:lang w:val="uk-UA"/>
        </w:rPr>
        <w:t xml:space="preserve"> історичного досвіду формування </w:t>
      </w:r>
      <w:r w:rsidRPr="00130642">
        <w:rPr>
          <w:lang w:val="uk-UA"/>
        </w:rPr>
        <w:t>ринків та сучасного стану розвитку фінансових систем.</w:t>
      </w:r>
    </w:p>
    <w:p w:rsidR="00E22653" w:rsidRPr="00196155" w:rsidRDefault="00E22653" w:rsidP="00E22653">
      <w:pPr>
        <w:widowControl w:val="0"/>
        <w:rPr>
          <w:lang w:val="uk-UA"/>
        </w:rPr>
      </w:pPr>
      <w:r w:rsidRPr="00130642">
        <w:rPr>
          <w:lang w:val="uk-UA"/>
        </w:rPr>
        <w:t>Виділяють 2 основні типи (моделі) фінансової системи:</w:t>
      </w:r>
      <w:r>
        <w:rPr>
          <w:lang w:val="uk-UA"/>
        </w:rPr>
        <w:t xml:space="preserve"> а</w:t>
      </w:r>
      <w:r w:rsidRPr="00196155">
        <w:rPr>
          <w:lang w:val="uk-UA"/>
        </w:rPr>
        <w:t>нгло-саксонська або ринково-орієнтована модель</w:t>
      </w:r>
      <w:r>
        <w:rPr>
          <w:lang w:val="uk-UA"/>
        </w:rPr>
        <w:t>; є</w:t>
      </w:r>
      <w:r w:rsidRPr="00196155">
        <w:rPr>
          <w:lang w:val="uk-UA"/>
        </w:rPr>
        <w:t xml:space="preserve">вропейсько-континентальна </w:t>
      </w:r>
      <w:r w:rsidRPr="00196155">
        <w:rPr>
          <w:lang w:val="uk-UA"/>
        </w:rPr>
        <w:lastRenderedPageBreak/>
        <w:t>(німецька) або банківсько-орієнтована модель.</w:t>
      </w:r>
    </w:p>
    <w:p w:rsidR="00E22653" w:rsidRPr="00130642" w:rsidRDefault="00E22653" w:rsidP="00E22653">
      <w:pPr>
        <w:widowControl w:val="0"/>
        <w:rPr>
          <w:lang w:val="uk-UA"/>
        </w:rPr>
      </w:pPr>
      <w:r w:rsidRPr="00130642">
        <w:rPr>
          <w:lang w:val="uk-UA"/>
        </w:rPr>
        <w:t>Головні критерії від</w:t>
      </w:r>
      <w:r>
        <w:rPr>
          <w:lang w:val="uk-UA"/>
        </w:rPr>
        <w:t>мінності між цими типами фінан</w:t>
      </w:r>
      <w:r w:rsidRPr="00130642">
        <w:rPr>
          <w:lang w:val="uk-UA"/>
        </w:rPr>
        <w:t>сової структури – чер</w:t>
      </w:r>
      <w:r>
        <w:rPr>
          <w:lang w:val="uk-UA"/>
        </w:rPr>
        <w:t xml:space="preserve">ез які фінансові інструменти та </w:t>
      </w:r>
      <w:r w:rsidRPr="00130642">
        <w:rPr>
          <w:lang w:val="uk-UA"/>
        </w:rPr>
        <w:t>фінансові інститути от</w:t>
      </w:r>
      <w:r>
        <w:rPr>
          <w:lang w:val="uk-UA"/>
        </w:rPr>
        <w:t>римує господарство грошові кош</w:t>
      </w:r>
      <w:r w:rsidRPr="00130642">
        <w:rPr>
          <w:lang w:val="uk-UA"/>
        </w:rPr>
        <w:t>ти, що є наслідком впл</w:t>
      </w:r>
      <w:r>
        <w:rPr>
          <w:lang w:val="uk-UA"/>
        </w:rPr>
        <w:t>иву традиційних цінностей насе</w:t>
      </w:r>
      <w:r w:rsidRPr="00130642">
        <w:rPr>
          <w:lang w:val="uk-UA"/>
        </w:rPr>
        <w:t>лення, існуючої структури власності, ступен</w:t>
      </w:r>
      <w:r>
        <w:rPr>
          <w:lang w:val="uk-UA"/>
        </w:rPr>
        <w:t>ю націлено</w:t>
      </w:r>
      <w:r w:rsidRPr="00130642">
        <w:rPr>
          <w:lang w:val="uk-UA"/>
        </w:rPr>
        <w:t>сті ек</w:t>
      </w:r>
      <w:r>
        <w:rPr>
          <w:lang w:val="uk-UA"/>
        </w:rPr>
        <w:t>ономіки на економічне зростання</w:t>
      </w:r>
      <w:r>
        <w:rPr>
          <w:color w:val="000000"/>
          <w:szCs w:val="28"/>
          <w:lang w:val="uk-UA"/>
        </w:rPr>
        <w:t>.</w:t>
      </w:r>
    </w:p>
    <w:p w:rsidR="00E22653" w:rsidRDefault="00E22653" w:rsidP="00E22653">
      <w:pPr>
        <w:widowControl w:val="0"/>
        <w:ind w:firstLine="708"/>
        <w:rPr>
          <w:szCs w:val="28"/>
          <w:lang w:val="uk-UA"/>
        </w:rPr>
      </w:pPr>
      <w:r w:rsidRPr="00FE534D">
        <w:rPr>
          <w:szCs w:val="28"/>
          <w:lang w:val="uk-UA"/>
        </w:rPr>
        <w:t>Голландська економіка є п'ятою за величиною економікою в зоні євро і відрізняється стабільністю виробничих відносин, помірн</w:t>
      </w:r>
      <w:r>
        <w:rPr>
          <w:szCs w:val="28"/>
          <w:lang w:val="uk-UA"/>
        </w:rPr>
        <w:t>ими</w:t>
      </w:r>
      <w:r w:rsidRPr="00FE534D">
        <w:rPr>
          <w:szCs w:val="28"/>
          <w:lang w:val="uk-UA"/>
        </w:rPr>
        <w:t xml:space="preserve"> безробіттям і інфляцією, значним позитивним сальдо торгового балансу, а також відіграє важливу роль як європейський транспортний вузол.</w:t>
      </w:r>
    </w:p>
    <w:p w:rsidR="00E22653" w:rsidRPr="009F334D" w:rsidRDefault="00E22653" w:rsidP="00E22653">
      <w:pPr>
        <w:widowControl w:val="0"/>
        <w:ind w:firstLine="708"/>
        <w:rPr>
          <w:szCs w:val="28"/>
          <w:lang w:val="uk-UA"/>
        </w:rPr>
      </w:pPr>
      <w:r>
        <w:rPr>
          <w:szCs w:val="28"/>
          <w:lang w:val="uk-UA"/>
        </w:rPr>
        <w:t>За підсумками 2017</w:t>
      </w:r>
      <w:r w:rsidRPr="00EF0710">
        <w:rPr>
          <w:szCs w:val="28"/>
          <w:lang w:val="uk-UA"/>
        </w:rPr>
        <w:t xml:space="preserve"> р</w:t>
      </w:r>
      <w:r>
        <w:rPr>
          <w:szCs w:val="28"/>
          <w:lang w:val="uk-UA"/>
        </w:rPr>
        <w:t>оку ВВП Нідерландів виріс на 6,3% і склав 826,2 млрд. є</w:t>
      </w:r>
      <w:r w:rsidRPr="00EF0710">
        <w:rPr>
          <w:szCs w:val="28"/>
          <w:lang w:val="uk-UA"/>
        </w:rPr>
        <w:t>вро</w:t>
      </w:r>
      <w:r>
        <w:rPr>
          <w:szCs w:val="28"/>
          <w:lang w:val="uk-UA"/>
        </w:rPr>
        <w:t xml:space="preserve">. </w:t>
      </w:r>
      <w:r w:rsidRPr="009F334D">
        <w:rPr>
          <w:szCs w:val="28"/>
          <w:lang w:val="uk-UA"/>
        </w:rPr>
        <w:t>Голландська економіка продовжує зростати, підкріплюючись збільшенням внутрішнього споживання, експорту, державних витрат та інвестицій. Корпоративні інвестиції зростають завдяки збільшенню виробництва та зростанню довіри виробників. Ринок праці розвивається більш позитивно, ніж очікувалося. Безробіття скорочується через збільшення кількості робочих місць. Середні ціни на житло швидко зростають, кількість транзакцій є найвищою, хоча ситуація відрізняється від регіону до іншого. Голландська економіка виграє від поліпшення європейського та світового економічного клімату.</w:t>
      </w:r>
    </w:p>
    <w:p w:rsidR="00E22653" w:rsidRDefault="00E22653" w:rsidP="00E22653">
      <w:pPr>
        <w:widowControl w:val="0"/>
        <w:ind w:firstLine="708"/>
        <w:rPr>
          <w:szCs w:val="28"/>
          <w:lang w:val="uk-UA"/>
        </w:rPr>
      </w:pPr>
      <w:r w:rsidRPr="00782BAE">
        <w:rPr>
          <w:szCs w:val="28"/>
          <w:lang w:val="uk-UA"/>
        </w:rPr>
        <w:t>Австрія стала членом Євросоюзу з 1 січня 1995 р. Вона вирізняється стабільною фінансовою системою, збалансованим бюджетом, ефективною економікою, високим рівнем добробуту, наявністю висококваліфікованих кадрів.</w:t>
      </w:r>
    </w:p>
    <w:p w:rsidR="00E22653" w:rsidRDefault="00E22653" w:rsidP="00E22653">
      <w:pPr>
        <w:widowControl w:val="0"/>
        <w:ind w:firstLine="708"/>
        <w:rPr>
          <w:szCs w:val="28"/>
          <w:lang w:val="uk-UA"/>
        </w:rPr>
      </w:pPr>
      <w:r w:rsidRPr="00785E95">
        <w:rPr>
          <w:szCs w:val="28"/>
          <w:lang w:val="uk-UA"/>
        </w:rPr>
        <w:t xml:space="preserve">З часу вступу Австрії до зони євро, на державну бюджетну політику значною мірою вплинули фіскальні правила ЄС. Перш за все, фіскальні цілі ЄС були основними чинниками головних консолідаційних епізодів: консолідація була спрямована на приведення </w:t>
      </w:r>
      <w:r>
        <w:rPr>
          <w:szCs w:val="28"/>
          <w:lang w:val="uk-UA"/>
        </w:rPr>
        <w:t>рівня бюджетного дефіцита</w:t>
      </w:r>
      <w:r w:rsidRPr="00785E95">
        <w:rPr>
          <w:szCs w:val="28"/>
          <w:lang w:val="uk-UA"/>
        </w:rPr>
        <w:t xml:space="preserve"> до 3% ВВП або на зближення структурного бюджетного балансу до середньо</w:t>
      </w:r>
      <w:r>
        <w:rPr>
          <w:szCs w:val="28"/>
          <w:lang w:val="uk-UA"/>
        </w:rPr>
        <w:t xml:space="preserve"> </w:t>
      </w:r>
      <w:r w:rsidRPr="00785E95">
        <w:rPr>
          <w:szCs w:val="28"/>
          <w:lang w:val="uk-UA"/>
        </w:rPr>
        <w:t>строково</w:t>
      </w:r>
      <w:r>
        <w:rPr>
          <w:szCs w:val="28"/>
          <w:lang w:val="uk-UA"/>
        </w:rPr>
        <w:t>го нормативу</w:t>
      </w:r>
      <w:r w:rsidRPr="00785E95">
        <w:rPr>
          <w:szCs w:val="28"/>
          <w:lang w:val="uk-UA"/>
        </w:rPr>
        <w:t>.</w:t>
      </w:r>
    </w:p>
    <w:p w:rsidR="00E22653" w:rsidRDefault="00E22653" w:rsidP="00E22653">
      <w:pPr>
        <w:widowControl w:val="0"/>
        <w:ind w:firstLine="708"/>
        <w:rPr>
          <w:szCs w:val="28"/>
          <w:lang w:val="uk-UA"/>
        </w:rPr>
      </w:pPr>
      <w:r>
        <w:rPr>
          <w:szCs w:val="28"/>
          <w:lang w:val="uk-UA"/>
        </w:rPr>
        <w:lastRenderedPageBreak/>
        <w:t>В</w:t>
      </w:r>
      <w:r w:rsidRPr="0091618F">
        <w:rPr>
          <w:szCs w:val="28"/>
          <w:lang w:val="uk-UA"/>
        </w:rPr>
        <w:t xml:space="preserve"> Австрії склалася розвинена кредитно-фінансова</w:t>
      </w:r>
      <w:r>
        <w:rPr>
          <w:szCs w:val="28"/>
          <w:lang w:val="uk-UA"/>
        </w:rPr>
        <w:t xml:space="preserve"> </w:t>
      </w:r>
      <w:r w:rsidRPr="0091618F">
        <w:rPr>
          <w:szCs w:val="28"/>
          <w:lang w:val="uk-UA"/>
        </w:rPr>
        <w:t xml:space="preserve">система, </w:t>
      </w:r>
      <w:r>
        <w:rPr>
          <w:szCs w:val="28"/>
          <w:lang w:val="uk-UA"/>
        </w:rPr>
        <w:t xml:space="preserve">що включає банки, ощадні каси, </w:t>
      </w:r>
      <w:r w:rsidRPr="0091618F">
        <w:rPr>
          <w:szCs w:val="28"/>
          <w:lang w:val="uk-UA"/>
        </w:rPr>
        <w:t>спеціалізовані кредитні інст</w:t>
      </w:r>
      <w:r>
        <w:rPr>
          <w:szCs w:val="28"/>
          <w:lang w:val="uk-UA"/>
        </w:rPr>
        <w:t xml:space="preserve">итути й інші кредитно-фінансові </w:t>
      </w:r>
      <w:r w:rsidRPr="0091618F">
        <w:rPr>
          <w:szCs w:val="28"/>
          <w:lang w:val="uk-UA"/>
        </w:rPr>
        <w:t xml:space="preserve">установи. Домінуючим </w:t>
      </w:r>
      <w:r>
        <w:rPr>
          <w:szCs w:val="28"/>
          <w:lang w:val="uk-UA"/>
        </w:rPr>
        <w:t xml:space="preserve">сегментом є банківський сектор, </w:t>
      </w:r>
      <w:r w:rsidRPr="0091618F">
        <w:rPr>
          <w:szCs w:val="28"/>
          <w:lang w:val="uk-UA"/>
        </w:rPr>
        <w:t xml:space="preserve">який, своєю чергою, є </w:t>
      </w:r>
      <w:r>
        <w:rPr>
          <w:szCs w:val="28"/>
          <w:lang w:val="uk-UA"/>
        </w:rPr>
        <w:t xml:space="preserve">одним із найбільших реципієнтів </w:t>
      </w:r>
      <w:r w:rsidRPr="0091618F">
        <w:rPr>
          <w:szCs w:val="28"/>
          <w:lang w:val="uk-UA"/>
        </w:rPr>
        <w:t>ПІІ в країні. Банк</w:t>
      </w:r>
      <w:r>
        <w:rPr>
          <w:szCs w:val="28"/>
          <w:lang w:val="uk-UA"/>
        </w:rPr>
        <w:t xml:space="preserve">івська система Австрії є однією </w:t>
      </w:r>
      <w:r w:rsidRPr="0091618F">
        <w:rPr>
          <w:szCs w:val="28"/>
          <w:lang w:val="uk-UA"/>
        </w:rPr>
        <w:t>з найбільш розгалужених. У</w:t>
      </w:r>
      <w:r>
        <w:rPr>
          <w:szCs w:val="28"/>
          <w:lang w:val="uk-UA"/>
        </w:rPr>
        <w:t xml:space="preserve"> країні один із найвищих рівнів </w:t>
      </w:r>
      <w:r w:rsidRPr="0091618F">
        <w:rPr>
          <w:szCs w:val="28"/>
          <w:lang w:val="uk-UA"/>
        </w:rPr>
        <w:t>покриття населення банківс</w:t>
      </w:r>
      <w:r>
        <w:rPr>
          <w:szCs w:val="28"/>
          <w:lang w:val="uk-UA"/>
        </w:rPr>
        <w:t xml:space="preserve">ькими послугами. Найпоширенішим </w:t>
      </w:r>
      <w:r w:rsidRPr="0091618F">
        <w:rPr>
          <w:szCs w:val="28"/>
          <w:lang w:val="uk-UA"/>
        </w:rPr>
        <w:t>способом інв</w:t>
      </w:r>
      <w:r>
        <w:rPr>
          <w:szCs w:val="28"/>
          <w:lang w:val="uk-UA"/>
        </w:rPr>
        <w:t xml:space="preserve">естування австрійців є депозити </w:t>
      </w:r>
      <w:r w:rsidRPr="0091618F">
        <w:rPr>
          <w:szCs w:val="28"/>
          <w:lang w:val="uk-UA"/>
        </w:rPr>
        <w:t>в банки, хоча рівень заощаджень нижче середньо</w:t>
      </w:r>
      <w:r>
        <w:rPr>
          <w:szCs w:val="28"/>
          <w:lang w:val="uk-UA"/>
        </w:rPr>
        <w:t xml:space="preserve"> </w:t>
      </w:r>
      <w:r w:rsidRPr="0091618F">
        <w:rPr>
          <w:szCs w:val="28"/>
          <w:lang w:val="uk-UA"/>
        </w:rPr>
        <w:t>європейського.</w:t>
      </w:r>
      <w:r>
        <w:rPr>
          <w:szCs w:val="28"/>
          <w:lang w:val="uk-UA"/>
        </w:rPr>
        <w:t xml:space="preserve"> </w:t>
      </w:r>
      <w:r w:rsidRPr="0091618F">
        <w:rPr>
          <w:szCs w:val="28"/>
          <w:lang w:val="uk-UA"/>
        </w:rPr>
        <w:t>При цьому залучення</w:t>
      </w:r>
      <w:r>
        <w:rPr>
          <w:szCs w:val="28"/>
          <w:lang w:val="uk-UA"/>
        </w:rPr>
        <w:t xml:space="preserve"> банківських позик – традиційне </w:t>
      </w:r>
      <w:r w:rsidRPr="0091618F">
        <w:rPr>
          <w:szCs w:val="28"/>
          <w:lang w:val="uk-UA"/>
        </w:rPr>
        <w:t>джерело фінансування для австрійських компаній.</w:t>
      </w:r>
      <w:r>
        <w:rPr>
          <w:szCs w:val="28"/>
          <w:lang w:val="uk-UA"/>
        </w:rPr>
        <w:t xml:space="preserve"> </w:t>
      </w:r>
      <w:r w:rsidRPr="0091618F">
        <w:rPr>
          <w:szCs w:val="28"/>
          <w:lang w:val="uk-UA"/>
        </w:rPr>
        <w:t>Основним джерелом реф</w:t>
      </w:r>
      <w:r>
        <w:rPr>
          <w:szCs w:val="28"/>
          <w:lang w:val="uk-UA"/>
        </w:rPr>
        <w:t xml:space="preserve">інансування економіки Австрії є </w:t>
      </w:r>
      <w:r w:rsidRPr="0091618F">
        <w:rPr>
          <w:szCs w:val="28"/>
          <w:lang w:val="uk-UA"/>
        </w:rPr>
        <w:t>домогосподарства.</w:t>
      </w:r>
      <w:r>
        <w:rPr>
          <w:szCs w:val="28"/>
          <w:lang w:val="uk-UA"/>
        </w:rPr>
        <w:t xml:space="preserve"> </w:t>
      </w:r>
      <w:r w:rsidRPr="0091618F">
        <w:rPr>
          <w:szCs w:val="28"/>
          <w:lang w:val="uk-UA"/>
        </w:rPr>
        <w:t xml:space="preserve">Австрійські банки </w:t>
      </w:r>
      <w:r>
        <w:rPr>
          <w:szCs w:val="28"/>
          <w:lang w:val="uk-UA"/>
        </w:rPr>
        <w:t xml:space="preserve">здійснюють активну експансію на </w:t>
      </w:r>
      <w:r w:rsidRPr="0091618F">
        <w:rPr>
          <w:szCs w:val="28"/>
          <w:lang w:val="uk-UA"/>
        </w:rPr>
        <w:t xml:space="preserve">ринки інших держав. </w:t>
      </w:r>
    </w:p>
    <w:p w:rsidR="00E22653" w:rsidRDefault="00E22653" w:rsidP="00E22653">
      <w:pPr>
        <w:widowControl w:val="0"/>
        <w:ind w:firstLine="708"/>
        <w:rPr>
          <w:szCs w:val="28"/>
          <w:lang w:val="uk-UA"/>
        </w:rPr>
      </w:pPr>
      <w:r w:rsidRPr="00D531DC">
        <w:rPr>
          <w:szCs w:val="28"/>
          <w:lang w:val="uk-UA"/>
        </w:rPr>
        <w:t>Сьогодні в Україні велика частина зовнішньоекономічних операцій відбувається не на державному рівні, а на рівні приватного підприємництва, а держава лише встановлює правові норми, за допомогою яких регулює правильність і законність міжнародного співробітництва.</w:t>
      </w:r>
    </w:p>
    <w:p w:rsidR="00E22653" w:rsidRPr="00587947" w:rsidRDefault="00E22653" w:rsidP="00E22653">
      <w:pPr>
        <w:widowControl w:val="0"/>
        <w:ind w:firstLine="708"/>
        <w:rPr>
          <w:szCs w:val="28"/>
          <w:lang w:val="uk-UA"/>
        </w:rPr>
      </w:pPr>
      <w:r w:rsidRPr="00587947">
        <w:rPr>
          <w:szCs w:val="28"/>
          <w:lang w:val="uk-UA"/>
        </w:rPr>
        <w:t>Нідерланди є одним з ключових зовнішньоекономічних партнерів України серед країн ЄС.У 2018 р. Нідерланди другий рік поспіль посіли 4-те місце</w:t>
      </w:r>
      <w:r>
        <w:rPr>
          <w:szCs w:val="28"/>
          <w:lang w:val="uk-UA"/>
        </w:rPr>
        <w:t xml:space="preserve"> серед країн ЄС</w:t>
      </w:r>
      <w:r w:rsidRPr="00587947">
        <w:rPr>
          <w:szCs w:val="28"/>
          <w:lang w:val="uk-UA"/>
        </w:rPr>
        <w:t xml:space="preserve"> за обсягами т</w:t>
      </w:r>
      <w:r>
        <w:rPr>
          <w:szCs w:val="28"/>
          <w:lang w:val="uk-UA"/>
        </w:rPr>
        <w:t xml:space="preserve">оргівлі товарами та 5-те місце </w:t>
      </w:r>
      <w:r w:rsidRPr="00587947">
        <w:rPr>
          <w:szCs w:val="28"/>
          <w:lang w:val="uk-UA"/>
        </w:rPr>
        <w:t>за обсягами торгівлі послугами з Україною</w:t>
      </w:r>
      <w:r>
        <w:rPr>
          <w:szCs w:val="28"/>
          <w:lang w:val="uk-UA"/>
        </w:rPr>
        <w:t>.</w:t>
      </w:r>
    </w:p>
    <w:p w:rsidR="00E22653" w:rsidRPr="00587947" w:rsidRDefault="00E22653" w:rsidP="00E22653">
      <w:pPr>
        <w:widowControl w:val="0"/>
        <w:ind w:firstLine="708"/>
        <w:rPr>
          <w:szCs w:val="28"/>
          <w:lang w:val="uk-UA"/>
        </w:rPr>
      </w:pPr>
      <w:r w:rsidRPr="00587947">
        <w:rPr>
          <w:szCs w:val="28"/>
          <w:lang w:val="uk-UA"/>
        </w:rPr>
        <w:t>Україною експортовано товарів і послуг на 1249,53 млн. дол. США, імпортовано – 648,24 млн. дол. США. Позитивне сальдо торговельного балансу становило 601,29 млн. дол. США.</w:t>
      </w:r>
    </w:p>
    <w:p w:rsidR="00E22653" w:rsidRPr="00196155" w:rsidRDefault="00E22653" w:rsidP="00E22653">
      <w:pPr>
        <w:widowControl w:val="0"/>
        <w:ind w:firstLine="708"/>
        <w:rPr>
          <w:szCs w:val="28"/>
          <w:lang w:val="uk-UA"/>
        </w:rPr>
      </w:pPr>
      <w:r w:rsidRPr="00587947">
        <w:rPr>
          <w:szCs w:val="28"/>
          <w:lang w:val="uk-UA"/>
        </w:rPr>
        <w:t>Основу товарної структури експорту з України в Нідерланди у 2018 році становили</w:t>
      </w:r>
      <w:r>
        <w:rPr>
          <w:szCs w:val="28"/>
          <w:lang w:val="uk-UA"/>
        </w:rPr>
        <w:t xml:space="preserve">: </w:t>
      </w:r>
      <w:r w:rsidRPr="00196155">
        <w:rPr>
          <w:szCs w:val="28"/>
          <w:lang w:val="uk-UA"/>
        </w:rPr>
        <w:t>зернові культури; жири та олії тваринного або рослинного походження;чорні метали;м'ясо та їстівні субпродукти;насіння і плоди олійних культур;електричні машини;залишки і відходи харчової промисловості.</w:t>
      </w:r>
    </w:p>
    <w:p w:rsidR="00E22653" w:rsidRPr="00196155" w:rsidRDefault="00E22653" w:rsidP="00E22653">
      <w:pPr>
        <w:widowControl w:val="0"/>
        <w:ind w:firstLine="708"/>
        <w:rPr>
          <w:szCs w:val="28"/>
          <w:lang w:val="uk-UA"/>
        </w:rPr>
      </w:pPr>
      <w:r w:rsidRPr="00587947">
        <w:rPr>
          <w:szCs w:val="28"/>
          <w:lang w:val="uk-UA"/>
        </w:rPr>
        <w:t>У структурі імпорту в Україну з Нідерландів у 2018 р. домінували такі товарні групи</w:t>
      </w:r>
      <w:r>
        <w:rPr>
          <w:szCs w:val="28"/>
          <w:lang w:val="uk-UA"/>
        </w:rPr>
        <w:t xml:space="preserve">: </w:t>
      </w:r>
      <w:r w:rsidRPr="00196155">
        <w:rPr>
          <w:szCs w:val="28"/>
          <w:lang w:val="uk-UA"/>
        </w:rPr>
        <w:t xml:space="preserve">засоби наземного транспорту;реактори ядерні, котли, машини; палива мінеральні, нафта і продукти її перегонки;фармацевтична продукція;какао і продукти із нього;пластмаси і полімерні вироби;тютюнові </w:t>
      </w:r>
      <w:r w:rsidRPr="00196155">
        <w:rPr>
          <w:szCs w:val="28"/>
          <w:lang w:val="uk-UA"/>
        </w:rPr>
        <w:lastRenderedPageBreak/>
        <w:t>вироби.</w:t>
      </w:r>
    </w:p>
    <w:p w:rsidR="00E22653" w:rsidRDefault="00E22653" w:rsidP="00E22653">
      <w:pPr>
        <w:widowControl w:val="0"/>
        <w:rPr>
          <w:szCs w:val="28"/>
          <w:lang w:val="uk-UA"/>
        </w:rPr>
      </w:pPr>
      <w:r w:rsidRPr="00587947">
        <w:rPr>
          <w:szCs w:val="28"/>
          <w:lang w:val="uk-UA"/>
        </w:rPr>
        <w:t>Нідерланди посідають 2-ге місце у світі після Кіпру за розміром інвестицій в економіку України (станом на 01.10.2018 р. – 6,4527 млрд. дол. США або 20,2% від їх загального обсягу)</w:t>
      </w:r>
      <w:r>
        <w:rPr>
          <w:szCs w:val="28"/>
          <w:lang w:val="uk-UA"/>
        </w:rPr>
        <w:t>.</w:t>
      </w:r>
    </w:p>
    <w:p w:rsidR="00E22653" w:rsidRPr="00587947" w:rsidRDefault="00E22653" w:rsidP="00E22653">
      <w:pPr>
        <w:widowControl w:val="0"/>
        <w:rPr>
          <w:szCs w:val="28"/>
          <w:lang w:val="uk-UA"/>
        </w:rPr>
      </w:pPr>
      <w:r w:rsidRPr="00587947">
        <w:rPr>
          <w:szCs w:val="28"/>
          <w:lang w:val="uk-UA"/>
        </w:rPr>
        <w:t>Найбільшими нідерландськими інвесторами є Royal</w:t>
      </w:r>
      <w:r>
        <w:rPr>
          <w:szCs w:val="28"/>
          <w:lang w:val="uk-UA"/>
        </w:rPr>
        <w:t xml:space="preserve"> </w:t>
      </w:r>
      <w:r w:rsidRPr="00587947">
        <w:rPr>
          <w:szCs w:val="28"/>
          <w:lang w:val="uk-UA"/>
        </w:rPr>
        <w:t>Dutch</w:t>
      </w:r>
      <w:r>
        <w:rPr>
          <w:szCs w:val="28"/>
          <w:lang w:val="uk-UA"/>
        </w:rPr>
        <w:t xml:space="preserve"> </w:t>
      </w:r>
      <w:r w:rsidRPr="00587947">
        <w:rPr>
          <w:szCs w:val="28"/>
          <w:lang w:val="uk-UA"/>
        </w:rPr>
        <w:t>Shell, ING, Rabo</w:t>
      </w:r>
      <w:r>
        <w:rPr>
          <w:szCs w:val="28"/>
          <w:lang w:val="uk-UA"/>
        </w:rPr>
        <w:t xml:space="preserve"> </w:t>
      </w:r>
      <w:r w:rsidRPr="00587947">
        <w:rPr>
          <w:szCs w:val="28"/>
          <w:lang w:val="uk-UA"/>
        </w:rPr>
        <w:t>bank, Philips, Unilever, Louis</w:t>
      </w:r>
      <w:r>
        <w:rPr>
          <w:szCs w:val="28"/>
          <w:lang w:val="uk-UA"/>
        </w:rPr>
        <w:t xml:space="preserve"> </w:t>
      </w:r>
      <w:r w:rsidRPr="00587947">
        <w:rPr>
          <w:szCs w:val="28"/>
          <w:lang w:val="uk-UA"/>
        </w:rPr>
        <w:t>Dre</w:t>
      </w:r>
      <w:r>
        <w:rPr>
          <w:szCs w:val="28"/>
          <w:lang w:val="uk-UA"/>
        </w:rPr>
        <w:t>yfus Holding, Akzo Nobel та ін.</w:t>
      </w:r>
    </w:p>
    <w:p w:rsidR="00E22653" w:rsidRDefault="00E22653" w:rsidP="00E22653">
      <w:pPr>
        <w:widowControl w:val="0"/>
        <w:ind w:firstLine="708"/>
        <w:rPr>
          <w:szCs w:val="28"/>
          <w:lang w:val="uk-UA"/>
        </w:rPr>
      </w:pPr>
      <w:r w:rsidRPr="00515C66">
        <w:rPr>
          <w:szCs w:val="28"/>
          <w:lang w:val="uk-UA"/>
        </w:rPr>
        <w:t>Відносини між Україною та Нідерландами характеризуються динамічним розвитком політичних контактів та високим рівнем взаємо</w:t>
      </w:r>
      <w:r>
        <w:rPr>
          <w:szCs w:val="28"/>
          <w:lang w:val="uk-UA"/>
        </w:rPr>
        <w:t>дії.</w:t>
      </w:r>
    </w:p>
    <w:p w:rsidR="00E22653" w:rsidRDefault="00E22653" w:rsidP="00E22653">
      <w:pPr>
        <w:widowControl w:val="0"/>
        <w:rPr>
          <w:szCs w:val="28"/>
          <w:lang w:val="uk-UA"/>
        </w:rPr>
      </w:pPr>
      <w:r w:rsidRPr="006E3114">
        <w:rPr>
          <w:szCs w:val="28"/>
          <w:lang w:val="uk-UA"/>
        </w:rPr>
        <w:t>Австрія є одним зі світових лідері</w:t>
      </w:r>
      <w:r>
        <w:rPr>
          <w:szCs w:val="28"/>
          <w:lang w:val="uk-UA"/>
        </w:rPr>
        <w:t xml:space="preserve">в у використанні альтернативних </w:t>
      </w:r>
      <w:r w:rsidRPr="006E3114">
        <w:rPr>
          <w:szCs w:val="28"/>
          <w:lang w:val="uk-UA"/>
        </w:rPr>
        <w:t>джерел енергії. Україна, у свою чергу, зацікавлена у реалізації</w:t>
      </w:r>
      <w:r>
        <w:rPr>
          <w:szCs w:val="28"/>
          <w:lang w:val="uk-UA"/>
        </w:rPr>
        <w:t xml:space="preserve"> </w:t>
      </w:r>
      <w:r w:rsidRPr="006E3114">
        <w:rPr>
          <w:szCs w:val="28"/>
          <w:lang w:val="uk-UA"/>
        </w:rPr>
        <w:t>спільних інвестиційних проектів для модернізації та будівництва</w:t>
      </w:r>
      <w:r>
        <w:rPr>
          <w:szCs w:val="28"/>
          <w:lang w:val="uk-UA"/>
        </w:rPr>
        <w:t xml:space="preserve"> </w:t>
      </w:r>
      <w:r w:rsidRPr="006E3114">
        <w:rPr>
          <w:szCs w:val="28"/>
          <w:lang w:val="uk-UA"/>
        </w:rPr>
        <w:t xml:space="preserve">нових енергогенеруючих потужностей. </w:t>
      </w:r>
    </w:p>
    <w:p w:rsidR="00E22653" w:rsidRPr="00FD40C7" w:rsidRDefault="00E22653" w:rsidP="00E22653">
      <w:pPr>
        <w:widowControl w:val="0"/>
        <w:rPr>
          <w:szCs w:val="28"/>
          <w:shd w:val="clear" w:color="auto" w:fill="FFFFFF"/>
          <w:lang w:val="uk-UA"/>
        </w:rPr>
      </w:pPr>
      <w:r w:rsidRPr="00515C66">
        <w:rPr>
          <w:szCs w:val="28"/>
          <w:lang w:val="uk-UA"/>
        </w:rPr>
        <w:t>За 2018 рік обсяг торгівлі товарами та послугами між Україною та Австрією склав 1317,1 млн.</w:t>
      </w:r>
      <w:r>
        <w:rPr>
          <w:szCs w:val="28"/>
          <w:lang w:val="uk-UA"/>
        </w:rPr>
        <w:t xml:space="preserve"> </w:t>
      </w:r>
      <w:r w:rsidRPr="00515C66">
        <w:rPr>
          <w:szCs w:val="28"/>
          <w:lang w:val="uk-UA"/>
        </w:rPr>
        <w:t>дол.</w:t>
      </w:r>
      <w:r>
        <w:rPr>
          <w:szCs w:val="28"/>
          <w:lang w:val="uk-UA"/>
        </w:rPr>
        <w:t xml:space="preserve"> </w:t>
      </w:r>
      <w:r w:rsidRPr="00515C66">
        <w:rPr>
          <w:szCs w:val="28"/>
          <w:lang w:val="uk-UA"/>
        </w:rPr>
        <w:t>США, що на 9 % або 103,1 млн</w:t>
      </w:r>
      <w:r>
        <w:rPr>
          <w:szCs w:val="28"/>
          <w:lang w:val="uk-UA"/>
        </w:rPr>
        <w:t>.</w:t>
      </w:r>
      <w:r w:rsidRPr="00515C66">
        <w:rPr>
          <w:szCs w:val="28"/>
          <w:lang w:val="uk-UA"/>
        </w:rPr>
        <w:t xml:space="preserve"> дол.</w:t>
      </w:r>
      <w:r>
        <w:rPr>
          <w:szCs w:val="28"/>
          <w:lang w:val="uk-UA"/>
        </w:rPr>
        <w:t xml:space="preserve"> </w:t>
      </w:r>
      <w:r w:rsidRPr="00515C66">
        <w:rPr>
          <w:szCs w:val="28"/>
          <w:lang w:val="uk-UA"/>
        </w:rPr>
        <w:t xml:space="preserve">США більше обсягів торгівлі товарами та послугами за відповідний період минулого року. </w:t>
      </w:r>
    </w:p>
    <w:p w:rsidR="00E22653" w:rsidRPr="00196155" w:rsidRDefault="00E22653" w:rsidP="00E22653">
      <w:pPr>
        <w:widowControl w:val="0"/>
        <w:ind w:firstLine="708"/>
        <w:rPr>
          <w:szCs w:val="28"/>
          <w:lang w:val="uk-UA"/>
        </w:rPr>
      </w:pPr>
      <w:r>
        <w:rPr>
          <w:szCs w:val="28"/>
          <w:lang w:val="uk-UA"/>
        </w:rPr>
        <w:t>У 2018</w:t>
      </w:r>
      <w:r w:rsidRPr="00616A9C">
        <w:rPr>
          <w:szCs w:val="28"/>
          <w:lang w:val="uk-UA"/>
        </w:rPr>
        <w:t xml:space="preserve"> році у структурі експорту товарів з України до Австрії переважали поста</w:t>
      </w:r>
      <w:r>
        <w:rPr>
          <w:szCs w:val="28"/>
          <w:lang w:val="uk-UA"/>
        </w:rPr>
        <w:t xml:space="preserve">вки: </w:t>
      </w:r>
      <w:r w:rsidRPr="00EE5F50">
        <w:rPr>
          <w:szCs w:val="28"/>
          <w:lang w:val="uk-UA"/>
        </w:rPr>
        <w:t>руди, шлаків і золи;</w:t>
      </w:r>
      <w:r w:rsidRPr="00196155">
        <w:rPr>
          <w:szCs w:val="28"/>
          <w:lang w:val="uk-UA"/>
        </w:rPr>
        <w:t>деревини і виробів з деревини;іграшок;чорні метали;продукти переробки овочів.</w:t>
      </w:r>
    </w:p>
    <w:p w:rsidR="00E22653" w:rsidRPr="00196155" w:rsidRDefault="00E22653" w:rsidP="00E22653">
      <w:pPr>
        <w:widowControl w:val="0"/>
        <w:ind w:firstLine="708"/>
        <w:rPr>
          <w:szCs w:val="28"/>
          <w:lang w:val="uk-UA"/>
        </w:rPr>
      </w:pPr>
      <w:r w:rsidRPr="00616A9C">
        <w:rPr>
          <w:szCs w:val="28"/>
          <w:lang w:val="uk-UA"/>
        </w:rPr>
        <w:t xml:space="preserve">Основу структури імпорту товарів з </w:t>
      </w:r>
      <w:r>
        <w:rPr>
          <w:szCs w:val="28"/>
          <w:lang w:val="uk-UA"/>
        </w:rPr>
        <w:t>Австрії до України у 2018</w:t>
      </w:r>
      <w:r w:rsidRPr="00616A9C">
        <w:rPr>
          <w:szCs w:val="28"/>
          <w:lang w:val="uk-UA"/>
        </w:rPr>
        <w:t xml:space="preserve"> році складали</w:t>
      </w:r>
      <w:r>
        <w:rPr>
          <w:szCs w:val="28"/>
          <w:lang w:val="uk-UA"/>
        </w:rPr>
        <w:t xml:space="preserve">: </w:t>
      </w:r>
      <w:r w:rsidRPr="00196155">
        <w:rPr>
          <w:szCs w:val="28"/>
          <w:lang w:val="uk-UA"/>
        </w:rPr>
        <w:t>фармацевтична продукція;реактори ядерні, котли, машини;папір та картон;засоби наземного транспорту;електричні машини.</w:t>
      </w:r>
    </w:p>
    <w:p w:rsidR="00E22653" w:rsidRPr="008F54AF" w:rsidRDefault="00E22653" w:rsidP="00E22653">
      <w:pPr>
        <w:widowControl w:val="0"/>
        <w:rPr>
          <w:szCs w:val="28"/>
          <w:shd w:val="clear" w:color="auto" w:fill="FFFFFF"/>
          <w:lang w:val="uk-UA"/>
        </w:rPr>
      </w:pPr>
      <w:r w:rsidRPr="008F54AF">
        <w:rPr>
          <w:szCs w:val="28"/>
          <w:lang w:val="uk-UA"/>
        </w:rPr>
        <w:t>За підсумками минулого року, Австрія інвестувала в економіку України $1,344,5 млн</w:t>
      </w:r>
      <w:r>
        <w:rPr>
          <w:szCs w:val="28"/>
          <w:lang w:val="uk-UA"/>
        </w:rPr>
        <w:t>.</w:t>
      </w:r>
      <w:r w:rsidRPr="008F54AF">
        <w:rPr>
          <w:szCs w:val="28"/>
          <w:lang w:val="uk-UA"/>
        </w:rPr>
        <w:t>, що становить 3,4% від загального обсягу прямих іноземних інвестицій, залучених в економіку нашої країни</w:t>
      </w:r>
      <w:r>
        <w:rPr>
          <w:szCs w:val="28"/>
          <w:lang w:val="uk-UA"/>
        </w:rPr>
        <w:t>.</w:t>
      </w:r>
    </w:p>
    <w:p w:rsidR="00E22653" w:rsidRDefault="00E22653" w:rsidP="00E22653">
      <w:pPr>
        <w:widowControl w:val="0"/>
        <w:ind w:firstLine="708"/>
        <w:rPr>
          <w:szCs w:val="28"/>
          <w:lang w:val="uk-UA"/>
        </w:rPr>
      </w:pPr>
      <w:r w:rsidRPr="00616A9C">
        <w:rPr>
          <w:szCs w:val="28"/>
          <w:lang w:val="uk-UA"/>
        </w:rPr>
        <w:t>Найбільше коштів залучено до сфери фінансової та страхової діяльності  – 40,9 % від загального обсягу, промисловості – 20,7 %, оптової та роздрібної торгівлі, ремонту ав</w:t>
      </w:r>
      <w:r>
        <w:rPr>
          <w:szCs w:val="28"/>
          <w:lang w:val="uk-UA"/>
        </w:rPr>
        <w:t xml:space="preserve">тотранспортних засобів –12,8 %. </w:t>
      </w:r>
      <w:r w:rsidRPr="00616A9C">
        <w:rPr>
          <w:szCs w:val="28"/>
          <w:lang w:val="uk-UA"/>
        </w:rPr>
        <w:t>Станом на 01.01.2018 Україна інвестувала в економіку</w:t>
      </w:r>
      <w:r>
        <w:rPr>
          <w:szCs w:val="28"/>
          <w:lang w:val="uk-UA"/>
        </w:rPr>
        <w:t xml:space="preserve"> Австрії 7,0 млн. дол. США (0,1%).</w:t>
      </w:r>
    </w:p>
    <w:p w:rsidR="00E22653" w:rsidRPr="00E32CA3" w:rsidRDefault="00E22653" w:rsidP="00E22653">
      <w:pPr>
        <w:widowControl w:val="0"/>
        <w:ind w:firstLine="708"/>
        <w:rPr>
          <w:szCs w:val="28"/>
          <w:lang w:val="uk-UA"/>
        </w:rPr>
      </w:pPr>
      <w:r w:rsidRPr="008F54AF">
        <w:rPr>
          <w:szCs w:val="28"/>
          <w:lang w:val="uk-UA"/>
        </w:rPr>
        <w:t xml:space="preserve">Австрія наразі є одним з найбільших інвесторів в Україні, а австрійські </w:t>
      </w:r>
      <w:r w:rsidRPr="008F54AF">
        <w:rPr>
          <w:szCs w:val="28"/>
          <w:lang w:val="uk-UA"/>
        </w:rPr>
        <w:lastRenderedPageBreak/>
        <w:t>підприємці дуже зацікавлені в розвитку</w:t>
      </w:r>
      <w:r>
        <w:rPr>
          <w:szCs w:val="28"/>
          <w:lang w:val="uk-UA"/>
        </w:rPr>
        <w:t xml:space="preserve"> економічної співпраці. </w:t>
      </w:r>
      <w:r w:rsidRPr="008F54AF">
        <w:rPr>
          <w:szCs w:val="28"/>
          <w:lang w:val="uk-UA"/>
        </w:rPr>
        <w:t>Австрійські інвестори в Україні створили понад 30 тис. робочих місць</w:t>
      </w:r>
      <w:r>
        <w:rPr>
          <w:szCs w:val="28"/>
          <w:lang w:val="uk-UA"/>
        </w:rPr>
        <w:t>. І</w:t>
      </w:r>
      <w:r w:rsidRPr="008F54AF">
        <w:rPr>
          <w:szCs w:val="28"/>
          <w:lang w:val="uk-UA"/>
        </w:rPr>
        <w:t xml:space="preserve">нтерес </w:t>
      </w:r>
      <w:r>
        <w:rPr>
          <w:szCs w:val="28"/>
          <w:lang w:val="uk-UA"/>
        </w:rPr>
        <w:t>австрійських інвесторів</w:t>
      </w:r>
      <w:r w:rsidRPr="008F54AF">
        <w:rPr>
          <w:szCs w:val="28"/>
          <w:lang w:val="uk-UA"/>
        </w:rPr>
        <w:t xml:space="preserve"> пов'язаний із тим, що економіка України зростає, економічні показники свідчать, що криза вже минула, а в політичному житті протягом останніх двох років відбуло</w:t>
      </w:r>
      <w:r>
        <w:rPr>
          <w:szCs w:val="28"/>
          <w:lang w:val="uk-UA"/>
        </w:rPr>
        <w:t>ся дуже багато позитивних змін.</w:t>
      </w:r>
    </w:p>
    <w:p w:rsidR="00E22653" w:rsidRPr="00E32CA3" w:rsidRDefault="00E22653" w:rsidP="00E22653">
      <w:pPr>
        <w:widowControl w:val="0"/>
        <w:jc w:val="center"/>
        <w:rPr>
          <w:b/>
          <w:color w:val="000000"/>
          <w:szCs w:val="28"/>
          <w:lang w:val="uk-UA"/>
        </w:rPr>
      </w:pPr>
      <w:r w:rsidRPr="00E32CA3">
        <w:rPr>
          <w:szCs w:val="28"/>
          <w:lang w:val="uk-UA"/>
        </w:rPr>
        <w:br w:type="page"/>
      </w:r>
      <w:r w:rsidRPr="00E32CA3">
        <w:rPr>
          <w:b/>
          <w:color w:val="000000"/>
          <w:szCs w:val="28"/>
          <w:lang w:val="uk-UA"/>
        </w:rPr>
        <w:lastRenderedPageBreak/>
        <w:t>СПИСОКВИКОРИСТАНИХДЖЕРЕЛ</w:t>
      </w:r>
    </w:p>
    <w:p w:rsidR="00E22653" w:rsidRPr="00E32CA3" w:rsidRDefault="00E22653" w:rsidP="00E22653">
      <w:pPr>
        <w:widowControl w:val="0"/>
        <w:jc w:val="center"/>
        <w:rPr>
          <w:szCs w:val="28"/>
          <w:lang w:val="uk-UA"/>
        </w:rPr>
      </w:pPr>
    </w:p>
    <w:p w:rsidR="00E22653" w:rsidRDefault="00E22653" w:rsidP="00E22653">
      <w:pPr>
        <w:pStyle w:val="a3"/>
        <w:widowControl w:val="0"/>
        <w:numPr>
          <w:ilvl w:val="0"/>
          <w:numId w:val="2"/>
        </w:numPr>
        <w:ind w:left="0" w:firstLine="709"/>
        <w:rPr>
          <w:szCs w:val="28"/>
          <w:lang w:val="uk-UA"/>
        </w:rPr>
      </w:pPr>
      <w:r w:rsidRPr="009B271D">
        <w:rPr>
          <w:szCs w:val="28"/>
          <w:lang w:val="uk-UA"/>
        </w:rPr>
        <w:t>Луцишин З. Асиметрія та парадокс фінансово</w:t>
      </w:r>
      <w:r>
        <w:rPr>
          <w:szCs w:val="28"/>
          <w:lang w:val="uk-UA"/>
        </w:rPr>
        <w:t xml:space="preserve">ї глобалізації. </w:t>
      </w:r>
      <w:r w:rsidRPr="009B271D">
        <w:rPr>
          <w:szCs w:val="28"/>
          <w:lang w:val="uk-UA"/>
        </w:rPr>
        <w:t>Міжнародна еко</w:t>
      </w:r>
      <w:r>
        <w:rPr>
          <w:szCs w:val="28"/>
          <w:lang w:val="uk-UA"/>
        </w:rPr>
        <w:t xml:space="preserve">номічна політика. К. : КНЕУ, 2008. С. </w:t>
      </w:r>
      <w:r w:rsidRPr="009B271D">
        <w:rPr>
          <w:szCs w:val="28"/>
          <w:lang w:val="uk-UA"/>
        </w:rPr>
        <w:t>8</w:t>
      </w:r>
      <w:r>
        <w:rPr>
          <w:szCs w:val="28"/>
          <w:lang w:val="uk-UA"/>
        </w:rPr>
        <w:t>8–121.</w:t>
      </w:r>
    </w:p>
    <w:p w:rsidR="00E22653" w:rsidRDefault="00E22653" w:rsidP="00E22653">
      <w:pPr>
        <w:pStyle w:val="a3"/>
        <w:widowControl w:val="0"/>
        <w:numPr>
          <w:ilvl w:val="0"/>
          <w:numId w:val="2"/>
        </w:numPr>
        <w:ind w:left="0" w:firstLine="709"/>
        <w:rPr>
          <w:szCs w:val="28"/>
          <w:lang w:val="uk-UA"/>
        </w:rPr>
      </w:pPr>
      <w:r w:rsidRPr="009B271D">
        <w:rPr>
          <w:szCs w:val="28"/>
          <w:lang w:val="uk-UA"/>
        </w:rPr>
        <w:t>Романенко О. Р. Фінанси : підручник. К.: КНЕУ, 2009.</w:t>
      </w:r>
      <w:r>
        <w:rPr>
          <w:szCs w:val="28"/>
          <w:lang w:val="uk-UA"/>
        </w:rPr>
        <w:t xml:space="preserve"> 396 с.</w:t>
      </w:r>
    </w:p>
    <w:p w:rsidR="00E22653" w:rsidRDefault="00E22653" w:rsidP="00E22653">
      <w:pPr>
        <w:pStyle w:val="a3"/>
        <w:widowControl w:val="0"/>
        <w:numPr>
          <w:ilvl w:val="0"/>
          <w:numId w:val="2"/>
        </w:numPr>
        <w:ind w:left="0" w:firstLine="709"/>
        <w:rPr>
          <w:szCs w:val="28"/>
          <w:lang w:val="uk-UA"/>
        </w:rPr>
      </w:pPr>
      <w:r>
        <w:rPr>
          <w:szCs w:val="28"/>
          <w:lang w:val="uk-UA"/>
        </w:rPr>
        <w:t xml:space="preserve">Опарін В. М. Фінанси </w:t>
      </w:r>
      <w:r w:rsidRPr="009B271D">
        <w:rPr>
          <w:szCs w:val="28"/>
          <w:lang w:val="uk-UA"/>
        </w:rPr>
        <w:t xml:space="preserve">: </w:t>
      </w:r>
      <w:r>
        <w:rPr>
          <w:szCs w:val="28"/>
          <w:lang w:val="uk-UA"/>
        </w:rPr>
        <w:t>навч. посіб. К.: КНЕУ, 2002. 240 с.</w:t>
      </w:r>
    </w:p>
    <w:p w:rsidR="00E22653" w:rsidRDefault="00E22653" w:rsidP="00E22653">
      <w:pPr>
        <w:pStyle w:val="a3"/>
        <w:widowControl w:val="0"/>
        <w:numPr>
          <w:ilvl w:val="0"/>
          <w:numId w:val="2"/>
        </w:numPr>
        <w:ind w:left="0" w:firstLine="709"/>
        <w:rPr>
          <w:szCs w:val="28"/>
          <w:lang w:val="uk-UA"/>
        </w:rPr>
      </w:pPr>
      <w:r w:rsidRPr="009B271D">
        <w:rPr>
          <w:szCs w:val="28"/>
          <w:shd w:val="clear" w:color="auto" w:fill="FFFFFF"/>
          <w:lang w:val="uk-UA"/>
        </w:rPr>
        <w:t>Постоло</w:t>
      </w:r>
      <w:r w:rsidRPr="004571D8">
        <w:rPr>
          <w:szCs w:val="28"/>
          <w:shd w:val="clear" w:color="auto" w:fill="FFFFFF"/>
          <w:lang w:val="uk-UA"/>
        </w:rPr>
        <w:t>вська, О. П. Сутність</w:t>
      </w:r>
      <w:r>
        <w:rPr>
          <w:szCs w:val="28"/>
          <w:shd w:val="clear" w:color="auto" w:fill="FFFFFF"/>
          <w:lang w:val="uk-UA"/>
        </w:rPr>
        <w:t xml:space="preserve"> </w:t>
      </w:r>
      <w:r w:rsidRPr="004571D8">
        <w:rPr>
          <w:szCs w:val="28"/>
          <w:shd w:val="clear" w:color="auto" w:fill="FFFFFF"/>
          <w:lang w:val="uk-UA"/>
        </w:rPr>
        <w:t>фінансової</w:t>
      </w:r>
      <w:r>
        <w:rPr>
          <w:szCs w:val="28"/>
          <w:shd w:val="clear" w:color="auto" w:fill="FFFFFF"/>
          <w:lang w:val="uk-UA"/>
        </w:rPr>
        <w:t xml:space="preserve"> </w:t>
      </w:r>
      <w:r w:rsidRPr="004571D8">
        <w:rPr>
          <w:szCs w:val="28"/>
          <w:shd w:val="clear" w:color="auto" w:fill="FFFFFF"/>
          <w:lang w:val="uk-UA"/>
        </w:rPr>
        <w:t>системи, її структура та принципи</w:t>
      </w:r>
      <w:r>
        <w:rPr>
          <w:szCs w:val="28"/>
          <w:shd w:val="clear" w:color="auto" w:fill="FFFFFF"/>
          <w:lang w:val="uk-UA"/>
        </w:rPr>
        <w:t xml:space="preserve"> </w:t>
      </w:r>
      <w:r w:rsidRPr="004571D8">
        <w:rPr>
          <w:szCs w:val="28"/>
          <w:shd w:val="clear" w:color="auto" w:fill="FFFFFF"/>
          <w:lang w:val="uk-UA"/>
        </w:rPr>
        <w:t>побудови</w:t>
      </w:r>
      <w:r>
        <w:rPr>
          <w:szCs w:val="28"/>
          <w:shd w:val="clear" w:color="auto" w:fill="FFFFFF"/>
          <w:lang w:val="uk-UA"/>
        </w:rPr>
        <w:t xml:space="preserve"> </w:t>
      </w:r>
      <w:r w:rsidRPr="004571D8">
        <w:rPr>
          <w:szCs w:val="28"/>
          <w:shd w:val="clear" w:color="auto" w:fill="FFFFFF"/>
          <w:lang w:val="uk-UA"/>
        </w:rPr>
        <w:t>Соціально-економічні та гуманітарні</w:t>
      </w:r>
      <w:r>
        <w:rPr>
          <w:szCs w:val="28"/>
          <w:shd w:val="clear" w:color="auto" w:fill="FFFFFF"/>
          <w:lang w:val="uk-UA"/>
        </w:rPr>
        <w:t xml:space="preserve"> </w:t>
      </w:r>
      <w:r w:rsidRPr="004571D8">
        <w:rPr>
          <w:szCs w:val="28"/>
          <w:shd w:val="clear" w:color="auto" w:fill="FFFFFF"/>
          <w:lang w:val="uk-UA"/>
        </w:rPr>
        <w:t>аспекти</w:t>
      </w:r>
      <w:r>
        <w:rPr>
          <w:szCs w:val="28"/>
          <w:shd w:val="clear" w:color="auto" w:fill="FFFFFF"/>
          <w:lang w:val="uk-UA"/>
        </w:rPr>
        <w:t xml:space="preserve"> </w:t>
      </w:r>
      <w:r w:rsidRPr="004571D8">
        <w:rPr>
          <w:szCs w:val="28"/>
          <w:shd w:val="clear" w:color="auto" w:fill="FFFFFF"/>
          <w:lang w:val="uk-UA"/>
        </w:rPr>
        <w:t>розвитку</w:t>
      </w:r>
      <w:r>
        <w:rPr>
          <w:szCs w:val="28"/>
          <w:shd w:val="clear" w:color="auto" w:fill="FFFFFF"/>
          <w:lang w:val="uk-UA"/>
        </w:rPr>
        <w:t xml:space="preserve"> </w:t>
      </w:r>
      <w:r w:rsidRPr="004571D8">
        <w:rPr>
          <w:szCs w:val="28"/>
          <w:shd w:val="clear" w:color="auto" w:fill="FFFFFF"/>
          <w:lang w:val="uk-UA"/>
        </w:rPr>
        <w:t>суспільства : матеріали</w:t>
      </w:r>
      <w:r>
        <w:rPr>
          <w:szCs w:val="28"/>
          <w:shd w:val="clear" w:color="auto" w:fill="FFFFFF"/>
          <w:lang w:val="uk-UA"/>
        </w:rPr>
        <w:t xml:space="preserve"> </w:t>
      </w:r>
      <w:r w:rsidRPr="004571D8">
        <w:rPr>
          <w:szCs w:val="28"/>
          <w:shd w:val="clear" w:color="auto" w:fill="FFFFFF"/>
          <w:lang w:val="uk-UA"/>
        </w:rPr>
        <w:t xml:space="preserve">Всеукр. </w:t>
      </w:r>
      <w:r>
        <w:rPr>
          <w:szCs w:val="28"/>
          <w:shd w:val="clear" w:color="auto" w:fill="FFFFFF"/>
          <w:lang w:val="uk-UA"/>
        </w:rPr>
        <w:t xml:space="preserve"> </w:t>
      </w:r>
      <w:r w:rsidRPr="004571D8">
        <w:rPr>
          <w:szCs w:val="28"/>
          <w:shd w:val="clear" w:color="auto" w:fill="FFFFFF"/>
          <w:lang w:val="uk-UA"/>
        </w:rPr>
        <w:t xml:space="preserve">наук.-практ. </w:t>
      </w:r>
      <w:r>
        <w:rPr>
          <w:szCs w:val="28"/>
          <w:shd w:val="clear" w:color="auto" w:fill="FFFFFF"/>
          <w:lang w:val="uk-UA"/>
        </w:rPr>
        <w:t xml:space="preserve"> </w:t>
      </w:r>
      <w:r w:rsidRPr="004571D8">
        <w:rPr>
          <w:szCs w:val="28"/>
          <w:shd w:val="clear" w:color="auto" w:fill="FFFFFF"/>
          <w:lang w:val="uk-UA"/>
        </w:rPr>
        <w:t xml:space="preserve">конф.[м. </w:t>
      </w:r>
      <w:r>
        <w:rPr>
          <w:szCs w:val="28"/>
          <w:shd w:val="clear" w:color="auto" w:fill="FFFFFF"/>
        </w:rPr>
        <w:t>Вінниця, 18 квіт. 2018 р.] : у 2-х т. Т. 1. Вінниця : ВННІЕ ТНЕУ, 2018. С. 50.</w:t>
      </w:r>
    </w:p>
    <w:p w:rsidR="00E22653" w:rsidRDefault="00E22653" w:rsidP="00E22653">
      <w:pPr>
        <w:pStyle w:val="a3"/>
        <w:widowControl w:val="0"/>
        <w:numPr>
          <w:ilvl w:val="0"/>
          <w:numId w:val="2"/>
        </w:numPr>
        <w:ind w:left="0" w:firstLine="709"/>
        <w:rPr>
          <w:szCs w:val="28"/>
          <w:lang w:val="uk-UA"/>
        </w:rPr>
      </w:pPr>
      <w:r w:rsidRPr="00580565">
        <w:rPr>
          <w:szCs w:val="28"/>
          <w:lang w:val="uk-UA"/>
        </w:rPr>
        <w:t>Б</w:t>
      </w:r>
      <w:r>
        <w:rPr>
          <w:szCs w:val="28"/>
          <w:lang w:val="uk-UA"/>
        </w:rPr>
        <w:t>оди Зв</w:t>
      </w:r>
      <w:r w:rsidRPr="00580565">
        <w:rPr>
          <w:szCs w:val="28"/>
          <w:lang w:val="uk-UA"/>
        </w:rPr>
        <w:t xml:space="preserve">., </w:t>
      </w:r>
      <w:r>
        <w:rPr>
          <w:szCs w:val="28"/>
          <w:lang w:val="uk-UA"/>
        </w:rPr>
        <w:t xml:space="preserve"> Мертон Р. Финансы: учеб. пособ</w:t>
      </w:r>
      <w:r w:rsidRPr="00580565">
        <w:rPr>
          <w:szCs w:val="28"/>
          <w:lang w:val="uk-UA"/>
        </w:rPr>
        <w:t>. М .: Вильямс</w:t>
      </w:r>
      <w:r>
        <w:rPr>
          <w:szCs w:val="28"/>
          <w:lang w:val="uk-UA"/>
        </w:rPr>
        <w:t>, 2007, 592 с.</w:t>
      </w:r>
    </w:p>
    <w:p w:rsidR="00E22653" w:rsidRDefault="00E22653" w:rsidP="00E22653">
      <w:pPr>
        <w:pStyle w:val="a3"/>
        <w:widowControl w:val="0"/>
        <w:numPr>
          <w:ilvl w:val="0"/>
          <w:numId w:val="2"/>
        </w:numPr>
        <w:ind w:left="0" w:firstLine="709"/>
        <w:rPr>
          <w:szCs w:val="28"/>
          <w:lang w:val="uk-UA"/>
        </w:rPr>
      </w:pPr>
      <w:r>
        <w:rPr>
          <w:szCs w:val="28"/>
          <w:lang w:val="uk-UA"/>
        </w:rPr>
        <w:t>Чугунова І.Я. Євроінтеграційний розвиток фінансової системи України. К.: Акад.фін.упр., 2009. 471 с.</w:t>
      </w:r>
    </w:p>
    <w:p w:rsidR="00E22653" w:rsidRDefault="00E22653" w:rsidP="00E22653">
      <w:pPr>
        <w:pStyle w:val="a3"/>
        <w:widowControl w:val="0"/>
        <w:numPr>
          <w:ilvl w:val="0"/>
          <w:numId w:val="2"/>
        </w:numPr>
        <w:ind w:left="0" w:firstLine="709"/>
        <w:rPr>
          <w:szCs w:val="28"/>
          <w:lang w:val="uk-UA"/>
        </w:rPr>
      </w:pPr>
      <w:r>
        <w:rPr>
          <w:szCs w:val="28"/>
          <w:lang w:val="uk-UA"/>
        </w:rPr>
        <w:t xml:space="preserve">Мэнкью Н. Г. Принципы </w:t>
      </w:r>
      <w:r w:rsidRPr="00580565">
        <w:rPr>
          <w:szCs w:val="28"/>
          <w:lang w:val="uk-UA"/>
        </w:rPr>
        <w:t>экономикс. СПб: Питер Ком</w:t>
      </w:r>
      <w:r>
        <w:rPr>
          <w:szCs w:val="28"/>
          <w:lang w:val="uk-UA"/>
        </w:rPr>
        <w:t>, 1999. 784 с</w:t>
      </w:r>
      <w:r>
        <w:rPr>
          <w:szCs w:val="28"/>
        </w:rPr>
        <w:t>.</w:t>
      </w:r>
    </w:p>
    <w:p w:rsidR="00E22653" w:rsidRDefault="00E22653" w:rsidP="00E22653">
      <w:pPr>
        <w:pStyle w:val="1"/>
        <w:widowControl w:val="0"/>
        <w:numPr>
          <w:ilvl w:val="0"/>
          <w:numId w:val="2"/>
        </w:numPr>
        <w:ind w:left="0" w:firstLine="709"/>
        <w:rPr>
          <w:color w:val="000000"/>
          <w:szCs w:val="28"/>
          <w:lang w:val="uk-UA"/>
        </w:rPr>
      </w:pPr>
      <w:r w:rsidRPr="0005008A">
        <w:rPr>
          <w:color w:val="000000"/>
          <w:szCs w:val="28"/>
          <w:lang w:val="uk-UA"/>
        </w:rPr>
        <w:t>Горелик В.Н. Финансовая система как</w:t>
      </w:r>
      <w:r>
        <w:rPr>
          <w:color w:val="000000"/>
          <w:szCs w:val="28"/>
          <w:lang w:val="uk-UA"/>
        </w:rPr>
        <w:t xml:space="preserve"> </w:t>
      </w:r>
      <w:r w:rsidRPr="0005008A">
        <w:rPr>
          <w:color w:val="000000"/>
          <w:szCs w:val="28"/>
          <w:lang w:val="uk-UA"/>
        </w:rPr>
        <w:t>по</w:t>
      </w:r>
      <w:r>
        <w:rPr>
          <w:color w:val="000000"/>
          <w:szCs w:val="28"/>
          <w:lang w:val="uk-UA"/>
        </w:rPr>
        <w:t xml:space="preserve">дпространство денежной сферы. </w:t>
      </w:r>
      <w:r w:rsidRPr="0005008A">
        <w:rPr>
          <w:color w:val="000000"/>
          <w:szCs w:val="28"/>
          <w:lang w:val="uk-UA"/>
        </w:rPr>
        <w:t>Фи</w:t>
      </w:r>
      <w:r>
        <w:rPr>
          <w:color w:val="000000"/>
          <w:szCs w:val="28"/>
          <w:lang w:val="uk-UA"/>
        </w:rPr>
        <w:t>нансы и кредит. 2009. № 28</w:t>
      </w:r>
      <w:r w:rsidRPr="0005008A">
        <w:rPr>
          <w:color w:val="000000"/>
          <w:szCs w:val="28"/>
          <w:lang w:val="uk-UA"/>
        </w:rPr>
        <w:t>.С. 29-34</w:t>
      </w:r>
      <w:r>
        <w:rPr>
          <w:color w:val="000000"/>
          <w:szCs w:val="28"/>
          <w:lang w:val="uk-UA"/>
        </w:rPr>
        <w:t>.</w:t>
      </w:r>
    </w:p>
    <w:p w:rsidR="00E22653" w:rsidRDefault="00E22653" w:rsidP="00E22653">
      <w:pPr>
        <w:pStyle w:val="1"/>
        <w:widowControl w:val="0"/>
        <w:numPr>
          <w:ilvl w:val="0"/>
          <w:numId w:val="2"/>
        </w:numPr>
        <w:ind w:left="0" w:firstLine="709"/>
        <w:rPr>
          <w:color w:val="000000"/>
          <w:szCs w:val="28"/>
          <w:lang w:val="uk-UA"/>
        </w:rPr>
      </w:pPr>
      <w:r w:rsidRPr="0005008A">
        <w:rPr>
          <w:color w:val="000000"/>
          <w:szCs w:val="28"/>
          <w:lang w:val="uk-UA"/>
        </w:rPr>
        <w:t>Шмиголь Н.С. Современные</w:t>
      </w:r>
      <w:r>
        <w:rPr>
          <w:color w:val="000000"/>
          <w:szCs w:val="28"/>
          <w:lang w:val="uk-UA"/>
        </w:rPr>
        <w:t xml:space="preserve"> </w:t>
      </w:r>
      <w:r w:rsidRPr="0005008A">
        <w:rPr>
          <w:color w:val="000000"/>
          <w:szCs w:val="28"/>
          <w:lang w:val="uk-UA"/>
        </w:rPr>
        <w:t>представления о финансовой</w:t>
      </w:r>
      <w:r>
        <w:rPr>
          <w:color w:val="000000"/>
          <w:szCs w:val="28"/>
          <w:lang w:val="uk-UA"/>
        </w:rPr>
        <w:t xml:space="preserve"> </w:t>
      </w:r>
      <w:r w:rsidRPr="0005008A">
        <w:rPr>
          <w:color w:val="000000"/>
          <w:szCs w:val="28"/>
          <w:lang w:val="uk-UA"/>
        </w:rPr>
        <w:t>систем</w:t>
      </w:r>
      <w:r>
        <w:rPr>
          <w:color w:val="000000"/>
          <w:szCs w:val="28"/>
          <w:lang w:val="uk-UA"/>
        </w:rPr>
        <w:t xml:space="preserve">е в экономической литературе. </w:t>
      </w:r>
      <w:r w:rsidRPr="0005008A">
        <w:rPr>
          <w:color w:val="000000"/>
          <w:szCs w:val="28"/>
          <w:lang w:val="uk-UA"/>
        </w:rPr>
        <w:t>Финансы и кредит. 2010. № 43. С.53—62.</w:t>
      </w:r>
    </w:p>
    <w:p w:rsidR="00E22653" w:rsidRDefault="00E22653" w:rsidP="00E22653">
      <w:pPr>
        <w:pStyle w:val="1"/>
        <w:widowControl w:val="0"/>
        <w:numPr>
          <w:ilvl w:val="0"/>
          <w:numId w:val="2"/>
        </w:numPr>
        <w:ind w:left="0" w:firstLine="709"/>
        <w:rPr>
          <w:color w:val="000000"/>
          <w:szCs w:val="28"/>
          <w:lang w:val="uk-UA"/>
        </w:rPr>
      </w:pPr>
      <w:r w:rsidRPr="009317EF">
        <w:rPr>
          <w:color w:val="000000"/>
          <w:szCs w:val="28"/>
          <w:lang w:val="uk-UA"/>
        </w:rPr>
        <w:t>Шевченко Л.М.</w:t>
      </w:r>
      <w:r>
        <w:rPr>
          <w:color w:val="000000"/>
          <w:szCs w:val="28"/>
          <w:lang w:val="uk-UA"/>
        </w:rPr>
        <w:t xml:space="preserve"> </w:t>
      </w:r>
      <w:r w:rsidRPr="009317EF">
        <w:rPr>
          <w:color w:val="000000"/>
          <w:szCs w:val="28"/>
          <w:lang w:val="uk-UA"/>
        </w:rPr>
        <w:t>Дискуссионные</w:t>
      </w:r>
      <w:r>
        <w:rPr>
          <w:color w:val="000000"/>
          <w:szCs w:val="28"/>
          <w:lang w:val="uk-UA"/>
        </w:rPr>
        <w:t xml:space="preserve"> </w:t>
      </w:r>
      <w:r w:rsidRPr="009317EF">
        <w:rPr>
          <w:color w:val="000000"/>
          <w:szCs w:val="28"/>
          <w:lang w:val="uk-UA"/>
        </w:rPr>
        <w:t>вопросы состава и структуры</w:t>
      </w:r>
      <w:r>
        <w:rPr>
          <w:color w:val="000000"/>
          <w:szCs w:val="28"/>
          <w:lang w:val="uk-UA"/>
        </w:rPr>
        <w:t xml:space="preserve"> </w:t>
      </w:r>
      <w:r w:rsidRPr="009317EF">
        <w:rPr>
          <w:color w:val="000000"/>
          <w:szCs w:val="28"/>
          <w:lang w:val="uk-UA"/>
        </w:rPr>
        <w:t>современной</w:t>
      </w:r>
      <w:r>
        <w:rPr>
          <w:color w:val="000000"/>
          <w:szCs w:val="28"/>
          <w:lang w:val="uk-UA"/>
        </w:rPr>
        <w:t xml:space="preserve"> </w:t>
      </w:r>
      <w:r w:rsidRPr="009317EF">
        <w:rPr>
          <w:color w:val="000000"/>
          <w:szCs w:val="28"/>
          <w:lang w:val="uk-UA"/>
        </w:rPr>
        <w:t>финансовой</w:t>
      </w:r>
      <w:r>
        <w:rPr>
          <w:color w:val="000000"/>
          <w:szCs w:val="28"/>
          <w:lang w:val="uk-UA"/>
        </w:rPr>
        <w:t xml:space="preserve"> </w:t>
      </w:r>
      <w:r w:rsidRPr="009317EF">
        <w:rPr>
          <w:color w:val="000000"/>
          <w:szCs w:val="28"/>
          <w:lang w:val="uk-UA"/>
        </w:rPr>
        <w:t>системы</w:t>
      </w:r>
      <w:r>
        <w:rPr>
          <w:color w:val="000000"/>
          <w:szCs w:val="28"/>
          <w:lang w:val="uk-UA"/>
        </w:rPr>
        <w:t xml:space="preserve">. </w:t>
      </w:r>
      <w:r w:rsidRPr="009317EF">
        <w:rPr>
          <w:color w:val="000000"/>
          <w:szCs w:val="28"/>
          <w:lang w:val="uk-UA"/>
        </w:rPr>
        <w:t>Вестник</w:t>
      </w:r>
      <w:r>
        <w:rPr>
          <w:color w:val="000000"/>
          <w:szCs w:val="28"/>
          <w:lang w:val="uk-UA"/>
        </w:rPr>
        <w:t xml:space="preserve"> </w:t>
      </w:r>
      <w:r w:rsidRPr="009317EF">
        <w:rPr>
          <w:color w:val="000000"/>
          <w:szCs w:val="28"/>
          <w:lang w:val="uk-UA"/>
        </w:rPr>
        <w:t>Саратовского</w:t>
      </w:r>
      <w:r>
        <w:rPr>
          <w:color w:val="000000"/>
          <w:szCs w:val="28"/>
          <w:lang w:val="uk-UA"/>
        </w:rPr>
        <w:t xml:space="preserve"> </w:t>
      </w:r>
      <w:r w:rsidRPr="009317EF">
        <w:rPr>
          <w:color w:val="000000"/>
          <w:szCs w:val="28"/>
          <w:lang w:val="uk-UA"/>
        </w:rPr>
        <w:t>государственного</w:t>
      </w:r>
      <w:r>
        <w:rPr>
          <w:color w:val="000000"/>
          <w:szCs w:val="28"/>
          <w:lang w:val="uk-UA"/>
        </w:rPr>
        <w:t xml:space="preserve"> </w:t>
      </w:r>
      <w:r w:rsidRPr="009317EF">
        <w:rPr>
          <w:color w:val="000000"/>
          <w:szCs w:val="28"/>
          <w:lang w:val="uk-UA"/>
        </w:rPr>
        <w:t>социально-экономического</w:t>
      </w:r>
      <w:r>
        <w:rPr>
          <w:color w:val="000000"/>
          <w:szCs w:val="28"/>
          <w:lang w:val="uk-UA"/>
        </w:rPr>
        <w:t xml:space="preserve"> </w:t>
      </w:r>
      <w:r w:rsidRPr="009317EF">
        <w:rPr>
          <w:color w:val="000000"/>
          <w:szCs w:val="28"/>
          <w:lang w:val="uk-UA"/>
        </w:rPr>
        <w:t>университета</w:t>
      </w:r>
      <w:r>
        <w:rPr>
          <w:color w:val="000000"/>
          <w:szCs w:val="28"/>
          <w:lang w:val="uk-UA"/>
        </w:rPr>
        <w:t xml:space="preserve">. </w:t>
      </w:r>
      <w:r w:rsidRPr="009317EF">
        <w:rPr>
          <w:color w:val="000000"/>
          <w:szCs w:val="28"/>
          <w:lang w:val="uk-UA"/>
        </w:rPr>
        <w:t>Экономика и экономические науки</w:t>
      </w:r>
      <w:r>
        <w:rPr>
          <w:color w:val="000000"/>
          <w:szCs w:val="28"/>
          <w:lang w:val="uk-UA"/>
        </w:rPr>
        <w:t>. 2012. № 12. С. 150-153.</w:t>
      </w:r>
    </w:p>
    <w:p w:rsidR="00E22653" w:rsidRDefault="00E22653" w:rsidP="00E22653">
      <w:pPr>
        <w:pStyle w:val="1"/>
        <w:widowControl w:val="0"/>
        <w:numPr>
          <w:ilvl w:val="0"/>
          <w:numId w:val="2"/>
        </w:numPr>
        <w:ind w:left="0" w:firstLine="709"/>
        <w:rPr>
          <w:color w:val="000000"/>
          <w:szCs w:val="28"/>
          <w:lang w:val="uk-UA"/>
        </w:rPr>
      </w:pPr>
      <w:r>
        <w:rPr>
          <w:color w:val="000000"/>
          <w:szCs w:val="28"/>
          <w:lang w:val="uk-UA"/>
        </w:rPr>
        <w:t>Родионова</w:t>
      </w:r>
      <w:r w:rsidRPr="00454BD9">
        <w:rPr>
          <w:color w:val="000000"/>
          <w:szCs w:val="28"/>
          <w:lang w:val="uk-UA"/>
        </w:rPr>
        <w:t xml:space="preserve"> В.М. Роль финансовой и банковских систем в инновационном</w:t>
      </w:r>
      <w:r>
        <w:rPr>
          <w:color w:val="000000"/>
          <w:szCs w:val="28"/>
          <w:lang w:val="uk-UA"/>
        </w:rPr>
        <w:t xml:space="preserve"> </w:t>
      </w:r>
      <w:r w:rsidRPr="00454BD9">
        <w:rPr>
          <w:color w:val="000000"/>
          <w:szCs w:val="28"/>
          <w:lang w:val="uk-UA"/>
        </w:rPr>
        <w:t>развитии</w:t>
      </w:r>
      <w:r>
        <w:rPr>
          <w:color w:val="000000"/>
          <w:szCs w:val="28"/>
          <w:lang w:val="uk-UA"/>
        </w:rPr>
        <w:t xml:space="preserve"> </w:t>
      </w:r>
      <w:r w:rsidRPr="00454BD9">
        <w:rPr>
          <w:color w:val="000000"/>
          <w:szCs w:val="28"/>
          <w:lang w:val="uk-UA"/>
        </w:rPr>
        <w:t>экономики</w:t>
      </w:r>
      <w:r>
        <w:rPr>
          <w:color w:val="000000"/>
          <w:szCs w:val="28"/>
          <w:lang w:val="uk-UA"/>
        </w:rPr>
        <w:t xml:space="preserve">. Финансы. 2008. №6. </w:t>
      </w:r>
      <w:r w:rsidRPr="00454BD9">
        <w:rPr>
          <w:color w:val="000000"/>
          <w:szCs w:val="28"/>
          <w:lang w:val="uk-UA"/>
        </w:rPr>
        <w:t>С.75-79.</w:t>
      </w:r>
    </w:p>
    <w:p w:rsidR="00E22653" w:rsidRDefault="00E22653" w:rsidP="00E22653">
      <w:pPr>
        <w:pStyle w:val="1"/>
        <w:widowControl w:val="0"/>
        <w:numPr>
          <w:ilvl w:val="0"/>
          <w:numId w:val="2"/>
        </w:numPr>
        <w:ind w:left="0" w:firstLine="709"/>
        <w:rPr>
          <w:color w:val="000000"/>
          <w:szCs w:val="28"/>
          <w:lang w:val="uk-UA"/>
        </w:rPr>
      </w:pPr>
      <w:r w:rsidRPr="00454BD9">
        <w:rPr>
          <w:color w:val="000000"/>
          <w:szCs w:val="28"/>
          <w:lang w:val="uk-UA"/>
        </w:rPr>
        <w:t>Шевченко Л. М. Функции</w:t>
      </w:r>
      <w:r>
        <w:rPr>
          <w:color w:val="000000"/>
          <w:szCs w:val="28"/>
          <w:lang w:val="uk-UA"/>
        </w:rPr>
        <w:t xml:space="preserve"> </w:t>
      </w:r>
      <w:r w:rsidRPr="00454BD9">
        <w:rPr>
          <w:color w:val="000000"/>
          <w:szCs w:val="28"/>
          <w:lang w:val="uk-UA"/>
        </w:rPr>
        <w:t>финансовой</w:t>
      </w:r>
      <w:r>
        <w:rPr>
          <w:color w:val="000000"/>
          <w:szCs w:val="28"/>
          <w:lang w:val="uk-UA"/>
        </w:rPr>
        <w:t xml:space="preserve"> </w:t>
      </w:r>
      <w:r w:rsidRPr="00454BD9">
        <w:rPr>
          <w:color w:val="000000"/>
          <w:szCs w:val="28"/>
          <w:lang w:val="uk-UA"/>
        </w:rPr>
        <w:t>системы. Вестник</w:t>
      </w:r>
      <w:r>
        <w:rPr>
          <w:color w:val="000000"/>
          <w:szCs w:val="28"/>
          <w:lang w:val="uk-UA"/>
        </w:rPr>
        <w:t xml:space="preserve"> </w:t>
      </w:r>
      <w:r w:rsidRPr="00454BD9">
        <w:rPr>
          <w:color w:val="000000"/>
          <w:szCs w:val="28"/>
          <w:lang w:val="uk-UA"/>
        </w:rPr>
        <w:t>Тамбовского</w:t>
      </w:r>
      <w:r>
        <w:rPr>
          <w:color w:val="000000"/>
          <w:szCs w:val="28"/>
          <w:lang w:val="uk-UA"/>
        </w:rPr>
        <w:t xml:space="preserve"> </w:t>
      </w:r>
      <w:r w:rsidRPr="00454BD9">
        <w:rPr>
          <w:color w:val="000000"/>
          <w:szCs w:val="28"/>
          <w:lang w:val="uk-UA"/>
        </w:rPr>
        <w:t>университета. Гуманитарные науки. 2012</w:t>
      </w:r>
      <w:r>
        <w:rPr>
          <w:color w:val="000000"/>
          <w:szCs w:val="28"/>
          <w:lang w:val="uk-UA"/>
        </w:rPr>
        <w:t>. № 10. С. 194-198.</w:t>
      </w:r>
    </w:p>
    <w:p w:rsidR="00E22653" w:rsidRDefault="00E22653" w:rsidP="00E22653">
      <w:pPr>
        <w:pStyle w:val="1"/>
        <w:widowControl w:val="0"/>
        <w:numPr>
          <w:ilvl w:val="0"/>
          <w:numId w:val="2"/>
        </w:numPr>
        <w:ind w:left="0" w:firstLine="709"/>
        <w:rPr>
          <w:color w:val="000000"/>
          <w:szCs w:val="28"/>
          <w:lang w:val="uk-UA"/>
        </w:rPr>
      </w:pPr>
      <w:r w:rsidRPr="004F3412">
        <w:rPr>
          <w:color w:val="000000"/>
          <w:szCs w:val="28"/>
          <w:lang w:val="uk-UA"/>
        </w:rPr>
        <w:t>Понятие, субъекты и объекты</w:t>
      </w:r>
      <w:r>
        <w:rPr>
          <w:color w:val="000000"/>
          <w:szCs w:val="28"/>
          <w:lang w:val="uk-UA"/>
        </w:rPr>
        <w:t xml:space="preserve"> </w:t>
      </w:r>
      <w:r w:rsidRPr="004F3412">
        <w:rPr>
          <w:color w:val="000000"/>
          <w:szCs w:val="28"/>
          <w:lang w:val="uk-UA"/>
        </w:rPr>
        <w:t>финансовой</w:t>
      </w:r>
      <w:r>
        <w:rPr>
          <w:color w:val="000000"/>
          <w:szCs w:val="28"/>
          <w:lang w:val="uk-UA"/>
        </w:rPr>
        <w:t xml:space="preserve"> </w:t>
      </w:r>
      <w:r w:rsidRPr="004F3412">
        <w:rPr>
          <w:color w:val="000000"/>
          <w:szCs w:val="28"/>
          <w:lang w:val="uk-UA"/>
        </w:rPr>
        <w:t>системы</w:t>
      </w:r>
      <w:r w:rsidRPr="00E32CA3">
        <w:rPr>
          <w:color w:val="000000"/>
          <w:szCs w:val="28"/>
          <w:lang w:val="uk-UA"/>
        </w:rPr>
        <w:t>.:веб-сайт.</w:t>
      </w:r>
      <w:r>
        <w:rPr>
          <w:color w:val="000000"/>
          <w:szCs w:val="28"/>
          <w:lang w:val="uk-UA"/>
        </w:rPr>
        <w:t xml:space="preserve"> </w:t>
      </w:r>
      <w:r w:rsidRPr="00E32CA3">
        <w:rPr>
          <w:color w:val="000000"/>
          <w:szCs w:val="28"/>
          <w:lang w:val="uk-UA"/>
        </w:rPr>
        <w:t>URL:</w:t>
      </w:r>
      <w:r w:rsidRPr="004F3412">
        <w:rPr>
          <w:color w:val="000000"/>
          <w:szCs w:val="28"/>
          <w:lang w:val="en-US"/>
        </w:rPr>
        <w:t>http</w:t>
      </w:r>
      <w:r w:rsidRPr="00DE5D1A">
        <w:rPr>
          <w:color w:val="000000"/>
          <w:szCs w:val="28"/>
          <w:lang w:val="uk-UA"/>
        </w:rPr>
        <w:t>://</w:t>
      </w:r>
      <w:r w:rsidRPr="004F3412">
        <w:rPr>
          <w:color w:val="000000"/>
          <w:szCs w:val="28"/>
          <w:lang w:val="en-US"/>
        </w:rPr>
        <w:t>www</w:t>
      </w:r>
      <w:r w:rsidRPr="00DE5D1A">
        <w:rPr>
          <w:color w:val="000000"/>
          <w:szCs w:val="28"/>
          <w:lang w:val="uk-UA"/>
        </w:rPr>
        <w:t>.</w:t>
      </w:r>
      <w:r w:rsidRPr="004F3412">
        <w:rPr>
          <w:color w:val="000000"/>
          <w:szCs w:val="28"/>
          <w:lang w:val="en-US"/>
        </w:rPr>
        <w:t>creditconsult</w:t>
      </w:r>
      <w:r w:rsidRPr="00DE5D1A">
        <w:rPr>
          <w:color w:val="000000"/>
          <w:szCs w:val="28"/>
          <w:lang w:val="uk-UA"/>
        </w:rPr>
        <w:t>.</w:t>
      </w:r>
      <w:r w:rsidRPr="004F3412">
        <w:rPr>
          <w:color w:val="000000"/>
          <w:szCs w:val="28"/>
          <w:lang w:val="en-US"/>
        </w:rPr>
        <w:t>com</w:t>
      </w:r>
      <w:r w:rsidRPr="00DE5D1A">
        <w:rPr>
          <w:color w:val="000000"/>
          <w:szCs w:val="28"/>
          <w:lang w:val="uk-UA"/>
        </w:rPr>
        <w:t>.</w:t>
      </w:r>
      <w:r w:rsidRPr="004F3412">
        <w:rPr>
          <w:color w:val="000000"/>
          <w:szCs w:val="28"/>
          <w:lang w:val="en-US"/>
        </w:rPr>
        <w:t>ua</w:t>
      </w:r>
      <w:r w:rsidRPr="00DE5D1A">
        <w:rPr>
          <w:color w:val="000000"/>
          <w:szCs w:val="28"/>
          <w:lang w:val="uk-UA"/>
        </w:rPr>
        <w:t>/</w:t>
      </w:r>
      <w:r w:rsidRPr="004F3412">
        <w:rPr>
          <w:color w:val="000000"/>
          <w:szCs w:val="28"/>
          <w:lang w:val="en-US"/>
        </w:rPr>
        <w:t>st</w:t>
      </w:r>
      <w:r w:rsidRPr="00DE5D1A">
        <w:rPr>
          <w:color w:val="000000"/>
          <w:szCs w:val="28"/>
          <w:lang w:val="uk-UA"/>
        </w:rPr>
        <w:t>2013/</w:t>
      </w:r>
      <w:r w:rsidRPr="00E32CA3">
        <w:rPr>
          <w:color w:val="000000"/>
          <w:szCs w:val="28"/>
          <w:lang w:val="uk-UA"/>
        </w:rPr>
        <w:t>(дата</w:t>
      </w:r>
      <w:r>
        <w:rPr>
          <w:color w:val="000000"/>
          <w:szCs w:val="28"/>
          <w:lang w:val="uk-UA"/>
        </w:rPr>
        <w:t xml:space="preserve"> </w:t>
      </w:r>
      <w:r w:rsidRPr="00E32CA3">
        <w:rPr>
          <w:color w:val="000000"/>
          <w:szCs w:val="28"/>
          <w:lang w:val="uk-UA"/>
        </w:rPr>
        <w:t>звернення:19.03.2019).</w:t>
      </w:r>
    </w:p>
    <w:p w:rsidR="00E22653" w:rsidRDefault="00E22653" w:rsidP="00E22653">
      <w:pPr>
        <w:pStyle w:val="1"/>
        <w:widowControl w:val="0"/>
        <w:numPr>
          <w:ilvl w:val="0"/>
          <w:numId w:val="2"/>
        </w:numPr>
        <w:ind w:left="0" w:firstLine="709"/>
        <w:rPr>
          <w:color w:val="000000"/>
          <w:szCs w:val="28"/>
          <w:lang w:val="uk-UA"/>
        </w:rPr>
      </w:pPr>
      <w:r w:rsidRPr="009C1F74">
        <w:rPr>
          <w:color w:val="000000"/>
          <w:szCs w:val="28"/>
          <w:lang w:val="uk-UA"/>
        </w:rPr>
        <w:t>Міщенко В.</w:t>
      </w:r>
      <w:r>
        <w:rPr>
          <w:color w:val="000000"/>
          <w:szCs w:val="28"/>
          <w:lang w:val="uk-UA"/>
        </w:rPr>
        <w:t>,</w:t>
      </w:r>
      <w:r w:rsidRPr="008F05BF">
        <w:rPr>
          <w:color w:val="000000"/>
          <w:szCs w:val="28"/>
          <w:lang w:val="uk-UA"/>
        </w:rPr>
        <w:t>КірєєвО.,Шаповалова</w:t>
      </w:r>
      <w:r>
        <w:rPr>
          <w:color w:val="000000"/>
          <w:szCs w:val="28"/>
          <w:lang w:val="uk-UA"/>
        </w:rPr>
        <w:t xml:space="preserve"> </w:t>
      </w:r>
      <w:r w:rsidRPr="008F05BF">
        <w:rPr>
          <w:color w:val="000000"/>
          <w:szCs w:val="28"/>
          <w:lang w:val="uk-UA"/>
        </w:rPr>
        <w:t>М.</w:t>
      </w:r>
      <w:r w:rsidRPr="009C1F74">
        <w:rPr>
          <w:color w:val="000000"/>
          <w:szCs w:val="28"/>
          <w:lang w:val="uk-UA"/>
        </w:rPr>
        <w:t xml:space="preserve">Організаційно-методичні </w:t>
      </w:r>
      <w:r w:rsidRPr="009C1F74">
        <w:rPr>
          <w:color w:val="000000"/>
          <w:szCs w:val="28"/>
          <w:lang w:val="uk-UA"/>
        </w:rPr>
        <w:lastRenderedPageBreak/>
        <w:t>підходи щодо запровадження</w:t>
      </w:r>
      <w:r>
        <w:rPr>
          <w:color w:val="000000"/>
          <w:szCs w:val="28"/>
          <w:lang w:val="uk-UA"/>
        </w:rPr>
        <w:t xml:space="preserve"> </w:t>
      </w:r>
      <w:r w:rsidRPr="009C1F74">
        <w:rPr>
          <w:color w:val="000000"/>
          <w:szCs w:val="28"/>
          <w:lang w:val="uk-UA"/>
        </w:rPr>
        <w:t>в НБУ системи оцінювання стійкості фінансової</w:t>
      </w:r>
      <w:r>
        <w:rPr>
          <w:color w:val="000000"/>
          <w:szCs w:val="28"/>
          <w:lang w:val="uk-UA"/>
        </w:rPr>
        <w:t xml:space="preserve"> </w:t>
      </w:r>
      <w:r w:rsidRPr="009C1F74">
        <w:rPr>
          <w:color w:val="000000"/>
          <w:szCs w:val="28"/>
          <w:lang w:val="uk-UA"/>
        </w:rPr>
        <w:t>системи: інформаційно-аналітичні матеріали</w:t>
      </w:r>
      <w:r>
        <w:rPr>
          <w:color w:val="000000"/>
          <w:szCs w:val="28"/>
          <w:lang w:val="uk-UA"/>
        </w:rPr>
        <w:t xml:space="preserve">. </w:t>
      </w:r>
      <w:r w:rsidRPr="008F05BF">
        <w:rPr>
          <w:color w:val="000000"/>
          <w:szCs w:val="28"/>
          <w:lang w:val="uk-UA"/>
        </w:rPr>
        <w:t>К.: Центр наукових досліджень</w:t>
      </w:r>
      <w:r>
        <w:rPr>
          <w:color w:val="000000"/>
          <w:szCs w:val="28"/>
          <w:lang w:val="uk-UA"/>
        </w:rPr>
        <w:t xml:space="preserve"> НБУ, 2005. </w:t>
      </w:r>
      <w:r w:rsidRPr="009C1F74">
        <w:rPr>
          <w:color w:val="000000"/>
          <w:szCs w:val="28"/>
          <w:lang w:val="uk-UA"/>
        </w:rPr>
        <w:t>97 с.</w:t>
      </w:r>
    </w:p>
    <w:p w:rsidR="00E22653" w:rsidRDefault="00E22653" w:rsidP="00E22653">
      <w:pPr>
        <w:pStyle w:val="1"/>
        <w:widowControl w:val="0"/>
        <w:numPr>
          <w:ilvl w:val="0"/>
          <w:numId w:val="2"/>
        </w:numPr>
        <w:ind w:left="0" w:firstLine="709"/>
        <w:rPr>
          <w:color w:val="000000"/>
          <w:szCs w:val="28"/>
          <w:lang w:val="uk-UA"/>
        </w:rPr>
      </w:pPr>
      <w:r w:rsidRPr="009C1F74">
        <w:rPr>
          <w:color w:val="000000"/>
          <w:szCs w:val="28"/>
          <w:lang w:val="uk-UA"/>
        </w:rPr>
        <w:t>Мирончук В.</w:t>
      </w:r>
      <w:r>
        <w:rPr>
          <w:color w:val="000000"/>
          <w:szCs w:val="28"/>
          <w:lang w:val="uk-UA"/>
        </w:rPr>
        <w:t xml:space="preserve"> М. Завальнюк І</w:t>
      </w:r>
      <w:r w:rsidRPr="009C1F74">
        <w:rPr>
          <w:color w:val="000000"/>
          <w:szCs w:val="28"/>
          <w:lang w:val="uk-UA"/>
        </w:rPr>
        <w:t>.</w:t>
      </w:r>
      <w:r>
        <w:rPr>
          <w:color w:val="000000"/>
          <w:szCs w:val="28"/>
          <w:lang w:val="uk-UA"/>
        </w:rPr>
        <w:t xml:space="preserve"> О</w:t>
      </w:r>
      <w:r w:rsidRPr="009C1F74">
        <w:rPr>
          <w:color w:val="000000"/>
          <w:szCs w:val="28"/>
          <w:lang w:val="uk-UA"/>
        </w:rPr>
        <w:t>. Т</w:t>
      </w:r>
      <w:r>
        <w:rPr>
          <w:color w:val="000000"/>
          <w:szCs w:val="28"/>
          <w:lang w:val="uk-UA"/>
        </w:rPr>
        <w:t xml:space="preserve">еоретичні аспекти визначення стійкості фінансової системи України. </w:t>
      </w:r>
      <w:r w:rsidRPr="009C1F74">
        <w:rPr>
          <w:color w:val="000000"/>
          <w:szCs w:val="28"/>
          <w:lang w:val="uk-UA"/>
        </w:rPr>
        <w:t>Науковий вісник Херсонського державного університету. Економічні науки.</w:t>
      </w:r>
      <w:r>
        <w:rPr>
          <w:color w:val="000000"/>
          <w:szCs w:val="28"/>
          <w:lang w:val="uk-UA"/>
        </w:rPr>
        <w:t xml:space="preserve"> 2016.№</w:t>
      </w:r>
      <w:r w:rsidRPr="009C1F74">
        <w:rPr>
          <w:color w:val="000000"/>
          <w:szCs w:val="28"/>
          <w:lang w:val="uk-UA"/>
        </w:rPr>
        <w:t xml:space="preserve">17. </w:t>
      </w:r>
      <w:r>
        <w:rPr>
          <w:color w:val="000000"/>
          <w:szCs w:val="28"/>
          <w:lang w:val="uk-UA"/>
        </w:rPr>
        <w:t>С. 103-106.</w:t>
      </w:r>
    </w:p>
    <w:p w:rsidR="00E22653" w:rsidRDefault="00E22653" w:rsidP="00E22653">
      <w:pPr>
        <w:pStyle w:val="1"/>
        <w:widowControl w:val="0"/>
        <w:numPr>
          <w:ilvl w:val="0"/>
          <w:numId w:val="2"/>
        </w:numPr>
        <w:ind w:left="0" w:firstLine="709"/>
        <w:rPr>
          <w:color w:val="000000"/>
          <w:szCs w:val="28"/>
          <w:lang w:val="uk-UA"/>
        </w:rPr>
      </w:pPr>
      <w:r w:rsidRPr="00E77E08">
        <w:rPr>
          <w:color w:val="000000"/>
          <w:szCs w:val="28"/>
          <w:lang w:val="uk-UA"/>
        </w:rPr>
        <w:t xml:space="preserve">Довгань Ж.М. </w:t>
      </w:r>
      <w:r>
        <w:rPr>
          <w:color w:val="000000"/>
          <w:szCs w:val="28"/>
          <w:lang w:val="uk-UA"/>
        </w:rPr>
        <w:t>Взаємозв</w:t>
      </w:r>
      <w:r w:rsidRPr="00E77E08">
        <w:rPr>
          <w:color w:val="000000"/>
          <w:szCs w:val="28"/>
          <w:lang w:val="uk-UA"/>
        </w:rPr>
        <w:t>’</w:t>
      </w:r>
      <w:r>
        <w:rPr>
          <w:color w:val="000000"/>
          <w:szCs w:val="28"/>
          <w:lang w:val="uk-UA"/>
        </w:rPr>
        <w:t>язок фінансової стійкості, стабільності, безпеки, надійності та ефективності банківської системи.</w:t>
      </w:r>
      <w:r w:rsidRPr="00E77E08">
        <w:rPr>
          <w:color w:val="000000"/>
          <w:szCs w:val="28"/>
          <w:lang w:val="uk-UA"/>
        </w:rPr>
        <w:t xml:space="preserve"> Всеукраїнський науково-виробничий журнал</w:t>
      </w:r>
      <w:r>
        <w:rPr>
          <w:color w:val="000000"/>
          <w:szCs w:val="28"/>
          <w:lang w:val="uk-UA"/>
        </w:rPr>
        <w:t xml:space="preserve">. Сталий розвиток економіки. Фінансово-кредитна система. 2014. № 3. </w:t>
      </w:r>
      <w:r w:rsidRPr="00E77E08">
        <w:rPr>
          <w:color w:val="000000"/>
          <w:szCs w:val="28"/>
          <w:lang w:val="uk-UA"/>
        </w:rPr>
        <w:t>С. 275-278.</w:t>
      </w:r>
    </w:p>
    <w:p w:rsidR="00E22653" w:rsidRPr="005E7D2B" w:rsidRDefault="00E22653" w:rsidP="00E22653">
      <w:pPr>
        <w:pStyle w:val="1"/>
        <w:widowControl w:val="0"/>
        <w:numPr>
          <w:ilvl w:val="0"/>
          <w:numId w:val="2"/>
        </w:numPr>
        <w:ind w:left="0" w:firstLine="709"/>
        <w:rPr>
          <w:color w:val="000000"/>
          <w:szCs w:val="28"/>
          <w:lang w:val="uk-UA"/>
        </w:rPr>
      </w:pPr>
      <w:r w:rsidRPr="0057208F">
        <w:rPr>
          <w:szCs w:val="28"/>
          <w:lang w:val="en-US"/>
        </w:rPr>
        <w:t>Felipe Pazos</w:t>
      </w:r>
      <w:r w:rsidRPr="005E7D2B">
        <w:rPr>
          <w:szCs w:val="28"/>
          <w:lang w:val="uk-UA"/>
        </w:rPr>
        <w:t>. E</w:t>
      </w:r>
      <w:r w:rsidRPr="005E7D2B">
        <w:rPr>
          <w:szCs w:val="28"/>
          <w:lang w:val="en-US"/>
        </w:rPr>
        <w:t xml:space="preserve">conomic Development and Financial Stability // Staff Papers (International Monetary Fund). - Vol. 3, No. 2. - P. 228 - 253 </w:t>
      </w:r>
      <w:r w:rsidRPr="005E7D2B">
        <w:rPr>
          <w:color w:val="000000"/>
          <w:szCs w:val="28"/>
          <w:lang w:val="uk-UA"/>
        </w:rPr>
        <w:t xml:space="preserve">: веб-сайт. URL: </w:t>
      </w:r>
      <w:r w:rsidRPr="005E7D2B">
        <w:rPr>
          <w:szCs w:val="28"/>
          <w:shd w:val="clear" w:color="auto" w:fill="FFFFFF"/>
        </w:rPr>
        <w:t>https://www.jstor.org/stable/3866232</w:t>
      </w:r>
      <w:r w:rsidRPr="005E7D2B">
        <w:rPr>
          <w:color w:val="000000"/>
          <w:szCs w:val="28"/>
          <w:lang w:val="uk-UA"/>
        </w:rPr>
        <w:t xml:space="preserve">(дата звернення: </w:t>
      </w:r>
      <w:r w:rsidRPr="005E7D2B">
        <w:rPr>
          <w:color w:val="000000"/>
          <w:szCs w:val="28"/>
          <w:lang w:val="en-US"/>
        </w:rPr>
        <w:t>15</w:t>
      </w:r>
      <w:r w:rsidRPr="005E7D2B">
        <w:rPr>
          <w:color w:val="000000"/>
          <w:szCs w:val="28"/>
          <w:lang w:val="uk-UA"/>
        </w:rPr>
        <w:t>.05.2019).</w:t>
      </w:r>
    </w:p>
    <w:p w:rsidR="00E22653" w:rsidRDefault="00E22653" w:rsidP="00E22653">
      <w:pPr>
        <w:pStyle w:val="1"/>
        <w:widowControl w:val="0"/>
        <w:numPr>
          <w:ilvl w:val="0"/>
          <w:numId w:val="2"/>
        </w:numPr>
        <w:ind w:left="0" w:firstLine="709"/>
        <w:rPr>
          <w:color w:val="000000"/>
          <w:szCs w:val="28"/>
          <w:lang w:val="uk-UA"/>
        </w:rPr>
      </w:pPr>
      <w:r>
        <w:rPr>
          <w:color w:val="000000"/>
          <w:szCs w:val="28"/>
          <w:lang w:val="uk-UA"/>
        </w:rPr>
        <w:t xml:space="preserve">Власенко М. Формування банкоцентричної моделі фінанасової системи в Україні. Вісник </w:t>
      </w:r>
      <w:r w:rsidRPr="00F82D57">
        <w:rPr>
          <w:color w:val="000000"/>
          <w:szCs w:val="28"/>
          <w:lang w:val="uk-UA"/>
        </w:rPr>
        <w:t>Київського національного університету імені Тараса Шевченка</w:t>
      </w:r>
      <w:r>
        <w:rPr>
          <w:color w:val="000000"/>
          <w:szCs w:val="28"/>
          <w:lang w:val="uk-UA"/>
        </w:rPr>
        <w:t>. Економіка. 2013. № 8. С. 65-68.</w:t>
      </w:r>
    </w:p>
    <w:p w:rsidR="00E22653" w:rsidRPr="00F82D57" w:rsidRDefault="00E22653" w:rsidP="00E22653">
      <w:pPr>
        <w:pStyle w:val="1"/>
        <w:widowControl w:val="0"/>
        <w:numPr>
          <w:ilvl w:val="0"/>
          <w:numId w:val="2"/>
        </w:numPr>
        <w:ind w:left="0" w:firstLine="709"/>
        <w:rPr>
          <w:color w:val="000000"/>
          <w:szCs w:val="28"/>
          <w:lang w:val="uk-UA"/>
        </w:rPr>
      </w:pPr>
      <w:r w:rsidRPr="00F82D57">
        <w:rPr>
          <w:color w:val="000000"/>
          <w:szCs w:val="28"/>
          <w:lang w:val="uk-UA"/>
        </w:rPr>
        <w:t>Levine R. Stockmarkets, banks, andeconomicgrowth</w:t>
      </w:r>
      <w:r>
        <w:rPr>
          <w:color w:val="000000"/>
          <w:szCs w:val="28"/>
          <w:lang w:val="uk-UA"/>
        </w:rPr>
        <w:t xml:space="preserve">. </w:t>
      </w:r>
      <w:r w:rsidRPr="00F82D57">
        <w:rPr>
          <w:color w:val="000000"/>
          <w:szCs w:val="28"/>
          <w:lang w:val="uk-UA"/>
        </w:rPr>
        <w:t>World</w:t>
      </w:r>
      <w:r>
        <w:rPr>
          <w:color w:val="000000"/>
          <w:szCs w:val="28"/>
          <w:lang w:val="uk-UA"/>
        </w:rPr>
        <w:t xml:space="preserve"> </w:t>
      </w:r>
      <w:r w:rsidRPr="00F82D57">
        <w:rPr>
          <w:color w:val="000000"/>
          <w:szCs w:val="28"/>
          <w:lang w:val="uk-UA"/>
        </w:rPr>
        <w:t>Bank</w:t>
      </w:r>
      <w:r>
        <w:rPr>
          <w:color w:val="000000"/>
          <w:szCs w:val="28"/>
          <w:lang w:val="uk-UA"/>
        </w:rPr>
        <w:t xml:space="preserve"> </w:t>
      </w:r>
      <w:r w:rsidRPr="00F82D57">
        <w:rPr>
          <w:color w:val="000000"/>
          <w:szCs w:val="28"/>
          <w:lang w:val="uk-UA"/>
        </w:rPr>
        <w:t>policy</w:t>
      </w:r>
      <w:r>
        <w:rPr>
          <w:color w:val="000000"/>
          <w:szCs w:val="28"/>
          <w:lang w:val="uk-UA"/>
        </w:rPr>
        <w:t xml:space="preserve"> </w:t>
      </w:r>
      <w:r w:rsidRPr="00F82D57">
        <w:rPr>
          <w:color w:val="000000"/>
          <w:szCs w:val="28"/>
          <w:lang w:val="uk-UA"/>
        </w:rPr>
        <w:t>research</w:t>
      </w:r>
      <w:r>
        <w:rPr>
          <w:color w:val="000000"/>
          <w:szCs w:val="28"/>
          <w:lang w:val="uk-UA"/>
        </w:rPr>
        <w:t xml:space="preserve"> </w:t>
      </w:r>
      <w:r w:rsidRPr="00F82D57">
        <w:rPr>
          <w:color w:val="000000"/>
          <w:szCs w:val="28"/>
          <w:lang w:val="uk-UA"/>
        </w:rPr>
        <w:t>working</w:t>
      </w:r>
      <w:r>
        <w:rPr>
          <w:color w:val="000000"/>
          <w:szCs w:val="28"/>
          <w:lang w:val="uk-UA"/>
        </w:rPr>
        <w:t xml:space="preserve"> </w:t>
      </w:r>
      <w:r w:rsidRPr="00F82D57">
        <w:rPr>
          <w:color w:val="000000"/>
          <w:szCs w:val="28"/>
          <w:lang w:val="uk-UA"/>
        </w:rPr>
        <w:t>paper. – № 1690</w:t>
      </w:r>
      <w:r w:rsidRPr="00E32CA3">
        <w:rPr>
          <w:color w:val="000000"/>
          <w:szCs w:val="28"/>
          <w:lang w:val="uk-UA"/>
        </w:rPr>
        <w:t>.:веб-сайт.URL:</w:t>
      </w:r>
      <w:r w:rsidRPr="00F82D57">
        <w:rPr>
          <w:color w:val="000000"/>
          <w:szCs w:val="28"/>
          <w:lang w:val="uk-UA"/>
        </w:rPr>
        <w:t>http://papers.ssrn.com/sol3/</w:t>
      </w:r>
      <w:r>
        <w:rPr>
          <w:color w:val="000000"/>
          <w:szCs w:val="28"/>
          <w:lang w:val="uk-UA"/>
        </w:rPr>
        <w:t xml:space="preserve">papers.cfm?abstract_id= 60141 </w:t>
      </w:r>
      <w:r w:rsidRPr="00E32CA3">
        <w:rPr>
          <w:color w:val="000000"/>
          <w:szCs w:val="28"/>
          <w:lang w:val="uk-UA"/>
        </w:rPr>
        <w:t>(дата</w:t>
      </w:r>
      <w:r>
        <w:rPr>
          <w:color w:val="000000"/>
          <w:szCs w:val="28"/>
          <w:lang w:val="uk-UA"/>
        </w:rPr>
        <w:t xml:space="preserve"> </w:t>
      </w:r>
      <w:r w:rsidRPr="00E32CA3">
        <w:rPr>
          <w:color w:val="000000"/>
          <w:szCs w:val="28"/>
          <w:lang w:val="uk-UA"/>
        </w:rPr>
        <w:t>звернення:</w:t>
      </w:r>
      <w:r>
        <w:rPr>
          <w:color w:val="000000"/>
          <w:szCs w:val="28"/>
          <w:lang w:val="uk-UA"/>
        </w:rPr>
        <w:t xml:space="preserve"> 10.04</w:t>
      </w:r>
      <w:r w:rsidRPr="00E32CA3">
        <w:rPr>
          <w:color w:val="000000"/>
          <w:szCs w:val="28"/>
          <w:lang w:val="uk-UA"/>
        </w:rPr>
        <w:t>.2019).</w:t>
      </w:r>
    </w:p>
    <w:p w:rsidR="00E22653" w:rsidRDefault="00E22653" w:rsidP="00E22653">
      <w:pPr>
        <w:pStyle w:val="1"/>
        <w:widowControl w:val="0"/>
        <w:numPr>
          <w:ilvl w:val="0"/>
          <w:numId w:val="2"/>
        </w:numPr>
        <w:ind w:left="0" w:firstLine="709"/>
        <w:rPr>
          <w:color w:val="000000"/>
          <w:szCs w:val="28"/>
          <w:lang w:val="uk-UA"/>
        </w:rPr>
      </w:pPr>
      <w:r w:rsidRPr="006848AF">
        <w:rPr>
          <w:color w:val="000000"/>
          <w:szCs w:val="28"/>
          <w:lang w:val="uk-UA"/>
        </w:rPr>
        <w:t>Дементьев В.Е. Теория</w:t>
      </w:r>
      <w:r>
        <w:rPr>
          <w:color w:val="000000"/>
          <w:szCs w:val="28"/>
          <w:lang w:val="uk-UA"/>
        </w:rPr>
        <w:t xml:space="preserve"> </w:t>
      </w:r>
      <w:r w:rsidRPr="006848AF">
        <w:rPr>
          <w:color w:val="000000"/>
          <w:szCs w:val="28"/>
          <w:lang w:val="uk-UA"/>
        </w:rPr>
        <w:t>наци</w:t>
      </w:r>
      <w:r>
        <w:rPr>
          <w:color w:val="000000"/>
          <w:szCs w:val="28"/>
          <w:lang w:val="uk-UA"/>
        </w:rPr>
        <w:t>ональноий экономики и мезоэконо</w:t>
      </w:r>
      <w:r w:rsidRPr="006848AF">
        <w:rPr>
          <w:color w:val="000000"/>
          <w:szCs w:val="28"/>
          <w:lang w:val="uk-UA"/>
        </w:rPr>
        <w:t>мическая</w:t>
      </w:r>
      <w:r>
        <w:rPr>
          <w:color w:val="000000"/>
          <w:szCs w:val="28"/>
          <w:lang w:val="uk-UA"/>
        </w:rPr>
        <w:t xml:space="preserve"> </w:t>
      </w:r>
      <w:r w:rsidRPr="006848AF">
        <w:rPr>
          <w:color w:val="000000"/>
          <w:szCs w:val="28"/>
          <w:lang w:val="uk-UA"/>
        </w:rPr>
        <w:t>теория</w:t>
      </w:r>
      <w:r>
        <w:rPr>
          <w:color w:val="000000"/>
          <w:szCs w:val="28"/>
          <w:lang w:val="uk-UA"/>
        </w:rPr>
        <w:t xml:space="preserve">. </w:t>
      </w:r>
      <w:r w:rsidRPr="006848AF">
        <w:rPr>
          <w:color w:val="000000"/>
          <w:szCs w:val="28"/>
          <w:lang w:val="uk-UA"/>
        </w:rPr>
        <w:t>Российский</w:t>
      </w:r>
      <w:r>
        <w:rPr>
          <w:color w:val="000000"/>
          <w:szCs w:val="28"/>
          <w:lang w:val="uk-UA"/>
        </w:rPr>
        <w:t xml:space="preserve"> </w:t>
      </w:r>
      <w:r w:rsidRPr="006848AF">
        <w:rPr>
          <w:color w:val="000000"/>
          <w:szCs w:val="28"/>
          <w:lang w:val="uk-UA"/>
        </w:rPr>
        <w:t>экономический журнал.</w:t>
      </w:r>
      <w:r>
        <w:rPr>
          <w:color w:val="000000"/>
          <w:szCs w:val="28"/>
          <w:lang w:val="uk-UA"/>
        </w:rPr>
        <w:t xml:space="preserve"> 2002. №4. С</w:t>
      </w:r>
      <w:r w:rsidRPr="006848AF">
        <w:rPr>
          <w:color w:val="000000"/>
          <w:szCs w:val="28"/>
          <w:lang w:val="uk-UA"/>
        </w:rPr>
        <w:t>.71–82.</w:t>
      </w:r>
    </w:p>
    <w:p w:rsidR="00E22653" w:rsidRDefault="00E22653" w:rsidP="00E22653">
      <w:pPr>
        <w:pStyle w:val="1"/>
        <w:widowControl w:val="0"/>
        <w:numPr>
          <w:ilvl w:val="0"/>
          <w:numId w:val="2"/>
        </w:numPr>
        <w:ind w:left="0" w:firstLine="709"/>
        <w:rPr>
          <w:color w:val="000000"/>
          <w:szCs w:val="28"/>
          <w:lang w:val="uk-UA"/>
        </w:rPr>
      </w:pPr>
      <w:r w:rsidRPr="00887C06">
        <w:rPr>
          <w:color w:val="000000"/>
          <w:szCs w:val="28"/>
          <w:lang w:val="uk-UA"/>
        </w:rPr>
        <w:t xml:space="preserve">Ломачинська І. А. Вплив архітектури фінансової системи на розвиток національної економіки. Парадигмальні зрушення </w:t>
      </w:r>
      <w:r>
        <w:rPr>
          <w:color w:val="000000"/>
          <w:szCs w:val="28"/>
          <w:lang w:val="uk-UA"/>
        </w:rPr>
        <w:t>в економічній теорії ХХІ ст. : м</w:t>
      </w:r>
      <w:r w:rsidRPr="00887C06">
        <w:rPr>
          <w:color w:val="000000"/>
          <w:szCs w:val="28"/>
          <w:lang w:val="uk-UA"/>
        </w:rPr>
        <w:t xml:space="preserve">атеріали ІІІ Міжнар. наук.-практ. конф., </w:t>
      </w:r>
      <w:r w:rsidRPr="0061683B">
        <w:rPr>
          <w:szCs w:val="28"/>
          <w:shd w:val="clear" w:color="auto" w:fill="FFFFFF"/>
          <w:lang w:val="uk-UA"/>
        </w:rPr>
        <w:t>[</w:t>
      </w:r>
      <w:r>
        <w:rPr>
          <w:szCs w:val="28"/>
          <w:shd w:val="clear" w:color="auto" w:fill="FFFFFF"/>
          <w:lang w:val="uk-UA"/>
        </w:rPr>
        <w:t xml:space="preserve">м. Київ, </w:t>
      </w:r>
      <w:r>
        <w:rPr>
          <w:color w:val="000000"/>
          <w:szCs w:val="28"/>
          <w:lang w:val="uk-UA"/>
        </w:rPr>
        <w:t>2–</w:t>
      </w:r>
      <w:r w:rsidRPr="00887C06">
        <w:rPr>
          <w:color w:val="000000"/>
          <w:szCs w:val="28"/>
          <w:lang w:val="uk-UA"/>
        </w:rPr>
        <w:t>3 листоп. 2017 р.</w:t>
      </w:r>
      <w:r w:rsidRPr="0061683B">
        <w:rPr>
          <w:szCs w:val="28"/>
          <w:shd w:val="clear" w:color="auto" w:fill="FFFFFF"/>
          <w:lang w:val="uk-UA"/>
        </w:rPr>
        <w:t xml:space="preserve">] : </w:t>
      </w:r>
      <w:r>
        <w:rPr>
          <w:color w:val="000000"/>
          <w:szCs w:val="28"/>
          <w:lang w:val="uk-UA"/>
        </w:rPr>
        <w:t xml:space="preserve">Київ : Київ, </w:t>
      </w:r>
      <w:r w:rsidRPr="00887C06">
        <w:rPr>
          <w:color w:val="000000"/>
          <w:szCs w:val="28"/>
          <w:lang w:val="uk-UA"/>
        </w:rPr>
        <w:t>2017. С. 247-252.</w:t>
      </w:r>
    </w:p>
    <w:p w:rsidR="00E22653" w:rsidRDefault="00E22653" w:rsidP="00E22653">
      <w:pPr>
        <w:pStyle w:val="1"/>
        <w:widowControl w:val="0"/>
        <w:numPr>
          <w:ilvl w:val="0"/>
          <w:numId w:val="2"/>
        </w:numPr>
        <w:ind w:left="0" w:firstLine="709"/>
        <w:rPr>
          <w:color w:val="000000"/>
          <w:szCs w:val="28"/>
          <w:lang w:val="uk-UA"/>
        </w:rPr>
      </w:pPr>
      <w:r w:rsidRPr="00216ED6">
        <w:rPr>
          <w:color w:val="000000"/>
          <w:szCs w:val="28"/>
          <w:lang w:val="uk-UA"/>
        </w:rPr>
        <w:t>Якубовський С. О. Шляхи оцінки стійкості фінансової системи країни. Фірма та ринок в умовах інституціоналізації економічного розвитку</w:t>
      </w:r>
      <w:r>
        <w:rPr>
          <w:color w:val="000000"/>
          <w:szCs w:val="28"/>
          <w:lang w:val="uk-UA"/>
        </w:rPr>
        <w:t xml:space="preserve"> :матеріали наук.-практ. конф. </w:t>
      </w:r>
      <w:r w:rsidRPr="0061683B">
        <w:rPr>
          <w:szCs w:val="28"/>
          <w:shd w:val="clear" w:color="auto" w:fill="FFFFFF"/>
          <w:lang w:val="uk-UA"/>
        </w:rPr>
        <w:t>[</w:t>
      </w:r>
      <w:r>
        <w:rPr>
          <w:szCs w:val="28"/>
          <w:shd w:val="clear" w:color="auto" w:fill="FFFFFF"/>
          <w:lang w:val="uk-UA"/>
        </w:rPr>
        <w:t>м. Одеса,</w:t>
      </w:r>
      <w:r w:rsidRPr="00216ED6">
        <w:rPr>
          <w:color w:val="000000"/>
          <w:szCs w:val="28"/>
          <w:lang w:val="uk-UA"/>
        </w:rPr>
        <w:t xml:space="preserve"> 27-29 вересня </w:t>
      </w:r>
      <w:r>
        <w:rPr>
          <w:color w:val="000000"/>
          <w:szCs w:val="28"/>
          <w:lang w:val="uk-UA"/>
        </w:rPr>
        <w:t>2012 р.</w:t>
      </w:r>
      <w:r>
        <w:rPr>
          <w:szCs w:val="28"/>
          <w:shd w:val="clear" w:color="auto" w:fill="FFFFFF"/>
          <w:lang w:val="uk-UA"/>
        </w:rPr>
        <w:t>]</w:t>
      </w:r>
      <w:r>
        <w:rPr>
          <w:color w:val="000000"/>
          <w:szCs w:val="28"/>
          <w:lang w:val="uk-UA"/>
        </w:rPr>
        <w:t xml:space="preserve"> : м. Одеса :</w:t>
      </w:r>
      <w:r w:rsidRPr="00216ED6">
        <w:rPr>
          <w:color w:val="000000"/>
          <w:szCs w:val="28"/>
          <w:lang w:val="uk-UA"/>
        </w:rPr>
        <w:t xml:space="preserve"> </w:t>
      </w:r>
      <w:r w:rsidRPr="00216ED6">
        <w:rPr>
          <w:color w:val="000000"/>
          <w:szCs w:val="28"/>
          <w:lang w:val="uk-UA"/>
        </w:rPr>
        <w:lastRenderedPageBreak/>
        <w:t>Одеський національний університет імені І.І. Мечникова</w:t>
      </w:r>
      <w:r>
        <w:rPr>
          <w:color w:val="000000"/>
          <w:szCs w:val="28"/>
          <w:lang w:val="uk-UA"/>
        </w:rPr>
        <w:t>. 2012. Ч. 2. С. 78-80.</w:t>
      </w:r>
    </w:p>
    <w:p w:rsidR="00E22653" w:rsidRPr="00FC17D8" w:rsidRDefault="00E22653" w:rsidP="00E22653">
      <w:pPr>
        <w:pStyle w:val="1"/>
        <w:widowControl w:val="0"/>
        <w:numPr>
          <w:ilvl w:val="0"/>
          <w:numId w:val="2"/>
        </w:numPr>
        <w:ind w:left="0" w:firstLine="709"/>
        <w:rPr>
          <w:color w:val="000000"/>
          <w:szCs w:val="28"/>
          <w:lang w:val="uk-UA"/>
        </w:rPr>
      </w:pPr>
      <w:r w:rsidRPr="00FC17D8">
        <w:rPr>
          <w:szCs w:val="28"/>
          <w:lang w:val="en-US"/>
        </w:rPr>
        <w:t>Joint World Bank-IMF Debt Sustainability Framework for Low-Income Countries. In</w:t>
      </w:r>
      <w:r>
        <w:rPr>
          <w:szCs w:val="28"/>
          <w:lang w:val="en-US"/>
        </w:rPr>
        <w:t>ternational Monetary Fund. 2017</w:t>
      </w:r>
      <w:r w:rsidRPr="00E32CA3">
        <w:rPr>
          <w:color w:val="000000"/>
          <w:szCs w:val="28"/>
          <w:lang w:val="uk-UA"/>
        </w:rPr>
        <w:t>.:веб-сайт.URL:</w:t>
      </w:r>
      <w:r w:rsidRPr="00FC17D8">
        <w:rPr>
          <w:szCs w:val="28"/>
          <w:lang w:val="en-US"/>
        </w:rPr>
        <w:t>http://www.imf.org/en/About/Factsheets/Sheets/2016/08/01/16/39/Debt-Sustainability- Framework-for-Low-Income-Countries</w:t>
      </w:r>
      <w:r w:rsidRPr="00E32CA3">
        <w:rPr>
          <w:color w:val="000000"/>
          <w:szCs w:val="28"/>
          <w:lang w:val="uk-UA"/>
        </w:rPr>
        <w:t>(дата</w:t>
      </w:r>
      <w:r>
        <w:rPr>
          <w:color w:val="000000"/>
          <w:szCs w:val="28"/>
          <w:lang w:val="uk-UA"/>
        </w:rPr>
        <w:t xml:space="preserve"> </w:t>
      </w:r>
      <w:r w:rsidRPr="00E32CA3">
        <w:rPr>
          <w:color w:val="000000"/>
          <w:szCs w:val="28"/>
          <w:lang w:val="uk-UA"/>
        </w:rPr>
        <w:t>звернення:</w:t>
      </w:r>
      <w:r>
        <w:rPr>
          <w:color w:val="000000"/>
          <w:szCs w:val="28"/>
          <w:lang w:val="en-US"/>
        </w:rPr>
        <w:t>29</w:t>
      </w:r>
      <w:r>
        <w:rPr>
          <w:color w:val="000000"/>
          <w:szCs w:val="28"/>
          <w:lang w:val="uk-UA"/>
        </w:rPr>
        <w:t>.04</w:t>
      </w:r>
      <w:r w:rsidRPr="00E32CA3">
        <w:rPr>
          <w:color w:val="000000"/>
          <w:szCs w:val="28"/>
          <w:lang w:val="uk-UA"/>
        </w:rPr>
        <w:t>.2019).</w:t>
      </w:r>
    </w:p>
    <w:p w:rsidR="00E22653" w:rsidRPr="00CD57DB" w:rsidRDefault="00E22653" w:rsidP="00E22653">
      <w:pPr>
        <w:pStyle w:val="1"/>
        <w:widowControl w:val="0"/>
        <w:numPr>
          <w:ilvl w:val="0"/>
          <w:numId w:val="2"/>
        </w:numPr>
        <w:ind w:left="0" w:firstLine="709"/>
        <w:rPr>
          <w:color w:val="000000"/>
          <w:szCs w:val="28"/>
          <w:lang w:val="uk-UA"/>
        </w:rPr>
      </w:pPr>
      <w:r w:rsidRPr="00CD57DB">
        <w:rPr>
          <w:color w:val="000000"/>
          <w:szCs w:val="28"/>
          <w:lang w:val="uk-UA"/>
        </w:rPr>
        <w:t>Assessing</w:t>
      </w:r>
      <w:r>
        <w:rPr>
          <w:color w:val="000000"/>
          <w:szCs w:val="28"/>
          <w:lang w:val="uk-UA"/>
        </w:rPr>
        <w:t xml:space="preserve"> </w:t>
      </w:r>
      <w:r w:rsidRPr="00CD57DB">
        <w:rPr>
          <w:color w:val="000000"/>
          <w:szCs w:val="28"/>
          <w:lang w:val="uk-UA"/>
        </w:rPr>
        <w:t>Public</w:t>
      </w:r>
      <w:r>
        <w:rPr>
          <w:color w:val="000000"/>
          <w:szCs w:val="28"/>
          <w:lang w:val="uk-UA"/>
        </w:rPr>
        <w:t xml:space="preserve"> </w:t>
      </w:r>
      <w:r w:rsidRPr="00CD57DB">
        <w:rPr>
          <w:color w:val="000000"/>
          <w:szCs w:val="28"/>
          <w:lang w:val="uk-UA"/>
        </w:rPr>
        <w:t>Debt</w:t>
      </w:r>
      <w:r>
        <w:rPr>
          <w:color w:val="000000"/>
          <w:szCs w:val="28"/>
          <w:lang w:val="uk-UA"/>
        </w:rPr>
        <w:t xml:space="preserve"> </w:t>
      </w:r>
      <w:r w:rsidRPr="00CD57DB">
        <w:rPr>
          <w:color w:val="000000"/>
          <w:szCs w:val="28"/>
          <w:lang w:val="uk-UA"/>
        </w:rPr>
        <w:t>Sustainabilityin EU Member</w:t>
      </w:r>
      <w:r>
        <w:rPr>
          <w:color w:val="000000"/>
          <w:szCs w:val="28"/>
          <w:lang w:val="uk-UA"/>
        </w:rPr>
        <w:t xml:space="preserve"> </w:t>
      </w:r>
      <w:r w:rsidRPr="00CD57DB">
        <w:rPr>
          <w:color w:val="000000"/>
          <w:szCs w:val="28"/>
          <w:lang w:val="uk-UA"/>
        </w:rPr>
        <w:t>State</w:t>
      </w:r>
      <w:r>
        <w:rPr>
          <w:color w:val="000000"/>
          <w:szCs w:val="28"/>
          <w:lang w:val="uk-UA"/>
        </w:rPr>
        <w:t>s: A Guide. EuropeanCommission.</w:t>
      </w:r>
      <w:r w:rsidRPr="00CD57DB">
        <w:rPr>
          <w:color w:val="000000"/>
          <w:szCs w:val="28"/>
          <w:lang w:val="uk-UA"/>
        </w:rPr>
        <w:t>2014</w:t>
      </w:r>
      <w:r w:rsidRPr="00E32CA3">
        <w:rPr>
          <w:color w:val="000000"/>
          <w:szCs w:val="28"/>
          <w:lang w:val="uk-UA"/>
        </w:rPr>
        <w:t>.:веб-сайт.URL:</w:t>
      </w:r>
      <w:r>
        <w:rPr>
          <w:color w:val="000000"/>
          <w:szCs w:val="28"/>
          <w:lang w:val="uk-UA"/>
        </w:rPr>
        <w:t xml:space="preserve"> http://ec.europa.eu/economy_finance/</w:t>
      </w:r>
      <w:r w:rsidRPr="00CD57DB">
        <w:rPr>
          <w:color w:val="000000"/>
          <w:szCs w:val="28"/>
          <w:lang w:val="uk-UA"/>
        </w:rPr>
        <w:t>publications/occasional_paper/2014/pdf/ocp200_en.pdf</w:t>
      </w:r>
      <w:r w:rsidRPr="00E32CA3">
        <w:rPr>
          <w:color w:val="000000"/>
          <w:szCs w:val="28"/>
          <w:lang w:val="uk-UA"/>
        </w:rPr>
        <w:t>(дата</w:t>
      </w:r>
      <w:r>
        <w:rPr>
          <w:color w:val="000000"/>
          <w:szCs w:val="28"/>
          <w:lang w:val="uk-UA"/>
        </w:rPr>
        <w:t xml:space="preserve"> </w:t>
      </w:r>
      <w:r w:rsidRPr="00E32CA3">
        <w:rPr>
          <w:color w:val="000000"/>
          <w:szCs w:val="28"/>
          <w:lang w:val="uk-UA"/>
        </w:rPr>
        <w:t>звернення:</w:t>
      </w:r>
      <w:r>
        <w:rPr>
          <w:color w:val="000000"/>
          <w:szCs w:val="28"/>
          <w:lang w:val="uk-UA"/>
        </w:rPr>
        <w:t xml:space="preserve"> 01.05</w:t>
      </w:r>
      <w:r w:rsidRPr="00E32CA3">
        <w:rPr>
          <w:color w:val="000000"/>
          <w:szCs w:val="28"/>
          <w:lang w:val="uk-UA"/>
        </w:rPr>
        <w:t>.2019).</w:t>
      </w:r>
    </w:p>
    <w:p w:rsidR="00E22653" w:rsidRDefault="00E22653" w:rsidP="00E22653">
      <w:pPr>
        <w:pStyle w:val="1"/>
        <w:widowControl w:val="0"/>
        <w:numPr>
          <w:ilvl w:val="0"/>
          <w:numId w:val="2"/>
        </w:numPr>
        <w:ind w:left="0" w:firstLine="709"/>
        <w:rPr>
          <w:color w:val="000000"/>
          <w:szCs w:val="28"/>
          <w:lang w:val="uk-UA"/>
        </w:rPr>
      </w:pPr>
      <w:r w:rsidRPr="007A2958">
        <w:rPr>
          <w:color w:val="000000"/>
          <w:szCs w:val="28"/>
          <w:lang w:val="uk-UA"/>
        </w:rPr>
        <w:t xml:space="preserve">Школьник І.О., Івашина А.О. Критерії оцінки боргової стійкості:світова та вітчизняна практика. </w:t>
      </w:r>
      <w:r>
        <w:rPr>
          <w:color w:val="000000"/>
          <w:szCs w:val="28"/>
          <w:lang w:val="uk-UA"/>
        </w:rPr>
        <w:t xml:space="preserve">Вісник Мукачівського державного університету. Економіка і суспільство. Гроші, фінанси і кредит. </w:t>
      </w:r>
      <w:r w:rsidRPr="007A2958">
        <w:rPr>
          <w:color w:val="000000"/>
          <w:szCs w:val="28"/>
          <w:lang w:val="uk-UA"/>
        </w:rPr>
        <w:t>2018</w:t>
      </w:r>
      <w:r>
        <w:rPr>
          <w:color w:val="000000"/>
          <w:szCs w:val="28"/>
          <w:lang w:val="uk-UA"/>
        </w:rPr>
        <w:t>. № 15.</w:t>
      </w:r>
      <w:r w:rsidRPr="007A2958">
        <w:rPr>
          <w:color w:val="000000"/>
          <w:szCs w:val="28"/>
          <w:lang w:val="uk-UA"/>
        </w:rPr>
        <w:t xml:space="preserve"> С. 799-806.</w:t>
      </w:r>
    </w:p>
    <w:p w:rsidR="00E22653" w:rsidRPr="00412CFF" w:rsidRDefault="00E22653" w:rsidP="00E22653">
      <w:pPr>
        <w:pStyle w:val="a3"/>
        <w:numPr>
          <w:ilvl w:val="0"/>
          <w:numId w:val="2"/>
        </w:numPr>
        <w:ind w:left="0" w:firstLine="709"/>
        <w:rPr>
          <w:color w:val="000000"/>
          <w:szCs w:val="28"/>
          <w:lang w:val="uk-UA"/>
        </w:rPr>
      </w:pPr>
      <w:r w:rsidRPr="00412CFF">
        <w:rPr>
          <w:color w:val="000000"/>
          <w:szCs w:val="28"/>
          <w:lang w:val="uk-UA"/>
        </w:rPr>
        <w:t xml:space="preserve">Пахненко О.М., Семеног А.Ю., Мілютіна М.О. Страховий ринок України та країн ЄС: порівняльний аналіз. </w:t>
      </w:r>
      <w:r>
        <w:rPr>
          <w:color w:val="000000"/>
          <w:szCs w:val="28"/>
          <w:lang w:val="uk-UA"/>
        </w:rPr>
        <w:t>Вісник Мукачівського державного університету. Економіка і суспільство. Гроші, фінанси і кредит. 2017. № 12.</w:t>
      </w:r>
      <w:r w:rsidRPr="00412CFF">
        <w:rPr>
          <w:color w:val="000000"/>
          <w:szCs w:val="28"/>
          <w:lang w:val="uk-UA"/>
        </w:rPr>
        <w:t xml:space="preserve"> С 612-617</w:t>
      </w:r>
      <w:r>
        <w:rPr>
          <w:color w:val="000000"/>
          <w:szCs w:val="28"/>
          <w:lang w:val="uk-UA"/>
        </w:rPr>
        <w:t>.</w:t>
      </w:r>
    </w:p>
    <w:p w:rsidR="00E22653" w:rsidRPr="00B14E21" w:rsidRDefault="00E22653" w:rsidP="00E22653">
      <w:pPr>
        <w:pStyle w:val="1"/>
        <w:widowControl w:val="0"/>
        <w:numPr>
          <w:ilvl w:val="0"/>
          <w:numId w:val="2"/>
        </w:numPr>
        <w:ind w:left="0" w:firstLine="709"/>
        <w:rPr>
          <w:color w:val="000000"/>
          <w:szCs w:val="28"/>
          <w:lang w:val="uk-UA"/>
        </w:rPr>
      </w:pPr>
      <w:r w:rsidRPr="00B14E21">
        <w:rPr>
          <w:color w:val="000000"/>
          <w:szCs w:val="28"/>
          <w:lang w:val="uk-UA"/>
        </w:rPr>
        <w:t>Фітісова</w:t>
      </w:r>
      <w:r>
        <w:rPr>
          <w:color w:val="000000"/>
          <w:szCs w:val="28"/>
          <w:lang w:val="uk-UA"/>
        </w:rPr>
        <w:t xml:space="preserve"> А.</w:t>
      </w:r>
      <w:r w:rsidRPr="00B14E21">
        <w:rPr>
          <w:color w:val="000000"/>
          <w:szCs w:val="28"/>
          <w:lang w:val="uk-UA"/>
        </w:rPr>
        <w:t>, Солодько</w:t>
      </w:r>
      <w:r>
        <w:rPr>
          <w:color w:val="000000"/>
          <w:szCs w:val="28"/>
          <w:lang w:val="uk-UA"/>
        </w:rPr>
        <w:t xml:space="preserve"> А. </w:t>
      </w:r>
      <w:r w:rsidRPr="00B14E21">
        <w:rPr>
          <w:color w:val="000000"/>
          <w:szCs w:val="28"/>
          <w:lang w:val="uk-UA"/>
        </w:rPr>
        <w:t>Міграційна криза в ЄС: статистика та аналіз політики</w:t>
      </w:r>
      <w:r>
        <w:rPr>
          <w:color w:val="000000"/>
          <w:szCs w:val="28"/>
          <w:lang w:val="uk-UA"/>
        </w:rPr>
        <w:t>. 2016</w:t>
      </w:r>
      <w:r w:rsidRPr="00E32CA3">
        <w:rPr>
          <w:color w:val="000000"/>
          <w:szCs w:val="28"/>
          <w:lang w:val="uk-UA"/>
        </w:rPr>
        <w:t>.:веб-сайт.URL:</w:t>
      </w:r>
      <w:r w:rsidRPr="00FF29F0">
        <w:rPr>
          <w:color w:val="000000"/>
          <w:szCs w:val="28"/>
          <w:lang w:val="uk-UA"/>
        </w:rPr>
        <w:t>https://cedos.org.ua/uk/articles/mihratsiina-kryza-v-yes-statystyka-ta-analiz-polityky</w:t>
      </w:r>
      <w:r w:rsidRPr="00E32CA3">
        <w:rPr>
          <w:color w:val="000000"/>
          <w:szCs w:val="28"/>
          <w:lang w:val="uk-UA"/>
        </w:rPr>
        <w:t>(датазвернення:</w:t>
      </w:r>
      <w:r w:rsidRPr="004571D8">
        <w:rPr>
          <w:color w:val="000000"/>
          <w:szCs w:val="28"/>
          <w:lang w:val="uk-UA"/>
        </w:rPr>
        <w:t>02</w:t>
      </w:r>
      <w:r>
        <w:rPr>
          <w:color w:val="000000"/>
          <w:szCs w:val="28"/>
          <w:lang w:val="uk-UA"/>
        </w:rPr>
        <w:t>.0</w:t>
      </w:r>
      <w:r w:rsidRPr="004571D8">
        <w:rPr>
          <w:color w:val="000000"/>
          <w:szCs w:val="28"/>
          <w:lang w:val="uk-UA"/>
        </w:rPr>
        <w:t>5</w:t>
      </w:r>
      <w:r w:rsidRPr="00E32CA3">
        <w:rPr>
          <w:color w:val="000000"/>
          <w:szCs w:val="28"/>
          <w:lang w:val="uk-UA"/>
        </w:rPr>
        <w:t>.2019).</w:t>
      </w:r>
    </w:p>
    <w:p w:rsidR="00E22653" w:rsidRDefault="00E22653" w:rsidP="00E22653">
      <w:pPr>
        <w:pStyle w:val="1"/>
        <w:widowControl w:val="0"/>
        <w:numPr>
          <w:ilvl w:val="0"/>
          <w:numId w:val="2"/>
        </w:numPr>
        <w:ind w:left="0" w:firstLine="709"/>
        <w:rPr>
          <w:color w:val="000000"/>
          <w:szCs w:val="28"/>
          <w:lang w:val="uk-UA"/>
        </w:rPr>
      </w:pPr>
      <w:r w:rsidRPr="00FF29F0">
        <w:rPr>
          <w:color w:val="000000"/>
          <w:szCs w:val="28"/>
          <w:lang w:val="uk-UA"/>
        </w:rPr>
        <w:t>Луцишин</w:t>
      </w:r>
      <w:r>
        <w:rPr>
          <w:color w:val="000000"/>
          <w:szCs w:val="28"/>
          <w:lang w:val="uk-UA"/>
        </w:rPr>
        <w:t xml:space="preserve"> Г., 2015  Міграційна криза в ЄС</w:t>
      </w:r>
      <w:r w:rsidRPr="00FF29F0">
        <w:rPr>
          <w:color w:val="000000"/>
          <w:szCs w:val="28"/>
          <w:lang w:val="uk-UA"/>
        </w:rPr>
        <w:t>: проблема безпеки зовнішніх кордонів.</w:t>
      </w:r>
      <w:r>
        <w:rPr>
          <w:color w:val="000000"/>
          <w:szCs w:val="28"/>
          <w:lang w:val="uk-UA"/>
        </w:rPr>
        <w:t xml:space="preserve"> Вісник Національного</w:t>
      </w:r>
      <w:r w:rsidRPr="00FF29F0">
        <w:rPr>
          <w:color w:val="000000"/>
          <w:szCs w:val="28"/>
          <w:lang w:val="uk-UA"/>
        </w:rPr>
        <w:t xml:space="preserve"> університет</w:t>
      </w:r>
      <w:r>
        <w:rPr>
          <w:color w:val="000000"/>
          <w:szCs w:val="28"/>
          <w:lang w:val="uk-UA"/>
        </w:rPr>
        <w:t>у</w:t>
      </w:r>
      <w:r w:rsidRPr="00FF29F0">
        <w:rPr>
          <w:color w:val="000000"/>
          <w:szCs w:val="28"/>
          <w:lang w:val="uk-UA"/>
        </w:rPr>
        <w:t xml:space="preserve"> «Львівська політехніка». Політичні науки</w:t>
      </w:r>
      <w:r>
        <w:rPr>
          <w:color w:val="000000"/>
          <w:szCs w:val="28"/>
          <w:lang w:val="uk-UA"/>
        </w:rPr>
        <w:t xml:space="preserve">. 2015. № 2. </w:t>
      </w:r>
      <w:r w:rsidRPr="00FF29F0">
        <w:rPr>
          <w:color w:val="000000"/>
          <w:szCs w:val="28"/>
          <w:lang w:val="uk-UA"/>
        </w:rPr>
        <w:t>С. 41-45.</w:t>
      </w:r>
    </w:p>
    <w:p w:rsidR="00E22653" w:rsidRDefault="00E22653" w:rsidP="00E22653">
      <w:pPr>
        <w:pStyle w:val="1"/>
        <w:widowControl w:val="0"/>
        <w:numPr>
          <w:ilvl w:val="0"/>
          <w:numId w:val="2"/>
        </w:numPr>
        <w:ind w:left="0" w:firstLine="709"/>
        <w:rPr>
          <w:color w:val="000000"/>
          <w:szCs w:val="28"/>
          <w:lang w:val="uk-UA"/>
        </w:rPr>
      </w:pPr>
      <w:r w:rsidRPr="00EF0710">
        <w:rPr>
          <w:color w:val="000000"/>
          <w:szCs w:val="28"/>
          <w:lang w:val="en-US"/>
        </w:rPr>
        <w:t>Banks</w:t>
      </w:r>
      <w:r w:rsidRPr="00DE5D1A">
        <w:rPr>
          <w:color w:val="000000"/>
          <w:szCs w:val="28"/>
          <w:lang w:val="en-US"/>
        </w:rPr>
        <w:t xml:space="preserve"> </w:t>
      </w:r>
      <w:r w:rsidRPr="00EF0710">
        <w:rPr>
          <w:color w:val="000000"/>
          <w:szCs w:val="28"/>
          <w:lang w:val="en-US"/>
        </w:rPr>
        <w:t>in</w:t>
      </w:r>
      <w:r w:rsidRPr="00DE5D1A">
        <w:rPr>
          <w:color w:val="000000"/>
          <w:szCs w:val="28"/>
          <w:lang w:val="en-US"/>
        </w:rPr>
        <w:t xml:space="preserve"> </w:t>
      </w:r>
      <w:r w:rsidRPr="00EF0710">
        <w:rPr>
          <w:color w:val="000000"/>
          <w:szCs w:val="28"/>
          <w:lang w:val="en-US"/>
        </w:rPr>
        <w:t>the</w:t>
      </w:r>
      <w:r w:rsidRPr="00DE5D1A">
        <w:rPr>
          <w:color w:val="000000"/>
          <w:szCs w:val="28"/>
          <w:lang w:val="en-US"/>
        </w:rPr>
        <w:t xml:space="preserve"> </w:t>
      </w:r>
      <w:r w:rsidRPr="00EF0710">
        <w:rPr>
          <w:color w:val="000000"/>
          <w:szCs w:val="28"/>
          <w:lang w:val="en-US"/>
        </w:rPr>
        <w:t>Netherlands</w:t>
      </w:r>
      <w:r w:rsidRPr="00EF0710">
        <w:rPr>
          <w:color w:val="000000"/>
          <w:szCs w:val="28"/>
          <w:lang w:val="uk-UA"/>
        </w:rPr>
        <w:t xml:space="preserve">. </w:t>
      </w:r>
      <w:r w:rsidRPr="00EF0710">
        <w:rPr>
          <w:color w:val="000000"/>
          <w:szCs w:val="28"/>
          <w:lang w:val="en-US"/>
        </w:rPr>
        <w:t>Monetary</w:t>
      </w:r>
      <w:r w:rsidRPr="00DE5D1A">
        <w:rPr>
          <w:color w:val="000000"/>
          <w:szCs w:val="28"/>
          <w:lang w:val="en-US"/>
        </w:rPr>
        <w:t xml:space="preserve"> </w:t>
      </w:r>
      <w:r w:rsidRPr="00EF0710">
        <w:rPr>
          <w:color w:val="000000"/>
          <w:szCs w:val="28"/>
          <w:lang w:val="en-US"/>
        </w:rPr>
        <w:t>Policy</w:t>
      </w:r>
      <w:r w:rsidRPr="00DE5D1A">
        <w:rPr>
          <w:color w:val="000000"/>
          <w:szCs w:val="28"/>
          <w:lang w:val="en-US"/>
        </w:rPr>
        <w:t xml:space="preserve"> </w:t>
      </w:r>
      <w:r w:rsidRPr="00EF0710">
        <w:rPr>
          <w:color w:val="000000"/>
          <w:szCs w:val="28"/>
          <w:lang w:val="en-US"/>
        </w:rPr>
        <w:t>of</w:t>
      </w:r>
      <w:r w:rsidRPr="00DE5D1A">
        <w:rPr>
          <w:color w:val="000000"/>
          <w:szCs w:val="28"/>
          <w:lang w:val="en-US"/>
        </w:rPr>
        <w:t xml:space="preserve"> </w:t>
      </w:r>
      <w:r w:rsidRPr="00EF0710">
        <w:rPr>
          <w:color w:val="000000"/>
          <w:szCs w:val="28"/>
          <w:lang w:val="en-US"/>
        </w:rPr>
        <w:t>The</w:t>
      </w:r>
      <w:r w:rsidRPr="00DE5D1A">
        <w:rPr>
          <w:color w:val="000000"/>
          <w:szCs w:val="28"/>
          <w:lang w:val="en-US"/>
        </w:rPr>
        <w:t xml:space="preserve"> </w:t>
      </w:r>
      <w:r w:rsidRPr="00EF0710">
        <w:rPr>
          <w:color w:val="000000"/>
          <w:szCs w:val="28"/>
          <w:lang w:val="en-US"/>
        </w:rPr>
        <w:t>Netherlands</w:t>
      </w:r>
      <w:r w:rsidRPr="00EF0710">
        <w:rPr>
          <w:color w:val="000000"/>
          <w:szCs w:val="28"/>
          <w:lang w:val="uk-UA"/>
        </w:rPr>
        <w:t xml:space="preserve">. : веб-сайт. URL: </w:t>
      </w:r>
      <w:r w:rsidRPr="00EF0710">
        <w:rPr>
          <w:color w:val="000000"/>
          <w:szCs w:val="28"/>
          <w:lang w:val="en-US"/>
        </w:rPr>
        <w:t>http</w:t>
      </w:r>
      <w:r w:rsidRPr="00EF0710">
        <w:rPr>
          <w:color w:val="000000"/>
          <w:szCs w:val="28"/>
          <w:lang w:val="uk-UA"/>
        </w:rPr>
        <w:t>://</w:t>
      </w:r>
      <w:r w:rsidRPr="00EF0710">
        <w:rPr>
          <w:color w:val="000000"/>
          <w:szCs w:val="28"/>
          <w:lang w:val="en-US"/>
        </w:rPr>
        <w:t>banksnetherlands</w:t>
      </w:r>
      <w:r w:rsidRPr="00EF0710">
        <w:rPr>
          <w:color w:val="000000"/>
          <w:szCs w:val="28"/>
          <w:lang w:val="uk-UA"/>
        </w:rPr>
        <w:t>.</w:t>
      </w:r>
      <w:r w:rsidRPr="00EF0710">
        <w:rPr>
          <w:color w:val="000000"/>
          <w:szCs w:val="28"/>
          <w:lang w:val="en-US"/>
        </w:rPr>
        <w:t>com</w:t>
      </w:r>
      <w:r w:rsidRPr="00EF0710">
        <w:rPr>
          <w:color w:val="000000"/>
          <w:szCs w:val="28"/>
          <w:lang w:val="uk-UA"/>
        </w:rPr>
        <w:t>/</w:t>
      </w:r>
      <w:r w:rsidRPr="00EF0710">
        <w:rPr>
          <w:color w:val="000000"/>
          <w:szCs w:val="28"/>
          <w:lang w:val="en-US"/>
        </w:rPr>
        <w:t>monetary-policy-netherlands/</w:t>
      </w:r>
      <w:r w:rsidRPr="00EF0710">
        <w:rPr>
          <w:color w:val="000000"/>
          <w:szCs w:val="28"/>
          <w:lang w:val="uk-UA"/>
        </w:rPr>
        <w:t xml:space="preserve"> (дата звернення: </w:t>
      </w:r>
      <w:r w:rsidRPr="00EF0710">
        <w:rPr>
          <w:color w:val="000000"/>
          <w:szCs w:val="28"/>
          <w:lang w:val="en-US"/>
        </w:rPr>
        <w:t>02</w:t>
      </w:r>
      <w:r w:rsidRPr="00EF0710">
        <w:rPr>
          <w:color w:val="000000"/>
          <w:szCs w:val="28"/>
          <w:lang w:val="uk-UA"/>
        </w:rPr>
        <w:t>.0</w:t>
      </w:r>
      <w:r w:rsidRPr="00EF0710">
        <w:rPr>
          <w:color w:val="000000"/>
          <w:szCs w:val="28"/>
          <w:lang w:val="en-US"/>
        </w:rPr>
        <w:t>5</w:t>
      </w:r>
      <w:r w:rsidRPr="00EF0710">
        <w:rPr>
          <w:color w:val="000000"/>
          <w:szCs w:val="28"/>
          <w:lang w:val="uk-UA"/>
        </w:rPr>
        <w:t>.2019).</w:t>
      </w:r>
    </w:p>
    <w:p w:rsidR="00E22653" w:rsidRDefault="00E22653" w:rsidP="00E22653">
      <w:pPr>
        <w:pStyle w:val="1"/>
        <w:widowControl w:val="0"/>
        <w:numPr>
          <w:ilvl w:val="0"/>
          <w:numId w:val="2"/>
        </w:numPr>
        <w:ind w:left="0" w:firstLine="709"/>
        <w:rPr>
          <w:color w:val="000000"/>
          <w:szCs w:val="28"/>
          <w:lang w:val="uk-UA"/>
        </w:rPr>
      </w:pPr>
      <w:r w:rsidRPr="00F83564">
        <w:rPr>
          <w:color w:val="000000"/>
          <w:szCs w:val="28"/>
          <w:lang w:val="uk-UA"/>
        </w:rPr>
        <w:t>Нидерланды - ВВП</w:t>
      </w:r>
      <w:r w:rsidRPr="00EF0710">
        <w:rPr>
          <w:color w:val="000000"/>
          <w:szCs w:val="28"/>
          <w:lang w:val="uk-UA"/>
        </w:rPr>
        <w:t>. : веб-сайт. URL:</w:t>
      </w:r>
      <w:r w:rsidRPr="00F83564">
        <w:rPr>
          <w:color w:val="000000"/>
          <w:szCs w:val="28"/>
          <w:lang w:val="uk-UA"/>
        </w:rPr>
        <w:t>https://ru.tradingeconomics.com/netherlands/gdp</w:t>
      </w:r>
      <w:r w:rsidRPr="00EF0710">
        <w:rPr>
          <w:color w:val="000000"/>
          <w:szCs w:val="28"/>
          <w:lang w:val="uk-UA"/>
        </w:rPr>
        <w:t xml:space="preserve"> (дата звернення: </w:t>
      </w:r>
      <w:r>
        <w:rPr>
          <w:color w:val="000000"/>
          <w:szCs w:val="28"/>
          <w:lang w:val="uk-UA"/>
        </w:rPr>
        <w:t>05</w:t>
      </w:r>
      <w:r w:rsidRPr="00EF0710">
        <w:rPr>
          <w:color w:val="000000"/>
          <w:szCs w:val="28"/>
          <w:lang w:val="uk-UA"/>
        </w:rPr>
        <w:t>.0</w:t>
      </w:r>
      <w:r w:rsidRPr="00F83564">
        <w:rPr>
          <w:color w:val="000000"/>
          <w:szCs w:val="28"/>
        </w:rPr>
        <w:t>5</w:t>
      </w:r>
      <w:r w:rsidRPr="00EF0710">
        <w:rPr>
          <w:color w:val="000000"/>
          <w:szCs w:val="28"/>
          <w:lang w:val="uk-UA"/>
        </w:rPr>
        <w:t>.2019).</w:t>
      </w:r>
    </w:p>
    <w:p w:rsidR="00E22653" w:rsidRDefault="00E22653" w:rsidP="00E22653">
      <w:pPr>
        <w:pStyle w:val="1"/>
        <w:widowControl w:val="0"/>
        <w:numPr>
          <w:ilvl w:val="0"/>
          <w:numId w:val="2"/>
        </w:numPr>
        <w:ind w:left="0" w:firstLine="709"/>
        <w:rPr>
          <w:color w:val="000000"/>
          <w:szCs w:val="28"/>
          <w:lang w:val="uk-UA"/>
        </w:rPr>
      </w:pPr>
      <w:r w:rsidRPr="004573E7">
        <w:rPr>
          <w:color w:val="000000"/>
          <w:szCs w:val="28"/>
          <w:lang w:val="uk-UA"/>
        </w:rPr>
        <w:lastRenderedPageBreak/>
        <w:t>The</w:t>
      </w:r>
      <w:r>
        <w:rPr>
          <w:color w:val="000000"/>
          <w:szCs w:val="28"/>
          <w:lang w:val="uk-UA"/>
        </w:rPr>
        <w:t xml:space="preserve"> </w:t>
      </w:r>
      <w:r w:rsidRPr="004573E7">
        <w:rPr>
          <w:color w:val="000000"/>
          <w:szCs w:val="28"/>
          <w:lang w:val="uk-UA"/>
        </w:rPr>
        <w:t>Netherlands - Budget 2018</w:t>
      </w:r>
      <w:r w:rsidRPr="00EF0710">
        <w:rPr>
          <w:color w:val="000000"/>
          <w:szCs w:val="28"/>
          <w:lang w:val="uk-UA"/>
        </w:rPr>
        <w:t>. : веб-сайт. URL:</w:t>
      </w:r>
      <w:r w:rsidRPr="004573E7">
        <w:rPr>
          <w:color w:val="000000"/>
          <w:szCs w:val="28"/>
          <w:lang w:val="uk-UA"/>
        </w:rPr>
        <w:t>https://www.bakermckenzie.com/en/insight/publications/2017/09/the-netherlands-budget-2018</w:t>
      </w:r>
      <w:r w:rsidRPr="00EF0710">
        <w:rPr>
          <w:color w:val="000000"/>
          <w:szCs w:val="28"/>
          <w:lang w:val="uk-UA"/>
        </w:rPr>
        <w:t xml:space="preserve"> (дата звернення: </w:t>
      </w:r>
      <w:r>
        <w:rPr>
          <w:color w:val="000000"/>
          <w:szCs w:val="28"/>
          <w:lang w:val="uk-UA"/>
        </w:rPr>
        <w:t>05</w:t>
      </w:r>
      <w:r w:rsidRPr="00EF0710">
        <w:rPr>
          <w:color w:val="000000"/>
          <w:szCs w:val="28"/>
          <w:lang w:val="uk-UA"/>
        </w:rPr>
        <w:t>.0</w:t>
      </w:r>
      <w:r w:rsidRPr="00575855">
        <w:rPr>
          <w:color w:val="000000"/>
          <w:szCs w:val="28"/>
        </w:rPr>
        <w:t>5</w:t>
      </w:r>
      <w:r w:rsidRPr="00EF0710">
        <w:rPr>
          <w:color w:val="000000"/>
          <w:szCs w:val="28"/>
          <w:lang w:val="uk-UA"/>
        </w:rPr>
        <w:t>.2019).</w:t>
      </w:r>
    </w:p>
    <w:p w:rsidR="00E22653" w:rsidRDefault="00E22653" w:rsidP="00E22653">
      <w:pPr>
        <w:pStyle w:val="1"/>
        <w:widowControl w:val="0"/>
        <w:numPr>
          <w:ilvl w:val="0"/>
          <w:numId w:val="2"/>
        </w:numPr>
        <w:ind w:left="0" w:firstLine="709"/>
        <w:rPr>
          <w:color w:val="000000"/>
          <w:szCs w:val="28"/>
          <w:lang w:val="uk-UA"/>
        </w:rPr>
      </w:pPr>
      <w:r w:rsidRPr="009F334D">
        <w:rPr>
          <w:color w:val="000000"/>
          <w:szCs w:val="28"/>
          <w:lang w:val="uk-UA"/>
        </w:rPr>
        <w:t>Нидерланды - ключевые</w:t>
      </w:r>
      <w:r>
        <w:rPr>
          <w:color w:val="000000"/>
          <w:szCs w:val="28"/>
          <w:lang w:val="uk-UA"/>
        </w:rPr>
        <w:t xml:space="preserve"> </w:t>
      </w:r>
      <w:r w:rsidRPr="009F334D">
        <w:rPr>
          <w:color w:val="000000"/>
          <w:szCs w:val="28"/>
          <w:lang w:val="uk-UA"/>
        </w:rPr>
        <w:t>показатели</w:t>
      </w:r>
      <w:r>
        <w:rPr>
          <w:color w:val="000000"/>
          <w:szCs w:val="28"/>
          <w:lang w:val="uk-UA"/>
        </w:rPr>
        <w:t xml:space="preserve"> </w:t>
      </w:r>
      <w:r w:rsidRPr="009F334D">
        <w:rPr>
          <w:color w:val="000000"/>
          <w:szCs w:val="28"/>
          <w:lang w:val="uk-UA"/>
        </w:rPr>
        <w:t>экономики</w:t>
      </w:r>
      <w:r w:rsidRPr="00EF0710">
        <w:rPr>
          <w:color w:val="000000"/>
          <w:szCs w:val="28"/>
          <w:lang w:val="uk-UA"/>
        </w:rPr>
        <w:t>. : веб-сайт. URL:</w:t>
      </w:r>
      <w:r w:rsidRPr="009F334D">
        <w:rPr>
          <w:color w:val="000000"/>
          <w:szCs w:val="28"/>
          <w:lang w:val="uk-UA"/>
        </w:rPr>
        <w:t>https://investfuture.ru/indicators/country/33</w:t>
      </w:r>
      <w:r w:rsidRPr="00EF0710">
        <w:rPr>
          <w:color w:val="000000"/>
          <w:szCs w:val="28"/>
          <w:lang w:val="uk-UA"/>
        </w:rPr>
        <w:t xml:space="preserve"> (дата звернення: </w:t>
      </w:r>
      <w:r>
        <w:rPr>
          <w:color w:val="000000"/>
          <w:szCs w:val="28"/>
          <w:lang w:val="uk-UA"/>
        </w:rPr>
        <w:t>05</w:t>
      </w:r>
      <w:r w:rsidRPr="00EF0710">
        <w:rPr>
          <w:color w:val="000000"/>
          <w:szCs w:val="28"/>
          <w:lang w:val="uk-UA"/>
        </w:rPr>
        <w:t>.0</w:t>
      </w:r>
      <w:r w:rsidRPr="00F83564">
        <w:rPr>
          <w:color w:val="000000"/>
          <w:szCs w:val="28"/>
        </w:rPr>
        <w:t>5</w:t>
      </w:r>
      <w:r w:rsidRPr="00EF0710">
        <w:rPr>
          <w:color w:val="000000"/>
          <w:szCs w:val="28"/>
          <w:lang w:val="uk-UA"/>
        </w:rPr>
        <w:t>.2019).</w:t>
      </w:r>
    </w:p>
    <w:p w:rsidR="00E22653" w:rsidRDefault="00E22653" w:rsidP="00E22653">
      <w:pPr>
        <w:pStyle w:val="1"/>
        <w:widowControl w:val="0"/>
        <w:numPr>
          <w:ilvl w:val="0"/>
          <w:numId w:val="2"/>
        </w:numPr>
        <w:ind w:left="0" w:firstLine="709"/>
        <w:rPr>
          <w:color w:val="000000"/>
          <w:szCs w:val="28"/>
          <w:lang w:val="uk-UA"/>
        </w:rPr>
      </w:pPr>
      <w:r>
        <w:rPr>
          <w:color w:val="000000"/>
          <w:szCs w:val="28"/>
          <w:lang w:val="en-US"/>
        </w:rPr>
        <w:t>Ministry of Finance.</w:t>
      </w:r>
      <w:r w:rsidRPr="00DE5D1A">
        <w:rPr>
          <w:color w:val="000000"/>
          <w:szCs w:val="28"/>
          <w:lang w:val="en-US"/>
        </w:rPr>
        <w:t xml:space="preserve"> </w:t>
      </w:r>
      <w:r w:rsidRPr="00785E95">
        <w:rPr>
          <w:color w:val="000000"/>
          <w:szCs w:val="28"/>
          <w:lang w:val="uk-UA"/>
        </w:rPr>
        <w:t>Overviewof</w:t>
      </w:r>
      <w:r>
        <w:rPr>
          <w:color w:val="000000"/>
          <w:szCs w:val="28"/>
          <w:lang w:val="uk-UA"/>
        </w:rPr>
        <w:t xml:space="preserve"> </w:t>
      </w:r>
      <w:r w:rsidRPr="00785E95">
        <w:rPr>
          <w:color w:val="000000"/>
          <w:szCs w:val="28"/>
          <w:lang w:val="uk-UA"/>
        </w:rPr>
        <w:t>government</w:t>
      </w:r>
      <w:r>
        <w:rPr>
          <w:color w:val="000000"/>
          <w:szCs w:val="28"/>
          <w:lang w:val="uk-UA"/>
        </w:rPr>
        <w:t xml:space="preserve"> </w:t>
      </w:r>
      <w:r w:rsidRPr="00785E95">
        <w:rPr>
          <w:color w:val="000000"/>
          <w:szCs w:val="28"/>
          <w:lang w:val="uk-UA"/>
        </w:rPr>
        <w:t>revenueandex</w:t>
      </w:r>
      <w:r>
        <w:rPr>
          <w:color w:val="000000"/>
          <w:szCs w:val="28"/>
          <w:lang w:val="uk-UA"/>
        </w:rPr>
        <w:t xml:space="preserve"> </w:t>
      </w:r>
      <w:r w:rsidRPr="00785E95">
        <w:rPr>
          <w:color w:val="000000"/>
          <w:szCs w:val="28"/>
          <w:lang w:val="uk-UA"/>
        </w:rPr>
        <w:t>penditurein 2018</w:t>
      </w:r>
      <w:r>
        <w:rPr>
          <w:color w:val="000000"/>
          <w:szCs w:val="28"/>
          <w:lang w:val="uk-UA"/>
        </w:rPr>
        <w:t>.:</w:t>
      </w:r>
      <w:r w:rsidRPr="00EF0710">
        <w:rPr>
          <w:color w:val="000000"/>
          <w:szCs w:val="28"/>
          <w:lang w:val="uk-UA"/>
        </w:rPr>
        <w:t>веб-сайт. URL:</w:t>
      </w:r>
      <w:r w:rsidRPr="00785E95">
        <w:rPr>
          <w:color w:val="000000"/>
          <w:szCs w:val="28"/>
          <w:lang w:val="uk-UA"/>
        </w:rPr>
        <w:t>https://www.houseofrepresentatives.nl/sites/default/files/atoms/files/overview_of_government_revenue_and_expenditure_in_2018.pdf</w:t>
      </w:r>
      <w:r w:rsidRPr="00EF0710">
        <w:rPr>
          <w:color w:val="000000"/>
          <w:szCs w:val="28"/>
          <w:lang w:val="uk-UA"/>
        </w:rPr>
        <w:t xml:space="preserve"> (дата звернення: </w:t>
      </w:r>
      <w:r>
        <w:rPr>
          <w:color w:val="000000"/>
          <w:szCs w:val="28"/>
          <w:lang w:val="uk-UA"/>
        </w:rPr>
        <w:t>05</w:t>
      </w:r>
      <w:r w:rsidRPr="00EF0710">
        <w:rPr>
          <w:color w:val="000000"/>
          <w:szCs w:val="28"/>
          <w:lang w:val="uk-UA"/>
        </w:rPr>
        <w:t>.0</w:t>
      </w:r>
      <w:r w:rsidRPr="00F83564">
        <w:rPr>
          <w:color w:val="000000"/>
          <w:szCs w:val="28"/>
        </w:rPr>
        <w:t>5</w:t>
      </w:r>
      <w:r w:rsidRPr="00EF0710">
        <w:rPr>
          <w:color w:val="000000"/>
          <w:szCs w:val="28"/>
          <w:lang w:val="uk-UA"/>
        </w:rPr>
        <w:t>.2019).</w:t>
      </w:r>
    </w:p>
    <w:p w:rsidR="00E22653" w:rsidRDefault="00E22653" w:rsidP="00E22653">
      <w:pPr>
        <w:pStyle w:val="1"/>
        <w:widowControl w:val="0"/>
        <w:numPr>
          <w:ilvl w:val="0"/>
          <w:numId w:val="2"/>
        </w:numPr>
        <w:ind w:left="0" w:firstLine="709"/>
        <w:rPr>
          <w:color w:val="000000"/>
          <w:szCs w:val="28"/>
          <w:lang w:val="uk-UA"/>
        </w:rPr>
      </w:pPr>
      <w:r w:rsidRPr="00A17C65">
        <w:rPr>
          <w:color w:val="000000"/>
          <w:szCs w:val="28"/>
          <w:lang w:val="uk-UA"/>
        </w:rPr>
        <w:t>Doing</w:t>
      </w:r>
      <w:r>
        <w:rPr>
          <w:color w:val="000000"/>
          <w:szCs w:val="28"/>
          <w:lang w:val="uk-UA"/>
        </w:rPr>
        <w:t xml:space="preserve"> </w:t>
      </w:r>
      <w:r w:rsidRPr="00A17C65">
        <w:rPr>
          <w:color w:val="000000"/>
          <w:szCs w:val="28"/>
          <w:lang w:val="uk-UA"/>
        </w:rPr>
        <w:t>Business 2018</w:t>
      </w:r>
      <w:r w:rsidRPr="00EF0710">
        <w:rPr>
          <w:color w:val="000000"/>
          <w:szCs w:val="28"/>
          <w:lang w:val="uk-UA"/>
        </w:rPr>
        <w:t>. : веб-сайт. URL:</w:t>
      </w:r>
      <w:r w:rsidRPr="00A17C65">
        <w:rPr>
          <w:color w:val="000000"/>
          <w:szCs w:val="28"/>
          <w:lang w:val="uk-UA"/>
        </w:rPr>
        <w:t>http://www.doingbusiness.org/content/dam/doingBusiness/media/Annual-Reports/English/DB2018-Full-Report.pdf</w:t>
      </w:r>
      <w:r w:rsidRPr="00EF0710">
        <w:rPr>
          <w:color w:val="000000"/>
          <w:szCs w:val="28"/>
          <w:lang w:val="uk-UA"/>
        </w:rPr>
        <w:t xml:space="preserve"> (дата звернення: </w:t>
      </w:r>
      <w:r>
        <w:rPr>
          <w:color w:val="000000"/>
          <w:szCs w:val="28"/>
          <w:lang w:val="uk-UA"/>
        </w:rPr>
        <w:t>06</w:t>
      </w:r>
      <w:r w:rsidRPr="00EF0710">
        <w:rPr>
          <w:color w:val="000000"/>
          <w:szCs w:val="28"/>
          <w:lang w:val="uk-UA"/>
        </w:rPr>
        <w:t>.0</w:t>
      </w:r>
      <w:r w:rsidRPr="0043250F">
        <w:rPr>
          <w:color w:val="000000"/>
          <w:szCs w:val="28"/>
          <w:lang w:val="uk-UA"/>
        </w:rPr>
        <w:t>5</w:t>
      </w:r>
      <w:r w:rsidRPr="00EF0710">
        <w:rPr>
          <w:color w:val="000000"/>
          <w:szCs w:val="28"/>
          <w:lang w:val="uk-UA"/>
        </w:rPr>
        <w:t>.2019).</w:t>
      </w:r>
    </w:p>
    <w:p w:rsidR="00E22653" w:rsidRDefault="00E22653" w:rsidP="00E22653">
      <w:pPr>
        <w:pStyle w:val="1"/>
        <w:widowControl w:val="0"/>
        <w:numPr>
          <w:ilvl w:val="0"/>
          <w:numId w:val="2"/>
        </w:numPr>
        <w:ind w:left="0" w:firstLine="709"/>
        <w:rPr>
          <w:color w:val="000000"/>
          <w:szCs w:val="28"/>
          <w:lang w:val="uk-UA"/>
        </w:rPr>
      </w:pPr>
      <w:r w:rsidRPr="009830F2">
        <w:rPr>
          <w:color w:val="000000"/>
          <w:szCs w:val="28"/>
          <w:lang w:val="uk-UA"/>
        </w:rPr>
        <w:t>Австрия - ВВП</w:t>
      </w:r>
      <w:r w:rsidRPr="00EF0710">
        <w:rPr>
          <w:color w:val="000000"/>
          <w:szCs w:val="28"/>
          <w:lang w:val="uk-UA"/>
        </w:rPr>
        <w:t>. : веб-сайт. URL:</w:t>
      </w:r>
      <w:r w:rsidRPr="009830F2">
        <w:rPr>
          <w:color w:val="000000"/>
          <w:szCs w:val="28"/>
          <w:lang w:val="uk-UA"/>
        </w:rPr>
        <w:t>https://ru.tradingeconomics.com/austria/gdp</w:t>
      </w:r>
      <w:r w:rsidRPr="00EF0710">
        <w:rPr>
          <w:color w:val="000000"/>
          <w:szCs w:val="28"/>
          <w:lang w:val="uk-UA"/>
        </w:rPr>
        <w:t xml:space="preserve"> (дата звернення: </w:t>
      </w:r>
      <w:r>
        <w:rPr>
          <w:color w:val="000000"/>
          <w:szCs w:val="28"/>
          <w:lang w:val="uk-UA"/>
        </w:rPr>
        <w:t>06</w:t>
      </w:r>
      <w:r w:rsidRPr="00EF0710">
        <w:rPr>
          <w:color w:val="000000"/>
          <w:szCs w:val="28"/>
          <w:lang w:val="uk-UA"/>
        </w:rPr>
        <w:t>.0</w:t>
      </w:r>
      <w:r w:rsidRPr="00F83564">
        <w:rPr>
          <w:color w:val="000000"/>
          <w:szCs w:val="28"/>
        </w:rPr>
        <w:t>5</w:t>
      </w:r>
      <w:r w:rsidRPr="00EF0710">
        <w:rPr>
          <w:color w:val="000000"/>
          <w:szCs w:val="28"/>
          <w:lang w:val="uk-UA"/>
        </w:rPr>
        <w:t>.2019).</w:t>
      </w:r>
    </w:p>
    <w:p w:rsidR="00E22653" w:rsidRDefault="00E22653" w:rsidP="00E22653">
      <w:pPr>
        <w:pStyle w:val="a3"/>
        <w:widowControl w:val="0"/>
        <w:numPr>
          <w:ilvl w:val="0"/>
          <w:numId w:val="2"/>
        </w:numPr>
        <w:ind w:left="0" w:firstLine="709"/>
        <w:rPr>
          <w:szCs w:val="28"/>
          <w:lang w:val="uk-UA"/>
        </w:rPr>
      </w:pPr>
      <w:r w:rsidRPr="000601FF">
        <w:rPr>
          <w:szCs w:val="28"/>
          <w:lang w:val="uk-UA"/>
        </w:rPr>
        <w:t>Якубовський С. О., Ломачинська І. А., Хаддад К. Б. Р</w:t>
      </w:r>
      <w:r>
        <w:rPr>
          <w:szCs w:val="28"/>
          <w:lang w:val="uk-UA"/>
        </w:rPr>
        <w:t xml:space="preserve">озвиток банківської системи Австрії в умовах глобалізації. </w:t>
      </w:r>
      <w:r w:rsidRPr="000601FF">
        <w:rPr>
          <w:szCs w:val="28"/>
          <w:lang w:val="uk-UA"/>
        </w:rPr>
        <w:t>Науковий вісник Ужгородського національного університету. Міжнародні економічні відносини та світове господарство.2018</w:t>
      </w:r>
      <w:r>
        <w:rPr>
          <w:szCs w:val="28"/>
          <w:lang w:val="uk-UA"/>
        </w:rPr>
        <w:t xml:space="preserve">. № </w:t>
      </w:r>
      <w:r w:rsidRPr="000601FF">
        <w:rPr>
          <w:szCs w:val="28"/>
          <w:lang w:val="uk-UA"/>
        </w:rPr>
        <w:t>17</w:t>
      </w:r>
      <w:r>
        <w:rPr>
          <w:szCs w:val="28"/>
          <w:lang w:val="uk-UA"/>
        </w:rPr>
        <w:t xml:space="preserve">. </w:t>
      </w:r>
      <w:r w:rsidRPr="000601FF">
        <w:rPr>
          <w:szCs w:val="28"/>
          <w:lang w:val="uk-UA"/>
        </w:rPr>
        <w:t>С. 148-152</w:t>
      </w:r>
      <w:r>
        <w:rPr>
          <w:szCs w:val="28"/>
          <w:lang w:val="uk-UA"/>
        </w:rPr>
        <w:t>.</w:t>
      </w:r>
    </w:p>
    <w:p w:rsidR="00E22653" w:rsidRDefault="00E22653" w:rsidP="00E22653">
      <w:pPr>
        <w:pStyle w:val="a3"/>
        <w:widowControl w:val="0"/>
        <w:numPr>
          <w:ilvl w:val="0"/>
          <w:numId w:val="2"/>
        </w:numPr>
        <w:ind w:left="0" w:firstLine="709"/>
        <w:rPr>
          <w:szCs w:val="28"/>
          <w:lang w:val="uk-UA"/>
        </w:rPr>
      </w:pPr>
      <w:r>
        <w:rPr>
          <w:szCs w:val="28"/>
          <w:lang w:val="uk-UA"/>
        </w:rPr>
        <w:t xml:space="preserve">Міжнародний валютний фонд. Статистики зовнішнього боргу. Керівництво для укладачів та користувачів. </w:t>
      </w:r>
      <w:r w:rsidRPr="00C90DD8">
        <w:rPr>
          <w:szCs w:val="28"/>
          <w:lang w:val="uk-UA"/>
        </w:rPr>
        <w:t xml:space="preserve">: веб-сайт. </w:t>
      </w:r>
      <w:r>
        <w:rPr>
          <w:szCs w:val="28"/>
          <w:lang w:val="en-US"/>
        </w:rPr>
        <w:t>URL</w:t>
      </w:r>
      <w:r w:rsidRPr="00C90DD8">
        <w:rPr>
          <w:szCs w:val="28"/>
          <w:lang w:val="uk-UA"/>
        </w:rPr>
        <w:t>:</w:t>
      </w:r>
      <w:r w:rsidRPr="00751A08">
        <w:rPr>
          <w:szCs w:val="28"/>
          <w:lang w:val="uk-UA"/>
        </w:rPr>
        <w:t>https://www.imf.org/~/media/Files/Data/EDS/eds-russian.ashx</w:t>
      </w:r>
      <w:r>
        <w:rPr>
          <w:szCs w:val="28"/>
        </w:rPr>
        <w:t xml:space="preserve">(дата звернення: </w:t>
      </w:r>
      <w:r>
        <w:rPr>
          <w:szCs w:val="28"/>
          <w:lang w:val="uk-UA"/>
        </w:rPr>
        <w:t>07</w:t>
      </w:r>
      <w:r>
        <w:rPr>
          <w:szCs w:val="28"/>
        </w:rPr>
        <w:t>.</w:t>
      </w:r>
      <w:r>
        <w:rPr>
          <w:szCs w:val="28"/>
          <w:lang w:val="uk-UA"/>
        </w:rPr>
        <w:t>05</w:t>
      </w:r>
      <w:r>
        <w:rPr>
          <w:szCs w:val="28"/>
        </w:rPr>
        <w:t>.201</w:t>
      </w:r>
      <w:r>
        <w:rPr>
          <w:szCs w:val="28"/>
          <w:lang w:val="uk-UA"/>
        </w:rPr>
        <w:t>9</w:t>
      </w:r>
      <w:r>
        <w:rPr>
          <w:szCs w:val="28"/>
        </w:rPr>
        <w:t>).</w:t>
      </w:r>
    </w:p>
    <w:p w:rsidR="00E22653" w:rsidRDefault="00E22653" w:rsidP="00E22653">
      <w:pPr>
        <w:pStyle w:val="a3"/>
        <w:widowControl w:val="0"/>
        <w:numPr>
          <w:ilvl w:val="0"/>
          <w:numId w:val="2"/>
        </w:numPr>
        <w:ind w:left="0" w:firstLine="709"/>
        <w:rPr>
          <w:szCs w:val="28"/>
          <w:lang w:val="uk-UA"/>
        </w:rPr>
      </w:pPr>
      <w:r>
        <w:rPr>
          <w:szCs w:val="28"/>
          <w:lang w:val="uk-UA"/>
        </w:rPr>
        <w:t xml:space="preserve">Національний банк України. </w:t>
      </w:r>
      <w:r w:rsidRPr="007E44F4">
        <w:rPr>
          <w:szCs w:val="28"/>
          <w:lang w:val="uk-UA"/>
        </w:rPr>
        <w:t>Методологічний коментар до статистики зовнішнього сектору України</w:t>
      </w:r>
      <w:r>
        <w:rPr>
          <w:szCs w:val="28"/>
          <w:lang w:val="uk-UA"/>
        </w:rPr>
        <w:t xml:space="preserve">. </w:t>
      </w:r>
      <w:r>
        <w:rPr>
          <w:szCs w:val="28"/>
        </w:rPr>
        <w:t xml:space="preserve">: веб-сайт. </w:t>
      </w:r>
      <w:r>
        <w:rPr>
          <w:szCs w:val="28"/>
          <w:lang w:val="en-US"/>
        </w:rPr>
        <w:t>URL</w:t>
      </w:r>
      <w:r w:rsidRPr="007E44F4">
        <w:rPr>
          <w:szCs w:val="28"/>
        </w:rPr>
        <w:t>:</w:t>
      </w:r>
      <w:r w:rsidRPr="007E44F4">
        <w:rPr>
          <w:bCs/>
          <w:szCs w:val="28"/>
        </w:rPr>
        <w:t>https</w:t>
      </w:r>
      <w:r w:rsidRPr="007E44F4">
        <w:rPr>
          <w:bCs/>
          <w:szCs w:val="28"/>
          <w:lang w:val="uk-UA"/>
        </w:rPr>
        <w:t>://</w:t>
      </w:r>
      <w:r w:rsidRPr="007E44F4">
        <w:rPr>
          <w:bCs/>
          <w:szCs w:val="28"/>
        </w:rPr>
        <w:t>bank</w:t>
      </w:r>
      <w:r w:rsidRPr="007E44F4">
        <w:rPr>
          <w:bCs/>
          <w:szCs w:val="28"/>
          <w:lang w:val="uk-UA"/>
        </w:rPr>
        <w:t>.</w:t>
      </w:r>
      <w:r w:rsidRPr="007E44F4">
        <w:rPr>
          <w:bCs/>
          <w:szCs w:val="28"/>
        </w:rPr>
        <w:t>gov</w:t>
      </w:r>
      <w:r w:rsidRPr="007E44F4">
        <w:rPr>
          <w:bCs/>
          <w:szCs w:val="28"/>
          <w:lang w:val="uk-UA"/>
        </w:rPr>
        <w:t>.</w:t>
      </w:r>
      <w:r w:rsidRPr="007E44F4">
        <w:rPr>
          <w:bCs/>
          <w:szCs w:val="28"/>
        </w:rPr>
        <w:t>ua</w:t>
      </w:r>
      <w:r w:rsidRPr="007E44F4">
        <w:rPr>
          <w:bCs/>
          <w:szCs w:val="28"/>
          <w:lang w:val="uk-UA"/>
        </w:rPr>
        <w:t>/</w:t>
      </w:r>
      <w:r w:rsidRPr="007E44F4">
        <w:rPr>
          <w:bCs/>
          <w:szCs w:val="28"/>
        </w:rPr>
        <w:t>doccatalog</w:t>
      </w:r>
      <w:r w:rsidRPr="007E44F4">
        <w:rPr>
          <w:bCs/>
          <w:szCs w:val="28"/>
          <w:lang w:val="uk-UA"/>
        </w:rPr>
        <w:t>/</w:t>
      </w:r>
      <w:r w:rsidRPr="007E44F4">
        <w:rPr>
          <w:bCs/>
          <w:szCs w:val="28"/>
        </w:rPr>
        <w:t>document</w:t>
      </w:r>
      <w:r w:rsidRPr="007E44F4">
        <w:rPr>
          <w:bCs/>
          <w:szCs w:val="28"/>
          <w:lang w:val="uk-UA"/>
        </w:rPr>
        <w:t>?</w:t>
      </w:r>
      <w:r w:rsidRPr="007E44F4">
        <w:rPr>
          <w:bCs/>
          <w:szCs w:val="28"/>
        </w:rPr>
        <w:t>id</w:t>
      </w:r>
      <w:r w:rsidRPr="007E44F4">
        <w:rPr>
          <w:bCs/>
          <w:szCs w:val="28"/>
          <w:lang w:val="uk-UA"/>
        </w:rPr>
        <w:t>=19138166</w:t>
      </w:r>
      <w:r>
        <w:rPr>
          <w:szCs w:val="28"/>
        </w:rPr>
        <w:t xml:space="preserve">(дата звернення: </w:t>
      </w:r>
      <w:r>
        <w:rPr>
          <w:szCs w:val="28"/>
          <w:lang w:val="uk-UA"/>
        </w:rPr>
        <w:t>07</w:t>
      </w:r>
      <w:r>
        <w:rPr>
          <w:szCs w:val="28"/>
        </w:rPr>
        <w:t>.</w:t>
      </w:r>
      <w:r>
        <w:rPr>
          <w:szCs w:val="28"/>
          <w:lang w:val="uk-UA"/>
        </w:rPr>
        <w:t>05</w:t>
      </w:r>
      <w:r>
        <w:rPr>
          <w:szCs w:val="28"/>
        </w:rPr>
        <w:t>.201</w:t>
      </w:r>
      <w:r>
        <w:rPr>
          <w:szCs w:val="28"/>
          <w:lang w:val="uk-UA"/>
        </w:rPr>
        <w:t>9</w:t>
      </w:r>
      <w:r>
        <w:rPr>
          <w:szCs w:val="28"/>
        </w:rPr>
        <w:t>).</w:t>
      </w:r>
    </w:p>
    <w:p w:rsidR="00E22653" w:rsidRDefault="00E22653" w:rsidP="00E22653">
      <w:pPr>
        <w:pStyle w:val="a3"/>
        <w:widowControl w:val="0"/>
        <w:numPr>
          <w:ilvl w:val="0"/>
          <w:numId w:val="2"/>
        </w:numPr>
        <w:ind w:left="0" w:firstLine="709"/>
        <w:rPr>
          <w:szCs w:val="28"/>
          <w:lang w:val="uk-UA"/>
        </w:rPr>
      </w:pPr>
      <w:r>
        <w:rPr>
          <w:szCs w:val="28"/>
          <w:lang w:val="uk-UA"/>
        </w:rPr>
        <w:t xml:space="preserve">Міжнародний валютний фонд. </w:t>
      </w:r>
      <w:r w:rsidRPr="00814DDD">
        <w:rPr>
          <w:szCs w:val="28"/>
          <w:lang w:val="uk-UA"/>
        </w:rPr>
        <w:t>Керівництво з платіжного балансу та міжнародної інвестиційної позиції</w:t>
      </w:r>
      <w:r>
        <w:rPr>
          <w:szCs w:val="28"/>
          <w:lang w:val="uk-UA"/>
        </w:rPr>
        <w:t xml:space="preserve">. </w:t>
      </w:r>
      <w:r w:rsidRPr="00C90DD8">
        <w:rPr>
          <w:szCs w:val="28"/>
          <w:lang w:val="uk-UA"/>
        </w:rPr>
        <w:t xml:space="preserve">: веб-сайт. </w:t>
      </w:r>
      <w:r>
        <w:rPr>
          <w:szCs w:val="28"/>
          <w:lang w:val="en-US"/>
        </w:rPr>
        <w:t>URL</w:t>
      </w:r>
      <w:r w:rsidRPr="00C90DD8">
        <w:rPr>
          <w:szCs w:val="28"/>
          <w:lang w:val="uk-UA"/>
        </w:rPr>
        <w:t>:</w:t>
      </w:r>
      <w:r w:rsidRPr="00814DDD">
        <w:rPr>
          <w:szCs w:val="28"/>
          <w:lang w:val="uk-UA"/>
        </w:rPr>
        <w:t>https://www.imf.org/external/russian/pubs/ft/bop/2007/bopman6r.pdf</w:t>
      </w:r>
      <w:r>
        <w:rPr>
          <w:szCs w:val="28"/>
        </w:rPr>
        <w:t xml:space="preserve">(дата </w:t>
      </w:r>
      <w:r>
        <w:rPr>
          <w:szCs w:val="28"/>
        </w:rPr>
        <w:lastRenderedPageBreak/>
        <w:t xml:space="preserve">звернення: </w:t>
      </w:r>
      <w:r>
        <w:rPr>
          <w:szCs w:val="28"/>
          <w:lang w:val="uk-UA"/>
        </w:rPr>
        <w:t>07</w:t>
      </w:r>
      <w:r>
        <w:rPr>
          <w:szCs w:val="28"/>
        </w:rPr>
        <w:t>.</w:t>
      </w:r>
      <w:r>
        <w:rPr>
          <w:szCs w:val="28"/>
          <w:lang w:val="uk-UA"/>
        </w:rPr>
        <w:t>05</w:t>
      </w:r>
      <w:r>
        <w:rPr>
          <w:szCs w:val="28"/>
        </w:rPr>
        <w:t>.201</w:t>
      </w:r>
      <w:r>
        <w:rPr>
          <w:szCs w:val="28"/>
          <w:lang w:val="uk-UA"/>
        </w:rPr>
        <w:t>9</w:t>
      </w:r>
      <w:r>
        <w:rPr>
          <w:szCs w:val="28"/>
        </w:rPr>
        <w:t>).</w:t>
      </w:r>
    </w:p>
    <w:p w:rsidR="00E22653" w:rsidRPr="00052AED" w:rsidRDefault="00E22653" w:rsidP="00E22653">
      <w:pPr>
        <w:pStyle w:val="1"/>
        <w:widowControl w:val="0"/>
        <w:numPr>
          <w:ilvl w:val="0"/>
          <w:numId w:val="2"/>
        </w:numPr>
        <w:ind w:left="0" w:firstLine="709"/>
        <w:rPr>
          <w:color w:val="000000"/>
          <w:szCs w:val="28"/>
          <w:lang w:val="uk-UA"/>
        </w:rPr>
      </w:pPr>
      <w:r w:rsidRPr="00BA4B25">
        <w:rPr>
          <w:color w:val="000000"/>
          <w:szCs w:val="28"/>
          <w:lang w:val="uk-UA"/>
        </w:rPr>
        <w:t>Dutch</w:t>
      </w:r>
      <w:r>
        <w:rPr>
          <w:color w:val="000000"/>
          <w:szCs w:val="28"/>
          <w:lang w:val="uk-UA"/>
        </w:rPr>
        <w:t xml:space="preserve"> </w:t>
      </w:r>
      <w:r w:rsidRPr="00BA4B25">
        <w:rPr>
          <w:color w:val="000000"/>
          <w:szCs w:val="28"/>
          <w:lang w:val="uk-UA"/>
        </w:rPr>
        <w:t>current</w:t>
      </w:r>
      <w:r>
        <w:rPr>
          <w:color w:val="000000"/>
          <w:szCs w:val="28"/>
          <w:lang w:val="uk-UA"/>
        </w:rPr>
        <w:t xml:space="preserve"> </w:t>
      </w:r>
      <w:r w:rsidRPr="00BA4B25">
        <w:rPr>
          <w:color w:val="000000"/>
          <w:szCs w:val="28"/>
          <w:lang w:val="uk-UA"/>
        </w:rPr>
        <w:t>account</w:t>
      </w:r>
      <w:r>
        <w:rPr>
          <w:color w:val="000000"/>
          <w:szCs w:val="28"/>
          <w:lang w:val="uk-UA"/>
        </w:rPr>
        <w:t xml:space="preserve"> </w:t>
      </w:r>
      <w:r w:rsidRPr="00BA4B25">
        <w:rPr>
          <w:color w:val="000000"/>
          <w:szCs w:val="28"/>
          <w:lang w:val="uk-UA"/>
        </w:rPr>
        <w:t>surplus</w:t>
      </w:r>
      <w:r>
        <w:rPr>
          <w:color w:val="000000"/>
          <w:szCs w:val="28"/>
          <w:lang w:val="uk-UA"/>
        </w:rPr>
        <w:t xml:space="preserve"> </w:t>
      </w:r>
      <w:r w:rsidRPr="00BA4B25">
        <w:rPr>
          <w:color w:val="000000"/>
          <w:szCs w:val="28"/>
          <w:lang w:val="uk-UA"/>
        </w:rPr>
        <w:t>increases</w:t>
      </w:r>
      <w:r w:rsidRPr="00EF0710">
        <w:rPr>
          <w:color w:val="000000"/>
          <w:szCs w:val="28"/>
          <w:lang w:val="uk-UA"/>
        </w:rPr>
        <w:t>. : веб-сайт. URL:</w:t>
      </w:r>
      <w:r w:rsidRPr="00052AED">
        <w:rPr>
          <w:color w:val="000000"/>
          <w:szCs w:val="28"/>
          <w:lang w:val="uk-UA"/>
        </w:rPr>
        <w:t>https://www.dnb.nl/en/news/news-and-archive/Statistischnieuws2018/dnb373916.jsp</w:t>
      </w:r>
      <w:r w:rsidRPr="00575855">
        <w:rPr>
          <w:szCs w:val="28"/>
        </w:rPr>
        <w:t>(</w:t>
      </w:r>
      <w:r>
        <w:rPr>
          <w:szCs w:val="28"/>
        </w:rPr>
        <w:t>дата</w:t>
      </w:r>
      <w:r w:rsidRPr="00575855">
        <w:rPr>
          <w:szCs w:val="28"/>
        </w:rPr>
        <w:t xml:space="preserve"> </w:t>
      </w:r>
      <w:r>
        <w:rPr>
          <w:szCs w:val="28"/>
        </w:rPr>
        <w:t>звернення</w:t>
      </w:r>
      <w:r w:rsidRPr="00575855">
        <w:rPr>
          <w:szCs w:val="28"/>
        </w:rPr>
        <w:t xml:space="preserve">: </w:t>
      </w:r>
      <w:r>
        <w:rPr>
          <w:szCs w:val="28"/>
          <w:lang w:val="uk-UA"/>
        </w:rPr>
        <w:t>09</w:t>
      </w:r>
      <w:r w:rsidRPr="00575855">
        <w:rPr>
          <w:szCs w:val="28"/>
        </w:rPr>
        <w:t>.</w:t>
      </w:r>
      <w:r>
        <w:rPr>
          <w:szCs w:val="28"/>
          <w:lang w:val="uk-UA"/>
        </w:rPr>
        <w:t>05</w:t>
      </w:r>
      <w:r w:rsidRPr="00575855">
        <w:rPr>
          <w:szCs w:val="28"/>
        </w:rPr>
        <w:t>.201</w:t>
      </w:r>
      <w:r>
        <w:rPr>
          <w:szCs w:val="28"/>
          <w:lang w:val="uk-UA"/>
        </w:rPr>
        <w:t>9</w:t>
      </w:r>
      <w:r w:rsidRPr="00575855">
        <w:rPr>
          <w:szCs w:val="28"/>
        </w:rPr>
        <w:t>).</w:t>
      </w:r>
    </w:p>
    <w:p w:rsidR="00E22653" w:rsidRPr="00873C78" w:rsidRDefault="00E22653" w:rsidP="00E22653">
      <w:pPr>
        <w:pStyle w:val="1"/>
        <w:widowControl w:val="0"/>
        <w:numPr>
          <w:ilvl w:val="0"/>
          <w:numId w:val="2"/>
        </w:numPr>
        <w:ind w:left="0" w:firstLine="709"/>
        <w:rPr>
          <w:color w:val="000000"/>
          <w:szCs w:val="28"/>
          <w:lang w:val="uk-UA"/>
        </w:rPr>
      </w:pPr>
      <w:r>
        <w:rPr>
          <w:color w:val="000000"/>
          <w:szCs w:val="28"/>
          <w:lang w:val="uk-UA"/>
        </w:rPr>
        <w:t>Мировой атлас данн</w:t>
      </w:r>
      <w:r>
        <w:rPr>
          <w:color w:val="000000"/>
          <w:szCs w:val="28"/>
        </w:rPr>
        <w:t>ых</w:t>
      </w:r>
      <w:r w:rsidRPr="00873C78">
        <w:rPr>
          <w:color w:val="000000"/>
          <w:szCs w:val="28"/>
          <w:lang w:val="uk-UA"/>
        </w:rPr>
        <w:t>. Голландия - Сальдо платежного</w:t>
      </w:r>
      <w:r>
        <w:rPr>
          <w:color w:val="000000"/>
          <w:szCs w:val="28"/>
          <w:lang w:val="uk-UA"/>
        </w:rPr>
        <w:t xml:space="preserve"> </w:t>
      </w:r>
      <w:r w:rsidRPr="00873C78">
        <w:rPr>
          <w:color w:val="000000"/>
          <w:szCs w:val="28"/>
          <w:lang w:val="uk-UA"/>
        </w:rPr>
        <w:t>баланса по текущим</w:t>
      </w:r>
      <w:r>
        <w:rPr>
          <w:color w:val="000000"/>
          <w:szCs w:val="28"/>
          <w:lang w:val="uk-UA"/>
        </w:rPr>
        <w:t xml:space="preserve"> </w:t>
      </w:r>
      <w:r w:rsidRPr="00873C78">
        <w:rPr>
          <w:color w:val="000000"/>
          <w:szCs w:val="28"/>
          <w:lang w:val="uk-UA"/>
        </w:rPr>
        <w:t>операциям, в текущихценах (</w:t>
      </w:r>
      <w:r>
        <w:rPr>
          <w:color w:val="000000"/>
          <w:szCs w:val="28"/>
          <w:lang w:val="uk-UA"/>
        </w:rPr>
        <w:t>дол.</w:t>
      </w:r>
      <w:r w:rsidRPr="00873C78">
        <w:rPr>
          <w:color w:val="000000"/>
          <w:szCs w:val="28"/>
          <w:lang w:val="uk-UA"/>
        </w:rPr>
        <w:t xml:space="preserve"> США)</w:t>
      </w:r>
      <w:r w:rsidRPr="00EF0710">
        <w:rPr>
          <w:color w:val="000000"/>
          <w:szCs w:val="28"/>
          <w:lang w:val="uk-UA"/>
        </w:rPr>
        <w:t>. : веб-сайт. URL:</w:t>
      </w:r>
      <w:r w:rsidRPr="00873C78">
        <w:rPr>
          <w:color w:val="000000"/>
          <w:szCs w:val="28"/>
          <w:lang w:val="uk-UA"/>
        </w:rPr>
        <w:t>https://knoema.ru/atlas/Голландия/topics/Экономика/Платежный-баланс-Счет-текущих-операций/Сальдо-платежного-баланса-по-текущим-операциям-в-текущих-ценах-долл-США</w:t>
      </w:r>
      <w:r>
        <w:rPr>
          <w:szCs w:val="28"/>
        </w:rPr>
        <w:t xml:space="preserve">(дата звернення: </w:t>
      </w:r>
      <w:r>
        <w:rPr>
          <w:szCs w:val="28"/>
          <w:lang w:val="uk-UA"/>
        </w:rPr>
        <w:t>10</w:t>
      </w:r>
      <w:r>
        <w:rPr>
          <w:szCs w:val="28"/>
        </w:rPr>
        <w:t>.</w:t>
      </w:r>
      <w:r>
        <w:rPr>
          <w:szCs w:val="28"/>
          <w:lang w:val="uk-UA"/>
        </w:rPr>
        <w:t>05</w:t>
      </w:r>
      <w:r>
        <w:rPr>
          <w:szCs w:val="28"/>
        </w:rPr>
        <w:t>.201</w:t>
      </w:r>
      <w:r>
        <w:rPr>
          <w:szCs w:val="28"/>
          <w:lang w:val="uk-UA"/>
        </w:rPr>
        <w:t>9</w:t>
      </w:r>
      <w:r>
        <w:rPr>
          <w:szCs w:val="28"/>
        </w:rPr>
        <w:t>).</w:t>
      </w:r>
    </w:p>
    <w:p w:rsidR="00E22653" w:rsidRPr="00BF4896" w:rsidRDefault="00E22653" w:rsidP="00E22653">
      <w:pPr>
        <w:pStyle w:val="1"/>
        <w:widowControl w:val="0"/>
        <w:numPr>
          <w:ilvl w:val="0"/>
          <w:numId w:val="2"/>
        </w:numPr>
        <w:ind w:left="0" w:firstLine="709"/>
        <w:rPr>
          <w:color w:val="000000"/>
          <w:szCs w:val="28"/>
          <w:lang w:val="uk-UA"/>
        </w:rPr>
      </w:pPr>
      <w:r>
        <w:rPr>
          <w:color w:val="000000"/>
          <w:szCs w:val="28"/>
          <w:lang w:val="en-US"/>
        </w:rPr>
        <w:t>World Data Atlas</w:t>
      </w:r>
      <w:r>
        <w:rPr>
          <w:color w:val="000000"/>
          <w:szCs w:val="28"/>
          <w:lang w:val="uk-UA"/>
        </w:rPr>
        <w:t xml:space="preserve">. </w:t>
      </w:r>
      <w:r w:rsidRPr="00BF4896">
        <w:rPr>
          <w:color w:val="000000"/>
          <w:szCs w:val="28"/>
          <w:lang w:val="uk-UA"/>
        </w:rPr>
        <w:t>Austria - Current</w:t>
      </w:r>
      <w:r>
        <w:rPr>
          <w:color w:val="000000"/>
          <w:szCs w:val="28"/>
          <w:lang w:val="uk-UA"/>
        </w:rPr>
        <w:t xml:space="preserve"> </w:t>
      </w:r>
      <w:r w:rsidRPr="00BF4896">
        <w:rPr>
          <w:color w:val="000000"/>
          <w:szCs w:val="28"/>
          <w:lang w:val="uk-UA"/>
        </w:rPr>
        <w:t>account</w:t>
      </w:r>
      <w:r>
        <w:rPr>
          <w:color w:val="000000"/>
          <w:szCs w:val="28"/>
          <w:lang w:val="uk-UA"/>
        </w:rPr>
        <w:t xml:space="preserve"> </w:t>
      </w:r>
      <w:r w:rsidRPr="00BF4896">
        <w:rPr>
          <w:color w:val="000000"/>
          <w:szCs w:val="28"/>
          <w:lang w:val="uk-UA"/>
        </w:rPr>
        <w:t>balance</w:t>
      </w:r>
      <w:r>
        <w:rPr>
          <w:color w:val="000000"/>
          <w:szCs w:val="28"/>
          <w:lang w:val="uk-UA"/>
        </w:rPr>
        <w:t xml:space="preserve"> </w:t>
      </w:r>
      <w:r w:rsidRPr="00BF4896">
        <w:rPr>
          <w:color w:val="000000"/>
          <w:szCs w:val="28"/>
          <w:lang w:val="uk-UA"/>
        </w:rPr>
        <w:t>in</w:t>
      </w:r>
      <w:r>
        <w:rPr>
          <w:color w:val="000000"/>
          <w:szCs w:val="28"/>
          <w:lang w:val="uk-UA"/>
        </w:rPr>
        <w:t xml:space="preserve"> </w:t>
      </w:r>
      <w:r w:rsidRPr="00BF4896">
        <w:rPr>
          <w:color w:val="000000"/>
          <w:szCs w:val="28"/>
          <w:lang w:val="uk-UA"/>
        </w:rPr>
        <w:t>current</w:t>
      </w:r>
      <w:r>
        <w:rPr>
          <w:color w:val="000000"/>
          <w:szCs w:val="28"/>
          <w:lang w:val="uk-UA"/>
        </w:rPr>
        <w:t xml:space="preserve"> </w:t>
      </w:r>
      <w:r w:rsidRPr="00BF4896">
        <w:rPr>
          <w:color w:val="000000"/>
          <w:szCs w:val="28"/>
          <w:lang w:val="uk-UA"/>
        </w:rPr>
        <w:t>prices</w:t>
      </w:r>
      <w:r w:rsidRPr="00EF0710">
        <w:rPr>
          <w:color w:val="000000"/>
          <w:szCs w:val="28"/>
          <w:lang w:val="uk-UA"/>
        </w:rPr>
        <w:t>. : веб-сайт. URL:</w:t>
      </w:r>
      <w:r w:rsidRPr="00BF4896">
        <w:rPr>
          <w:color w:val="000000"/>
          <w:szCs w:val="28"/>
          <w:lang w:val="uk-UA"/>
        </w:rPr>
        <w:t>https://knoema.com/atlas/Austria/topics/Economy/Balance-of-Payments-Current-accounts/Current-account-balance</w:t>
      </w:r>
      <w:r>
        <w:rPr>
          <w:szCs w:val="28"/>
        </w:rPr>
        <w:t xml:space="preserve">(дата звернення: </w:t>
      </w:r>
      <w:r>
        <w:rPr>
          <w:szCs w:val="28"/>
          <w:lang w:val="uk-UA"/>
        </w:rPr>
        <w:t>10</w:t>
      </w:r>
      <w:r>
        <w:rPr>
          <w:szCs w:val="28"/>
        </w:rPr>
        <w:t>.</w:t>
      </w:r>
      <w:r>
        <w:rPr>
          <w:szCs w:val="28"/>
          <w:lang w:val="uk-UA"/>
        </w:rPr>
        <w:t>05</w:t>
      </w:r>
      <w:r>
        <w:rPr>
          <w:szCs w:val="28"/>
        </w:rPr>
        <w:t>.201</w:t>
      </w:r>
      <w:r>
        <w:rPr>
          <w:szCs w:val="28"/>
          <w:lang w:val="uk-UA"/>
        </w:rPr>
        <w:t>9</w:t>
      </w:r>
      <w:r>
        <w:rPr>
          <w:szCs w:val="28"/>
        </w:rPr>
        <w:t>).</w:t>
      </w:r>
    </w:p>
    <w:p w:rsidR="00E22653" w:rsidRDefault="00E22653" w:rsidP="00E22653">
      <w:pPr>
        <w:pStyle w:val="1"/>
        <w:widowControl w:val="0"/>
        <w:numPr>
          <w:ilvl w:val="0"/>
          <w:numId w:val="2"/>
        </w:numPr>
        <w:ind w:left="0" w:firstLine="709"/>
        <w:rPr>
          <w:color w:val="000000"/>
          <w:szCs w:val="28"/>
          <w:lang w:val="uk-UA"/>
        </w:rPr>
      </w:pPr>
      <w:r w:rsidRPr="00573B3A">
        <w:rPr>
          <w:color w:val="000000"/>
          <w:szCs w:val="28"/>
          <w:lang w:val="uk-UA"/>
        </w:rPr>
        <w:t>Экспорт</w:t>
      </w:r>
      <w:r>
        <w:rPr>
          <w:color w:val="000000"/>
          <w:szCs w:val="28"/>
          <w:lang w:val="uk-UA"/>
        </w:rPr>
        <w:t xml:space="preserve"> </w:t>
      </w:r>
      <w:r w:rsidRPr="00573B3A">
        <w:rPr>
          <w:color w:val="000000"/>
          <w:szCs w:val="28"/>
          <w:lang w:val="uk-UA"/>
        </w:rPr>
        <w:t>товаров</w:t>
      </w:r>
      <w:r>
        <w:rPr>
          <w:color w:val="000000"/>
          <w:szCs w:val="28"/>
          <w:lang w:val="uk-UA"/>
        </w:rPr>
        <w:t xml:space="preserve"> </w:t>
      </w:r>
      <w:r w:rsidRPr="00573B3A">
        <w:rPr>
          <w:color w:val="000000"/>
          <w:szCs w:val="28"/>
          <w:lang w:val="uk-UA"/>
        </w:rPr>
        <w:t>из</w:t>
      </w:r>
      <w:r>
        <w:rPr>
          <w:color w:val="000000"/>
          <w:szCs w:val="28"/>
          <w:lang w:val="uk-UA"/>
        </w:rPr>
        <w:t xml:space="preserve"> </w:t>
      </w:r>
      <w:r w:rsidRPr="00573B3A">
        <w:rPr>
          <w:color w:val="000000"/>
          <w:szCs w:val="28"/>
          <w:lang w:val="uk-UA"/>
        </w:rPr>
        <w:t>Нидерландов в 2017 году</w:t>
      </w:r>
      <w:r w:rsidRPr="00EF0710">
        <w:rPr>
          <w:color w:val="000000"/>
          <w:szCs w:val="28"/>
          <w:lang w:val="uk-UA"/>
        </w:rPr>
        <w:t>. : веб-сайт. URL:</w:t>
      </w:r>
      <w:r w:rsidRPr="00573B3A">
        <w:rPr>
          <w:color w:val="000000"/>
          <w:szCs w:val="28"/>
          <w:lang w:val="uk-UA"/>
        </w:rPr>
        <w:t>http://data.trendeconomy.ru/dataviewer/trade/statistics/h2?reporter=Netherlands,Finland&amp;trade_flow=Import,Export</w:t>
      </w:r>
      <w:r>
        <w:rPr>
          <w:szCs w:val="28"/>
        </w:rPr>
        <w:t xml:space="preserve">(дата звернення: </w:t>
      </w:r>
      <w:r>
        <w:rPr>
          <w:szCs w:val="28"/>
          <w:lang w:val="uk-UA"/>
        </w:rPr>
        <w:t>10</w:t>
      </w:r>
      <w:r>
        <w:rPr>
          <w:szCs w:val="28"/>
        </w:rPr>
        <w:t>.</w:t>
      </w:r>
      <w:r>
        <w:rPr>
          <w:szCs w:val="28"/>
          <w:lang w:val="uk-UA"/>
        </w:rPr>
        <w:t>05</w:t>
      </w:r>
      <w:r>
        <w:rPr>
          <w:szCs w:val="28"/>
        </w:rPr>
        <w:t>.201</w:t>
      </w:r>
      <w:r>
        <w:rPr>
          <w:szCs w:val="28"/>
          <w:lang w:val="uk-UA"/>
        </w:rPr>
        <w:t>9</w:t>
      </w:r>
      <w:r>
        <w:rPr>
          <w:szCs w:val="28"/>
        </w:rPr>
        <w:t>).</w:t>
      </w:r>
    </w:p>
    <w:p w:rsidR="00E22653" w:rsidRDefault="00E22653" w:rsidP="00E22653">
      <w:pPr>
        <w:pStyle w:val="1"/>
        <w:widowControl w:val="0"/>
        <w:numPr>
          <w:ilvl w:val="0"/>
          <w:numId w:val="2"/>
        </w:numPr>
        <w:ind w:left="0" w:firstLine="709"/>
        <w:rPr>
          <w:color w:val="000000"/>
          <w:szCs w:val="28"/>
          <w:lang w:val="uk-UA"/>
        </w:rPr>
      </w:pPr>
      <w:r w:rsidRPr="00EA060B">
        <w:rPr>
          <w:color w:val="000000"/>
          <w:szCs w:val="28"/>
          <w:lang w:val="uk-UA"/>
        </w:rPr>
        <w:t>Fortanier</w:t>
      </w:r>
      <w:r w:rsidRPr="00EA060B">
        <w:rPr>
          <w:color w:val="000000"/>
          <w:szCs w:val="28"/>
          <w:lang w:val="en-US"/>
        </w:rPr>
        <w:t>F.</w:t>
      </w:r>
      <w:r w:rsidRPr="00EA060B">
        <w:rPr>
          <w:color w:val="000000"/>
          <w:szCs w:val="28"/>
          <w:lang w:val="uk-UA"/>
        </w:rPr>
        <w:t>, Nassiri M., Fleming D., Gunther R. ING InternationalTradeStudy. Developments</w:t>
      </w:r>
      <w:r>
        <w:rPr>
          <w:color w:val="000000"/>
          <w:szCs w:val="28"/>
          <w:lang w:val="uk-UA"/>
        </w:rPr>
        <w:t xml:space="preserve"> </w:t>
      </w:r>
      <w:r w:rsidRPr="00EA060B">
        <w:rPr>
          <w:color w:val="000000"/>
          <w:szCs w:val="28"/>
          <w:lang w:val="uk-UA"/>
        </w:rPr>
        <w:t>in</w:t>
      </w:r>
      <w:r>
        <w:rPr>
          <w:color w:val="000000"/>
          <w:szCs w:val="28"/>
          <w:lang w:val="uk-UA"/>
        </w:rPr>
        <w:t xml:space="preserve"> </w:t>
      </w:r>
      <w:r w:rsidRPr="00EA060B">
        <w:rPr>
          <w:color w:val="000000"/>
          <w:szCs w:val="28"/>
          <w:lang w:val="uk-UA"/>
        </w:rPr>
        <w:t>global</w:t>
      </w:r>
      <w:r>
        <w:rPr>
          <w:color w:val="000000"/>
          <w:szCs w:val="28"/>
          <w:lang w:val="uk-UA"/>
        </w:rPr>
        <w:t xml:space="preserve"> </w:t>
      </w:r>
      <w:r w:rsidRPr="00EA060B">
        <w:rPr>
          <w:color w:val="000000"/>
          <w:szCs w:val="28"/>
          <w:lang w:val="uk-UA"/>
        </w:rPr>
        <w:t>trade: from 1995 to 2017. Netherlands. : веб-сайт. URL: https://www.ingwb.com/media/230915/netherlands.pdf</w:t>
      </w:r>
      <w:r w:rsidRPr="00575855">
        <w:rPr>
          <w:szCs w:val="28"/>
          <w:lang w:val="en-US"/>
        </w:rPr>
        <w:t>(</w:t>
      </w:r>
      <w:r w:rsidRPr="00EA060B">
        <w:rPr>
          <w:szCs w:val="28"/>
        </w:rPr>
        <w:t>дата</w:t>
      </w:r>
      <w:r w:rsidRPr="00575855">
        <w:rPr>
          <w:szCs w:val="28"/>
          <w:lang w:val="en-US"/>
        </w:rPr>
        <w:t xml:space="preserve"> </w:t>
      </w:r>
      <w:r w:rsidRPr="00EA060B">
        <w:rPr>
          <w:szCs w:val="28"/>
        </w:rPr>
        <w:t>звернення</w:t>
      </w:r>
      <w:r w:rsidRPr="00575855">
        <w:rPr>
          <w:szCs w:val="28"/>
          <w:lang w:val="en-US"/>
        </w:rPr>
        <w:t xml:space="preserve">: </w:t>
      </w:r>
      <w:r w:rsidRPr="00EA060B">
        <w:rPr>
          <w:szCs w:val="28"/>
          <w:lang w:val="uk-UA"/>
        </w:rPr>
        <w:t>10</w:t>
      </w:r>
      <w:r w:rsidRPr="00575855">
        <w:rPr>
          <w:szCs w:val="28"/>
          <w:lang w:val="en-US"/>
        </w:rPr>
        <w:t>.</w:t>
      </w:r>
      <w:r w:rsidRPr="00EA060B">
        <w:rPr>
          <w:szCs w:val="28"/>
          <w:lang w:val="uk-UA"/>
        </w:rPr>
        <w:t>05</w:t>
      </w:r>
      <w:r w:rsidRPr="00575855">
        <w:rPr>
          <w:szCs w:val="28"/>
          <w:lang w:val="en-US"/>
        </w:rPr>
        <w:t>.201</w:t>
      </w:r>
      <w:r w:rsidRPr="00EA060B">
        <w:rPr>
          <w:szCs w:val="28"/>
          <w:lang w:val="uk-UA"/>
        </w:rPr>
        <w:t>9</w:t>
      </w:r>
      <w:r w:rsidRPr="00575855">
        <w:rPr>
          <w:szCs w:val="28"/>
          <w:lang w:val="en-US"/>
        </w:rPr>
        <w:t>).</w:t>
      </w:r>
    </w:p>
    <w:p w:rsidR="00E22653" w:rsidRDefault="00E22653" w:rsidP="00E22653">
      <w:pPr>
        <w:pStyle w:val="1"/>
        <w:widowControl w:val="0"/>
        <w:numPr>
          <w:ilvl w:val="0"/>
          <w:numId w:val="2"/>
        </w:numPr>
        <w:ind w:left="0" w:firstLine="709"/>
        <w:rPr>
          <w:color w:val="000000"/>
          <w:szCs w:val="28"/>
          <w:lang w:val="uk-UA"/>
        </w:rPr>
      </w:pPr>
      <w:r w:rsidRPr="00EA060B">
        <w:rPr>
          <w:color w:val="000000"/>
          <w:szCs w:val="28"/>
          <w:lang w:val="uk-UA"/>
        </w:rPr>
        <w:t>Экспорт</w:t>
      </w:r>
      <w:r>
        <w:rPr>
          <w:color w:val="000000"/>
          <w:szCs w:val="28"/>
          <w:lang w:val="uk-UA"/>
        </w:rPr>
        <w:t xml:space="preserve"> </w:t>
      </w:r>
      <w:r w:rsidRPr="00EA060B">
        <w:rPr>
          <w:color w:val="000000"/>
          <w:szCs w:val="28"/>
          <w:lang w:val="uk-UA"/>
        </w:rPr>
        <w:t>товаров</w:t>
      </w:r>
      <w:r>
        <w:rPr>
          <w:color w:val="000000"/>
          <w:szCs w:val="28"/>
          <w:lang w:val="uk-UA"/>
        </w:rPr>
        <w:t xml:space="preserve"> </w:t>
      </w:r>
      <w:r w:rsidRPr="00EA060B">
        <w:rPr>
          <w:color w:val="000000"/>
          <w:szCs w:val="28"/>
          <w:lang w:val="uk-UA"/>
        </w:rPr>
        <w:t>из</w:t>
      </w:r>
      <w:r>
        <w:rPr>
          <w:color w:val="000000"/>
          <w:szCs w:val="28"/>
          <w:lang w:val="uk-UA"/>
        </w:rPr>
        <w:t xml:space="preserve"> </w:t>
      </w:r>
      <w:r w:rsidRPr="00EA060B">
        <w:rPr>
          <w:color w:val="000000"/>
          <w:szCs w:val="28"/>
          <w:lang w:val="uk-UA"/>
        </w:rPr>
        <w:t>Австрии в 2017 году. : веб-сайт. URL: http://data.trendeconomy.ru/dataviewer/trade/statistics/h2?reporter=Austria,Hungary&amp;trade_flow=Import,Export</w:t>
      </w:r>
      <w:r w:rsidRPr="00EA060B">
        <w:rPr>
          <w:szCs w:val="28"/>
        </w:rPr>
        <w:t xml:space="preserve">(дата звернення: </w:t>
      </w:r>
      <w:r w:rsidRPr="00EA060B">
        <w:rPr>
          <w:szCs w:val="28"/>
          <w:lang w:val="uk-UA"/>
        </w:rPr>
        <w:t>10</w:t>
      </w:r>
      <w:r w:rsidRPr="00EA060B">
        <w:rPr>
          <w:szCs w:val="28"/>
        </w:rPr>
        <w:t>.</w:t>
      </w:r>
      <w:r w:rsidRPr="00EA060B">
        <w:rPr>
          <w:szCs w:val="28"/>
          <w:lang w:val="uk-UA"/>
        </w:rPr>
        <w:t>05</w:t>
      </w:r>
      <w:r w:rsidRPr="00EA060B">
        <w:rPr>
          <w:szCs w:val="28"/>
        </w:rPr>
        <w:t>.201</w:t>
      </w:r>
      <w:r w:rsidRPr="00EA060B">
        <w:rPr>
          <w:szCs w:val="28"/>
          <w:lang w:val="uk-UA"/>
        </w:rPr>
        <w:t>9</w:t>
      </w:r>
      <w:r w:rsidRPr="00EA060B">
        <w:rPr>
          <w:szCs w:val="28"/>
        </w:rPr>
        <w:t>).</w:t>
      </w:r>
    </w:p>
    <w:p w:rsidR="00E22653" w:rsidRPr="004413A7" w:rsidRDefault="00E22653" w:rsidP="00E22653">
      <w:pPr>
        <w:pStyle w:val="1"/>
        <w:widowControl w:val="0"/>
        <w:numPr>
          <w:ilvl w:val="0"/>
          <w:numId w:val="2"/>
        </w:numPr>
        <w:ind w:left="0" w:firstLine="709"/>
        <w:rPr>
          <w:color w:val="000000"/>
          <w:szCs w:val="28"/>
          <w:lang w:val="uk-UA"/>
        </w:rPr>
      </w:pPr>
      <w:r w:rsidRPr="004413A7">
        <w:rPr>
          <w:color w:val="000000"/>
          <w:szCs w:val="28"/>
          <w:lang w:val="uk-UA"/>
        </w:rPr>
        <w:t>Экономика</w:t>
      </w:r>
      <w:r>
        <w:rPr>
          <w:color w:val="000000"/>
          <w:szCs w:val="28"/>
          <w:lang w:val="uk-UA"/>
        </w:rPr>
        <w:t xml:space="preserve"> </w:t>
      </w:r>
      <w:r w:rsidRPr="004413A7">
        <w:rPr>
          <w:color w:val="000000"/>
          <w:szCs w:val="28"/>
          <w:lang w:val="uk-UA"/>
        </w:rPr>
        <w:t xml:space="preserve">Австрии в 2012 году. Портал </w:t>
      </w:r>
      <w:r>
        <w:rPr>
          <w:color w:val="000000"/>
          <w:szCs w:val="28"/>
          <w:lang w:val="uk-UA"/>
        </w:rPr>
        <w:t>внешнеэко</w:t>
      </w:r>
      <w:r w:rsidRPr="004413A7">
        <w:rPr>
          <w:color w:val="000000"/>
          <w:szCs w:val="28"/>
          <w:lang w:val="uk-UA"/>
        </w:rPr>
        <w:t>номической</w:t>
      </w:r>
      <w:r>
        <w:rPr>
          <w:color w:val="000000"/>
          <w:szCs w:val="28"/>
          <w:lang w:val="uk-UA"/>
        </w:rPr>
        <w:t xml:space="preserve"> </w:t>
      </w:r>
      <w:r w:rsidRPr="004413A7">
        <w:rPr>
          <w:color w:val="000000"/>
          <w:szCs w:val="28"/>
          <w:lang w:val="uk-UA"/>
        </w:rPr>
        <w:t>информации</w:t>
      </w:r>
      <w:r w:rsidRPr="00EA060B">
        <w:rPr>
          <w:color w:val="000000"/>
          <w:szCs w:val="28"/>
          <w:lang w:val="uk-UA"/>
        </w:rPr>
        <w:t xml:space="preserve">. : веб-сайт. URL: </w:t>
      </w:r>
      <w:r w:rsidRPr="004413A7">
        <w:rPr>
          <w:color w:val="000000"/>
          <w:szCs w:val="28"/>
          <w:lang w:val="uk-UA"/>
        </w:rPr>
        <w:t>http://www.ved.gov.ru/expo</w:t>
      </w:r>
      <w:r>
        <w:rPr>
          <w:color w:val="000000"/>
          <w:szCs w:val="28"/>
          <w:lang w:val="uk-UA"/>
        </w:rPr>
        <w:t>rtcountries/at/about_at/ved_at/</w:t>
      </w:r>
      <w:r w:rsidRPr="00EA060B">
        <w:rPr>
          <w:szCs w:val="28"/>
        </w:rPr>
        <w:t xml:space="preserve">(дата звернення: </w:t>
      </w:r>
      <w:r>
        <w:rPr>
          <w:szCs w:val="28"/>
          <w:lang w:val="uk-UA"/>
        </w:rPr>
        <w:t>11</w:t>
      </w:r>
      <w:r w:rsidRPr="00EA060B">
        <w:rPr>
          <w:szCs w:val="28"/>
        </w:rPr>
        <w:t>.</w:t>
      </w:r>
      <w:r w:rsidRPr="00EA060B">
        <w:rPr>
          <w:szCs w:val="28"/>
          <w:lang w:val="uk-UA"/>
        </w:rPr>
        <w:t>05</w:t>
      </w:r>
      <w:r w:rsidRPr="00EA060B">
        <w:rPr>
          <w:szCs w:val="28"/>
        </w:rPr>
        <w:t>.201</w:t>
      </w:r>
      <w:r w:rsidRPr="00EA060B">
        <w:rPr>
          <w:szCs w:val="28"/>
          <w:lang w:val="uk-UA"/>
        </w:rPr>
        <w:t>9</w:t>
      </w:r>
      <w:r w:rsidRPr="00EA060B">
        <w:rPr>
          <w:szCs w:val="28"/>
        </w:rPr>
        <w:t>).</w:t>
      </w:r>
    </w:p>
    <w:p w:rsidR="00E22653" w:rsidRDefault="00E22653" w:rsidP="00E22653">
      <w:pPr>
        <w:pStyle w:val="1"/>
        <w:widowControl w:val="0"/>
        <w:numPr>
          <w:ilvl w:val="0"/>
          <w:numId w:val="2"/>
        </w:numPr>
        <w:ind w:left="0" w:firstLine="709"/>
        <w:rPr>
          <w:color w:val="000000"/>
          <w:szCs w:val="28"/>
          <w:lang w:val="uk-UA"/>
        </w:rPr>
      </w:pPr>
      <w:r w:rsidRPr="004413A7">
        <w:rPr>
          <w:color w:val="000000"/>
          <w:szCs w:val="28"/>
          <w:lang w:val="uk-UA"/>
        </w:rPr>
        <w:t>Ловкова А. Е. Мягкая сила Австрии. Конференц-зал. 2017. № 14. С. 184-195.</w:t>
      </w:r>
    </w:p>
    <w:p w:rsidR="00E22653" w:rsidRPr="00585114" w:rsidRDefault="00E22653" w:rsidP="00E22653">
      <w:pPr>
        <w:pStyle w:val="1"/>
        <w:widowControl w:val="0"/>
        <w:numPr>
          <w:ilvl w:val="0"/>
          <w:numId w:val="2"/>
        </w:numPr>
        <w:ind w:left="0" w:firstLine="709"/>
        <w:rPr>
          <w:color w:val="000000"/>
          <w:szCs w:val="28"/>
          <w:lang w:val="uk-UA"/>
        </w:rPr>
      </w:pPr>
      <w:r w:rsidRPr="00585114">
        <w:rPr>
          <w:color w:val="000000"/>
          <w:szCs w:val="28"/>
          <w:lang w:val="uk-UA"/>
        </w:rPr>
        <w:lastRenderedPageBreak/>
        <w:t xml:space="preserve">Державна служба статистики України. </w:t>
      </w:r>
      <w:r w:rsidRPr="00585114">
        <w:rPr>
          <w:szCs w:val="28"/>
          <w:lang w:val="uk-UA"/>
        </w:rPr>
        <w:t>Зовнішньоекономічна діяльність. Географічна структура зовнішньо</w:t>
      </w:r>
      <w:r>
        <w:rPr>
          <w:szCs w:val="28"/>
          <w:lang w:val="uk-UA"/>
        </w:rPr>
        <w:t>ї торгівлі товарами у 2018 році</w:t>
      </w:r>
      <w:r w:rsidRPr="00EA060B">
        <w:rPr>
          <w:color w:val="000000"/>
          <w:szCs w:val="28"/>
          <w:lang w:val="uk-UA"/>
        </w:rPr>
        <w:t>. : веб-сайт. URL:</w:t>
      </w:r>
      <w:r w:rsidRPr="00585114">
        <w:rPr>
          <w:color w:val="000000"/>
          <w:szCs w:val="28"/>
          <w:lang w:val="uk-UA"/>
        </w:rPr>
        <w:t>http://ukrstat.gov.ua/operativ/operativ2018/zd/ztt/ztt_u/ztt1218_u.htm</w:t>
      </w:r>
      <w:r w:rsidRPr="00EA060B">
        <w:rPr>
          <w:szCs w:val="28"/>
        </w:rPr>
        <w:t xml:space="preserve">(дата звернення: </w:t>
      </w:r>
      <w:r>
        <w:rPr>
          <w:szCs w:val="28"/>
          <w:lang w:val="uk-UA"/>
        </w:rPr>
        <w:t>12</w:t>
      </w:r>
      <w:r w:rsidRPr="00EA060B">
        <w:rPr>
          <w:szCs w:val="28"/>
        </w:rPr>
        <w:t>.</w:t>
      </w:r>
      <w:r w:rsidRPr="00EA060B">
        <w:rPr>
          <w:szCs w:val="28"/>
          <w:lang w:val="uk-UA"/>
        </w:rPr>
        <w:t>05</w:t>
      </w:r>
      <w:r w:rsidRPr="00EA060B">
        <w:rPr>
          <w:szCs w:val="28"/>
        </w:rPr>
        <w:t>.201</w:t>
      </w:r>
      <w:r w:rsidRPr="00EA060B">
        <w:rPr>
          <w:szCs w:val="28"/>
          <w:lang w:val="uk-UA"/>
        </w:rPr>
        <w:t>9</w:t>
      </w:r>
      <w:r w:rsidRPr="00EA060B">
        <w:rPr>
          <w:szCs w:val="28"/>
        </w:rPr>
        <w:t>).</w:t>
      </w:r>
    </w:p>
    <w:p w:rsidR="00E22653" w:rsidRPr="0089013A" w:rsidRDefault="00E22653" w:rsidP="00E22653">
      <w:pPr>
        <w:pStyle w:val="1"/>
        <w:widowControl w:val="0"/>
        <w:numPr>
          <w:ilvl w:val="0"/>
          <w:numId w:val="2"/>
        </w:numPr>
        <w:ind w:left="0" w:firstLine="709"/>
        <w:rPr>
          <w:color w:val="000000"/>
          <w:szCs w:val="28"/>
          <w:lang w:val="uk-UA"/>
        </w:rPr>
      </w:pPr>
      <w:r w:rsidRPr="00585114">
        <w:rPr>
          <w:color w:val="000000"/>
          <w:szCs w:val="28"/>
          <w:lang w:val="uk-UA"/>
        </w:rPr>
        <w:t xml:space="preserve">Державна служба статистики України. </w:t>
      </w:r>
      <w:r w:rsidRPr="00585114">
        <w:rPr>
          <w:szCs w:val="28"/>
          <w:lang w:val="uk-UA"/>
        </w:rPr>
        <w:t xml:space="preserve">Зовнішньоекономічна діяльність. </w:t>
      </w:r>
      <w:r w:rsidRPr="0089013A">
        <w:rPr>
          <w:color w:val="000000"/>
          <w:szCs w:val="28"/>
          <w:lang w:val="uk-UA"/>
        </w:rPr>
        <w:t>Товарна структура зовнішньої торгівлі у 2018 році</w:t>
      </w:r>
      <w:r w:rsidRPr="00EA060B">
        <w:rPr>
          <w:color w:val="000000"/>
          <w:szCs w:val="28"/>
          <w:lang w:val="uk-UA"/>
        </w:rPr>
        <w:t>. : веб-сайт. URL:</w:t>
      </w:r>
      <w:r w:rsidRPr="0089013A">
        <w:rPr>
          <w:color w:val="000000"/>
          <w:szCs w:val="28"/>
          <w:lang w:val="uk-UA"/>
        </w:rPr>
        <w:t>http://ukrstat.gov.ua</w:t>
      </w:r>
      <w:r w:rsidRPr="00EA060B">
        <w:rPr>
          <w:szCs w:val="28"/>
        </w:rPr>
        <w:t xml:space="preserve">(дата звернення: </w:t>
      </w:r>
      <w:r>
        <w:rPr>
          <w:szCs w:val="28"/>
          <w:lang w:val="uk-UA"/>
        </w:rPr>
        <w:t>12</w:t>
      </w:r>
      <w:r w:rsidRPr="00EA060B">
        <w:rPr>
          <w:szCs w:val="28"/>
        </w:rPr>
        <w:t>.</w:t>
      </w:r>
      <w:r w:rsidRPr="00EA060B">
        <w:rPr>
          <w:szCs w:val="28"/>
          <w:lang w:val="uk-UA"/>
        </w:rPr>
        <w:t>05</w:t>
      </w:r>
      <w:r w:rsidRPr="00EA060B">
        <w:rPr>
          <w:szCs w:val="28"/>
        </w:rPr>
        <w:t>.201</w:t>
      </w:r>
      <w:r w:rsidRPr="00EA060B">
        <w:rPr>
          <w:szCs w:val="28"/>
          <w:lang w:val="uk-UA"/>
        </w:rPr>
        <w:t>9</w:t>
      </w:r>
      <w:r w:rsidRPr="00EA060B">
        <w:rPr>
          <w:szCs w:val="28"/>
        </w:rPr>
        <w:t>).</w:t>
      </w:r>
    </w:p>
    <w:p w:rsidR="00E22653" w:rsidRDefault="00E22653" w:rsidP="00E22653">
      <w:pPr>
        <w:pStyle w:val="1"/>
        <w:widowControl w:val="0"/>
        <w:numPr>
          <w:ilvl w:val="0"/>
          <w:numId w:val="2"/>
        </w:numPr>
        <w:ind w:left="0" w:firstLine="709"/>
        <w:rPr>
          <w:color w:val="000000"/>
          <w:szCs w:val="28"/>
          <w:lang w:val="uk-UA"/>
        </w:rPr>
      </w:pPr>
      <w:r w:rsidRPr="00585114">
        <w:rPr>
          <w:color w:val="000000"/>
          <w:szCs w:val="28"/>
          <w:lang w:val="uk-UA"/>
        </w:rPr>
        <w:t xml:space="preserve">Державна служба статистики України. </w:t>
      </w:r>
      <w:r>
        <w:rPr>
          <w:szCs w:val="28"/>
          <w:lang w:val="uk-UA"/>
        </w:rPr>
        <w:t xml:space="preserve">Зовнішньоекономічна діяльність. </w:t>
      </w:r>
      <w:r w:rsidRPr="00F029FC">
        <w:rPr>
          <w:color w:val="000000"/>
          <w:szCs w:val="28"/>
          <w:lang w:val="uk-UA"/>
        </w:rPr>
        <w:t>Зовнішня торгівля послугами України з країнами світу (за видами послуг) 2018</w:t>
      </w:r>
      <w:r w:rsidRPr="00EA060B">
        <w:rPr>
          <w:color w:val="000000"/>
          <w:szCs w:val="28"/>
          <w:lang w:val="uk-UA"/>
        </w:rPr>
        <w:t>. : веб-сайт. URL:</w:t>
      </w:r>
      <w:r w:rsidRPr="00F029FC">
        <w:rPr>
          <w:color w:val="000000"/>
          <w:szCs w:val="28"/>
          <w:lang w:val="uk-UA"/>
        </w:rPr>
        <w:t>http://ukrstat.gov.ua</w:t>
      </w:r>
      <w:r w:rsidRPr="00EA060B">
        <w:rPr>
          <w:szCs w:val="28"/>
        </w:rPr>
        <w:t xml:space="preserve">(дата звернення: </w:t>
      </w:r>
      <w:r>
        <w:rPr>
          <w:szCs w:val="28"/>
          <w:lang w:val="uk-UA"/>
        </w:rPr>
        <w:t>12</w:t>
      </w:r>
      <w:r w:rsidRPr="00EA060B">
        <w:rPr>
          <w:szCs w:val="28"/>
        </w:rPr>
        <w:t>.</w:t>
      </w:r>
      <w:r w:rsidRPr="00EA060B">
        <w:rPr>
          <w:szCs w:val="28"/>
          <w:lang w:val="uk-UA"/>
        </w:rPr>
        <w:t>05</w:t>
      </w:r>
      <w:r w:rsidRPr="00EA060B">
        <w:rPr>
          <w:szCs w:val="28"/>
        </w:rPr>
        <w:t>.201</w:t>
      </w:r>
      <w:r w:rsidRPr="00EA060B">
        <w:rPr>
          <w:szCs w:val="28"/>
          <w:lang w:val="uk-UA"/>
        </w:rPr>
        <w:t>9</w:t>
      </w:r>
      <w:r w:rsidRPr="00EA060B">
        <w:rPr>
          <w:szCs w:val="28"/>
        </w:rPr>
        <w:t>).</w:t>
      </w:r>
    </w:p>
    <w:p w:rsidR="00E22653" w:rsidRPr="00B755FE" w:rsidRDefault="00E22653" w:rsidP="00E22653">
      <w:pPr>
        <w:pStyle w:val="1"/>
        <w:widowControl w:val="0"/>
        <w:numPr>
          <w:ilvl w:val="0"/>
          <w:numId w:val="2"/>
        </w:numPr>
        <w:ind w:left="0" w:firstLine="709"/>
        <w:rPr>
          <w:color w:val="000000"/>
          <w:szCs w:val="28"/>
          <w:lang w:val="uk-UA"/>
        </w:rPr>
      </w:pPr>
      <w:r w:rsidRPr="00585114">
        <w:rPr>
          <w:color w:val="000000"/>
          <w:szCs w:val="28"/>
          <w:lang w:val="uk-UA"/>
        </w:rPr>
        <w:t xml:space="preserve">Державна служба статистики України. </w:t>
      </w:r>
      <w:r>
        <w:rPr>
          <w:szCs w:val="28"/>
          <w:lang w:val="uk-UA"/>
        </w:rPr>
        <w:t xml:space="preserve">Зовнішньоекономічна діяльність. </w:t>
      </w:r>
      <w:r w:rsidRPr="00F055C6">
        <w:rPr>
          <w:color w:val="000000"/>
          <w:szCs w:val="28"/>
          <w:lang w:val="uk-UA"/>
        </w:rPr>
        <w:t>Прямі інвестиції (акціонерний капітал) в економіці України/з України: за країнами світу; країнами ЄС; видами економічної діяльності; по регіонах (2010-2018)</w:t>
      </w:r>
      <w:r w:rsidRPr="00EA060B">
        <w:rPr>
          <w:color w:val="000000"/>
          <w:szCs w:val="28"/>
          <w:lang w:val="uk-UA"/>
        </w:rPr>
        <w:t>. : веб-сайт. URL:</w:t>
      </w:r>
      <w:r w:rsidRPr="00F055C6">
        <w:rPr>
          <w:color w:val="000000"/>
          <w:szCs w:val="28"/>
          <w:lang w:val="uk-UA"/>
        </w:rPr>
        <w:t xml:space="preserve">http://ukrstat.gov.ua </w:t>
      </w:r>
      <w:r w:rsidRPr="00A91F5E">
        <w:rPr>
          <w:szCs w:val="28"/>
          <w:lang w:val="uk-UA"/>
        </w:rPr>
        <w:t xml:space="preserve">(дата звернення: </w:t>
      </w:r>
      <w:r>
        <w:rPr>
          <w:szCs w:val="28"/>
          <w:lang w:val="uk-UA"/>
        </w:rPr>
        <w:t>12</w:t>
      </w:r>
      <w:r w:rsidRPr="00A91F5E">
        <w:rPr>
          <w:szCs w:val="28"/>
          <w:lang w:val="uk-UA"/>
        </w:rPr>
        <w:t>.</w:t>
      </w:r>
      <w:r w:rsidRPr="00EA060B">
        <w:rPr>
          <w:szCs w:val="28"/>
          <w:lang w:val="uk-UA"/>
        </w:rPr>
        <w:t>05</w:t>
      </w:r>
      <w:r w:rsidRPr="00A91F5E">
        <w:rPr>
          <w:szCs w:val="28"/>
          <w:lang w:val="uk-UA"/>
        </w:rPr>
        <w:t>.201</w:t>
      </w:r>
      <w:r w:rsidRPr="00EA060B">
        <w:rPr>
          <w:szCs w:val="28"/>
          <w:lang w:val="uk-UA"/>
        </w:rPr>
        <w:t>9</w:t>
      </w:r>
      <w:r w:rsidRPr="00A91F5E">
        <w:rPr>
          <w:szCs w:val="28"/>
          <w:lang w:val="uk-UA"/>
        </w:rPr>
        <w:t>).</w:t>
      </w:r>
    </w:p>
    <w:p w:rsidR="00E22653" w:rsidRPr="00515C66" w:rsidRDefault="00E22653" w:rsidP="00E22653">
      <w:pPr>
        <w:pStyle w:val="1"/>
        <w:widowControl w:val="0"/>
        <w:numPr>
          <w:ilvl w:val="0"/>
          <w:numId w:val="2"/>
        </w:numPr>
        <w:ind w:left="0" w:firstLine="709"/>
        <w:rPr>
          <w:color w:val="000000"/>
          <w:szCs w:val="28"/>
          <w:lang w:val="uk-UA"/>
        </w:rPr>
      </w:pPr>
      <w:r w:rsidRPr="0043509D">
        <w:rPr>
          <w:color w:val="000000"/>
          <w:szCs w:val="28"/>
          <w:lang w:val="uk-UA"/>
        </w:rPr>
        <w:t>Посольство України в Королівстві Нідерланди. Торговельно-економічне та інвестиційне співробітництво між Україною та Нідерландами</w:t>
      </w:r>
      <w:r w:rsidRPr="00EA060B">
        <w:rPr>
          <w:color w:val="000000"/>
          <w:szCs w:val="28"/>
          <w:lang w:val="uk-UA"/>
        </w:rPr>
        <w:t>. : веб-сайт. URL:</w:t>
      </w:r>
      <w:r w:rsidRPr="0043509D">
        <w:rPr>
          <w:color w:val="000000"/>
          <w:szCs w:val="28"/>
          <w:lang w:val="uk-UA"/>
        </w:rPr>
        <w:t>https://netherlands.mfa.gov.ua/ua/ukraine-nl/trade</w:t>
      </w:r>
      <w:r w:rsidRPr="00EA060B">
        <w:rPr>
          <w:szCs w:val="28"/>
        </w:rPr>
        <w:t xml:space="preserve">(дата звернення: </w:t>
      </w:r>
      <w:r>
        <w:rPr>
          <w:szCs w:val="28"/>
          <w:lang w:val="uk-UA"/>
        </w:rPr>
        <w:t>12</w:t>
      </w:r>
      <w:r w:rsidRPr="00EA060B">
        <w:rPr>
          <w:szCs w:val="28"/>
        </w:rPr>
        <w:t>.</w:t>
      </w:r>
      <w:r w:rsidRPr="00EA060B">
        <w:rPr>
          <w:szCs w:val="28"/>
          <w:lang w:val="uk-UA"/>
        </w:rPr>
        <w:t>05</w:t>
      </w:r>
      <w:r w:rsidRPr="00EA060B">
        <w:rPr>
          <w:szCs w:val="28"/>
        </w:rPr>
        <w:t>.201</w:t>
      </w:r>
      <w:r w:rsidRPr="00EA060B">
        <w:rPr>
          <w:szCs w:val="28"/>
          <w:lang w:val="uk-UA"/>
        </w:rPr>
        <w:t>9</w:t>
      </w:r>
      <w:r w:rsidRPr="00EA060B">
        <w:rPr>
          <w:szCs w:val="28"/>
        </w:rPr>
        <w:t>).</w:t>
      </w:r>
    </w:p>
    <w:p w:rsidR="00E22653" w:rsidRPr="00515C66" w:rsidRDefault="00E22653" w:rsidP="00E22653">
      <w:pPr>
        <w:pStyle w:val="1"/>
        <w:widowControl w:val="0"/>
        <w:numPr>
          <w:ilvl w:val="0"/>
          <w:numId w:val="2"/>
        </w:numPr>
        <w:ind w:left="0" w:firstLine="709"/>
        <w:rPr>
          <w:color w:val="000000"/>
          <w:szCs w:val="28"/>
          <w:lang w:val="uk-UA"/>
        </w:rPr>
      </w:pPr>
      <w:r w:rsidRPr="00515C66">
        <w:rPr>
          <w:color w:val="000000"/>
          <w:szCs w:val="28"/>
          <w:lang w:val="uk-UA"/>
        </w:rPr>
        <w:t xml:space="preserve">Міністерство закордонних справ України. Країни Європи. </w:t>
      </w:r>
      <w:r w:rsidRPr="00EA060B">
        <w:rPr>
          <w:color w:val="000000"/>
          <w:szCs w:val="28"/>
          <w:lang w:val="uk-UA"/>
        </w:rPr>
        <w:t>: веб-сайт. URL:</w:t>
      </w:r>
      <w:r w:rsidRPr="00515C66">
        <w:rPr>
          <w:color w:val="000000"/>
          <w:szCs w:val="28"/>
          <w:lang w:val="uk-UA"/>
        </w:rPr>
        <w:t>https://mfa.gov.ua/ua/about-ukraine/bilateral-cooperation/european-countries</w:t>
      </w:r>
      <w:r w:rsidRPr="00EA060B">
        <w:rPr>
          <w:szCs w:val="28"/>
        </w:rPr>
        <w:t xml:space="preserve">(дата звернення: </w:t>
      </w:r>
      <w:r>
        <w:rPr>
          <w:szCs w:val="28"/>
          <w:lang w:val="uk-UA"/>
        </w:rPr>
        <w:t>12</w:t>
      </w:r>
      <w:r w:rsidRPr="00EA060B">
        <w:rPr>
          <w:szCs w:val="28"/>
        </w:rPr>
        <w:t>.</w:t>
      </w:r>
      <w:r w:rsidRPr="00EA060B">
        <w:rPr>
          <w:szCs w:val="28"/>
          <w:lang w:val="uk-UA"/>
        </w:rPr>
        <w:t>05</w:t>
      </w:r>
      <w:r w:rsidRPr="00EA060B">
        <w:rPr>
          <w:szCs w:val="28"/>
        </w:rPr>
        <w:t>.201</w:t>
      </w:r>
      <w:r w:rsidRPr="00EA060B">
        <w:rPr>
          <w:szCs w:val="28"/>
          <w:lang w:val="uk-UA"/>
        </w:rPr>
        <w:t>9</w:t>
      </w:r>
      <w:r w:rsidRPr="00EA060B">
        <w:rPr>
          <w:szCs w:val="28"/>
        </w:rPr>
        <w:t>).</w:t>
      </w:r>
    </w:p>
    <w:p w:rsidR="00E22653" w:rsidRDefault="00E22653" w:rsidP="00E22653">
      <w:pPr>
        <w:pStyle w:val="1"/>
        <w:widowControl w:val="0"/>
        <w:numPr>
          <w:ilvl w:val="0"/>
          <w:numId w:val="2"/>
        </w:numPr>
        <w:ind w:left="0" w:firstLine="709"/>
        <w:rPr>
          <w:color w:val="000000"/>
          <w:szCs w:val="28"/>
          <w:lang w:val="uk-UA"/>
        </w:rPr>
      </w:pPr>
      <w:r>
        <w:rPr>
          <w:color w:val="000000"/>
          <w:szCs w:val="28"/>
          <w:lang w:val="uk-UA"/>
        </w:rPr>
        <w:t xml:space="preserve">Гайдай Д., Зарембо К. </w:t>
      </w:r>
      <w:r w:rsidRPr="008F54AF">
        <w:rPr>
          <w:color w:val="000000"/>
          <w:szCs w:val="28"/>
          <w:lang w:val="uk-UA"/>
        </w:rPr>
        <w:t>Інтереси Австрії щодо України, інтереси України щодо Австрі</w:t>
      </w:r>
      <w:r>
        <w:rPr>
          <w:color w:val="000000"/>
          <w:szCs w:val="28"/>
          <w:lang w:val="uk-UA"/>
        </w:rPr>
        <w:t>ї. Інститут світової політики. Аудит зовнішньої політики: Україна-Австрія. 2016. № 1. С. 13-27.</w:t>
      </w:r>
    </w:p>
    <w:p w:rsidR="00E22653" w:rsidRPr="008F54AF" w:rsidRDefault="00E22653" w:rsidP="00E22653">
      <w:pPr>
        <w:pStyle w:val="1"/>
        <w:widowControl w:val="0"/>
        <w:numPr>
          <w:ilvl w:val="0"/>
          <w:numId w:val="2"/>
        </w:numPr>
        <w:ind w:left="0" w:firstLine="709"/>
        <w:rPr>
          <w:color w:val="000000"/>
          <w:szCs w:val="28"/>
          <w:lang w:val="uk-UA"/>
        </w:rPr>
      </w:pPr>
      <w:r w:rsidRPr="008F54AF">
        <w:rPr>
          <w:color w:val="000000"/>
          <w:szCs w:val="28"/>
          <w:lang w:val="uk-UA"/>
        </w:rPr>
        <w:t>Австрія інвестувала $1,3 млрд</w:t>
      </w:r>
      <w:r>
        <w:rPr>
          <w:color w:val="000000"/>
          <w:szCs w:val="28"/>
          <w:lang w:val="uk-UA"/>
        </w:rPr>
        <w:t>.</w:t>
      </w:r>
      <w:r w:rsidRPr="008F54AF">
        <w:rPr>
          <w:color w:val="000000"/>
          <w:szCs w:val="28"/>
          <w:lang w:val="uk-UA"/>
        </w:rPr>
        <w:t xml:space="preserve"> в економіку України до 2018 року</w:t>
      </w:r>
      <w:r w:rsidRPr="00515C66">
        <w:rPr>
          <w:color w:val="000000"/>
          <w:szCs w:val="28"/>
          <w:lang w:val="uk-UA"/>
        </w:rPr>
        <w:t xml:space="preserve">. </w:t>
      </w:r>
      <w:r w:rsidRPr="00EA060B">
        <w:rPr>
          <w:color w:val="000000"/>
          <w:szCs w:val="28"/>
          <w:lang w:val="uk-UA"/>
        </w:rPr>
        <w:t>: веб-сайт. URL:</w:t>
      </w:r>
      <w:r w:rsidRPr="008F54AF">
        <w:rPr>
          <w:color w:val="000000"/>
          <w:szCs w:val="28"/>
          <w:lang w:val="uk-UA"/>
        </w:rPr>
        <w:t>https://ua.interfax.com.ua/news/economic/491885.html</w:t>
      </w:r>
      <w:r w:rsidRPr="00A91F5E">
        <w:rPr>
          <w:szCs w:val="28"/>
          <w:lang w:val="uk-UA"/>
        </w:rPr>
        <w:t xml:space="preserve">(дата звернення: </w:t>
      </w:r>
      <w:r>
        <w:rPr>
          <w:szCs w:val="28"/>
          <w:lang w:val="uk-UA"/>
        </w:rPr>
        <w:t>12</w:t>
      </w:r>
      <w:r w:rsidRPr="00A91F5E">
        <w:rPr>
          <w:szCs w:val="28"/>
          <w:lang w:val="uk-UA"/>
        </w:rPr>
        <w:t>.</w:t>
      </w:r>
      <w:r w:rsidRPr="00EA060B">
        <w:rPr>
          <w:szCs w:val="28"/>
          <w:lang w:val="uk-UA"/>
        </w:rPr>
        <w:t>05</w:t>
      </w:r>
      <w:r w:rsidRPr="00A91F5E">
        <w:rPr>
          <w:szCs w:val="28"/>
          <w:lang w:val="uk-UA"/>
        </w:rPr>
        <w:t>.201</w:t>
      </w:r>
      <w:r w:rsidRPr="00EA060B">
        <w:rPr>
          <w:szCs w:val="28"/>
          <w:lang w:val="uk-UA"/>
        </w:rPr>
        <w:t>9</w:t>
      </w:r>
      <w:r w:rsidRPr="00A91F5E">
        <w:rPr>
          <w:szCs w:val="28"/>
          <w:lang w:val="uk-UA"/>
        </w:rPr>
        <w:t>).</w:t>
      </w:r>
    </w:p>
    <w:p w:rsidR="00E22653" w:rsidRDefault="00E22653" w:rsidP="00E22653">
      <w:pPr>
        <w:pStyle w:val="1"/>
        <w:widowControl w:val="0"/>
        <w:numPr>
          <w:ilvl w:val="0"/>
          <w:numId w:val="2"/>
        </w:numPr>
        <w:ind w:left="0" w:firstLine="709"/>
        <w:rPr>
          <w:color w:val="000000"/>
          <w:szCs w:val="28"/>
          <w:lang w:val="uk-UA"/>
        </w:rPr>
      </w:pPr>
      <w:r w:rsidRPr="008F54AF">
        <w:rPr>
          <w:color w:val="000000"/>
          <w:szCs w:val="28"/>
          <w:lang w:val="uk-UA"/>
        </w:rPr>
        <w:t>Посольство України в Республіці Австрія. Торговельно-</w:t>
      </w:r>
      <w:r w:rsidRPr="008F54AF">
        <w:rPr>
          <w:color w:val="000000"/>
          <w:szCs w:val="28"/>
          <w:lang w:val="uk-UA"/>
        </w:rPr>
        <w:lastRenderedPageBreak/>
        <w:t>економічне та інвестиційне співробітництво між Україною та Австрією.</w:t>
      </w:r>
      <w:r w:rsidRPr="00515C66">
        <w:rPr>
          <w:color w:val="000000"/>
          <w:szCs w:val="28"/>
          <w:lang w:val="uk-UA"/>
        </w:rPr>
        <w:t xml:space="preserve">. </w:t>
      </w:r>
      <w:r w:rsidRPr="00EA060B">
        <w:rPr>
          <w:color w:val="000000"/>
          <w:szCs w:val="28"/>
          <w:lang w:val="uk-UA"/>
        </w:rPr>
        <w:t>: веб-сайт. URL:</w:t>
      </w:r>
      <w:r w:rsidRPr="008F54AF">
        <w:rPr>
          <w:color w:val="000000"/>
          <w:szCs w:val="28"/>
          <w:lang w:val="uk-UA"/>
        </w:rPr>
        <w:t>https://austria.mfa.gov.ua/ua/ukraine-at/trade</w:t>
      </w:r>
      <w:r w:rsidRPr="00EA060B">
        <w:rPr>
          <w:szCs w:val="28"/>
        </w:rPr>
        <w:t xml:space="preserve">(дата звернення: </w:t>
      </w:r>
      <w:r>
        <w:rPr>
          <w:szCs w:val="28"/>
          <w:lang w:val="uk-UA"/>
        </w:rPr>
        <w:t>12</w:t>
      </w:r>
      <w:r w:rsidRPr="00EA060B">
        <w:rPr>
          <w:szCs w:val="28"/>
        </w:rPr>
        <w:t>.</w:t>
      </w:r>
      <w:r w:rsidRPr="00EA060B">
        <w:rPr>
          <w:szCs w:val="28"/>
          <w:lang w:val="uk-UA"/>
        </w:rPr>
        <w:t>05</w:t>
      </w:r>
      <w:r w:rsidRPr="00EA060B">
        <w:rPr>
          <w:szCs w:val="28"/>
        </w:rPr>
        <w:t>.201</w:t>
      </w:r>
      <w:r w:rsidRPr="00EA060B">
        <w:rPr>
          <w:szCs w:val="28"/>
          <w:lang w:val="uk-UA"/>
        </w:rPr>
        <w:t>9</w:t>
      </w:r>
      <w:r w:rsidRPr="00EA060B">
        <w:rPr>
          <w:szCs w:val="28"/>
        </w:rPr>
        <w:t>).</w:t>
      </w:r>
    </w:p>
    <w:p w:rsidR="00E22653" w:rsidRDefault="00E22653" w:rsidP="00E22653">
      <w:pPr>
        <w:pStyle w:val="1"/>
        <w:widowControl w:val="0"/>
        <w:numPr>
          <w:ilvl w:val="0"/>
          <w:numId w:val="2"/>
        </w:numPr>
        <w:ind w:left="0" w:firstLine="709"/>
        <w:rPr>
          <w:color w:val="000000"/>
          <w:szCs w:val="28"/>
          <w:lang w:val="uk-UA"/>
        </w:rPr>
      </w:pPr>
      <w:r>
        <w:rPr>
          <w:color w:val="000000"/>
          <w:szCs w:val="28"/>
          <w:lang w:val="uk-UA"/>
        </w:rPr>
        <w:t xml:space="preserve">Чайковська К.В. Світове господарство та міжнародні економічні відносини. Класифікація інвестиційних проектів підприємства. </w:t>
      </w:r>
      <w:r w:rsidRPr="0052340D">
        <w:rPr>
          <w:color w:val="000000"/>
          <w:szCs w:val="28"/>
          <w:lang w:val="uk-UA"/>
        </w:rPr>
        <w:t>Сучас</w:t>
      </w:r>
      <w:r>
        <w:rPr>
          <w:color w:val="000000"/>
          <w:szCs w:val="28"/>
          <w:lang w:val="uk-UA"/>
        </w:rPr>
        <w:t xml:space="preserve">ні досягнення науки та техніки : матеріали </w:t>
      </w:r>
      <w:r w:rsidRPr="0052340D">
        <w:rPr>
          <w:color w:val="000000"/>
          <w:szCs w:val="28"/>
          <w:lang w:val="uk-UA"/>
        </w:rPr>
        <w:t>ХХX Мі</w:t>
      </w:r>
      <w:r>
        <w:rPr>
          <w:color w:val="000000"/>
          <w:szCs w:val="28"/>
          <w:lang w:val="uk-UA"/>
        </w:rPr>
        <w:t>жнар. наук.-практ. інтернет-конф</w:t>
      </w:r>
      <w:r w:rsidRPr="0052340D">
        <w:rPr>
          <w:color w:val="000000"/>
          <w:szCs w:val="28"/>
          <w:lang w:val="uk-UA"/>
        </w:rPr>
        <w:t>.</w:t>
      </w:r>
      <w:r>
        <w:rPr>
          <w:color w:val="000000"/>
          <w:szCs w:val="28"/>
          <w:lang w:val="uk-UA"/>
        </w:rPr>
        <w:t>,</w:t>
      </w:r>
      <w:r w:rsidRPr="0061683B">
        <w:rPr>
          <w:szCs w:val="28"/>
          <w:shd w:val="clear" w:color="auto" w:fill="FFFFFF"/>
          <w:lang w:val="uk-UA"/>
        </w:rPr>
        <w:t>[</w:t>
      </w:r>
      <w:r w:rsidRPr="0052340D">
        <w:rPr>
          <w:color w:val="000000"/>
          <w:szCs w:val="28"/>
          <w:lang w:val="uk-UA"/>
        </w:rPr>
        <w:t>м. Вінниця, 13 травня 2019 року.</w:t>
      </w:r>
      <w:r w:rsidRPr="0061683B">
        <w:rPr>
          <w:szCs w:val="28"/>
          <w:shd w:val="clear" w:color="auto" w:fill="FFFFFF"/>
          <w:lang w:val="uk-UA"/>
        </w:rPr>
        <w:t>]</w:t>
      </w:r>
      <w:r>
        <w:rPr>
          <w:color w:val="000000"/>
          <w:szCs w:val="28"/>
          <w:lang w:val="uk-UA"/>
        </w:rPr>
        <w:t xml:space="preserve"> : Вінниця, 2019. С. 62-64.</w:t>
      </w:r>
    </w:p>
    <w:p w:rsidR="00BE319D" w:rsidRDefault="00BE319D" w:rsidP="0023389C">
      <w:bookmarkStart w:id="0" w:name="_GoBack"/>
      <w:bookmarkEnd w:id="0"/>
    </w:p>
    <w:sectPr w:rsidR="00BE319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C006BF1"/>
    <w:multiLevelType w:val="hybridMultilevel"/>
    <w:tmpl w:val="9338496A"/>
    <w:lvl w:ilvl="0" w:tplc="E9DAFC50">
      <w:start w:val="1"/>
      <w:numFmt w:val="decimal"/>
      <w:lvlText w:val="%1."/>
      <w:lvlJc w:val="left"/>
      <w:pPr>
        <w:ind w:left="1637" w:hanging="360"/>
      </w:pPr>
      <w:rPr>
        <w:rFonts w:cs="Times New Roman"/>
        <w:b w:val="0"/>
        <w:sz w:val="28"/>
        <w:szCs w:val="28"/>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
    <w:nsid w:val="5D6543B0"/>
    <w:multiLevelType w:val="hybridMultilevel"/>
    <w:tmpl w:val="DE9A5E8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7A2A"/>
    <w:rsid w:val="0023389C"/>
    <w:rsid w:val="005E405A"/>
    <w:rsid w:val="00BE319D"/>
    <w:rsid w:val="00C57A2A"/>
    <w:rsid w:val="00E2265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B97DC3A-FA71-4ECC-9656-6CD3910BDE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3389C"/>
    <w:pPr>
      <w:spacing w:after="0" w:line="360" w:lineRule="auto"/>
      <w:ind w:firstLine="709"/>
      <w:jc w:val="both"/>
    </w:pPr>
    <w:rPr>
      <w:rFonts w:ascii="Times New Roman" w:eastAsia="Times New Roman" w:hAnsi="Times New Roman" w:cs="Times New Roman"/>
      <w:sz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23389C"/>
    <w:pPr>
      <w:ind w:left="720"/>
      <w:contextualSpacing/>
    </w:pPr>
  </w:style>
  <w:style w:type="paragraph" w:customStyle="1" w:styleId="1">
    <w:name w:val="Абзац списка1"/>
    <w:basedOn w:val="a"/>
    <w:uiPriority w:val="99"/>
    <w:rsid w:val="00E2265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3956</Words>
  <Characters>22553</Characters>
  <Application>Microsoft Office Word</Application>
  <DocSecurity>0</DocSecurity>
  <Lines>187</Lines>
  <Paragraphs>52</Paragraphs>
  <ScaleCrop>false</ScaleCrop>
  <Company/>
  <LinksUpToDate>false</LinksUpToDate>
  <CharactersWithSpaces>26457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2020-05-22T09:59:00Z</dcterms:created>
  <dcterms:modified xsi:type="dcterms:W3CDTF">2020-05-22T10:01:00Z</dcterms:modified>
</cp:coreProperties>
</file>