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0880" w:rsidRDefault="004943D4">
      <w:pPr>
        <w:pStyle w:val="a3"/>
        <w:spacing w:before="59"/>
        <w:ind w:left="818" w:right="487" w:firstLine="0"/>
        <w:jc w:val="center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І.</w:t>
      </w:r>
      <w:r>
        <w:rPr>
          <w:spacing w:val="1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5E0880" w:rsidRDefault="00EC38CD">
      <w:pPr>
        <w:pStyle w:val="a3"/>
        <w:spacing w:before="3"/>
        <w:ind w:left="0" w:firstLine="0"/>
        <w:jc w:val="left"/>
        <w:rPr>
          <w:sz w:val="12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114300</wp:posOffset>
                </wp:positionV>
                <wp:extent cx="5979795" cy="6350"/>
                <wp:effectExtent l="0" t="0" r="0" b="0"/>
                <wp:wrapTopAndBottom/>
                <wp:docPr id="35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9D00E0" id="Rectangle 23" o:spid="_x0000_s1026" style="position:absolute;margin-left:83.65pt;margin-top:9pt;width:470.85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5E0880" w:rsidRDefault="004943D4">
      <w:pPr>
        <w:spacing w:line="159" w:lineRule="exact"/>
        <w:ind w:left="818" w:right="488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6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3"/>
          <w:sz w:val="16"/>
        </w:rPr>
        <w:t xml:space="preserve"> </w:t>
      </w:r>
      <w:r>
        <w:rPr>
          <w:sz w:val="16"/>
        </w:rPr>
        <w:t>вищого</w:t>
      </w:r>
      <w:r>
        <w:rPr>
          <w:spacing w:val="-5"/>
          <w:sz w:val="16"/>
        </w:rPr>
        <w:t xml:space="preserve"> </w:t>
      </w:r>
      <w:r>
        <w:rPr>
          <w:sz w:val="16"/>
        </w:rPr>
        <w:t>навчального</w:t>
      </w:r>
      <w:r>
        <w:rPr>
          <w:spacing w:val="-5"/>
          <w:sz w:val="16"/>
        </w:rPr>
        <w:t xml:space="preserve"> </w:t>
      </w:r>
      <w:r>
        <w:rPr>
          <w:sz w:val="16"/>
        </w:rPr>
        <w:t>закладу)</w:t>
      </w:r>
    </w:p>
    <w:p w:rsidR="005E0880" w:rsidRDefault="004943D4">
      <w:pPr>
        <w:pStyle w:val="a3"/>
        <w:spacing w:before="90"/>
        <w:ind w:left="818" w:right="491" w:firstLine="0"/>
        <w:jc w:val="center"/>
      </w:pPr>
      <w:r>
        <w:t>Філологічний</w:t>
      </w:r>
      <w:r>
        <w:rPr>
          <w:spacing w:val="-5"/>
        </w:rPr>
        <w:t xml:space="preserve"> </w:t>
      </w:r>
      <w:r>
        <w:t>факультет</w:t>
      </w:r>
    </w:p>
    <w:p w:rsidR="005E0880" w:rsidRDefault="00EC38CD">
      <w:pPr>
        <w:pStyle w:val="a3"/>
        <w:spacing w:before="2"/>
        <w:ind w:left="0" w:firstLine="0"/>
        <w:jc w:val="left"/>
        <w:rPr>
          <w:sz w:val="12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114300</wp:posOffset>
                </wp:positionV>
                <wp:extent cx="5979795" cy="6350"/>
                <wp:effectExtent l="0" t="0" r="0" b="0"/>
                <wp:wrapTopAndBottom/>
                <wp:docPr id="34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276B38" id="Rectangle 22" o:spid="_x0000_s1026" style="position:absolute;margin-left:83.65pt;margin-top:9pt;width:470.8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5E0880" w:rsidRDefault="004943D4">
      <w:pPr>
        <w:ind w:left="818" w:right="488"/>
        <w:jc w:val="center"/>
        <w:rPr>
          <w:sz w:val="16"/>
        </w:rPr>
      </w:pPr>
      <w:r>
        <w:rPr>
          <w:sz w:val="16"/>
        </w:rPr>
        <w:t>(повне</w:t>
      </w:r>
      <w:r>
        <w:rPr>
          <w:spacing w:val="-9"/>
          <w:sz w:val="16"/>
        </w:rPr>
        <w:t xml:space="preserve"> </w:t>
      </w:r>
      <w:r>
        <w:rPr>
          <w:sz w:val="16"/>
        </w:rPr>
        <w:t>найменування</w:t>
      </w:r>
      <w:r>
        <w:rPr>
          <w:spacing w:val="-7"/>
          <w:sz w:val="16"/>
        </w:rPr>
        <w:t xml:space="preserve"> </w:t>
      </w:r>
      <w:r>
        <w:rPr>
          <w:sz w:val="16"/>
        </w:rPr>
        <w:t>інституту/факультету)</w:t>
      </w:r>
    </w:p>
    <w:p w:rsidR="005E0880" w:rsidRDefault="004943D4">
      <w:pPr>
        <w:pStyle w:val="a3"/>
        <w:spacing w:before="65"/>
        <w:ind w:left="818" w:right="491" w:firstLine="0"/>
        <w:jc w:val="center"/>
      </w:pPr>
      <w:r>
        <w:t>Кафедра</w:t>
      </w:r>
      <w:r>
        <w:rPr>
          <w:spacing w:val="-4"/>
        </w:rPr>
        <w:t xml:space="preserve"> </w:t>
      </w:r>
      <w:r>
        <w:t>загального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слов’янського</w:t>
      </w:r>
      <w:r>
        <w:rPr>
          <w:spacing w:val="-2"/>
        </w:rPr>
        <w:t xml:space="preserve"> </w:t>
      </w:r>
      <w:r>
        <w:t>мовознавства</w:t>
      </w:r>
    </w:p>
    <w:p w:rsidR="005E0880" w:rsidRDefault="00EC38CD">
      <w:pPr>
        <w:pStyle w:val="a3"/>
        <w:spacing w:before="3"/>
        <w:ind w:left="0" w:firstLine="0"/>
        <w:jc w:val="left"/>
        <w:rPr>
          <w:sz w:val="12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1062355</wp:posOffset>
                </wp:positionH>
                <wp:positionV relativeFrom="paragraph">
                  <wp:posOffset>114300</wp:posOffset>
                </wp:positionV>
                <wp:extent cx="5979795" cy="6350"/>
                <wp:effectExtent l="0" t="0" r="0" b="0"/>
                <wp:wrapTopAndBottom/>
                <wp:docPr id="33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97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1B1DA6" id="Rectangle 21" o:spid="_x0000_s1026" style="position:absolute;margin-left:83.65pt;margin-top:9pt;width:470.85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5E0880" w:rsidRDefault="004943D4">
      <w:pPr>
        <w:ind w:left="818" w:right="485"/>
        <w:jc w:val="center"/>
        <w:rPr>
          <w:sz w:val="16"/>
        </w:rPr>
      </w:pPr>
      <w:r>
        <w:rPr>
          <w:sz w:val="16"/>
        </w:rPr>
        <w:t>(повна</w:t>
      </w:r>
      <w:r>
        <w:rPr>
          <w:spacing w:val="-3"/>
          <w:sz w:val="16"/>
        </w:rPr>
        <w:t xml:space="preserve"> </w:t>
      </w:r>
      <w:r>
        <w:rPr>
          <w:sz w:val="16"/>
        </w:rPr>
        <w:t>назва</w:t>
      </w:r>
      <w:r>
        <w:rPr>
          <w:spacing w:val="-4"/>
          <w:sz w:val="16"/>
        </w:rPr>
        <w:t xml:space="preserve"> </w:t>
      </w:r>
      <w:r>
        <w:rPr>
          <w:sz w:val="16"/>
        </w:rPr>
        <w:t>кафедри)</w:t>
      </w:r>
    </w:p>
    <w:p w:rsidR="005E0880" w:rsidRDefault="004943D4">
      <w:pPr>
        <w:pStyle w:val="1"/>
        <w:spacing w:before="65"/>
        <w:ind w:left="408" w:right="495"/>
        <w:jc w:val="center"/>
      </w:pPr>
      <w:r>
        <w:t>Д</w:t>
      </w:r>
      <w:r>
        <w:rPr>
          <w:spacing w:val="-10"/>
        </w:rPr>
        <w:t xml:space="preserve"> </w:t>
      </w:r>
      <w:r>
        <w:t>и</w:t>
      </w:r>
      <w:r>
        <w:rPr>
          <w:spacing w:val="-12"/>
        </w:rPr>
        <w:t xml:space="preserve"> </w:t>
      </w:r>
      <w:r>
        <w:t>п</w:t>
      </w:r>
      <w:r>
        <w:rPr>
          <w:spacing w:val="-11"/>
        </w:rPr>
        <w:t xml:space="preserve"> </w:t>
      </w:r>
      <w:r>
        <w:t>л</w:t>
      </w:r>
      <w:r>
        <w:rPr>
          <w:spacing w:val="-10"/>
        </w:rPr>
        <w:t xml:space="preserve"> </w:t>
      </w:r>
      <w:r>
        <w:t>о</w:t>
      </w:r>
      <w:r>
        <w:rPr>
          <w:spacing w:val="-12"/>
        </w:rPr>
        <w:t xml:space="preserve"> </w:t>
      </w:r>
      <w:r>
        <w:t>м</w:t>
      </w:r>
      <w:r>
        <w:rPr>
          <w:spacing w:val="-9"/>
        </w:rPr>
        <w:t xml:space="preserve"> </w:t>
      </w:r>
      <w:r>
        <w:t>н</w:t>
      </w:r>
      <w:r>
        <w:rPr>
          <w:spacing w:val="-12"/>
        </w:rPr>
        <w:t xml:space="preserve"> </w:t>
      </w:r>
      <w:r>
        <w:t>а</w:t>
      </w:r>
      <w:r>
        <w:rPr>
          <w:spacing w:val="52"/>
        </w:rPr>
        <w:t xml:space="preserve"> </w:t>
      </w:r>
      <w:r>
        <w:t>р</w:t>
      </w:r>
      <w:r>
        <w:rPr>
          <w:spacing w:val="-13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б</w:t>
      </w:r>
      <w:r>
        <w:rPr>
          <w:spacing w:val="-10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т</w:t>
      </w:r>
      <w:r>
        <w:rPr>
          <w:spacing w:val="-12"/>
        </w:rPr>
        <w:t xml:space="preserve"> </w:t>
      </w:r>
      <w:r>
        <w:t>а</w:t>
      </w:r>
    </w:p>
    <w:p w:rsidR="005E0880" w:rsidRDefault="004943D4">
      <w:pPr>
        <w:spacing w:before="161"/>
        <w:ind w:left="818" w:right="492"/>
        <w:jc w:val="center"/>
        <w:rPr>
          <w:b/>
          <w:sz w:val="28"/>
        </w:rPr>
      </w:pPr>
      <w:r>
        <w:rPr>
          <w:sz w:val="28"/>
        </w:rPr>
        <w:t>«</w:t>
      </w:r>
      <w:r>
        <w:rPr>
          <w:b/>
          <w:sz w:val="28"/>
        </w:rPr>
        <w:t>Особливості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семантичної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мотивації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назв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рослин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українській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та</w:t>
      </w:r>
    </w:p>
    <w:p w:rsidR="005E0880" w:rsidRDefault="004943D4">
      <w:pPr>
        <w:pStyle w:val="1"/>
        <w:spacing w:before="161"/>
        <w:ind w:left="3738" w:right="3762"/>
        <w:jc w:val="center"/>
        <w:rPr>
          <w:b w:val="0"/>
        </w:rPr>
      </w:pPr>
      <w:r>
        <w:t>польській</w:t>
      </w:r>
      <w:r>
        <w:rPr>
          <w:spacing w:val="-2"/>
        </w:rPr>
        <w:t xml:space="preserve"> </w:t>
      </w:r>
      <w:r>
        <w:t>мовах</w:t>
      </w:r>
      <w:r>
        <w:rPr>
          <w:b w:val="0"/>
        </w:rPr>
        <w:t>»</w:t>
      </w:r>
    </w:p>
    <w:p w:rsidR="005E0880" w:rsidRDefault="005E0880">
      <w:pPr>
        <w:pStyle w:val="a3"/>
        <w:ind w:left="0" w:firstLine="0"/>
        <w:jc w:val="left"/>
        <w:rPr>
          <w:sz w:val="30"/>
        </w:rPr>
      </w:pPr>
    </w:p>
    <w:p w:rsidR="005E0880" w:rsidRDefault="004943D4">
      <w:pPr>
        <w:pStyle w:val="a3"/>
        <w:spacing w:before="230"/>
        <w:ind w:left="818" w:right="495" w:firstLine="0"/>
        <w:jc w:val="center"/>
      </w:pPr>
      <w:r>
        <w:t>«Peculiarities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semantic</w:t>
      </w:r>
      <w:r>
        <w:rPr>
          <w:spacing w:val="-4"/>
        </w:rPr>
        <w:t xml:space="preserve"> </w:t>
      </w:r>
      <w:r>
        <w:t>motivation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flora</w:t>
      </w:r>
      <w:r>
        <w:rPr>
          <w:spacing w:val="-4"/>
        </w:rPr>
        <w:t xml:space="preserve"> </w:t>
      </w:r>
      <w:r>
        <w:t>terminology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Ukrainian</w:t>
      </w:r>
      <w:r>
        <w:rPr>
          <w:spacing w:val="-3"/>
        </w:rPr>
        <w:t xml:space="preserve"> </w:t>
      </w:r>
      <w:r>
        <w:t>and</w:t>
      </w:r>
    </w:p>
    <w:p w:rsidR="005E0880" w:rsidRDefault="004943D4">
      <w:pPr>
        <w:pStyle w:val="a3"/>
        <w:spacing w:before="161"/>
        <w:ind w:left="3738" w:right="3762" w:firstLine="0"/>
        <w:jc w:val="center"/>
      </w:pPr>
      <w:r>
        <w:t>Polish</w:t>
      </w:r>
      <w:r>
        <w:rPr>
          <w:spacing w:val="-5"/>
        </w:rPr>
        <w:t xml:space="preserve"> </w:t>
      </w:r>
      <w:r>
        <w:t>languages»</w:t>
      </w:r>
    </w:p>
    <w:p w:rsidR="005E0880" w:rsidRDefault="005E0880">
      <w:pPr>
        <w:pStyle w:val="a3"/>
        <w:ind w:left="0" w:firstLine="0"/>
        <w:jc w:val="left"/>
        <w:rPr>
          <w:sz w:val="30"/>
        </w:rPr>
      </w:pPr>
    </w:p>
    <w:p w:rsidR="005E0880" w:rsidRDefault="004943D4">
      <w:pPr>
        <w:pStyle w:val="a3"/>
        <w:spacing w:before="231"/>
        <w:ind w:left="818" w:right="489" w:firstLine="0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5E0880" w:rsidRDefault="005E0880">
      <w:pPr>
        <w:pStyle w:val="a3"/>
        <w:ind w:left="0" w:firstLine="0"/>
        <w:jc w:val="left"/>
        <w:rPr>
          <w:sz w:val="30"/>
        </w:rPr>
      </w:pPr>
    </w:p>
    <w:p w:rsidR="005E0880" w:rsidRDefault="004943D4">
      <w:pPr>
        <w:pStyle w:val="a3"/>
        <w:spacing w:before="231" w:line="360" w:lineRule="auto"/>
        <w:ind w:left="3567" w:right="835" w:firstLine="0"/>
        <w:jc w:val="left"/>
      </w:pPr>
      <w:r>
        <w:t>Виконала: студентка денної форми навчання</w:t>
      </w:r>
      <w:r>
        <w:rPr>
          <w:spacing w:val="-67"/>
        </w:rPr>
        <w:t xml:space="preserve"> </w:t>
      </w:r>
      <w:r>
        <w:t xml:space="preserve">спеціальності </w:t>
      </w:r>
      <w:r>
        <w:rPr>
          <w:b/>
        </w:rPr>
        <w:t>035</w:t>
      </w:r>
      <w:r>
        <w:rPr>
          <w:b/>
          <w:spacing w:val="1"/>
        </w:rPr>
        <w:t xml:space="preserve"> </w:t>
      </w:r>
      <w:r>
        <w:t>Філологія</w:t>
      </w:r>
    </w:p>
    <w:p w:rsidR="005E0880" w:rsidRDefault="004943D4">
      <w:pPr>
        <w:spacing w:line="321" w:lineRule="exact"/>
        <w:ind w:left="3567"/>
        <w:rPr>
          <w:sz w:val="28"/>
        </w:rPr>
      </w:pPr>
      <w:r>
        <w:rPr>
          <w:b/>
          <w:sz w:val="28"/>
        </w:rPr>
        <w:t>035.01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«</w:t>
      </w:r>
      <w:r>
        <w:rPr>
          <w:sz w:val="28"/>
        </w:rPr>
        <w:t>Українська</w:t>
      </w:r>
      <w:r>
        <w:rPr>
          <w:spacing w:val="-3"/>
          <w:sz w:val="28"/>
        </w:rPr>
        <w:t xml:space="preserve"> </w:t>
      </w:r>
      <w:r>
        <w:rPr>
          <w:sz w:val="28"/>
        </w:rPr>
        <w:t>мова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література»</w:t>
      </w:r>
    </w:p>
    <w:p w:rsidR="005E0880" w:rsidRDefault="004943D4">
      <w:pPr>
        <w:pStyle w:val="1"/>
        <w:spacing w:before="160"/>
        <w:ind w:left="3567"/>
      </w:pPr>
      <w:r>
        <w:t xml:space="preserve">Катерина </w:t>
      </w:r>
      <w:r w:rsidR="00EC38CD">
        <w:t>Давидько</w:t>
      </w:r>
    </w:p>
    <w:p w:rsidR="005E0880" w:rsidRDefault="004943D4">
      <w:pPr>
        <w:pStyle w:val="a3"/>
        <w:spacing w:before="160"/>
        <w:ind w:left="3567" w:firstLine="0"/>
        <w:jc w:val="left"/>
      </w:pPr>
      <w:r>
        <w:t>Науковий</w:t>
      </w:r>
      <w:r>
        <w:rPr>
          <w:spacing w:val="-2"/>
        </w:rPr>
        <w:t xml:space="preserve"> </w:t>
      </w:r>
      <w:r>
        <w:t>керівник:</w:t>
      </w:r>
    </w:p>
    <w:p w:rsidR="005E0880" w:rsidRDefault="004943D4">
      <w:pPr>
        <w:pStyle w:val="a3"/>
        <w:tabs>
          <w:tab w:val="left" w:pos="4475"/>
        </w:tabs>
        <w:spacing w:before="163"/>
        <w:ind w:left="3567" w:firstLine="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д.</w:t>
      </w:r>
      <w:r>
        <w:rPr>
          <w:spacing w:val="-3"/>
        </w:rPr>
        <w:t xml:space="preserve"> </w:t>
      </w:r>
      <w:r>
        <w:t>філол.</w:t>
      </w:r>
      <w:r>
        <w:rPr>
          <w:spacing w:val="-3"/>
        </w:rPr>
        <w:t xml:space="preserve"> </w:t>
      </w:r>
      <w:r>
        <w:t>н.,</w:t>
      </w:r>
      <w:r>
        <w:rPr>
          <w:spacing w:val="-4"/>
        </w:rPr>
        <w:t xml:space="preserve"> </w:t>
      </w:r>
      <w:r>
        <w:t>проф.</w:t>
      </w:r>
      <w:r>
        <w:rPr>
          <w:spacing w:val="-2"/>
        </w:rPr>
        <w:t xml:space="preserve"> </w:t>
      </w:r>
      <w:r>
        <w:t>Олена</w:t>
      </w:r>
      <w:r>
        <w:rPr>
          <w:spacing w:val="-3"/>
        </w:rPr>
        <w:t xml:space="preserve"> </w:t>
      </w:r>
      <w:r>
        <w:t>ВОЙЦЕВА</w:t>
      </w:r>
    </w:p>
    <w:p w:rsidR="005E0880" w:rsidRDefault="004943D4">
      <w:pPr>
        <w:pStyle w:val="a3"/>
        <w:spacing w:before="161"/>
        <w:ind w:left="3567" w:firstLine="0"/>
        <w:jc w:val="left"/>
      </w:pPr>
      <w:r>
        <w:t>Рецензент:</w:t>
      </w:r>
      <w:r>
        <w:rPr>
          <w:spacing w:val="-1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t>філол.</w:t>
      </w:r>
      <w:r>
        <w:rPr>
          <w:spacing w:val="-2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проф.</w:t>
      </w:r>
      <w:r>
        <w:rPr>
          <w:spacing w:val="-1"/>
        </w:rPr>
        <w:t xml:space="preserve"> </w:t>
      </w:r>
      <w:r>
        <w:t>Марія</w:t>
      </w:r>
      <w:r>
        <w:rPr>
          <w:spacing w:val="-2"/>
        </w:rPr>
        <w:t xml:space="preserve"> </w:t>
      </w:r>
      <w:r>
        <w:t>ДРУЖИНЕЦЬ</w:t>
      </w:r>
    </w:p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spacing w:before="9"/>
        <w:ind w:left="0" w:firstLine="0"/>
        <w:jc w:val="left"/>
        <w:rPr>
          <w:sz w:val="19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033"/>
        <w:gridCol w:w="5491"/>
      </w:tblGrid>
      <w:tr w:rsidR="005E0880">
        <w:trPr>
          <w:trHeight w:val="2374"/>
        </w:trPr>
        <w:tc>
          <w:tcPr>
            <w:tcW w:w="4033" w:type="dxa"/>
          </w:tcPr>
          <w:p w:rsidR="005E0880" w:rsidRDefault="004943D4">
            <w:pPr>
              <w:pStyle w:val="TableParagraph"/>
              <w:spacing w:line="276" w:lineRule="auto"/>
              <w:ind w:right="446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5E0880" w:rsidRDefault="004943D4">
            <w:pPr>
              <w:pStyle w:val="TableParagraph"/>
              <w:tabs>
                <w:tab w:val="left" w:pos="882"/>
                <w:tab w:val="left" w:pos="2987"/>
              </w:tabs>
              <w:spacing w:line="276" w:lineRule="auto"/>
              <w:ind w:right="201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 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Завідувач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5E0880" w:rsidRDefault="004943D4">
            <w:pPr>
              <w:pStyle w:val="TableParagraph"/>
              <w:tabs>
                <w:tab w:val="left" w:pos="1105"/>
              </w:tabs>
              <w:spacing w:line="321" w:lineRule="exact"/>
              <w:rPr>
                <w:sz w:val="28"/>
              </w:rPr>
            </w:pPr>
            <w:r>
              <w:rPr>
                <w:sz w:val="28"/>
                <w:u w:val="single" w:color="3F3F3F"/>
              </w:rPr>
              <w:t xml:space="preserve"> </w:t>
            </w:r>
            <w:r>
              <w:rPr>
                <w:sz w:val="28"/>
                <w:u w:val="single" w:color="3F3F3F"/>
              </w:rPr>
              <w:tab/>
            </w:r>
            <w:r>
              <w:rPr>
                <w:sz w:val="28"/>
              </w:rPr>
              <w:t>д.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філол. н.,</w:t>
            </w:r>
          </w:p>
          <w:p w:rsidR="005E0880" w:rsidRDefault="004943D4">
            <w:pPr>
              <w:pStyle w:val="TableParagraph"/>
              <w:spacing w:before="41"/>
              <w:ind w:left="322"/>
              <w:rPr>
                <w:sz w:val="16"/>
              </w:rPr>
            </w:pPr>
            <w:r>
              <w:rPr>
                <w:sz w:val="16"/>
              </w:rPr>
              <w:t>(підпис)</w:t>
            </w:r>
          </w:p>
          <w:p w:rsidR="005E0880" w:rsidRDefault="004943D4">
            <w:pPr>
              <w:pStyle w:val="TableParagraph"/>
              <w:spacing w:before="26" w:line="302" w:lineRule="exact"/>
              <w:rPr>
                <w:sz w:val="28"/>
              </w:rPr>
            </w:pPr>
            <w:r>
              <w:rPr>
                <w:sz w:val="28"/>
              </w:rPr>
              <w:t>проф.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Олена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ВОЙЦЕВА</w:t>
            </w:r>
          </w:p>
        </w:tc>
        <w:tc>
          <w:tcPr>
            <w:tcW w:w="5491" w:type="dxa"/>
          </w:tcPr>
          <w:p w:rsidR="005E0880" w:rsidRDefault="004943D4">
            <w:pPr>
              <w:pStyle w:val="TableParagraph"/>
              <w:tabs>
                <w:tab w:val="left" w:pos="3911"/>
              </w:tabs>
              <w:spacing w:line="276" w:lineRule="auto"/>
              <w:ind w:left="221" w:right="737"/>
              <w:rPr>
                <w:sz w:val="28"/>
              </w:rPr>
            </w:pPr>
            <w:r>
              <w:rPr>
                <w:sz w:val="28"/>
              </w:rPr>
              <w:t>Захищено на засіданні ЕК № 1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_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5E0880" w:rsidRDefault="004943D4">
            <w:pPr>
              <w:pStyle w:val="TableParagraph"/>
              <w:tabs>
                <w:tab w:val="left" w:pos="2602"/>
                <w:tab w:val="left" w:pos="3518"/>
                <w:tab w:val="left" w:pos="4921"/>
              </w:tabs>
              <w:ind w:left="221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5E0880" w:rsidRDefault="004943D4">
            <w:pPr>
              <w:pStyle w:val="TableParagraph"/>
              <w:spacing w:before="37"/>
              <w:ind w:left="233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 /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5E0880" w:rsidRDefault="004943D4">
            <w:pPr>
              <w:pStyle w:val="TableParagraph"/>
              <w:spacing w:before="34"/>
              <w:ind w:left="221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5E0880" w:rsidRDefault="004943D4">
            <w:pPr>
              <w:pStyle w:val="TableParagraph"/>
              <w:tabs>
                <w:tab w:val="left" w:pos="783"/>
              </w:tabs>
              <w:spacing w:before="48"/>
              <w:ind w:left="221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філол.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Тетяна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ШЕВЧЕНКО</w:t>
            </w:r>
          </w:p>
          <w:p w:rsidR="005E0880" w:rsidRDefault="004943D4">
            <w:pPr>
              <w:pStyle w:val="TableParagraph"/>
              <w:spacing w:before="52"/>
              <w:ind w:left="204"/>
              <w:rPr>
                <w:sz w:val="16"/>
              </w:rPr>
            </w:pPr>
            <w:r>
              <w:rPr>
                <w:sz w:val="16"/>
              </w:rPr>
              <w:t>(підпис)</w:t>
            </w:r>
          </w:p>
        </w:tc>
      </w:tr>
    </w:tbl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ind w:left="0" w:firstLine="0"/>
        <w:jc w:val="left"/>
        <w:rPr>
          <w:sz w:val="20"/>
        </w:rPr>
      </w:pPr>
    </w:p>
    <w:p w:rsidR="005E0880" w:rsidRDefault="005E0880">
      <w:pPr>
        <w:pStyle w:val="a3"/>
        <w:spacing w:before="11"/>
        <w:ind w:left="0" w:firstLine="0"/>
        <w:jc w:val="left"/>
        <w:rPr>
          <w:sz w:val="24"/>
        </w:rPr>
      </w:pPr>
    </w:p>
    <w:p w:rsidR="005E0880" w:rsidRDefault="004943D4">
      <w:pPr>
        <w:pStyle w:val="1"/>
        <w:spacing w:before="89"/>
        <w:ind w:left="818" w:right="265"/>
        <w:jc w:val="center"/>
      </w:pPr>
      <w:r>
        <w:t>Одеса</w:t>
      </w:r>
      <w:r>
        <w:rPr>
          <w:spacing w:val="-2"/>
        </w:rPr>
        <w:t xml:space="preserve"> </w:t>
      </w:r>
      <w:r>
        <w:t>– 2021</w:t>
      </w:r>
    </w:p>
    <w:p w:rsidR="005E0880" w:rsidRDefault="005E0880">
      <w:pPr>
        <w:jc w:val="center"/>
        <w:sectPr w:rsidR="005E0880">
          <w:type w:val="continuous"/>
          <w:pgSz w:w="11910" w:h="16840"/>
          <w:pgMar w:top="1060" w:right="620" w:bottom="280" w:left="1500" w:header="720" w:footer="720" w:gutter="0"/>
          <w:cols w:space="720"/>
        </w:sectPr>
      </w:pPr>
    </w:p>
    <w:p w:rsidR="005E0880" w:rsidRDefault="00EC38CD">
      <w:pPr>
        <w:pStyle w:val="a3"/>
        <w:ind w:left="9281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250825" cy="370840"/>
                <wp:effectExtent l="0" t="3175" r="0" b="0"/>
                <wp:docPr id="30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0825" cy="370840"/>
                          <a:chOff x="0" y="0"/>
                          <a:chExt cx="395" cy="584"/>
                        </a:xfrm>
                      </wpg:grpSpPr>
                      <pic:pic xmlns:pic="http://schemas.openxmlformats.org/drawingml/2006/picture">
                        <pic:nvPicPr>
                          <pic:cNvPr id="31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5" cy="5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2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95" cy="5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E0880" w:rsidRDefault="004943D4">
                              <w:pPr>
                                <w:spacing w:before="121"/>
                                <w:ind w:left="140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" o:spid="_x0000_s1026" style="width:19.75pt;height:29.2pt;mso-position-horizontal-relative:char;mso-position-vertical-relative:line" coordsize="395,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" o:spid="_x0000_s1027" type="#_x0000_t75" style="position:absolute;width:395;height:58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QvpmvEAAAA2wAAAA8AAABkcnMvZG93bnJldi54bWxEj0FrAjEUhO9C/0N4hd40a4Uiq9lFC1Kh&#10;vXRbWrw9Ns/N4uZlm0Rd/30jCB6HmfmGWZaD7cSJfGgdK5hOMhDEtdMtNwq+vzbjOYgQkTV2jknB&#10;hQKUxcNoibl2Z/6kUxUbkSAcclRgYuxzKUNtyGKYuJ44eXvnLcYkfSO1x3OC204+Z9mLtNhyWjDY&#10;06uh+lAdrYK340+1oTX5P519XN73u2Fnf41ST4/DagEi0hDv4Vt7qxXMpnD9kn6ALP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QvpmvEAAAA2wAAAA8AAAAAAAAAAAAAAAAA&#10;nwIAAGRycy9kb3ducmV2LnhtbFBLBQYAAAAABAAEAPcAAACQAwAAAAA=&#10;">
                  <v:imagedata r:id="rId8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9" o:spid="_x0000_s1028" type="#_x0000_t202" style="position:absolute;width:395;height:58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LFO8MA&#10;AADbAAAADwAAAGRycy9kb3ducmV2LnhtbESPQWvCQBSE70L/w/IK3nSjgt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LFO8MAAADbAAAADwAAAAAAAAAAAAAAAACYAgAAZHJzL2Rv&#10;d25yZXYueG1sUEsFBgAAAAAEAAQA9QAAAIgDAAAAAA==&#10;" filled="f" stroked="f">
                  <v:textbox inset="0,0,0,0">
                    <w:txbxContent>
                      <w:p w:rsidR="005E0880" w:rsidRDefault="004943D4">
                        <w:pPr>
                          <w:spacing w:before="121"/>
                          <w:ind w:left="140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2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E0880" w:rsidRDefault="004943D4">
      <w:pPr>
        <w:spacing w:before="85"/>
        <w:ind w:left="818" w:right="136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 w:rsidR="005E0880" w:rsidRDefault="005E0880">
      <w:pPr>
        <w:jc w:val="center"/>
        <w:rPr>
          <w:sz w:val="28"/>
        </w:rPr>
        <w:sectPr w:rsidR="005E0880">
          <w:pgSz w:w="11910" w:h="16840"/>
          <w:pgMar w:top="440" w:right="620" w:bottom="1670" w:left="1500" w:header="720" w:footer="720" w:gutter="0"/>
          <w:cols w:space="720"/>
        </w:sectPr>
      </w:pPr>
    </w:p>
    <w:sdt>
      <w:sdtPr>
        <w:id w:val="-1225994895"/>
        <w:docPartObj>
          <w:docPartGallery w:val="Table of Contents"/>
          <w:docPartUnique/>
        </w:docPartObj>
      </w:sdtPr>
      <w:sdtEndPr/>
      <w:sdtContent>
        <w:p w:rsidR="005E0880" w:rsidRDefault="004943D4">
          <w:pPr>
            <w:pStyle w:val="20"/>
            <w:tabs>
              <w:tab w:val="left" w:leader="dot" w:pos="9381"/>
            </w:tabs>
            <w:spacing w:before="163"/>
          </w:pPr>
          <w:hyperlink w:anchor="_TOC_250024" w:history="1">
            <w:r>
              <w:t>Умовні</w:t>
            </w:r>
            <w:r>
              <w:rPr>
                <w:spacing w:val="-1"/>
              </w:rPr>
              <w:t xml:space="preserve"> </w:t>
            </w:r>
            <w:r>
              <w:t>скорочення</w:t>
            </w:r>
            <w:r>
              <w:tab/>
              <w:t>4</w:t>
            </w:r>
          </w:hyperlink>
        </w:p>
        <w:p w:rsidR="005E0880" w:rsidRDefault="004943D4">
          <w:pPr>
            <w:pStyle w:val="20"/>
            <w:tabs>
              <w:tab w:val="left" w:leader="dot" w:pos="9407"/>
            </w:tabs>
            <w:spacing w:before="161"/>
          </w:pPr>
          <w:hyperlink w:anchor="_TOC_250023" w:history="1">
            <w:r>
              <w:t>ВСТУП</w:t>
            </w:r>
            <w:r>
              <w:tab/>
              <w:t>5</w:t>
            </w:r>
          </w:hyperlink>
        </w:p>
        <w:p w:rsidR="005E0880" w:rsidRDefault="004943D4">
          <w:pPr>
            <w:pStyle w:val="20"/>
            <w:tabs>
              <w:tab w:val="left" w:leader="dot" w:pos="9259"/>
            </w:tabs>
            <w:spacing w:line="360" w:lineRule="auto"/>
            <w:ind w:right="232"/>
          </w:pPr>
          <w:hyperlink w:anchor="_TOC_250022" w:history="1">
            <w:r>
              <w:t>РОЗДІЛ</w:t>
            </w:r>
            <w:r>
              <w:rPr>
                <w:spacing w:val="23"/>
              </w:rPr>
              <w:t xml:space="preserve"> </w:t>
            </w:r>
            <w:r>
              <w:t>І.</w:t>
            </w:r>
            <w:r>
              <w:rPr>
                <w:spacing w:val="22"/>
              </w:rPr>
              <w:t xml:space="preserve"> </w:t>
            </w:r>
            <w:r>
              <w:t>АКТУАЛЬНІ</w:t>
            </w:r>
            <w:r>
              <w:rPr>
                <w:spacing w:val="22"/>
              </w:rPr>
              <w:t xml:space="preserve"> </w:t>
            </w:r>
            <w:r>
              <w:t>ПРОБЛЕМИ</w:t>
            </w:r>
            <w:r>
              <w:rPr>
                <w:spacing w:val="23"/>
              </w:rPr>
              <w:t xml:space="preserve"> </w:t>
            </w:r>
            <w:r>
              <w:t>ВИВЧЕННЯ</w:t>
            </w:r>
            <w:r>
              <w:rPr>
                <w:spacing w:val="22"/>
              </w:rPr>
              <w:t xml:space="preserve"> </w:t>
            </w:r>
            <w:r>
              <w:t>НОМІНАЦІЇ</w:t>
            </w:r>
            <w:r>
              <w:rPr>
                <w:spacing w:val="25"/>
              </w:rPr>
              <w:t xml:space="preserve"> </w:t>
            </w:r>
            <w:r>
              <w:t>РОСЛИН</w:t>
            </w:r>
            <w:r>
              <w:rPr>
                <w:spacing w:val="22"/>
              </w:rPr>
              <w:t xml:space="preserve"> </w:t>
            </w:r>
            <w:r>
              <w:t>У</w:t>
            </w:r>
            <w:r>
              <w:rPr>
                <w:spacing w:val="-67"/>
              </w:rPr>
              <w:t xml:space="preserve"> </w:t>
            </w:r>
            <w:r>
              <w:t>СУЧАСНИХ</w:t>
            </w:r>
            <w:r>
              <w:rPr>
                <w:spacing w:val="-2"/>
              </w:rPr>
              <w:t xml:space="preserve"> </w:t>
            </w:r>
            <w:r>
              <w:t>НАУКОВИХ</w:t>
            </w:r>
            <w:r>
              <w:rPr>
                <w:spacing w:val="-5"/>
              </w:rPr>
              <w:t xml:space="preserve"> </w:t>
            </w:r>
            <w:r>
              <w:t>ДОСЛІДЖЕННЯХ</w:t>
            </w:r>
            <w:r>
              <w:tab/>
              <w:t>10</w:t>
            </w:r>
          </w:hyperlink>
        </w:p>
        <w:p w:rsidR="005E0880" w:rsidRDefault="004943D4">
          <w:pPr>
            <w:pStyle w:val="20"/>
            <w:numPr>
              <w:ilvl w:val="1"/>
              <w:numId w:val="35"/>
            </w:numPr>
            <w:tabs>
              <w:tab w:val="left" w:pos="692"/>
              <w:tab w:val="left" w:leader="dot" w:pos="9263"/>
            </w:tabs>
            <w:spacing w:before="1"/>
          </w:pPr>
          <w:hyperlink w:anchor="_TOC_250021" w:history="1">
            <w:r>
              <w:t>Ономасіологічний</w:t>
            </w:r>
            <w:r>
              <w:rPr>
                <w:spacing w:val="-7"/>
              </w:rPr>
              <w:t xml:space="preserve"> </w:t>
            </w:r>
            <w:r>
              <w:t>підхід</w:t>
            </w:r>
            <w:r>
              <w:rPr>
                <w:spacing w:val="-2"/>
              </w:rPr>
              <w:t xml:space="preserve"> </w:t>
            </w:r>
            <w:r>
              <w:t>у</w:t>
            </w:r>
            <w:r>
              <w:rPr>
                <w:spacing w:val="-6"/>
              </w:rPr>
              <w:t xml:space="preserve"> </w:t>
            </w:r>
            <w:r>
              <w:t>дослідженні</w:t>
            </w:r>
            <w:r>
              <w:rPr>
                <w:spacing w:val="-3"/>
              </w:rPr>
              <w:t xml:space="preserve"> </w:t>
            </w:r>
            <w:r>
              <w:t>лексики</w:t>
            </w:r>
            <w:r>
              <w:tab/>
              <w:t>10</w:t>
            </w:r>
          </w:hyperlink>
        </w:p>
        <w:p w:rsidR="005E0880" w:rsidRDefault="004943D4">
          <w:pPr>
            <w:pStyle w:val="20"/>
            <w:numPr>
              <w:ilvl w:val="1"/>
              <w:numId w:val="35"/>
            </w:numPr>
            <w:tabs>
              <w:tab w:val="left" w:pos="687"/>
              <w:tab w:val="left" w:leader="dot" w:pos="9278"/>
            </w:tabs>
            <w:spacing w:before="161"/>
            <w:ind w:left="686" w:hanging="485"/>
          </w:pPr>
          <w:hyperlink w:anchor="_TOC_250020" w:history="1">
            <w:r>
              <w:t>Теорія</w:t>
            </w:r>
            <w:r>
              <w:rPr>
                <w:spacing w:val="-11"/>
              </w:rPr>
              <w:t xml:space="preserve"> </w:t>
            </w:r>
            <w:r>
              <w:t>мовної</w:t>
            </w:r>
            <w:r>
              <w:rPr>
                <w:spacing w:val="-9"/>
              </w:rPr>
              <w:t xml:space="preserve"> </w:t>
            </w:r>
            <w:r>
              <w:t>номінації</w:t>
            </w:r>
            <w:r>
              <w:tab/>
              <w:t>11</w:t>
            </w:r>
          </w:hyperlink>
        </w:p>
        <w:p w:rsidR="005E0880" w:rsidRDefault="004943D4">
          <w:pPr>
            <w:pStyle w:val="20"/>
            <w:numPr>
              <w:ilvl w:val="1"/>
              <w:numId w:val="35"/>
            </w:numPr>
            <w:tabs>
              <w:tab w:val="left" w:pos="687"/>
              <w:tab w:val="left" w:leader="dot" w:pos="9283"/>
            </w:tabs>
            <w:spacing w:before="161"/>
            <w:ind w:left="686" w:hanging="485"/>
          </w:pPr>
          <w:hyperlink w:anchor="_TOC_250019" w:history="1">
            <w:r>
              <w:t>Мотивація</w:t>
            </w:r>
            <w:r>
              <w:rPr>
                <w:spacing w:val="-12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ономасіологічному</w:t>
            </w:r>
            <w:r>
              <w:rPr>
                <w:spacing w:val="-13"/>
              </w:rPr>
              <w:t xml:space="preserve"> </w:t>
            </w:r>
            <w:r>
              <w:t>аспекті</w:t>
            </w:r>
            <w:r>
              <w:tab/>
              <w:t>14</w:t>
            </w:r>
          </w:hyperlink>
        </w:p>
        <w:p w:rsidR="005E0880" w:rsidRDefault="004943D4">
          <w:pPr>
            <w:pStyle w:val="20"/>
            <w:numPr>
              <w:ilvl w:val="1"/>
              <w:numId w:val="35"/>
            </w:numPr>
            <w:tabs>
              <w:tab w:val="left" w:pos="718"/>
            </w:tabs>
            <w:ind w:left="717" w:hanging="516"/>
          </w:pPr>
          <w:hyperlink w:anchor="_TOC_250018" w:history="1">
            <w:r>
              <w:t>Джерела</w:t>
            </w:r>
            <w:r>
              <w:rPr>
                <w:spacing w:val="18"/>
              </w:rPr>
              <w:t xml:space="preserve"> </w:t>
            </w:r>
            <w:r>
              <w:t>формування</w:t>
            </w:r>
            <w:r>
              <w:rPr>
                <w:spacing w:val="20"/>
              </w:rPr>
              <w:t xml:space="preserve"> </w:t>
            </w:r>
            <w:r>
              <w:t>та</w:t>
            </w:r>
            <w:r>
              <w:rPr>
                <w:spacing w:val="20"/>
              </w:rPr>
              <w:t xml:space="preserve"> </w:t>
            </w:r>
            <w:r>
              <w:t>особливості</w:t>
            </w:r>
            <w:r>
              <w:rPr>
                <w:spacing w:val="21"/>
              </w:rPr>
              <w:t xml:space="preserve"> </w:t>
            </w:r>
            <w:r>
              <w:t>тематичної</w:t>
            </w:r>
            <w:r>
              <w:rPr>
                <w:spacing w:val="21"/>
              </w:rPr>
              <w:t xml:space="preserve"> </w:t>
            </w:r>
            <w:r>
              <w:t>групи</w:t>
            </w:r>
            <w:r>
              <w:rPr>
                <w:spacing w:val="18"/>
              </w:rPr>
              <w:t xml:space="preserve"> </w:t>
            </w:r>
            <w:r>
              <w:t>фітонайменувань</w:t>
            </w:r>
          </w:hyperlink>
        </w:p>
        <w:p w:rsidR="005E0880" w:rsidRDefault="004943D4">
          <w:pPr>
            <w:pStyle w:val="20"/>
            <w:spacing w:before="163"/>
          </w:pPr>
          <w:r>
            <w:t>…………………………………………………………………………………….17</w:t>
          </w:r>
        </w:p>
        <w:p w:rsidR="005E0880" w:rsidRDefault="004943D4">
          <w:pPr>
            <w:pStyle w:val="20"/>
            <w:tabs>
              <w:tab w:val="left" w:leader="dot" w:pos="9227"/>
            </w:tabs>
            <w:spacing w:before="161"/>
          </w:pPr>
          <w:hyperlink w:anchor="_TOC_250017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ДО РОЗДІЛУ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tab/>
              <w:t>20</w:t>
            </w:r>
          </w:hyperlink>
        </w:p>
        <w:p w:rsidR="005E0880" w:rsidRDefault="004943D4">
          <w:pPr>
            <w:pStyle w:val="20"/>
            <w:tabs>
              <w:tab w:val="left" w:pos="1605"/>
              <w:tab w:val="left" w:pos="2291"/>
              <w:tab w:val="left" w:pos="4689"/>
              <w:tab w:val="left" w:pos="6814"/>
              <w:tab w:val="left" w:pos="9367"/>
            </w:tabs>
          </w:pPr>
          <w:r>
            <w:t>РОЗДІЛ</w:t>
          </w:r>
          <w:r>
            <w:tab/>
            <w:t>ІІ.</w:t>
          </w:r>
          <w:r>
            <w:tab/>
            <w:t>СЕМАНТИЧНА</w:t>
          </w:r>
          <w:r>
            <w:tab/>
            <w:t>МОТИВАЦІЯ</w:t>
          </w:r>
          <w:r>
            <w:tab/>
            <w:t>ФЛОРОЛЕКСЕМ</w:t>
          </w:r>
          <w:r>
            <w:tab/>
            <w:t>В</w:t>
          </w:r>
        </w:p>
        <w:p w:rsidR="005E0880" w:rsidRDefault="004943D4">
          <w:pPr>
            <w:pStyle w:val="20"/>
            <w:tabs>
              <w:tab w:val="left" w:leader="dot" w:pos="9244"/>
            </w:tabs>
          </w:pPr>
          <w:r>
            <w:t>УКРАЇНСЬКІЙ МОВІ…</w:t>
          </w:r>
          <w:r>
            <w:tab/>
            <w:t>22</w:t>
          </w:r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692"/>
              <w:tab w:val="left" w:leader="dot" w:pos="9249"/>
            </w:tabs>
            <w:spacing w:before="163"/>
          </w:pPr>
          <w:hyperlink w:anchor="_TOC_250016" w:history="1">
            <w:r>
              <w:t>Назви</w:t>
            </w:r>
            <w:r>
              <w:rPr>
                <w:spacing w:val="-6"/>
              </w:rPr>
              <w:t xml:space="preserve"> </w:t>
            </w:r>
            <w:r>
              <w:t>рослин,</w:t>
            </w:r>
            <w:r>
              <w:rPr>
                <w:spacing w:val="-3"/>
              </w:rPr>
              <w:t xml:space="preserve"> </w:t>
            </w:r>
            <w:r>
              <w:t>мотивовані</w:t>
            </w:r>
            <w:r>
              <w:rPr>
                <w:spacing w:val="-1"/>
              </w:rPr>
              <w:t xml:space="preserve"> </w:t>
            </w:r>
            <w:r>
              <w:t>зовнішнім</w:t>
            </w:r>
            <w:r>
              <w:rPr>
                <w:spacing w:val="-3"/>
              </w:rPr>
              <w:t xml:space="preserve"> </w:t>
            </w:r>
            <w:r>
              <w:t>виглядом</w:t>
            </w:r>
            <w:r>
              <w:tab/>
              <w:t>23</w:t>
            </w:r>
          </w:hyperlink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692"/>
              <w:tab w:val="left" w:leader="dot" w:pos="9278"/>
            </w:tabs>
            <w:spacing w:before="161"/>
          </w:pPr>
          <w:hyperlink w:anchor="_TOC_250015" w:history="1">
            <w:r>
              <w:t>Назви</w:t>
            </w:r>
            <w:r>
              <w:rPr>
                <w:spacing w:val="-5"/>
              </w:rPr>
              <w:t xml:space="preserve"> </w:t>
            </w:r>
            <w:r>
              <w:t>рослин,</w:t>
            </w:r>
            <w:r>
              <w:rPr>
                <w:spacing w:val="-3"/>
              </w:rPr>
              <w:t xml:space="preserve"> </w:t>
            </w:r>
            <w:r>
              <w:t>мотивовані</w:t>
            </w:r>
            <w:r>
              <w:rPr>
                <w:spacing w:val="-1"/>
              </w:rPr>
              <w:t xml:space="preserve"> </w:t>
            </w:r>
            <w:r>
              <w:t>локативною</w:t>
            </w:r>
            <w:r>
              <w:rPr>
                <w:spacing w:val="-3"/>
              </w:rPr>
              <w:t xml:space="preserve"> </w:t>
            </w:r>
            <w:r>
              <w:t>ознакою</w:t>
            </w:r>
            <w:r>
              <w:tab/>
              <w:t>28</w:t>
            </w:r>
          </w:hyperlink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692"/>
              <w:tab w:val="left" w:leader="dot" w:pos="9283"/>
            </w:tabs>
            <w:spacing w:before="161"/>
          </w:pPr>
          <w:hyperlink w:anchor="_TOC_250014" w:history="1">
            <w:r>
              <w:t>Назви</w:t>
            </w:r>
            <w:r>
              <w:rPr>
                <w:spacing w:val="-8"/>
              </w:rPr>
              <w:t xml:space="preserve"> </w:t>
            </w:r>
            <w:r>
              <w:t>рослин,</w:t>
            </w:r>
            <w:r>
              <w:rPr>
                <w:spacing w:val="-5"/>
              </w:rPr>
              <w:t xml:space="preserve"> </w:t>
            </w:r>
            <w:r>
              <w:t>мотивовані</w:t>
            </w:r>
            <w:r>
              <w:rPr>
                <w:spacing w:val="-5"/>
              </w:rPr>
              <w:t xml:space="preserve"> </w:t>
            </w:r>
            <w:r>
              <w:t>властивостями</w:t>
            </w:r>
            <w:r>
              <w:tab/>
              <w:t>30</w:t>
            </w:r>
          </w:hyperlink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692"/>
              <w:tab w:val="left" w:leader="dot" w:pos="9249"/>
            </w:tabs>
          </w:pPr>
          <w:hyperlink w:anchor="_TOC_250013" w:history="1">
            <w:r>
              <w:t>Назви</w:t>
            </w:r>
            <w:r>
              <w:rPr>
                <w:spacing w:val="-6"/>
              </w:rPr>
              <w:t xml:space="preserve"> </w:t>
            </w:r>
            <w:r>
              <w:t>рослин,</w:t>
            </w:r>
            <w:r>
              <w:rPr>
                <w:spacing w:val="-4"/>
              </w:rPr>
              <w:t xml:space="preserve"> </w:t>
            </w:r>
            <w:r>
              <w:t>мотивовані</w:t>
            </w:r>
            <w:r>
              <w:rPr>
                <w:spacing w:val="-1"/>
              </w:rPr>
              <w:t xml:space="preserve"> </w:t>
            </w:r>
            <w:r>
              <w:t>практичним</w:t>
            </w:r>
            <w:r>
              <w:rPr>
                <w:spacing w:val="-3"/>
              </w:rPr>
              <w:t xml:space="preserve"> </w:t>
            </w:r>
            <w:r>
              <w:t>використанням</w:t>
            </w:r>
            <w:r>
              <w:tab/>
              <w:t>38</w:t>
            </w:r>
          </w:hyperlink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861"/>
              <w:tab w:val="left" w:pos="862"/>
              <w:tab w:val="left" w:leader="dot" w:pos="9215"/>
            </w:tabs>
            <w:spacing w:line="362" w:lineRule="auto"/>
            <w:ind w:left="202" w:right="233" w:firstLine="0"/>
          </w:pPr>
          <w:hyperlink w:anchor="_TOC_250012" w:history="1">
            <w:r>
              <w:t>Назви</w:t>
            </w:r>
            <w:r>
              <w:rPr>
                <w:spacing w:val="26"/>
              </w:rPr>
              <w:t xml:space="preserve"> </w:t>
            </w:r>
            <w:r>
              <w:t>рослин,</w:t>
            </w:r>
            <w:r>
              <w:rPr>
                <w:spacing w:val="25"/>
              </w:rPr>
              <w:t xml:space="preserve"> </w:t>
            </w:r>
            <w:r>
              <w:t>в</w:t>
            </w:r>
            <w:r>
              <w:rPr>
                <w:spacing w:val="25"/>
              </w:rPr>
              <w:t xml:space="preserve"> </w:t>
            </w:r>
            <w:r>
              <w:t>основі</w:t>
            </w:r>
            <w:r>
              <w:rPr>
                <w:spacing w:val="27"/>
              </w:rPr>
              <w:t xml:space="preserve"> </w:t>
            </w:r>
            <w:r>
              <w:t>мотивації</w:t>
            </w:r>
            <w:r>
              <w:rPr>
                <w:spacing w:val="26"/>
              </w:rPr>
              <w:t xml:space="preserve"> </w:t>
            </w:r>
            <w:r>
              <w:t>яких</w:t>
            </w:r>
            <w:r>
              <w:rPr>
                <w:spacing w:val="26"/>
              </w:rPr>
              <w:t xml:space="preserve"> </w:t>
            </w:r>
            <w:r>
              <w:t>темпоральна</w:t>
            </w:r>
            <w:r>
              <w:rPr>
                <w:spacing w:val="26"/>
              </w:rPr>
              <w:t xml:space="preserve"> </w:t>
            </w:r>
            <w:r>
              <w:t>ознака</w:t>
            </w:r>
            <w:r>
              <w:rPr>
                <w:spacing w:val="26"/>
              </w:rPr>
              <w:t xml:space="preserve"> </w:t>
            </w:r>
            <w:r>
              <w:t>та</w:t>
            </w:r>
            <w:r>
              <w:rPr>
                <w:spacing w:val="-67"/>
              </w:rPr>
              <w:t xml:space="preserve"> </w:t>
            </w:r>
            <w:r>
              <w:t>антропоніми</w:t>
            </w:r>
            <w:r>
              <w:tab/>
              <w:t>39</w:t>
            </w:r>
          </w:hyperlink>
        </w:p>
        <w:p w:rsidR="005E0880" w:rsidRDefault="004943D4">
          <w:pPr>
            <w:pStyle w:val="20"/>
            <w:numPr>
              <w:ilvl w:val="1"/>
              <w:numId w:val="34"/>
            </w:numPr>
            <w:tabs>
              <w:tab w:val="left" w:pos="728"/>
              <w:tab w:val="left" w:leader="dot" w:pos="9256"/>
            </w:tabs>
            <w:spacing w:before="0" w:line="360" w:lineRule="auto"/>
            <w:ind w:left="202" w:right="227" w:firstLine="0"/>
          </w:pPr>
          <w:hyperlink w:anchor="_TOC_250011" w:history="1">
            <w:r>
              <w:t>Назви</w:t>
            </w:r>
            <w:r>
              <w:rPr>
                <w:spacing w:val="31"/>
              </w:rPr>
              <w:t xml:space="preserve"> </w:t>
            </w:r>
            <w:r>
              <w:t>рослин,</w:t>
            </w:r>
            <w:r>
              <w:rPr>
                <w:spacing w:val="30"/>
              </w:rPr>
              <w:t xml:space="preserve"> </w:t>
            </w:r>
            <w:r>
              <w:t>мотивовані</w:t>
            </w:r>
            <w:r>
              <w:rPr>
                <w:spacing w:val="30"/>
              </w:rPr>
              <w:t xml:space="preserve"> </w:t>
            </w:r>
            <w:r>
              <w:t>декількома</w:t>
            </w:r>
            <w:r>
              <w:rPr>
                <w:spacing w:val="30"/>
              </w:rPr>
              <w:t xml:space="preserve"> </w:t>
            </w:r>
            <w:r>
              <w:t>ознаками</w:t>
            </w:r>
            <w:r>
              <w:rPr>
                <w:spacing w:val="32"/>
              </w:rPr>
              <w:t xml:space="preserve"> </w:t>
            </w:r>
            <w:r>
              <w:t>та</w:t>
            </w:r>
            <w:r>
              <w:rPr>
                <w:spacing w:val="35"/>
              </w:rPr>
              <w:t xml:space="preserve"> </w:t>
            </w:r>
            <w:r>
              <w:t>які</w:t>
            </w:r>
            <w:r>
              <w:rPr>
                <w:spacing w:val="29"/>
              </w:rPr>
              <w:t xml:space="preserve"> </w:t>
            </w:r>
            <w:r>
              <w:t>мають</w:t>
            </w:r>
            <w:r>
              <w:rPr>
                <w:spacing w:val="30"/>
              </w:rPr>
              <w:t xml:space="preserve"> </w:t>
            </w:r>
            <w:r>
              <w:t>непрозору</w:t>
            </w:r>
            <w:r>
              <w:rPr>
                <w:spacing w:val="-67"/>
              </w:rPr>
              <w:t xml:space="preserve"> </w:t>
            </w:r>
            <w:r>
              <w:t>мотивацію</w:t>
            </w:r>
            <w:r>
              <w:tab/>
              <w:t>40</w:t>
            </w:r>
          </w:hyperlink>
        </w:p>
        <w:p w:rsidR="005E0880" w:rsidRDefault="004943D4">
          <w:pPr>
            <w:pStyle w:val="20"/>
            <w:tabs>
              <w:tab w:val="left" w:leader="dot" w:pos="9280"/>
            </w:tabs>
            <w:spacing w:before="0" w:line="321" w:lineRule="exact"/>
          </w:pPr>
          <w:r>
            <w:t>ВИСНОВКИ</w:t>
          </w:r>
          <w:r>
            <w:rPr>
              <w:spacing w:val="-14"/>
            </w:rPr>
            <w:t xml:space="preserve"> </w:t>
          </w:r>
          <w:r>
            <w:t>ДО</w:t>
          </w:r>
          <w:r>
            <w:rPr>
              <w:spacing w:val="-13"/>
            </w:rPr>
            <w:t xml:space="preserve"> </w:t>
          </w:r>
          <w:r>
            <w:t>РОЗДІЛУ</w:t>
          </w:r>
          <w:r>
            <w:rPr>
              <w:spacing w:val="-16"/>
            </w:rPr>
            <w:t xml:space="preserve"> </w:t>
          </w:r>
          <w:r>
            <w:t>ІІ…</w:t>
          </w:r>
          <w:r>
            <w:tab/>
            <w:t>43</w:t>
          </w:r>
        </w:p>
        <w:p w:rsidR="005E0880" w:rsidRDefault="004943D4">
          <w:pPr>
            <w:pStyle w:val="20"/>
            <w:spacing w:before="158"/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ІІІ.</w:t>
          </w:r>
          <w:r>
            <w:rPr>
              <w:spacing w:val="1"/>
            </w:rPr>
            <w:t xml:space="preserve"> </w:t>
          </w:r>
          <w:r>
            <w:t>СЕМАНТИЧНА</w:t>
          </w:r>
          <w:r>
            <w:rPr>
              <w:spacing w:val="2"/>
            </w:rPr>
            <w:t xml:space="preserve"> </w:t>
          </w:r>
          <w:r>
            <w:t>МОТИВАЦІЯ</w:t>
          </w:r>
          <w:r>
            <w:rPr>
              <w:spacing w:val="1"/>
            </w:rPr>
            <w:t xml:space="preserve"> </w:t>
          </w:r>
          <w:r>
            <w:t>ФЛОРОЛЕКСЕМ</w:t>
          </w:r>
          <w:r>
            <w:rPr>
              <w:spacing w:val="1"/>
            </w:rPr>
            <w:t xml:space="preserve"> </w:t>
          </w:r>
          <w:r>
            <w:t>У</w:t>
          </w:r>
          <w:r>
            <w:rPr>
              <w:spacing w:val="-1"/>
            </w:rPr>
            <w:t xml:space="preserve"> </w:t>
          </w:r>
          <w:r>
            <w:t>ПОЛЬСЬКІЙ</w:t>
          </w:r>
        </w:p>
        <w:p w:rsidR="005E0880" w:rsidRDefault="004943D4">
          <w:pPr>
            <w:pStyle w:val="20"/>
            <w:tabs>
              <w:tab w:val="left" w:leader="dot" w:pos="9266"/>
            </w:tabs>
          </w:pPr>
          <w:r>
            <w:t>МОВІ</w:t>
          </w:r>
          <w:r>
            <w:tab/>
            <w:t>44</w:t>
          </w:r>
        </w:p>
        <w:p w:rsidR="005E0880" w:rsidRDefault="004943D4">
          <w:pPr>
            <w:pStyle w:val="20"/>
            <w:numPr>
              <w:ilvl w:val="1"/>
              <w:numId w:val="33"/>
            </w:numPr>
            <w:tabs>
              <w:tab w:val="left" w:pos="692"/>
              <w:tab w:val="left" w:leader="dot" w:pos="9249"/>
            </w:tabs>
            <w:spacing w:before="161"/>
          </w:pPr>
          <w:hyperlink w:anchor="_TOC_250010" w:history="1">
            <w:r>
              <w:t>Назви</w:t>
            </w:r>
            <w:r>
              <w:rPr>
                <w:spacing w:val="-5"/>
              </w:rPr>
              <w:t xml:space="preserve"> </w:t>
            </w:r>
            <w:r>
              <w:t>рослин,</w:t>
            </w:r>
            <w:r>
              <w:rPr>
                <w:spacing w:val="-3"/>
              </w:rPr>
              <w:t xml:space="preserve"> </w:t>
            </w:r>
            <w:r>
              <w:t>мотивовані</w:t>
            </w:r>
            <w:r>
              <w:rPr>
                <w:spacing w:val="-1"/>
              </w:rPr>
              <w:t xml:space="preserve"> </w:t>
            </w:r>
            <w:r>
              <w:t>зовнішнім</w:t>
            </w:r>
            <w:r>
              <w:rPr>
                <w:spacing w:val="-3"/>
              </w:rPr>
              <w:t xml:space="preserve"> </w:t>
            </w:r>
            <w:r>
              <w:t>виглядом</w:t>
            </w:r>
            <w:r>
              <w:tab/>
              <w:t>44</w:t>
            </w:r>
          </w:hyperlink>
        </w:p>
        <w:p w:rsidR="005E0880" w:rsidRDefault="004943D4">
          <w:pPr>
            <w:pStyle w:val="20"/>
            <w:numPr>
              <w:ilvl w:val="1"/>
              <w:numId w:val="33"/>
            </w:numPr>
            <w:tabs>
              <w:tab w:val="left" w:pos="692"/>
              <w:tab w:val="left" w:leader="dot" w:pos="9278"/>
            </w:tabs>
          </w:pPr>
          <w:hyperlink w:anchor="_TOC_250009" w:history="1">
            <w:r>
              <w:t>Назви</w:t>
            </w:r>
            <w:r>
              <w:rPr>
                <w:spacing w:val="-5"/>
              </w:rPr>
              <w:t xml:space="preserve"> </w:t>
            </w:r>
            <w:r>
              <w:t>рослин,</w:t>
            </w:r>
            <w:r>
              <w:rPr>
                <w:spacing w:val="-3"/>
              </w:rPr>
              <w:t xml:space="preserve"> </w:t>
            </w:r>
            <w:r>
              <w:t>мотивовані</w:t>
            </w:r>
            <w:r>
              <w:rPr>
                <w:spacing w:val="-1"/>
              </w:rPr>
              <w:t xml:space="preserve"> </w:t>
            </w:r>
            <w:r>
              <w:t>локативною</w:t>
            </w:r>
            <w:r>
              <w:rPr>
                <w:spacing w:val="-3"/>
              </w:rPr>
              <w:t xml:space="preserve"> </w:t>
            </w:r>
            <w:r>
              <w:t>ознакою</w:t>
            </w:r>
            <w:r>
              <w:tab/>
              <w:t>47</w:t>
            </w:r>
          </w:hyperlink>
        </w:p>
        <w:p w:rsidR="005E0880" w:rsidRDefault="004943D4">
          <w:pPr>
            <w:pStyle w:val="20"/>
            <w:numPr>
              <w:ilvl w:val="1"/>
              <w:numId w:val="33"/>
            </w:numPr>
            <w:tabs>
              <w:tab w:val="left" w:pos="692"/>
              <w:tab w:val="left" w:leader="dot" w:pos="9283"/>
            </w:tabs>
            <w:spacing w:before="163"/>
          </w:pPr>
          <w:hyperlink w:anchor="_TOC_250008" w:history="1">
            <w:r>
              <w:t>Назви</w:t>
            </w:r>
            <w:r>
              <w:rPr>
                <w:spacing w:val="-8"/>
              </w:rPr>
              <w:t xml:space="preserve"> </w:t>
            </w:r>
            <w:r>
              <w:t>рослин,</w:t>
            </w:r>
            <w:r>
              <w:rPr>
                <w:spacing w:val="-7"/>
              </w:rPr>
              <w:t xml:space="preserve"> </w:t>
            </w:r>
            <w:r>
              <w:t>мотивовані</w:t>
            </w:r>
            <w:r>
              <w:rPr>
                <w:spacing w:val="-4"/>
              </w:rPr>
              <w:t xml:space="preserve"> </w:t>
            </w:r>
            <w:r>
              <w:t>властивостями</w:t>
            </w:r>
            <w:r>
              <w:tab/>
              <w:t>48</w:t>
            </w:r>
          </w:hyperlink>
        </w:p>
        <w:p w:rsidR="005E0880" w:rsidRDefault="004943D4">
          <w:pPr>
            <w:pStyle w:val="20"/>
            <w:numPr>
              <w:ilvl w:val="1"/>
              <w:numId w:val="33"/>
            </w:numPr>
            <w:tabs>
              <w:tab w:val="left" w:pos="744"/>
              <w:tab w:val="left" w:leader="dot" w:pos="9237"/>
            </w:tabs>
            <w:spacing w:before="161" w:after="20" w:line="360" w:lineRule="auto"/>
            <w:ind w:left="202" w:right="233" w:firstLine="0"/>
          </w:pPr>
          <w:r>
            <w:t>Назви</w:t>
          </w:r>
          <w:r>
            <w:rPr>
              <w:spacing w:val="47"/>
            </w:rPr>
            <w:t xml:space="preserve"> </w:t>
          </w:r>
          <w:r>
            <w:t>рослин,</w:t>
          </w:r>
          <w:r>
            <w:rPr>
              <w:spacing w:val="48"/>
            </w:rPr>
            <w:t xml:space="preserve"> </w:t>
          </w:r>
          <w:r>
            <w:t>мотивовані</w:t>
          </w:r>
          <w:r>
            <w:rPr>
              <w:spacing w:val="47"/>
            </w:rPr>
            <w:t xml:space="preserve"> </w:t>
          </w:r>
          <w:r>
            <w:t>практичним</w:t>
          </w:r>
          <w:r>
            <w:rPr>
              <w:spacing w:val="49"/>
            </w:rPr>
            <w:t xml:space="preserve"> </w:t>
          </w:r>
          <w:r>
            <w:t>використанням,</w:t>
          </w:r>
          <w:r>
            <w:rPr>
              <w:spacing w:val="48"/>
            </w:rPr>
            <w:t xml:space="preserve"> </w:t>
          </w:r>
          <w:r>
            <w:t>часом</w:t>
          </w:r>
          <w:r>
            <w:rPr>
              <w:spacing w:val="46"/>
            </w:rPr>
            <w:t xml:space="preserve"> </w:t>
          </w:r>
          <w:r>
            <w:t>цвітіння,</w:t>
          </w:r>
          <w:r>
            <w:rPr>
              <w:spacing w:val="-67"/>
            </w:rPr>
            <w:t xml:space="preserve"> </w:t>
          </w:r>
          <w:r>
            <w:t>антропонімами</w:t>
          </w:r>
          <w:r>
            <w:tab/>
            <w:t>52</w:t>
          </w:r>
        </w:p>
        <w:p w:rsidR="005E0880" w:rsidRDefault="004943D4">
          <w:pPr>
            <w:pStyle w:val="10"/>
          </w:pPr>
          <w:r>
            <w:lastRenderedPageBreak/>
            <w:t>3</w:t>
          </w:r>
        </w:p>
        <w:p w:rsidR="005E0880" w:rsidRDefault="004943D4">
          <w:pPr>
            <w:pStyle w:val="20"/>
            <w:numPr>
              <w:ilvl w:val="1"/>
              <w:numId w:val="33"/>
            </w:numPr>
            <w:tabs>
              <w:tab w:val="left" w:pos="728"/>
              <w:tab w:val="left" w:leader="dot" w:pos="9256"/>
            </w:tabs>
            <w:spacing w:before="244" w:line="362" w:lineRule="auto"/>
            <w:ind w:left="202" w:right="227" w:firstLine="0"/>
          </w:pPr>
          <w:r>
            <w:t>Назви</w:t>
          </w:r>
          <w:r>
            <w:rPr>
              <w:spacing w:val="31"/>
            </w:rPr>
            <w:t xml:space="preserve"> </w:t>
          </w:r>
          <w:r>
            <w:t>рослин,</w:t>
          </w:r>
          <w:r>
            <w:rPr>
              <w:spacing w:val="27"/>
            </w:rPr>
            <w:t xml:space="preserve"> </w:t>
          </w:r>
          <w:r>
            <w:t>мотивовані</w:t>
          </w:r>
          <w:r>
            <w:rPr>
              <w:spacing w:val="30"/>
            </w:rPr>
            <w:t xml:space="preserve"> </w:t>
          </w:r>
          <w:r>
            <w:t>декількома</w:t>
          </w:r>
          <w:r>
            <w:rPr>
              <w:spacing w:val="30"/>
            </w:rPr>
            <w:t xml:space="preserve"> </w:t>
          </w:r>
          <w:r>
            <w:t>ознаками</w:t>
          </w:r>
          <w:r>
            <w:rPr>
              <w:spacing w:val="32"/>
            </w:rPr>
            <w:t xml:space="preserve"> </w:t>
          </w:r>
          <w:r>
            <w:t>та</w:t>
          </w:r>
          <w:r>
            <w:rPr>
              <w:spacing w:val="37"/>
            </w:rPr>
            <w:t xml:space="preserve"> </w:t>
          </w:r>
          <w:r>
            <w:t>які</w:t>
          </w:r>
          <w:r>
            <w:rPr>
              <w:spacing w:val="29"/>
            </w:rPr>
            <w:t xml:space="preserve"> </w:t>
          </w:r>
          <w:r>
            <w:t>мають</w:t>
          </w:r>
          <w:r>
            <w:rPr>
              <w:spacing w:val="30"/>
            </w:rPr>
            <w:t xml:space="preserve"> </w:t>
          </w:r>
          <w:r>
            <w:t>непрозору</w:t>
          </w:r>
          <w:r>
            <w:rPr>
              <w:spacing w:val="-67"/>
            </w:rPr>
            <w:t xml:space="preserve"> </w:t>
          </w:r>
          <w:r>
            <w:t>мотивацію</w:t>
          </w:r>
          <w:r>
            <w:tab/>
            <w:t>52</w:t>
          </w:r>
        </w:p>
        <w:p w:rsidR="005E0880" w:rsidRDefault="004943D4">
          <w:pPr>
            <w:pStyle w:val="20"/>
            <w:tabs>
              <w:tab w:val="left" w:leader="dot" w:pos="9273"/>
            </w:tabs>
            <w:spacing w:before="0" w:line="317" w:lineRule="exact"/>
          </w:pPr>
          <w:hyperlink w:anchor="_TOC_250007" w:history="1">
            <w:r>
              <w:t>ВИСНОВКИ</w:t>
            </w:r>
            <w:r>
              <w:rPr>
                <w:spacing w:val="-1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ІІІ…</w:t>
            </w:r>
            <w:r>
              <w:tab/>
              <w:t>54</w:t>
            </w:r>
          </w:hyperlink>
        </w:p>
        <w:p w:rsidR="005E0880" w:rsidRDefault="004943D4">
          <w:pPr>
            <w:pStyle w:val="20"/>
            <w:tabs>
              <w:tab w:val="left" w:pos="1720"/>
              <w:tab w:val="left" w:pos="2628"/>
              <w:tab w:val="left" w:pos="6078"/>
              <w:tab w:val="left" w:pos="8721"/>
            </w:tabs>
            <w:spacing w:before="161"/>
          </w:pPr>
          <w:hyperlink w:anchor="_TOC_250006" w:history="1">
            <w:r>
              <w:t>РОЗДІЛ</w:t>
            </w:r>
            <w:r>
              <w:tab/>
              <w:t>ІV.</w:t>
            </w:r>
            <w:r>
              <w:tab/>
              <w:t>ЛІНГВОКУЛЬТУРНИЙ</w:t>
            </w:r>
            <w:r>
              <w:tab/>
              <w:t>СИМВОЛІЧНИЙ</w:t>
            </w:r>
            <w:r>
              <w:tab/>
              <w:t>ЗМІСТ</w:t>
            </w:r>
          </w:hyperlink>
        </w:p>
        <w:p w:rsidR="005E0880" w:rsidRDefault="004943D4">
          <w:pPr>
            <w:pStyle w:val="20"/>
            <w:tabs>
              <w:tab w:val="left" w:leader="dot" w:pos="9257"/>
            </w:tabs>
          </w:pPr>
          <w:hyperlink w:anchor="_TOC_250005" w:history="1">
            <w:r>
              <w:t>ФЛОРОЛЕКСЕМ</w:t>
            </w:r>
            <w:r>
              <w:tab/>
              <w:t>55</w:t>
            </w:r>
          </w:hyperlink>
        </w:p>
        <w:p w:rsidR="005E0880" w:rsidRDefault="004943D4">
          <w:pPr>
            <w:pStyle w:val="20"/>
            <w:numPr>
              <w:ilvl w:val="1"/>
              <w:numId w:val="32"/>
            </w:numPr>
            <w:tabs>
              <w:tab w:val="left" w:pos="695"/>
              <w:tab w:val="left" w:leader="dot" w:pos="9266"/>
            </w:tabs>
            <w:spacing w:before="163"/>
          </w:pPr>
          <w:hyperlink w:anchor="_TOC_250004" w:history="1">
            <w:r>
              <w:t>Символічне</w:t>
            </w:r>
            <w:r>
              <w:rPr>
                <w:spacing w:val="-3"/>
              </w:rPr>
              <w:t xml:space="preserve"> </w:t>
            </w:r>
            <w:r>
              <w:t>значення</w:t>
            </w:r>
            <w:r>
              <w:rPr>
                <w:spacing w:val="-3"/>
              </w:rPr>
              <w:t xml:space="preserve"> </w:t>
            </w:r>
            <w:r>
              <w:t>дендролексем</w:t>
            </w:r>
            <w:r>
              <w:tab/>
              <w:t>56</w:t>
            </w:r>
          </w:hyperlink>
        </w:p>
        <w:p w:rsidR="005E0880" w:rsidRDefault="004943D4">
          <w:pPr>
            <w:pStyle w:val="20"/>
            <w:numPr>
              <w:ilvl w:val="1"/>
              <w:numId w:val="32"/>
            </w:numPr>
            <w:tabs>
              <w:tab w:val="left" w:pos="695"/>
              <w:tab w:val="left" w:leader="dot" w:pos="9254"/>
            </w:tabs>
          </w:pPr>
          <w:hyperlink w:anchor="_TOC_250003" w:history="1">
            <w:r>
              <w:t>Символічне</w:t>
            </w:r>
            <w:r>
              <w:rPr>
                <w:spacing w:val="-3"/>
              </w:rPr>
              <w:t xml:space="preserve"> </w:t>
            </w:r>
            <w:r>
              <w:t>значення</w:t>
            </w:r>
            <w:r>
              <w:rPr>
                <w:spacing w:val="-2"/>
              </w:rPr>
              <w:t xml:space="preserve"> </w:t>
            </w:r>
            <w:r>
              <w:t>трав’янистих</w:t>
            </w:r>
            <w:r>
              <w:rPr>
                <w:spacing w:val="-2"/>
              </w:rPr>
              <w:t xml:space="preserve"> </w:t>
            </w:r>
            <w:r>
              <w:t>рослин</w:t>
            </w:r>
            <w:r>
              <w:tab/>
              <w:t>60</w:t>
            </w:r>
          </w:hyperlink>
        </w:p>
        <w:p w:rsidR="005E0880" w:rsidRDefault="004943D4">
          <w:pPr>
            <w:pStyle w:val="20"/>
            <w:numPr>
              <w:ilvl w:val="1"/>
              <w:numId w:val="32"/>
            </w:numPr>
            <w:tabs>
              <w:tab w:val="left" w:pos="680"/>
              <w:tab w:val="left" w:leader="dot" w:pos="9282"/>
            </w:tabs>
            <w:spacing w:before="161"/>
            <w:ind w:left="679" w:hanging="478"/>
          </w:pPr>
          <w:hyperlink w:anchor="_TOC_250002" w:history="1">
            <w:r>
              <w:rPr>
                <w:spacing w:val="-1"/>
              </w:rPr>
              <w:t>Символічне</w:t>
            </w:r>
            <w:r>
              <w:rPr>
                <w:spacing w:val="-16"/>
              </w:rPr>
              <w:t xml:space="preserve"> </w:t>
            </w:r>
            <w:r>
              <w:t>значення</w:t>
            </w:r>
            <w:r>
              <w:rPr>
                <w:spacing w:val="-16"/>
              </w:rPr>
              <w:t xml:space="preserve"> </w:t>
            </w:r>
            <w:r>
              <w:t>сільськогосподарських</w:t>
            </w:r>
            <w:r>
              <w:rPr>
                <w:spacing w:val="-15"/>
              </w:rPr>
              <w:t xml:space="preserve"> </w:t>
            </w:r>
            <w:r>
              <w:t>культур</w:t>
            </w:r>
            <w:r>
              <w:tab/>
              <w:t>65</w:t>
            </w:r>
          </w:hyperlink>
        </w:p>
        <w:p w:rsidR="005E0880" w:rsidRDefault="004943D4">
          <w:pPr>
            <w:pStyle w:val="20"/>
            <w:tabs>
              <w:tab w:val="left" w:leader="dot" w:pos="9278"/>
            </w:tabs>
            <w:spacing w:before="161"/>
          </w:pPr>
          <w:r>
            <w:t>ВИСНОВКИ</w:t>
          </w:r>
          <w:r>
            <w:rPr>
              <w:spacing w:val="-5"/>
            </w:rPr>
            <w:t xml:space="preserve"> </w:t>
          </w:r>
          <w:r>
            <w:t>ДО</w:t>
          </w:r>
          <w:r>
            <w:rPr>
              <w:spacing w:val="-5"/>
            </w:rPr>
            <w:t xml:space="preserve"> </w:t>
          </w:r>
          <w:r>
            <w:t>РОЗДІЛУ</w:t>
          </w:r>
          <w:r>
            <w:rPr>
              <w:spacing w:val="-4"/>
            </w:rPr>
            <w:t xml:space="preserve"> </w:t>
          </w:r>
          <w:r>
            <w:t>ІV</w:t>
          </w:r>
          <w:r>
            <w:tab/>
            <w:t>66</w:t>
          </w:r>
        </w:p>
        <w:p w:rsidR="005E0880" w:rsidRDefault="004943D4">
          <w:pPr>
            <w:pStyle w:val="20"/>
            <w:tabs>
              <w:tab w:val="left" w:leader="dot" w:pos="9273"/>
            </w:tabs>
            <w:spacing w:before="163"/>
          </w:pPr>
          <w:hyperlink w:anchor="_TOC_250001" w:history="1">
            <w:r>
              <w:t>ЗАГАЛЬНІ</w:t>
            </w:r>
            <w:r>
              <w:rPr>
                <w:spacing w:val="-3"/>
              </w:rPr>
              <w:t xml:space="preserve"> </w:t>
            </w:r>
            <w:r>
              <w:t>ВИСНОВКИ</w:t>
            </w:r>
            <w:r>
              <w:tab/>
              <w:t>67</w:t>
            </w:r>
          </w:hyperlink>
        </w:p>
        <w:p w:rsidR="005E0880" w:rsidRDefault="004943D4">
          <w:pPr>
            <w:pStyle w:val="20"/>
            <w:tabs>
              <w:tab w:val="left" w:leader="dot" w:pos="9268"/>
            </w:tabs>
          </w:pPr>
          <w:hyperlink w:anchor="_TOC_250000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ВИКОРИСТАНОЇ</w:t>
            </w:r>
            <w:r>
              <w:rPr>
                <w:spacing w:val="-4"/>
              </w:rPr>
              <w:t xml:space="preserve"> </w:t>
            </w:r>
            <w:r>
              <w:t>ЛІТЕРАТУРИ</w:t>
            </w:r>
            <w:r>
              <w:tab/>
              <w:t>71</w:t>
            </w:r>
          </w:hyperlink>
        </w:p>
      </w:sdtContent>
    </w:sdt>
    <w:p w:rsidR="005E0880" w:rsidRDefault="005E0880">
      <w:pPr>
        <w:sectPr w:rsidR="005E0880">
          <w:type w:val="continuous"/>
          <w:pgSz w:w="11910" w:h="16840"/>
          <w:pgMar w:top="500" w:right="620" w:bottom="1670" w:left="1500" w:header="720" w:footer="720" w:gutter="0"/>
          <w:cols w:space="720"/>
        </w:sectPr>
      </w:pPr>
    </w:p>
    <w:p w:rsidR="005E0880" w:rsidRDefault="00EC38CD">
      <w:pPr>
        <w:pStyle w:val="a3"/>
        <w:ind w:left="9263" w:right="-44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321945" cy="353060"/>
                <wp:effectExtent l="5080" t="0" r="0" b="2540"/>
                <wp:docPr id="2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1945" cy="353060"/>
                          <a:chOff x="0" y="0"/>
                          <a:chExt cx="507" cy="556"/>
                        </a:xfrm>
                      </wpg:grpSpPr>
                      <pic:pic xmlns:pic="http://schemas.openxmlformats.org/drawingml/2006/picture">
                        <pic:nvPicPr>
                          <pic:cNvPr id="28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7" cy="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07" cy="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E0880" w:rsidRDefault="004943D4">
                              <w:pPr>
                                <w:spacing w:before="101"/>
                                <w:ind w:left="159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29" style="width:25.35pt;height:27.8pt;mso-position-horizontal-relative:char;mso-position-vertical-relative:line" coordsize="507,5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">
                <v:shape id="Picture 17" o:spid="_x0000_s1030" type="#_x0000_t75" style="position:absolute;width:507;height:5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">
                  <v:imagedata r:id="rId10" o:title=""/>
                </v:shape>
                <v:shape id="Text Box 16" o:spid="_x0000_s1031" type="#_x0000_t202" style="position:absolute;width:507;height:5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/Bl8UA&#10;AADbAAAADwAAAGRycy9kb3ducmV2LnhtbESPQWvCQBSE7wX/w/IKvdVNPUgTXYMUC0JBGuPB42v2&#10;mSzJvk2zq4n/vlso9DjMzDfMOp9sJ240eONYwcs8AUFcOW24VnAq359fQfiArLFzTAru5CHfzB7W&#10;mGk3ckG3Y6hFhLDPUEETQp9J6auGLPq564mjd3GDxRDlUEs94BjhtpOLJFlKi4bjQoM9vTVUtcer&#10;VbA9c7Ez34evz+JSmLJME/5Ytko9PU7bFYhAU/gP/7X3WsEihd8v8QfI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b8GXxQAAANsAAAAPAAAAAAAAAAAAAAAAAJgCAABkcnMv&#10;ZG93bnJldi54bWxQSwUGAAAAAAQABAD1AAAAigMAAAAA&#10;" filled="f" stroked="f">
                  <v:textbox inset="0,0,0,0">
                    <w:txbxContent>
                      <w:p w:rsidR="005E0880" w:rsidRDefault="004943D4">
                        <w:pPr>
                          <w:spacing w:before="101"/>
                          <w:ind w:left="159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4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E0880" w:rsidRDefault="004943D4">
      <w:pPr>
        <w:pStyle w:val="1"/>
        <w:spacing w:before="93"/>
        <w:ind w:left="3579"/>
      </w:pPr>
      <w:bookmarkStart w:id="0" w:name="_TOC_250024"/>
      <w:r>
        <w:t>УМОВНІ</w:t>
      </w:r>
      <w:r>
        <w:rPr>
          <w:spacing w:val="-2"/>
        </w:rPr>
        <w:t xml:space="preserve"> </w:t>
      </w:r>
      <w:bookmarkEnd w:id="0"/>
      <w:r>
        <w:t>СКОРОЧЕННЯ</w:t>
      </w:r>
    </w:p>
    <w:p w:rsidR="005E0880" w:rsidRDefault="004943D4">
      <w:pPr>
        <w:pStyle w:val="a3"/>
        <w:spacing w:before="163" w:line="360" w:lineRule="auto"/>
        <w:ind w:left="910" w:right="5958" w:firstLine="0"/>
        <w:jc w:val="left"/>
      </w:pPr>
      <w:r>
        <w:t>герб. – гербайська мова;</w:t>
      </w:r>
      <w:r>
        <w:rPr>
          <w:spacing w:val="-67"/>
        </w:rPr>
        <w:t xml:space="preserve"> </w:t>
      </w:r>
      <w:r>
        <w:t>гр.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грецька мова;</w:t>
      </w:r>
    </w:p>
    <w:p w:rsidR="005E0880" w:rsidRDefault="004943D4">
      <w:pPr>
        <w:pStyle w:val="a3"/>
        <w:spacing w:line="360" w:lineRule="auto"/>
        <w:ind w:left="910" w:right="5049" w:firstLine="0"/>
        <w:jc w:val="left"/>
      </w:pPr>
      <w:r>
        <w:t>дангл. – давньоанглійська мова;</w:t>
      </w:r>
      <w:r>
        <w:rPr>
          <w:spacing w:val="-67"/>
        </w:rPr>
        <w:t xml:space="preserve"> </w:t>
      </w:r>
      <w:r>
        <w:t>дінд.</w:t>
      </w:r>
      <w:r>
        <w:rPr>
          <w:spacing w:val="15"/>
        </w:rPr>
        <w:t xml:space="preserve"> </w:t>
      </w:r>
      <w:r>
        <w:t>–</w:t>
      </w:r>
      <w:r>
        <w:rPr>
          <w:spacing w:val="19"/>
        </w:rPr>
        <w:t xml:space="preserve"> </w:t>
      </w:r>
      <w:r>
        <w:t>давньоіндійська</w:t>
      </w:r>
      <w:r>
        <w:rPr>
          <w:spacing w:val="18"/>
        </w:rPr>
        <w:t xml:space="preserve"> </w:t>
      </w:r>
      <w:r>
        <w:t>мова;</w:t>
      </w:r>
      <w:r>
        <w:rPr>
          <w:spacing w:val="1"/>
        </w:rPr>
        <w:t xml:space="preserve"> </w:t>
      </w:r>
      <w:r>
        <w:t>іє.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індоєвропейська</w:t>
      </w:r>
      <w:r>
        <w:rPr>
          <w:spacing w:val="-1"/>
        </w:rPr>
        <w:t xml:space="preserve"> </w:t>
      </w:r>
      <w:r>
        <w:t>мова;</w:t>
      </w:r>
    </w:p>
    <w:p w:rsidR="005E0880" w:rsidRDefault="004943D4">
      <w:pPr>
        <w:pStyle w:val="a3"/>
        <w:spacing w:line="360" w:lineRule="auto"/>
        <w:ind w:left="910" w:right="6191" w:firstLine="0"/>
        <w:jc w:val="left"/>
      </w:pPr>
      <w:r>
        <w:t>іт. – італійська мова;</w:t>
      </w:r>
      <w:r>
        <w:rPr>
          <w:spacing w:val="1"/>
        </w:rPr>
        <w:t xml:space="preserve"> </w:t>
      </w:r>
      <w:r>
        <w:t>лат. – латинська мова;</w:t>
      </w:r>
      <w:r>
        <w:rPr>
          <w:spacing w:val="-67"/>
        </w:rPr>
        <w:t xml:space="preserve"> </w:t>
      </w:r>
      <w:r>
        <w:t>лит.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литовська</w:t>
      </w:r>
      <w:r>
        <w:rPr>
          <w:spacing w:val="-3"/>
        </w:rPr>
        <w:t xml:space="preserve"> </w:t>
      </w:r>
      <w:r>
        <w:t>мова</w:t>
      </w:r>
      <w:r>
        <w:t>;</w:t>
      </w:r>
    </w:p>
    <w:p w:rsidR="005E0880" w:rsidRDefault="004943D4">
      <w:pPr>
        <w:pStyle w:val="a3"/>
        <w:spacing w:before="1" w:line="360" w:lineRule="auto"/>
        <w:ind w:left="910" w:right="5904" w:firstLine="0"/>
        <w:jc w:val="left"/>
      </w:pPr>
      <w:r>
        <w:t>нгр. – новогрецька мова;</w:t>
      </w:r>
      <w:r>
        <w:rPr>
          <w:spacing w:val="-68"/>
        </w:rPr>
        <w:t xml:space="preserve"> </w:t>
      </w:r>
      <w:r>
        <w:t>нім.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німецька мова;</w:t>
      </w:r>
    </w:p>
    <w:p w:rsidR="005E0880" w:rsidRDefault="004943D4">
      <w:pPr>
        <w:pStyle w:val="a3"/>
        <w:spacing w:line="360" w:lineRule="auto"/>
        <w:ind w:left="910" w:right="5491" w:firstLine="0"/>
        <w:jc w:val="left"/>
      </w:pPr>
      <w:r>
        <w:t>нлат. – новолатинська мова;</w:t>
      </w:r>
      <w:r>
        <w:rPr>
          <w:spacing w:val="-68"/>
        </w:rPr>
        <w:t xml:space="preserve"> </w:t>
      </w:r>
      <w:r>
        <w:t>п.</w:t>
      </w:r>
      <w:r>
        <w:rPr>
          <w:spacing w:val="-2"/>
        </w:rPr>
        <w:t xml:space="preserve"> </w:t>
      </w:r>
      <w:r>
        <w:t>– польська</w:t>
      </w:r>
      <w:r>
        <w:rPr>
          <w:spacing w:val="-1"/>
        </w:rPr>
        <w:t xml:space="preserve"> </w:t>
      </w:r>
      <w:r>
        <w:t>мова;</w:t>
      </w:r>
    </w:p>
    <w:p w:rsidR="005E0880" w:rsidRDefault="004943D4">
      <w:pPr>
        <w:pStyle w:val="a3"/>
        <w:ind w:left="910" w:firstLine="0"/>
        <w:jc w:val="left"/>
      </w:pPr>
      <w:r>
        <w:t>перс.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перська</w:t>
      </w:r>
      <w:r>
        <w:rPr>
          <w:spacing w:val="-1"/>
        </w:rPr>
        <w:t xml:space="preserve"> </w:t>
      </w:r>
      <w:r>
        <w:t>мова;</w:t>
      </w:r>
    </w:p>
    <w:p w:rsidR="005E0880" w:rsidRDefault="004943D4">
      <w:pPr>
        <w:pStyle w:val="a3"/>
        <w:spacing w:before="161" w:line="360" w:lineRule="auto"/>
        <w:ind w:left="910" w:right="5540" w:firstLine="0"/>
        <w:jc w:val="left"/>
      </w:pPr>
      <w:r>
        <w:t>псл. – праслов’янська мова;</w:t>
      </w:r>
      <w:r>
        <w:rPr>
          <w:spacing w:val="-67"/>
        </w:rPr>
        <w:t xml:space="preserve"> </w:t>
      </w:r>
      <w:r>
        <w:t>р.</w:t>
      </w:r>
      <w:r>
        <w:rPr>
          <w:spacing w:val="-2"/>
        </w:rPr>
        <w:t xml:space="preserve"> </w:t>
      </w:r>
      <w:r>
        <w:t>– російська</w:t>
      </w:r>
      <w:r>
        <w:rPr>
          <w:spacing w:val="-2"/>
        </w:rPr>
        <w:t xml:space="preserve"> </w:t>
      </w:r>
      <w:r>
        <w:t>мова;</w:t>
      </w:r>
    </w:p>
    <w:p w:rsidR="005E0880" w:rsidRDefault="004943D4">
      <w:pPr>
        <w:pStyle w:val="a3"/>
        <w:spacing w:line="360" w:lineRule="auto"/>
        <w:ind w:left="910" w:right="5006" w:firstLine="0"/>
        <w:jc w:val="left"/>
      </w:pPr>
      <w:r>
        <w:t>слат. – середньолатинська мова;</w:t>
      </w:r>
      <w:r>
        <w:rPr>
          <w:spacing w:val="-67"/>
        </w:rPr>
        <w:t xml:space="preserve"> </w:t>
      </w:r>
      <w:r>
        <w:t>стпл.</w:t>
      </w:r>
      <w:r>
        <w:rPr>
          <w:spacing w:val="-3"/>
        </w:rPr>
        <w:t xml:space="preserve"> </w:t>
      </w:r>
      <w:r>
        <w:t>– старопольська</w:t>
      </w:r>
      <w:r>
        <w:rPr>
          <w:spacing w:val="-2"/>
        </w:rPr>
        <w:t xml:space="preserve"> </w:t>
      </w:r>
      <w:r>
        <w:t>мова;</w:t>
      </w:r>
    </w:p>
    <w:p w:rsidR="005E0880" w:rsidRDefault="004943D4">
      <w:pPr>
        <w:pStyle w:val="a3"/>
        <w:spacing w:line="360" w:lineRule="auto"/>
        <w:ind w:left="910" w:right="5206" w:firstLine="0"/>
        <w:jc w:val="left"/>
      </w:pPr>
      <w:r>
        <w:t>стсл. – старослов’янська мова;</w:t>
      </w:r>
      <w:r>
        <w:rPr>
          <w:spacing w:val="-67"/>
        </w:rPr>
        <w:t xml:space="preserve"> </w:t>
      </w:r>
      <w:r>
        <w:t>тур.</w:t>
      </w:r>
      <w:r>
        <w:rPr>
          <w:spacing w:val="-4"/>
        </w:rPr>
        <w:t xml:space="preserve"> </w:t>
      </w:r>
      <w:r>
        <w:t>– турецька мова;</w:t>
      </w:r>
    </w:p>
    <w:p w:rsidR="005E0880" w:rsidRDefault="004943D4">
      <w:pPr>
        <w:pStyle w:val="a3"/>
        <w:spacing w:line="360" w:lineRule="auto"/>
        <w:ind w:left="910" w:right="6097" w:firstLine="0"/>
      </w:pPr>
      <w:r>
        <w:t>тюрк. – тюркські мови;</w:t>
      </w:r>
      <w:r>
        <w:rPr>
          <w:spacing w:val="-67"/>
        </w:rPr>
        <w:t xml:space="preserve"> </w:t>
      </w:r>
      <w:r>
        <w:t>укр. – українська мова;</w:t>
      </w:r>
      <w:r>
        <w:rPr>
          <w:spacing w:val="-67"/>
        </w:rPr>
        <w:t xml:space="preserve"> </w:t>
      </w:r>
      <w:r>
        <w:t>фр.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французька</w:t>
      </w:r>
      <w:r>
        <w:rPr>
          <w:spacing w:val="-2"/>
        </w:rPr>
        <w:t xml:space="preserve"> </w:t>
      </w:r>
      <w:r>
        <w:t>мова.</w:t>
      </w:r>
    </w:p>
    <w:p w:rsidR="005E0880" w:rsidRDefault="005E0880">
      <w:pPr>
        <w:spacing w:line="360" w:lineRule="auto"/>
        <w:sectPr w:rsidR="005E0880">
          <w:pgSz w:w="11910" w:h="16840"/>
          <w:pgMar w:top="460" w:right="620" w:bottom="280" w:left="1500" w:header="720" w:footer="720" w:gutter="0"/>
          <w:cols w:space="720"/>
        </w:sectPr>
      </w:pPr>
    </w:p>
    <w:p w:rsidR="005E0880" w:rsidRDefault="00EC38CD">
      <w:pPr>
        <w:pStyle w:val="a3"/>
        <w:spacing w:before="113"/>
        <w:ind w:left="0" w:right="224" w:firstLine="0"/>
        <w:jc w:val="righ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486928896" behindDoc="1" locked="0" layoutInCell="1" allowOverlap="1">
                <wp:simplePos x="0" y="0"/>
                <wp:positionH relativeFrom="page">
                  <wp:posOffset>6891020</wp:posOffset>
                </wp:positionH>
                <wp:positionV relativeFrom="paragraph">
                  <wp:posOffset>6350</wp:posOffset>
                </wp:positionV>
                <wp:extent cx="180975" cy="347980"/>
                <wp:effectExtent l="0" t="0" r="0" b="0"/>
                <wp:wrapNone/>
                <wp:docPr id="26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0975" cy="347980"/>
                        </a:xfrm>
                        <a:custGeom>
                          <a:avLst/>
                          <a:gdLst>
                            <a:gd name="T0" fmla="+- 0 10864 10852"/>
                            <a:gd name="T1" fmla="*/ T0 w 285"/>
                            <a:gd name="T2" fmla="+- 0 287 10"/>
                            <a:gd name="T3" fmla="*/ 287 h 548"/>
                            <a:gd name="T4" fmla="+- 0 10863 10852"/>
                            <a:gd name="T5" fmla="*/ T4 w 285"/>
                            <a:gd name="T6" fmla="+- 0 300 10"/>
                            <a:gd name="T7" fmla="*/ 300 h 548"/>
                            <a:gd name="T8" fmla="+- 0 10863 10852"/>
                            <a:gd name="T9" fmla="*/ T8 w 285"/>
                            <a:gd name="T10" fmla="+- 0 363 10"/>
                            <a:gd name="T11" fmla="*/ 363 h 548"/>
                            <a:gd name="T12" fmla="+- 0 10862 10852"/>
                            <a:gd name="T13" fmla="*/ T12 w 285"/>
                            <a:gd name="T14" fmla="+- 0 415 10"/>
                            <a:gd name="T15" fmla="*/ 415 h 548"/>
                            <a:gd name="T16" fmla="+- 0 10865 10852"/>
                            <a:gd name="T17" fmla="*/ T16 w 285"/>
                            <a:gd name="T18" fmla="+- 0 439 10"/>
                            <a:gd name="T19" fmla="*/ 439 h 548"/>
                            <a:gd name="T20" fmla="+- 0 10875 10852"/>
                            <a:gd name="T21" fmla="*/ T20 w 285"/>
                            <a:gd name="T22" fmla="+- 0 468 10"/>
                            <a:gd name="T23" fmla="*/ 468 h 548"/>
                            <a:gd name="T24" fmla="+- 0 10922 10852"/>
                            <a:gd name="T25" fmla="*/ T24 w 285"/>
                            <a:gd name="T26" fmla="+- 0 532 10"/>
                            <a:gd name="T27" fmla="*/ 532 h 548"/>
                            <a:gd name="T28" fmla="+- 0 10998 10852"/>
                            <a:gd name="T29" fmla="*/ T28 w 285"/>
                            <a:gd name="T30" fmla="+- 0 557 10"/>
                            <a:gd name="T31" fmla="*/ 557 h 548"/>
                            <a:gd name="T32" fmla="+- 0 11075 10852"/>
                            <a:gd name="T33" fmla="*/ T32 w 285"/>
                            <a:gd name="T34" fmla="+- 0 532 10"/>
                            <a:gd name="T35" fmla="*/ 532 h 548"/>
                            <a:gd name="T36" fmla="+- 0 11122 10852"/>
                            <a:gd name="T37" fmla="*/ T36 w 285"/>
                            <a:gd name="T38" fmla="+- 0 468 10"/>
                            <a:gd name="T39" fmla="*/ 468 h 548"/>
                            <a:gd name="T40" fmla="+- 0 11134 10852"/>
                            <a:gd name="T41" fmla="*/ T40 w 285"/>
                            <a:gd name="T42" fmla="+- 0 424 10"/>
                            <a:gd name="T43" fmla="*/ 424 h 548"/>
                            <a:gd name="T44" fmla="+- 0 11136 10852"/>
                            <a:gd name="T45" fmla="*/ T44 w 285"/>
                            <a:gd name="T46" fmla="+- 0 363 10"/>
                            <a:gd name="T47" fmla="*/ 363 h 548"/>
                            <a:gd name="T48" fmla="+- 0 10864 10852"/>
                            <a:gd name="T49" fmla="*/ T48 w 285"/>
                            <a:gd name="T50" fmla="+- 0 300 10"/>
                            <a:gd name="T51" fmla="*/ 300 h 548"/>
                            <a:gd name="T52" fmla="+- 0 11136 10852"/>
                            <a:gd name="T53" fmla="*/ T52 w 285"/>
                            <a:gd name="T54" fmla="+- 0 295 10"/>
                            <a:gd name="T55" fmla="*/ 295 h 548"/>
                            <a:gd name="T56" fmla="+- 0 10863 10852"/>
                            <a:gd name="T57" fmla="*/ T56 w 285"/>
                            <a:gd name="T58" fmla="+- 0 357 10"/>
                            <a:gd name="T59" fmla="*/ 357 h 548"/>
                            <a:gd name="T60" fmla="+- 0 10863 10852"/>
                            <a:gd name="T61" fmla="*/ T60 w 285"/>
                            <a:gd name="T62" fmla="+- 0 359 10"/>
                            <a:gd name="T63" fmla="*/ 359 h 548"/>
                            <a:gd name="T64" fmla="+- 0 10864 10852"/>
                            <a:gd name="T65" fmla="*/ T64 w 285"/>
                            <a:gd name="T66" fmla="+- 0 287 10"/>
                            <a:gd name="T67" fmla="*/ 287 h 548"/>
                            <a:gd name="T68" fmla="+- 0 10864 10852"/>
                            <a:gd name="T69" fmla="*/ T68 w 285"/>
                            <a:gd name="T70" fmla="+- 0 300 10"/>
                            <a:gd name="T71" fmla="*/ 300 h 548"/>
                            <a:gd name="T72" fmla="+- 0 11136 10852"/>
                            <a:gd name="T73" fmla="*/ T72 w 285"/>
                            <a:gd name="T74" fmla="+- 0 275 10"/>
                            <a:gd name="T75" fmla="*/ 275 h 548"/>
                            <a:gd name="T76" fmla="+- 0 10864 10852"/>
                            <a:gd name="T77" fmla="*/ T76 w 285"/>
                            <a:gd name="T78" fmla="+- 0 295 10"/>
                            <a:gd name="T79" fmla="*/ 295 h 548"/>
                            <a:gd name="T80" fmla="+- 0 11136 10852"/>
                            <a:gd name="T81" fmla="*/ T80 w 285"/>
                            <a:gd name="T82" fmla="+- 0 287 10"/>
                            <a:gd name="T83" fmla="*/ 287 h 548"/>
                            <a:gd name="T84" fmla="+- 0 11136 10852"/>
                            <a:gd name="T85" fmla="*/ T84 w 285"/>
                            <a:gd name="T86" fmla="+- 0 280 10"/>
                            <a:gd name="T87" fmla="*/ 280 h 548"/>
                            <a:gd name="T88" fmla="+- 0 10989 10852"/>
                            <a:gd name="T89" fmla="*/ T88 w 285"/>
                            <a:gd name="T90" fmla="+- 0 10 10"/>
                            <a:gd name="T91" fmla="*/ 10 h 548"/>
                            <a:gd name="T92" fmla="+- 0 10892 10852"/>
                            <a:gd name="T93" fmla="*/ T92 w 285"/>
                            <a:gd name="T94" fmla="+- 0 50 10"/>
                            <a:gd name="T95" fmla="*/ 50 h 548"/>
                            <a:gd name="T96" fmla="+- 0 10852 10852"/>
                            <a:gd name="T97" fmla="*/ T96 w 285"/>
                            <a:gd name="T98" fmla="+- 0 146 10"/>
                            <a:gd name="T99" fmla="*/ 146 h 548"/>
                            <a:gd name="T100" fmla="+- 0 10853 10852"/>
                            <a:gd name="T101" fmla="*/ T100 w 285"/>
                            <a:gd name="T102" fmla="+- 0 193 10"/>
                            <a:gd name="T103" fmla="*/ 193 h 548"/>
                            <a:gd name="T104" fmla="+- 0 10854 10852"/>
                            <a:gd name="T105" fmla="*/ T104 w 285"/>
                            <a:gd name="T106" fmla="+- 0 205 10"/>
                            <a:gd name="T107" fmla="*/ 205 h 548"/>
                            <a:gd name="T108" fmla="+- 0 10859 10852"/>
                            <a:gd name="T109" fmla="*/ T108 w 285"/>
                            <a:gd name="T110" fmla="+- 0 253 10"/>
                            <a:gd name="T111" fmla="*/ 253 h 548"/>
                            <a:gd name="T112" fmla="+- 0 10862 10852"/>
                            <a:gd name="T113" fmla="*/ T112 w 285"/>
                            <a:gd name="T114" fmla="+- 0 275 10"/>
                            <a:gd name="T115" fmla="*/ 275 h 548"/>
                            <a:gd name="T116" fmla="+- 0 11134 10852"/>
                            <a:gd name="T117" fmla="*/ T116 w 285"/>
                            <a:gd name="T118" fmla="+- 0 250 10"/>
                            <a:gd name="T119" fmla="*/ 250 h 548"/>
                            <a:gd name="T120" fmla="+- 0 11130 10852"/>
                            <a:gd name="T121" fmla="*/ T120 w 285"/>
                            <a:gd name="T122" fmla="+- 0 222 10"/>
                            <a:gd name="T123" fmla="*/ 222 h 548"/>
                            <a:gd name="T124" fmla="+- 0 11126 10852"/>
                            <a:gd name="T125" fmla="*/ T124 w 285"/>
                            <a:gd name="T126" fmla="+- 0 185 10"/>
                            <a:gd name="T127" fmla="*/ 185 h 548"/>
                            <a:gd name="T128" fmla="+- 0 11125 10852"/>
                            <a:gd name="T129" fmla="*/ T128 w 285"/>
                            <a:gd name="T130" fmla="+- 0 173 10"/>
                            <a:gd name="T131" fmla="*/ 173 h 548"/>
                            <a:gd name="T132" fmla="+- 0 11125 10852"/>
                            <a:gd name="T133" fmla="*/ T132 w 285"/>
                            <a:gd name="T134" fmla="+- 0 168 10"/>
                            <a:gd name="T135" fmla="*/ 168 h 548"/>
                            <a:gd name="T136" fmla="+- 0 11125 10852"/>
                            <a:gd name="T137" fmla="*/ T136 w 285"/>
                            <a:gd name="T138" fmla="+- 0 146 10"/>
                            <a:gd name="T139" fmla="*/ 146 h 548"/>
                            <a:gd name="T140" fmla="+- 0 11085 10852"/>
                            <a:gd name="T141" fmla="*/ T140 w 285"/>
                            <a:gd name="T142" fmla="+- 0 50 10"/>
                            <a:gd name="T143" fmla="*/ 50 h 548"/>
                            <a:gd name="T144" fmla="+- 0 10989 10852"/>
                            <a:gd name="T145" fmla="*/ T144 w 285"/>
                            <a:gd name="T146" fmla="+- 0 10 10"/>
                            <a:gd name="T147" fmla="*/ 10 h 548"/>
                            <a:gd name="T148" fmla="+- 0 10859 10852"/>
                            <a:gd name="T149" fmla="*/ T148 w 285"/>
                            <a:gd name="T150" fmla="+- 0 253 10"/>
                            <a:gd name="T151" fmla="*/ 253 h 548"/>
                            <a:gd name="T152" fmla="+- 0 10859 10852"/>
                            <a:gd name="T153" fmla="*/ T152 w 285"/>
                            <a:gd name="T154" fmla="+- 0 251 10"/>
                            <a:gd name="T155" fmla="*/ 251 h 548"/>
                            <a:gd name="T156" fmla="+- 0 11126 10852"/>
                            <a:gd name="T157" fmla="*/ T156 w 285"/>
                            <a:gd name="T158" fmla="+- 0 185 10"/>
                            <a:gd name="T159" fmla="*/ 185 h 548"/>
                            <a:gd name="T160" fmla="+- 0 11125 10852"/>
                            <a:gd name="T161" fmla="*/ T160 w 285"/>
                            <a:gd name="T162" fmla="+- 0 173 10"/>
                            <a:gd name="T163" fmla="*/ 173 h 548"/>
                            <a:gd name="T164" fmla="+- 0 11126 10852"/>
                            <a:gd name="T165" fmla="*/ T164 w 285"/>
                            <a:gd name="T166" fmla="+- 0 185 10"/>
                            <a:gd name="T167" fmla="*/ 185 h 548"/>
                            <a:gd name="T168" fmla="+- 0 11125 10852"/>
                            <a:gd name="T169" fmla="*/ T168 w 285"/>
                            <a:gd name="T170" fmla="+- 0 180 10"/>
                            <a:gd name="T171" fmla="*/ 180 h 548"/>
                            <a:gd name="T172" fmla="+- 0 11125 10852"/>
                            <a:gd name="T173" fmla="*/ T172 w 285"/>
                            <a:gd name="T174" fmla="+- 0 173 10"/>
                            <a:gd name="T175" fmla="*/ 173 h 548"/>
                            <a:gd name="T176" fmla="+- 0 11125 10852"/>
                            <a:gd name="T177" fmla="*/ T176 w 285"/>
                            <a:gd name="T178" fmla="+- 0 173 10"/>
                            <a:gd name="T179" fmla="*/ 173 h 548"/>
                            <a:gd name="T180" fmla="+- 0 11125 10852"/>
                            <a:gd name="T181" fmla="*/ T180 w 285"/>
                            <a:gd name="T182" fmla="+- 0 168 10"/>
                            <a:gd name="T183" fmla="*/ 168 h 548"/>
                            <a:gd name="T184" fmla="+- 0 11125 10852"/>
                            <a:gd name="T185" fmla="*/ T184 w 285"/>
                            <a:gd name="T186" fmla="+- 0 164 10"/>
                            <a:gd name="T187" fmla="*/ 164 h 5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</a:cxnLst>
                          <a:rect l="0" t="0" r="r" b="b"/>
                          <a:pathLst>
                            <a:path w="285" h="548">
                              <a:moveTo>
                                <a:pt x="284" y="277"/>
                              </a:moveTo>
                              <a:lnTo>
                                <a:pt x="12" y="277"/>
                              </a:lnTo>
                              <a:lnTo>
                                <a:pt x="12" y="290"/>
                              </a:lnTo>
                              <a:lnTo>
                                <a:pt x="11" y="290"/>
                              </a:lnTo>
                              <a:lnTo>
                                <a:pt x="11" y="349"/>
                              </a:lnTo>
                              <a:lnTo>
                                <a:pt x="11" y="353"/>
                              </a:lnTo>
                              <a:lnTo>
                                <a:pt x="10" y="394"/>
                              </a:lnTo>
                              <a:lnTo>
                                <a:pt x="10" y="405"/>
                              </a:lnTo>
                              <a:lnTo>
                                <a:pt x="11" y="417"/>
                              </a:lnTo>
                              <a:lnTo>
                                <a:pt x="13" y="429"/>
                              </a:lnTo>
                              <a:lnTo>
                                <a:pt x="17" y="440"/>
                              </a:lnTo>
                              <a:lnTo>
                                <a:pt x="23" y="458"/>
                              </a:lnTo>
                              <a:lnTo>
                                <a:pt x="41" y="494"/>
                              </a:lnTo>
                              <a:lnTo>
                                <a:pt x="70" y="522"/>
                              </a:lnTo>
                              <a:lnTo>
                                <a:pt x="106" y="541"/>
                              </a:lnTo>
                              <a:lnTo>
                                <a:pt x="146" y="547"/>
                              </a:lnTo>
                              <a:lnTo>
                                <a:pt x="187" y="541"/>
                              </a:lnTo>
                              <a:lnTo>
                                <a:pt x="223" y="522"/>
                              </a:lnTo>
                              <a:lnTo>
                                <a:pt x="251" y="494"/>
                              </a:lnTo>
                              <a:lnTo>
                                <a:pt x="270" y="458"/>
                              </a:lnTo>
                              <a:lnTo>
                                <a:pt x="280" y="427"/>
                              </a:lnTo>
                              <a:lnTo>
                                <a:pt x="282" y="414"/>
                              </a:lnTo>
                              <a:lnTo>
                                <a:pt x="283" y="400"/>
                              </a:lnTo>
                              <a:lnTo>
                                <a:pt x="284" y="353"/>
                              </a:lnTo>
                              <a:lnTo>
                                <a:pt x="284" y="290"/>
                              </a:lnTo>
                              <a:lnTo>
                                <a:pt x="12" y="290"/>
                              </a:lnTo>
                              <a:lnTo>
                                <a:pt x="12" y="285"/>
                              </a:lnTo>
                              <a:lnTo>
                                <a:pt x="284" y="285"/>
                              </a:lnTo>
                              <a:lnTo>
                                <a:pt x="284" y="277"/>
                              </a:lnTo>
                              <a:close/>
                              <a:moveTo>
                                <a:pt x="11" y="347"/>
                              </a:moveTo>
                              <a:lnTo>
                                <a:pt x="11" y="349"/>
                              </a:lnTo>
                              <a:lnTo>
                                <a:pt x="11" y="347"/>
                              </a:lnTo>
                              <a:close/>
                              <a:moveTo>
                                <a:pt x="12" y="277"/>
                              </a:moveTo>
                              <a:lnTo>
                                <a:pt x="12" y="285"/>
                              </a:lnTo>
                              <a:lnTo>
                                <a:pt x="12" y="290"/>
                              </a:lnTo>
                              <a:lnTo>
                                <a:pt x="12" y="277"/>
                              </a:lnTo>
                              <a:close/>
                              <a:moveTo>
                                <a:pt x="284" y="265"/>
                              </a:moveTo>
                              <a:lnTo>
                                <a:pt x="10" y="265"/>
                              </a:lnTo>
                              <a:lnTo>
                                <a:pt x="12" y="285"/>
                              </a:lnTo>
                              <a:lnTo>
                                <a:pt x="12" y="277"/>
                              </a:lnTo>
                              <a:lnTo>
                                <a:pt x="284" y="277"/>
                              </a:lnTo>
                              <a:lnTo>
                                <a:pt x="284" y="275"/>
                              </a:lnTo>
                              <a:lnTo>
                                <a:pt x="284" y="270"/>
                              </a:lnTo>
                              <a:lnTo>
                                <a:pt x="284" y="265"/>
                              </a:lnTo>
                              <a:close/>
                              <a:moveTo>
                                <a:pt x="137" y="0"/>
                              </a:moveTo>
                              <a:lnTo>
                                <a:pt x="83" y="11"/>
                              </a:lnTo>
                              <a:lnTo>
                                <a:pt x="40" y="40"/>
                              </a:lnTo>
                              <a:lnTo>
                                <a:pt x="11" y="83"/>
                              </a:lnTo>
                              <a:lnTo>
                                <a:pt x="0" y="136"/>
                              </a:lnTo>
                              <a:lnTo>
                                <a:pt x="0" y="163"/>
                              </a:lnTo>
                              <a:lnTo>
                                <a:pt x="1" y="183"/>
                              </a:lnTo>
                              <a:lnTo>
                                <a:pt x="1" y="191"/>
                              </a:lnTo>
                              <a:lnTo>
                                <a:pt x="2" y="195"/>
                              </a:lnTo>
                              <a:lnTo>
                                <a:pt x="7" y="243"/>
                              </a:lnTo>
                              <a:lnTo>
                                <a:pt x="10" y="267"/>
                              </a:lnTo>
                              <a:lnTo>
                                <a:pt x="10" y="265"/>
                              </a:lnTo>
                              <a:lnTo>
                                <a:pt x="284" y="265"/>
                              </a:lnTo>
                              <a:lnTo>
                                <a:pt x="282" y="240"/>
                              </a:lnTo>
                              <a:lnTo>
                                <a:pt x="281" y="238"/>
                              </a:lnTo>
                              <a:lnTo>
                                <a:pt x="278" y="212"/>
                              </a:lnTo>
                              <a:lnTo>
                                <a:pt x="278" y="210"/>
                              </a:lnTo>
                              <a:lnTo>
                                <a:pt x="274" y="175"/>
                              </a:lnTo>
                              <a:lnTo>
                                <a:pt x="273" y="163"/>
                              </a:lnTo>
                              <a:lnTo>
                                <a:pt x="273" y="158"/>
                              </a:lnTo>
                              <a:lnTo>
                                <a:pt x="273" y="136"/>
                              </a:lnTo>
                              <a:lnTo>
                                <a:pt x="262" y="83"/>
                              </a:lnTo>
                              <a:lnTo>
                                <a:pt x="233" y="40"/>
                              </a:lnTo>
                              <a:lnTo>
                                <a:pt x="190" y="11"/>
                              </a:lnTo>
                              <a:lnTo>
                                <a:pt x="137" y="0"/>
                              </a:lnTo>
                              <a:close/>
                              <a:moveTo>
                                <a:pt x="7" y="241"/>
                              </a:moveTo>
                              <a:lnTo>
                                <a:pt x="7" y="243"/>
                              </a:lnTo>
                              <a:lnTo>
                                <a:pt x="7" y="241"/>
                              </a:lnTo>
                              <a:close/>
                              <a:moveTo>
                                <a:pt x="273" y="163"/>
                              </a:moveTo>
                              <a:lnTo>
                                <a:pt x="274" y="175"/>
                              </a:lnTo>
                              <a:lnTo>
                                <a:pt x="273" y="170"/>
                              </a:lnTo>
                              <a:lnTo>
                                <a:pt x="273" y="163"/>
                              </a:lnTo>
                              <a:close/>
                              <a:moveTo>
                                <a:pt x="273" y="170"/>
                              </a:moveTo>
                              <a:lnTo>
                                <a:pt x="274" y="175"/>
                              </a:lnTo>
                              <a:lnTo>
                                <a:pt x="273" y="170"/>
                              </a:lnTo>
                              <a:close/>
                              <a:moveTo>
                                <a:pt x="273" y="163"/>
                              </a:moveTo>
                              <a:lnTo>
                                <a:pt x="273" y="163"/>
                              </a:lnTo>
                              <a:lnTo>
                                <a:pt x="273" y="170"/>
                              </a:lnTo>
                              <a:lnTo>
                                <a:pt x="273" y="163"/>
                              </a:lnTo>
                              <a:close/>
                              <a:moveTo>
                                <a:pt x="273" y="154"/>
                              </a:moveTo>
                              <a:lnTo>
                                <a:pt x="273" y="158"/>
                              </a:lnTo>
                              <a:lnTo>
                                <a:pt x="273" y="1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F5687" id="AutoShape 14" o:spid="_x0000_s1026" style="position:absolute;margin-left:542.6pt;margin-top:.5pt;width:14.25pt;height:27.4pt;z-index:-163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5,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" path="m284,277r-272,l12,290r-1,l11,349r,4l10,394r,11l11,417r2,12l17,440r6,18l41,494r29,28l106,541r40,6l187,541r36,-19l251,494r19,-36l280,427r2,-13l283,400r1,-47l284,290r-272,l12,285r272,l284,277xm11,347r,2l11,347xm12,277r,8l12,290r,-13xm284,265r-274,l12,285r,-8l284,277r,-2l284,270r,-5xm137,l83,11,40,40,11,83,,136r,27l1,183r,8l2,195r5,48l10,267r,-2l284,265r-2,-25l281,238r-3,-26l278,210r-4,-35l273,163r,-5l273,136,262,83,233,40,190,11,137,xm7,241r,2l7,241xm273,163r1,12l273,170r,-7xm273,170r1,5l273,170xm273,163r,l273,170r,-7xm273,154r,4l273,154xe" stroked="f">
                <v:path arrowok="t" o:connecttype="custom" o:connectlocs="7620,182245;6985,190500;6985,230505;6350,263525;8255,278765;14605,297180;44450,337820;92710,353695;141605,337820;171450,297180;179070,269240;180340,230505;7620,190500;180340,187325;6985,226695;6985,227965;7620,182245;7620,190500;180340,174625;7620,187325;180340,182245;180340,177800;86995,6350;25400,31750;0,92710;635,122555;1270,130175;4445,160655;6350,174625;179070,158750;176530,140970;173990,117475;173355,109855;173355,106680;173355,92710;147955,31750;86995,6350;4445,160655;4445,159385;173990,117475;173355,109855;173990,117475;173355,114300;173355,109855;173355,109855;173355,106680;173355,104140" o:connectangles="0,0,0,0,0,0,0,0,0,0,0,0,0,0,0,0,0,0,0,0,0,0,0,0,0,0,0,0,0,0,0,0,0,0,0,0,0,0,0,0,0,0,0,0,0,0,0"/>
                <w10:wrap anchorx="page"/>
              </v:shape>
            </w:pict>
          </mc:Fallback>
        </mc:AlternateContent>
      </w:r>
      <w:r w:rsidR="004943D4">
        <w:t>5</w:t>
      </w:r>
    </w:p>
    <w:p w:rsidR="005E0880" w:rsidRDefault="004943D4">
      <w:pPr>
        <w:pStyle w:val="1"/>
        <w:spacing w:before="244"/>
        <w:ind w:left="818" w:right="134"/>
        <w:jc w:val="center"/>
      </w:pPr>
      <w:bookmarkStart w:id="1" w:name="_TOC_250023"/>
      <w:bookmarkEnd w:id="1"/>
      <w:r>
        <w:t>ВСТУП</w:t>
      </w:r>
    </w:p>
    <w:p w:rsidR="005E0880" w:rsidRDefault="005E0880">
      <w:pPr>
        <w:pStyle w:val="a3"/>
        <w:ind w:left="0" w:firstLine="0"/>
        <w:jc w:val="left"/>
        <w:rPr>
          <w:b/>
          <w:sz w:val="20"/>
        </w:rPr>
      </w:pPr>
    </w:p>
    <w:p w:rsidR="005E0880" w:rsidRDefault="005E0880">
      <w:pPr>
        <w:pStyle w:val="a3"/>
        <w:spacing w:before="5"/>
        <w:ind w:left="0" w:firstLine="0"/>
        <w:jc w:val="left"/>
        <w:rPr>
          <w:b/>
        </w:rPr>
      </w:pPr>
    </w:p>
    <w:p w:rsidR="005E0880" w:rsidRDefault="004943D4">
      <w:pPr>
        <w:pStyle w:val="a3"/>
        <w:spacing w:before="89" w:line="360" w:lineRule="auto"/>
        <w:ind w:right="227"/>
      </w:pPr>
      <w:r>
        <w:t>Магістерську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присвячено</w:t>
      </w:r>
      <w:r>
        <w:rPr>
          <w:spacing w:val="1"/>
        </w:rPr>
        <w:t xml:space="preserve"> </w:t>
      </w:r>
      <w:r>
        <w:t>семантико-мотиваційному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фітонімічної лексики української та польської</w:t>
      </w:r>
      <w:r>
        <w:t xml:space="preserve"> мов, а також визначенню їх</w:t>
      </w:r>
      <w:r>
        <w:rPr>
          <w:spacing w:val="1"/>
        </w:rPr>
        <w:t xml:space="preserve"> </w:t>
      </w:r>
      <w:r>
        <w:t>символічного</w:t>
      </w:r>
      <w:r>
        <w:rPr>
          <w:spacing w:val="1"/>
        </w:rPr>
        <w:t xml:space="preserve"> </w:t>
      </w:r>
      <w:r>
        <w:t>значення. Лінгвісти вживають різні терміни для позначення</w:t>
      </w:r>
      <w:r>
        <w:rPr>
          <w:spacing w:val="1"/>
        </w:rPr>
        <w:t xml:space="preserve"> </w:t>
      </w:r>
      <w:r>
        <w:t>номінацій рослинного світу: фітоніми, флоролексеми, флоризми, ботаноніми,</w:t>
      </w:r>
      <w:r>
        <w:rPr>
          <w:spacing w:val="-67"/>
        </w:rPr>
        <w:t xml:space="preserve"> </w:t>
      </w:r>
      <w:r>
        <w:t>ботанізми,</w:t>
      </w:r>
      <w:r>
        <w:rPr>
          <w:spacing w:val="1"/>
        </w:rPr>
        <w:t xml:space="preserve"> </w:t>
      </w:r>
      <w:r>
        <w:t>дендроніми,</w:t>
      </w:r>
      <w:r>
        <w:rPr>
          <w:spacing w:val="1"/>
        </w:rPr>
        <w:t xml:space="preserve"> </w:t>
      </w:r>
      <w:r>
        <w:t>дендролексеми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дотримуємось</w:t>
      </w:r>
      <w:r>
        <w:rPr>
          <w:spacing w:val="1"/>
        </w:rPr>
        <w:t xml:space="preserve"> </w:t>
      </w:r>
      <w:r>
        <w:t>терміну</w:t>
      </w:r>
      <w:r>
        <w:rPr>
          <w:spacing w:val="1"/>
        </w:rPr>
        <w:t xml:space="preserve"> </w:t>
      </w:r>
      <w:r>
        <w:rPr>
          <w:i/>
        </w:rPr>
        <w:t>флоролексеми</w:t>
      </w:r>
      <w:r>
        <w:t>. На</w:t>
      </w:r>
      <w:r>
        <w:t>зви рослин зараховуються до одного з найдавніших шарів</w:t>
      </w:r>
      <w:r>
        <w:rPr>
          <w:spacing w:val="1"/>
        </w:rPr>
        <w:t xml:space="preserve"> </w:t>
      </w:r>
      <w:r>
        <w:t>лексики</w:t>
      </w:r>
      <w:r>
        <w:rPr>
          <w:spacing w:val="1"/>
        </w:rPr>
        <w:t xml:space="preserve"> </w:t>
      </w:r>
      <w:r>
        <w:t>слов'янських мов. Ботанічна номенклатура</w:t>
      </w:r>
      <w:r>
        <w:rPr>
          <w:spacing w:val="1"/>
        </w:rPr>
        <w:t xml:space="preserve"> </w:t>
      </w:r>
      <w:r>
        <w:t>генетично</w:t>
      </w:r>
      <w:r>
        <w:rPr>
          <w:spacing w:val="1"/>
        </w:rPr>
        <w:t xml:space="preserve"> </w:t>
      </w:r>
      <w:r>
        <w:t>є системою</w:t>
      </w:r>
      <w:r>
        <w:rPr>
          <w:spacing w:val="1"/>
        </w:rPr>
        <w:t xml:space="preserve"> </w:t>
      </w:r>
      <w:r>
        <w:t>найменувань рослин, що складається зі спільнослов’янських слів, утворених</w:t>
      </w:r>
      <w:r>
        <w:rPr>
          <w:spacing w:val="1"/>
        </w:rPr>
        <w:t xml:space="preserve"> </w:t>
      </w:r>
      <w:r>
        <w:t>шляхом семантичних змін праіндоєвропейських основ, запозичень з інших</w:t>
      </w:r>
      <w:r>
        <w:rPr>
          <w:spacing w:val="1"/>
        </w:rPr>
        <w:t xml:space="preserve"> </w:t>
      </w:r>
      <w:r>
        <w:t>індоєвропейських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(іноді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сімей),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штучних</w:t>
      </w:r>
      <w:r>
        <w:rPr>
          <w:spacing w:val="1"/>
        </w:rPr>
        <w:t xml:space="preserve"> </w:t>
      </w:r>
      <w:r>
        <w:t>утворень,</w:t>
      </w:r>
      <w:r>
        <w:rPr>
          <w:spacing w:val="1"/>
        </w:rPr>
        <w:t xml:space="preserve"> </w:t>
      </w:r>
      <w:r>
        <w:t>побудованих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моделлю</w:t>
      </w:r>
      <w:r>
        <w:rPr>
          <w:spacing w:val="1"/>
        </w:rPr>
        <w:t xml:space="preserve"> </w:t>
      </w:r>
      <w:r>
        <w:t>латинських,</w:t>
      </w:r>
      <w:r>
        <w:rPr>
          <w:spacing w:val="1"/>
        </w:rPr>
        <w:t xml:space="preserve"> </w:t>
      </w:r>
      <w:r>
        <w:t>грецьких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систематичних термінів.</w:t>
      </w:r>
    </w:p>
    <w:p w:rsidR="005E0880" w:rsidRDefault="004943D4">
      <w:pPr>
        <w:pStyle w:val="a3"/>
        <w:spacing w:before="1" w:line="360" w:lineRule="auto"/>
        <w:ind w:right="222"/>
      </w:pPr>
      <w:r>
        <w:t>Природа</w:t>
      </w:r>
      <w:r>
        <w:rPr>
          <w:spacing w:val="-12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сутність</w:t>
      </w:r>
      <w:r>
        <w:rPr>
          <w:spacing w:val="-14"/>
        </w:rPr>
        <w:t xml:space="preserve"> </w:t>
      </w:r>
      <w:r>
        <w:t>номінативних</w:t>
      </w:r>
      <w:r>
        <w:rPr>
          <w:spacing w:val="-10"/>
        </w:rPr>
        <w:t xml:space="preserve"> </w:t>
      </w:r>
      <w:r>
        <w:t>процесів</w:t>
      </w:r>
      <w:r>
        <w:rPr>
          <w:spacing w:val="-12"/>
        </w:rPr>
        <w:t xml:space="preserve"> </w:t>
      </w:r>
      <w:r>
        <w:t>привертають</w:t>
      </w:r>
      <w:r>
        <w:rPr>
          <w:spacing w:val="-12"/>
        </w:rPr>
        <w:t xml:space="preserve"> </w:t>
      </w:r>
      <w:r>
        <w:t>увагу</w:t>
      </w:r>
      <w:r>
        <w:rPr>
          <w:spacing w:val="-10"/>
        </w:rPr>
        <w:t xml:space="preserve"> </w:t>
      </w:r>
      <w:r>
        <w:t>багатьох</w:t>
      </w:r>
      <w:r>
        <w:rPr>
          <w:spacing w:val="-67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мовознавців.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номінації</w:t>
      </w:r>
      <w:r>
        <w:rPr>
          <w:spacing w:val="1"/>
        </w:rPr>
        <w:t xml:space="preserve"> </w:t>
      </w:r>
      <w:r>
        <w:t>досліджували</w:t>
      </w:r>
      <w:r>
        <w:rPr>
          <w:spacing w:val="-67"/>
        </w:rPr>
        <w:t xml:space="preserve"> </w:t>
      </w:r>
      <w:r>
        <w:t>вітчизняні</w:t>
      </w:r>
      <w:r>
        <w:rPr>
          <w:spacing w:val="33"/>
        </w:rPr>
        <w:t xml:space="preserve"> </w:t>
      </w:r>
      <w:r>
        <w:t>й</w:t>
      </w:r>
      <w:r>
        <w:rPr>
          <w:spacing w:val="34"/>
        </w:rPr>
        <w:t xml:space="preserve"> </w:t>
      </w:r>
      <w:r>
        <w:t>зарубіжні</w:t>
      </w:r>
      <w:r>
        <w:rPr>
          <w:spacing w:val="34"/>
        </w:rPr>
        <w:t xml:space="preserve"> </w:t>
      </w:r>
      <w:r>
        <w:t>лінгвісти,</w:t>
      </w:r>
      <w:r>
        <w:rPr>
          <w:spacing w:val="103"/>
        </w:rPr>
        <w:t xml:space="preserve"> </w:t>
      </w:r>
      <w:r>
        <w:t>зокрема</w:t>
      </w:r>
      <w:r>
        <w:rPr>
          <w:spacing w:val="101"/>
        </w:rPr>
        <w:t xml:space="preserve"> </w:t>
      </w:r>
      <w:r>
        <w:t>Н.</w:t>
      </w:r>
      <w:r>
        <w:rPr>
          <w:spacing w:val="102"/>
        </w:rPr>
        <w:t xml:space="preserve"> </w:t>
      </w:r>
      <w:r>
        <w:t>Д.</w:t>
      </w:r>
      <w:r>
        <w:rPr>
          <w:spacing w:val="103"/>
        </w:rPr>
        <w:t xml:space="preserve"> </w:t>
      </w:r>
      <w:r>
        <w:t>Арутюнова,</w:t>
      </w:r>
      <w:r>
        <w:rPr>
          <w:spacing w:val="101"/>
        </w:rPr>
        <w:t xml:space="preserve"> </w:t>
      </w:r>
      <w:r>
        <w:t>В.</w:t>
      </w:r>
      <w:r>
        <w:rPr>
          <w:spacing w:val="103"/>
        </w:rPr>
        <w:t xml:space="preserve"> </w:t>
      </w:r>
      <w:r>
        <w:t>Г.</w:t>
      </w:r>
      <w:r>
        <w:rPr>
          <w:spacing w:val="99"/>
        </w:rPr>
        <w:t xml:space="preserve"> </w:t>
      </w:r>
      <w:r>
        <w:t>Гак,</w:t>
      </w:r>
      <w:r>
        <w:rPr>
          <w:spacing w:val="-68"/>
        </w:rPr>
        <w:t xml:space="preserve"> </w:t>
      </w:r>
      <w:r>
        <w:t>О. С. Кубрякова, В. М. Телія, Л. Шутак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Вагомий внесок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теорію</w:t>
      </w:r>
      <w:r>
        <w:rPr>
          <w:spacing w:val="1"/>
        </w:rPr>
        <w:t xml:space="preserve"> </w:t>
      </w:r>
      <w:r>
        <w:t>вторинної</w:t>
      </w:r>
      <w:r>
        <w:rPr>
          <w:spacing w:val="71"/>
        </w:rPr>
        <w:t xml:space="preserve"> </w:t>
      </w:r>
      <w:r>
        <w:t>номінації</w:t>
      </w:r>
      <w:r>
        <w:rPr>
          <w:spacing w:val="71"/>
        </w:rPr>
        <w:t xml:space="preserve"> </w:t>
      </w:r>
      <w:r>
        <w:t>зробили   Є.   А.   Карпіловська,   Г.   М.   Скляревська,</w:t>
      </w:r>
      <w:r>
        <w:rPr>
          <w:spacing w:val="-67"/>
        </w:rPr>
        <w:t xml:space="preserve"> </w:t>
      </w:r>
      <w:r>
        <w:t>О.</w:t>
      </w:r>
      <w:r>
        <w:rPr>
          <w:spacing w:val="-3"/>
        </w:rPr>
        <w:t xml:space="preserve"> </w:t>
      </w:r>
      <w:r>
        <w:t>О.</w:t>
      </w:r>
      <w:r>
        <w:rPr>
          <w:spacing w:val="-4"/>
        </w:rPr>
        <w:t xml:space="preserve"> </w:t>
      </w:r>
      <w:r>
        <w:t>Тараненко</w:t>
      </w:r>
      <w:r>
        <w:rPr>
          <w:spacing w:val="53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t>ін.</w:t>
      </w:r>
      <w:r>
        <w:rPr>
          <w:spacing w:val="121"/>
        </w:rPr>
        <w:t xml:space="preserve"> </w:t>
      </w:r>
      <w:r>
        <w:t>Вивченням</w:t>
      </w:r>
      <w:r>
        <w:rPr>
          <w:spacing w:val="121"/>
        </w:rPr>
        <w:t xml:space="preserve"> </w:t>
      </w:r>
      <w:r>
        <w:t>флоролексем</w:t>
      </w:r>
      <w:r>
        <w:rPr>
          <w:spacing w:val="121"/>
        </w:rPr>
        <w:t xml:space="preserve"> </w:t>
      </w:r>
      <w:r>
        <w:t>займалися</w:t>
      </w:r>
      <w:r>
        <w:rPr>
          <w:spacing w:val="121"/>
        </w:rPr>
        <w:t xml:space="preserve"> </w:t>
      </w:r>
      <w:r>
        <w:t>В.</w:t>
      </w:r>
      <w:r>
        <w:rPr>
          <w:spacing w:val="5"/>
        </w:rPr>
        <w:t xml:space="preserve"> </w:t>
      </w:r>
      <w:r>
        <w:t>В.</w:t>
      </w:r>
      <w:r>
        <w:rPr>
          <w:spacing w:val="-1"/>
        </w:rPr>
        <w:t xml:space="preserve"> </w:t>
      </w:r>
      <w:r>
        <w:t>Калько,</w:t>
      </w:r>
      <w:r>
        <w:rPr>
          <w:spacing w:val="-68"/>
        </w:rPr>
        <w:t xml:space="preserve"> </w:t>
      </w:r>
      <w:r>
        <w:t>І. Сабадош</w:t>
      </w:r>
      <w:r>
        <w:rPr>
          <w:spacing w:val="1"/>
        </w:rPr>
        <w:t xml:space="preserve"> </w:t>
      </w:r>
      <w:r>
        <w:t>(когнітивно-ономасіологічний</w:t>
      </w:r>
      <w:r>
        <w:rPr>
          <w:spacing w:val="70"/>
        </w:rPr>
        <w:t xml:space="preserve"> </w:t>
      </w:r>
      <w:r>
        <w:t>аналіз</w:t>
      </w:r>
      <w:r>
        <w:rPr>
          <w:spacing w:val="70"/>
        </w:rPr>
        <w:t xml:space="preserve"> </w:t>
      </w:r>
      <w:r>
        <w:t>назв</w:t>
      </w:r>
      <w:r>
        <w:rPr>
          <w:spacing w:val="70"/>
        </w:rPr>
        <w:t xml:space="preserve"> </w:t>
      </w:r>
      <w:r>
        <w:t>лікарських</w:t>
      </w:r>
      <w:r>
        <w:rPr>
          <w:spacing w:val="70"/>
        </w:rPr>
        <w:t xml:space="preserve"> </w:t>
      </w:r>
      <w:r>
        <w:t>рослин),</w:t>
      </w:r>
      <w:r>
        <w:rPr>
          <w:spacing w:val="1"/>
        </w:rPr>
        <w:t xml:space="preserve"> </w:t>
      </w:r>
      <w:r>
        <w:t>О. М. Пащенко, А. М. Сердюк, Л. М. Усик, А. М.</w:t>
      </w:r>
      <w:r>
        <w:t xml:space="preserve"> Шамота, Тереса Скубаланка</w:t>
      </w:r>
      <w:r>
        <w:rPr>
          <w:spacing w:val="-68"/>
        </w:rPr>
        <w:t xml:space="preserve"> </w:t>
      </w:r>
      <w:r>
        <w:t>(семантичний</w:t>
      </w:r>
      <w:r>
        <w:rPr>
          <w:spacing w:val="1"/>
        </w:rPr>
        <w:t xml:space="preserve"> </w:t>
      </w:r>
      <w:r>
        <w:t>аналіз),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r>
        <w:t>Меркулова,</w:t>
      </w:r>
      <w:r>
        <w:rPr>
          <w:spacing w:val="1"/>
        </w:rPr>
        <w:t xml:space="preserve"> </w:t>
      </w:r>
      <w:r>
        <w:t>Агнєшка</w:t>
      </w:r>
      <w:r>
        <w:rPr>
          <w:spacing w:val="1"/>
        </w:rPr>
        <w:t xml:space="preserve"> </w:t>
      </w:r>
      <w:r>
        <w:t>Урняж</w:t>
      </w:r>
      <w:r>
        <w:rPr>
          <w:spacing w:val="1"/>
        </w:rPr>
        <w:t xml:space="preserve"> </w:t>
      </w:r>
      <w:r>
        <w:t>(етимологічний</w:t>
      </w:r>
      <w:r>
        <w:rPr>
          <w:spacing w:val="1"/>
        </w:rPr>
        <w:t xml:space="preserve"> </w:t>
      </w:r>
      <w:r>
        <w:t>аналіз),</w:t>
      </w:r>
      <w:r>
        <w:rPr>
          <w:spacing w:val="130"/>
        </w:rPr>
        <w:t xml:space="preserve"> </w:t>
      </w:r>
      <w:r>
        <w:t>Ядвіга</w:t>
      </w:r>
      <w:r>
        <w:rPr>
          <w:spacing w:val="130"/>
        </w:rPr>
        <w:t xml:space="preserve"> </w:t>
      </w:r>
      <w:r>
        <w:t>Ванякова</w:t>
      </w:r>
      <w:r>
        <w:rPr>
          <w:spacing w:val="129"/>
        </w:rPr>
        <w:t xml:space="preserve"> </w:t>
      </w:r>
      <w:r>
        <w:t xml:space="preserve">(польські  </w:t>
      </w:r>
      <w:r>
        <w:rPr>
          <w:spacing w:val="58"/>
        </w:rPr>
        <w:t xml:space="preserve"> </w:t>
      </w:r>
      <w:r>
        <w:t xml:space="preserve">діалектні  </w:t>
      </w:r>
      <w:r>
        <w:rPr>
          <w:spacing w:val="61"/>
        </w:rPr>
        <w:t xml:space="preserve"> </w:t>
      </w:r>
      <w:r>
        <w:t xml:space="preserve">найменування  </w:t>
      </w:r>
      <w:r>
        <w:rPr>
          <w:spacing w:val="60"/>
        </w:rPr>
        <w:t xml:space="preserve"> </w:t>
      </w:r>
      <w:r>
        <w:t>рослин),</w:t>
      </w:r>
      <w:r>
        <w:rPr>
          <w:spacing w:val="-68"/>
        </w:rPr>
        <w:t xml:space="preserve"> </w:t>
      </w:r>
      <w:r>
        <w:t>А. В. Чернявська, Л. В. Явір (символічні значення рослин). Однак структура</w:t>
      </w:r>
      <w:r>
        <w:rPr>
          <w:spacing w:val="1"/>
        </w:rPr>
        <w:t xml:space="preserve"> </w:t>
      </w:r>
      <w:r>
        <w:t>номенклатури рослин вивчена неповно у зв’язку з відсутністю однозначності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номінації,</w:t>
      </w:r>
      <w:r>
        <w:rPr>
          <w:spacing w:val="1"/>
        </w:rPr>
        <w:t xml:space="preserve"> </w:t>
      </w:r>
      <w:r>
        <w:t>семантико-мотиваційний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українській</w:t>
      </w:r>
      <w:r>
        <w:rPr>
          <w:spacing w:val="-4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польській мовах у</w:t>
      </w:r>
      <w:r>
        <w:rPr>
          <w:spacing w:val="-1"/>
        </w:rPr>
        <w:t xml:space="preserve"> </w:t>
      </w:r>
      <w:r>
        <w:t>зіставному аспекті ще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проводився.</w:t>
      </w:r>
    </w:p>
    <w:p w:rsidR="005E0880" w:rsidRDefault="004943D4">
      <w:pPr>
        <w:pStyle w:val="a3"/>
        <w:spacing w:before="1" w:line="360" w:lineRule="auto"/>
        <w:ind w:right="228"/>
      </w:pPr>
      <w:r>
        <w:t>Гіперонім</w:t>
      </w:r>
      <w:r>
        <w:rPr>
          <w:spacing w:val="-5"/>
        </w:rPr>
        <w:t xml:space="preserve"> </w:t>
      </w:r>
      <w:r>
        <w:rPr>
          <w:i/>
        </w:rPr>
        <w:t>рослина</w:t>
      </w:r>
      <w:r>
        <w:rPr>
          <w:i/>
          <w:spacing w:val="-3"/>
        </w:rPr>
        <w:t xml:space="preserve"> </w:t>
      </w:r>
      <w:r>
        <w:t>вказує</w:t>
      </w:r>
      <w:r>
        <w:rPr>
          <w:spacing w:val="-6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властивості</w:t>
      </w:r>
      <w:r>
        <w:rPr>
          <w:spacing w:val="-7"/>
        </w:rPr>
        <w:t xml:space="preserve"> </w:t>
      </w:r>
      <w:r>
        <w:t>живих</w:t>
      </w:r>
      <w:r>
        <w:rPr>
          <w:spacing w:val="-6"/>
        </w:rPr>
        <w:t xml:space="preserve"> </w:t>
      </w:r>
      <w:r>
        <w:t>ор</w:t>
      </w:r>
      <w:r>
        <w:t>ганізмів,</w:t>
      </w:r>
      <w:r>
        <w:rPr>
          <w:spacing w:val="-6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належать</w:t>
      </w:r>
      <w:r>
        <w:rPr>
          <w:spacing w:val="-68"/>
        </w:rPr>
        <w:t xml:space="preserve"> </w:t>
      </w:r>
      <w:r>
        <w:t>до</w:t>
      </w:r>
      <w:r>
        <w:rPr>
          <w:spacing w:val="65"/>
        </w:rPr>
        <w:t xml:space="preserve"> </w:t>
      </w:r>
      <w:r>
        <w:t>цього</w:t>
      </w:r>
      <w:r>
        <w:rPr>
          <w:spacing w:val="66"/>
        </w:rPr>
        <w:t xml:space="preserve"> </w:t>
      </w:r>
      <w:r>
        <w:t>царства</w:t>
      </w:r>
      <w:r>
        <w:rPr>
          <w:spacing w:val="65"/>
        </w:rPr>
        <w:t xml:space="preserve"> </w:t>
      </w:r>
      <w:r>
        <w:t>живої</w:t>
      </w:r>
      <w:r>
        <w:rPr>
          <w:spacing w:val="66"/>
        </w:rPr>
        <w:t xml:space="preserve"> </w:t>
      </w:r>
      <w:r>
        <w:t>природи</w:t>
      </w:r>
      <w:r>
        <w:rPr>
          <w:spacing w:val="64"/>
        </w:rPr>
        <w:t xml:space="preserve"> </w:t>
      </w:r>
      <w:r>
        <w:t>і</w:t>
      </w:r>
      <w:r>
        <w:rPr>
          <w:spacing w:val="66"/>
        </w:rPr>
        <w:t xml:space="preserve"> </w:t>
      </w:r>
      <w:r>
        <w:t>буквально</w:t>
      </w:r>
      <w:r>
        <w:rPr>
          <w:spacing w:val="66"/>
        </w:rPr>
        <w:t xml:space="preserve"> </w:t>
      </w:r>
      <w:r>
        <w:t>означає</w:t>
      </w:r>
      <w:r>
        <w:rPr>
          <w:spacing w:val="65"/>
        </w:rPr>
        <w:t xml:space="preserve"> </w:t>
      </w:r>
      <w:r>
        <w:t>«той,</w:t>
      </w:r>
      <w:r>
        <w:rPr>
          <w:spacing w:val="64"/>
        </w:rPr>
        <w:t xml:space="preserve"> </w:t>
      </w:r>
      <w:r>
        <w:t>що</w:t>
      </w:r>
      <w:r>
        <w:rPr>
          <w:spacing w:val="65"/>
        </w:rPr>
        <w:t xml:space="preserve"> </w:t>
      </w:r>
      <w:r>
        <w:t>росте».</w:t>
      </w:r>
      <w:r>
        <w:rPr>
          <w:spacing w:val="67"/>
        </w:rPr>
        <w:t xml:space="preserve"> </w:t>
      </w:r>
      <w:r>
        <w:t>У</w:t>
      </w:r>
    </w:p>
    <w:p w:rsidR="005E0880" w:rsidRDefault="005E0880">
      <w:pPr>
        <w:spacing w:line="360" w:lineRule="auto"/>
        <w:sectPr w:rsidR="005E0880">
          <w:pgSz w:w="11910" w:h="16840"/>
          <w:pgMar w:top="440" w:right="620" w:bottom="280" w:left="1500" w:header="720" w:footer="72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3"/>
        <w:spacing w:before="89" w:line="360" w:lineRule="auto"/>
        <w:ind w:right="223" w:firstLine="0"/>
      </w:pPr>
      <w:r>
        <w:t>процесі історичного розвитку людина знаходилася у постійному контакті з</w:t>
      </w:r>
      <w:r>
        <w:rPr>
          <w:spacing w:val="1"/>
        </w:rPr>
        <w:t xml:space="preserve"> </w:t>
      </w:r>
      <w:r>
        <w:t>природою,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пізнавала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рослин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застосування у побуті та лікуванні, тож у структурі та назвах цих рослин</w:t>
      </w:r>
      <w:r>
        <w:rPr>
          <w:spacing w:val="1"/>
        </w:rPr>
        <w:t xml:space="preserve"> </w:t>
      </w:r>
      <w:r>
        <w:t>зафіксовувалися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найважливіші</w:t>
      </w:r>
      <w:r>
        <w:rPr>
          <w:spacing w:val="1"/>
        </w:rPr>
        <w:t xml:space="preserve"> </w:t>
      </w:r>
      <w:r>
        <w:t>ознаки.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каналів отримання інформації про навколишній світ (зорові, нюхові, смакові,</w:t>
      </w:r>
      <w:r>
        <w:rPr>
          <w:spacing w:val="1"/>
        </w:rPr>
        <w:t xml:space="preserve"> </w:t>
      </w:r>
      <w:r>
        <w:t>тактильні), по-друге, способи та досві</w:t>
      </w:r>
      <w:r>
        <w:t>д застосування, міфологічні уявлення, і,</w:t>
      </w:r>
      <w:r>
        <w:rPr>
          <w:spacing w:val="-67"/>
        </w:rPr>
        <w:t xml:space="preserve"> </w:t>
      </w:r>
      <w:r>
        <w:t>нарешті,</w:t>
      </w:r>
      <w:r>
        <w:rPr>
          <w:spacing w:val="1"/>
        </w:rPr>
        <w:t xml:space="preserve"> </w:t>
      </w:r>
      <w:r>
        <w:t>оцінки,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базуються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колективній</w:t>
      </w:r>
      <w:r>
        <w:rPr>
          <w:spacing w:val="1"/>
        </w:rPr>
        <w:t xml:space="preserve"> </w:t>
      </w:r>
      <w:r>
        <w:t>психології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етносів.</w:t>
      </w:r>
      <w:r>
        <w:rPr>
          <w:spacing w:val="1"/>
        </w:rPr>
        <w:t xml:space="preserve"> </w:t>
      </w:r>
      <w:r>
        <w:t>Таким чином, вивчення цього пласта лексики дасть змогу глибше пізнати як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породження</w:t>
      </w:r>
      <w:r>
        <w:rPr>
          <w:spacing w:val="1"/>
        </w:rPr>
        <w:t xml:space="preserve"> </w:t>
      </w:r>
      <w:r>
        <w:t>найменувань,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фрагментів</w:t>
      </w:r>
      <w:r>
        <w:rPr>
          <w:spacing w:val="1"/>
        </w:rPr>
        <w:t xml:space="preserve"> </w:t>
      </w:r>
      <w:r>
        <w:t>націон</w:t>
      </w:r>
      <w:r>
        <w:t>альних</w:t>
      </w:r>
      <w:r>
        <w:rPr>
          <w:spacing w:val="-10"/>
        </w:rPr>
        <w:t xml:space="preserve"> </w:t>
      </w:r>
      <w:r>
        <w:t>мовних</w:t>
      </w:r>
      <w:r>
        <w:rPr>
          <w:spacing w:val="-9"/>
        </w:rPr>
        <w:t xml:space="preserve"> </w:t>
      </w:r>
      <w:r>
        <w:t>картин</w:t>
      </w:r>
      <w:r>
        <w:rPr>
          <w:spacing w:val="-12"/>
        </w:rPr>
        <w:t xml:space="preserve"> </w:t>
      </w:r>
      <w:r>
        <w:t>світу</w:t>
      </w:r>
      <w:r>
        <w:rPr>
          <w:spacing w:val="-13"/>
        </w:rPr>
        <w:t xml:space="preserve"> </w:t>
      </w:r>
      <w:r>
        <w:t>окремих</w:t>
      </w:r>
      <w:r>
        <w:rPr>
          <w:spacing w:val="-10"/>
        </w:rPr>
        <w:t xml:space="preserve"> </w:t>
      </w:r>
      <w:r>
        <w:t>етносів.</w:t>
      </w:r>
      <w:r>
        <w:rPr>
          <w:spacing w:val="-14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сьогодні,</w:t>
      </w:r>
      <w:r>
        <w:rPr>
          <w:spacing w:val="-14"/>
        </w:rPr>
        <w:t xml:space="preserve"> </w:t>
      </w:r>
      <w:r>
        <w:t>не</w:t>
      </w:r>
      <w:r>
        <w:rPr>
          <w:spacing w:val="-12"/>
        </w:rPr>
        <w:t xml:space="preserve"> </w:t>
      </w:r>
      <w:r>
        <w:t>дивлячись</w:t>
      </w:r>
      <w:r>
        <w:rPr>
          <w:spacing w:val="-67"/>
        </w:rPr>
        <w:t xml:space="preserve"> </w:t>
      </w:r>
      <w:r>
        <w:t>на велику кількість публікацій, потенціал цього мовного матеріалу ще не</w:t>
      </w:r>
      <w:r>
        <w:rPr>
          <w:spacing w:val="1"/>
        </w:rPr>
        <w:t xml:space="preserve"> </w:t>
      </w:r>
      <w:r>
        <w:t>вичерпаний</w:t>
      </w:r>
      <w:r>
        <w:rPr>
          <w:spacing w:val="-1"/>
        </w:rPr>
        <w:t xml:space="preserve"> </w:t>
      </w:r>
      <w:r>
        <w:t>та залишає</w:t>
      </w:r>
      <w:r>
        <w:rPr>
          <w:spacing w:val="-2"/>
        </w:rPr>
        <w:t xml:space="preserve"> </w:t>
      </w:r>
      <w:r>
        <w:t>простір</w:t>
      </w:r>
      <w:r>
        <w:rPr>
          <w:spacing w:val="-3"/>
        </w:rPr>
        <w:t xml:space="preserve"> </w:t>
      </w:r>
      <w:r>
        <w:t>для нових</w:t>
      </w:r>
      <w:r>
        <w:rPr>
          <w:spacing w:val="-4"/>
        </w:rPr>
        <w:t xml:space="preserve"> </w:t>
      </w:r>
      <w:r>
        <w:t>досліджень.</w:t>
      </w:r>
    </w:p>
    <w:p w:rsidR="005E0880" w:rsidRDefault="004943D4">
      <w:pPr>
        <w:pStyle w:val="a3"/>
        <w:spacing w:before="2" w:line="360" w:lineRule="auto"/>
        <w:ind w:right="226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ономасіологічного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</w:t>
      </w:r>
      <w:r>
        <w:rPr>
          <w:spacing w:val="-1"/>
        </w:rPr>
        <w:t xml:space="preserve"> </w:t>
      </w:r>
      <w:r>
        <w:t>та польській</w:t>
      </w:r>
      <w:r>
        <w:rPr>
          <w:spacing w:val="1"/>
        </w:rPr>
        <w:t xml:space="preserve"> </w:t>
      </w:r>
      <w:r>
        <w:t>мовах.</w:t>
      </w:r>
    </w:p>
    <w:p w:rsidR="005E0880" w:rsidRDefault="004943D4">
      <w:pPr>
        <w:pStyle w:val="a3"/>
        <w:spacing w:before="1" w:line="360" w:lineRule="auto"/>
        <w:ind w:right="224"/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здійсненні</w:t>
      </w:r>
      <w:r>
        <w:rPr>
          <w:spacing w:val="1"/>
        </w:rPr>
        <w:t xml:space="preserve"> </w:t>
      </w:r>
      <w:r>
        <w:t>зіставного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фітонімів,</w:t>
      </w:r>
      <w:r>
        <w:rPr>
          <w:spacing w:val="1"/>
        </w:rPr>
        <w:t xml:space="preserve"> </w:t>
      </w:r>
      <w:r>
        <w:t>встановленні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визначенні символічного значення фітонімічної лексики у двох споріднених</w:t>
      </w:r>
      <w:r>
        <w:rPr>
          <w:spacing w:val="1"/>
        </w:rPr>
        <w:t xml:space="preserve"> </w:t>
      </w:r>
      <w:r>
        <w:t>слов’янських мовах</w:t>
      </w:r>
      <w:r>
        <w:rPr>
          <w:spacing w:val="1"/>
        </w:rPr>
        <w:t xml:space="preserve"> </w:t>
      </w:r>
      <w:r>
        <w:t>– українській та</w:t>
      </w:r>
      <w:r>
        <w:rPr>
          <w:spacing w:val="-1"/>
        </w:rPr>
        <w:t xml:space="preserve"> </w:t>
      </w:r>
      <w:r>
        <w:t>польській.</w:t>
      </w:r>
    </w:p>
    <w:p w:rsidR="005E0880" w:rsidRDefault="004943D4">
      <w:pPr>
        <w:pStyle w:val="a3"/>
        <w:spacing w:line="360" w:lineRule="auto"/>
        <w:ind w:right="225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флоролексеми,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позначають</w:t>
      </w:r>
      <w:r>
        <w:rPr>
          <w:spacing w:val="-67"/>
        </w:rPr>
        <w:t xml:space="preserve"> </w:t>
      </w:r>
      <w:r>
        <w:t>найменування</w:t>
      </w:r>
      <w:r>
        <w:rPr>
          <w:spacing w:val="-1"/>
        </w:rPr>
        <w:t xml:space="preserve"> </w:t>
      </w:r>
      <w:r>
        <w:t>рослин в</w:t>
      </w:r>
      <w:r>
        <w:rPr>
          <w:spacing w:val="-2"/>
        </w:rPr>
        <w:t xml:space="preserve"> </w:t>
      </w:r>
      <w:r>
        <w:t>українській та</w:t>
      </w:r>
      <w:r>
        <w:rPr>
          <w:spacing w:val="-4"/>
        </w:rPr>
        <w:t xml:space="preserve"> </w:t>
      </w:r>
      <w:r>
        <w:t>польській мовах.</w:t>
      </w:r>
    </w:p>
    <w:p w:rsidR="005E0880" w:rsidRDefault="004943D4">
      <w:pPr>
        <w:pStyle w:val="a3"/>
        <w:spacing w:line="362" w:lineRule="auto"/>
        <w:ind w:right="224"/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но</w:t>
      </w:r>
      <w:r>
        <w:t>мінативно-мотиваційні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найменувань</w:t>
      </w:r>
      <w:r>
        <w:rPr>
          <w:spacing w:val="-2"/>
        </w:rPr>
        <w:t xml:space="preserve"> </w:t>
      </w:r>
      <w:r>
        <w:t>рослин в</w:t>
      </w:r>
      <w:r>
        <w:rPr>
          <w:spacing w:val="-1"/>
        </w:rPr>
        <w:t xml:space="preserve"> </w:t>
      </w:r>
      <w:r>
        <w:t>українській</w:t>
      </w:r>
      <w:r>
        <w:rPr>
          <w:spacing w:val="-1"/>
        </w:rPr>
        <w:t xml:space="preserve"> </w:t>
      </w:r>
      <w:r>
        <w:t>та польській мовах.</w:t>
      </w:r>
    </w:p>
    <w:p w:rsidR="005E0880" w:rsidRDefault="004943D4">
      <w:pPr>
        <w:pStyle w:val="a3"/>
        <w:spacing w:line="360" w:lineRule="auto"/>
        <w:ind w:right="228"/>
      </w:pPr>
      <w:r>
        <w:rPr>
          <w:b/>
        </w:rPr>
        <w:t>Фактичний</w:t>
      </w:r>
      <w:r>
        <w:rPr>
          <w:b/>
          <w:spacing w:val="1"/>
        </w:rPr>
        <w:t xml:space="preserve"> </w:t>
      </w:r>
      <w:r>
        <w:rPr>
          <w:b/>
        </w:rPr>
        <w:t>матеріал</w:t>
      </w:r>
      <w:r>
        <w:rPr>
          <w:b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становлять</w:t>
      </w:r>
      <w:r>
        <w:rPr>
          <w:spacing w:val="1"/>
        </w:rPr>
        <w:t xml:space="preserve"> </w:t>
      </w:r>
      <w:r>
        <w:t>200</w:t>
      </w:r>
      <w:r>
        <w:rPr>
          <w:spacing w:val="1"/>
        </w:rPr>
        <w:t xml:space="preserve"> </w:t>
      </w:r>
      <w:r>
        <w:t>лексем</w:t>
      </w:r>
      <w:r>
        <w:rPr>
          <w:spacing w:val="1"/>
        </w:rPr>
        <w:t xml:space="preserve"> </w:t>
      </w:r>
      <w:r>
        <w:t>(100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польських),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позначають</w:t>
      </w:r>
      <w:r>
        <w:rPr>
          <w:spacing w:val="1"/>
        </w:rPr>
        <w:t xml:space="preserve"> </w:t>
      </w:r>
      <w:r>
        <w:t>найменування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рослинного</w:t>
      </w:r>
      <w:r>
        <w:rPr>
          <w:spacing w:val="-3"/>
        </w:rPr>
        <w:t xml:space="preserve"> </w:t>
      </w:r>
      <w:r>
        <w:t>світу.</w:t>
      </w:r>
    </w:p>
    <w:p w:rsidR="005E0880" w:rsidRDefault="004943D4">
      <w:pPr>
        <w:pStyle w:val="a3"/>
        <w:spacing w:line="360" w:lineRule="auto"/>
        <w:ind w:right="223"/>
      </w:pPr>
      <w:r>
        <w:rPr>
          <w:b/>
        </w:rPr>
        <w:t xml:space="preserve">Джерелом </w:t>
      </w:r>
      <w:r>
        <w:t>фактичного матеріал</w:t>
      </w:r>
      <w:r>
        <w:t>у були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польські</w:t>
      </w:r>
      <w:r>
        <w:rPr>
          <w:spacing w:val="1"/>
        </w:rPr>
        <w:t xml:space="preserve"> </w:t>
      </w:r>
      <w:r>
        <w:t>тлумачні, етимологічні та енциклопедичні словники, зокрема «Всеукраїнська</w:t>
      </w:r>
      <w:r>
        <w:rPr>
          <w:spacing w:val="1"/>
        </w:rPr>
        <w:t xml:space="preserve"> </w:t>
      </w:r>
      <w:r>
        <w:t>велика</w:t>
      </w:r>
      <w:r>
        <w:rPr>
          <w:spacing w:val="-11"/>
        </w:rPr>
        <w:t xml:space="preserve"> </w:t>
      </w:r>
      <w:r>
        <w:t>енциклопедія</w:t>
      </w:r>
      <w:r>
        <w:rPr>
          <w:spacing w:val="-10"/>
        </w:rPr>
        <w:t xml:space="preserve"> </w:t>
      </w:r>
      <w:r>
        <w:t>рослин»,</w:t>
      </w:r>
      <w:r>
        <w:rPr>
          <w:spacing w:val="-11"/>
        </w:rPr>
        <w:t xml:space="preserve"> </w:t>
      </w:r>
      <w:r>
        <w:t>Етимологічний</w:t>
      </w:r>
      <w:r>
        <w:rPr>
          <w:spacing w:val="-10"/>
        </w:rPr>
        <w:t xml:space="preserve"> </w:t>
      </w:r>
      <w:r>
        <w:t>словник</w:t>
      </w:r>
      <w:r>
        <w:rPr>
          <w:spacing w:val="-10"/>
        </w:rPr>
        <w:t xml:space="preserve"> </w:t>
      </w:r>
      <w:r>
        <w:t>української</w:t>
      </w:r>
      <w:r>
        <w:rPr>
          <w:spacing w:val="-3"/>
        </w:rPr>
        <w:t xml:space="preserve"> </w:t>
      </w:r>
      <w:r>
        <w:t>мови</w:t>
      </w:r>
      <w:r>
        <w:rPr>
          <w:spacing w:val="-12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7</w:t>
      </w:r>
      <w:r>
        <w:rPr>
          <w:spacing w:val="-9"/>
        </w:rPr>
        <w:t xml:space="preserve"> </w:t>
      </w:r>
      <w:r>
        <w:t>т.,</w:t>
      </w:r>
      <w:r>
        <w:rPr>
          <w:spacing w:val="-68"/>
        </w:rPr>
        <w:t xml:space="preserve"> </w:t>
      </w:r>
      <w:r>
        <w:t>Словник</w:t>
      </w:r>
      <w:r>
        <w:rPr>
          <w:spacing w:val="57"/>
        </w:rPr>
        <w:t xml:space="preserve"> </w:t>
      </w:r>
      <w:r>
        <w:t>ботанічної</w:t>
      </w:r>
      <w:r>
        <w:rPr>
          <w:spacing w:val="60"/>
        </w:rPr>
        <w:t xml:space="preserve"> </w:t>
      </w:r>
      <w:r>
        <w:t>номенклатури,</w:t>
      </w:r>
      <w:r>
        <w:rPr>
          <w:spacing w:val="64"/>
        </w:rPr>
        <w:t xml:space="preserve"> </w:t>
      </w:r>
      <w:r>
        <w:t>Словник</w:t>
      </w:r>
      <w:r>
        <w:rPr>
          <w:spacing w:val="59"/>
        </w:rPr>
        <w:t xml:space="preserve"> </w:t>
      </w:r>
      <w:r>
        <w:t>української</w:t>
      </w:r>
      <w:r>
        <w:rPr>
          <w:spacing w:val="58"/>
        </w:rPr>
        <w:t xml:space="preserve"> </w:t>
      </w:r>
      <w:r>
        <w:t>мови</w:t>
      </w:r>
      <w:r>
        <w:rPr>
          <w:spacing w:val="59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t>11</w:t>
      </w:r>
      <w:r>
        <w:rPr>
          <w:spacing w:val="60"/>
        </w:rPr>
        <w:t xml:space="preserve"> </w:t>
      </w:r>
      <w:r>
        <w:t>т.,</w:t>
      </w:r>
    </w:p>
    <w:p w:rsidR="005E0880" w:rsidRDefault="005E0880">
      <w:pPr>
        <w:spacing w:line="360" w:lineRule="auto"/>
        <w:sectPr w:rsidR="005E0880">
          <w:headerReference w:type="default" r:id="rId11"/>
          <w:pgSz w:w="11910" w:h="16840"/>
          <w:pgMar w:top="880" w:right="620" w:bottom="280" w:left="1500" w:header="578" w:footer="0" w:gutter="0"/>
          <w:pgNumType w:start="6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3"/>
        <w:spacing w:before="89" w:line="362" w:lineRule="auto"/>
        <w:ind w:firstLine="0"/>
        <w:jc w:val="left"/>
      </w:pPr>
      <w:r>
        <w:t>«Encyklopedia</w:t>
      </w:r>
      <w:r>
        <w:rPr>
          <w:spacing w:val="-1"/>
        </w:rPr>
        <w:t xml:space="preserve"> </w:t>
      </w:r>
      <w:r>
        <w:t>kwiatów i</w:t>
      </w:r>
      <w:r>
        <w:rPr>
          <w:spacing w:val="2"/>
        </w:rPr>
        <w:t xml:space="preserve"> </w:t>
      </w:r>
      <w:r>
        <w:t>roślin»,</w:t>
      </w:r>
      <w:r>
        <w:rPr>
          <w:spacing w:val="6"/>
        </w:rPr>
        <w:t xml:space="preserve"> </w:t>
      </w:r>
      <w:r>
        <w:t>Słownik języka polskiego</w:t>
      </w:r>
      <w:r>
        <w:rPr>
          <w:spacing w:val="2"/>
        </w:rPr>
        <w:t xml:space="preserve"> </w:t>
      </w:r>
      <w:r>
        <w:t>PWN,</w:t>
      </w:r>
      <w:r>
        <w:rPr>
          <w:spacing w:val="5"/>
        </w:rPr>
        <w:t xml:space="preserve"> </w:t>
      </w:r>
      <w:r>
        <w:t>Wielki</w:t>
      </w:r>
      <w:r>
        <w:rPr>
          <w:spacing w:val="3"/>
        </w:rPr>
        <w:t xml:space="preserve"> </w:t>
      </w:r>
      <w:r>
        <w:t>słownik</w:t>
      </w:r>
      <w:r>
        <w:rPr>
          <w:spacing w:val="-67"/>
        </w:rPr>
        <w:t xml:space="preserve"> </w:t>
      </w:r>
      <w:r>
        <w:t>języka</w:t>
      </w:r>
      <w:r>
        <w:rPr>
          <w:spacing w:val="-1"/>
        </w:rPr>
        <w:t xml:space="preserve"> </w:t>
      </w:r>
      <w:r>
        <w:t>polskiego.</w:t>
      </w:r>
    </w:p>
    <w:p w:rsidR="005E0880" w:rsidRDefault="004943D4">
      <w:pPr>
        <w:pStyle w:val="a3"/>
        <w:spacing w:line="317" w:lineRule="exact"/>
        <w:ind w:left="910" w:firstLine="0"/>
        <w:jc w:val="left"/>
      </w:pP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2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передбачає</w:t>
      </w:r>
      <w:r>
        <w:rPr>
          <w:spacing w:val="-4"/>
        </w:rPr>
        <w:t xml:space="preserve"> </w:t>
      </w:r>
      <w:r>
        <w:t>вирішення</w:t>
      </w:r>
      <w:r>
        <w:rPr>
          <w:spacing w:val="-3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rPr>
          <w:b/>
        </w:rPr>
        <w:t>завдань</w:t>
      </w:r>
      <w:r>
        <w:t>: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1641"/>
          <w:tab w:val="left" w:pos="1642"/>
        </w:tabs>
        <w:spacing w:before="161"/>
        <w:jc w:val="left"/>
        <w:rPr>
          <w:sz w:val="28"/>
        </w:rPr>
      </w:pPr>
      <w:r>
        <w:rPr>
          <w:sz w:val="28"/>
        </w:rPr>
        <w:t>зібрати</w:t>
      </w:r>
      <w:r>
        <w:rPr>
          <w:spacing w:val="-4"/>
          <w:sz w:val="28"/>
        </w:rPr>
        <w:t xml:space="preserve"> </w:t>
      </w:r>
      <w:r>
        <w:rPr>
          <w:sz w:val="28"/>
        </w:rPr>
        <w:t>корпус</w:t>
      </w:r>
      <w:r>
        <w:rPr>
          <w:spacing w:val="-6"/>
          <w:sz w:val="28"/>
        </w:rPr>
        <w:t xml:space="preserve"> </w:t>
      </w:r>
      <w:r>
        <w:rPr>
          <w:sz w:val="28"/>
        </w:rPr>
        <w:t>фітонімічних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одиниць;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1641"/>
          <w:tab w:val="left" w:pos="1642"/>
        </w:tabs>
        <w:spacing w:before="160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47"/>
          <w:sz w:val="28"/>
        </w:rPr>
        <w:t xml:space="preserve"> </w:t>
      </w:r>
      <w:r>
        <w:rPr>
          <w:sz w:val="28"/>
        </w:rPr>
        <w:t>проблематику,</w:t>
      </w:r>
      <w:r>
        <w:rPr>
          <w:spacing w:val="47"/>
          <w:sz w:val="28"/>
        </w:rPr>
        <w:t xml:space="preserve"> </w:t>
      </w:r>
      <w:r>
        <w:rPr>
          <w:sz w:val="28"/>
        </w:rPr>
        <w:t>дослідити</w:t>
      </w:r>
      <w:r>
        <w:rPr>
          <w:spacing w:val="48"/>
          <w:sz w:val="28"/>
        </w:rPr>
        <w:t xml:space="preserve"> </w:t>
      </w:r>
      <w:r>
        <w:rPr>
          <w:sz w:val="28"/>
        </w:rPr>
        <w:t>наукову</w:t>
      </w:r>
      <w:r>
        <w:rPr>
          <w:spacing w:val="49"/>
          <w:sz w:val="28"/>
        </w:rPr>
        <w:t xml:space="preserve"> </w:t>
      </w:r>
      <w:r>
        <w:rPr>
          <w:sz w:val="28"/>
        </w:rPr>
        <w:t>літературу</w:t>
      </w:r>
      <w:r>
        <w:rPr>
          <w:spacing w:val="48"/>
          <w:sz w:val="28"/>
        </w:rPr>
        <w:t xml:space="preserve"> </w:t>
      </w:r>
      <w:r>
        <w:rPr>
          <w:sz w:val="28"/>
        </w:rPr>
        <w:t>з</w:t>
      </w:r>
      <w:r>
        <w:rPr>
          <w:spacing w:val="47"/>
          <w:sz w:val="28"/>
        </w:rPr>
        <w:t xml:space="preserve"> </w:t>
      </w:r>
      <w:r>
        <w:rPr>
          <w:sz w:val="28"/>
        </w:rPr>
        <w:t>обраної</w:t>
      </w:r>
    </w:p>
    <w:p w:rsidR="005E0880" w:rsidRDefault="005E0880">
      <w:pPr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4943D4">
      <w:pPr>
        <w:pStyle w:val="a3"/>
        <w:spacing w:before="163"/>
        <w:ind w:firstLine="0"/>
        <w:jc w:val="left"/>
      </w:pPr>
      <w:r>
        <w:t>теми;</w:t>
      </w:r>
    </w:p>
    <w:p w:rsidR="005E0880" w:rsidRDefault="004943D4">
      <w:pPr>
        <w:pStyle w:val="a3"/>
        <w:ind w:left="0" w:firstLine="0"/>
        <w:jc w:val="left"/>
        <w:rPr>
          <w:sz w:val="30"/>
        </w:rPr>
      </w:pPr>
      <w:r>
        <w:br w:type="column"/>
      </w:r>
    </w:p>
    <w:p w:rsidR="005E0880" w:rsidRDefault="005E0880">
      <w:pPr>
        <w:pStyle w:val="a3"/>
        <w:spacing w:before="1"/>
        <w:ind w:left="0" w:firstLine="0"/>
        <w:jc w:val="left"/>
        <w:rPr>
          <w:sz w:val="26"/>
        </w:rPr>
      </w:pPr>
    </w:p>
    <w:p w:rsidR="005E0880" w:rsidRDefault="004943D4">
      <w:pPr>
        <w:pStyle w:val="a4"/>
        <w:numPr>
          <w:ilvl w:val="2"/>
          <w:numId w:val="32"/>
        </w:numPr>
        <w:tabs>
          <w:tab w:val="left" w:pos="748"/>
          <w:tab w:val="left" w:pos="749"/>
        </w:tabs>
        <w:spacing w:before="1"/>
        <w:ind w:left="748" w:hanging="733"/>
        <w:jc w:val="left"/>
        <w:rPr>
          <w:sz w:val="28"/>
        </w:rPr>
      </w:pPr>
      <w:r>
        <w:rPr>
          <w:sz w:val="28"/>
        </w:rPr>
        <w:t>встановити</w:t>
      </w:r>
      <w:r>
        <w:rPr>
          <w:spacing w:val="-5"/>
          <w:sz w:val="28"/>
        </w:rPr>
        <w:t xml:space="preserve"> </w:t>
      </w:r>
      <w:r>
        <w:rPr>
          <w:sz w:val="28"/>
        </w:rPr>
        <w:t>етимологію</w:t>
      </w:r>
      <w:r>
        <w:rPr>
          <w:spacing w:val="-5"/>
          <w:sz w:val="28"/>
        </w:rPr>
        <w:t xml:space="preserve"> </w:t>
      </w:r>
      <w:r>
        <w:rPr>
          <w:sz w:val="28"/>
        </w:rPr>
        <w:t>назв</w:t>
      </w:r>
      <w:r>
        <w:rPr>
          <w:spacing w:val="-6"/>
          <w:sz w:val="28"/>
        </w:rPr>
        <w:t xml:space="preserve"> </w:t>
      </w:r>
      <w:r>
        <w:rPr>
          <w:sz w:val="28"/>
        </w:rPr>
        <w:t>рослин;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748"/>
          <w:tab w:val="left" w:pos="749"/>
        </w:tabs>
        <w:spacing w:before="161"/>
        <w:ind w:left="748" w:hanging="733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-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-2"/>
          <w:sz w:val="28"/>
        </w:rPr>
        <w:t xml:space="preserve"> </w:t>
      </w:r>
      <w:r>
        <w:rPr>
          <w:sz w:val="28"/>
        </w:rPr>
        <w:t>номінації</w:t>
      </w:r>
      <w:r>
        <w:rPr>
          <w:spacing w:val="32"/>
          <w:sz w:val="28"/>
        </w:rPr>
        <w:t xml:space="preserve"> </w:t>
      </w:r>
      <w:r>
        <w:rPr>
          <w:sz w:val="28"/>
        </w:rPr>
        <w:t>та</w:t>
      </w:r>
      <w:r>
        <w:rPr>
          <w:spacing w:val="28"/>
          <w:sz w:val="28"/>
        </w:rPr>
        <w:t xml:space="preserve"> </w:t>
      </w:r>
      <w:r>
        <w:rPr>
          <w:sz w:val="28"/>
        </w:rPr>
        <w:t>типологію</w:t>
      </w:r>
      <w:r>
        <w:rPr>
          <w:spacing w:val="30"/>
          <w:sz w:val="28"/>
        </w:rPr>
        <w:t xml:space="preserve"> </w:t>
      </w:r>
      <w:r>
        <w:rPr>
          <w:sz w:val="28"/>
        </w:rPr>
        <w:t>мотиваційних</w:t>
      </w:r>
      <w:r>
        <w:rPr>
          <w:spacing w:val="30"/>
          <w:sz w:val="28"/>
        </w:rPr>
        <w:t xml:space="preserve"> </w:t>
      </w:r>
      <w:r>
        <w:rPr>
          <w:sz w:val="28"/>
        </w:rPr>
        <w:t>ознак</w:t>
      </w:r>
    </w:p>
    <w:p w:rsidR="005E0880" w:rsidRDefault="005E0880">
      <w:pPr>
        <w:rPr>
          <w:sz w:val="28"/>
        </w:rPr>
        <w:sectPr w:rsidR="005E0880">
          <w:type w:val="continuous"/>
          <w:pgSz w:w="11910" w:h="16840"/>
          <w:pgMar w:top="1060" w:right="620" w:bottom="280" w:left="1500" w:header="720" w:footer="720" w:gutter="0"/>
          <w:cols w:num="2" w:space="720" w:equalWidth="0">
            <w:col w:w="854" w:space="40"/>
            <w:col w:w="8896"/>
          </w:cols>
        </w:sectPr>
      </w:pPr>
    </w:p>
    <w:p w:rsidR="005E0880" w:rsidRDefault="004943D4">
      <w:pPr>
        <w:pStyle w:val="a3"/>
        <w:spacing w:before="160"/>
        <w:ind w:firstLine="0"/>
        <w:jc w:val="left"/>
      </w:pPr>
      <w:r>
        <w:t>флоролексем;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1641"/>
          <w:tab w:val="left" w:pos="1642"/>
        </w:tabs>
        <w:spacing w:before="163" w:line="360" w:lineRule="auto"/>
        <w:ind w:left="202" w:right="229" w:firstLine="707"/>
        <w:jc w:val="left"/>
        <w:rPr>
          <w:sz w:val="28"/>
        </w:rPr>
      </w:pPr>
      <w:r>
        <w:rPr>
          <w:sz w:val="28"/>
        </w:rPr>
        <w:t>порівняти</w:t>
      </w:r>
      <w:r>
        <w:rPr>
          <w:spacing w:val="-16"/>
          <w:sz w:val="28"/>
        </w:rPr>
        <w:t xml:space="preserve"> </w:t>
      </w:r>
      <w:r>
        <w:rPr>
          <w:sz w:val="28"/>
        </w:rPr>
        <w:t>фітонімічну</w:t>
      </w:r>
      <w:r>
        <w:rPr>
          <w:spacing w:val="-15"/>
          <w:sz w:val="28"/>
        </w:rPr>
        <w:t xml:space="preserve"> </w:t>
      </w:r>
      <w:r>
        <w:rPr>
          <w:sz w:val="28"/>
        </w:rPr>
        <w:t>лексику</w:t>
      </w:r>
      <w:r>
        <w:rPr>
          <w:spacing w:val="-18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польській</w:t>
      </w:r>
      <w:r>
        <w:rPr>
          <w:spacing w:val="-15"/>
          <w:sz w:val="28"/>
        </w:rPr>
        <w:t xml:space="preserve"> </w:t>
      </w:r>
      <w:r>
        <w:rPr>
          <w:sz w:val="28"/>
        </w:rPr>
        <w:t>мовах</w:t>
      </w:r>
      <w:r>
        <w:rPr>
          <w:spacing w:val="-15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мотиваційними</w:t>
      </w:r>
      <w:r>
        <w:rPr>
          <w:spacing w:val="-3"/>
          <w:sz w:val="28"/>
        </w:rPr>
        <w:t xml:space="preserve"> </w:t>
      </w:r>
      <w:r>
        <w:rPr>
          <w:sz w:val="28"/>
        </w:rPr>
        <w:t>ознаками;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1641"/>
          <w:tab w:val="left" w:pos="1642"/>
          <w:tab w:val="left" w:pos="3171"/>
          <w:tab w:val="left" w:pos="4826"/>
          <w:tab w:val="left" w:pos="6205"/>
          <w:tab w:val="left" w:pos="8072"/>
          <w:tab w:val="left" w:pos="8513"/>
        </w:tabs>
        <w:spacing w:line="360" w:lineRule="auto"/>
        <w:ind w:left="202" w:right="222" w:firstLine="707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символічне</w:t>
      </w:r>
      <w:r>
        <w:rPr>
          <w:sz w:val="28"/>
        </w:rPr>
        <w:tab/>
        <w:t>значення</w:t>
      </w:r>
      <w:r>
        <w:rPr>
          <w:sz w:val="28"/>
        </w:rPr>
        <w:tab/>
        <w:t>флоролексем</w:t>
      </w:r>
      <w:r>
        <w:rPr>
          <w:sz w:val="28"/>
        </w:rPr>
        <w:tab/>
        <w:t>у</w:t>
      </w:r>
      <w:r>
        <w:rPr>
          <w:sz w:val="28"/>
        </w:rPr>
        <w:tab/>
        <w:t>лексико-</w:t>
      </w:r>
      <w:r>
        <w:rPr>
          <w:spacing w:val="-67"/>
          <w:sz w:val="28"/>
        </w:rPr>
        <w:t xml:space="preserve"> </w:t>
      </w:r>
      <w:r>
        <w:rPr>
          <w:sz w:val="28"/>
        </w:rPr>
        <w:t>семантичних групах;</w:t>
      </w:r>
    </w:p>
    <w:p w:rsidR="005E0880" w:rsidRDefault="004943D4">
      <w:pPr>
        <w:pStyle w:val="a4"/>
        <w:numPr>
          <w:ilvl w:val="2"/>
          <w:numId w:val="32"/>
        </w:numPr>
        <w:tabs>
          <w:tab w:val="left" w:pos="1641"/>
          <w:tab w:val="left" w:pos="1642"/>
        </w:tabs>
        <w:jc w:val="left"/>
        <w:rPr>
          <w:sz w:val="28"/>
        </w:rPr>
      </w:pPr>
      <w:r>
        <w:rPr>
          <w:sz w:val="28"/>
        </w:rPr>
        <w:t>описати</w:t>
      </w:r>
      <w:r>
        <w:rPr>
          <w:spacing w:val="-2"/>
          <w:sz w:val="28"/>
        </w:rPr>
        <w:t xml:space="preserve"> </w:t>
      </w:r>
      <w:r>
        <w:rPr>
          <w:sz w:val="28"/>
        </w:rPr>
        <w:t>матеріал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кількісних</w:t>
      </w:r>
      <w:r>
        <w:rPr>
          <w:spacing w:val="-4"/>
          <w:sz w:val="28"/>
        </w:rPr>
        <w:t xml:space="preserve"> </w:t>
      </w:r>
      <w:r>
        <w:rPr>
          <w:sz w:val="28"/>
        </w:rPr>
        <w:t>показниках.</w:t>
      </w:r>
    </w:p>
    <w:p w:rsidR="005E0880" w:rsidRDefault="004943D4">
      <w:pPr>
        <w:pStyle w:val="a3"/>
        <w:spacing w:before="161" w:line="360" w:lineRule="auto"/>
        <w:ind w:right="226"/>
      </w:pPr>
      <w:r>
        <w:rPr>
          <w:b/>
        </w:rPr>
        <w:t>Методи</w:t>
      </w:r>
      <w:r>
        <w:rPr>
          <w:b/>
          <w:spacing w:val="1"/>
        </w:rPr>
        <w:t xml:space="preserve"> </w:t>
      </w:r>
      <w:r>
        <w:rPr>
          <w:b/>
        </w:rPr>
        <w:t>дос</w:t>
      </w:r>
      <w:r>
        <w:rPr>
          <w:b/>
        </w:rPr>
        <w:t>лідження.</w:t>
      </w:r>
      <w:r>
        <w:rPr>
          <w:b/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загальнонаукових</w:t>
      </w:r>
      <w:r>
        <w:rPr>
          <w:spacing w:val="1"/>
        </w:rPr>
        <w:t xml:space="preserve"> </w:t>
      </w:r>
      <w:r>
        <w:t>(кількісний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синтез</w:t>
      </w:r>
      <w:r>
        <w:rPr>
          <w:spacing w:val="1"/>
        </w:rPr>
        <w:t xml:space="preserve"> </w:t>
      </w:r>
      <w:r>
        <w:t>зібраного</w:t>
      </w:r>
      <w:r>
        <w:rPr>
          <w:spacing w:val="1"/>
        </w:rPr>
        <w:t xml:space="preserve"> </w:t>
      </w:r>
      <w:r>
        <w:t>матеріалу)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описового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зіставного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елементами компонентного аналізу, який є частиною структурного методу.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словотвірного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етимологічного</w:t>
      </w:r>
      <w:r>
        <w:rPr>
          <w:spacing w:val="1"/>
        </w:rPr>
        <w:t xml:space="preserve"> </w:t>
      </w:r>
      <w:r>
        <w:t>аналізу для</w:t>
      </w:r>
      <w:r>
        <w:rPr>
          <w:spacing w:val="-1"/>
        </w:rPr>
        <w:t xml:space="preserve"> </w:t>
      </w:r>
      <w:r>
        <w:t>встановлення</w:t>
      </w:r>
      <w:r>
        <w:rPr>
          <w:spacing w:val="-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>фітонімічних одиниць.</w:t>
      </w:r>
    </w:p>
    <w:p w:rsidR="005E0880" w:rsidRDefault="004943D4">
      <w:pPr>
        <w:pStyle w:val="a3"/>
        <w:spacing w:line="360" w:lineRule="auto"/>
        <w:ind w:right="229"/>
      </w:pPr>
      <w:r>
        <w:rPr>
          <w:b/>
        </w:rPr>
        <w:t>Теоретичне</w:t>
      </w:r>
      <w:r>
        <w:rPr>
          <w:b/>
          <w:spacing w:val="1"/>
        </w:rPr>
        <w:t xml:space="preserve"> </w:t>
      </w:r>
      <w:r>
        <w:rPr>
          <w:b/>
        </w:rPr>
        <w:t>значення.</w:t>
      </w:r>
      <w:r>
        <w:rPr>
          <w:b/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проведеного</w:t>
      </w:r>
      <w:r>
        <w:rPr>
          <w:spacing w:val="-67"/>
        </w:rPr>
        <w:t xml:space="preserve"> </w:t>
      </w:r>
      <w:r>
        <w:t>дослідження сприятимуть розв’язанню теоретичних проблем, пов’язаних із</w:t>
      </w:r>
      <w:r>
        <w:rPr>
          <w:spacing w:val="1"/>
        </w:rPr>
        <w:t xml:space="preserve"> </w:t>
      </w:r>
      <w:r>
        <w:t>вивченням</w:t>
      </w:r>
      <w:r>
        <w:rPr>
          <w:spacing w:val="1"/>
        </w:rPr>
        <w:t xml:space="preserve"> </w:t>
      </w:r>
      <w:r>
        <w:t>ономасіології,</w:t>
      </w:r>
      <w:r>
        <w:rPr>
          <w:spacing w:val="1"/>
        </w:rPr>
        <w:t xml:space="preserve"> </w:t>
      </w:r>
      <w:r>
        <w:t>етимології,</w:t>
      </w:r>
      <w:r>
        <w:rPr>
          <w:spacing w:val="1"/>
        </w:rPr>
        <w:t xml:space="preserve"> </w:t>
      </w:r>
      <w:r>
        <w:t>словотвору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перекладу.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йдеться про визначення принципів номінації та класифікацію флоролексем в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польській</w:t>
      </w:r>
      <w:r>
        <w:rPr>
          <w:spacing w:val="1"/>
        </w:rPr>
        <w:t xml:space="preserve"> </w:t>
      </w:r>
      <w:r>
        <w:t>мовах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мотиваційними</w:t>
      </w:r>
      <w:r>
        <w:rPr>
          <w:spacing w:val="1"/>
        </w:rPr>
        <w:t xml:space="preserve"> </w:t>
      </w:r>
      <w:r>
        <w:t>ознаками,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встановлення</w:t>
      </w:r>
      <w:r>
        <w:rPr>
          <w:spacing w:val="-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символічного</w:t>
      </w:r>
      <w:r>
        <w:rPr>
          <w:spacing w:val="1"/>
        </w:rPr>
        <w:t xml:space="preserve"> </w:t>
      </w:r>
      <w:r>
        <w:t>змісту.</w:t>
      </w:r>
    </w:p>
    <w:p w:rsidR="005E0880" w:rsidRDefault="004943D4">
      <w:pPr>
        <w:pStyle w:val="a3"/>
        <w:spacing w:before="1" w:line="360" w:lineRule="auto"/>
        <w:ind w:right="226"/>
      </w:pPr>
      <w:r>
        <w:rPr>
          <w:b/>
        </w:rPr>
        <w:t>Науковою</w:t>
      </w:r>
      <w:r>
        <w:rPr>
          <w:b/>
          <w:spacing w:val="1"/>
        </w:rPr>
        <w:t xml:space="preserve"> </w:t>
      </w:r>
      <w:r>
        <w:rPr>
          <w:b/>
        </w:rPr>
        <w:t>новизною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вперше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матеріалі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польської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проаналізовано,</w:t>
      </w:r>
      <w:r>
        <w:rPr>
          <w:spacing w:val="1"/>
        </w:rPr>
        <w:t xml:space="preserve"> </w:t>
      </w:r>
      <w:r>
        <w:t>зіставлено</w:t>
      </w:r>
      <w:r>
        <w:rPr>
          <w:spacing w:val="1"/>
        </w:rPr>
        <w:t xml:space="preserve"> </w:t>
      </w:r>
      <w:r>
        <w:t>мотивацію</w:t>
      </w:r>
      <w:r>
        <w:rPr>
          <w:spacing w:val="1"/>
        </w:rPr>
        <w:t xml:space="preserve"> </w:t>
      </w:r>
      <w:r>
        <w:t>фітонімічних</w:t>
      </w:r>
      <w:r>
        <w:rPr>
          <w:spacing w:val="1"/>
        </w:rPr>
        <w:t xml:space="preserve"> </w:t>
      </w:r>
      <w:r>
        <w:t>одиниць</w:t>
      </w:r>
      <w:r>
        <w:rPr>
          <w:spacing w:val="-2"/>
        </w:rPr>
        <w:t xml:space="preserve"> </w:t>
      </w:r>
      <w:r>
        <w:t>та їх</w:t>
      </w:r>
      <w:r>
        <w:rPr>
          <w:spacing w:val="-2"/>
        </w:rPr>
        <w:t xml:space="preserve"> </w:t>
      </w:r>
      <w:r>
        <w:t>символічний зміст.</w:t>
      </w:r>
    </w:p>
    <w:p w:rsidR="005E0880" w:rsidRDefault="005E0880">
      <w:pPr>
        <w:spacing w:line="360" w:lineRule="auto"/>
        <w:sectPr w:rsidR="005E0880">
          <w:type w:val="continuous"/>
          <w:pgSz w:w="11910" w:h="16840"/>
          <w:pgMar w:top="1060" w:right="620" w:bottom="280" w:left="1500" w:header="720" w:footer="72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3"/>
        <w:tabs>
          <w:tab w:val="left" w:pos="1897"/>
          <w:tab w:val="left" w:pos="2082"/>
          <w:tab w:val="left" w:pos="2742"/>
          <w:tab w:val="left" w:pos="3414"/>
          <w:tab w:val="left" w:pos="3770"/>
          <w:tab w:val="left" w:pos="4193"/>
          <w:tab w:val="left" w:pos="5095"/>
          <w:tab w:val="left" w:pos="5290"/>
          <w:tab w:val="left" w:pos="5652"/>
          <w:tab w:val="left" w:pos="6087"/>
          <w:tab w:val="left" w:pos="6880"/>
          <w:tab w:val="left" w:pos="7124"/>
          <w:tab w:val="left" w:pos="7247"/>
          <w:tab w:val="left" w:pos="7954"/>
          <w:tab w:val="left" w:pos="8001"/>
          <w:tab w:val="left" w:pos="8389"/>
          <w:tab w:val="left" w:pos="8803"/>
          <w:tab w:val="left" w:pos="9415"/>
        </w:tabs>
        <w:spacing w:before="89" w:line="360" w:lineRule="auto"/>
        <w:ind w:right="228"/>
        <w:jc w:val="right"/>
      </w:pPr>
      <w:r>
        <w:rPr>
          <w:b/>
        </w:rPr>
        <w:t>Практи</w:t>
      </w:r>
      <w:r>
        <w:rPr>
          <w:b/>
        </w:rPr>
        <w:t>чна</w:t>
      </w:r>
      <w:r>
        <w:rPr>
          <w:b/>
        </w:rPr>
        <w:tab/>
        <w:t>цінність</w:t>
      </w:r>
      <w:r>
        <w:rPr>
          <w:b/>
        </w:rPr>
        <w:tab/>
      </w:r>
      <w:r>
        <w:t>проведеного</w:t>
      </w:r>
      <w:r>
        <w:tab/>
        <w:t>дослідження</w:t>
      </w:r>
      <w:r>
        <w:tab/>
      </w:r>
      <w:r>
        <w:tab/>
      </w:r>
      <w:r>
        <w:rPr>
          <w:spacing w:val="-1"/>
        </w:rPr>
        <w:t>визначається</w:t>
      </w:r>
      <w:r>
        <w:rPr>
          <w:spacing w:val="-67"/>
        </w:rPr>
        <w:t xml:space="preserve"> </w:t>
      </w:r>
      <w:r>
        <w:t>можливістю</w:t>
      </w:r>
      <w:r>
        <w:tab/>
        <w:t>використання</w:t>
      </w:r>
      <w:r>
        <w:tab/>
        <w:t>отриманих</w:t>
      </w:r>
      <w:r>
        <w:tab/>
      </w:r>
      <w:r>
        <w:tab/>
        <w:t>результатів</w:t>
      </w:r>
      <w:r>
        <w:tab/>
        <w:t>у</w:t>
      </w:r>
      <w:r>
        <w:tab/>
      </w:r>
      <w:r>
        <w:tab/>
        <w:t>викладанні</w:t>
      </w:r>
      <w:r>
        <w:tab/>
        <w:t>курсів</w:t>
      </w:r>
      <w:r>
        <w:rPr>
          <w:spacing w:val="-67"/>
        </w:rPr>
        <w:t xml:space="preserve"> </w:t>
      </w:r>
      <w:r>
        <w:t>лексикології,</w:t>
      </w:r>
      <w:r>
        <w:tab/>
      </w:r>
      <w:r>
        <w:tab/>
        <w:t>сучасної</w:t>
      </w:r>
      <w:r>
        <w:tab/>
        <w:t>української</w:t>
      </w:r>
      <w:r>
        <w:tab/>
        <w:t>та</w:t>
      </w:r>
      <w:r>
        <w:tab/>
        <w:t>польської</w:t>
      </w:r>
      <w:r>
        <w:tab/>
      </w:r>
      <w:r>
        <w:tab/>
        <w:t>мов,</w:t>
      </w:r>
      <w:r>
        <w:tab/>
        <w:t>а</w:t>
      </w:r>
      <w:r>
        <w:tab/>
        <w:t>також</w:t>
      </w:r>
      <w:r>
        <w:tab/>
      </w:r>
      <w:r>
        <w:rPr>
          <w:spacing w:val="-1"/>
        </w:rPr>
        <w:t>у</w:t>
      </w:r>
      <w:r>
        <w:rPr>
          <w:spacing w:val="-67"/>
        </w:rPr>
        <w:t xml:space="preserve"> </w:t>
      </w:r>
      <w:r>
        <w:t>лексикографічній</w:t>
      </w:r>
      <w:r>
        <w:rPr>
          <w:spacing w:val="-12"/>
        </w:rPr>
        <w:t xml:space="preserve"> </w:t>
      </w:r>
      <w:r>
        <w:t>практиці</w:t>
      </w:r>
      <w:r>
        <w:rPr>
          <w:spacing w:val="-11"/>
        </w:rPr>
        <w:t xml:space="preserve"> </w:t>
      </w:r>
      <w:r>
        <w:t>при</w:t>
      </w:r>
      <w:r>
        <w:rPr>
          <w:spacing w:val="-14"/>
        </w:rPr>
        <w:t xml:space="preserve"> </w:t>
      </w:r>
      <w:r>
        <w:t>укладанні</w:t>
      </w:r>
      <w:r>
        <w:rPr>
          <w:spacing w:val="-11"/>
        </w:rPr>
        <w:t xml:space="preserve"> </w:t>
      </w:r>
      <w:r>
        <w:t>тлумачних</w:t>
      </w:r>
      <w:r>
        <w:rPr>
          <w:spacing w:val="-11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перекладних</w:t>
      </w:r>
      <w:r>
        <w:rPr>
          <w:spacing w:val="-11"/>
        </w:rPr>
        <w:t xml:space="preserve"> </w:t>
      </w:r>
      <w:r>
        <w:t>словникі</w:t>
      </w:r>
      <w:r>
        <w:t>в.</w:t>
      </w:r>
      <w:r>
        <w:rPr>
          <w:spacing w:val="-67"/>
        </w:rPr>
        <w:t xml:space="preserve"> </w:t>
      </w:r>
      <w:r>
        <w:t>Тема</w:t>
      </w:r>
      <w:r>
        <w:rPr>
          <w:spacing w:val="19"/>
        </w:rPr>
        <w:t xml:space="preserve"> </w:t>
      </w:r>
      <w:r>
        <w:t>нашого</w:t>
      </w:r>
      <w:r>
        <w:rPr>
          <w:spacing w:val="23"/>
        </w:rPr>
        <w:t xml:space="preserve"> </w:t>
      </w:r>
      <w:r>
        <w:t>магістерського</w:t>
      </w:r>
      <w:r>
        <w:rPr>
          <w:spacing w:val="22"/>
        </w:rPr>
        <w:t xml:space="preserve"> </w:t>
      </w:r>
      <w:r>
        <w:t>дослідження</w:t>
      </w:r>
      <w:r>
        <w:rPr>
          <w:spacing w:val="22"/>
        </w:rPr>
        <w:t xml:space="preserve"> </w:t>
      </w:r>
      <w:r>
        <w:t>пов’язана</w:t>
      </w:r>
      <w:r>
        <w:rPr>
          <w:spacing w:val="22"/>
        </w:rPr>
        <w:t xml:space="preserve"> </w:t>
      </w:r>
      <w:r>
        <w:t>з</w:t>
      </w:r>
      <w:r>
        <w:rPr>
          <w:spacing w:val="20"/>
        </w:rPr>
        <w:t xml:space="preserve"> </w:t>
      </w:r>
      <w:r>
        <w:t>науковою</w:t>
      </w:r>
      <w:r>
        <w:rPr>
          <w:spacing w:val="21"/>
        </w:rPr>
        <w:t xml:space="preserve"> </w:t>
      </w:r>
      <w:r>
        <w:t>темою</w:t>
      </w:r>
    </w:p>
    <w:p w:rsidR="005E0880" w:rsidRDefault="004943D4">
      <w:pPr>
        <w:pStyle w:val="a3"/>
        <w:spacing w:before="3" w:line="360" w:lineRule="auto"/>
        <w:ind w:right="224" w:firstLine="0"/>
      </w:pPr>
      <w:r>
        <w:t>«Дослідження</w:t>
      </w:r>
      <w:r>
        <w:rPr>
          <w:spacing w:val="1"/>
        </w:rPr>
        <w:t xml:space="preserve"> </w:t>
      </w:r>
      <w:r>
        <w:t>лексико-граматичних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слов’янського</w:t>
      </w:r>
      <w:r>
        <w:rPr>
          <w:spacing w:val="1"/>
        </w:rPr>
        <w:t xml:space="preserve"> </w:t>
      </w:r>
      <w:r>
        <w:t>мовного</w:t>
      </w:r>
      <w:r>
        <w:rPr>
          <w:spacing w:val="1"/>
        </w:rPr>
        <w:t xml:space="preserve"> </w:t>
      </w:r>
      <w:r>
        <w:t>простору» (номер державної реєстрації 0116U005557), яка виконується на</w:t>
      </w:r>
      <w:r>
        <w:rPr>
          <w:spacing w:val="1"/>
        </w:rPr>
        <w:t xml:space="preserve"> </w:t>
      </w:r>
      <w:r>
        <w:t>кафедрі загального та слов’янського мовознавства Одеського 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-3"/>
        </w:rPr>
        <w:t xml:space="preserve"> </w:t>
      </w:r>
      <w:r>
        <w:t>імені</w:t>
      </w:r>
      <w:r>
        <w:rPr>
          <w:spacing w:val="1"/>
        </w:rPr>
        <w:t xml:space="preserve"> </w:t>
      </w:r>
      <w:r>
        <w:t>І.</w:t>
      </w:r>
      <w:r>
        <w:rPr>
          <w:spacing w:val="2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Мечникова.</w:t>
      </w:r>
    </w:p>
    <w:p w:rsidR="005E0880" w:rsidRDefault="004943D4">
      <w:pPr>
        <w:pStyle w:val="a3"/>
        <w:spacing w:before="1" w:line="360" w:lineRule="auto"/>
        <w:ind w:right="227"/>
      </w:pPr>
      <w:r>
        <w:rPr>
          <w:b/>
        </w:rPr>
        <w:t xml:space="preserve">Апробація.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повідомлялись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-3"/>
        </w:rPr>
        <w:t xml:space="preserve"> </w:t>
      </w:r>
      <w:r>
        <w:t>конференції</w:t>
      </w:r>
      <w:r>
        <w:rPr>
          <w:spacing w:val="-3"/>
        </w:rPr>
        <w:t xml:space="preserve"> </w:t>
      </w:r>
      <w:r>
        <w:t>«Слов’янські читання» у</w:t>
      </w:r>
      <w:r>
        <w:rPr>
          <w:spacing w:val="-4"/>
        </w:rPr>
        <w:t xml:space="preserve"> </w:t>
      </w:r>
      <w:r>
        <w:t>2021 році.</w:t>
      </w:r>
    </w:p>
    <w:p w:rsidR="005E0880" w:rsidRDefault="004943D4">
      <w:pPr>
        <w:pStyle w:val="a3"/>
        <w:spacing w:line="360" w:lineRule="auto"/>
        <w:ind w:right="223"/>
      </w:pPr>
      <w:r>
        <w:rPr>
          <w:b/>
        </w:rPr>
        <w:t>Публікації</w:t>
      </w:r>
      <w:r>
        <w:t>.</w:t>
      </w:r>
      <w:r>
        <w:rPr>
          <w:spacing w:val="1"/>
        </w:rPr>
        <w:t xml:space="preserve"> </w:t>
      </w:r>
      <w:r>
        <w:t>Теорет</w:t>
      </w:r>
      <w:r>
        <w:t>ичні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викладено у статтях: 1) «Номінація флоролексем в українській та польській</w:t>
      </w:r>
      <w:r>
        <w:rPr>
          <w:spacing w:val="1"/>
        </w:rPr>
        <w:t xml:space="preserve"> </w:t>
      </w:r>
      <w:r>
        <w:t>мовах» (Філологічні студії. Випуск ХІ : збірник наукових статей студентів</w:t>
      </w:r>
      <w:r>
        <w:rPr>
          <w:spacing w:val="1"/>
        </w:rPr>
        <w:t xml:space="preserve"> </w:t>
      </w:r>
      <w:r>
        <w:t>філологічного факультету.</w:t>
      </w:r>
      <w:r>
        <w:rPr>
          <w:spacing w:val="1"/>
        </w:rPr>
        <w:t xml:space="preserve"> </w:t>
      </w:r>
      <w:r>
        <w:t>Одеса</w:t>
      </w:r>
      <w:r>
        <w:rPr>
          <w:spacing w:val="70"/>
        </w:rPr>
        <w:t xml:space="preserve"> </w:t>
      </w:r>
      <w:r>
        <w:t>: Одес. нац. ун-т ім. І. І. Мечнико</w:t>
      </w:r>
      <w:r>
        <w:t>ва, 2020.</w:t>
      </w:r>
      <w:r>
        <w:rPr>
          <w:spacing w:val="1"/>
        </w:rPr>
        <w:t xml:space="preserve"> </w:t>
      </w:r>
      <w:r>
        <w:t>С. 32–37); 2) «Семантична мотивація назв рослин в українській і польській</w:t>
      </w:r>
      <w:r>
        <w:rPr>
          <w:spacing w:val="1"/>
        </w:rPr>
        <w:t xml:space="preserve"> </w:t>
      </w:r>
      <w:r>
        <w:t>мовах» (Філологічні студії. Випуск ХІІ</w:t>
      </w:r>
      <w:r>
        <w:rPr>
          <w:b/>
        </w:rPr>
        <w:t xml:space="preserve">: </w:t>
      </w:r>
      <w:r>
        <w:t>збірник наукових статей студентів</w:t>
      </w:r>
      <w:r>
        <w:rPr>
          <w:spacing w:val="1"/>
        </w:rPr>
        <w:t xml:space="preserve"> </w:t>
      </w:r>
      <w:r>
        <w:t>філологічного</w:t>
      </w:r>
      <w:r>
        <w:rPr>
          <w:spacing w:val="32"/>
        </w:rPr>
        <w:t xml:space="preserve"> </w:t>
      </w:r>
      <w:r>
        <w:t>факультету.</w:t>
      </w:r>
      <w:r>
        <w:rPr>
          <w:spacing w:val="32"/>
        </w:rPr>
        <w:t xml:space="preserve"> </w:t>
      </w:r>
      <w:r>
        <w:t>Одеса</w:t>
      </w:r>
      <w:r>
        <w:rPr>
          <w:spacing w:val="32"/>
        </w:rPr>
        <w:t xml:space="preserve"> </w:t>
      </w:r>
      <w:r>
        <w:t>:</w:t>
      </w:r>
      <w:r>
        <w:rPr>
          <w:spacing w:val="30"/>
        </w:rPr>
        <w:t xml:space="preserve"> </w:t>
      </w:r>
      <w:r>
        <w:t>Одес.</w:t>
      </w:r>
      <w:r>
        <w:rPr>
          <w:spacing w:val="32"/>
        </w:rPr>
        <w:t xml:space="preserve"> </w:t>
      </w:r>
      <w:r>
        <w:t>нац.</w:t>
      </w:r>
      <w:r>
        <w:rPr>
          <w:spacing w:val="31"/>
        </w:rPr>
        <w:t xml:space="preserve"> </w:t>
      </w:r>
      <w:r>
        <w:t>ун-т</w:t>
      </w:r>
      <w:r>
        <w:rPr>
          <w:spacing w:val="31"/>
        </w:rPr>
        <w:t xml:space="preserve"> </w:t>
      </w:r>
      <w:r>
        <w:t>ім.</w:t>
      </w:r>
      <w:r>
        <w:rPr>
          <w:spacing w:val="31"/>
        </w:rPr>
        <w:t xml:space="preserve"> </w:t>
      </w:r>
      <w:r>
        <w:t>І. І.</w:t>
      </w:r>
      <w:r>
        <w:rPr>
          <w:spacing w:val="-2"/>
        </w:rPr>
        <w:t xml:space="preserve"> </w:t>
      </w:r>
      <w:r>
        <w:t>Мечникова,</w:t>
      </w:r>
      <w:r>
        <w:rPr>
          <w:spacing w:val="30"/>
        </w:rPr>
        <w:t xml:space="preserve"> </w:t>
      </w:r>
      <w:r>
        <w:t>2021.</w:t>
      </w:r>
      <w:r>
        <w:rPr>
          <w:spacing w:val="-67"/>
        </w:rPr>
        <w:t xml:space="preserve"> </w:t>
      </w:r>
      <w:r>
        <w:t>С. 14–18)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тезах</w:t>
      </w:r>
      <w:r>
        <w:rPr>
          <w:spacing w:val="1"/>
        </w:rPr>
        <w:t xml:space="preserve"> </w:t>
      </w:r>
      <w:r>
        <w:t>«Семантична</w:t>
      </w:r>
      <w:r>
        <w:rPr>
          <w:spacing w:val="1"/>
        </w:rPr>
        <w:t xml:space="preserve"> </w:t>
      </w:r>
      <w:r>
        <w:t>мотивація</w:t>
      </w:r>
      <w:r>
        <w:rPr>
          <w:spacing w:val="1"/>
        </w:rPr>
        <w:t xml:space="preserve"> </w:t>
      </w:r>
      <w:r>
        <w:t>назв</w:t>
      </w:r>
      <w:r>
        <w:rPr>
          <w:spacing w:val="1"/>
        </w:rPr>
        <w:t xml:space="preserve"> </w:t>
      </w:r>
      <w:r>
        <w:t>рослин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польській мовах» (Слов’янська філологія у сучасному світі</w:t>
      </w:r>
      <w:r>
        <w:rPr>
          <w:spacing w:val="1"/>
        </w:rPr>
        <w:t xml:space="preserve"> </w:t>
      </w:r>
      <w:r>
        <w:t>: матеріали І</w:t>
      </w:r>
      <w:r>
        <w:rPr>
          <w:spacing w:val="1"/>
        </w:rPr>
        <w:t xml:space="preserve"> </w:t>
      </w:r>
      <w:r>
        <w:t>Міжнародної науково-практичної конференції «Слов’янські читання» (24–25</w:t>
      </w:r>
      <w:r>
        <w:rPr>
          <w:spacing w:val="1"/>
        </w:rPr>
        <w:t xml:space="preserve"> </w:t>
      </w:r>
      <w:r>
        <w:t>травня 2021 р., м. Одеса) / ред. кол. : О. А. Войцева (гол. ре</w:t>
      </w:r>
      <w:r>
        <w:t>д.), О. В. Яковлєва</w:t>
      </w:r>
      <w:r>
        <w:rPr>
          <w:spacing w:val="-67"/>
        </w:rPr>
        <w:t xml:space="preserve"> </w:t>
      </w:r>
      <w:r>
        <w:t>(гол.</w:t>
      </w:r>
      <w:r>
        <w:rPr>
          <w:spacing w:val="-2"/>
        </w:rPr>
        <w:t xml:space="preserve"> </w:t>
      </w:r>
      <w:r>
        <w:t>ред.).</w:t>
      </w:r>
      <w:r>
        <w:rPr>
          <w:spacing w:val="-1"/>
        </w:rPr>
        <w:t xml:space="preserve"> </w:t>
      </w:r>
      <w:r>
        <w:t>Одеса</w:t>
      </w:r>
      <w:r>
        <w:rPr>
          <w:spacing w:val="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Астропринт,</w:t>
      </w:r>
      <w:r>
        <w:rPr>
          <w:spacing w:val="-1"/>
        </w:rPr>
        <w:t xml:space="preserve"> </w:t>
      </w:r>
      <w:r>
        <w:t>2021.</w:t>
      </w:r>
      <w:r>
        <w:rPr>
          <w:spacing w:val="-4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90–91).</w:t>
      </w:r>
    </w:p>
    <w:p w:rsidR="005E0880" w:rsidRDefault="004943D4">
      <w:pPr>
        <w:pStyle w:val="a3"/>
        <w:spacing w:line="360" w:lineRule="auto"/>
        <w:ind w:right="226"/>
      </w:pPr>
      <w:r>
        <w:t xml:space="preserve">Мета та завдання магістерського дослідження зумовили </w:t>
      </w:r>
      <w:r>
        <w:rPr>
          <w:b/>
        </w:rPr>
        <w:t>структуру</w:t>
      </w:r>
      <w:r>
        <w:t>, яка</w:t>
      </w:r>
      <w:r>
        <w:rPr>
          <w:spacing w:val="-67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чотирьох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використаної літератури.</w:t>
      </w:r>
    </w:p>
    <w:p w:rsidR="005E0880" w:rsidRDefault="004943D4">
      <w:pPr>
        <w:pStyle w:val="a3"/>
        <w:spacing w:before="1" w:line="360" w:lineRule="auto"/>
        <w:ind w:right="230"/>
      </w:pPr>
      <w:r>
        <w:t>У вступі обґрунтовується актуальність теми дослідження, її новизна,</w:t>
      </w:r>
      <w:r>
        <w:rPr>
          <w:spacing w:val="1"/>
        </w:rPr>
        <w:t xml:space="preserve"> </w:t>
      </w:r>
      <w:r>
        <w:t>висвітлюється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окреслюється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вивчення,</w:t>
      </w:r>
      <w:r>
        <w:rPr>
          <w:spacing w:val="34"/>
        </w:rPr>
        <w:t xml:space="preserve"> </w:t>
      </w:r>
      <w:r>
        <w:t>фактичний</w:t>
      </w:r>
      <w:r>
        <w:rPr>
          <w:spacing w:val="37"/>
        </w:rPr>
        <w:t xml:space="preserve"> </w:t>
      </w:r>
      <w:r>
        <w:t>матеріал,</w:t>
      </w:r>
      <w:r>
        <w:rPr>
          <w:spacing w:val="35"/>
        </w:rPr>
        <w:t xml:space="preserve"> </w:t>
      </w:r>
      <w:r>
        <w:t>джерельна</w:t>
      </w:r>
      <w:r>
        <w:rPr>
          <w:spacing w:val="35"/>
        </w:rPr>
        <w:t xml:space="preserve"> </w:t>
      </w:r>
      <w:r>
        <w:t>база,</w:t>
      </w:r>
      <w:r>
        <w:rPr>
          <w:spacing w:val="36"/>
        </w:rPr>
        <w:t xml:space="preserve"> </w:t>
      </w:r>
      <w:r>
        <w:t>методи</w:t>
      </w:r>
      <w:r>
        <w:rPr>
          <w:spacing w:val="35"/>
        </w:rPr>
        <w:t xml:space="preserve"> </w:t>
      </w:r>
      <w:r>
        <w:t>дослідження,</w:t>
      </w:r>
    </w:p>
    <w:p w:rsidR="005E0880" w:rsidRDefault="005E0880">
      <w:pPr>
        <w:spacing w:line="360" w:lineRule="auto"/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3"/>
        <w:spacing w:before="89" w:line="362" w:lineRule="auto"/>
        <w:ind w:right="224" w:firstLine="0"/>
      </w:pPr>
      <w:r>
        <w:t>виявляється</w:t>
      </w:r>
      <w:r>
        <w:rPr>
          <w:spacing w:val="1"/>
        </w:rPr>
        <w:t xml:space="preserve"> </w:t>
      </w:r>
      <w:r>
        <w:t>теоретичне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простежується</w:t>
      </w:r>
      <w:r>
        <w:rPr>
          <w:spacing w:val="-2"/>
        </w:rPr>
        <w:t xml:space="preserve"> </w:t>
      </w:r>
      <w:r>
        <w:t>зв’язок</w:t>
      </w:r>
      <w:r>
        <w:rPr>
          <w:spacing w:val="-2"/>
        </w:rPr>
        <w:t xml:space="preserve"> </w:t>
      </w:r>
      <w:r>
        <w:t>із</w:t>
      </w:r>
      <w:r>
        <w:rPr>
          <w:spacing w:val="-6"/>
        </w:rPr>
        <w:t xml:space="preserve"> </w:t>
      </w:r>
      <w:r>
        <w:t>науковою</w:t>
      </w:r>
      <w:r>
        <w:rPr>
          <w:spacing w:val="-3"/>
        </w:rPr>
        <w:t xml:space="preserve"> </w:t>
      </w:r>
      <w:r>
        <w:t>темою</w:t>
      </w:r>
      <w:r>
        <w:rPr>
          <w:spacing w:val="-3"/>
        </w:rPr>
        <w:t xml:space="preserve"> </w:t>
      </w:r>
      <w:r>
        <w:t>кафедри,</w:t>
      </w:r>
      <w:r>
        <w:rPr>
          <w:spacing w:val="-3"/>
        </w:rPr>
        <w:t xml:space="preserve"> </w:t>
      </w:r>
      <w:r>
        <w:t>зазначається</w:t>
      </w:r>
      <w:r>
        <w:rPr>
          <w:spacing w:val="-2"/>
        </w:rPr>
        <w:t xml:space="preserve"> </w:t>
      </w:r>
      <w:r>
        <w:t>апробація.</w:t>
      </w:r>
    </w:p>
    <w:p w:rsidR="005E0880" w:rsidRDefault="004943D4">
      <w:pPr>
        <w:pStyle w:val="a3"/>
        <w:spacing w:line="360" w:lineRule="auto"/>
        <w:ind w:right="228"/>
      </w:pPr>
      <w:r>
        <w:t>У розділі І «Актуальні проблеми вивчення номінації рослин у сучасних</w:t>
      </w:r>
      <w:r>
        <w:rPr>
          <w:spacing w:val="1"/>
        </w:rPr>
        <w:t xml:space="preserve"> </w:t>
      </w:r>
      <w:r>
        <w:t>наукових дослідженнях» аналізуються праці, присвячені дослідженню теорії</w:t>
      </w:r>
      <w:r>
        <w:rPr>
          <w:spacing w:val="1"/>
        </w:rPr>
        <w:t xml:space="preserve"> </w:t>
      </w:r>
      <w:r>
        <w:t>мовної номі</w:t>
      </w:r>
      <w:r>
        <w:t>нації та мотивації, а також розглядаються особливості тематичної</w:t>
      </w:r>
      <w:r>
        <w:rPr>
          <w:spacing w:val="-67"/>
        </w:rPr>
        <w:t xml:space="preserve"> </w:t>
      </w:r>
      <w:r>
        <w:t>групи</w:t>
      </w:r>
      <w:r>
        <w:rPr>
          <w:spacing w:val="-1"/>
        </w:rPr>
        <w:t xml:space="preserve"> </w:t>
      </w:r>
      <w:r>
        <w:t>фітонайменувань.</w:t>
      </w:r>
    </w:p>
    <w:p w:rsidR="005E0880" w:rsidRDefault="004943D4">
      <w:pPr>
        <w:pStyle w:val="a3"/>
        <w:spacing w:line="360" w:lineRule="auto"/>
        <w:ind w:right="231"/>
      </w:pPr>
      <w:r>
        <w:t>Розділ</w:t>
      </w:r>
      <w:r>
        <w:rPr>
          <w:spacing w:val="1"/>
        </w:rPr>
        <w:t xml:space="preserve"> </w:t>
      </w:r>
      <w:r>
        <w:t>ІІ</w:t>
      </w:r>
      <w:r>
        <w:rPr>
          <w:spacing w:val="1"/>
        </w:rPr>
        <w:t xml:space="preserve"> </w:t>
      </w:r>
      <w:r>
        <w:t>«Семантична</w:t>
      </w:r>
      <w:r>
        <w:rPr>
          <w:spacing w:val="1"/>
        </w:rPr>
        <w:t xml:space="preserve"> </w:t>
      </w:r>
      <w:r>
        <w:t>мотивація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мові»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класифікації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мотивуючими</w:t>
      </w:r>
      <w:r>
        <w:rPr>
          <w:spacing w:val="1"/>
        </w:rPr>
        <w:t xml:space="preserve"> </w:t>
      </w:r>
      <w:r>
        <w:t>ознаками.</w:t>
      </w:r>
    </w:p>
    <w:p w:rsidR="005E0880" w:rsidRDefault="004943D4">
      <w:pPr>
        <w:pStyle w:val="a3"/>
        <w:spacing w:line="360" w:lineRule="auto"/>
        <w:ind w:right="226"/>
      </w:pPr>
      <w:r>
        <w:t>У розділі ІІІ «Семантична мотивація флоролексем у польській мові»</w:t>
      </w:r>
      <w:r>
        <w:rPr>
          <w:spacing w:val="1"/>
        </w:rPr>
        <w:t xml:space="preserve"> </w:t>
      </w:r>
      <w:r>
        <w:t>здійснено</w:t>
      </w:r>
      <w:r>
        <w:rPr>
          <w:spacing w:val="-2"/>
        </w:rPr>
        <w:t xml:space="preserve"> </w:t>
      </w:r>
      <w:r>
        <w:t>класифікацію</w:t>
      </w:r>
      <w:r>
        <w:rPr>
          <w:spacing w:val="-3"/>
        </w:rPr>
        <w:t xml:space="preserve"> </w:t>
      </w:r>
      <w:r>
        <w:t>польських</w:t>
      </w:r>
      <w:r>
        <w:rPr>
          <w:spacing w:val="-1"/>
        </w:rPr>
        <w:t xml:space="preserve"> </w:t>
      </w:r>
      <w:r>
        <w:t>флоролексем</w:t>
      </w:r>
      <w:r>
        <w:rPr>
          <w:spacing w:val="-2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мотивуючими</w:t>
      </w:r>
      <w:r>
        <w:rPr>
          <w:spacing w:val="-2"/>
        </w:rPr>
        <w:t xml:space="preserve"> </w:t>
      </w:r>
      <w:r>
        <w:t>ознаками.</w:t>
      </w:r>
    </w:p>
    <w:p w:rsidR="005E0880" w:rsidRDefault="004943D4">
      <w:pPr>
        <w:pStyle w:val="a3"/>
        <w:spacing w:line="360" w:lineRule="auto"/>
        <w:ind w:right="222"/>
      </w:pPr>
      <w:r>
        <w:t>Розділ</w:t>
      </w:r>
      <w:r>
        <w:rPr>
          <w:spacing w:val="1"/>
        </w:rPr>
        <w:t xml:space="preserve"> </w:t>
      </w:r>
      <w:r>
        <w:t>ІV</w:t>
      </w:r>
      <w:r>
        <w:rPr>
          <w:spacing w:val="1"/>
        </w:rPr>
        <w:t xml:space="preserve"> </w:t>
      </w:r>
      <w:r>
        <w:t>«Лінгвокультурний</w:t>
      </w:r>
      <w:r>
        <w:rPr>
          <w:spacing w:val="1"/>
        </w:rPr>
        <w:t xml:space="preserve"> </w:t>
      </w:r>
      <w:r>
        <w:t>символічний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флоролексем»</w:t>
      </w:r>
      <w:r>
        <w:rPr>
          <w:spacing w:val="1"/>
        </w:rPr>
        <w:t xml:space="preserve"> </w:t>
      </w:r>
      <w:r>
        <w:t>присвячений дослідженню символічного значення флоролексем у л</w:t>
      </w:r>
      <w:r>
        <w:t>ексико-</w:t>
      </w:r>
      <w:r>
        <w:rPr>
          <w:spacing w:val="1"/>
        </w:rPr>
        <w:t xml:space="preserve"> </w:t>
      </w:r>
      <w:r>
        <w:t>семантичних групах.</w:t>
      </w:r>
    </w:p>
    <w:p w:rsidR="005E0880" w:rsidRDefault="004943D4">
      <w:pPr>
        <w:pStyle w:val="a3"/>
        <w:spacing w:line="360" w:lineRule="auto"/>
        <w:ind w:right="228"/>
      </w:pPr>
      <w:r>
        <w:t>У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відображено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-67"/>
        </w:rPr>
        <w:t xml:space="preserve"> </w:t>
      </w:r>
      <w:r>
        <w:t>дослідження.</w:t>
      </w:r>
    </w:p>
    <w:p w:rsidR="005E0880" w:rsidRDefault="004943D4">
      <w:pPr>
        <w:pStyle w:val="a3"/>
        <w:spacing w:line="321" w:lineRule="exact"/>
        <w:ind w:left="910" w:firstLine="0"/>
      </w:pPr>
      <w:r>
        <w:t>Список</w:t>
      </w:r>
      <w:r>
        <w:rPr>
          <w:spacing w:val="-3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r>
        <w:t>літератури</w:t>
      </w:r>
      <w:r>
        <w:rPr>
          <w:spacing w:val="-3"/>
        </w:rPr>
        <w:t xml:space="preserve"> </w:t>
      </w:r>
      <w:r>
        <w:t>складається</w:t>
      </w:r>
      <w:r>
        <w:rPr>
          <w:spacing w:val="-3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96</w:t>
      </w:r>
      <w:r>
        <w:rPr>
          <w:spacing w:val="-6"/>
        </w:rPr>
        <w:t xml:space="preserve"> </w:t>
      </w:r>
      <w:r>
        <w:t>позицій.</w:t>
      </w:r>
    </w:p>
    <w:p w:rsidR="005E0880" w:rsidRDefault="005E0880">
      <w:pPr>
        <w:spacing w:line="321" w:lineRule="exact"/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EC38CD">
      <w:pPr>
        <w:pStyle w:val="a3"/>
        <w:ind w:left="9202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315595" cy="334010"/>
                <wp:effectExtent l="4445" t="0" r="3810" b="0"/>
                <wp:docPr id="23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5595" cy="334010"/>
                          <a:chOff x="0" y="0"/>
                          <a:chExt cx="497" cy="526"/>
                        </a:xfrm>
                      </wpg:grpSpPr>
                      <pic:pic xmlns:pic="http://schemas.openxmlformats.org/drawingml/2006/picture">
                        <pic:nvPicPr>
                          <pic:cNvPr id="24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" cy="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5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497" cy="5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E0880" w:rsidRDefault="004943D4">
                              <w:pPr>
                                <w:spacing w:before="142"/>
                                <w:ind w:left="78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" o:spid="_x0000_s1032" style="width:24.85pt;height:26.3pt;mso-position-horizontal-relative:char;mso-position-vertical-relative:line" coordsize="497,5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">
                <v:shape id="Picture 13" o:spid="_x0000_s1033" type="#_x0000_t75" style="position:absolute;width:497;height:52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KBA7EAAAA2wAAAA8AAABkcnMvZG93bnJldi54bWxEj0trwkAUhfdC/8NwC93pJKEViY5ShEI3&#10;JTSW0u6umZsHZu6kmWlM/r0jCC4P5/FxNrvRtGKg3jWWFcSLCARxYXXDlYKvw9t8BcJ5ZI2tZVIw&#10;kYPd9mG2wVTbM3/SkPtKhBF2KSqove9SKV1Rk0G3sB1x8ErbG/RB9pXUPZ7DuGllEkVLabDhQKix&#10;o31NxSn/N4H7s/qOy+z3LznFxz29fJR6wkypp8fxdQ3C0+jv4Vv7XStInuH6JfwAub0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FKBA7EAAAA2wAAAA8AAAAAAAAAAAAAAAAA&#10;nwIAAGRycy9kb3ducmV2LnhtbFBLBQYAAAAABAAEAPcAAACQAwAAAAA=&#10;">
                  <v:imagedata r:id="rId13" o:title=""/>
                </v:shape>
                <v:shape id="Text Box 12" o:spid="_x0000_s1034" type="#_x0000_t202" style="position:absolute;width:497;height:5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LLks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LLksMAAADbAAAADwAAAAAAAAAAAAAAAACYAgAAZHJzL2Rv&#10;d25yZXYueG1sUEsFBgAAAAAEAAQA9QAAAIgDAAAAAA==&#10;" filled="f" stroked="f">
                  <v:textbox inset="0,0,0,0">
                    <w:txbxContent>
                      <w:p w:rsidR="005E0880" w:rsidRDefault="004943D4">
                        <w:pPr>
                          <w:spacing w:before="142"/>
                          <w:ind w:left="78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10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E0880" w:rsidRDefault="005E0880">
      <w:pPr>
        <w:pStyle w:val="a3"/>
        <w:spacing w:before="5"/>
        <w:ind w:left="0" w:firstLine="0"/>
        <w:jc w:val="left"/>
        <w:rPr>
          <w:sz w:val="6"/>
        </w:rPr>
      </w:pPr>
    </w:p>
    <w:p w:rsidR="005E0880" w:rsidRDefault="004943D4">
      <w:pPr>
        <w:pStyle w:val="1"/>
        <w:spacing w:before="144"/>
        <w:ind w:left="3649"/>
      </w:pPr>
      <w:bookmarkStart w:id="2" w:name="_TOC_250001"/>
      <w:bookmarkStart w:id="3" w:name="_GoBack"/>
      <w:bookmarkEnd w:id="3"/>
      <w:r>
        <w:t>ЗАГАЛЬНІ</w:t>
      </w:r>
      <w:r>
        <w:rPr>
          <w:spacing w:val="-2"/>
        </w:rPr>
        <w:t xml:space="preserve"> </w:t>
      </w:r>
      <w:bookmarkEnd w:id="2"/>
      <w:r>
        <w:t>ВИСНОВКИ</w:t>
      </w:r>
    </w:p>
    <w:p w:rsidR="005E0880" w:rsidRDefault="005E0880">
      <w:pPr>
        <w:pStyle w:val="a3"/>
        <w:ind w:left="0" w:firstLine="0"/>
        <w:jc w:val="left"/>
        <w:rPr>
          <w:b/>
          <w:sz w:val="30"/>
        </w:rPr>
      </w:pPr>
    </w:p>
    <w:p w:rsidR="005E0880" w:rsidRDefault="005E0880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5E0880" w:rsidRDefault="004943D4">
      <w:pPr>
        <w:pStyle w:val="a3"/>
        <w:spacing w:before="1" w:line="360" w:lineRule="auto"/>
        <w:ind w:right="234"/>
      </w:pPr>
      <w:r>
        <w:t>Аналіз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польської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зробити</w:t>
      </w:r>
      <w:r>
        <w:rPr>
          <w:spacing w:val="-67"/>
        </w:rPr>
        <w:t xml:space="preserve"> </w:t>
      </w:r>
      <w:r>
        <w:t>наступні висновки.</w:t>
      </w:r>
    </w:p>
    <w:p w:rsidR="005E0880" w:rsidRDefault="004943D4">
      <w:pPr>
        <w:pStyle w:val="a3"/>
        <w:spacing w:line="360" w:lineRule="auto"/>
        <w:ind w:right="223"/>
      </w:pPr>
      <w:r>
        <w:t>Ономасіологія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номінації,</w:t>
      </w:r>
      <w:r>
        <w:rPr>
          <w:spacing w:val="1"/>
        </w:rPr>
        <w:t xml:space="preserve"> </w:t>
      </w:r>
      <w:r>
        <w:t>«об’єктом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номінативна</w:t>
      </w:r>
      <w:r>
        <w:rPr>
          <w:spacing w:val="1"/>
        </w:rPr>
        <w:t xml:space="preserve"> </w:t>
      </w:r>
      <w:r>
        <w:t>структура мовних знаків і її зв’язок із значеннями та структурами знань про</w:t>
      </w:r>
      <w:r>
        <w:rPr>
          <w:spacing w:val="1"/>
        </w:rPr>
        <w:t xml:space="preserve"> </w:t>
      </w:r>
      <w:r>
        <w:t>позначене»</w:t>
      </w:r>
      <w:r>
        <w:rPr>
          <w:spacing w:val="1"/>
        </w:rPr>
        <w:t xml:space="preserve"> </w:t>
      </w:r>
      <w:r>
        <w:t>(О.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Селіванова),</w:t>
      </w:r>
      <w:r>
        <w:rPr>
          <w:spacing w:val="1"/>
        </w:rPr>
        <w:t xml:space="preserve"> </w:t>
      </w:r>
      <w:r>
        <w:t>сформувалася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Ономасіологічний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покладений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нашого</w:t>
      </w:r>
      <w:r>
        <w:rPr>
          <w:spacing w:val="-67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розглядає</w:t>
      </w:r>
      <w:r>
        <w:rPr>
          <w:spacing w:val="1"/>
        </w:rPr>
        <w:t xml:space="preserve"> </w:t>
      </w:r>
      <w:r>
        <w:t>змістову</w:t>
      </w:r>
      <w:r>
        <w:rPr>
          <w:spacing w:val="1"/>
        </w:rPr>
        <w:t xml:space="preserve"> </w:t>
      </w:r>
      <w:r>
        <w:t>сторону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од</w:t>
      </w:r>
      <w:r>
        <w:t>иниць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погляду</w:t>
      </w:r>
      <w:r>
        <w:rPr>
          <w:spacing w:val="1"/>
        </w:rPr>
        <w:t xml:space="preserve"> </w:t>
      </w:r>
      <w:r>
        <w:t>формування їхніх внутрішньосистемних значущостей, а з погляду предметної</w:t>
      </w:r>
      <w:r>
        <w:rPr>
          <w:spacing w:val="-67"/>
        </w:rPr>
        <w:t xml:space="preserve"> </w:t>
      </w:r>
      <w:r>
        <w:t>спрямованості.</w:t>
      </w:r>
    </w:p>
    <w:p w:rsidR="005E0880" w:rsidRDefault="004943D4">
      <w:pPr>
        <w:pStyle w:val="a3"/>
        <w:spacing w:line="360" w:lineRule="auto"/>
        <w:ind w:right="229"/>
      </w:pPr>
      <w:r>
        <w:t>У</w:t>
      </w:r>
      <w:r>
        <w:rPr>
          <w:spacing w:val="-13"/>
        </w:rPr>
        <w:t xml:space="preserve"> </w:t>
      </w:r>
      <w:r>
        <w:t>процесі</w:t>
      </w:r>
      <w:r>
        <w:rPr>
          <w:spacing w:val="-13"/>
        </w:rPr>
        <w:t xml:space="preserve"> </w:t>
      </w:r>
      <w:r>
        <w:t>номінації</w:t>
      </w:r>
      <w:r>
        <w:rPr>
          <w:spacing w:val="-13"/>
        </w:rPr>
        <w:t xml:space="preserve"> </w:t>
      </w:r>
      <w:r>
        <w:t>відбувається</w:t>
      </w:r>
      <w:r>
        <w:rPr>
          <w:spacing w:val="-13"/>
        </w:rPr>
        <w:t xml:space="preserve"> </w:t>
      </w:r>
      <w:r>
        <w:t>обернення</w:t>
      </w:r>
      <w:r>
        <w:rPr>
          <w:spacing w:val="-13"/>
        </w:rPr>
        <w:t xml:space="preserve"> </w:t>
      </w:r>
      <w:r>
        <w:t>фактів</w:t>
      </w:r>
      <w:r>
        <w:rPr>
          <w:spacing w:val="-14"/>
        </w:rPr>
        <w:t xml:space="preserve"> </w:t>
      </w:r>
      <w:r>
        <w:t>позамовної</w:t>
      </w:r>
      <w:r>
        <w:rPr>
          <w:spacing w:val="-13"/>
        </w:rPr>
        <w:t xml:space="preserve"> </w:t>
      </w:r>
      <w:r>
        <w:t>дійсності</w:t>
      </w:r>
      <w:r>
        <w:rPr>
          <w:spacing w:val="-68"/>
        </w:rPr>
        <w:t xml:space="preserve"> </w:t>
      </w:r>
      <w:r>
        <w:t>у мовні значення, які відображають у свідомості носіїв мови їхній суспільний</w:t>
      </w:r>
      <w:r>
        <w:rPr>
          <w:spacing w:val="-67"/>
        </w:rPr>
        <w:t xml:space="preserve"> </w:t>
      </w:r>
      <w:r>
        <w:t>досвід.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збагачення</w:t>
      </w:r>
      <w:r>
        <w:rPr>
          <w:spacing w:val="1"/>
        </w:rPr>
        <w:t xml:space="preserve"> </w:t>
      </w:r>
      <w:r>
        <w:t>словникового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позначає</w:t>
      </w:r>
      <w:r>
        <w:rPr>
          <w:spacing w:val="1"/>
        </w:rPr>
        <w:t xml:space="preserve"> </w:t>
      </w:r>
      <w:r>
        <w:t>рослини,</w:t>
      </w:r>
      <w:r>
        <w:rPr>
          <w:spacing w:val="-2"/>
        </w:rPr>
        <w:t xml:space="preserve"> </w:t>
      </w:r>
      <w:r>
        <w:t>триває</w:t>
      </w:r>
      <w:r>
        <w:rPr>
          <w:spacing w:val="-1"/>
        </w:rPr>
        <w:t xml:space="preserve"> </w:t>
      </w:r>
      <w:r>
        <w:t>безперервно.</w:t>
      </w:r>
    </w:p>
    <w:p w:rsidR="005E0880" w:rsidRDefault="004943D4">
      <w:pPr>
        <w:pStyle w:val="a3"/>
        <w:spacing w:before="1" w:line="360" w:lineRule="auto"/>
        <w:ind w:right="225"/>
      </w:pPr>
      <w:r>
        <w:t>Характер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іменем</w:t>
      </w:r>
      <w:r>
        <w:rPr>
          <w:spacing w:val="1"/>
        </w:rPr>
        <w:t xml:space="preserve"> </w:t>
      </w:r>
      <w:r>
        <w:t>реалії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самою</w:t>
      </w:r>
      <w:r>
        <w:rPr>
          <w:spacing w:val="1"/>
        </w:rPr>
        <w:t xml:space="preserve"> </w:t>
      </w:r>
      <w:r>
        <w:t>реалією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мотивація,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встановленням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найменування.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установити</w:t>
      </w:r>
      <w:r>
        <w:rPr>
          <w:spacing w:val="1"/>
        </w:rPr>
        <w:t xml:space="preserve"> </w:t>
      </w:r>
      <w:r>
        <w:t>м</w:t>
      </w:r>
      <w:r>
        <w:t>отивацію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рослини,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визначити її мотивуючі ознаки. Вибір мотивуючої ознаки лежить в основі</w:t>
      </w:r>
      <w:r>
        <w:rPr>
          <w:spacing w:val="1"/>
        </w:rPr>
        <w:t xml:space="preserve"> </w:t>
      </w:r>
      <w:r>
        <w:t>самого акту найменування, тому що в такому випадку важливою виявляється</w:t>
      </w:r>
      <w:r>
        <w:rPr>
          <w:spacing w:val="1"/>
        </w:rPr>
        <w:t xml:space="preserve"> </w:t>
      </w:r>
      <w:r>
        <w:rPr>
          <w:spacing w:val="-1"/>
        </w:rPr>
        <w:t>здатність</w:t>
      </w:r>
      <w:r>
        <w:rPr>
          <w:spacing w:val="-19"/>
        </w:rPr>
        <w:t xml:space="preserve"> </w:t>
      </w:r>
      <w:r>
        <w:rPr>
          <w:spacing w:val="-1"/>
        </w:rPr>
        <w:t>обирати</w:t>
      </w:r>
      <w:r>
        <w:rPr>
          <w:spacing w:val="-17"/>
        </w:rPr>
        <w:t xml:space="preserve"> </w:t>
      </w:r>
      <w:r>
        <w:t>певні</w:t>
      </w:r>
      <w:r>
        <w:rPr>
          <w:spacing w:val="-16"/>
        </w:rPr>
        <w:t xml:space="preserve"> </w:t>
      </w:r>
      <w:r>
        <w:t>ознаки</w:t>
      </w:r>
      <w:r>
        <w:rPr>
          <w:spacing w:val="-17"/>
        </w:rPr>
        <w:t xml:space="preserve"> </w:t>
      </w:r>
      <w:r>
        <w:t>предметів,</w:t>
      </w:r>
      <w:r>
        <w:rPr>
          <w:spacing w:val="-16"/>
        </w:rPr>
        <w:t xml:space="preserve"> </w:t>
      </w:r>
      <w:r>
        <w:t>які</w:t>
      </w:r>
      <w:r>
        <w:rPr>
          <w:spacing w:val="-15"/>
        </w:rPr>
        <w:t xml:space="preserve"> </w:t>
      </w:r>
      <w:r>
        <w:t>дозволяють</w:t>
      </w:r>
      <w:r>
        <w:rPr>
          <w:spacing w:val="-17"/>
        </w:rPr>
        <w:t xml:space="preserve"> </w:t>
      </w:r>
      <w:r>
        <w:t>розглядати</w:t>
      </w:r>
      <w:r>
        <w:rPr>
          <w:spacing w:val="-15"/>
        </w:rPr>
        <w:t xml:space="preserve"> </w:t>
      </w:r>
      <w:r>
        <w:t>названий</w:t>
      </w:r>
      <w:r>
        <w:rPr>
          <w:spacing w:val="-68"/>
        </w:rPr>
        <w:t xml:space="preserve"> </w:t>
      </w:r>
      <w:r>
        <w:t>об</w:t>
      </w:r>
      <w:r>
        <w:t>'єкт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ракурсу.</w:t>
      </w:r>
    </w:p>
    <w:p w:rsidR="005E0880" w:rsidRDefault="004943D4">
      <w:pPr>
        <w:pStyle w:val="a3"/>
        <w:spacing w:before="1" w:line="360" w:lineRule="auto"/>
        <w:ind w:right="224"/>
      </w:pPr>
      <w:r>
        <w:rPr>
          <w:spacing w:val="-1"/>
        </w:rPr>
        <w:t>Багато</w:t>
      </w:r>
      <w:r>
        <w:rPr>
          <w:spacing w:val="-15"/>
        </w:rPr>
        <w:t xml:space="preserve"> </w:t>
      </w:r>
      <w:r>
        <w:rPr>
          <w:spacing w:val="-1"/>
        </w:rPr>
        <w:t>назв</w:t>
      </w:r>
      <w:r>
        <w:rPr>
          <w:spacing w:val="-16"/>
        </w:rPr>
        <w:t xml:space="preserve"> </w:t>
      </w:r>
      <w:r>
        <w:rPr>
          <w:spacing w:val="-1"/>
        </w:rPr>
        <w:t>рослин</w:t>
      </w:r>
      <w:r>
        <w:rPr>
          <w:spacing w:val="-15"/>
        </w:rPr>
        <w:t xml:space="preserve"> </w:t>
      </w:r>
      <w:r>
        <w:t>мають</w:t>
      </w:r>
      <w:r>
        <w:rPr>
          <w:spacing w:val="-17"/>
        </w:rPr>
        <w:t xml:space="preserve"> </w:t>
      </w:r>
      <w:r>
        <w:t>лексичні</w:t>
      </w:r>
      <w:r>
        <w:rPr>
          <w:spacing w:val="-14"/>
        </w:rPr>
        <w:t xml:space="preserve"> </w:t>
      </w:r>
      <w:r>
        <w:t>або</w:t>
      </w:r>
      <w:r>
        <w:rPr>
          <w:spacing w:val="-17"/>
        </w:rPr>
        <w:t xml:space="preserve"> </w:t>
      </w:r>
      <w:r>
        <w:t>семантичні</w:t>
      </w:r>
      <w:r>
        <w:rPr>
          <w:spacing w:val="-14"/>
        </w:rPr>
        <w:t xml:space="preserve"> </w:t>
      </w:r>
      <w:r>
        <w:t>відповідники</w:t>
      </w:r>
      <w:r>
        <w:rPr>
          <w:spacing w:val="-16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інших</w:t>
      </w:r>
      <w:r>
        <w:rPr>
          <w:spacing w:val="-68"/>
        </w:rPr>
        <w:t xml:space="preserve"> </w:t>
      </w:r>
      <w:r>
        <w:t>мовах. Тому у нашій праці особливу увагу звернено на лексико-семантичну</w:t>
      </w:r>
      <w:r>
        <w:rPr>
          <w:spacing w:val="1"/>
        </w:rPr>
        <w:t xml:space="preserve"> </w:t>
      </w:r>
      <w:r>
        <w:t>мотивацію фітонімічної лексики у двох споріднених слов’янських мовах –</w:t>
      </w:r>
      <w:r>
        <w:rPr>
          <w:spacing w:val="1"/>
        </w:rPr>
        <w:t xml:space="preserve"> </w:t>
      </w:r>
      <w:r>
        <w:t>українській</w:t>
      </w:r>
      <w:r>
        <w:rPr>
          <w:spacing w:val="-1"/>
        </w:rPr>
        <w:t xml:space="preserve"> </w:t>
      </w:r>
      <w:r>
        <w:t>та поль</w:t>
      </w:r>
      <w:r>
        <w:t>ській.</w:t>
      </w:r>
    </w:p>
    <w:p w:rsidR="005E0880" w:rsidRDefault="004943D4">
      <w:pPr>
        <w:pStyle w:val="a3"/>
        <w:ind w:left="910" w:firstLine="0"/>
      </w:pPr>
      <w:r>
        <w:t>Матеріал</w:t>
      </w:r>
      <w:r>
        <w:rPr>
          <w:spacing w:val="50"/>
        </w:rPr>
        <w:t xml:space="preserve"> </w:t>
      </w:r>
      <w:r>
        <w:t>дослідження</w:t>
      </w:r>
      <w:r>
        <w:rPr>
          <w:spacing w:val="51"/>
        </w:rPr>
        <w:t xml:space="preserve"> </w:t>
      </w:r>
      <w:r>
        <w:t>становлять</w:t>
      </w:r>
      <w:r>
        <w:rPr>
          <w:spacing w:val="50"/>
        </w:rPr>
        <w:t xml:space="preserve"> </w:t>
      </w:r>
      <w:r>
        <w:t>зібрані</w:t>
      </w:r>
      <w:r>
        <w:rPr>
          <w:spacing w:val="51"/>
        </w:rPr>
        <w:t xml:space="preserve"> </w:t>
      </w:r>
      <w:r>
        <w:t>з</w:t>
      </w:r>
      <w:r>
        <w:rPr>
          <w:spacing w:val="51"/>
        </w:rPr>
        <w:t xml:space="preserve"> </w:t>
      </w:r>
      <w:r>
        <w:t>лексикографічних</w:t>
      </w:r>
      <w:r>
        <w:rPr>
          <w:spacing w:val="52"/>
        </w:rPr>
        <w:t xml:space="preserve"> </w:t>
      </w:r>
      <w:r>
        <w:t>джерел</w:t>
      </w:r>
    </w:p>
    <w:p w:rsidR="005E0880" w:rsidRDefault="004943D4">
      <w:pPr>
        <w:pStyle w:val="a3"/>
        <w:spacing w:before="161" w:line="360" w:lineRule="auto"/>
        <w:ind w:right="226" w:firstLine="0"/>
      </w:pPr>
      <w:r>
        <w:t>200</w:t>
      </w:r>
      <w:r>
        <w:rPr>
          <w:spacing w:val="1"/>
        </w:rPr>
        <w:t xml:space="preserve"> </w:t>
      </w:r>
      <w:r>
        <w:t>(100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польських)</w:t>
      </w:r>
      <w:r>
        <w:rPr>
          <w:spacing w:val="1"/>
        </w:rPr>
        <w:t xml:space="preserve"> </w:t>
      </w:r>
      <w:r>
        <w:t>лексем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позначення</w:t>
      </w:r>
      <w:r>
        <w:rPr>
          <w:spacing w:val="1"/>
        </w:rPr>
        <w:t xml:space="preserve"> </w:t>
      </w:r>
      <w:r>
        <w:t>рослин,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поширені на території України й Польщі та є звичними і вживаними в обох</w:t>
      </w:r>
      <w:r>
        <w:rPr>
          <w:spacing w:val="1"/>
        </w:rPr>
        <w:t xml:space="preserve"> </w:t>
      </w:r>
      <w:r>
        <w:t>мовах.</w:t>
      </w:r>
    </w:p>
    <w:p w:rsidR="005E0880" w:rsidRDefault="005E0880">
      <w:pPr>
        <w:spacing w:line="360" w:lineRule="auto"/>
        <w:sectPr w:rsidR="005E0880">
          <w:headerReference w:type="default" r:id="rId14"/>
          <w:pgSz w:w="11910" w:h="16840"/>
          <w:pgMar w:top="980" w:right="620" w:bottom="280" w:left="1500" w:header="441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spacing w:before="89" w:line="360" w:lineRule="auto"/>
        <w:ind w:left="202" w:right="222" w:firstLine="707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зібраного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матеріалу</w:t>
      </w:r>
      <w:r>
        <w:rPr>
          <w:spacing w:val="1"/>
          <w:sz w:val="28"/>
        </w:rPr>
        <w:t xml:space="preserve"> </w:t>
      </w:r>
      <w:r>
        <w:rPr>
          <w:sz w:val="28"/>
        </w:rPr>
        <w:t>ми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встановили</w:t>
      </w:r>
      <w:r>
        <w:rPr>
          <w:spacing w:val="1"/>
          <w:sz w:val="28"/>
        </w:rPr>
        <w:t xml:space="preserve"> </w:t>
      </w:r>
      <w:r>
        <w:rPr>
          <w:sz w:val="28"/>
        </w:rPr>
        <w:t>шість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моделей:</w:t>
      </w:r>
      <w:r>
        <w:rPr>
          <w:spacing w:val="1"/>
          <w:sz w:val="28"/>
        </w:rPr>
        <w:t xml:space="preserve"> </w:t>
      </w:r>
      <w:r>
        <w:rPr>
          <w:sz w:val="28"/>
        </w:rPr>
        <w:t>назви,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мотивовані</w:t>
      </w:r>
      <w:r>
        <w:rPr>
          <w:spacing w:val="1"/>
          <w:sz w:val="28"/>
        </w:rPr>
        <w:t xml:space="preserve"> </w:t>
      </w:r>
      <w:r>
        <w:rPr>
          <w:b/>
          <w:i/>
          <w:sz w:val="28"/>
        </w:rPr>
        <w:t>зовнішнім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виглядом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r>
        <w:rPr>
          <w:b/>
          <w:i/>
          <w:sz w:val="28"/>
        </w:rPr>
        <w:t>місцем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розповсюдження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r>
        <w:rPr>
          <w:b/>
          <w:i/>
          <w:sz w:val="28"/>
        </w:rPr>
        <w:t>властивостями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рослин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r>
        <w:rPr>
          <w:b/>
          <w:i/>
          <w:sz w:val="28"/>
        </w:rPr>
        <w:t>практичним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використанням,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</w:rPr>
        <w:t xml:space="preserve">часом цвітіння </w:t>
      </w:r>
      <w:r>
        <w:rPr>
          <w:sz w:val="28"/>
        </w:rPr>
        <w:t xml:space="preserve">та назви, утворені від </w:t>
      </w:r>
      <w:r>
        <w:rPr>
          <w:b/>
          <w:i/>
          <w:sz w:val="28"/>
        </w:rPr>
        <w:t>антропонімів</w:t>
      </w:r>
      <w:r>
        <w:rPr>
          <w:sz w:val="28"/>
        </w:rPr>
        <w:t>, які</w:t>
      </w:r>
      <w:r>
        <w:rPr>
          <w:spacing w:val="1"/>
          <w:sz w:val="28"/>
        </w:rPr>
        <w:t xml:space="preserve"> </w:t>
      </w:r>
      <w:r>
        <w:rPr>
          <w:sz w:val="28"/>
        </w:rPr>
        <w:t>пов’язані з іменами</w:t>
      </w:r>
      <w:r>
        <w:rPr>
          <w:spacing w:val="-67"/>
          <w:sz w:val="28"/>
        </w:rPr>
        <w:t xml:space="preserve"> </w:t>
      </w:r>
      <w:r>
        <w:rPr>
          <w:sz w:val="28"/>
        </w:rPr>
        <w:t>вчених або відкривачів нових рослин. Також було виділено окрему групу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рослин, які поєднують у своїй назві декілька мотиваційних ознак, та групу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найменувань,</w:t>
      </w:r>
      <w:r>
        <w:rPr>
          <w:spacing w:val="-2"/>
          <w:sz w:val="28"/>
        </w:rPr>
        <w:t xml:space="preserve"> </w:t>
      </w:r>
      <w:r>
        <w:rPr>
          <w:sz w:val="28"/>
        </w:rPr>
        <w:t>мотивація яких</w:t>
      </w:r>
      <w:r>
        <w:rPr>
          <w:spacing w:val="-3"/>
          <w:sz w:val="28"/>
        </w:rPr>
        <w:t xml:space="preserve"> </w:t>
      </w:r>
      <w:r>
        <w:rPr>
          <w:sz w:val="28"/>
        </w:rPr>
        <w:t>і досі</w:t>
      </w:r>
      <w:r>
        <w:rPr>
          <w:spacing w:val="1"/>
          <w:sz w:val="28"/>
        </w:rPr>
        <w:t xml:space="preserve"> </w:t>
      </w:r>
      <w:r>
        <w:rPr>
          <w:sz w:val="28"/>
        </w:rPr>
        <w:t>не встановлена.</w:t>
      </w:r>
    </w:p>
    <w:p w:rsidR="005E0880" w:rsidRDefault="004943D4">
      <w:pPr>
        <w:pStyle w:val="a3"/>
        <w:spacing w:before="2" w:line="360" w:lineRule="auto"/>
        <w:ind w:right="222"/>
      </w:pPr>
      <w:r>
        <w:t>Отже,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проаналізованих</w:t>
      </w:r>
      <w:r>
        <w:rPr>
          <w:spacing w:val="1"/>
        </w:rPr>
        <w:t xml:space="preserve"> </w:t>
      </w:r>
      <w:r>
        <w:t>флоролексем</w:t>
      </w:r>
      <w:r>
        <w:rPr>
          <w:spacing w:val="1"/>
        </w:rPr>
        <w:t xml:space="preserve"> </w:t>
      </w:r>
      <w:r>
        <w:t>мотивовані</w:t>
      </w:r>
      <w:r>
        <w:rPr>
          <w:spacing w:val="1"/>
        </w:rPr>
        <w:t xml:space="preserve"> </w:t>
      </w:r>
      <w:r>
        <w:t>своїми</w:t>
      </w:r>
      <w:r>
        <w:rPr>
          <w:spacing w:val="-67"/>
        </w:rPr>
        <w:t xml:space="preserve"> </w:t>
      </w:r>
      <w:r>
        <w:rPr>
          <w:b/>
        </w:rPr>
        <w:t>властивостями</w:t>
      </w:r>
      <w:r>
        <w:t>: 45 українських і 45 польських найменувань, серед них 21</w:t>
      </w:r>
      <w:r>
        <w:rPr>
          <w:spacing w:val="1"/>
        </w:rPr>
        <w:t xml:space="preserve"> </w:t>
      </w:r>
      <w:r>
        <w:t xml:space="preserve">назву фіксуємо в обох мовах, наприклад: </w:t>
      </w:r>
      <w:r>
        <w:rPr>
          <w:i/>
        </w:rPr>
        <w:t xml:space="preserve">brzoza – береза, kalina – калина </w:t>
      </w:r>
      <w:r>
        <w:t>та</w:t>
      </w:r>
      <w:r>
        <w:rPr>
          <w:spacing w:val="1"/>
        </w:rPr>
        <w:t xml:space="preserve"> </w:t>
      </w:r>
      <w:r>
        <w:t>інші.</w:t>
      </w:r>
      <w:r>
        <w:rPr>
          <w:spacing w:val="-2"/>
        </w:rPr>
        <w:t xml:space="preserve"> </w:t>
      </w:r>
      <w:r>
        <w:t>Ця</w:t>
      </w:r>
      <w:r>
        <w:rPr>
          <w:spacing w:val="-1"/>
        </w:rPr>
        <w:t xml:space="preserve"> </w:t>
      </w:r>
      <w:r>
        <w:t>мотиваційна модель</w:t>
      </w:r>
      <w:r>
        <w:rPr>
          <w:spacing w:val="-3"/>
        </w:rPr>
        <w:t xml:space="preserve"> </w:t>
      </w:r>
      <w:r>
        <w:t>представлена такими</w:t>
      </w:r>
      <w:r>
        <w:rPr>
          <w:spacing w:val="-3"/>
        </w:rPr>
        <w:t xml:space="preserve"> </w:t>
      </w:r>
      <w:r>
        <w:t>ознаками: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1"/>
        <w:ind w:left="1642"/>
        <w:rPr>
          <w:i/>
          <w:sz w:val="28"/>
        </w:rPr>
      </w:pPr>
      <w:r>
        <w:rPr>
          <w:b/>
          <w:i/>
          <w:sz w:val="28"/>
        </w:rPr>
        <w:t>дотикова</w:t>
      </w:r>
      <w:r>
        <w:rPr>
          <w:b/>
          <w:i/>
          <w:spacing w:val="4"/>
          <w:sz w:val="28"/>
        </w:rPr>
        <w:t xml:space="preserve"> </w:t>
      </w:r>
      <w:r>
        <w:rPr>
          <w:sz w:val="28"/>
        </w:rPr>
        <w:t>ознака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6</w:t>
      </w:r>
      <w:r>
        <w:rPr>
          <w:spacing w:val="5"/>
          <w:sz w:val="28"/>
        </w:rPr>
        <w:t xml:space="preserve"> </w:t>
      </w:r>
      <w:r>
        <w:rPr>
          <w:sz w:val="28"/>
        </w:rPr>
        <w:t>польських</w:t>
      </w:r>
      <w:r>
        <w:rPr>
          <w:spacing w:val="6"/>
          <w:sz w:val="28"/>
        </w:rPr>
        <w:t xml:space="preserve"> </w:t>
      </w:r>
      <w:r>
        <w:rPr>
          <w:sz w:val="28"/>
        </w:rPr>
        <w:t>назв: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aksamitk</w:t>
      </w:r>
      <w:r>
        <w:rPr>
          <w:i/>
          <w:sz w:val="28"/>
        </w:rPr>
        <w:t>a,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cierń,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róża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ін.,</w:t>
      </w:r>
    </w:p>
    <w:p w:rsidR="005E0880" w:rsidRDefault="004943D4">
      <w:pPr>
        <w:spacing w:before="160"/>
        <w:ind w:left="202"/>
        <w:jc w:val="both"/>
        <w:rPr>
          <w:i/>
          <w:sz w:val="28"/>
        </w:rPr>
      </w:pP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9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українських: </w:t>
      </w:r>
      <w:r>
        <w:rPr>
          <w:i/>
          <w:sz w:val="28"/>
        </w:rPr>
        <w:t>волошка,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глід,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ялина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 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163"/>
        <w:ind w:left="1642"/>
        <w:rPr>
          <w:i/>
          <w:sz w:val="28"/>
        </w:rPr>
      </w:pPr>
      <w:r>
        <w:rPr>
          <w:b/>
          <w:i/>
          <w:sz w:val="28"/>
        </w:rPr>
        <w:t>одоративна</w:t>
      </w:r>
      <w:r>
        <w:rPr>
          <w:b/>
          <w:i/>
          <w:spacing w:val="7"/>
          <w:sz w:val="28"/>
        </w:rPr>
        <w:t xml:space="preserve"> </w:t>
      </w:r>
      <w:r>
        <w:rPr>
          <w:sz w:val="28"/>
        </w:rPr>
        <w:t>ознака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5</w:t>
      </w:r>
      <w:r>
        <w:rPr>
          <w:spacing w:val="6"/>
          <w:sz w:val="28"/>
        </w:rPr>
        <w:t xml:space="preserve"> </w:t>
      </w:r>
      <w:r>
        <w:rPr>
          <w:sz w:val="28"/>
        </w:rPr>
        <w:t>польських</w:t>
      </w:r>
      <w:r>
        <w:rPr>
          <w:spacing w:val="5"/>
          <w:sz w:val="28"/>
        </w:rPr>
        <w:t xml:space="preserve"> </w:t>
      </w:r>
      <w:r>
        <w:rPr>
          <w:sz w:val="28"/>
        </w:rPr>
        <w:t>назв: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bez,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kozłek,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petunia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ін.,</w:t>
      </w:r>
    </w:p>
    <w:p w:rsidR="005E0880" w:rsidRDefault="004943D4">
      <w:pPr>
        <w:spacing w:before="161"/>
        <w:ind w:left="202"/>
        <w:jc w:val="both"/>
        <w:rPr>
          <w:i/>
          <w:sz w:val="28"/>
        </w:rPr>
      </w:pP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5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мальва,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півонія,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черемха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160" w:line="360" w:lineRule="auto"/>
        <w:ind w:right="225" w:firstLine="707"/>
        <w:rPr>
          <w:i/>
          <w:sz w:val="28"/>
        </w:rPr>
      </w:pPr>
      <w:r>
        <w:rPr>
          <w:b/>
          <w:i/>
          <w:sz w:val="28"/>
        </w:rPr>
        <w:t xml:space="preserve">густативна </w:t>
      </w:r>
      <w:r>
        <w:rPr>
          <w:sz w:val="28"/>
        </w:rPr>
        <w:t xml:space="preserve">ознака – 4 польські назви: </w:t>
      </w:r>
      <w:r>
        <w:rPr>
          <w:i/>
          <w:sz w:val="28"/>
        </w:rPr>
        <w:t>gorczyca, goryczka, ruta,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szczaw,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5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кислиця,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хрін,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щавель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line="360" w:lineRule="auto"/>
        <w:ind w:right="223" w:firstLine="707"/>
        <w:rPr>
          <w:i/>
          <w:sz w:val="28"/>
        </w:rPr>
      </w:pPr>
      <w:r>
        <w:rPr>
          <w:b/>
          <w:i/>
          <w:sz w:val="28"/>
        </w:rPr>
        <w:t xml:space="preserve">специфічні властивості </w:t>
      </w:r>
      <w:r>
        <w:rPr>
          <w:sz w:val="28"/>
        </w:rPr>
        <w:t>окремих рослин – 12 польських назв:</w:t>
      </w:r>
      <w:r>
        <w:rPr>
          <w:spacing w:val="1"/>
          <w:sz w:val="28"/>
        </w:rPr>
        <w:t xml:space="preserve"> </w:t>
      </w:r>
      <w:r>
        <w:rPr>
          <w:i/>
          <w:spacing w:val="-1"/>
          <w:sz w:val="28"/>
        </w:rPr>
        <w:t>miodunka,</w:t>
      </w:r>
      <w:r>
        <w:rPr>
          <w:i/>
          <w:spacing w:val="-17"/>
          <w:sz w:val="28"/>
        </w:rPr>
        <w:t xml:space="preserve"> </w:t>
      </w:r>
      <w:hyperlink r:id="rId15">
        <w:r>
          <w:rPr>
            <w:i/>
            <w:sz w:val="28"/>
          </w:rPr>
          <w:t>rosiczka</w:t>
        </w:r>
      </w:hyperlink>
      <w:r>
        <w:rPr>
          <w:i/>
          <w:sz w:val="28"/>
        </w:rPr>
        <w:t>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wiśnia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ін.,</w:t>
      </w:r>
      <w:r>
        <w:rPr>
          <w:i/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sz w:val="28"/>
        </w:rPr>
        <w:t>16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безсмертки,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перелет,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ряст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line="360" w:lineRule="auto"/>
        <w:ind w:right="224" w:firstLine="707"/>
        <w:rPr>
          <w:i/>
          <w:sz w:val="28"/>
        </w:rPr>
      </w:pPr>
      <w:r>
        <w:rPr>
          <w:b/>
          <w:i/>
          <w:sz w:val="28"/>
        </w:rPr>
        <w:t xml:space="preserve">дія на живі організми </w:t>
      </w:r>
      <w:r>
        <w:rPr>
          <w:sz w:val="28"/>
        </w:rPr>
        <w:t xml:space="preserve">– 12 польських назв: </w:t>
      </w:r>
      <w:r>
        <w:rPr>
          <w:i/>
          <w:sz w:val="28"/>
        </w:rPr>
        <w:t>brodawnik, krwawnik,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tojad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 xml:space="preserve">ін.,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7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болиголов,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дурман,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сон-трава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2" w:line="360" w:lineRule="auto"/>
        <w:ind w:right="225" w:firstLine="707"/>
        <w:rPr>
          <w:i/>
          <w:sz w:val="28"/>
        </w:rPr>
      </w:pPr>
      <w:r>
        <w:rPr>
          <w:sz w:val="28"/>
        </w:rPr>
        <w:t>пов'язані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присвоєними</w:t>
      </w:r>
      <w:r>
        <w:rPr>
          <w:spacing w:val="1"/>
          <w:sz w:val="28"/>
        </w:rPr>
        <w:t xml:space="preserve"> </w:t>
      </w:r>
      <w:r>
        <w:rPr>
          <w:b/>
          <w:i/>
          <w:sz w:val="28"/>
        </w:rPr>
        <w:t>магічними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властивостями,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 xml:space="preserve">віруваннями, міфологічними уявленнями та легендами </w:t>
      </w:r>
      <w:r>
        <w:rPr>
          <w:sz w:val="28"/>
        </w:rPr>
        <w:t>– 6 польських назв: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bratki,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głodek,</w:t>
      </w:r>
      <w:r>
        <w:rPr>
          <w:i/>
          <w:spacing w:val="1"/>
          <w:sz w:val="28"/>
        </w:rPr>
        <w:t xml:space="preserve"> </w:t>
      </w:r>
      <w:hyperlink r:id="rId16">
        <w:r>
          <w:rPr>
            <w:i/>
            <w:sz w:val="28"/>
          </w:rPr>
          <w:t>macierzanka</w:t>
        </w:r>
      </w:hyperlink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ін.,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зозулинець,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любисток,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незабудка.</w:t>
      </w:r>
    </w:p>
    <w:p w:rsidR="005E0880" w:rsidRDefault="004943D4">
      <w:pPr>
        <w:pStyle w:val="a3"/>
        <w:spacing w:line="360" w:lineRule="auto"/>
        <w:ind w:right="224"/>
      </w:pPr>
      <w:r>
        <w:t>Також</w:t>
      </w:r>
      <w:r>
        <w:rPr>
          <w:spacing w:val="-7"/>
        </w:rPr>
        <w:t xml:space="preserve"> </w:t>
      </w:r>
      <w:r>
        <w:t>багато</w:t>
      </w:r>
      <w:r>
        <w:rPr>
          <w:spacing w:val="-6"/>
        </w:rPr>
        <w:t xml:space="preserve"> </w:t>
      </w:r>
      <w:r>
        <w:t>флоролексем</w:t>
      </w:r>
      <w:r>
        <w:rPr>
          <w:spacing w:val="-6"/>
        </w:rPr>
        <w:t xml:space="preserve"> </w:t>
      </w:r>
      <w:r>
        <w:t>мотивовані</w:t>
      </w:r>
      <w:r>
        <w:rPr>
          <w:spacing w:val="-2"/>
        </w:rPr>
        <w:t xml:space="preserve"> </w:t>
      </w:r>
      <w:r>
        <w:rPr>
          <w:b/>
        </w:rPr>
        <w:t>зовнішнім</w:t>
      </w:r>
      <w:r>
        <w:rPr>
          <w:b/>
          <w:spacing w:val="-5"/>
        </w:rPr>
        <w:t xml:space="preserve"> </w:t>
      </w:r>
      <w:r>
        <w:rPr>
          <w:b/>
        </w:rPr>
        <w:t>виглядом</w:t>
      </w:r>
      <w:r>
        <w:rPr>
          <w:b/>
          <w:spacing w:val="-4"/>
        </w:rPr>
        <w:t xml:space="preserve"> </w:t>
      </w:r>
      <w:r>
        <w:t>рослин,</w:t>
      </w:r>
      <w:r>
        <w:rPr>
          <w:spacing w:val="-7"/>
        </w:rPr>
        <w:t xml:space="preserve"> </w:t>
      </w:r>
      <w:r>
        <w:t>29</w:t>
      </w:r>
      <w:r>
        <w:rPr>
          <w:spacing w:val="-68"/>
        </w:rPr>
        <w:t xml:space="preserve"> </w:t>
      </w:r>
      <w:r>
        <w:rPr>
          <w:spacing w:val="-1"/>
        </w:rPr>
        <w:t>в</w:t>
      </w:r>
      <w:r>
        <w:rPr>
          <w:spacing w:val="-16"/>
        </w:rPr>
        <w:t xml:space="preserve"> </w:t>
      </w:r>
      <w:r>
        <w:rPr>
          <w:spacing w:val="-1"/>
        </w:rPr>
        <w:t>українській</w:t>
      </w:r>
      <w:r>
        <w:rPr>
          <w:spacing w:val="-14"/>
        </w:rPr>
        <w:t xml:space="preserve"> </w:t>
      </w:r>
      <w:r>
        <w:rPr>
          <w:spacing w:val="-1"/>
        </w:rPr>
        <w:t>мові</w:t>
      </w:r>
      <w:r>
        <w:rPr>
          <w:spacing w:val="-15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31</w:t>
      </w:r>
      <w:r>
        <w:rPr>
          <w:spacing w:val="-17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польській,</w:t>
      </w:r>
      <w:r>
        <w:rPr>
          <w:spacing w:val="-16"/>
        </w:rPr>
        <w:t xml:space="preserve"> </w:t>
      </w:r>
      <w:r>
        <w:t>із</w:t>
      </w:r>
      <w:r>
        <w:rPr>
          <w:spacing w:val="-16"/>
        </w:rPr>
        <w:t xml:space="preserve"> </w:t>
      </w:r>
      <w:r>
        <w:t>яких</w:t>
      </w:r>
      <w:r>
        <w:rPr>
          <w:spacing w:val="-17"/>
        </w:rPr>
        <w:t xml:space="preserve"> </w:t>
      </w:r>
      <w:r>
        <w:t>13</w:t>
      </w:r>
      <w:r>
        <w:rPr>
          <w:spacing w:val="-16"/>
        </w:rPr>
        <w:t xml:space="preserve"> </w:t>
      </w:r>
      <w:r>
        <w:t>фіксуємо</w:t>
      </w:r>
      <w:r>
        <w:rPr>
          <w:spacing w:val="-15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обох</w:t>
      </w:r>
      <w:r>
        <w:rPr>
          <w:spacing w:val="-14"/>
        </w:rPr>
        <w:t xml:space="preserve"> </w:t>
      </w:r>
      <w:r>
        <w:t>мовах,</w:t>
      </w:r>
      <w:r>
        <w:rPr>
          <w:spacing w:val="-16"/>
        </w:rPr>
        <w:t xml:space="preserve"> </w:t>
      </w:r>
      <w:r>
        <w:t>зокрема: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line="321" w:lineRule="exact"/>
        <w:ind w:left="1642"/>
        <w:rPr>
          <w:i/>
          <w:sz w:val="28"/>
        </w:rPr>
      </w:pPr>
      <w:r>
        <w:rPr>
          <w:b/>
          <w:i/>
          <w:sz w:val="28"/>
        </w:rPr>
        <w:t>кольором</w:t>
      </w:r>
      <w:r>
        <w:rPr>
          <w:b/>
          <w:i/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14</w:t>
      </w:r>
      <w:r>
        <w:rPr>
          <w:spacing w:val="5"/>
          <w:sz w:val="28"/>
        </w:rPr>
        <w:t xml:space="preserve"> </w:t>
      </w:r>
      <w:r>
        <w:rPr>
          <w:sz w:val="28"/>
        </w:rPr>
        <w:t>польських</w:t>
      </w:r>
      <w:r>
        <w:rPr>
          <w:spacing w:val="6"/>
          <w:sz w:val="28"/>
        </w:rPr>
        <w:t xml:space="preserve"> </w:t>
      </w:r>
      <w:r>
        <w:rPr>
          <w:sz w:val="28"/>
        </w:rPr>
        <w:t>назв: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bławatek,</w:t>
      </w:r>
      <w:r>
        <w:rPr>
          <w:i/>
          <w:spacing w:val="7"/>
          <w:sz w:val="28"/>
        </w:rPr>
        <w:t xml:space="preserve"> </w:t>
      </w:r>
      <w:hyperlink r:id="rId17">
        <w:r>
          <w:rPr>
            <w:i/>
            <w:sz w:val="28"/>
          </w:rPr>
          <w:t>modrzew</w:t>
        </w:r>
      </w:hyperlink>
      <w:r>
        <w:rPr>
          <w:sz w:val="28"/>
        </w:rPr>
        <w:t>,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srebrnik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ін.,</w:t>
      </w:r>
    </w:p>
    <w:p w:rsidR="005E0880" w:rsidRDefault="004943D4">
      <w:pPr>
        <w:spacing w:before="160"/>
        <w:ind w:left="202"/>
        <w:jc w:val="both"/>
        <w:rPr>
          <w:i/>
          <w:sz w:val="28"/>
        </w:rPr>
      </w:pP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12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жовтозілля,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лобода,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чорнобривець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5E0880">
      <w:pPr>
        <w:jc w:val="both"/>
        <w:rPr>
          <w:sz w:val="28"/>
        </w:rPr>
        <w:sectPr w:rsidR="005E0880">
          <w:headerReference w:type="default" r:id="rId18"/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i/>
          <w:sz w:val="13"/>
        </w:rPr>
      </w:pP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89" w:line="362" w:lineRule="auto"/>
        <w:ind w:right="227" w:firstLine="707"/>
        <w:rPr>
          <w:i/>
          <w:sz w:val="28"/>
        </w:rPr>
      </w:pPr>
      <w:r>
        <w:rPr>
          <w:b/>
          <w:i/>
          <w:sz w:val="28"/>
        </w:rPr>
        <w:t xml:space="preserve">формою </w:t>
      </w:r>
      <w:r>
        <w:rPr>
          <w:sz w:val="28"/>
        </w:rPr>
        <w:t xml:space="preserve">– 11 польських назв: </w:t>
      </w:r>
      <w:r>
        <w:rPr>
          <w:i/>
          <w:sz w:val="28"/>
        </w:rPr>
        <w:t xml:space="preserve">naparstnica, serduszka, </w:t>
      </w:r>
      <w:hyperlink r:id="rId19">
        <w:r>
          <w:rPr>
            <w:i/>
            <w:sz w:val="28"/>
          </w:rPr>
          <w:t xml:space="preserve">tulipan </w:t>
        </w:r>
      </w:hyperlink>
      <w:r>
        <w:rPr>
          <w:sz w:val="28"/>
        </w:rPr>
        <w:t>та ін.,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10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глечики,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грабельки,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півники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ін.;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line="317" w:lineRule="exact"/>
        <w:ind w:left="1642"/>
        <w:rPr>
          <w:sz w:val="28"/>
        </w:rPr>
      </w:pPr>
      <w:r>
        <w:rPr>
          <w:b/>
          <w:i/>
          <w:sz w:val="28"/>
        </w:rPr>
        <w:t>розміром</w:t>
      </w:r>
      <w:r>
        <w:rPr>
          <w:b/>
          <w:i/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2</w:t>
      </w:r>
      <w:r>
        <w:rPr>
          <w:spacing w:val="67"/>
          <w:sz w:val="28"/>
        </w:rPr>
        <w:t xml:space="preserve"> </w:t>
      </w:r>
      <w:r>
        <w:rPr>
          <w:sz w:val="28"/>
        </w:rPr>
        <w:t>польські</w:t>
      </w:r>
      <w:r>
        <w:rPr>
          <w:spacing w:val="71"/>
          <w:sz w:val="28"/>
        </w:rPr>
        <w:t xml:space="preserve"> </w:t>
      </w:r>
      <w:r>
        <w:rPr>
          <w:sz w:val="28"/>
        </w:rPr>
        <w:t>назви:</w:t>
      </w:r>
      <w:r>
        <w:rPr>
          <w:spacing w:val="70"/>
          <w:sz w:val="28"/>
        </w:rPr>
        <w:t xml:space="preserve"> </w:t>
      </w:r>
      <w:hyperlink r:id="rId20">
        <w:r>
          <w:rPr>
            <w:i/>
            <w:sz w:val="28"/>
          </w:rPr>
          <w:t>długosz</w:t>
        </w:r>
      </w:hyperlink>
      <w:r>
        <w:rPr>
          <w:b/>
          <w:sz w:val="28"/>
        </w:rPr>
        <w:t>,</w:t>
      </w:r>
      <w:r>
        <w:rPr>
          <w:b/>
          <w:spacing w:val="67"/>
          <w:sz w:val="28"/>
        </w:rPr>
        <w:t xml:space="preserve"> </w:t>
      </w:r>
      <w:r>
        <w:rPr>
          <w:i/>
          <w:sz w:val="28"/>
        </w:rPr>
        <w:t>łopuch,</w:t>
      </w:r>
      <w:r>
        <w:rPr>
          <w:i/>
          <w:spacing w:val="70"/>
          <w:sz w:val="28"/>
        </w:rPr>
        <w:t xml:space="preserve"> </w:t>
      </w:r>
      <w:r>
        <w:rPr>
          <w:sz w:val="28"/>
        </w:rPr>
        <w:t>та  3</w:t>
      </w:r>
      <w:r>
        <w:rPr>
          <w:spacing w:val="70"/>
          <w:sz w:val="28"/>
        </w:rPr>
        <w:t xml:space="preserve"> </w:t>
      </w:r>
      <w:r>
        <w:rPr>
          <w:sz w:val="28"/>
        </w:rPr>
        <w:t>українські:</w:t>
      </w:r>
    </w:p>
    <w:p w:rsidR="005E0880" w:rsidRDefault="004943D4">
      <w:pPr>
        <w:spacing w:before="161"/>
        <w:ind w:left="202"/>
        <w:jc w:val="both"/>
        <w:rPr>
          <w:i/>
          <w:sz w:val="28"/>
        </w:rPr>
      </w:pPr>
      <w:r>
        <w:rPr>
          <w:i/>
          <w:sz w:val="28"/>
        </w:rPr>
        <w:t>латаття,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лопух,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нечуйвітер;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160" w:line="360" w:lineRule="auto"/>
        <w:ind w:right="223" w:firstLine="707"/>
        <w:rPr>
          <w:i/>
          <w:sz w:val="28"/>
        </w:rPr>
      </w:pPr>
      <w:r>
        <w:rPr>
          <w:b/>
          <w:i/>
          <w:sz w:val="28"/>
        </w:rPr>
        <w:t xml:space="preserve">специфічним зовнішнім виглядом </w:t>
      </w:r>
      <w:r>
        <w:rPr>
          <w:sz w:val="28"/>
        </w:rPr>
        <w:t xml:space="preserve">– 4 польські назви: </w:t>
      </w:r>
      <w:r>
        <w:rPr>
          <w:i/>
          <w:sz w:val="28"/>
        </w:rPr>
        <w:t>dziurawiec,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mniszek,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stokrotka,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szachownica,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обліпих</w:t>
      </w:r>
      <w:r>
        <w:rPr>
          <w:i/>
          <w:sz w:val="28"/>
        </w:rPr>
        <w:t>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стокротка,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троянда;</w:t>
      </w:r>
    </w:p>
    <w:p w:rsidR="005E0880" w:rsidRDefault="004943D4">
      <w:pPr>
        <w:pStyle w:val="a4"/>
        <w:numPr>
          <w:ilvl w:val="0"/>
          <w:numId w:val="1"/>
        </w:numPr>
        <w:tabs>
          <w:tab w:val="left" w:pos="1642"/>
        </w:tabs>
        <w:spacing w:before="2"/>
        <w:ind w:left="1642"/>
        <w:rPr>
          <w:i/>
          <w:sz w:val="28"/>
        </w:rPr>
      </w:pPr>
      <w:r>
        <w:rPr>
          <w:sz w:val="28"/>
        </w:rPr>
        <w:t>подібністю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4"/>
          <w:sz w:val="28"/>
        </w:rPr>
        <w:t xml:space="preserve"> </w:t>
      </w:r>
      <w:r>
        <w:rPr>
          <w:sz w:val="28"/>
        </w:rPr>
        <w:t>інших рослин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одна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назва </w:t>
      </w:r>
      <w:r>
        <w:rPr>
          <w:i/>
          <w:sz w:val="28"/>
        </w:rPr>
        <w:t>аґрус.</w:t>
      </w:r>
    </w:p>
    <w:p w:rsidR="005E0880" w:rsidRDefault="004943D4">
      <w:pPr>
        <w:spacing w:before="160" w:line="360" w:lineRule="auto"/>
        <w:ind w:left="202" w:right="223" w:firstLine="707"/>
        <w:jc w:val="both"/>
        <w:rPr>
          <w:sz w:val="28"/>
        </w:rPr>
      </w:pPr>
      <w:r>
        <w:rPr>
          <w:sz w:val="28"/>
        </w:rPr>
        <w:t>В</w:t>
      </w:r>
      <w:r>
        <w:rPr>
          <w:spacing w:val="-12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0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-11"/>
          <w:sz w:val="28"/>
        </w:rPr>
        <w:t xml:space="preserve"> </w:t>
      </w:r>
      <w:r>
        <w:rPr>
          <w:sz w:val="28"/>
        </w:rPr>
        <w:t>7</w:t>
      </w:r>
      <w:r>
        <w:rPr>
          <w:spacing w:val="-12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7</w:t>
      </w:r>
      <w:r>
        <w:rPr>
          <w:spacing w:val="-11"/>
          <w:sz w:val="28"/>
        </w:rPr>
        <w:t xml:space="preserve"> </w:t>
      </w:r>
      <w:r>
        <w:rPr>
          <w:sz w:val="28"/>
        </w:rPr>
        <w:t>польських</w:t>
      </w:r>
      <w:r>
        <w:rPr>
          <w:spacing w:val="-9"/>
          <w:sz w:val="28"/>
        </w:rPr>
        <w:t xml:space="preserve"> </w:t>
      </w:r>
      <w:r>
        <w:rPr>
          <w:sz w:val="28"/>
        </w:rPr>
        <w:t>назв</w:t>
      </w:r>
      <w:r>
        <w:rPr>
          <w:spacing w:val="-12"/>
          <w:sz w:val="28"/>
        </w:rPr>
        <w:t xml:space="preserve"> </w:t>
      </w:r>
      <w:r>
        <w:rPr>
          <w:sz w:val="28"/>
        </w:rPr>
        <w:t>лежить</w:t>
      </w:r>
      <w:r>
        <w:rPr>
          <w:spacing w:val="-9"/>
          <w:sz w:val="28"/>
        </w:rPr>
        <w:t xml:space="preserve"> </w:t>
      </w:r>
      <w:r>
        <w:rPr>
          <w:b/>
          <w:sz w:val="28"/>
        </w:rPr>
        <w:t>локативна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ознака</w:t>
      </w:r>
      <w:r>
        <w:rPr>
          <w:sz w:val="28"/>
        </w:rPr>
        <w:t>, яка вказує на місце розповсюдження рослин або країну походження:</w:t>
      </w:r>
      <w:r>
        <w:rPr>
          <w:spacing w:val="1"/>
          <w:sz w:val="28"/>
        </w:rPr>
        <w:t xml:space="preserve"> </w:t>
      </w:r>
      <w:r>
        <w:rPr>
          <w:i/>
          <w:spacing w:val="-1"/>
          <w:sz w:val="28"/>
        </w:rPr>
        <w:t>калина,</w:t>
      </w:r>
      <w:r>
        <w:rPr>
          <w:i/>
          <w:spacing w:val="-17"/>
          <w:sz w:val="28"/>
        </w:rPr>
        <w:t xml:space="preserve"> </w:t>
      </w:r>
      <w:r>
        <w:rPr>
          <w:i/>
          <w:spacing w:val="-1"/>
          <w:sz w:val="28"/>
        </w:rPr>
        <w:t>конвалія,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подорожник,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жабник,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журавлина,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ромашка,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яблуня</w:t>
      </w:r>
      <w:r>
        <w:rPr>
          <w:i/>
          <w:spacing w:val="-13"/>
          <w:sz w:val="28"/>
        </w:rPr>
        <w:t xml:space="preserve"> </w:t>
      </w:r>
      <w:r>
        <w:rPr>
          <w:sz w:val="28"/>
        </w:rPr>
        <w:t>та</w:t>
      </w:r>
      <w:r>
        <w:rPr>
          <w:spacing w:val="-16"/>
          <w:sz w:val="28"/>
        </w:rPr>
        <w:t xml:space="preserve"> </w:t>
      </w:r>
      <w:r>
        <w:rPr>
          <w:i/>
          <w:sz w:val="28"/>
        </w:rPr>
        <w:t>bagno,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kalina,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konwalia,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podróżnik,</w:t>
      </w:r>
      <w:r>
        <w:rPr>
          <w:i/>
          <w:spacing w:val="1"/>
          <w:sz w:val="28"/>
        </w:rPr>
        <w:t xml:space="preserve"> </w:t>
      </w:r>
      <w:hyperlink r:id="rId21">
        <w:r>
          <w:rPr>
            <w:i/>
            <w:sz w:val="28"/>
          </w:rPr>
          <w:t>porzeczka</w:t>
        </w:r>
      </w:hyperlink>
      <w:r>
        <w:rPr>
          <w:b/>
          <w:sz w:val="28"/>
        </w:rPr>
        <w:t>,</w:t>
      </w:r>
      <w:r>
        <w:rPr>
          <w:b/>
          <w:spacing w:val="1"/>
          <w:sz w:val="28"/>
        </w:rPr>
        <w:t xml:space="preserve"> </w:t>
      </w:r>
      <w:r>
        <w:rPr>
          <w:i/>
          <w:sz w:val="28"/>
        </w:rPr>
        <w:t>żurawina,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jabłoń.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назв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спільними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обох</w:t>
      </w:r>
      <w:r>
        <w:rPr>
          <w:spacing w:val="1"/>
          <w:sz w:val="28"/>
        </w:rPr>
        <w:t xml:space="preserve"> </w:t>
      </w:r>
      <w:r>
        <w:rPr>
          <w:sz w:val="28"/>
        </w:rPr>
        <w:t>мовах.</w:t>
      </w:r>
    </w:p>
    <w:p w:rsidR="005E0880" w:rsidRDefault="004943D4">
      <w:pPr>
        <w:spacing w:before="2" w:line="360" w:lineRule="auto"/>
        <w:ind w:left="202" w:right="223" w:firstLine="707"/>
        <w:jc w:val="both"/>
        <w:rPr>
          <w:i/>
          <w:sz w:val="28"/>
        </w:rPr>
      </w:pPr>
      <w:r>
        <w:rPr>
          <w:sz w:val="28"/>
        </w:rPr>
        <w:t>Небагато</w:t>
      </w:r>
      <w:r>
        <w:rPr>
          <w:spacing w:val="1"/>
          <w:sz w:val="28"/>
        </w:rPr>
        <w:t xml:space="preserve"> </w:t>
      </w:r>
      <w:r>
        <w:rPr>
          <w:sz w:val="28"/>
        </w:rPr>
        <w:t>назв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своєї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ознаку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практичного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використання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(6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польські,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них</w:t>
      </w:r>
      <w:r>
        <w:rPr>
          <w:spacing w:val="1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спільними): </w:t>
      </w:r>
      <w:r>
        <w:rPr>
          <w:i/>
          <w:sz w:val="28"/>
        </w:rPr>
        <w:t xml:space="preserve">жито, конюшина, кропива, лаванда, огірок, трава </w:t>
      </w:r>
      <w:r>
        <w:rPr>
          <w:sz w:val="28"/>
        </w:rPr>
        <w:t xml:space="preserve">та </w:t>
      </w:r>
      <w:r>
        <w:rPr>
          <w:i/>
          <w:sz w:val="28"/>
        </w:rPr>
        <w:t>lawenda,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ogórek,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trawa</w:t>
      </w:r>
      <w:r>
        <w:rPr>
          <w:b/>
          <w:i/>
          <w:sz w:val="28"/>
        </w:rPr>
        <w:t>,</w:t>
      </w:r>
      <w:r>
        <w:rPr>
          <w:b/>
          <w:i/>
          <w:spacing w:val="-4"/>
          <w:sz w:val="28"/>
        </w:rPr>
        <w:t xml:space="preserve"> </w:t>
      </w:r>
      <w:r>
        <w:rPr>
          <w:i/>
          <w:sz w:val="28"/>
        </w:rPr>
        <w:t>żyto.</w:t>
      </w:r>
    </w:p>
    <w:p w:rsidR="005E0880" w:rsidRDefault="004943D4">
      <w:pPr>
        <w:spacing w:line="360" w:lineRule="auto"/>
        <w:ind w:left="202" w:right="226" w:firstLine="707"/>
        <w:jc w:val="both"/>
        <w:rPr>
          <w:i/>
          <w:sz w:val="28"/>
        </w:rPr>
      </w:pPr>
      <w:r>
        <w:rPr>
          <w:sz w:val="28"/>
        </w:rPr>
        <w:t xml:space="preserve">По дві флоролексеми у кожній мові було утворено від </w:t>
      </w:r>
      <w:r>
        <w:rPr>
          <w:b/>
          <w:sz w:val="28"/>
        </w:rPr>
        <w:t>антропонімів</w:t>
      </w:r>
      <w:r>
        <w:rPr>
          <w:sz w:val="28"/>
        </w:rPr>
        <w:t>, ці</w:t>
      </w:r>
      <w:r>
        <w:rPr>
          <w:spacing w:val="-67"/>
          <w:sz w:val="28"/>
        </w:rPr>
        <w:t xml:space="preserve"> </w:t>
      </w:r>
      <w:r>
        <w:rPr>
          <w:sz w:val="28"/>
        </w:rPr>
        <w:t>назви пов’язані</w:t>
      </w:r>
      <w:r>
        <w:rPr>
          <w:sz w:val="28"/>
        </w:rPr>
        <w:t xml:space="preserve"> з іменами вчених або відкривачів нових рослин: </w:t>
      </w:r>
      <w:r>
        <w:rPr>
          <w:i/>
          <w:sz w:val="28"/>
        </w:rPr>
        <w:t>матіола,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камелія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begonia,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kamelia.</w:t>
      </w:r>
    </w:p>
    <w:p w:rsidR="005E0880" w:rsidRDefault="004943D4">
      <w:pPr>
        <w:spacing w:line="360" w:lineRule="auto"/>
        <w:ind w:left="202" w:right="225" w:firstLine="707"/>
        <w:jc w:val="both"/>
        <w:rPr>
          <w:i/>
          <w:sz w:val="28"/>
        </w:rPr>
      </w:pPr>
      <w:r>
        <w:rPr>
          <w:sz w:val="28"/>
        </w:rPr>
        <w:t>Іще дві українські та одна польська назва 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номінації були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мотивовані </w:t>
      </w:r>
      <w:r>
        <w:rPr>
          <w:b/>
          <w:sz w:val="28"/>
        </w:rPr>
        <w:t xml:space="preserve">часом </w:t>
      </w:r>
      <w:r>
        <w:rPr>
          <w:sz w:val="28"/>
        </w:rPr>
        <w:t xml:space="preserve">їх </w:t>
      </w:r>
      <w:r>
        <w:rPr>
          <w:b/>
          <w:sz w:val="28"/>
        </w:rPr>
        <w:t xml:space="preserve">цвітіння </w:t>
      </w:r>
      <w:r>
        <w:rPr>
          <w:sz w:val="28"/>
        </w:rPr>
        <w:t xml:space="preserve">або </w:t>
      </w:r>
      <w:r>
        <w:rPr>
          <w:b/>
          <w:sz w:val="28"/>
        </w:rPr>
        <w:t>проростання</w:t>
      </w:r>
      <w:r>
        <w:rPr>
          <w:sz w:val="28"/>
        </w:rPr>
        <w:t xml:space="preserve">: </w:t>
      </w:r>
      <w:r>
        <w:rPr>
          <w:i/>
          <w:sz w:val="28"/>
        </w:rPr>
        <w:t xml:space="preserve">первоцвіт, підсніжник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pierwiosnek.</w:t>
      </w:r>
    </w:p>
    <w:p w:rsidR="005E0880" w:rsidRDefault="004943D4">
      <w:pPr>
        <w:spacing w:line="360" w:lineRule="auto"/>
        <w:ind w:left="202" w:right="224" w:firstLine="707"/>
        <w:jc w:val="both"/>
        <w:rPr>
          <w:i/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окремої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найменувань</w:t>
      </w:r>
      <w:r>
        <w:rPr>
          <w:spacing w:val="1"/>
          <w:sz w:val="28"/>
        </w:rPr>
        <w:t xml:space="preserve"> </w:t>
      </w:r>
      <w:r>
        <w:rPr>
          <w:sz w:val="28"/>
        </w:rPr>
        <w:t>уналежнюємо</w:t>
      </w:r>
      <w:r>
        <w:rPr>
          <w:spacing w:val="1"/>
          <w:sz w:val="28"/>
        </w:rPr>
        <w:t xml:space="preserve"> </w:t>
      </w:r>
      <w:r>
        <w:rPr>
          <w:sz w:val="28"/>
        </w:rPr>
        <w:t>флоролексеми,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мотивовані більш ніж однією ознакою, це наступні назви: </w:t>
      </w:r>
      <w:r>
        <w:rPr>
          <w:i/>
          <w:sz w:val="28"/>
        </w:rPr>
        <w:t>брусниця, васильок,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полин,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проліска,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соняшник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mietlica,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piołun,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słonecznik.</w:t>
      </w:r>
    </w:p>
    <w:p w:rsidR="005E0880" w:rsidRDefault="004943D4">
      <w:pPr>
        <w:spacing w:before="1" w:line="360" w:lineRule="auto"/>
        <w:ind w:left="202" w:right="226" w:firstLine="707"/>
        <w:jc w:val="both"/>
        <w:rPr>
          <w:i/>
          <w:sz w:val="28"/>
        </w:rPr>
      </w:pPr>
      <w:r>
        <w:rPr>
          <w:sz w:val="28"/>
        </w:rPr>
        <w:t>Після проведеного етимологічного аналізу нам не вдалося встановити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мотивацію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на</w:t>
      </w:r>
      <w:r>
        <w:rPr>
          <w:spacing w:val="-1"/>
          <w:sz w:val="28"/>
        </w:rPr>
        <w:t>ступних</w:t>
      </w:r>
      <w:r>
        <w:rPr>
          <w:spacing w:val="-14"/>
          <w:sz w:val="28"/>
        </w:rPr>
        <w:t xml:space="preserve"> </w:t>
      </w:r>
      <w:r>
        <w:rPr>
          <w:sz w:val="28"/>
        </w:rPr>
        <w:t>назв</w:t>
      </w:r>
      <w:r>
        <w:rPr>
          <w:spacing w:val="-18"/>
          <w:sz w:val="28"/>
        </w:rPr>
        <w:t xml:space="preserve"> </w:t>
      </w:r>
      <w:r>
        <w:rPr>
          <w:sz w:val="28"/>
        </w:rPr>
        <w:t>рослин: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лілія,</w:t>
      </w:r>
      <w:r>
        <w:rPr>
          <w:i/>
          <w:spacing w:val="-17"/>
          <w:sz w:val="28"/>
        </w:rPr>
        <w:t xml:space="preserve"> </w:t>
      </w:r>
      <w:r>
        <w:rPr>
          <w:i/>
          <w:sz w:val="28"/>
        </w:rPr>
        <w:t>мак,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малина,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м’ята,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cykoria,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lilia,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mak,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malina,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mięta,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owies,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topola.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i/>
          <w:sz w:val="13"/>
        </w:rPr>
      </w:pPr>
    </w:p>
    <w:p w:rsidR="005E0880" w:rsidRDefault="004943D4">
      <w:pPr>
        <w:pStyle w:val="a3"/>
        <w:spacing w:before="89" w:line="360" w:lineRule="auto"/>
        <w:ind w:right="229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надзвичайну</w:t>
      </w:r>
      <w:r>
        <w:rPr>
          <w:spacing w:val="1"/>
        </w:rPr>
        <w:t xml:space="preserve"> </w:t>
      </w:r>
      <w:r>
        <w:t>схожість</w:t>
      </w:r>
      <w:r>
        <w:rPr>
          <w:spacing w:val="1"/>
        </w:rPr>
        <w:t xml:space="preserve"> </w:t>
      </w:r>
      <w:r>
        <w:t>між</w:t>
      </w:r>
      <w:r>
        <w:rPr>
          <w:spacing w:val="-67"/>
        </w:rPr>
        <w:t xml:space="preserve"> </w:t>
      </w:r>
      <w:r>
        <w:t>ботанічними термінологіями української та польської мов. Це, безсумнівно,</w:t>
      </w:r>
      <w:r>
        <w:rPr>
          <w:spacing w:val="1"/>
        </w:rPr>
        <w:t xml:space="preserve"> </w:t>
      </w:r>
      <w:r>
        <w:t>доводить спорідненість цих слов’янських мов. Спільні ознаки знаходимо при</w:t>
      </w:r>
      <w:r>
        <w:rPr>
          <w:spacing w:val="1"/>
        </w:rPr>
        <w:t xml:space="preserve"> </w:t>
      </w:r>
      <w:r>
        <w:t>етимологічному</w:t>
      </w:r>
      <w:r>
        <w:rPr>
          <w:spacing w:val="-7"/>
        </w:rPr>
        <w:t xml:space="preserve"> </w:t>
      </w:r>
      <w:r>
        <w:t>аналізі</w:t>
      </w:r>
      <w:r>
        <w:rPr>
          <w:spacing w:val="-6"/>
        </w:rPr>
        <w:t xml:space="preserve"> </w:t>
      </w:r>
      <w:r>
        <w:t>назв</w:t>
      </w:r>
      <w:r>
        <w:rPr>
          <w:spacing w:val="-7"/>
        </w:rPr>
        <w:t xml:space="preserve"> </w:t>
      </w:r>
      <w:r>
        <w:t>рослин,</w:t>
      </w:r>
      <w:r>
        <w:rPr>
          <w:spacing w:val="-8"/>
        </w:rPr>
        <w:t xml:space="preserve"> </w:t>
      </w:r>
      <w:r>
        <w:t>адже</w:t>
      </w:r>
      <w:r>
        <w:rPr>
          <w:spacing w:val="-6"/>
        </w:rPr>
        <w:t xml:space="preserve"> </w:t>
      </w:r>
      <w:r>
        <w:t>більшість</w:t>
      </w:r>
      <w:r>
        <w:rPr>
          <w:spacing w:val="-10"/>
        </w:rPr>
        <w:t xml:space="preserve"> </w:t>
      </w:r>
      <w:r>
        <w:t>найменувань</w:t>
      </w:r>
      <w:r>
        <w:rPr>
          <w:spacing w:val="-7"/>
        </w:rPr>
        <w:t xml:space="preserve"> </w:t>
      </w:r>
      <w:r>
        <w:t>утворено</w:t>
      </w:r>
      <w:r>
        <w:rPr>
          <w:spacing w:val="-8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спільному</w:t>
      </w:r>
      <w:r>
        <w:rPr>
          <w:spacing w:val="-1"/>
        </w:rPr>
        <w:t xml:space="preserve"> </w:t>
      </w:r>
      <w:r>
        <w:t>праслов’янському</w:t>
      </w:r>
      <w:r>
        <w:rPr>
          <w:spacing w:val="-1"/>
        </w:rPr>
        <w:t xml:space="preserve"> </w:t>
      </w:r>
      <w:r>
        <w:t>ґрунті або</w:t>
      </w:r>
      <w:r>
        <w:rPr>
          <w:spacing w:val="-3"/>
        </w:rPr>
        <w:t xml:space="preserve"> </w:t>
      </w:r>
      <w:r>
        <w:t>ж</w:t>
      </w:r>
      <w:r>
        <w:rPr>
          <w:spacing w:val="-2"/>
        </w:rPr>
        <w:t xml:space="preserve"> </w:t>
      </w:r>
      <w:r>
        <w:t>запозичено із</w:t>
      </w:r>
      <w:r>
        <w:rPr>
          <w:spacing w:val="-2"/>
        </w:rPr>
        <w:t xml:space="preserve"> </w:t>
      </w:r>
      <w:r>
        <w:t>класичних</w:t>
      </w:r>
      <w:r>
        <w:rPr>
          <w:spacing w:val="-1"/>
        </w:rPr>
        <w:t xml:space="preserve"> </w:t>
      </w:r>
      <w:r>
        <w:t>мов.</w:t>
      </w:r>
    </w:p>
    <w:p w:rsidR="005E0880" w:rsidRDefault="004943D4">
      <w:pPr>
        <w:pStyle w:val="a3"/>
        <w:spacing w:before="3" w:line="360" w:lineRule="auto"/>
        <w:ind w:right="224"/>
      </w:pPr>
      <w:r>
        <w:t>У нашій науковій роботі також було встановлено символічне значення</w:t>
      </w:r>
      <w:r>
        <w:rPr>
          <w:spacing w:val="1"/>
        </w:rPr>
        <w:t xml:space="preserve"> </w:t>
      </w:r>
      <w:r>
        <w:t>флоролексем у світовій культурі. Досліджуваний шар лексики належить до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найдавніших</w:t>
      </w:r>
      <w:r>
        <w:rPr>
          <w:spacing w:val="1"/>
        </w:rPr>
        <w:t xml:space="preserve"> </w:t>
      </w:r>
      <w:r>
        <w:t>символічних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людства.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рослини</w:t>
      </w:r>
      <w:r>
        <w:rPr>
          <w:spacing w:val="-67"/>
        </w:rPr>
        <w:t xml:space="preserve"> </w:t>
      </w:r>
      <w:r>
        <w:t>символізують не лише її власну сутність, внутрішні</w:t>
      </w:r>
      <w:r>
        <w:t xml:space="preserve"> форми особистісного</w:t>
      </w:r>
      <w:r>
        <w:rPr>
          <w:spacing w:val="1"/>
        </w:rPr>
        <w:t xml:space="preserve"> </w:t>
      </w:r>
      <w:r>
        <w:t>переживання</w:t>
      </w:r>
      <w:r>
        <w:rPr>
          <w:spacing w:val="-14"/>
        </w:rPr>
        <w:t xml:space="preserve"> </w:t>
      </w:r>
      <w:r>
        <w:t>відносин</w:t>
      </w:r>
      <w:r>
        <w:rPr>
          <w:spacing w:val="-13"/>
        </w:rPr>
        <w:t xml:space="preserve"> </w:t>
      </w:r>
      <w:r>
        <w:t>зі</w:t>
      </w:r>
      <w:r>
        <w:rPr>
          <w:spacing w:val="-13"/>
        </w:rPr>
        <w:t xml:space="preserve"> </w:t>
      </w:r>
      <w:r>
        <w:t>світом,</w:t>
      </w:r>
      <w:r>
        <w:rPr>
          <w:spacing w:val="-16"/>
        </w:rPr>
        <w:t xml:space="preserve"> </w:t>
      </w:r>
      <w:r>
        <w:t>а</w:t>
      </w:r>
      <w:r>
        <w:rPr>
          <w:spacing w:val="-14"/>
        </w:rPr>
        <w:t xml:space="preserve"> </w:t>
      </w:r>
      <w:r>
        <w:t>й</w:t>
      </w:r>
      <w:r>
        <w:rPr>
          <w:spacing w:val="-13"/>
        </w:rPr>
        <w:t xml:space="preserve"> </w:t>
      </w:r>
      <w:r>
        <w:t>відбивають</w:t>
      </w:r>
      <w:r>
        <w:rPr>
          <w:spacing w:val="-16"/>
        </w:rPr>
        <w:t xml:space="preserve"> </w:t>
      </w:r>
      <w:r>
        <w:t>найважливіші</w:t>
      </w:r>
      <w:r>
        <w:rPr>
          <w:spacing w:val="-13"/>
        </w:rPr>
        <w:t xml:space="preserve"> </w:t>
      </w:r>
      <w:r>
        <w:t>аспекти</w:t>
      </w:r>
      <w:r>
        <w:rPr>
          <w:spacing w:val="-13"/>
        </w:rPr>
        <w:t xml:space="preserve"> </w:t>
      </w:r>
      <w:r>
        <w:t>її</w:t>
      </w:r>
      <w:r>
        <w:rPr>
          <w:spacing w:val="-14"/>
        </w:rPr>
        <w:t xml:space="preserve"> </w:t>
      </w:r>
      <w:r>
        <w:t>життя</w:t>
      </w:r>
      <w:r>
        <w:rPr>
          <w:spacing w:val="-67"/>
        </w:rPr>
        <w:t xml:space="preserve"> </w:t>
      </w:r>
      <w:r>
        <w:t>у картинах світу у</w:t>
      </w:r>
      <w:r>
        <w:rPr>
          <w:spacing w:val="-4"/>
        </w:rPr>
        <w:t xml:space="preserve"> </w:t>
      </w:r>
      <w:r>
        <w:t>різних</w:t>
      </w:r>
      <w:r>
        <w:rPr>
          <w:spacing w:val="-4"/>
        </w:rPr>
        <w:t xml:space="preserve"> </w:t>
      </w:r>
      <w:r>
        <w:t>формах її свідомості</w:t>
      </w:r>
      <w:r>
        <w:rPr>
          <w:spacing w:val="2"/>
        </w:rPr>
        <w:t xml:space="preserve"> </w:t>
      </w:r>
      <w:r>
        <w:t>– міфу,</w:t>
      </w:r>
      <w:r>
        <w:rPr>
          <w:spacing w:val="-5"/>
        </w:rPr>
        <w:t xml:space="preserve"> </w:t>
      </w:r>
      <w:r>
        <w:t>релігії та</w:t>
      </w:r>
      <w:r>
        <w:rPr>
          <w:spacing w:val="-1"/>
        </w:rPr>
        <w:t xml:space="preserve"> </w:t>
      </w:r>
      <w:r>
        <w:t>мистецтва.</w:t>
      </w:r>
    </w:p>
    <w:p w:rsidR="005E0880" w:rsidRDefault="004943D4">
      <w:pPr>
        <w:pStyle w:val="a3"/>
        <w:spacing w:line="360" w:lineRule="auto"/>
        <w:ind w:right="230"/>
      </w:pPr>
      <w:r>
        <w:rPr>
          <w:spacing w:val="-1"/>
        </w:rPr>
        <w:t>Найбільш</w:t>
      </w:r>
      <w:r>
        <w:rPr>
          <w:spacing w:val="-15"/>
        </w:rPr>
        <w:t xml:space="preserve"> </w:t>
      </w:r>
      <w:r>
        <w:rPr>
          <w:spacing w:val="-1"/>
        </w:rPr>
        <w:t>символізованими</w:t>
      </w:r>
      <w:r>
        <w:rPr>
          <w:spacing w:val="-15"/>
        </w:rPr>
        <w:t xml:space="preserve"> </w:t>
      </w:r>
      <w:r>
        <w:rPr>
          <w:spacing w:val="-1"/>
        </w:rPr>
        <w:t>виявилися</w:t>
      </w:r>
      <w:r>
        <w:rPr>
          <w:spacing w:val="-14"/>
        </w:rPr>
        <w:t xml:space="preserve"> </w:t>
      </w:r>
      <w:r>
        <w:t>квіткові</w:t>
      </w:r>
      <w:r>
        <w:rPr>
          <w:spacing w:val="-17"/>
        </w:rPr>
        <w:t xml:space="preserve"> </w:t>
      </w:r>
      <w:r>
        <w:t>рослини,</w:t>
      </w:r>
      <w:r>
        <w:rPr>
          <w:spacing w:val="-15"/>
        </w:rPr>
        <w:t xml:space="preserve"> </w:t>
      </w:r>
      <w:r>
        <w:t>адже</w:t>
      </w:r>
      <w:r>
        <w:rPr>
          <w:spacing w:val="-15"/>
        </w:rPr>
        <w:t xml:space="preserve"> </w:t>
      </w:r>
      <w:r>
        <w:t>саме</w:t>
      </w:r>
      <w:r>
        <w:rPr>
          <w:spacing w:val="-14"/>
        </w:rPr>
        <w:t xml:space="preserve"> </w:t>
      </w:r>
      <w:r>
        <w:t>квіти</w:t>
      </w:r>
      <w:r>
        <w:rPr>
          <w:spacing w:val="-68"/>
        </w:rPr>
        <w:t xml:space="preserve"> </w:t>
      </w:r>
      <w:r>
        <w:t>акцентують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скороминущості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плинності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життя,</w:t>
      </w:r>
      <w:r>
        <w:rPr>
          <w:spacing w:val="-67"/>
        </w:rPr>
        <w:t xml:space="preserve"> </w:t>
      </w:r>
      <w:r>
        <w:t xml:space="preserve">наприклад: </w:t>
      </w:r>
      <w:r>
        <w:rPr>
          <w:i/>
        </w:rPr>
        <w:t>барвінок,</w:t>
      </w:r>
      <w:r>
        <w:rPr>
          <w:i/>
          <w:spacing w:val="-1"/>
        </w:rPr>
        <w:t xml:space="preserve"> </w:t>
      </w:r>
      <w:r>
        <w:rPr>
          <w:i/>
        </w:rPr>
        <w:t>мак, мальва,</w:t>
      </w:r>
      <w:r>
        <w:rPr>
          <w:i/>
          <w:spacing w:val="-2"/>
        </w:rPr>
        <w:t xml:space="preserve"> </w:t>
      </w:r>
      <w:r>
        <w:rPr>
          <w:i/>
        </w:rPr>
        <w:t>чорнобривці</w:t>
      </w:r>
      <w:r>
        <w:rPr>
          <w:i/>
          <w:spacing w:val="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ін.</w:t>
      </w:r>
    </w:p>
    <w:p w:rsidR="005E0880" w:rsidRDefault="004943D4">
      <w:pPr>
        <w:pStyle w:val="a3"/>
        <w:spacing w:before="1" w:line="360" w:lineRule="auto"/>
        <w:ind w:right="231"/>
      </w:pPr>
      <w:r>
        <w:t>Не менш важливими були і дерева, адже більшість із них символізують</w:t>
      </w:r>
      <w:r>
        <w:rPr>
          <w:spacing w:val="1"/>
        </w:rPr>
        <w:t xml:space="preserve"> </w:t>
      </w:r>
      <w:r>
        <w:t>світове</w:t>
      </w:r>
      <w:r>
        <w:rPr>
          <w:spacing w:val="-1"/>
        </w:rPr>
        <w:t xml:space="preserve"> </w:t>
      </w:r>
      <w:r>
        <w:t>дерево</w:t>
      </w:r>
      <w:r>
        <w:rPr>
          <w:spacing w:val="1"/>
        </w:rPr>
        <w:t xml:space="preserve"> </w:t>
      </w:r>
      <w:r>
        <w:t>життя:</w:t>
      </w:r>
      <w:r>
        <w:rPr>
          <w:spacing w:val="2"/>
        </w:rPr>
        <w:t xml:space="preserve"> </w:t>
      </w:r>
      <w:r>
        <w:rPr>
          <w:i/>
        </w:rPr>
        <w:t>верба,</w:t>
      </w:r>
      <w:r>
        <w:rPr>
          <w:i/>
          <w:spacing w:val="-1"/>
        </w:rPr>
        <w:t xml:space="preserve"> </w:t>
      </w:r>
      <w:r>
        <w:rPr>
          <w:i/>
        </w:rPr>
        <w:t>вишня,</w:t>
      </w:r>
      <w:r>
        <w:rPr>
          <w:i/>
          <w:spacing w:val="-1"/>
        </w:rPr>
        <w:t xml:space="preserve"> </w:t>
      </w:r>
      <w:r>
        <w:rPr>
          <w:i/>
        </w:rPr>
        <w:t xml:space="preserve">дуб </w:t>
      </w:r>
      <w:r>
        <w:t>та ін.</w:t>
      </w:r>
    </w:p>
    <w:p w:rsidR="005E0880" w:rsidRDefault="004943D4">
      <w:pPr>
        <w:pStyle w:val="a3"/>
        <w:spacing w:line="360" w:lineRule="auto"/>
        <w:ind w:right="235"/>
      </w:pPr>
      <w:r>
        <w:t>Особливої символіки набули різні т</w:t>
      </w:r>
      <w:r>
        <w:t>рави, зілля, які були невід’ємним</w:t>
      </w:r>
      <w:r>
        <w:rPr>
          <w:spacing w:val="1"/>
        </w:rPr>
        <w:t xml:space="preserve"> </w:t>
      </w:r>
      <w:r>
        <w:t>атрибутом</w:t>
      </w:r>
      <w:r>
        <w:rPr>
          <w:spacing w:val="-1"/>
        </w:rPr>
        <w:t xml:space="preserve"> </w:t>
      </w:r>
      <w:r>
        <w:t>релігійних</w:t>
      </w:r>
      <w:r>
        <w:rPr>
          <w:spacing w:val="1"/>
        </w:rPr>
        <w:t xml:space="preserve"> </w:t>
      </w:r>
      <w:r>
        <w:t>свят:</w:t>
      </w:r>
      <w:r>
        <w:rPr>
          <w:spacing w:val="1"/>
        </w:rPr>
        <w:t xml:space="preserve"> </w:t>
      </w:r>
      <w:r>
        <w:rPr>
          <w:i/>
        </w:rPr>
        <w:t>любисток,</w:t>
      </w:r>
      <w:r>
        <w:rPr>
          <w:i/>
          <w:spacing w:val="-3"/>
        </w:rPr>
        <w:t xml:space="preserve"> </w:t>
      </w:r>
      <w:r>
        <w:rPr>
          <w:i/>
        </w:rPr>
        <w:t>полин,</w:t>
      </w:r>
      <w:r>
        <w:rPr>
          <w:i/>
          <w:spacing w:val="-3"/>
        </w:rPr>
        <w:t xml:space="preserve"> </w:t>
      </w:r>
      <w:r>
        <w:rPr>
          <w:i/>
        </w:rPr>
        <w:t>рута</w:t>
      </w:r>
      <w:r>
        <w:rPr>
          <w:i/>
          <w:spacing w:val="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</w:p>
    <w:p w:rsidR="005E0880" w:rsidRDefault="004943D4">
      <w:pPr>
        <w:pStyle w:val="a3"/>
        <w:spacing w:line="360" w:lineRule="auto"/>
        <w:ind w:right="225"/>
      </w:pPr>
      <w:r>
        <w:t>Також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символічне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двох</w:t>
      </w:r>
      <w:r>
        <w:rPr>
          <w:spacing w:val="-67"/>
        </w:rPr>
        <w:t xml:space="preserve"> </w:t>
      </w:r>
      <w:r>
        <w:t>сільськогосподарських</w:t>
      </w:r>
      <w:r>
        <w:rPr>
          <w:spacing w:val="-15"/>
        </w:rPr>
        <w:t xml:space="preserve"> </w:t>
      </w:r>
      <w:r>
        <w:t>культур</w:t>
      </w:r>
      <w:r>
        <w:rPr>
          <w:spacing w:val="-14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rPr>
          <w:i/>
        </w:rPr>
        <w:t>гірчиці</w:t>
      </w:r>
      <w:r>
        <w:rPr>
          <w:i/>
          <w:spacing w:val="-13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rPr>
          <w:i/>
        </w:rPr>
        <w:t>жита</w:t>
      </w:r>
      <w:r>
        <w:t>.</w:t>
      </w:r>
      <w:r>
        <w:rPr>
          <w:spacing w:val="-16"/>
        </w:rPr>
        <w:t xml:space="preserve"> </w:t>
      </w:r>
      <w:r>
        <w:t>Саме</w:t>
      </w:r>
      <w:r>
        <w:rPr>
          <w:spacing w:val="-15"/>
        </w:rPr>
        <w:t xml:space="preserve"> </w:t>
      </w:r>
      <w:r>
        <w:t>жито</w:t>
      </w:r>
      <w:r>
        <w:rPr>
          <w:spacing w:val="-15"/>
        </w:rPr>
        <w:t xml:space="preserve"> </w:t>
      </w:r>
      <w:r>
        <w:t>вважаємо</w:t>
      </w:r>
      <w:r>
        <w:rPr>
          <w:spacing w:val="-15"/>
        </w:rPr>
        <w:t xml:space="preserve"> </w:t>
      </w:r>
      <w:r>
        <w:t>одним</w:t>
      </w:r>
      <w:r>
        <w:rPr>
          <w:spacing w:val="-67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найголовниших символів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слов’ян,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розглядали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життя.</w:t>
      </w:r>
    </w:p>
    <w:p w:rsidR="005E0880" w:rsidRDefault="004943D4">
      <w:pPr>
        <w:pStyle w:val="a3"/>
        <w:spacing w:before="1" w:line="360" w:lineRule="auto"/>
        <w:ind w:right="230"/>
      </w:pPr>
      <w:r>
        <w:t>Перспективи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вбачаємо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функціювання</w:t>
      </w:r>
      <w:r>
        <w:rPr>
          <w:spacing w:val="1"/>
        </w:rPr>
        <w:t xml:space="preserve"> </w:t>
      </w:r>
      <w:r>
        <w:t>ботанічних</w:t>
      </w:r>
      <w:r>
        <w:rPr>
          <w:spacing w:val="-1"/>
        </w:rPr>
        <w:t xml:space="preserve"> </w:t>
      </w:r>
      <w:r>
        <w:t>назв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народної</w:t>
      </w:r>
      <w:r>
        <w:rPr>
          <w:spacing w:val="-1"/>
        </w:rPr>
        <w:t xml:space="preserve"> </w:t>
      </w:r>
      <w:r>
        <w:t>номенклатури</w:t>
      </w:r>
      <w:r>
        <w:rPr>
          <w:spacing w:val="-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різних</w:t>
      </w:r>
      <w:r>
        <w:rPr>
          <w:spacing w:val="-1"/>
        </w:rPr>
        <w:t xml:space="preserve"> </w:t>
      </w:r>
      <w:r>
        <w:t>слов’янських мовах.</w:t>
      </w:r>
    </w:p>
    <w:p w:rsidR="005E0880" w:rsidRDefault="005E0880">
      <w:pPr>
        <w:spacing w:line="360" w:lineRule="auto"/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EC38CD">
      <w:pPr>
        <w:pStyle w:val="a3"/>
        <w:ind w:left="9163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334645" cy="351790"/>
                <wp:effectExtent l="0" t="3175" r="0" b="0"/>
                <wp:docPr id="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4645" cy="351790"/>
                          <a:chOff x="0" y="0"/>
                          <a:chExt cx="527" cy="554"/>
                        </a:xfrm>
                      </wpg:grpSpPr>
                      <pic:pic xmlns:pic="http://schemas.openxmlformats.org/drawingml/2006/picture">
                        <pic:nvPicPr>
                          <pic:cNvPr id="15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" cy="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527" cy="5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E0880" w:rsidRDefault="004943D4">
                              <w:pPr>
                                <w:spacing w:before="111"/>
                                <w:ind w:left="117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z w:val="28"/>
                                </w:rPr>
                                <w:t>71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35" style="width:26.35pt;height:27.7pt;mso-position-horizontal-relative:char;mso-position-vertical-relative:line" coordsize="527,5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">
                <v:shape id="Picture 4" o:spid="_x0000_s1036" type="#_x0000_t75" style="position:absolute;width:527;height:5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3DKXK9AAAA2wAAAA8AAABkcnMvZG93bnJldi54bWxET01rAjEQvQv+hzBCb5qtUJGtUYpF8For&#10;0uOwmd0s7kyWJF3Xf98IQm/zeJ+z2Y3cqYFCbL0YeF0UoEgqb1tpDJy/D/M1qJhQLHZeyMCdIuy2&#10;08kGS+tv8kXDKTUqh0gs0YBLqS+1jpUjxrjwPUnmah8YU4ah0TbgLYdzp5dFsdKMreQGhz3tHVXX&#10;0y8b2LeflysNtg6RzivufmrHXBvzMhs/3kElGtO/+Ok+2jz/DR6/5AP09g8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PcMpcr0AAADbAAAADwAAAAAAAAAAAAAAAACfAgAAZHJz&#10;L2Rvd25yZXYueG1sUEsFBgAAAAAEAAQA9wAAAIkDAAAAAA==&#10;">
                  <v:imagedata r:id="rId23" o:title=""/>
                </v:shape>
                <v:shape id="_x0000_s1037" type="#_x0000_t202" style="position:absolute;width:527;height:5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fWMEA&#10;AADbAAAADwAAAGRycy9kb3ducmV2LnhtbERPTYvCMBC9L/gfwix4W9P1UNxqFFlcEASx1oPH2WZs&#10;g82k20St/94Iwt7m8T5ntuhtI67UeeNYwecoAUFcOm24UnAofj4mIHxA1tg4JgV38rCYD95mmGl3&#10;45yu+1CJGMI+QwV1CG0mpS9rsuhHriWO3Ml1FkOEXSV1h7cYbhs5TpJUWjQcG2ps6bum8ry/WAXL&#10;I+cr87f93eWn3BTFV8Kb9KzU8L1fTkEE6sO/+OVe6zg/hecv8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cn1jBAAAA2wAAAA8AAAAAAAAAAAAAAAAAmAIAAGRycy9kb3du&#10;cmV2LnhtbFBLBQYAAAAABAAEAPUAAACGAwAAAAA=&#10;" filled="f" stroked="f">
                  <v:textbox inset="0,0,0,0">
                    <w:txbxContent>
                      <w:p w:rsidR="005E0880" w:rsidRDefault="004943D4">
                        <w:pPr>
                          <w:spacing w:before="111"/>
                          <w:ind w:left="117"/>
                          <w:rPr>
                            <w:sz w:val="28"/>
                          </w:rPr>
                        </w:pPr>
                        <w:r>
                          <w:rPr>
                            <w:sz w:val="28"/>
                          </w:rPr>
                          <w:t>71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E0880" w:rsidRDefault="004943D4">
      <w:pPr>
        <w:pStyle w:val="1"/>
        <w:spacing w:before="113"/>
        <w:ind w:left="2437"/>
      </w:pPr>
      <w:bookmarkStart w:id="4" w:name="_TOC_250000"/>
      <w:r>
        <w:t>СПИСОК</w:t>
      </w:r>
      <w:r>
        <w:rPr>
          <w:spacing w:val="-4"/>
        </w:rPr>
        <w:t xml:space="preserve"> </w:t>
      </w:r>
      <w:r>
        <w:t>ВИКОРИСТАНОЇ</w:t>
      </w:r>
      <w:r>
        <w:rPr>
          <w:spacing w:val="-4"/>
        </w:rPr>
        <w:t xml:space="preserve"> </w:t>
      </w:r>
      <w:bookmarkEnd w:id="4"/>
      <w:r>
        <w:t>ЛІТЕРАТУРИ</w:t>
      </w:r>
    </w:p>
    <w:p w:rsidR="005E0880" w:rsidRDefault="005E0880">
      <w:pPr>
        <w:pStyle w:val="a3"/>
        <w:ind w:left="0" w:firstLine="0"/>
        <w:jc w:val="left"/>
        <w:rPr>
          <w:b/>
          <w:sz w:val="30"/>
        </w:rPr>
      </w:pPr>
    </w:p>
    <w:p w:rsidR="005E0880" w:rsidRDefault="005E0880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Азарова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r>
        <w:rPr>
          <w:sz w:val="28"/>
        </w:rPr>
        <w:t>Лепко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типів</w:t>
      </w:r>
      <w:r>
        <w:rPr>
          <w:spacing w:val="1"/>
          <w:sz w:val="28"/>
        </w:rPr>
        <w:t xml:space="preserve"> </w:t>
      </w:r>
      <w:r>
        <w:rPr>
          <w:sz w:val="28"/>
        </w:rPr>
        <w:t>номінації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40"/>
          <w:sz w:val="28"/>
        </w:rPr>
        <w:t xml:space="preserve"> </w:t>
      </w:r>
      <w:r>
        <w:rPr>
          <w:sz w:val="28"/>
        </w:rPr>
        <w:t>мовознавстві.</w:t>
      </w:r>
      <w:r>
        <w:rPr>
          <w:spacing w:val="41"/>
          <w:sz w:val="28"/>
        </w:rPr>
        <w:t xml:space="preserve"> </w:t>
      </w:r>
      <w:r>
        <w:rPr>
          <w:sz w:val="28"/>
        </w:rPr>
        <w:t>Рідний</w:t>
      </w:r>
      <w:r>
        <w:rPr>
          <w:spacing w:val="41"/>
          <w:sz w:val="28"/>
        </w:rPr>
        <w:t xml:space="preserve"> </w:t>
      </w:r>
      <w:r>
        <w:rPr>
          <w:sz w:val="28"/>
        </w:rPr>
        <w:t>край</w:t>
      </w:r>
      <w:r>
        <w:rPr>
          <w:spacing w:val="41"/>
          <w:sz w:val="28"/>
        </w:rPr>
        <w:t xml:space="preserve"> </w:t>
      </w:r>
      <w:r>
        <w:rPr>
          <w:sz w:val="28"/>
        </w:rPr>
        <w:t>:</w:t>
      </w:r>
      <w:r>
        <w:rPr>
          <w:spacing w:val="41"/>
          <w:sz w:val="28"/>
        </w:rPr>
        <w:t xml:space="preserve"> </w:t>
      </w:r>
      <w:r>
        <w:rPr>
          <w:sz w:val="28"/>
        </w:rPr>
        <w:t>альманах.</w:t>
      </w:r>
      <w:r>
        <w:rPr>
          <w:spacing w:val="40"/>
          <w:sz w:val="28"/>
        </w:rPr>
        <w:t xml:space="preserve"> </w:t>
      </w:r>
      <w:r>
        <w:rPr>
          <w:sz w:val="28"/>
        </w:rPr>
        <w:t>Полтава,</w:t>
      </w:r>
      <w:r>
        <w:rPr>
          <w:spacing w:val="40"/>
          <w:sz w:val="28"/>
        </w:rPr>
        <w:t xml:space="preserve"> </w:t>
      </w:r>
      <w:r>
        <w:rPr>
          <w:sz w:val="28"/>
        </w:rPr>
        <w:t>2010.</w:t>
      </w:r>
      <w:r>
        <w:rPr>
          <w:spacing w:val="37"/>
          <w:sz w:val="28"/>
        </w:rPr>
        <w:t xml:space="preserve"> </w:t>
      </w:r>
      <w:r>
        <w:rPr>
          <w:sz w:val="28"/>
        </w:rPr>
        <w:t>№</w:t>
      </w:r>
      <w:r>
        <w:rPr>
          <w:spacing w:val="41"/>
          <w:sz w:val="28"/>
        </w:rPr>
        <w:t xml:space="preserve"> </w:t>
      </w:r>
      <w:r>
        <w:rPr>
          <w:sz w:val="28"/>
        </w:rPr>
        <w:t>1</w:t>
      </w:r>
      <w:r>
        <w:rPr>
          <w:spacing w:val="41"/>
          <w:sz w:val="28"/>
        </w:rPr>
        <w:t xml:space="preserve"> </w:t>
      </w:r>
      <w:r>
        <w:rPr>
          <w:sz w:val="28"/>
        </w:rPr>
        <w:t>(22).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86–90.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 w:line="360" w:lineRule="auto"/>
        <w:ind w:right="234" w:firstLine="707"/>
        <w:jc w:val="both"/>
        <w:rPr>
          <w:sz w:val="28"/>
        </w:rPr>
      </w:pPr>
      <w:r>
        <w:rPr>
          <w:sz w:val="28"/>
        </w:rPr>
        <w:t>Арутюнова Н. Д. Типы языковых значений: Оценка</w:t>
      </w:r>
      <w:r>
        <w:rPr>
          <w:sz w:val="28"/>
        </w:rPr>
        <w:t>. Событие.</w:t>
      </w:r>
      <w:r>
        <w:rPr>
          <w:spacing w:val="1"/>
          <w:sz w:val="28"/>
        </w:rPr>
        <w:t xml:space="preserve"> </w:t>
      </w:r>
      <w:r>
        <w:rPr>
          <w:sz w:val="28"/>
        </w:rPr>
        <w:t>Факт</w:t>
      </w:r>
      <w:r>
        <w:rPr>
          <w:spacing w:val="-1"/>
          <w:sz w:val="28"/>
        </w:rPr>
        <w:t xml:space="preserve"> </w:t>
      </w:r>
      <w:r>
        <w:rPr>
          <w:sz w:val="28"/>
        </w:rPr>
        <w:t>: монография.</w:t>
      </w:r>
      <w:r>
        <w:rPr>
          <w:spacing w:val="-3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 1988.</w:t>
      </w:r>
      <w:r>
        <w:rPr>
          <w:spacing w:val="-2"/>
          <w:sz w:val="28"/>
        </w:rPr>
        <w:t xml:space="preserve"> </w:t>
      </w:r>
      <w:r>
        <w:rPr>
          <w:sz w:val="28"/>
        </w:rPr>
        <w:t>341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9" w:firstLine="707"/>
        <w:jc w:val="both"/>
        <w:rPr>
          <w:sz w:val="28"/>
        </w:rPr>
      </w:pPr>
      <w:r>
        <w:rPr>
          <w:sz w:val="28"/>
        </w:rPr>
        <w:t>Бацевич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Філософія</w:t>
      </w:r>
      <w:r>
        <w:rPr>
          <w:spacing w:val="1"/>
          <w:sz w:val="28"/>
        </w:rPr>
        <w:t xml:space="preserve"> </w:t>
      </w:r>
      <w:r>
        <w:rPr>
          <w:sz w:val="28"/>
        </w:rPr>
        <w:t>мови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70"/>
          <w:sz w:val="28"/>
        </w:rPr>
        <w:t xml:space="preserve"> </w:t>
      </w:r>
      <w:r>
        <w:rPr>
          <w:sz w:val="28"/>
        </w:rPr>
        <w:t>лінгвофілософських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учень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ВЦ</w:t>
      </w:r>
      <w:r>
        <w:rPr>
          <w:spacing w:val="-3"/>
          <w:sz w:val="28"/>
        </w:rPr>
        <w:t xml:space="preserve"> </w:t>
      </w:r>
      <w:r>
        <w:rPr>
          <w:sz w:val="28"/>
        </w:rPr>
        <w:t>«Академія»,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69"/>
          <w:sz w:val="28"/>
        </w:rPr>
        <w:t xml:space="preserve"> </w:t>
      </w:r>
      <w:r>
        <w:rPr>
          <w:sz w:val="28"/>
        </w:rPr>
        <w:t>240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 w:line="360" w:lineRule="auto"/>
        <w:ind w:right="237" w:firstLine="707"/>
        <w:jc w:val="both"/>
        <w:rPr>
          <w:sz w:val="28"/>
        </w:rPr>
      </w:pPr>
      <w:r>
        <w:rPr>
          <w:sz w:val="28"/>
        </w:rPr>
        <w:t>Блинова О. И. Термин и его мотивированность. Терминология и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4"/>
          <w:sz w:val="28"/>
        </w:rPr>
        <w:t xml:space="preserve"> </w:t>
      </w:r>
      <w:r>
        <w:rPr>
          <w:sz w:val="28"/>
        </w:rPr>
        <w:t>речи.</w:t>
      </w:r>
      <w:r>
        <w:rPr>
          <w:spacing w:val="69"/>
          <w:sz w:val="28"/>
        </w:rPr>
        <w:t xml:space="preserve"> </w:t>
      </w:r>
      <w:r>
        <w:rPr>
          <w:sz w:val="28"/>
        </w:rPr>
        <w:t>Москва : Наука, 1981.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28–37.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Булыгина Т. В. Особенности структурной организации языка как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системы</w:t>
      </w:r>
      <w:r>
        <w:rPr>
          <w:spacing w:val="-1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методы ее</w:t>
      </w:r>
      <w:r>
        <w:rPr>
          <w:spacing w:val="-1"/>
          <w:sz w:val="28"/>
        </w:rPr>
        <w:t xml:space="preserve"> </w:t>
      </w:r>
      <w:r>
        <w:rPr>
          <w:sz w:val="28"/>
        </w:rPr>
        <w:t>исследования. 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1991.</w:t>
      </w:r>
      <w:r>
        <w:rPr>
          <w:spacing w:val="-5"/>
          <w:sz w:val="28"/>
        </w:rPr>
        <w:t xml:space="preserve"> </w:t>
      </w:r>
      <w:r>
        <w:rPr>
          <w:sz w:val="28"/>
        </w:rPr>
        <w:t>216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Варина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Лексическая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внутренняя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языковых</w:t>
      </w:r>
      <w:r>
        <w:rPr>
          <w:spacing w:val="-9"/>
          <w:sz w:val="28"/>
        </w:rPr>
        <w:t xml:space="preserve"> </w:t>
      </w:r>
      <w:r>
        <w:rPr>
          <w:sz w:val="28"/>
        </w:rPr>
        <w:t>единиц.</w:t>
      </w:r>
      <w:r>
        <w:rPr>
          <w:spacing w:val="-12"/>
          <w:sz w:val="28"/>
        </w:rPr>
        <w:t xml:space="preserve"> </w:t>
      </w:r>
      <w:r>
        <w:rPr>
          <w:sz w:val="28"/>
        </w:rPr>
        <w:t>Принципы</w:t>
      </w:r>
      <w:r>
        <w:rPr>
          <w:spacing w:val="-12"/>
          <w:sz w:val="28"/>
        </w:rPr>
        <w:t xml:space="preserve"> </w:t>
      </w:r>
      <w:r>
        <w:rPr>
          <w:sz w:val="28"/>
        </w:rPr>
        <w:t>и</w:t>
      </w:r>
      <w:r>
        <w:rPr>
          <w:spacing w:val="-8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-10"/>
          <w:sz w:val="28"/>
        </w:rPr>
        <w:t xml:space="preserve"> </w:t>
      </w:r>
      <w:r>
        <w:rPr>
          <w:sz w:val="28"/>
        </w:rPr>
        <w:t>семантических</w:t>
      </w:r>
      <w:r>
        <w:rPr>
          <w:spacing w:val="-11"/>
          <w:sz w:val="28"/>
        </w:rPr>
        <w:t xml:space="preserve"> </w:t>
      </w:r>
      <w:r>
        <w:rPr>
          <w:sz w:val="28"/>
        </w:rPr>
        <w:t>исследований.</w:t>
      </w:r>
      <w:r>
        <w:rPr>
          <w:spacing w:val="-9"/>
          <w:sz w:val="28"/>
        </w:rPr>
        <w:t xml:space="preserve"> </w:t>
      </w:r>
      <w:r>
        <w:rPr>
          <w:sz w:val="28"/>
        </w:rPr>
        <w:t>Москва,</w:t>
      </w:r>
      <w:r>
        <w:rPr>
          <w:spacing w:val="-68"/>
          <w:sz w:val="28"/>
        </w:rPr>
        <w:t xml:space="preserve"> </w:t>
      </w:r>
      <w:r>
        <w:rPr>
          <w:sz w:val="28"/>
        </w:rPr>
        <w:t>1976.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233–244.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Войцева О. А. Засоби та способи номінації предметів верхнього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жіночого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одягу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(на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матеріалі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сучасної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російської   </w:t>
      </w:r>
      <w:r>
        <w:rPr>
          <w:spacing w:val="1"/>
          <w:sz w:val="28"/>
        </w:rPr>
        <w:t xml:space="preserve"> </w:t>
      </w:r>
      <w:r>
        <w:rPr>
          <w:sz w:val="28"/>
        </w:rPr>
        <w:t>і     польської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мов).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Слов'янський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19.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151–165.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2" w:firstLine="707"/>
        <w:jc w:val="both"/>
        <w:rPr>
          <w:sz w:val="28"/>
        </w:rPr>
      </w:pPr>
      <w:r>
        <w:rPr>
          <w:sz w:val="28"/>
        </w:rPr>
        <w:t>Во</w:t>
      </w:r>
      <w:r>
        <w:rPr>
          <w:sz w:val="28"/>
        </w:rPr>
        <w:t>йцева О. А. Принципи номінації водних об’єктів в українській,</w:t>
      </w:r>
      <w:r>
        <w:rPr>
          <w:spacing w:val="-67"/>
          <w:sz w:val="28"/>
        </w:rPr>
        <w:t xml:space="preserve"> </w:t>
      </w:r>
      <w:r>
        <w:rPr>
          <w:sz w:val="28"/>
        </w:rPr>
        <w:t>російській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польській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мовах. </w:t>
      </w:r>
      <w:r>
        <w:rPr>
          <w:i/>
          <w:sz w:val="28"/>
        </w:rPr>
        <w:t>Слов'янський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2014.</w:t>
      </w:r>
      <w:r>
        <w:rPr>
          <w:spacing w:val="-3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18.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123–136.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31" w:firstLine="707"/>
        <w:jc w:val="both"/>
        <w:rPr>
          <w:sz w:val="28"/>
        </w:rPr>
      </w:pPr>
      <w:r>
        <w:rPr>
          <w:sz w:val="28"/>
        </w:rPr>
        <w:t>Гак В. Г. К типологии лингвистических номинаций. Языковая</w:t>
      </w:r>
      <w:r>
        <w:rPr>
          <w:spacing w:val="1"/>
          <w:sz w:val="28"/>
        </w:rPr>
        <w:t xml:space="preserve"> </w:t>
      </w:r>
      <w:r>
        <w:rPr>
          <w:sz w:val="28"/>
        </w:rPr>
        <w:t>номинация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общие</w:t>
      </w:r>
      <w:r>
        <w:rPr>
          <w:spacing w:val="-1"/>
          <w:sz w:val="28"/>
        </w:rPr>
        <w:t xml:space="preserve"> </w:t>
      </w:r>
      <w:r>
        <w:rPr>
          <w:sz w:val="28"/>
        </w:rPr>
        <w:t>вопросы.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3"/>
          <w:sz w:val="28"/>
        </w:rPr>
        <w:t xml:space="preserve"> </w:t>
      </w:r>
      <w:r>
        <w:rPr>
          <w:sz w:val="28"/>
        </w:rPr>
        <w:t>Наука, 1977.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230–293.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z w:val="28"/>
        </w:rPr>
        <w:t>Головкин Б. Н. О чем говорят названия растений. Москва : Колос,</w:t>
      </w:r>
      <w:r>
        <w:rPr>
          <w:spacing w:val="-68"/>
          <w:sz w:val="28"/>
        </w:rPr>
        <w:t xml:space="preserve"> </w:t>
      </w:r>
      <w:r>
        <w:rPr>
          <w:sz w:val="28"/>
        </w:rPr>
        <w:t>1992.</w:t>
      </w:r>
      <w:r>
        <w:rPr>
          <w:spacing w:val="-2"/>
          <w:sz w:val="28"/>
        </w:rPr>
        <w:t xml:space="preserve"> </w:t>
      </w:r>
      <w:r>
        <w:rPr>
          <w:sz w:val="28"/>
        </w:rPr>
        <w:t>191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6" w:firstLine="707"/>
        <w:jc w:val="both"/>
        <w:rPr>
          <w:sz w:val="28"/>
        </w:rPr>
      </w:pPr>
      <w:r>
        <w:rPr>
          <w:sz w:val="28"/>
        </w:rPr>
        <w:t xml:space="preserve">Гонгало В. С. Ономасіологічний підхід у дослідженні мови. </w:t>
      </w:r>
      <w:r>
        <w:rPr>
          <w:i/>
          <w:sz w:val="28"/>
        </w:rPr>
        <w:t>Наук.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вісн.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Волинського нац.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ун-ту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імені Лесі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Українки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3 (ч.</w:t>
      </w:r>
      <w:r>
        <w:rPr>
          <w:spacing w:val="-3"/>
          <w:sz w:val="28"/>
        </w:rPr>
        <w:t xml:space="preserve"> </w:t>
      </w:r>
      <w:r>
        <w:rPr>
          <w:sz w:val="28"/>
        </w:rPr>
        <w:t>2).</w:t>
      </w:r>
      <w:r>
        <w:rPr>
          <w:spacing w:val="-2"/>
          <w:sz w:val="28"/>
        </w:rPr>
        <w:t xml:space="preserve"> </w:t>
      </w:r>
      <w:r>
        <w:rPr>
          <w:sz w:val="28"/>
        </w:rPr>
        <w:t>С. 92–97.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9" w:firstLine="707"/>
        <w:jc w:val="both"/>
        <w:rPr>
          <w:sz w:val="28"/>
        </w:rPr>
      </w:pPr>
      <w:r>
        <w:rPr>
          <w:sz w:val="28"/>
        </w:rPr>
        <w:t>Гриценко П. Ю. Моделювання системи діалектної лексики.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1984.</w:t>
      </w:r>
      <w:r>
        <w:rPr>
          <w:spacing w:val="-2"/>
          <w:sz w:val="28"/>
        </w:rPr>
        <w:t xml:space="preserve"> </w:t>
      </w:r>
      <w:r>
        <w:rPr>
          <w:sz w:val="28"/>
        </w:rPr>
        <w:t>255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headerReference w:type="default" r:id="rId24"/>
          <w:pgSz w:w="11910" w:h="16840"/>
          <w:pgMar w:top="440" w:right="620" w:bottom="280" w:left="1500" w:header="0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before="89" w:line="362" w:lineRule="auto"/>
        <w:ind w:right="227" w:firstLine="707"/>
        <w:rPr>
          <w:sz w:val="28"/>
        </w:rPr>
      </w:pPr>
      <w:r>
        <w:rPr>
          <w:sz w:val="28"/>
        </w:rPr>
        <w:t>Гумбольдт</w:t>
      </w:r>
      <w:r>
        <w:rPr>
          <w:spacing w:val="38"/>
          <w:sz w:val="28"/>
        </w:rPr>
        <w:t xml:space="preserve"> </w:t>
      </w:r>
      <w:r>
        <w:rPr>
          <w:sz w:val="28"/>
        </w:rPr>
        <w:t>В.</w:t>
      </w:r>
      <w:r>
        <w:rPr>
          <w:spacing w:val="38"/>
          <w:sz w:val="28"/>
        </w:rPr>
        <w:t xml:space="preserve"> </w:t>
      </w:r>
      <w:r>
        <w:rPr>
          <w:sz w:val="28"/>
        </w:rPr>
        <w:t>Язык</w:t>
      </w:r>
      <w:r>
        <w:rPr>
          <w:spacing w:val="37"/>
          <w:sz w:val="28"/>
        </w:rPr>
        <w:t xml:space="preserve"> </w:t>
      </w:r>
      <w:r>
        <w:rPr>
          <w:sz w:val="28"/>
        </w:rPr>
        <w:t>и</w:t>
      </w:r>
      <w:r>
        <w:rPr>
          <w:spacing w:val="40"/>
          <w:sz w:val="28"/>
        </w:rPr>
        <w:t xml:space="preserve"> </w:t>
      </w:r>
      <w:r>
        <w:rPr>
          <w:sz w:val="28"/>
        </w:rPr>
        <w:t>философия</w:t>
      </w:r>
      <w:r>
        <w:rPr>
          <w:spacing w:val="39"/>
          <w:sz w:val="28"/>
        </w:rPr>
        <w:t xml:space="preserve"> </w:t>
      </w:r>
      <w:r>
        <w:rPr>
          <w:sz w:val="28"/>
        </w:rPr>
        <w:t>культуры.</w:t>
      </w:r>
      <w:r>
        <w:rPr>
          <w:spacing w:val="38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39"/>
          <w:sz w:val="28"/>
        </w:rPr>
        <w:t xml:space="preserve"> </w:t>
      </w:r>
      <w:r>
        <w:rPr>
          <w:sz w:val="28"/>
        </w:rPr>
        <w:t>:</w:t>
      </w:r>
      <w:r>
        <w:rPr>
          <w:spacing w:val="40"/>
          <w:sz w:val="28"/>
        </w:rPr>
        <w:t xml:space="preserve"> </w:t>
      </w:r>
      <w:r>
        <w:rPr>
          <w:sz w:val="28"/>
        </w:rPr>
        <w:t>Прогресс,</w:t>
      </w:r>
      <w:r>
        <w:rPr>
          <w:spacing w:val="-67"/>
          <w:sz w:val="28"/>
        </w:rPr>
        <w:t xml:space="preserve"> </w:t>
      </w:r>
      <w:r>
        <w:rPr>
          <w:sz w:val="28"/>
        </w:rPr>
        <w:t>1985.</w:t>
      </w:r>
      <w:r>
        <w:rPr>
          <w:spacing w:val="-2"/>
          <w:sz w:val="28"/>
        </w:rPr>
        <w:t xml:space="preserve"> </w:t>
      </w:r>
      <w:r>
        <w:rPr>
          <w:sz w:val="28"/>
        </w:rPr>
        <w:t>451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line="360" w:lineRule="auto"/>
        <w:ind w:right="229" w:firstLine="707"/>
        <w:rPr>
          <w:sz w:val="28"/>
        </w:rPr>
      </w:pPr>
      <w:r>
        <w:rPr>
          <w:sz w:val="28"/>
        </w:rPr>
        <w:t>Дьяченко</w:t>
      </w:r>
      <w:r>
        <w:rPr>
          <w:spacing w:val="-15"/>
          <w:sz w:val="28"/>
        </w:rPr>
        <w:t xml:space="preserve"> </w:t>
      </w:r>
      <w:r>
        <w:rPr>
          <w:sz w:val="28"/>
        </w:rPr>
        <w:t>Ю.</w:t>
      </w:r>
      <w:r>
        <w:rPr>
          <w:spacing w:val="-16"/>
          <w:sz w:val="28"/>
        </w:rPr>
        <w:t xml:space="preserve"> </w:t>
      </w:r>
      <w:r>
        <w:rPr>
          <w:sz w:val="28"/>
        </w:rPr>
        <w:t>А.</w:t>
      </w:r>
      <w:r>
        <w:rPr>
          <w:spacing w:val="-15"/>
          <w:sz w:val="28"/>
        </w:rPr>
        <w:t xml:space="preserve"> </w:t>
      </w:r>
      <w:r>
        <w:rPr>
          <w:sz w:val="28"/>
        </w:rPr>
        <w:t>Фитонимическая</w:t>
      </w:r>
      <w:r>
        <w:rPr>
          <w:spacing w:val="-14"/>
          <w:sz w:val="28"/>
        </w:rPr>
        <w:t xml:space="preserve"> </w:t>
      </w:r>
      <w:r>
        <w:rPr>
          <w:sz w:val="28"/>
        </w:rPr>
        <w:t>лексика</w:t>
      </w:r>
      <w:r>
        <w:rPr>
          <w:spacing w:val="-16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художественной</w:t>
      </w:r>
      <w:r>
        <w:rPr>
          <w:spacing w:val="-17"/>
          <w:sz w:val="28"/>
        </w:rPr>
        <w:t xml:space="preserve"> </w:t>
      </w:r>
      <w:r>
        <w:rPr>
          <w:sz w:val="28"/>
        </w:rPr>
        <w:t>прозе</w:t>
      </w:r>
      <w:r>
        <w:rPr>
          <w:spacing w:val="-67"/>
          <w:sz w:val="28"/>
        </w:rPr>
        <w:t xml:space="preserve"> </w:t>
      </w:r>
      <w:r>
        <w:rPr>
          <w:sz w:val="28"/>
        </w:rPr>
        <w:t>Е.</w:t>
      </w:r>
      <w:r>
        <w:rPr>
          <w:spacing w:val="-3"/>
          <w:sz w:val="28"/>
        </w:rPr>
        <w:t xml:space="preserve"> </w:t>
      </w:r>
      <w:r>
        <w:rPr>
          <w:sz w:val="28"/>
        </w:rPr>
        <w:t>И.</w:t>
      </w:r>
      <w:r>
        <w:rPr>
          <w:spacing w:val="-4"/>
          <w:sz w:val="28"/>
        </w:rPr>
        <w:t xml:space="preserve"> </w:t>
      </w:r>
      <w:r>
        <w:rPr>
          <w:sz w:val="28"/>
        </w:rPr>
        <w:t>Носова:</w:t>
      </w:r>
      <w:r>
        <w:rPr>
          <w:spacing w:val="1"/>
          <w:sz w:val="28"/>
        </w:rPr>
        <w:t xml:space="preserve"> </w:t>
      </w:r>
      <w:r>
        <w:rPr>
          <w:sz w:val="28"/>
        </w:rPr>
        <w:t>дисс.</w:t>
      </w:r>
      <w:r>
        <w:rPr>
          <w:spacing w:val="-4"/>
          <w:sz w:val="28"/>
        </w:rPr>
        <w:t xml:space="preserve"> </w:t>
      </w:r>
      <w:r>
        <w:rPr>
          <w:sz w:val="28"/>
        </w:rPr>
        <w:t>… 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филол.</w:t>
      </w:r>
      <w:r>
        <w:rPr>
          <w:spacing w:val="-2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Курск, 2010.</w:t>
      </w:r>
      <w:r>
        <w:rPr>
          <w:spacing w:val="-4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line="362" w:lineRule="auto"/>
        <w:ind w:right="231" w:firstLine="707"/>
        <w:rPr>
          <w:sz w:val="28"/>
        </w:rPr>
      </w:pPr>
      <w:r>
        <w:rPr>
          <w:sz w:val="28"/>
        </w:rPr>
        <w:t>Журавлева</w:t>
      </w:r>
      <w:r>
        <w:rPr>
          <w:spacing w:val="5"/>
          <w:sz w:val="28"/>
        </w:rPr>
        <w:t xml:space="preserve"> </w:t>
      </w:r>
      <w:r>
        <w:rPr>
          <w:sz w:val="28"/>
        </w:rPr>
        <w:t>Т.</w:t>
      </w:r>
      <w:r>
        <w:rPr>
          <w:spacing w:val="4"/>
          <w:sz w:val="28"/>
        </w:rPr>
        <w:t xml:space="preserve"> </w:t>
      </w:r>
      <w:r>
        <w:rPr>
          <w:sz w:val="28"/>
        </w:rPr>
        <w:t>А.</w:t>
      </w:r>
      <w:r>
        <w:rPr>
          <w:spacing w:val="4"/>
          <w:sz w:val="28"/>
        </w:rPr>
        <w:t xml:space="preserve"> </w:t>
      </w:r>
      <w:r>
        <w:rPr>
          <w:sz w:val="28"/>
        </w:rPr>
        <w:t>Особенности</w:t>
      </w:r>
      <w:r>
        <w:rPr>
          <w:spacing w:val="8"/>
          <w:sz w:val="28"/>
        </w:rPr>
        <w:t xml:space="preserve"> </w:t>
      </w:r>
      <w:r>
        <w:rPr>
          <w:sz w:val="28"/>
        </w:rPr>
        <w:t>терминологической</w:t>
      </w:r>
      <w:r>
        <w:rPr>
          <w:spacing w:val="8"/>
          <w:sz w:val="28"/>
        </w:rPr>
        <w:t xml:space="preserve"> </w:t>
      </w:r>
      <w:r>
        <w:rPr>
          <w:sz w:val="28"/>
        </w:rPr>
        <w:t>номинации.</w:t>
      </w:r>
      <w:r>
        <w:rPr>
          <w:spacing w:val="-67"/>
          <w:sz w:val="28"/>
        </w:rPr>
        <w:t xml:space="preserve"> </w:t>
      </w:r>
      <w:r>
        <w:rPr>
          <w:sz w:val="28"/>
        </w:rPr>
        <w:t>Донецк</w:t>
      </w:r>
      <w:r>
        <w:rPr>
          <w:spacing w:val="-1"/>
          <w:sz w:val="28"/>
        </w:rPr>
        <w:t xml:space="preserve"> </w:t>
      </w:r>
      <w:r>
        <w:rPr>
          <w:sz w:val="28"/>
        </w:rPr>
        <w:t>: Донбасс,</w:t>
      </w:r>
      <w:r>
        <w:rPr>
          <w:spacing w:val="-1"/>
          <w:sz w:val="28"/>
        </w:rPr>
        <w:t xml:space="preserve"> </w:t>
      </w:r>
      <w:r>
        <w:rPr>
          <w:sz w:val="28"/>
        </w:rPr>
        <w:t>1998.</w:t>
      </w:r>
      <w:r>
        <w:rPr>
          <w:spacing w:val="-1"/>
          <w:sz w:val="28"/>
        </w:rPr>
        <w:t xml:space="preserve"> </w:t>
      </w:r>
      <w:r>
        <w:rPr>
          <w:sz w:val="28"/>
        </w:rPr>
        <w:t>252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line="317" w:lineRule="exact"/>
        <w:ind w:left="1642"/>
        <w:rPr>
          <w:sz w:val="28"/>
        </w:rPr>
      </w:pPr>
      <w:r>
        <w:rPr>
          <w:sz w:val="28"/>
        </w:rPr>
        <w:t>Золотницький</w:t>
      </w:r>
      <w:r>
        <w:rPr>
          <w:spacing w:val="27"/>
          <w:sz w:val="28"/>
        </w:rPr>
        <w:t xml:space="preserve"> </w:t>
      </w:r>
      <w:r>
        <w:rPr>
          <w:sz w:val="28"/>
        </w:rPr>
        <w:t>М.</w:t>
      </w:r>
      <w:r>
        <w:rPr>
          <w:spacing w:val="26"/>
          <w:sz w:val="28"/>
        </w:rPr>
        <w:t xml:space="preserve"> </w:t>
      </w:r>
      <w:r>
        <w:rPr>
          <w:sz w:val="28"/>
        </w:rPr>
        <w:t>Ф.</w:t>
      </w:r>
      <w:r>
        <w:rPr>
          <w:spacing w:val="26"/>
          <w:sz w:val="28"/>
        </w:rPr>
        <w:t xml:space="preserve"> </w:t>
      </w:r>
      <w:r>
        <w:rPr>
          <w:sz w:val="28"/>
        </w:rPr>
        <w:t>Квіти</w:t>
      </w:r>
      <w:r>
        <w:rPr>
          <w:spacing w:val="27"/>
          <w:sz w:val="28"/>
        </w:rPr>
        <w:t xml:space="preserve"> </w:t>
      </w:r>
      <w:r>
        <w:rPr>
          <w:sz w:val="28"/>
        </w:rPr>
        <w:t>в</w:t>
      </w:r>
      <w:r>
        <w:rPr>
          <w:spacing w:val="26"/>
          <w:sz w:val="28"/>
        </w:rPr>
        <w:t xml:space="preserve"> </w:t>
      </w:r>
      <w:r>
        <w:rPr>
          <w:sz w:val="28"/>
        </w:rPr>
        <w:t>легендах</w:t>
      </w:r>
      <w:r>
        <w:rPr>
          <w:spacing w:val="27"/>
          <w:sz w:val="28"/>
        </w:rPr>
        <w:t xml:space="preserve"> </w:t>
      </w:r>
      <w:r>
        <w:rPr>
          <w:sz w:val="28"/>
        </w:rPr>
        <w:t>та</w:t>
      </w:r>
      <w:r>
        <w:rPr>
          <w:spacing w:val="27"/>
          <w:sz w:val="28"/>
        </w:rPr>
        <w:t xml:space="preserve"> </w:t>
      </w:r>
      <w:r>
        <w:rPr>
          <w:sz w:val="28"/>
        </w:rPr>
        <w:t>переказах.</w:t>
      </w:r>
      <w:r>
        <w:rPr>
          <w:spacing w:val="26"/>
          <w:sz w:val="28"/>
        </w:rPr>
        <w:t xml:space="preserve"> </w:t>
      </w:r>
      <w:r>
        <w:rPr>
          <w:sz w:val="28"/>
        </w:rPr>
        <w:t>Київ:</w:t>
      </w:r>
      <w:r>
        <w:rPr>
          <w:spacing w:val="27"/>
          <w:sz w:val="28"/>
        </w:rPr>
        <w:t xml:space="preserve"> </w:t>
      </w:r>
      <w:r>
        <w:rPr>
          <w:sz w:val="28"/>
        </w:rPr>
        <w:t>Фірма</w:t>
      </w:r>
    </w:p>
    <w:p w:rsidR="005E0880" w:rsidRDefault="004943D4">
      <w:pPr>
        <w:pStyle w:val="a3"/>
        <w:spacing w:before="156"/>
        <w:ind w:firstLine="0"/>
      </w:pPr>
      <w:r>
        <w:t>«Довіра»,</w:t>
      </w:r>
      <w:r>
        <w:rPr>
          <w:spacing w:val="-4"/>
        </w:rPr>
        <w:t xml:space="preserve"> </w:t>
      </w:r>
      <w:r>
        <w:t>1992.</w:t>
      </w:r>
      <w:r>
        <w:rPr>
          <w:spacing w:val="-3"/>
        </w:rPr>
        <w:t xml:space="preserve"> </w:t>
      </w:r>
      <w:r>
        <w:t>207</w:t>
      </w:r>
      <w:r>
        <w:rPr>
          <w:spacing w:val="-5"/>
        </w:rPr>
        <w:t xml:space="preserve"> </w:t>
      </w:r>
      <w: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 w:line="362" w:lineRule="auto"/>
        <w:ind w:right="223" w:firstLine="707"/>
        <w:jc w:val="both"/>
        <w:rPr>
          <w:sz w:val="28"/>
        </w:rPr>
      </w:pPr>
      <w:r>
        <w:rPr>
          <w:sz w:val="28"/>
        </w:rPr>
        <w:t>Калько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Антропоморфна</w:t>
      </w:r>
      <w:r>
        <w:rPr>
          <w:spacing w:val="71"/>
          <w:sz w:val="28"/>
        </w:rPr>
        <w:t xml:space="preserve"> </w:t>
      </w:r>
      <w:r>
        <w:rPr>
          <w:sz w:val="28"/>
        </w:rPr>
        <w:t>метафора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7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фітонімах.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Черкаського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12"/>
          <w:sz w:val="28"/>
        </w:rPr>
        <w:t xml:space="preserve"> </w:t>
      </w:r>
      <w:r>
        <w:rPr>
          <w:sz w:val="28"/>
        </w:rPr>
        <w:t>2014.</w:t>
      </w:r>
    </w:p>
    <w:p w:rsidR="005E0880" w:rsidRDefault="004943D4">
      <w:pPr>
        <w:pStyle w:val="a3"/>
        <w:spacing w:line="317" w:lineRule="exact"/>
        <w:ind w:firstLine="0"/>
      </w:pPr>
      <w:r>
        <w:t>№</w:t>
      </w:r>
      <w:r>
        <w:rPr>
          <w:spacing w:val="-1"/>
        </w:rPr>
        <w:t xml:space="preserve"> </w:t>
      </w:r>
      <w:r>
        <w:t>27.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104–112.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 w:line="360" w:lineRule="auto"/>
        <w:ind w:right="228" w:firstLine="707"/>
        <w:jc w:val="both"/>
        <w:rPr>
          <w:sz w:val="28"/>
        </w:rPr>
      </w:pPr>
      <w:r>
        <w:rPr>
          <w:sz w:val="28"/>
        </w:rPr>
        <w:t>Калько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Антропоморфна</w:t>
      </w:r>
      <w:r>
        <w:rPr>
          <w:spacing w:val="1"/>
          <w:sz w:val="28"/>
        </w:rPr>
        <w:t xml:space="preserve"> </w:t>
      </w:r>
      <w:r>
        <w:rPr>
          <w:sz w:val="28"/>
        </w:rPr>
        <w:t>метафора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номінації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мови.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Філологічні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5"/>
          <w:sz w:val="28"/>
        </w:rPr>
        <w:t xml:space="preserve"> </w:t>
      </w:r>
      <w:r>
        <w:rPr>
          <w:sz w:val="28"/>
        </w:rPr>
        <w:t>№1.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217–221.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2" w:line="360" w:lineRule="auto"/>
        <w:ind w:right="227" w:firstLine="707"/>
        <w:jc w:val="both"/>
        <w:rPr>
          <w:sz w:val="28"/>
        </w:rPr>
      </w:pPr>
      <w:r>
        <w:rPr>
          <w:sz w:val="28"/>
        </w:rPr>
        <w:t>Капская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Семантико-словообразовательная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67"/>
          <w:sz w:val="28"/>
        </w:rPr>
        <w:t xml:space="preserve"> </w:t>
      </w:r>
      <w:r>
        <w:rPr>
          <w:sz w:val="28"/>
        </w:rPr>
        <w:t>названий цветов в украинском языке: автореф. дис. … канд. филолог. наук.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1970.</w:t>
      </w:r>
      <w:r>
        <w:rPr>
          <w:spacing w:val="-1"/>
          <w:sz w:val="28"/>
        </w:rPr>
        <w:t xml:space="preserve"> </w:t>
      </w:r>
      <w:r>
        <w:rPr>
          <w:sz w:val="28"/>
        </w:rPr>
        <w:t>22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5" w:firstLine="707"/>
        <w:jc w:val="both"/>
        <w:rPr>
          <w:sz w:val="28"/>
        </w:rPr>
      </w:pPr>
      <w:r>
        <w:rPr>
          <w:sz w:val="28"/>
        </w:rPr>
        <w:t>Карпенко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Синхронічна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лексико-семантичного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способу словотвору. </w:t>
      </w:r>
      <w:r>
        <w:rPr>
          <w:i/>
          <w:sz w:val="28"/>
        </w:rPr>
        <w:t>Мовознавство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1992.</w:t>
      </w:r>
      <w:r>
        <w:rPr>
          <w:spacing w:val="-1"/>
          <w:sz w:val="28"/>
        </w:rPr>
        <w:t xml:space="preserve"> </w:t>
      </w:r>
      <w:r>
        <w:rPr>
          <w:sz w:val="28"/>
        </w:rPr>
        <w:t>№4.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3–10.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Карпіловська Є. А. Вторинна номінація в сучасній 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мові: тенденції розвитку. </w:t>
      </w:r>
      <w:r>
        <w:rPr>
          <w:i/>
          <w:sz w:val="28"/>
        </w:rPr>
        <w:t xml:space="preserve">Лінгвістичні студії </w:t>
      </w:r>
      <w:r>
        <w:rPr>
          <w:sz w:val="28"/>
        </w:rPr>
        <w:t>: зб. наук. праць. Київ, 2010.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18"/>
          <w:sz w:val="28"/>
        </w:rPr>
        <w:t xml:space="preserve"> </w:t>
      </w:r>
      <w:r>
        <w:rPr>
          <w:sz w:val="28"/>
        </w:rPr>
        <w:t>20.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28–32.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3" w:firstLine="707"/>
        <w:jc w:val="both"/>
        <w:rPr>
          <w:sz w:val="28"/>
        </w:rPr>
      </w:pPr>
      <w:r>
        <w:rPr>
          <w:sz w:val="28"/>
        </w:rPr>
        <w:t>Кислюк,</w:t>
      </w:r>
      <w:r>
        <w:rPr>
          <w:spacing w:val="-13"/>
          <w:sz w:val="28"/>
        </w:rPr>
        <w:t xml:space="preserve"> </w:t>
      </w:r>
      <w:r>
        <w:rPr>
          <w:sz w:val="28"/>
        </w:rPr>
        <w:t>Л.</w:t>
      </w:r>
      <w:r>
        <w:rPr>
          <w:spacing w:val="-16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Словотвірна</w:t>
      </w:r>
      <w:r>
        <w:rPr>
          <w:spacing w:val="-11"/>
          <w:sz w:val="28"/>
        </w:rPr>
        <w:t xml:space="preserve"> </w:t>
      </w:r>
      <w:r>
        <w:rPr>
          <w:sz w:val="28"/>
        </w:rPr>
        <w:t>номінація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4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12"/>
          <w:sz w:val="28"/>
        </w:rPr>
        <w:t xml:space="preserve"> </w:t>
      </w:r>
      <w:r>
        <w:rPr>
          <w:sz w:val="28"/>
        </w:rPr>
        <w:t>мові :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система–узус–ідіолект</w:t>
      </w:r>
      <w:r>
        <w:rPr>
          <w:spacing w:val="-1"/>
          <w:sz w:val="28"/>
        </w:rPr>
        <w:t xml:space="preserve"> </w:t>
      </w:r>
      <w:r>
        <w:rPr>
          <w:sz w:val="28"/>
        </w:rPr>
        <w:t>: дис.</w:t>
      </w:r>
      <w:r>
        <w:rPr>
          <w:spacing w:val="-2"/>
          <w:sz w:val="28"/>
        </w:rPr>
        <w:t xml:space="preserve"> </w:t>
      </w:r>
      <w:r>
        <w:rPr>
          <w:sz w:val="28"/>
        </w:rPr>
        <w:t>… док.</w:t>
      </w:r>
      <w:r>
        <w:rPr>
          <w:spacing w:val="-2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616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z w:val="28"/>
        </w:rPr>
        <w:t>Кобзар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Чужомовні</w:t>
      </w:r>
      <w:r>
        <w:rPr>
          <w:spacing w:val="1"/>
          <w:sz w:val="28"/>
        </w:rPr>
        <w:t xml:space="preserve"> </w:t>
      </w:r>
      <w:r>
        <w:rPr>
          <w:sz w:val="28"/>
        </w:rPr>
        <w:t>словотвірні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біологічній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термінології</w:t>
      </w:r>
      <w:r>
        <w:rPr>
          <w:spacing w:val="-16"/>
          <w:sz w:val="28"/>
        </w:rPr>
        <w:t xml:space="preserve"> </w:t>
      </w:r>
      <w:r>
        <w:rPr>
          <w:sz w:val="28"/>
        </w:rPr>
        <w:t>:</w:t>
      </w:r>
      <w:r>
        <w:rPr>
          <w:spacing w:val="-16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17"/>
          <w:sz w:val="28"/>
        </w:rPr>
        <w:t xml:space="preserve"> </w:t>
      </w:r>
      <w:r>
        <w:rPr>
          <w:sz w:val="28"/>
        </w:rPr>
        <w:t>дис.</w:t>
      </w:r>
      <w:r>
        <w:rPr>
          <w:spacing w:val="-17"/>
          <w:sz w:val="28"/>
        </w:rPr>
        <w:t xml:space="preserve"> </w:t>
      </w:r>
      <w:r>
        <w:rPr>
          <w:sz w:val="28"/>
        </w:rPr>
        <w:t>…</w:t>
      </w:r>
      <w:r>
        <w:rPr>
          <w:spacing w:val="-17"/>
          <w:sz w:val="28"/>
        </w:rPr>
        <w:t xml:space="preserve"> </w:t>
      </w:r>
      <w:r>
        <w:rPr>
          <w:sz w:val="28"/>
        </w:rPr>
        <w:t>канд.</w:t>
      </w:r>
      <w:r>
        <w:rPr>
          <w:spacing w:val="-17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7"/>
          <w:sz w:val="28"/>
        </w:rPr>
        <w:t xml:space="preserve"> </w:t>
      </w:r>
      <w:r>
        <w:rPr>
          <w:sz w:val="28"/>
        </w:rPr>
        <w:t>наук.</w:t>
      </w:r>
      <w:r>
        <w:rPr>
          <w:spacing w:val="-19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18"/>
          <w:sz w:val="28"/>
        </w:rPr>
        <w:t xml:space="preserve"> </w:t>
      </w:r>
      <w:r>
        <w:rPr>
          <w:sz w:val="28"/>
        </w:rPr>
        <w:t>2008.</w:t>
      </w:r>
      <w:r>
        <w:rPr>
          <w:spacing w:val="-17"/>
          <w:sz w:val="28"/>
        </w:rPr>
        <w:t xml:space="preserve"> </w:t>
      </w:r>
      <w:r>
        <w:rPr>
          <w:sz w:val="28"/>
        </w:rPr>
        <w:t>18</w:t>
      </w:r>
      <w:r>
        <w:rPr>
          <w:spacing w:val="10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Коломієць І. І. Флоролексеми в українській поезі</w:t>
      </w:r>
      <w:r>
        <w:rPr>
          <w:sz w:val="28"/>
        </w:rPr>
        <w:t>ї II половини XX</w:t>
      </w:r>
      <w:r>
        <w:rPr>
          <w:spacing w:val="-67"/>
          <w:sz w:val="28"/>
        </w:rPr>
        <w:t xml:space="preserve"> </w:t>
      </w:r>
      <w:r>
        <w:rPr>
          <w:sz w:val="28"/>
        </w:rPr>
        <w:t>століття:</w:t>
      </w:r>
      <w:r>
        <w:rPr>
          <w:spacing w:val="32"/>
          <w:sz w:val="28"/>
        </w:rPr>
        <w:t xml:space="preserve"> </w:t>
      </w:r>
      <w:r>
        <w:rPr>
          <w:sz w:val="28"/>
        </w:rPr>
        <w:t>функціонально-стилістичний</w:t>
      </w:r>
      <w:r>
        <w:rPr>
          <w:spacing w:val="3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34"/>
          <w:sz w:val="28"/>
        </w:rPr>
        <w:t xml:space="preserve"> </w:t>
      </w:r>
      <w:r>
        <w:rPr>
          <w:sz w:val="28"/>
        </w:rPr>
        <w:t>:</w:t>
      </w:r>
      <w:r>
        <w:rPr>
          <w:spacing w:val="32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34"/>
          <w:sz w:val="28"/>
        </w:rPr>
        <w:t xml:space="preserve"> </w:t>
      </w:r>
      <w:r>
        <w:rPr>
          <w:sz w:val="28"/>
        </w:rPr>
        <w:t>дис.</w:t>
      </w:r>
      <w:r>
        <w:rPr>
          <w:spacing w:val="63"/>
          <w:sz w:val="28"/>
        </w:rPr>
        <w:t xml:space="preserve"> </w:t>
      </w:r>
      <w:r>
        <w:rPr>
          <w:sz w:val="28"/>
        </w:rPr>
        <w:t>канд.</w:t>
      </w:r>
      <w:r>
        <w:rPr>
          <w:spacing w:val="30"/>
          <w:sz w:val="28"/>
        </w:rPr>
        <w:t xml:space="preserve"> </w:t>
      </w:r>
      <w:r>
        <w:rPr>
          <w:sz w:val="28"/>
        </w:rPr>
        <w:t>філол.</w:t>
      </w:r>
    </w:p>
    <w:p w:rsidR="005E0880" w:rsidRDefault="004943D4">
      <w:pPr>
        <w:pStyle w:val="a3"/>
        <w:spacing w:line="321" w:lineRule="exact"/>
        <w:ind w:firstLine="0"/>
      </w:pPr>
      <w:r>
        <w:t>наук.</w:t>
      </w:r>
      <w:r>
        <w:rPr>
          <w:spacing w:val="-2"/>
        </w:rPr>
        <w:t xml:space="preserve"> </w:t>
      </w:r>
      <w:r>
        <w:t>Київ,</w:t>
      </w:r>
      <w:r>
        <w:rPr>
          <w:spacing w:val="-2"/>
        </w:rPr>
        <w:t xml:space="preserve"> </w:t>
      </w:r>
      <w:r>
        <w:t>2003.</w:t>
      </w:r>
      <w:r>
        <w:rPr>
          <w:spacing w:val="-2"/>
        </w:rPr>
        <w:t xml:space="preserve"> </w:t>
      </w:r>
      <w:r>
        <w:t>18</w:t>
      </w:r>
      <w:r>
        <w:rPr>
          <w:spacing w:val="-4"/>
        </w:rPr>
        <w:t xml:space="preserve"> </w:t>
      </w:r>
      <w:r>
        <w:t>с.</w:t>
      </w:r>
    </w:p>
    <w:p w:rsidR="005E0880" w:rsidRDefault="005E0880">
      <w:pPr>
        <w:spacing w:line="321" w:lineRule="exact"/>
        <w:sectPr w:rsidR="005E0880">
          <w:headerReference w:type="default" r:id="rId25"/>
          <w:pgSz w:w="11910" w:h="16840"/>
          <w:pgMar w:top="880" w:right="620" w:bottom="280" w:left="1500" w:header="578" w:footer="0" w:gutter="0"/>
          <w:pgNumType w:start="72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89" w:line="360" w:lineRule="auto"/>
        <w:ind w:right="222" w:firstLine="707"/>
        <w:jc w:val="both"/>
        <w:rPr>
          <w:sz w:val="28"/>
        </w:rPr>
      </w:pPr>
      <w:r>
        <w:rPr>
          <w:sz w:val="28"/>
        </w:rPr>
        <w:t>Кононенко</w:t>
      </w:r>
      <w:r>
        <w:rPr>
          <w:spacing w:val="-14"/>
          <w:sz w:val="28"/>
        </w:rPr>
        <w:t xml:space="preserve"> </w:t>
      </w:r>
      <w:r>
        <w:rPr>
          <w:sz w:val="28"/>
        </w:rPr>
        <w:t>В.</w:t>
      </w:r>
      <w:r>
        <w:rPr>
          <w:spacing w:val="-13"/>
          <w:sz w:val="28"/>
        </w:rPr>
        <w:t xml:space="preserve"> </w:t>
      </w:r>
      <w:r>
        <w:rPr>
          <w:sz w:val="28"/>
        </w:rPr>
        <w:t>І.</w:t>
      </w:r>
      <w:r>
        <w:rPr>
          <w:spacing w:val="-13"/>
          <w:sz w:val="28"/>
        </w:rPr>
        <w:t xml:space="preserve"> </w:t>
      </w:r>
      <w:r>
        <w:rPr>
          <w:sz w:val="28"/>
        </w:rPr>
        <w:t>Словесні</w:t>
      </w:r>
      <w:r>
        <w:rPr>
          <w:spacing w:val="-13"/>
          <w:sz w:val="28"/>
        </w:rPr>
        <w:t xml:space="preserve"> </w:t>
      </w:r>
      <w:r>
        <w:rPr>
          <w:sz w:val="28"/>
        </w:rPr>
        <w:t>символи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-14"/>
          <w:sz w:val="28"/>
        </w:rPr>
        <w:t xml:space="preserve"> </w:t>
      </w:r>
      <w:r>
        <w:rPr>
          <w:sz w:val="28"/>
        </w:rPr>
        <w:t>і</w:t>
      </w:r>
      <w:r>
        <w:rPr>
          <w:spacing w:val="-12"/>
          <w:sz w:val="28"/>
        </w:rPr>
        <w:t xml:space="preserve"> </w:t>
      </w:r>
      <w:r>
        <w:rPr>
          <w:sz w:val="28"/>
        </w:rPr>
        <w:t>польській</w:t>
      </w:r>
      <w:r>
        <w:rPr>
          <w:spacing w:val="-14"/>
          <w:sz w:val="28"/>
        </w:rPr>
        <w:t xml:space="preserve"> </w:t>
      </w:r>
      <w:r>
        <w:rPr>
          <w:sz w:val="28"/>
        </w:rPr>
        <w:t>мовах: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етнолінгвокультурологічний</w:t>
      </w:r>
      <w:r>
        <w:rPr>
          <w:spacing w:val="-16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Етнос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культура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16"/>
          <w:sz w:val="28"/>
        </w:rPr>
        <w:t xml:space="preserve"> </w:t>
      </w:r>
      <w:r>
        <w:rPr>
          <w:i/>
          <w:sz w:val="28"/>
        </w:rPr>
        <w:t>часоп.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Прикарпат.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ун-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ім.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Василя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Стефаника</w:t>
      </w:r>
      <w:r>
        <w:rPr>
          <w:sz w:val="28"/>
        </w:rPr>
        <w:t>.</w:t>
      </w:r>
      <w:r>
        <w:rPr>
          <w:spacing w:val="69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№ 6/7.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30–39.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before="2" w:line="360" w:lineRule="auto"/>
        <w:ind w:right="233" w:firstLine="707"/>
        <w:jc w:val="both"/>
        <w:rPr>
          <w:sz w:val="28"/>
        </w:rPr>
      </w:pPr>
      <w:r>
        <w:rPr>
          <w:sz w:val="28"/>
        </w:rPr>
        <w:t>Косых Е. А. Русская ономасиология : учебное пособие. Барнаул :</w:t>
      </w:r>
      <w:r>
        <w:rPr>
          <w:spacing w:val="-67"/>
          <w:sz w:val="28"/>
        </w:rPr>
        <w:t xml:space="preserve"> </w:t>
      </w:r>
      <w:r>
        <w:rPr>
          <w:sz w:val="28"/>
        </w:rPr>
        <w:t>АлтГПА,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118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 w:line="360" w:lineRule="auto"/>
        <w:ind w:right="232" w:firstLine="707"/>
        <w:jc w:val="both"/>
        <w:rPr>
          <w:sz w:val="28"/>
        </w:rPr>
      </w:pPr>
      <w:r>
        <w:rPr>
          <w:sz w:val="28"/>
        </w:rPr>
        <w:t>Кочерган М. П. Вступ до мовознавства : підручник для 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</w:t>
      </w:r>
      <w:r>
        <w:rPr>
          <w:sz w:val="28"/>
        </w:rPr>
        <w:t>ічних</w:t>
      </w:r>
      <w:r>
        <w:rPr>
          <w:spacing w:val="30"/>
          <w:sz w:val="28"/>
        </w:rPr>
        <w:t xml:space="preserve"> </w:t>
      </w:r>
      <w:r>
        <w:rPr>
          <w:sz w:val="28"/>
        </w:rPr>
        <w:t>спеціальностей</w:t>
      </w:r>
      <w:r>
        <w:rPr>
          <w:spacing w:val="30"/>
          <w:sz w:val="28"/>
        </w:rPr>
        <w:t xml:space="preserve"> </w:t>
      </w:r>
      <w:r>
        <w:rPr>
          <w:sz w:val="28"/>
        </w:rPr>
        <w:t>вищих</w:t>
      </w:r>
      <w:r>
        <w:rPr>
          <w:spacing w:val="28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30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28"/>
          <w:sz w:val="28"/>
        </w:rPr>
        <w:t xml:space="preserve"> </w:t>
      </w:r>
      <w:r>
        <w:rPr>
          <w:sz w:val="28"/>
        </w:rPr>
        <w:t>Київ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  <w:r>
        <w:rPr>
          <w:spacing w:val="30"/>
          <w:sz w:val="28"/>
        </w:rPr>
        <w:t xml:space="preserve"> </w:t>
      </w:r>
      <w:r>
        <w:rPr>
          <w:sz w:val="28"/>
        </w:rPr>
        <w:t>ВЦ</w:t>
      </w:r>
    </w:p>
    <w:p w:rsidR="005E0880" w:rsidRDefault="004943D4">
      <w:pPr>
        <w:pStyle w:val="a3"/>
        <w:spacing w:line="321" w:lineRule="exact"/>
        <w:ind w:firstLine="0"/>
      </w:pPr>
      <w:r>
        <w:t>«Академія»,</w:t>
      </w:r>
      <w:r>
        <w:rPr>
          <w:spacing w:val="-3"/>
        </w:rPr>
        <w:t xml:space="preserve"> </w:t>
      </w:r>
      <w:r>
        <w:t>2001.</w:t>
      </w:r>
      <w:r>
        <w:rPr>
          <w:spacing w:val="-3"/>
        </w:rPr>
        <w:t xml:space="preserve"> </w:t>
      </w:r>
      <w:r>
        <w:t>368</w:t>
      </w:r>
      <w:r>
        <w:rPr>
          <w:spacing w:val="-1"/>
        </w:rPr>
        <w:t xml:space="preserve"> </w:t>
      </w:r>
      <w: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/>
        <w:ind w:left="1642"/>
        <w:jc w:val="both"/>
        <w:rPr>
          <w:sz w:val="28"/>
        </w:rPr>
      </w:pPr>
      <w:r>
        <w:rPr>
          <w:sz w:val="28"/>
        </w:rPr>
        <w:t>Кочерган</w:t>
      </w:r>
      <w:r>
        <w:rPr>
          <w:spacing w:val="55"/>
          <w:sz w:val="28"/>
        </w:rPr>
        <w:t xml:space="preserve"> </w:t>
      </w:r>
      <w:r>
        <w:rPr>
          <w:sz w:val="28"/>
        </w:rPr>
        <w:t>М.</w:t>
      </w:r>
      <w:r>
        <w:rPr>
          <w:spacing w:val="52"/>
          <w:sz w:val="28"/>
        </w:rPr>
        <w:t xml:space="preserve"> </w:t>
      </w:r>
      <w:r>
        <w:rPr>
          <w:sz w:val="28"/>
        </w:rPr>
        <w:t>П.</w:t>
      </w:r>
      <w:r>
        <w:rPr>
          <w:spacing w:val="54"/>
          <w:sz w:val="28"/>
        </w:rPr>
        <w:t xml:space="preserve"> </w:t>
      </w:r>
      <w:r>
        <w:rPr>
          <w:sz w:val="28"/>
        </w:rPr>
        <w:t>Загальне</w:t>
      </w:r>
      <w:r>
        <w:rPr>
          <w:spacing w:val="56"/>
          <w:sz w:val="28"/>
        </w:rPr>
        <w:t xml:space="preserve"> </w:t>
      </w:r>
      <w:r>
        <w:rPr>
          <w:sz w:val="28"/>
        </w:rPr>
        <w:t>мовознавство</w:t>
      </w:r>
      <w:r>
        <w:rPr>
          <w:spacing w:val="55"/>
          <w:sz w:val="28"/>
        </w:rPr>
        <w:t xml:space="preserve"> </w:t>
      </w:r>
      <w:r>
        <w:rPr>
          <w:sz w:val="28"/>
        </w:rPr>
        <w:t>:</w:t>
      </w:r>
      <w:r>
        <w:rPr>
          <w:spacing w:val="53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5"/>
          <w:sz w:val="28"/>
        </w:rPr>
        <w:t xml:space="preserve"> </w:t>
      </w:r>
      <w:r>
        <w:rPr>
          <w:sz w:val="28"/>
        </w:rPr>
        <w:t>Київ</w:t>
      </w:r>
      <w:r>
        <w:rPr>
          <w:spacing w:val="53"/>
          <w:sz w:val="28"/>
        </w:rPr>
        <w:t xml:space="preserve"> </w:t>
      </w:r>
      <w:r>
        <w:rPr>
          <w:sz w:val="28"/>
        </w:rPr>
        <w:t>:</w:t>
      </w:r>
      <w:r>
        <w:rPr>
          <w:spacing w:val="55"/>
          <w:sz w:val="28"/>
        </w:rPr>
        <w:t xml:space="preserve"> </w:t>
      </w:r>
      <w:r>
        <w:rPr>
          <w:sz w:val="28"/>
        </w:rPr>
        <w:t>ВЦ</w:t>
      </w:r>
    </w:p>
    <w:p w:rsidR="005E0880" w:rsidRDefault="004943D4">
      <w:pPr>
        <w:pStyle w:val="a3"/>
        <w:spacing w:before="163"/>
        <w:ind w:firstLine="0"/>
        <w:jc w:val="left"/>
      </w:pPr>
      <w:r>
        <w:t>«Академія»,</w:t>
      </w:r>
      <w:r>
        <w:rPr>
          <w:spacing w:val="-3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464</w:t>
      </w:r>
      <w:r>
        <w:rPr>
          <w:spacing w:val="-1"/>
        </w:rPr>
        <w:t xml:space="preserve"> </w:t>
      </w:r>
      <w: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before="161" w:line="360" w:lineRule="auto"/>
        <w:ind w:right="230" w:firstLine="707"/>
        <w:rPr>
          <w:sz w:val="28"/>
        </w:rPr>
      </w:pPr>
      <w:r>
        <w:rPr>
          <w:sz w:val="28"/>
        </w:rPr>
        <w:t>Кубрякова</w:t>
      </w:r>
      <w:r>
        <w:rPr>
          <w:spacing w:val="-10"/>
          <w:sz w:val="28"/>
        </w:rPr>
        <w:t xml:space="preserve"> </w:t>
      </w:r>
      <w:r>
        <w:rPr>
          <w:sz w:val="28"/>
        </w:rPr>
        <w:t>Е.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13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-8"/>
          <w:sz w:val="28"/>
        </w:rPr>
        <w:t xml:space="preserve"> </w:t>
      </w:r>
      <w:r>
        <w:rPr>
          <w:sz w:val="28"/>
        </w:rPr>
        <w:t>номинация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9"/>
          <w:sz w:val="28"/>
        </w:rPr>
        <w:t xml:space="preserve"> </w:t>
      </w:r>
      <w:r>
        <w:rPr>
          <w:sz w:val="28"/>
        </w:rPr>
        <w:t>словообразование.</w:t>
      </w:r>
      <w:r>
        <w:rPr>
          <w:spacing w:val="-9"/>
          <w:sz w:val="28"/>
        </w:rPr>
        <w:t xml:space="preserve"> </w:t>
      </w:r>
      <w:r>
        <w:rPr>
          <w:sz w:val="28"/>
        </w:rPr>
        <w:t>Языковая</w:t>
      </w:r>
      <w:r>
        <w:rPr>
          <w:spacing w:val="-67"/>
          <w:sz w:val="28"/>
        </w:rPr>
        <w:t xml:space="preserve"> </w:t>
      </w:r>
      <w:r>
        <w:rPr>
          <w:sz w:val="28"/>
        </w:rPr>
        <w:t>номинация: Виды</w:t>
      </w:r>
      <w:r>
        <w:rPr>
          <w:spacing w:val="-1"/>
          <w:sz w:val="28"/>
        </w:rPr>
        <w:t xml:space="preserve"> </w:t>
      </w:r>
      <w:r>
        <w:rPr>
          <w:sz w:val="28"/>
        </w:rPr>
        <w:t>наименований.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2"/>
          <w:sz w:val="28"/>
        </w:rPr>
        <w:t xml:space="preserve"> </w:t>
      </w:r>
      <w:r>
        <w:rPr>
          <w:sz w:val="28"/>
        </w:rPr>
        <w:t>: Наука,</w:t>
      </w:r>
      <w:r>
        <w:rPr>
          <w:spacing w:val="-2"/>
          <w:sz w:val="28"/>
        </w:rPr>
        <w:t xml:space="preserve"> </w:t>
      </w:r>
      <w:r>
        <w:rPr>
          <w:sz w:val="28"/>
        </w:rPr>
        <w:t>1977.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222–303.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  <w:tab w:val="left" w:pos="3222"/>
          <w:tab w:val="left" w:pos="3773"/>
          <w:tab w:val="left" w:pos="4337"/>
          <w:tab w:val="left" w:pos="5308"/>
          <w:tab w:val="left" w:pos="6778"/>
          <w:tab w:val="left" w:pos="8258"/>
        </w:tabs>
        <w:spacing w:line="362" w:lineRule="auto"/>
        <w:ind w:right="225" w:firstLine="707"/>
        <w:rPr>
          <w:sz w:val="28"/>
        </w:rPr>
      </w:pPr>
      <w:r>
        <w:rPr>
          <w:sz w:val="28"/>
        </w:rPr>
        <w:t>Кубрякова</w:t>
      </w:r>
      <w:r>
        <w:rPr>
          <w:sz w:val="28"/>
        </w:rPr>
        <w:tab/>
        <w:t>Е.</w:t>
      </w:r>
      <w:r>
        <w:rPr>
          <w:sz w:val="28"/>
        </w:rPr>
        <w:tab/>
        <w:t>С.</w:t>
      </w:r>
      <w:r>
        <w:rPr>
          <w:sz w:val="28"/>
        </w:rPr>
        <w:tab/>
        <w:t>Типы</w:t>
      </w:r>
      <w:r>
        <w:rPr>
          <w:sz w:val="28"/>
        </w:rPr>
        <w:tab/>
        <w:t>языковых</w:t>
      </w:r>
      <w:r>
        <w:rPr>
          <w:sz w:val="28"/>
        </w:rPr>
        <w:tab/>
        <w:t>значений.</w:t>
      </w:r>
      <w:r>
        <w:rPr>
          <w:sz w:val="28"/>
        </w:rPr>
        <w:tab/>
        <w:t>Семантика</w:t>
      </w:r>
      <w:r>
        <w:rPr>
          <w:spacing w:val="-67"/>
          <w:sz w:val="28"/>
        </w:rPr>
        <w:t xml:space="preserve"> </w:t>
      </w:r>
      <w:r>
        <w:rPr>
          <w:sz w:val="28"/>
        </w:rPr>
        <w:t>производного слова.</w:t>
      </w:r>
      <w:r>
        <w:rPr>
          <w:spacing w:val="-4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4"/>
          <w:sz w:val="28"/>
        </w:rPr>
        <w:t xml:space="preserve"> </w:t>
      </w:r>
      <w:r>
        <w:rPr>
          <w:sz w:val="28"/>
        </w:rPr>
        <w:t>: Наука, 1981.</w:t>
      </w:r>
      <w:r>
        <w:rPr>
          <w:spacing w:val="-4"/>
          <w:sz w:val="28"/>
        </w:rPr>
        <w:t xml:space="preserve"> </w:t>
      </w:r>
      <w:r>
        <w:rPr>
          <w:sz w:val="28"/>
        </w:rPr>
        <w:t>200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  <w:tab w:val="left" w:pos="2756"/>
          <w:tab w:val="left" w:pos="3236"/>
          <w:tab w:val="left" w:pos="3715"/>
          <w:tab w:val="left" w:pos="5054"/>
          <w:tab w:val="left" w:pos="6459"/>
          <w:tab w:val="left" w:pos="6807"/>
          <w:tab w:val="left" w:pos="8733"/>
        </w:tabs>
        <w:spacing w:line="317" w:lineRule="exact"/>
        <w:ind w:left="1642"/>
        <w:rPr>
          <w:sz w:val="28"/>
        </w:rPr>
      </w:pPr>
      <w:r>
        <w:rPr>
          <w:sz w:val="28"/>
        </w:rPr>
        <w:t>Кушнір</w:t>
      </w:r>
      <w:r>
        <w:rPr>
          <w:sz w:val="28"/>
        </w:rPr>
        <w:tab/>
        <w:t>О.</w:t>
      </w:r>
      <w:r>
        <w:rPr>
          <w:sz w:val="28"/>
        </w:rPr>
        <w:tab/>
        <w:t>А.</w:t>
      </w:r>
      <w:r>
        <w:rPr>
          <w:sz w:val="28"/>
        </w:rPr>
        <w:tab/>
        <w:t>Рослинна</w:t>
      </w:r>
      <w:r>
        <w:rPr>
          <w:sz w:val="28"/>
        </w:rPr>
        <w:tab/>
        <w:t>символіка</w:t>
      </w:r>
      <w:r>
        <w:rPr>
          <w:sz w:val="28"/>
        </w:rPr>
        <w:tab/>
        <w:t>у</w:t>
      </w:r>
      <w:r>
        <w:rPr>
          <w:sz w:val="28"/>
        </w:rPr>
        <w:tab/>
        <w:t>християнській</w:t>
      </w:r>
      <w:r>
        <w:rPr>
          <w:sz w:val="28"/>
        </w:rPr>
        <w:tab/>
        <w:t>релігії.</w:t>
      </w:r>
    </w:p>
    <w:p w:rsidR="005E0880" w:rsidRDefault="004943D4">
      <w:pPr>
        <w:spacing w:before="159"/>
        <w:ind w:left="202"/>
        <w:rPr>
          <w:sz w:val="28"/>
        </w:rPr>
      </w:pPr>
      <w:r>
        <w:rPr>
          <w:i/>
          <w:sz w:val="28"/>
        </w:rPr>
        <w:t>Науковий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НЛТУ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України.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14</w:t>
      </w:r>
      <w:r>
        <w:rPr>
          <w:spacing w:val="-3"/>
          <w:sz w:val="28"/>
        </w:rPr>
        <w:t xml:space="preserve"> </w:t>
      </w:r>
      <w:r>
        <w:rPr>
          <w:sz w:val="28"/>
        </w:rPr>
        <w:t>(8).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355–358.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 w:line="360" w:lineRule="auto"/>
        <w:ind w:right="224" w:firstLine="707"/>
        <w:jc w:val="both"/>
        <w:rPr>
          <w:sz w:val="28"/>
        </w:rPr>
      </w:pPr>
      <w:r>
        <w:rPr>
          <w:sz w:val="28"/>
        </w:rPr>
        <w:t>Летова, а. М. Из истории исследования фитонимической лексики:</w:t>
      </w:r>
      <w:r>
        <w:rPr>
          <w:spacing w:val="-67"/>
          <w:sz w:val="28"/>
        </w:rPr>
        <w:t xml:space="preserve"> </w:t>
      </w:r>
      <w:r>
        <w:rPr>
          <w:sz w:val="28"/>
        </w:rPr>
        <w:t>лингвокультурологический 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 Московского государственного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областного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университета.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Серия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Русская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филология</w:t>
      </w:r>
      <w:r>
        <w:rPr>
          <w:sz w:val="28"/>
        </w:rPr>
        <w:t>.</w:t>
      </w:r>
      <w:r>
        <w:rPr>
          <w:spacing w:val="-10"/>
          <w:sz w:val="28"/>
        </w:rPr>
        <w:t xml:space="preserve"> </w:t>
      </w:r>
      <w:r>
        <w:rPr>
          <w:sz w:val="28"/>
        </w:rPr>
        <w:t>2012.</w:t>
      </w:r>
      <w:r>
        <w:rPr>
          <w:spacing w:val="-11"/>
          <w:sz w:val="28"/>
        </w:rPr>
        <w:t xml:space="preserve"> </w:t>
      </w:r>
      <w:r>
        <w:rPr>
          <w:sz w:val="28"/>
        </w:rPr>
        <w:t>Вып.</w:t>
      </w:r>
      <w:r>
        <w:rPr>
          <w:spacing w:val="-10"/>
          <w:sz w:val="28"/>
        </w:rPr>
        <w:t xml:space="preserve"> </w:t>
      </w:r>
      <w:r>
        <w:rPr>
          <w:sz w:val="28"/>
        </w:rPr>
        <w:t>2.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30–34.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 w:line="360" w:lineRule="auto"/>
        <w:ind w:right="225" w:firstLine="707"/>
        <w:jc w:val="both"/>
        <w:rPr>
          <w:sz w:val="28"/>
        </w:rPr>
      </w:pPr>
      <w:r>
        <w:rPr>
          <w:sz w:val="28"/>
        </w:rPr>
        <w:t>Малоха</w:t>
      </w:r>
      <w:r>
        <w:rPr>
          <w:spacing w:val="-5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К</w:t>
      </w:r>
      <w:r>
        <w:rPr>
          <w:spacing w:val="-4"/>
          <w:sz w:val="28"/>
        </w:rPr>
        <w:t xml:space="preserve"> </w:t>
      </w:r>
      <w:r>
        <w:rPr>
          <w:sz w:val="28"/>
        </w:rPr>
        <w:t>проблеме</w:t>
      </w:r>
      <w:r>
        <w:rPr>
          <w:spacing w:val="-5"/>
          <w:sz w:val="28"/>
        </w:rPr>
        <w:t xml:space="preserve"> </w:t>
      </w:r>
      <w:r>
        <w:rPr>
          <w:sz w:val="28"/>
        </w:rPr>
        <w:t>номинации</w:t>
      </w:r>
      <w:r>
        <w:rPr>
          <w:spacing w:val="-4"/>
          <w:sz w:val="28"/>
        </w:rPr>
        <w:t xml:space="preserve"> </w:t>
      </w:r>
      <w:r>
        <w:rPr>
          <w:sz w:val="28"/>
        </w:rPr>
        <w:t>растений</w:t>
      </w:r>
      <w:r>
        <w:rPr>
          <w:spacing w:val="-5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славянских</w:t>
      </w:r>
      <w:r>
        <w:rPr>
          <w:spacing w:val="-5"/>
          <w:sz w:val="28"/>
        </w:rPr>
        <w:t xml:space="preserve"> </w:t>
      </w:r>
      <w:r>
        <w:rPr>
          <w:sz w:val="28"/>
        </w:rPr>
        <w:t>языках:</w:t>
      </w:r>
      <w:r>
        <w:rPr>
          <w:spacing w:val="-67"/>
          <w:sz w:val="28"/>
        </w:rPr>
        <w:t xml:space="preserve"> </w:t>
      </w:r>
      <w:r>
        <w:rPr>
          <w:sz w:val="28"/>
        </w:rPr>
        <w:t>Taraxacum</w:t>
      </w:r>
      <w:r>
        <w:rPr>
          <w:spacing w:val="-4"/>
          <w:sz w:val="28"/>
        </w:rPr>
        <w:t xml:space="preserve"> </w:t>
      </w:r>
      <w:r>
        <w:rPr>
          <w:sz w:val="28"/>
        </w:rPr>
        <w:t>dens-leonis</w:t>
      </w:r>
      <w:r>
        <w:rPr>
          <w:spacing w:val="-4"/>
          <w:sz w:val="28"/>
        </w:rPr>
        <w:t xml:space="preserve"> </w:t>
      </w:r>
      <w:r>
        <w:rPr>
          <w:sz w:val="28"/>
        </w:rPr>
        <w:t xml:space="preserve">Desf. </w:t>
      </w:r>
      <w:r>
        <w:rPr>
          <w:i/>
          <w:sz w:val="28"/>
        </w:rPr>
        <w:t>Мова 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культура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2013 (т.</w:t>
      </w:r>
      <w:r>
        <w:rPr>
          <w:spacing w:val="-2"/>
          <w:sz w:val="28"/>
        </w:rPr>
        <w:t xml:space="preserve"> </w:t>
      </w:r>
      <w:r>
        <w:rPr>
          <w:sz w:val="28"/>
        </w:rPr>
        <w:t>6,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16).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162–168.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3" w:firstLine="707"/>
        <w:jc w:val="both"/>
        <w:rPr>
          <w:sz w:val="28"/>
        </w:rPr>
      </w:pPr>
      <w:r>
        <w:rPr>
          <w:sz w:val="28"/>
        </w:rPr>
        <w:t>Манакін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класифікацію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особливостями</w:t>
      </w:r>
      <w:r>
        <w:rPr>
          <w:spacing w:val="69"/>
          <w:sz w:val="28"/>
        </w:rPr>
        <w:t xml:space="preserve"> </w:t>
      </w:r>
      <w:r>
        <w:rPr>
          <w:sz w:val="28"/>
        </w:rPr>
        <w:t>семантичної  мотивації</w:t>
      </w:r>
      <w:r>
        <w:rPr>
          <w:spacing w:val="68"/>
          <w:sz w:val="28"/>
        </w:rPr>
        <w:t xml:space="preserve"> </w:t>
      </w:r>
      <w:r>
        <w:rPr>
          <w:sz w:val="28"/>
        </w:rPr>
        <w:t>найменувань.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Нова  філологія.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2013.</w:t>
      </w:r>
    </w:p>
    <w:p w:rsidR="005E0880" w:rsidRDefault="004943D4">
      <w:pPr>
        <w:pStyle w:val="a3"/>
        <w:spacing w:line="317" w:lineRule="exact"/>
        <w:ind w:firstLine="0"/>
      </w:pPr>
      <w:r>
        <w:t>№</w:t>
      </w:r>
      <w:r>
        <w:rPr>
          <w:spacing w:val="-1"/>
        </w:rPr>
        <w:t xml:space="preserve"> </w:t>
      </w:r>
      <w:r>
        <w:t>58</w:t>
      </w:r>
      <w:r>
        <w:rPr>
          <w:i/>
        </w:rPr>
        <w:t>.</w:t>
      </w:r>
      <w:r>
        <w:rPr>
          <w:i/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120–125.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 w:line="360" w:lineRule="auto"/>
        <w:ind w:right="231" w:firstLine="707"/>
        <w:jc w:val="both"/>
        <w:rPr>
          <w:sz w:val="28"/>
        </w:rPr>
      </w:pPr>
      <w:r>
        <w:rPr>
          <w:sz w:val="28"/>
        </w:rPr>
        <w:t>Меркулова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Очерки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народной</w:t>
      </w:r>
      <w:r>
        <w:rPr>
          <w:spacing w:val="1"/>
          <w:sz w:val="28"/>
        </w:rPr>
        <w:t xml:space="preserve"> </w:t>
      </w:r>
      <w:r>
        <w:rPr>
          <w:sz w:val="28"/>
        </w:rPr>
        <w:t>номенклатуре</w:t>
      </w:r>
      <w:r>
        <w:rPr>
          <w:spacing w:val="1"/>
          <w:sz w:val="28"/>
        </w:rPr>
        <w:t xml:space="preserve"> </w:t>
      </w:r>
      <w:r>
        <w:rPr>
          <w:sz w:val="28"/>
        </w:rPr>
        <w:t>растений.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 1967.</w:t>
      </w:r>
      <w:r>
        <w:rPr>
          <w:spacing w:val="-4"/>
          <w:sz w:val="28"/>
        </w:rPr>
        <w:t xml:space="preserve"> </w:t>
      </w:r>
      <w:r>
        <w:rPr>
          <w:sz w:val="28"/>
        </w:rPr>
        <w:t>258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 w:line="360" w:lineRule="auto"/>
        <w:ind w:right="235" w:firstLine="707"/>
        <w:jc w:val="both"/>
        <w:rPr>
          <w:sz w:val="28"/>
        </w:rPr>
      </w:pPr>
      <w:r>
        <w:rPr>
          <w:sz w:val="28"/>
        </w:rPr>
        <w:t>Нестеренко І. Я. Явища непрямої номінації в українській мові: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2"/>
          <w:sz w:val="28"/>
        </w:rPr>
        <w:t xml:space="preserve"> </w:t>
      </w:r>
      <w:r>
        <w:rPr>
          <w:sz w:val="28"/>
        </w:rPr>
        <w:t>дис.</w:t>
      </w:r>
      <w:r>
        <w:rPr>
          <w:spacing w:val="-1"/>
          <w:sz w:val="28"/>
        </w:rPr>
        <w:t xml:space="preserve"> </w:t>
      </w:r>
      <w:r>
        <w:rPr>
          <w:sz w:val="28"/>
        </w:rPr>
        <w:t>… 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3"/>
          <w:sz w:val="28"/>
        </w:rPr>
        <w:t xml:space="preserve"> </w:t>
      </w:r>
      <w:r>
        <w:rPr>
          <w:sz w:val="28"/>
        </w:rPr>
        <w:t>1997.</w:t>
      </w:r>
      <w:r>
        <w:rPr>
          <w:spacing w:val="-4"/>
          <w:sz w:val="28"/>
        </w:rPr>
        <w:t xml:space="preserve"> </w:t>
      </w:r>
      <w:r>
        <w:rPr>
          <w:sz w:val="28"/>
        </w:rPr>
        <w:t>17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89" w:line="360" w:lineRule="auto"/>
        <w:ind w:right="224" w:firstLine="707"/>
        <w:jc w:val="both"/>
        <w:rPr>
          <w:sz w:val="28"/>
        </w:rPr>
      </w:pPr>
      <w:r>
        <w:rPr>
          <w:sz w:val="28"/>
        </w:rPr>
        <w:t>Пащенко</w:t>
      </w:r>
      <w:r>
        <w:rPr>
          <w:spacing w:val="71"/>
          <w:sz w:val="28"/>
        </w:rPr>
        <w:t xml:space="preserve"> </w:t>
      </w:r>
      <w:r>
        <w:rPr>
          <w:sz w:val="28"/>
        </w:rPr>
        <w:t>О.</w:t>
      </w:r>
      <w:r>
        <w:rPr>
          <w:spacing w:val="71"/>
          <w:sz w:val="28"/>
        </w:rPr>
        <w:t xml:space="preserve"> </w:t>
      </w:r>
      <w:r>
        <w:rPr>
          <w:sz w:val="28"/>
        </w:rPr>
        <w:t>М.</w:t>
      </w:r>
      <w:r>
        <w:rPr>
          <w:spacing w:val="71"/>
          <w:sz w:val="28"/>
        </w:rPr>
        <w:t xml:space="preserve"> </w:t>
      </w:r>
      <w:r>
        <w:rPr>
          <w:sz w:val="28"/>
        </w:rPr>
        <w:t xml:space="preserve">Польські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запозичення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фітонімії.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Лінгвістичні</w:t>
      </w:r>
      <w:r>
        <w:rPr>
          <w:i/>
          <w:spacing w:val="13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30"/>
          <w:sz w:val="28"/>
        </w:rPr>
        <w:t xml:space="preserve"> </w:t>
      </w:r>
      <w:r>
        <w:rPr>
          <w:sz w:val="28"/>
        </w:rPr>
        <w:t xml:space="preserve">:  </w:t>
      </w:r>
      <w:r>
        <w:rPr>
          <w:spacing w:val="59"/>
          <w:sz w:val="28"/>
        </w:rPr>
        <w:t xml:space="preserve"> </w:t>
      </w:r>
      <w:r>
        <w:rPr>
          <w:sz w:val="28"/>
        </w:rPr>
        <w:t xml:space="preserve">Зб.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наук.  </w:t>
      </w:r>
      <w:r>
        <w:rPr>
          <w:spacing w:val="57"/>
          <w:sz w:val="28"/>
        </w:rPr>
        <w:t xml:space="preserve"> </w:t>
      </w:r>
      <w:r>
        <w:rPr>
          <w:sz w:val="28"/>
        </w:rPr>
        <w:t xml:space="preserve">праць  </w:t>
      </w:r>
      <w:r>
        <w:rPr>
          <w:spacing w:val="58"/>
          <w:sz w:val="28"/>
        </w:rPr>
        <w:t xml:space="preserve"> </w:t>
      </w:r>
      <w:r>
        <w:rPr>
          <w:sz w:val="28"/>
        </w:rPr>
        <w:t xml:space="preserve">ХНПУ  </w:t>
      </w:r>
      <w:r>
        <w:rPr>
          <w:spacing w:val="58"/>
          <w:sz w:val="28"/>
        </w:rPr>
        <w:t xml:space="preserve"> </w:t>
      </w:r>
      <w:r>
        <w:rPr>
          <w:sz w:val="28"/>
        </w:rPr>
        <w:t>імені</w:t>
      </w:r>
      <w:r>
        <w:rPr>
          <w:spacing w:val="-68"/>
          <w:sz w:val="28"/>
        </w:rPr>
        <w:t xml:space="preserve"> </w:t>
      </w:r>
      <w:r>
        <w:rPr>
          <w:sz w:val="28"/>
        </w:rPr>
        <w:t>Г.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Сковороди.</w:t>
      </w:r>
      <w:r>
        <w:rPr>
          <w:spacing w:val="-4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50.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86–94.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2" w:line="360" w:lineRule="auto"/>
        <w:ind w:right="226" w:firstLine="707"/>
        <w:jc w:val="both"/>
        <w:rPr>
          <w:sz w:val="28"/>
        </w:rPr>
      </w:pPr>
      <w:r>
        <w:rPr>
          <w:sz w:val="28"/>
        </w:rPr>
        <w:t>Пащенко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фітонімічної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номенклатури</w:t>
      </w:r>
      <w:r>
        <w:rPr>
          <w:spacing w:val="1"/>
          <w:sz w:val="28"/>
        </w:rPr>
        <w:t xml:space="preserve"> </w:t>
      </w:r>
      <w:r>
        <w:rPr>
          <w:sz w:val="28"/>
        </w:rPr>
        <w:t>східнослов’янських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порівняльно-історичний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3"/>
          <w:sz w:val="28"/>
        </w:rPr>
        <w:t xml:space="preserve"> </w:t>
      </w:r>
      <w:r>
        <w:rPr>
          <w:sz w:val="28"/>
        </w:rPr>
        <w:t>дис.</w:t>
      </w:r>
      <w:r>
        <w:rPr>
          <w:spacing w:val="-2"/>
          <w:sz w:val="28"/>
        </w:rPr>
        <w:t xml:space="preserve"> </w:t>
      </w:r>
      <w:r>
        <w:rPr>
          <w:sz w:val="28"/>
        </w:rPr>
        <w:t>… канд.</w:t>
      </w:r>
      <w:r>
        <w:rPr>
          <w:spacing w:val="-1"/>
          <w:sz w:val="28"/>
        </w:rPr>
        <w:t xml:space="preserve"> </w:t>
      </w:r>
      <w:r>
        <w:rPr>
          <w:sz w:val="28"/>
        </w:rPr>
        <w:t>філолог.</w:t>
      </w:r>
      <w:r>
        <w:rPr>
          <w:spacing w:val="-4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2" w:firstLine="707"/>
        <w:jc w:val="both"/>
        <w:rPr>
          <w:sz w:val="28"/>
        </w:rPr>
      </w:pPr>
      <w:r>
        <w:rPr>
          <w:sz w:val="28"/>
        </w:rPr>
        <w:t>Подолян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специфіка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семантики</w:t>
      </w:r>
      <w:r>
        <w:rPr>
          <w:spacing w:val="1"/>
          <w:sz w:val="28"/>
        </w:rPr>
        <w:t xml:space="preserve"> </w:t>
      </w:r>
      <w:r>
        <w:rPr>
          <w:sz w:val="28"/>
        </w:rPr>
        <w:t>фітонімів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українській,</w:t>
      </w:r>
      <w:r>
        <w:rPr>
          <w:spacing w:val="1"/>
          <w:sz w:val="28"/>
        </w:rPr>
        <w:t xml:space="preserve"> </w:t>
      </w:r>
      <w:r>
        <w:rPr>
          <w:sz w:val="28"/>
        </w:rPr>
        <w:t>англійській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німецькій</w:t>
      </w:r>
      <w:r>
        <w:rPr>
          <w:spacing w:val="1"/>
          <w:sz w:val="28"/>
        </w:rPr>
        <w:t xml:space="preserve"> </w:t>
      </w:r>
      <w:r>
        <w:rPr>
          <w:sz w:val="28"/>
        </w:rPr>
        <w:t>мовах: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контрастивний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етнопсихолінгвістичний аналіз : автореф. дис. … канд. філол. наук. Київ,</w:t>
      </w:r>
      <w:r>
        <w:rPr>
          <w:spacing w:val="1"/>
          <w:sz w:val="28"/>
        </w:rPr>
        <w:t xml:space="preserve"> </w:t>
      </w:r>
      <w:r>
        <w:rPr>
          <w:sz w:val="28"/>
        </w:rPr>
        <w:t>2000.</w:t>
      </w:r>
      <w:r>
        <w:rPr>
          <w:spacing w:val="-2"/>
          <w:sz w:val="28"/>
        </w:rPr>
        <w:t xml:space="preserve"> </w:t>
      </w:r>
      <w:r>
        <w:rPr>
          <w:sz w:val="28"/>
        </w:rPr>
        <w:t>20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"/>
        <w:ind w:left="1642"/>
        <w:jc w:val="both"/>
        <w:rPr>
          <w:sz w:val="28"/>
        </w:rPr>
      </w:pPr>
      <w:r>
        <w:rPr>
          <w:sz w:val="28"/>
        </w:rPr>
        <w:t>Потебня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Мысль</w:t>
      </w:r>
      <w:r>
        <w:rPr>
          <w:spacing w:val="-2"/>
          <w:sz w:val="28"/>
        </w:rPr>
        <w:t xml:space="preserve"> </w:t>
      </w:r>
      <w:r>
        <w:rPr>
          <w:sz w:val="28"/>
        </w:rPr>
        <w:t>и</w:t>
      </w:r>
      <w:r>
        <w:rPr>
          <w:spacing w:val="-1"/>
          <w:sz w:val="28"/>
        </w:rPr>
        <w:t xml:space="preserve"> </w:t>
      </w:r>
      <w:r>
        <w:rPr>
          <w:sz w:val="28"/>
        </w:rPr>
        <w:t>язык.</w:t>
      </w:r>
      <w:r>
        <w:rPr>
          <w:spacing w:val="68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Лабиринт,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65"/>
          <w:sz w:val="28"/>
        </w:rPr>
        <w:t xml:space="preserve"> </w:t>
      </w:r>
      <w:r>
        <w:rPr>
          <w:sz w:val="28"/>
        </w:rPr>
        <w:t>300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1"/>
        <w:ind w:left="1642"/>
        <w:jc w:val="both"/>
        <w:rPr>
          <w:sz w:val="28"/>
        </w:rPr>
      </w:pPr>
      <w:r>
        <w:rPr>
          <w:sz w:val="28"/>
        </w:rPr>
        <w:t>Потебня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1"/>
          <w:sz w:val="28"/>
        </w:rPr>
        <w:t xml:space="preserve"> </w:t>
      </w:r>
      <w:r>
        <w:rPr>
          <w:sz w:val="28"/>
        </w:rPr>
        <w:t>Слово и миф.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69"/>
          <w:sz w:val="28"/>
        </w:rPr>
        <w:t xml:space="preserve"> </w:t>
      </w:r>
      <w:r>
        <w:rPr>
          <w:sz w:val="28"/>
        </w:rPr>
        <w:t>Правда,</w:t>
      </w:r>
      <w:r>
        <w:rPr>
          <w:spacing w:val="-4"/>
          <w:sz w:val="28"/>
        </w:rPr>
        <w:t xml:space="preserve"> </w:t>
      </w:r>
      <w:r>
        <w:rPr>
          <w:sz w:val="28"/>
        </w:rPr>
        <w:t>1989.</w:t>
      </w:r>
      <w:r>
        <w:rPr>
          <w:spacing w:val="-2"/>
          <w:sz w:val="28"/>
        </w:rPr>
        <w:t xml:space="preserve"> </w:t>
      </w:r>
      <w:r>
        <w:rPr>
          <w:sz w:val="28"/>
        </w:rPr>
        <w:t>624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0" w:line="362" w:lineRule="auto"/>
        <w:ind w:right="231" w:firstLine="707"/>
        <w:jc w:val="both"/>
        <w:rPr>
          <w:sz w:val="28"/>
        </w:rPr>
      </w:pPr>
      <w:r>
        <w:rPr>
          <w:sz w:val="28"/>
        </w:rPr>
        <w:t>Сабадош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номенклатури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української мови.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Українська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мова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92–105.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Сабадош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лексики</w:t>
      </w:r>
      <w:r>
        <w:rPr>
          <w:spacing w:val="1"/>
          <w:sz w:val="28"/>
        </w:rPr>
        <w:t xml:space="preserve"> </w:t>
      </w:r>
      <w:r>
        <w:rPr>
          <w:sz w:val="28"/>
        </w:rPr>
        <w:t>ХІХ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поч.</w:t>
      </w:r>
      <w:r>
        <w:rPr>
          <w:spacing w:val="1"/>
          <w:sz w:val="28"/>
        </w:rPr>
        <w:t xml:space="preserve"> </w:t>
      </w:r>
      <w:r>
        <w:rPr>
          <w:sz w:val="28"/>
        </w:rPr>
        <w:t>ХХ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ст. </w:t>
      </w:r>
      <w:r>
        <w:rPr>
          <w:i/>
          <w:sz w:val="28"/>
        </w:rPr>
        <w:t>Сучасні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мовознавства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літературознавства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19.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82–87.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Сабадош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назви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ботанічна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номенклатура. URL: </w:t>
      </w:r>
      <w:hyperlink r:id="rId26">
        <w:r>
          <w:rPr>
            <w:sz w:val="28"/>
          </w:rPr>
          <w:t>http://kulturamovy.univ.kiev.ua/KM/pdfs/Magazine28-6.pdf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21.11.2021)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Сабадош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номенклатури.</w:t>
      </w:r>
      <w:r>
        <w:rPr>
          <w:spacing w:val="1"/>
          <w:sz w:val="28"/>
        </w:rPr>
        <w:t xml:space="preserve"> </w:t>
      </w:r>
      <w:r>
        <w:rPr>
          <w:sz w:val="28"/>
        </w:rPr>
        <w:t>Ужгород,</w:t>
      </w:r>
      <w:r>
        <w:rPr>
          <w:spacing w:val="-2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192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Самадова А. Сим</w:t>
      </w:r>
      <w:r>
        <w:rPr>
          <w:sz w:val="28"/>
        </w:rPr>
        <w:t>волічна семантика назв квітів в українській 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польській мовах (на матеріалі народних пісень). </w:t>
      </w:r>
      <w:r>
        <w:rPr>
          <w:i/>
          <w:sz w:val="28"/>
        </w:rPr>
        <w:t>Етнос і культура</w:t>
      </w:r>
      <w:r>
        <w:rPr>
          <w:sz w:val="28"/>
        </w:rPr>
        <w:t>. Вип. 10–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97–103.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3" w:firstLine="707"/>
        <w:jc w:val="both"/>
        <w:rPr>
          <w:sz w:val="28"/>
        </w:rPr>
      </w:pPr>
      <w:r>
        <w:rPr>
          <w:sz w:val="28"/>
        </w:rPr>
        <w:t>Сердюк А. М. Мотиваційна основа назв рослин у первинному і</w:t>
      </w:r>
      <w:r>
        <w:rPr>
          <w:spacing w:val="1"/>
          <w:sz w:val="28"/>
        </w:rPr>
        <w:t xml:space="preserve"> </w:t>
      </w:r>
      <w:r>
        <w:rPr>
          <w:sz w:val="28"/>
        </w:rPr>
        <w:t>вторинному</w:t>
      </w:r>
      <w:r>
        <w:rPr>
          <w:spacing w:val="1"/>
          <w:sz w:val="28"/>
        </w:rPr>
        <w:t xml:space="preserve"> </w:t>
      </w:r>
      <w:r>
        <w:rPr>
          <w:sz w:val="28"/>
        </w:rPr>
        <w:t>семіозисі: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української,</w:t>
      </w:r>
      <w:r>
        <w:rPr>
          <w:spacing w:val="1"/>
          <w:sz w:val="28"/>
        </w:rPr>
        <w:t xml:space="preserve"> </w:t>
      </w:r>
      <w:r>
        <w:rPr>
          <w:sz w:val="28"/>
        </w:rPr>
        <w:t>російської,</w:t>
      </w:r>
      <w:r>
        <w:rPr>
          <w:spacing w:val="1"/>
          <w:sz w:val="28"/>
        </w:rPr>
        <w:t xml:space="preserve"> </w:t>
      </w:r>
      <w:r>
        <w:rPr>
          <w:sz w:val="28"/>
        </w:rPr>
        <w:t>н</w:t>
      </w:r>
      <w:r>
        <w:rPr>
          <w:sz w:val="28"/>
        </w:rPr>
        <w:t>імецької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французької мов</w:t>
      </w:r>
      <w:r>
        <w:rPr>
          <w:spacing w:val="-3"/>
          <w:sz w:val="28"/>
        </w:rPr>
        <w:t xml:space="preserve"> </w:t>
      </w:r>
      <w:r>
        <w:rPr>
          <w:sz w:val="28"/>
        </w:rPr>
        <w:t>: автореф. дис.</w:t>
      </w:r>
      <w:r>
        <w:rPr>
          <w:spacing w:val="-2"/>
          <w:sz w:val="28"/>
        </w:rPr>
        <w:t xml:space="preserve"> </w:t>
      </w:r>
      <w:r>
        <w:rPr>
          <w:sz w:val="28"/>
        </w:rPr>
        <w:t>…</w:t>
      </w:r>
      <w:r>
        <w:rPr>
          <w:spacing w:val="-1"/>
          <w:sz w:val="28"/>
        </w:rPr>
        <w:t xml:space="preserve"> </w:t>
      </w:r>
      <w:r>
        <w:rPr>
          <w:sz w:val="28"/>
        </w:rPr>
        <w:t>канд.</w:t>
      </w:r>
      <w:r>
        <w:rPr>
          <w:spacing w:val="-2"/>
          <w:sz w:val="28"/>
        </w:rPr>
        <w:t xml:space="preserve"> </w:t>
      </w:r>
      <w:r>
        <w:rPr>
          <w:sz w:val="28"/>
        </w:rPr>
        <w:t>філол.</w:t>
      </w:r>
      <w:r>
        <w:rPr>
          <w:spacing w:val="-1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</w:t>
      </w:r>
      <w:r>
        <w:rPr>
          <w:spacing w:val="-6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20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Серебренников Б. А. Языковая номинация (Виды наименований).</w:t>
      </w:r>
      <w:r>
        <w:rPr>
          <w:spacing w:val="-67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 1977.</w:t>
      </w:r>
      <w:r>
        <w:rPr>
          <w:spacing w:val="-1"/>
          <w:sz w:val="28"/>
        </w:rPr>
        <w:t xml:space="preserve"> </w:t>
      </w:r>
      <w:r>
        <w:rPr>
          <w:sz w:val="28"/>
        </w:rPr>
        <w:t>358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89" w:line="362" w:lineRule="auto"/>
        <w:ind w:right="232" w:firstLine="707"/>
        <w:jc w:val="both"/>
        <w:rPr>
          <w:sz w:val="28"/>
        </w:rPr>
      </w:pPr>
      <w:r>
        <w:rPr>
          <w:sz w:val="28"/>
        </w:rPr>
        <w:t>Симоненко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термінології: моногр.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Наук.</w:t>
      </w:r>
      <w:r>
        <w:rPr>
          <w:spacing w:val="-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2"/>
          <w:sz w:val="28"/>
        </w:rPr>
        <w:t xml:space="preserve"> </w:t>
      </w:r>
      <w:r>
        <w:rPr>
          <w:sz w:val="28"/>
        </w:rPr>
        <w:t>1991.</w:t>
      </w:r>
      <w:r>
        <w:rPr>
          <w:spacing w:val="-1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Скляревская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Метафора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системе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1"/>
          <w:sz w:val="28"/>
        </w:rPr>
        <w:t xml:space="preserve"> </w:t>
      </w:r>
      <w:r>
        <w:rPr>
          <w:sz w:val="28"/>
        </w:rPr>
        <w:t>Санкт-Петербург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 1993.</w:t>
      </w:r>
      <w:r>
        <w:rPr>
          <w:spacing w:val="-4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33" w:firstLine="707"/>
        <w:jc w:val="both"/>
        <w:rPr>
          <w:sz w:val="28"/>
        </w:rPr>
      </w:pPr>
      <w:r>
        <w:rPr>
          <w:sz w:val="28"/>
        </w:rPr>
        <w:t>Тараненко</w:t>
      </w:r>
      <w:r>
        <w:rPr>
          <w:spacing w:val="-10"/>
          <w:sz w:val="28"/>
        </w:rPr>
        <w:t xml:space="preserve"> </w:t>
      </w:r>
      <w:r>
        <w:rPr>
          <w:sz w:val="28"/>
        </w:rPr>
        <w:t>А.</w:t>
      </w:r>
      <w:r>
        <w:rPr>
          <w:spacing w:val="-8"/>
          <w:sz w:val="28"/>
        </w:rPr>
        <w:t xml:space="preserve"> </w:t>
      </w:r>
      <w:r>
        <w:rPr>
          <w:sz w:val="28"/>
        </w:rPr>
        <w:t>А.</w:t>
      </w:r>
      <w:r>
        <w:rPr>
          <w:spacing w:val="-8"/>
          <w:sz w:val="28"/>
        </w:rPr>
        <w:t xml:space="preserve"> </w:t>
      </w:r>
      <w:r>
        <w:rPr>
          <w:sz w:val="28"/>
        </w:rPr>
        <w:t>Языковая</w:t>
      </w:r>
      <w:r>
        <w:rPr>
          <w:spacing w:val="-8"/>
          <w:sz w:val="28"/>
        </w:rPr>
        <w:t xml:space="preserve"> </w:t>
      </w:r>
      <w:r>
        <w:rPr>
          <w:sz w:val="28"/>
        </w:rPr>
        <w:t>семантика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11"/>
          <w:sz w:val="28"/>
        </w:rPr>
        <w:t xml:space="preserve"> </w:t>
      </w:r>
      <w:r>
        <w:rPr>
          <w:sz w:val="28"/>
        </w:rPr>
        <w:t>её</w:t>
      </w:r>
      <w:r>
        <w:rPr>
          <w:spacing w:val="-7"/>
          <w:sz w:val="28"/>
        </w:rPr>
        <w:t xml:space="preserve"> </w:t>
      </w:r>
      <w:r>
        <w:rPr>
          <w:sz w:val="28"/>
        </w:rPr>
        <w:t>динамических</w:t>
      </w:r>
      <w:r>
        <w:rPr>
          <w:spacing w:val="-7"/>
          <w:sz w:val="28"/>
        </w:rPr>
        <w:t xml:space="preserve"> </w:t>
      </w:r>
      <w:r>
        <w:rPr>
          <w:sz w:val="28"/>
        </w:rPr>
        <w:t>аспектах:</w:t>
      </w:r>
      <w:r>
        <w:rPr>
          <w:spacing w:val="-68"/>
          <w:sz w:val="28"/>
        </w:rPr>
        <w:t xml:space="preserve"> </w:t>
      </w:r>
      <w:r>
        <w:rPr>
          <w:sz w:val="28"/>
        </w:rPr>
        <w:t>(Основные</w:t>
      </w:r>
      <w:r>
        <w:rPr>
          <w:spacing w:val="-1"/>
          <w:sz w:val="28"/>
        </w:rPr>
        <w:t xml:space="preserve"> </w:t>
      </w:r>
      <w:r>
        <w:rPr>
          <w:sz w:val="28"/>
        </w:rPr>
        <w:t>семантические</w:t>
      </w:r>
      <w:r>
        <w:rPr>
          <w:spacing w:val="-1"/>
          <w:sz w:val="28"/>
        </w:rPr>
        <w:t xml:space="preserve"> </w:t>
      </w:r>
      <w:r>
        <w:rPr>
          <w:sz w:val="28"/>
        </w:rPr>
        <w:t>процессы).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-2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4"/>
          <w:sz w:val="28"/>
        </w:rPr>
        <w:t xml:space="preserve"> </w:t>
      </w:r>
      <w:r>
        <w:rPr>
          <w:sz w:val="28"/>
        </w:rPr>
        <w:t>1989.</w:t>
      </w:r>
      <w:r>
        <w:rPr>
          <w:spacing w:val="-4"/>
          <w:sz w:val="28"/>
        </w:rPr>
        <w:t xml:space="preserve"> </w:t>
      </w:r>
      <w:r>
        <w:rPr>
          <w:sz w:val="28"/>
        </w:rPr>
        <w:t>254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Телия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Вторичная</w:t>
      </w:r>
      <w:r>
        <w:rPr>
          <w:spacing w:val="1"/>
          <w:sz w:val="28"/>
        </w:rPr>
        <w:t xml:space="preserve"> </w:t>
      </w:r>
      <w:r>
        <w:rPr>
          <w:sz w:val="28"/>
        </w:rPr>
        <w:t>номинация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ее</w:t>
      </w:r>
      <w:r>
        <w:rPr>
          <w:spacing w:val="1"/>
          <w:sz w:val="28"/>
        </w:rPr>
        <w:t xml:space="preserve"> </w:t>
      </w:r>
      <w:r>
        <w:rPr>
          <w:sz w:val="28"/>
        </w:rPr>
        <w:t>виды.</w:t>
      </w:r>
      <w:r>
        <w:rPr>
          <w:spacing w:val="1"/>
          <w:sz w:val="28"/>
        </w:rPr>
        <w:t xml:space="preserve"> </w:t>
      </w:r>
      <w:r>
        <w:rPr>
          <w:sz w:val="28"/>
        </w:rPr>
        <w:t>Языковая</w:t>
      </w:r>
      <w:r>
        <w:rPr>
          <w:spacing w:val="1"/>
          <w:sz w:val="28"/>
        </w:rPr>
        <w:t xml:space="preserve"> </w:t>
      </w:r>
      <w:r>
        <w:rPr>
          <w:sz w:val="28"/>
        </w:rPr>
        <w:t>номинация.</w:t>
      </w:r>
      <w:r>
        <w:rPr>
          <w:spacing w:val="-1"/>
          <w:sz w:val="28"/>
        </w:rPr>
        <w:t xml:space="preserve"> </w:t>
      </w:r>
      <w:r>
        <w:rPr>
          <w:sz w:val="28"/>
        </w:rPr>
        <w:t>Виды</w:t>
      </w:r>
      <w:r>
        <w:rPr>
          <w:spacing w:val="-1"/>
          <w:sz w:val="28"/>
        </w:rPr>
        <w:t xml:space="preserve"> </w:t>
      </w:r>
      <w:r>
        <w:rPr>
          <w:sz w:val="28"/>
        </w:rPr>
        <w:t>наименований.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 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1977.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129–221.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6" w:firstLine="707"/>
        <w:jc w:val="both"/>
        <w:rPr>
          <w:sz w:val="28"/>
        </w:rPr>
      </w:pPr>
      <w:r>
        <w:rPr>
          <w:sz w:val="28"/>
        </w:rPr>
        <w:t>Телия</w:t>
      </w:r>
      <w:r>
        <w:rPr>
          <w:spacing w:val="-10"/>
          <w:sz w:val="28"/>
        </w:rPr>
        <w:t xml:space="preserve"> </w:t>
      </w:r>
      <w:r>
        <w:rPr>
          <w:sz w:val="28"/>
        </w:rPr>
        <w:t>В.</w:t>
      </w:r>
      <w:r>
        <w:rPr>
          <w:spacing w:val="-9"/>
          <w:sz w:val="28"/>
        </w:rPr>
        <w:t xml:space="preserve"> </w:t>
      </w:r>
      <w:r>
        <w:rPr>
          <w:sz w:val="28"/>
        </w:rPr>
        <w:t>Н.</w:t>
      </w:r>
      <w:r>
        <w:rPr>
          <w:spacing w:val="-10"/>
          <w:sz w:val="28"/>
        </w:rPr>
        <w:t xml:space="preserve"> </w:t>
      </w:r>
      <w:r>
        <w:rPr>
          <w:sz w:val="28"/>
        </w:rPr>
        <w:t>Типы</w:t>
      </w:r>
      <w:r>
        <w:rPr>
          <w:spacing w:val="-9"/>
          <w:sz w:val="28"/>
        </w:rPr>
        <w:t xml:space="preserve"> </w:t>
      </w:r>
      <w:r>
        <w:rPr>
          <w:sz w:val="28"/>
        </w:rPr>
        <w:t>языковых</w:t>
      </w:r>
      <w:r>
        <w:rPr>
          <w:spacing w:val="-8"/>
          <w:sz w:val="28"/>
        </w:rPr>
        <w:t xml:space="preserve"> </w:t>
      </w:r>
      <w:r>
        <w:rPr>
          <w:sz w:val="28"/>
        </w:rPr>
        <w:t>значений.</w:t>
      </w:r>
      <w:r>
        <w:rPr>
          <w:spacing w:val="-10"/>
          <w:sz w:val="28"/>
        </w:rPr>
        <w:t xml:space="preserve"> </w:t>
      </w:r>
      <w:r>
        <w:rPr>
          <w:sz w:val="28"/>
        </w:rPr>
        <w:t>Связанное</w:t>
      </w:r>
      <w:r>
        <w:rPr>
          <w:spacing w:val="-10"/>
          <w:sz w:val="28"/>
        </w:rPr>
        <w:t xml:space="preserve"> </w:t>
      </w:r>
      <w:r>
        <w:rPr>
          <w:sz w:val="28"/>
        </w:rPr>
        <w:t>значение</w:t>
      </w:r>
      <w:r>
        <w:rPr>
          <w:spacing w:val="-9"/>
          <w:sz w:val="28"/>
        </w:rPr>
        <w:t xml:space="preserve"> </w:t>
      </w:r>
      <w:r>
        <w:rPr>
          <w:sz w:val="28"/>
        </w:rPr>
        <w:t>слова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языке.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 1981.</w:t>
      </w:r>
      <w:r>
        <w:rPr>
          <w:spacing w:val="-1"/>
          <w:sz w:val="28"/>
        </w:rPr>
        <w:t xml:space="preserve"> </w:t>
      </w:r>
      <w:r>
        <w:rPr>
          <w:sz w:val="28"/>
        </w:rPr>
        <w:t>269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3" w:firstLine="707"/>
        <w:jc w:val="both"/>
        <w:rPr>
          <w:sz w:val="28"/>
        </w:rPr>
      </w:pPr>
      <w:r>
        <w:rPr>
          <w:sz w:val="28"/>
        </w:rPr>
        <w:t>Торопцев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Предмет,</w:t>
      </w:r>
      <w:r>
        <w:rPr>
          <w:spacing w:val="1"/>
          <w:sz w:val="28"/>
        </w:rPr>
        <w:t xml:space="preserve"> </w:t>
      </w:r>
      <w:r>
        <w:rPr>
          <w:sz w:val="28"/>
        </w:rPr>
        <w:t>задачи,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1"/>
          <w:sz w:val="28"/>
        </w:rPr>
        <w:t xml:space="preserve"> </w:t>
      </w:r>
      <w:r>
        <w:rPr>
          <w:sz w:val="28"/>
        </w:rPr>
        <w:t>ономасиологии.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Проблемы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ономасиологии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науч.</w:t>
      </w:r>
      <w:r>
        <w:rPr>
          <w:spacing w:val="-6"/>
          <w:sz w:val="28"/>
        </w:rPr>
        <w:t xml:space="preserve"> </w:t>
      </w:r>
      <w:r>
        <w:rPr>
          <w:sz w:val="28"/>
        </w:rPr>
        <w:t>труды.</w:t>
      </w:r>
      <w:r>
        <w:rPr>
          <w:spacing w:val="-6"/>
          <w:sz w:val="28"/>
        </w:rPr>
        <w:t xml:space="preserve"> </w:t>
      </w:r>
      <w:r>
        <w:rPr>
          <w:sz w:val="28"/>
        </w:rPr>
        <w:t>Орел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5"/>
          <w:sz w:val="28"/>
        </w:rPr>
        <w:t xml:space="preserve"> </w:t>
      </w:r>
      <w:r>
        <w:rPr>
          <w:sz w:val="28"/>
        </w:rPr>
        <w:t>Курск.</w:t>
      </w:r>
      <w:r>
        <w:rPr>
          <w:spacing w:val="-68"/>
          <w:sz w:val="28"/>
        </w:rPr>
        <w:t xml:space="preserve"> </w:t>
      </w:r>
      <w:r>
        <w:rPr>
          <w:sz w:val="28"/>
        </w:rPr>
        <w:t>гос.</w:t>
      </w:r>
      <w:r>
        <w:rPr>
          <w:spacing w:val="-2"/>
          <w:sz w:val="28"/>
        </w:rPr>
        <w:t xml:space="preserve"> </w:t>
      </w:r>
      <w:r>
        <w:rPr>
          <w:sz w:val="28"/>
        </w:rPr>
        <w:t>пед.</w:t>
      </w:r>
      <w:r>
        <w:rPr>
          <w:spacing w:val="-1"/>
          <w:sz w:val="28"/>
        </w:rPr>
        <w:t xml:space="preserve"> </w:t>
      </w:r>
      <w:r>
        <w:rPr>
          <w:sz w:val="28"/>
        </w:rPr>
        <w:t>ин-та,</w:t>
      </w:r>
      <w:r>
        <w:rPr>
          <w:spacing w:val="-4"/>
          <w:sz w:val="28"/>
        </w:rPr>
        <w:t xml:space="preserve"> </w:t>
      </w:r>
      <w:r>
        <w:rPr>
          <w:sz w:val="28"/>
        </w:rPr>
        <w:t>1974.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21(114).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3–75.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Уртемаш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Структурно-семантические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особенности</w:t>
      </w:r>
      <w:r>
        <w:rPr>
          <w:spacing w:val="1"/>
          <w:sz w:val="28"/>
        </w:rPr>
        <w:t xml:space="preserve"> </w:t>
      </w:r>
      <w:r>
        <w:rPr>
          <w:sz w:val="28"/>
        </w:rPr>
        <w:t>номинаций-фитонимов</w:t>
      </w:r>
      <w:r>
        <w:rPr>
          <w:spacing w:val="-5"/>
          <w:sz w:val="28"/>
        </w:rPr>
        <w:t xml:space="preserve"> </w:t>
      </w:r>
      <w:r>
        <w:rPr>
          <w:sz w:val="28"/>
        </w:rPr>
        <w:t>современного</w:t>
      </w:r>
      <w:r>
        <w:rPr>
          <w:spacing w:val="-5"/>
          <w:sz w:val="28"/>
        </w:rPr>
        <w:t xml:space="preserve"> </w:t>
      </w:r>
      <w:r>
        <w:rPr>
          <w:sz w:val="28"/>
        </w:rPr>
        <w:t>немецкого</w:t>
      </w:r>
      <w:r>
        <w:rPr>
          <w:spacing w:val="-1"/>
          <w:sz w:val="28"/>
        </w:rPr>
        <w:t xml:space="preserve"> </w:t>
      </w:r>
      <w:r>
        <w:rPr>
          <w:sz w:val="28"/>
        </w:rPr>
        <w:t>языка.</w:t>
      </w:r>
      <w:r>
        <w:rPr>
          <w:spacing w:val="-3"/>
          <w:sz w:val="28"/>
        </w:rPr>
        <w:t xml:space="preserve"> </w:t>
      </w:r>
      <w:r>
        <w:rPr>
          <w:sz w:val="28"/>
        </w:rPr>
        <w:t>Белгород,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r>
        <w:rPr>
          <w:sz w:val="28"/>
        </w:rPr>
        <w:t>58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Усик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Одоративна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семантиці</w:t>
      </w:r>
      <w:r>
        <w:rPr>
          <w:spacing w:val="1"/>
          <w:sz w:val="28"/>
        </w:rPr>
        <w:t xml:space="preserve"> </w:t>
      </w:r>
      <w:r>
        <w:rPr>
          <w:sz w:val="28"/>
        </w:rPr>
        <w:t>германських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слов'янських</w:t>
      </w:r>
      <w:r>
        <w:rPr>
          <w:spacing w:val="48"/>
          <w:sz w:val="28"/>
        </w:rPr>
        <w:t xml:space="preserve"> </w:t>
      </w:r>
      <w:r>
        <w:rPr>
          <w:sz w:val="28"/>
        </w:rPr>
        <w:t>фітонімів.</w:t>
      </w:r>
      <w:r>
        <w:rPr>
          <w:spacing w:val="48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КНЛУ.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46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Філологія</w:t>
      </w:r>
      <w:r>
        <w:rPr>
          <w:sz w:val="28"/>
        </w:rPr>
        <w:t>.</w:t>
      </w:r>
      <w:r>
        <w:rPr>
          <w:spacing w:val="48"/>
          <w:sz w:val="28"/>
        </w:rPr>
        <w:t xml:space="preserve"> </w:t>
      </w:r>
      <w:r>
        <w:rPr>
          <w:sz w:val="28"/>
        </w:rPr>
        <w:t>2017.</w:t>
      </w:r>
      <w:r>
        <w:rPr>
          <w:spacing w:val="48"/>
          <w:sz w:val="28"/>
        </w:rPr>
        <w:t xml:space="preserve"> </w:t>
      </w:r>
      <w:r>
        <w:rPr>
          <w:sz w:val="28"/>
        </w:rPr>
        <w:t>Т.</w:t>
      </w:r>
      <w:r>
        <w:rPr>
          <w:spacing w:val="47"/>
          <w:sz w:val="28"/>
        </w:rPr>
        <w:t xml:space="preserve"> </w:t>
      </w:r>
      <w:r>
        <w:rPr>
          <w:sz w:val="28"/>
        </w:rPr>
        <w:t>20.</w:t>
      </w:r>
      <w:r>
        <w:rPr>
          <w:spacing w:val="48"/>
          <w:sz w:val="28"/>
        </w:rPr>
        <w:t xml:space="preserve"> </w:t>
      </w:r>
      <w:r>
        <w:rPr>
          <w:sz w:val="28"/>
        </w:rPr>
        <w:t>№</w:t>
      </w:r>
      <w:r>
        <w:rPr>
          <w:spacing w:val="46"/>
          <w:sz w:val="28"/>
        </w:rPr>
        <w:t xml:space="preserve"> </w:t>
      </w:r>
      <w:r>
        <w:rPr>
          <w:sz w:val="28"/>
        </w:rPr>
        <w:t>1.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110–119.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1" w:firstLine="707"/>
        <w:jc w:val="both"/>
        <w:rPr>
          <w:sz w:val="28"/>
        </w:rPr>
      </w:pPr>
      <w:r>
        <w:rPr>
          <w:sz w:val="28"/>
        </w:rPr>
        <w:t>Філон М. І., Хомік О. Є. Сучасна українська мова. Лексикологія.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Частина 1. Навчальний посібник для студентів філологічних спеціальностей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навчальних закладів.</w:t>
      </w:r>
      <w:r>
        <w:rPr>
          <w:spacing w:val="66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ХНУ</w:t>
      </w:r>
      <w:r>
        <w:rPr>
          <w:spacing w:val="-4"/>
          <w:sz w:val="28"/>
        </w:rPr>
        <w:t xml:space="preserve"> </w:t>
      </w:r>
      <w:r>
        <w:rPr>
          <w:sz w:val="28"/>
        </w:rPr>
        <w:t>імені В.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1"/>
          <w:sz w:val="28"/>
        </w:rPr>
        <w:t xml:space="preserve"> </w:t>
      </w:r>
      <w:r>
        <w:rPr>
          <w:sz w:val="28"/>
        </w:rPr>
        <w:t>Каразіна,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3"/>
          <w:sz w:val="28"/>
        </w:rPr>
        <w:t xml:space="preserve"> </w:t>
      </w:r>
      <w:r>
        <w:rPr>
          <w:sz w:val="28"/>
        </w:rPr>
        <w:t>271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line="360" w:lineRule="auto"/>
        <w:ind w:right="228" w:firstLine="707"/>
        <w:jc w:val="both"/>
        <w:rPr>
          <w:sz w:val="28"/>
        </w:rPr>
      </w:pPr>
      <w:r>
        <w:rPr>
          <w:sz w:val="28"/>
        </w:rPr>
        <w:t>Філь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Компоненти-дендроніми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структурі</w:t>
      </w:r>
      <w:r>
        <w:rPr>
          <w:spacing w:val="1"/>
          <w:sz w:val="28"/>
        </w:rPr>
        <w:t xml:space="preserve"> </w:t>
      </w:r>
      <w:r>
        <w:rPr>
          <w:sz w:val="28"/>
        </w:rPr>
        <w:t>фразеологічних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одиниць української мови як етнокультурні маркери мовної картини світу.</w:t>
      </w:r>
      <w:r>
        <w:rPr>
          <w:spacing w:val="1"/>
          <w:sz w:val="28"/>
        </w:rPr>
        <w:t xml:space="preserve"> </w:t>
      </w:r>
      <w:r>
        <w:rPr>
          <w:sz w:val="28"/>
        </w:rPr>
        <w:t>Дрогобич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Молодь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ринок,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86–93.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7" w:firstLine="707"/>
        <w:jc w:val="both"/>
        <w:rPr>
          <w:sz w:val="28"/>
        </w:rPr>
      </w:pPr>
      <w:r>
        <w:rPr>
          <w:sz w:val="28"/>
        </w:rPr>
        <w:t>Фурашова Н. В. О роли внутренней формы слова в дальнейшем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развитии</w:t>
      </w:r>
      <w:r>
        <w:rPr>
          <w:spacing w:val="-10"/>
          <w:sz w:val="28"/>
        </w:rPr>
        <w:t xml:space="preserve"> </w:t>
      </w:r>
      <w:r>
        <w:rPr>
          <w:sz w:val="28"/>
        </w:rPr>
        <w:t>его</w:t>
      </w:r>
      <w:r>
        <w:rPr>
          <w:spacing w:val="-7"/>
          <w:sz w:val="28"/>
        </w:rPr>
        <w:t xml:space="preserve"> </w:t>
      </w:r>
      <w:r>
        <w:rPr>
          <w:sz w:val="28"/>
        </w:rPr>
        <w:t>значений.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Вопросы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когнитивной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лингвистики</w:t>
      </w:r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Тамбов</w:t>
      </w:r>
      <w:r>
        <w:rPr>
          <w:spacing w:val="-11"/>
          <w:sz w:val="28"/>
        </w:rPr>
        <w:t xml:space="preserve"> </w:t>
      </w:r>
      <w:r>
        <w:rPr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z w:val="28"/>
        </w:rPr>
        <w:t>ИЯ</w:t>
      </w:r>
      <w:r>
        <w:rPr>
          <w:spacing w:val="-8"/>
          <w:sz w:val="28"/>
        </w:rPr>
        <w:t xml:space="preserve"> </w:t>
      </w:r>
      <w:r>
        <w:rPr>
          <w:sz w:val="28"/>
        </w:rPr>
        <w:t>РАН,</w:t>
      </w:r>
      <w:r>
        <w:rPr>
          <w:spacing w:val="-68"/>
          <w:sz w:val="28"/>
        </w:rPr>
        <w:t xml:space="preserve"> </w:t>
      </w:r>
      <w:r>
        <w:rPr>
          <w:sz w:val="28"/>
        </w:rPr>
        <w:t>ТГУ</w:t>
      </w:r>
      <w:r>
        <w:rPr>
          <w:spacing w:val="-1"/>
          <w:sz w:val="28"/>
        </w:rPr>
        <w:t xml:space="preserve"> </w:t>
      </w:r>
      <w:r>
        <w:rPr>
          <w:sz w:val="28"/>
        </w:rPr>
        <w:t>им. Г.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Державина,</w:t>
      </w:r>
      <w:r>
        <w:rPr>
          <w:spacing w:val="-4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116–123.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Хмара</w:t>
      </w:r>
      <w:r>
        <w:rPr>
          <w:spacing w:val="-13"/>
          <w:sz w:val="28"/>
        </w:rPr>
        <w:t xml:space="preserve"> </w:t>
      </w:r>
      <w:r>
        <w:rPr>
          <w:sz w:val="28"/>
        </w:rPr>
        <w:t>Г.</w:t>
      </w:r>
      <w:r>
        <w:rPr>
          <w:spacing w:val="-11"/>
          <w:sz w:val="28"/>
        </w:rPr>
        <w:t xml:space="preserve"> </w:t>
      </w:r>
      <w:r>
        <w:rPr>
          <w:sz w:val="28"/>
        </w:rPr>
        <w:t>В.</w:t>
      </w:r>
      <w:r>
        <w:rPr>
          <w:spacing w:val="-13"/>
          <w:sz w:val="28"/>
        </w:rPr>
        <w:t xml:space="preserve"> </w:t>
      </w:r>
      <w:r>
        <w:rPr>
          <w:sz w:val="28"/>
        </w:rPr>
        <w:t>Номінація</w:t>
      </w:r>
      <w:r>
        <w:rPr>
          <w:spacing w:val="-12"/>
          <w:sz w:val="28"/>
        </w:rPr>
        <w:t xml:space="preserve"> </w:t>
      </w:r>
      <w:r>
        <w:rPr>
          <w:sz w:val="28"/>
        </w:rPr>
        <w:t>як</w:t>
      </w:r>
      <w:r>
        <w:rPr>
          <w:spacing w:val="-12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-13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-12"/>
          <w:sz w:val="28"/>
        </w:rPr>
        <w:t xml:space="preserve"> </w:t>
      </w:r>
      <w:r>
        <w:rPr>
          <w:sz w:val="28"/>
        </w:rPr>
        <w:t>досліджень:</w:t>
      </w:r>
      <w:r>
        <w:rPr>
          <w:spacing w:val="-12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-68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і сучасність.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Вісн.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Львів. ун-ту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34.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423–427.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89" w:line="360" w:lineRule="auto"/>
        <w:ind w:right="230" w:firstLine="707"/>
        <w:jc w:val="both"/>
        <w:rPr>
          <w:sz w:val="28"/>
        </w:rPr>
      </w:pPr>
      <w:r>
        <w:rPr>
          <w:sz w:val="28"/>
        </w:rPr>
        <w:t>Черемська О. С., Масло О. В. Етнокультурні джерела номінації</w:t>
      </w:r>
      <w:r>
        <w:rPr>
          <w:spacing w:val="1"/>
          <w:sz w:val="28"/>
        </w:rPr>
        <w:t xml:space="preserve"> </w:t>
      </w:r>
      <w:r>
        <w:rPr>
          <w:sz w:val="28"/>
        </w:rPr>
        <w:t>фітонімів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мові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Таврійського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Вернадського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26 (65).</w:t>
      </w:r>
      <w:r>
        <w:rPr>
          <w:spacing w:val="-4"/>
          <w:sz w:val="28"/>
        </w:rPr>
        <w:t xml:space="preserve"> </w:t>
      </w:r>
      <w:r>
        <w:rPr>
          <w:sz w:val="28"/>
        </w:rPr>
        <w:t>№ 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547–552.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2" w:line="360" w:lineRule="auto"/>
        <w:ind w:right="231" w:firstLine="707"/>
        <w:jc w:val="both"/>
        <w:rPr>
          <w:sz w:val="28"/>
        </w:rPr>
      </w:pPr>
      <w:r>
        <w:rPr>
          <w:sz w:val="28"/>
        </w:rPr>
        <w:t>Чернявська А. В. Флоролексеми крізь призму лінгвокультурного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символічного змісту.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z w:val="28"/>
        </w:rPr>
        <w:t>82–285.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before="1" w:line="360" w:lineRule="auto"/>
        <w:ind w:right="232" w:firstLine="707"/>
        <w:jc w:val="both"/>
        <w:rPr>
          <w:sz w:val="28"/>
        </w:rPr>
      </w:pPr>
      <w:r>
        <w:rPr>
          <w:sz w:val="28"/>
        </w:rPr>
        <w:t>Шамота А. М. Назви рослин в українській мові. Київ : Наук.</w:t>
      </w:r>
      <w:r>
        <w:rPr>
          <w:spacing w:val="1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1"/>
          <w:sz w:val="28"/>
        </w:rPr>
        <w:t xml:space="preserve"> </w:t>
      </w:r>
      <w:r>
        <w:rPr>
          <w:sz w:val="28"/>
        </w:rPr>
        <w:t>1985.</w:t>
      </w:r>
      <w:r>
        <w:rPr>
          <w:spacing w:val="-4"/>
          <w:sz w:val="28"/>
        </w:rPr>
        <w:t xml:space="preserve"> </w:t>
      </w:r>
      <w:r>
        <w:rPr>
          <w:sz w:val="28"/>
        </w:rPr>
        <w:t>164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Шумбасова</w:t>
      </w:r>
      <w:r>
        <w:rPr>
          <w:spacing w:val="-9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Английские</w:t>
      </w:r>
      <w:r>
        <w:rPr>
          <w:spacing w:val="-8"/>
          <w:sz w:val="28"/>
        </w:rPr>
        <w:t xml:space="preserve"> </w:t>
      </w:r>
      <w:r>
        <w:rPr>
          <w:sz w:val="28"/>
        </w:rPr>
        <w:t>флоронимы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способы</w:t>
      </w:r>
      <w:r>
        <w:rPr>
          <w:spacing w:val="-7"/>
          <w:sz w:val="28"/>
        </w:rPr>
        <w:t xml:space="preserve"> </w:t>
      </w:r>
      <w:r>
        <w:rPr>
          <w:sz w:val="28"/>
        </w:rPr>
        <w:t>номинации</w:t>
      </w:r>
      <w:r>
        <w:rPr>
          <w:spacing w:val="-7"/>
          <w:sz w:val="28"/>
        </w:rPr>
        <w:t xml:space="preserve"> </w:t>
      </w:r>
      <w:r>
        <w:rPr>
          <w:sz w:val="28"/>
        </w:rPr>
        <w:t>и</w:t>
      </w:r>
      <w:r>
        <w:rPr>
          <w:spacing w:val="-68"/>
          <w:sz w:val="28"/>
        </w:rPr>
        <w:t xml:space="preserve"> </w:t>
      </w:r>
      <w:r>
        <w:rPr>
          <w:sz w:val="28"/>
        </w:rPr>
        <w:t>классификации.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Московского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государственного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гуманитарного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университета им. М. А. Шолохова. Филологические науки</w:t>
      </w:r>
      <w:r>
        <w:rPr>
          <w:sz w:val="28"/>
        </w:rPr>
        <w:t>. 2011. Вып. № 3. С.</w:t>
      </w:r>
      <w:r>
        <w:rPr>
          <w:spacing w:val="-67"/>
          <w:sz w:val="28"/>
        </w:rPr>
        <w:t xml:space="preserve"> </w:t>
      </w:r>
      <w:r>
        <w:rPr>
          <w:sz w:val="28"/>
        </w:rPr>
        <w:t>104–114.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hyperlink r:id="rId27">
        <w:r>
          <w:rPr>
            <w:sz w:val="28"/>
          </w:rPr>
          <w:t>Шутак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Л.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Вторинна</w:t>
      </w:r>
      <w:r>
        <w:rPr>
          <w:spacing w:val="1"/>
          <w:sz w:val="28"/>
        </w:rPr>
        <w:t xml:space="preserve"> </w:t>
      </w:r>
      <w:r>
        <w:rPr>
          <w:sz w:val="28"/>
        </w:rPr>
        <w:t>номінація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теоретичного</w:t>
      </w:r>
      <w:r>
        <w:rPr>
          <w:spacing w:val="-8"/>
          <w:sz w:val="28"/>
        </w:rPr>
        <w:t xml:space="preserve"> </w:t>
      </w:r>
      <w:r>
        <w:rPr>
          <w:sz w:val="28"/>
        </w:rPr>
        <w:t>мовознавства.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Наук.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Вінницького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держ.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пед.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ун-ту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Михайла Коцюбинського</w:t>
      </w:r>
      <w:r>
        <w:rPr>
          <w:sz w:val="28"/>
        </w:rPr>
        <w:t>.</w:t>
      </w:r>
      <w:r>
        <w:rPr>
          <w:spacing w:val="69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68–74.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before="1" w:line="360" w:lineRule="auto"/>
        <w:ind w:right="231" w:firstLine="707"/>
        <w:jc w:val="both"/>
        <w:rPr>
          <w:sz w:val="28"/>
        </w:rPr>
      </w:pPr>
      <w:r>
        <w:rPr>
          <w:sz w:val="28"/>
        </w:rPr>
        <w:t>Шутак Л. Проблема непрямого найменування в теоріях мовної</w:t>
      </w:r>
      <w:r>
        <w:rPr>
          <w:spacing w:val="1"/>
          <w:sz w:val="28"/>
        </w:rPr>
        <w:t xml:space="preserve"> </w:t>
      </w:r>
      <w:r>
        <w:rPr>
          <w:sz w:val="28"/>
        </w:rPr>
        <w:t>номінації.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«Острозька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академія».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Філологічна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51.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125–127.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line="360" w:lineRule="auto"/>
        <w:ind w:right="225" w:firstLine="707"/>
        <w:jc w:val="both"/>
        <w:rPr>
          <w:sz w:val="28"/>
        </w:rPr>
      </w:pPr>
      <w:r>
        <w:rPr>
          <w:sz w:val="28"/>
        </w:rPr>
        <w:t>Явір</w:t>
      </w:r>
      <w:r>
        <w:rPr>
          <w:spacing w:val="-14"/>
          <w:sz w:val="28"/>
        </w:rPr>
        <w:t xml:space="preserve"> </w:t>
      </w:r>
      <w:r>
        <w:rPr>
          <w:sz w:val="28"/>
        </w:rPr>
        <w:t>Л.</w:t>
      </w:r>
      <w:r>
        <w:rPr>
          <w:spacing w:val="-16"/>
          <w:sz w:val="28"/>
        </w:rPr>
        <w:t xml:space="preserve"> </w:t>
      </w:r>
      <w:r>
        <w:rPr>
          <w:sz w:val="28"/>
        </w:rPr>
        <w:t>В.</w:t>
      </w:r>
      <w:r>
        <w:rPr>
          <w:spacing w:val="-14"/>
          <w:sz w:val="28"/>
        </w:rPr>
        <w:t xml:space="preserve"> </w:t>
      </w:r>
      <w:r>
        <w:rPr>
          <w:sz w:val="28"/>
        </w:rPr>
        <w:t>Флоролексеми-символи</w:t>
      </w:r>
      <w:r>
        <w:rPr>
          <w:spacing w:val="-17"/>
          <w:sz w:val="28"/>
        </w:rPr>
        <w:t xml:space="preserve"> </w:t>
      </w:r>
      <w:r>
        <w:rPr>
          <w:sz w:val="28"/>
        </w:rPr>
        <w:t>мікрополя</w:t>
      </w:r>
      <w:r>
        <w:rPr>
          <w:spacing w:val="-16"/>
          <w:sz w:val="28"/>
        </w:rPr>
        <w:t xml:space="preserve"> </w:t>
      </w:r>
      <w:r>
        <w:rPr>
          <w:sz w:val="28"/>
        </w:rPr>
        <w:t>«квіти»</w:t>
      </w:r>
      <w:r>
        <w:rPr>
          <w:spacing w:val="-14"/>
          <w:sz w:val="28"/>
        </w:rPr>
        <w:t xml:space="preserve"> 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поетичних</w:t>
      </w:r>
      <w:r>
        <w:rPr>
          <w:spacing w:val="-68"/>
          <w:sz w:val="28"/>
        </w:rPr>
        <w:t xml:space="preserve"> </w:t>
      </w:r>
      <w:r>
        <w:rPr>
          <w:sz w:val="28"/>
        </w:rPr>
        <w:t>текс</w:t>
      </w:r>
      <w:r>
        <w:rPr>
          <w:sz w:val="28"/>
        </w:rPr>
        <w:t>тах</w:t>
      </w:r>
      <w:r>
        <w:rPr>
          <w:spacing w:val="1"/>
          <w:sz w:val="28"/>
        </w:rPr>
        <w:t xml:space="preserve"> </w:t>
      </w:r>
      <w:r>
        <w:rPr>
          <w:sz w:val="28"/>
        </w:rPr>
        <w:t>Івана</w:t>
      </w:r>
      <w:r>
        <w:rPr>
          <w:spacing w:val="1"/>
          <w:sz w:val="28"/>
        </w:rPr>
        <w:t xml:space="preserve"> </w:t>
      </w:r>
      <w:r>
        <w:rPr>
          <w:sz w:val="28"/>
        </w:rPr>
        <w:t>Франка.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Молодь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ринок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щомісячний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науково-педагогічний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журнал.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Дрогобич,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№4</w:t>
      </w:r>
      <w:r>
        <w:rPr>
          <w:spacing w:val="1"/>
          <w:sz w:val="28"/>
        </w:rPr>
        <w:t xml:space="preserve"> </w:t>
      </w:r>
      <w:r>
        <w:rPr>
          <w:sz w:val="28"/>
        </w:rPr>
        <w:t>(111).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142–147.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ind w:left="1642"/>
        <w:jc w:val="both"/>
        <w:rPr>
          <w:sz w:val="28"/>
        </w:rPr>
      </w:pPr>
      <w:r>
        <w:rPr>
          <w:sz w:val="28"/>
        </w:rPr>
        <w:t>Языковая</w:t>
      </w:r>
      <w:r>
        <w:rPr>
          <w:spacing w:val="8"/>
          <w:sz w:val="28"/>
        </w:rPr>
        <w:t xml:space="preserve"> </w:t>
      </w:r>
      <w:r>
        <w:rPr>
          <w:sz w:val="28"/>
        </w:rPr>
        <w:t>номинация.</w:t>
      </w:r>
      <w:r>
        <w:rPr>
          <w:spacing w:val="76"/>
          <w:sz w:val="28"/>
        </w:rPr>
        <w:t xml:space="preserve"> </w:t>
      </w:r>
      <w:r>
        <w:rPr>
          <w:sz w:val="28"/>
        </w:rPr>
        <w:t>Общие</w:t>
      </w:r>
      <w:r>
        <w:rPr>
          <w:spacing w:val="78"/>
          <w:sz w:val="28"/>
        </w:rPr>
        <w:t xml:space="preserve"> </w:t>
      </w:r>
      <w:r>
        <w:rPr>
          <w:sz w:val="28"/>
        </w:rPr>
        <w:t>вопросы.</w:t>
      </w:r>
      <w:r>
        <w:rPr>
          <w:spacing w:val="76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77"/>
          <w:sz w:val="28"/>
        </w:rPr>
        <w:t xml:space="preserve"> </w:t>
      </w:r>
      <w:r>
        <w:rPr>
          <w:sz w:val="28"/>
        </w:rPr>
        <w:t>:</w:t>
      </w:r>
      <w:r>
        <w:rPr>
          <w:spacing w:val="74"/>
          <w:sz w:val="28"/>
        </w:rPr>
        <w:t xml:space="preserve"> </w:t>
      </w:r>
      <w:r>
        <w:rPr>
          <w:sz w:val="28"/>
        </w:rPr>
        <w:t>Наука,</w:t>
      </w:r>
      <w:r>
        <w:rPr>
          <w:spacing w:val="76"/>
          <w:sz w:val="28"/>
        </w:rPr>
        <w:t xml:space="preserve"> </w:t>
      </w:r>
      <w:r>
        <w:rPr>
          <w:sz w:val="28"/>
        </w:rPr>
        <w:t>1977.</w:t>
      </w:r>
    </w:p>
    <w:p w:rsidR="005E0880" w:rsidRDefault="004943D4">
      <w:pPr>
        <w:pStyle w:val="a3"/>
        <w:spacing w:before="160"/>
        <w:ind w:firstLine="0"/>
        <w:jc w:val="left"/>
      </w:pPr>
      <w:r>
        <w:t>360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before="163"/>
        <w:ind w:left="1642"/>
        <w:rPr>
          <w:sz w:val="28"/>
        </w:rPr>
      </w:pPr>
      <w:r>
        <w:rPr>
          <w:sz w:val="28"/>
        </w:rPr>
        <w:t>Яненко</w:t>
      </w:r>
      <w:r>
        <w:rPr>
          <w:spacing w:val="41"/>
          <w:sz w:val="28"/>
        </w:rPr>
        <w:t xml:space="preserve"> </w:t>
      </w:r>
      <w:r>
        <w:rPr>
          <w:sz w:val="28"/>
        </w:rPr>
        <w:t>І.</w:t>
      </w:r>
      <w:r>
        <w:rPr>
          <w:spacing w:val="108"/>
          <w:sz w:val="28"/>
        </w:rPr>
        <w:t xml:space="preserve"> </w:t>
      </w:r>
      <w:r>
        <w:rPr>
          <w:sz w:val="28"/>
        </w:rPr>
        <w:t>В.</w:t>
      </w:r>
      <w:r>
        <w:rPr>
          <w:spacing w:val="109"/>
          <w:sz w:val="28"/>
        </w:rPr>
        <w:t xml:space="preserve"> </w:t>
      </w:r>
      <w:r>
        <w:rPr>
          <w:sz w:val="28"/>
        </w:rPr>
        <w:t>Зіставний</w:t>
      </w:r>
      <w:r>
        <w:rPr>
          <w:spacing w:val="109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09"/>
          <w:sz w:val="28"/>
        </w:rPr>
        <w:t xml:space="preserve"> </w:t>
      </w:r>
      <w:r>
        <w:rPr>
          <w:sz w:val="28"/>
        </w:rPr>
        <w:t>флоронімів</w:t>
      </w:r>
      <w:r>
        <w:rPr>
          <w:spacing w:val="109"/>
          <w:sz w:val="28"/>
        </w:rPr>
        <w:t xml:space="preserve"> </w:t>
      </w:r>
      <w:r>
        <w:rPr>
          <w:sz w:val="28"/>
        </w:rPr>
        <w:t>із</w:t>
      </w:r>
      <w:r>
        <w:rPr>
          <w:spacing w:val="108"/>
          <w:sz w:val="28"/>
        </w:rPr>
        <w:t xml:space="preserve"> </w:t>
      </w:r>
      <w:r>
        <w:rPr>
          <w:sz w:val="28"/>
        </w:rPr>
        <w:t>функціонально-</w:t>
      </w:r>
    </w:p>
    <w:p w:rsidR="005E0880" w:rsidRDefault="004943D4">
      <w:pPr>
        <w:spacing w:before="160" w:line="360" w:lineRule="auto"/>
        <w:ind w:left="202"/>
        <w:rPr>
          <w:sz w:val="28"/>
        </w:rPr>
      </w:pPr>
      <w:r>
        <w:rPr>
          <w:sz w:val="28"/>
        </w:rPr>
        <w:t>цільовими</w:t>
      </w:r>
      <w:r>
        <w:rPr>
          <w:spacing w:val="9"/>
          <w:sz w:val="28"/>
        </w:rPr>
        <w:t xml:space="preserve"> </w:t>
      </w:r>
      <w:r>
        <w:rPr>
          <w:sz w:val="28"/>
        </w:rPr>
        <w:t>ознаками</w:t>
      </w:r>
      <w:r>
        <w:rPr>
          <w:spacing w:val="7"/>
          <w:sz w:val="28"/>
        </w:rPr>
        <w:t xml:space="preserve"> </w:t>
      </w:r>
      <w:r>
        <w:rPr>
          <w:sz w:val="28"/>
        </w:rPr>
        <w:t>в</w:t>
      </w:r>
      <w:r>
        <w:rPr>
          <w:spacing w:val="8"/>
          <w:sz w:val="28"/>
        </w:rPr>
        <w:t xml:space="preserve"> </w:t>
      </w:r>
      <w:r>
        <w:rPr>
          <w:sz w:val="28"/>
        </w:rPr>
        <w:t>германських,</w:t>
      </w:r>
      <w:r>
        <w:rPr>
          <w:spacing w:val="8"/>
          <w:sz w:val="28"/>
        </w:rPr>
        <w:t xml:space="preserve"> </w:t>
      </w:r>
      <w:r>
        <w:rPr>
          <w:sz w:val="28"/>
        </w:rPr>
        <w:t>романських</w:t>
      </w:r>
      <w:r>
        <w:rPr>
          <w:spacing w:val="10"/>
          <w:sz w:val="28"/>
        </w:rPr>
        <w:t xml:space="preserve"> </w:t>
      </w:r>
      <w:r>
        <w:rPr>
          <w:sz w:val="28"/>
        </w:rPr>
        <w:t>і</w:t>
      </w:r>
      <w:r>
        <w:rPr>
          <w:spacing w:val="11"/>
          <w:sz w:val="28"/>
        </w:rPr>
        <w:t xml:space="preserve"> </w:t>
      </w:r>
      <w:r>
        <w:rPr>
          <w:sz w:val="28"/>
        </w:rPr>
        <w:t>слов’янських</w:t>
      </w:r>
      <w:r>
        <w:rPr>
          <w:spacing w:val="10"/>
          <w:sz w:val="28"/>
        </w:rPr>
        <w:t xml:space="preserve"> </w:t>
      </w:r>
      <w:r>
        <w:rPr>
          <w:sz w:val="28"/>
        </w:rPr>
        <w:t>мовах.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pacing w:val="-1"/>
          <w:sz w:val="28"/>
        </w:rPr>
        <w:t>Дніпропетровського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ун-ту.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: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Мовознавство.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2011.</w:t>
      </w:r>
      <w:r>
        <w:rPr>
          <w:spacing w:val="-14"/>
          <w:sz w:val="28"/>
        </w:rPr>
        <w:t xml:space="preserve"> </w:t>
      </w:r>
      <w:r>
        <w:rPr>
          <w:sz w:val="28"/>
        </w:rPr>
        <w:t>Т.</w:t>
      </w:r>
      <w:r>
        <w:rPr>
          <w:spacing w:val="-17"/>
          <w:sz w:val="28"/>
        </w:rPr>
        <w:t xml:space="preserve"> </w:t>
      </w:r>
      <w:r>
        <w:rPr>
          <w:sz w:val="28"/>
        </w:rPr>
        <w:t>19.</w:t>
      </w:r>
      <w:r>
        <w:rPr>
          <w:spacing w:val="-13"/>
          <w:sz w:val="28"/>
        </w:rPr>
        <w:t xml:space="preserve"> </w:t>
      </w:r>
      <w:r>
        <w:rPr>
          <w:sz w:val="28"/>
        </w:rPr>
        <w:t>Вип.</w:t>
      </w:r>
      <w:r>
        <w:rPr>
          <w:spacing w:val="-14"/>
          <w:sz w:val="28"/>
        </w:rPr>
        <w:t xml:space="preserve"> </w:t>
      </w:r>
      <w:r>
        <w:rPr>
          <w:sz w:val="28"/>
        </w:rPr>
        <w:t>17.</w:t>
      </w:r>
      <w:r>
        <w:rPr>
          <w:spacing w:val="-13"/>
          <w:sz w:val="28"/>
        </w:rPr>
        <w:t xml:space="preserve"> </w:t>
      </w:r>
      <w:r>
        <w:rPr>
          <w:sz w:val="28"/>
        </w:rPr>
        <w:t>С. 184–</w:t>
      </w:r>
    </w:p>
    <w:p w:rsidR="005E0880" w:rsidRDefault="004943D4">
      <w:pPr>
        <w:pStyle w:val="a3"/>
        <w:spacing w:line="321" w:lineRule="exact"/>
        <w:ind w:firstLine="0"/>
        <w:jc w:val="left"/>
      </w:pPr>
      <w:r>
        <w:t>189.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  <w:tab w:val="left" w:pos="3510"/>
          <w:tab w:val="left" w:pos="4273"/>
          <w:tab w:val="left" w:pos="4990"/>
          <w:tab w:val="left" w:pos="7269"/>
          <w:tab w:val="left" w:pos="8728"/>
        </w:tabs>
        <w:spacing w:before="163" w:line="360" w:lineRule="auto"/>
        <w:ind w:right="229" w:firstLine="707"/>
        <w:rPr>
          <w:sz w:val="28"/>
        </w:rPr>
      </w:pPr>
      <w:r>
        <w:rPr>
          <w:sz w:val="28"/>
        </w:rPr>
        <w:t>Янценецкая</w:t>
      </w:r>
      <w:r>
        <w:rPr>
          <w:sz w:val="28"/>
        </w:rPr>
        <w:tab/>
        <w:t>М.</w:t>
      </w:r>
      <w:r>
        <w:rPr>
          <w:sz w:val="28"/>
        </w:rPr>
        <w:tab/>
        <w:t>Н.</w:t>
      </w:r>
      <w:r>
        <w:rPr>
          <w:sz w:val="28"/>
        </w:rPr>
        <w:tab/>
        <w:t>Семантические</w:t>
      </w:r>
      <w:r>
        <w:rPr>
          <w:sz w:val="28"/>
        </w:rPr>
        <w:tab/>
        <w:t>вопросы</w:t>
      </w:r>
      <w:r>
        <w:rPr>
          <w:sz w:val="28"/>
        </w:rPr>
        <w:tab/>
      </w:r>
      <w:r>
        <w:rPr>
          <w:spacing w:val="-1"/>
          <w:sz w:val="28"/>
        </w:rPr>
        <w:t>теории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словообразования.</w:t>
      </w:r>
      <w:r>
        <w:rPr>
          <w:spacing w:val="68"/>
          <w:sz w:val="28"/>
        </w:rPr>
        <w:t xml:space="preserve"> </w:t>
      </w:r>
      <w:r>
        <w:rPr>
          <w:sz w:val="28"/>
        </w:rPr>
        <w:t>Томск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3"/>
          <w:sz w:val="28"/>
        </w:rPr>
        <w:t xml:space="preserve"> </w:t>
      </w:r>
      <w:r>
        <w:rPr>
          <w:sz w:val="28"/>
        </w:rPr>
        <w:t>ТГУ,</w:t>
      </w:r>
      <w:r>
        <w:rPr>
          <w:spacing w:val="-2"/>
          <w:sz w:val="28"/>
        </w:rPr>
        <w:t xml:space="preserve"> </w:t>
      </w:r>
      <w:r>
        <w:rPr>
          <w:sz w:val="28"/>
        </w:rPr>
        <w:t>1979.</w:t>
      </w:r>
      <w:r>
        <w:rPr>
          <w:spacing w:val="69"/>
          <w:sz w:val="28"/>
        </w:rPr>
        <w:t xml:space="preserve"> </w:t>
      </w:r>
      <w:r>
        <w:rPr>
          <w:sz w:val="28"/>
        </w:rPr>
        <w:t>242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line="360" w:lineRule="auto"/>
        <w:ind w:right="232" w:firstLine="707"/>
        <w:rPr>
          <w:sz w:val="28"/>
        </w:rPr>
      </w:pPr>
      <w:r>
        <w:rPr>
          <w:sz w:val="28"/>
        </w:rPr>
        <w:t>Hrycyna</w:t>
      </w:r>
      <w:r>
        <w:rPr>
          <w:spacing w:val="59"/>
          <w:sz w:val="28"/>
        </w:rPr>
        <w:t xml:space="preserve"> </w:t>
      </w:r>
      <w:r>
        <w:rPr>
          <w:sz w:val="28"/>
        </w:rPr>
        <w:t>Ewa.</w:t>
      </w:r>
      <w:r>
        <w:rPr>
          <w:spacing w:val="60"/>
          <w:sz w:val="28"/>
        </w:rPr>
        <w:t xml:space="preserve"> </w:t>
      </w:r>
      <w:r>
        <w:rPr>
          <w:sz w:val="28"/>
        </w:rPr>
        <w:t>Ludowe</w:t>
      </w:r>
      <w:r>
        <w:rPr>
          <w:spacing w:val="61"/>
          <w:sz w:val="28"/>
        </w:rPr>
        <w:t xml:space="preserve"> </w:t>
      </w:r>
      <w:r>
        <w:rPr>
          <w:sz w:val="28"/>
        </w:rPr>
        <w:t>nazwy</w:t>
      </w:r>
      <w:r>
        <w:rPr>
          <w:spacing w:val="63"/>
          <w:sz w:val="28"/>
        </w:rPr>
        <w:t xml:space="preserve"> </w:t>
      </w:r>
      <w:r>
        <w:rPr>
          <w:sz w:val="28"/>
        </w:rPr>
        <w:t>ziół</w:t>
      </w:r>
      <w:r>
        <w:rPr>
          <w:spacing w:val="62"/>
          <w:sz w:val="28"/>
        </w:rPr>
        <w:t xml:space="preserve"> </w:t>
      </w:r>
      <w:r>
        <w:rPr>
          <w:sz w:val="28"/>
        </w:rPr>
        <w:t>w</w:t>
      </w:r>
      <w:r>
        <w:rPr>
          <w:spacing w:val="62"/>
          <w:sz w:val="28"/>
        </w:rPr>
        <w:t xml:space="preserve"> </w:t>
      </w:r>
      <w:r>
        <w:rPr>
          <w:sz w:val="28"/>
        </w:rPr>
        <w:t>polskim</w:t>
      </w:r>
      <w:r>
        <w:rPr>
          <w:spacing w:val="58"/>
          <w:sz w:val="28"/>
        </w:rPr>
        <w:t xml:space="preserve"> </w:t>
      </w:r>
      <w:r>
        <w:rPr>
          <w:sz w:val="28"/>
        </w:rPr>
        <w:t>językowym</w:t>
      </w:r>
      <w:r>
        <w:rPr>
          <w:spacing w:val="62"/>
          <w:sz w:val="28"/>
        </w:rPr>
        <w:t xml:space="preserve"> </w:t>
      </w:r>
      <w:r>
        <w:rPr>
          <w:sz w:val="28"/>
        </w:rPr>
        <w:t>obrazie</w:t>
      </w:r>
      <w:r>
        <w:rPr>
          <w:spacing w:val="-67"/>
          <w:sz w:val="28"/>
        </w:rPr>
        <w:t xml:space="preserve"> </w:t>
      </w:r>
      <w:r>
        <w:rPr>
          <w:sz w:val="28"/>
        </w:rPr>
        <w:t>świata.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Etnolingwistyka.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Problemy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Języka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i Kultury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2019.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31.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  <w:r>
        <w:rPr>
          <w:spacing w:val="-3"/>
          <w:sz w:val="28"/>
        </w:rPr>
        <w:t xml:space="preserve"> </w:t>
      </w:r>
      <w:r>
        <w:rPr>
          <w:sz w:val="28"/>
        </w:rPr>
        <w:t>133–145.</w:t>
      </w:r>
    </w:p>
    <w:p w:rsidR="005E0880" w:rsidRDefault="005E0880">
      <w:pPr>
        <w:spacing w:line="360" w:lineRule="auto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89" w:line="362" w:lineRule="auto"/>
        <w:ind w:right="227" w:firstLine="707"/>
        <w:jc w:val="both"/>
        <w:rPr>
          <w:sz w:val="28"/>
        </w:rPr>
      </w:pPr>
      <w:r>
        <w:rPr>
          <w:sz w:val="28"/>
        </w:rPr>
        <w:t>Rotter</w:t>
      </w:r>
      <w:r>
        <w:rPr>
          <w:spacing w:val="1"/>
          <w:sz w:val="28"/>
        </w:rPr>
        <w:t xml:space="preserve"> </w:t>
      </w:r>
      <w:r>
        <w:rPr>
          <w:sz w:val="28"/>
        </w:rPr>
        <w:t>Lucyna.</w:t>
      </w:r>
      <w:r>
        <w:rPr>
          <w:spacing w:val="1"/>
          <w:sz w:val="28"/>
        </w:rPr>
        <w:t xml:space="preserve"> </w:t>
      </w:r>
      <w:r>
        <w:rPr>
          <w:sz w:val="28"/>
        </w:rPr>
        <w:t>Symbole</w:t>
      </w:r>
      <w:r>
        <w:rPr>
          <w:spacing w:val="1"/>
          <w:sz w:val="28"/>
        </w:rPr>
        <w:t xml:space="preserve"> </w:t>
      </w:r>
      <w:r>
        <w:rPr>
          <w:sz w:val="28"/>
        </w:rPr>
        <w:t>mariologiczne</w:t>
      </w:r>
      <w:r>
        <w:rPr>
          <w:spacing w:val="1"/>
          <w:sz w:val="28"/>
        </w:rPr>
        <w:t xml:space="preserve"> </w:t>
      </w:r>
      <w:r>
        <w:rPr>
          <w:sz w:val="28"/>
        </w:rPr>
        <w:t>zaczerpnięte</w:t>
      </w:r>
      <w:r>
        <w:rPr>
          <w:spacing w:val="1"/>
          <w:sz w:val="28"/>
        </w:rPr>
        <w:t xml:space="preserve"> </w:t>
      </w:r>
      <w:r>
        <w:rPr>
          <w:sz w:val="28"/>
        </w:rPr>
        <w:t>ze</w:t>
      </w:r>
      <w:r>
        <w:rPr>
          <w:spacing w:val="1"/>
          <w:sz w:val="28"/>
        </w:rPr>
        <w:t xml:space="preserve"> </w:t>
      </w:r>
      <w:r>
        <w:rPr>
          <w:sz w:val="28"/>
        </w:rPr>
        <w:t>świata</w:t>
      </w:r>
      <w:r>
        <w:rPr>
          <w:spacing w:val="1"/>
          <w:sz w:val="28"/>
        </w:rPr>
        <w:t xml:space="preserve"> </w:t>
      </w:r>
      <w:r>
        <w:rPr>
          <w:sz w:val="28"/>
        </w:rPr>
        <w:t>przyrody.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Theologos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58–74.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 xml:space="preserve">Skubalanka T. Polskie nazewnictwo roślin. Struktura zbioru. </w:t>
      </w:r>
      <w:r>
        <w:rPr>
          <w:i/>
          <w:sz w:val="28"/>
        </w:rPr>
        <w:t>Annales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Universitatis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Mariae Curie-Skłodowska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27.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129–144.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pacing w:val="-1"/>
          <w:sz w:val="28"/>
        </w:rPr>
        <w:t>Stec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W.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Metafora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w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nazewnictwie</w:t>
      </w:r>
      <w:r>
        <w:rPr>
          <w:spacing w:val="-12"/>
          <w:sz w:val="28"/>
        </w:rPr>
        <w:t xml:space="preserve"> </w:t>
      </w:r>
      <w:r>
        <w:rPr>
          <w:sz w:val="28"/>
        </w:rPr>
        <w:t>roślinnym:</w:t>
      </w:r>
      <w:r>
        <w:rPr>
          <w:spacing w:val="-17"/>
          <w:sz w:val="28"/>
        </w:rPr>
        <w:t xml:space="preserve"> </w:t>
      </w:r>
      <w:r>
        <w:rPr>
          <w:sz w:val="28"/>
        </w:rPr>
        <w:t>polskie</w:t>
      </w:r>
      <w:r>
        <w:rPr>
          <w:spacing w:val="-18"/>
          <w:sz w:val="28"/>
        </w:rPr>
        <w:t xml:space="preserve"> </w:t>
      </w:r>
      <w:r>
        <w:rPr>
          <w:sz w:val="28"/>
        </w:rPr>
        <w:t>i</w:t>
      </w:r>
      <w:r>
        <w:rPr>
          <w:spacing w:val="-14"/>
          <w:sz w:val="28"/>
        </w:rPr>
        <w:t xml:space="preserve"> </w:t>
      </w:r>
      <w:r>
        <w:rPr>
          <w:sz w:val="28"/>
        </w:rPr>
        <w:t>rosyjskie</w:t>
      </w:r>
      <w:r>
        <w:rPr>
          <w:spacing w:val="-18"/>
          <w:sz w:val="28"/>
        </w:rPr>
        <w:t xml:space="preserve"> </w:t>
      </w:r>
      <w:r>
        <w:rPr>
          <w:sz w:val="28"/>
        </w:rPr>
        <w:t>nazwy</w:t>
      </w:r>
      <w:r>
        <w:rPr>
          <w:spacing w:val="-67"/>
          <w:sz w:val="28"/>
        </w:rPr>
        <w:t xml:space="preserve"> </w:t>
      </w:r>
      <w:r>
        <w:rPr>
          <w:sz w:val="28"/>
        </w:rPr>
        <w:t>roślin</w:t>
      </w:r>
      <w:r>
        <w:rPr>
          <w:spacing w:val="1"/>
          <w:sz w:val="28"/>
        </w:rPr>
        <w:t xml:space="preserve"> </w:t>
      </w:r>
      <w:r>
        <w:rPr>
          <w:sz w:val="28"/>
        </w:rPr>
        <w:t>leczniczych</w:t>
      </w:r>
      <w:r>
        <w:rPr>
          <w:spacing w:val="1"/>
          <w:sz w:val="28"/>
        </w:rPr>
        <w:t xml:space="preserve"> </w:t>
      </w:r>
      <w:r>
        <w:rPr>
          <w:sz w:val="28"/>
        </w:rPr>
        <w:t>motywowane</w:t>
      </w:r>
      <w:r>
        <w:rPr>
          <w:spacing w:val="1"/>
          <w:sz w:val="28"/>
        </w:rPr>
        <w:t xml:space="preserve"> </w:t>
      </w:r>
      <w:r>
        <w:rPr>
          <w:sz w:val="28"/>
        </w:rPr>
        <w:t>nazwami</w:t>
      </w:r>
      <w:r>
        <w:rPr>
          <w:spacing w:val="1"/>
          <w:sz w:val="28"/>
        </w:rPr>
        <w:t xml:space="preserve"> </w:t>
      </w:r>
      <w:r>
        <w:rPr>
          <w:sz w:val="28"/>
        </w:rPr>
        <w:t>ze</w:t>
      </w:r>
      <w:r>
        <w:rPr>
          <w:spacing w:val="1"/>
          <w:sz w:val="28"/>
        </w:rPr>
        <w:t xml:space="preserve"> </w:t>
      </w:r>
      <w:r>
        <w:rPr>
          <w:sz w:val="28"/>
        </w:rPr>
        <w:t>świata</w:t>
      </w:r>
      <w:r>
        <w:rPr>
          <w:spacing w:val="1"/>
          <w:sz w:val="28"/>
        </w:rPr>
        <w:t xml:space="preserve"> </w:t>
      </w:r>
      <w:r>
        <w:rPr>
          <w:sz w:val="28"/>
        </w:rPr>
        <w:t>zwierząt</w:t>
      </w:r>
      <w:r>
        <w:rPr>
          <w:sz w:val="28"/>
        </w:rPr>
        <w:t xml:space="preserve">. </w:t>
      </w:r>
      <w:r>
        <w:rPr>
          <w:i/>
          <w:sz w:val="28"/>
        </w:rPr>
        <w:t>Acta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Polono-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Ruthenica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№ 21.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99–115.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3" w:firstLine="707"/>
        <w:jc w:val="both"/>
        <w:rPr>
          <w:sz w:val="28"/>
        </w:rPr>
      </w:pPr>
      <w:r>
        <w:rPr>
          <w:sz w:val="28"/>
        </w:rPr>
        <w:t>Urniaż</w:t>
      </w:r>
      <w:r>
        <w:rPr>
          <w:spacing w:val="1"/>
          <w:sz w:val="28"/>
        </w:rPr>
        <w:t xml:space="preserve"> </w:t>
      </w:r>
      <w:r>
        <w:rPr>
          <w:sz w:val="28"/>
        </w:rPr>
        <w:t>Agnieszka</w:t>
      </w:r>
      <w:r>
        <w:rPr>
          <w:spacing w:val="1"/>
          <w:sz w:val="28"/>
        </w:rPr>
        <w:t xml:space="preserve"> </w:t>
      </w:r>
      <w:r>
        <w:rPr>
          <w:sz w:val="28"/>
        </w:rPr>
        <w:t>Jolanta.</w:t>
      </w:r>
      <w:r>
        <w:rPr>
          <w:spacing w:val="1"/>
          <w:sz w:val="28"/>
        </w:rPr>
        <w:t xml:space="preserve"> </w:t>
      </w:r>
      <w:r>
        <w:rPr>
          <w:sz w:val="28"/>
        </w:rPr>
        <w:t>Onomastyk</w:t>
      </w:r>
      <w:r>
        <w:rPr>
          <w:spacing w:val="1"/>
          <w:sz w:val="28"/>
        </w:rPr>
        <w:t xml:space="preserve"> </w:t>
      </w:r>
      <w:r>
        <w:rPr>
          <w:sz w:val="28"/>
        </w:rPr>
        <w:t>w</w:t>
      </w:r>
      <w:r>
        <w:rPr>
          <w:spacing w:val="1"/>
          <w:sz w:val="28"/>
        </w:rPr>
        <w:t xml:space="preserve"> </w:t>
      </w:r>
      <w:r>
        <w:rPr>
          <w:sz w:val="28"/>
        </w:rPr>
        <w:t>ogrodzie,</w:t>
      </w:r>
      <w:r>
        <w:rPr>
          <w:spacing w:val="1"/>
          <w:sz w:val="28"/>
        </w:rPr>
        <w:t xml:space="preserve"> </w:t>
      </w:r>
      <w:r>
        <w:rPr>
          <w:sz w:val="28"/>
        </w:rPr>
        <w:t>czyli</w:t>
      </w:r>
      <w:r>
        <w:rPr>
          <w:spacing w:val="1"/>
          <w:sz w:val="28"/>
        </w:rPr>
        <w:t xml:space="preserve"> </w:t>
      </w:r>
      <w:r>
        <w:rPr>
          <w:sz w:val="28"/>
        </w:rPr>
        <w:t>o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nazewnictwie roślin polikonfrontatywnie. </w:t>
      </w:r>
      <w:r>
        <w:rPr>
          <w:i/>
          <w:sz w:val="28"/>
        </w:rPr>
        <w:t>Linguistische Treffen in Wrocław</w:t>
      </w:r>
      <w:r>
        <w:rPr>
          <w:sz w:val="28"/>
        </w:rPr>
        <w:t>. 2019.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15.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377–384.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Waniakowa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Polskie</w:t>
      </w:r>
      <w:r>
        <w:rPr>
          <w:spacing w:val="1"/>
          <w:sz w:val="28"/>
        </w:rPr>
        <w:t xml:space="preserve"> </w:t>
      </w:r>
      <w:r>
        <w:rPr>
          <w:sz w:val="28"/>
        </w:rPr>
        <w:t>gwarowe</w:t>
      </w:r>
      <w:r>
        <w:rPr>
          <w:spacing w:val="1"/>
          <w:sz w:val="28"/>
        </w:rPr>
        <w:t xml:space="preserve"> </w:t>
      </w:r>
      <w:r>
        <w:rPr>
          <w:sz w:val="28"/>
        </w:rPr>
        <w:t>nazwy</w:t>
      </w:r>
      <w:r>
        <w:rPr>
          <w:spacing w:val="1"/>
          <w:sz w:val="28"/>
        </w:rPr>
        <w:t xml:space="preserve"> </w:t>
      </w:r>
      <w:r>
        <w:rPr>
          <w:sz w:val="28"/>
        </w:rPr>
        <w:t>dziko</w:t>
      </w:r>
      <w:r>
        <w:rPr>
          <w:spacing w:val="1"/>
          <w:sz w:val="28"/>
        </w:rPr>
        <w:t xml:space="preserve"> </w:t>
      </w:r>
      <w:r>
        <w:rPr>
          <w:sz w:val="28"/>
        </w:rPr>
        <w:t>rosnących</w:t>
      </w:r>
      <w:r>
        <w:rPr>
          <w:spacing w:val="1"/>
          <w:sz w:val="28"/>
        </w:rPr>
        <w:t xml:space="preserve"> </w:t>
      </w:r>
      <w:r>
        <w:rPr>
          <w:sz w:val="28"/>
        </w:rPr>
        <w:t>roślin</w:t>
      </w:r>
      <w:r>
        <w:rPr>
          <w:spacing w:val="1"/>
          <w:sz w:val="28"/>
        </w:rPr>
        <w:t xml:space="preserve"> </w:t>
      </w:r>
      <w:r>
        <w:rPr>
          <w:sz w:val="28"/>
        </w:rPr>
        <w:t>zielnych</w:t>
      </w:r>
      <w:r>
        <w:rPr>
          <w:spacing w:val="-2"/>
          <w:sz w:val="28"/>
        </w:rPr>
        <w:t xml:space="preserve"> </w:t>
      </w:r>
      <w:r>
        <w:rPr>
          <w:sz w:val="28"/>
        </w:rPr>
        <w:t>na</w:t>
      </w:r>
      <w:r>
        <w:rPr>
          <w:spacing w:val="-3"/>
          <w:sz w:val="28"/>
        </w:rPr>
        <w:t xml:space="preserve"> </w:t>
      </w:r>
      <w:r>
        <w:rPr>
          <w:sz w:val="28"/>
        </w:rPr>
        <w:t>tle</w:t>
      </w:r>
      <w:r>
        <w:rPr>
          <w:spacing w:val="-2"/>
          <w:sz w:val="28"/>
        </w:rPr>
        <w:t xml:space="preserve"> </w:t>
      </w:r>
      <w:r>
        <w:rPr>
          <w:sz w:val="28"/>
        </w:rPr>
        <w:t>słowiańskim.</w:t>
      </w:r>
      <w:r>
        <w:rPr>
          <w:spacing w:val="-4"/>
          <w:sz w:val="28"/>
        </w:rPr>
        <w:t xml:space="preserve"> </w:t>
      </w:r>
      <w:r>
        <w:rPr>
          <w:sz w:val="28"/>
        </w:rPr>
        <w:t>Kraków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Wyd.</w:t>
      </w:r>
      <w:r>
        <w:rPr>
          <w:spacing w:val="-3"/>
          <w:sz w:val="28"/>
        </w:rPr>
        <w:t xml:space="preserve"> </w:t>
      </w:r>
      <w:r>
        <w:rPr>
          <w:sz w:val="28"/>
        </w:rPr>
        <w:t>Uniw.</w:t>
      </w:r>
      <w:r>
        <w:rPr>
          <w:spacing w:val="-4"/>
          <w:sz w:val="28"/>
        </w:rPr>
        <w:t xml:space="preserve"> </w:t>
      </w:r>
      <w:r>
        <w:rPr>
          <w:sz w:val="28"/>
        </w:rPr>
        <w:t>Jagiellońskiego,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282</w:t>
      </w:r>
      <w:r>
        <w:rPr>
          <w:spacing w:val="-5"/>
          <w:sz w:val="28"/>
        </w:rPr>
        <w:t xml:space="preserve"> </w:t>
      </w:r>
      <w:r>
        <w:rPr>
          <w:sz w:val="28"/>
        </w:rPr>
        <w:t>s.</w:t>
      </w:r>
    </w:p>
    <w:p w:rsidR="005E0880" w:rsidRDefault="005E0880">
      <w:pPr>
        <w:pStyle w:val="a3"/>
        <w:spacing w:before="9"/>
        <w:ind w:left="0" w:firstLine="0"/>
        <w:jc w:val="left"/>
        <w:rPr>
          <w:sz w:val="41"/>
        </w:rPr>
      </w:pPr>
    </w:p>
    <w:p w:rsidR="005E0880" w:rsidRDefault="004943D4">
      <w:pPr>
        <w:pStyle w:val="1"/>
        <w:ind w:left="3430"/>
      </w:pPr>
      <w:r>
        <w:t>ДОВІДКОВА</w:t>
      </w:r>
      <w:r>
        <w:rPr>
          <w:spacing w:val="-5"/>
        </w:rPr>
        <w:t xml:space="preserve"> </w:t>
      </w:r>
      <w:r>
        <w:t>ЛІТЕРАТУРА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before="161" w:line="360" w:lineRule="auto"/>
        <w:ind w:right="222" w:firstLine="707"/>
        <w:jc w:val="both"/>
        <w:rPr>
          <w:sz w:val="28"/>
        </w:rPr>
      </w:pPr>
      <w:r>
        <w:rPr>
          <w:spacing w:val="-1"/>
          <w:sz w:val="28"/>
        </w:rPr>
        <w:t>Ахманова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Словарь</w:t>
      </w:r>
      <w:r>
        <w:rPr>
          <w:spacing w:val="-16"/>
          <w:sz w:val="28"/>
        </w:rPr>
        <w:t xml:space="preserve"> </w:t>
      </w:r>
      <w:r>
        <w:rPr>
          <w:sz w:val="28"/>
        </w:rPr>
        <w:t>лингвистических</w:t>
      </w:r>
      <w:r>
        <w:rPr>
          <w:spacing w:val="-14"/>
          <w:sz w:val="28"/>
        </w:rPr>
        <w:t xml:space="preserve"> </w:t>
      </w:r>
      <w:r>
        <w:rPr>
          <w:sz w:val="28"/>
        </w:rPr>
        <w:t>терминов.</w:t>
      </w:r>
      <w:r>
        <w:rPr>
          <w:spacing w:val="-16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4"/>
          <w:sz w:val="28"/>
        </w:rPr>
        <w:t xml:space="preserve"> 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Сов.</w:t>
      </w:r>
      <w:r>
        <w:rPr>
          <w:spacing w:val="-68"/>
          <w:sz w:val="28"/>
        </w:rPr>
        <w:t xml:space="preserve"> </w:t>
      </w:r>
      <w:r>
        <w:rPr>
          <w:sz w:val="28"/>
        </w:rPr>
        <w:t>энцикл.,</w:t>
      </w:r>
      <w:r>
        <w:rPr>
          <w:spacing w:val="-2"/>
          <w:sz w:val="28"/>
        </w:rPr>
        <w:t xml:space="preserve"> </w:t>
      </w:r>
      <w:r>
        <w:rPr>
          <w:sz w:val="28"/>
        </w:rPr>
        <w:t>1966.</w:t>
      </w:r>
      <w:r>
        <w:rPr>
          <w:spacing w:val="-1"/>
          <w:sz w:val="28"/>
        </w:rPr>
        <w:t xml:space="preserve"> </w:t>
      </w:r>
      <w:r>
        <w:rPr>
          <w:sz w:val="28"/>
        </w:rPr>
        <w:t>608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6" w:firstLine="707"/>
        <w:jc w:val="both"/>
        <w:rPr>
          <w:sz w:val="28"/>
        </w:rPr>
      </w:pPr>
      <w:r>
        <w:rPr>
          <w:sz w:val="28"/>
        </w:rPr>
        <w:t>Ковалевська Т. Ю. Основні вимоги до написання та оформлення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курсових і кваліфікаційних робіт (для студентів-філологів) : метод. 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</w:t>
      </w:r>
      <w:r>
        <w:rPr>
          <w:spacing w:val="-1"/>
          <w:sz w:val="28"/>
        </w:rPr>
        <w:t xml:space="preserve"> </w:t>
      </w:r>
      <w:r>
        <w:rPr>
          <w:sz w:val="28"/>
        </w:rPr>
        <w:t>: Видавець</w:t>
      </w:r>
      <w:r>
        <w:rPr>
          <w:spacing w:val="-2"/>
          <w:sz w:val="28"/>
        </w:rPr>
        <w:t xml:space="preserve"> </w:t>
      </w:r>
      <w:r>
        <w:rPr>
          <w:sz w:val="28"/>
        </w:rPr>
        <w:t>Букаєв</w:t>
      </w:r>
      <w:r>
        <w:rPr>
          <w:spacing w:val="-1"/>
          <w:sz w:val="28"/>
        </w:rPr>
        <w:t xml:space="preserve"> </w:t>
      </w:r>
      <w:r>
        <w:rPr>
          <w:sz w:val="28"/>
        </w:rPr>
        <w:t>Вадим Вікторович,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92 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Подольская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ономастической</w:t>
      </w:r>
      <w:r>
        <w:rPr>
          <w:spacing w:val="71"/>
          <w:sz w:val="28"/>
        </w:rPr>
        <w:t xml:space="preserve"> </w:t>
      </w:r>
      <w:r>
        <w:rPr>
          <w:sz w:val="28"/>
        </w:rPr>
        <w:t>терминологии.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Наук</w:t>
      </w:r>
      <w:r>
        <w:rPr>
          <w:sz w:val="28"/>
        </w:rPr>
        <w:t>а, 1978.</w:t>
      </w:r>
      <w:r>
        <w:rPr>
          <w:spacing w:val="-1"/>
          <w:sz w:val="28"/>
        </w:rPr>
        <w:t xml:space="preserve"> </w:t>
      </w:r>
      <w:r>
        <w:rPr>
          <w:sz w:val="28"/>
        </w:rPr>
        <w:t>348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2" w:firstLine="707"/>
        <w:jc w:val="both"/>
        <w:rPr>
          <w:sz w:val="28"/>
        </w:rPr>
      </w:pPr>
      <w:r>
        <w:rPr>
          <w:sz w:val="28"/>
        </w:rPr>
        <w:t>Селіванова О. О. Лінгвістична енциклопедія. Полтава : Довкілля-</w:t>
      </w:r>
      <w:r>
        <w:rPr>
          <w:spacing w:val="1"/>
          <w:sz w:val="28"/>
        </w:rPr>
        <w:t xml:space="preserve"> </w:t>
      </w:r>
      <w:r>
        <w:rPr>
          <w:sz w:val="28"/>
        </w:rPr>
        <w:t>К,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844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30" w:firstLine="707"/>
        <w:jc w:val="both"/>
        <w:rPr>
          <w:sz w:val="28"/>
        </w:rPr>
      </w:pPr>
      <w:r>
        <w:rPr>
          <w:sz w:val="28"/>
        </w:rPr>
        <w:t>Селіванова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Термінологічна</w:t>
      </w:r>
      <w:r>
        <w:rPr>
          <w:spacing w:val="-67"/>
          <w:sz w:val="28"/>
        </w:rPr>
        <w:t xml:space="preserve"> </w:t>
      </w:r>
      <w:r>
        <w:rPr>
          <w:sz w:val="28"/>
        </w:rPr>
        <w:t>енциклопедія.</w:t>
      </w:r>
      <w:r>
        <w:rPr>
          <w:spacing w:val="-1"/>
          <w:sz w:val="28"/>
        </w:rPr>
        <w:t xml:space="preserve"> </w:t>
      </w:r>
      <w:r>
        <w:rPr>
          <w:sz w:val="28"/>
        </w:rPr>
        <w:t>Полтава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Довкілля-К,</w:t>
      </w:r>
      <w:r>
        <w:rPr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716.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30" w:firstLine="707"/>
        <w:jc w:val="both"/>
        <w:rPr>
          <w:sz w:val="28"/>
        </w:rPr>
      </w:pPr>
      <w:r>
        <w:rPr>
          <w:sz w:val="28"/>
        </w:rPr>
        <w:t>Телия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Номинация.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энциклопедический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словарь.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Сов.</w:t>
      </w:r>
      <w:r>
        <w:rPr>
          <w:spacing w:val="-1"/>
          <w:sz w:val="28"/>
        </w:rPr>
        <w:t xml:space="preserve"> </w:t>
      </w:r>
      <w:r>
        <w:rPr>
          <w:sz w:val="28"/>
        </w:rPr>
        <w:t>энциклопедия,</w:t>
      </w:r>
      <w:r>
        <w:rPr>
          <w:spacing w:val="-1"/>
          <w:sz w:val="28"/>
        </w:rPr>
        <w:t xml:space="preserve"> </w:t>
      </w:r>
      <w:r>
        <w:rPr>
          <w:sz w:val="28"/>
        </w:rPr>
        <w:t>1990.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336–337.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4" w:firstLine="707"/>
        <w:jc w:val="both"/>
        <w:rPr>
          <w:sz w:val="28"/>
        </w:rPr>
      </w:pPr>
      <w:r>
        <w:rPr>
          <w:sz w:val="28"/>
        </w:rPr>
        <w:t>Українська</w:t>
      </w:r>
      <w:r>
        <w:rPr>
          <w:spacing w:val="41"/>
          <w:sz w:val="28"/>
        </w:rPr>
        <w:t xml:space="preserve"> </w:t>
      </w:r>
      <w:r>
        <w:rPr>
          <w:sz w:val="28"/>
        </w:rPr>
        <w:t>мова</w:t>
      </w:r>
      <w:r>
        <w:rPr>
          <w:spacing w:val="41"/>
          <w:sz w:val="28"/>
        </w:rPr>
        <w:t xml:space="preserve"> </w:t>
      </w:r>
      <w:r>
        <w:rPr>
          <w:sz w:val="28"/>
        </w:rPr>
        <w:t>:</w:t>
      </w:r>
      <w:r>
        <w:rPr>
          <w:spacing w:val="42"/>
          <w:sz w:val="28"/>
        </w:rPr>
        <w:t xml:space="preserve"> </w:t>
      </w:r>
      <w:r>
        <w:rPr>
          <w:sz w:val="28"/>
        </w:rPr>
        <w:t>енциклопедія</w:t>
      </w:r>
      <w:r>
        <w:rPr>
          <w:spacing w:val="41"/>
          <w:sz w:val="28"/>
        </w:rPr>
        <w:t xml:space="preserve"> </w:t>
      </w:r>
      <w:r>
        <w:rPr>
          <w:sz w:val="28"/>
        </w:rPr>
        <w:t>/</w:t>
      </w:r>
      <w:r>
        <w:rPr>
          <w:spacing w:val="42"/>
          <w:sz w:val="28"/>
        </w:rPr>
        <w:t xml:space="preserve"> </w:t>
      </w:r>
      <w:r>
        <w:rPr>
          <w:sz w:val="28"/>
        </w:rPr>
        <w:t>редкол.</w:t>
      </w:r>
      <w:r>
        <w:rPr>
          <w:spacing w:val="47"/>
          <w:sz w:val="28"/>
        </w:rPr>
        <w:t xml:space="preserve"> </w:t>
      </w:r>
      <w:r>
        <w:rPr>
          <w:sz w:val="28"/>
        </w:rPr>
        <w:t>:</w:t>
      </w:r>
      <w:r>
        <w:rPr>
          <w:spacing w:val="42"/>
          <w:sz w:val="28"/>
        </w:rPr>
        <w:t xml:space="preserve"> </w:t>
      </w:r>
      <w:r>
        <w:rPr>
          <w:sz w:val="28"/>
        </w:rPr>
        <w:t>В.</w:t>
      </w:r>
      <w:r>
        <w:rPr>
          <w:spacing w:val="40"/>
          <w:sz w:val="28"/>
        </w:rPr>
        <w:t xml:space="preserve"> </w:t>
      </w:r>
      <w:r>
        <w:rPr>
          <w:sz w:val="28"/>
        </w:rPr>
        <w:t>М.</w:t>
      </w:r>
      <w:r>
        <w:rPr>
          <w:spacing w:val="40"/>
          <w:sz w:val="28"/>
        </w:rPr>
        <w:t xml:space="preserve"> </w:t>
      </w:r>
      <w:r>
        <w:rPr>
          <w:sz w:val="28"/>
        </w:rPr>
        <w:t>Русанівський,</w:t>
      </w:r>
      <w:r>
        <w:rPr>
          <w:spacing w:val="-67"/>
          <w:sz w:val="28"/>
        </w:rPr>
        <w:t xml:space="preserve"> </w:t>
      </w:r>
      <w:r>
        <w:rPr>
          <w:sz w:val="28"/>
        </w:rPr>
        <w:t>О. О. Тараненко,</w:t>
      </w:r>
      <w:r>
        <w:rPr>
          <w:spacing w:val="71"/>
          <w:sz w:val="28"/>
        </w:rPr>
        <w:t xml:space="preserve"> </w:t>
      </w:r>
      <w:r>
        <w:rPr>
          <w:sz w:val="28"/>
        </w:rPr>
        <w:t>М.</w:t>
      </w:r>
      <w:r>
        <w:rPr>
          <w:spacing w:val="71"/>
          <w:sz w:val="28"/>
        </w:rPr>
        <w:t xml:space="preserve"> </w:t>
      </w:r>
      <w:r>
        <w:rPr>
          <w:sz w:val="28"/>
        </w:rPr>
        <w:t>П.</w:t>
      </w:r>
      <w:r>
        <w:rPr>
          <w:spacing w:val="71"/>
          <w:sz w:val="28"/>
        </w:rPr>
        <w:t xml:space="preserve"> </w:t>
      </w:r>
      <w:r>
        <w:rPr>
          <w:sz w:val="28"/>
        </w:rPr>
        <w:t>Зяблюк</w:t>
      </w:r>
      <w:r>
        <w:rPr>
          <w:spacing w:val="71"/>
          <w:sz w:val="28"/>
        </w:rPr>
        <w:t xml:space="preserve"> </w:t>
      </w:r>
      <w:r>
        <w:rPr>
          <w:sz w:val="28"/>
        </w:rPr>
        <w:t>та   ін.   Київ   :   Вид-во   «Укр.   енцикл.»</w:t>
      </w:r>
      <w:r>
        <w:rPr>
          <w:spacing w:val="-67"/>
          <w:sz w:val="28"/>
        </w:rPr>
        <w:t xml:space="preserve"> </w:t>
      </w:r>
      <w:r>
        <w:rPr>
          <w:sz w:val="28"/>
        </w:rPr>
        <w:t>ім.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Бажана,</w:t>
      </w:r>
      <w:r>
        <w:rPr>
          <w:spacing w:val="-4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824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5E0880">
      <w:pPr>
        <w:spacing w:line="360" w:lineRule="auto"/>
        <w:jc w:val="both"/>
        <w:rPr>
          <w:sz w:val="28"/>
        </w:r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before="89" w:line="362" w:lineRule="auto"/>
        <w:ind w:right="231" w:firstLine="707"/>
        <w:rPr>
          <w:sz w:val="28"/>
        </w:rPr>
      </w:pPr>
      <w:r>
        <w:rPr>
          <w:sz w:val="28"/>
        </w:rPr>
        <w:t>Шанский</w:t>
      </w:r>
      <w:r>
        <w:rPr>
          <w:spacing w:val="-11"/>
          <w:sz w:val="28"/>
        </w:rPr>
        <w:t xml:space="preserve"> </w:t>
      </w:r>
      <w:r>
        <w:rPr>
          <w:sz w:val="28"/>
        </w:rPr>
        <w:t>Н.</w:t>
      </w:r>
      <w:r>
        <w:rPr>
          <w:spacing w:val="-9"/>
          <w:sz w:val="28"/>
        </w:rPr>
        <w:t xml:space="preserve"> </w:t>
      </w:r>
      <w:r>
        <w:rPr>
          <w:sz w:val="28"/>
        </w:rPr>
        <w:t>М.,</w:t>
      </w:r>
      <w:r>
        <w:rPr>
          <w:spacing w:val="-9"/>
          <w:sz w:val="28"/>
        </w:rPr>
        <w:t xml:space="preserve"> </w:t>
      </w:r>
      <w:r>
        <w:rPr>
          <w:sz w:val="28"/>
        </w:rPr>
        <w:t>Боброва</w:t>
      </w:r>
      <w:r>
        <w:rPr>
          <w:spacing w:val="-11"/>
          <w:sz w:val="28"/>
        </w:rPr>
        <w:t xml:space="preserve"> </w:t>
      </w:r>
      <w:r>
        <w:rPr>
          <w:sz w:val="28"/>
        </w:rPr>
        <w:t>Т.</w:t>
      </w:r>
      <w:r>
        <w:rPr>
          <w:spacing w:val="-11"/>
          <w:sz w:val="28"/>
        </w:rPr>
        <w:t xml:space="preserve"> </w:t>
      </w:r>
      <w:r>
        <w:rPr>
          <w:sz w:val="28"/>
        </w:rPr>
        <w:t>А.</w:t>
      </w:r>
      <w:r>
        <w:rPr>
          <w:spacing w:val="-9"/>
          <w:sz w:val="28"/>
        </w:rPr>
        <w:t xml:space="preserve"> </w:t>
      </w:r>
      <w:r>
        <w:rPr>
          <w:sz w:val="28"/>
        </w:rPr>
        <w:t>Этимологический</w:t>
      </w:r>
      <w:r>
        <w:rPr>
          <w:spacing w:val="-7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-11"/>
          <w:sz w:val="28"/>
        </w:rPr>
        <w:t xml:space="preserve"> </w:t>
      </w:r>
      <w:r>
        <w:rPr>
          <w:sz w:val="28"/>
        </w:rPr>
        <w:t>русского</w:t>
      </w:r>
      <w:r>
        <w:rPr>
          <w:spacing w:val="-67"/>
          <w:sz w:val="28"/>
        </w:rPr>
        <w:t xml:space="preserve"> </w:t>
      </w:r>
      <w:r>
        <w:rPr>
          <w:sz w:val="28"/>
        </w:rPr>
        <w:t>языка.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2"/>
          <w:sz w:val="28"/>
        </w:rPr>
        <w:t xml:space="preserve"> </w:t>
      </w:r>
      <w:r>
        <w:rPr>
          <w:sz w:val="28"/>
        </w:rPr>
        <w:t>Прозерпина,</w:t>
      </w:r>
      <w:r>
        <w:rPr>
          <w:spacing w:val="-1"/>
          <w:sz w:val="28"/>
        </w:rPr>
        <w:t xml:space="preserve"> </w:t>
      </w:r>
      <w:r>
        <w:rPr>
          <w:sz w:val="28"/>
        </w:rPr>
        <w:t>1995.</w:t>
      </w:r>
      <w:r>
        <w:rPr>
          <w:spacing w:val="-1"/>
          <w:sz w:val="28"/>
        </w:rPr>
        <w:t xml:space="preserve"> </w:t>
      </w:r>
      <w:r>
        <w:rPr>
          <w:sz w:val="28"/>
        </w:rPr>
        <w:t>328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711"/>
          <w:tab w:val="left" w:pos="1712"/>
          <w:tab w:val="left" w:pos="3566"/>
          <w:tab w:val="left" w:pos="4571"/>
          <w:tab w:val="left" w:pos="5523"/>
          <w:tab w:val="left" w:pos="8952"/>
        </w:tabs>
        <w:spacing w:line="360" w:lineRule="auto"/>
        <w:ind w:right="225" w:firstLine="707"/>
        <w:rPr>
          <w:sz w:val="28"/>
        </w:rPr>
      </w:pPr>
      <w:r>
        <w:rPr>
          <w:sz w:val="28"/>
        </w:rPr>
        <w:t>Encyklopedia</w:t>
      </w:r>
      <w:r>
        <w:rPr>
          <w:sz w:val="28"/>
        </w:rPr>
        <w:tab/>
        <w:t>PWN.</w:t>
      </w:r>
      <w:r>
        <w:rPr>
          <w:sz w:val="28"/>
        </w:rPr>
        <w:tab/>
        <w:t>URL:</w:t>
      </w:r>
      <w:r>
        <w:rPr>
          <w:sz w:val="28"/>
        </w:rPr>
        <w:tab/>
        <w:t>https://encyklopedia.pwn.pl</w:t>
      </w:r>
      <w:r>
        <w:rPr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03.12.2021)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  <w:tab w:val="left" w:pos="2917"/>
          <w:tab w:val="left" w:pos="3987"/>
          <w:tab w:val="left" w:pos="5416"/>
          <w:tab w:val="left" w:pos="6178"/>
          <w:tab w:val="left" w:pos="6952"/>
          <w:tab w:val="left" w:pos="7626"/>
        </w:tabs>
        <w:spacing w:line="362" w:lineRule="auto"/>
        <w:ind w:right="224" w:firstLine="707"/>
        <w:rPr>
          <w:sz w:val="28"/>
        </w:rPr>
      </w:pPr>
      <w:r>
        <w:rPr>
          <w:sz w:val="28"/>
        </w:rPr>
        <w:t>Słownik</w:t>
      </w:r>
      <w:r>
        <w:rPr>
          <w:sz w:val="28"/>
        </w:rPr>
        <w:tab/>
        <w:t>języka</w:t>
      </w:r>
      <w:r>
        <w:rPr>
          <w:sz w:val="28"/>
        </w:rPr>
        <w:tab/>
        <w:t>polskiego</w:t>
      </w:r>
      <w:r>
        <w:rPr>
          <w:sz w:val="28"/>
        </w:rPr>
        <w:tab/>
        <w:t>pod</w:t>
      </w:r>
      <w:r>
        <w:rPr>
          <w:sz w:val="28"/>
        </w:rPr>
        <w:tab/>
        <w:t>red.</w:t>
      </w:r>
      <w:r>
        <w:rPr>
          <w:sz w:val="28"/>
        </w:rPr>
        <w:tab/>
        <w:t>W.</w:t>
      </w:r>
      <w:r>
        <w:rPr>
          <w:sz w:val="28"/>
        </w:rPr>
        <w:tab/>
      </w:r>
      <w:r>
        <w:rPr>
          <w:spacing w:val="-1"/>
          <w:sz w:val="28"/>
        </w:rPr>
        <w:t>Doroszewskiego.</w:t>
      </w:r>
      <w:r>
        <w:rPr>
          <w:spacing w:val="-67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r>
        <w:rPr>
          <w:sz w:val="28"/>
        </w:rPr>
        <w:t>https://sjp.pwn.pl/dorosz</w:t>
      </w:r>
      <w:r>
        <w:rPr>
          <w:sz w:val="28"/>
        </w:rPr>
        <w:t>ewski/lista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21.11.2021)</w:t>
      </w:r>
    </w:p>
    <w:p w:rsidR="005E0880" w:rsidRDefault="005E0880">
      <w:pPr>
        <w:pStyle w:val="a3"/>
        <w:spacing w:before="1"/>
        <w:ind w:left="0" w:firstLine="0"/>
        <w:jc w:val="left"/>
        <w:rPr>
          <w:sz w:val="41"/>
        </w:rPr>
      </w:pPr>
    </w:p>
    <w:p w:rsidR="005E0880" w:rsidRDefault="004943D4">
      <w:pPr>
        <w:pStyle w:val="1"/>
        <w:ind w:left="818" w:right="135"/>
        <w:jc w:val="center"/>
      </w:pPr>
      <w:r>
        <w:t>ДЖЕРЕЛА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  <w:tab w:val="left" w:pos="4312"/>
          <w:tab w:val="left" w:pos="6073"/>
          <w:tab w:val="left" w:pos="8642"/>
        </w:tabs>
        <w:spacing w:before="160" w:line="362" w:lineRule="auto"/>
        <w:ind w:right="228" w:firstLine="707"/>
        <w:jc w:val="both"/>
        <w:rPr>
          <w:sz w:val="28"/>
        </w:rPr>
      </w:pPr>
      <w:r>
        <w:rPr>
          <w:sz w:val="28"/>
        </w:rPr>
        <w:t>Всеукраїнська</w:t>
      </w:r>
      <w:r>
        <w:rPr>
          <w:sz w:val="28"/>
        </w:rPr>
        <w:tab/>
        <w:t>велика</w:t>
      </w:r>
      <w:r>
        <w:rPr>
          <w:sz w:val="28"/>
        </w:rPr>
        <w:tab/>
        <w:t>енциклопедія</w:t>
      </w:r>
      <w:r>
        <w:rPr>
          <w:sz w:val="28"/>
        </w:rPr>
        <w:tab/>
      </w:r>
      <w:r>
        <w:rPr>
          <w:spacing w:val="-1"/>
          <w:sz w:val="28"/>
        </w:rPr>
        <w:t>рослин.</w:t>
      </w:r>
      <w:r>
        <w:rPr>
          <w:spacing w:val="-68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28">
        <w:r>
          <w:rPr>
            <w:sz w:val="28"/>
          </w:rPr>
          <w:t>http://roslunu.com.ua/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(дата звернення:</w:t>
      </w:r>
      <w:r>
        <w:rPr>
          <w:spacing w:val="-3"/>
          <w:sz w:val="28"/>
        </w:rPr>
        <w:t xml:space="preserve"> </w:t>
      </w:r>
      <w:r>
        <w:rPr>
          <w:sz w:val="28"/>
        </w:rPr>
        <w:t>29.10.2021)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z w:val="28"/>
        </w:rPr>
        <w:t>Енциклопедичний словник символів культури України / за заг.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Коцура,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Потапенка,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Куйбіди.</w:t>
      </w:r>
      <w:r>
        <w:rPr>
          <w:spacing w:val="1"/>
          <w:sz w:val="28"/>
        </w:rPr>
        <w:t xml:space="preserve"> </w:t>
      </w:r>
      <w:r>
        <w:rPr>
          <w:sz w:val="28"/>
        </w:rPr>
        <w:t>5-е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1"/>
          <w:sz w:val="28"/>
        </w:rPr>
        <w:t xml:space="preserve"> </w:t>
      </w:r>
      <w:r>
        <w:rPr>
          <w:sz w:val="28"/>
        </w:rPr>
        <w:t>Корсунь-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Шевченківський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ФОП</w:t>
      </w:r>
      <w:r>
        <w:rPr>
          <w:spacing w:val="-3"/>
          <w:sz w:val="28"/>
        </w:rPr>
        <w:t xml:space="preserve"> </w:t>
      </w:r>
      <w:r>
        <w:rPr>
          <w:sz w:val="28"/>
        </w:rPr>
        <w:t>Гавришенко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-5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2015.</w:t>
      </w:r>
      <w:r>
        <w:rPr>
          <w:spacing w:val="66"/>
          <w:sz w:val="28"/>
        </w:rPr>
        <w:t xml:space="preserve"> </w:t>
      </w:r>
      <w:r>
        <w:rPr>
          <w:sz w:val="28"/>
        </w:rPr>
        <w:t>912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z w:val="28"/>
        </w:rPr>
        <w:t>Етимологічний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словник української</w:t>
      </w:r>
      <w:r>
        <w:rPr>
          <w:spacing w:val="70"/>
          <w:sz w:val="28"/>
        </w:rPr>
        <w:t xml:space="preserve"> </w:t>
      </w:r>
      <w:r>
        <w:rPr>
          <w:sz w:val="28"/>
        </w:rPr>
        <w:t>мови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у 7</w:t>
      </w:r>
      <w:r>
        <w:rPr>
          <w:spacing w:val="70"/>
          <w:sz w:val="28"/>
        </w:rPr>
        <w:t xml:space="preserve"> </w:t>
      </w:r>
      <w:r>
        <w:rPr>
          <w:sz w:val="28"/>
        </w:rPr>
        <w:t>т. /</w:t>
      </w:r>
      <w:r>
        <w:rPr>
          <w:spacing w:val="70"/>
          <w:sz w:val="28"/>
        </w:rPr>
        <w:t xml:space="preserve"> </w:t>
      </w:r>
      <w:r>
        <w:rPr>
          <w:sz w:val="28"/>
        </w:rPr>
        <w:t>Ред.</w:t>
      </w:r>
      <w:r>
        <w:rPr>
          <w:spacing w:val="70"/>
          <w:sz w:val="28"/>
        </w:rPr>
        <w:t xml:space="preserve"> </w:t>
      </w:r>
      <w:r>
        <w:rPr>
          <w:sz w:val="28"/>
        </w:rPr>
        <w:t>кол.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О. С. Мельничук (гол. ред.), І. К. Білодід, В. Т. Коломієць, О. Б. Ткаченко. АН</w:t>
      </w:r>
      <w:r>
        <w:rPr>
          <w:spacing w:val="-67"/>
          <w:sz w:val="28"/>
        </w:rPr>
        <w:t xml:space="preserve"> </w:t>
      </w:r>
      <w:r>
        <w:rPr>
          <w:sz w:val="28"/>
        </w:rPr>
        <w:t>УРСР.</w:t>
      </w:r>
      <w:r>
        <w:rPr>
          <w:spacing w:val="1"/>
          <w:sz w:val="28"/>
        </w:rPr>
        <w:t xml:space="preserve"> </w:t>
      </w:r>
      <w:r>
        <w:rPr>
          <w:sz w:val="28"/>
        </w:rPr>
        <w:t>Ін-т</w:t>
      </w:r>
      <w:r>
        <w:rPr>
          <w:spacing w:val="1"/>
          <w:sz w:val="28"/>
        </w:rPr>
        <w:t xml:space="preserve"> </w:t>
      </w:r>
      <w:r>
        <w:rPr>
          <w:sz w:val="28"/>
        </w:rPr>
        <w:t>мовознавства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ім. О. О. Потебні.</w:t>
      </w:r>
      <w:r>
        <w:rPr>
          <w:spacing w:val="70"/>
          <w:sz w:val="28"/>
        </w:rPr>
        <w:t xml:space="preserve"> </w:t>
      </w:r>
      <w:r>
        <w:rPr>
          <w:sz w:val="28"/>
        </w:rPr>
        <w:t>Київ</w:t>
      </w:r>
      <w:r>
        <w:rPr>
          <w:spacing w:val="70"/>
          <w:sz w:val="28"/>
        </w:rPr>
        <w:t xml:space="preserve"> </w:t>
      </w:r>
      <w:r>
        <w:rPr>
          <w:sz w:val="28"/>
        </w:rPr>
        <w:t>:</w:t>
      </w:r>
      <w:r>
        <w:rPr>
          <w:spacing w:val="70"/>
          <w:sz w:val="28"/>
        </w:rPr>
        <w:t xml:space="preserve"> </w:t>
      </w:r>
      <w:r>
        <w:rPr>
          <w:sz w:val="28"/>
        </w:rPr>
        <w:t>Наук. думка, 1982–2012.</w:t>
      </w:r>
      <w:r>
        <w:rPr>
          <w:spacing w:val="-67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1–6.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2" w:firstLine="707"/>
        <w:jc w:val="both"/>
        <w:rPr>
          <w:sz w:val="28"/>
        </w:rPr>
      </w:pPr>
      <w:r>
        <w:rPr>
          <w:sz w:val="28"/>
        </w:rPr>
        <w:t>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ботанічної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номенклатури.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Матеріяли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термінології та номенклатури / укл. </w:t>
      </w:r>
      <w:r>
        <w:rPr>
          <w:sz w:val="28"/>
        </w:rPr>
        <w:t>О. Яната, Н. Осадча.</w:t>
      </w:r>
      <w:r>
        <w:rPr>
          <w:spacing w:val="1"/>
          <w:sz w:val="28"/>
        </w:rPr>
        <w:t xml:space="preserve"> </w:t>
      </w:r>
      <w:r>
        <w:rPr>
          <w:sz w:val="28"/>
        </w:rPr>
        <w:t>Київ : Трест «Київ-</w:t>
      </w:r>
      <w:r>
        <w:rPr>
          <w:spacing w:val="1"/>
          <w:sz w:val="28"/>
        </w:rPr>
        <w:t xml:space="preserve"> </w:t>
      </w:r>
      <w:r>
        <w:rPr>
          <w:sz w:val="28"/>
        </w:rPr>
        <w:t>Друк»,</w:t>
      </w:r>
      <w:r>
        <w:rPr>
          <w:spacing w:val="-2"/>
          <w:sz w:val="28"/>
        </w:rPr>
        <w:t xml:space="preserve"> </w:t>
      </w:r>
      <w:r>
        <w:rPr>
          <w:sz w:val="28"/>
        </w:rPr>
        <w:t>1928.</w:t>
      </w:r>
      <w:r>
        <w:rPr>
          <w:spacing w:val="-1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VII.</w:t>
      </w:r>
      <w:r>
        <w:rPr>
          <w:spacing w:val="-1"/>
          <w:sz w:val="28"/>
        </w:rPr>
        <w:t xml:space="preserve"> </w:t>
      </w:r>
      <w:r>
        <w:rPr>
          <w:sz w:val="28"/>
        </w:rPr>
        <w:t>313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0" w:lineRule="auto"/>
        <w:ind w:right="225" w:firstLine="707"/>
        <w:jc w:val="both"/>
        <w:rPr>
          <w:sz w:val="28"/>
        </w:rPr>
      </w:pPr>
      <w:r>
        <w:rPr>
          <w:sz w:val="28"/>
        </w:rPr>
        <w:t>Словник української мови : у 11 т. Київ : Наук. думка, 1970–1980.</w:t>
      </w:r>
      <w:r>
        <w:rPr>
          <w:spacing w:val="-67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1–11.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  <w:tab w:val="left" w:pos="4724"/>
          <w:tab w:val="left" w:pos="7229"/>
          <w:tab w:val="left" w:pos="8849"/>
        </w:tabs>
        <w:spacing w:line="360" w:lineRule="auto"/>
        <w:ind w:right="227" w:firstLine="707"/>
        <w:jc w:val="both"/>
        <w:rPr>
          <w:sz w:val="28"/>
        </w:rPr>
      </w:pPr>
      <w:r>
        <w:rPr>
          <w:sz w:val="28"/>
        </w:rPr>
        <w:t>Encyklopedia</w:t>
      </w:r>
      <w:r>
        <w:rPr>
          <w:sz w:val="28"/>
        </w:rPr>
        <w:tab/>
        <w:t>kwiatów</w:t>
      </w:r>
      <w:r>
        <w:rPr>
          <w:sz w:val="28"/>
        </w:rPr>
        <w:tab/>
        <w:t>i</w:t>
      </w:r>
      <w:r>
        <w:rPr>
          <w:sz w:val="28"/>
        </w:rPr>
        <w:tab/>
      </w:r>
      <w:r>
        <w:rPr>
          <w:spacing w:val="-1"/>
          <w:sz w:val="28"/>
        </w:rPr>
        <w:t>roślin.</w:t>
      </w:r>
      <w:r>
        <w:rPr>
          <w:spacing w:val="-68"/>
          <w:sz w:val="28"/>
        </w:rPr>
        <w:t xml:space="preserve"> </w:t>
      </w:r>
      <w:r>
        <w:rPr>
          <w:sz w:val="28"/>
        </w:rPr>
        <w:t>URL: https://</w:t>
      </w:r>
      <w:hyperlink r:id="rId29">
        <w:r>
          <w:rPr>
            <w:sz w:val="28"/>
          </w:rPr>
          <w:t>www.swiatkwiatow.pl/encyklopedia-kwiatow/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17.11.2021)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62" w:lineRule="auto"/>
        <w:ind w:right="223" w:firstLine="707"/>
        <w:jc w:val="both"/>
        <w:rPr>
          <w:sz w:val="28"/>
        </w:rPr>
      </w:pPr>
      <w:r>
        <w:rPr>
          <w:sz w:val="28"/>
        </w:rPr>
        <w:t>Słownik</w:t>
      </w:r>
      <w:r>
        <w:rPr>
          <w:spacing w:val="1"/>
          <w:sz w:val="28"/>
        </w:rPr>
        <w:t xml:space="preserve"> </w:t>
      </w:r>
      <w:r>
        <w:rPr>
          <w:sz w:val="28"/>
        </w:rPr>
        <w:t>języka</w:t>
      </w:r>
      <w:r>
        <w:rPr>
          <w:spacing w:val="1"/>
          <w:sz w:val="28"/>
        </w:rPr>
        <w:t xml:space="preserve"> </w:t>
      </w:r>
      <w:r>
        <w:rPr>
          <w:sz w:val="28"/>
        </w:rPr>
        <w:t>polskiego</w:t>
      </w:r>
      <w:r>
        <w:rPr>
          <w:spacing w:val="1"/>
          <w:sz w:val="28"/>
        </w:rPr>
        <w:t xml:space="preserve"> </w:t>
      </w:r>
      <w:r>
        <w:rPr>
          <w:sz w:val="28"/>
        </w:rPr>
        <w:t>PWN.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https://sjp.pwn.pl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29.11.2021)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2"/>
        </w:tabs>
        <w:spacing w:line="317" w:lineRule="exact"/>
        <w:ind w:left="1642"/>
        <w:jc w:val="both"/>
        <w:rPr>
          <w:sz w:val="28"/>
        </w:rPr>
      </w:pPr>
      <w:r>
        <w:rPr>
          <w:sz w:val="28"/>
        </w:rPr>
        <w:t>Słownik</w:t>
      </w:r>
      <w:r>
        <w:rPr>
          <w:spacing w:val="-2"/>
          <w:sz w:val="28"/>
        </w:rPr>
        <w:t xml:space="preserve"> </w:t>
      </w:r>
      <w:r>
        <w:rPr>
          <w:sz w:val="28"/>
        </w:rPr>
        <w:t>stereotypów</w:t>
      </w:r>
      <w:r>
        <w:rPr>
          <w:spacing w:val="-1"/>
          <w:sz w:val="28"/>
        </w:rPr>
        <w:t xml:space="preserve"> </w:t>
      </w:r>
      <w:r>
        <w:rPr>
          <w:sz w:val="28"/>
        </w:rPr>
        <w:t>i</w:t>
      </w:r>
      <w:r>
        <w:rPr>
          <w:spacing w:val="-1"/>
          <w:sz w:val="28"/>
        </w:rPr>
        <w:t xml:space="preserve"> </w:t>
      </w:r>
      <w:r>
        <w:rPr>
          <w:sz w:val="28"/>
        </w:rPr>
        <w:t>symboli</w:t>
      </w:r>
      <w:r>
        <w:rPr>
          <w:spacing w:val="-1"/>
          <w:sz w:val="28"/>
        </w:rPr>
        <w:t xml:space="preserve"> </w:t>
      </w:r>
      <w:r>
        <w:rPr>
          <w:sz w:val="28"/>
        </w:rPr>
        <w:t>ludowych.</w:t>
      </w:r>
      <w:r>
        <w:rPr>
          <w:spacing w:val="-3"/>
          <w:sz w:val="28"/>
        </w:rPr>
        <w:t xml:space="preserve"> </w:t>
      </w:r>
      <w:r>
        <w:rPr>
          <w:sz w:val="28"/>
        </w:rPr>
        <w:t>T.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Rośliny,</w:t>
      </w:r>
      <w:r>
        <w:rPr>
          <w:spacing w:val="-3"/>
          <w:sz w:val="28"/>
        </w:rPr>
        <w:t xml:space="preserve"> </w:t>
      </w:r>
      <w:r>
        <w:rPr>
          <w:sz w:val="28"/>
        </w:rPr>
        <w:t>cz.</w:t>
      </w:r>
      <w:r>
        <w:rPr>
          <w:spacing w:val="-3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Kwiaty</w:t>
      </w:r>
    </w:p>
    <w:p w:rsidR="005E0880" w:rsidRDefault="004943D4">
      <w:pPr>
        <w:pStyle w:val="a3"/>
        <w:spacing w:before="155"/>
        <w:ind w:firstLine="0"/>
      </w:pPr>
      <w:r>
        <w:t>/</w:t>
      </w:r>
      <w:r>
        <w:rPr>
          <w:spacing w:val="-1"/>
        </w:rPr>
        <w:t xml:space="preserve"> </w:t>
      </w:r>
      <w:r>
        <w:t>red.</w:t>
      </w:r>
      <w:r>
        <w:rPr>
          <w:spacing w:val="-5"/>
        </w:rPr>
        <w:t xml:space="preserve"> </w:t>
      </w:r>
      <w:r>
        <w:t>Jerzy</w:t>
      </w:r>
      <w:r>
        <w:rPr>
          <w:spacing w:val="-1"/>
        </w:rPr>
        <w:t xml:space="preserve"> </w:t>
      </w:r>
      <w:r>
        <w:t>Bartmiński.</w:t>
      </w:r>
      <w:r>
        <w:rPr>
          <w:spacing w:val="-6"/>
        </w:rPr>
        <w:t xml:space="preserve"> </w:t>
      </w:r>
      <w:r>
        <w:t>Lublin :</w:t>
      </w:r>
      <w:r>
        <w:rPr>
          <w:spacing w:val="-2"/>
        </w:rPr>
        <w:t xml:space="preserve"> </w:t>
      </w:r>
      <w:r>
        <w:t>Wydawnictwo</w:t>
      </w:r>
      <w:r>
        <w:rPr>
          <w:spacing w:val="-5"/>
        </w:rPr>
        <w:t xml:space="preserve"> </w:t>
      </w:r>
      <w:r>
        <w:t>UMCS,</w:t>
      </w:r>
      <w:r>
        <w:rPr>
          <w:spacing w:val="-6"/>
        </w:rPr>
        <w:t xml:space="preserve"> </w:t>
      </w:r>
      <w:r>
        <w:t>2019.</w:t>
      </w:r>
      <w:r>
        <w:rPr>
          <w:spacing w:val="-2"/>
        </w:rPr>
        <w:t xml:space="preserve"> </w:t>
      </w:r>
      <w:r>
        <w:t>295</w:t>
      </w:r>
      <w:r>
        <w:rPr>
          <w:spacing w:val="-5"/>
        </w:rPr>
        <w:t xml:space="preserve"> </w:t>
      </w:r>
      <w:r>
        <w:t>s.</w:t>
      </w:r>
    </w:p>
    <w:p w:rsidR="005E0880" w:rsidRDefault="005E0880">
      <w:pPr>
        <w:sectPr w:rsidR="005E0880">
          <w:pgSz w:w="11910" w:h="16840"/>
          <w:pgMar w:top="880" w:right="620" w:bottom="280" w:left="1500" w:header="578" w:footer="0" w:gutter="0"/>
          <w:cols w:space="720"/>
        </w:sectPr>
      </w:pPr>
    </w:p>
    <w:p w:rsidR="005E0880" w:rsidRDefault="005E0880">
      <w:pPr>
        <w:pStyle w:val="a3"/>
        <w:spacing w:before="5"/>
        <w:ind w:left="0" w:firstLine="0"/>
        <w:jc w:val="left"/>
        <w:rPr>
          <w:sz w:val="13"/>
        </w:rPr>
      </w:pPr>
    </w:p>
    <w:p w:rsidR="005E0880" w:rsidRDefault="004943D4">
      <w:pPr>
        <w:pStyle w:val="a4"/>
        <w:numPr>
          <w:ilvl w:val="0"/>
          <w:numId w:val="3"/>
        </w:numPr>
        <w:tabs>
          <w:tab w:val="left" w:pos="1711"/>
          <w:tab w:val="left" w:pos="1712"/>
        </w:tabs>
        <w:spacing w:before="89" w:line="362" w:lineRule="auto"/>
        <w:ind w:right="234" w:firstLine="707"/>
        <w:rPr>
          <w:sz w:val="28"/>
        </w:rPr>
      </w:pPr>
      <w:r>
        <w:rPr>
          <w:sz w:val="28"/>
        </w:rPr>
        <w:t>Słownik stereotypów i symboli ludowych. T. 2. Rośliny, cz. 4. Zioła /</w:t>
      </w:r>
      <w:r>
        <w:rPr>
          <w:spacing w:val="-67"/>
          <w:sz w:val="28"/>
        </w:rPr>
        <w:t xml:space="preserve"> </w:t>
      </w:r>
      <w:r>
        <w:rPr>
          <w:sz w:val="28"/>
        </w:rPr>
        <w:t>red.</w:t>
      </w:r>
      <w:r>
        <w:rPr>
          <w:spacing w:val="-2"/>
          <w:sz w:val="28"/>
        </w:rPr>
        <w:t xml:space="preserve"> </w:t>
      </w:r>
      <w:r>
        <w:rPr>
          <w:sz w:val="28"/>
        </w:rPr>
        <w:t>Jerzy Bartmiński.</w:t>
      </w:r>
      <w:r>
        <w:rPr>
          <w:spacing w:val="-2"/>
          <w:sz w:val="28"/>
        </w:rPr>
        <w:t xml:space="preserve"> </w:t>
      </w:r>
      <w:r>
        <w:rPr>
          <w:sz w:val="28"/>
        </w:rPr>
        <w:t>Lublin :</w:t>
      </w:r>
      <w:r>
        <w:rPr>
          <w:spacing w:val="-1"/>
          <w:sz w:val="28"/>
        </w:rPr>
        <w:t xml:space="preserve"> </w:t>
      </w:r>
      <w:r>
        <w:rPr>
          <w:sz w:val="28"/>
        </w:rPr>
        <w:t>Wydawnictwo</w:t>
      </w:r>
      <w:r>
        <w:rPr>
          <w:spacing w:val="-4"/>
          <w:sz w:val="28"/>
        </w:rPr>
        <w:t xml:space="preserve"> </w:t>
      </w:r>
      <w:r>
        <w:rPr>
          <w:sz w:val="28"/>
        </w:rPr>
        <w:t>UMCS,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494 s.</w:t>
      </w:r>
    </w:p>
    <w:p w:rsidR="005E0880" w:rsidRDefault="004943D4">
      <w:pPr>
        <w:pStyle w:val="a4"/>
        <w:numPr>
          <w:ilvl w:val="0"/>
          <w:numId w:val="3"/>
        </w:numPr>
        <w:tabs>
          <w:tab w:val="left" w:pos="1641"/>
          <w:tab w:val="left" w:pos="1642"/>
        </w:tabs>
        <w:spacing w:line="360" w:lineRule="auto"/>
        <w:ind w:right="226" w:firstLine="707"/>
        <w:rPr>
          <w:sz w:val="28"/>
        </w:rPr>
      </w:pPr>
      <w:r>
        <w:rPr>
          <w:sz w:val="28"/>
        </w:rPr>
        <w:t>Wielki</w:t>
      </w:r>
      <w:r>
        <w:rPr>
          <w:spacing w:val="1"/>
          <w:sz w:val="28"/>
        </w:rPr>
        <w:t xml:space="preserve"> </w:t>
      </w:r>
      <w:r>
        <w:rPr>
          <w:sz w:val="28"/>
        </w:rPr>
        <w:t>słownik</w:t>
      </w:r>
      <w:r>
        <w:rPr>
          <w:spacing w:val="1"/>
          <w:sz w:val="28"/>
        </w:rPr>
        <w:t xml:space="preserve"> </w:t>
      </w:r>
      <w:r>
        <w:rPr>
          <w:sz w:val="28"/>
        </w:rPr>
        <w:t>języka</w:t>
      </w:r>
      <w:r>
        <w:rPr>
          <w:spacing w:val="1"/>
          <w:sz w:val="28"/>
        </w:rPr>
        <w:t xml:space="preserve"> </w:t>
      </w:r>
      <w:r>
        <w:rPr>
          <w:sz w:val="28"/>
        </w:rPr>
        <w:t>polskiego.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1">
        <w:r>
          <w:rPr>
            <w:sz w:val="28"/>
          </w:rPr>
          <w:t>www.wsjp.pl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 29.11.2021)</w:t>
      </w:r>
    </w:p>
    <w:sectPr w:rsidR="005E0880">
      <w:pgSz w:w="11910" w:h="16840"/>
      <w:pgMar w:top="880" w:right="620" w:bottom="280" w:left="1500" w:header="57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4943D4">
      <w:r>
        <w:separator/>
      </w:r>
    </w:p>
  </w:endnote>
  <w:endnote w:type="continuationSeparator" w:id="0">
    <w:p w:rsidR="00000000" w:rsidRDefault="004943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4943D4">
      <w:r>
        <w:separator/>
      </w:r>
    </w:p>
  </w:footnote>
  <w:footnote w:type="continuationSeparator" w:id="0">
    <w:p w:rsidR="00000000" w:rsidRDefault="004943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880" w:rsidRDefault="00EC38CD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6926336" behindDoc="1" locked="0" layoutInCell="1" allowOverlap="1">
              <wp:simplePos x="0" y="0"/>
              <wp:positionH relativeFrom="page">
                <wp:posOffset>6897370</wp:posOffset>
              </wp:positionH>
              <wp:positionV relativeFrom="page">
                <wp:posOffset>354330</wp:posOffset>
              </wp:positionV>
              <wp:extent cx="165735" cy="222885"/>
              <wp:effectExtent l="0" t="0" r="0" b="0"/>
              <wp:wrapNone/>
              <wp:docPr id="1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5735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0880" w:rsidRDefault="004943D4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8" type="#_x0000_t202" style="position:absolute;margin-left:543.1pt;margin-top:27.9pt;width:13.05pt;height:17.55pt;z-index:-1639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" filled="f" stroked="f">
              <v:textbox inset="0,0,0,0">
                <w:txbxContent>
                  <w:p w:rsidR="005E0880" w:rsidRDefault="004943D4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880" w:rsidRDefault="004943D4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w:drawing>
        <wp:anchor distT="0" distB="0" distL="0" distR="0" simplePos="0" relativeHeight="486930944" behindDoc="1" locked="0" layoutInCell="1" allowOverlap="1">
          <wp:simplePos x="0" y="0"/>
          <wp:positionH relativeFrom="page">
            <wp:posOffset>6783552</wp:posOffset>
          </wp:positionH>
          <wp:positionV relativeFrom="page">
            <wp:posOffset>280161</wp:posOffset>
          </wp:positionV>
          <wp:extent cx="327177" cy="347979"/>
          <wp:effectExtent l="0" t="0" r="0" b="0"/>
          <wp:wrapNone/>
          <wp:docPr id="5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8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27177" cy="3479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C38CD"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6931456" behindDoc="1" locked="0" layoutInCell="1" allowOverlap="1">
              <wp:simplePos x="0" y="0"/>
              <wp:positionH relativeFrom="page">
                <wp:posOffset>6807835</wp:posOffset>
              </wp:positionH>
              <wp:positionV relativeFrom="page">
                <wp:posOffset>354330</wp:posOffset>
              </wp:positionV>
              <wp:extent cx="256540" cy="222885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0880" w:rsidRDefault="004943D4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9" type="#_x0000_t202" style="position:absolute;margin-left:536.05pt;margin-top:27.9pt;width:20.2pt;height:17.55pt;z-index:-163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RDArwIAAK8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" filled="f" stroked="f">
              <v:textbox inset="0,0,0,0">
                <w:txbxContent>
                  <w:p w:rsidR="005E0880" w:rsidRDefault="004943D4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880" w:rsidRDefault="00EC38CD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6931968" behindDoc="1" locked="0" layoutInCell="1" allowOverlap="1">
              <wp:simplePos x="0" y="0"/>
              <wp:positionH relativeFrom="page">
                <wp:posOffset>6807835</wp:posOffset>
              </wp:positionH>
              <wp:positionV relativeFrom="page">
                <wp:posOffset>354330</wp:posOffset>
              </wp:positionV>
              <wp:extent cx="256540" cy="22288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0880" w:rsidRDefault="004943D4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0" type="#_x0000_t202" style="position:absolute;margin-left:536.05pt;margin-top:27.9pt;width:20.2pt;height:17.55pt;z-index:-163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" filled="f" stroked="f">
              <v:textbox inset="0,0,0,0">
                <w:txbxContent>
                  <w:p w:rsidR="005E0880" w:rsidRDefault="004943D4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880" w:rsidRDefault="005E0880">
    <w:pPr>
      <w:pStyle w:val="a3"/>
      <w:spacing w:line="14" w:lineRule="auto"/>
      <w:ind w:left="0" w:firstLine="0"/>
      <w:jc w:val="left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0880" w:rsidRDefault="00EC38CD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486932480" behindDoc="1" locked="0" layoutInCell="1" allowOverlap="1">
              <wp:simplePos x="0" y="0"/>
              <wp:positionH relativeFrom="page">
                <wp:posOffset>6807835</wp:posOffset>
              </wp:positionH>
              <wp:positionV relativeFrom="page">
                <wp:posOffset>354330</wp:posOffset>
              </wp:positionV>
              <wp:extent cx="256540" cy="2228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E0880" w:rsidRDefault="004943D4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79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1" type="#_x0000_t202" style="position:absolute;margin-left:536.05pt;margin-top:27.9pt;width:20.2pt;height:17.55pt;z-index:-163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" filled="f" stroked="f">
              <v:textbox inset="0,0,0,0">
                <w:txbxContent>
                  <w:p w:rsidR="005E0880" w:rsidRDefault="004943D4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79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02166"/>
    <w:multiLevelType w:val="hybridMultilevel"/>
    <w:tmpl w:val="1116C412"/>
    <w:lvl w:ilvl="0" w:tplc="899CB13C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AF68D74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3EA83AE4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96280B32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BB86937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E2F8BE86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C6C8920A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35F8E906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36F48E26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" w15:restartNumberingAfterBreak="0">
    <w:nsid w:val="08F1364D"/>
    <w:multiLevelType w:val="hybridMultilevel"/>
    <w:tmpl w:val="E64ECE12"/>
    <w:lvl w:ilvl="0" w:tplc="26D62CD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38A92B8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2FAAF90E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267A8994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880467F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F1AE5CE0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7CF42C42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584CBB6E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F85C8774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" w15:restartNumberingAfterBreak="0">
    <w:nsid w:val="0B2B1025"/>
    <w:multiLevelType w:val="hybridMultilevel"/>
    <w:tmpl w:val="F9721270"/>
    <w:lvl w:ilvl="0" w:tplc="A9F6B82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4B8854A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FDEE3E82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737022C0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663EC83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B0122426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35489D7E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99F4B4FC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DAAEBEDE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3" w15:restartNumberingAfterBreak="0">
    <w:nsid w:val="0C0B45A5"/>
    <w:multiLevelType w:val="multilevel"/>
    <w:tmpl w:val="BF9080A8"/>
    <w:lvl w:ilvl="0">
      <w:start w:val="2"/>
      <w:numFmt w:val="decimal"/>
      <w:lvlText w:val="%1"/>
      <w:lvlJc w:val="left"/>
      <w:pPr>
        <w:ind w:left="14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7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6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55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4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1" w:hanging="493"/>
      </w:pPr>
      <w:rPr>
        <w:rFonts w:hint="default"/>
        <w:lang w:val="uk-UA" w:eastAsia="en-US" w:bidi="ar-SA"/>
      </w:rPr>
    </w:lvl>
  </w:abstractNum>
  <w:abstractNum w:abstractNumId="4" w15:restartNumberingAfterBreak="0">
    <w:nsid w:val="0EFC037B"/>
    <w:multiLevelType w:val="multilevel"/>
    <w:tmpl w:val="0F7085D0"/>
    <w:lvl w:ilvl="0">
      <w:start w:val="4"/>
      <w:numFmt w:val="decimal"/>
      <w:lvlText w:val="%1"/>
      <w:lvlJc w:val="left"/>
      <w:pPr>
        <w:ind w:left="694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94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1642" w:hanging="732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50" w:hanging="73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56" w:hanging="73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61" w:hanging="73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67" w:hanging="73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2" w:hanging="73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7" w:hanging="732"/>
      </w:pPr>
      <w:rPr>
        <w:rFonts w:hint="default"/>
        <w:lang w:val="uk-UA" w:eastAsia="en-US" w:bidi="ar-SA"/>
      </w:rPr>
    </w:lvl>
  </w:abstractNum>
  <w:abstractNum w:abstractNumId="5" w15:restartNumberingAfterBreak="0">
    <w:nsid w:val="0F1A108C"/>
    <w:multiLevelType w:val="hybridMultilevel"/>
    <w:tmpl w:val="D78EE524"/>
    <w:lvl w:ilvl="0" w:tplc="3B42E142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E46CF64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B48E470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AD041DE2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E2C8994E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B2061C78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7BFA8BF8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0B3E9C7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6EA414F0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6" w15:restartNumberingAfterBreak="0">
    <w:nsid w:val="199778EF"/>
    <w:multiLevelType w:val="multilevel"/>
    <w:tmpl w:val="15DAAAFE"/>
    <w:lvl w:ilvl="0">
      <w:start w:val="4"/>
      <w:numFmt w:val="decimal"/>
      <w:lvlText w:val="%1"/>
      <w:lvlJc w:val="left"/>
      <w:pPr>
        <w:ind w:left="1399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399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77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55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3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1" w:hanging="490"/>
      </w:pPr>
      <w:rPr>
        <w:rFonts w:hint="default"/>
        <w:lang w:val="uk-UA" w:eastAsia="en-US" w:bidi="ar-SA"/>
      </w:rPr>
    </w:lvl>
  </w:abstractNum>
  <w:abstractNum w:abstractNumId="7" w15:restartNumberingAfterBreak="0">
    <w:nsid w:val="1C860711"/>
    <w:multiLevelType w:val="hybridMultilevel"/>
    <w:tmpl w:val="7C3455CC"/>
    <w:lvl w:ilvl="0" w:tplc="C6E0387C">
      <w:numFmt w:val="bullet"/>
      <w:lvlText w:val="–"/>
      <w:lvlJc w:val="left"/>
      <w:pPr>
        <w:ind w:left="202" w:hanging="2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E2CC218">
      <w:numFmt w:val="bullet"/>
      <w:lvlText w:val="●"/>
      <w:lvlJc w:val="left"/>
      <w:pPr>
        <w:ind w:left="202" w:hanging="7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8C7010E6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A666296C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8B4AFD9C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01EAC3CA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AA561302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7A2C7894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2920165A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8" w15:restartNumberingAfterBreak="0">
    <w:nsid w:val="1F180C3F"/>
    <w:multiLevelType w:val="multilevel"/>
    <w:tmpl w:val="7870E410"/>
    <w:lvl w:ilvl="0">
      <w:start w:val="1"/>
      <w:numFmt w:val="decimal"/>
      <w:lvlText w:val="%1"/>
      <w:lvlJc w:val="left"/>
      <w:pPr>
        <w:ind w:left="6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91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17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2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35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53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1" w:hanging="490"/>
      </w:pPr>
      <w:rPr>
        <w:rFonts w:hint="default"/>
        <w:lang w:val="uk-UA" w:eastAsia="en-US" w:bidi="ar-SA"/>
      </w:rPr>
    </w:lvl>
  </w:abstractNum>
  <w:abstractNum w:abstractNumId="9" w15:restartNumberingAfterBreak="0">
    <w:nsid w:val="1FA76F12"/>
    <w:multiLevelType w:val="hybridMultilevel"/>
    <w:tmpl w:val="B614943A"/>
    <w:lvl w:ilvl="0" w:tplc="1B3E6CAC">
      <w:start w:val="1"/>
      <w:numFmt w:val="decimal"/>
      <w:lvlText w:val="%1.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6CE024EC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D99A92AE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A3963C08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50BCD6A2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C51441EE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C93A2AFC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79CC1A38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4DDEBA16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0" w15:restartNumberingAfterBreak="0">
    <w:nsid w:val="22A71E9B"/>
    <w:multiLevelType w:val="multilevel"/>
    <w:tmpl w:val="B89CE45C"/>
    <w:lvl w:ilvl="0">
      <w:start w:val="3"/>
      <w:numFmt w:val="decimal"/>
      <w:lvlText w:val="%1"/>
      <w:lvlJc w:val="left"/>
      <w:pPr>
        <w:ind w:left="14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7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6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55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4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1" w:hanging="493"/>
      </w:pPr>
      <w:rPr>
        <w:rFonts w:hint="default"/>
        <w:lang w:val="uk-UA" w:eastAsia="en-US" w:bidi="ar-SA"/>
      </w:rPr>
    </w:lvl>
  </w:abstractNum>
  <w:abstractNum w:abstractNumId="11" w15:restartNumberingAfterBreak="0">
    <w:nsid w:val="23147BDB"/>
    <w:multiLevelType w:val="multilevel"/>
    <w:tmpl w:val="267E228C"/>
    <w:lvl w:ilvl="0">
      <w:start w:val="1"/>
      <w:numFmt w:val="decimal"/>
      <w:lvlText w:val="%1"/>
      <w:lvlJc w:val="left"/>
      <w:pPr>
        <w:ind w:left="140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402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7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16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55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94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7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11" w:hanging="493"/>
      </w:pPr>
      <w:rPr>
        <w:rFonts w:hint="default"/>
        <w:lang w:val="uk-UA" w:eastAsia="en-US" w:bidi="ar-SA"/>
      </w:rPr>
    </w:lvl>
  </w:abstractNum>
  <w:abstractNum w:abstractNumId="12" w15:restartNumberingAfterBreak="0">
    <w:nsid w:val="276C2392"/>
    <w:multiLevelType w:val="hybridMultilevel"/>
    <w:tmpl w:val="A15E4310"/>
    <w:lvl w:ilvl="0" w:tplc="17E62A2C">
      <w:numFmt w:val="bullet"/>
      <w:lvlText w:val="●"/>
      <w:lvlJc w:val="left"/>
      <w:pPr>
        <w:ind w:left="202" w:hanging="7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6385412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9F227000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4FD4F068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46D4C79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BC84C002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8480969A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0B4A53C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B64030FC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3" w15:restartNumberingAfterBreak="0">
    <w:nsid w:val="2B8141E8"/>
    <w:multiLevelType w:val="hybridMultilevel"/>
    <w:tmpl w:val="38B49CEC"/>
    <w:lvl w:ilvl="0" w:tplc="8E3E856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5D65AB8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C9844934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C5447C54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0C10165E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8D44E6C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E086EE70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D07CC8EA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6CAEAFCC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4" w15:restartNumberingAfterBreak="0">
    <w:nsid w:val="2D5E1914"/>
    <w:multiLevelType w:val="hybridMultilevel"/>
    <w:tmpl w:val="8E18D646"/>
    <w:lvl w:ilvl="0" w:tplc="E5AECE64">
      <w:start w:val="1"/>
      <w:numFmt w:val="decimal"/>
      <w:lvlText w:val="%1)"/>
      <w:lvlJc w:val="left"/>
      <w:pPr>
        <w:ind w:left="202" w:hanging="41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3323CAA">
      <w:numFmt w:val="bullet"/>
      <w:lvlText w:val="•"/>
      <w:lvlJc w:val="left"/>
      <w:pPr>
        <w:ind w:left="1158" w:hanging="410"/>
      </w:pPr>
      <w:rPr>
        <w:rFonts w:hint="default"/>
        <w:lang w:val="uk-UA" w:eastAsia="en-US" w:bidi="ar-SA"/>
      </w:rPr>
    </w:lvl>
    <w:lvl w:ilvl="2" w:tplc="AD76154C">
      <w:numFmt w:val="bullet"/>
      <w:lvlText w:val="•"/>
      <w:lvlJc w:val="left"/>
      <w:pPr>
        <w:ind w:left="2117" w:hanging="410"/>
      </w:pPr>
      <w:rPr>
        <w:rFonts w:hint="default"/>
        <w:lang w:val="uk-UA" w:eastAsia="en-US" w:bidi="ar-SA"/>
      </w:rPr>
    </w:lvl>
    <w:lvl w:ilvl="3" w:tplc="8B92E254">
      <w:numFmt w:val="bullet"/>
      <w:lvlText w:val="•"/>
      <w:lvlJc w:val="left"/>
      <w:pPr>
        <w:ind w:left="3076" w:hanging="410"/>
      </w:pPr>
      <w:rPr>
        <w:rFonts w:hint="default"/>
        <w:lang w:val="uk-UA" w:eastAsia="en-US" w:bidi="ar-SA"/>
      </w:rPr>
    </w:lvl>
    <w:lvl w:ilvl="4" w:tplc="4DFC197C">
      <w:numFmt w:val="bullet"/>
      <w:lvlText w:val="•"/>
      <w:lvlJc w:val="left"/>
      <w:pPr>
        <w:ind w:left="4035" w:hanging="410"/>
      </w:pPr>
      <w:rPr>
        <w:rFonts w:hint="default"/>
        <w:lang w:val="uk-UA" w:eastAsia="en-US" w:bidi="ar-SA"/>
      </w:rPr>
    </w:lvl>
    <w:lvl w:ilvl="5" w:tplc="FAA42926">
      <w:numFmt w:val="bullet"/>
      <w:lvlText w:val="•"/>
      <w:lvlJc w:val="left"/>
      <w:pPr>
        <w:ind w:left="4994" w:hanging="410"/>
      </w:pPr>
      <w:rPr>
        <w:rFonts w:hint="default"/>
        <w:lang w:val="uk-UA" w:eastAsia="en-US" w:bidi="ar-SA"/>
      </w:rPr>
    </w:lvl>
    <w:lvl w:ilvl="6" w:tplc="1632BD1A">
      <w:numFmt w:val="bullet"/>
      <w:lvlText w:val="•"/>
      <w:lvlJc w:val="left"/>
      <w:pPr>
        <w:ind w:left="5953" w:hanging="410"/>
      </w:pPr>
      <w:rPr>
        <w:rFonts w:hint="default"/>
        <w:lang w:val="uk-UA" w:eastAsia="en-US" w:bidi="ar-SA"/>
      </w:rPr>
    </w:lvl>
    <w:lvl w:ilvl="7" w:tplc="0274967E">
      <w:numFmt w:val="bullet"/>
      <w:lvlText w:val="•"/>
      <w:lvlJc w:val="left"/>
      <w:pPr>
        <w:ind w:left="6912" w:hanging="410"/>
      </w:pPr>
      <w:rPr>
        <w:rFonts w:hint="default"/>
        <w:lang w:val="uk-UA" w:eastAsia="en-US" w:bidi="ar-SA"/>
      </w:rPr>
    </w:lvl>
    <w:lvl w:ilvl="8" w:tplc="E5B2A54C">
      <w:numFmt w:val="bullet"/>
      <w:lvlText w:val="•"/>
      <w:lvlJc w:val="left"/>
      <w:pPr>
        <w:ind w:left="7871" w:hanging="410"/>
      </w:pPr>
      <w:rPr>
        <w:rFonts w:hint="default"/>
        <w:lang w:val="uk-UA" w:eastAsia="en-US" w:bidi="ar-SA"/>
      </w:rPr>
    </w:lvl>
  </w:abstractNum>
  <w:abstractNum w:abstractNumId="15" w15:restartNumberingAfterBreak="0">
    <w:nsid w:val="2DB64D42"/>
    <w:multiLevelType w:val="hybridMultilevel"/>
    <w:tmpl w:val="2FEA75E4"/>
    <w:lvl w:ilvl="0" w:tplc="2AFAFEAA">
      <w:numFmt w:val="bullet"/>
      <w:lvlText w:val="●"/>
      <w:lvlJc w:val="left"/>
      <w:pPr>
        <w:ind w:left="202" w:hanging="7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21A47EA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2AF08618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B7409E1E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94F022A2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009A869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98BA9EE0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875C3836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D658A284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6" w15:restartNumberingAfterBreak="0">
    <w:nsid w:val="305731F6"/>
    <w:multiLevelType w:val="hybridMultilevel"/>
    <w:tmpl w:val="E2B26D7E"/>
    <w:lvl w:ilvl="0" w:tplc="1CF09656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2966BF4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F9607A7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3B386680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A580B676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4236A1E0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768A1898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C7E418B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E592CE40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7" w15:restartNumberingAfterBreak="0">
    <w:nsid w:val="3B3D478E"/>
    <w:multiLevelType w:val="multilevel"/>
    <w:tmpl w:val="C8948A38"/>
    <w:lvl w:ilvl="0">
      <w:start w:val="3"/>
      <w:numFmt w:val="decimal"/>
      <w:lvlText w:val="%1"/>
      <w:lvlJc w:val="left"/>
      <w:pPr>
        <w:ind w:left="6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91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17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2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35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53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1" w:hanging="490"/>
      </w:pPr>
      <w:rPr>
        <w:rFonts w:hint="default"/>
        <w:lang w:val="uk-UA" w:eastAsia="en-US" w:bidi="ar-SA"/>
      </w:rPr>
    </w:lvl>
  </w:abstractNum>
  <w:abstractNum w:abstractNumId="18" w15:restartNumberingAfterBreak="0">
    <w:nsid w:val="41050DE4"/>
    <w:multiLevelType w:val="hybridMultilevel"/>
    <w:tmpl w:val="17B02A08"/>
    <w:lvl w:ilvl="0" w:tplc="E4B6DA9A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C78CA40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75940A70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C1101E96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C5B2BCA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016600AA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F7A63E7A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36EA259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B2B6A068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19" w15:restartNumberingAfterBreak="0">
    <w:nsid w:val="41261C14"/>
    <w:multiLevelType w:val="hybridMultilevel"/>
    <w:tmpl w:val="C450EC86"/>
    <w:lvl w:ilvl="0" w:tplc="7F28C42C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7EC9B5A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5E30C522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351CF63C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ED7C329A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B78ADDC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7C02EBBE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7AD47F60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24309D58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0" w15:restartNumberingAfterBreak="0">
    <w:nsid w:val="43124FB9"/>
    <w:multiLevelType w:val="multilevel"/>
    <w:tmpl w:val="06E4C202"/>
    <w:lvl w:ilvl="0">
      <w:start w:val="2"/>
      <w:numFmt w:val="decimal"/>
      <w:lvlText w:val="%1"/>
      <w:lvlJc w:val="left"/>
      <w:pPr>
        <w:ind w:left="691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91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17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26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35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4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53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6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1" w:hanging="490"/>
      </w:pPr>
      <w:rPr>
        <w:rFonts w:hint="default"/>
        <w:lang w:val="uk-UA" w:eastAsia="en-US" w:bidi="ar-SA"/>
      </w:rPr>
    </w:lvl>
  </w:abstractNum>
  <w:abstractNum w:abstractNumId="21" w15:restartNumberingAfterBreak="0">
    <w:nsid w:val="4A097D56"/>
    <w:multiLevelType w:val="hybridMultilevel"/>
    <w:tmpl w:val="62ACC008"/>
    <w:lvl w:ilvl="0" w:tplc="A10CF316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CF2491C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4A842D3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532C45EA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A8929E1E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82FEED6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09462252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0F68903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6B1ED842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2" w15:restartNumberingAfterBreak="0">
    <w:nsid w:val="4A9A3117"/>
    <w:multiLevelType w:val="hybridMultilevel"/>
    <w:tmpl w:val="1DEAE10E"/>
    <w:lvl w:ilvl="0" w:tplc="95A0B7D0">
      <w:start w:val="1"/>
      <w:numFmt w:val="decimal"/>
      <w:lvlText w:val="%1.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3FCF97C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D26286B4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1EBA456E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1122C700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C774623E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5776DD20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C2E8F246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30DCCCD2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3" w15:restartNumberingAfterBreak="0">
    <w:nsid w:val="4B2927DD"/>
    <w:multiLevelType w:val="multilevel"/>
    <w:tmpl w:val="62D03610"/>
    <w:lvl w:ilvl="0">
      <w:start w:val="3"/>
      <w:numFmt w:val="decimal"/>
      <w:lvlText w:val="%1"/>
      <w:lvlJc w:val="left"/>
      <w:pPr>
        <w:ind w:left="202" w:hanging="524"/>
        <w:jc w:val="left"/>
      </w:pPr>
      <w:rPr>
        <w:rFonts w:hint="default"/>
        <w:lang w:val="uk-UA" w:eastAsia="en-US" w:bidi="ar-SA"/>
      </w:rPr>
    </w:lvl>
    <w:lvl w:ilvl="1">
      <w:start w:val="5"/>
      <w:numFmt w:val="decimal"/>
      <w:lvlText w:val="%1.%2."/>
      <w:lvlJc w:val="left"/>
      <w:pPr>
        <w:ind w:left="202" w:hanging="52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17" w:hanging="52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76" w:hanging="52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35" w:hanging="52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94" w:hanging="52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953" w:hanging="52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12" w:hanging="52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71" w:hanging="524"/>
      </w:pPr>
      <w:rPr>
        <w:rFonts w:hint="default"/>
        <w:lang w:val="uk-UA" w:eastAsia="en-US" w:bidi="ar-SA"/>
      </w:rPr>
    </w:lvl>
  </w:abstractNum>
  <w:abstractNum w:abstractNumId="24" w15:restartNumberingAfterBreak="0">
    <w:nsid w:val="4BF70FFC"/>
    <w:multiLevelType w:val="hybridMultilevel"/>
    <w:tmpl w:val="C7DCC948"/>
    <w:lvl w:ilvl="0" w:tplc="589848CE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02A68F0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3948D04E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D98ED7F6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91365200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3D14A50E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7A0C8E6C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6B8A0A8A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CA6E9422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5" w15:restartNumberingAfterBreak="0">
    <w:nsid w:val="50CB4B48"/>
    <w:multiLevelType w:val="hybridMultilevel"/>
    <w:tmpl w:val="836EADB8"/>
    <w:lvl w:ilvl="0" w:tplc="060C7488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F73A2274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39E0A562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4CF6EA3C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8E1ADD0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0A10507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0B483FA2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A77CED3A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54407F72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6" w15:restartNumberingAfterBreak="0">
    <w:nsid w:val="51920F00"/>
    <w:multiLevelType w:val="hybridMultilevel"/>
    <w:tmpl w:val="54A6D840"/>
    <w:lvl w:ilvl="0" w:tplc="AC56FA62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9187D9C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4E72C76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DF4C250A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70A0201A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F22E6652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F064DF0C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4F26D2DC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FF8AF938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7" w15:restartNumberingAfterBreak="0">
    <w:nsid w:val="5A110051"/>
    <w:multiLevelType w:val="hybridMultilevel"/>
    <w:tmpl w:val="9A46F58C"/>
    <w:lvl w:ilvl="0" w:tplc="9D8A5EC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FF82350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030C2A6C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E5904E0C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9B4A013E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24484F90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C0B201CC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5FF6F42C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DD1C0A72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8" w15:restartNumberingAfterBreak="0">
    <w:nsid w:val="5B0C184B"/>
    <w:multiLevelType w:val="hybridMultilevel"/>
    <w:tmpl w:val="68B42DC0"/>
    <w:lvl w:ilvl="0" w:tplc="A7BC7D76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8089190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B5CE0D4C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74C2DB5C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D05AA418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DAB00AD6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00062446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1A905D28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27FC50DA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29" w15:restartNumberingAfterBreak="0">
    <w:nsid w:val="61BF1FE2"/>
    <w:multiLevelType w:val="hybridMultilevel"/>
    <w:tmpl w:val="A5007F76"/>
    <w:lvl w:ilvl="0" w:tplc="6E120986">
      <w:start w:val="1"/>
      <w:numFmt w:val="decimal"/>
      <w:lvlText w:val="%1)"/>
      <w:lvlJc w:val="left"/>
      <w:pPr>
        <w:ind w:left="202" w:hanging="80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5667BDC">
      <w:numFmt w:val="bullet"/>
      <w:lvlText w:val="•"/>
      <w:lvlJc w:val="left"/>
      <w:pPr>
        <w:ind w:left="1158" w:hanging="802"/>
      </w:pPr>
      <w:rPr>
        <w:rFonts w:hint="default"/>
        <w:lang w:val="uk-UA" w:eastAsia="en-US" w:bidi="ar-SA"/>
      </w:rPr>
    </w:lvl>
    <w:lvl w:ilvl="2" w:tplc="3B2C9846">
      <w:numFmt w:val="bullet"/>
      <w:lvlText w:val="•"/>
      <w:lvlJc w:val="left"/>
      <w:pPr>
        <w:ind w:left="2117" w:hanging="802"/>
      </w:pPr>
      <w:rPr>
        <w:rFonts w:hint="default"/>
        <w:lang w:val="uk-UA" w:eastAsia="en-US" w:bidi="ar-SA"/>
      </w:rPr>
    </w:lvl>
    <w:lvl w:ilvl="3" w:tplc="35B6ED4C">
      <w:numFmt w:val="bullet"/>
      <w:lvlText w:val="•"/>
      <w:lvlJc w:val="left"/>
      <w:pPr>
        <w:ind w:left="3076" w:hanging="802"/>
      </w:pPr>
      <w:rPr>
        <w:rFonts w:hint="default"/>
        <w:lang w:val="uk-UA" w:eastAsia="en-US" w:bidi="ar-SA"/>
      </w:rPr>
    </w:lvl>
    <w:lvl w:ilvl="4" w:tplc="18CCBCE6">
      <w:numFmt w:val="bullet"/>
      <w:lvlText w:val="•"/>
      <w:lvlJc w:val="left"/>
      <w:pPr>
        <w:ind w:left="4035" w:hanging="802"/>
      </w:pPr>
      <w:rPr>
        <w:rFonts w:hint="default"/>
        <w:lang w:val="uk-UA" w:eastAsia="en-US" w:bidi="ar-SA"/>
      </w:rPr>
    </w:lvl>
    <w:lvl w:ilvl="5" w:tplc="6FEEA08A">
      <w:numFmt w:val="bullet"/>
      <w:lvlText w:val="•"/>
      <w:lvlJc w:val="left"/>
      <w:pPr>
        <w:ind w:left="4994" w:hanging="802"/>
      </w:pPr>
      <w:rPr>
        <w:rFonts w:hint="default"/>
        <w:lang w:val="uk-UA" w:eastAsia="en-US" w:bidi="ar-SA"/>
      </w:rPr>
    </w:lvl>
    <w:lvl w:ilvl="6" w:tplc="4C98D8B6">
      <w:numFmt w:val="bullet"/>
      <w:lvlText w:val="•"/>
      <w:lvlJc w:val="left"/>
      <w:pPr>
        <w:ind w:left="5953" w:hanging="802"/>
      </w:pPr>
      <w:rPr>
        <w:rFonts w:hint="default"/>
        <w:lang w:val="uk-UA" w:eastAsia="en-US" w:bidi="ar-SA"/>
      </w:rPr>
    </w:lvl>
    <w:lvl w:ilvl="7" w:tplc="5F189D32">
      <w:numFmt w:val="bullet"/>
      <w:lvlText w:val="•"/>
      <w:lvlJc w:val="left"/>
      <w:pPr>
        <w:ind w:left="6912" w:hanging="802"/>
      </w:pPr>
      <w:rPr>
        <w:rFonts w:hint="default"/>
        <w:lang w:val="uk-UA" w:eastAsia="en-US" w:bidi="ar-SA"/>
      </w:rPr>
    </w:lvl>
    <w:lvl w:ilvl="8" w:tplc="2ABA9106">
      <w:numFmt w:val="bullet"/>
      <w:lvlText w:val="•"/>
      <w:lvlJc w:val="left"/>
      <w:pPr>
        <w:ind w:left="7871" w:hanging="802"/>
      </w:pPr>
      <w:rPr>
        <w:rFonts w:hint="default"/>
        <w:lang w:val="uk-UA" w:eastAsia="en-US" w:bidi="ar-SA"/>
      </w:rPr>
    </w:lvl>
  </w:abstractNum>
  <w:abstractNum w:abstractNumId="30" w15:restartNumberingAfterBreak="0">
    <w:nsid w:val="65D862BA"/>
    <w:multiLevelType w:val="hybridMultilevel"/>
    <w:tmpl w:val="991AE07A"/>
    <w:lvl w:ilvl="0" w:tplc="636A70A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4CCAB4E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4D94AA9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8A80C8F0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4B127732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2FECD4B6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D60657F2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52BAF9C4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8806C45C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31" w15:restartNumberingAfterBreak="0">
    <w:nsid w:val="679B002E"/>
    <w:multiLevelType w:val="hybridMultilevel"/>
    <w:tmpl w:val="199852C0"/>
    <w:lvl w:ilvl="0" w:tplc="00B22AA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D6E1EF2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A1F02264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A3EE6094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A7B2FE24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3C9A5674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31B69214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97400884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14567400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32" w15:restartNumberingAfterBreak="0">
    <w:nsid w:val="6E85407B"/>
    <w:multiLevelType w:val="hybridMultilevel"/>
    <w:tmpl w:val="D5B2A438"/>
    <w:lvl w:ilvl="0" w:tplc="9C34F08A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8DD4AACA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A166356A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7BCCC5C4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9A8A189C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593CC7E6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55B42AD8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ECE0E96A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1BD2A070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33" w15:restartNumberingAfterBreak="0">
    <w:nsid w:val="7A73569B"/>
    <w:multiLevelType w:val="hybridMultilevel"/>
    <w:tmpl w:val="814E2436"/>
    <w:lvl w:ilvl="0" w:tplc="AFFA9244">
      <w:start w:val="1"/>
      <w:numFmt w:val="decimal"/>
      <w:lvlText w:val="%1)"/>
      <w:lvlJc w:val="left"/>
      <w:pPr>
        <w:ind w:left="202" w:hanging="73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7AE552E">
      <w:numFmt w:val="bullet"/>
      <w:lvlText w:val="•"/>
      <w:lvlJc w:val="left"/>
      <w:pPr>
        <w:ind w:left="1158" w:hanging="732"/>
      </w:pPr>
      <w:rPr>
        <w:rFonts w:hint="default"/>
        <w:lang w:val="uk-UA" w:eastAsia="en-US" w:bidi="ar-SA"/>
      </w:rPr>
    </w:lvl>
    <w:lvl w:ilvl="2" w:tplc="4BCC4650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FD786B08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7B7A873C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774E6888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B2260A74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7958B7F0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EE105F8A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abstractNum w:abstractNumId="34" w15:restartNumberingAfterBreak="0">
    <w:nsid w:val="7AA84ECB"/>
    <w:multiLevelType w:val="hybridMultilevel"/>
    <w:tmpl w:val="2F5E863C"/>
    <w:lvl w:ilvl="0" w:tplc="49F4A64C">
      <w:start w:val="1"/>
      <w:numFmt w:val="decimal"/>
      <w:lvlText w:val="%1)"/>
      <w:lvlJc w:val="left"/>
      <w:pPr>
        <w:ind w:left="202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4A2BF6A">
      <w:numFmt w:val="bullet"/>
      <w:lvlText w:val="●"/>
      <w:lvlJc w:val="left"/>
      <w:pPr>
        <w:ind w:left="202" w:hanging="7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B59EEC82">
      <w:numFmt w:val="bullet"/>
      <w:lvlText w:val="•"/>
      <w:lvlJc w:val="left"/>
      <w:pPr>
        <w:ind w:left="2117" w:hanging="732"/>
      </w:pPr>
      <w:rPr>
        <w:rFonts w:hint="default"/>
        <w:lang w:val="uk-UA" w:eastAsia="en-US" w:bidi="ar-SA"/>
      </w:rPr>
    </w:lvl>
    <w:lvl w:ilvl="3" w:tplc="F1DE550A">
      <w:numFmt w:val="bullet"/>
      <w:lvlText w:val="•"/>
      <w:lvlJc w:val="left"/>
      <w:pPr>
        <w:ind w:left="3076" w:hanging="732"/>
      </w:pPr>
      <w:rPr>
        <w:rFonts w:hint="default"/>
        <w:lang w:val="uk-UA" w:eastAsia="en-US" w:bidi="ar-SA"/>
      </w:rPr>
    </w:lvl>
    <w:lvl w:ilvl="4" w:tplc="B2A61D80">
      <w:numFmt w:val="bullet"/>
      <w:lvlText w:val="•"/>
      <w:lvlJc w:val="left"/>
      <w:pPr>
        <w:ind w:left="4035" w:hanging="732"/>
      </w:pPr>
      <w:rPr>
        <w:rFonts w:hint="default"/>
        <w:lang w:val="uk-UA" w:eastAsia="en-US" w:bidi="ar-SA"/>
      </w:rPr>
    </w:lvl>
    <w:lvl w:ilvl="5" w:tplc="16D413FC">
      <w:numFmt w:val="bullet"/>
      <w:lvlText w:val="•"/>
      <w:lvlJc w:val="left"/>
      <w:pPr>
        <w:ind w:left="4994" w:hanging="732"/>
      </w:pPr>
      <w:rPr>
        <w:rFonts w:hint="default"/>
        <w:lang w:val="uk-UA" w:eastAsia="en-US" w:bidi="ar-SA"/>
      </w:rPr>
    </w:lvl>
    <w:lvl w:ilvl="6" w:tplc="14E84728">
      <w:numFmt w:val="bullet"/>
      <w:lvlText w:val="•"/>
      <w:lvlJc w:val="left"/>
      <w:pPr>
        <w:ind w:left="5953" w:hanging="732"/>
      </w:pPr>
      <w:rPr>
        <w:rFonts w:hint="default"/>
        <w:lang w:val="uk-UA" w:eastAsia="en-US" w:bidi="ar-SA"/>
      </w:rPr>
    </w:lvl>
    <w:lvl w:ilvl="7" w:tplc="37D8EA22">
      <w:numFmt w:val="bullet"/>
      <w:lvlText w:val="•"/>
      <w:lvlJc w:val="left"/>
      <w:pPr>
        <w:ind w:left="6912" w:hanging="732"/>
      </w:pPr>
      <w:rPr>
        <w:rFonts w:hint="default"/>
        <w:lang w:val="uk-UA" w:eastAsia="en-US" w:bidi="ar-SA"/>
      </w:rPr>
    </w:lvl>
    <w:lvl w:ilvl="8" w:tplc="B35A2ED0">
      <w:numFmt w:val="bullet"/>
      <w:lvlText w:val="•"/>
      <w:lvlJc w:val="left"/>
      <w:pPr>
        <w:ind w:left="7871" w:hanging="732"/>
      </w:pPr>
      <w:rPr>
        <w:rFonts w:hint="default"/>
        <w:lang w:val="uk-UA" w:eastAsia="en-US" w:bidi="ar-SA"/>
      </w:rPr>
    </w:lvl>
  </w:abstractNum>
  <w:num w:numId="1">
    <w:abstractNumId w:val="15"/>
  </w:num>
  <w:num w:numId="2">
    <w:abstractNumId w:val="12"/>
  </w:num>
  <w:num w:numId="3">
    <w:abstractNumId w:val="22"/>
  </w:num>
  <w:num w:numId="4">
    <w:abstractNumId w:val="6"/>
  </w:num>
  <w:num w:numId="5">
    <w:abstractNumId w:val="23"/>
  </w:num>
  <w:num w:numId="6">
    <w:abstractNumId w:val="21"/>
  </w:num>
  <w:num w:numId="7">
    <w:abstractNumId w:val="2"/>
  </w:num>
  <w:num w:numId="8">
    <w:abstractNumId w:val="33"/>
  </w:num>
  <w:num w:numId="9">
    <w:abstractNumId w:val="27"/>
  </w:num>
  <w:num w:numId="10">
    <w:abstractNumId w:val="5"/>
  </w:num>
  <w:num w:numId="11">
    <w:abstractNumId w:val="18"/>
  </w:num>
  <w:num w:numId="12">
    <w:abstractNumId w:val="10"/>
  </w:num>
  <w:num w:numId="13">
    <w:abstractNumId w:val="0"/>
  </w:num>
  <w:num w:numId="14">
    <w:abstractNumId w:val="32"/>
  </w:num>
  <w:num w:numId="15">
    <w:abstractNumId w:val="19"/>
  </w:num>
  <w:num w:numId="16">
    <w:abstractNumId w:val="28"/>
  </w:num>
  <w:num w:numId="17">
    <w:abstractNumId w:val="7"/>
  </w:num>
  <w:num w:numId="18">
    <w:abstractNumId w:val="30"/>
  </w:num>
  <w:num w:numId="19">
    <w:abstractNumId w:val="26"/>
  </w:num>
  <w:num w:numId="20">
    <w:abstractNumId w:val="16"/>
  </w:num>
  <w:num w:numId="21">
    <w:abstractNumId w:val="1"/>
  </w:num>
  <w:num w:numId="22">
    <w:abstractNumId w:val="31"/>
  </w:num>
  <w:num w:numId="23">
    <w:abstractNumId w:val="25"/>
  </w:num>
  <w:num w:numId="24">
    <w:abstractNumId w:val="24"/>
  </w:num>
  <w:num w:numId="25">
    <w:abstractNumId w:val="13"/>
  </w:num>
  <w:num w:numId="26">
    <w:abstractNumId w:val="29"/>
  </w:num>
  <w:num w:numId="27">
    <w:abstractNumId w:val="3"/>
  </w:num>
  <w:num w:numId="28">
    <w:abstractNumId w:val="9"/>
  </w:num>
  <w:num w:numId="29">
    <w:abstractNumId w:val="14"/>
  </w:num>
  <w:num w:numId="30">
    <w:abstractNumId w:val="34"/>
  </w:num>
  <w:num w:numId="31">
    <w:abstractNumId w:val="11"/>
  </w:num>
  <w:num w:numId="32">
    <w:abstractNumId w:val="4"/>
  </w:num>
  <w:num w:numId="33">
    <w:abstractNumId w:val="17"/>
  </w:num>
  <w:num w:numId="34">
    <w:abstractNumId w:val="20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6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880"/>
    <w:rsid w:val="004943D4"/>
    <w:rsid w:val="005E0880"/>
    <w:rsid w:val="00EC3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1"/>
    </o:shapelayout>
  </w:shapeDefaults>
  <w:decimalSymbol w:val=","/>
  <w:listSeparator w:val=";"/>
  <w15:docId w15:val="{6C3A6172-6A98-45C8-BC44-C2AD676D5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1402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ind w:left="1642" w:hanging="732"/>
      <w:jc w:val="both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73"/>
      <w:ind w:right="224"/>
      <w:jc w:val="right"/>
    </w:pPr>
    <w:rPr>
      <w:sz w:val="28"/>
      <w:szCs w:val="28"/>
    </w:rPr>
  </w:style>
  <w:style w:type="paragraph" w:styleId="20">
    <w:name w:val="toc 2"/>
    <w:basedOn w:val="a"/>
    <w:uiPriority w:val="1"/>
    <w:qFormat/>
    <w:pPr>
      <w:spacing w:before="160"/>
      <w:ind w:left="202"/>
    </w:pPr>
    <w:rPr>
      <w:sz w:val="28"/>
      <w:szCs w:val="28"/>
    </w:rPr>
  </w:style>
  <w:style w:type="paragraph" w:styleId="a3">
    <w:name w:val="Body Text"/>
    <w:basedOn w:val="a"/>
    <w:uiPriority w:val="1"/>
    <w:qFormat/>
    <w:pPr>
      <w:ind w:left="202" w:firstLine="707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02" w:firstLine="707"/>
      <w:jc w:val="both"/>
    </w:pPr>
  </w:style>
  <w:style w:type="paragraph" w:customStyle="1" w:styleId="TableParagraph">
    <w:name w:val="Table Paragraph"/>
    <w:basedOn w:val="a"/>
    <w:uiPriority w:val="1"/>
    <w:qFormat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26" Type="http://schemas.openxmlformats.org/officeDocument/2006/relationships/hyperlink" Target="http://kulturamovy.univ.kiev.ua/KM/pdfs/Magazine28-6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jp.pwn.pl/sjp/porzeczka%3B2505583.html" TargetMode="Externa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hyperlink" Target="https://sjp.pwn.pl/sjp/modrzew%3B2484217.html" TargetMode="External"/><Relationship Id="rId25" Type="http://schemas.openxmlformats.org/officeDocument/2006/relationships/header" Target="header5.xm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sjp.pwn.pl/sjp/macierzanka%3B2480379.html" TargetMode="External"/><Relationship Id="rId20" Type="http://schemas.openxmlformats.org/officeDocument/2006/relationships/hyperlink" Target="https://sjp.pwn.pl/sjp/dlugosz%3B2452586.html" TargetMode="External"/><Relationship Id="rId29" Type="http://schemas.openxmlformats.org/officeDocument/2006/relationships/hyperlink" Target="http://www.swiatkwiatow.pl/encyklopedia-kwiatow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24" Type="http://schemas.openxmlformats.org/officeDocument/2006/relationships/header" Target="header4.xm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sjp.pwn.pl/sjp/rosiczka%3B2515771.html" TargetMode="External"/><Relationship Id="rId23" Type="http://schemas.openxmlformats.org/officeDocument/2006/relationships/image" Target="media/image9.png"/><Relationship Id="rId28" Type="http://schemas.openxmlformats.org/officeDocument/2006/relationships/hyperlink" Target="http://roslunu.com.ua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s://sjp.pwn.pl/sjp/tulipan%3B2578901.html" TargetMode="External"/><Relationship Id="rId31" Type="http://schemas.openxmlformats.org/officeDocument/2006/relationships/hyperlink" Target="http://www.wsjp.pl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Relationship Id="rId22" Type="http://schemas.openxmlformats.org/officeDocument/2006/relationships/image" Target="media/image8.png"/><Relationship Id="rId27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A8%D1%83%D1%82%D0%B0%D0%BA%20%D0%9B%24" TargetMode="External"/><Relationship Id="rId30" Type="http://schemas.openxmlformats.org/officeDocument/2006/relationships/hyperlink" Target="https://sjp.pwn.p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4850</Words>
  <Characters>27646</Characters>
  <Application>Microsoft Office Word</Application>
  <DocSecurity>0</DocSecurity>
  <Lines>230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32432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libonu</cp:lastModifiedBy>
  <cp:revision>2</cp:revision>
  <dcterms:created xsi:type="dcterms:W3CDTF">2022-09-19T08:41:00Z</dcterms:created>
  <dcterms:modified xsi:type="dcterms:W3CDTF">2022-09-19T08:41:00Z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2021-12-17T00:00:00Z</vt:filetime>
  </property>
  <property fmtid="{D5CDD505-2E9C-101B-9397-08002B2CF9AE}" pid="3" name="Creator">
    <vt:lpwstr>Microsoft® Word для Microsoft 365</vt:lpwstr>
  </property>
  <property fmtid="{D5CDD505-2E9C-101B-9397-08002B2CF9AE}" pid="4" name="LastSaved">
    <vt:filetime>2022-09-19T00:00:00Z</vt:filetime>
  </property>
</Properties>
</file>