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093" w:rsidRPr="00E7026E" w:rsidRDefault="00F02E2D" w:rsidP="00E50093">
      <w:pPr>
        <w:ind w:firstLine="0"/>
        <w:jc w:val="center"/>
      </w:pPr>
      <w:r>
        <w:rPr>
          <w:rFonts w:ascii="Calibri" w:hAnsi="Calibri"/>
          <w:noProof/>
          <w:sz w:val="22"/>
          <w:szCs w:val="22"/>
          <w:lang w:val="ru-RU" w:eastAsia="ru-R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5671820</wp:posOffset>
                </wp:positionH>
                <wp:positionV relativeFrom="paragraph">
                  <wp:posOffset>-375920</wp:posOffset>
                </wp:positionV>
                <wp:extent cx="435610" cy="287020"/>
                <wp:effectExtent l="0" t="0" r="21590" b="17780"/>
                <wp:wrapNone/>
                <wp:docPr id="16" name="Прямоугольник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35610" cy="2870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Прямоугольник 1" o:spid="_x0000_s1026" style="position:absolute;margin-left:446.6pt;margin-top:-29.6pt;width:34.3pt;height:22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" strokecolor="white"/>
            </w:pict>
          </mc:Fallback>
        </mc:AlternateContent>
      </w:r>
      <w:r w:rsidR="00E50093" w:rsidRPr="00E7026E">
        <w:t>Одеський національний університет імені І. І. Мечникова</w:t>
      </w:r>
    </w:p>
    <w:p w:rsidR="00E50093" w:rsidRPr="00E7026E" w:rsidRDefault="00E50093" w:rsidP="00E50093">
      <w:pPr>
        <w:jc w:val="center"/>
      </w:pPr>
      <w:r w:rsidRPr="00E7026E">
        <w:t>Геолого-географічний факультет</w:t>
      </w:r>
    </w:p>
    <w:p w:rsidR="00E50093" w:rsidRPr="00E7026E" w:rsidRDefault="00E50093" w:rsidP="00E50093">
      <w:pPr>
        <w:jc w:val="center"/>
      </w:pPr>
      <w:r w:rsidRPr="00E7026E">
        <w:t>Кафедра фізичної географії та природокористування</w:t>
      </w:r>
    </w:p>
    <w:p w:rsidR="00E50093" w:rsidRPr="00E7026E" w:rsidRDefault="00E50093" w:rsidP="00E50093"/>
    <w:p w:rsidR="00E50093" w:rsidRPr="00E7026E" w:rsidRDefault="00E50093" w:rsidP="00E50093"/>
    <w:p w:rsidR="00E50093" w:rsidRPr="00E7026E" w:rsidRDefault="00E50093" w:rsidP="00E50093">
      <w:pPr>
        <w:jc w:val="center"/>
        <w:rPr>
          <w:b/>
          <w:spacing w:val="62"/>
        </w:rPr>
      </w:pPr>
      <w:r w:rsidRPr="00E7026E">
        <w:rPr>
          <w:b/>
          <w:spacing w:val="62"/>
        </w:rPr>
        <w:t>Дипломна робота</w:t>
      </w:r>
    </w:p>
    <w:p w:rsidR="00E50093" w:rsidRPr="00E7026E" w:rsidRDefault="00E50093" w:rsidP="00E50093">
      <w:pPr>
        <w:spacing w:line="240" w:lineRule="auto"/>
        <w:jc w:val="center"/>
        <w:rPr>
          <w:u w:val="single"/>
        </w:rPr>
      </w:pPr>
      <w:r w:rsidRPr="00FC2710">
        <w:t>_______</w:t>
      </w:r>
      <w:r w:rsidRPr="00FC2710">
        <w:rPr>
          <w:u w:val="single"/>
        </w:rPr>
        <w:t>бакалавра</w:t>
      </w:r>
      <w:r w:rsidRPr="00FC2710">
        <w:t>_______</w:t>
      </w:r>
    </w:p>
    <w:p w:rsidR="00E50093" w:rsidRPr="00E7026E" w:rsidRDefault="00E50093" w:rsidP="00E50093">
      <w:pPr>
        <w:jc w:val="center"/>
      </w:pPr>
    </w:p>
    <w:p w:rsidR="00E50093" w:rsidRPr="00E7026E" w:rsidRDefault="00E50093" w:rsidP="00E50093">
      <w:pPr>
        <w:jc w:val="center"/>
      </w:pPr>
    </w:p>
    <w:p w:rsidR="00E50093" w:rsidRPr="00E7026E" w:rsidRDefault="00E50093" w:rsidP="00E50093">
      <w:pPr>
        <w:jc w:val="center"/>
        <w:rPr>
          <w:b/>
          <w:bCs/>
        </w:rPr>
      </w:pPr>
      <w:r w:rsidRPr="00E7026E">
        <w:rPr>
          <w:b/>
        </w:rPr>
        <w:t xml:space="preserve">на тему: </w:t>
      </w:r>
      <w:r w:rsidRPr="00E7026E">
        <w:rPr>
          <w:b/>
          <w:bCs/>
        </w:rPr>
        <w:t>«</w:t>
      </w:r>
      <w:r>
        <w:rPr>
          <w:b/>
          <w:bCs/>
        </w:rPr>
        <w:t>Вивчення природно-заповідних територій в шкільному курсі географії України</w:t>
      </w:r>
      <w:r w:rsidRPr="00E7026E">
        <w:rPr>
          <w:b/>
          <w:bCs/>
        </w:rPr>
        <w:t>»</w:t>
      </w:r>
    </w:p>
    <w:p w:rsidR="00E50093" w:rsidRPr="00E7026E" w:rsidRDefault="00E50093" w:rsidP="00E50093">
      <w:pPr>
        <w:spacing w:line="240" w:lineRule="auto"/>
        <w:jc w:val="center"/>
        <w:rPr>
          <w:b/>
        </w:rPr>
      </w:pPr>
    </w:p>
    <w:p w:rsidR="00E50093" w:rsidRPr="00E7026E" w:rsidRDefault="00E50093" w:rsidP="00E50093">
      <w:pPr>
        <w:spacing w:line="240" w:lineRule="auto"/>
        <w:jc w:val="center"/>
        <w:rPr>
          <w:b/>
        </w:rPr>
      </w:pPr>
      <w:r w:rsidRPr="00E7026E">
        <w:t>"</w:t>
      </w:r>
      <w:r>
        <w:rPr>
          <w:lang w:val="en-US"/>
        </w:rPr>
        <w:t>A study of the naturally-protected territories is in the school course of geography of Ukraine</w:t>
      </w:r>
      <w:r w:rsidRPr="00E7026E">
        <w:t xml:space="preserve"> "</w:t>
      </w:r>
    </w:p>
    <w:p w:rsidR="00E50093" w:rsidRPr="00E7026E" w:rsidRDefault="00E50093" w:rsidP="00E50093"/>
    <w:p w:rsidR="00E50093" w:rsidRPr="00E7026E" w:rsidRDefault="00E50093" w:rsidP="00E50093"/>
    <w:p w:rsidR="00E50093" w:rsidRPr="00E7026E" w:rsidRDefault="00E50093" w:rsidP="00E50093">
      <w:pPr>
        <w:spacing w:line="240" w:lineRule="auto"/>
        <w:ind w:right="102" w:firstLine="2840"/>
      </w:pPr>
      <w:r w:rsidRPr="00E7026E">
        <w:tab/>
        <w:t xml:space="preserve">Виконала: студентка 4 курсу </w:t>
      </w:r>
    </w:p>
    <w:p w:rsidR="00E50093" w:rsidRPr="00E7026E" w:rsidRDefault="00E50093" w:rsidP="00E50093">
      <w:pPr>
        <w:spacing w:line="240" w:lineRule="auto"/>
        <w:ind w:right="102" w:firstLine="2840"/>
      </w:pPr>
      <w:r w:rsidRPr="00E7026E">
        <w:tab/>
        <w:t>денної форми навчання</w:t>
      </w:r>
    </w:p>
    <w:p w:rsidR="00E50093" w:rsidRPr="00E7026E" w:rsidRDefault="00E50093" w:rsidP="00E50093">
      <w:pPr>
        <w:spacing w:line="240" w:lineRule="auto"/>
        <w:ind w:right="102" w:firstLine="2840"/>
      </w:pPr>
      <w:r w:rsidRPr="00E7026E">
        <w:tab/>
        <w:t>напряму підготовки 6.040104 Географія</w:t>
      </w:r>
    </w:p>
    <w:p w:rsidR="00E50093" w:rsidRPr="00E7026E" w:rsidRDefault="00E50093" w:rsidP="00E50093">
      <w:pPr>
        <w:spacing w:line="240" w:lineRule="auto"/>
        <w:ind w:right="102" w:firstLine="2840"/>
      </w:pPr>
    </w:p>
    <w:p w:rsidR="00E50093" w:rsidRPr="00E7026E" w:rsidRDefault="00E50093" w:rsidP="00E50093">
      <w:pPr>
        <w:spacing w:line="240" w:lineRule="auto"/>
        <w:ind w:right="102" w:firstLine="2840"/>
      </w:pPr>
      <w:r w:rsidRPr="00E7026E">
        <w:tab/>
      </w:r>
      <w:r>
        <w:t>Басиста Анастасія Ігорівна</w:t>
      </w:r>
    </w:p>
    <w:p w:rsidR="00E50093" w:rsidRPr="00E7026E" w:rsidRDefault="00E50093" w:rsidP="00E50093">
      <w:pPr>
        <w:spacing w:line="240" w:lineRule="auto"/>
        <w:ind w:right="-28" w:firstLine="2841"/>
      </w:pPr>
    </w:p>
    <w:p w:rsidR="00E50093" w:rsidRPr="00E7026E" w:rsidRDefault="00E50093" w:rsidP="00E50093">
      <w:pPr>
        <w:spacing w:line="240" w:lineRule="auto"/>
        <w:ind w:right="-28" w:firstLine="2841"/>
      </w:pPr>
      <w:r>
        <w:tab/>
        <w:t xml:space="preserve">Керівник: </w:t>
      </w:r>
      <w:r w:rsidRPr="00E7026E">
        <w:t xml:space="preserve">доц. </w:t>
      </w:r>
      <w:proofErr w:type="spellStart"/>
      <w:r>
        <w:t>Зелененко</w:t>
      </w:r>
      <w:proofErr w:type="spellEnd"/>
      <w:r>
        <w:t xml:space="preserve"> О. Г</w:t>
      </w:r>
      <w:r w:rsidRPr="00E7026E">
        <w:t>.</w:t>
      </w:r>
      <w:r w:rsidRPr="00E7026E">
        <w:softHyphen/>
      </w:r>
      <w:r w:rsidRPr="00E7026E">
        <w:softHyphen/>
      </w:r>
      <w:r w:rsidRPr="00E7026E">
        <w:softHyphen/>
      </w:r>
      <w:r w:rsidRPr="00E7026E">
        <w:softHyphen/>
      </w:r>
      <w:r w:rsidRPr="00E7026E">
        <w:softHyphen/>
      </w:r>
      <w:r w:rsidRPr="00E7026E">
        <w:softHyphen/>
      </w:r>
      <w:r w:rsidRPr="00E7026E">
        <w:softHyphen/>
        <w:t>_______</w:t>
      </w:r>
    </w:p>
    <w:p w:rsidR="00E50093" w:rsidRPr="00E7026E" w:rsidRDefault="00E50093" w:rsidP="00E50093">
      <w:pPr>
        <w:spacing w:line="240" w:lineRule="auto"/>
        <w:ind w:right="-28" w:firstLine="2841"/>
      </w:pPr>
    </w:p>
    <w:p w:rsidR="00E50093" w:rsidRPr="00E7026E" w:rsidRDefault="00E50093" w:rsidP="00E50093">
      <w:pPr>
        <w:autoSpaceDE w:val="0"/>
        <w:autoSpaceDN w:val="0"/>
        <w:spacing w:line="240" w:lineRule="auto"/>
        <w:ind w:right="-28" w:firstLine="2841"/>
      </w:pPr>
      <w:r>
        <w:tab/>
        <w:t xml:space="preserve">Рецензент: к. г. н., </w:t>
      </w:r>
      <w:r w:rsidRPr="00E7026E">
        <w:t>доц.</w:t>
      </w:r>
      <w:r>
        <w:t xml:space="preserve"> Приходько З. В.</w:t>
      </w:r>
    </w:p>
    <w:p w:rsidR="00E50093" w:rsidRPr="00E7026E" w:rsidRDefault="00E50093" w:rsidP="00E50093">
      <w:pPr>
        <w:autoSpaceDE w:val="0"/>
        <w:autoSpaceDN w:val="0"/>
        <w:spacing w:line="240" w:lineRule="auto"/>
        <w:ind w:right="102" w:firstLine="0"/>
      </w:pPr>
    </w:p>
    <w:p w:rsidR="00E50093" w:rsidRPr="00E7026E" w:rsidRDefault="00E50093" w:rsidP="00E50093">
      <w:pPr>
        <w:tabs>
          <w:tab w:val="left" w:pos="9140"/>
        </w:tabs>
        <w:spacing w:line="240" w:lineRule="auto"/>
      </w:pPr>
    </w:p>
    <w:p w:rsidR="00E50093" w:rsidRDefault="00E50093" w:rsidP="00E50093">
      <w:pPr>
        <w:tabs>
          <w:tab w:val="left" w:pos="9140"/>
        </w:tabs>
        <w:spacing w:line="240" w:lineRule="auto"/>
      </w:pPr>
      <w:r w:rsidRPr="00E7026E">
        <w:t>Рекомендовано до з</w:t>
      </w:r>
      <w:r>
        <w:t xml:space="preserve">ахисту:                       </w:t>
      </w:r>
      <w:r w:rsidRPr="00E7026E">
        <w:t>Захищено на засіданні ДЕК №_____</w:t>
      </w:r>
    </w:p>
    <w:p w:rsidR="00E50093" w:rsidRPr="00E7026E" w:rsidRDefault="00E50093" w:rsidP="00E50093">
      <w:pPr>
        <w:tabs>
          <w:tab w:val="left" w:pos="9140"/>
        </w:tabs>
        <w:spacing w:line="240" w:lineRule="auto"/>
      </w:pPr>
      <w:r w:rsidRPr="00E7026E">
        <w:t>Протокол засідан</w:t>
      </w:r>
      <w:r>
        <w:t xml:space="preserve">ня кафедри                     </w:t>
      </w:r>
      <w:r w:rsidRPr="00E7026E">
        <w:t>протокол №___від_______</w:t>
      </w:r>
      <w:r>
        <w:t>_</w:t>
      </w:r>
      <w:r w:rsidRPr="00E7026E">
        <w:t>_2018 р.</w:t>
      </w:r>
    </w:p>
    <w:p w:rsidR="00E50093" w:rsidRPr="00E7026E" w:rsidRDefault="00E50093" w:rsidP="00E50093">
      <w:pPr>
        <w:spacing w:line="240" w:lineRule="auto"/>
        <w:ind w:right="102" w:hanging="40"/>
      </w:pPr>
      <w:r w:rsidRPr="00FC2710">
        <w:t>№</w:t>
      </w:r>
      <w:r>
        <w:t>___</w:t>
      </w:r>
      <w:r w:rsidRPr="00E7026E">
        <w:t>від</w:t>
      </w:r>
      <w:r w:rsidRPr="00FC2710">
        <w:t>_____</w:t>
      </w:r>
      <w:r>
        <w:t>____</w:t>
      </w:r>
      <w:r w:rsidRPr="00FC2710">
        <w:t>__</w:t>
      </w:r>
      <w:r>
        <w:t xml:space="preserve"> 2018  р.                   </w:t>
      </w:r>
      <w:r w:rsidRPr="00E7026E">
        <w:t>Оцінка__________/______/_______</w:t>
      </w:r>
    </w:p>
    <w:p w:rsidR="00E50093" w:rsidRPr="00E7026E" w:rsidRDefault="00E50093" w:rsidP="00E50093">
      <w:pPr>
        <w:pStyle w:val="13"/>
        <w:spacing w:before="0" w:line="240" w:lineRule="auto"/>
        <w:ind w:left="4248" w:firstLine="708"/>
        <w:rPr>
          <w:sz w:val="20"/>
          <w:lang w:val="uk-UA"/>
        </w:rPr>
      </w:pPr>
      <w:r w:rsidRPr="00E7026E">
        <w:rPr>
          <w:sz w:val="20"/>
          <w:lang w:val="uk-UA"/>
        </w:rPr>
        <w:t xml:space="preserve"> (за </w:t>
      </w:r>
      <w:proofErr w:type="spellStart"/>
      <w:r w:rsidRPr="00E7026E">
        <w:rPr>
          <w:sz w:val="20"/>
          <w:lang w:val="uk-UA"/>
        </w:rPr>
        <w:t>національн</w:t>
      </w:r>
      <w:proofErr w:type="spellEnd"/>
      <w:r w:rsidRPr="00E7026E">
        <w:rPr>
          <w:sz w:val="20"/>
          <w:lang w:val="uk-UA"/>
        </w:rPr>
        <w:t>. шкалою, шкалою ECTS, бали)</w:t>
      </w:r>
    </w:p>
    <w:p w:rsidR="00E50093" w:rsidRPr="00E7026E" w:rsidRDefault="00E50093" w:rsidP="00E50093">
      <w:pPr>
        <w:pStyle w:val="13"/>
        <w:spacing w:before="0" w:line="240" w:lineRule="auto"/>
        <w:ind w:firstLine="5220"/>
        <w:rPr>
          <w:sz w:val="20"/>
          <w:lang w:val="uk-UA"/>
        </w:rPr>
      </w:pPr>
    </w:p>
    <w:p w:rsidR="00E50093" w:rsidRPr="00E7026E" w:rsidRDefault="00E50093" w:rsidP="00E50093">
      <w:pPr>
        <w:pStyle w:val="13"/>
        <w:spacing w:before="0" w:line="240" w:lineRule="auto"/>
        <w:ind w:hanging="40"/>
        <w:rPr>
          <w:sz w:val="28"/>
          <w:szCs w:val="28"/>
          <w:lang w:val="uk-UA"/>
        </w:rPr>
      </w:pPr>
      <w:r w:rsidRPr="00E7026E">
        <w:rPr>
          <w:sz w:val="28"/>
          <w:szCs w:val="28"/>
          <w:lang w:val="uk-UA"/>
        </w:rPr>
        <w:t xml:space="preserve">Завідувач кафедри               </w:t>
      </w:r>
      <w:r>
        <w:rPr>
          <w:sz w:val="28"/>
          <w:szCs w:val="28"/>
          <w:lang w:val="uk-UA"/>
        </w:rPr>
        <w:t xml:space="preserve">                      </w:t>
      </w:r>
      <w:r w:rsidRPr="00E7026E">
        <w:rPr>
          <w:sz w:val="28"/>
          <w:szCs w:val="28"/>
          <w:lang w:val="uk-UA"/>
        </w:rPr>
        <w:t xml:space="preserve">  Голова ЕК </w:t>
      </w:r>
    </w:p>
    <w:p w:rsidR="00E50093" w:rsidRPr="00E7026E" w:rsidRDefault="00E50093" w:rsidP="00E50093">
      <w:pPr>
        <w:pStyle w:val="13"/>
        <w:spacing w:before="0" w:line="240" w:lineRule="auto"/>
        <w:ind w:hanging="40"/>
        <w:rPr>
          <w:sz w:val="28"/>
          <w:szCs w:val="28"/>
          <w:lang w:val="uk-UA"/>
        </w:rPr>
      </w:pPr>
      <w:r w:rsidRPr="00E7026E">
        <w:rPr>
          <w:sz w:val="28"/>
          <w:szCs w:val="28"/>
          <w:lang w:val="uk-UA"/>
        </w:rPr>
        <w:t>_________</w:t>
      </w:r>
      <w:r>
        <w:rPr>
          <w:sz w:val="28"/>
          <w:szCs w:val="28"/>
          <w:lang w:val="uk-UA"/>
        </w:rPr>
        <w:t>___</w:t>
      </w:r>
      <w:r>
        <w:rPr>
          <w:sz w:val="28"/>
          <w:szCs w:val="28"/>
        </w:rPr>
        <w:t>проф.</w:t>
      </w:r>
      <w:r>
        <w:rPr>
          <w:sz w:val="28"/>
          <w:szCs w:val="28"/>
          <w:lang w:val="uk-UA"/>
        </w:rPr>
        <w:t xml:space="preserve"> Шуйський Ю. Д.      __</w:t>
      </w:r>
      <w:r w:rsidRPr="00E7026E">
        <w:rPr>
          <w:sz w:val="28"/>
          <w:szCs w:val="28"/>
          <w:lang w:val="uk-UA"/>
        </w:rPr>
        <w:t xml:space="preserve">_________ </w:t>
      </w:r>
      <w:r>
        <w:rPr>
          <w:sz w:val="28"/>
          <w:szCs w:val="28"/>
          <w:lang w:val="uk-UA"/>
        </w:rPr>
        <w:t xml:space="preserve">проф. </w:t>
      </w:r>
      <w:r w:rsidRPr="00E7026E">
        <w:rPr>
          <w:sz w:val="28"/>
          <w:szCs w:val="28"/>
          <w:lang w:val="uk-UA"/>
        </w:rPr>
        <w:t>Світличний О. О.</w:t>
      </w:r>
    </w:p>
    <w:p w:rsidR="00E50093" w:rsidRPr="00E50093" w:rsidRDefault="00E50093" w:rsidP="00E50093">
      <w:pPr>
        <w:pStyle w:val="13"/>
        <w:spacing w:before="0" w:line="240" w:lineRule="auto"/>
        <w:ind w:firstLine="320"/>
        <w:rPr>
          <w:sz w:val="20"/>
          <w:lang w:val="uk-UA"/>
        </w:rPr>
      </w:pPr>
      <w:r w:rsidRPr="00E7026E">
        <w:rPr>
          <w:sz w:val="20"/>
          <w:lang w:val="uk-UA"/>
        </w:rPr>
        <w:t xml:space="preserve">(підпис)                                             </w:t>
      </w:r>
      <w:r>
        <w:rPr>
          <w:sz w:val="20"/>
          <w:lang w:val="uk-UA"/>
        </w:rPr>
        <w:t xml:space="preserve">                                     </w:t>
      </w:r>
      <w:r w:rsidRPr="00E7026E">
        <w:rPr>
          <w:sz w:val="20"/>
          <w:lang w:val="uk-UA"/>
        </w:rPr>
        <w:t xml:space="preserve"> (підпис)</w:t>
      </w:r>
    </w:p>
    <w:p w:rsidR="00E50093" w:rsidRDefault="00E50093" w:rsidP="00E50093">
      <w:pPr>
        <w:pStyle w:val="13"/>
        <w:spacing w:before="0" w:line="360" w:lineRule="auto"/>
        <w:ind w:firstLine="0"/>
        <w:jc w:val="center"/>
        <w:rPr>
          <w:lang w:val="uk-UA"/>
        </w:rPr>
      </w:pPr>
      <w:r w:rsidRPr="00E7026E">
        <w:rPr>
          <w:lang w:val="uk-UA"/>
        </w:rPr>
        <w:t>Одеса – 2018</w:t>
      </w:r>
    </w:p>
    <w:p w:rsidR="003C0416" w:rsidRDefault="003C0416" w:rsidP="00E50093">
      <w:pPr>
        <w:pStyle w:val="13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</w:p>
    <w:p w:rsidR="00E50093" w:rsidRPr="003D5EFC" w:rsidRDefault="003C0416" w:rsidP="00E50093">
      <w:pPr>
        <w:pStyle w:val="13"/>
        <w:spacing w:before="0" w:line="360" w:lineRule="auto"/>
        <w:ind w:firstLine="0"/>
        <w:jc w:val="center"/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lastRenderedPageBreak/>
        <w:t>ЗМІСТ</w:t>
      </w:r>
    </w:p>
    <w:tbl>
      <w:tblPr>
        <w:tblW w:w="9963" w:type="dxa"/>
        <w:tblLook w:val="00A0" w:firstRow="1" w:lastRow="0" w:firstColumn="1" w:lastColumn="0" w:noHBand="0" w:noVBand="0"/>
      </w:tblPr>
      <w:tblGrid>
        <w:gridCol w:w="9442"/>
        <w:gridCol w:w="521"/>
      </w:tblGrid>
      <w:tr w:rsidR="00E50093" w:rsidRPr="00E7026E" w:rsidTr="00E50093">
        <w:trPr>
          <w:gridAfter w:val="1"/>
          <w:wAfter w:w="521" w:type="dxa"/>
          <w:trHeight w:val="630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>ВСТУП …………………………………...</w:t>
            </w:r>
            <w:r w:rsidRPr="00E7026E">
              <w:t>…………..…</w:t>
            </w:r>
            <w:r>
              <w:t>.</w:t>
            </w:r>
            <w:r w:rsidRPr="00E7026E">
              <w:t>……………</w:t>
            </w:r>
            <w:r>
              <w:t>..</w:t>
            </w:r>
            <w:r w:rsidRPr="00E7026E">
              <w:t>..</w:t>
            </w:r>
            <w:r>
              <w:t>3</w:t>
            </w:r>
          </w:p>
        </w:tc>
      </w:tr>
      <w:tr w:rsidR="00E50093" w:rsidRPr="00E7026E" w:rsidTr="00E50093">
        <w:trPr>
          <w:gridAfter w:val="1"/>
          <w:wAfter w:w="521" w:type="dxa"/>
          <w:trHeight w:val="333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>1. Природно-заповідні території в Україні</w:t>
            </w:r>
            <w:r w:rsidRPr="00E7026E">
              <w:t>. ……</w:t>
            </w:r>
            <w:r>
              <w:t>.</w:t>
            </w:r>
            <w:r w:rsidRPr="00E7026E">
              <w:t>.…..</w:t>
            </w:r>
            <w:r>
              <w:t>...........................6</w:t>
            </w:r>
          </w:p>
        </w:tc>
      </w:tr>
      <w:tr w:rsidR="00E50093" w:rsidRPr="00E7026E" w:rsidTr="00E50093">
        <w:trPr>
          <w:gridAfter w:val="1"/>
          <w:wAfter w:w="521" w:type="dxa"/>
          <w:trHeight w:val="318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>1.1. Основні поняття та функції природоохоронних територій..</w:t>
            </w:r>
            <w:r w:rsidRPr="00E7026E">
              <w:t>…</w:t>
            </w:r>
            <w:r>
              <w:t>…6</w:t>
            </w:r>
          </w:p>
        </w:tc>
      </w:tr>
      <w:tr w:rsidR="00E50093" w:rsidRPr="00E7026E" w:rsidTr="00E50093">
        <w:trPr>
          <w:gridAfter w:val="1"/>
          <w:wAfter w:w="521" w:type="dxa"/>
          <w:trHeight w:val="652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>1.2.Загальна характеристика природно-заповідного фонду України.11</w:t>
            </w:r>
          </w:p>
        </w:tc>
      </w:tr>
      <w:tr w:rsidR="00E50093" w:rsidRPr="00E7026E" w:rsidTr="00E50093">
        <w:trPr>
          <w:gridAfter w:val="1"/>
          <w:wAfter w:w="521" w:type="dxa"/>
          <w:trHeight w:val="652"/>
        </w:trPr>
        <w:tc>
          <w:tcPr>
            <w:tcW w:w="9442" w:type="dxa"/>
            <w:vAlign w:val="center"/>
          </w:tcPr>
          <w:p w:rsidR="00E50093" w:rsidRDefault="00E50093" w:rsidP="003C0416">
            <w:r>
              <w:t>1.3. Сучасний стан розвитку заповідної справи в Україні.......</w:t>
            </w:r>
            <w:r w:rsidR="003C0416">
              <w:t>...</w:t>
            </w:r>
            <w:r>
              <w:t>.......13</w:t>
            </w:r>
          </w:p>
        </w:tc>
      </w:tr>
      <w:tr w:rsidR="00E50093" w:rsidRPr="00E7026E" w:rsidTr="00E50093">
        <w:trPr>
          <w:gridAfter w:val="1"/>
          <w:wAfter w:w="521" w:type="dxa"/>
          <w:trHeight w:val="969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>2. Вивчення природоохоронних територій на уроках географії в школі та в позашкільній освіті</w:t>
            </w:r>
            <w:r w:rsidRPr="00E7026E">
              <w:t xml:space="preserve"> </w:t>
            </w:r>
            <w:r>
              <w:t>………......…………...</w:t>
            </w:r>
            <w:r w:rsidRPr="00E7026E">
              <w:t>……………</w:t>
            </w:r>
            <w:r w:rsidR="003C0416">
              <w:t>…….</w:t>
            </w:r>
            <w:r w:rsidRPr="00E7026E">
              <w:t>……</w:t>
            </w:r>
            <w:r w:rsidR="003C0416">
              <w:t>…</w:t>
            </w:r>
            <w:r w:rsidRPr="00E7026E">
              <w:t>….</w:t>
            </w:r>
            <w:r>
              <w:t>19</w:t>
            </w:r>
          </w:p>
        </w:tc>
      </w:tr>
      <w:tr w:rsidR="00E50093" w:rsidRPr="00E7026E" w:rsidTr="00E50093">
        <w:trPr>
          <w:gridAfter w:val="1"/>
          <w:wAfter w:w="521" w:type="dxa"/>
          <w:trHeight w:val="969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 xml:space="preserve">    2.1. Особливості вивчення природоохоронних територій в середній школі різних країн світу …...</w:t>
            </w:r>
            <w:r w:rsidRPr="00E7026E">
              <w:t>……………………………...……</w:t>
            </w:r>
            <w:r>
              <w:t>….….…….</w:t>
            </w:r>
            <w:r w:rsidRPr="00E7026E">
              <w:t>..</w:t>
            </w:r>
            <w:r>
              <w:t>19</w:t>
            </w:r>
          </w:p>
        </w:tc>
      </w:tr>
      <w:tr w:rsidR="00E50093" w:rsidRPr="00E7026E" w:rsidTr="00E50093">
        <w:trPr>
          <w:gridAfter w:val="1"/>
          <w:wAfter w:w="521" w:type="dxa"/>
          <w:trHeight w:val="985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>2.2. Сучасний стан вивчення природоохоронних територій в шкільному курсі географії України.................................................................24</w:t>
            </w:r>
          </w:p>
        </w:tc>
      </w:tr>
      <w:tr w:rsidR="00E50093" w:rsidRPr="00E7026E" w:rsidTr="00E50093">
        <w:trPr>
          <w:trHeight w:val="969"/>
        </w:trPr>
        <w:tc>
          <w:tcPr>
            <w:tcW w:w="9442" w:type="dxa"/>
            <w:vAlign w:val="center"/>
          </w:tcPr>
          <w:p w:rsidR="00E50093" w:rsidRPr="00E7026E" w:rsidRDefault="00E50093" w:rsidP="003C0416">
            <w:r>
              <w:t xml:space="preserve">2.3. Можливості позашкільної освіти при вивченні природно-заповідних територій.........................................................................................28     </w:t>
            </w:r>
          </w:p>
        </w:tc>
        <w:tc>
          <w:tcPr>
            <w:tcW w:w="521" w:type="dxa"/>
          </w:tcPr>
          <w:p w:rsidR="00E50093" w:rsidRPr="00E7026E" w:rsidRDefault="00E50093" w:rsidP="00E50093"/>
        </w:tc>
      </w:tr>
      <w:tr w:rsidR="00E50093" w:rsidRPr="00E7026E" w:rsidTr="00E50093">
        <w:trPr>
          <w:trHeight w:val="652"/>
        </w:trPr>
        <w:tc>
          <w:tcPr>
            <w:tcW w:w="9442" w:type="dxa"/>
            <w:vAlign w:val="center"/>
          </w:tcPr>
          <w:p w:rsidR="00E50093" w:rsidRDefault="00E50093" w:rsidP="003C0416">
            <w:r>
              <w:t>ІІІ. Основні напрямки вдосконалення вивчення природоохоронних територій в школі.............................................................................................37</w:t>
            </w:r>
          </w:p>
        </w:tc>
        <w:tc>
          <w:tcPr>
            <w:tcW w:w="521" w:type="dxa"/>
          </w:tcPr>
          <w:p w:rsidR="00E50093" w:rsidRPr="00E7026E" w:rsidRDefault="00E50093" w:rsidP="00E50093">
            <w:r>
              <w:t>3</w:t>
            </w:r>
          </w:p>
        </w:tc>
      </w:tr>
      <w:tr w:rsidR="00E50093" w:rsidRPr="00E7026E" w:rsidTr="00E50093">
        <w:trPr>
          <w:trHeight w:val="652"/>
        </w:trPr>
        <w:tc>
          <w:tcPr>
            <w:tcW w:w="9442" w:type="dxa"/>
            <w:vAlign w:val="center"/>
          </w:tcPr>
          <w:p w:rsidR="00E50093" w:rsidRDefault="00E50093" w:rsidP="003C0416">
            <w:r>
              <w:t>3.1. Мотиваційні аспекти вивчення природоохоронних територій...37</w:t>
            </w:r>
          </w:p>
        </w:tc>
        <w:tc>
          <w:tcPr>
            <w:tcW w:w="521" w:type="dxa"/>
          </w:tcPr>
          <w:p w:rsidR="00E50093" w:rsidRPr="00E7026E" w:rsidRDefault="00E50093" w:rsidP="00E50093">
            <w:r>
              <w:t>3</w:t>
            </w:r>
          </w:p>
        </w:tc>
      </w:tr>
      <w:tr w:rsidR="00E50093" w:rsidRPr="00E7026E" w:rsidTr="00E50093">
        <w:trPr>
          <w:trHeight w:val="652"/>
        </w:trPr>
        <w:tc>
          <w:tcPr>
            <w:tcW w:w="9442" w:type="dxa"/>
            <w:vAlign w:val="center"/>
          </w:tcPr>
          <w:p w:rsidR="00E50093" w:rsidRDefault="00E50093" w:rsidP="003C0416">
            <w:r>
              <w:t>3.2. Методичні розробки навчальних та позашкільних заходів з вивчення природно-заповідних територій...................................................43</w:t>
            </w:r>
          </w:p>
        </w:tc>
        <w:tc>
          <w:tcPr>
            <w:tcW w:w="521" w:type="dxa"/>
          </w:tcPr>
          <w:p w:rsidR="00E50093" w:rsidRPr="00E7026E" w:rsidRDefault="00E50093" w:rsidP="00E50093"/>
        </w:tc>
      </w:tr>
      <w:tr w:rsidR="00E50093" w:rsidRPr="00E7026E" w:rsidTr="00E50093">
        <w:trPr>
          <w:trHeight w:val="652"/>
        </w:trPr>
        <w:tc>
          <w:tcPr>
            <w:tcW w:w="9442" w:type="dxa"/>
            <w:vAlign w:val="center"/>
          </w:tcPr>
          <w:p w:rsidR="00E50093" w:rsidRDefault="00E50093" w:rsidP="003C0416">
            <w:r>
              <w:t>3.2.1. Розробка уроку з географії на тему «Природно-заповідний фонд України»..................................................................................</w:t>
            </w:r>
            <w:r w:rsidR="003C0416">
              <w:t>..........</w:t>
            </w:r>
            <w:r>
              <w:t>............43</w:t>
            </w:r>
          </w:p>
        </w:tc>
        <w:tc>
          <w:tcPr>
            <w:tcW w:w="521" w:type="dxa"/>
          </w:tcPr>
          <w:p w:rsidR="00E50093" w:rsidRPr="00E7026E" w:rsidRDefault="00E50093" w:rsidP="00E50093">
            <w:r>
              <w:t>4</w:t>
            </w:r>
          </w:p>
        </w:tc>
      </w:tr>
      <w:tr w:rsidR="00E50093" w:rsidRPr="00E7026E" w:rsidTr="00E50093">
        <w:trPr>
          <w:trHeight w:val="652"/>
        </w:trPr>
        <w:tc>
          <w:tcPr>
            <w:tcW w:w="9442" w:type="dxa"/>
            <w:vAlign w:val="center"/>
          </w:tcPr>
          <w:p w:rsidR="00E50093" w:rsidRDefault="00E50093" w:rsidP="003C0416">
            <w:r>
              <w:t>3.2.2. Позакласний захід «Дослідження тваринного світу природних зон України на базі Одеського зоопарку»……………………………</w:t>
            </w:r>
            <w:r w:rsidR="003C0416">
              <w:t>..</w:t>
            </w:r>
            <w:r>
              <w:t>..…48</w:t>
            </w:r>
          </w:p>
        </w:tc>
        <w:tc>
          <w:tcPr>
            <w:tcW w:w="521" w:type="dxa"/>
          </w:tcPr>
          <w:p w:rsidR="00E50093" w:rsidRPr="00E7026E" w:rsidRDefault="00E50093" w:rsidP="00E50093">
            <w:r>
              <w:t>4</w:t>
            </w:r>
          </w:p>
        </w:tc>
      </w:tr>
      <w:tr w:rsidR="00E50093" w:rsidRPr="00E7026E" w:rsidTr="00E50093">
        <w:trPr>
          <w:trHeight w:val="500"/>
        </w:trPr>
        <w:tc>
          <w:tcPr>
            <w:tcW w:w="9442" w:type="dxa"/>
            <w:vAlign w:val="center"/>
          </w:tcPr>
          <w:p w:rsidR="00E50093" w:rsidRPr="00E7026E" w:rsidRDefault="00E50093" w:rsidP="003C0416">
            <w:r w:rsidRPr="00E7026E">
              <w:t>ВИСН</w:t>
            </w:r>
            <w:r>
              <w:t>ОВОК  …………...……………………….</w:t>
            </w:r>
            <w:r w:rsidRPr="00E7026E">
              <w:t>……</w:t>
            </w:r>
            <w:r>
              <w:t>…………</w:t>
            </w:r>
            <w:r w:rsidR="003C0416">
              <w:t>…</w:t>
            </w:r>
            <w:r w:rsidRPr="00E7026E">
              <w:t>…...</w:t>
            </w:r>
            <w:r>
              <w:t>58</w:t>
            </w:r>
          </w:p>
        </w:tc>
        <w:tc>
          <w:tcPr>
            <w:tcW w:w="521" w:type="dxa"/>
          </w:tcPr>
          <w:p w:rsidR="00E50093" w:rsidRPr="00E7026E" w:rsidRDefault="00E50093" w:rsidP="00E50093">
            <w:r>
              <w:t>5</w:t>
            </w:r>
          </w:p>
        </w:tc>
      </w:tr>
      <w:tr w:rsidR="00E50093" w:rsidRPr="00E7026E" w:rsidTr="00E50093">
        <w:trPr>
          <w:trHeight w:val="485"/>
        </w:trPr>
        <w:tc>
          <w:tcPr>
            <w:tcW w:w="9442" w:type="dxa"/>
            <w:vAlign w:val="center"/>
          </w:tcPr>
          <w:p w:rsidR="00E50093" w:rsidRPr="00E7026E" w:rsidRDefault="00E50093" w:rsidP="003C0416">
            <w:r w:rsidRPr="00E7026E">
              <w:t>СПИСОК В</w:t>
            </w:r>
            <w:r>
              <w:t>ИКОРИСТАНИХ ДЖЕРЕЛ …………</w:t>
            </w:r>
            <w:r w:rsidRPr="00E7026E">
              <w:t>…</w:t>
            </w:r>
            <w:r>
              <w:t>…………..</w:t>
            </w:r>
            <w:r w:rsidRPr="00E7026E">
              <w:t>…...</w:t>
            </w:r>
            <w:r>
              <w:t>61</w:t>
            </w:r>
          </w:p>
        </w:tc>
        <w:tc>
          <w:tcPr>
            <w:tcW w:w="521" w:type="dxa"/>
          </w:tcPr>
          <w:p w:rsidR="00E50093" w:rsidRPr="00E7026E" w:rsidRDefault="00E50093" w:rsidP="00E50093">
            <w:r>
              <w:t>6</w:t>
            </w:r>
          </w:p>
        </w:tc>
      </w:tr>
    </w:tbl>
    <w:p w:rsidR="00E50093" w:rsidRDefault="00E50093" w:rsidP="00E50093">
      <w:pPr>
        <w:rPr>
          <w:lang w:eastAsia="uk-UA"/>
        </w:rPr>
      </w:pPr>
    </w:p>
    <w:p w:rsidR="008652F5" w:rsidRDefault="008652F5" w:rsidP="00E50093">
      <w:pPr>
        <w:pStyle w:val="1"/>
        <w:spacing w:line="360" w:lineRule="auto"/>
        <w:rPr>
          <w:sz w:val="28"/>
          <w:szCs w:val="28"/>
        </w:rPr>
      </w:pPr>
      <w:r w:rsidRPr="00861C55">
        <w:rPr>
          <w:sz w:val="28"/>
          <w:szCs w:val="28"/>
        </w:rPr>
        <w:br w:type="page"/>
      </w:r>
      <w:bookmarkStart w:id="0" w:name="_Toc514967013"/>
      <w:r w:rsidRPr="00861C55">
        <w:rPr>
          <w:sz w:val="28"/>
          <w:szCs w:val="28"/>
        </w:rPr>
        <w:lastRenderedPageBreak/>
        <w:t>ВСТУП</w:t>
      </w:r>
      <w:bookmarkEnd w:id="0"/>
    </w:p>
    <w:p w:rsidR="008652F5" w:rsidRPr="004475F2" w:rsidRDefault="008652F5" w:rsidP="00245716">
      <w:pPr>
        <w:rPr>
          <w:lang w:eastAsia="uk-UA"/>
        </w:rPr>
      </w:pPr>
    </w:p>
    <w:p w:rsidR="008652F5" w:rsidRPr="00861C55" w:rsidRDefault="008652F5" w:rsidP="00245716">
      <w:r w:rsidRPr="00861C55">
        <w:t>На сучасному етапі розвитку суспільства досить важливим питанням є формування ціннісного ставлення до природи і у підростаючого покоління, оскільки зміни в довкіллі відбуваються швидкими темпами. Вирішальну роль у цьому питанні відіграють загальноосвітні навчальні заклади. Зазвичай, вивчення природоохоронних або природно-заповідних територій в школі відводиться на такі предмети як біологія та екологія, проте і інші педагоги, зокрема і географи</w:t>
      </w:r>
      <w:r>
        <w:t>,</w:t>
      </w:r>
      <w:r w:rsidRPr="00861C55">
        <w:t xml:space="preserve"> закладають у школярів основи необхідних знань та понять про охорону </w:t>
      </w:r>
      <w:r>
        <w:t>довкілля.</w:t>
      </w:r>
      <w:r w:rsidRPr="00861C55">
        <w:t xml:space="preserve"> Вчені зауважують, що такий предмет як географія відіграє тут не меншу роль, оскільки формування екологічних знань на уроках біології відбувається переважно в старшій школі, а вчителі географії мають змогу розвивати екологічне мислення школярів, починаючи з шостого класу, адже структурою </w:t>
      </w:r>
      <w:r w:rsidRPr="00C21025">
        <w:t>програмного</w:t>
      </w:r>
      <w:r w:rsidRPr="00861C55">
        <w:t xml:space="preserve"> матеріалу передбачено достатню кількість тем, які</w:t>
      </w:r>
      <w:r>
        <w:t>,</w:t>
      </w:r>
      <w:r w:rsidRPr="00861C55">
        <w:t xml:space="preserve"> так чи інакше</w:t>
      </w:r>
      <w:r>
        <w:t>,</w:t>
      </w:r>
      <w:r w:rsidRPr="00861C55">
        <w:t xml:space="preserve"> стосуються взаємодії людини і природи. До того ж, невід’ємним елементом вивчення географії є проведення в локальному природному середовищі навчальної практики, участь в пошукових мандрівках та експедиціях, еколого-краєзнавчих акціях.</w:t>
      </w:r>
    </w:p>
    <w:p w:rsidR="008652F5" w:rsidRPr="00861C55" w:rsidRDefault="008652F5" w:rsidP="00245716">
      <w:r w:rsidRPr="00861C55">
        <w:t>Зміст навчання з вивчення природоохоронних територій на уроках географії в школі повинен бути спрямований на формування особистості з екологічною світоглядною установкою на дотримання норм екологічно грамотної поведінки і виконання практичних дій щодо захисту власного здоров’я і навколишнього природного середовища й передбачає розробку системи наукових знань (уявлень, понять, закономірностей), які відображають філософські, природничо-наукові, правові й морально-етичні, с</w:t>
      </w:r>
      <w:r>
        <w:t>оціально-економічні, технічні</w:t>
      </w:r>
      <w:r w:rsidRPr="00861C55">
        <w:t xml:space="preserve"> аспекти екологічної освіти. </w:t>
      </w:r>
    </w:p>
    <w:p w:rsidR="008652F5" w:rsidRPr="00861C55" w:rsidRDefault="008652F5" w:rsidP="00245716">
      <w:pPr>
        <w:rPr>
          <w:shd w:val="clear" w:color="auto" w:fill="FFFFFF"/>
        </w:rPr>
      </w:pPr>
      <w:r w:rsidRPr="00861C55">
        <w:t xml:space="preserve">Головною метою сучасного етапу національної політики є істотне покращення стану </w:t>
      </w:r>
      <w:r>
        <w:t>довкілля в Україні</w:t>
      </w:r>
      <w:r w:rsidRPr="00861C55">
        <w:t xml:space="preserve">, створення еколого-економічних передумов для сталого розвитку держави. Стабілізація екологічної ситуації та оздоровлення довкілля у країні потребують широкомасштабних заходів, </w:t>
      </w:r>
      <w:r w:rsidRPr="00861C55">
        <w:lastRenderedPageBreak/>
        <w:t xml:space="preserve">спрямованих на зменшення антропогенного впливу на природні ландшафти та попередження забруднення навколишнього середовища. У забезпечені сталого розвитку держави, створенні здорового природного життєвого середовища, збереженні природних і окультурених ландшафтів та примноження </w:t>
      </w:r>
      <w:proofErr w:type="spellStart"/>
      <w:r w:rsidRPr="00861C55">
        <w:t>біорізноманіття</w:t>
      </w:r>
      <w:proofErr w:type="spellEnd"/>
      <w:r w:rsidRPr="00861C55">
        <w:t xml:space="preserve"> винятково важливу роль відіграють природно-заповідні території та об'єкти, які розглядаються як основа формування екологічної мережі України. </w:t>
      </w:r>
    </w:p>
    <w:p w:rsidR="008652F5" w:rsidRPr="00861C55" w:rsidRDefault="008652F5" w:rsidP="00245716">
      <w:pPr>
        <w:rPr>
          <w:shd w:val="clear" w:color="auto" w:fill="FFFFFF"/>
        </w:rPr>
      </w:pPr>
      <w:r w:rsidRPr="00861C55">
        <w:rPr>
          <w:shd w:val="clear" w:color="auto" w:fill="FFFFFF"/>
        </w:rPr>
        <w:t xml:space="preserve">Природно-заповідні території є основою збереження генофонду рослинного і тваринного світу, типових і рідкісних ландшафтів, підтримання сприятливих екологічних умов. </w:t>
      </w:r>
      <w:r>
        <w:rPr>
          <w:shd w:val="clear" w:color="auto" w:fill="FFFFFF"/>
        </w:rPr>
        <w:t>Вони проводять</w:t>
      </w:r>
      <w:r w:rsidRPr="00861C55">
        <w:rPr>
          <w:shd w:val="clear" w:color="auto" w:fill="FFFFFF"/>
        </w:rPr>
        <w:t xml:space="preserve"> дослідження,</w:t>
      </w:r>
      <w:r>
        <w:rPr>
          <w:shd w:val="clear" w:color="auto" w:fill="FFFFFF"/>
        </w:rPr>
        <w:t xml:space="preserve"> спрямовані на вирішення проблем</w:t>
      </w:r>
      <w:r w:rsidRPr="00861C55">
        <w:rPr>
          <w:shd w:val="clear" w:color="auto" w:fill="FFFFFF"/>
        </w:rPr>
        <w:t xml:space="preserve"> природокористування, розробки наукових основ охорони природи.</w:t>
      </w:r>
    </w:p>
    <w:p w:rsidR="008652F5" w:rsidRPr="00861C55" w:rsidRDefault="008652F5" w:rsidP="00245716">
      <w:r w:rsidRPr="00861C55">
        <w:t xml:space="preserve"> Тому, в умовах сьогодення, учитель географії при вивченні окремих тем та розділів географії в кожному класі зобов’язаний звертати увагу на формування екологічного мислення у підростаючого покоління. </w:t>
      </w:r>
      <w:r>
        <w:t xml:space="preserve">Важливою складовою цього процесу є вивчення природоохоронних територій в шкільному курсі географії. </w:t>
      </w:r>
    </w:p>
    <w:p w:rsidR="008652F5" w:rsidRPr="00861C55" w:rsidRDefault="008652F5" w:rsidP="00245716">
      <w:pPr>
        <w:rPr>
          <w:shd w:val="clear" w:color="auto" w:fill="FFFFFF"/>
        </w:rPr>
      </w:pPr>
      <w:r w:rsidRPr="00861C55">
        <w:rPr>
          <w:i/>
          <w:shd w:val="clear" w:color="auto" w:fill="FFFFFF"/>
        </w:rPr>
        <w:t>Актуальність теми досліджень</w:t>
      </w:r>
      <w:r w:rsidRPr="00861C55">
        <w:rPr>
          <w:shd w:val="clear" w:color="auto" w:fill="FFFFFF"/>
        </w:rPr>
        <w:t xml:space="preserve"> пов’язана із значенням, яке має природоохоронна освіта для виховання майбутніх поколінь українців, особливо в умовах несприятливої екологічної ситуації в нашій державі та можливостями, які за умови використання інформаційно</w:t>
      </w:r>
      <w:r w:rsidRPr="002140AC">
        <w:rPr>
          <w:shd w:val="clear" w:color="auto" w:fill="FFFFFF"/>
        </w:rPr>
        <w:t>-комунікативних</w:t>
      </w:r>
      <w:r w:rsidRPr="00861C55">
        <w:rPr>
          <w:shd w:val="clear" w:color="auto" w:fill="FFFFFF"/>
        </w:rPr>
        <w:t xml:space="preserve"> технологій отримує сучасний шкільний навчальний процес. </w:t>
      </w:r>
    </w:p>
    <w:p w:rsidR="008652F5" w:rsidRPr="00861C55" w:rsidRDefault="008652F5" w:rsidP="00245716">
      <w:r w:rsidRPr="00861C55">
        <w:rPr>
          <w:i/>
        </w:rPr>
        <w:t>Метою дипломної роботи</w:t>
      </w:r>
      <w:r w:rsidRPr="00861C55">
        <w:t xml:space="preserve"> є оцінка сучасного стану та визначення основних напрямків вдосконалення вивчення природно-заповідних територій в шкільному курсі географії України. </w:t>
      </w:r>
    </w:p>
    <w:p w:rsidR="008652F5" w:rsidRPr="00861C55" w:rsidRDefault="008652F5" w:rsidP="00245716">
      <w:r>
        <w:t>Для досягнення поставленої мети в роботі були поставлені наступні завдання</w:t>
      </w:r>
      <w:r w:rsidRPr="00861C55">
        <w:t xml:space="preserve">: </w:t>
      </w:r>
    </w:p>
    <w:p w:rsidR="008652F5" w:rsidRPr="00861C55" w:rsidRDefault="008652F5" w:rsidP="00245716">
      <w:pPr>
        <w:pStyle w:val="aa"/>
        <w:numPr>
          <w:ilvl w:val="0"/>
          <w:numId w:val="1"/>
        </w:numPr>
      </w:pPr>
      <w:r w:rsidRPr="00861C55">
        <w:t xml:space="preserve">Визначити поняття та основні функції природно-заповідних територій; </w:t>
      </w:r>
    </w:p>
    <w:p w:rsidR="008652F5" w:rsidRPr="00861C55" w:rsidRDefault="008652F5" w:rsidP="00245716">
      <w:pPr>
        <w:pStyle w:val="aa"/>
        <w:numPr>
          <w:ilvl w:val="0"/>
          <w:numId w:val="1"/>
        </w:numPr>
      </w:pPr>
      <w:r w:rsidRPr="00861C55">
        <w:lastRenderedPageBreak/>
        <w:t xml:space="preserve">Надати загальну характеристику природно-заповідного фонду (ПЗФ) України; </w:t>
      </w:r>
    </w:p>
    <w:p w:rsidR="008652F5" w:rsidRPr="00861C55" w:rsidRDefault="008652F5" w:rsidP="00245716">
      <w:pPr>
        <w:pStyle w:val="aa"/>
        <w:numPr>
          <w:ilvl w:val="0"/>
          <w:numId w:val="1"/>
        </w:numPr>
      </w:pPr>
      <w:r w:rsidRPr="00861C55">
        <w:t xml:space="preserve">Проаналізувати сучасний стан вивчення природно-заповідних територій в шкільному курсі географії України; </w:t>
      </w:r>
    </w:p>
    <w:p w:rsidR="008652F5" w:rsidRPr="00861C55" w:rsidRDefault="008652F5" w:rsidP="00245716">
      <w:pPr>
        <w:pStyle w:val="aa"/>
        <w:numPr>
          <w:ilvl w:val="0"/>
          <w:numId w:val="1"/>
        </w:numPr>
      </w:pPr>
      <w:r w:rsidRPr="00861C55">
        <w:t xml:space="preserve">Проаналізувати зарубіжний досвід вивчення природно-заповідних територій в середній школі; </w:t>
      </w:r>
    </w:p>
    <w:p w:rsidR="008652F5" w:rsidRPr="00861C55" w:rsidRDefault="008652F5" w:rsidP="00245716">
      <w:pPr>
        <w:pStyle w:val="aa"/>
        <w:numPr>
          <w:ilvl w:val="0"/>
          <w:numId w:val="1"/>
        </w:numPr>
      </w:pPr>
      <w:r w:rsidRPr="00861C55">
        <w:t xml:space="preserve">Визначити мотиваційні аспекти вивчення природно-заповідних територій; </w:t>
      </w:r>
    </w:p>
    <w:p w:rsidR="008652F5" w:rsidRPr="00861C55" w:rsidRDefault="008652F5" w:rsidP="00245716">
      <w:pPr>
        <w:pStyle w:val="aa"/>
        <w:numPr>
          <w:ilvl w:val="0"/>
          <w:numId w:val="1"/>
        </w:numPr>
      </w:pPr>
      <w:r w:rsidRPr="00861C55">
        <w:t xml:space="preserve">Розробити </w:t>
      </w:r>
      <w:r>
        <w:t>навчальні та позакласні заходи з вивчення  природно-заповідних територій в шкільному курсі географії України.</w:t>
      </w:r>
      <w:r w:rsidRPr="00861C55">
        <w:t xml:space="preserve"> </w:t>
      </w:r>
    </w:p>
    <w:p w:rsidR="008652F5" w:rsidRPr="00861C55" w:rsidRDefault="008652F5" w:rsidP="00245716">
      <w:r w:rsidRPr="004475F2">
        <w:rPr>
          <w:i/>
        </w:rPr>
        <w:t>Об’єктом дослідження</w:t>
      </w:r>
      <w:r w:rsidRPr="00861C55">
        <w:t xml:space="preserve"> дипломної роботи є програма з географії для загальноосвітніх шкіл України та діючі підручники з</w:t>
      </w:r>
      <w:r>
        <w:t xml:space="preserve"> шкільного курсу </w:t>
      </w:r>
      <w:r w:rsidRPr="00861C55">
        <w:t xml:space="preserve"> географії України. </w:t>
      </w:r>
    </w:p>
    <w:p w:rsidR="008652F5" w:rsidRDefault="008652F5" w:rsidP="00245716">
      <w:r w:rsidRPr="00861C55">
        <w:rPr>
          <w:i/>
        </w:rPr>
        <w:t>Предметом дослідження</w:t>
      </w:r>
      <w:r w:rsidRPr="00861C55">
        <w:t xml:space="preserve"> є особливості вивчення природоохоронних територій на уроках географії</w:t>
      </w:r>
      <w:r>
        <w:t xml:space="preserve"> України</w:t>
      </w:r>
      <w:r w:rsidRPr="00861C55">
        <w:t xml:space="preserve"> в школі. </w:t>
      </w:r>
    </w:p>
    <w:p w:rsidR="008652F5" w:rsidRPr="00861C55" w:rsidRDefault="008652F5" w:rsidP="00245716">
      <w:r w:rsidRPr="00E7026E">
        <w:t xml:space="preserve">При написанні роботи були використані наступні </w:t>
      </w:r>
      <w:r w:rsidRPr="00E7026E">
        <w:rPr>
          <w:i/>
        </w:rPr>
        <w:t>методи</w:t>
      </w:r>
      <w:r w:rsidRPr="00E7026E">
        <w:t>:</w:t>
      </w:r>
      <w:r>
        <w:t xml:space="preserve"> </w:t>
      </w:r>
      <w:r w:rsidRPr="00E7026E">
        <w:t>при зіставленні карт різних видань, використовувався порівняльно-географічний та картографічні методи, при обробці великої кількості статей і робіт використовувався джер</w:t>
      </w:r>
      <w:r>
        <w:t>елознавчий і аналітичний методи, при складанні тестів для розроблених уроків використовувала метод графічної обробки.</w:t>
      </w:r>
    </w:p>
    <w:p w:rsidR="008652F5" w:rsidRPr="00861C55" w:rsidRDefault="008652F5" w:rsidP="00245716">
      <w:r w:rsidRPr="00861C55">
        <w:rPr>
          <w:i/>
        </w:rPr>
        <w:t>Структура роботи.</w:t>
      </w:r>
      <w:r w:rsidRPr="00861C55">
        <w:t xml:space="preserve"> Дипломна робота складається </w:t>
      </w:r>
      <w:r>
        <w:t>із вступу, трьох розділів, які</w:t>
      </w:r>
      <w:r w:rsidRPr="00861C55">
        <w:t xml:space="preserve"> складаються з підрозділів, висновків та списку використаних джерел. </w:t>
      </w:r>
    </w:p>
    <w:p w:rsidR="008652F5" w:rsidRPr="00861C55" w:rsidRDefault="008652F5" w:rsidP="00245716"/>
    <w:p w:rsidR="008652F5" w:rsidRDefault="008652F5" w:rsidP="00214FDE">
      <w:pPr>
        <w:pStyle w:val="1"/>
        <w:spacing w:line="360" w:lineRule="auto"/>
        <w:rPr>
          <w:color w:val="000000"/>
        </w:rPr>
      </w:pPr>
      <w:bookmarkStart w:id="1" w:name="_Toc514967014"/>
      <w:r w:rsidRPr="00861C55">
        <w:rPr>
          <w:sz w:val="28"/>
          <w:szCs w:val="28"/>
        </w:rPr>
        <w:br w:type="page"/>
      </w:r>
      <w:bookmarkStart w:id="2" w:name="_Toc514967025"/>
      <w:bookmarkStart w:id="3" w:name="_GoBack"/>
      <w:bookmarkEnd w:id="1"/>
      <w:bookmarkEnd w:id="3"/>
    </w:p>
    <w:p w:rsidR="008652F5" w:rsidRPr="00861C55" w:rsidRDefault="008652F5" w:rsidP="00F45F32">
      <w:pPr>
        <w:pStyle w:val="1"/>
        <w:spacing w:line="360" w:lineRule="auto"/>
        <w:rPr>
          <w:color w:val="000000"/>
          <w:sz w:val="28"/>
          <w:szCs w:val="28"/>
          <w:lang w:val="ru-RU"/>
        </w:rPr>
      </w:pPr>
      <w:r w:rsidRPr="00861C55">
        <w:rPr>
          <w:color w:val="000000"/>
          <w:sz w:val="28"/>
          <w:szCs w:val="28"/>
        </w:rPr>
        <w:lastRenderedPageBreak/>
        <w:t>ВИСНОВКИ</w:t>
      </w:r>
      <w:bookmarkEnd w:id="2"/>
    </w:p>
    <w:p w:rsidR="008652F5" w:rsidRPr="00861C55" w:rsidRDefault="008652F5" w:rsidP="00245716">
      <w:pPr>
        <w:rPr>
          <w:color w:val="000000"/>
          <w:shd w:val="clear" w:color="auto" w:fill="FFFFFF"/>
        </w:rPr>
      </w:pPr>
      <w:r w:rsidRPr="00861C55">
        <w:rPr>
          <w:color w:val="000000"/>
          <w:shd w:val="clear" w:color="auto" w:fill="FFFFFF"/>
        </w:rPr>
        <w:t xml:space="preserve">Необхідність посилення впливу на духовну сферу особистості, формування етичного компоненту екологічної культури є необхідною умовою екологічного виховання молоді.  Подолання екологічної кризи залежить від морального вдосконалення людини, її культури і відносин із природою та іншими людьми. І в першу чергу це завдання повинно реалізуватися шляхом інтеграції екологічного виховання у систему шкільної освіти, а саме на уроках з природознавства, географії, біології та екології. </w:t>
      </w:r>
    </w:p>
    <w:p w:rsidR="008652F5" w:rsidRPr="00861C55" w:rsidRDefault="008652F5" w:rsidP="00245716">
      <w:pPr>
        <w:rPr>
          <w:color w:val="000000"/>
          <w:shd w:val="clear" w:color="auto" w:fill="FFFFFF"/>
        </w:rPr>
      </w:pPr>
      <w:r w:rsidRPr="00861C55">
        <w:rPr>
          <w:color w:val="000000"/>
          <w:shd w:val="clear" w:color="auto" w:fill="FFFFFF"/>
        </w:rPr>
        <w:t> </w:t>
      </w:r>
      <w:r w:rsidRPr="00861C55">
        <w:rPr>
          <w:color w:val="000000"/>
        </w:rPr>
        <w:t xml:space="preserve">У забезпечені сталого розвитку держави, створенні здорового природного життєвого середовища, збереженні природних і окультурених ландшафтів та примноження </w:t>
      </w:r>
      <w:proofErr w:type="spellStart"/>
      <w:r w:rsidRPr="00861C55">
        <w:rPr>
          <w:color w:val="000000"/>
        </w:rPr>
        <w:t>біорізноманіття</w:t>
      </w:r>
      <w:proofErr w:type="spellEnd"/>
      <w:r w:rsidRPr="00861C55">
        <w:rPr>
          <w:color w:val="000000"/>
        </w:rPr>
        <w:t xml:space="preserve"> винятково важливу роль відіграють природно-заповідні території та об'єкти, які розглядаються як основа формування екологічної мережі України. </w:t>
      </w:r>
      <w:r w:rsidRPr="00861C55">
        <w:rPr>
          <w:color w:val="000000"/>
          <w:shd w:val="clear" w:color="auto" w:fill="FFFFFF"/>
        </w:rPr>
        <w:t>Природно-заповідні території є основою збереження генофонду рослинного і тваринного світу, типових і рідкісних ландшафтів, підтримання сприятливих екологічних умов</w:t>
      </w:r>
      <w:r>
        <w:rPr>
          <w:color w:val="000000"/>
          <w:shd w:val="clear" w:color="auto" w:fill="FFFFFF"/>
        </w:rPr>
        <w:t>, вони проводять</w:t>
      </w:r>
      <w:r w:rsidRPr="00861C55">
        <w:rPr>
          <w:color w:val="000000"/>
          <w:shd w:val="clear" w:color="auto" w:fill="FFFFFF"/>
        </w:rPr>
        <w:t xml:space="preserve"> дослідження, які </w:t>
      </w:r>
      <w:r>
        <w:rPr>
          <w:color w:val="000000"/>
          <w:shd w:val="clear" w:color="auto" w:fill="FFFFFF"/>
        </w:rPr>
        <w:t>допомагають</w:t>
      </w:r>
      <w:r w:rsidRPr="00861C55">
        <w:rPr>
          <w:color w:val="000000"/>
          <w:shd w:val="clear" w:color="auto" w:fill="FFFFFF"/>
        </w:rPr>
        <w:t xml:space="preserve"> вирішувати пробле</w:t>
      </w:r>
      <w:r>
        <w:rPr>
          <w:color w:val="000000"/>
          <w:shd w:val="clear" w:color="auto" w:fill="FFFFFF"/>
        </w:rPr>
        <w:t>ми природокористування, розробляють  наукові</w:t>
      </w:r>
      <w:r w:rsidRPr="00861C55">
        <w:rPr>
          <w:color w:val="000000"/>
          <w:shd w:val="clear" w:color="auto" w:fill="FFFFFF"/>
        </w:rPr>
        <w:t xml:space="preserve"> основ</w:t>
      </w:r>
      <w:r>
        <w:rPr>
          <w:color w:val="000000"/>
          <w:shd w:val="clear" w:color="auto" w:fill="FFFFFF"/>
        </w:rPr>
        <w:t>и</w:t>
      </w:r>
      <w:r w:rsidRPr="00861C55">
        <w:rPr>
          <w:color w:val="000000"/>
          <w:shd w:val="clear" w:color="auto" w:fill="FFFFFF"/>
        </w:rPr>
        <w:t xml:space="preserve"> охорони природи.</w:t>
      </w:r>
    </w:p>
    <w:p w:rsidR="008652F5" w:rsidRPr="00861C55" w:rsidRDefault="008652F5" w:rsidP="00245716">
      <w:pPr>
        <w:rPr>
          <w:color w:val="000000"/>
        </w:rPr>
      </w:pPr>
      <w:r w:rsidRPr="00861C55">
        <w:rPr>
          <w:color w:val="000000"/>
        </w:rPr>
        <w:t>Шкільна</w:t>
      </w:r>
      <w:r w:rsidRPr="00861C55">
        <w:rPr>
          <w:color w:val="000000"/>
          <w:lang w:val="ru-RU"/>
        </w:rPr>
        <w:t xml:space="preserve"> </w:t>
      </w:r>
      <w:r w:rsidRPr="00861C55">
        <w:rPr>
          <w:color w:val="000000"/>
        </w:rPr>
        <w:t xml:space="preserve">програма з географії побудована таким чином, щоб, закінчуючи курс основної школи, у дітей та підлітків, на підставі знань про географічну оболонку, як про найбільший природно-територіальний комплекс на планеті, та завдяки практичній природоохоронній роботі, відбувалося поетапне становлення екологічної свідомості та екологічної культури, що в подальшому може стати визначальним чинником у ставленні до довкілля, а, можливо, і сприятиме вибору професії у майбутньому. Важлива роль у цій роботі відводиться вчителю географії. То ж саме від його знань, бажання та професійного вміння і залежить формування екологічної свідомості підростаючого покоління. У системі шкільної географічної освіти формування екологічної свідомості повинно бути безперервним і цілеспрямованим процесом, який підготує екологічну грамотну особистість. </w:t>
      </w:r>
      <w:r>
        <w:rPr>
          <w:color w:val="000000"/>
        </w:rPr>
        <w:t xml:space="preserve">          </w:t>
      </w:r>
      <w:r w:rsidRPr="00861C55">
        <w:rPr>
          <w:color w:val="000000"/>
        </w:rPr>
        <w:t xml:space="preserve">Важливим напрямом екологічного виховання школярів є співпраця </w:t>
      </w:r>
      <w:r w:rsidRPr="00861C55">
        <w:rPr>
          <w:color w:val="000000"/>
        </w:rPr>
        <w:lastRenderedPageBreak/>
        <w:t>навчальних закладів з природоохоронними територіями. Так, з межах природоохоронних територій організують музеї природи, зелені школи, прокладають екологічні стежки з метою виховання у школярів дбайливого ставлення до природи. Еколого-освітня і виховна діяльність здійснюється в межах природоохоронних територій з використанням різних педагогічних методів і прийомів та організацією різних форм освіти і виховання. При цьому виключно важливими є взаємовідносини людини і довкілля в яких у загальному випадку розрізняють чотири узагальнених аспекти: емоційний, пізнавальний, практичний, діяльнісний.</w:t>
      </w:r>
    </w:p>
    <w:p w:rsidR="008652F5" w:rsidRDefault="008652F5" w:rsidP="00245716">
      <w:pPr>
        <w:rPr>
          <w:color w:val="000000"/>
          <w:lang w:eastAsia="uk-UA"/>
        </w:rPr>
      </w:pPr>
      <w:r w:rsidRPr="00861C55">
        <w:rPr>
          <w:color w:val="000000"/>
        </w:rPr>
        <w:t xml:space="preserve">У різних країнах світу питанням екологічної освіти, в тому числі і вивченню ролі та значення природоохоронних територій приділяється багато уваги в загальноосвітніх та спеціалізованих закладах. Європейські країни роблять акцент на науковості, системності, неперервності і тісного зв’язку з практикою та якомога раннього прилучення дитини до </w:t>
      </w:r>
      <w:proofErr w:type="spellStart"/>
      <w:r w:rsidRPr="00861C55">
        <w:rPr>
          <w:color w:val="000000"/>
        </w:rPr>
        <w:t>валеоекологічних</w:t>
      </w:r>
      <w:proofErr w:type="spellEnd"/>
      <w:r w:rsidRPr="00861C55">
        <w:rPr>
          <w:color w:val="000000"/>
        </w:rPr>
        <w:t xml:space="preserve"> цінностей.</w:t>
      </w:r>
      <w:r w:rsidRPr="00861C55">
        <w:rPr>
          <w:color w:val="000000"/>
          <w:lang w:val="ru-RU"/>
        </w:rPr>
        <w:t xml:space="preserve"> </w:t>
      </w:r>
    </w:p>
    <w:p w:rsidR="008652F5" w:rsidRPr="00861C55" w:rsidRDefault="008652F5" w:rsidP="00245716">
      <w:pPr>
        <w:rPr>
          <w:color w:val="000000"/>
        </w:rPr>
      </w:pPr>
      <w:r w:rsidRPr="00861C55">
        <w:rPr>
          <w:color w:val="000000"/>
        </w:rPr>
        <w:t>Розвиток екологічного мислення у школярів шляхом дослідження природоохоронних територій, сприяє вироблянню умінь самостійно відбирати актуальні з екологічної точки зору завдання і розв’язувати їх, розраховуючи на власні розумові сили. Саме уміння самостійно вирішувати такі завдання є показником високого рівня інтелектуальної самореалізації особистості школярів, їх здатності усвідомлювати соціальну значущість тих завдань, які він може вирішити в процесі конкретних дій у навколишньому середовищі.</w:t>
      </w:r>
    </w:p>
    <w:p w:rsidR="008652F5" w:rsidRPr="00861C55" w:rsidRDefault="008652F5" w:rsidP="00245716">
      <w:pPr>
        <w:rPr>
          <w:color w:val="000000"/>
          <w:lang w:eastAsia="ru-RU"/>
        </w:rPr>
      </w:pPr>
      <w:r w:rsidRPr="00861C55">
        <w:rPr>
          <w:color w:val="000000"/>
        </w:rPr>
        <w:t>Мотивація</w:t>
      </w:r>
      <w:r w:rsidRPr="00861C55">
        <w:rPr>
          <w:color w:val="000000"/>
          <w:lang w:val="ru-RU"/>
        </w:rPr>
        <w:t xml:space="preserve"> </w:t>
      </w:r>
      <w:r w:rsidRPr="00861C55">
        <w:rPr>
          <w:color w:val="000000"/>
        </w:rPr>
        <w:t xml:space="preserve">школярів до вивчення природоохоронних територій передбачає вироблення інтересу до екологічних проблем рідної країни. </w:t>
      </w:r>
      <w:r w:rsidRPr="00861C55">
        <w:rPr>
          <w:color w:val="000000"/>
          <w:lang w:eastAsia="ru-RU"/>
        </w:rPr>
        <w:t xml:space="preserve">У процесі вивчення </w:t>
      </w:r>
      <w:r w:rsidRPr="00861C55">
        <w:rPr>
          <w:color w:val="000000"/>
        </w:rPr>
        <w:t>природоохоронних територій</w:t>
      </w:r>
      <w:r w:rsidRPr="00861C55">
        <w:rPr>
          <w:color w:val="000000"/>
          <w:lang w:eastAsia="ru-RU"/>
        </w:rPr>
        <w:t xml:space="preserve"> учні мають набути знання про довкілля, його захист для збереження гармонії, краси, навчитися охороняти природу. Такі знання, уміння і навички не існують без самого осмислення школярами екологічних явищ, а також естетичної краси власне </w:t>
      </w:r>
      <w:r w:rsidRPr="00861C55">
        <w:rPr>
          <w:color w:val="000000"/>
          <w:lang w:eastAsia="ru-RU"/>
        </w:rPr>
        <w:lastRenderedPageBreak/>
        <w:t>природи. Окремо розглядається розуміння учнями негативних наслідків дій людини в природі.</w:t>
      </w:r>
      <w:r>
        <w:rPr>
          <w:color w:val="000000"/>
          <w:lang w:eastAsia="ru-RU"/>
        </w:rPr>
        <w:t xml:space="preserve"> </w:t>
      </w:r>
    </w:p>
    <w:p w:rsidR="008652F5" w:rsidRPr="00861C55" w:rsidRDefault="008652F5" w:rsidP="00245716">
      <w:pPr>
        <w:rPr>
          <w:color w:val="000000"/>
        </w:rPr>
      </w:pPr>
      <w:r w:rsidRPr="00861C55">
        <w:rPr>
          <w:color w:val="000000"/>
          <w:lang w:eastAsia="ru-RU"/>
        </w:rPr>
        <w:t xml:space="preserve">Вивчення природоохоронних територій у шкільному курсі географії є важливим напрямом формування екологічної свідомості учнів, що сприятиме </w:t>
      </w:r>
      <w:r w:rsidRPr="00861C55">
        <w:rPr>
          <w:color w:val="000000"/>
        </w:rPr>
        <w:t xml:space="preserve">формуванню у них ціннісних орієнтацій, спрямованих на гармонізацію відносин між людиною та природою, формування почуття особистої відповідальності за стан навколишнього середовища на регіональному та глобальному рівнях, забезпечення розуміння сутності й глобальності екологічних проблем. </w:t>
      </w:r>
    </w:p>
    <w:p w:rsidR="008652F5" w:rsidRPr="00861C55" w:rsidRDefault="008652F5" w:rsidP="00245716">
      <w:pPr>
        <w:rPr>
          <w:color w:val="000000"/>
        </w:rPr>
      </w:pPr>
    </w:p>
    <w:p w:rsidR="008652F5" w:rsidRPr="00861C55" w:rsidRDefault="008652F5" w:rsidP="00245716">
      <w:pPr>
        <w:rPr>
          <w:color w:val="000000"/>
        </w:rPr>
      </w:pPr>
    </w:p>
    <w:p w:rsidR="008652F5" w:rsidRPr="00861C55" w:rsidRDefault="008652F5" w:rsidP="00245716">
      <w:pPr>
        <w:pStyle w:val="1"/>
        <w:spacing w:line="360" w:lineRule="auto"/>
        <w:rPr>
          <w:color w:val="000000"/>
          <w:sz w:val="28"/>
          <w:szCs w:val="28"/>
        </w:rPr>
      </w:pPr>
      <w:r w:rsidRPr="00861C55">
        <w:rPr>
          <w:color w:val="000000"/>
          <w:sz w:val="28"/>
          <w:szCs w:val="28"/>
        </w:rPr>
        <w:br w:type="page"/>
      </w:r>
      <w:bookmarkStart w:id="4" w:name="_Toc514967026"/>
      <w:r w:rsidRPr="00861C55">
        <w:rPr>
          <w:color w:val="000000"/>
          <w:sz w:val="28"/>
          <w:szCs w:val="28"/>
        </w:rPr>
        <w:lastRenderedPageBreak/>
        <w:t>список використаної ЛІТЕРАТУРи</w:t>
      </w:r>
      <w:bookmarkEnd w:id="4"/>
    </w:p>
    <w:p w:rsidR="008652F5" w:rsidRPr="00861C55" w:rsidRDefault="008652F5" w:rsidP="00245716">
      <w:pPr>
        <w:rPr>
          <w:color w:val="000000"/>
        </w:rPr>
      </w:pP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  <w:lang w:eastAsia="uk-UA"/>
        </w:rPr>
      </w:pPr>
      <w:proofErr w:type="spellStart"/>
      <w:r w:rsidRPr="00861C55">
        <w:rPr>
          <w:color w:val="000000"/>
        </w:rPr>
        <w:t>Андронов</w:t>
      </w:r>
      <w:proofErr w:type="spellEnd"/>
      <w:r w:rsidRPr="00861C55">
        <w:rPr>
          <w:color w:val="000000"/>
        </w:rPr>
        <w:t xml:space="preserve"> В.А. Заповідна справа: </w:t>
      </w:r>
      <w:proofErr w:type="spellStart"/>
      <w:r w:rsidRPr="00861C55">
        <w:rPr>
          <w:color w:val="000000"/>
        </w:rPr>
        <w:t>навч</w:t>
      </w:r>
      <w:proofErr w:type="spellEnd"/>
      <w:r w:rsidRPr="00861C55">
        <w:rPr>
          <w:color w:val="000000"/>
        </w:rPr>
        <w:t xml:space="preserve">. </w:t>
      </w:r>
      <w:proofErr w:type="spellStart"/>
      <w:r w:rsidRPr="00861C55">
        <w:rPr>
          <w:color w:val="000000"/>
        </w:rPr>
        <w:t>посіб</w:t>
      </w:r>
      <w:proofErr w:type="spellEnd"/>
      <w:r w:rsidRPr="00861C55">
        <w:rPr>
          <w:color w:val="000000"/>
        </w:rPr>
        <w:t xml:space="preserve">. / В.А. </w:t>
      </w:r>
      <w:proofErr w:type="spellStart"/>
      <w:r w:rsidRPr="00861C55">
        <w:rPr>
          <w:color w:val="000000"/>
        </w:rPr>
        <w:t>Андронов</w:t>
      </w:r>
      <w:proofErr w:type="spellEnd"/>
      <w:r w:rsidRPr="00861C55">
        <w:rPr>
          <w:color w:val="000000"/>
        </w:rPr>
        <w:t xml:space="preserve">, Є.О. Варивода, Г.В. </w:t>
      </w:r>
      <w:proofErr w:type="spellStart"/>
      <w:r w:rsidRPr="00861C55">
        <w:rPr>
          <w:color w:val="000000"/>
        </w:rPr>
        <w:t>Тітенко</w:t>
      </w:r>
      <w:proofErr w:type="spellEnd"/>
      <w:r w:rsidRPr="00861C55">
        <w:rPr>
          <w:color w:val="000000"/>
        </w:rPr>
        <w:t>. – Х.: НУЦЗУ, 2013. ‒ 204 с.</w:t>
      </w:r>
    </w:p>
    <w:p w:rsidR="008652F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  <w:lang w:eastAsia="uk-UA"/>
        </w:rPr>
      </w:pPr>
      <w:proofErr w:type="spellStart"/>
      <w:r w:rsidRPr="00861C55">
        <w:rPr>
          <w:color w:val="000000"/>
          <w:lang w:eastAsia="uk-UA"/>
        </w:rPr>
        <w:t>Бех</w:t>
      </w:r>
      <w:proofErr w:type="spellEnd"/>
      <w:r w:rsidRPr="00861C55">
        <w:rPr>
          <w:color w:val="000000"/>
          <w:lang w:eastAsia="uk-UA"/>
        </w:rPr>
        <w:t xml:space="preserve"> І. Концепція виховання гуманістичних цінностей учнів загальноосвітньої школи /1. </w:t>
      </w:r>
      <w:proofErr w:type="spellStart"/>
      <w:r w:rsidRPr="00861C55">
        <w:rPr>
          <w:color w:val="000000"/>
          <w:lang w:eastAsia="uk-UA"/>
        </w:rPr>
        <w:t>Бех</w:t>
      </w:r>
      <w:proofErr w:type="spellEnd"/>
      <w:r w:rsidRPr="00861C55">
        <w:rPr>
          <w:color w:val="000000"/>
          <w:lang w:eastAsia="uk-UA"/>
        </w:rPr>
        <w:t>, // Українське релігієзнавство. - 2005. - № 4 (36). Тематичний випуск: зб. наук. статей і матеріалів. - С. 265 - 292.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  <w:lang w:eastAsia="uk-UA"/>
        </w:rPr>
      </w:pPr>
      <w:proofErr w:type="spellStart"/>
      <w:r>
        <w:rPr>
          <w:color w:val="000000"/>
          <w:lang w:eastAsia="uk-UA"/>
        </w:rPr>
        <w:t>Гільберг</w:t>
      </w:r>
      <w:proofErr w:type="spellEnd"/>
      <w:r>
        <w:rPr>
          <w:color w:val="000000"/>
          <w:lang w:eastAsia="uk-UA"/>
        </w:rPr>
        <w:t xml:space="preserve"> Т. Реалізація </w:t>
      </w:r>
      <w:proofErr w:type="spellStart"/>
      <w:r>
        <w:rPr>
          <w:color w:val="000000"/>
          <w:lang w:eastAsia="uk-UA"/>
        </w:rPr>
        <w:t>компетентнісного</w:t>
      </w:r>
      <w:proofErr w:type="spellEnd"/>
      <w:r>
        <w:rPr>
          <w:color w:val="000000"/>
          <w:lang w:eastAsia="uk-UA"/>
        </w:rPr>
        <w:t xml:space="preserve"> підходу до навчання на уроках географії. «Географія та основи економіки в школі» - №4,2009.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  <w:lang w:eastAsia="uk-UA"/>
        </w:rPr>
      </w:pPr>
      <w:r w:rsidRPr="00861C55">
        <w:rPr>
          <w:color w:val="000000"/>
          <w:lang w:eastAsia="uk-UA"/>
        </w:rPr>
        <w:t>Деркач О.І. Формування природоохоронного досвіду в молодших школярів Нідерландів // Педагогічний дискурс. - Вип. 14. - 2013. - С. 160 - 163.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 xml:space="preserve">Електронний каталог природоохоронних територій світу. Електронний ресурс – Режим доступу: </w:t>
      </w:r>
      <w:hyperlink r:id="rId8" w:history="1">
        <w:r w:rsidRPr="00861C55">
          <w:rPr>
            <w:rStyle w:val="a9"/>
            <w:color w:val="000000"/>
          </w:rPr>
          <w:t>http://protectedplanet.net</w:t>
        </w:r>
      </w:hyperlink>
      <w:r w:rsidRPr="00861C55">
        <w:rPr>
          <w:color w:val="000000"/>
        </w:rPr>
        <w:t>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  <w:bdr w:val="none" w:sz="0" w:space="0" w:color="auto" w:frame="1"/>
        </w:rPr>
      </w:pPr>
      <w:r w:rsidRPr="00861C55">
        <w:rPr>
          <w:color w:val="000000"/>
        </w:rPr>
        <w:t>Закон України «Про природно-заповідний фонд України» Відомості</w:t>
      </w:r>
      <w:r w:rsidRPr="00861C55">
        <w:rPr>
          <w:color w:val="000000"/>
          <w:bdr w:val="none" w:sz="0" w:space="0" w:color="auto" w:frame="1"/>
        </w:rPr>
        <w:t xml:space="preserve"> Верховної Ради України (ВВР), 1992, N 34, ст.502 – режим доступу: </w:t>
      </w:r>
      <w:hyperlink r:id="rId9" w:history="1">
        <w:r w:rsidRPr="00861C55">
          <w:rPr>
            <w:rStyle w:val="a9"/>
            <w:color w:val="000000"/>
            <w:bdr w:val="none" w:sz="0" w:space="0" w:color="auto" w:frame="1"/>
          </w:rPr>
          <w:t>http://zakon0.rada.gov.ua/laws/show/2456-12</w:t>
        </w:r>
      </w:hyperlink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>Закон України «Про внесення змін до Закону України «Про природно-заповідний фонд України»» від 21 січня 2010 р. Режим доступу: http: //zakon0.</w:t>
      </w:r>
      <w:r w:rsidRPr="00861C55">
        <w:rPr>
          <w:color w:val="000000"/>
          <w:bdr w:val="none" w:sz="0" w:space="0" w:color="auto" w:frame="1"/>
        </w:rPr>
        <w:t>rada.gov.ua/</w:t>
      </w:r>
      <w:proofErr w:type="spellStart"/>
      <w:r w:rsidRPr="00861C55">
        <w:rPr>
          <w:color w:val="000000"/>
          <w:bdr w:val="none" w:sz="0" w:space="0" w:color="auto" w:frame="1"/>
        </w:rPr>
        <w:t>laws</w:t>
      </w:r>
      <w:proofErr w:type="spellEnd"/>
      <w:r w:rsidRPr="00861C55">
        <w:rPr>
          <w:color w:val="000000"/>
          <w:bdr w:val="none" w:sz="0" w:space="0" w:color="auto" w:frame="1"/>
        </w:rPr>
        <w:t>/</w:t>
      </w:r>
      <w:proofErr w:type="spellStart"/>
      <w:r w:rsidRPr="00861C55">
        <w:rPr>
          <w:color w:val="000000"/>
          <w:bdr w:val="none" w:sz="0" w:space="0" w:color="auto" w:frame="1"/>
        </w:rPr>
        <w:t>show</w:t>
      </w:r>
      <w:proofErr w:type="spellEnd"/>
      <w:r w:rsidRPr="00861C55">
        <w:rPr>
          <w:color w:val="000000"/>
          <w:bdr w:val="none" w:sz="0" w:space="0" w:color="auto" w:frame="1"/>
        </w:rPr>
        <w:t>/1826-17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 xml:space="preserve">Заповідна справа в Україні / За </w:t>
      </w:r>
      <w:proofErr w:type="spellStart"/>
      <w:r w:rsidRPr="00861C55">
        <w:rPr>
          <w:color w:val="000000"/>
        </w:rPr>
        <w:t>заг</w:t>
      </w:r>
      <w:proofErr w:type="spellEnd"/>
      <w:r w:rsidRPr="00861C55">
        <w:rPr>
          <w:color w:val="000000"/>
        </w:rPr>
        <w:t>. ред. М.Д. Гродзинського, П.С. Стеценка. – К.: ВФ "</w:t>
      </w:r>
      <w:proofErr w:type="spellStart"/>
      <w:r w:rsidRPr="00861C55">
        <w:rPr>
          <w:color w:val="000000"/>
        </w:rPr>
        <w:t>Географіка</w:t>
      </w:r>
      <w:proofErr w:type="spellEnd"/>
      <w:r w:rsidRPr="00861C55">
        <w:rPr>
          <w:color w:val="000000"/>
        </w:rPr>
        <w:t xml:space="preserve">", 2003. – 306 с.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Йоганзен</w:t>
      </w:r>
      <w:proofErr w:type="spellEnd"/>
      <w:r w:rsidRPr="00861C55">
        <w:rPr>
          <w:color w:val="000000"/>
        </w:rPr>
        <w:t xml:space="preserve"> В.Г. </w:t>
      </w:r>
      <w:proofErr w:type="spellStart"/>
      <w:r w:rsidRPr="00861C55">
        <w:rPr>
          <w:color w:val="000000"/>
        </w:rPr>
        <w:t>Основные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принципы</w:t>
      </w:r>
      <w:proofErr w:type="spellEnd"/>
      <w:r w:rsidRPr="00861C55">
        <w:rPr>
          <w:color w:val="000000"/>
        </w:rPr>
        <w:t xml:space="preserve"> и </w:t>
      </w:r>
      <w:proofErr w:type="spellStart"/>
      <w:r w:rsidRPr="00861C55">
        <w:rPr>
          <w:color w:val="000000"/>
        </w:rPr>
        <w:t>формы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природоохранительного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просвещения</w:t>
      </w:r>
      <w:proofErr w:type="spellEnd"/>
      <w:r w:rsidRPr="00861C55">
        <w:rPr>
          <w:color w:val="000000"/>
        </w:rPr>
        <w:t xml:space="preserve"> / В.Г. </w:t>
      </w:r>
      <w:proofErr w:type="spellStart"/>
      <w:r w:rsidRPr="00861C55">
        <w:rPr>
          <w:color w:val="000000"/>
        </w:rPr>
        <w:t>Йоганзен</w:t>
      </w:r>
      <w:proofErr w:type="spellEnd"/>
      <w:r w:rsidRPr="00861C55">
        <w:rPr>
          <w:color w:val="000000"/>
        </w:rPr>
        <w:t xml:space="preserve"> // О </w:t>
      </w:r>
      <w:proofErr w:type="spellStart"/>
      <w:r w:rsidRPr="00861C55">
        <w:rPr>
          <w:color w:val="000000"/>
        </w:rPr>
        <w:t>преподавании</w:t>
      </w:r>
      <w:proofErr w:type="spellEnd"/>
      <w:r w:rsidRPr="00861C55">
        <w:rPr>
          <w:color w:val="000000"/>
        </w:rPr>
        <w:t xml:space="preserve"> основ </w:t>
      </w:r>
      <w:proofErr w:type="spellStart"/>
      <w:r w:rsidRPr="00861C55">
        <w:rPr>
          <w:color w:val="000000"/>
        </w:rPr>
        <w:t>охраны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природы</w:t>
      </w:r>
      <w:proofErr w:type="spellEnd"/>
      <w:r w:rsidRPr="00861C55">
        <w:rPr>
          <w:color w:val="000000"/>
        </w:rPr>
        <w:t xml:space="preserve"> в педвузах. – 1971. – </w:t>
      </w:r>
      <w:proofErr w:type="spellStart"/>
      <w:r w:rsidRPr="00861C55">
        <w:rPr>
          <w:color w:val="000000"/>
        </w:rPr>
        <w:t>Вып</w:t>
      </w:r>
      <w:proofErr w:type="spellEnd"/>
      <w:r w:rsidRPr="00861C55">
        <w:rPr>
          <w:color w:val="000000"/>
        </w:rPr>
        <w:t xml:space="preserve">. 1. – С. 5-7.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 xml:space="preserve">Копилець Є. Уроки географії, спрямовані на виховання екологічних ціннісних орієнтацій школярів: спроба класифікації / Є. Копилець // Географія та основи економіки в школі. – 2011. – №11/12. – С. 35-38.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lastRenderedPageBreak/>
        <w:t>Корнєєв</w:t>
      </w:r>
      <w:proofErr w:type="spellEnd"/>
      <w:r w:rsidRPr="00861C55">
        <w:rPr>
          <w:color w:val="000000"/>
        </w:rPr>
        <w:t xml:space="preserve"> В.П. </w:t>
      </w:r>
      <w:proofErr w:type="spellStart"/>
      <w:r w:rsidRPr="00861C55">
        <w:rPr>
          <w:color w:val="000000"/>
        </w:rPr>
        <w:t>Інноваційність</w:t>
      </w:r>
      <w:proofErr w:type="spellEnd"/>
      <w:r w:rsidRPr="00861C55">
        <w:rPr>
          <w:color w:val="000000"/>
        </w:rPr>
        <w:t xml:space="preserve"> – важлива ознака сучасної географічної освіти / В.П. </w:t>
      </w:r>
      <w:proofErr w:type="spellStart"/>
      <w:r w:rsidRPr="00861C55">
        <w:rPr>
          <w:color w:val="000000"/>
        </w:rPr>
        <w:t>Корнєєв</w:t>
      </w:r>
      <w:proofErr w:type="spellEnd"/>
      <w:r w:rsidRPr="00861C55">
        <w:rPr>
          <w:color w:val="000000"/>
        </w:rPr>
        <w:t xml:space="preserve">, Л.І. </w:t>
      </w:r>
      <w:proofErr w:type="spellStart"/>
      <w:r w:rsidRPr="00861C55">
        <w:rPr>
          <w:color w:val="000000"/>
        </w:rPr>
        <w:t>Круглик</w:t>
      </w:r>
      <w:proofErr w:type="spellEnd"/>
      <w:r w:rsidRPr="00861C55">
        <w:rPr>
          <w:color w:val="000000"/>
        </w:rPr>
        <w:t xml:space="preserve"> // Географія. – 2009. – №17. – С . 2-4.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Корнус</w:t>
      </w:r>
      <w:proofErr w:type="spellEnd"/>
      <w:r w:rsidRPr="00861C55">
        <w:rPr>
          <w:color w:val="000000"/>
        </w:rPr>
        <w:t xml:space="preserve"> А.О. Оптимізація структури діючої навчальної програми шкільного курсу фізичної географії України / А.О. </w:t>
      </w:r>
      <w:proofErr w:type="spellStart"/>
      <w:r w:rsidRPr="00861C55">
        <w:rPr>
          <w:color w:val="000000"/>
        </w:rPr>
        <w:t>Корнус</w:t>
      </w:r>
      <w:proofErr w:type="spellEnd"/>
      <w:r w:rsidRPr="00861C55">
        <w:rPr>
          <w:color w:val="000000"/>
        </w:rPr>
        <w:t xml:space="preserve">, Г.О. Бондаренко // Географічна наука і освіта в Україні: Зб. наук. пр. – К.: </w:t>
      </w:r>
      <w:proofErr w:type="spellStart"/>
      <w:r w:rsidRPr="00861C55">
        <w:rPr>
          <w:color w:val="000000"/>
        </w:rPr>
        <w:t>Фітосоціоцентр</w:t>
      </w:r>
      <w:proofErr w:type="spellEnd"/>
      <w:r w:rsidRPr="00861C55">
        <w:rPr>
          <w:color w:val="000000"/>
        </w:rPr>
        <w:t xml:space="preserve">, 2000. – С. 76-77.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КорнусО.Г</w:t>
      </w:r>
      <w:proofErr w:type="spellEnd"/>
      <w:r w:rsidRPr="00861C55">
        <w:rPr>
          <w:color w:val="000000"/>
        </w:rPr>
        <w:t xml:space="preserve">. Роль шкільної географії у формуванні екологічної свідомості учнів </w:t>
      </w:r>
      <w:r w:rsidRPr="00861C55">
        <w:rPr>
          <w:color w:val="000000"/>
          <w:shd w:val="clear" w:color="auto" w:fill="FFFFFF"/>
        </w:rPr>
        <w:t xml:space="preserve">/ О. Г. </w:t>
      </w:r>
      <w:proofErr w:type="spellStart"/>
      <w:r w:rsidRPr="00861C55">
        <w:rPr>
          <w:color w:val="000000"/>
          <w:shd w:val="clear" w:color="auto" w:fill="FFFFFF"/>
        </w:rPr>
        <w:t>Корнус</w:t>
      </w:r>
      <w:proofErr w:type="spellEnd"/>
      <w:r w:rsidRPr="00861C55">
        <w:rPr>
          <w:color w:val="000000"/>
          <w:shd w:val="clear" w:color="auto" w:fill="FFFFFF"/>
        </w:rPr>
        <w:t xml:space="preserve"> //</w:t>
      </w:r>
      <w:r w:rsidRPr="00861C55">
        <w:rPr>
          <w:color w:val="000000"/>
        </w:rPr>
        <w:t xml:space="preserve"> Сумський державний педагогічний університет імені А.С. Макаренка – Електронний ресурс – режим доступу: </w:t>
      </w:r>
      <w:hyperlink r:id="rId10" w:history="1">
        <w:r w:rsidRPr="00861C55">
          <w:rPr>
            <w:rStyle w:val="a9"/>
            <w:color w:val="000000"/>
          </w:rPr>
          <w:t>https://essuir.sumdu.edu.ua/bitstream/123456789/60527/1/Kornus_Geography.pdf</w:t>
        </w:r>
      </w:hyperlink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rStyle w:val="apple-converted-space"/>
          <w:color w:val="000000"/>
        </w:rPr>
      </w:pPr>
      <w:proofErr w:type="spellStart"/>
      <w:r w:rsidRPr="00861C55">
        <w:rPr>
          <w:color w:val="000000"/>
        </w:rPr>
        <w:t>Крижановська</w:t>
      </w:r>
      <w:proofErr w:type="spellEnd"/>
      <w:r w:rsidRPr="00861C55">
        <w:rPr>
          <w:color w:val="000000"/>
        </w:rPr>
        <w:t xml:space="preserve"> О.Т. Роль екологічної освіти в діяльності заповідників і національних природних парків / О.Т. </w:t>
      </w:r>
      <w:proofErr w:type="spellStart"/>
      <w:r w:rsidRPr="00861C55">
        <w:rPr>
          <w:color w:val="000000"/>
        </w:rPr>
        <w:t>Крижановська</w:t>
      </w:r>
      <w:proofErr w:type="spellEnd"/>
      <w:r w:rsidRPr="00861C55">
        <w:rPr>
          <w:color w:val="000000"/>
        </w:rPr>
        <w:t xml:space="preserve"> // Заповідна справа в Україні на межі тисячоліть (сучасний стан, проблеми і стратегія розвитку): матеріали всеукраїнської загальнотеоретичної та науково-практичної конференції м. Канів (11-14 жовтня 1999 р.). - Канів, 1999. - С.197-200.</w:t>
      </w:r>
      <w:r w:rsidRPr="00861C55">
        <w:rPr>
          <w:rStyle w:val="apple-converted-space"/>
          <w:color w:val="000000"/>
        </w:rPr>
        <w:t> 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 xml:space="preserve">Кучер Т.В. </w:t>
      </w:r>
      <w:proofErr w:type="spellStart"/>
      <w:r w:rsidRPr="00861C55">
        <w:rPr>
          <w:color w:val="000000"/>
        </w:rPr>
        <w:t>Экологическое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образование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учащихся</w:t>
      </w:r>
      <w:proofErr w:type="spellEnd"/>
      <w:r w:rsidRPr="00861C55">
        <w:rPr>
          <w:color w:val="000000"/>
        </w:rPr>
        <w:t xml:space="preserve"> в </w:t>
      </w:r>
      <w:proofErr w:type="spellStart"/>
      <w:r w:rsidRPr="00861C55">
        <w:rPr>
          <w:color w:val="000000"/>
        </w:rPr>
        <w:t>обучении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географии</w:t>
      </w:r>
      <w:proofErr w:type="spellEnd"/>
      <w:r w:rsidRPr="00861C55">
        <w:rPr>
          <w:color w:val="000000"/>
        </w:rPr>
        <w:t xml:space="preserve">: </w:t>
      </w:r>
      <w:proofErr w:type="spellStart"/>
      <w:r w:rsidRPr="00861C55">
        <w:rPr>
          <w:color w:val="000000"/>
        </w:rPr>
        <w:t>пособие</w:t>
      </w:r>
      <w:proofErr w:type="spellEnd"/>
      <w:r w:rsidRPr="00861C55">
        <w:rPr>
          <w:color w:val="000000"/>
        </w:rPr>
        <w:t xml:space="preserve"> / Т.В. Кучер. – М.: </w:t>
      </w:r>
      <w:proofErr w:type="spellStart"/>
      <w:r w:rsidRPr="00861C55">
        <w:rPr>
          <w:color w:val="000000"/>
        </w:rPr>
        <w:t>Просвещение</w:t>
      </w:r>
      <w:proofErr w:type="spellEnd"/>
      <w:r w:rsidRPr="00861C55">
        <w:rPr>
          <w:color w:val="000000"/>
        </w:rPr>
        <w:t xml:space="preserve">, 1990. – 127 с.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Матрусов</w:t>
      </w:r>
      <w:proofErr w:type="spellEnd"/>
      <w:r w:rsidRPr="00861C55">
        <w:rPr>
          <w:color w:val="000000"/>
        </w:rPr>
        <w:t xml:space="preserve"> И.С. Школа и </w:t>
      </w:r>
      <w:proofErr w:type="spellStart"/>
      <w:r w:rsidRPr="00861C55">
        <w:rPr>
          <w:color w:val="000000"/>
        </w:rPr>
        <w:t>охрана</w:t>
      </w:r>
      <w:proofErr w:type="spellEnd"/>
      <w:r w:rsidRPr="00861C55">
        <w:rPr>
          <w:color w:val="000000"/>
        </w:rPr>
        <w:t xml:space="preserve"> </w:t>
      </w:r>
      <w:proofErr w:type="spellStart"/>
      <w:r w:rsidRPr="00861C55">
        <w:rPr>
          <w:color w:val="000000"/>
        </w:rPr>
        <w:t>природы</w:t>
      </w:r>
      <w:proofErr w:type="spellEnd"/>
      <w:r w:rsidRPr="00861C55">
        <w:rPr>
          <w:color w:val="000000"/>
        </w:rPr>
        <w:t xml:space="preserve"> / И.С. </w:t>
      </w:r>
      <w:proofErr w:type="spellStart"/>
      <w:r w:rsidRPr="00861C55">
        <w:rPr>
          <w:color w:val="000000"/>
        </w:rPr>
        <w:t>Матрусов</w:t>
      </w:r>
      <w:proofErr w:type="spellEnd"/>
      <w:r w:rsidRPr="00861C55">
        <w:rPr>
          <w:color w:val="000000"/>
        </w:rPr>
        <w:t xml:space="preserve">. – М. : </w:t>
      </w:r>
      <w:proofErr w:type="spellStart"/>
      <w:r w:rsidRPr="00861C55">
        <w:rPr>
          <w:color w:val="000000"/>
        </w:rPr>
        <w:t>Знание</w:t>
      </w:r>
      <w:proofErr w:type="spellEnd"/>
      <w:r w:rsidRPr="00861C55">
        <w:rPr>
          <w:color w:val="000000"/>
        </w:rPr>
        <w:t xml:space="preserve">, 1976. – 64 с. 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  <w:shd w:val="clear" w:color="auto" w:fill="FFFFFF"/>
        </w:rPr>
      </w:pPr>
      <w:r w:rsidRPr="00861C55">
        <w:rPr>
          <w:color w:val="000000"/>
          <w:shd w:val="clear" w:color="auto" w:fill="FFFFFF"/>
        </w:rPr>
        <w:t xml:space="preserve">Мовчан, В. В. Екологічна освіта і виховання у шкільному курсі географії / В. В. Мовчан, О. Г. </w:t>
      </w:r>
      <w:proofErr w:type="spellStart"/>
      <w:r w:rsidRPr="00861C55">
        <w:rPr>
          <w:color w:val="000000"/>
          <w:shd w:val="clear" w:color="auto" w:fill="FFFFFF"/>
        </w:rPr>
        <w:t>Корнус</w:t>
      </w:r>
      <w:proofErr w:type="spellEnd"/>
      <w:r w:rsidRPr="00861C55">
        <w:rPr>
          <w:color w:val="000000"/>
          <w:shd w:val="clear" w:color="auto" w:fill="FFFFFF"/>
        </w:rPr>
        <w:t xml:space="preserve">, А. О. </w:t>
      </w:r>
      <w:proofErr w:type="spellStart"/>
      <w:r w:rsidRPr="00861C55">
        <w:rPr>
          <w:color w:val="000000"/>
          <w:shd w:val="clear" w:color="auto" w:fill="FFFFFF"/>
        </w:rPr>
        <w:t>Корнус</w:t>
      </w:r>
      <w:proofErr w:type="spellEnd"/>
      <w:r w:rsidRPr="00861C55">
        <w:rPr>
          <w:color w:val="000000"/>
          <w:shd w:val="clear" w:color="auto" w:fill="FFFFFF"/>
        </w:rPr>
        <w:t xml:space="preserve"> // Наукові записки </w:t>
      </w:r>
      <w:proofErr w:type="spellStart"/>
      <w:r w:rsidRPr="00861C55">
        <w:rPr>
          <w:color w:val="000000"/>
          <w:shd w:val="clear" w:color="auto" w:fill="FFFFFF"/>
        </w:rPr>
        <w:t>СумДПУ</w:t>
      </w:r>
      <w:proofErr w:type="spellEnd"/>
      <w:r w:rsidRPr="00861C55">
        <w:rPr>
          <w:color w:val="000000"/>
          <w:shd w:val="clear" w:color="auto" w:fill="FFFFFF"/>
        </w:rPr>
        <w:t xml:space="preserve"> імені А. С. Макаренка. Географічні науки: збірник наукових праць / – Суми, 2017. – Вип. 8. – С.191–195.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 xml:space="preserve">Навчальна програма для загальноосвітніх навчальних закладів: Географія. 6-9 класи. Електронний ресурс – Режим доступу: </w:t>
      </w:r>
      <w:hyperlink r:id="rId11" w:history="1">
        <w:r w:rsidRPr="00861C55">
          <w:rPr>
            <w:rStyle w:val="a9"/>
            <w:color w:val="000000"/>
          </w:rPr>
          <w:t>http://mon.gov.ua/activity/education/zagalnaserednya/navchalni-programy.html</w:t>
        </w:r>
      </w:hyperlink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lastRenderedPageBreak/>
        <w:t xml:space="preserve">Правова охорона територій та об'єктів природно-заповідного фонду України: </w:t>
      </w:r>
      <w:proofErr w:type="spellStart"/>
      <w:r w:rsidRPr="00861C55">
        <w:rPr>
          <w:color w:val="000000"/>
        </w:rPr>
        <w:t>Навч</w:t>
      </w:r>
      <w:proofErr w:type="spellEnd"/>
      <w:r w:rsidRPr="00861C55">
        <w:rPr>
          <w:color w:val="000000"/>
        </w:rPr>
        <w:t xml:space="preserve">. </w:t>
      </w:r>
      <w:proofErr w:type="spellStart"/>
      <w:r w:rsidRPr="00861C55">
        <w:rPr>
          <w:color w:val="000000"/>
        </w:rPr>
        <w:t>посіб</w:t>
      </w:r>
      <w:proofErr w:type="spellEnd"/>
      <w:r w:rsidRPr="00861C55">
        <w:rPr>
          <w:color w:val="000000"/>
        </w:rPr>
        <w:t xml:space="preserve">. для </w:t>
      </w:r>
      <w:proofErr w:type="spellStart"/>
      <w:r w:rsidRPr="00861C55">
        <w:rPr>
          <w:color w:val="000000"/>
        </w:rPr>
        <w:t>студ</w:t>
      </w:r>
      <w:proofErr w:type="spellEnd"/>
      <w:r w:rsidRPr="00861C55">
        <w:rPr>
          <w:color w:val="000000"/>
        </w:rPr>
        <w:t>. ВНЗ / О. М. Ковтун. – К. : Прецедент, 2010. – 229 c.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>Пустовіт Н. А. Формування екологічної свідомості і поведінки / Н. А. Пустовіт // Біла книга національної освіти України / Акад. пед. наук України ; за ред. В. Г. Кременя. – К., 2009. – С. 40–43.</w:t>
      </w:r>
    </w:p>
    <w:p w:rsidR="008652F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Рудишин</w:t>
      </w:r>
      <w:proofErr w:type="spellEnd"/>
      <w:r w:rsidRPr="00861C55">
        <w:rPr>
          <w:color w:val="000000"/>
        </w:rPr>
        <w:t xml:space="preserve"> С. Д. Стан екологічної освіти в практиці вищої школи зарубіжних країн / С. Д. </w:t>
      </w:r>
      <w:proofErr w:type="spellStart"/>
      <w:r w:rsidRPr="00861C55">
        <w:rPr>
          <w:color w:val="000000"/>
        </w:rPr>
        <w:t>Рудишин</w:t>
      </w:r>
      <w:proofErr w:type="spellEnd"/>
      <w:r w:rsidRPr="00861C55">
        <w:rPr>
          <w:color w:val="000000"/>
        </w:rPr>
        <w:t xml:space="preserve"> // Вісник Житомирського державного університету. – 2008. – № 40. – С. 81–85.</w:t>
      </w:r>
    </w:p>
    <w:p w:rsidR="008652F5" w:rsidRDefault="008652F5" w:rsidP="00223851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>
        <w:rPr>
          <w:color w:val="000000"/>
        </w:rPr>
        <w:t>Стадник О. Г. Географія</w:t>
      </w:r>
      <w:r w:rsidRPr="00223851">
        <w:rPr>
          <w:color w:val="000000"/>
          <w:lang w:val="ru-RU"/>
        </w:rPr>
        <w:t>/</w:t>
      </w:r>
      <w:r w:rsidRPr="00223851">
        <w:rPr>
          <w:color w:val="000000"/>
        </w:rPr>
        <w:t xml:space="preserve"> </w:t>
      </w:r>
      <w:r>
        <w:rPr>
          <w:color w:val="000000"/>
        </w:rPr>
        <w:t>Стадник О. Г. Довгань Г. Д. Географія 8 клас. – Харків: «Ранок», 2016. – 272 с.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>
        <w:rPr>
          <w:color w:val="000000"/>
        </w:rPr>
        <w:t>Стадник О. Г</w:t>
      </w:r>
      <w:r w:rsidRPr="00223851">
        <w:rPr>
          <w:color w:val="000000"/>
          <w:lang w:val="ru-RU"/>
        </w:rPr>
        <w:t>./</w:t>
      </w:r>
      <w:r w:rsidRPr="00223851">
        <w:rPr>
          <w:color w:val="000000"/>
        </w:rPr>
        <w:t xml:space="preserve"> </w:t>
      </w:r>
      <w:r>
        <w:rPr>
          <w:color w:val="000000"/>
        </w:rPr>
        <w:t>Стадник О. Г. Довгань Г. Д. Географія 9 клас. – Харків: «Ранок», 2017. – 274 с.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>Тонка Ю.В. Використання інноваційних методів навчання у формуванні екологічної свідомості учнів на уроках географії / Ю.В. Тонка // Таврійський вісник освіти. – 2013. – №1 (41). – С. 259-264.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rStyle w:val="apple-converted-space"/>
          <w:color w:val="000000"/>
        </w:rPr>
      </w:pPr>
      <w:r w:rsidRPr="00861C55">
        <w:rPr>
          <w:color w:val="000000"/>
        </w:rPr>
        <w:t xml:space="preserve">Україна: основні тенденції взаємодії суспільства і природи у ХХ столітті (географічний аспект)/ за ред. Л.Г. Руденка. - К.: </w:t>
      </w:r>
      <w:proofErr w:type="spellStart"/>
      <w:r w:rsidRPr="00861C55">
        <w:rPr>
          <w:color w:val="000000"/>
        </w:rPr>
        <w:t>Академперіодика</w:t>
      </w:r>
      <w:proofErr w:type="spellEnd"/>
      <w:r w:rsidRPr="00861C55">
        <w:rPr>
          <w:color w:val="000000"/>
        </w:rPr>
        <w:t>, 2005. - 320 с.</w:t>
      </w:r>
      <w:r w:rsidRPr="00861C55">
        <w:rPr>
          <w:rStyle w:val="apple-converted-space"/>
          <w:color w:val="000000"/>
        </w:rPr>
        <w:t> 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r w:rsidRPr="00861C55">
        <w:rPr>
          <w:color w:val="000000"/>
        </w:rPr>
        <w:t xml:space="preserve">Формування екологічної компетентності школярів : наук.-метод. посібник / Н. А. Пустовіт, О. Л. </w:t>
      </w:r>
      <w:proofErr w:type="spellStart"/>
      <w:r w:rsidRPr="00861C55">
        <w:rPr>
          <w:color w:val="000000"/>
        </w:rPr>
        <w:t>Пруцакова</w:t>
      </w:r>
      <w:proofErr w:type="spellEnd"/>
      <w:r w:rsidRPr="00861C55">
        <w:rPr>
          <w:color w:val="000000"/>
        </w:rPr>
        <w:t xml:space="preserve">, Л. Д. Руденко, О. О. </w:t>
      </w:r>
      <w:proofErr w:type="spellStart"/>
      <w:r w:rsidRPr="00861C55">
        <w:rPr>
          <w:color w:val="000000"/>
        </w:rPr>
        <w:t>Колонькова</w:t>
      </w:r>
      <w:proofErr w:type="spellEnd"/>
      <w:r w:rsidRPr="00861C55">
        <w:rPr>
          <w:color w:val="000000"/>
        </w:rPr>
        <w:t>. – К., 2008. – 64 с.</w:t>
      </w:r>
    </w:p>
    <w:p w:rsidR="008652F5" w:rsidRPr="00861C5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Фурдичко</w:t>
      </w:r>
      <w:proofErr w:type="spellEnd"/>
      <w:r w:rsidRPr="00861C55">
        <w:rPr>
          <w:color w:val="000000"/>
        </w:rPr>
        <w:t xml:space="preserve"> О.І., Сівак В.К., Солодкий В.Д. Заповідна справа в Україні. – Чернівці: Зелена Буковина, 2005. – 336 с. 5</w:t>
      </w:r>
    </w:p>
    <w:p w:rsidR="008652F5" w:rsidRDefault="008652F5" w:rsidP="00245716">
      <w:pPr>
        <w:pStyle w:val="aa"/>
        <w:numPr>
          <w:ilvl w:val="1"/>
          <w:numId w:val="10"/>
        </w:numPr>
        <w:tabs>
          <w:tab w:val="left" w:pos="1134"/>
        </w:tabs>
        <w:ind w:left="0" w:firstLine="567"/>
        <w:rPr>
          <w:color w:val="000000"/>
        </w:rPr>
      </w:pPr>
      <w:proofErr w:type="spellStart"/>
      <w:r w:rsidRPr="00861C55">
        <w:rPr>
          <w:color w:val="000000"/>
        </w:rPr>
        <w:t>Шмалєй</w:t>
      </w:r>
      <w:proofErr w:type="spellEnd"/>
      <w:r w:rsidRPr="00861C55">
        <w:rPr>
          <w:color w:val="000000"/>
        </w:rPr>
        <w:t xml:space="preserve"> С. В. Система екологічної освіти в загальноосвітній школі в процесі вивчення предметів природничо-наукового циклу: дис. доктора пед. наук: 13.00.01 / С. В. </w:t>
      </w:r>
      <w:proofErr w:type="spellStart"/>
      <w:r w:rsidRPr="00861C55">
        <w:rPr>
          <w:color w:val="000000"/>
        </w:rPr>
        <w:t>Шмалєй</w:t>
      </w:r>
      <w:proofErr w:type="spellEnd"/>
      <w:r w:rsidRPr="00861C55">
        <w:rPr>
          <w:color w:val="000000"/>
        </w:rPr>
        <w:t xml:space="preserve">. – К., 2005. – 479 с. </w:t>
      </w:r>
    </w:p>
    <w:p w:rsidR="008652F5" w:rsidRDefault="008652F5" w:rsidP="00223851">
      <w:pPr>
        <w:pStyle w:val="aa"/>
        <w:tabs>
          <w:tab w:val="left" w:pos="1134"/>
        </w:tabs>
        <w:ind w:left="0" w:firstLine="0"/>
        <w:rPr>
          <w:color w:val="000000"/>
        </w:rPr>
      </w:pPr>
    </w:p>
    <w:p w:rsidR="008652F5" w:rsidRPr="007A3A8B" w:rsidRDefault="008652F5" w:rsidP="00245716">
      <w:pPr>
        <w:rPr>
          <w:color w:val="000000"/>
        </w:rPr>
      </w:pPr>
    </w:p>
    <w:sectPr w:rsidR="008652F5" w:rsidRPr="007A3A8B" w:rsidSect="003C0416">
      <w:headerReference w:type="default" r:id="rId12"/>
      <w:pgSz w:w="11906" w:h="16838"/>
      <w:pgMar w:top="1134" w:right="850" w:bottom="1134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093" w:rsidRDefault="00E50093" w:rsidP="008010C9">
      <w:pPr>
        <w:spacing w:line="240" w:lineRule="auto"/>
      </w:pPr>
      <w:r>
        <w:separator/>
      </w:r>
    </w:p>
  </w:endnote>
  <w:endnote w:type="continuationSeparator" w:id="0">
    <w:p w:rsidR="00E50093" w:rsidRDefault="00E50093" w:rsidP="008010C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altName w:val="Arial"/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XCKWHD+PragmaticaC-Bold">
    <w:altName w:val="Arial"/>
    <w:panose1 w:val="00000000000000000000"/>
    <w:charset w:val="CC"/>
    <w:family w:val="swiss"/>
    <w:notTrueType/>
    <w:pitch w:val="default"/>
    <w:sig w:usb0="00000203" w:usb1="00000000" w:usb2="00000000" w:usb3="00000000" w:csb0="0000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093" w:rsidRDefault="00E50093" w:rsidP="008010C9">
      <w:pPr>
        <w:spacing w:line="240" w:lineRule="auto"/>
      </w:pPr>
      <w:r>
        <w:separator/>
      </w:r>
    </w:p>
  </w:footnote>
  <w:footnote w:type="continuationSeparator" w:id="0">
    <w:p w:rsidR="00E50093" w:rsidRDefault="00E50093" w:rsidP="008010C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50093" w:rsidRPr="008010C9" w:rsidRDefault="00E50093">
    <w:pPr>
      <w:pStyle w:val="a4"/>
      <w:jc w:val="right"/>
      <w:rPr>
        <w:sz w:val="20"/>
        <w:szCs w:val="20"/>
      </w:rPr>
    </w:pPr>
    <w:r w:rsidRPr="008010C9">
      <w:rPr>
        <w:sz w:val="20"/>
        <w:szCs w:val="20"/>
      </w:rPr>
      <w:fldChar w:fldCharType="begin"/>
    </w:r>
    <w:r w:rsidRPr="008010C9">
      <w:rPr>
        <w:sz w:val="20"/>
        <w:szCs w:val="20"/>
      </w:rPr>
      <w:instrText>PAGE   \* MERGEFORMAT</w:instrText>
    </w:r>
    <w:r w:rsidRPr="008010C9">
      <w:rPr>
        <w:sz w:val="20"/>
        <w:szCs w:val="20"/>
      </w:rPr>
      <w:fldChar w:fldCharType="separate"/>
    </w:r>
    <w:r w:rsidR="00214FDE" w:rsidRPr="00214FDE">
      <w:rPr>
        <w:noProof/>
        <w:sz w:val="20"/>
        <w:szCs w:val="20"/>
        <w:lang w:val="ru-RU"/>
      </w:rPr>
      <w:t>11</w:t>
    </w:r>
    <w:r w:rsidRPr="008010C9">
      <w:rPr>
        <w:sz w:val="20"/>
        <w:szCs w:val="20"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4C411E"/>
    <w:multiLevelType w:val="hybridMultilevel"/>
    <w:tmpl w:val="BD2E009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6CE320E"/>
    <w:multiLevelType w:val="hybridMultilevel"/>
    <w:tmpl w:val="08ECBD6A"/>
    <w:lvl w:ilvl="0" w:tplc="0422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17170F48"/>
    <w:multiLevelType w:val="multilevel"/>
    <w:tmpl w:val="31528690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144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80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180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16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52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25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2880" w:hanging="2160"/>
      </w:pPr>
      <w:rPr>
        <w:rFonts w:cs="Times New Roman" w:hint="default"/>
      </w:rPr>
    </w:lvl>
  </w:abstractNum>
  <w:abstractNum w:abstractNumId="3">
    <w:nsid w:val="1F2F06B8"/>
    <w:multiLevelType w:val="hybridMultilevel"/>
    <w:tmpl w:val="DD7EE39C"/>
    <w:lvl w:ilvl="0" w:tplc="F740D5F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3110D0C"/>
    <w:multiLevelType w:val="multilevel"/>
    <w:tmpl w:val="632CF9A6"/>
    <w:lvl w:ilvl="0">
      <w:start w:val="1"/>
      <w:numFmt w:val="bullet"/>
      <w:lvlText w:val="-"/>
      <w:lvlJc w:val="left"/>
      <w:rPr>
        <w:rFonts w:ascii="Times New Roman" w:eastAsia="Times New Roman" w:hAnsi="Times New Roman"/>
        <w:b w:val="0"/>
        <w:i w:val="0"/>
        <w:smallCaps w:val="0"/>
        <w:strike w:val="0"/>
        <w:color w:val="000000"/>
        <w:spacing w:val="0"/>
        <w:w w:val="100"/>
        <w:position w:val="0"/>
        <w:sz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5">
    <w:nsid w:val="2A117761"/>
    <w:multiLevelType w:val="hybridMultilevel"/>
    <w:tmpl w:val="FA8C56D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357E64F2"/>
    <w:multiLevelType w:val="hybridMultilevel"/>
    <w:tmpl w:val="B7EA25E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>
    <w:nsid w:val="35B76173"/>
    <w:multiLevelType w:val="hybridMultilevel"/>
    <w:tmpl w:val="7DBACF68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C2643D9"/>
    <w:multiLevelType w:val="hybridMultilevel"/>
    <w:tmpl w:val="398AAAC8"/>
    <w:lvl w:ilvl="0" w:tplc="0422000F">
      <w:start w:val="1"/>
      <w:numFmt w:val="decimal"/>
      <w:lvlText w:val="%1."/>
      <w:lvlJc w:val="left"/>
      <w:pPr>
        <w:ind w:left="1440" w:hanging="360"/>
      </w:pPr>
      <w:rPr>
        <w:rFonts w:cs="Times New Roman"/>
      </w:rPr>
    </w:lvl>
    <w:lvl w:ilvl="1" w:tplc="0422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22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22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22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22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22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22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22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9">
    <w:nsid w:val="3D122E23"/>
    <w:multiLevelType w:val="hybridMultilevel"/>
    <w:tmpl w:val="348C390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E032B9F"/>
    <w:multiLevelType w:val="hybridMultilevel"/>
    <w:tmpl w:val="3D4287FE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45FF19CE"/>
    <w:multiLevelType w:val="hybridMultilevel"/>
    <w:tmpl w:val="846C86E2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0F">
      <w:start w:val="1"/>
      <w:numFmt w:val="decimal"/>
      <w:lvlText w:val="%2."/>
      <w:lvlJc w:val="left"/>
      <w:pPr>
        <w:ind w:left="927" w:hanging="360"/>
      </w:pPr>
      <w:rPr>
        <w:rFonts w:cs="Times New Roman"/>
      </w:rPr>
    </w:lvl>
    <w:lvl w:ilvl="2" w:tplc="2F38DC10">
      <w:start w:val="26"/>
      <w:numFmt w:val="decimal"/>
      <w:lvlText w:val="%3"/>
      <w:lvlJc w:val="left"/>
      <w:pPr>
        <w:ind w:left="2340" w:hanging="360"/>
      </w:pPr>
      <w:rPr>
        <w:rFonts w:cs="Times New Roman" w:hint="default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DF0461E"/>
    <w:multiLevelType w:val="hybridMultilevel"/>
    <w:tmpl w:val="58D2FB2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>
    <w:nsid w:val="4E513DC4"/>
    <w:multiLevelType w:val="hybridMultilevel"/>
    <w:tmpl w:val="ABA66A80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>
    <w:nsid w:val="5AEC5148"/>
    <w:multiLevelType w:val="hybridMultilevel"/>
    <w:tmpl w:val="142AD20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C4804F8"/>
    <w:multiLevelType w:val="hybridMultilevel"/>
    <w:tmpl w:val="9B3AAB62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>
    <w:nsid w:val="67EA39A0"/>
    <w:multiLevelType w:val="hybridMultilevel"/>
    <w:tmpl w:val="D50CAC54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>
    <w:nsid w:val="6B40566C"/>
    <w:multiLevelType w:val="multilevel"/>
    <w:tmpl w:val="490E15C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19"/>
        <w:szCs w:val="19"/>
        <w:u w:val="none"/>
      </w:rPr>
    </w:lvl>
    <w:lvl w:ilvl="1">
      <w:numFmt w:val="decimal"/>
      <w:lvlText w:val=""/>
      <w:lvlJc w:val="left"/>
      <w:rPr>
        <w:rFonts w:cs="Times New Roman"/>
      </w:rPr>
    </w:lvl>
    <w:lvl w:ilvl="2">
      <w:numFmt w:val="decimal"/>
      <w:lvlText w:val=""/>
      <w:lvlJc w:val="left"/>
      <w:rPr>
        <w:rFonts w:cs="Times New Roman"/>
      </w:rPr>
    </w:lvl>
    <w:lvl w:ilvl="3">
      <w:numFmt w:val="decimal"/>
      <w:lvlText w:val=""/>
      <w:lvlJc w:val="left"/>
      <w:rPr>
        <w:rFonts w:cs="Times New Roman"/>
      </w:rPr>
    </w:lvl>
    <w:lvl w:ilvl="4">
      <w:numFmt w:val="decimal"/>
      <w:lvlText w:val=""/>
      <w:lvlJc w:val="left"/>
      <w:rPr>
        <w:rFonts w:cs="Times New Roman"/>
      </w:rPr>
    </w:lvl>
    <w:lvl w:ilvl="5">
      <w:numFmt w:val="decimal"/>
      <w:lvlText w:val=""/>
      <w:lvlJc w:val="left"/>
      <w:rPr>
        <w:rFonts w:cs="Times New Roman"/>
      </w:rPr>
    </w:lvl>
    <w:lvl w:ilvl="6">
      <w:numFmt w:val="decimal"/>
      <w:lvlText w:val=""/>
      <w:lvlJc w:val="left"/>
      <w:rPr>
        <w:rFonts w:cs="Times New Roman"/>
      </w:rPr>
    </w:lvl>
    <w:lvl w:ilvl="7">
      <w:numFmt w:val="decimal"/>
      <w:lvlText w:val=""/>
      <w:lvlJc w:val="left"/>
      <w:rPr>
        <w:rFonts w:cs="Times New Roman"/>
      </w:rPr>
    </w:lvl>
    <w:lvl w:ilvl="8">
      <w:numFmt w:val="decimal"/>
      <w:lvlText w:val=""/>
      <w:lvlJc w:val="left"/>
      <w:rPr>
        <w:rFonts w:cs="Times New Roman"/>
      </w:rPr>
    </w:lvl>
  </w:abstractNum>
  <w:abstractNum w:abstractNumId="18">
    <w:nsid w:val="74564E9B"/>
    <w:multiLevelType w:val="hybridMultilevel"/>
    <w:tmpl w:val="B9E2CAF6"/>
    <w:lvl w:ilvl="0" w:tplc="0422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74E4230A"/>
    <w:multiLevelType w:val="multilevel"/>
    <w:tmpl w:val="C9A43928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20">
    <w:nsid w:val="78C5725B"/>
    <w:multiLevelType w:val="hybridMultilevel"/>
    <w:tmpl w:val="99E68DD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7CF9206E"/>
    <w:multiLevelType w:val="multilevel"/>
    <w:tmpl w:val="7242AED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num" w:pos="2061"/>
        </w:tabs>
        <w:ind w:left="2061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7D0A3835"/>
    <w:multiLevelType w:val="multilevel"/>
    <w:tmpl w:val="099A9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14"/>
  </w:num>
  <w:num w:numId="2">
    <w:abstractNumId w:val="16"/>
  </w:num>
  <w:num w:numId="3">
    <w:abstractNumId w:val="18"/>
  </w:num>
  <w:num w:numId="4">
    <w:abstractNumId w:val="8"/>
  </w:num>
  <w:num w:numId="5">
    <w:abstractNumId w:val="4"/>
  </w:num>
  <w:num w:numId="6">
    <w:abstractNumId w:val="17"/>
  </w:num>
  <w:num w:numId="7">
    <w:abstractNumId w:val="15"/>
  </w:num>
  <w:num w:numId="8">
    <w:abstractNumId w:val="6"/>
  </w:num>
  <w:num w:numId="9">
    <w:abstractNumId w:val="0"/>
  </w:num>
  <w:num w:numId="10">
    <w:abstractNumId w:val="11"/>
  </w:num>
  <w:num w:numId="11">
    <w:abstractNumId w:val="22"/>
  </w:num>
  <w:num w:numId="12">
    <w:abstractNumId w:val="21"/>
  </w:num>
  <w:num w:numId="13">
    <w:abstractNumId w:val="13"/>
  </w:num>
  <w:num w:numId="14">
    <w:abstractNumId w:val="2"/>
  </w:num>
  <w:num w:numId="15">
    <w:abstractNumId w:val="7"/>
  </w:num>
  <w:num w:numId="16">
    <w:abstractNumId w:val="10"/>
  </w:num>
  <w:num w:numId="17">
    <w:abstractNumId w:val="19"/>
  </w:num>
  <w:num w:numId="18">
    <w:abstractNumId w:val="5"/>
  </w:num>
  <w:num w:numId="19">
    <w:abstractNumId w:val="3"/>
  </w:num>
  <w:num w:numId="20">
    <w:abstractNumId w:val="20"/>
  </w:num>
  <w:num w:numId="21">
    <w:abstractNumId w:val="9"/>
  </w:num>
  <w:num w:numId="22">
    <w:abstractNumId w:val="12"/>
  </w:num>
  <w:num w:numId="2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10C9"/>
    <w:rsid w:val="0002121B"/>
    <w:rsid w:val="000409E8"/>
    <w:rsid w:val="00061444"/>
    <w:rsid w:val="0009202A"/>
    <w:rsid w:val="000B030B"/>
    <w:rsid w:val="000D3163"/>
    <w:rsid w:val="000E0693"/>
    <w:rsid w:val="000F16C2"/>
    <w:rsid w:val="000F2586"/>
    <w:rsid w:val="000F2641"/>
    <w:rsid w:val="000F2977"/>
    <w:rsid w:val="001041EC"/>
    <w:rsid w:val="00125667"/>
    <w:rsid w:val="0012726A"/>
    <w:rsid w:val="00160402"/>
    <w:rsid w:val="0016426A"/>
    <w:rsid w:val="00164399"/>
    <w:rsid w:val="00177A55"/>
    <w:rsid w:val="00191579"/>
    <w:rsid w:val="00192B1B"/>
    <w:rsid w:val="001A1569"/>
    <w:rsid w:val="001B7257"/>
    <w:rsid w:val="001C2320"/>
    <w:rsid w:val="001D2128"/>
    <w:rsid w:val="001D237E"/>
    <w:rsid w:val="0021310F"/>
    <w:rsid w:val="002140AC"/>
    <w:rsid w:val="00214FDE"/>
    <w:rsid w:val="00223851"/>
    <w:rsid w:val="00245716"/>
    <w:rsid w:val="00264A31"/>
    <w:rsid w:val="00270714"/>
    <w:rsid w:val="00277BB3"/>
    <w:rsid w:val="002961F7"/>
    <w:rsid w:val="002B2EB3"/>
    <w:rsid w:val="002B3F84"/>
    <w:rsid w:val="002C5EF5"/>
    <w:rsid w:val="003011B6"/>
    <w:rsid w:val="0031615E"/>
    <w:rsid w:val="003305F4"/>
    <w:rsid w:val="00381C7B"/>
    <w:rsid w:val="003B5D0B"/>
    <w:rsid w:val="003C0416"/>
    <w:rsid w:val="003C0B92"/>
    <w:rsid w:val="003C5312"/>
    <w:rsid w:val="003D4180"/>
    <w:rsid w:val="003F3DE3"/>
    <w:rsid w:val="00405DD6"/>
    <w:rsid w:val="00412F47"/>
    <w:rsid w:val="004475F2"/>
    <w:rsid w:val="00466902"/>
    <w:rsid w:val="00474F1D"/>
    <w:rsid w:val="00481B6B"/>
    <w:rsid w:val="0048536B"/>
    <w:rsid w:val="00491EFC"/>
    <w:rsid w:val="0049477F"/>
    <w:rsid w:val="004A0460"/>
    <w:rsid w:val="004A35A9"/>
    <w:rsid w:val="004A708A"/>
    <w:rsid w:val="005055BD"/>
    <w:rsid w:val="00505ED4"/>
    <w:rsid w:val="0053165D"/>
    <w:rsid w:val="00542B1E"/>
    <w:rsid w:val="0055279A"/>
    <w:rsid w:val="005529B5"/>
    <w:rsid w:val="0055675D"/>
    <w:rsid w:val="00571256"/>
    <w:rsid w:val="00572B26"/>
    <w:rsid w:val="005A776D"/>
    <w:rsid w:val="005B69A7"/>
    <w:rsid w:val="005E664F"/>
    <w:rsid w:val="005E6E61"/>
    <w:rsid w:val="005E725B"/>
    <w:rsid w:val="005F24BD"/>
    <w:rsid w:val="006261EC"/>
    <w:rsid w:val="00627F40"/>
    <w:rsid w:val="006329DD"/>
    <w:rsid w:val="00652D73"/>
    <w:rsid w:val="00674C5E"/>
    <w:rsid w:val="006846B2"/>
    <w:rsid w:val="0069621F"/>
    <w:rsid w:val="006E1B36"/>
    <w:rsid w:val="006F0B88"/>
    <w:rsid w:val="006F7658"/>
    <w:rsid w:val="00704601"/>
    <w:rsid w:val="0070701E"/>
    <w:rsid w:val="00732267"/>
    <w:rsid w:val="00745B94"/>
    <w:rsid w:val="00756145"/>
    <w:rsid w:val="00771A5A"/>
    <w:rsid w:val="0078247D"/>
    <w:rsid w:val="00784A6B"/>
    <w:rsid w:val="007963D8"/>
    <w:rsid w:val="007974F2"/>
    <w:rsid w:val="007A3A8B"/>
    <w:rsid w:val="007A6534"/>
    <w:rsid w:val="007C10C7"/>
    <w:rsid w:val="007C60DD"/>
    <w:rsid w:val="007D09B6"/>
    <w:rsid w:val="007E5844"/>
    <w:rsid w:val="007E69FE"/>
    <w:rsid w:val="007F70CB"/>
    <w:rsid w:val="008010C9"/>
    <w:rsid w:val="00814BFC"/>
    <w:rsid w:val="00835577"/>
    <w:rsid w:val="00845C66"/>
    <w:rsid w:val="00861C55"/>
    <w:rsid w:val="008652F5"/>
    <w:rsid w:val="0087370E"/>
    <w:rsid w:val="00885FB8"/>
    <w:rsid w:val="00886A3B"/>
    <w:rsid w:val="008B04AB"/>
    <w:rsid w:val="008C7387"/>
    <w:rsid w:val="008E3F0A"/>
    <w:rsid w:val="008F0141"/>
    <w:rsid w:val="008F6AD4"/>
    <w:rsid w:val="008F76A7"/>
    <w:rsid w:val="009000A5"/>
    <w:rsid w:val="00904D3D"/>
    <w:rsid w:val="00924EED"/>
    <w:rsid w:val="00937D05"/>
    <w:rsid w:val="00956FF1"/>
    <w:rsid w:val="00957D28"/>
    <w:rsid w:val="00995963"/>
    <w:rsid w:val="009A057E"/>
    <w:rsid w:val="009A37B2"/>
    <w:rsid w:val="009B07BE"/>
    <w:rsid w:val="009B3690"/>
    <w:rsid w:val="009C68B3"/>
    <w:rsid w:val="009D471B"/>
    <w:rsid w:val="009E7EB8"/>
    <w:rsid w:val="00A01018"/>
    <w:rsid w:val="00A245C4"/>
    <w:rsid w:val="00A26A40"/>
    <w:rsid w:val="00A41A8C"/>
    <w:rsid w:val="00A4549C"/>
    <w:rsid w:val="00A51959"/>
    <w:rsid w:val="00A63EE9"/>
    <w:rsid w:val="00A706A1"/>
    <w:rsid w:val="00A759B1"/>
    <w:rsid w:val="00A900FC"/>
    <w:rsid w:val="00AA00AC"/>
    <w:rsid w:val="00AA7A0B"/>
    <w:rsid w:val="00AB6F54"/>
    <w:rsid w:val="00AD10CE"/>
    <w:rsid w:val="00AD789F"/>
    <w:rsid w:val="00AE064A"/>
    <w:rsid w:val="00AE1C6D"/>
    <w:rsid w:val="00AE55EA"/>
    <w:rsid w:val="00AF4593"/>
    <w:rsid w:val="00B115D3"/>
    <w:rsid w:val="00B13FFA"/>
    <w:rsid w:val="00B36572"/>
    <w:rsid w:val="00B40A74"/>
    <w:rsid w:val="00B64348"/>
    <w:rsid w:val="00BB58E7"/>
    <w:rsid w:val="00BC0A33"/>
    <w:rsid w:val="00BD578D"/>
    <w:rsid w:val="00BE4682"/>
    <w:rsid w:val="00C01AD8"/>
    <w:rsid w:val="00C14375"/>
    <w:rsid w:val="00C16E0D"/>
    <w:rsid w:val="00C21025"/>
    <w:rsid w:val="00C21A3B"/>
    <w:rsid w:val="00C254CA"/>
    <w:rsid w:val="00C63392"/>
    <w:rsid w:val="00C63856"/>
    <w:rsid w:val="00CB4C1F"/>
    <w:rsid w:val="00CC019F"/>
    <w:rsid w:val="00CC0FFE"/>
    <w:rsid w:val="00CC513D"/>
    <w:rsid w:val="00CD2EA9"/>
    <w:rsid w:val="00CD49E7"/>
    <w:rsid w:val="00CD54B0"/>
    <w:rsid w:val="00CE1266"/>
    <w:rsid w:val="00CE604B"/>
    <w:rsid w:val="00CE61E9"/>
    <w:rsid w:val="00CE7490"/>
    <w:rsid w:val="00D05EBD"/>
    <w:rsid w:val="00D17D9B"/>
    <w:rsid w:val="00D53607"/>
    <w:rsid w:val="00D5604E"/>
    <w:rsid w:val="00D701BB"/>
    <w:rsid w:val="00D838A5"/>
    <w:rsid w:val="00DC0BA9"/>
    <w:rsid w:val="00DC1035"/>
    <w:rsid w:val="00DC75E4"/>
    <w:rsid w:val="00DE2848"/>
    <w:rsid w:val="00E06F19"/>
    <w:rsid w:val="00E148C7"/>
    <w:rsid w:val="00E43F77"/>
    <w:rsid w:val="00E50093"/>
    <w:rsid w:val="00E66A56"/>
    <w:rsid w:val="00E7026E"/>
    <w:rsid w:val="00E75656"/>
    <w:rsid w:val="00E77DBC"/>
    <w:rsid w:val="00EA40B9"/>
    <w:rsid w:val="00EC4171"/>
    <w:rsid w:val="00EF4D9A"/>
    <w:rsid w:val="00F02182"/>
    <w:rsid w:val="00F02E2D"/>
    <w:rsid w:val="00F079D1"/>
    <w:rsid w:val="00F07FBD"/>
    <w:rsid w:val="00F22775"/>
    <w:rsid w:val="00F25882"/>
    <w:rsid w:val="00F41377"/>
    <w:rsid w:val="00F45F32"/>
    <w:rsid w:val="00F5056E"/>
    <w:rsid w:val="00F6671C"/>
    <w:rsid w:val="00F72965"/>
    <w:rsid w:val="00F74DD6"/>
    <w:rsid w:val="00F77ECF"/>
    <w:rsid w:val="00F90C3B"/>
    <w:rsid w:val="00F9223D"/>
    <w:rsid w:val="00FB690C"/>
    <w:rsid w:val="00FC7F86"/>
    <w:rsid w:val="00FD3387"/>
    <w:rsid w:val="00FD5B39"/>
    <w:rsid w:val="00FF400B"/>
    <w:rsid w:val="00FF5C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CD2EA9"/>
    <w:pPr>
      <w:spacing w:line="360" w:lineRule="auto"/>
      <w:ind w:firstLine="720"/>
      <w:jc w:val="both"/>
    </w:pPr>
    <w:rPr>
      <w:rFonts w:ascii="Times New Roman" w:hAnsi="Times New Roman"/>
      <w:sz w:val="28"/>
      <w:szCs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B13FFA"/>
    <w:pPr>
      <w:keepNext/>
      <w:keepLines/>
      <w:spacing w:line="240" w:lineRule="auto"/>
      <w:ind w:firstLine="0"/>
      <w:jc w:val="center"/>
      <w:outlineLvl w:val="0"/>
    </w:pPr>
    <w:rPr>
      <w:b/>
      <w:caps/>
      <w:sz w:val="32"/>
      <w:szCs w:val="32"/>
      <w:lang w:eastAsia="uk-UA"/>
    </w:rPr>
  </w:style>
  <w:style w:type="paragraph" w:styleId="2">
    <w:name w:val="heading 2"/>
    <w:basedOn w:val="a"/>
    <w:next w:val="a"/>
    <w:link w:val="20"/>
    <w:uiPriority w:val="99"/>
    <w:qFormat/>
    <w:rsid w:val="00B13FFA"/>
    <w:pPr>
      <w:keepNext/>
      <w:keepLines/>
      <w:spacing w:line="240" w:lineRule="auto"/>
      <w:ind w:firstLine="0"/>
      <w:jc w:val="center"/>
      <w:outlineLvl w:val="1"/>
    </w:pPr>
    <w:rPr>
      <w:b/>
      <w:sz w:val="26"/>
      <w:szCs w:val="26"/>
      <w:lang w:eastAsia="uk-UA"/>
    </w:rPr>
  </w:style>
  <w:style w:type="paragraph" w:styleId="3">
    <w:name w:val="heading 3"/>
    <w:aliases w:val="Таблицы"/>
    <w:basedOn w:val="a"/>
    <w:next w:val="a"/>
    <w:link w:val="30"/>
    <w:uiPriority w:val="99"/>
    <w:qFormat/>
    <w:rsid w:val="00B13FFA"/>
    <w:pPr>
      <w:keepNext/>
      <w:keepLines/>
      <w:spacing w:line="240" w:lineRule="auto"/>
      <w:ind w:firstLine="0"/>
      <w:jc w:val="left"/>
      <w:outlineLvl w:val="2"/>
    </w:pPr>
    <w:rPr>
      <w:color w:val="000000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13FFA"/>
    <w:rPr>
      <w:rFonts w:ascii="Times New Roman" w:hAnsi="Times New Roman" w:cs="Times New Roman"/>
      <w:b/>
      <w:caps/>
      <w:sz w:val="32"/>
      <w:lang w:val="uk-UA"/>
    </w:rPr>
  </w:style>
  <w:style w:type="character" w:customStyle="1" w:styleId="20">
    <w:name w:val="Заголовок 2 Знак"/>
    <w:basedOn w:val="a0"/>
    <w:link w:val="2"/>
    <w:uiPriority w:val="99"/>
    <w:locked/>
    <w:rsid w:val="00B13FFA"/>
    <w:rPr>
      <w:rFonts w:ascii="Times New Roman" w:hAnsi="Times New Roman" w:cs="Times New Roman"/>
      <w:b/>
      <w:sz w:val="26"/>
      <w:lang w:val="uk-UA"/>
    </w:rPr>
  </w:style>
  <w:style w:type="character" w:customStyle="1" w:styleId="30">
    <w:name w:val="Заголовок 3 Знак"/>
    <w:aliases w:val="Таблицы Знак"/>
    <w:basedOn w:val="a0"/>
    <w:link w:val="3"/>
    <w:uiPriority w:val="99"/>
    <w:locked/>
    <w:rsid w:val="00B13FFA"/>
    <w:rPr>
      <w:rFonts w:ascii="Times New Roman" w:hAnsi="Times New Roman" w:cs="Times New Roman"/>
      <w:color w:val="000000"/>
      <w:sz w:val="24"/>
      <w:lang w:val="uk-UA"/>
    </w:rPr>
  </w:style>
  <w:style w:type="table" w:customStyle="1" w:styleId="a3">
    <w:name w:val="Таблиця"/>
    <w:uiPriority w:val="99"/>
    <w:rsid w:val="00CD2EA9"/>
    <w:rPr>
      <w:rFonts w:ascii="Times New Roman" w:hAnsi="Times New Roman"/>
      <w:color w:val="000000"/>
      <w:sz w:val="24"/>
      <w:szCs w:val="20"/>
      <w:lang w:val="ru-RU" w:eastAsia="ru-RU"/>
    </w:rPr>
    <w:tblPr>
      <w:jc w:val="center"/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</w:style>
  <w:style w:type="paragraph" w:customStyle="1" w:styleId="11">
    <w:name w:val="Стиль1"/>
    <w:basedOn w:val="a"/>
    <w:uiPriority w:val="99"/>
    <w:rsid w:val="00CD2EA9"/>
    <w:pPr>
      <w:spacing w:line="240" w:lineRule="auto"/>
      <w:ind w:firstLine="0"/>
    </w:pPr>
    <w:rPr>
      <w:color w:val="000000"/>
      <w:sz w:val="24"/>
      <w:lang w:eastAsia="ru-RU"/>
    </w:rPr>
  </w:style>
  <w:style w:type="paragraph" w:styleId="a4">
    <w:name w:val="header"/>
    <w:basedOn w:val="a"/>
    <w:link w:val="a5"/>
    <w:uiPriority w:val="99"/>
    <w:rsid w:val="008010C9"/>
    <w:pPr>
      <w:tabs>
        <w:tab w:val="center" w:pos="4677"/>
        <w:tab w:val="right" w:pos="9355"/>
      </w:tabs>
      <w:spacing w:line="240" w:lineRule="auto"/>
    </w:pPr>
    <w:rPr>
      <w:lang w:eastAsia="uk-UA"/>
    </w:rPr>
  </w:style>
  <w:style w:type="character" w:customStyle="1" w:styleId="a5">
    <w:name w:val="Верхний колонтитул Знак"/>
    <w:basedOn w:val="a0"/>
    <w:link w:val="a4"/>
    <w:uiPriority w:val="99"/>
    <w:locked/>
    <w:rsid w:val="008010C9"/>
    <w:rPr>
      <w:rFonts w:ascii="Times New Roman" w:hAnsi="Times New Roman" w:cs="Times New Roman"/>
      <w:sz w:val="28"/>
      <w:lang w:val="uk-UA"/>
    </w:rPr>
  </w:style>
  <w:style w:type="paragraph" w:styleId="a6">
    <w:name w:val="footer"/>
    <w:basedOn w:val="a"/>
    <w:link w:val="a7"/>
    <w:uiPriority w:val="99"/>
    <w:rsid w:val="008010C9"/>
    <w:pPr>
      <w:tabs>
        <w:tab w:val="center" w:pos="4677"/>
        <w:tab w:val="right" w:pos="9355"/>
      </w:tabs>
      <w:spacing w:line="240" w:lineRule="auto"/>
    </w:pPr>
    <w:rPr>
      <w:lang w:eastAsia="uk-UA"/>
    </w:rPr>
  </w:style>
  <w:style w:type="character" w:customStyle="1" w:styleId="a7">
    <w:name w:val="Нижний колонтитул Знак"/>
    <w:basedOn w:val="a0"/>
    <w:link w:val="a6"/>
    <w:uiPriority w:val="99"/>
    <w:locked/>
    <w:rsid w:val="008010C9"/>
    <w:rPr>
      <w:rFonts w:ascii="Times New Roman" w:hAnsi="Times New Roman" w:cs="Times New Roman"/>
      <w:sz w:val="28"/>
      <w:lang w:val="uk-UA"/>
    </w:rPr>
  </w:style>
  <w:style w:type="paragraph" w:styleId="a8">
    <w:name w:val="TOC Heading"/>
    <w:basedOn w:val="1"/>
    <w:next w:val="a"/>
    <w:uiPriority w:val="99"/>
    <w:qFormat/>
    <w:rsid w:val="008010C9"/>
    <w:pPr>
      <w:spacing w:before="240" w:line="259" w:lineRule="auto"/>
      <w:jc w:val="left"/>
      <w:outlineLvl w:val="9"/>
    </w:pPr>
    <w:rPr>
      <w:rFonts w:ascii="Calibri Light" w:hAnsi="Calibri Light"/>
      <w:b w:val="0"/>
      <w:caps w:val="0"/>
      <w:color w:val="2E74B5"/>
      <w:lang w:val="ru-RU" w:eastAsia="ru-RU"/>
    </w:rPr>
  </w:style>
  <w:style w:type="paragraph" w:styleId="12">
    <w:name w:val="toc 1"/>
    <w:basedOn w:val="a"/>
    <w:next w:val="a"/>
    <w:autoRedefine/>
    <w:uiPriority w:val="99"/>
    <w:rsid w:val="008010C9"/>
    <w:pPr>
      <w:spacing w:after="100"/>
    </w:pPr>
  </w:style>
  <w:style w:type="paragraph" w:styleId="21">
    <w:name w:val="toc 2"/>
    <w:basedOn w:val="a"/>
    <w:next w:val="a"/>
    <w:autoRedefine/>
    <w:uiPriority w:val="99"/>
    <w:rsid w:val="008010C9"/>
    <w:pPr>
      <w:spacing w:after="100"/>
      <w:ind w:left="280"/>
    </w:pPr>
  </w:style>
  <w:style w:type="character" w:styleId="a9">
    <w:name w:val="Hyperlink"/>
    <w:basedOn w:val="a0"/>
    <w:uiPriority w:val="99"/>
    <w:rsid w:val="008010C9"/>
    <w:rPr>
      <w:rFonts w:cs="Times New Roman"/>
      <w:color w:val="0563C1"/>
      <w:u w:val="single"/>
    </w:rPr>
  </w:style>
  <w:style w:type="paragraph" w:styleId="aa">
    <w:name w:val="List Paragraph"/>
    <w:basedOn w:val="a"/>
    <w:uiPriority w:val="99"/>
    <w:qFormat/>
    <w:rsid w:val="00BB58E7"/>
    <w:pPr>
      <w:ind w:left="720"/>
      <w:contextualSpacing/>
    </w:pPr>
  </w:style>
  <w:style w:type="paragraph" w:styleId="ab">
    <w:name w:val="Normal (Web)"/>
    <w:basedOn w:val="a"/>
    <w:uiPriority w:val="99"/>
    <w:rsid w:val="00756145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ru-RU" w:eastAsia="ru-RU"/>
    </w:rPr>
  </w:style>
  <w:style w:type="paragraph" w:styleId="ac">
    <w:name w:val="No Spacing"/>
    <w:uiPriority w:val="99"/>
    <w:qFormat/>
    <w:rsid w:val="00756145"/>
    <w:pPr>
      <w:ind w:firstLine="720"/>
      <w:jc w:val="both"/>
    </w:pPr>
    <w:rPr>
      <w:rFonts w:ascii="Times New Roman" w:hAnsi="Times New Roman"/>
      <w:sz w:val="28"/>
      <w:szCs w:val="28"/>
      <w:lang w:eastAsia="en-US"/>
    </w:rPr>
  </w:style>
  <w:style w:type="character" w:customStyle="1" w:styleId="apple-converted-space">
    <w:name w:val="apple-converted-space"/>
    <w:uiPriority w:val="99"/>
    <w:rsid w:val="003C0B92"/>
  </w:style>
  <w:style w:type="character" w:customStyle="1" w:styleId="8">
    <w:name w:val="Основной текст (8)_"/>
    <w:link w:val="80"/>
    <w:uiPriority w:val="99"/>
    <w:locked/>
    <w:rsid w:val="003C0B92"/>
    <w:rPr>
      <w:rFonts w:ascii="Times New Roman" w:hAnsi="Times New Roman"/>
      <w:sz w:val="20"/>
      <w:shd w:val="clear" w:color="auto" w:fill="FFFFFF"/>
    </w:rPr>
  </w:style>
  <w:style w:type="paragraph" w:customStyle="1" w:styleId="80">
    <w:name w:val="Основной текст (8)"/>
    <w:basedOn w:val="a"/>
    <w:link w:val="8"/>
    <w:uiPriority w:val="99"/>
    <w:rsid w:val="003C0B92"/>
    <w:pPr>
      <w:widowControl w:val="0"/>
      <w:shd w:val="clear" w:color="auto" w:fill="FFFFFF"/>
      <w:spacing w:before="240" w:line="240" w:lineRule="atLeast"/>
      <w:ind w:firstLine="0"/>
    </w:pPr>
    <w:rPr>
      <w:sz w:val="20"/>
      <w:szCs w:val="20"/>
      <w:lang w:eastAsia="uk-UA"/>
    </w:rPr>
  </w:style>
  <w:style w:type="table" w:styleId="ad">
    <w:name w:val="Table Grid"/>
    <w:basedOn w:val="a1"/>
    <w:uiPriority w:val="99"/>
    <w:rsid w:val="003C0B9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2">
    <w:name w:val="Основной текст (2)_"/>
    <w:link w:val="23"/>
    <w:uiPriority w:val="99"/>
    <w:locked/>
    <w:rsid w:val="005529B5"/>
    <w:rPr>
      <w:rFonts w:ascii="Times New Roman" w:hAnsi="Times New Roman"/>
      <w:sz w:val="18"/>
      <w:shd w:val="clear" w:color="auto" w:fill="FFFFFF"/>
    </w:rPr>
  </w:style>
  <w:style w:type="paragraph" w:customStyle="1" w:styleId="23">
    <w:name w:val="Основной текст (2)"/>
    <w:basedOn w:val="a"/>
    <w:link w:val="22"/>
    <w:uiPriority w:val="99"/>
    <w:rsid w:val="005529B5"/>
    <w:pPr>
      <w:widowControl w:val="0"/>
      <w:shd w:val="clear" w:color="auto" w:fill="FFFFFF"/>
      <w:spacing w:line="235" w:lineRule="exact"/>
      <w:ind w:firstLine="0"/>
    </w:pPr>
    <w:rPr>
      <w:sz w:val="18"/>
      <w:szCs w:val="20"/>
      <w:lang w:eastAsia="uk-UA"/>
    </w:rPr>
  </w:style>
  <w:style w:type="character" w:customStyle="1" w:styleId="24">
    <w:name w:val="Основной текст (2) + Курсив"/>
    <w:uiPriority w:val="99"/>
    <w:rsid w:val="005529B5"/>
    <w:rPr>
      <w:rFonts w:ascii="Times New Roman" w:hAnsi="Times New Roman"/>
      <w:i/>
      <w:color w:val="000000"/>
      <w:spacing w:val="0"/>
      <w:w w:val="100"/>
      <w:position w:val="0"/>
      <w:sz w:val="18"/>
      <w:u w:val="none"/>
      <w:shd w:val="clear" w:color="auto" w:fill="FFFFFF"/>
      <w:lang w:val="uk-UA" w:eastAsia="uk-UA"/>
    </w:rPr>
  </w:style>
  <w:style w:type="paragraph" w:customStyle="1" w:styleId="Default">
    <w:name w:val="Default"/>
    <w:uiPriority w:val="99"/>
    <w:rsid w:val="00F079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en-US"/>
    </w:rPr>
  </w:style>
  <w:style w:type="paragraph" w:styleId="HTML">
    <w:name w:val="HTML Preformatted"/>
    <w:basedOn w:val="a"/>
    <w:link w:val="HTML0"/>
    <w:uiPriority w:val="99"/>
    <w:semiHidden/>
    <w:rsid w:val="00AD78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AD789F"/>
    <w:rPr>
      <w:rFonts w:ascii="Courier New" w:hAnsi="Courier New" w:cs="Times New Roman"/>
      <w:sz w:val="20"/>
      <w:lang w:eastAsia="ru-RU"/>
    </w:rPr>
  </w:style>
  <w:style w:type="paragraph" w:styleId="ae">
    <w:name w:val="Balloon Text"/>
    <w:basedOn w:val="a"/>
    <w:link w:val="af"/>
    <w:uiPriority w:val="99"/>
    <w:semiHidden/>
    <w:rsid w:val="003F3DE3"/>
    <w:pPr>
      <w:spacing w:line="240" w:lineRule="auto"/>
    </w:pPr>
    <w:rPr>
      <w:rFonts w:ascii="Tahoma" w:hAnsi="Tahoma"/>
      <w:sz w:val="16"/>
      <w:szCs w:val="16"/>
      <w:lang w:eastAsia="uk-UA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3F3DE3"/>
    <w:rPr>
      <w:rFonts w:ascii="Tahoma" w:hAnsi="Tahoma" w:cs="Times New Roman"/>
      <w:sz w:val="16"/>
      <w:lang w:val="uk-UA"/>
    </w:rPr>
  </w:style>
  <w:style w:type="character" w:styleId="af0">
    <w:name w:val="Strong"/>
    <w:basedOn w:val="a0"/>
    <w:uiPriority w:val="99"/>
    <w:qFormat/>
    <w:locked/>
    <w:rsid w:val="00C16E0D"/>
    <w:rPr>
      <w:rFonts w:cs="Times New Roman"/>
      <w:b/>
    </w:rPr>
  </w:style>
  <w:style w:type="table" w:customStyle="1" w:styleId="GridTableLight">
    <w:name w:val="Grid Table Light"/>
    <w:uiPriority w:val="99"/>
    <w:rsid w:val="00C16E0D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8pt">
    <w:name w:val="Основной текст (2) + 8 pt"/>
    <w:aliases w:val="Не курсив"/>
    <w:uiPriority w:val="99"/>
    <w:rsid w:val="005E6E61"/>
    <w:rPr>
      <w:rFonts w:ascii="Times New Roman" w:hAnsi="Times New Roman"/>
      <w:i/>
      <w:color w:val="000000"/>
      <w:spacing w:val="0"/>
      <w:w w:val="100"/>
      <w:position w:val="0"/>
      <w:sz w:val="16"/>
      <w:u w:val="none"/>
      <w:shd w:val="clear" w:color="auto" w:fill="FFFFFF"/>
      <w:lang w:val="uk-UA" w:eastAsia="uk-UA"/>
    </w:rPr>
  </w:style>
  <w:style w:type="character" w:customStyle="1" w:styleId="28">
    <w:name w:val="Основной текст (2) + 8"/>
    <w:aliases w:val="5 pt"/>
    <w:uiPriority w:val="99"/>
    <w:rsid w:val="005E6E61"/>
    <w:rPr>
      <w:rFonts w:ascii="Times New Roman" w:hAnsi="Times New Roman"/>
      <w:i/>
      <w:color w:val="000000"/>
      <w:spacing w:val="0"/>
      <w:w w:val="100"/>
      <w:position w:val="0"/>
      <w:sz w:val="17"/>
      <w:u w:val="none"/>
      <w:shd w:val="clear" w:color="auto" w:fill="FFFFFF"/>
      <w:lang w:val="uk-UA" w:eastAsia="uk-UA"/>
    </w:rPr>
  </w:style>
  <w:style w:type="table" w:customStyle="1" w:styleId="PlainTable2">
    <w:name w:val="Plain Table 2"/>
    <w:uiPriority w:val="99"/>
    <w:rsid w:val="005E6E61"/>
    <w:rPr>
      <w:sz w:val="20"/>
      <w:szCs w:val="20"/>
      <w:lang w:val="ru-RU" w:eastAsia="ru-RU"/>
    </w:rPr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6">
    <w:name w:val="Pa6"/>
    <w:basedOn w:val="a"/>
    <w:next w:val="a"/>
    <w:uiPriority w:val="99"/>
    <w:rsid w:val="007A3A8B"/>
    <w:pPr>
      <w:autoSpaceDE w:val="0"/>
      <w:autoSpaceDN w:val="0"/>
      <w:adjustRightInd w:val="0"/>
      <w:spacing w:line="201" w:lineRule="atLeast"/>
      <w:ind w:firstLine="0"/>
      <w:jc w:val="left"/>
    </w:pPr>
    <w:rPr>
      <w:rFonts w:ascii="XCKWHD+PragmaticaC-Bold" w:hAnsi="XCKWHD+PragmaticaC-Bold"/>
      <w:sz w:val="24"/>
      <w:szCs w:val="24"/>
      <w:lang w:val="ru-RU"/>
    </w:rPr>
  </w:style>
  <w:style w:type="paragraph" w:customStyle="1" w:styleId="af1">
    <w:name w:val="Абзац списку"/>
    <w:basedOn w:val="a"/>
    <w:uiPriority w:val="99"/>
    <w:rsid w:val="00784A6B"/>
    <w:pPr>
      <w:spacing w:after="200" w:line="276" w:lineRule="auto"/>
      <w:ind w:left="720" w:firstLine="0"/>
      <w:contextualSpacing/>
      <w:jc w:val="left"/>
    </w:pPr>
    <w:rPr>
      <w:rFonts w:ascii="Calibri" w:hAnsi="Calibri"/>
      <w:sz w:val="22"/>
      <w:szCs w:val="22"/>
      <w:lang w:val="en-US"/>
    </w:rPr>
  </w:style>
  <w:style w:type="character" w:customStyle="1" w:styleId="mw-headline">
    <w:name w:val="mw-headline"/>
    <w:basedOn w:val="a0"/>
    <w:uiPriority w:val="99"/>
    <w:rsid w:val="00F90C3B"/>
    <w:rPr>
      <w:rFonts w:cs="Times New Roman"/>
    </w:rPr>
  </w:style>
  <w:style w:type="character" w:customStyle="1" w:styleId="mw-editsection">
    <w:name w:val="mw-editsection"/>
    <w:basedOn w:val="a0"/>
    <w:uiPriority w:val="99"/>
    <w:rsid w:val="00F90C3B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F90C3B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F90C3B"/>
    <w:rPr>
      <w:rFonts w:cs="Times New Roman"/>
    </w:rPr>
  </w:style>
  <w:style w:type="character" w:styleId="af2">
    <w:name w:val="Emphasis"/>
    <w:basedOn w:val="a0"/>
    <w:uiPriority w:val="99"/>
    <w:qFormat/>
    <w:locked/>
    <w:rsid w:val="00C63856"/>
    <w:rPr>
      <w:rFonts w:cs="Times New Roman"/>
      <w:i/>
      <w:iCs/>
    </w:rPr>
  </w:style>
  <w:style w:type="paragraph" w:customStyle="1" w:styleId="13">
    <w:name w:val="Обычный1"/>
    <w:uiPriority w:val="99"/>
    <w:rsid w:val="00E50093"/>
    <w:pPr>
      <w:widowControl w:val="0"/>
      <w:suppressAutoHyphens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szCs w:val="20"/>
      <w:lang w:val="ru-RU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uk-UA" w:eastAsia="uk-UA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CD2EA9"/>
    <w:pPr>
      <w:spacing w:line="360" w:lineRule="auto"/>
      <w:ind w:firstLine="720"/>
      <w:jc w:val="both"/>
    </w:pPr>
    <w:rPr>
      <w:rFonts w:ascii="Times New Roman" w:hAnsi="Times New Roman"/>
      <w:sz w:val="28"/>
      <w:szCs w:val="28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B13FFA"/>
    <w:pPr>
      <w:keepNext/>
      <w:keepLines/>
      <w:spacing w:line="240" w:lineRule="auto"/>
      <w:ind w:firstLine="0"/>
      <w:jc w:val="center"/>
      <w:outlineLvl w:val="0"/>
    </w:pPr>
    <w:rPr>
      <w:b/>
      <w:caps/>
      <w:sz w:val="32"/>
      <w:szCs w:val="32"/>
      <w:lang w:eastAsia="uk-UA"/>
    </w:rPr>
  </w:style>
  <w:style w:type="paragraph" w:styleId="2">
    <w:name w:val="heading 2"/>
    <w:basedOn w:val="a"/>
    <w:next w:val="a"/>
    <w:link w:val="20"/>
    <w:uiPriority w:val="99"/>
    <w:qFormat/>
    <w:rsid w:val="00B13FFA"/>
    <w:pPr>
      <w:keepNext/>
      <w:keepLines/>
      <w:spacing w:line="240" w:lineRule="auto"/>
      <w:ind w:firstLine="0"/>
      <w:jc w:val="center"/>
      <w:outlineLvl w:val="1"/>
    </w:pPr>
    <w:rPr>
      <w:b/>
      <w:sz w:val="26"/>
      <w:szCs w:val="26"/>
      <w:lang w:eastAsia="uk-UA"/>
    </w:rPr>
  </w:style>
  <w:style w:type="paragraph" w:styleId="3">
    <w:name w:val="heading 3"/>
    <w:aliases w:val="Таблицы"/>
    <w:basedOn w:val="a"/>
    <w:next w:val="a"/>
    <w:link w:val="30"/>
    <w:uiPriority w:val="99"/>
    <w:qFormat/>
    <w:rsid w:val="00B13FFA"/>
    <w:pPr>
      <w:keepNext/>
      <w:keepLines/>
      <w:spacing w:line="240" w:lineRule="auto"/>
      <w:ind w:firstLine="0"/>
      <w:jc w:val="left"/>
      <w:outlineLvl w:val="2"/>
    </w:pPr>
    <w:rPr>
      <w:color w:val="000000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B13FFA"/>
    <w:rPr>
      <w:rFonts w:ascii="Times New Roman" w:hAnsi="Times New Roman" w:cs="Times New Roman"/>
      <w:b/>
      <w:caps/>
      <w:sz w:val="32"/>
      <w:lang w:val="uk-UA"/>
    </w:rPr>
  </w:style>
  <w:style w:type="character" w:customStyle="1" w:styleId="20">
    <w:name w:val="Заголовок 2 Знак"/>
    <w:basedOn w:val="a0"/>
    <w:link w:val="2"/>
    <w:uiPriority w:val="99"/>
    <w:locked/>
    <w:rsid w:val="00B13FFA"/>
    <w:rPr>
      <w:rFonts w:ascii="Times New Roman" w:hAnsi="Times New Roman" w:cs="Times New Roman"/>
      <w:b/>
      <w:sz w:val="26"/>
      <w:lang w:val="uk-UA"/>
    </w:rPr>
  </w:style>
  <w:style w:type="character" w:customStyle="1" w:styleId="30">
    <w:name w:val="Заголовок 3 Знак"/>
    <w:aliases w:val="Таблицы Знак"/>
    <w:basedOn w:val="a0"/>
    <w:link w:val="3"/>
    <w:uiPriority w:val="99"/>
    <w:locked/>
    <w:rsid w:val="00B13FFA"/>
    <w:rPr>
      <w:rFonts w:ascii="Times New Roman" w:hAnsi="Times New Roman" w:cs="Times New Roman"/>
      <w:color w:val="000000"/>
      <w:sz w:val="24"/>
      <w:lang w:val="uk-UA"/>
    </w:rPr>
  </w:style>
  <w:style w:type="table" w:customStyle="1" w:styleId="a3">
    <w:name w:val="Таблиця"/>
    <w:uiPriority w:val="99"/>
    <w:rsid w:val="00CD2EA9"/>
    <w:rPr>
      <w:rFonts w:ascii="Times New Roman" w:hAnsi="Times New Roman"/>
      <w:color w:val="000000"/>
      <w:sz w:val="24"/>
      <w:szCs w:val="20"/>
      <w:lang w:val="ru-RU" w:eastAsia="ru-RU"/>
    </w:rPr>
    <w:tblPr>
      <w:jc w:val="center"/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jc w:val="center"/>
    </w:trPr>
  </w:style>
  <w:style w:type="paragraph" w:customStyle="1" w:styleId="11">
    <w:name w:val="Стиль1"/>
    <w:basedOn w:val="a"/>
    <w:uiPriority w:val="99"/>
    <w:rsid w:val="00CD2EA9"/>
    <w:pPr>
      <w:spacing w:line="240" w:lineRule="auto"/>
      <w:ind w:firstLine="0"/>
    </w:pPr>
    <w:rPr>
      <w:color w:val="000000"/>
      <w:sz w:val="24"/>
      <w:lang w:eastAsia="ru-RU"/>
    </w:rPr>
  </w:style>
  <w:style w:type="paragraph" w:styleId="a4">
    <w:name w:val="header"/>
    <w:basedOn w:val="a"/>
    <w:link w:val="a5"/>
    <w:uiPriority w:val="99"/>
    <w:rsid w:val="008010C9"/>
    <w:pPr>
      <w:tabs>
        <w:tab w:val="center" w:pos="4677"/>
        <w:tab w:val="right" w:pos="9355"/>
      </w:tabs>
      <w:spacing w:line="240" w:lineRule="auto"/>
    </w:pPr>
    <w:rPr>
      <w:lang w:eastAsia="uk-UA"/>
    </w:rPr>
  </w:style>
  <w:style w:type="character" w:customStyle="1" w:styleId="a5">
    <w:name w:val="Верхний колонтитул Знак"/>
    <w:basedOn w:val="a0"/>
    <w:link w:val="a4"/>
    <w:uiPriority w:val="99"/>
    <w:locked/>
    <w:rsid w:val="008010C9"/>
    <w:rPr>
      <w:rFonts w:ascii="Times New Roman" w:hAnsi="Times New Roman" w:cs="Times New Roman"/>
      <w:sz w:val="28"/>
      <w:lang w:val="uk-UA"/>
    </w:rPr>
  </w:style>
  <w:style w:type="paragraph" w:styleId="a6">
    <w:name w:val="footer"/>
    <w:basedOn w:val="a"/>
    <w:link w:val="a7"/>
    <w:uiPriority w:val="99"/>
    <w:rsid w:val="008010C9"/>
    <w:pPr>
      <w:tabs>
        <w:tab w:val="center" w:pos="4677"/>
        <w:tab w:val="right" w:pos="9355"/>
      </w:tabs>
      <w:spacing w:line="240" w:lineRule="auto"/>
    </w:pPr>
    <w:rPr>
      <w:lang w:eastAsia="uk-UA"/>
    </w:rPr>
  </w:style>
  <w:style w:type="character" w:customStyle="1" w:styleId="a7">
    <w:name w:val="Нижний колонтитул Знак"/>
    <w:basedOn w:val="a0"/>
    <w:link w:val="a6"/>
    <w:uiPriority w:val="99"/>
    <w:locked/>
    <w:rsid w:val="008010C9"/>
    <w:rPr>
      <w:rFonts w:ascii="Times New Roman" w:hAnsi="Times New Roman" w:cs="Times New Roman"/>
      <w:sz w:val="28"/>
      <w:lang w:val="uk-UA"/>
    </w:rPr>
  </w:style>
  <w:style w:type="paragraph" w:styleId="a8">
    <w:name w:val="TOC Heading"/>
    <w:basedOn w:val="1"/>
    <w:next w:val="a"/>
    <w:uiPriority w:val="99"/>
    <w:qFormat/>
    <w:rsid w:val="008010C9"/>
    <w:pPr>
      <w:spacing w:before="240" w:line="259" w:lineRule="auto"/>
      <w:jc w:val="left"/>
      <w:outlineLvl w:val="9"/>
    </w:pPr>
    <w:rPr>
      <w:rFonts w:ascii="Calibri Light" w:hAnsi="Calibri Light"/>
      <w:b w:val="0"/>
      <w:caps w:val="0"/>
      <w:color w:val="2E74B5"/>
      <w:lang w:val="ru-RU" w:eastAsia="ru-RU"/>
    </w:rPr>
  </w:style>
  <w:style w:type="paragraph" w:styleId="12">
    <w:name w:val="toc 1"/>
    <w:basedOn w:val="a"/>
    <w:next w:val="a"/>
    <w:autoRedefine/>
    <w:uiPriority w:val="99"/>
    <w:rsid w:val="008010C9"/>
    <w:pPr>
      <w:spacing w:after="100"/>
    </w:pPr>
  </w:style>
  <w:style w:type="paragraph" w:styleId="21">
    <w:name w:val="toc 2"/>
    <w:basedOn w:val="a"/>
    <w:next w:val="a"/>
    <w:autoRedefine/>
    <w:uiPriority w:val="99"/>
    <w:rsid w:val="008010C9"/>
    <w:pPr>
      <w:spacing w:after="100"/>
      <w:ind w:left="280"/>
    </w:pPr>
  </w:style>
  <w:style w:type="character" w:styleId="a9">
    <w:name w:val="Hyperlink"/>
    <w:basedOn w:val="a0"/>
    <w:uiPriority w:val="99"/>
    <w:rsid w:val="008010C9"/>
    <w:rPr>
      <w:rFonts w:cs="Times New Roman"/>
      <w:color w:val="0563C1"/>
      <w:u w:val="single"/>
    </w:rPr>
  </w:style>
  <w:style w:type="paragraph" w:styleId="aa">
    <w:name w:val="List Paragraph"/>
    <w:basedOn w:val="a"/>
    <w:uiPriority w:val="99"/>
    <w:qFormat/>
    <w:rsid w:val="00BB58E7"/>
    <w:pPr>
      <w:ind w:left="720"/>
      <w:contextualSpacing/>
    </w:pPr>
  </w:style>
  <w:style w:type="paragraph" w:styleId="ab">
    <w:name w:val="Normal (Web)"/>
    <w:basedOn w:val="a"/>
    <w:uiPriority w:val="99"/>
    <w:rsid w:val="00756145"/>
    <w:pPr>
      <w:spacing w:before="100" w:beforeAutospacing="1" w:after="100" w:afterAutospacing="1" w:line="240" w:lineRule="auto"/>
      <w:ind w:firstLine="0"/>
      <w:jc w:val="left"/>
    </w:pPr>
    <w:rPr>
      <w:rFonts w:eastAsia="Times New Roman"/>
      <w:sz w:val="24"/>
      <w:szCs w:val="24"/>
      <w:lang w:val="ru-RU" w:eastAsia="ru-RU"/>
    </w:rPr>
  </w:style>
  <w:style w:type="paragraph" w:styleId="ac">
    <w:name w:val="No Spacing"/>
    <w:uiPriority w:val="99"/>
    <w:qFormat/>
    <w:rsid w:val="00756145"/>
    <w:pPr>
      <w:ind w:firstLine="720"/>
      <w:jc w:val="both"/>
    </w:pPr>
    <w:rPr>
      <w:rFonts w:ascii="Times New Roman" w:hAnsi="Times New Roman"/>
      <w:sz w:val="28"/>
      <w:szCs w:val="28"/>
      <w:lang w:eastAsia="en-US"/>
    </w:rPr>
  </w:style>
  <w:style w:type="character" w:customStyle="1" w:styleId="apple-converted-space">
    <w:name w:val="apple-converted-space"/>
    <w:uiPriority w:val="99"/>
    <w:rsid w:val="003C0B92"/>
  </w:style>
  <w:style w:type="character" w:customStyle="1" w:styleId="8">
    <w:name w:val="Основной текст (8)_"/>
    <w:link w:val="80"/>
    <w:uiPriority w:val="99"/>
    <w:locked/>
    <w:rsid w:val="003C0B92"/>
    <w:rPr>
      <w:rFonts w:ascii="Times New Roman" w:hAnsi="Times New Roman"/>
      <w:sz w:val="20"/>
      <w:shd w:val="clear" w:color="auto" w:fill="FFFFFF"/>
    </w:rPr>
  </w:style>
  <w:style w:type="paragraph" w:customStyle="1" w:styleId="80">
    <w:name w:val="Основной текст (8)"/>
    <w:basedOn w:val="a"/>
    <w:link w:val="8"/>
    <w:uiPriority w:val="99"/>
    <w:rsid w:val="003C0B92"/>
    <w:pPr>
      <w:widowControl w:val="0"/>
      <w:shd w:val="clear" w:color="auto" w:fill="FFFFFF"/>
      <w:spacing w:before="240" w:line="240" w:lineRule="atLeast"/>
      <w:ind w:firstLine="0"/>
    </w:pPr>
    <w:rPr>
      <w:sz w:val="20"/>
      <w:szCs w:val="20"/>
      <w:lang w:eastAsia="uk-UA"/>
    </w:rPr>
  </w:style>
  <w:style w:type="table" w:styleId="ad">
    <w:name w:val="Table Grid"/>
    <w:basedOn w:val="a1"/>
    <w:uiPriority w:val="99"/>
    <w:rsid w:val="003C0B9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2">
    <w:name w:val="Основной текст (2)_"/>
    <w:link w:val="23"/>
    <w:uiPriority w:val="99"/>
    <w:locked/>
    <w:rsid w:val="005529B5"/>
    <w:rPr>
      <w:rFonts w:ascii="Times New Roman" w:hAnsi="Times New Roman"/>
      <w:sz w:val="18"/>
      <w:shd w:val="clear" w:color="auto" w:fill="FFFFFF"/>
    </w:rPr>
  </w:style>
  <w:style w:type="paragraph" w:customStyle="1" w:styleId="23">
    <w:name w:val="Основной текст (2)"/>
    <w:basedOn w:val="a"/>
    <w:link w:val="22"/>
    <w:uiPriority w:val="99"/>
    <w:rsid w:val="005529B5"/>
    <w:pPr>
      <w:widowControl w:val="0"/>
      <w:shd w:val="clear" w:color="auto" w:fill="FFFFFF"/>
      <w:spacing w:line="235" w:lineRule="exact"/>
      <w:ind w:firstLine="0"/>
    </w:pPr>
    <w:rPr>
      <w:sz w:val="18"/>
      <w:szCs w:val="20"/>
      <w:lang w:eastAsia="uk-UA"/>
    </w:rPr>
  </w:style>
  <w:style w:type="character" w:customStyle="1" w:styleId="24">
    <w:name w:val="Основной текст (2) + Курсив"/>
    <w:uiPriority w:val="99"/>
    <w:rsid w:val="005529B5"/>
    <w:rPr>
      <w:rFonts w:ascii="Times New Roman" w:hAnsi="Times New Roman"/>
      <w:i/>
      <w:color w:val="000000"/>
      <w:spacing w:val="0"/>
      <w:w w:val="100"/>
      <w:position w:val="0"/>
      <w:sz w:val="18"/>
      <w:u w:val="none"/>
      <w:shd w:val="clear" w:color="auto" w:fill="FFFFFF"/>
      <w:lang w:val="uk-UA" w:eastAsia="uk-UA"/>
    </w:rPr>
  </w:style>
  <w:style w:type="paragraph" w:customStyle="1" w:styleId="Default">
    <w:name w:val="Default"/>
    <w:uiPriority w:val="99"/>
    <w:rsid w:val="00F079D1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ru-RU" w:eastAsia="en-US"/>
    </w:rPr>
  </w:style>
  <w:style w:type="paragraph" w:styleId="HTML">
    <w:name w:val="HTML Preformatted"/>
    <w:basedOn w:val="a"/>
    <w:link w:val="HTML0"/>
    <w:uiPriority w:val="99"/>
    <w:semiHidden/>
    <w:rsid w:val="00AD789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auto"/>
      <w:ind w:firstLine="0"/>
      <w:jc w:val="left"/>
    </w:pPr>
    <w:rPr>
      <w:rFonts w:ascii="Courier New" w:hAnsi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locked/>
    <w:rsid w:val="00AD789F"/>
    <w:rPr>
      <w:rFonts w:ascii="Courier New" w:hAnsi="Courier New" w:cs="Times New Roman"/>
      <w:sz w:val="20"/>
      <w:lang w:eastAsia="ru-RU"/>
    </w:rPr>
  </w:style>
  <w:style w:type="paragraph" w:styleId="ae">
    <w:name w:val="Balloon Text"/>
    <w:basedOn w:val="a"/>
    <w:link w:val="af"/>
    <w:uiPriority w:val="99"/>
    <w:semiHidden/>
    <w:rsid w:val="003F3DE3"/>
    <w:pPr>
      <w:spacing w:line="240" w:lineRule="auto"/>
    </w:pPr>
    <w:rPr>
      <w:rFonts w:ascii="Tahoma" w:hAnsi="Tahoma"/>
      <w:sz w:val="16"/>
      <w:szCs w:val="16"/>
      <w:lang w:eastAsia="uk-UA"/>
    </w:rPr>
  </w:style>
  <w:style w:type="character" w:customStyle="1" w:styleId="af">
    <w:name w:val="Текст выноски Знак"/>
    <w:basedOn w:val="a0"/>
    <w:link w:val="ae"/>
    <w:uiPriority w:val="99"/>
    <w:semiHidden/>
    <w:locked/>
    <w:rsid w:val="003F3DE3"/>
    <w:rPr>
      <w:rFonts w:ascii="Tahoma" w:hAnsi="Tahoma" w:cs="Times New Roman"/>
      <w:sz w:val="16"/>
      <w:lang w:val="uk-UA"/>
    </w:rPr>
  </w:style>
  <w:style w:type="character" w:styleId="af0">
    <w:name w:val="Strong"/>
    <w:basedOn w:val="a0"/>
    <w:uiPriority w:val="99"/>
    <w:qFormat/>
    <w:locked/>
    <w:rsid w:val="00C16E0D"/>
    <w:rPr>
      <w:rFonts w:cs="Times New Roman"/>
      <w:b/>
    </w:rPr>
  </w:style>
  <w:style w:type="table" w:customStyle="1" w:styleId="GridTableLight">
    <w:name w:val="Grid Table Light"/>
    <w:uiPriority w:val="99"/>
    <w:rsid w:val="00C16E0D"/>
    <w:rPr>
      <w:sz w:val="20"/>
      <w:szCs w:val="20"/>
    </w:rPr>
    <w:tblPr>
      <w:tblInd w:w="0" w:type="dxa"/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28pt">
    <w:name w:val="Основной текст (2) + 8 pt"/>
    <w:aliases w:val="Не курсив"/>
    <w:uiPriority w:val="99"/>
    <w:rsid w:val="005E6E61"/>
    <w:rPr>
      <w:rFonts w:ascii="Times New Roman" w:hAnsi="Times New Roman"/>
      <w:i/>
      <w:color w:val="000000"/>
      <w:spacing w:val="0"/>
      <w:w w:val="100"/>
      <w:position w:val="0"/>
      <w:sz w:val="16"/>
      <w:u w:val="none"/>
      <w:shd w:val="clear" w:color="auto" w:fill="FFFFFF"/>
      <w:lang w:val="uk-UA" w:eastAsia="uk-UA"/>
    </w:rPr>
  </w:style>
  <w:style w:type="character" w:customStyle="1" w:styleId="28">
    <w:name w:val="Основной текст (2) + 8"/>
    <w:aliases w:val="5 pt"/>
    <w:uiPriority w:val="99"/>
    <w:rsid w:val="005E6E61"/>
    <w:rPr>
      <w:rFonts w:ascii="Times New Roman" w:hAnsi="Times New Roman"/>
      <w:i/>
      <w:color w:val="000000"/>
      <w:spacing w:val="0"/>
      <w:w w:val="100"/>
      <w:position w:val="0"/>
      <w:sz w:val="17"/>
      <w:u w:val="none"/>
      <w:shd w:val="clear" w:color="auto" w:fill="FFFFFF"/>
      <w:lang w:val="uk-UA" w:eastAsia="uk-UA"/>
    </w:rPr>
  </w:style>
  <w:style w:type="table" w:customStyle="1" w:styleId="PlainTable2">
    <w:name w:val="Plain Table 2"/>
    <w:uiPriority w:val="99"/>
    <w:rsid w:val="005E6E61"/>
    <w:rPr>
      <w:sz w:val="20"/>
      <w:szCs w:val="20"/>
      <w:lang w:val="ru-RU" w:eastAsia="ru-RU"/>
    </w:rPr>
    <w:tblPr>
      <w:tblStyleRowBandSize w:val="1"/>
      <w:tblStyleColBandSize w:val="1"/>
      <w:tblInd w:w="0" w:type="dxa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6">
    <w:name w:val="Pa6"/>
    <w:basedOn w:val="a"/>
    <w:next w:val="a"/>
    <w:uiPriority w:val="99"/>
    <w:rsid w:val="007A3A8B"/>
    <w:pPr>
      <w:autoSpaceDE w:val="0"/>
      <w:autoSpaceDN w:val="0"/>
      <w:adjustRightInd w:val="0"/>
      <w:spacing w:line="201" w:lineRule="atLeast"/>
      <w:ind w:firstLine="0"/>
      <w:jc w:val="left"/>
    </w:pPr>
    <w:rPr>
      <w:rFonts w:ascii="XCKWHD+PragmaticaC-Bold" w:hAnsi="XCKWHD+PragmaticaC-Bold"/>
      <w:sz w:val="24"/>
      <w:szCs w:val="24"/>
      <w:lang w:val="ru-RU"/>
    </w:rPr>
  </w:style>
  <w:style w:type="paragraph" w:customStyle="1" w:styleId="af1">
    <w:name w:val="Абзац списку"/>
    <w:basedOn w:val="a"/>
    <w:uiPriority w:val="99"/>
    <w:rsid w:val="00784A6B"/>
    <w:pPr>
      <w:spacing w:after="200" w:line="276" w:lineRule="auto"/>
      <w:ind w:left="720" w:firstLine="0"/>
      <w:contextualSpacing/>
      <w:jc w:val="left"/>
    </w:pPr>
    <w:rPr>
      <w:rFonts w:ascii="Calibri" w:hAnsi="Calibri"/>
      <w:sz w:val="22"/>
      <w:szCs w:val="22"/>
      <w:lang w:val="en-US"/>
    </w:rPr>
  </w:style>
  <w:style w:type="character" w:customStyle="1" w:styleId="mw-headline">
    <w:name w:val="mw-headline"/>
    <w:basedOn w:val="a0"/>
    <w:uiPriority w:val="99"/>
    <w:rsid w:val="00F90C3B"/>
    <w:rPr>
      <w:rFonts w:cs="Times New Roman"/>
    </w:rPr>
  </w:style>
  <w:style w:type="character" w:customStyle="1" w:styleId="mw-editsection">
    <w:name w:val="mw-editsection"/>
    <w:basedOn w:val="a0"/>
    <w:uiPriority w:val="99"/>
    <w:rsid w:val="00F90C3B"/>
    <w:rPr>
      <w:rFonts w:cs="Times New Roman"/>
    </w:rPr>
  </w:style>
  <w:style w:type="character" w:customStyle="1" w:styleId="mw-editsection-bracket">
    <w:name w:val="mw-editsection-bracket"/>
    <w:basedOn w:val="a0"/>
    <w:uiPriority w:val="99"/>
    <w:rsid w:val="00F90C3B"/>
    <w:rPr>
      <w:rFonts w:cs="Times New Roman"/>
    </w:rPr>
  </w:style>
  <w:style w:type="character" w:customStyle="1" w:styleId="mw-editsection-divider">
    <w:name w:val="mw-editsection-divider"/>
    <w:basedOn w:val="a0"/>
    <w:uiPriority w:val="99"/>
    <w:rsid w:val="00F90C3B"/>
    <w:rPr>
      <w:rFonts w:cs="Times New Roman"/>
    </w:rPr>
  </w:style>
  <w:style w:type="character" w:styleId="af2">
    <w:name w:val="Emphasis"/>
    <w:basedOn w:val="a0"/>
    <w:uiPriority w:val="99"/>
    <w:qFormat/>
    <w:locked/>
    <w:rsid w:val="00C63856"/>
    <w:rPr>
      <w:rFonts w:cs="Times New Roman"/>
      <w:i/>
      <w:iCs/>
    </w:rPr>
  </w:style>
  <w:style w:type="paragraph" w:customStyle="1" w:styleId="13">
    <w:name w:val="Обычный1"/>
    <w:uiPriority w:val="99"/>
    <w:rsid w:val="00E50093"/>
    <w:pPr>
      <w:widowControl w:val="0"/>
      <w:suppressAutoHyphens/>
      <w:spacing w:before="320" w:line="480" w:lineRule="auto"/>
      <w:ind w:firstLine="560"/>
      <w:jc w:val="both"/>
    </w:pPr>
    <w:rPr>
      <w:rFonts w:ascii="Times New Roman" w:eastAsia="Times New Roman" w:hAnsi="Times New Roman"/>
      <w:sz w:val="18"/>
      <w:szCs w:val="20"/>
      <w:lang w:val="ru-RU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13356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6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rotectedplanet.net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mon.gov.ua/activity/education/zagalnaserednya/navchalni-programy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essuir.sumdu.edu.ua/bitstream/123456789/60527/1/Kornus_Geography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zakon0.rada.gov.ua/laws/show/2456-1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2027</Words>
  <Characters>15118</Characters>
  <Application>Microsoft Office Word</Application>
  <DocSecurity>0</DocSecurity>
  <Lines>125</Lines>
  <Paragraphs>34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katerina_step@outlook.com</dc:creator>
  <cp:lastModifiedBy>libonu</cp:lastModifiedBy>
  <cp:revision>2</cp:revision>
  <dcterms:created xsi:type="dcterms:W3CDTF">2019-01-23T12:04:00Z</dcterms:created>
  <dcterms:modified xsi:type="dcterms:W3CDTF">2019-01-23T12:04:00Z</dcterms:modified>
</cp:coreProperties>
</file>