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B3A" w:rsidRPr="007E3B3A" w:rsidRDefault="007E3B3A" w:rsidP="007E3B3A">
      <w:pPr>
        <w:spacing w:after="0" w:line="240" w:lineRule="auto"/>
        <w:rPr>
          <w:rFonts w:ascii="Times New Roman" w:eastAsia="Times New Roman" w:hAnsi="Times New Roman" w:cs="Times New Roman"/>
          <w:i/>
          <w:lang w:val="uk-UA" w:eastAsia="ru-RU"/>
        </w:rPr>
      </w:pP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Одеський національний університет імені І.І.Мечникова</w:t>
      </w: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Факультет романо-германської філології</w:t>
      </w: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Кафедра лексикології та стилістики англійської мови</w:t>
      </w: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p>
    <w:p w:rsidR="007E3B3A" w:rsidRPr="007E3B3A" w:rsidRDefault="007E3B3A" w:rsidP="007E3B3A">
      <w:pPr>
        <w:spacing w:after="0" w:line="240" w:lineRule="auto"/>
        <w:jc w:val="center"/>
        <w:rPr>
          <w:rFonts w:ascii="Times New Roman" w:eastAsia="Times New Roman" w:hAnsi="Times New Roman" w:cs="Times New Roman"/>
          <w:b/>
          <w:sz w:val="32"/>
          <w:szCs w:val="32"/>
          <w:lang w:val="uk-UA" w:eastAsia="ru-RU"/>
        </w:rPr>
      </w:pPr>
      <w:r w:rsidRPr="007E3B3A">
        <w:rPr>
          <w:rFonts w:ascii="Times New Roman" w:eastAsia="Times New Roman" w:hAnsi="Times New Roman" w:cs="Times New Roman"/>
          <w:b/>
          <w:sz w:val="32"/>
          <w:szCs w:val="32"/>
          <w:lang w:val="uk-UA" w:eastAsia="ru-RU"/>
        </w:rPr>
        <w:t>Д и п л о м н а   р о б о т а</w:t>
      </w:r>
    </w:p>
    <w:p w:rsidR="007E3B3A" w:rsidRPr="007E3B3A" w:rsidRDefault="007E3B3A" w:rsidP="007E3B3A">
      <w:pPr>
        <w:spacing w:after="0" w:line="240" w:lineRule="auto"/>
        <w:jc w:val="center"/>
        <w:rPr>
          <w:rFonts w:ascii="Times New Roman" w:eastAsia="Times New Roman" w:hAnsi="Times New Roman" w:cs="Times New Roman"/>
          <w:b/>
          <w:sz w:val="28"/>
          <w:szCs w:val="28"/>
          <w:lang w:val="uk-UA" w:eastAsia="ru-RU"/>
        </w:rPr>
      </w:pP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на здобуття ступеня вищої освіти «магістр»</w:t>
      </w:r>
    </w:p>
    <w:p w:rsidR="007E3B3A" w:rsidRPr="007E3B3A" w:rsidRDefault="007E3B3A" w:rsidP="007E3B3A">
      <w:pPr>
        <w:spacing w:after="0" w:line="240" w:lineRule="auto"/>
        <w:jc w:val="center"/>
        <w:rPr>
          <w:rFonts w:ascii="Times New Roman" w:eastAsia="Times New Roman" w:hAnsi="Times New Roman" w:cs="Times New Roman"/>
          <w:sz w:val="28"/>
          <w:szCs w:val="28"/>
          <w:lang w:val="uk-UA" w:eastAsia="ru-RU"/>
        </w:rPr>
      </w:pPr>
    </w:p>
    <w:p w:rsidR="007E3B3A" w:rsidRPr="007E3B3A" w:rsidRDefault="007E3B3A" w:rsidP="007E3B3A">
      <w:pPr>
        <w:spacing w:after="0" w:line="240" w:lineRule="auto"/>
        <w:jc w:val="center"/>
        <w:rPr>
          <w:rFonts w:ascii="Times New Roman" w:eastAsia="Times New Roman" w:hAnsi="Times New Roman" w:cs="Times New Roman"/>
          <w:b/>
          <w:sz w:val="28"/>
          <w:szCs w:val="28"/>
          <w:lang w:val="uk-UA" w:eastAsia="ru-RU"/>
        </w:rPr>
      </w:pPr>
      <w:r w:rsidRPr="007E3B3A">
        <w:rPr>
          <w:rFonts w:ascii="Times New Roman" w:eastAsia="Times New Roman" w:hAnsi="Times New Roman" w:cs="Times New Roman"/>
          <w:sz w:val="28"/>
          <w:szCs w:val="28"/>
          <w:lang w:val="uk-UA" w:eastAsia="ru-RU"/>
        </w:rPr>
        <w:t xml:space="preserve">на тему: </w:t>
      </w:r>
      <w:r w:rsidRPr="007E3B3A">
        <w:rPr>
          <w:rFonts w:ascii="Times New Roman" w:eastAsia="Times New Roman" w:hAnsi="Times New Roman" w:cs="Times New Roman"/>
          <w:b/>
          <w:sz w:val="28"/>
          <w:szCs w:val="28"/>
          <w:lang w:val="uk-UA" w:eastAsia="ru-RU"/>
        </w:rPr>
        <w:t>«Образ персонажа-детектива в творах А.Конан   Дойла, А. Крісті та Д. Сейєрс»</w:t>
      </w:r>
    </w:p>
    <w:p w:rsidR="007E3B3A" w:rsidRPr="007E3B3A" w:rsidRDefault="007E3B3A" w:rsidP="007E3B3A">
      <w:pPr>
        <w:spacing w:after="0" w:line="240" w:lineRule="auto"/>
        <w:jc w:val="center"/>
        <w:rPr>
          <w:rFonts w:ascii="Times New Roman" w:eastAsia="Times New Roman" w:hAnsi="Times New Roman" w:cs="Times New Roman"/>
          <w:b/>
          <w:sz w:val="28"/>
          <w:szCs w:val="28"/>
          <w:lang w:val="uk-UA" w:eastAsia="ru-RU"/>
        </w:rPr>
      </w:pPr>
    </w:p>
    <w:p w:rsidR="007E3B3A" w:rsidRPr="007E3B3A" w:rsidRDefault="007E3B3A" w:rsidP="007E3B3A">
      <w:pPr>
        <w:spacing w:after="0" w:line="240" w:lineRule="auto"/>
        <w:jc w:val="center"/>
        <w:rPr>
          <w:rFonts w:ascii="Times New Roman" w:eastAsia="Times New Roman" w:hAnsi="Times New Roman" w:cs="Times New Roman"/>
          <w:sz w:val="24"/>
          <w:szCs w:val="24"/>
          <w:lang w:val="uk-UA" w:eastAsia="ru-RU"/>
        </w:rPr>
      </w:pPr>
      <w:r w:rsidRPr="007E3B3A">
        <w:rPr>
          <w:rFonts w:ascii="Times New Roman" w:eastAsia="Times New Roman" w:hAnsi="Times New Roman" w:cs="Times New Roman"/>
          <w:sz w:val="24"/>
          <w:szCs w:val="24"/>
          <w:lang w:val="uk-UA" w:eastAsia="ru-RU"/>
        </w:rPr>
        <w:t>«The image of a personage-detective in the works by A.Conan Doyle, A, Christie and D. Sayers»</w:t>
      </w:r>
    </w:p>
    <w:p w:rsidR="007E3B3A" w:rsidRPr="007E3B3A" w:rsidRDefault="007E3B3A" w:rsidP="007E3B3A">
      <w:pPr>
        <w:spacing w:after="0" w:line="240" w:lineRule="auto"/>
        <w:rPr>
          <w:rFonts w:ascii="Times New Roman" w:eastAsia="Times New Roman" w:hAnsi="Times New Roman" w:cs="Times New Roman"/>
          <w:sz w:val="28"/>
          <w:szCs w:val="28"/>
          <w:lang w:val="en-US" w:eastAsia="ru-RU"/>
        </w:rPr>
      </w:pPr>
    </w:p>
    <w:p w:rsidR="007E3B3A" w:rsidRPr="007E3B3A" w:rsidRDefault="007E3B3A" w:rsidP="007E3B3A">
      <w:pPr>
        <w:spacing w:after="0" w:line="240" w:lineRule="auto"/>
        <w:jc w:val="center"/>
        <w:rPr>
          <w:rFonts w:ascii="Times New Roman" w:eastAsia="Times New Roman" w:hAnsi="Times New Roman" w:cs="Times New Roman"/>
          <w:sz w:val="28"/>
          <w:szCs w:val="28"/>
          <w:lang w:val="en-US" w:eastAsia="ru-RU"/>
        </w:rPr>
      </w:pPr>
    </w:p>
    <w:p w:rsidR="007E3B3A" w:rsidRPr="007E3B3A" w:rsidRDefault="007E3B3A" w:rsidP="007E3B3A">
      <w:pPr>
        <w:spacing w:after="0" w:line="240" w:lineRule="auto"/>
        <w:jc w:val="center"/>
        <w:rPr>
          <w:rFonts w:ascii="Times New Roman" w:eastAsia="Times New Roman" w:hAnsi="Times New Roman" w:cs="Times New Roman"/>
          <w:sz w:val="28"/>
          <w:szCs w:val="28"/>
          <w:lang w:val="en-US" w:eastAsia="ru-RU"/>
        </w:rPr>
      </w:pPr>
    </w:p>
    <w:p w:rsidR="007E3B3A" w:rsidRPr="007E3B3A" w:rsidRDefault="007E3B3A" w:rsidP="007E3B3A">
      <w:pPr>
        <w:spacing w:after="0" w:line="360" w:lineRule="auto"/>
        <w:jc w:val="center"/>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Виконала: студентка</w:t>
      </w:r>
      <w:r w:rsidRPr="007E3B3A">
        <w:rPr>
          <w:rFonts w:ascii="Times New Roman" w:eastAsia="Times New Roman" w:hAnsi="Times New Roman" w:cs="Times New Roman"/>
          <w:sz w:val="28"/>
          <w:szCs w:val="28"/>
          <w:lang w:eastAsia="ru-RU"/>
        </w:rPr>
        <w:t xml:space="preserve"> </w:t>
      </w:r>
      <w:r w:rsidRPr="007E3B3A">
        <w:rPr>
          <w:rFonts w:ascii="Times New Roman" w:eastAsia="Times New Roman" w:hAnsi="Times New Roman" w:cs="Times New Roman"/>
          <w:sz w:val="28"/>
          <w:szCs w:val="28"/>
          <w:lang w:val="uk-UA" w:eastAsia="ru-RU"/>
        </w:rPr>
        <w:t>денної форми навчання</w:t>
      </w:r>
    </w:p>
    <w:p w:rsidR="007E3B3A" w:rsidRPr="007E3B3A" w:rsidRDefault="007E3B3A" w:rsidP="007E3B3A">
      <w:pPr>
        <w:spacing w:after="0" w:line="360" w:lineRule="auto"/>
        <w:ind w:left="1980"/>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спеціальності 035 Філологія 035.04 Германські мови            та література (переклад включно):                                    англійська мова та література</w:t>
      </w: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 xml:space="preserve">                            Свірська Марія Олександрівна</w:t>
      </w: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 xml:space="preserve">                            Керівник     д.філол.н., проф. Колегаєва І.М. __________</w:t>
      </w: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 xml:space="preserve">                            Рецензент   к.пед.н., доц. Шуппе Л. В.</w:t>
      </w: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Рекомендовано до захисту:                           Захищено на засіданні ЕК № 2</w:t>
      </w: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протокол засідання кафедри                         протокол №    від</w:t>
      </w:r>
    </w:p>
    <w:p w:rsidR="007E3B3A" w:rsidRPr="007E3B3A" w:rsidRDefault="007E3B3A" w:rsidP="007E3B3A">
      <w:pPr>
        <w:spacing w:after="0" w:line="240" w:lineRule="auto"/>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 xml:space="preserve">№     від                                                           Оцінка ________/____/____ </w:t>
      </w:r>
    </w:p>
    <w:p w:rsidR="007E3B3A" w:rsidRPr="007E3B3A" w:rsidRDefault="007E3B3A" w:rsidP="007E3B3A">
      <w:pPr>
        <w:tabs>
          <w:tab w:val="left" w:pos="5295"/>
        </w:tabs>
        <w:spacing w:after="0" w:line="240" w:lineRule="auto"/>
        <w:rPr>
          <w:rFonts w:ascii="Times New Roman" w:eastAsia="Times New Roman" w:hAnsi="Times New Roman" w:cs="Times New Roman"/>
          <w:sz w:val="20"/>
          <w:szCs w:val="20"/>
          <w:lang w:val="uk-UA" w:eastAsia="ru-RU"/>
        </w:rPr>
      </w:pPr>
      <w:r w:rsidRPr="007E3B3A">
        <w:rPr>
          <w:rFonts w:ascii="Times New Roman" w:eastAsia="Times New Roman" w:hAnsi="Times New Roman" w:cs="Times New Roman"/>
          <w:sz w:val="28"/>
          <w:szCs w:val="28"/>
          <w:lang w:val="uk-UA" w:eastAsia="ru-RU"/>
        </w:rPr>
        <w:t xml:space="preserve">                                                                         </w:t>
      </w:r>
      <w:r w:rsidRPr="007E3B3A">
        <w:rPr>
          <w:rFonts w:ascii="Times New Roman" w:eastAsia="Times New Roman" w:hAnsi="Times New Roman" w:cs="Times New Roman"/>
          <w:sz w:val="20"/>
          <w:szCs w:val="20"/>
          <w:lang w:val="uk-UA" w:eastAsia="ru-RU"/>
        </w:rPr>
        <w:t xml:space="preserve">(за національною шкалою, шкалою </w:t>
      </w:r>
      <w:r w:rsidRPr="007E3B3A">
        <w:rPr>
          <w:rFonts w:ascii="Times New Roman" w:eastAsia="Times New Roman" w:hAnsi="Times New Roman" w:cs="Times New Roman"/>
          <w:sz w:val="20"/>
          <w:szCs w:val="20"/>
          <w:lang w:val="en-US" w:eastAsia="ru-RU"/>
        </w:rPr>
        <w:t>ECTS</w:t>
      </w:r>
      <w:r w:rsidRPr="007E3B3A">
        <w:rPr>
          <w:rFonts w:ascii="Times New Roman" w:eastAsia="Times New Roman" w:hAnsi="Times New Roman" w:cs="Times New Roman"/>
          <w:sz w:val="20"/>
          <w:szCs w:val="20"/>
          <w:lang w:eastAsia="ru-RU"/>
        </w:rPr>
        <w:t xml:space="preserve">, </w:t>
      </w:r>
      <w:r w:rsidRPr="007E3B3A">
        <w:rPr>
          <w:rFonts w:ascii="Times New Roman" w:eastAsia="Times New Roman" w:hAnsi="Times New Roman" w:cs="Times New Roman"/>
          <w:sz w:val="20"/>
          <w:szCs w:val="20"/>
          <w:lang w:val="uk-UA" w:eastAsia="ru-RU"/>
        </w:rPr>
        <w:t>бали)</w:t>
      </w: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p>
    <w:p w:rsidR="007E3B3A" w:rsidRPr="007E3B3A" w:rsidRDefault="007E3B3A" w:rsidP="007E3B3A">
      <w:pPr>
        <w:spacing w:after="0" w:line="360" w:lineRule="auto"/>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 xml:space="preserve">Завідувач кафедри                                          Голова  ЕК  </w:t>
      </w:r>
    </w:p>
    <w:p w:rsidR="007E3B3A" w:rsidRPr="007E3B3A" w:rsidRDefault="007E3B3A" w:rsidP="007E3B3A">
      <w:pPr>
        <w:spacing w:after="0" w:line="240" w:lineRule="auto"/>
        <w:rPr>
          <w:rFonts w:ascii="Times New Roman" w:eastAsia="Times New Roman" w:hAnsi="Times New Roman" w:cs="Times New Roman"/>
          <w:sz w:val="28"/>
          <w:szCs w:val="28"/>
          <w:lang w:val="uk-UA" w:eastAsia="ru-RU"/>
        </w:rPr>
      </w:pPr>
      <w:r w:rsidRPr="007E3B3A">
        <w:rPr>
          <w:rFonts w:ascii="Times New Roman" w:eastAsia="Times New Roman" w:hAnsi="Times New Roman" w:cs="Times New Roman"/>
          <w:sz w:val="28"/>
          <w:szCs w:val="28"/>
          <w:lang w:val="uk-UA" w:eastAsia="ru-RU"/>
        </w:rPr>
        <w:t xml:space="preserve">_________             Колегаєва І.М.                  _______                  Колегаєва І.М.                  </w:t>
      </w:r>
    </w:p>
    <w:p w:rsidR="00372D83" w:rsidRPr="00372D83" w:rsidRDefault="007E3B3A" w:rsidP="00372D83">
      <w:pPr>
        <w:tabs>
          <w:tab w:val="left" w:pos="5280"/>
        </w:tabs>
        <w:spacing w:after="0" w:line="240" w:lineRule="auto"/>
        <w:rPr>
          <w:rFonts w:ascii="Times New Roman" w:eastAsia="Times New Roman" w:hAnsi="Times New Roman" w:cs="Times New Roman"/>
          <w:sz w:val="20"/>
          <w:szCs w:val="20"/>
          <w:lang w:val="uk-UA" w:eastAsia="ru-RU"/>
        </w:rPr>
        <w:sectPr w:rsidR="00372D83" w:rsidRPr="00372D83" w:rsidSect="007E3B3A">
          <w:headerReference w:type="default" r:id="rId8"/>
          <w:pgSz w:w="11906" w:h="16838" w:code="9"/>
          <w:pgMar w:top="1134" w:right="567" w:bottom="1134" w:left="1701" w:header="709" w:footer="709" w:gutter="0"/>
          <w:pgNumType w:start="3"/>
          <w:cols w:space="708"/>
          <w:titlePg/>
          <w:docGrid w:linePitch="360"/>
        </w:sectPr>
      </w:pPr>
      <w:r w:rsidRPr="007E3B3A">
        <w:rPr>
          <w:rFonts w:ascii="Times New Roman" w:eastAsia="Times New Roman" w:hAnsi="Times New Roman" w:cs="Times New Roman"/>
          <w:sz w:val="20"/>
          <w:szCs w:val="20"/>
          <w:lang w:val="uk-UA" w:eastAsia="ru-RU"/>
        </w:rPr>
        <w:t>(підпис)</w:t>
      </w:r>
      <w:r w:rsidRPr="007E3B3A">
        <w:rPr>
          <w:rFonts w:ascii="Times New Roman" w:eastAsia="Times New Roman" w:hAnsi="Times New Roman" w:cs="Times New Roman"/>
          <w:sz w:val="20"/>
          <w:szCs w:val="20"/>
          <w:lang w:val="uk-UA" w:eastAsia="ru-RU"/>
        </w:rPr>
        <w:tab/>
        <w:t>(підпис)</w:t>
      </w:r>
    </w:p>
    <w:p w:rsidR="007E3B3A" w:rsidRPr="00E32F10" w:rsidRDefault="007E3B3A" w:rsidP="00372D8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p w:rsidR="007E3B3A" w:rsidRPr="00E32F10" w:rsidRDefault="007E3B3A" w:rsidP="007E3B3A">
      <w:pPr>
        <w:spacing w:line="360" w:lineRule="auto"/>
        <w:rPr>
          <w:rFonts w:ascii="Times New Roman" w:hAnsi="Times New Roman" w:cs="Times New Roman"/>
          <w:sz w:val="28"/>
          <w:szCs w:val="28"/>
          <w:lang w:val="uk-UA"/>
        </w:rPr>
      </w:pPr>
      <w:r w:rsidRPr="00E32F10">
        <w:rPr>
          <w:rFonts w:ascii="Times New Roman" w:hAnsi="Times New Roman" w:cs="Times New Roman"/>
          <w:sz w:val="28"/>
          <w:szCs w:val="28"/>
          <w:lang w:val="uk-UA"/>
        </w:rPr>
        <w:t>ВСТУП</w:t>
      </w:r>
      <w:r>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Pr>
          <w:rFonts w:ascii="Times New Roman" w:hAnsi="Times New Roman" w:cs="Times New Roman"/>
          <w:sz w:val="28"/>
          <w:szCs w:val="28"/>
          <w:lang w:val="uk-UA"/>
        </w:rPr>
        <w:t>…….3</w:t>
      </w:r>
    </w:p>
    <w:p w:rsidR="007E3B3A" w:rsidRPr="00E32F10" w:rsidRDefault="007E3B3A" w:rsidP="007E3B3A">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w:t>
      </w:r>
      <w:r>
        <w:rPr>
          <w:rFonts w:ascii="Times New Roman" w:hAnsi="Times New Roman" w:cs="Times New Roman"/>
          <w:sz w:val="28"/>
          <w:szCs w:val="28"/>
          <w:lang w:val="en-US"/>
        </w:rPr>
        <w:t>I</w:t>
      </w:r>
      <w:r w:rsidRPr="00E32F10">
        <w:rPr>
          <w:rFonts w:ascii="Times New Roman" w:hAnsi="Times New Roman" w:cs="Times New Roman"/>
          <w:sz w:val="28"/>
          <w:szCs w:val="28"/>
        </w:rPr>
        <w:t xml:space="preserve">. </w:t>
      </w:r>
      <w:r>
        <w:rPr>
          <w:rFonts w:ascii="Times New Roman" w:hAnsi="Times New Roman" w:cs="Times New Roman"/>
          <w:sz w:val="28"/>
          <w:szCs w:val="28"/>
          <w:lang w:val="uk-UA"/>
        </w:rPr>
        <w:t>Теоретичні основи дослідження……………………………………</w:t>
      </w:r>
      <w:r w:rsidR="00372D83">
        <w:rPr>
          <w:rFonts w:ascii="Times New Roman" w:hAnsi="Times New Roman" w:cs="Times New Roman"/>
          <w:sz w:val="28"/>
          <w:szCs w:val="28"/>
          <w:lang w:val="uk-UA"/>
        </w:rPr>
        <w:t>…</w:t>
      </w:r>
      <w:r>
        <w:rPr>
          <w:rFonts w:ascii="Times New Roman" w:hAnsi="Times New Roman" w:cs="Times New Roman"/>
          <w:sz w:val="28"/>
          <w:szCs w:val="28"/>
          <w:lang w:val="uk-UA"/>
        </w:rPr>
        <w:t>..7</w:t>
      </w:r>
    </w:p>
    <w:p w:rsidR="007E3B3A" w:rsidRPr="00E32F10" w:rsidRDefault="007E3B3A" w:rsidP="007E3B3A">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2C197D">
        <w:rPr>
          <w:rFonts w:ascii="Times New Roman" w:hAnsi="Times New Roman" w:cs="Times New Roman"/>
          <w:sz w:val="28"/>
          <w:szCs w:val="28"/>
          <w:lang w:val="uk-UA"/>
        </w:rPr>
        <w:t xml:space="preserve">Діалог як тип викладу та засіб створення мовленнєвого портрету персонажа </w:t>
      </w:r>
      <w:r>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Pr>
          <w:rFonts w:ascii="Times New Roman" w:hAnsi="Times New Roman" w:cs="Times New Roman"/>
          <w:sz w:val="28"/>
          <w:szCs w:val="28"/>
          <w:lang w:val="uk-UA"/>
        </w:rPr>
        <w:t>…7</w:t>
      </w:r>
    </w:p>
    <w:p w:rsidR="007E3B3A" w:rsidRDefault="007E3B3A" w:rsidP="007E3B3A">
      <w:pPr>
        <w:spacing w:line="360" w:lineRule="auto"/>
        <w:rPr>
          <w:rFonts w:ascii="Times New Roman" w:hAnsi="Times New Roman" w:cs="Times New Roman"/>
          <w:sz w:val="28"/>
          <w:szCs w:val="28"/>
          <w:lang w:val="uk-UA"/>
        </w:rPr>
      </w:pPr>
      <w:r w:rsidRPr="00E32F10">
        <w:rPr>
          <w:rFonts w:ascii="Times New Roman" w:hAnsi="Times New Roman" w:cs="Times New Roman"/>
          <w:sz w:val="28"/>
          <w:szCs w:val="28"/>
          <w:lang w:val="uk-UA"/>
        </w:rPr>
        <w:t>1.2.</w:t>
      </w:r>
      <w:r w:rsidRPr="00E32F10">
        <w:rPr>
          <w:rFonts w:ascii="Times New Roman" w:hAnsi="Times New Roman" w:cs="Times New Roman"/>
          <w:sz w:val="28"/>
          <w:szCs w:val="28"/>
        </w:rPr>
        <w:t xml:space="preserve"> </w:t>
      </w:r>
      <w:r w:rsidRPr="002C197D">
        <w:rPr>
          <w:rFonts w:ascii="Times New Roman" w:hAnsi="Times New Roman" w:cs="Times New Roman"/>
          <w:sz w:val="28"/>
          <w:szCs w:val="28"/>
        </w:rPr>
        <w:t xml:space="preserve">Художній образ персонажа як компонент літературного твору </w:t>
      </w:r>
      <w:r>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Pr>
          <w:rFonts w:ascii="Times New Roman" w:hAnsi="Times New Roman" w:cs="Times New Roman"/>
          <w:sz w:val="28"/>
          <w:szCs w:val="28"/>
          <w:lang w:val="uk-UA"/>
        </w:rPr>
        <w:t>13</w:t>
      </w:r>
    </w:p>
    <w:p w:rsidR="007E3B3A" w:rsidRDefault="007E3B3A" w:rsidP="007E3B3A">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1.3</w:t>
      </w:r>
      <w:r w:rsidRPr="002C197D">
        <w:rPr>
          <w:rFonts w:ascii="Times New Roman" w:hAnsi="Times New Roman" w:cs="Times New Roman"/>
          <w:sz w:val="28"/>
          <w:szCs w:val="28"/>
          <w:lang w:val="uk-UA"/>
        </w:rPr>
        <w:t>. Художня деталь як засіб створення художнього образу персонажа ………</w:t>
      </w:r>
      <w:r>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Pr>
          <w:rFonts w:ascii="Times New Roman" w:hAnsi="Times New Roman" w:cs="Times New Roman"/>
          <w:sz w:val="28"/>
          <w:szCs w:val="28"/>
          <w:lang w:val="uk-UA"/>
        </w:rPr>
        <w:t>.18</w:t>
      </w:r>
    </w:p>
    <w:p w:rsidR="007E3B3A" w:rsidRPr="00E32F10" w:rsidRDefault="007E3B3A" w:rsidP="007E3B3A">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1.4</w:t>
      </w:r>
      <w:r w:rsidRPr="002C197D">
        <w:rPr>
          <w:rFonts w:ascii="Times New Roman" w:hAnsi="Times New Roman" w:cs="Times New Roman"/>
          <w:sz w:val="28"/>
          <w:szCs w:val="28"/>
          <w:lang w:val="uk-UA"/>
        </w:rPr>
        <w:t>. Відмінні риси детективної прози……</w:t>
      </w:r>
      <w:r>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Pr>
          <w:rFonts w:ascii="Times New Roman" w:hAnsi="Times New Roman" w:cs="Times New Roman"/>
          <w:sz w:val="28"/>
          <w:szCs w:val="28"/>
          <w:lang w:val="uk-UA"/>
        </w:rPr>
        <w:t>..2</w:t>
      </w:r>
      <w:r w:rsidRPr="002C197D">
        <w:rPr>
          <w:rFonts w:ascii="Times New Roman" w:hAnsi="Times New Roman" w:cs="Times New Roman"/>
          <w:sz w:val="28"/>
          <w:szCs w:val="28"/>
          <w:lang w:val="uk-UA"/>
        </w:rPr>
        <w:t>3</w:t>
      </w:r>
    </w:p>
    <w:p w:rsidR="007E3B3A" w:rsidRPr="00E32F10" w:rsidRDefault="007E3B3A" w:rsidP="007E3B3A">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w:t>
      </w:r>
      <w:r>
        <w:rPr>
          <w:rFonts w:ascii="Times New Roman" w:hAnsi="Times New Roman" w:cs="Times New Roman"/>
          <w:sz w:val="28"/>
          <w:szCs w:val="28"/>
          <w:lang w:val="en-US"/>
        </w:rPr>
        <w:t>II</w:t>
      </w:r>
      <w:r w:rsidRPr="00E32F10">
        <w:rPr>
          <w:rFonts w:ascii="Times New Roman" w:hAnsi="Times New Roman" w:cs="Times New Roman"/>
          <w:sz w:val="28"/>
          <w:szCs w:val="28"/>
          <w:lang w:val="uk-UA"/>
        </w:rPr>
        <w:t xml:space="preserve">. </w:t>
      </w:r>
      <w:r w:rsidRPr="002C197D">
        <w:rPr>
          <w:rFonts w:ascii="Times New Roman" w:hAnsi="Times New Roman" w:cs="Times New Roman"/>
          <w:sz w:val="28"/>
          <w:szCs w:val="28"/>
          <w:lang w:val="uk-UA"/>
        </w:rPr>
        <w:t>Образ персонажа-детектива Ш. Холмса</w:t>
      </w:r>
      <w:r>
        <w:rPr>
          <w:rFonts w:ascii="Times New Roman" w:hAnsi="Times New Roman" w:cs="Times New Roman"/>
          <w:sz w:val="28"/>
          <w:szCs w:val="28"/>
          <w:lang w:val="uk-UA"/>
        </w:rPr>
        <w:t xml:space="preserve"> у романах А. К. Дойла</w:t>
      </w:r>
      <w:r w:rsidRPr="002C197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2C197D">
        <w:rPr>
          <w:rFonts w:ascii="Times New Roman" w:hAnsi="Times New Roman" w:cs="Times New Roman"/>
          <w:sz w:val="28"/>
          <w:szCs w:val="28"/>
          <w:lang w:val="uk-UA"/>
        </w:rPr>
        <w:t>“A Study in Scarlet ”, “A  sign of four”</w:t>
      </w:r>
      <w:r>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Pr>
          <w:rFonts w:ascii="Times New Roman" w:hAnsi="Times New Roman" w:cs="Times New Roman"/>
          <w:sz w:val="28"/>
          <w:szCs w:val="28"/>
          <w:lang w:val="uk-UA"/>
        </w:rPr>
        <w:t>.28</w:t>
      </w:r>
    </w:p>
    <w:p w:rsidR="007E3B3A" w:rsidRPr="00E32F10" w:rsidRDefault="007E3B3A" w:rsidP="007E3B3A">
      <w:pPr>
        <w:spacing w:line="360" w:lineRule="auto"/>
        <w:rPr>
          <w:rFonts w:ascii="Times New Roman" w:hAnsi="Times New Roman" w:cs="Times New Roman"/>
          <w:color w:val="FF0000"/>
          <w:sz w:val="28"/>
          <w:szCs w:val="28"/>
          <w:lang w:val="uk-UA"/>
        </w:rPr>
      </w:pPr>
      <w:r>
        <w:rPr>
          <w:rFonts w:ascii="Times New Roman" w:hAnsi="Times New Roman" w:cs="Times New Roman"/>
          <w:sz w:val="28"/>
          <w:szCs w:val="28"/>
          <w:lang w:val="uk-UA"/>
        </w:rPr>
        <w:t>2.1.</w:t>
      </w:r>
      <w:r w:rsidRPr="002C197D">
        <w:rPr>
          <w:rFonts w:ascii="Times New Roman" w:hAnsi="Times New Roman" w:cs="Times New Roman"/>
          <w:sz w:val="28"/>
          <w:szCs w:val="28"/>
          <w:lang w:val="uk-UA"/>
        </w:rPr>
        <w:t xml:space="preserve"> Історія створення «свого детективу»</w:t>
      </w:r>
      <w:r>
        <w:rPr>
          <w:rFonts w:ascii="Times New Roman" w:hAnsi="Times New Roman" w:cs="Times New Roman"/>
          <w:sz w:val="28"/>
          <w:szCs w:val="28"/>
          <w:lang w:val="uk-UA"/>
        </w:rPr>
        <w:t xml:space="preserve"> Артура Конан Дойла……………</w:t>
      </w:r>
      <w:r w:rsidR="00372D83">
        <w:rPr>
          <w:rFonts w:ascii="Times New Roman" w:hAnsi="Times New Roman" w:cs="Times New Roman"/>
          <w:sz w:val="28"/>
          <w:szCs w:val="28"/>
          <w:lang w:val="uk-UA"/>
        </w:rPr>
        <w:t>…</w:t>
      </w:r>
      <w:r>
        <w:rPr>
          <w:rFonts w:ascii="Times New Roman" w:hAnsi="Times New Roman" w:cs="Times New Roman"/>
          <w:sz w:val="28"/>
          <w:szCs w:val="28"/>
          <w:lang w:val="uk-UA"/>
        </w:rPr>
        <w:t>...28</w:t>
      </w:r>
    </w:p>
    <w:p w:rsidR="007E3B3A" w:rsidRDefault="007E3B3A" w:rsidP="007E3B3A">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2.2.</w:t>
      </w:r>
      <w:r w:rsidRPr="002C197D">
        <w:rPr>
          <w:rFonts w:ascii="Times New Roman" w:hAnsi="Times New Roman" w:cs="Times New Roman"/>
          <w:sz w:val="28"/>
          <w:szCs w:val="28"/>
          <w:lang w:val="uk-UA"/>
        </w:rPr>
        <w:t xml:space="preserve"> Індивідуальні особливості мовленнєвої партії Шерлока Холмса на лексичному  рівні та інші художні засоби створення образу  детектива</w:t>
      </w:r>
      <w:r>
        <w:rPr>
          <w:rFonts w:ascii="Times New Roman" w:hAnsi="Times New Roman" w:cs="Times New Roman"/>
          <w:sz w:val="28"/>
          <w:szCs w:val="28"/>
          <w:lang w:val="uk-UA"/>
        </w:rPr>
        <w:t>…...</w:t>
      </w:r>
      <w:r w:rsidRPr="002C197D">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sidRPr="002C197D">
        <w:rPr>
          <w:rFonts w:ascii="Times New Roman" w:hAnsi="Times New Roman" w:cs="Times New Roman"/>
          <w:sz w:val="28"/>
          <w:szCs w:val="28"/>
          <w:lang w:val="uk-UA"/>
        </w:rPr>
        <w:t>32</w:t>
      </w:r>
    </w:p>
    <w:p w:rsidR="007E3B3A" w:rsidRPr="002C197D" w:rsidRDefault="007E3B3A" w:rsidP="007E3B3A">
      <w:pPr>
        <w:spacing w:line="360" w:lineRule="auto"/>
        <w:rPr>
          <w:rFonts w:ascii="Times New Roman" w:hAnsi="Times New Roman" w:cs="Times New Roman"/>
          <w:sz w:val="28"/>
          <w:szCs w:val="28"/>
        </w:rPr>
      </w:pPr>
      <w:r w:rsidRPr="002C197D">
        <w:rPr>
          <w:rFonts w:ascii="Times New Roman" w:hAnsi="Times New Roman" w:cs="Times New Roman"/>
          <w:sz w:val="28"/>
          <w:szCs w:val="28"/>
          <w:lang w:val="uk-UA"/>
        </w:rPr>
        <w:t>РОЗДІЛ I</w:t>
      </w:r>
      <w:r>
        <w:rPr>
          <w:rFonts w:ascii="Times New Roman" w:hAnsi="Times New Roman" w:cs="Times New Roman"/>
          <w:sz w:val="28"/>
          <w:szCs w:val="28"/>
          <w:lang w:val="en-US"/>
        </w:rPr>
        <w:t>I</w:t>
      </w:r>
      <w:r w:rsidRPr="002C197D">
        <w:rPr>
          <w:rFonts w:ascii="Times New Roman" w:hAnsi="Times New Roman" w:cs="Times New Roman"/>
          <w:sz w:val="28"/>
          <w:szCs w:val="28"/>
          <w:lang w:val="uk-UA"/>
        </w:rPr>
        <w:t>I. Образ персонажа-детектива Е. Пуаро у романі А. Крісті “Lord Edgware dies”</w:t>
      </w:r>
      <w:r w:rsidRPr="002C197D">
        <w:rPr>
          <w:rFonts w:ascii="Times New Roman" w:hAnsi="Times New Roman" w:cs="Times New Roman"/>
          <w:sz w:val="28"/>
          <w:szCs w:val="28"/>
        </w:rPr>
        <w:t>…………………………</w:t>
      </w:r>
      <w:r>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Pr>
          <w:rFonts w:ascii="Times New Roman" w:hAnsi="Times New Roman" w:cs="Times New Roman"/>
          <w:sz w:val="28"/>
          <w:szCs w:val="28"/>
          <w:lang w:val="uk-UA"/>
        </w:rPr>
        <w:t>…..</w:t>
      </w:r>
      <w:r w:rsidRPr="002C197D">
        <w:rPr>
          <w:rFonts w:ascii="Times New Roman" w:hAnsi="Times New Roman" w:cs="Times New Roman"/>
          <w:sz w:val="28"/>
          <w:szCs w:val="28"/>
        </w:rPr>
        <w:t>39</w:t>
      </w:r>
    </w:p>
    <w:p w:rsidR="007E3B3A" w:rsidRPr="002C197D" w:rsidRDefault="007E3B3A" w:rsidP="007E3B3A">
      <w:pPr>
        <w:spacing w:line="360" w:lineRule="auto"/>
        <w:rPr>
          <w:rFonts w:ascii="Times New Roman" w:hAnsi="Times New Roman" w:cs="Times New Roman"/>
          <w:sz w:val="28"/>
          <w:szCs w:val="28"/>
          <w:lang w:val="uk-UA"/>
        </w:rPr>
      </w:pPr>
      <w:r w:rsidRPr="002C197D">
        <w:rPr>
          <w:rFonts w:ascii="Times New Roman" w:hAnsi="Times New Roman" w:cs="Times New Roman"/>
          <w:sz w:val="28"/>
          <w:szCs w:val="28"/>
          <w:lang w:val="uk-UA"/>
        </w:rPr>
        <w:t>3.1. Історія створення «свого детекти</w:t>
      </w:r>
      <w:r>
        <w:rPr>
          <w:rFonts w:ascii="Times New Roman" w:hAnsi="Times New Roman" w:cs="Times New Roman"/>
          <w:sz w:val="28"/>
          <w:szCs w:val="28"/>
          <w:lang w:val="uk-UA"/>
        </w:rPr>
        <w:t>ву» Агати Крісті………..…………</w:t>
      </w:r>
      <w:r w:rsidR="00372D83">
        <w:rPr>
          <w:rFonts w:ascii="Times New Roman" w:hAnsi="Times New Roman" w:cs="Times New Roman"/>
          <w:sz w:val="28"/>
          <w:szCs w:val="28"/>
          <w:lang w:val="uk-UA"/>
        </w:rPr>
        <w:t>…</w:t>
      </w:r>
      <w:r>
        <w:rPr>
          <w:rFonts w:ascii="Times New Roman" w:hAnsi="Times New Roman" w:cs="Times New Roman"/>
          <w:sz w:val="28"/>
          <w:szCs w:val="28"/>
          <w:lang w:val="uk-UA"/>
        </w:rPr>
        <w:t>…...</w:t>
      </w:r>
      <w:r w:rsidRPr="002C197D">
        <w:rPr>
          <w:rFonts w:ascii="Times New Roman" w:hAnsi="Times New Roman" w:cs="Times New Roman"/>
          <w:sz w:val="28"/>
          <w:szCs w:val="28"/>
          <w:lang w:val="uk-UA"/>
        </w:rPr>
        <w:t>39</w:t>
      </w:r>
    </w:p>
    <w:p w:rsidR="007E3B3A" w:rsidRPr="002C197D" w:rsidRDefault="007E3B3A" w:rsidP="007E3B3A">
      <w:pPr>
        <w:spacing w:line="360" w:lineRule="auto"/>
        <w:rPr>
          <w:rFonts w:ascii="Times New Roman" w:hAnsi="Times New Roman" w:cs="Times New Roman"/>
          <w:sz w:val="28"/>
          <w:szCs w:val="28"/>
          <w:lang w:val="uk-UA"/>
        </w:rPr>
      </w:pPr>
      <w:r w:rsidRPr="002C197D">
        <w:rPr>
          <w:rFonts w:ascii="Times New Roman" w:hAnsi="Times New Roman" w:cs="Times New Roman"/>
          <w:sz w:val="28"/>
          <w:szCs w:val="28"/>
          <w:lang w:val="uk-UA"/>
        </w:rPr>
        <w:t xml:space="preserve">3.2. </w:t>
      </w:r>
      <w:r w:rsidRPr="00353BFD">
        <w:rPr>
          <w:rFonts w:ascii="Times New Roman" w:hAnsi="Times New Roman" w:cs="Times New Roman"/>
          <w:sz w:val="28"/>
          <w:szCs w:val="28"/>
          <w:lang w:val="uk-UA"/>
        </w:rPr>
        <w:t>Індивідуальні особливості мовленнєвої партії Еркюля Пуаро на лексичному  рівні та інші художні зас</w:t>
      </w:r>
      <w:r>
        <w:rPr>
          <w:rFonts w:ascii="Times New Roman" w:hAnsi="Times New Roman" w:cs="Times New Roman"/>
          <w:sz w:val="28"/>
          <w:szCs w:val="28"/>
          <w:lang w:val="uk-UA"/>
        </w:rPr>
        <w:t>оби створення образу – детектива......</w:t>
      </w:r>
      <w:r w:rsidR="00372D83">
        <w:rPr>
          <w:rFonts w:ascii="Times New Roman" w:hAnsi="Times New Roman" w:cs="Times New Roman"/>
          <w:sz w:val="28"/>
          <w:szCs w:val="28"/>
          <w:lang w:val="uk-UA"/>
        </w:rPr>
        <w:t>..........................</w:t>
      </w:r>
      <w:r>
        <w:rPr>
          <w:rFonts w:ascii="Times New Roman" w:hAnsi="Times New Roman" w:cs="Times New Roman"/>
          <w:sz w:val="28"/>
          <w:szCs w:val="28"/>
          <w:lang w:val="uk-UA"/>
        </w:rPr>
        <w:t>.43</w:t>
      </w:r>
    </w:p>
    <w:p w:rsidR="007E3B3A" w:rsidRPr="00353BFD" w:rsidRDefault="007E3B3A" w:rsidP="007E3B3A">
      <w:pPr>
        <w:spacing w:line="360" w:lineRule="auto"/>
        <w:rPr>
          <w:rFonts w:ascii="Times New Roman" w:hAnsi="Times New Roman" w:cs="Times New Roman"/>
          <w:sz w:val="28"/>
          <w:szCs w:val="28"/>
          <w:lang w:val="uk-UA"/>
        </w:rPr>
      </w:pPr>
      <w:r w:rsidRPr="00353BFD">
        <w:rPr>
          <w:rFonts w:ascii="Times New Roman" w:hAnsi="Times New Roman" w:cs="Times New Roman"/>
          <w:sz w:val="28"/>
          <w:szCs w:val="28"/>
          <w:lang w:val="uk-UA"/>
        </w:rPr>
        <w:t xml:space="preserve">РОЗДІЛ </w:t>
      </w:r>
      <w:r>
        <w:rPr>
          <w:rFonts w:ascii="Times New Roman" w:hAnsi="Times New Roman" w:cs="Times New Roman"/>
          <w:sz w:val="28"/>
          <w:szCs w:val="28"/>
          <w:lang w:val="en-US"/>
        </w:rPr>
        <w:t>IV</w:t>
      </w:r>
      <w:r w:rsidRPr="00353BFD">
        <w:rPr>
          <w:rFonts w:ascii="Times New Roman" w:hAnsi="Times New Roman" w:cs="Times New Roman"/>
          <w:sz w:val="28"/>
          <w:szCs w:val="28"/>
          <w:lang w:val="uk-UA"/>
        </w:rPr>
        <w:t>. Характеристика образу-персонажу детектива Лорда Пітера Уімзі  у романі Д. Сейерс “Strong poison”</w:t>
      </w:r>
      <w:r>
        <w:rPr>
          <w:rFonts w:ascii="Times New Roman" w:hAnsi="Times New Roman" w:cs="Times New Roman"/>
          <w:sz w:val="28"/>
          <w:szCs w:val="28"/>
          <w:lang w:val="uk-UA"/>
        </w:rPr>
        <w:t>……………………………………………</w:t>
      </w:r>
      <w:r w:rsidR="00372D83">
        <w:rPr>
          <w:rFonts w:ascii="Times New Roman" w:hAnsi="Times New Roman" w:cs="Times New Roman"/>
          <w:sz w:val="28"/>
          <w:szCs w:val="28"/>
          <w:lang w:val="uk-UA"/>
        </w:rPr>
        <w:t>…….</w:t>
      </w:r>
      <w:r>
        <w:rPr>
          <w:rFonts w:ascii="Times New Roman" w:hAnsi="Times New Roman" w:cs="Times New Roman"/>
          <w:sz w:val="28"/>
          <w:szCs w:val="28"/>
          <w:lang w:val="uk-UA"/>
        </w:rPr>
        <w:t>55</w:t>
      </w:r>
    </w:p>
    <w:p w:rsidR="00372D83" w:rsidRDefault="007E3B3A" w:rsidP="007E3B3A">
      <w:pPr>
        <w:spacing w:line="360" w:lineRule="auto"/>
        <w:rPr>
          <w:rFonts w:ascii="Times New Roman" w:hAnsi="Times New Roman" w:cs="Times New Roman"/>
          <w:sz w:val="28"/>
          <w:szCs w:val="28"/>
          <w:lang w:val="uk-UA"/>
        </w:rPr>
        <w:sectPr w:rsidR="00372D83" w:rsidSect="00372D83">
          <w:pgSz w:w="11906" w:h="16838" w:code="9"/>
          <w:pgMar w:top="1134" w:right="567" w:bottom="1134" w:left="1701" w:header="709" w:footer="709" w:gutter="0"/>
          <w:pgNumType w:start="0"/>
          <w:cols w:space="708"/>
          <w:titlePg/>
          <w:docGrid w:linePitch="360"/>
        </w:sectPr>
      </w:pPr>
      <w:r w:rsidRPr="002C197D">
        <w:rPr>
          <w:rFonts w:ascii="Times New Roman" w:hAnsi="Times New Roman" w:cs="Times New Roman"/>
          <w:sz w:val="28"/>
          <w:szCs w:val="28"/>
        </w:rPr>
        <w:t xml:space="preserve">4.1. Історія створення «свого детективу» </w:t>
      </w:r>
      <w:r>
        <w:rPr>
          <w:rFonts w:ascii="Times New Roman" w:hAnsi="Times New Roman" w:cs="Times New Roman"/>
          <w:sz w:val="28"/>
          <w:szCs w:val="28"/>
          <w:lang w:val="uk-UA"/>
        </w:rPr>
        <w:t>Дороті Сейерс……...</w:t>
      </w:r>
      <w:r>
        <w:rPr>
          <w:rFonts w:ascii="Times New Roman" w:hAnsi="Times New Roman" w:cs="Times New Roman"/>
          <w:sz w:val="28"/>
          <w:szCs w:val="28"/>
        </w:rPr>
        <w:t>……………</w:t>
      </w:r>
      <w:r w:rsidR="00372D83">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lang w:val="uk-UA"/>
        </w:rPr>
        <w:t>55</w:t>
      </w:r>
    </w:p>
    <w:p w:rsidR="007E3B3A" w:rsidRPr="00353BFD" w:rsidRDefault="007E3B3A" w:rsidP="007E3B3A">
      <w:pPr>
        <w:spacing w:line="360" w:lineRule="auto"/>
        <w:rPr>
          <w:rFonts w:ascii="Times New Roman" w:hAnsi="Times New Roman" w:cs="Times New Roman"/>
          <w:sz w:val="28"/>
          <w:szCs w:val="28"/>
          <w:lang w:val="uk-UA"/>
        </w:rPr>
      </w:pPr>
      <w:r w:rsidRPr="00353BFD">
        <w:rPr>
          <w:rFonts w:ascii="Times New Roman" w:hAnsi="Times New Roman" w:cs="Times New Roman"/>
          <w:sz w:val="28"/>
          <w:szCs w:val="28"/>
          <w:lang w:val="uk-UA"/>
        </w:rPr>
        <w:lastRenderedPageBreak/>
        <w:t xml:space="preserve">4.2. Індивідуальні особливості мовленнєвої партії </w:t>
      </w:r>
      <w:r>
        <w:rPr>
          <w:rFonts w:ascii="Times New Roman" w:hAnsi="Times New Roman" w:cs="Times New Roman"/>
          <w:sz w:val="28"/>
          <w:szCs w:val="28"/>
          <w:lang w:val="uk-UA"/>
        </w:rPr>
        <w:t xml:space="preserve">Лорда Пітера Уімзі </w:t>
      </w:r>
      <w:r w:rsidRPr="00353BFD">
        <w:rPr>
          <w:rFonts w:ascii="Times New Roman" w:hAnsi="Times New Roman" w:cs="Times New Roman"/>
          <w:sz w:val="28"/>
          <w:szCs w:val="28"/>
          <w:lang w:val="uk-UA"/>
        </w:rPr>
        <w:t>на лексичному  рівні та інші художні засоби ств</w:t>
      </w:r>
      <w:r>
        <w:rPr>
          <w:rFonts w:ascii="Times New Roman" w:hAnsi="Times New Roman" w:cs="Times New Roman"/>
          <w:sz w:val="28"/>
          <w:szCs w:val="28"/>
          <w:lang w:val="uk-UA"/>
        </w:rPr>
        <w:t>орення образу  детектива….....60</w:t>
      </w:r>
    </w:p>
    <w:p w:rsidR="007E3B3A" w:rsidRPr="002C197D" w:rsidRDefault="007E3B3A" w:rsidP="007E3B3A">
      <w:pPr>
        <w:spacing w:line="360" w:lineRule="auto"/>
        <w:rPr>
          <w:rFonts w:ascii="Times New Roman" w:hAnsi="Times New Roman" w:cs="Times New Roman"/>
          <w:sz w:val="28"/>
          <w:szCs w:val="28"/>
        </w:rPr>
      </w:pPr>
      <w:r>
        <w:rPr>
          <w:rFonts w:ascii="Times New Roman" w:hAnsi="Times New Roman" w:cs="Times New Roman"/>
          <w:sz w:val="28"/>
          <w:szCs w:val="28"/>
          <w:lang w:val="uk-UA"/>
        </w:rPr>
        <w:t>ВИСНОВКИ……………………………………………………………………...66</w:t>
      </w:r>
    </w:p>
    <w:p w:rsidR="007E3B3A" w:rsidRDefault="007E3B3A" w:rsidP="007E3B3A">
      <w:pPr>
        <w:spacing w:line="360" w:lineRule="auto"/>
        <w:rPr>
          <w:rFonts w:ascii="Times New Roman" w:hAnsi="Times New Roman" w:cs="Times New Roman"/>
          <w:sz w:val="28"/>
          <w:szCs w:val="28"/>
          <w:lang w:val="uk-UA"/>
        </w:rPr>
      </w:pPr>
      <w:r w:rsidRPr="00E32F10">
        <w:rPr>
          <w:rFonts w:ascii="Times New Roman" w:hAnsi="Times New Roman" w:cs="Times New Roman"/>
          <w:sz w:val="28"/>
          <w:szCs w:val="28"/>
          <w:lang w:val="uk-UA"/>
        </w:rPr>
        <w:t>СПИСОК ВИКОРИСТАНИХ ДЖЕРЕЛ</w:t>
      </w:r>
      <w:r>
        <w:rPr>
          <w:rFonts w:ascii="Times New Roman" w:hAnsi="Times New Roman" w:cs="Times New Roman"/>
          <w:sz w:val="28"/>
          <w:szCs w:val="28"/>
          <w:lang w:val="uk-UA"/>
        </w:rPr>
        <w:t>……………………………………….70</w:t>
      </w:r>
    </w:p>
    <w:p w:rsidR="007E3B3A" w:rsidRPr="007E3B3A" w:rsidRDefault="007E3B3A" w:rsidP="007E3B3A">
      <w:pPr>
        <w:spacing w:line="360" w:lineRule="auto"/>
        <w:rPr>
          <w:rFonts w:ascii="Times New Roman" w:hAnsi="Times New Roman" w:cs="Times New Roman"/>
          <w:sz w:val="28"/>
          <w:szCs w:val="28"/>
        </w:rPr>
      </w:pPr>
      <w:r>
        <w:rPr>
          <w:rFonts w:ascii="Times New Roman" w:hAnsi="Times New Roman" w:cs="Times New Roman"/>
          <w:sz w:val="28"/>
          <w:szCs w:val="28"/>
          <w:lang w:val="en-US"/>
        </w:rPr>
        <w:t>Summary</w:t>
      </w:r>
      <w:r w:rsidRPr="00353BFD">
        <w:rPr>
          <w:rFonts w:ascii="Times New Roman" w:hAnsi="Times New Roman" w:cs="Times New Roman"/>
          <w:sz w:val="28"/>
          <w:szCs w:val="28"/>
        </w:rPr>
        <w:t>…………………………………………………………………………..</w:t>
      </w:r>
      <w:r w:rsidRPr="007E3B3A">
        <w:rPr>
          <w:rFonts w:ascii="Times New Roman" w:hAnsi="Times New Roman" w:cs="Times New Roman"/>
          <w:sz w:val="28"/>
          <w:szCs w:val="28"/>
        </w:rPr>
        <w:t>76</w:t>
      </w:r>
    </w:p>
    <w:p w:rsidR="007E3B3A" w:rsidRDefault="007E3B3A" w:rsidP="007E3B3A">
      <w:pPr>
        <w:spacing w:line="360" w:lineRule="auto"/>
        <w:rPr>
          <w:rFonts w:ascii="Times New Roman" w:hAnsi="Times New Roman" w:cs="Times New Roman"/>
          <w:sz w:val="28"/>
          <w:szCs w:val="28"/>
          <w:lang w:val="uk-UA"/>
        </w:rPr>
      </w:pPr>
    </w:p>
    <w:p w:rsidR="007E3B3A" w:rsidRPr="002C197D" w:rsidRDefault="007E3B3A" w:rsidP="007E3B3A"/>
    <w:p w:rsidR="007E3B3A" w:rsidRPr="007E3B3A" w:rsidRDefault="007E3B3A" w:rsidP="00140253">
      <w:pPr>
        <w:spacing w:line="360" w:lineRule="auto"/>
        <w:rPr>
          <w:rFonts w:ascii="Times New Roman" w:hAnsi="Times New Roman" w:cs="Times New Roman"/>
          <w:b/>
          <w:sz w:val="28"/>
          <w:szCs w:val="28"/>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7E3B3A" w:rsidRDefault="007E3B3A" w:rsidP="00140253">
      <w:pPr>
        <w:spacing w:line="360" w:lineRule="auto"/>
        <w:rPr>
          <w:rFonts w:ascii="Times New Roman" w:hAnsi="Times New Roman" w:cs="Times New Roman"/>
          <w:b/>
          <w:sz w:val="28"/>
          <w:szCs w:val="28"/>
          <w:lang w:val="uk-UA"/>
        </w:rPr>
      </w:pPr>
    </w:p>
    <w:p w:rsidR="00372D83" w:rsidRDefault="00372D83" w:rsidP="00140253">
      <w:pPr>
        <w:spacing w:line="360" w:lineRule="auto"/>
        <w:rPr>
          <w:rFonts w:ascii="Times New Roman" w:hAnsi="Times New Roman" w:cs="Times New Roman"/>
          <w:b/>
          <w:sz w:val="28"/>
          <w:szCs w:val="28"/>
          <w:lang w:val="uk-UA"/>
        </w:rPr>
      </w:pPr>
    </w:p>
    <w:p w:rsidR="00372D83" w:rsidRDefault="00372D83" w:rsidP="00140253">
      <w:pPr>
        <w:spacing w:line="360" w:lineRule="auto"/>
        <w:rPr>
          <w:rFonts w:ascii="Times New Roman" w:hAnsi="Times New Roman" w:cs="Times New Roman"/>
          <w:b/>
          <w:sz w:val="28"/>
          <w:szCs w:val="28"/>
          <w:lang w:val="uk-UA"/>
        </w:rPr>
      </w:pPr>
    </w:p>
    <w:p w:rsidR="00140253" w:rsidRPr="00DB420A" w:rsidRDefault="00140253" w:rsidP="00140253">
      <w:pPr>
        <w:spacing w:line="360" w:lineRule="auto"/>
        <w:rPr>
          <w:rFonts w:ascii="Times New Roman" w:hAnsi="Times New Roman" w:cs="Times New Roman"/>
          <w:b/>
          <w:sz w:val="28"/>
          <w:szCs w:val="28"/>
          <w:lang w:val="uk-UA"/>
        </w:rPr>
      </w:pPr>
      <w:r w:rsidRPr="00DB420A">
        <w:rPr>
          <w:rFonts w:ascii="Times New Roman" w:hAnsi="Times New Roman" w:cs="Times New Roman"/>
          <w:b/>
          <w:sz w:val="28"/>
          <w:szCs w:val="28"/>
          <w:lang w:val="uk-UA"/>
        </w:rPr>
        <w:lastRenderedPageBreak/>
        <w:t>ВСТУП</w:t>
      </w:r>
    </w:p>
    <w:p w:rsidR="00140253" w:rsidRDefault="00140253" w:rsidP="00372D83">
      <w:pPr>
        <w:spacing w:line="360" w:lineRule="auto"/>
        <w:jc w:val="both"/>
        <w:rPr>
          <w:rFonts w:ascii="Times New Roman" w:hAnsi="Times New Roman" w:cs="Times New Roman"/>
          <w:b/>
          <w:sz w:val="28"/>
          <w:szCs w:val="28"/>
          <w:lang w:val="uk-UA"/>
        </w:rPr>
      </w:pPr>
      <w:r w:rsidRPr="0091439E">
        <w:rPr>
          <w:rFonts w:ascii="Times New Roman" w:hAnsi="Times New Roman" w:cs="Times New Roman"/>
          <w:b/>
          <w:sz w:val="28"/>
          <w:szCs w:val="28"/>
          <w:lang w:val="uk-UA"/>
        </w:rPr>
        <w:t xml:space="preserve">Дана робота присвячена аналізу </w:t>
      </w:r>
      <w:r>
        <w:rPr>
          <w:rFonts w:ascii="Times New Roman" w:hAnsi="Times New Roman" w:cs="Times New Roman"/>
          <w:b/>
          <w:sz w:val="28"/>
          <w:szCs w:val="28"/>
          <w:lang w:val="uk-UA"/>
        </w:rPr>
        <w:t xml:space="preserve">образів персонажів-детективів в творах А. Конан Дойла,  </w:t>
      </w:r>
      <w:r w:rsidRPr="0091439E">
        <w:rPr>
          <w:rFonts w:ascii="Times New Roman" w:hAnsi="Times New Roman" w:cs="Times New Roman"/>
          <w:b/>
          <w:sz w:val="28"/>
          <w:szCs w:val="28"/>
          <w:lang w:val="uk-UA"/>
        </w:rPr>
        <w:t xml:space="preserve">А. Крісті </w:t>
      </w:r>
      <w:r>
        <w:rPr>
          <w:rFonts w:ascii="Times New Roman" w:hAnsi="Times New Roman" w:cs="Times New Roman"/>
          <w:b/>
          <w:sz w:val="28"/>
          <w:szCs w:val="28"/>
          <w:lang w:val="uk-UA"/>
        </w:rPr>
        <w:t>та Д.</w:t>
      </w:r>
      <w:r w:rsidRPr="0091439E">
        <w:rPr>
          <w:rFonts w:ascii="Times New Roman" w:hAnsi="Times New Roman" w:cs="Times New Roman"/>
          <w:b/>
          <w:sz w:val="28"/>
          <w:szCs w:val="28"/>
          <w:lang w:val="uk-UA"/>
        </w:rPr>
        <w:t xml:space="preserve"> Сейерс </w:t>
      </w:r>
      <w:r>
        <w:rPr>
          <w:rFonts w:ascii="Times New Roman" w:hAnsi="Times New Roman" w:cs="Times New Roman"/>
          <w:b/>
          <w:sz w:val="28"/>
          <w:szCs w:val="28"/>
          <w:lang w:val="uk-UA"/>
        </w:rPr>
        <w:t>.</w:t>
      </w:r>
    </w:p>
    <w:p w:rsidR="00140253" w:rsidRPr="00140253" w:rsidRDefault="00140253" w:rsidP="00140253">
      <w:pPr>
        <w:spacing w:line="360" w:lineRule="auto"/>
        <w:ind w:firstLine="709"/>
        <w:jc w:val="both"/>
        <w:rPr>
          <w:rFonts w:ascii="Times New Roman" w:hAnsi="Times New Roman" w:cs="Times New Roman"/>
          <w:sz w:val="28"/>
          <w:szCs w:val="28"/>
          <w:lang w:val="uk-UA"/>
        </w:rPr>
      </w:pPr>
      <w:r w:rsidRPr="00140253">
        <w:rPr>
          <w:rFonts w:ascii="Times New Roman" w:hAnsi="Times New Roman" w:cs="Times New Roman"/>
          <w:sz w:val="28"/>
          <w:szCs w:val="28"/>
          <w:lang w:val="uk-UA"/>
        </w:rPr>
        <w:t>Безперечно, кожна людина хоча б одного разу зустріча</w:t>
      </w:r>
      <w:r>
        <w:rPr>
          <w:rFonts w:ascii="Times New Roman" w:hAnsi="Times New Roman" w:cs="Times New Roman"/>
          <w:sz w:val="28"/>
          <w:szCs w:val="28"/>
          <w:lang w:val="uk-UA"/>
        </w:rPr>
        <w:t xml:space="preserve">лась з ім’ям такого письменника як Артур Конан Дойл. Його твори про Шерлока Холмса здобули велику популярність та досі захоплюють своїх читачів. Шерлока Холмса вважають еталоном детективного образу у літературі.  Саме завдяки майстерності А. К. Дойла, багато інших письменників захопилися детективним жанром та перейняли його досвід для створення своїх шедеврів.  </w:t>
      </w:r>
    </w:p>
    <w:p w:rsidR="00140253" w:rsidRDefault="00140253" w:rsidP="0014025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Наприклад,і</w:t>
      </w:r>
      <w:r w:rsidRPr="003768D3">
        <w:rPr>
          <w:rFonts w:ascii="Times New Roman" w:hAnsi="Times New Roman" w:cs="Times New Roman"/>
          <w:sz w:val="28"/>
          <w:szCs w:val="28"/>
          <w:lang w:val="uk-UA"/>
        </w:rPr>
        <w:t>м`я англійської письменниці Агати Крісті вже давно стало прозивним. Воно асо</w:t>
      </w:r>
      <w:r>
        <w:rPr>
          <w:rFonts w:ascii="Times New Roman" w:hAnsi="Times New Roman" w:cs="Times New Roman"/>
          <w:sz w:val="28"/>
          <w:szCs w:val="28"/>
          <w:lang w:val="uk-UA"/>
        </w:rPr>
        <w:t>ціюється у свідомості будь-якої</w:t>
      </w:r>
      <w:r w:rsidRPr="003768D3">
        <w:rPr>
          <w:rFonts w:ascii="Times New Roman" w:hAnsi="Times New Roman" w:cs="Times New Roman"/>
          <w:sz w:val="28"/>
          <w:szCs w:val="28"/>
          <w:lang w:val="uk-UA"/>
        </w:rPr>
        <w:t xml:space="preserve"> освіченої людини з майстром детективного жанру. Внесок Крісті в розвиток світовог</w:t>
      </w:r>
      <w:r>
        <w:rPr>
          <w:rFonts w:ascii="Times New Roman" w:hAnsi="Times New Roman" w:cs="Times New Roman"/>
          <w:sz w:val="28"/>
          <w:szCs w:val="28"/>
          <w:lang w:val="uk-UA"/>
        </w:rPr>
        <w:t>о детектива воістину незвичайний</w:t>
      </w:r>
      <w:r w:rsidRPr="003768D3">
        <w:rPr>
          <w:rFonts w:ascii="Times New Roman" w:hAnsi="Times New Roman" w:cs="Times New Roman"/>
          <w:sz w:val="28"/>
          <w:szCs w:val="28"/>
          <w:lang w:val="uk-UA"/>
        </w:rPr>
        <w:t>. Протягом півстоліття вона змушувала весь світ за</w:t>
      </w:r>
      <w:r>
        <w:rPr>
          <w:rFonts w:ascii="Times New Roman" w:hAnsi="Times New Roman" w:cs="Times New Roman"/>
          <w:sz w:val="28"/>
          <w:szCs w:val="28"/>
          <w:lang w:val="uk-UA"/>
        </w:rPr>
        <w:t xml:space="preserve">чаровано стежити за  напругою сюжетів </w:t>
      </w:r>
      <w:r w:rsidRPr="003768D3">
        <w:rPr>
          <w:rFonts w:ascii="Times New Roman" w:hAnsi="Times New Roman" w:cs="Times New Roman"/>
          <w:sz w:val="28"/>
          <w:szCs w:val="28"/>
          <w:lang w:val="uk-UA"/>
        </w:rPr>
        <w:t xml:space="preserve"> її романів, повістей, оповідань та п’єс. </w:t>
      </w:r>
    </w:p>
    <w:p w:rsidR="00140253" w:rsidRDefault="00140253" w:rsidP="0014025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Проте історія знає не лише Агату Крісті як відому британську письменницю детективів. Дороті Лі Сейерс</w:t>
      </w:r>
      <w:r w:rsidRPr="00EC2100">
        <w:rPr>
          <w:rFonts w:ascii="Times New Roman" w:hAnsi="Times New Roman" w:cs="Times New Roman"/>
          <w:sz w:val="28"/>
          <w:szCs w:val="28"/>
          <w:lang w:val="uk-UA"/>
        </w:rPr>
        <w:t xml:space="preserve"> –  британська письменниця, автор детективних романів про лорда Пітері Уімзі, що стали світовою класикою, драматург і </w:t>
      </w:r>
      <w:r>
        <w:rPr>
          <w:rFonts w:ascii="Times New Roman" w:hAnsi="Times New Roman" w:cs="Times New Roman"/>
          <w:sz w:val="28"/>
          <w:szCs w:val="28"/>
          <w:lang w:val="uk-UA"/>
        </w:rPr>
        <w:t>перекладач (сама Сейерс вважала найбільш вагомою</w:t>
      </w:r>
      <w:r w:rsidRPr="00EC2100">
        <w:rPr>
          <w:rFonts w:ascii="Times New Roman" w:hAnsi="Times New Roman" w:cs="Times New Roman"/>
          <w:sz w:val="28"/>
          <w:szCs w:val="28"/>
          <w:lang w:val="uk-UA"/>
        </w:rPr>
        <w:t xml:space="preserve"> своєю роботою</w:t>
      </w:r>
      <w:r>
        <w:rPr>
          <w:rFonts w:ascii="Times New Roman" w:hAnsi="Times New Roman" w:cs="Times New Roman"/>
          <w:sz w:val="28"/>
          <w:szCs w:val="28"/>
          <w:lang w:val="uk-UA"/>
        </w:rPr>
        <w:t xml:space="preserve"> </w:t>
      </w:r>
      <w:r w:rsidR="006A08B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EC2100">
        <w:rPr>
          <w:rFonts w:ascii="Times New Roman" w:hAnsi="Times New Roman" w:cs="Times New Roman"/>
          <w:sz w:val="28"/>
          <w:szCs w:val="28"/>
          <w:lang w:val="uk-UA"/>
        </w:rPr>
        <w:t xml:space="preserve"> переклад на англійську мову "Божественної комедії" Данте).</w:t>
      </w:r>
    </w:p>
    <w:p w:rsidR="001C271C" w:rsidRDefault="001C271C" w:rsidP="001C271C">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Аналізуючи твори цих трьох письменників, можна простежити еволюцію детективного образу  у літературі. Шерлок Холмс був одним з перших, саме тому його образу притаманна так звана унікальність. Еркюль Пуаро та лорд Пітер Уімзі були створені майже в однаковий час, але кожен з них має свої особливості.</w:t>
      </w:r>
    </w:p>
    <w:p w:rsidR="00140253" w:rsidRDefault="00140253" w:rsidP="001C271C">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того щоб краще зрозуміти характерні </w:t>
      </w:r>
      <w:r w:rsidR="001C271C">
        <w:rPr>
          <w:rFonts w:ascii="Times New Roman" w:hAnsi="Times New Roman" w:cs="Times New Roman"/>
          <w:sz w:val="28"/>
          <w:szCs w:val="28"/>
          <w:lang w:val="uk-UA"/>
        </w:rPr>
        <w:t xml:space="preserve">схожості та </w:t>
      </w:r>
      <w:r>
        <w:rPr>
          <w:rFonts w:ascii="Times New Roman" w:hAnsi="Times New Roman" w:cs="Times New Roman"/>
          <w:sz w:val="28"/>
          <w:szCs w:val="28"/>
          <w:lang w:val="uk-UA"/>
        </w:rPr>
        <w:t>відмінності кожного з героїв-детективів, потріб</w:t>
      </w:r>
      <w:r w:rsidR="001C271C">
        <w:rPr>
          <w:rFonts w:ascii="Times New Roman" w:hAnsi="Times New Roman" w:cs="Times New Roman"/>
          <w:sz w:val="28"/>
          <w:szCs w:val="28"/>
          <w:lang w:val="uk-UA"/>
        </w:rPr>
        <w:t>но більш детально розглянути наступні</w:t>
      </w:r>
      <w:r w:rsidR="00890544">
        <w:rPr>
          <w:rFonts w:ascii="Times New Roman" w:hAnsi="Times New Roman" w:cs="Times New Roman"/>
          <w:sz w:val="28"/>
          <w:szCs w:val="28"/>
          <w:lang w:val="uk-UA"/>
        </w:rPr>
        <w:t xml:space="preserve"> </w:t>
      </w:r>
      <w:r w:rsidR="001C271C">
        <w:rPr>
          <w:rFonts w:ascii="Times New Roman" w:hAnsi="Times New Roman" w:cs="Times New Roman"/>
          <w:sz w:val="28"/>
          <w:szCs w:val="28"/>
          <w:lang w:val="uk-UA"/>
        </w:rPr>
        <w:t>романи</w:t>
      </w:r>
      <w:r>
        <w:rPr>
          <w:rFonts w:ascii="Times New Roman" w:hAnsi="Times New Roman" w:cs="Times New Roman"/>
          <w:sz w:val="28"/>
          <w:szCs w:val="28"/>
          <w:lang w:val="uk-UA"/>
        </w:rPr>
        <w:t xml:space="preserve">: </w:t>
      </w:r>
      <w:r w:rsidR="001C271C" w:rsidRPr="001C271C">
        <w:rPr>
          <w:rFonts w:ascii="Times New Roman" w:hAnsi="Times New Roman" w:cs="Times New Roman"/>
          <w:sz w:val="28"/>
          <w:szCs w:val="28"/>
          <w:lang w:val="uk-UA"/>
        </w:rPr>
        <w:t>“</w:t>
      </w:r>
      <w:r w:rsidR="001C271C">
        <w:rPr>
          <w:rFonts w:ascii="Times New Roman" w:hAnsi="Times New Roman" w:cs="Times New Roman"/>
          <w:sz w:val="28"/>
          <w:szCs w:val="28"/>
          <w:lang w:val="en-US"/>
        </w:rPr>
        <w:t>A</w:t>
      </w:r>
      <w:r w:rsidR="006A08B9">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Study</w:t>
      </w:r>
      <w:r w:rsidR="006A08B9">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in</w:t>
      </w:r>
      <w:r w:rsidR="006A08B9">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Scarlet</w:t>
      </w:r>
      <w:r w:rsidR="001C271C" w:rsidRPr="001C271C">
        <w:rPr>
          <w:rFonts w:ascii="Times New Roman" w:hAnsi="Times New Roman" w:cs="Times New Roman"/>
          <w:sz w:val="28"/>
          <w:szCs w:val="28"/>
          <w:lang w:val="uk-UA"/>
        </w:rPr>
        <w:t>”, “</w:t>
      </w:r>
      <w:r w:rsidR="001C271C">
        <w:rPr>
          <w:rFonts w:ascii="Times New Roman" w:hAnsi="Times New Roman" w:cs="Times New Roman"/>
          <w:sz w:val="28"/>
          <w:szCs w:val="28"/>
          <w:lang w:val="en-US"/>
        </w:rPr>
        <w:t>A</w:t>
      </w:r>
      <w:r w:rsidR="006A08B9">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Sign</w:t>
      </w:r>
      <w:r w:rsidR="006A08B9">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of</w:t>
      </w:r>
      <w:r w:rsidR="006A08B9">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Four</w:t>
      </w:r>
      <w:r w:rsidR="001C271C" w:rsidRPr="001C271C">
        <w:rPr>
          <w:rFonts w:ascii="Times New Roman" w:hAnsi="Times New Roman" w:cs="Times New Roman"/>
          <w:sz w:val="28"/>
          <w:szCs w:val="28"/>
          <w:lang w:val="uk-UA"/>
        </w:rPr>
        <w:t>”</w:t>
      </w:r>
      <w:r w:rsidR="001C271C">
        <w:rPr>
          <w:rFonts w:ascii="Times New Roman" w:hAnsi="Times New Roman" w:cs="Times New Roman"/>
          <w:sz w:val="28"/>
          <w:szCs w:val="28"/>
          <w:lang w:val="uk-UA"/>
        </w:rPr>
        <w:t xml:space="preserve"> А. К. Дойла,</w:t>
      </w:r>
      <w:r w:rsidR="006A08B9">
        <w:rPr>
          <w:rFonts w:ascii="Times New Roman" w:hAnsi="Times New Roman" w:cs="Times New Roman"/>
          <w:sz w:val="28"/>
          <w:szCs w:val="28"/>
          <w:lang w:val="uk-UA"/>
        </w:rPr>
        <w:t xml:space="preserve"> </w:t>
      </w:r>
      <w:r w:rsidRPr="00231018">
        <w:rPr>
          <w:rFonts w:ascii="Times New Roman" w:hAnsi="Times New Roman" w:cs="Times New Roman"/>
          <w:sz w:val="28"/>
          <w:szCs w:val="28"/>
          <w:lang w:val="uk-UA"/>
        </w:rPr>
        <w:t>“</w:t>
      </w:r>
      <w:r>
        <w:rPr>
          <w:rFonts w:ascii="Times New Roman" w:hAnsi="Times New Roman" w:cs="Times New Roman"/>
          <w:sz w:val="28"/>
          <w:szCs w:val="28"/>
          <w:lang w:val="en-US"/>
        </w:rPr>
        <w:t>Lord</w:t>
      </w:r>
      <w:r w:rsidR="006A08B9">
        <w:rPr>
          <w:rFonts w:ascii="Times New Roman" w:hAnsi="Times New Roman" w:cs="Times New Roman"/>
          <w:sz w:val="28"/>
          <w:szCs w:val="28"/>
          <w:lang w:val="uk-UA"/>
        </w:rPr>
        <w:t xml:space="preserve"> </w:t>
      </w:r>
      <w:r>
        <w:rPr>
          <w:rFonts w:ascii="Times New Roman" w:hAnsi="Times New Roman" w:cs="Times New Roman"/>
          <w:sz w:val="28"/>
          <w:szCs w:val="28"/>
          <w:lang w:val="en-US"/>
        </w:rPr>
        <w:t>Edgware</w:t>
      </w:r>
      <w:r w:rsidR="00890544" w:rsidRPr="00890544">
        <w:rPr>
          <w:rFonts w:ascii="Times New Roman" w:hAnsi="Times New Roman" w:cs="Times New Roman"/>
          <w:sz w:val="28"/>
          <w:szCs w:val="28"/>
          <w:lang w:val="uk-UA"/>
        </w:rPr>
        <w:t xml:space="preserve"> </w:t>
      </w:r>
      <w:r>
        <w:rPr>
          <w:rFonts w:ascii="Times New Roman" w:hAnsi="Times New Roman" w:cs="Times New Roman"/>
          <w:sz w:val="28"/>
          <w:szCs w:val="28"/>
          <w:lang w:val="en-US"/>
        </w:rPr>
        <w:t>dies</w:t>
      </w:r>
      <w:r w:rsidRPr="0023101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Агати Крістіта </w:t>
      </w:r>
      <w:r w:rsidRPr="00231018">
        <w:rPr>
          <w:rFonts w:ascii="Times New Roman" w:hAnsi="Times New Roman" w:cs="Times New Roman"/>
          <w:sz w:val="28"/>
          <w:szCs w:val="28"/>
          <w:lang w:val="uk-UA"/>
        </w:rPr>
        <w:t>“</w:t>
      </w:r>
      <w:r>
        <w:rPr>
          <w:rFonts w:ascii="Times New Roman" w:hAnsi="Times New Roman" w:cs="Times New Roman"/>
          <w:sz w:val="28"/>
          <w:szCs w:val="28"/>
          <w:lang w:val="en-US"/>
        </w:rPr>
        <w:t>Strong</w:t>
      </w:r>
      <w:r w:rsidR="006A08B9">
        <w:rPr>
          <w:rFonts w:ascii="Times New Roman" w:hAnsi="Times New Roman" w:cs="Times New Roman"/>
          <w:sz w:val="28"/>
          <w:szCs w:val="28"/>
          <w:lang w:val="uk-UA"/>
        </w:rPr>
        <w:t xml:space="preserve"> </w:t>
      </w:r>
      <w:r>
        <w:rPr>
          <w:rFonts w:ascii="Times New Roman" w:hAnsi="Times New Roman" w:cs="Times New Roman"/>
          <w:sz w:val="28"/>
          <w:szCs w:val="28"/>
          <w:lang w:val="en-US"/>
        </w:rPr>
        <w:t>Poison</w:t>
      </w:r>
      <w:r w:rsidRPr="00231018">
        <w:rPr>
          <w:rFonts w:ascii="Times New Roman" w:hAnsi="Times New Roman" w:cs="Times New Roman"/>
          <w:sz w:val="28"/>
          <w:szCs w:val="28"/>
          <w:lang w:val="uk-UA"/>
        </w:rPr>
        <w:t>”</w:t>
      </w:r>
      <w:r>
        <w:rPr>
          <w:rFonts w:ascii="Times New Roman" w:hAnsi="Times New Roman" w:cs="Times New Roman"/>
          <w:sz w:val="28"/>
          <w:szCs w:val="28"/>
          <w:lang w:val="uk-UA"/>
        </w:rPr>
        <w:t xml:space="preserve"> Дороті Сейерс</w:t>
      </w:r>
      <w:r w:rsidRPr="00231018">
        <w:rPr>
          <w:rFonts w:ascii="Times New Roman" w:hAnsi="Times New Roman" w:cs="Times New Roman"/>
          <w:sz w:val="28"/>
          <w:szCs w:val="28"/>
          <w:lang w:val="uk-UA"/>
        </w:rPr>
        <w:t>.</w:t>
      </w:r>
    </w:p>
    <w:p w:rsidR="00140253" w:rsidRDefault="00140253" w:rsidP="0014025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Детективи </w:t>
      </w:r>
      <w:r w:rsidR="001C271C">
        <w:rPr>
          <w:rFonts w:ascii="Times New Roman" w:hAnsi="Times New Roman" w:cs="Times New Roman"/>
          <w:sz w:val="28"/>
          <w:szCs w:val="28"/>
          <w:lang w:val="uk-UA"/>
        </w:rPr>
        <w:t>усіх письменників</w:t>
      </w:r>
      <w:r>
        <w:rPr>
          <w:rFonts w:ascii="Times New Roman" w:hAnsi="Times New Roman" w:cs="Times New Roman"/>
          <w:sz w:val="28"/>
          <w:szCs w:val="28"/>
          <w:lang w:val="uk-UA"/>
        </w:rPr>
        <w:t xml:space="preserve"> побудовані на розслідуванні, а діалоги – це невід’ємна складова їх детективів. Саме тому діа</w:t>
      </w:r>
      <w:r w:rsidR="001C271C">
        <w:rPr>
          <w:rFonts w:ascii="Times New Roman" w:hAnsi="Times New Roman" w:cs="Times New Roman"/>
          <w:sz w:val="28"/>
          <w:szCs w:val="28"/>
          <w:lang w:val="uk-UA"/>
        </w:rPr>
        <w:t>логічна мова є одним з основних засобів характеристики персонажів</w:t>
      </w:r>
      <w:r>
        <w:rPr>
          <w:rFonts w:ascii="Times New Roman" w:hAnsi="Times New Roman" w:cs="Times New Roman"/>
          <w:sz w:val="28"/>
          <w:szCs w:val="28"/>
          <w:lang w:val="uk-UA"/>
        </w:rPr>
        <w:t xml:space="preserve"> у романах</w:t>
      </w:r>
      <w:r w:rsidR="001C271C" w:rsidRPr="001C271C">
        <w:rPr>
          <w:rFonts w:ascii="Times New Roman" w:hAnsi="Times New Roman" w:cs="Times New Roman"/>
          <w:sz w:val="28"/>
          <w:szCs w:val="28"/>
          <w:lang w:val="uk-UA"/>
        </w:rPr>
        <w:t>“</w:t>
      </w:r>
      <w:r w:rsidR="001C271C">
        <w:rPr>
          <w:rFonts w:ascii="Times New Roman" w:hAnsi="Times New Roman" w:cs="Times New Roman"/>
          <w:sz w:val="28"/>
          <w:szCs w:val="28"/>
          <w:lang w:val="en-US"/>
        </w:rPr>
        <w:t>A</w:t>
      </w:r>
      <w:r w:rsidR="00E04830" w:rsidRPr="00E04830">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Study</w:t>
      </w:r>
      <w:r w:rsidR="00E04830" w:rsidRPr="00E04830">
        <w:rPr>
          <w:rFonts w:ascii="Times New Roman" w:hAnsi="Times New Roman" w:cs="Times New Roman"/>
          <w:sz w:val="28"/>
          <w:szCs w:val="28"/>
          <w:lang w:val="uk-UA"/>
        </w:rPr>
        <w:t xml:space="preserve"> </w:t>
      </w:r>
      <w:r w:rsidR="00E04830">
        <w:rPr>
          <w:rFonts w:ascii="Times New Roman" w:hAnsi="Times New Roman" w:cs="Times New Roman"/>
          <w:sz w:val="28"/>
          <w:szCs w:val="28"/>
          <w:lang w:val="en-US"/>
        </w:rPr>
        <w:t>i</w:t>
      </w:r>
      <w:r w:rsidR="001C271C">
        <w:rPr>
          <w:rFonts w:ascii="Times New Roman" w:hAnsi="Times New Roman" w:cs="Times New Roman"/>
          <w:sz w:val="28"/>
          <w:szCs w:val="28"/>
          <w:lang w:val="en-US"/>
        </w:rPr>
        <w:t>n</w:t>
      </w:r>
      <w:r w:rsidR="00E04830" w:rsidRPr="00E04830">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Scarlet</w:t>
      </w:r>
      <w:r w:rsidR="001C271C" w:rsidRPr="001C271C">
        <w:rPr>
          <w:rFonts w:ascii="Times New Roman" w:hAnsi="Times New Roman" w:cs="Times New Roman"/>
          <w:sz w:val="28"/>
          <w:szCs w:val="28"/>
          <w:lang w:val="uk-UA"/>
        </w:rPr>
        <w:t>”, “</w:t>
      </w:r>
      <w:r w:rsidR="001C271C">
        <w:rPr>
          <w:rFonts w:ascii="Times New Roman" w:hAnsi="Times New Roman" w:cs="Times New Roman"/>
          <w:sz w:val="28"/>
          <w:szCs w:val="28"/>
          <w:lang w:val="en-US"/>
        </w:rPr>
        <w:t>A</w:t>
      </w:r>
      <w:r w:rsidR="00E04830" w:rsidRPr="00E04830">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Sign</w:t>
      </w:r>
      <w:r w:rsidR="00E04830" w:rsidRPr="00E04830">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of</w:t>
      </w:r>
      <w:r w:rsidR="00E04830" w:rsidRPr="00E04830">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Four</w:t>
      </w:r>
      <w:r w:rsidR="001C271C" w:rsidRPr="001C271C">
        <w:rPr>
          <w:rFonts w:ascii="Times New Roman" w:hAnsi="Times New Roman" w:cs="Times New Roman"/>
          <w:sz w:val="28"/>
          <w:szCs w:val="28"/>
          <w:lang w:val="uk-UA"/>
        </w:rPr>
        <w:t>”</w:t>
      </w:r>
      <w:r w:rsidR="001C271C">
        <w:rPr>
          <w:rFonts w:ascii="Times New Roman" w:hAnsi="Times New Roman" w:cs="Times New Roman"/>
          <w:sz w:val="28"/>
          <w:szCs w:val="28"/>
          <w:lang w:val="uk-UA"/>
        </w:rPr>
        <w:t xml:space="preserve"> ,</w:t>
      </w:r>
      <w:r w:rsidRPr="00231018">
        <w:rPr>
          <w:rFonts w:ascii="Times New Roman" w:hAnsi="Times New Roman" w:cs="Times New Roman"/>
          <w:sz w:val="28"/>
          <w:szCs w:val="28"/>
          <w:lang w:val="uk-UA"/>
        </w:rPr>
        <w:t>“Lord Edgware dies” та “Strong Poison”.</w:t>
      </w:r>
    </w:p>
    <w:p w:rsidR="002457E0" w:rsidRPr="00D03DBF" w:rsidRDefault="002457E0" w:rsidP="0014025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Досліджувані твори </w:t>
      </w:r>
      <w:r w:rsidRPr="001C271C">
        <w:rPr>
          <w:rFonts w:ascii="Times New Roman" w:hAnsi="Times New Roman" w:cs="Times New Roman"/>
          <w:sz w:val="28"/>
          <w:szCs w:val="28"/>
          <w:lang w:val="uk-UA"/>
        </w:rPr>
        <w:t>“</w:t>
      </w:r>
      <w:r>
        <w:rPr>
          <w:rFonts w:ascii="Times New Roman" w:hAnsi="Times New Roman" w:cs="Times New Roman"/>
          <w:sz w:val="28"/>
          <w:szCs w:val="28"/>
          <w:lang w:val="en-US"/>
        </w:rPr>
        <w:t>A</w:t>
      </w:r>
      <w:r w:rsidR="00890544" w:rsidRPr="00890544">
        <w:rPr>
          <w:rFonts w:ascii="Times New Roman" w:hAnsi="Times New Roman" w:cs="Times New Roman"/>
          <w:sz w:val="28"/>
          <w:szCs w:val="28"/>
          <w:lang w:val="uk-UA"/>
        </w:rPr>
        <w:t xml:space="preserve"> </w:t>
      </w:r>
      <w:r>
        <w:rPr>
          <w:rFonts w:ascii="Times New Roman" w:hAnsi="Times New Roman" w:cs="Times New Roman"/>
          <w:sz w:val="28"/>
          <w:szCs w:val="28"/>
          <w:lang w:val="en-US"/>
        </w:rPr>
        <w:t>Study</w:t>
      </w:r>
      <w:r w:rsidR="00890544" w:rsidRPr="00890544">
        <w:rPr>
          <w:rFonts w:ascii="Times New Roman" w:hAnsi="Times New Roman" w:cs="Times New Roman"/>
          <w:sz w:val="28"/>
          <w:szCs w:val="28"/>
          <w:lang w:val="uk-UA"/>
        </w:rPr>
        <w:t xml:space="preserve"> </w:t>
      </w:r>
      <w:r>
        <w:rPr>
          <w:rFonts w:ascii="Times New Roman" w:hAnsi="Times New Roman" w:cs="Times New Roman"/>
          <w:sz w:val="28"/>
          <w:szCs w:val="28"/>
          <w:lang w:val="en-US"/>
        </w:rPr>
        <w:t>in</w:t>
      </w:r>
      <w:r w:rsidR="00890544" w:rsidRPr="00890544">
        <w:rPr>
          <w:rFonts w:ascii="Times New Roman" w:hAnsi="Times New Roman" w:cs="Times New Roman"/>
          <w:sz w:val="28"/>
          <w:szCs w:val="28"/>
          <w:lang w:val="uk-UA"/>
        </w:rPr>
        <w:t xml:space="preserve"> </w:t>
      </w:r>
      <w:r>
        <w:rPr>
          <w:rFonts w:ascii="Times New Roman" w:hAnsi="Times New Roman" w:cs="Times New Roman"/>
          <w:sz w:val="28"/>
          <w:szCs w:val="28"/>
          <w:lang w:val="en-US"/>
        </w:rPr>
        <w:t>Scarlet</w:t>
      </w:r>
      <w:r w:rsidRPr="001C271C">
        <w:rPr>
          <w:rFonts w:ascii="Times New Roman" w:hAnsi="Times New Roman" w:cs="Times New Roman"/>
          <w:sz w:val="28"/>
          <w:szCs w:val="28"/>
          <w:lang w:val="uk-UA"/>
        </w:rPr>
        <w:t>”</w:t>
      </w:r>
      <w:r>
        <w:rPr>
          <w:rFonts w:ascii="Times New Roman" w:hAnsi="Times New Roman" w:cs="Times New Roman"/>
          <w:sz w:val="28"/>
          <w:szCs w:val="28"/>
          <w:lang w:val="uk-UA"/>
        </w:rPr>
        <w:t xml:space="preserve"> та </w:t>
      </w:r>
      <w:r w:rsidRPr="001C271C">
        <w:rPr>
          <w:rFonts w:ascii="Times New Roman" w:hAnsi="Times New Roman" w:cs="Times New Roman"/>
          <w:sz w:val="28"/>
          <w:szCs w:val="28"/>
          <w:lang w:val="uk-UA"/>
        </w:rPr>
        <w:t>“</w:t>
      </w:r>
      <w:r>
        <w:rPr>
          <w:rFonts w:ascii="Times New Roman" w:hAnsi="Times New Roman" w:cs="Times New Roman"/>
          <w:sz w:val="28"/>
          <w:szCs w:val="28"/>
          <w:lang w:val="en-US"/>
        </w:rPr>
        <w:t>A</w:t>
      </w:r>
      <w:r w:rsidR="00890544" w:rsidRPr="00890544">
        <w:rPr>
          <w:rFonts w:ascii="Times New Roman" w:hAnsi="Times New Roman" w:cs="Times New Roman"/>
          <w:sz w:val="28"/>
          <w:szCs w:val="28"/>
          <w:lang w:val="uk-UA"/>
        </w:rPr>
        <w:t xml:space="preserve"> </w:t>
      </w:r>
      <w:r>
        <w:rPr>
          <w:rFonts w:ascii="Times New Roman" w:hAnsi="Times New Roman" w:cs="Times New Roman"/>
          <w:sz w:val="28"/>
          <w:szCs w:val="28"/>
          <w:lang w:val="en-US"/>
        </w:rPr>
        <w:t>Sign</w:t>
      </w:r>
      <w:r w:rsidR="00890544" w:rsidRPr="00890544">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sidR="00890544" w:rsidRPr="00890544">
        <w:rPr>
          <w:rFonts w:ascii="Times New Roman" w:hAnsi="Times New Roman" w:cs="Times New Roman"/>
          <w:sz w:val="28"/>
          <w:szCs w:val="28"/>
          <w:lang w:val="uk-UA"/>
        </w:rPr>
        <w:t xml:space="preserve"> </w:t>
      </w:r>
      <w:r>
        <w:rPr>
          <w:rFonts w:ascii="Times New Roman" w:hAnsi="Times New Roman" w:cs="Times New Roman"/>
          <w:sz w:val="28"/>
          <w:szCs w:val="28"/>
          <w:lang w:val="en-US"/>
        </w:rPr>
        <w:t>Four</w:t>
      </w:r>
      <w:r w:rsidRPr="001C271C">
        <w:rPr>
          <w:rFonts w:ascii="Times New Roman" w:hAnsi="Times New Roman" w:cs="Times New Roman"/>
          <w:sz w:val="28"/>
          <w:szCs w:val="28"/>
          <w:lang w:val="uk-UA"/>
        </w:rPr>
        <w:t>”</w:t>
      </w:r>
      <w:r>
        <w:rPr>
          <w:rFonts w:ascii="Times New Roman" w:hAnsi="Times New Roman" w:cs="Times New Roman"/>
          <w:sz w:val="28"/>
          <w:szCs w:val="28"/>
          <w:lang w:val="uk-UA"/>
        </w:rPr>
        <w:t xml:space="preserve"> були опубліковані у </w:t>
      </w:r>
      <w:r w:rsidRPr="002457E0">
        <w:rPr>
          <w:rFonts w:ascii="Times New Roman" w:hAnsi="Times New Roman" w:cs="Times New Roman"/>
          <w:sz w:val="28"/>
          <w:szCs w:val="28"/>
          <w:lang w:val="uk-UA"/>
        </w:rPr>
        <w:t xml:space="preserve">1887 та 1890 роках. </w:t>
      </w:r>
      <w:r>
        <w:rPr>
          <w:rFonts w:ascii="Times New Roman" w:hAnsi="Times New Roman" w:cs="Times New Roman"/>
          <w:sz w:val="28"/>
          <w:szCs w:val="28"/>
          <w:lang w:val="uk-UA"/>
        </w:rPr>
        <w:t>Дія романів розгортається у Лондоні.  У першому творі, Доктор Ватсон знайомиться з Шерлоком Холмсом та вони починають розслідувати різноманітні справи.</w:t>
      </w:r>
    </w:p>
    <w:p w:rsidR="00140253" w:rsidRDefault="00140253" w:rsidP="00140253">
      <w:pPr>
        <w:spacing w:line="360" w:lineRule="auto"/>
        <w:ind w:firstLine="709"/>
        <w:jc w:val="both"/>
        <w:rPr>
          <w:lang w:val="uk-UA"/>
        </w:rPr>
      </w:pPr>
      <w:r>
        <w:rPr>
          <w:rFonts w:ascii="Times New Roman" w:hAnsi="Times New Roman" w:cs="Times New Roman"/>
          <w:sz w:val="28"/>
          <w:szCs w:val="28"/>
          <w:lang w:val="uk-UA"/>
        </w:rPr>
        <w:t xml:space="preserve">Досліджений твір </w:t>
      </w:r>
      <w:r w:rsidRPr="000E6D02">
        <w:rPr>
          <w:rFonts w:ascii="Times New Roman" w:hAnsi="Times New Roman" w:cs="Times New Roman"/>
          <w:sz w:val="28"/>
          <w:szCs w:val="28"/>
          <w:lang w:val="uk-UA"/>
        </w:rPr>
        <w:t>“</w:t>
      </w:r>
      <w:r>
        <w:rPr>
          <w:rFonts w:ascii="Times New Roman" w:hAnsi="Times New Roman" w:cs="Times New Roman"/>
          <w:sz w:val="28"/>
          <w:szCs w:val="28"/>
          <w:lang w:val="en-US"/>
        </w:rPr>
        <w:t>Lord</w:t>
      </w:r>
      <w:r w:rsidR="00890544">
        <w:rPr>
          <w:rFonts w:ascii="Times New Roman" w:hAnsi="Times New Roman" w:cs="Times New Roman"/>
          <w:sz w:val="28"/>
          <w:szCs w:val="28"/>
        </w:rPr>
        <w:t xml:space="preserve"> </w:t>
      </w:r>
      <w:r>
        <w:rPr>
          <w:rFonts w:ascii="Times New Roman" w:hAnsi="Times New Roman" w:cs="Times New Roman"/>
          <w:sz w:val="28"/>
          <w:szCs w:val="28"/>
          <w:lang w:val="en-US"/>
        </w:rPr>
        <w:t>Edgware</w:t>
      </w:r>
      <w:r w:rsidR="00890544">
        <w:rPr>
          <w:rFonts w:ascii="Times New Roman" w:hAnsi="Times New Roman" w:cs="Times New Roman"/>
          <w:sz w:val="28"/>
          <w:szCs w:val="28"/>
        </w:rPr>
        <w:t xml:space="preserve"> </w:t>
      </w:r>
      <w:r>
        <w:rPr>
          <w:rFonts w:ascii="Times New Roman" w:hAnsi="Times New Roman" w:cs="Times New Roman"/>
          <w:sz w:val="28"/>
          <w:szCs w:val="28"/>
          <w:lang w:val="en-US"/>
        </w:rPr>
        <w:t>dies</w:t>
      </w:r>
      <w:r w:rsidRPr="000E6D02">
        <w:rPr>
          <w:rFonts w:ascii="Times New Roman" w:hAnsi="Times New Roman" w:cs="Times New Roman"/>
          <w:sz w:val="28"/>
          <w:szCs w:val="28"/>
          <w:lang w:val="uk-UA"/>
        </w:rPr>
        <w:t>”</w:t>
      </w:r>
      <w:r>
        <w:rPr>
          <w:rFonts w:ascii="Times New Roman" w:hAnsi="Times New Roman" w:cs="Times New Roman"/>
          <w:sz w:val="28"/>
          <w:szCs w:val="28"/>
          <w:lang w:val="uk-UA"/>
        </w:rPr>
        <w:t xml:space="preserve"> був вперше опублікований</w:t>
      </w:r>
      <w:r w:rsidRPr="007D47D8">
        <w:rPr>
          <w:rFonts w:ascii="Times New Roman" w:hAnsi="Times New Roman" w:cs="Times New Roman"/>
          <w:sz w:val="28"/>
          <w:szCs w:val="28"/>
          <w:lang w:val="uk-UA"/>
        </w:rPr>
        <w:t xml:space="preserve"> у вересні 1933 році британським видавництвом Collins Crime Club. Дія роману розгортається в Лондоні і його передмістях. У центрі сюжету лежить розслідування вбивства багатого і знатного сімейного тирана - лорда Еджвер</w:t>
      </w:r>
      <w:r>
        <w:rPr>
          <w:rFonts w:ascii="Times New Roman" w:hAnsi="Times New Roman" w:cs="Times New Roman"/>
          <w:sz w:val="28"/>
          <w:szCs w:val="28"/>
          <w:lang w:val="uk-UA"/>
        </w:rPr>
        <w:t>а.</w:t>
      </w:r>
    </w:p>
    <w:p w:rsidR="00140253" w:rsidRPr="00E9470E" w:rsidRDefault="00140253" w:rsidP="00140253">
      <w:pPr>
        <w:spacing w:line="360" w:lineRule="auto"/>
        <w:ind w:firstLine="709"/>
        <w:jc w:val="both"/>
        <w:rPr>
          <w:rFonts w:ascii="Times New Roman" w:hAnsi="Times New Roman" w:cs="Times New Roman"/>
          <w:sz w:val="28"/>
          <w:szCs w:val="28"/>
          <w:lang w:val="uk-UA"/>
        </w:rPr>
      </w:pPr>
      <w:r w:rsidRPr="000E6D02">
        <w:rPr>
          <w:rFonts w:ascii="Times New Roman" w:hAnsi="Times New Roman" w:cs="Times New Roman"/>
          <w:sz w:val="28"/>
          <w:szCs w:val="28"/>
          <w:lang w:val="uk-UA"/>
        </w:rPr>
        <w:t xml:space="preserve">Досліджений твір </w:t>
      </w:r>
      <w:r w:rsidRPr="00E9470E">
        <w:rPr>
          <w:rFonts w:ascii="Times New Roman" w:hAnsi="Times New Roman" w:cs="Times New Roman"/>
          <w:sz w:val="28"/>
          <w:szCs w:val="28"/>
        </w:rPr>
        <w:t xml:space="preserve">“ </w:t>
      </w:r>
      <w:r w:rsidRPr="000E6D02">
        <w:rPr>
          <w:rFonts w:ascii="Times New Roman" w:hAnsi="Times New Roman" w:cs="Times New Roman"/>
          <w:sz w:val="28"/>
          <w:szCs w:val="28"/>
          <w:lang w:val="en-US"/>
        </w:rPr>
        <w:t>Strong</w:t>
      </w:r>
      <w:r w:rsidR="00890544">
        <w:rPr>
          <w:rFonts w:ascii="Times New Roman" w:hAnsi="Times New Roman" w:cs="Times New Roman"/>
          <w:sz w:val="28"/>
          <w:szCs w:val="28"/>
        </w:rPr>
        <w:t xml:space="preserve"> </w:t>
      </w:r>
      <w:r>
        <w:rPr>
          <w:rFonts w:ascii="Times New Roman" w:hAnsi="Times New Roman" w:cs="Times New Roman"/>
          <w:sz w:val="28"/>
          <w:szCs w:val="28"/>
          <w:lang w:val="en-US"/>
        </w:rPr>
        <w:t>P</w:t>
      </w:r>
      <w:r w:rsidRPr="000E6D02">
        <w:rPr>
          <w:rFonts w:ascii="Times New Roman" w:hAnsi="Times New Roman" w:cs="Times New Roman"/>
          <w:sz w:val="28"/>
          <w:szCs w:val="28"/>
          <w:lang w:val="en-US"/>
        </w:rPr>
        <w:t>oison</w:t>
      </w:r>
      <w:r w:rsidRPr="00E9470E">
        <w:rPr>
          <w:rFonts w:ascii="Times New Roman" w:hAnsi="Times New Roman" w:cs="Times New Roman"/>
          <w:sz w:val="28"/>
          <w:szCs w:val="28"/>
        </w:rPr>
        <w:t xml:space="preserve">” </w:t>
      </w:r>
      <w:r>
        <w:rPr>
          <w:rFonts w:ascii="Times New Roman" w:hAnsi="Times New Roman" w:cs="Times New Roman"/>
          <w:sz w:val="28"/>
          <w:szCs w:val="28"/>
          <w:lang w:val="uk-UA"/>
        </w:rPr>
        <w:t>був написаний у 1930 році. Дія роману розгортається також у Лондоні.  У романі головний герой – Пітер Уімзі намагається виправдати засуджену Гаррієт Вейн, яку звинувачують у  вбивстві свого коханця.</w:t>
      </w:r>
    </w:p>
    <w:p w:rsidR="00140253" w:rsidRDefault="00140253" w:rsidP="0014025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Дослідження базується на виявленні індивідуальних особливостей </w:t>
      </w:r>
      <w:r w:rsidR="001C271C">
        <w:rPr>
          <w:rFonts w:ascii="Times New Roman" w:hAnsi="Times New Roman" w:cs="Times New Roman"/>
          <w:sz w:val="28"/>
          <w:szCs w:val="28"/>
          <w:lang w:val="uk-UA"/>
        </w:rPr>
        <w:t xml:space="preserve">образів персонажів- детективів Шерлока Холмса, </w:t>
      </w:r>
      <w:r>
        <w:rPr>
          <w:rFonts w:ascii="Times New Roman" w:hAnsi="Times New Roman" w:cs="Times New Roman"/>
          <w:sz w:val="28"/>
          <w:szCs w:val="28"/>
          <w:lang w:val="uk-UA"/>
        </w:rPr>
        <w:t xml:space="preserve">Еркюля  Пуаро та Лорда Пітера Уімзі. </w:t>
      </w:r>
    </w:p>
    <w:p w:rsidR="001C271C" w:rsidRDefault="00140253" w:rsidP="0014025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Дане дослідження є актуальним, оскільки </w:t>
      </w:r>
      <w:r w:rsidR="001C271C">
        <w:rPr>
          <w:rFonts w:ascii="Times New Roman" w:hAnsi="Times New Roman" w:cs="Times New Roman"/>
          <w:sz w:val="28"/>
          <w:szCs w:val="28"/>
          <w:lang w:val="uk-UA"/>
        </w:rPr>
        <w:t>письменники створили три</w:t>
      </w:r>
      <w:r>
        <w:rPr>
          <w:rFonts w:ascii="Times New Roman" w:hAnsi="Times New Roman" w:cs="Times New Roman"/>
          <w:sz w:val="28"/>
          <w:szCs w:val="28"/>
          <w:lang w:val="uk-UA"/>
        </w:rPr>
        <w:t xml:space="preserve"> унікальних образа приватних детективів. </w:t>
      </w:r>
      <w:r w:rsidR="001C271C">
        <w:rPr>
          <w:rFonts w:ascii="Times New Roman" w:hAnsi="Times New Roman" w:cs="Times New Roman"/>
          <w:sz w:val="28"/>
          <w:szCs w:val="28"/>
          <w:lang w:val="uk-UA"/>
        </w:rPr>
        <w:t>За допомогою їх творчого спадку, простежимо еволюцію детективного героя у літературі.</w:t>
      </w:r>
    </w:p>
    <w:p w:rsidR="00140253" w:rsidRPr="00DB420A" w:rsidRDefault="00140253" w:rsidP="00140253">
      <w:pPr>
        <w:spacing w:line="360" w:lineRule="auto"/>
        <w:ind w:firstLine="709"/>
        <w:jc w:val="both"/>
        <w:rPr>
          <w:rFonts w:ascii="Times New Roman" w:hAnsi="Times New Roman" w:cs="Times New Roman"/>
          <w:i/>
          <w:sz w:val="28"/>
          <w:szCs w:val="28"/>
          <w:lang w:val="uk-UA"/>
        </w:rPr>
      </w:pPr>
      <w:r w:rsidRPr="00DB420A">
        <w:rPr>
          <w:rFonts w:ascii="Times New Roman" w:hAnsi="Times New Roman" w:cs="Times New Roman"/>
          <w:i/>
          <w:sz w:val="28"/>
          <w:szCs w:val="28"/>
          <w:lang w:val="uk-UA"/>
        </w:rPr>
        <w:t>Мета</w:t>
      </w:r>
      <w:r>
        <w:rPr>
          <w:rFonts w:ascii="Times New Roman" w:hAnsi="Times New Roman" w:cs="Times New Roman"/>
          <w:sz w:val="28"/>
          <w:szCs w:val="28"/>
          <w:lang w:val="uk-UA"/>
        </w:rPr>
        <w:t xml:space="preserve"> дослідження полягає у  характеристиці</w:t>
      </w:r>
      <w:r w:rsidR="001C271C">
        <w:rPr>
          <w:rFonts w:ascii="Times New Roman" w:hAnsi="Times New Roman" w:cs="Times New Roman"/>
          <w:sz w:val="28"/>
          <w:szCs w:val="28"/>
          <w:lang w:val="uk-UA"/>
        </w:rPr>
        <w:t xml:space="preserve"> та виявленні індивідуальних особливостей</w:t>
      </w:r>
      <w:r>
        <w:rPr>
          <w:rFonts w:ascii="Times New Roman" w:hAnsi="Times New Roman" w:cs="Times New Roman"/>
          <w:sz w:val="28"/>
          <w:szCs w:val="28"/>
          <w:lang w:val="uk-UA"/>
        </w:rPr>
        <w:t xml:space="preserve"> образів приватних детективів у романах </w:t>
      </w:r>
      <w:r w:rsidR="001C271C" w:rsidRPr="001C271C">
        <w:rPr>
          <w:rFonts w:ascii="Times New Roman" w:hAnsi="Times New Roman" w:cs="Times New Roman"/>
          <w:sz w:val="28"/>
          <w:szCs w:val="28"/>
          <w:lang w:val="uk-UA"/>
        </w:rPr>
        <w:t>“</w:t>
      </w:r>
      <w:r w:rsidR="001C271C">
        <w:rPr>
          <w:rFonts w:ascii="Times New Roman" w:hAnsi="Times New Roman" w:cs="Times New Roman"/>
          <w:sz w:val="28"/>
          <w:szCs w:val="28"/>
          <w:lang w:val="en-US"/>
        </w:rPr>
        <w:t>A</w:t>
      </w:r>
      <w:r w:rsidR="00890544" w:rsidRPr="00890544">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Study</w:t>
      </w:r>
      <w:r w:rsidR="00890544" w:rsidRPr="00890544">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in</w:t>
      </w:r>
      <w:r w:rsidR="00890544" w:rsidRPr="00890544">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Scarlet</w:t>
      </w:r>
      <w:r w:rsidR="001C271C" w:rsidRPr="001C271C">
        <w:rPr>
          <w:rFonts w:ascii="Times New Roman" w:hAnsi="Times New Roman" w:cs="Times New Roman"/>
          <w:sz w:val="28"/>
          <w:szCs w:val="28"/>
          <w:lang w:val="uk-UA"/>
        </w:rPr>
        <w:t>”, “</w:t>
      </w:r>
      <w:r w:rsidR="001C271C">
        <w:rPr>
          <w:rFonts w:ascii="Times New Roman" w:hAnsi="Times New Roman" w:cs="Times New Roman"/>
          <w:sz w:val="28"/>
          <w:szCs w:val="28"/>
          <w:lang w:val="en-US"/>
        </w:rPr>
        <w:t>A</w:t>
      </w:r>
      <w:r w:rsidR="00890544" w:rsidRPr="00890544">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Sign</w:t>
      </w:r>
      <w:r w:rsidR="00890544" w:rsidRPr="00890544">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of</w:t>
      </w:r>
      <w:r w:rsidR="00890544" w:rsidRPr="00890544">
        <w:rPr>
          <w:rFonts w:ascii="Times New Roman" w:hAnsi="Times New Roman" w:cs="Times New Roman"/>
          <w:sz w:val="28"/>
          <w:szCs w:val="28"/>
          <w:lang w:val="uk-UA"/>
        </w:rPr>
        <w:t xml:space="preserve"> </w:t>
      </w:r>
      <w:r w:rsidR="001C271C">
        <w:rPr>
          <w:rFonts w:ascii="Times New Roman" w:hAnsi="Times New Roman" w:cs="Times New Roman"/>
          <w:sz w:val="28"/>
          <w:szCs w:val="28"/>
          <w:lang w:val="en-US"/>
        </w:rPr>
        <w:t>Four</w:t>
      </w:r>
      <w:r w:rsidR="001C271C" w:rsidRPr="001C271C">
        <w:rPr>
          <w:rFonts w:ascii="Times New Roman" w:hAnsi="Times New Roman" w:cs="Times New Roman"/>
          <w:sz w:val="28"/>
          <w:szCs w:val="28"/>
          <w:lang w:val="uk-UA"/>
        </w:rPr>
        <w:t>”</w:t>
      </w:r>
      <w:r w:rsidR="001C271C">
        <w:rPr>
          <w:rFonts w:ascii="Times New Roman" w:hAnsi="Times New Roman" w:cs="Times New Roman"/>
          <w:sz w:val="28"/>
          <w:szCs w:val="28"/>
          <w:lang w:val="uk-UA"/>
        </w:rPr>
        <w:t xml:space="preserve"> ,</w:t>
      </w:r>
      <w:r w:rsidRPr="00E9470E">
        <w:rPr>
          <w:rFonts w:ascii="Times New Roman" w:hAnsi="Times New Roman" w:cs="Times New Roman"/>
          <w:sz w:val="28"/>
          <w:szCs w:val="28"/>
          <w:lang w:val="uk-UA"/>
        </w:rPr>
        <w:t>“Lord Edgware dies” та “Strong Poison”.</w:t>
      </w:r>
      <w:r>
        <w:rPr>
          <w:rFonts w:ascii="Times New Roman" w:hAnsi="Times New Roman" w:cs="Times New Roman"/>
          <w:sz w:val="28"/>
          <w:szCs w:val="28"/>
          <w:lang w:val="uk-UA"/>
        </w:rPr>
        <w:t xml:space="preserve"> Для досягнення мети необхідно виконаними наступні </w:t>
      </w:r>
      <w:r w:rsidRPr="00DB420A">
        <w:rPr>
          <w:rFonts w:ascii="Times New Roman" w:hAnsi="Times New Roman" w:cs="Times New Roman"/>
          <w:i/>
          <w:sz w:val="28"/>
          <w:szCs w:val="28"/>
          <w:lang w:val="uk-UA"/>
        </w:rPr>
        <w:t>завдання:</w:t>
      </w:r>
    </w:p>
    <w:p w:rsidR="00140253" w:rsidRPr="001C271C" w:rsidRDefault="00140253" w:rsidP="00140253">
      <w:pPr>
        <w:pStyle w:val="a3"/>
        <w:numPr>
          <w:ilvl w:val="0"/>
          <w:numId w:val="9"/>
        </w:numPr>
        <w:spacing w:line="360" w:lineRule="auto"/>
        <w:jc w:val="both"/>
        <w:rPr>
          <w:rFonts w:ascii="Times New Roman" w:hAnsi="Times New Roman" w:cs="Times New Roman"/>
          <w:sz w:val="28"/>
          <w:szCs w:val="28"/>
          <w:lang w:val="uk-UA"/>
        </w:rPr>
      </w:pPr>
      <w:r w:rsidRPr="001C271C">
        <w:rPr>
          <w:rFonts w:ascii="Times New Roman" w:hAnsi="Times New Roman" w:cs="Times New Roman"/>
          <w:sz w:val="28"/>
          <w:szCs w:val="28"/>
          <w:lang w:val="uk-UA"/>
        </w:rPr>
        <w:t>дати визначення поняттю діалогічна мова, як одному з найважливіших засобів створення образу персонажа;</w:t>
      </w:r>
    </w:p>
    <w:p w:rsidR="001C271C" w:rsidRPr="001C271C" w:rsidRDefault="001C271C" w:rsidP="00140253">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дати визначення поняттю художній образ персонажа у контексті літературного твору;</w:t>
      </w:r>
    </w:p>
    <w:p w:rsidR="00140253" w:rsidRDefault="00140253" w:rsidP="00140253">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надати визначення терміну </w:t>
      </w:r>
      <w:r w:rsidRPr="00BC1451">
        <w:rPr>
          <w:rFonts w:ascii="Times New Roman" w:hAnsi="Times New Roman" w:cs="Times New Roman"/>
          <w:sz w:val="28"/>
          <w:szCs w:val="28"/>
        </w:rPr>
        <w:t>“</w:t>
      </w:r>
      <w:r>
        <w:rPr>
          <w:rFonts w:ascii="Times New Roman" w:hAnsi="Times New Roman" w:cs="Times New Roman"/>
          <w:sz w:val="28"/>
          <w:szCs w:val="28"/>
          <w:lang w:val="uk-UA"/>
        </w:rPr>
        <w:t>мовленнєва характеристика</w:t>
      </w:r>
      <w:r w:rsidRPr="00BC1451">
        <w:rPr>
          <w:rFonts w:ascii="Times New Roman" w:hAnsi="Times New Roman" w:cs="Times New Roman"/>
          <w:sz w:val="28"/>
          <w:szCs w:val="28"/>
        </w:rPr>
        <w:t>”</w:t>
      </w:r>
      <w:r>
        <w:rPr>
          <w:rFonts w:ascii="Times New Roman" w:hAnsi="Times New Roman" w:cs="Times New Roman"/>
          <w:sz w:val="28"/>
          <w:szCs w:val="28"/>
          <w:lang w:val="uk-UA"/>
        </w:rPr>
        <w:t xml:space="preserve"> або </w:t>
      </w:r>
      <w:r w:rsidRPr="00BC1451">
        <w:rPr>
          <w:rFonts w:ascii="Times New Roman" w:hAnsi="Times New Roman" w:cs="Times New Roman"/>
          <w:sz w:val="28"/>
          <w:szCs w:val="28"/>
        </w:rPr>
        <w:t>“</w:t>
      </w:r>
      <w:r>
        <w:rPr>
          <w:rFonts w:ascii="Times New Roman" w:hAnsi="Times New Roman" w:cs="Times New Roman"/>
          <w:sz w:val="28"/>
          <w:szCs w:val="28"/>
          <w:lang w:val="uk-UA"/>
        </w:rPr>
        <w:t>мовленнєвий портрет</w:t>
      </w:r>
      <w:r w:rsidRPr="00BC1451">
        <w:rPr>
          <w:rFonts w:ascii="Times New Roman" w:hAnsi="Times New Roman" w:cs="Times New Roman"/>
          <w:sz w:val="28"/>
          <w:szCs w:val="28"/>
        </w:rPr>
        <w:t>”</w:t>
      </w:r>
      <w:r>
        <w:rPr>
          <w:rFonts w:ascii="Times New Roman" w:hAnsi="Times New Roman" w:cs="Times New Roman"/>
          <w:sz w:val="28"/>
          <w:szCs w:val="28"/>
          <w:lang w:val="uk-UA"/>
        </w:rPr>
        <w:t xml:space="preserve"> та виявити його основні складові;</w:t>
      </w:r>
    </w:p>
    <w:p w:rsidR="00122A39" w:rsidRDefault="00122A39" w:rsidP="00140253">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надати теоретичне ґрунтування поняттю «художня деталь» як одному з засобів створення образу персонажа;</w:t>
      </w:r>
    </w:p>
    <w:p w:rsidR="00122A39" w:rsidRDefault="00122A39" w:rsidP="00140253">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визначити основні риси детективної прози;</w:t>
      </w:r>
    </w:p>
    <w:p w:rsidR="00122A39" w:rsidRPr="00122A39" w:rsidRDefault="00122A39" w:rsidP="00122A39">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описати художній процес створення А. Конан Дойлем образа приватного детектива Шерлока Холмса; </w:t>
      </w:r>
    </w:p>
    <w:p w:rsidR="00140253" w:rsidRDefault="00140253" w:rsidP="00140253">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описати художній процес створення </w:t>
      </w:r>
      <w:r w:rsidRPr="00890544">
        <w:rPr>
          <w:rFonts w:ascii="Times New Roman" w:hAnsi="Times New Roman" w:cs="Times New Roman"/>
          <w:sz w:val="28"/>
          <w:szCs w:val="28"/>
          <w:lang w:val="uk-UA"/>
        </w:rPr>
        <w:t>А</w:t>
      </w:r>
      <w:r w:rsidR="006A08B9" w:rsidRPr="00890544">
        <w:rPr>
          <w:rFonts w:ascii="Times New Roman" w:hAnsi="Times New Roman" w:cs="Times New Roman"/>
          <w:sz w:val="28"/>
          <w:szCs w:val="28"/>
          <w:lang w:val="uk-UA"/>
        </w:rPr>
        <w:t>гатою</w:t>
      </w:r>
      <w:r w:rsidRPr="0089054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Крісті образа приватного детектива Еркюля  Пуаро; дати визначення поняттю художній білінгвізм; </w:t>
      </w:r>
      <w:r w:rsidRPr="00231018">
        <w:rPr>
          <w:rFonts w:ascii="Times New Roman" w:hAnsi="Times New Roman" w:cs="Times New Roman"/>
          <w:sz w:val="28"/>
          <w:szCs w:val="28"/>
          <w:lang w:val="uk-UA"/>
        </w:rPr>
        <w:t>продемонструвати усю різноманітність використання  французьких слів та виразів у романі;</w:t>
      </w:r>
    </w:p>
    <w:p w:rsidR="00140253" w:rsidRPr="00E9470E" w:rsidRDefault="00140253" w:rsidP="00140253">
      <w:pPr>
        <w:pStyle w:val="a3"/>
        <w:numPr>
          <w:ilvl w:val="0"/>
          <w:numId w:val="9"/>
        </w:numPr>
        <w:spacing w:line="360" w:lineRule="auto"/>
        <w:rPr>
          <w:rFonts w:ascii="Times New Roman" w:hAnsi="Times New Roman" w:cs="Times New Roman"/>
          <w:sz w:val="28"/>
          <w:szCs w:val="28"/>
          <w:lang w:val="uk-UA"/>
        </w:rPr>
      </w:pPr>
      <w:r w:rsidRPr="00E9470E">
        <w:rPr>
          <w:rFonts w:ascii="Times New Roman" w:hAnsi="Times New Roman" w:cs="Times New Roman"/>
          <w:sz w:val="28"/>
          <w:szCs w:val="28"/>
          <w:lang w:val="uk-UA"/>
        </w:rPr>
        <w:t>описати худо</w:t>
      </w:r>
      <w:r>
        <w:rPr>
          <w:rFonts w:ascii="Times New Roman" w:hAnsi="Times New Roman" w:cs="Times New Roman"/>
          <w:sz w:val="28"/>
          <w:szCs w:val="28"/>
          <w:lang w:val="uk-UA"/>
        </w:rPr>
        <w:t xml:space="preserve">жній процес створення Д. Сейерс </w:t>
      </w:r>
      <w:r w:rsidRPr="00E9470E">
        <w:rPr>
          <w:rFonts w:ascii="Times New Roman" w:hAnsi="Times New Roman" w:cs="Times New Roman"/>
          <w:sz w:val="28"/>
          <w:szCs w:val="28"/>
          <w:lang w:val="uk-UA"/>
        </w:rPr>
        <w:t>образа</w:t>
      </w:r>
      <w:r>
        <w:rPr>
          <w:rFonts w:ascii="Times New Roman" w:hAnsi="Times New Roman" w:cs="Times New Roman"/>
          <w:sz w:val="28"/>
          <w:szCs w:val="28"/>
          <w:lang w:val="uk-UA"/>
        </w:rPr>
        <w:t xml:space="preserve"> приватного детектива Лорда Пітера Уімзі </w:t>
      </w:r>
      <w:r w:rsidRPr="00E9470E">
        <w:rPr>
          <w:rFonts w:ascii="Times New Roman" w:hAnsi="Times New Roman" w:cs="Times New Roman"/>
          <w:sz w:val="28"/>
          <w:szCs w:val="28"/>
          <w:lang w:val="uk-UA"/>
        </w:rPr>
        <w:t xml:space="preserve">; </w:t>
      </w:r>
    </w:p>
    <w:p w:rsidR="00140253" w:rsidRPr="000E684A" w:rsidRDefault="00140253" w:rsidP="00140253">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виявити основні риси характеру детективів</w:t>
      </w:r>
      <w:r w:rsidR="00122A39">
        <w:rPr>
          <w:rFonts w:ascii="Times New Roman" w:hAnsi="Times New Roman" w:cs="Times New Roman"/>
          <w:sz w:val="28"/>
          <w:szCs w:val="28"/>
          <w:lang w:val="uk-UA"/>
        </w:rPr>
        <w:t xml:space="preserve"> та проан</w:t>
      </w:r>
      <w:r w:rsidR="006A08B9">
        <w:rPr>
          <w:rFonts w:ascii="Times New Roman" w:hAnsi="Times New Roman" w:cs="Times New Roman"/>
          <w:sz w:val="28"/>
          <w:szCs w:val="28"/>
          <w:lang w:val="uk-UA"/>
        </w:rPr>
        <w:t>алізувати кожен образ персонажа</w:t>
      </w:r>
      <w:r w:rsidR="00122A39">
        <w:rPr>
          <w:rFonts w:ascii="Times New Roman" w:hAnsi="Times New Roman" w:cs="Times New Roman"/>
          <w:sz w:val="28"/>
          <w:szCs w:val="28"/>
          <w:lang w:val="uk-UA"/>
        </w:rPr>
        <w:t>-детектива</w:t>
      </w:r>
      <w:r>
        <w:rPr>
          <w:rFonts w:ascii="Times New Roman" w:hAnsi="Times New Roman" w:cs="Times New Roman"/>
          <w:sz w:val="28"/>
          <w:szCs w:val="28"/>
          <w:lang w:val="uk-UA"/>
        </w:rPr>
        <w:t>, шляхом аналізу знайдених лексичних особливостей у їх мовленнєвих партіях;</w:t>
      </w:r>
    </w:p>
    <w:p w:rsidR="006A08B9" w:rsidRDefault="00140253" w:rsidP="00140253">
      <w:pPr>
        <w:pStyle w:val="a3"/>
        <w:spacing w:line="360" w:lineRule="auto"/>
        <w:ind w:firstLine="709"/>
        <w:jc w:val="both"/>
        <w:rPr>
          <w:rFonts w:ascii="Times New Roman" w:hAnsi="Times New Roman" w:cs="Times New Roman"/>
          <w:sz w:val="28"/>
          <w:szCs w:val="28"/>
          <w:lang w:val="uk-UA"/>
        </w:rPr>
      </w:pPr>
      <w:r w:rsidRPr="00DB420A">
        <w:rPr>
          <w:rFonts w:ascii="Times New Roman" w:hAnsi="Times New Roman" w:cs="Times New Roman"/>
          <w:i/>
          <w:sz w:val="28"/>
          <w:szCs w:val="28"/>
          <w:lang w:val="uk-UA"/>
        </w:rPr>
        <w:t>Об’єктом</w:t>
      </w:r>
      <w:r>
        <w:rPr>
          <w:rFonts w:ascii="Times New Roman" w:hAnsi="Times New Roman" w:cs="Times New Roman"/>
          <w:sz w:val="28"/>
          <w:szCs w:val="28"/>
          <w:lang w:val="uk-UA"/>
        </w:rPr>
        <w:t xml:space="preserve"> дослідження є образи</w:t>
      </w:r>
      <w:r w:rsidR="00122A39">
        <w:rPr>
          <w:rFonts w:ascii="Times New Roman" w:hAnsi="Times New Roman" w:cs="Times New Roman"/>
          <w:sz w:val="28"/>
          <w:szCs w:val="28"/>
          <w:lang w:val="uk-UA"/>
        </w:rPr>
        <w:t xml:space="preserve"> Шерлока Холмса,</w:t>
      </w:r>
      <w:r w:rsidR="006A08B9">
        <w:rPr>
          <w:rFonts w:ascii="Times New Roman" w:hAnsi="Times New Roman" w:cs="Times New Roman"/>
          <w:sz w:val="28"/>
          <w:szCs w:val="28"/>
          <w:lang w:val="uk-UA"/>
        </w:rPr>
        <w:t xml:space="preserve"> </w:t>
      </w:r>
      <w:r w:rsidRPr="009F0051">
        <w:rPr>
          <w:rFonts w:ascii="Times New Roman" w:hAnsi="Times New Roman" w:cs="Times New Roman"/>
          <w:sz w:val="28"/>
          <w:szCs w:val="28"/>
          <w:lang w:val="uk-UA"/>
        </w:rPr>
        <w:t>Е. Пуаро</w:t>
      </w:r>
      <w:r w:rsidR="006A08B9">
        <w:rPr>
          <w:rFonts w:ascii="Times New Roman" w:hAnsi="Times New Roman" w:cs="Times New Roman"/>
          <w:sz w:val="28"/>
          <w:szCs w:val="28"/>
          <w:lang w:val="uk-UA"/>
        </w:rPr>
        <w:t xml:space="preserve"> та Лорда Пітера Уімзі</w:t>
      </w:r>
      <w:r w:rsidRPr="009F0051">
        <w:rPr>
          <w:rFonts w:ascii="Times New Roman" w:hAnsi="Times New Roman" w:cs="Times New Roman"/>
          <w:sz w:val="28"/>
          <w:szCs w:val="28"/>
          <w:lang w:val="uk-UA"/>
        </w:rPr>
        <w:t>.</w:t>
      </w:r>
      <w:r w:rsidR="006A08B9">
        <w:rPr>
          <w:rFonts w:ascii="Times New Roman" w:hAnsi="Times New Roman" w:cs="Times New Roman"/>
          <w:sz w:val="28"/>
          <w:szCs w:val="28"/>
          <w:lang w:val="uk-UA"/>
        </w:rPr>
        <w:t xml:space="preserve"> </w:t>
      </w:r>
    </w:p>
    <w:p w:rsidR="00140253" w:rsidRPr="00890544" w:rsidRDefault="00140253" w:rsidP="00890544">
      <w:pPr>
        <w:pStyle w:val="a3"/>
        <w:spacing w:line="360" w:lineRule="auto"/>
        <w:ind w:firstLine="709"/>
        <w:jc w:val="both"/>
        <w:rPr>
          <w:rFonts w:ascii="Times New Roman" w:hAnsi="Times New Roman" w:cs="Times New Roman"/>
          <w:sz w:val="28"/>
          <w:szCs w:val="28"/>
          <w:lang w:val="uk-UA"/>
        </w:rPr>
      </w:pPr>
      <w:r w:rsidRPr="00DB420A">
        <w:rPr>
          <w:rFonts w:ascii="Times New Roman" w:hAnsi="Times New Roman" w:cs="Times New Roman"/>
          <w:i/>
          <w:sz w:val="28"/>
          <w:szCs w:val="28"/>
          <w:lang w:val="uk-UA"/>
        </w:rPr>
        <w:t xml:space="preserve">Предмет </w:t>
      </w:r>
      <w:r w:rsidRPr="000E684A">
        <w:rPr>
          <w:rFonts w:ascii="Times New Roman" w:hAnsi="Times New Roman" w:cs="Times New Roman"/>
          <w:sz w:val="28"/>
          <w:szCs w:val="28"/>
          <w:lang w:val="uk-UA"/>
        </w:rPr>
        <w:t>дослідження становлять</w:t>
      </w:r>
      <w:r w:rsidR="00122A39">
        <w:rPr>
          <w:rFonts w:ascii="Times New Roman" w:hAnsi="Times New Roman" w:cs="Times New Roman"/>
          <w:sz w:val="28"/>
          <w:szCs w:val="28"/>
          <w:lang w:val="uk-UA"/>
        </w:rPr>
        <w:t xml:space="preserve"> </w:t>
      </w:r>
      <w:r w:rsidR="006A08B9" w:rsidRPr="00890544">
        <w:rPr>
          <w:rFonts w:ascii="Times New Roman" w:hAnsi="Times New Roman" w:cs="Times New Roman"/>
          <w:sz w:val="28"/>
          <w:szCs w:val="28"/>
          <w:lang w:val="uk-UA"/>
        </w:rPr>
        <w:t>мовленнєві партії цих персонажів.</w:t>
      </w:r>
    </w:p>
    <w:p w:rsidR="00890544" w:rsidRDefault="00140253" w:rsidP="00890544">
      <w:pPr>
        <w:pStyle w:val="a3"/>
        <w:spacing w:line="360" w:lineRule="auto"/>
        <w:ind w:firstLine="709"/>
        <w:jc w:val="both"/>
        <w:rPr>
          <w:rFonts w:ascii="Times New Roman" w:hAnsi="Times New Roman" w:cs="Times New Roman"/>
          <w:sz w:val="28"/>
          <w:szCs w:val="28"/>
          <w:lang w:val="uk-UA"/>
        </w:rPr>
      </w:pPr>
      <w:r w:rsidRPr="00DB420A">
        <w:rPr>
          <w:rFonts w:ascii="Times New Roman" w:hAnsi="Times New Roman" w:cs="Times New Roman"/>
          <w:i/>
          <w:sz w:val="28"/>
          <w:szCs w:val="28"/>
          <w:lang w:val="uk-UA"/>
        </w:rPr>
        <w:t>Матеріалом</w:t>
      </w:r>
      <w:r>
        <w:rPr>
          <w:rFonts w:ascii="Times New Roman" w:hAnsi="Times New Roman" w:cs="Times New Roman"/>
          <w:sz w:val="28"/>
          <w:szCs w:val="28"/>
          <w:lang w:val="uk-UA"/>
        </w:rPr>
        <w:t xml:space="preserve"> для дослідження є роман</w:t>
      </w:r>
      <w:r w:rsidR="00122A39">
        <w:rPr>
          <w:rFonts w:ascii="Times New Roman" w:hAnsi="Times New Roman" w:cs="Times New Roman"/>
          <w:sz w:val="28"/>
          <w:szCs w:val="28"/>
          <w:lang w:val="uk-UA"/>
        </w:rPr>
        <w:t xml:space="preserve">и А. Конан Дойла </w:t>
      </w:r>
      <w:r w:rsidR="00122A39" w:rsidRPr="00122A39">
        <w:rPr>
          <w:rFonts w:ascii="Times New Roman" w:hAnsi="Times New Roman" w:cs="Times New Roman"/>
          <w:sz w:val="28"/>
          <w:szCs w:val="28"/>
          <w:lang w:val="uk-UA"/>
        </w:rPr>
        <w:t>“</w:t>
      </w:r>
      <w:r w:rsidR="00122A39">
        <w:rPr>
          <w:rFonts w:ascii="Times New Roman" w:hAnsi="Times New Roman" w:cs="Times New Roman"/>
          <w:sz w:val="28"/>
          <w:szCs w:val="28"/>
          <w:lang w:val="en-US"/>
        </w:rPr>
        <w:t>A</w:t>
      </w:r>
      <w:r w:rsidR="00890544" w:rsidRPr="00890544">
        <w:rPr>
          <w:rFonts w:ascii="Times New Roman" w:hAnsi="Times New Roman" w:cs="Times New Roman"/>
          <w:sz w:val="28"/>
          <w:szCs w:val="28"/>
          <w:lang w:val="uk-UA"/>
        </w:rPr>
        <w:t xml:space="preserve"> </w:t>
      </w:r>
      <w:r w:rsidR="00122A39">
        <w:rPr>
          <w:rFonts w:ascii="Times New Roman" w:hAnsi="Times New Roman" w:cs="Times New Roman"/>
          <w:sz w:val="28"/>
          <w:szCs w:val="28"/>
          <w:lang w:val="en-US"/>
        </w:rPr>
        <w:t>Study</w:t>
      </w:r>
      <w:r w:rsidR="00890544" w:rsidRPr="00890544">
        <w:rPr>
          <w:rFonts w:ascii="Times New Roman" w:hAnsi="Times New Roman" w:cs="Times New Roman"/>
          <w:sz w:val="28"/>
          <w:szCs w:val="28"/>
          <w:lang w:val="uk-UA"/>
        </w:rPr>
        <w:t xml:space="preserve"> </w:t>
      </w:r>
      <w:r w:rsidR="00122A39">
        <w:rPr>
          <w:rFonts w:ascii="Times New Roman" w:hAnsi="Times New Roman" w:cs="Times New Roman"/>
          <w:sz w:val="28"/>
          <w:szCs w:val="28"/>
          <w:lang w:val="en-US"/>
        </w:rPr>
        <w:t>in</w:t>
      </w:r>
      <w:r w:rsidR="00890544" w:rsidRPr="00890544">
        <w:rPr>
          <w:rFonts w:ascii="Times New Roman" w:hAnsi="Times New Roman" w:cs="Times New Roman"/>
          <w:sz w:val="28"/>
          <w:szCs w:val="28"/>
          <w:lang w:val="uk-UA"/>
        </w:rPr>
        <w:t xml:space="preserve"> </w:t>
      </w:r>
      <w:r w:rsidR="00122A39">
        <w:rPr>
          <w:rFonts w:ascii="Times New Roman" w:hAnsi="Times New Roman" w:cs="Times New Roman"/>
          <w:sz w:val="28"/>
          <w:szCs w:val="28"/>
          <w:lang w:val="en-US"/>
        </w:rPr>
        <w:t>Scarlet</w:t>
      </w:r>
      <w:r w:rsidR="00122A39" w:rsidRPr="00122A39">
        <w:rPr>
          <w:rFonts w:ascii="Times New Roman" w:hAnsi="Times New Roman" w:cs="Times New Roman"/>
          <w:sz w:val="28"/>
          <w:szCs w:val="28"/>
          <w:lang w:val="uk-UA"/>
        </w:rPr>
        <w:t>”, “</w:t>
      </w:r>
      <w:r w:rsidR="00122A39">
        <w:rPr>
          <w:rFonts w:ascii="Times New Roman" w:hAnsi="Times New Roman" w:cs="Times New Roman"/>
          <w:sz w:val="28"/>
          <w:szCs w:val="28"/>
          <w:lang w:val="en-US"/>
        </w:rPr>
        <w:t>A</w:t>
      </w:r>
      <w:r w:rsidR="00890544" w:rsidRPr="00890544">
        <w:rPr>
          <w:rFonts w:ascii="Times New Roman" w:hAnsi="Times New Roman" w:cs="Times New Roman"/>
          <w:sz w:val="28"/>
          <w:szCs w:val="28"/>
          <w:lang w:val="uk-UA"/>
        </w:rPr>
        <w:t xml:space="preserve"> </w:t>
      </w:r>
      <w:r w:rsidR="00122A39">
        <w:rPr>
          <w:rFonts w:ascii="Times New Roman" w:hAnsi="Times New Roman" w:cs="Times New Roman"/>
          <w:sz w:val="28"/>
          <w:szCs w:val="28"/>
          <w:lang w:val="en-US"/>
        </w:rPr>
        <w:t>Sign</w:t>
      </w:r>
      <w:r w:rsidR="00890544" w:rsidRPr="00890544">
        <w:rPr>
          <w:rFonts w:ascii="Times New Roman" w:hAnsi="Times New Roman" w:cs="Times New Roman"/>
          <w:sz w:val="28"/>
          <w:szCs w:val="28"/>
          <w:lang w:val="uk-UA"/>
        </w:rPr>
        <w:t xml:space="preserve"> </w:t>
      </w:r>
      <w:r w:rsidR="00122A39">
        <w:rPr>
          <w:rFonts w:ascii="Times New Roman" w:hAnsi="Times New Roman" w:cs="Times New Roman"/>
          <w:sz w:val="28"/>
          <w:szCs w:val="28"/>
          <w:lang w:val="en-US"/>
        </w:rPr>
        <w:t>of</w:t>
      </w:r>
      <w:r w:rsidR="00890544" w:rsidRPr="00890544">
        <w:rPr>
          <w:rFonts w:ascii="Times New Roman" w:hAnsi="Times New Roman" w:cs="Times New Roman"/>
          <w:sz w:val="28"/>
          <w:szCs w:val="28"/>
          <w:lang w:val="uk-UA"/>
        </w:rPr>
        <w:t xml:space="preserve"> </w:t>
      </w:r>
      <w:r w:rsidR="00122A39">
        <w:rPr>
          <w:rFonts w:ascii="Times New Roman" w:hAnsi="Times New Roman" w:cs="Times New Roman"/>
          <w:sz w:val="28"/>
          <w:szCs w:val="28"/>
          <w:lang w:val="en-US"/>
        </w:rPr>
        <w:t>Four</w:t>
      </w:r>
      <w:r w:rsidR="00122A39" w:rsidRPr="00122A39">
        <w:rPr>
          <w:rFonts w:ascii="Times New Roman" w:hAnsi="Times New Roman" w:cs="Times New Roman"/>
          <w:sz w:val="28"/>
          <w:szCs w:val="28"/>
          <w:lang w:val="uk-UA"/>
        </w:rPr>
        <w:t xml:space="preserve">”, </w:t>
      </w:r>
      <w:r w:rsidR="00122A39">
        <w:rPr>
          <w:rFonts w:ascii="Times New Roman" w:hAnsi="Times New Roman" w:cs="Times New Roman"/>
          <w:sz w:val="28"/>
          <w:szCs w:val="28"/>
          <w:lang w:val="uk-UA"/>
        </w:rPr>
        <w:t>роман</w:t>
      </w:r>
      <w:r>
        <w:rPr>
          <w:rFonts w:ascii="Times New Roman" w:hAnsi="Times New Roman" w:cs="Times New Roman"/>
          <w:sz w:val="28"/>
          <w:szCs w:val="28"/>
          <w:lang w:val="uk-UA"/>
        </w:rPr>
        <w:t xml:space="preserve"> А. Крісті </w:t>
      </w:r>
      <w:r w:rsidRPr="003D4C77">
        <w:rPr>
          <w:rFonts w:ascii="Times New Roman" w:hAnsi="Times New Roman" w:cs="Times New Roman"/>
          <w:sz w:val="28"/>
          <w:szCs w:val="28"/>
          <w:lang w:val="uk-UA"/>
        </w:rPr>
        <w:t>“</w:t>
      </w:r>
      <w:r w:rsidRPr="00DB420A">
        <w:rPr>
          <w:rFonts w:ascii="Times New Roman" w:hAnsi="Times New Roman" w:cs="Times New Roman"/>
          <w:sz w:val="28"/>
          <w:szCs w:val="28"/>
          <w:lang w:val="en-US"/>
        </w:rPr>
        <w:t>Lord</w:t>
      </w:r>
      <w:r w:rsidR="00890544" w:rsidRPr="00890544">
        <w:rPr>
          <w:rFonts w:ascii="Times New Roman" w:hAnsi="Times New Roman" w:cs="Times New Roman"/>
          <w:sz w:val="28"/>
          <w:szCs w:val="28"/>
          <w:lang w:val="uk-UA"/>
        </w:rPr>
        <w:t xml:space="preserve"> </w:t>
      </w:r>
      <w:r w:rsidRPr="00DB420A">
        <w:rPr>
          <w:rFonts w:ascii="Times New Roman" w:hAnsi="Times New Roman" w:cs="Times New Roman"/>
          <w:sz w:val="28"/>
          <w:szCs w:val="28"/>
          <w:lang w:val="en-US"/>
        </w:rPr>
        <w:t>Edgware</w:t>
      </w:r>
      <w:r w:rsidR="00890544" w:rsidRPr="00890544">
        <w:rPr>
          <w:rFonts w:ascii="Times New Roman" w:hAnsi="Times New Roman" w:cs="Times New Roman"/>
          <w:sz w:val="28"/>
          <w:szCs w:val="28"/>
          <w:lang w:val="uk-UA"/>
        </w:rPr>
        <w:t xml:space="preserve"> </w:t>
      </w:r>
      <w:r w:rsidRPr="00DB420A">
        <w:rPr>
          <w:rFonts w:ascii="Times New Roman" w:hAnsi="Times New Roman" w:cs="Times New Roman"/>
          <w:sz w:val="28"/>
          <w:szCs w:val="28"/>
          <w:lang w:val="en-US"/>
        </w:rPr>
        <w:t>dies</w:t>
      </w:r>
      <w:r w:rsidRPr="003D4C77">
        <w:rPr>
          <w:rFonts w:ascii="Times New Roman" w:hAnsi="Times New Roman" w:cs="Times New Roman"/>
          <w:sz w:val="28"/>
          <w:szCs w:val="28"/>
          <w:lang w:val="uk-UA"/>
        </w:rPr>
        <w:t xml:space="preserve">” та роман Д. </w:t>
      </w:r>
      <w:r>
        <w:rPr>
          <w:rFonts w:ascii="Times New Roman" w:hAnsi="Times New Roman" w:cs="Times New Roman"/>
          <w:sz w:val="28"/>
          <w:szCs w:val="28"/>
          <w:lang w:val="uk-UA"/>
        </w:rPr>
        <w:t xml:space="preserve">Сейерс </w:t>
      </w:r>
      <w:r w:rsidRPr="003D4C77">
        <w:rPr>
          <w:rFonts w:ascii="Times New Roman" w:hAnsi="Times New Roman" w:cs="Times New Roman"/>
          <w:sz w:val="28"/>
          <w:szCs w:val="28"/>
          <w:lang w:val="uk-UA"/>
        </w:rPr>
        <w:t>“</w:t>
      </w:r>
      <w:r>
        <w:rPr>
          <w:rFonts w:ascii="Times New Roman" w:hAnsi="Times New Roman" w:cs="Times New Roman"/>
          <w:sz w:val="28"/>
          <w:szCs w:val="28"/>
          <w:lang w:val="en-US"/>
        </w:rPr>
        <w:t>Strong</w:t>
      </w:r>
      <w:r w:rsidR="00890544" w:rsidRPr="00890544">
        <w:rPr>
          <w:rFonts w:ascii="Times New Roman" w:hAnsi="Times New Roman" w:cs="Times New Roman"/>
          <w:sz w:val="28"/>
          <w:szCs w:val="28"/>
          <w:lang w:val="uk-UA"/>
        </w:rPr>
        <w:t xml:space="preserve"> </w:t>
      </w:r>
      <w:r>
        <w:rPr>
          <w:rFonts w:ascii="Times New Roman" w:hAnsi="Times New Roman" w:cs="Times New Roman"/>
          <w:sz w:val="28"/>
          <w:szCs w:val="28"/>
          <w:lang w:val="en-US"/>
        </w:rPr>
        <w:t>Poison</w:t>
      </w:r>
      <w:r w:rsidRPr="003D4C77">
        <w:rPr>
          <w:rFonts w:ascii="Times New Roman" w:hAnsi="Times New Roman" w:cs="Times New Roman"/>
          <w:sz w:val="28"/>
          <w:szCs w:val="28"/>
          <w:lang w:val="uk-UA"/>
        </w:rPr>
        <w:t>.”</w:t>
      </w:r>
    </w:p>
    <w:p w:rsidR="006A08B9" w:rsidRPr="00890544" w:rsidRDefault="00140253" w:rsidP="00890544">
      <w:pPr>
        <w:pStyle w:val="a3"/>
        <w:spacing w:line="360" w:lineRule="auto"/>
        <w:ind w:firstLine="709"/>
        <w:jc w:val="both"/>
        <w:rPr>
          <w:rFonts w:ascii="Times New Roman" w:hAnsi="Times New Roman" w:cs="Times New Roman"/>
          <w:sz w:val="28"/>
          <w:szCs w:val="28"/>
          <w:lang w:val="uk-UA"/>
        </w:rPr>
      </w:pPr>
      <w:r w:rsidRPr="00890544">
        <w:rPr>
          <w:rFonts w:ascii="Times New Roman" w:hAnsi="Times New Roman" w:cs="Times New Roman"/>
          <w:sz w:val="28"/>
          <w:szCs w:val="28"/>
          <w:lang w:val="uk-UA"/>
        </w:rPr>
        <w:t>Структура роботи розроблена відповідно до поставленої мети і основних завдань і складається з</w:t>
      </w:r>
      <w:r w:rsidR="006A08B9" w:rsidRPr="00890544">
        <w:rPr>
          <w:rFonts w:ascii="Times New Roman" w:hAnsi="Times New Roman" w:cs="Times New Roman"/>
          <w:sz w:val="28"/>
          <w:szCs w:val="28"/>
          <w:lang w:val="uk-UA"/>
        </w:rPr>
        <w:t>і</w:t>
      </w:r>
      <w:r w:rsidRPr="00890544">
        <w:rPr>
          <w:rFonts w:ascii="Times New Roman" w:hAnsi="Times New Roman" w:cs="Times New Roman"/>
          <w:sz w:val="28"/>
          <w:szCs w:val="28"/>
          <w:lang w:val="uk-UA"/>
        </w:rPr>
        <w:t xml:space="preserve"> вступу, </w:t>
      </w:r>
      <w:r w:rsidR="00122A39" w:rsidRPr="00890544">
        <w:rPr>
          <w:rFonts w:ascii="Times New Roman" w:hAnsi="Times New Roman" w:cs="Times New Roman"/>
          <w:sz w:val="28"/>
          <w:szCs w:val="28"/>
          <w:lang w:val="uk-UA"/>
        </w:rPr>
        <w:t>чотирьох</w:t>
      </w:r>
      <w:r w:rsidR="006A08B9" w:rsidRPr="00890544">
        <w:rPr>
          <w:rFonts w:ascii="Times New Roman" w:hAnsi="Times New Roman" w:cs="Times New Roman"/>
          <w:sz w:val="28"/>
          <w:szCs w:val="28"/>
          <w:lang w:val="uk-UA"/>
        </w:rPr>
        <w:t xml:space="preserve"> </w:t>
      </w:r>
      <w:r w:rsidRPr="00890544">
        <w:rPr>
          <w:rFonts w:ascii="Times New Roman" w:hAnsi="Times New Roman" w:cs="Times New Roman"/>
          <w:sz w:val="28"/>
          <w:szCs w:val="28"/>
          <w:lang w:val="uk-UA"/>
        </w:rPr>
        <w:t xml:space="preserve">розділів, загальних висновків і переліку використаної літератури, у кількості </w:t>
      </w:r>
      <w:r w:rsidR="00122A39" w:rsidRPr="00890544">
        <w:rPr>
          <w:rFonts w:ascii="Times New Roman" w:hAnsi="Times New Roman" w:cs="Times New Roman"/>
          <w:sz w:val="28"/>
          <w:szCs w:val="28"/>
          <w:lang w:val="uk-UA"/>
        </w:rPr>
        <w:t>74</w:t>
      </w:r>
      <w:r w:rsidRPr="00890544">
        <w:rPr>
          <w:rFonts w:ascii="Times New Roman" w:hAnsi="Times New Roman" w:cs="Times New Roman"/>
          <w:sz w:val="28"/>
          <w:szCs w:val="28"/>
          <w:lang w:val="uk-UA"/>
        </w:rPr>
        <w:t xml:space="preserve"> джерел. </w:t>
      </w:r>
    </w:p>
    <w:p w:rsidR="006A08B9" w:rsidRDefault="00140253" w:rsidP="002457E0">
      <w:pPr>
        <w:pStyle w:val="a3"/>
        <w:spacing w:line="360" w:lineRule="auto"/>
        <w:ind w:firstLine="709"/>
        <w:jc w:val="both"/>
        <w:rPr>
          <w:rFonts w:ascii="Times New Roman" w:hAnsi="Times New Roman" w:cs="Times New Roman"/>
          <w:sz w:val="28"/>
          <w:szCs w:val="28"/>
          <w:lang w:val="uk-UA"/>
        </w:rPr>
      </w:pPr>
      <w:r w:rsidRPr="00DB420A">
        <w:rPr>
          <w:rFonts w:ascii="Times New Roman" w:hAnsi="Times New Roman" w:cs="Times New Roman"/>
          <w:sz w:val="28"/>
          <w:szCs w:val="28"/>
          <w:lang w:val="uk-UA"/>
        </w:rPr>
        <w:t>У першому розділ</w:t>
      </w:r>
      <w:r w:rsidR="00122A39">
        <w:rPr>
          <w:rFonts w:ascii="Times New Roman" w:hAnsi="Times New Roman" w:cs="Times New Roman"/>
          <w:sz w:val="28"/>
          <w:szCs w:val="28"/>
          <w:lang w:val="uk-UA"/>
        </w:rPr>
        <w:t>і наводиться визначення наступним поняттям :</w:t>
      </w:r>
      <w:r w:rsidRPr="003D4C77">
        <w:rPr>
          <w:rFonts w:ascii="Times New Roman" w:hAnsi="Times New Roman" w:cs="Times New Roman"/>
          <w:sz w:val="28"/>
          <w:szCs w:val="28"/>
          <w:lang w:val="uk-UA"/>
        </w:rPr>
        <w:t>“</w:t>
      </w:r>
      <w:r>
        <w:rPr>
          <w:rFonts w:ascii="Times New Roman" w:hAnsi="Times New Roman" w:cs="Times New Roman"/>
          <w:sz w:val="28"/>
          <w:szCs w:val="28"/>
          <w:lang w:val="uk-UA"/>
        </w:rPr>
        <w:t>діалог як тип викладу”,</w:t>
      </w:r>
      <w:r w:rsidR="00890544">
        <w:rPr>
          <w:rFonts w:ascii="Times New Roman" w:hAnsi="Times New Roman" w:cs="Times New Roman"/>
          <w:sz w:val="28"/>
          <w:szCs w:val="28"/>
          <w:lang w:val="uk-UA"/>
        </w:rPr>
        <w:t xml:space="preserve"> </w:t>
      </w:r>
      <w:r w:rsidR="00122A39" w:rsidRPr="00122A39">
        <w:rPr>
          <w:rFonts w:ascii="Times New Roman" w:hAnsi="Times New Roman" w:cs="Times New Roman"/>
          <w:sz w:val="28"/>
          <w:szCs w:val="28"/>
          <w:lang w:val="uk-UA"/>
        </w:rPr>
        <w:t>“</w:t>
      </w:r>
      <w:r w:rsidR="00122A39">
        <w:rPr>
          <w:rFonts w:ascii="Times New Roman" w:hAnsi="Times New Roman" w:cs="Times New Roman"/>
          <w:sz w:val="28"/>
          <w:szCs w:val="28"/>
          <w:lang w:val="uk-UA"/>
        </w:rPr>
        <w:t>художній образ персонажа у контексті літературного твору</w:t>
      </w:r>
      <w:r w:rsidR="00122A39" w:rsidRPr="00122A39">
        <w:rPr>
          <w:rFonts w:ascii="Times New Roman" w:hAnsi="Times New Roman" w:cs="Times New Roman"/>
          <w:sz w:val="28"/>
          <w:szCs w:val="28"/>
          <w:lang w:val="uk-UA"/>
        </w:rPr>
        <w:t>”</w:t>
      </w:r>
      <w:r w:rsidR="00890544">
        <w:rPr>
          <w:rFonts w:ascii="Times New Roman" w:hAnsi="Times New Roman" w:cs="Times New Roman"/>
          <w:sz w:val="28"/>
          <w:szCs w:val="28"/>
          <w:lang w:val="uk-UA"/>
        </w:rPr>
        <w:t xml:space="preserve">, </w:t>
      </w:r>
      <w:r w:rsidRPr="00122A39">
        <w:rPr>
          <w:rFonts w:ascii="Times New Roman" w:hAnsi="Times New Roman" w:cs="Times New Roman"/>
          <w:sz w:val="28"/>
          <w:szCs w:val="28"/>
          <w:lang w:val="uk-UA"/>
        </w:rPr>
        <w:t>“мовленнєвий портрет” та “мовленнєва характеристика персонажу”</w:t>
      </w:r>
      <w:r w:rsidR="00122A39">
        <w:rPr>
          <w:rFonts w:ascii="Times New Roman" w:hAnsi="Times New Roman" w:cs="Times New Roman"/>
          <w:b/>
          <w:sz w:val="28"/>
          <w:szCs w:val="28"/>
          <w:lang w:val="uk-UA"/>
        </w:rPr>
        <w:t>,</w:t>
      </w:r>
      <w:r w:rsidR="00890544">
        <w:rPr>
          <w:rFonts w:ascii="Times New Roman" w:hAnsi="Times New Roman" w:cs="Times New Roman"/>
          <w:b/>
          <w:sz w:val="28"/>
          <w:szCs w:val="28"/>
          <w:lang w:val="uk-UA"/>
        </w:rPr>
        <w:t xml:space="preserve"> </w:t>
      </w:r>
      <w:r w:rsidR="00122A39" w:rsidRPr="00122A39">
        <w:rPr>
          <w:rFonts w:ascii="Times New Roman" w:hAnsi="Times New Roman" w:cs="Times New Roman"/>
          <w:b/>
          <w:sz w:val="28"/>
          <w:szCs w:val="28"/>
          <w:lang w:val="uk-UA"/>
        </w:rPr>
        <w:t>“</w:t>
      </w:r>
      <w:r w:rsidR="00122A39" w:rsidRPr="00122A39">
        <w:rPr>
          <w:rFonts w:ascii="Times New Roman" w:hAnsi="Times New Roman" w:cs="Times New Roman"/>
          <w:sz w:val="28"/>
          <w:szCs w:val="28"/>
          <w:lang w:val="uk-UA"/>
        </w:rPr>
        <w:t>художня деталь” та  “відмінні риси детективної прози”</w:t>
      </w:r>
      <w:r w:rsidR="00122A39">
        <w:rPr>
          <w:rFonts w:ascii="Times New Roman" w:hAnsi="Times New Roman" w:cs="Times New Roman"/>
          <w:sz w:val="28"/>
          <w:szCs w:val="28"/>
          <w:lang w:val="uk-UA"/>
        </w:rPr>
        <w:t>.</w:t>
      </w:r>
    </w:p>
    <w:p w:rsidR="006A08B9" w:rsidRDefault="00122A39" w:rsidP="002457E0">
      <w:pPr>
        <w:pStyle w:val="a3"/>
        <w:spacing w:line="360" w:lineRule="auto"/>
        <w:ind w:firstLine="709"/>
        <w:jc w:val="both"/>
        <w:rPr>
          <w:rFonts w:ascii="Times New Roman" w:hAnsi="Times New Roman" w:cs="Times New Roman"/>
          <w:sz w:val="28"/>
          <w:szCs w:val="28"/>
          <w:lang w:val="uk-UA"/>
        </w:rPr>
      </w:pPr>
      <w:r w:rsidRPr="00122A39">
        <w:rPr>
          <w:rFonts w:ascii="Times New Roman" w:hAnsi="Times New Roman" w:cs="Times New Roman"/>
          <w:sz w:val="28"/>
          <w:szCs w:val="28"/>
          <w:lang w:val="uk-UA"/>
        </w:rPr>
        <w:t>Другий розділ присвячений історії створення образу Шерлока Холмса А.К. Дойла  та аналізу його художнього образу на основі його мовленнєвих партій.</w:t>
      </w:r>
    </w:p>
    <w:p w:rsidR="006A08B9" w:rsidRDefault="00122A39" w:rsidP="002457E0">
      <w:pPr>
        <w:pStyle w:val="a3"/>
        <w:spacing w:line="360" w:lineRule="auto"/>
        <w:ind w:firstLine="709"/>
        <w:jc w:val="both"/>
        <w:rPr>
          <w:rFonts w:ascii="Times New Roman" w:hAnsi="Times New Roman" w:cs="Times New Roman"/>
          <w:sz w:val="28"/>
          <w:szCs w:val="28"/>
          <w:lang w:val="uk-UA"/>
        </w:rPr>
      </w:pPr>
      <w:r w:rsidRPr="00122A39">
        <w:rPr>
          <w:rFonts w:ascii="Times New Roman" w:hAnsi="Times New Roman" w:cs="Times New Roman"/>
          <w:sz w:val="28"/>
          <w:szCs w:val="28"/>
          <w:lang w:val="uk-UA"/>
        </w:rPr>
        <w:t xml:space="preserve">Третій </w:t>
      </w:r>
      <w:r w:rsidR="00140253" w:rsidRPr="00122A39">
        <w:rPr>
          <w:rFonts w:ascii="Times New Roman" w:hAnsi="Times New Roman" w:cs="Times New Roman"/>
          <w:sz w:val="28"/>
          <w:szCs w:val="28"/>
          <w:lang w:val="uk-UA"/>
        </w:rPr>
        <w:t xml:space="preserve">розділ присвячений історії створення образу Еркюля Пуаро А.Крісті  та аналізу його </w:t>
      </w:r>
      <w:r w:rsidRPr="00122A39">
        <w:rPr>
          <w:rFonts w:ascii="Times New Roman" w:hAnsi="Times New Roman" w:cs="Times New Roman"/>
          <w:sz w:val="28"/>
          <w:szCs w:val="28"/>
          <w:lang w:val="uk-UA"/>
        </w:rPr>
        <w:t xml:space="preserve">художнього образу на основі його </w:t>
      </w:r>
      <w:r w:rsidR="00140253" w:rsidRPr="00122A39">
        <w:rPr>
          <w:rFonts w:ascii="Times New Roman" w:hAnsi="Times New Roman" w:cs="Times New Roman"/>
          <w:sz w:val="28"/>
          <w:szCs w:val="28"/>
          <w:lang w:val="uk-UA"/>
        </w:rPr>
        <w:t>мовленнєвих партій.</w:t>
      </w:r>
    </w:p>
    <w:p w:rsidR="006A08B9" w:rsidRDefault="00122A39" w:rsidP="002457E0">
      <w:pPr>
        <w:pStyle w:val="a3"/>
        <w:spacing w:line="360" w:lineRule="auto"/>
        <w:ind w:firstLine="709"/>
        <w:jc w:val="both"/>
        <w:rPr>
          <w:rFonts w:ascii="Times New Roman" w:hAnsi="Times New Roman" w:cs="Times New Roman"/>
          <w:sz w:val="28"/>
          <w:szCs w:val="28"/>
          <w:lang w:val="uk-UA"/>
        </w:rPr>
      </w:pPr>
      <w:r w:rsidRPr="002457E0">
        <w:rPr>
          <w:rFonts w:ascii="Times New Roman" w:hAnsi="Times New Roman" w:cs="Times New Roman"/>
          <w:sz w:val="28"/>
          <w:szCs w:val="28"/>
          <w:lang w:val="uk-UA"/>
        </w:rPr>
        <w:t xml:space="preserve">Четвертий </w:t>
      </w:r>
      <w:r w:rsidR="00140253" w:rsidRPr="002457E0">
        <w:rPr>
          <w:rFonts w:ascii="Times New Roman" w:hAnsi="Times New Roman" w:cs="Times New Roman"/>
          <w:sz w:val="28"/>
          <w:szCs w:val="28"/>
          <w:lang w:val="uk-UA"/>
        </w:rPr>
        <w:t xml:space="preserve">розділ присвячений історії створення образу Лорда Пітера Уімзі Д.Сейерс та  аналізу його мовленнєвих партій . </w:t>
      </w:r>
    </w:p>
    <w:p w:rsidR="002457E0" w:rsidRDefault="00140253" w:rsidP="002457E0">
      <w:pPr>
        <w:pStyle w:val="a3"/>
        <w:spacing w:line="360" w:lineRule="auto"/>
        <w:ind w:firstLine="709"/>
        <w:jc w:val="both"/>
        <w:rPr>
          <w:rFonts w:ascii="Times New Roman" w:hAnsi="Times New Roman" w:cs="Times New Roman"/>
          <w:sz w:val="28"/>
          <w:szCs w:val="28"/>
          <w:lang w:val="uk-UA"/>
        </w:rPr>
      </w:pPr>
      <w:r w:rsidRPr="00122A39">
        <w:rPr>
          <w:rFonts w:ascii="Times New Roman" w:hAnsi="Times New Roman" w:cs="Times New Roman"/>
          <w:sz w:val="28"/>
          <w:szCs w:val="28"/>
          <w:lang w:val="uk-UA"/>
        </w:rPr>
        <w:t>У висновках узагальнюються усі зроблені дослідження та наводиться характеристика</w:t>
      </w:r>
      <w:r w:rsidR="002457E0">
        <w:rPr>
          <w:rFonts w:ascii="Times New Roman" w:hAnsi="Times New Roman" w:cs="Times New Roman"/>
          <w:sz w:val="28"/>
          <w:szCs w:val="28"/>
          <w:lang w:val="uk-UA"/>
        </w:rPr>
        <w:t xml:space="preserve"> еволюції</w:t>
      </w:r>
      <w:r w:rsidRPr="00122A39">
        <w:rPr>
          <w:rFonts w:ascii="Times New Roman" w:hAnsi="Times New Roman" w:cs="Times New Roman"/>
          <w:sz w:val="28"/>
          <w:szCs w:val="28"/>
          <w:lang w:val="uk-UA"/>
        </w:rPr>
        <w:t xml:space="preserve"> образів</w:t>
      </w:r>
      <w:r w:rsidR="002457E0">
        <w:rPr>
          <w:rFonts w:ascii="Times New Roman" w:hAnsi="Times New Roman" w:cs="Times New Roman"/>
          <w:sz w:val="28"/>
          <w:szCs w:val="28"/>
          <w:lang w:val="uk-UA"/>
        </w:rPr>
        <w:t xml:space="preserve">  персонажів</w:t>
      </w:r>
      <w:r w:rsidRPr="00122A39">
        <w:rPr>
          <w:rFonts w:ascii="Times New Roman" w:hAnsi="Times New Roman" w:cs="Times New Roman"/>
          <w:sz w:val="28"/>
          <w:szCs w:val="28"/>
          <w:lang w:val="uk-UA"/>
        </w:rPr>
        <w:t xml:space="preserve"> приватних детективів</w:t>
      </w:r>
      <w:r w:rsidR="002457E0">
        <w:rPr>
          <w:rFonts w:ascii="Times New Roman" w:hAnsi="Times New Roman" w:cs="Times New Roman"/>
          <w:sz w:val="28"/>
          <w:szCs w:val="28"/>
          <w:lang w:val="uk-UA"/>
        </w:rPr>
        <w:t xml:space="preserve"> шляхом наведення спільних та відмінних рис</w:t>
      </w:r>
      <w:r w:rsidRPr="00122A39">
        <w:rPr>
          <w:rFonts w:ascii="Times New Roman" w:hAnsi="Times New Roman" w:cs="Times New Roman"/>
          <w:sz w:val="28"/>
          <w:szCs w:val="28"/>
          <w:lang w:val="uk-UA"/>
        </w:rPr>
        <w:t xml:space="preserve"> у творах </w:t>
      </w:r>
      <w:r w:rsidR="002457E0">
        <w:rPr>
          <w:rFonts w:ascii="Times New Roman" w:hAnsi="Times New Roman" w:cs="Times New Roman"/>
          <w:sz w:val="28"/>
          <w:szCs w:val="28"/>
          <w:lang w:val="uk-UA"/>
        </w:rPr>
        <w:t xml:space="preserve"> А. К. Дойла, </w:t>
      </w:r>
      <w:r w:rsidRPr="00122A39">
        <w:rPr>
          <w:rFonts w:ascii="Times New Roman" w:hAnsi="Times New Roman" w:cs="Times New Roman"/>
          <w:sz w:val="28"/>
          <w:szCs w:val="28"/>
          <w:lang w:val="uk-UA"/>
        </w:rPr>
        <w:t>А. Крісті та Д. Сейерс.</w:t>
      </w:r>
    </w:p>
    <w:p w:rsidR="002457E0" w:rsidRDefault="002457E0" w:rsidP="002457E0">
      <w:pPr>
        <w:pStyle w:val="a3"/>
        <w:spacing w:line="360" w:lineRule="auto"/>
        <w:ind w:firstLine="709"/>
        <w:jc w:val="both"/>
        <w:rPr>
          <w:rFonts w:ascii="Times New Roman" w:hAnsi="Times New Roman" w:cs="Times New Roman"/>
          <w:sz w:val="28"/>
          <w:szCs w:val="28"/>
          <w:lang w:val="uk-UA"/>
        </w:rPr>
      </w:pPr>
    </w:p>
    <w:p w:rsidR="002457E0" w:rsidRDefault="002457E0" w:rsidP="002457E0">
      <w:pPr>
        <w:pStyle w:val="a3"/>
        <w:spacing w:line="360" w:lineRule="auto"/>
        <w:ind w:firstLine="709"/>
        <w:jc w:val="both"/>
        <w:rPr>
          <w:rFonts w:ascii="Times New Roman" w:hAnsi="Times New Roman" w:cs="Times New Roman"/>
          <w:sz w:val="28"/>
          <w:szCs w:val="28"/>
          <w:lang w:val="uk-UA"/>
        </w:rPr>
      </w:pPr>
    </w:p>
    <w:p w:rsidR="002457E0" w:rsidRDefault="002457E0" w:rsidP="002457E0">
      <w:pPr>
        <w:pStyle w:val="a3"/>
        <w:spacing w:line="360" w:lineRule="auto"/>
        <w:ind w:firstLine="709"/>
        <w:jc w:val="both"/>
        <w:rPr>
          <w:rFonts w:ascii="Times New Roman" w:hAnsi="Times New Roman" w:cs="Times New Roman"/>
          <w:sz w:val="28"/>
          <w:szCs w:val="28"/>
          <w:lang w:val="uk-UA"/>
        </w:rPr>
      </w:pPr>
    </w:p>
    <w:p w:rsidR="002457E0" w:rsidRDefault="002457E0" w:rsidP="002457E0">
      <w:pPr>
        <w:pStyle w:val="a3"/>
        <w:spacing w:line="360" w:lineRule="auto"/>
        <w:ind w:firstLine="709"/>
        <w:jc w:val="both"/>
        <w:rPr>
          <w:rFonts w:ascii="Times New Roman" w:hAnsi="Times New Roman" w:cs="Times New Roman"/>
          <w:sz w:val="28"/>
          <w:szCs w:val="28"/>
          <w:lang w:val="uk-UA"/>
        </w:rPr>
      </w:pPr>
    </w:p>
    <w:p w:rsidR="002457E0" w:rsidRDefault="002457E0" w:rsidP="002457E0">
      <w:pPr>
        <w:pStyle w:val="a3"/>
        <w:spacing w:line="360" w:lineRule="auto"/>
        <w:ind w:firstLine="709"/>
        <w:jc w:val="both"/>
        <w:rPr>
          <w:rFonts w:ascii="Times New Roman" w:hAnsi="Times New Roman" w:cs="Times New Roman"/>
          <w:sz w:val="28"/>
          <w:szCs w:val="28"/>
          <w:lang w:val="uk-UA"/>
        </w:rPr>
      </w:pPr>
    </w:p>
    <w:p w:rsidR="002457E0" w:rsidRDefault="002457E0" w:rsidP="002457E0">
      <w:pPr>
        <w:pStyle w:val="a3"/>
        <w:spacing w:line="360" w:lineRule="auto"/>
        <w:ind w:firstLine="709"/>
        <w:jc w:val="both"/>
        <w:rPr>
          <w:rFonts w:ascii="Times New Roman" w:hAnsi="Times New Roman" w:cs="Times New Roman"/>
          <w:sz w:val="28"/>
          <w:szCs w:val="28"/>
          <w:lang w:val="uk-UA"/>
        </w:rPr>
      </w:pPr>
    </w:p>
    <w:p w:rsidR="002457E0" w:rsidRDefault="002457E0" w:rsidP="002457E0">
      <w:pPr>
        <w:pStyle w:val="a3"/>
        <w:spacing w:line="360" w:lineRule="auto"/>
        <w:ind w:firstLine="709"/>
        <w:jc w:val="both"/>
        <w:rPr>
          <w:rFonts w:ascii="Times New Roman" w:hAnsi="Times New Roman" w:cs="Times New Roman"/>
          <w:sz w:val="28"/>
          <w:szCs w:val="28"/>
          <w:lang w:val="uk-UA"/>
        </w:rPr>
      </w:pPr>
    </w:p>
    <w:p w:rsidR="002457E0" w:rsidRDefault="002457E0" w:rsidP="002457E0">
      <w:pPr>
        <w:pStyle w:val="a3"/>
        <w:spacing w:line="360" w:lineRule="auto"/>
        <w:ind w:firstLine="709"/>
        <w:jc w:val="both"/>
        <w:rPr>
          <w:rFonts w:ascii="Times New Roman" w:hAnsi="Times New Roman" w:cs="Times New Roman"/>
          <w:sz w:val="28"/>
          <w:szCs w:val="28"/>
          <w:lang w:val="uk-UA"/>
        </w:rPr>
      </w:pPr>
    </w:p>
    <w:p w:rsidR="002457E0" w:rsidRPr="00D03DBF" w:rsidRDefault="002457E0" w:rsidP="00D03DBF">
      <w:pPr>
        <w:spacing w:line="360" w:lineRule="auto"/>
        <w:jc w:val="both"/>
        <w:rPr>
          <w:rFonts w:ascii="Times New Roman" w:hAnsi="Times New Roman" w:cs="Times New Roman"/>
          <w:sz w:val="28"/>
          <w:szCs w:val="28"/>
          <w:lang w:val="uk-UA"/>
        </w:rPr>
      </w:pPr>
    </w:p>
    <w:p w:rsidR="00D03DBF" w:rsidRDefault="00D03DBF" w:rsidP="00D03DBF">
      <w:pPr>
        <w:spacing w:line="360" w:lineRule="auto"/>
        <w:ind w:firstLine="709"/>
        <w:jc w:val="center"/>
        <w:rPr>
          <w:rFonts w:ascii="Times New Roman" w:hAnsi="Times New Roman" w:cs="Times New Roman"/>
          <w:sz w:val="28"/>
          <w:szCs w:val="28"/>
          <w:lang w:val="uk-UA"/>
        </w:rPr>
      </w:pPr>
      <w:bookmarkStart w:id="0" w:name="_GoBack"/>
      <w:bookmarkEnd w:id="0"/>
      <w:r w:rsidRPr="008A03D9">
        <w:rPr>
          <w:rFonts w:ascii="Times New Roman" w:hAnsi="Times New Roman" w:cs="Times New Roman"/>
          <w:b/>
          <w:sz w:val="28"/>
          <w:szCs w:val="28"/>
          <w:lang w:val="uk-UA"/>
        </w:rPr>
        <w:t>ВИСНОВКИ</w:t>
      </w:r>
    </w:p>
    <w:p w:rsidR="00D03DBF" w:rsidRPr="008A03D9" w:rsidRDefault="00D03DBF" w:rsidP="00D03DBF">
      <w:pPr>
        <w:spacing w:line="360" w:lineRule="auto"/>
        <w:ind w:firstLine="709"/>
        <w:jc w:val="both"/>
        <w:rPr>
          <w:rFonts w:ascii="Times New Roman" w:hAnsi="Times New Roman" w:cs="Times New Roman"/>
          <w:sz w:val="28"/>
          <w:szCs w:val="28"/>
          <w:lang w:val="uk-UA"/>
        </w:rPr>
      </w:pPr>
      <w:r w:rsidRPr="008A03D9">
        <w:rPr>
          <w:rFonts w:ascii="Times New Roman" w:hAnsi="Times New Roman" w:cs="Times New Roman"/>
          <w:sz w:val="28"/>
          <w:szCs w:val="28"/>
          <w:lang w:val="uk-UA"/>
        </w:rPr>
        <w:t>В роботі було досліджено особливості</w:t>
      </w:r>
      <w:r>
        <w:rPr>
          <w:rFonts w:ascii="Times New Roman" w:hAnsi="Times New Roman" w:cs="Times New Roman"/>
          <w:sz w:val="28"/>
          <w:szCs w:val="28"/>
          <w:lang w:val="uk-UA"/>
        </w:rPr>
        <w:t xml:space="preserve"> художніх образів персонажів –детективів на основі  мовленнєвих партій детективів Шерлока Холмса у романах А.К. Дойла </w:t>
      </w:r>
      <w:r w:rsidRPr="00D03DBF">
        <w:rPr>
          <w:rFonts w:ascii="Times New Roman" w:hAnsi="Times New Roman" w:cs="Times New Roman"/>
          <w:sz w:val="28"/>
          <w:szCs w:val="28"/>
          <w:lang w:val="uk-UA"/>
        </w:rPr>
        <w:t>“</w:t>
      </w:r>
      <w:r>
        <w:rPr>
          <w:rFonts w:ascii="Times New Roman" w:hAnsi="Times New Roman" w:cs="Times New Roman"/>
          <w:sz w:val="28"/>
          <w:szCs w:val="28"/>
          <w:lang w:val="en-US"/>
        </w:rPr>
        <w:t>A</w:t>
      </w:r>
      <w:r w:rsidR="00503355">
        <w:rPr>
          <w:rFonts w:ascii="Times New Roman" w:hAnsi="Times New Roman" w:cs="Times New Roman"/>
          <w:sz w:val="28"/>
          <w:szCs w:val="28"/>
          <w:lang w:val="uk-UA"/>
        </w:rPr>
        <w:t xml:space="preserve"> </w:t>
      </w:r>
      <w:r>
        <w:rPr>
          <w:rFonts w:ascii="Times New Roman" w:hAnsi="Times New Roman" w:cs="Times New Roman"/>
          <w:sz w:val="28"/>
          <w:szCs w:val="28"/>
          <w:lang w:val="en-US"/>
        </w:rPr>
        <w:t>Study</w:t>
      </w:r>
      <w:r w:rsidR="00503355">
        <w:rPr>
          <w:rFonts w:ascii="Times New Roman" w:hAnsi="Times New Roman" w:cs="Times New Roman"/>
          <w:sz w:val="28"/>
          <w:szCs w:val="28"/>
          <w:lang w:val="uk-UA"/>
        </w:rPr>
        <w:t xml:space="preserve"> </w:t>
      </w:r>
      <w:r>
        <w:rPr>
          <w:rFonts w:ascii="Times New Roman" w:hAnsi="Times New Roman" w:cs="Times New Roman"/>
          <w:sz w:val="28"/>
          <w:szCs w:val="28"/>
          <w:lang w:val="en-US"/>
        </w:rPr>
        <w:t>in</w:t>
      </w:r>
      <w:r w:rsidR="00503355">
        <w:rPr>
          <w:rFonts w:ascii="Times New Roman" w:hAnsi="Times New Roman" w:cs="Times New Roman"/>
          <w:sz w:val="28"/>
          <w:szCs w:val="28"/>
          <w:lang w:val="uk-UA"/>
        </w:rPr>
        <w:t xml:space="preserve"> </w:t>
      </w:r>
      <w:r>
        <w:rPr>
          <w:rFonts w:ascii="Times New Roman" w:hAnsi="Times New Roman" w:cs="Times New Roman"/>
          <w:sz w:val="28"/>
          <w:szCs w:val="28"/>
          <w:lang w:val="en-US"/>
        </w:rPr>
        <w:t>Scarlet</w:t>
      </w:r>
      <w:r w:rsidRPr="00D03DBF">
        <w:rPr>
          <w:rFonts w:ascii="Times New Roman" w:hAnsi="Times New Roman" w:cs="Times New Roman"/>
          <w:sz w:val="28"/>
          <w:szCs w:val="28"/>
          <w:lang w:val="uk-UA"/>
        </w:rPr>
        <w:t>”, “</w:t>
      </w:r>
      <w:r>
        <w:rPr>
          <w:rFonts w:ascii="Times New Roman" w:hAnsi="Times New Roman" w:cs="Times New Roman"/>
          <w:sz w:val="28"/>
          <w:szCs w:val="28"/>
          <w:lang w:val="en-US"/>
        </w:rPr>
        <w:t>A</w:t>
      </w:r>
      <w:r w:rsidR="00503355">
        <w:rPr>
          <w:rFonts w:ascii="Times New Roman" w:hAnsi="Times New Roman" w:cs="Times New Roman"/>
          <w:sz w:val="28"/>
          <w:szCs w:val="28"/>
          <w:lang w:val="uk-UA"/>
        </w:rPr>
        <w:t xml:space="preserve"> </w:t>
      </w:r>
      <w:r>
        <w:rPr>
          <w:rFonts w:ascii="Times New Roman" w:hAnsi="Times New Roman" w:cs="Times New Roman"/>
          <w:sz w:val="28"/>
          <w:szCs w:val="28"/>
          <w:lang w:val="en-US"/>
        </w:rPr>
        <w:t>Sign</w:t>
      </w:r>
      <w:r w:rsidR="00503355">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sidR="00503355">
        <w:rPr>
          <w:rFonts w:ascii="Times New Roman" w:hAnsi="Times New Roman" w:cs="Times New Roman"/>
          <w:sz w:val="28"/>
          <w:szCs w:val="28"/>
          <w:lang w:val="uk-UA"/>
        </w:rPr>
        <w:t xml:space="preserve"> </w:t>
      </w:r>
      <w:r>
        <w:rPr>
          <w:rFonts w:ascii="Times New Roman" w:hAnsi="Times New Roman" w:cs="Times New Roman"/>
          <w:sz w:val="28"/>
          <w:szCs w:val="28"/>
          <w:lang w:val="en-US"/>
        </w:rPr>
        <w:t>Four</w:t>
      </w:r>
      <w:r w:rsidRPr="00D03DBF">
        <w:rPr>
          <w:rFonts w:ascii="Times New Roman" w:hAnsi="Times New Roman" w:cs="Times New Roman"/>
          <w:sz w:val="28"/>
          <w:szCs w:val="28"/>
          <w:lang w:val="uk-UA"/>
        </w:rPr>
        <w:t>”</w:t>
      </w:r>
      <w:r w:rsidRPr="008A03D9">
        <w:rPr>
          <w:rFonts w:ascii="Times New Roman" w:hAnsi="Times New Roman" w:cs="Times New Roman"/>
          <w:sz w:val="28"/>
          <w:szCs w:val="28"/>
          <w:lang w:val="uk-UA"/>
        </w:rPr>
        <w:t xml:space="preserve"> Еркю</w:t>
      </w:r>
      <w:r>
        <w:rPr>
          <w:rFonts w:ascii="Times New Roman" w:hAnsi="Times New Roman" w:cs="Times New Roman"/>
          <w:sz w:val="28"/>
          <w:szCs w:val="28"/>
          <w:lang w:val="uk-UA"/>
        </w:rPr>
        <w:t xml:space="preserve">ля Пуаро у романі Агати Крісті </w:t>
      </w:r>
      <w:r w:rsidRPr="00D35467">
        <w:rPr>
          <w:rFonts w:ascii="Times New Roman" w:hAnsi="Times New Roman" w:cs="Times New Roman"/>
          <w:sz w:val="28"/>
          <w:szCs w:val="28"/>
          <w:lang w:val="uk-UA"/>
        </w:rPr>
        <w:t>“</w:t>
      </w:r>
      <w:r w:rsidRPr="008A03D9">
        <w:rPr>
          <w:rFonts w:ascii="Times New Roman" w:hAnsi="Times New Roman" w:cs="Times New Roman"/>
          <w:sz w:val="28"/>
          <w:szCs w:val="28"/>
          <w:lang w:val="en-US"/>
        </w:rPr>
        <w:t>Lord</w:t>
      </w:r>
      <w:r w:rsidR="00503355">
        <w:rPr>
          <w:rFonts w:ascii="Times New Roman" w:hAnsi="Times New Roman" w:cs="Times New Roman"/>
          <w:sz w:val="28"/>
          <w:szCs w:val="28"/>
          <w:lang w:val="uk-UA"/>
        </w:rPr>
        <w:t xml:space="preserve"> </w:t>
      </w:r>
      <w:r w:rsidRPr="008A03D9">
        <w:rPr>
          <w:rFonts w:ascii="Times New Roman" w:hAnsi="Times New Roman" w:cs="Times New Roman"/>
          <w:sz w:val="28"/>
          <w:szCs w:val="28"/>
          <w:lang w:val="en-US"/>
        </w:rPr>
        <w:t>Edgware</w:t>
      </w:r>
      <w:r w:rsidR="00503355">
        <w:rPr>
          <w:rFonts w:ascii="Times New Roman" w:hAnsi="Times New Roman" w:cs="Times New Roman"/>
          <w:sz w:val="28"/>
          <w:szCs w:val="28"/>
          <w:lang w:val="uk-UA"/>
        </w:rPr>
        <w:t xml:space="preserve"> </w:t>
      </w:r>
      <w:r w:rsidRPr="008A03D9">
        <w:rPr>
          <w:rFonts w:ascii="Times New Roman" w:hAnsi="Times New Roman" w:cs="Times New Roman"/>
          <w:sz w:val="28"/>
          <w:szCs w:val="28"/>
          <w:lang w:val="en-US"/>
        </w:rPr>
        <w:t>dies</w:t>
      </w:r>
      <w:r w:rsidRPr="00D35467">
        <w:rPr>
          <w:rFonts w:ascii="Times New Roman" w:hAnsi="Times New Roman" w:cs="Times New Roman"/>
          <w:sz w:val="28"/>
          <w:szCs w:val="28"/>
          <w:lang w:val="uk-UA"/>
        </w:rPr>
        <w:t>”</w:t>
      </w:r>
      <w:r>
        <w:rPr>
          <w:rFonts w:ascii="Times New Roman" w:hAnsi="Times New Roman" w:cs="Times New Roman"/>
          <w:sz w:val="28"/>
          <w:szCs w:val="28"/>
          <w:lang w:val="uk-UA"/>
        </w:rPr>
        <w:t xml:space="preserve"> та детектива Лорда Пітера Уімзі у романі Дороті Сейерс </w:t>
      </w:r>
      <w:r w:rsidRPr="008A03D9">
        <w:rPr>
          <w:rFonts w:ascii="Times New Roman" w:hAnsi="Times New Roman" w:cs="Times New Roman"/>
          <w:sz w:val="28"/>
          <w:szCs w:val="28"/>
          <w:lang w:val="uk-UA"/>
        </w:rPr>
        <w:t>“</w:t>
      </w:r>
      <w:r>
        <w:rPr>
          <w:rFonts w:ascii="Times New Roman" w:hAnsi="Times New Roman" w:cs="Times New Roman"/>
          <w:sz w:val="28"/>
          <w:szCs w:val="28"/>
          <w:lang w:val="en-US"/>
        </w:rPr>
        <w:t>Strong</w:t>
      </w:r>
      <w:r w:rsidR="00503355">
        <w:rPr>
          <w:rFonts w:ascii="Times New Roman" w:hAnsi="Times New Roman" w:cs="Times New Roman"/>
          <w:sz w:val="28"/>
          <w:szCs w:val="28"/>
          <w:lang w:val="uk-UA"/>
        </w:rPr>
        <w:t xml:space="preserve"> </w:t>
      </w:r>
      <w:r>
        <w:rPr>
          <w:rFonts w:ascii="Times New Roman" w:hAnsi="Times New Roman" w:cs="Times New Roman"/>
          <w:sz w:val="28"/>
          <w:szCs w:val="28"/>
          <w:lang w:val="en-US"/>
        </w:rPr>
        <w:t>Poison</w:t>
      </w:r>
      <w:r w:rsidRPr="008A03D9">
        <w:rPr>
          <w:rFonts w:ascii="Times New Roman" w:hAnsi="Times New Roman" w:cs="Times New Roman"/>
          <w:sz w:val="28"/>
          <w:szCs w:val="28"/>
          <w:lang w:val="uk-UA"/>
        </w:rPr>
        <w:t>”</w:t>
      </w:r>
      <w:r>
        <w:rPr>
          <w:rFonts w:ascii="Times New Roman" w:hAnsi="Times New Roman" w:cs="Times New Roman"/>
          <w:sz w:val="28"/>
          <w:szCs w:val="28"/>
          <w:lang w:val="uk-UA"/>
        </w:rPr>
        <w:t>.</w:t>
      </w:r>
    </w:p>
    <w:p w:rsidR="00D03DBF" w:rsidRPr="00D03DBF" w:rsidRDefault="00D03DBF" w:rsidP="00D03DBF">
      <w:pPr>
        <w:spacing w:line="360" w:lineRule="auto"/>
        <w:ind w:firstLine="709"/>
        <w:jc w:val="both"/>
        <w:rPr>
          <w:rFonts w:ascii="Times New Roman" w:hAnsi="Times New Roman" w:cs="Times New Roman"/>
          <w:sz w:val="28"/>
          <w:szCs w:val="28"/>
          <w:lang w:val="uk-UA"/>
        </w:rPr>
      </w:pPr>
      <w:r w:rsidRPr="008A03D9">
        <w:rPr>
          <w:rFonts w:ascii="Times New Roman" w:hAnsi="Times New Roman" w:cs="Times New Roman"/>
          <w:sz w:val="28"/>
          <w:szCs w:val="28"/>
          <w:lang w:val="uk-UA"/>
        </w:rPr>
        <w:t xml:space="preserve">У результаті ознайомлення із теоретичними матеріалами, робимо висновок, </w:t>
      </w:r>
      <w:r>
        <w:rPr>
          <w:rFonts w:ascii="Times New Roman" w:hAnsi="Times New Roman" w:cs="Times New Roman"/>
          <w:sz w:val="28"/>
          <w:szCs w:val="28"/>
          <w:lang w:val="uk-UA"/>
        </w:rPr>
        <w:t>що художній образ персонажа є одним з найважливіших компонентів художнього твору. Д</w:t>
      </w:r>
      <w:r w:rsidRPr="008A03D9">
        <w:rPr>
          <w:rFonts w:ascii="Times New Roman" w:hAnsi="Times New Roman" w:cs="Times New Roman"/>
          <w:sz w:val="28"/>
          <w:szCs w:val="28"/>
          <w:lang w:val="uk-UA"/>
        </w:rPr>
        <w:t>іалог як тип викладу тексту, дуже часто відіграє значну роль у створенні мовленнєвої характеристики героя.</w:t>
      </w:r>
      <w:r w:rsidRPr="00D03DBF">
        <w:rPr>
          <w:rFonts w:ascii="Times New Roman" w:hAnsi="Times New Roman" w:cs="Times New Roman"/>
          <w:sz w:val="28"/>
          <w:szCs w:val="28"/>
          <w:lang w:val="uk-UA"/>
        </w:rPr>
        <w:t xml:space="preserve"> А мовленнєвий портрет є одним із найважливіших засобів  художнього зображення персонажів.</w:t>
      </w:r>
      <w:r>
        <w:rPr>
          <w:rFonts w:ascii="Times New Roman" w:hAnsi="Times New Roman" w:cs="Times New Roman"/>
          <w:sz w:val="28"/>
          <w:szCs w:val="28"/>
          <w:lang w:val="uk-UA"/>
        </w:rPr>
        <w:t xml:space="preserve"> Слід зазначити, що під час аналізу образу персонажа твору, необхідно було також розглянути таке поняття як художня деталь, що також є компонентом художнього образу героя. Усі розглянуті герої належать до персонажів детективної літератури, головними рисами якої є наявність героя-детектива, який розслідує якусь таємничу або загадкову справу.</w:t>
      </w:r>
    </w:p>
    <w:p w:rsidR="00D03DBF" w:rsidRDefault="00D03DBF" w:rsidP="00D03DBF">
      <w:pPr>
        <w:spacing w:line="360" w:lineRule="auto"/>
        <w:ind w:firstLine="709"/>
        <w:jc w:val="both"/>
        <w:rPr>
          <w:rFonts w:ascii="Times New Roman" w:hAnsi="Times New Roman" w:cs="Times New Roman"/>
          <w:sz w:val="28"/>
          <w:szCs w:val="28"/>
          <w:lang w:val="uk-UA"/>
        </w:rPr>
      </w:pPr>
      <w:r w:rsidRPr="008A03D9">
        <w:rPr>
          <w:rFonts w:ascii="Times New Roman" w:hAnsi="Times New Roman" w:cs="Times New Roman"/>
          <w:sz w:val="28"/>
          <w:szCs w:val="28"/>
          <w:lang w:val="uk-UA"/>
        </w:rPr>
        <w:t>Автор</w:t>
      </w:r>
      <w:r w:rsidR="007474FA">
        <w:rPr>
          <w:rFonts w:ascii="Times New Roman" w:hAnsi="Times New Roman" w:cs="Times New Roman"/>
          <w:sz w:val="28"/>
          <w:szCs w:val="28"/>
          <w:lang w:val="uk-UA"/>
        </w:rPr>
        <w:t>и</w:t>
      </w:r>
      <w:r w:rsidRPr="008A03D9">
        <w:rPr>
          <w:rFonts w:ascii="Times New Roman" w:hAnsi="Times New Roman" w:cs="Times New Roman"/>
          <w:sz w:val="28"/>
          <w:szCs w:val="28"/>
          <w:lang w:val="uk-UA"/>
        </w:rPr>
        <w:t xml:space="preserve"> досліджуваних творів –</w:t>
      </w:r>
      <w:r>
        <w:rPr>
          <w:rFonts w:ascii="Times New Roman" w:hAnsi="Times New Roman" w:cs="Times New Roman"/>
          <w:sz w:val="28"/>
          <w:szCs w:val="28"/>
          <w:lang w:val="uk-UA"/>
        </w:rPr>
        <w:t xml:space="preserve"> неперевершені майстри детективів</w:t>
      </w:r>
      <w:r w:rsidRPr="008A03D9">
        <w:rPr>
          <w:rFonts w:ascii="Times New Roman" w:hAnsi="Times New Roman" w:cs="Times New Roman"/>
          <w:sz w:val="28"/>
          <w:szCs w:val="28"/>
          <w:lang w:val="uk-UA"/>
        </w:rPr>
        <w:t xml:space="preserve">. </w:t>
      </w:r>
      <w:r w:rsidR="007474FA">
        <w:rPr>
          <w:rFonts w:ascii="Times New Roman" w:hAnsi="Times New Roman" w:cs="Times New Roman"/>
          <w:sz w:val="28"/>
          <w:szCs w:val="28"/>
          <w:lang w:val="uk-UA"/>
        </w:rPr>
        <w:t xml:space="preserve"> Спираючись на той факт, що А.Конан – Дойл – народився в Едінбурзі, а Агата Крісті та Дороті Сейерс у Англії, їх твори відносять до англійської літератури.</w:t>
      </w:r>
    </w:p>
    <w:p w:rsidR="007474FA" w:rsidRDefault="007474FA" w:rsidP="007474FA">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Безперечно, А.Конан Дойл був одним з перших авторів детективного жанру, та саме його Шерлок Холмс став прототипом для наступних героїв. Агата Крісті та Дороті Сейерс писали майже одночасно,  проте їх герої суто відрізняються.</w:t>
      </w:r>
    </w:p>
    <w:p w:rsidR="007474FA" w:rsidRDefault="00D03DBF" w:rsidP="00D03D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Проаналізувавши</w:t>
      </w:r>
      <w:r w:rsidR="007474FA">
        <w:rPr>
          <w:rFonts w:ascii="Times New Roman" w:hAnsi="Times New Roman" w:cs="Times New Roman"/>
          <w:sz w:val="28"/>
          <w:szCs w:val="28"/>
          <w:lang w:val="uk-UA"/>
        </w:rPr>
        <w:t xml:space="preserve"> ці три</w:t>
      </w:r>
      <w:r>
        <w:rPr>
          <w:rFonts w:ascii="Times New Roman" w:hAnsi="Times New Roman" w:cs="Times New Roman"/>
          <w:sz w:val="28"/>
          <w:szCs w:val="28"/>
          <w:lang w:val="uk-UA"/>
        </w:rPr>
        <w:t xml:space="preserve"> образи</w:t>
      </w:r>
      <w:r w:rsidRPr="00D35467">
        <w:rPr>
          <w:rFonts w:ascii="Times New Roman" w:hAnsi="Times New Roman" w:cs="Times New Roman"/>
          <w:sz w:val="28"/>
          <w:szCs w:val="28"/>
          <w:lang w:val="uk-UA"/>
        </w:rPr>
        <w:t>-</w:t>
      </w:r>
      <w:r>
        <w:rPr>
          <w:rFonts w:ascii="Times New Roman" w:hAnsi="Times New Roman" w:cs="Times New Roman"/>
          <w:sz w:val="28"/>
          <w:szCs w:val="28"/>
          <w:lang w:val="uk-UA"/>
        </w:rPr>
        <w:t>детективів –</w:t>
      </w:r>
      <w:r w:rsidR="007474FA">
        <w:rPr>
          <w:rFonts w:ascii="Times New Roman" w:hAnsi="Times New Roman" w:cs="Times New Roman"/>
          <w:sz w:val="28"/>
          <w:szCs w:val="28"/>
          <w:lang w:val="uk-UA"/>
        </w:rPr>
        <w:t xml:space="preserve"> Ш. Холмса,</w:t>
      </w:r>
      <w:r>
        <w:rPr>
          <w:rFonts w:ascii="Times New Roman" w:hAnsi="Times New Roman" w:cs="Times New Roman"/>
          <w:sz w:val="28"/>
          <w:szCs w:val="28"/>
          <w:lang w:val="uk-UA"/>
        </w:rPr>
        <w:t xml:space="preserve"> Е. Пуаро та Лорда Пітера Уімзі</w:t>
      </w:r>
      <w:r w:rsidR="007474FA">
        <w:rPr>
          <w:rFonts w:ascii="Times New Roman" w:hAnsi="Times New Roman" w:cs="Times New Roman"/>
          <w:sz w:val="28"/>
          <w:szCs w:val="28"/>
          <w:lang w:val="uk-UA"/>
        </w:rPr>
        <w:t>, можна зробити певні підсумки та простежити еволюцію детективного образу у англійській літературі.</w:t>
      </w:r>
    </w:p>
    <w:p w:rsidR="007474FA" w:rsidRDefault="007474FA" w:rsidP="007474FA">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Шерлок Холмс – це досить складна особистість з неперевершеними здібностями до дедукції та розслідування. Він поодинокий майстер загадок та таємниць. Його детективна діяльність – це його пристрасть. Ватсон з’являється у творах, для того, щоб надати характеристику герою, та саме їх діалоги є джерелом імпліцитної та експліцитної характеристики Шерлока. </w:t>
      </w:r>
    </w:p>
    <w:p w:rsidR="007474FA" w:rsidRDefault="007474FA" w:rsidP="007474FA">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Образи Еркюля Пуаро та Лорда Пітера Уімзі створювалися на основі образа Шерлока, проте А. Крісті та Д. Сейерс наділили своїх героїв унікальними рисами, які й зробили їх іншими, не такими як Шерлок.</w:t>
      </w:r>
    </w:p>
    <w:p w:rsidR="00973244" w:rsidRPr="00503355" w:rsidRDefault="00D03DBF" w:rsidP="00503355">
      <w:pPr>
        <w:spacing w:line="360" w:lineRule="auto"/>
        <w:ind w:firstLine="709"/>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Почнемо з відмінностей у художніх образах героїв.  </w:t>
      </w:r>
      <w:r w:rsidR="00503355">
        <w:rPr>
          <w:rFonts w:ascii="Times New Roman" w:hAnsi="Times New Roman" w:cs="Times New Roman"/>
          <w:sz w:val="28"/>
          <w:szCs w:val="28"/>
          <w:lang w:val="uk-UA"/>
        </w:rPr>
        <w:t>Читачеві нічого не відомо</w:t>
      </w:r>
      <w:r w:rsidR="00973244">
        <w:rPr>
          <w:rFonts w:ascii="Times New Roman" w:hAnsi="Times New Roman" w:cs="Times New Roman"/>
          <w:sz w:val="28"/>
          <w:szCs w:val="28"/>
          <w:lang w:val="uk-UA"/>
        </w:rPr>
        <w:t xml:space="preserve"> про родину та походження Шерлока Холмса, лише в більш пізніх оповіданнях зустрічається його брат Майкрофт. </w:t>
      </w:r>
      <w:r>
        <w:rPr>
          <w:rFonts w:ascii="Times New Roman" w:hAnsi="Times New Roman" w:cs="Times New Roman"/>
          <w:sz w:val="28"/>
          <w:szCs w:val="28"/>
          <w:lang w:val="uk-UA"/>
        </w:rPr>
        <w:t xml:space="preserve">Лорд Уімзі походив з аристократичної сім’ї, на відміну від Е. Пуаро, який був бельгійським біженцем.  Для </w:t>
      </w:r>
      <w:r w:rsidR="00973244">
        <w:rPr>
          <w:rFonts w:ascii="Times New Roman" w:hAnsi="Times New Roman" w:cs="Times New Roman"/>
          <w:sz w:val="28"/>
          <w:szCs w:val="28"/>
          <w:lang w:val="uk-UA"/>
        </w:rPr>
        <w:t xml:space="preserve"> Шерлока розслідування – це пристрасть та необхідність (його мозок потребує таємниць та загадок), для  </w:t>
      </w:r>
      <w:r>
        <w:rPr>
          <w:rFonts w:ascii="Times New Roman" w:hAnsi="Times New Roman" w:cs="Times New Roman"/>
          <w:sz w:val="28"/>
          <w:szCs w:val="28"/>
          <w:lang w:val="uk-UA"/>
        </w:rPr>
        <w:t xml:space="preserve">Пітера Уімзі </w:t>
      </w:r>
      <w:r w:rsidR="00973244">
        <w:rPr>
          <w:rFonts w:ascii="Times New Roman" w:hAnsi="Times New Roman" w:cs="Times New Roman"/>
          <w:sz w:val="28"/>
          <w:szCs w:val="28"/>
          <w:lang w:val="uk-UA"/>
        </w:rPr>
        <w:t xml:space="preserve">це </w:t>
      </w:r>
      <w:r>
        <w:rPr>
          <w:rFonts w:ascii="Times New Roman" w:hAnsi="Times New Roman" w:cs="Times New Roman"/>
          <w:sz w:val="28"/>
          <w:szCs w:val="28"/>
          <w:lang w:val="uk-UA"/>
        </w:rPr>
        <w:t xml:space="preserve">було більш як хобі, коли для Е. Пуаро – це була справжня робота. </w:t>
      </w:r>
      <w:r w:rsidR="00973244">
        <w:rPr>
          <w:rFonts w:ascii="Times New Roman" w:hAnsi="Times New Roman" w:cs="Times New Roman"/>
          <w:sz w:val="28"/>
          <w:szCs w:val="28"/>
          <w:lang w:val="uk-UA"/>
        </w:rPr>
        <w:t>Спільним є те, що Шерлок Холмс та  Е. Пуаро хоч і працюють</w:t>
      </w:r>
      <w:r>
        <w:rPr>
          <w:rFonts w:ascii="Times New Roman" w:hAnsi="Times New Roman" w:cs="Times New Roman"/>
          <w:sz w:val="28"/>
          <w:szCs w:val="28"/>
          <w:lang w:val="uk-UA"/>
        </w:rPr>
        <w:t xml:space="preserve"> інколи з поліцією, </w:t>
      </w:r>
      <w:r w:rsidR="00973244">
        <w:rPr>
          <w:rFonts w:ascii="Times New Roman" w:hAnsi="Times New Roman" w:cs="Times New Roman"/>
          <w:sz w:val="28"/>
          <w:szCs w:val="28"/>
          <w:lang w:val="uk-UA"/>
        </w:rPr>
        <w:t>та вони не поважають</w:t>
      </w:r>
      <w:r>
        <w:rPr>
          <w:rFonts w:ascii="Times New Roman" w:hAnsi="Times New Roman" w:cs="Times New Roman"/>
          <w:sz w:val="28"/>
          <w:szCs w:val="28"/>
          <w:lang w:val="uk-UA"/>
        </w:rPr>
        <w:t xml:space="preserve"> їх у повній мірі.</w:t>
      </w:r>
      <w:r w:rsidR="00973244">
        <w:rPr>
          <w:rFonts w:ascii="Times New Roman" w:hAnsi="Times New Roman" w:cs="Times New Roman"/>
          <w:sz w:val="28"/>
          <w:szCs w:val="28"/>
          <w:lang w:val="uk-UA"/>
        </w:rPr>
        <w:t xml:space="preserve"> Шерлок бачить свою перевагу у знаннях та навичках.</w:t>
      </w:r>
      <w:r>
        <w:rPr>
          <w:rFonts w:ascii="Times New Roman" w:hAnsi="Times New Roman" w:cs="Times New Roman"/>
          <w:sz w:val="28"/>
          <w:szCs w:val="28"/>
          <w:lang w:val="uk-UA"/>
        </w:rPr>
        <w:t xml:space="preserve"> В П. Уімзі наявні друзі як в полції, так і серед адвокатів. Усі вони з радістю допомагають Пітеру вести розслідування. </w:t>
      </w:r>
    </w:p>
    <w:p w:rsidR="00D03DBF" w:rsidRDefault="00D03DBF" w:rsidP="00D03D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sidR="00973244">
        <w:rPr>
          <w:rFonts w:ascii="Times New Roman" w:hAnsi="Times New Roman" w:cs="Times New Roman"/>
          <w:sz w:val="28"/>
          <w:szCs w:val="28"/>
          <w:lang w:val="uk-UA"/>
        </w:rPr>
        <w:t xml:space="preserve"> Шерлока Холмса та Е. Пуаро були п</w:t>
      </w:r>
      <w:r>
        <w:rPr>
          <w:rFonts w:ascii="Times New Roman" w:hAnsi="Times New Roman" w:cs="Times New Roman"/>
          <w:sz w:val="28"/>
          <w:szCs w:val="28"/>
          <w:lang w:val="uk-UA"/>
        </w:rPr>
        <w:t>омічник</w:t>
      </w:r>
      <w:r w:rsidR="00973244">
        <w:rPr>
          <w:rFonts w:ascii="Times New Roman" w:hAnsi="Times New Roman" w:cs="Times New Roman"/>
          <w:sz w:val="28"/>
          <w:szCs w:val="28"/>
          <w:lang w:val="uk-UA"/>
        </w:rPr>
        <w:t>и</w:t>
      </w:r>
      <w:r>
        <w:rPr>
          <w:rFonts w:ascii="Times New Roman" w:hAnsi="Times New Roman" w:cs="Times New Roman"/>
          <w:sz w:val="28"/>
          <w:szCs w:val="28"/>
          <w:lang w:val="uk-UA"/>
        </w:rPr>
        <w:t xml:space="preserve"> –</w:t>
      </w:r>
      <w:r w:rsidR="00973244">
        <w:rPr>
          <w:rFonts w:ascii="Times New Roman" w:hAnsi="Times New Roman" w:cs="Times New Roman"/>
          <w:sz w:val="28"/>
          <w:szCs w:val="28"/>
          <w:lang w:val="uk-UA"/>
        </w:rPr>
        <w:t xml:space="preserve"> доктор Ватсон та  капітан Хастінгс, які не лише допомагали розкривати злочини, але й були</w:t>
      </w:r>
      <w:r>
        <w:rPr>
          <w:rFonts w:ascii="Times New Roman" w:hAnsi="Times New Roman" w:cs="Times New Roman"/>
          <w:sz w:val="28"/>
          <w:szCs w:val="28"/>
          <w:lang w:val="uk-UA"/>
        </w:rPr>
        <w:t xml:space="preserve"> саме тим</w:t>
      </w:r>
      <w:r w:rsidR="00973244">
        <w:rPr>
          <w:rFonts w:ascii="Times New Roman" w:hAnsi="Times New Roman" w:cs="Times New Roman"/>
          <w:sz w:val="28"/>
          <w:szCs w:val="28"/>
          <w:lang w:val="uk-UA"/>
        </w:rPr>
        <w:t>и</w:t>
      </w:r>
      <w:r>
        <w:rPr>
          <w:rFonts w:ascii="Times New Roman" w:hAnsi="Times New Roman" w:cs="Times New Roman"/>
          <w:sz w:val="28"/>
          <w:szCs w:val="28"/>
          <w:lang w:val="uk-UA"/>
        </w:rPr>
        <w:t xml:space="preserve">, кому </w:t>
      </w:r>
      <w:r w:rsidR="00973244">
        <w:rPr>
          <w:rFonts w:ascii="Times New Roman" w:hAnsi="Times New Roman" w:cs="Times New Roman"/>
          <w:sz w:val="28"/>
          <w:szCs w:val="28"/>
          <w:lang w:val="uk-UA"/>
        </w:rPr>
        <w:t>детективи довіряли</w:t>
      </w:r>
      <w:r>
        <w:rPr>
          <w:rFonts w:ascii="Times New Roman" w:hAnsi="Times New Roman" w:cs="Times New Roman"/>
          <w:sz w:val="28"/>
          <w:szCs w:val="28"/>
          <w:lang w:val="uk-UA"/>
        </w:rPr>
        <w:t xml:space="preserve"> усі таємниці справ.</w:t>
      </w:r>
      <w:r w:rsidR="00973244">
        <w:rPr>
          <w:rFonts w:ascii="Times New Roman" w:hAnsi="Times New Roman" w:cs="Times New Roman"/>
          <w:sz w:val="28"/>
          <w:szCs w:val="28"/>
          <w:lang w:val="uk-UA"/>
        </w:rPr>
        <w:t xml:space="preserve"> Проте, роль доктора Ватсона є глибшою, він стає не тільки помічником та другом, він постійно супроводжує Шерлока , та стає так званою ланкою між Шерлоком та зовнішнім світом. </w:t>
      </w:r>
      <w:r>
        <w:rPr>
          <w:rFonts w:ascii="Times New Roman" w:hAnsi="Times New Roman" w:cs="Times New Roman"/>
          <w:sz w:val="28"/>
          <w:szCs w:val="28"/>
          <w:lang w:val="uk-UA"/>
        </w:rPr>
        <w:t>Лорд Пітер не має такого близького напарника, проте під час розслідування йому допомагають різні друзі та його дворецький</w:t>
      </w:r>
      <w:r w:rsidRPr="00973244">
        <w:rPr>
          <w:rFonts w:ascii="Times New Roman" w:hAnsi="Times New Roman" w:cs="Times New Roman"/>
          <w:sz w:val="28"/>
          <w:szCs w:val="28"/>
          <w:lang w:val="uk-UA"/>
        </w:rPr>
        <w:t xml:space="preserve"> – </w:t>
      </w:r>
      <w:r>
        <w:rPr>
          <w:rFonts w:ascii="Times New Roman" w:hAnsi="Times New Roman" w:cs="Times New Roman"/>
          <w:sz w:val="28"/>
          <w:szCs w:val="28"/>
          <w:lang w:val="uk-UA"/>
        </w:rPr>
        <w:t>Бантер.</w:t>
      </w:r>
    </w:p>
    <w:p w:rsidR="00D03DBF" w:rsidRDefault="00D03DBF" w:rsidP="00FA0ECC">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 </w:t>
      </w:r>
      <w:r w:rsidRPr="00D3546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друге, найбільша відмінність в тому, що Дороті Сейерс дає своєму герою життя поза розслідуванням. Читаючи її наступні романи, ми бачимо розвиток у приватному житті Лорда Пітера Уімзі, вона навіть вводить сюжетну лінію кохання. Також у творах постійно з’являються родичі Пітера, які є невід’ємною частиною його життя.  На відміну від Д. Сейерс, </w:t>
      </w:r>
      <w:r w:rsidR="00973244">
        <w:rPr>
          <w:rFonts w:ascii="Times New Roman" w:hAnsi="Times New Roman" w:cs="Times New Roman"/>
          <w:sz w:val="28"/>
          <w:szCs w:val="28"/>
          <w:lang w:val="uk-UA"/>
        </w:rPr>
        <w:t xml:space="preserve"> Шерлок Холмс та Агата Крісті не бачили</w:t>
      </w:r>
      <w:r>
        <w:rPr>
          <w:rFonts w:ascii="Times New Roman" w:hAnsi="Times New Roman" w:cs="Times New Roman"/>
          <w:sz w:val="28"/>
          <w:szCs w:val="28"/>
          <w:lang w:val="uk-UA"/>
        </w:rPr>
        <w:t xml:space="preserve"> свого героя за межами роботи – детектива. </w:t>
      </w:r>
      <w:r w:rsidR="00973244">
        <w:rPr>
          <w:rFonts w:ascii="Times New Roman" w:hAnsi="Times New Roman" w:cs="Times New Roman"/>
          <w:sz w:val="28"/>
          <w:szCs w:val="28"/>
          <w:lang w:val="uk-UA"/>
        </w:rPr>
        <w:t xml:space="preserve"> Холмс неодноразово, пояснював, що емоції н</w:t>
      </w:r>
      <w:r w:rsidR="00EF0000">
        <w:rPr>
          <w:rFonts w:ascii="Times New Roman" w:hAnsi="Times New Roman" w:cs="Times New Roman"/>
          <w:sz w:val="28"/>
          <w:szCs w:val="28"/>
          <w:lang w:val="uk-UA"/>
        </w:rPr>
        <w:t>е призводять ні</w:t>
      </w:r>
      <w:r w:rsidR="00FA0ECC">
        <w:rPr>
          <w:rFonts w:ascii="Times New Roman" w:hAnsi="Times New Roman" w:cs="Times New Roman"/>
          <w:sz w:val="28"/>
          <w:szCs w:val="28"/>
          <w:lang w:val="uk-UA"/>
        </w:rPr>
        <w:t xml:space="preserve"> до чого доброго та виявляв незацікавленість у питанні жінок та сімейного життя. </w:t>
      </w:r>
      <w:r>
        <w:rPr>
          <w:rFonts w:ascii="Times New Roman" w:hAnsi="Times New Roman" w:cs="Times New Roman"/>
          <w:sz w:val="28"/>
          <w:szCs w:val="28"/>
          <w:lang w:val="uk-UA"/>
        </w:rPr>
        <w:t>Е. Пуаро завжди був готовий прийти на допомогу та знайти злочинця, незалежно де він був – в подорожі, на відпочинку чи на вулиці. Незважаючи на вік Е. Пуаро, читачу нічого не відомо про його сім’ю, чи був він одружений, чи було в нього кохання. Головне призначення Е. Пуаро в тому, щоб бути неперевершеним детективом.</w:t>
      </w:r>
    </w:p>
    <w:p w:rsidR="00FA0ECC" w:rsidRDefault="00FA0ECC" w:rsidP="00FA0ECC">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Особливістю Шерлока є те, що він не такий як інші люди, його розум працює по</w:t>
      </w:r>
      <w:r w:rsidR="00EF0000">
        <w:rPr>
          <w:rFonts w:ascii="Times New Roman" w:hAnsi="Times New Roman" w:cs="Times New Roman"/>
          <w:sz w:val="28"/>
          <w:szCs w:val="28"/>
          <w:lang w:val="uk-UA"/>
        </w:rPr>
        <w:t>-</w:t>
      </w:r>
      <w:r>
        <w:rPr>
          <w:rFonts w:ascii="Times New Roman" w:hAnsi="Times New Roman" w:cs="Times New Roman"/>
          <w:sz w:val="28"/>
          <w:szCs w:val="28"/>
          <w:lang w:val="uk-UA"/>
        </w:rPr>
        <w:t>іншому, його оточення не може сприймати увесь обсяг його думок. Агата Крісті та Дороті Сейерс хотіли зробити своїх героїв ближче до людей , саме тому їх детективи майже весь час розслідують свої злочини за допомогою доказів та матеріальних речей. Для Холмса, важливим є саме процес міркування та дедукції.</w:t>
      </w:r>
    </w:p>
    <w:p w:rsidR="00D03DBF" w:rsidRPr="00FA0ECC" w:rsidRDefault="00D03DBF" w:rsidP="00FA0ECC">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Проте, насправді є досить багат</w:t>
      </w:r>
      <w:r w:rsidR="00FA0ECC">
        <w:rPr>
          <w:rFonts w:ascii="Times New Roman" w:hAnsi="Times New Roman" w:cs="Times New Roman"/>
          <w:sz w:val="28"/>
          <w:szCs w:val="28"/>
          <w:lang w:val="uk-UA"/>
        </w:rPr>
        <w:t>о речей, які об’єднують цих трьох</w:t>
      </w:r>
      <w:r>
        <w:rPr>
          <w:rFonts w:ascii="Times New Roman" w:hAnsi="Times New Roman" w:cs="Times New Roman"/>
          <w:sz w:val="28"/>
          <w:szCs w:val="28"/>
          <w:lang w:val="uk-UA"/>
        </w:rPr>
        <w:t xml:space="preserve"> ге</w:t>
      </w:r>
      <w:r w:rsidR="00FA0ECC">
        <w:rPr>
          <w:rFonts w:ascii="Times New Roman" w:hAnsi="Times New Roman" w:cs="Times New Roman"/>
          <w:sz w:val="28"/>
          <w:szCs w:val="28"/>
          <w:lang w:val="uk-UA"/>
        </w:rPr>
        <w:t xml:space="preserve">ніальних детективів. Вони </w:t>
      </w:r>
      <w:r>
        <w:rPr>
          <w:rFonts w:ascii="Times New Roman" w:hAnsi="Times New Roman" w:cs="Times New Roman"/>
          <w:sz w:val="28"/>
          <w:szCs w:val="28"/>
          <w:lang w:val="uk-UA"/>
        </w:rPr>
        <w:t xml:space="preserve"> освічені та розумні.</w:t>
      </w:r>
      <w:r w:rsidR="00FA0ECC">
        <w:rPr>
          <w:rFonts w:ascii="Times New Roman" w:hAnsi="Times New Roman" w:cs="Times New Roman"/>
          <w:sz w:val="28"/>
          <w:szCs w:val="28"/>
          <w:lang w:val="uk-UA"/>
        </w:rPr>
        <w:t xml:space="preserve"> Шерлок Холмс розуміється у багатьох науках, та веде наукову та дослідницьку діяльність.</w:t>
      </w:r>
      <w:r>
        <w:rPr>
          <w:rFonts w:ascii="Times New Roman" w:hAnsi="Times New Roman" w:cs="Times New Roman"/>
          <w:sz w:val="28"/>
          <w:szCs w:val="28"/>
          <w:lang w:val="uk-UA"/>
        </w:rPr>
        <w:t xml:space="preserve"> Лорд Пітер Уімзі закінчив Оксфорд, він з легкістю цитує відомі твори , Біблію та навіть згадує латинські назви трикутників. Хоч нам і не відомо, яка освіта була в Е. Пуаро, виходячи з його мовленнєв</w:t>
      </w:r>
      <w:r w:rsidR="00EF0000">
        <w:rPr>
          <w:rFonts w:ascii="Times New Roman" w:hAnsi="Times New Roman" w:cs="Times New Roman"/>
          <w:sz w:val="28"/>
          <w:szCs w:val="28"/>
          <w:lang w:val="uk-UA"/>
        </w:rPr>
        <w:t>ої</w:t>
      </w:r>
      <w:r>
        <w:rPr>
          <w:rFonts w:ascii="Times New Roman" w:hAnsi="Times New Roman" w:cs="Times New Roman"/>
          <w:sz w:val="28"/>
          <w:szCs w:val="28"/>
          <w:lang w:val="uk-UA"/>
        </w:rPr>
        <w:t xml:space="preserve"> парті</w:t>
      </w:r>
      <w:r w:rsidR="00EF0000">
        <w:rPr>
          <w:rFonts w:ascii="Times New Roman" w:hAnsi="Times New Roman" w:cs="Times New Roman"/>
          <w:sz w:val="28"/>
          <w:szCs w:val="28"/>
          <w:lang w:val="uk-UA"/>
        </w:rPr>
        <w:t>ї</w:t>
      </w:r>
      <w:r>
        <w:rPr>
          <w:rFonts w:ascii="Times New Roman" w:hAnsi="Times New Roman" w:cs="Times New Roman"/>
          <w:sz w:val="28"/>
          <w:szCs w:val="28"/>
          <w:lang w:val="uk-UA"/>
        </w:rPr>
        <w:t xml:space="preserve"> можна дещо зрозуміти. Він є біженцем з Бельгії, який часто використовує білінгвізми, але він ніколи не помиляється в вимові англійської та говорить без акценту. Про це свідчить відсутність графонів.</w:t>
      </w:r>
      <w:r w:rsidR="00FA0ECC">
        <w:rPr>
          <w:rFonts w:ascii="Times New Roman" w:hAnsi="Times New Roman" w:cs="Times New Roman"/>
          <w:sz w:val="28"/>
          <w:szCs w:val="28"/>
          <w:lang w:val="uk-UA"/>
        </w:rPr>
        <w:t xml:space="preserve"> На відміну від Шерлока ,який досить стриманий у прояві почуттів та емоцій, Лорда Уімзі та Еркюля Пуаро поєднує значна емоційність. </w:t>
      </w:r>
      <w:r>
        <w:rPr>
          <w:rFonts w:ascii="Times New Roman" w:hAnsi="Times New Roman" w:cs="Times New Roman"/>
          <w:sz w:val="28"/>
          <w:szCs w:val="28"/>
          <w:lang w:val="uk-UA"/>
        </w:rPr>
        <w:t>Лорд Уімзі дуже часто використовує емоційно забарвлену лексику, особливо в досить напружених моментах.  Для Е. Пуаро характерні  білінгвізми, що показують його швидку реакцію на якісь події.</w:t>
      </w:r>
    </w:p>
    <w:p w:rsidR="00FA0ECC" w:rsidRDefault="00FA0ECC" w:rsidP="00FA0ECC">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Відмінною рисою Шерлока Холмса, Лорда Пітера Уімзі та Еркюля Пуаро є </w:t>
      </w:r>
      <w:r w:rsidR="00D03DBF">
        <w:rPr>
          <w:rFonts w:ascii="Times New Roman" w:hAnsi="Times New Roman" w:cs="Times New Roman"/>
          <w:sz w:val="28"/>
          <w:szCs w:val="28"/>
          <w:lang w:val="uk-UA"/>
        </w:rPr>
        <w:t>їх жага до справедливості та правди. Вони обожнюють таємниці та загадки, які кидають їм виклик. Незважаючи на те, що з одного боку</w:t>
      </w:r>
      <w:r>
        <w:rPr>
          <w:rFonts w:ascii="Times New Roman" w:hAnsi="Times New Roman" w:cs="Times New Roman"/>
          <w:sz w:val="28"/>
          <w:szCs w:val="28"/>
          <w:lang w:val="uk-UA"/>
        </w:rPr>
        <w:t xml:space="preserve"> Шерлок Холмс ,</w:t>
      </w:r>
      <w:r w:rsidR="00D03DBF">
        <w:rPr>
          <w:rFonts w:ascii="Times New Roman" w:hAnsi="Times New Roman" w:cs="Times New Roman"/>
          <w:sz w:val="28"/>
          <w:szCs w:val="28"/>
          <w:lang w:val="uk-UA"/>
        </w:rPr>
        <w:t xml:space="preserve"> Лорд Пітер Уімзі та Еркюль Пуаро зовсім різні, це не так</w:t>
      </w:r>
      <w:r>
        <w:rPr>
          <w:rFonts w:ascii="Times New Roman" w:hAnsi="Times New Roman" w:cs="Times New Roman"/>
          <w:sz w:val="28"/>
          <w:szCs w:val="28"/>
          <w:lang w:val="uk-UA"/>
        </w:rPr>
        <w:t xml:space="preserve">. Різне походження, освіта, </w:t>
      </w:r>
      <w:r w:rsidR="00D03DBF">
        <w:rPr>
          <w:rFonts w:ascii="Times New Roman" w:hAnsi="Times New Roman" w:cs="Times New Roman"/>
          <w:sz w:val="28"/>
          <w:szCs w:val="28"/>
          <w:lang w:val="uk-UA"/>
        </w:rPr>
        <w:t>статус</w:t>
      </w:r>
      <w:r>
        <w:rPr>
          <w:rFonts w:ascii="Times New Roman" w:hAnsi="Times New Roman" w:cs="Times New Roman"/>
          <w:sz w:val="28"/>
          <w:szCs w:val="28"/>
          <w:lang w:val="uk-UA"/>
        </w:rPr>
        <w:t xml:space="preserve">, спосіб розкриття справи </w:t>
      </w:r>
      <w:r w:rsidR="00D03DBF">
        <w:rPr>
          <w:rFonts w:ascii="Times New Roman" w:hAnsi="Times New Roman" w:cs="Times New Roman"/>
          <w:sz w:val="28"/>
          <w:szCs w:val="28"/>
          <w:lang w:val="uk-UA"/>
        </w:rPr>
        <w:t xml:space="preserve"> виходять на другий план, коли мова заходить за їх здібності. Безперечно, кожен з них є унікальним образом детектива у світовій літературі. </w:t>
      </w:r>
      <w:r>
        <w:rPr>
          <w:rFonts w:ascii="Times New Roman" w:hAnsi="Times New Roman" w:cs="Times New Roman"/>
          <w:sz w:val="28"/>
          <w:szCs w:val="28"/>
          <w:lang w:val="uk-UA"/>
        </w:rPr>
        <w:t xml:space="preserve"> А.К. Дойл, </w:t>
      </w:r>
      <w:r w:rsidR="00D03DBF">
        <w:rPr>
          <w:rFonts w:ascii="Times New Roman" w:hAnsi="Times New Roman" w:cs="Times New Roman"/>
          <w:sz w:val="28"/>
          <w:szCs w:val="28"/>
          <w:lang w:val="uk-UA"/>
        </w:rPr>
        <w:t xml:space="preserve">Д. Сейерс та А. Крісті зуміли створити таких героїв, що назавжди засіли у серцях читачів. Головна риса </w:t>
      </w:r>
      <w:r>
        <w:rPr>
          <w:rFonts w:ascii="Times New Roman" w:hAnsi="Times New Roman" w:cs="Times New Roman"/>
          <w:sz w:val="28"/>
          <w:szCs w:val="28"/>
          <w:lang w:val="uk-UA"/>
        </w:rPr>
        <w:t xml:space="preserve">їх </w:t>
      </w:r>
      <w:r w:rsidR="00D03DBF">
        <w:rPr>
          <w:rFonts w:ascii="Times New Roman" w:hAnsi="Times New Roman" w:cs="Times New Roman"/>
          <w:sz w:val="28"/>
          <w:szCs w:val="28"/>
          <w:lang w:val="uk-UA"/>
        </w:rPr>
        <w:t xml:space="preserve">характеру – це неперевершеність розуму та талант. </w:t>
      </w:r>
      <w:r>
        <w:rPr>
          <w:rFonts w:ascii="Times New Roman" w:hAnsi="Times New Roman" w:cs="Times New Roman"/>
          <w:sz w:val="28"/>
          <w:szCs w:val="28"/>
          <w:lang w:val="uk-UA"/>
        </w:rPr>
        <w:t xml:space="preserve"> Безперечно, Шерлок Холмс був першим ,що й зробило його таким відомим та улюбленим детективом усіх часів. Агата Крісті та Дороті Сейерс зробили значний внесок у створенні своїх героїв. Так звісно, вони використали прототип образу персонажа-детектива Шерлока , проте Еркюль Пуаро та Лорд Пітер Уімзі </w:t>
      </w:r>
      <w:r w:rsidR="007B48FA">
        <w:rPr>
          <w:rFonts w:ascii="Times New Roman" w:hAnsi="Times New Roman" w:cs="Times New Roman"/>
          <w:sz w:val="28"/>
          <w:szCs w:val="28"/>
          <w:lang w:val="uk-UA"/>
        </w:rPr>
        <w:t xml:space="preserve">вийшли зовсім іншими. Кожному з них притаманні свої особливі риси. Еволюція образу детективного персонажу починається з: 1) Шерлока Холмса – не схожий на інших, талановитий, завжди діє з своїми принципами, має геніальний розум; 2) далі бачимо Еркюля Пуаро – біженець з Бельгії, якого ніхто не сприймає за людину, яка може розкрити будь який злочин; проте він майстерно це робить й </w:t>
      </w:r>
      <w:r w:rsidR="00EA42EE">
        <w:rPr>
          <w:rFonts w:ascii="Times New Roman" w:hAnsi="Times New Roman" w:cs="Times New Roman"/>
          <w:sz w:val="28"/>
          <w:szCs w:val="28"/>
          <w:lang w:val="uk-UA"/>
        </w:rPr>
        <w:t xml:space="preserve">доводить, що у тілі малесенького чоловіка з вусами сидить справді талановита людина; 3) Лорд Пітер – аристократ та джентмельн, для якого розслідування – це хоббі, проте він підходить до цієї справи з усієї серйозністю та завжди захищає невиновних. </w:t>
      </w:r>
    </w:p>
    <w:p w:rsidR="00503355" w:rsidRDefault="00EA42EE" w:rsidP="00503355">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Усі три образи – унікальні та захоплюють читачів з усього світу своїми неперевершеними здібностями . Отже, А.К. Дойл, Агата Крісті та Дороті Сейерс зуміли не просто створити свій власний обарз персонажа-детектива, проте наділити його такими особливими рисами та здібностями, що ці образи назавжди підкорили серця читачів.</w:t>
      </w:r>
    </w:p>
    <w:p w:rsidR="0084579E" w:rsidRPr="00503355" w:rsidRDefault="0084579E" w:rsidP="00503355">
      <w:pPr>
        <w:spacing w:line="360" w:lineRule="auto"/>
        <w:ind w:firstLine="709"/>
        <w:jc w:val="both"/>
        <w:rPr>
          <w:rFonts w:ascii="Times New Roman" w:hAnsi="Times New Roman" w:cs="Times New Roman"/>
          <w:sz w:val="28"/>
          <w:szCs w:val="28"/>
          <w:lang w:val="uk-UA"/>
        </w:rPr>
      </w:pPr>
      <w:r w:rsidRPr="00EA5CA0">
        <w:rPr>
          <w:rFonts w:ascii="Times New Roman" w:hAnsi="Times New Roman" w:cs="Times New Roman"/>
          <w:b/>
          <w:sz w:val="28"/>
          <w:szCs w:val="28"/>
          <w:lang w:val="uk-UA"/>
        </w:rPr>
        <w:t>СПИСОК ВИКОРИСТАНОЇ ЛІТЕРАТУРИ</w:t>
      </w:r>
    </w:p>
    <w:p w:rsidR="0084579E" w:rsidRPr="007E76C1"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E76C1">
        <w:rPr>
          <w:rFonts w:ascii="Times New Roman" w:hAnsi="Times New Roman" w:cs="Times New Roman"/>
          <w:sz w:val="28"/>
          <w:szCs w:val="28"/>
        </w:rPr>
        <w:t>Алексеева И. С. Введение в переводоведение / И. С. Алексеева. – М. ; СПб., 2010.</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981D0C">
        <w:rPr>
          <w:rFonts w:ascii="Times New Roman" w:hAnsi="Times New Roman" w:cs="Times New Roman"/>
          <w:sz w:val="28"/>
          <w:szCs w:val="28"/>
        </w:rPr>
        <w:t>Анджапаридзе Г. А. Детективы века. – М.: Полифакт. Итоги века, 1999. – 920 с.</w:t>
      </w:r>
    </w:p>
    <w:p w:rsidR="00615F03" w:rsidRPr="00615F03" w:rsidRDefault="00615F03" w:rsidP="00615F03">
      <w:pPr>
        <w:pStyle w:val="a3"/>
        <w:numPr>
          <w:ilvl w:val="0"/>
          <w:numId w:val="14"/>
        </w:numPr>
        <w:rPr>
          <w:rFonts w:ascii="Times New Roman" w:hAnsi="Times New Roman" w:cs="Times New Roman"/>
          <w:sz w:val="28"/>
          <w:szCs w:val="28"/>
          <w:lang w:val="uk-UA"/>
        </w:rPr>
      </w:pPr>
      <w:r w:rsidRPr="00615F03">
        <w:rPr>
          <w:rFonts w:ascii="Times New Roman" w:hAnsi="Times New Roman" w:cs="Times New Roman"/>
          <w:sz w:val="28"/>
          <w:szCs w:val="28"/>
          <w:lang w:val="uk-UA"/>
        </w:rPr>
        <w:t>Білоус П. В. Вступ до літературознавства : навч. посібник / П. В. Білоус. — К. : Академія, 2011. — 336 с.</w:t>
      </w:r>
    </w:p>
    <w:p w:rsidR="0084579E" w:rsidRPr="007B4863"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B4863">
        <w:rPr>
          <w:rFonts w:ascii="Times New Roman" w:hAnsi="Times New Roman" w:cs="Times New Roman"/>
          <w:sz w:val="28"/>
          <w:szCs w:val="28"/>
          <w:lang w:val="uk-UA"/>
        </w:rPr>
        <w:t>Бондаренко Ю. Вивчення образів-персонажів на основі стандартної літературознавчої схеми / Ю. Бондаренко // Українська література в загальноосвітній школі. - 2015. - № 4. - С. 19-22.</w:t>
      </w:r>
    </w:p>
    <w:p w:rsidR="0084579E" w:rsidRPr="00FD495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F3188C">
        <w:rPr>
          <w:rFonts w:ascii="Times New Roman" w:hAnsi="Times New Roman" w:cs="Times New Roman"/>
          <w:sz w:val="28"/>
          <w:szCs w:val="28"/>
        </w:rPr>
        <w:t>Борев Ю.Б. О роли критики в литературном процессе / Ю.Б. Борев // Современная литературная критика. – М., 1977. – С. 194-214.</w:t>
      </w:r>
    </w:p>
    <w:p w:rsidR="0084579E" w:rsidRPr="00FD495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FD495E">
        <w:rPr>
          <w:rFonts w:ascii="Times New Roman" w:hAnsi="Times New Roman" w:cs="Times New Roman"/>
          <w:sz w:val="28"/>
          <w:szCs w:val="28"/>
        </w:rPr>
        <w:t>Бурцев А. А. История зарубежной литературы. Часть II (XIX-XX вв.) [Текст] / А. А. Бурцев, О. И. Иванова, С. В. Тесцов. – Якутск: Изд– во Якутского ун-та, 2010. – 244 с.</w:t>
      </w:r>
    </w:p>
    <w:p w:rsidR="0084579E" w:rsidRPr="00D53086"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FD495E">
        <w:rPr>
          <w:rFonts w:ascii="Times New Roman" w:hAnsi="Times New Roman" w:cs="Times New Roman"/>
          <w:sz w:val="28"/>
          <w:szCs w:val="28"/>
        </w:rPr>
        <w:t>Вагнер Э. Дж. Шерлок Холмс: наука и техника [Текст] / Э. Дж. Вагнер. – М.: Эксмо, 2009. – 240с</w:t>
      </w:r>
      <w:r>
        <w:rPr>
          <w:rFonts w:ascii="Times New Roman" w:hAnsi="Times New Roman" w:cs="Times New Roman"/>
          <w:sz w:val="28"/>
          <w:szCs w:val="28"/>
        </w:rPr>
        <w:t>.</w:t>
      </w:r>
    </w:p>
    <w:p w:rsidR="0084579E" w:rsidRPr="00D53086"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D53086">
        <w:rPr>
          <w:rFonts w:ascii="Times New Roman" w:hAnsi="Times New Roman" w:cs="Times New Roman"/>
          <w:sz w:val="28"/>
          <w:szCs w:val="28"/>
        </w:rPr>
        <w:t>Введение в литературоведение: учебник для вузов / под общ. ред. Л.М. Крупчанова. – М.: Оникс, 2005. – С. 416.</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D53086">
        <w:rPr>
          <w:rFonts w:ascii="Times New Roman" w:hAnsi="Times New Roman" w:cs="Times New Roman"/>
          <w:sz w:val="28"/>
          <w:szCs w:val="28"/>
        </w:rPr>
        <w:t>Введение в литературоведение. Основы теории литературы: учебник для бакалавров: для студентов высших учебных заведений, обучающихся по гуманитарным направлениям и специальностям | В.П. Мещеряков, А.С. Козлов, Н.П. Кубарева, М.Н. Сербул; под общ.ред. В.П. Мещерякова.-3-е изд., перераб. и доп. - М</w:t>
      </w:r>
      <w:r>
        <w:rPr>
          <w:rFonts w:ascii="Times New Roman" w:hAnsi="Times New Roman" w:cs="Times New Roman"/>
          <w:sz w:val="28"/>
          <w:szCs w:val="28"/>
        </w:rPr>
        <w:t>осква: Юрайт, 2013.- 421с.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86504E">
        <w:rPr>
          <w:rFonts w:ascii="Times New Roman" w:hAnsi="Times New Roman" w:cs="Times New Roman"/>
          <w:sz w:val="28"/>
          <w:szCs w:val="28"/>
          <w:lang w:val="uk-UA"/>
        </w:rPr>
        <w:t xml:space="preserve">Вишневская Г. М. Билингвизм и его аспекты: Учебное пособие. Иваново, 1997. </w:t>
      </w:r>
      <w:r w:rsidRPr="0008663B">
        <w:rPr>
          <w:rFonts w:ascii="Times New Roman" w:hAnsi="Times New Roman" w:cs="Times New Roman"/>
          <w:sz w:val="28"/>
          <w:szCs w:val="28"/>
          <w:lang w:val="uk-UA"/>
        </w:rPr>
        <w:t>–</w:t>
      </w:r>
      <w:r w:rsidRPr="0086504E">
        <w:rPr>
          <w:rFonts w:ascii="Times New Roman" w:hAnsi="Times New Roman" w:cs="Times New Roman"/>
          <w:sz w:val="28"/>
          <w:szCs w:val="28"/>
          <w:lang w:val="uk-UA"/>
        </w:rPr>
        <w:t>98 с.</w:t>
      </w:r>
    </w:p>
    <w:p w:rsidR="0084579E" w:rsidRPr="00E504AA"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Гальперин И.Р. Текст как объект лингвистического исследования / И.Р. Гальперин. – М.: Едиториал УРСС, 2004. – 144 с. </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D101A6">
        <w:rPr>
          <w:rFonts w:ascii="Times New Roman" w:hAnsi="Times New Roman" w:cs="Times New Roman"/>
          <w:sz w:val="28"/>
          <w:szCs w:val="28"/>
          <w:lang w:val="uk-UA"/>
        </w:rPr>
        <w:t>Гачев Г. Национальные образы мира. – Москва : Сов. писатель, 1988. – 445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Гвоздёва А. В. Лингвокультурный образ детектива:дис… канд. фил. наук 10. 02. 19. – Челябинск, 2009. – 188 с.</w:t>
      </w:r>
    </w:p>
    <w:p w:rsidR="0084579E" w:rsidRPr="00E504AA"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Гвоздева, А.В. Отражение особенностей английскогонационального </w:t>
      </w:r>
      <w:r w:rsidRPr="008170E6">
        <w:rPr>
          <w:rFonts w:ascii="Times New Roman" w:hAnsi="Times New Roman" w:cs="Times New Roman"/>
          <w:sz w:val="28"/>
          <w:szCs w:val="28"/>
        </w:rPr>
        <w:t xml:space="preserve">характера </w:t>
      </w:r>
      <w:r>
        <w:rPr>
          <w:rFonts w:ascii="Times New Roman" w:hAnsi="Times New Roman" w:cs="Times New Roman"/>
          <w:sz w:val="28"/>
          <w:szCs w:val="28"/>
        </w:rPr>
        <w:t xml:space="preserve">на </w:t>
      </w:r>
      <w:r w:rsidRPr="008170E6">
        <w:rPr>
          <w:rFonts w:ascii="Times New Roman" w:hAnsi="Times New Roman" w:cs="Times New Roman"/>
          <w:sz w:val="28"/>
          <w:szCs w:val="28"/>
        </w:rPr>
        <w:t>примере образа Шерло</w:t>
      </w:r>
      <w:r>
        <w:rPr>
          <w:rFonts w:ascii="Times New Roman" w:hAnsi="Times New Roman" w:cs="Times New Roman"/>
          <w:sz w:val="28"/>
          <w:szCs w:val="28"/>
        </w:rPr>
        <w:t>к</w:t>
      </w:r>
      <w:r w:rsidRPr="008170E6">
        <w:rPr>
          <w:rFonts w:ascii="Times New Roman" w:hAnsi="Times New Roman" w:cs="Times New Roman"/>
          <w:sz w:val="28"/>
          <w:szCs w:val="28"/>
        </w:rPr>
        <w:t>а Холмса / А.В. Гвоздева /1 Вестн</w:t>
      </w:r>
      <w:r>
        <w:rPr>
          <w:rFonts w:ascii="Times New Roman" w:hAnsi="Times New Roman" w:cs="Times New Roman"/>
          <w:sz w:val="28"/>
          <w:szCs w:val="28"/>
        </w:rPr>
        <w:t>ик Челябинского государственного ун</w:t>
      </w:r>
      <w:r w:rsidRPr="008170E6">
        <w:rPr>
          <w:rFonts w:ascii="Times New Roman" w:hAnsi="Times New Roman" w:cs="Times New Roman"/>
          <w:sz w:val="28"/>
          <w:szCs w:val="28"/>
        </w:rPr>
        <w:t>иверситета. - Сер. Фил</w:t>
      </w:r>
      <w:r>
        <w:rPr>
          <w:rFonts w:ascii="Times New Roman" w:hAnsi="Times New Roman" w:cs="Times New Roman"/>
          <w:sz w:val="28"/>
          <w:szCs w:val="28"/>
        </w:rPr>
        <w:t>олоm.t. Искусствоведение. - Челябинск, 2009. - № 10 (148). - С.2-</w:t>
      </w:r>
      <w:r w:rsidRPr="008170E6">
        <w:rPr>
          <w:rFonts w:ascii="Times New Roman" w:hAnsi="Times New Roman" w:cs="Times New Roman"/>
          <w:sz w:val="28"/>
          <w:szCs w:val="28"/>
        </w:rPr>
        <w:t>29.</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86504E">
        <w:rPr>
          <w:rFonts w:ascii="Times New Roman" w:hAnsi="Times New Roman" w:cs="Times New Roman"/>
          <w:sz w:val="28"/>
          <w:szCs w:val="28"/>
          <w:lang w:val="uk-UA"/>
        </w:rPr>
        <w:t xml:space="preserve">Голуб И. Б. Стилистика русского языка. М.: Айрис Пресс, Рольф, 2001. </w:t>
      </w:r>
      <w:r w:rsidRPr="0008663B">
        <w:rPr>
          <w:rFonts w:ascii="Times New Roman" w:hAnsi="Times New Roman" w:cs="Times New Roman"/>
          <w:sz w:val="28"/>
          <w:szCs w:val="28"/>
          <w:lang w:val="uk-UA"/>
        </w:rPr>
        <w:t>–</w:t>
      </w:r>
      <w:r w:rsidRPr="0086504E">
        <w:rPr>
          <w:rFonts w:ascii="Times New Roman" w:hAnsi="Times New Roman" w:cs="Times New Roman"/>
          <w:sz w:val="28"/>
          <w:szCs w:val="28"/>
          <w:lang w:val="uk-UA"/>
        </w:rPr>
        <w:t>240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Гуляк Т. М. Образ чоловіка – детектива в інтерпретації Дороті Сейерс та Ірен Роздобудько</w:t>
      </w:r>
      <w:r w:rsidRPr="00690CF0">
        <w:rPr>
          <w:rFonts w:ascii="Times New Roman" w:hAnsi="Times New Roman" w:cs="Times New Roman"/>
          <w:sz w:val="28"/>
          <w:szCs w:val="28"/>
          <w:lang w:val="uk-UA"/>
        </w:rPr>
        <w:t xml:space="preserve"> // </w:t>
      </w:r>
      <w:r>
        <w:rPr>
          <w:rFonts w:ascii="Times New Roman" w:hAnsi="Times New Roman" w:cs="Times New Roman"/>
          <w:sz w:val="28"/>
          <w:szCs w:val="28"/>
          <w:lang w:val="uk-UA"/>
        </w:rPr>
        <w:t xml:space="preserve">Закарпатські філологічні студії. </w:t>
      </w:r>
      <w:r w:rsidRPr="00690CF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Ужгород, 2018 </w:t>
      </w:r>
      <w:r w:rsidRPr="00C709CF">
        <w:rPr>
          <w:rFonts w:ascii="Times New Roman" w:hAnsi="Times New Roman" w:cs="Times New Roman"/>
          <w:sz w:val="28"/>
          <w:szCs w:val="28"/>
          <w:lang w:val="uk-UA"/>
        </w:rPr>
        <w:t>–</w:t>
      </w:r>
      <w:r>
        <w:rPr>
          <w:rFonts w:ascii="Times New Roman" w:hAnsi="Times New Roman" w:cs="Times New Roman"/>
          <w:sz w:val="28"/>
          <w:szCs w:val="28"/>
          <w:lang w:val="uk-UA"/>
        </w:rPr>
        <w:t xml:space="preserve"> т. 3, №3 </w:t>
      </w:r>
      <w:r w:rsidRPr="00C709CF">
        <w:rPr>
          <w:rFonts w:ascii="Times New Roman" w:hAnsi="Times New Roman" w:cs="Times New Roman"/>
          <w:sz w:val="28"/>
          <w:szCs w:val="28"/>
          <w:lang w:val="uk-UA"/>
        </w:rPr>
        <w:t>–</w:t>
      </w:r>
      <w:r>
        <w:rPr>
          <w:rFonts w:ascii="Times New Roman" w:hAnsi="Times New Roman" w:cs="Times New Roman"/>
          <w:sz w:val="28"/>
          <w:szCs w:val="28"/>
          <w:lang w:val="uk-UA"/>
        </w:rPr>
        <w:t xml:space="preserve"> С. 91</w:t>
      </w:r>
      <w:r w:rsidRPr="00C709CF">
        <w:rPr>
          <w:rFonts w:ascii="Times New Roman" w:hAnsi="Times New Roman" w:cs="Times New Roman"/>
          <w:sz w:val="28"/>
          <w:szCs w:val="28"/>
          <w:lang w:val="uk-UA"/>
        </w:rPr>
        <w:t>–</w:t>
      </w:r>
      <w:r>
        <w:rPr>
          <w:rFonts w:ascii="Times New Roman" w:hAnsi="Times New Roman" w:cs="Times New Roman"/>
          <w:sz w:val="28"/>
          <w:szCs w:val="28"/>
          <w:lang w:val="uk-UA"/>
        </w:rPr>
        <w:t>94.</w:t>
      </w:r>
    </w:p>
    <w:p w:rsidR="0084579E" w:rsidRPr="008170E6"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981D0C">
        <w:rPr>
          <w:rFonts w:ascii="Times New Roman" w:hAnsi="Times New Roman" w:cs="Times New Roman"/>
          <w:sz w:val="28"/>
          <w:szCs w:val="28"/>
        </w:rPr>
        <w:t xml:space="preserve">Добин Е.С. Сюжет и действительность. Искусство детали / Ефим Семенович Добин. Москва : Советский списатель, 1981. </w:t>
      </w:r>
      <w:r>
        <w:rPr>
          <w:rFonts w:ascii="Times New Roman" w:hAnsi="Times New Roman" w:cs="Times New Roman"/>
          <w:sz w:val="28"/>
          <w:szCs w:val="28"/>
        </w:rPr>
        <w:t xml:space="preserve">- </w:t>
      </w:r>
      <w:r w:rsidRPr="00981D0C">
        <w:rPr>
          <w:rFonts w:ascii="Times New Roman" w:hAnsi="Times New Roman" w:cs="Times New Roman"/>
          <w:sz w:val="28"/>
          <w:szCs w:val="28"/>
        </w:rPr>
        <w:t>432 с</w:t>
      </w:r>
      <w:r>
        <w:rPr>
          <w:rFonts w:ascii="Times New Roman" w:hAnsi="Times New Roman" w:cs="Times New Roman"/>
          <w:sz w:val="28"/>
          <w:szCs w:val="28"/>
        </w:rPr>
        <w:t>.</w:t>
      </w:r>
    </w:p>
    <w:p w:rsidR="0084579E" w:rsidRPr="008170E6"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8170E6">
        <w:rPr>
          <w:rFonts w:ascii="Times New Roman" w:hAnsi="Times New Roman" w:cs="Times New Roman"/>
          <w:sz w:val="28"/>
          <w:szCs w:val="28"/>
          <w:lang w:val="uk-UA"/>
        </w:rPr>
        <w:t>Дойль, А. К. Записки о Шерлоке Холмсе: пер. с англ. / А.К. Дойль ; вступ. ст. К.И. Чуковского. - Фрунзе : Мектеп, 1984. - 512 с</w:t>
      </w:r>
      <w:r>
        <w:rPr>
          <w:rFonts w:ascii="Times New Roman" w:hAnsi="Times New Roman" w:cs="Times New Roman"/>
          <w:sz w:val="28"/>
          <w:szCs w:val="28"/>
          <w:lang w:val="uk-UA"/>
        </w:rPr>
        <w:t>.</w:t>
      </w:r>
    </w:p>
    <w:p w:rsidR="0084579E" w:rsidRPr="00E504AA"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E76C1">
        <w:rPr>
          <w:rFonts w:ascii="Times New Roman" w:hAnsi="Times New Roman" w:cs="Times New Roman"/>
          <w:sz w:val="28"/>
          <w:szCs w:val="28"/>
        </w:rPr>
        <w:t>Жданович М.А. Лингвистические средства создания образа персонажа в художественном диалоге (на материале современной англоязычной драматургии) : дис. … канд. филол. наук. Самара, 2009.</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86504E">
        <w:rPr>
          <w:rFonts w:ascii="Times New Roman" w:hAnsi="Times New Roman" w:cs="Times New Roman"/>
          <w:sz w:val="28"/>
          <w:szCs w:val="28"/>
        </w:rPr>
        <w:t>Караулов, Ю.Н. Русская языковая личность и задачи ее изучения / Ю.Н. Караулов // Язык и личность. М. : Наука, 1989. – С. 3 – 8.</w:t>
      </w:r>
    </w:p>
    <w:p w:rsidR="0084579E" w:rsidRPr="00E504AA"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902F6C">
        <w:rPr>
          <w:rFonts w:ascii="Times New Roman" w:hAnsi="Times New Roman" w:cs="Times New Roman"/>
          <w:sz w:val="28"/>
          <w:szCs w:val="28"/>
        </w:rPr>
        <w:t>Кестхейи Т. Анатомия детектива / Т. Кестхейи. – Будапешт: Корвина, 1989. – 262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124424">
        <w:rPr>
          <w:rFonts w:ascii="Times New Roman" w:hAnsi="Times New Roman" w:cs="Times New Roman"/>
          <w:sz w:val="28"/>
          <w:szCs w:val="28"/>
          <w:lang w:val="uk-UA"/>
        </w:rPr>
        <w:t xml:space="preserve">Киреева Н. В., Коваленко И. А. </w:t>
      </w:r>
      <w:r w:rsidRPr="00124424">
        <w:rPr>
          <w:rFonts w:ascii="Times New Roman" w:hAnsi="Times New Roman" w:cs="Times New Roman"/>
          <w:sz w:val="28"/>
          <w:szCs w:val="28"/>
        </w:rPr>
        <w:t>Путь Агаты Кристи к успеху: социокультурные, биографические и жанровые аспекты // Известия Самарского научного ц</w:t>
      </w:r>
      <w:r>
        <w:rPr>
          <w:rFonts w:ascii="Times New Roman" w:hAnsi="Times New Roman" w:cs="Times New Roman"/>
          <w:sz w:val="28"/>
          <w:szCs w:val="28"/>
        </w:rPr>
        <w:t>ентра Российской академии наук.</w:t>
      </w:r>
      <w:r w:rsidRPr="00124424">
        <w:rPr>
          <w:rFonts w:ascii="Times New Roman" w:hAnsi="Times New Roman" w:cs="Times New Roman"/>
          <w:sz w:val="28"/>
          <w:szCs w:val="28"/>
        </w:rPr>
        <w:t>– Благовещенск , 2015 - т. 17, №1</w:t>
      </w:r>
      <w:r>
        <w:rPr>
          <w:rFonts w:ascii="Times New Roman" w:hAnsi="Times New Roman" w:cs="Times New Roman"/>
          <w:sz w:val="28"/>
          <w:szCs w:val="28"/>
        </w:rPr>
        <w:t xml:space="preserve"> – </w:t>
      </w:r>
      <w:r>
        <w:rPr>
          <w:rFonts w:ascii="Times New Roman" w:hAnsi="Times New Roman" w:cs="Times New Roman"/>
          <w:sz w:val="28"/>
          <w:szCs w:val="28"/>
          <w:lang w:val="en-US"/>
        </w:rPr>
        <w:t>C</w:t>
      </w:r>
      <w:r w:rsidRPr="006C4ADC">
        <w:rPr>
          <w:rFonts w:ascii="Times New Roman" w:hAnsi="Times New Roman" w:cs="Times New Roman"/>
          <w:sz w:val="28"/>
          <w:szCs w:val="28"/>
        </w:rPr>
        <w:t>.</w:t>
      </w:r>
      <w:r>
        <w:rPr>
          <w:rFonts w:ascii="Times New Roman" w:hAnsi="Times New Roman" w:cs="Times New Roman"/>
          <w:sz w:val="28"/>
          <w:szCs w:val="28"/>
        </w:rPr>
        <w:t>1147-1151</w:t>
      </w:r>
      <w:r w:rsidRPr="00090B78">
        <w:rPr>
          <w:rFonts w:ascii="Times New Roman" w:hAnsi="Times New Roman" w:cs="Times New Roman"/>
          <w:sz w:val="28"/>
          <w:szCs w:val="28"/>
        </w:rPr>
        <w:t>.</w:t>
      </w:r>
    </w:p>
    <w:p w:rsidR="0084579E" w:rsidRPr="00124424"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Кристи А.  Автобиография:пер. с англ. / общ. ред. М. Яновской. – М.: </w:t>
      </w:r>
      <w:r>
        <w:rPr>
          <w:rFonts w:ascii="Times New Roman" w:hAnsi="Times New Roman" w:cs="Times New Roman"/>
          <w:sz w:val="28"/>
          <w:szCs w:val="28"/>
        </w:rPr>
        <w:t>Эксмо</w:t>
      </w:r>
      <w:r>
        <w:rPr>
          <w:rFonts w:ascii="Times New Roman" w:hAnsi="Times New Roman" w:cs="Times New Roman"/>
          <w:sz w:val="28"/>
          <w:szCs w:val="28"/>
          <w:lang w:val="uk-UA"/>
        </w:rPr>
        <w:t>, 2015. – 880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124424">
        <w:rPr>
          <w:rFonts w:ascii="Times New Roman" w:hAnsi="Times New Roman" w:cs="Times New Roman"/>
          <w:sz w:val="28"/>
          <w:szCs w:val="28"/>
          <w:lang w:val="uk-UA"/>
        </w:rPr>
        <w:t>КрысинЛ.</w:t>
      </w:r>
      <w:r>
        <w:rPr>
          <w:rFonts w:ascii="Times New Roman" w:hAnsi="Times New Roman" w:cs="Times New Roman"/>
          <w:sz w:val="28"/>
          <w:szCs w:val="28"/>
          <w:lang w:val="uk-UA"/>
        </w:rPr>
        <w:t xml:space="preserve"> П. </w:t>
      </w:r>
      <w:r w:rsidRPr="00124424">
        <w:rPr>
          <w:rFonts w:ascii="Times New Roman" w:hAnsi="Times New Roman" w:cs="Times New Roman"/>
          <w:sz w:val="28"/>
          <w:szCs w:val="28"/>
          <w:lang w:val="uk-UA"/>
        </w:rPr>
        <w:t xml:space="preserve"> Социолингвистические аспекты изучения современного русского языка. М., 1989</w:t>
      </w:r>
      <w:r>
        <w:rPr>
          <w:rFonts w:ascii="Times New Roman" w:hAnsi="Times New Roman" w:cs="Times New Roman"/>
          <w:sz w:val="28"/>
          <w:szCs w:val="28"/>
          <w:lang w:val="uk-UA"/>
        </w:rPr>
        <w:t xml:space="preserve"> – 186 с.</w:t>
      </w:r>
    </w:p>
    <w:p w:rsidR="0084579E" w:rsidRPr="007E76C1"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E76C1">
        <w:rPr>
          <w:rFonts w:ascii="Times New Roman" w:hAnsi="Times New Roman" w:cs="Times New Roman"/>
          <w:sz w:val="28"/>
          <w:szCs w:val="28"/>
          <w:lang w:val="uk-UA"/>
        </w:rPr>
        <w:t>Кукса Г. М. Історія розвитку та типологія жанру детективу у контексті світової літератури / Г. М. Кукса // Вісн. Житомир. держ. пед. ун-ту ім. І. Франка. - 2004. - Вип. 15. - С. 150-154.</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E76C1">
        <w:rPr>
          <w:rFonts w:ascii="Times New Roman" w:hAnsi="Times New Roman" w:cs="Times New Roman"/>
          <w:sz w:val="28"/>
          <w:szCs w:val="28"/>
          <w:lang w:val="uk-UA"/>
        </w:rPr>
        <w:t>Історія розвитку та типологія жанру детективу у контексті світової літератури / Г. М. Кукса // Вісн. Житомир. держ. пед. ун-ту ім. І. Франка. - 2004. - Вип. 15. - С. 150-154. - Бібліогр.: 15 назв. - укp.</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FD495E">
        <w:rPr>
          <w:rFonts w:ascii="Times New Roman" w:hAnsi="Times New Roman" w:cs="Times New Roman"/>
          <w:sz w:val="28"/>
          <w:szCs w:val="28"/>
          <w:lang w:val="uk-UA"/>
        </w:rPr>
        <w:t>Кагарлицкий Ю. И. Конан Дойл – рыцарь, литератор, человек // Дойл А. К. Повести и рассказы / пер. с англ.; вступ. ст. проф. Ю. И. Кагарлицкого. М.: РИПОЛ классик, 2003. С. 5-28</w:t>
      </w:r>
      <w:r>
        <w:rPr>
          <w:rFonts w:ascii="Times New Roman" w:hAnsi="Times New Roman" w:cs="Times New Roman"/>
          <w:sz w:val="28"/>
          <w:szCs w:val="28"/>
          <w:lang w:val="uk-UA"/>
        </w:rPr>
        <w:t>.</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E76C1">
        <w:rPr>
          <w:rFonts w:ascii="Times New Roman" w:hAnsi="Times New Roman" w:cs="Times New Roman"/>
          <w:sz w:val="28"/>
          <w:szCs w:val="28"/>
          <w:lang w:val="uk-UA"/>
        </w:rPr>
        <w:t>Козачек О. Д. Детективний жанр: порівняльний аспект (на матеріалі британської, американської, української та російської культурних традицій) / О. Д. Козачек // Науковий вісник Міжнародного гуманітарного університету. Серія : Філологія. - 2017. - Вип. 29(2). - С. 103-106.</w:t>
      </w:r>
    </w:p>
    <w:p w:rsidR="0084579E" w:rsidRPr="00D53086"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D53086">
        <w:rPr>
          <w:rFonts w:ascii="Times New Roman" w:hAnsi="Times New Roman" w:cs="Times New Roman"/>
          <w:sz w:val="28"/>
          <w:szCs w:val="28"/>
          <w:lang w:val="uk-UA"/>
        </w:rPr>
        <w:t>Культура и культурология [Электронный ресурс]. — Режим доступу : http://www.artap.ru/cult/o_hud.htm.</w:t>
      </w:r>
    </w:p>
    <w:p w:rsidR="0084579E" w:rsidRPr="00124424"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Кусько Е. Я. Лексико-синтасические  средства языковой характеристики персонажей в романах А. Шаррера : дисс… канд. фил. наук : спец. 10.02.04 «Германские язики» / Е. Я. Кусько ; Львовский государственный університет. – Львов, 1969. – 348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Кухаренко В. А. Інтерпретація тексту. Навчальний посібник для студентів старших курсів факультетів англійської мови. – Вінниця: Нова книга, 2004. – 272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902F6C">
        <w:rPr>
          <w:rFonts w:ascii="Times New Roman" w:hAnsi="Times New Roman" w:cs="Times New Roman"/>
          <w:sz w:val="28"/>
          <w:szCs w:val="28"/>
          <w:lang w:val="uk-UA"/>
        </w:rPr>
        <w:t>Лазарева Т. І. Художня деталь як засіб створення образу / Т.І.Лазарева. Новосибірськ: Наука, 2010. – 55-61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Мартинець А. М. </w:t>
      </w:r>
      <w:r w:rsidRPr="00F3188C">
        <w:rPr>
          <w:rFonts w:ascii="Times New Roman" w:hAnsi="Times New Roman" w:cs="Times New Roman"/>
          <w:sz w:val="28"/>
          <w:szCs w:val="28"/>
          <w:lang w:val="uk-UA"/>
        </w:rPr>
        <w:t>Художня деталь як засіб творення національних образів / А. М. Мартинець // Іноземна філологія. - 2014. - Вип. 126(1). - С. 265-273.</w:t>
      </w:r>
    </w:p>
    <w:p w:rsidR="0084579E" w:rsidRPr="00EA5CA0"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902F6C">
        <w:rPr>
          <w:rFonts w:ascii="Times New Roman" w:hAnsi="Times New Roman" w:cs="Times New Roman"/>
          <w:sz w:val="28"/>
          <w:szCs w:val="28"/>
          <w:lang w:val="uk-UA"/>
        </w:rPr>
        <w:t>Мартьянова С. А. Образ человека в литературе: от типа к индивидуальности и личности. - Владимир: Изд-во Владимирского гос. Пед. Ун-та, 1997. - 121 с</w:t>
      </w:r>
      <w:r>
        <w:rPr>
          <w:rFonts w:ascii="Times New Roman" w:hAnsi="Times New Roman" w:cs="Times New Roman"/>
          <w:sz w:val="28"/>
          <w:szCs w:val="28"/>
          <w:lang w:val="uk-UA"/>
        </w:rPr>
        <w:t>.</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EA5CA0">
        <w:rPr>
          <w:rFonts w:ascii="Times New Roman" w:hAnsi="Times New Roman" w:cs="Times New Roman"/>
          <w:sz w:val="28"/>
          <w:szCs w:val="28"/>
          <w:lang w:val="uk-UA"/>
        </w:rPr>
        <w:t xml:space="preserve">Мишинцева И. Ю. Прагматика речи билингвиального персонажа (на материале высказываний Э.Пуаро. – Вестник Челябинского </w:t>
      </w:r>
      <w:r>
        <w:rPr>
          <w:rFonts w:ascii="Times New Roman" w:hAnsi="Times New Roman" w:cs="Times New Roman"/>
          <w:sz w:val="28"/>
          <w:szCs w:val="28"/>
          <w:lang w:val="uk-UA"/>
        </w:rPr>
        <w:t>государственного университета.</w:t>
      </w:r>
      <w:r w:rsidRPr="00C901E9">
        <w:rPr>
          <w:rFonts w:ascii="Times New Roman" w:hAnsi="Times New Roman" w:cs="Times New Roman"/>
          <w:sz w:val="28"/>
          <w:szCs w:val="28"/>
        </w:rPr>
        <w:t xml:space="preserve"> – </w:t>
      </w:r>
      <w:r>
        <w:rPr>
          <w:rFonts w:ascii="Times New Roman" w:hAnsi="Times New Roman" w:cs="Times New Roman"/>
          <w:sz w:val="28"/>
          <w:szCs w:val="28"/>
          <w:lang w:val="uk-UA"/>
        </w:rPr>
        <w:t xml:space="preserve">Сер. 43, Филология, 201, No. 13, </w:t>
      </w:r>
      <w:r w:rsidRPr="00EA5CA0">
        <w:rPr>
          <w:rFonts w:ascii="Times New Roman" w:hAnsi="Times New Roman" w:cs="Times New Roman"/>
          <w:sz w:val="28"/>
          <w:szCs w:val="28"/>
          <w:lang w:val="uk-UA"/>
        </w:rPr>
        <w:t>–</w:t>
      </w:r>
      <w:r>
        <w:rPr>
          <w:rFonts w:ascii="Times New Roman" w:hAnsi="Times New Roman" w:cs="Times New Roman"/>
          <w:sz w:val="28"/>
          <w:szCs w:val="28"/>
          <w:lang w:val="en-US"/>
        </w:rPr>
        <w:t>C</w:t>
      </w:r>
      <w:r w:rsidRPr="00C901E9">
        <w:rPr>
          <w:rFonts w:ascii="Times New Roman" w:hAnsi="Times New Roman" w:cs="Times New Roman"/>
          <w:sz w:val="28"/>
          <w:szCs w:val="28"/>
        </w:rPr>
        <w:t>.90-</w:t>
      </w:r>
      <w:r>
        <w:rPr>
          <w:rFonts w:ascii="Times New Roman" w:hAnsi="Times New Roman" w:cs="Times New Roman"/>
          <w:sz w:val="28"/>
          <w:szCs w:val="28"/>
          <w:lang w:val="uk-UA"/>
        </w:rPr>
        <w:t>103</w:t>
      </w:r>
      <w:r w:rsidRPr="00090B78">
        <w:rPr>
          <w:rFonts w:ascii="Times New Roman" w:hAnsi="Times New Roman" w:cs="Times New Roman"/>
          <w:sz w:val="28"/>
          <w:szCs w:val="28"/>
        </w:rPr>
        <w:t>.</w:t>
      </w:r>
    </w:p>
    <w:p w:rsidR="0084579E" w:rsidRPr="00A73177"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Норец М. В. </w:t>
      </w:r>
      <w:r w:rsidRPr="007E76C1">
        <w:rPr>
          <w:rFonts w:ascii="Times New Roman" w:hAnsi="Times New Roman" w:cs="Times New Roman"/>
          <w:sz w:val="28"/>
          <w:szCs w:val="28"/>
          <w:lang w:val="uk-UA"/>
        </w:rPr>
        <w:t>Детективний і шпигунський роман: «клітинна» модель жанроутворення / М.В. Норец // Культура народов Причерноморья. — 2014. — № 267. — С. 188-193.</w:t>
      </w:r>
    </w:p>
    <w:p w:rsidR="0084579E" w:rsidRPr="00174DAA"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Петров С. М. </w:t>
      </w:r>
      <w:r w:rsidRPr="00A73177">
        <w:rPr>
          <w:rFonts w:ascii="Times New Roman" w:hAnsi="Times New Roman" w:cs="Times New Roman"/>
          <w:sz w:val="28"/>
          <w:szCs w:val="28"/>
        </w:rPr>
        <w:t>Реализм / С. М. Петров. - М. : Просвещение, 1964. - 490 с</w:t>
      </w:r>
      <w:r>
        <w:rPr>
          <w:rFonts w:ascii="Times New Roman" w:hAnsi="Times New Roman" w:cs="Times New Roman"/>
          <w:sz w:val="28"/>
          <w:szCs w:val="28"/>
          <w:lang w:val="uk-UA"/>
        </w:rPr>
        <w:t>.</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DA655C">
        <w:rPr>
          <w:rFonts w:ascii="Times New Roman" w:hAnsi="Times New Roman" w:cs="Times New Roman"/>
          <w:sz w:val="28"/>
          <w:szCs w:val="28"/>
          <w:lang w:val="uk-UA"/>
        </w:rPr>
        <w:t>Плещенко Т. П. Стилистика и культура речи: учебное посо</w:t>
      </w:r>
      <w:r>
        <w:rPr>
          <w:rFonts w:ascii="Times New Roman" w:hAnsi="Times New Roman" w:cs="Times New Roman"/>
          <w:sz w:val="28"/>
          <w:szCs w:val="28"/>
          <w:lang w:val="uk-UA"/>
        </w:rPr>
        <w:t>бие. Минск: ТетраСистемс, 2001.</w:t>
      </w:r>
      <w:r w:rsidRPr="009520AA">
        <w:rPr>
          <w:rFonts w:ascii="Times New Roman" w:hAnsi="Times New Roman" w:cs="Times New Roman"/>
          <w:sz w:val="28"/>
          <w:szCs w:val="28"/>
          <w:lang w:val="uk-UA"/>
        </w:rPr>
        <w:t xml:space="preserve"> –</w:t>
      </w:r>
      <w:r w:rsidRPr="00DA655C">
        <w:rPr>
          <w:rFonts w:ascii="Times New Roman" w:hAnsi="Times New Roman" w:cs="Times New Roman"/>
          <w:sz w:val="28"/>
          <w:szCs w:val="28"/>
          <w:lang w:val="uk-UA"/>
        </w:rPr>
        <w:t>544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FD495E">
        <w:rPr>
          <w:rFonts w:ascii="Times New Roman" w:hAnsi="Times New Roman" w:cs="Times New Roman"/>
          <w:sz w:val="28"/>
          <w:szCs w:val="28"/>
        </w:rPr>
        <w:t>Расевич Л. Самохарактеристика Шерлока Холмса як засіб створення іміджу «виняткового героя» / Любов Расевич // Науковий вісник Міжнародного гуманітарного університету. Серія : Філологія, 2014. Випуск 8. Т. І. - Одеса, 2014. - 240 с. - С. 14-17. Фахове видання.</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FD495E">
        <w:rPr>
          <w:rFonts w:ascii="Times New Roman" w:hAnsi="Times New Roman" w:cs="Times New Roman"/>
          <w:sz w:val="28"/>
          <w:szCs w:val="28"/>
          <w:lang w:val="uk-UA"/>
        </w:rPr>
        <w:t>Ромашкина Е. А. Артур Конан Дойль [Текст] / Е. А. Ромашкина. – М.: 1993. – 510 с</w:t>
      </w:r>
      <w:r>
        <w:rPr>
          <w:rFonts w:ascii="Times New Roman" w:hAnsi="Times New Roman" w:cs="Times New Roman"/>
          <w:sz w:val="28"/>
          <w:szCs w:val="28"/>
          <w:lang w:val="uk-UA"/>
        </w:rPr>
        <w:t>.</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B01B4">
        <w:rPr>
          <w:rFonts w:ascii="Times New Roman" w:hAnsi="Times New Roman" w:cs="Times New Roman"/>
          <w:sz w:val="28"/>
          <w:szCs w:val="28"/>
          <w:lang w:val="uk-UA"/>
        </w:rPr>
        <w:t xml:space="preserve">Рудецька Н. Художня деталь в українській реалістичній прозі 60-70-х років ХІХ сторіччя / Н. М. Рудецька // Наукові записки Харківського національного педагогічного університету ім. </w:t>
      </w:r>
      <w:r w:rsidRPr="00FD495E">
        <w:rPr>
          <w:rFonts w:ascii="Times New Roman" w:hAnsi="Times New Roman" w:cs="Times New Roman"/>
          <w:sz w:val="28"/>
          <w:szCs w:val="28"/>
          <w:lang w:val="uk-UA"/>
        </w:rPr>
        <w:t>Г. С. Сковороди. Сер.: Літературознавство. – 2011. – Вип. 1(2). – С. 43-81.</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F3188C">
        <w:rPr>
          <w:rFonts w:ascii="Times New Roman" w:hAnsi="Times New Roman" w:cs="Times New Roman"/>
          <w:sz w:val="28"/>
          <w:szCs w:val="28"/>
          <w:lang w:val="uk-UA"/>
        </w:rPr>
        <w:t>Руднев, Вадим Петрович Словарь культуры XX века : ключевые понятия и тексты / В. П. Руднев. - Москва : Аграф, 1999. - 381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8170E6">
        <w:rPr>
          <w:rFonts w:ascii="Times New Roman" w:hAnsi="Times New Roman" w:cs="Times New Roman"/>
          <w:sz w:val="28"/>
          <w:szCs w:val="28"/>
        </w:rPr>
        <w:t xml:space="preserve">Скрябина, А. М. Дедуктивная логика К. Дойла в сборнике рассказов «Записки о Шерлоке Холмсе» и научная проблема «Предмет и метод» // Вестник СВФУ. 2017. № 4 (60). </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981D0C">
        <w:rPr>
          <w:rFonts w:ascii="Times New Roman" w:hAnsi="Times New Roman" w:cs="Times New Roman"/>
          <w:sz w:val="28"/>
          <w:szCs w:val="28"/>
        </w:rPr>
        <w:t>Смирнова Н. Женский детектив // Тендерный конфликт и его репрезентация в культуре: Мужчина глазами женщины. – Екатеринбург: Издво УрГУ, 2001. – С. 134-140.</w:t>
      </w:r>
    </w:p>
    <w:p w:rsidR="0084579E" w:rsidRPr="00174DAA"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0E443A">
        <w:rPr>
          <w:rFonts w:ascii="Times New Roman" w:hAnsi="Times New Roman" w:cs="Times New Roman"/>
          <w:sz w:val="28"/>
          <w:szCs w:val="28"/>
        </w:rPr>
        <w:t>Ференц Н. С. Основи літературознавства : підручник / Н. С. Ференц. — К. : Знання, 2011. — 431 с</w:t>
      </w:r>
      <w:r>
        <w:rPr>
          <w:rFonts w:ascii="Times New Roman" w:hAnsi="Times New Roman" w:cs="Times New Roman"/>
          <w:sz w:val="28"/>
          <w:szCs w:val="28"/>
          <w:lang w:val="uk-UA"/>
        </w:rPr>
        <w:t>.</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EA5CA0">
        <w:rPr>
          <w:rFonts w:ascii="Times New Roman" w:hAnsi="Times New Roman" w:cs="Times New Roman"/>
          <w:sz w:val="28"/>
          <w:szCs w:val="28"/>
          <w:lang w:val="uk-UA"/>
        </w:rPr>
        <w:t xml:space="preserve">Филиппов К. Лингвистика текста. – СПбГУ, 2007. – 332 с. </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B01B4">
        <w:rPr>
          <w:rFonts w:ascii="Times New Roman" w:hAnsi="Times New Roman" w:cs="Times New Roman"/>
          <w:sz w:val="28"/>
          <w:szCs w:val="28"/>
          <w:lang w:val="uk-UA"/>
        </w:rPr>
        <w:t>Хализев В. Е. Теория литературы : учебник для вузов. –3-е изд., испр. и доп. – М. : Высш. шк., 2002. – 437с.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F3188C">
        <w:rPr>
          <w:rFonts w:ascii="Times New Roman" w:hAnsi="Times New Roman" w:cs="Times New Roman"/>
          <w:sz w:val="28"/>
          <w:szCs w:val="28"/>
          <w:lang w:val="uk-UA"/>
        </w:rPr>
        <w:t>Харлан О. Д. Розвиток жанру ретродетективу в сучасній європейській літературі / О. Д. Харлан // Актуальні проблеми іноземної філології: Лінгвістика і літературознавство : міжвуз. зб. наук. ст. / [відп. ред. В. А. Зарва]. – Донецьк : Юго-Восток, 2009. – Вип. ІV. – С. 79–87.</w:t>
      </w:r>
    </w:p>
    <w:p w:rsidR="0084579E" w:rsidRPr="007B01B4"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Черкас О. Своєрідність художньої деталі в повісті П.Загребельного «Гола Душа» // О. Черкас – К.:  Слово і час, №10, </w:t>
      </w:r>
      <w:r w:rsidRPr="00981D0C">
        <w:rPr>
          <w:rFonts w:ascii="Times New Roman" w:hAnsi="Times New Roman" w:cs="Times New Roman"/>
          <w:sz w:val="28"/>
          <w:szCs w:val="28"/>
          <w:lang w:val="uk-UA"/>
        </w:rPr>
        <w:t>–</w:t>
      </w:r>
      <w:r>
        <w:rPr>
          <w:rFonts w:ascii="Times New Roman" w:hAnsi="Times New Roman" w:cs="Times New Roman"/>
          <w:sz w:val="28"/>
          <w:szCs w:val="28"/>
          <w:lang w:val="uk-UA"/>
        </w:rPr>
        <w:t xml:space="preserve"> с.54-61.</w:t>
      </w:r>
    </w:p>
    <w:p w:rsidR="0084579E" w:rsidRPr="00E504AA"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9520AA">
        <w:rPr>
          <w:rFonts w:ascii="Times New Roman" w:hAnsi="Times New Roman" w:cs="Times New Roman"/>
          <w:sz w:val="28"/>
          <w:szCs w:val="28"/>
        </w:rPr>
        <w:t>Чиршева,</w:t>
      </w:r>
      <w:r>
        <w:rPr>
          <w:rFonts w:ascii="Times New Roman" w:hAnsi="Times New Roman" w:cs="Times New Roman"/>
          <w:sz w:val="28"/>
          <w:szCs w:val="28"/>
        </w:rPr>
        <w:t xml:space="preserve"> Г. Н. Двуязычная коммуникация. - Череповец : ЧГУ, 2004.</w:t>
      </w:r>
      <w:r w:rsidRPr="00C901E9">
        <w:rPr>
          <w:rFonts w:ascii="Times New Roman" w:hAnsi="Times New Roman" w:cs="Times New Roman"/>
          <w:sz w:val="28"/>
          <w:szCs w:val="28"/>
        </w:rPr>
        <w:t xml:space="preserve"> – </w:t>
      </w:r>
      <w:r w:rsidRPr="009520AA">
        <w:rPr>
          <w:rFonts w:ascii="Times New Roman" w:hAnsi="Times New Roman" w:cs="Times New Roman"/>
          <w:sz w:val="28"/>
          <w:szCs w:val="28"/>
        </w:rPr>
        <w:t>190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Шахова К. О. Література Англії ХХ ст. – К.: Либідь, 1993 . </w:t>
      </w:r>
      <w:r w:rsidRPr="00090B78">
        <w:rPr>
          <w:rFonts w:ascii="Times New Roman" w:hAnsi="Times New Roman" w:cs="Times New Roman"/>
          <w:sz w:val="28"/>
          <w:szCs w:val="28"/>
          <w:lang w:val="uk-UA"/>
        </w:rPr>
        <w:t>–</w:t>
      </w:r>
      <w:r>
        <w:rPr>
          <w:rFonts w:ascii="Times New Roman" w:hAnsi="Times New Roman" w:cs="Times New Roman"/>
          <w:sz w:val="28"/>
          <w:szCs w:val="28"/>
          <w:lang w:val="uk-UA"/>
        </w:rPr>
        <w:t xml:space="preserve"> 398 с.</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845E75">
        <w:rPr>
          <w:rFonts w:ascii="Times New Roman" w:hAnsi="Times New Roman" w:cs="Times New Roman"/>
          <w:sz w:val="28"/>
          <w:szCs w:val="28"/>
          <w:lang w:val="uk-UA"/>
        </w:rPr>
        <w:t>Шевчук З. С. Понятійно-термінологічне поле дослідження ієрархії "мовна особистість - мовний портрет" / З. С. Шевчук // Одеський лінгвістичний вісник. – 2014. – Вип. 4. – С. 305-308.</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C2646">
        <w:rPr>
          <w:rFonts w:ascii="Times New Roman" w:hAnsi="Times New Roman" w:cs="Times New Roman"/>
          <w:sz w:val="28"/>
          <w:szCs w:val="28"/>
        </w:rPr>
        <w:t>. Шестаков В. П. Мифология XX века: критика теории и практики буржуазной «массовой культуры» / В. П. Шестаков. – М. : Искусство, 1988. – 224 с.</w:t>
      </w:r>
    </w:p>
    <w:p w:rsidR="0084579E" w:rsidRPr="00E504AA"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7C2646">
        <w:rPr>
          <w:rFonts w:ascii="Times New Roman" w:hAnsi="Times New Roman" w:cs="Times New Roman"/>
          <w:sz w:val="28"/>
          <w:szCs w:val="28"/>
        </w:rPr>
        <w:t>Щеглов М. А. Верность деталей / Марк Александрович Щеглов // Литературно-критические статьи. Из дневников и писем / предисл. Н. Гудзия. – М., 1965. – С. 86–114</w:t>
      </w:r>
      <w:r>
        <w:rPr>
          <w:rFonts w:ascii="Times New Roman" w:hAnsi="Times New Roman" w:cs="Times New Roman"/>
          <w:sz w:val="28"/>
          <w:szCs w:val="28"/>
        </w:rPr>
        <w:t>.</w:t>
      </w:r>
    </w:p>
    <w:p w:rsidR="0084579E" w:rsidRDefault="0084579E" w:rsidP="0084579E">
      <w:pPr>
        <w:pStyle w:val="a3"/>
        <w:numPr>
          <w:ilvl w:val="0"/>
          <w:numId w:val="14"/>
        </w:numPr>
        <w:spacing w:line="360" w:lineRule="auto"/>
        <w:jc w:val="both"/>
        <w:rPr>
          <w:rFonts w:ascii="Times New Roman" w:hAnsi="Times New Roman" w:cs="Times New Roman"/>
          <w:sz w:val="28"/>
          <w:szCs w:val="28"/>
          <w:lang w:val="uk-UA"/>
        </w:rPr>
      </w:pPr>
      <w:r w:rsidRPr="009520AA">
        <w:rPr>
          <w:rFonts w:ascii="Times New Roman" w:hAnsi="Times New Roman" w:cs="Times New Roman"/>
          <w:sz w:val="28"/>
          <w:szCs w:val="28"/>
        </w:rPr>
        <w:t>Якубинский Л.П. О диалогической речи /</w:t>
      </w:r>
      <w:r>
        <w:rPr>
          <w:rFonts w:ascii="Times New Roman" w:hAnsi="Times New Roman" w:cs="Times New Roman"/>
          <w:sz w:val="28"/>
          <w:szCs w:val="28"/>
        </w:rPr>
        <w:t>/ Якубинский Л.П. Избранные ра</w:t>
      </w:r>
      <w:r w:rsidRPr="009520AA">
        <w:rPr>
          <w:rFonts w:ascii="Times New Roman" w:hAnsi="Times New Roman" w:cs="Times New Roman"/>
          <w:sz w:val="28"/>
          <w:szCs w:val="28"/>
        </w:rPr>
        <w:t>боты. Язык и</w:t>
      </w:r>
      <w:r>
        <w:rPr>
          <w:rFonts w:ascii="Times New Roman" w:hAnsi="Times New Roman" w:cs="Times New Roman"/>
          <w:sz w:val="28"/>
          <w:szCs w:val="28"/>
        </w:rPr>
        <w:t xml:space="preserve"> его функционирование. М., 1986</w:t>
      </w:r>
      <w:r w:rsidRPr="00902F6C">
        <w:rPr>
          <w:rFonts w:ascii="Times New Roman" w:hAnsi="Times New Roman" w:cs="Times New Roman"/>
          <w:sz w:val="28"/>
          <w:szCs w:val="28"/>
        </w:rPr>
        <w:t xml:space="preserve">. – </w:t>
      </w:r>
      <w:r>
        <w:rPr>
          <w:rFonts w:ascii="Times New Roman" w:hAnsi="Times New Roman" w:cs="Times New Roman"/>
          <w:sz w:val="28"/>
          <w:szCs w:val="28"/>
          <w:lang w:val="en-US"/>
        </w:rPr>
        <w:t>C</w:t>
      </w:r>
      <w:r w:rsidRPr="00902F6C">
        <w:rPr>
          <w:rFonts w:ascii="Times New Roman" w:hAnsi="Times New Roman" w:cs="Times New Roman"/>
          <w:sz w:val="28"/>
          <w:szCs w:val="28"/>
        </w:rPr>
        <w:t>.17-58.</w:t>
      </w:r>
    </w:p>
    <w:p w:rsidR="0084579E" w:rsidRPr="00D501FC" w:rsidRDefault="0084579E" w:rsidP="0084579E">
      <w:pPr>
        <w:pStyle w:val="a3"/>
        <w:spacing w:line="360" w:lineRule="auto"/>
        <w:rPr>
          <w:rFonts w:ascii="Times New Roman" w:hAnsi="Times New Roman" w:cs="Times New Roman"/>
          <w:sz w:val="28"/>
          <w:szCs w:val="28"/>
          <w:lang w:val="uk-UA"/>
        </w:rPr>
      </w:pPr>
    </w:p>
    <w:p w:rsidR="0084579E" w:rsidRDefault="0084579E" w:rsidP="0084579E">
      <w:pPr>
        <w:pStyle w:val="a3"/>
        <w:spacing w:line="360" w:lineRule="auto"/>
        <w:jc w:val="center"/>
        <w:rPr>
          <w:rFonts w:ascii="Times New Roman" w:hAnsi="Times New Roman" w:cs="Times New Roman"/>
          <w:b/>
          <w:sz w:val="28"/>
          <w:szCs w:val="28"/>
          <w:lang w:val="en-US"/>
        </w:rPr>
      </w:pPr>
    </w:p>
    <w:p w:rsidR="0084579E" w:rsidRDefault="0084579E" w:rsidP="0084579E">
      <w:pPr>
        <w:pStyle w:val="a3"/>
        <w:spacing w:line="360" w:lineRule="auto"/>
        <w:jc w:val="center"/>
        <w:rPr>
          <w:rFonts w:ascii="Times New Roman" w:hAnsi="Times New Roman" w:cs="Times New Roman"/>
          <w:b/>
          <w:sz w:val="28"/>
          <w:szCs w:val="28"/>
          <w:lang w:val="uk-UA"/>
        </w:rPr>
      </w:pPr>
      <w:r w:rsidRPr="00D501FC">
        <w:rPr>
          <w:rFonts w:ascii="Times New Roman" w:hAnsi="Times New Roman" w:cs="Times New Roman"/>
          <w:b/>
          <w:sz w:val="28"/>
          <w:szCs w:val="28"/>
          <w:lang w:val="uk-UA"/>
        </w:rPr>
        <w:t>СЛОВНИКИ ТА ДОВІДКОВІ ВИДАННЯ</w:t>
      </w:r>
    </w:p>
    <w:p w:rsidR="0084579E" w:rsidRPr="00190D8D" w:rsidRDefault="0084579E" w:rsidP="0084579E">
      <w:pPr>
        <w:pStyle w:val="a3"/>
        <w:spacing w:line="360" w:lineRule="auto"/>
        <w:jc w:val="center"/>
        <w:rPr>
          <w:rFonts w:ascii="Times New Roman" w:hAnsi="Times New Roman" w:cs="Times New Roman"/>
          <w:b/>
          <w:sz w:val="28"/>
          <w:szCs w:val="28"/>
        </w:rPr>
      </w:pPr>
    </w:p>
    <w:p w:rsidR="0084579E" w:rsidRDefault="0084579E" w:rsidP="0084579E">
      <w:pPr>
        <w:pStyle w:val="a3"/>
        <w:numPr>
          <w:ilvl w:val="0"/>
          <w:numId w:val="14"/>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Ахманова О. С. Словник лінгвістичних термінів / О. С. Ахманова. – 4-те вид., стеоретип. – М. : Комкнига, 20</w:t>
      </w:r>
      <w:r w:rsidRPr="00090B78">
        <w:rPr>
          <w:rFonts w:ascii="Times New Roman" w:hAnsi="Times New Roman" w:cs="Times New Roman"/>
          <w:sz w:val="28"/>
          <w:szCs w:val="28"/>
        </w:rPr>
        <w:t>0</w:t>
      </w:r>
      <w:r>
        <w:rPr>
          <w:rFonts w:ascii="Times New Roman" w:hAnsi="Times New Roman" w:cs="Times New Roman"/>
          <w:sz w:val="28"/>
          <w:szCs w:val="28"/>
          <w:lang w:val="uk-UA"/>
        </w:rPr>
        <w:t>7. – 576 с.</w:t>
      </w:r>
    </w:p>
    <w:p w:rsidR="0084579E" w:rsidRDefault="0084579E" w:rsidP="0084579E">
      <w:pPr>
        <w:pStyle w:val="a3"/>
        <w:numPr>
          <w:ilvl w:val="0"/>
          <w:numId w:val="14"/>
        </w:numPr>
        <w:rPr>
          <w:rFonts w:ascii="Times New Roman" w:hAnsi="Times New Roman" w:cs="Times New Roman"/>
          <w:sz w:val="28"/>
          <w:szCs w:val="28"/>
          <w:lang w:val="uk-UA"/>
        </w:rPr>
      </w:pPr>
      <w:r w:rsidRPr="00514CDB">
        <w:rPr>
          <w:rFonts w:ascii="Times New Roman" w:hAnsi="Times New Roman" w:cs="Times New Roman"/>
          <w:sz w:val="28"/>
          <w:szCs w:val="28"/>
          <w:lang w:val="uk-UA"/>
        </w:rPr>
        <w:t>Бавин С. П. Зарубежный детектив ХХ века</w:t>
      </w:r>
      <w:r>
        <w:rPr>
          <w:rFonts w:ascii="Times New Roman" w:hAnsi="Times New Roman" w:cs="Times New Roman"/>
          <w:sz w:val="28"/>
          <w:szCs w:val="28"/>
          <w:lang w:val="uk-UA"/>
        </w:rPr>
        <w:t>.</w:t>
      </w:r>
      <w:r w:rsidRPr="00B913B4">
        <w:rPr>
          <w:rFonts w:ascii="Times New Roman" w:hAnsi="Times New Roman" w:cs="Times New Roman"/>
          <w:sz w:val="28"/>
          <w:szCs w:val="28"/>
          <w:lang w:val="uk-UA"/>
        </w:rPr>
        <w:t>Популярная библиографическая энциклопедия</w:t>
      </w:r>
      <w:r w:rsidRPr="00514CDB">
        <w:rPr>
          <w:rFonts w:ascii="Times New Roman" w:hAnsi="Times New Roman" w:cs="Times New Roman"/>
          <w:sz w:val="28"/>
          <w:szCs w:val="28"/>
          <w:lang w:val="uk-UA"/>
        </w:rPr>
        <w:t xml:space="preserve"> / С. П. Бавин. – М.:Книжная палата, 1991. – 208с.</w:t>
      </w:r>
    </w:p>
    <w:p w:rsidR="0084579E" w:rsidRPr="00190D8D" w:rsidRDefault="0084579E" w:rsidP="0084579E">
      <w:pPr>
        <w:pStyle w:val="a3"/>
        <w:numPr>
          <w:ilvl w:val="0"/>
          <w:numId w:val="14"/>
        </w:numPr>
        <w:rPr>
          <w:rFonts w:ascii="Times New Roman" w:hAnsi="Times New Roman" w:cs="Times New Roman"/>
          <w:sz w:val="28"/>
          <w:szCs w:val="28"/>
          <w:lang w:val="uk-UA"/>
        </w:rPr>
      </w:pPr>
      <w:r w:rsidRPr="00190D8D">
        <w:rPr>
          <w:rFonts w:ascii="Times New Roman" w:hAnsi="Times New Roman" w:cs="Times New Roman"/>
          <w:sz w:val="28"/>
          <w:szCs w:val="28"/>
          <w:lang w:val="uk-UA"/>
        </w:rPr>
        <w:t>Григорян, И.Р. Большой французско-русский и русско-французский словарь / И.Р. Григорян, М.Н. Петрович. - М.: Дом Славянской книги, 2008.</w:t>
      </w:r>
      <w:r w:rsidRPr="00090B78">
        <w:rPr>
          <w:rFonts w:ascii="Times New Roman" w:hAnsi="Times New Roman" w:cs="Times New Roman"/>
          <w:sz w:val="28"/>
          <w:szCs w:val="28"/>
          <w:lang w:val="uk-UA"/>
        </w:rPr>
        <w:t>–</w:t>
      </w:r>
      <w:r w:rsidRPr="00190D8D">
        <w:rPr>
          <w:rFonts w:ascii="Times New Roman" w:hAnsi="Times New Roman" w:cs="Times New Roman"/>
          <w:sz w:val="28"/>
          <w:szCs w:val="28"/>
          <w:lang w:val="uk-UA"/>
        </w:rPr>
        <w:t xml:space="preserve"> 1000 c.</w:t>
      </w:r>
    </w:p>
    <w:p w:rsidR="0084579E" w:rsidRDefault="0084579E" w:rsidP="0084579E">
      <w:pPr>
        <w:pStyle w:val="a3"/>
        <w:numPr>
          <w:ilvl w:val="0"/>
          <w:numId w:val="14"/>
        </w:numPr>
        <w:spacing w:line="360" w:lineRule="auto"/>
        <w:rPr>
          <w:rFonts w:ascii="Times New Roman" w:hAnsi="Times New Roman" w:cs="Times New Roman"/>
          <w:sz w:val="28"/>
          <w:szCs w:val="28"/>
          <w:lang w:val="uk-UA"/>
        </w:rPr>
      </w:pPr>
      <w:r w:rsidRPr="00514CDB">
        <w:rPr>
          <w:rFonts w:ascii="Times New Roman" w:hAnsi="Times New Roman" w:cs="Times New Roman"/>
          <w:sz w:val="28"/>
          <w:szCs w:val="28"/>
          <w:lang w:val="uk-UA"/>
        </w:rPr>
        <w:t>Зарубежный детектив: Энциклопедия // Сост. А.Кошенко</w:t>
      </w:r>
      <w:r>
        <w:rPr>
          <w:rFonts w:ascii="Times New Roman" w:hAnsi="Times New Roman" w:cs="Times New Roman"/>
          <w:sz w:val="28"/>
          <w:szCs w:val="28"/>
          <w:lang w:val="uk-UA"/>
        </w:rPr>
        <w:t>, Н.Капельгородская. - К., 1994.</w:t>
      </w:r>
      <w:r w:rsidRPr="00090B78">
        <w:rPr>
          <w:rFonts w:ascii="Times New Roman" w:hAnsi="Times New Roman" w:cs="Times New Roman"/>
          <w:sz w:val="28"/>
          <w:szCs w:val="28"/>
          <w:lang w:val="uk-UA"/>
        </w:rPr>
        <w:t>–</w:t>
      </w:r>
      <w:r>
        <w:rPr>
          <w:rFonts w:ascii="Times New Roman" w:hAnsi="Times New Roman" w:cs="Times New Roman"/>
          <w:sz w:val="28"/>
          <w:szCs w:val="28"/>
          <w:lang w:val="uk-UA"/>
        </w:rPr>
        <w:t xml:space="preserve"> 428 с.</w:t>
      </w:r>
    </w:p>
    <w:p w:rsidR="0084579E" w:rsidRDefault="0084579E" w:rsidP="0084579E">
      <w:pPr>
        <w:pStyle w:val="a3"/>
        <w:numPr>
          <w:ilvl w:val="0"/>
          <w:numId w:val="14"/>
        </w:numPr>
        <w:spacing w:line="360" w:lineRule="auto"/>
        <w:rPr>
          <w:rFonts w:ascii="Times New Roman" w:hAnsi="Times New Roman" w:cs="Times New Roman"/>
          <w:sz w:val="28"/>
          <w:szCs w:val="28"/>
          <w:lang w:val="uk-UA"/>
        </w:rPr>
      </w:pPr>
      <w:r w:rsidRPr="00F3188C">
        <w:rPr>
          <w:rFonts w:ascii="Times New Roman" w:hAnsi="Times New Roman" w:cs="Times New Roman"/>
          <w:sz w:val="28"/>
          <w:szCs w:val="28"/>
          <w:lang w:val="uk-UA"/>
        </w:rPr>
        <w:t>Літературознавчий словник-довідник [Текст] / [за ред.: Р. Т. Гром'яка, Ю. І. Коваліва, В. І. Теремка]. – 2-ге вид., випр., допов. – Київ : Академія, 2007. – 752 с.</w:t>
      </w:r>
    </w:p>
    <w:p w:rsidR="0084579E" w:rsidRDefault="0084579E" w:rsidP="0084579E">
      <w:pPr>
        <w:pStyle w:val="a3"/>
        <w:numPr>
          <w:ilvl w:val="0"/>
          <w:numId w:val="14"/>
        </w:numPr>
        <w:spacing w:line="360" w:lineRule="auto"/>
        <w:rPr>
          <w:rFonts w:ascii="Times New Roman" w:hAnsi="Times New Roman" w:cs="Times New Roman"/>
          <w:sz w:val="28"/>
          <w:szCs w:val="28"/>
          <w:lang w:val="uk-UA"/>
        </w:rPr>
      </w:pPr>
      <w:r w:rsidRPr="00D53086">
        <w:rPr>
          <w:rFonts w:ascii="Times New Roman" w:hAnsi="Times New Roman" w:cs="Times New Roman"/>
          <w:sz w:val="28"/>
          <w:szCs w:val="28"/>
        </w:rPr>
        <w:t>Литературный энциклопедический словарь / под общ. ред. В.</w:t>
      </w:r>
      <w:r w:rsidRPr="00503355">
        <w:rPr>
          <w:rFonts w:ascii="Times New Roman" w:hAnsi="Times New Roman" w:cs="Times New Roman"/>
          <w:bCs/>
          <w:sz w:val="28"/>
          <w:szCs w:val="28"/>
        </w:rPr>
        <w:t>М</w:t>
      </w:r>
      <w:r w:rsidRPr="00503355">
        <w:rPr>
          <w:rFonts w:ascii="Times New Roman" w:hAnsi="Times New Roman" w:cs="Times New Roman"/>
          <w:sz w:val="28"/>
          <w:szCs w:val="28"/>
        </w:rPr>
        <w:t>.</w:t>
      </w:r>
      <w:r w:rsidRPr="00D53086">
        <w:rPr>
          <w:rFonts w:ascii="Times New Roman" w:hAnsi="Times New Roman" w:cs="Times New Roman"/>
          <w:sz w:val="28"/>
          <w:szCs w:val="28"/>
        </w:rPr>
        <w:t xml:space="preserve"> Кожевникова, П.А. Николаева. – </w:t>
      </w:r>
      <w:r w:rsidRPr="00D53086">
        <w:rPr>
          <w:rFonts w:ascii="Times New Roman" w:hAnsi="Times New Roman" w:cs="Times New Roman"/>
          <w:bCs/>
          <w:sz w:val="28"/>
          <w:szCs w:val="28"/>
        </w:rPr>
        <w:t>М</w:t>
      </w:r>
      <w:r w:rsidRPr="00D53086">
        <w:rPr>
          <w:rFonts w:ascii="Times New Roman" w:hAnsi="Times New Roman" w:cs="Times New Roman"/>
          <w:sz w:val="28"/>
          <w:szCs w:val="28"/>
        </w:rPr>
        <w:t>. : Сов. энцикл., </w:t>
      </w:r>
      <w:r w:rsidRPr="00D53086">
        <w:rPr>
          <w:rFonts w:ascii="Times New Roman" w:hAnsi="Times New Roman" w:cs="Times New Roman"/>
          <w:bCs/>
          <w:sz w:val="28"/>
          <w:szCs w:val="28"/>
        </w:rPr>
        <w:t>1987</w:t>
      </w:r>
      <w:r w:rsidRPr="00D53086">
        <w:rPr>
          <w:rFonts w:ascii="Times New Roman" w:hAnsi="Times New Roman" w:cs="Times New Roman"/>
          <w:sz w:val="28"/>
          <w:szCs w:val="28"/>
        </w:rPr>
        <w:t>. – 751 с.</w:t>
      </w:r>
    </w:p>
    <w:p w:rsidR="0084579E" w:rsidRDefault="0084579E" w:rsidP="0084579E">
      <w:pPr>
        <w:pStyle w:val="a3"/>
        <w:numPr>
          <w:ilvl w:val="0"/>
          <w:numId w:val="14"/>
        </w:numPr>
        <w:spacing w:line="360" w:lineRule="auto"/>
        <w:rPr>
          <w:rFonts w:ascii="Times New Roman" w:hAnsi="Times New Roman" w:cs="Times New Roman"/>
          <w:sz w:val="28"/>
          <w:szCs w:val="28"/>
          <w:lang w:val="uk-UA"/>
        </w:rPr>
      </w:pPr>
      <w:r w:rsidRPr="00B913B4">
        <w:rPr>
          <w:rFonts w:ascii="Times New Roman" w:hAnsi="Times New Roman" w:cs="Times New Roman"/>
          <w:sz w:val="28"/>
          <w:szCs w:val="28"/>
          <w:lang w:val="uk-UA"/>
        </w:rPr>
        <w:t>Розенталь Д.Э., Теленкова М.А. Словарь-справочник лингвистических терминов</w:t>
      </w:r>
      <w:r>
        <w:rPr>
          <w:rFonts w:ascii="Times New Roman" w:hAnsi="Times New Roman" w:cs="Times New Roman"/>
          <w:sz w:val="28"/>
          <w:szCs w:val="28"/>
          <w:lang w:val="uk-UA"/>
        </w:rPr>
        <w:t xml:space="preserve"> /</w:t>
      </w:r>
      <w:r w:rsidRPr="00B913B4">
        <w:rPr>
          <w:rFonts w:ascii="Times New Roman" w:hAnsi="Times New Roman" w:cs="Times New Roman"/>
          <w:sz w:val="28"/>
          <w:szCs w:val="28"/>
          <w:lang w:val="uk-UA"/>
        </w:rPr>
        <w:t xml:space="preserve">Пособие для учителя. — 3-е изд., испр. и доп. </w:t>
      </w:r>
      <w:r w:rsidRPr="00090B78">
        <w:rPr>
          <w:rFonts w:ascii="Times New Roman" w:hAnsi="Times New Roman" w:cs="Times New Roman"/>
          <w:sz w:val="28"/>
          <w:szCs w:val="28"/>
          <w:lang w:val="uk-UA"/>
        </w:rPr>
        <w:t>–</w:t>
      </w:r>
      <w:r w:rsidRPr="00B913B4">
        <w:rPr>
          <w:rFonts w:ascii="Times New Roman" w:hAnsi="Times New Roman" w:cs="Times New Roman"/>
          <w:sz w:val="28"/>
          <w:szCs w:val="28"/>
          <w:lang w:val="uk-UA"/>
        </w:rPr>
        <w:t xml:space="preserve"> М.: Просвещение, 1985. </w:t>
      </w:r>
      <w:r w:rsidRPr="00090B78">
        <w:rPr>
          <w:rFonts w:ascii="Times New Roman" w:hAnsi="Times New Roman" w:cs="Times New Roman"/>
          <w:sz w:val="28"/>
          <w:szCs w:val="28"/>
          <w:lang w:val="uk-UA"/>
        </w:rPr>
        <w:t>–</w:t>
      </w:r>
      <w:r w:rsidRPr="00B913B4">
        <w:rPr>
          <w:rFonts w:ascii="Times New Roman" w:hAnsi="Times New Roman" w:cs="Times New Roman"/>
          <w:sz w:val="28"/>
          <w:szCs w:val="28"/>
          <w:lang w:val="uk-UA"/>
        </w:rPr>
        <w:t xml:space="preserve"> 399 с.</w:t>
      </w:r>
    </w:p>
    <w:p w:rsidR="0084579E" w:rsidRPr="00EA5CA0" w:rsidRDefault="0084579E" w:rsidP="0084579E">
      <w:pPr>
        <w:pStyle w:val="a3"/>
        <w:numPr>
          <w:ilvl w:val="0"/>
          <w:numId w:val="14"/>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мова. Короткий тлумачний словник лінгвістичних термінів / </w:t>
      </w:r>
      <w:r w:rsidRPr="00D501FC">
        <w:rPr>
          <w:rFonts w:ascii="Times New Roman" w:hAnsi="Times New Roman" w:cs="Times New Roman"/>
          <w:sz w:val="28"/>
          <w:szCs w:val="28"/>
        </w:rPr>
        <w:t>[</w:t>
      </w:r>
      <w:r>
        <w:rPr>
          <w:rFonts w:ascii="Times New Roman" w:hAnsi="Times New Roman" w:cs="Times New Roman"/>
          <w:sz w:val="28"/>
          <w:szCs w:val="28"/>
          <w:lang w:val="uk-UA"/>
        </w:rPr>
        <w:t>С. О. Єрмоленко, П. Бибик, О. Г. Тодор</w:t>
      </w:r>
      <w:r w:rsidRPr="00D501FC">
        <w:rPr>
          <w:rFonts w:ascii="Times New Roman" w:hAnsi="Times New Roman" w:cs="Times New Roman"/>
          <w:sz w:val="28"/>
          <w:szCs w:val="28"/>
        </w:rPr>
        <w:t>]</w:t>
      </w:r>
      <w:r>
        <w:rPr>
          <w:rFonts w:ascii="Times New Roman" w:hAnsi="Times New Roman" w:cs="Times New Roman"/>
          <w:sz w:val="28"/>
          <w:szCs w:val="28"/>
          <w:lang w:val="uk-UA"/>
        </w:rPr>
        <w:t>; за ред.. С. О. Єрмоленко. – К.: Либідь, 2001. – 224 с.</w:t>
      </w:r>
    </w:p>
    <w:p w:rsidR="0084579E" w:rsidRDefault="0084579E" w:rsidP="0084579E">
      <w:pPr>
        <w:pStyle w:val="a3"/>
        <w:spacing w:line="360" w:lineRule="auto"/>
        <w:jc w:val="center"/>
        <w:rPr>
          <w:rFonts w:ascii="Times New Roman" w:hAnsi="Times New Roman" w:cs="Times New Roman"/>
          <w:b/>
          <w:sz w:val="28"/>
          <w:szCs w:val="28"/>
          <w:lang w:val="uk-UA"/>
        </w:rPr>
      </w:pPr>
    </w:p>
    <w:p w:rsidR="0084579E" w:rsidRDefault="0084579E" w:rsidP="0084579E">
      <w:pPr>
        <w:pStyle w:val="a3"/>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ІНТЕРНЕТ РЕСУРСИ</w:t>
      </w:r>
    </w:p>
    <w:p w:rsidR="0084579E" w:rsidRPr="00A255F7" w:rsidRDefault="0084579E" w:rsidP="0084579E">
      <w:pPr>
        <w:pStyle w:val="a3"/>
        <w:spacing w:line="360" w:lineRule="auto"/>
        <w:jc w:val="center"/>
        <w:rPr>
          <w:rFonts w:ascii="Times New Roman" w:hAnsi="Times New Roman" w:cs="Times New Roman"/>
          <w:b/>
          <w:sz w:val="28"/>
          <w:szCs w:val="28"/>
          <w:lang w:val="uk-UA"/>
        </w:rPr>
      </w:pPr>
    </w:p>
    <w:p w:rsidR="0084579E" w:rsidRDefault="00F83255" w:rsidP="0084579E">
      <w:pPr>
        <w:pStyle w:val="a3"/>
        <w:numPr>
          <w:ilvl w:val="0"/>
          <w:numId w:val="14"/>
        </w:numPr>
        <w:rPr>
          <w:rFonts w:ascii="Times New Roman" w:hAnsi="Times New Roman" w:cs="Times New Roman"/>
          <w:sz w:val="28"/>
          <w:szCs w:val="28"/>
          <w:lang w:val="uk-UA"/>
        </w:rPr>
      </w:pPr>
      <w:r>
        <w:rPr>
          <w:rFonts w:ascii="Times New Roman" w:hAnsi="Times New Roman" w:cs="Times New Roman"/>
          <w:sz w:val="28"/>
          <w:szCs w:val="28"/>
          <w:lang w:val="uk-UA"/>
        </w:rPr>
        <w:t>Доро</w:t>
      </w:r>
      <w:r w:rsidR="0084579E">
        <w:rPr>
          <w:rFonts w:ascii="Times New Roman" w:hAnsi="Times New Roman" w:cs="Times New Roman"/>
          <w:sz w:val="28"/>
          <w:szCs w:val="28"/>
          <w:lang w:val="uk-UA"/>
        </w:rPr>
        <w:t>ти Л. С</w:t>
      </w:r>
      <w:r w:rsidR="0084579E">
        <w:rPr>
          <w:rFonts w:ascii="Times New Roman" w:hAnsi="Times New Roman" w:cs="Times New Roman"/>
          <w:sz w:val="28"/>
          <w:szCs w:val="28"/>
        </w:rPr>
        <w:t>э</w:t>
      </w:r>
      <w:r w:rsidR="0084579E">
        <w:rPr>
          <w:rFonts w:ascii="Times New Roman" w:hAnsi="Times New Roman" w:cs="Times New Roman"/>
          <w:sz w:val="28"/>
          <w:szCs w:val="28"/>
          <w:lang w:val="uk-UA"/>
        </w:rPr>
        <w:t xml:space="preserve">йерс </w:t>
      </w:r>
      <w:r w:rsidR="0084579E" w:rsidRPr="00C709CF">
        <w:rPr>
          <w:rFonts w:ascii="Times New Roman" w:hAnsi="Times New Roman" w:cs="Times New Roman"/>
          <w:sz w:val="28"/>
          <w:szCs w:val="28"/>
        </w:rPr>
        <w:t>[</w:t>
      </w:r>
      <w:r w:rsidR="0084579E">
        <w:rPr>
          <w:rFonts w:ascii="Times New Roman" w:hAnsi="Times New Roman" w:cs="Times New Roman"/>
          <w:sz w:val="28"/>
          <w:szCs w:val="28"/>
          <w:lang w:val="uk-UA"/>
        </w:rPr>
        <w:t xml:space="preserve">Електронний ресурс </w:t>
      </w:r>
      <w:r w:rsidR="0084579E" w:rsidRPr="00C709CF">
        <w:rPr>
          <w:rFonts w:ascii="Times New Roman" w:hAnsi="Times New Roman" w:cs="Times New Roman"/>
          <w:sz w:val="28"/>
          <w:szCs w:val="28"/>
        </w:rPr>
        <w:t>]</w:t>
      </w:r>
      <w:r w:rsidR="0084579E" w:rsidRPr="00C709CF">
        <w:rPr>
          <w:rFonts w:ascii="Times New Roman" w:hAnsi="Times New Roman" w:cs="Times New Roman"/>
          <w:sz w:val="28"/>
          <w:szCs w:val="28"/>
          <w:lang w:val="uk-UA"/>
        </w:rPr>
        <w:t xml:space="preserve">– </w:t>
      </w:r>
      <w:r w:rsidR="0084579E">
        <w:rPr>
          <w:rFonts w:ascii="Times New Roman" w:hAnsi="Times New Roman" w:cs="Times New Roman"/>
          <w:sz w:val="28"/>
          <w:szCs w:val="28"/>
          <w:lang w:val="uk-UA"/>
        </w:rPr>
        <w:t xml:space="preserve"> Режим доступу до журн.: </w:t>
      </w:r>
      <w:r w:rsidR="0084579E" w:rsidRPr="00C709CF">
        <w:rPr>
          <w:rFonts w:ascii="Times New Roman" w:hAnsi="Times New Roman" w:cs="Times New Roman"/>
          <w:sz w:val="28"/>
          <w:szCs w:val="28"/>
          <w:lang w:val="uk-UA"/>
        </w:rPr>
        <w:t>https://www.corpus.ru/authors/doroti-seiers.htm</w:t>
      </w:r>
    </w:p>
    <w:p w:rsidR="0084579E" w:rsidRPr="00EA5CA0" w:rsidRDefault="0084579E" w:rsidP="0084579E">
      <w:pPr>
        <w:pStyle w:val="a3"/>
        <w:numPr>
          <w:ilvl w:val="0"/>
          <w:numId w:val="14"/>
        </w:numPr>
        <w:rPr>
          <w:rFonts w:ascii="Times New Roman" w:hAnsi="Times New Roman" w:cs="Times New Roman"/>
          <w:sz w:val="28"/>
          <w:szCs w:val="28"/>
          <w:lang w:val="uk-UA"/>
        </w:rPr>
      </w:pPr>
      <w:r w:rsidRPr="00EA5CA0">
        <w:rPr>
          <w:rFonts w:ascii="Times New Roman" w:hAnsi="Times New Roman" w:cs="Times New Roman"/>
          <w:sz w:val="28"/>
          <w:szCs w:val="28"/>
          <w:lang w:val="uk-UA"/>
        </w:rPr>
        <w:t>Первая леди детектива [Електронний ресурс] – Режим доступу до журн.: https://www.kommersant.ru/doc/25610/</w:t>
      </w:r>
    </w:p>
    <w:p w:rsidR="0084579E" w:rsidRPr="00C709CF" w:rsidRDefault="0084579E" w:rsidP="0084579E">
      <w:pPr>
        <w:pStyle w:val="a3"/>
        <w:numPr>
          <w:ilvl w:val="0"/>
          <w:numId w:val="14"/>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Речь персонажей и повествователя </w:t>
      </w:r>
      <w:r w:rsidRPr="00190D8D">
        <w:rPr>
          <w:rFonts w:ascii="Times New Roman" w:hAnsi="Times New Roman" w:cs="Times New Roman"/>
          <w:sz w:val="28"/>
          <w:szCs w:val="28"/>
          <w:lang w:val="uk-UA"/>
        </w:rPr>
        <w:t>[Електронний ресурс] – Режим доступу до журн.:</w:t>
      </w:r>
      <w:hyperlink r:id="rId9" w:history="1">
        <w:r w:rsidRPr="00A255F7">
          <w:rPr>
            <w:rStyle w:val="a4"/>
            <w:rFonts w:ascii="Times New Roman" w:hAnsi="Times New Roman" w:cs="Times New Roman"/>
            <w:color w:val="auto"/>
            <w:sz w:val="28"/>
            <w:szCs w:val="28"/>
            <w:u w:val="none"/>
            <w:lang w:val="uk-UA"/>
          </w:rPr>
          <w:t>https://proza.ru/2014/03/29/92/</w:t>
        </w:r>
      </w:hyperlink>
    </w:p>
    <w:p w:rsidR="0084579E" w:rsidRPr="00A255F7" w:rsidRDefault="0084579E" w:rsidP="0084579E">
      <w:pPr>
        <w:pStyle w:val="a3"/>
        <w:numPr>
          <w:ilvl w:val="0"/>
          <w:numId w:val="14"/>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Цикл </w:t>
      </w:r>
      <w:r w:rsidRPr="00A255F7">
        <w:rPr>
          <w:rFonts w:ascii="Times New Roman" w:hAnsi="Times New Roman" w:cs="Times New Roman"/>
          <w:sz w:val="28"/>
          <w:szCs w:val="28"/>
          <w:lang w:val="uk-UA"/>
        </w:rPr>
        <w:t>“</w:t>
      </w:r>
      <w:r>
        <w:rPr>
          <w:rFonts w:ascii="Times New Roman" w:hAnsi="Times New Roman" w:cs="Times New Roman"/>
          <w:sz w:val="28"/>
          <w:szCs w:val="28"/>
          <w:lang w:val="en-US"/>
        </w:rPr>
        <w:t>LordPeterWimsey</w:t>
      </w:r>
      <w:r w:rsidRPr="00A255F7">
        <w:rPr>
          <w:rFonts w:ascii="Times New Roman" w:hAnsi="Times New Roman" w:cs="Times New Roman"/>
          <w:sz w:val="28"/>
          <w:szCs w:val="28"/>
          <w:lang w:val="uk-UA"/>
        </w:rPr>
        <w:t>”[</w:t>
      </w:r>
      <w:r>
        <w:rPr>
          <w:rFonts w:ascii="Times New Roman" w:hAnsi="Times New Roman" w:cs="Times New Roman"/>
          <w:sz w:val="28"/>
          <w:szCs w:val="28"/>
          <w:lang w:val="uk-UA"/>
        </w:rPr>
        <w:t>Електронний ресурс</w:t>
      </w:r>
      <w:r w:rsidRPr="00A255F7">
        <w:rPr>
          <w:rFonts w:ascii="Times New Roman" w:hAnsi="Times New Roman" w:cs="Times New Roman"/>
          <w:sz w:val="28"/>
          <w:szCs w:val="28"/>
          <w:lang w:val="uk-UA"/>
        </w:rPr>
        <w:t>]</w:t>
      </w:r>
      <w:r>
        <w:rPr>
          <w:rFonts w:ascii="Times New Roman" w:hAnsi="Times New Roman" w:cs="Times New Roman"/>
          <w:sz w:val="28"/>
          <w:szCs w:val="28"/>
          <w:lang w:val="uk-UA"/>
        </w:rPr>
        <w:t xml:space="preserve"> – Режим доступу до журн</w:t>
      </w:r>
      <w:r w:rsidRPr="00A255F7">
        <w:rPr>
          <w:rFonts w:ascii="Times New Roman" w:hAnsi="Times New Roman" w:cs="Times New Roman"/>
          <w:sz w:val="28"/>
          <w:szCs w:val="28"/>
          <w:lang w:val="uk-UA"/>
        </w:rPr>
        <w:t xml:space="preserve">.: </w:t>
      </w:r>
      <w:r w:rsidRPr="00A255F7">
        <w:rPr>
          <w:rFonts w:ascii="Times New Roman" w:hAnsi="Times New Roman" w:cs="Times New Roman"/>
          <w:sz w:val="28"/>
          <w:szCs w:val="28"/>
          <w:lang w:val="en-US"/>
        </w:rPr>
        <w:t>https</w:t>
      </w:r>
      <w:r w:rsidRPr="00A255F7">
        <w:rPr>
          <w:rFonts w:ascii="Times New Roman" w:hAnsi="Times New Roman" w:cs="Times New Roman"/>
          <w:sz w:val="28"/>
          <w:szCs w:val="28"/>
          <w:lang w:val="uk-UA"/>
        </w:rPr>
        <w:t xml:space="preserve">: // </w:t>
      </w:r>
      <w:hyperlink r:id="rId10" w:history="1">
        <w:r w:rsidRPr="00A255F7">
          <w:rPr>
            <w:rStyle w:val="a4"/>
            <w:rFonts w:ascii="Times New Roman" w:hAnsi="Times New Roman" w:cs="Times New Roman"/>
            <w:color w:val="auto"/>
            <w:sz w:val="28"/>
            <w:szCs w:val="28"/>
            <w:u w:val="none"/>
            <w:lang w:val="en-US"/>
          </w:rPr>
          <w:t>www</w:t>
        </w:r>
        <w:r w:rsidRPr="00A255F7">
          <w:rPr>
            <w:rStyle w:val="a4"/>
            <w:rFonts w:ascii="Times New Roman" w:hAnsi="Times New Roman" w:cs="Times New Roman"/>
            <w:color w:val="auto"/>
            <w:sz w:val="28"/>
            <w:szCs w:val="28"/>
            <w:u w:val="none"/>
            <w:lang w:val="uk-UA"/>
          </w:rPr>
          <w:t>.</w:t>
        </w:r>
        <w:r w:rsidRPr="00A255F7">
          <w:rPr>
            <w:rStyle w:val="a4"/>
            <w:rFonts w:ascii="Times New Roman" w:hAnsi="Times New Roman" w:cs="Times New Roman"/>
            <w:color w:val="auto"/>
            <w:sz w:val="28"/>
            <w:szCs w:val="28"/>
            <w:u w:val="none"/>
            <w:lang w:val="en-US"/>
          </w:rPr>
          <w:t>british</w:t>
        </w:r>
      </w:hyperlink>
      <w:r w:rsidRPr="00A255F7">
        <w:rPr>
          <w:rFonts w:ascii="Times New Roman" w:hAnsi="Times New Roman" w:cs="Times New Roman"/>
          <w:sz w:val="28"/>
          <w:szCs w:val="28"/>
          <w:lang w:val="uk-UA"/>
        </w:rPr>
        <w:t xml:space="preserve"> -</w:t>
      </w:r>
      <w:r w:rsidRPr="00A255F7">
        <w:rPr>
          <w:rFonts w:ascii="Times New Roman" w:hAnsi="Times New Roman" w:cs="Times New Roman"/>
          <w:sz w:val="28"/>
          <w:szCs w:val="28"/>
          <w:lang w:val="en-US"/>
        </w:rPr>
        <w:t>cinema</w:t>
      </w:r>
      <w:r w:rsidRPr="00A255F7">
        <w:rPr>
          <w:rFonts w:ascii="Times New Roman" w:hAnsi="Times New Roman" w:cs="Times New Roman"/>
          <w:sz w:val="28"/>
          <w:szCs w:val="28"/>
          <w:lang w:val="uk-UA"/>
        </w:rPr>
        <w:t>.</w:t>
      </w:r>
      <w:r w:rsidRPr="00A255F7">
        <w:rPr>
          <w:rFonts w:ascii="Times New Roman" w:hAnsi="Times New Roman" w:cs="Times New Roman"/>
          <w:sz w:val="28"/>
          <w:szCs w:val="28"/>
          <w:lang w:val="en-US"/>
        </w:rPr>
        <w:t>livejournal</w:t>
      </w:r>
      <w:r w:rsidRPr="00A255F7">
        <w:rPr>
          <w:rFonts w:ascii="Times New Roman" w:hAnsi="Times New Roman" w:cs="Times New Roman"/>
          <w:sz w:val="28"/>
          <w:szCs w:val="28"/>
          <w:lang w:val="uk-UA"/>
        </w:rPr>
        <w:t>.</w:t>
      </w:r>
      <w:r w:rsidRPr="00A255F7">
        <w:rPr>
          <w:rFonts w:ascii="Times New Roman" w:hAnsi="Times New Roman" w:cs="Times New Roman"/>
          <w:sz w:val="28"/>
          <w:szCs w:val="28"/>
          <w:lang w:val="en-US"/>
        </w:rPr>
        <w:t>com</w:t>
      </w:r>
      <w:r w:rsidRPr="00A255F7">
        <w:rPr>
          <w:rFonts w:ascii="Times New Roman" w:hAnsi="Times New Roman" w:cs="Times New Roman"/>
          <w:sz w:val="28"/>
          <w:szCs w:val="28"/>
          <w:lang w:val="uk-UA"/>
        </w:rPr>
        <w:t>/359905.</w:t>
      </w:r>
      <w:r w:rsidRPr="00A255F7">
        <w:rPr>
          <w:rFonts w:ascii="Times New Roman" w:hAnsi="Times New Roman" w:cs="Times New Roman"/>
          <w:sz w:val="28"/>
          <w:szCs w:val="28"/>
          <w:lang w:val="en-US"/>
        </w:rPr>
        <w:t>html</w:t>
      </w:r>
    </w:p>
    <w:p w:rsidR="0084579E" w:rsidRDefault="0084579E" w:rsidP="0084579E">
      <w:pPr>
        <w:pStyle w:val="a3"/>
        <w:numPr>
          <w:ilvl w:val="0"/>
          <w:numId w:val="14"/>
        </w:numPr>
        <w:spacing w:line="360" w:lineRule="auto"/>
        <w:rPr>
          <w:rStyle w:val="a4"/>
          <w:rFonts w:ascii="Times New Roman" w:hAnsi="Times New Roman" w:cs="Times New Roman"/>
          <w:color w:val="auto"/>
          <w:sz w:val="28"/>
          <w:szCs w:val="28"/>
          <w:u w:val="none"/>
          <w:lang w:val="uk-UA"/>
        </w:rPr>
      </w:pPr>
      <w:r w:rsidRPr="00A255F7">
        <w:rPr>
          <w:rFonts w:ascii="Times New Roman" w:hAnsi="Times New Roman" w:cs="Times New Roman"/>
          <w:sz w:val="28"/>
          <w:szCs w:val="28"/>
          <w:lang w:val="en-US"/>
        </w:rPr>
        <w:t>AgathaChristieandDorothyL</w:t>
      </w:r>
      <w:r w:rsidRPr="0025407D">
        <w:rPr>
          <w:rFonts w:ascii="Times New Roman" w:hAnsi="Times New Roman" w:cs="Times New Roman"/>
          <w:sz w:val="28"/>
          <w:szCs w:val="28"/>
          <w:lang w:val="uk-UA"/>
        </w:rPr>
        <w:t xml:space="preserve">. </w:t>
      </w:r>
      <w:r w:rsidRPr="00A255F7">
        <w:rPr>
          <w:rFonts w:ascii="Times New Roman" w:hAnsi="Times New Roman" w:cs="Times New Roman"/>
          <w:sz w:val="28"/>
          <w:szCs w:val="28"/>
          <w:lang w:val="en-US"/>
        </w:rPr>
        <w:t>Sayers</w:t>
      </w:r>
      <w:r w:rsidRPr="0025407D">
        <w:rPr>
          <w:rFonts w:ascii="Times New Roman" w:hAnsi="Times New Roman" w:cs="Times New Roman"/>
          <w:sz w:val="28"/>
          <w:szCs w:val="28"/>
          <w:lang w:val="uk-UA"/>
        </w:rPr>
        <w:t>[</w:t>
      </w:r>
      <w:r>
        <w:rPr>
          <w:rFonts w:ascii="Times New Roman" w:hAnsi="Times New Roman" w:cs="Times New Roman"/>
          <w:sz w:val="28"/>
          <w:szCs w:val="28"/>
          <w:lang w:val="uk-UA"/>
        </w:rPr>
        <w:t>Електронний ресурс</w:t>
      </w:r>
      <w:r w:rsidRPr="0025407D">
        <w:rPr>
          <w:rFonts w:ascii="Times New Roman" w:hAnsi="Times New Roman" w:cs="Times New Roman"/>
          <w:sz w:val="28"/>
          <w:szCs w:val="28"/>
          <w:lang w:val="uk-UA"/>
        </w:rPr>
        <w:t>]</w:t>
      </w:r>
      <w:r>
        <w:rPr>
          <w:rFonts w:ascii="Times New Roman" w:hAnsi="Times New Roman" w:cs="Times New Roman"/>
          <w:sz w:val="28"/>
          <w:szCs w:val="28"/>
          <w:lang w:val="uk-UA"/>
        </w:rPr>
        <w:t xml:space="preserve"> – Режим доступу до журн.:  </w:t>
      </w:r>
      <w:hyperlink r:id="rId11" w:history="1">
        <w:r w:rsidRPr="00F531A2">
          <w:rPr>
            <w:rStyle w:val="a4"/>
            <w:rFonts w:ascii="Times New Roman" w:hAnsi="Times New Roman" w:cs="Times New Roman"/>
            <w:color w:val="auto"/>
            <w:sz w:val="28"/>
            <w:szCs w:val="28"/>
            <w:u w:val="none"/>
            <w:lang w:val="uk-UA"/>
          </w:rPr>
          <w:t>https://somethingrhymed.com/2015/04/01/agatha-christie-and-dorothy-l-sayers/</w:t>
        </w:r>
      </w:hyperlink>
    </w:p>
    <w:p w:rsidR="0084579E" w:rsidRPr="00FD495E" w:rsidRDefault="0084579E" w:rsidP="0084579E">
      <w:pPr>
        <w:pStyle w:val="a3"/>
        <w:numPr>
          <w:ilvl w:val="0"/>
          <w:numId w:val="14"/>
        </w:numPr>
        <w:spacing w:line="360" w:lineRule="auto"/>
        <w:rPr>
          <w:rFonts w:ascii="Times New Roman" w:hAnsi="Times New Roman" w:cs="Times New Roman"/>
          <w:sz w:val="28"/>
          <w:szCs w:val="28"/>
          <w:lang w:val="uk-UA"/>
        </w:rPr>
      </w:pPr>
      <w:r w:rsidRPr="00FD495E">
        <w:rPr>
          <w:rFonts w:ascii="Times New Roman" w:hAnsi="Times New Roman" w:cs="Times New Roman"/>
          <w:bCs/>
          <w:sz w:val="28"/>
          <w:szCs w:val="28"/>
          <w:lang w:val="uk-UA"/>
        </w:rPr>
        <w:t>http://detectivemethod.ru/english/doyle-arthur-conan/</w:t>
      </w:r>
    </w:p>
    <w:p w:rsidR="0084579E" w:rsidRPr="00F531A2" w:rsidRDefault="0084579E" w:rsidP="0084579E">
      <w:pPr>
        <w:pStyle w:val="a3"/>
        <w:numPr>
          <w:ilvl w:val="0"/>
          <w:numId w:val="14"/>
        </w:numPr>
        <w:spacing w:line="360" w:lineRule="auto"/>
        <w:ind w:left="714" w:hanging="357"/>
        <w:rPr>
          <w:rFonts w:ascii="Times New Roman" w:hAnsi="Times New Roman" w:cs="Times New Roman"/>
          <w:sz w:val="28"/>
          <w:szCs w:val="28"/>
          <w:lang w:val="uk-UA"/>
        </w:rPr>
      </w:pPr>
      <w:r w:rsidRPr="00F531A2">
        <w:rPr>
          <w:rFonts w:ascii="Times New Roman" w:hAnsi="Times New Roman" w:cs="Times New Roman"/>
          <w:sz w:val="28"/>
          <w:szCs w:val="28"/>
          <w:lang w:val="uk-UA"/>
        </w:rPr>
        <w:t xml:space="preserve"> Paul F. Newman Ladykillers - Mercury Writers of Crime's Golden Age: Agatha Christie and Dorothy L. Sayers [Електронний ресурс] – Режим доступу до журн.: </w:t>
      </w:r>
      <w:hyperlink r:id="rId12" w:history="1">
        <w:r w:rsidRPr="00F531A2">
          <w:rPr>
            <w:rStyle w:val="a4"/>
            <w:rFonts w:ascii="Times New Roman" w:hAnsi="Times New Roman" w:cs="Times New Roman"/>
            <w:color w:val="auto"/>
            <w:sz w:val="28"/>
            <w:szCs w:val="28"/>
            <w:u w:val="none"/>
            <w:lang w:val="en-US"/>
          </w:rPr>
          <w:t>https</w:t>
        </w:r>
        <w:r w:rsidRPr="00F531A2">
          <w:rPr>
            <w:rStyle w:val="a4"/>
            <w:rFonts w:ascii="Times New Roman" w:hAnsi="Times New Roman" w:cs="Times New Roman"/>
            <w:color w:val="auto"/>
            <w:sz w:val="28"/>
            <w:szCs w:val="28"/>
            <w:u w:val="none"/>
            <w:lang w:val="uk-UA"/>
          </w:rPr>
          <w:t>://</w:t>
        </w:r>
        <w:r w:rsidRPr="00F531A2">
          <w:rPr>
            <w:rStyle w:val="a4"/>
            <w:rFonts w:ascii="Times New Roman" w:hAnsi="Times New Roman" w:cs="Times New Roman"/>
            <w:color w:val="auto"/>
            <w:sz w:val="28"/>
            <w:szCs w:val="28"/>
            <w:u w:val="none"/>
            <w:lang w:val="en-US"/>
          </w:rPr>
          <w:t>www</w:t>
        </w:r>
        <w:r w:rsidRPr="00F531A2">
          <w:rPr>
            <w:rStyle w:val="a4"/>
            <w:rFonts w:ascii="Times New Roman" w:hAnsi="Times New Roman" w:cs="Times New Roman"/>
            <w:color w:val="auto"/>
            <w:sz w:val="28"/>
            <w:szCs w:val="28"/>
            <w:u w:val="none"/>
            <w:lang w:val="uk-UA"/>
          </w:rPr>
          <w:t>.</w:t>
        </w:r>
        <w:r w:rsidRPr="00F531A2">
          <w:rPr>
            <w:rStyle w:val="a4"/>
            <w:rFonts w:ascii="Times New Roman" w:hAnsi="Times New Roman" w:cs="Times New Roman"/>
            <w:color w:val="auto"/>
            <w:sz w:val="28"/>
            <w:szCs w:val="28"/>
            <w:u w:val="none"/>
            <w:lang w:val="en-US"/>
          </w:rPr>
          <w:t>astro</w:t>
        </w:r>
        <w:r w:rsidRPr="00F531A2">
          <w:rPr>
            <w:rStyle w:val="a4"/>
            <w:rFonts w:ascii="Times New Roman" w:hAnsi="Times New Roman" w:cs="Times New Roman"/>
            <w:color w:val="auto"/>
            <w:sz w:val="28"/>
            <w:szCs w:val="28"/>
            <w:u w:val="none"/>
            <w:lang w:val="uk-UA"/>
          </w:rPr>
          <w:t>.</w:t>
        </w:r>
        <w:r w:rsidRPr="00F531A2">
          <w:rPr>
            <w:rStyle w:val="a4"/>
            <w:rFonts w:ascii="Times New Roman" w:hAnsi="Times New Roman" w:cs="Times New Roman"/>
            <w:color w:val="auto"/>
            <w:sz w:val="28"/>
            <w:szCs w:val="28"/>
            <w:u w:val="none"/>
            <w:lang w:val="en-US"/>
          </w:rPr>
          <w:t>com</w:t>
        </w:r>
        <w:r w:rsidRPr="00F531A2">
          <w:rPr>
            <w:rStyle w:val="a4"/>
            <w:rFonts w:ascii="Times New Roman" w:hAnsi="Times New Roman" w:cs="Times New Roman"/>
            <w:color w:val="auto"/>
            <w:sz w:val="28"/>
            <w:szCs w:val="28"/>
            <w:u w:val="none"/>
            <w:lang w:val="uk-UA"/>
          </w:rPr>
          <w:t>/</w:t>
        </w:r>
        <w:r w:rsidRPr="00F531A2">
          <w:rPr>
            <w:rStyle w:val="a4"/>
            <w:rFonts w:ascii="Times New Roman" w:hAnsi="Times New Roman" w:cs="Times New Roman"/>
            <w:color w:val="auto"/>
            <w:sz w:val="28"/>
            <w:szCs w:val="28"/>
            <w:u w:val="none"/>
            <w:lang w:val="en-US"/>
          </w:rPr>
          <w:t>astrology</w:t>
        </w:r>
        <w:r w:rsidRPr="00F531A2">
          <w:rPr>
            <w:rStyle w:val="a4"/>
            <w:rFonts w:ascii="Times New Roman" w:hAnsi="Times New Roman" w:cs="Times New Roman"/>
            <w:color w:val="auto"/>
            <w:sz w:val="28"/>
            <w:szCs w:val="28"/>
            <w:u w:val="none"/>
            <w:lang w:val="uk-UA"/>
          </w:rPr>
          <w:t xml:space="preserve">/ </w:t>
        </w:r>
        <w:r w:rsidRPr="00F531A2">
          <w:rPr>
            <w:rStyle w:val="a4"/>
            <w:rFonts w:ascii="Times New Roman" w:hAnsi="Times New Roman" w:cs="Times New Roman"/>
            <w:color w:val="auto"/>
            <w:sz w:val="28"/>
            <w:szCs w:val="28"/>
            <w:u w:val="none"/>
            <w:lang w:val="en-US"/>
          </w:rPr>
          <w:t>aa</w:t>
        </w:r>
        <w:r w:rsidRPr="00F531A2">
          <w:rPr>
            <w:rStyle w:val="a4"/>
            <w:rFonts w:ascii="Times New Roman" w:hAnsi="Times New Roman" w:cs="Times New Roman"/>
            <w:color w:val="auto"/>
            <w:sz w:val="28"/>
            <w:szCs w:val="28"/>
            <w:u w:val="none"/>
            <w:lang w:val="uk-UA"/>
          </w:rPr>
          <w:t>_</w:t>
        </w:r>
        <w:r w:rsidRPr="00F531A2">
          <w:rPr>
            <w:rStyle w:val="a4"/>
            <w:rFonts w:ascii="Times New Roman" w:hAnsi="Times New Roman" w:cs="Times New Roman"/>
            <w:color w:val="auto"/>
            <w:sz w:val="28"/>
            <w:szCs w:val="28"/>
            <w:u w:val="none"/>
            <w:lang w:val="en-US"/>
          </w:rPr>
          <w:t>article</w:t>
        </w:r>
        <w:r w:rsidRPr="00F531A2">
          <w:rPr>
            <w:rStyle w:val="a4"/>
            <w:rFonts w:ascii="Times New Roman" w:hAnsi="Times New Roman" w:cs="Times New Roman"/>
            <w:color w:val="auto"/>
            <w:sz w:val="28"/>
            <w:szCs w:val="28"/>
            <w:u w:val="none"/>
            <w:lang w:val="uk-UA"/>
          </w:rPr>
          <w:t>170403_</w:t>
        </w:r>
        <w:r w:rsidRPr="00F531A2">
          <w:rPr>
            <w:rStyle w:val="a4"/>
            <w:rFonts w:ascii="Times New Roman" w:hAnsi="Times New Roman" w:cs="Times New Roman"/>
            <w:color w:val="auto"/>
            <w:sz w:val="28"/>
            <w:szCs w:val="28"/>
            <w:u w:val="none"/>
            <w:lang w:val="en-US"/>
          </w:rPr>
          <w:t>e</w:t>
        </w:r>
        <w:r w:rsidRPr="00F531A2">
          <w:rPr>
            <w:rStyle w:val="a4"/>
            <w:rFonts w:ascii="Times New Roman" w:hAnsi="Times New Roman" w:cs="Times New Roman"/>
            <w:color w:val="auto"/>
            <w:sz w:val="28"/>
            <w:szCs w:val="28"/>
            <w:u w:val="none"/>
            <w:lang w:val="uk-UA"/>
          </w:rPr>
          <w:t>.</w:t>
        </w:r>
        <w:r w:rsidRPr="00F531A2">
          <w:rPr>
            <w:rStyle w:val="a4"/>
            <w:rFonts w:ascii="Times New Roman" w:hAnsi="Times New Roman" w:cs="Times New Roman"/>
            <w:color w:val="auto"/>
            <w:sz w:val="28"/>
            <w:szCs w:val="28"/>
            <w:u w:val="none"/>
            <w:lang w:val="en-US"/>
          </w:rPr>
          <w:t>htm</w:t>
        </w:r>
      </w:hyperlink>
      <w:r>
        <w:rPr>
          <w:rFonts w:ascii="Times New Roman" w:hAnsi="Times New Roman" w:cs="Times New Roman"/>
          <w:sz w:val="28"/>
          <w:szCs w:val="28"/>
          <w:lang w:val="en-US"/>
        </w:rPr>
        <w:t>l</w:t>
      </w:r>
    </w:p>
    <w:p w:rsidR="0084579E" w:rsidRDefault="0084579E" w:rsidP="0084579E">
      <w:pPr>
        <w:pStyle w:val="a3"/>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ДОСЛІДЖУВАНИЙ МАТЕРІАЛ</w:t>
      </w:r>
    </w:p>
    <w:p w:rsidR="0084579E" w:rsidRPr="00317200" w:rsidRDefault="0084579E" w:rsidP="0084579E">
      <w:pPr>
        <w:pStyle w:val="a3"/>
        <w:spacing w:line="360" w:lineRule="auto"/>
        <w:jc w:val="center"/>
        <w:rPr>
          <w:rFonts w:ascii="Times New Roman" w:hAnsi="Times New Roman" w:cs="Times New Roman"/>
          <w:b/>
          <w:sz w:val="28"/>
          <w:szCs w:val="28"/>
          <w:lang w:val="uk-UA"/>
        </w:rPr>
      </w:pPr>
    </w:p>
    <w:p w:rsidR="0084579E" w:rsidRDefault="0084579E" w:rsidP="0084579E">
      <w:pPr>
        <w:pStyle w:val="a3"/>
        <w:numPr>
          <w:ilvl w:val="0"/>
          <w:numId w:val="14"/>
        </w:numPr>
        <w:spacing w:line="360" w:lineRule="auto"/>
        <w:rPr>
          <w:rFonts w:ascii="Times New Roman" w:hAnsi="Times New Roman" w:cs="Times New Roman"/>
          <w:sz w:val="28"/>
          <w:szCs w:val="28"/>
          <w:lang w:val="uk-UA"/>
        </w:rPr>
      </w:pPr>
      <w:r>
        <w:rPr>
          <w:rFonts w:ascii="Times New Roman" w:hAnsi="Times New Roman" w:cs="Times New Roman"/>
          <w:sz w:val="28"/>
          <w:szCs w:val="28"/>
          <w:lang w:val="en-US"/>
        </w:rPr>
        <w:t>ChristieA</w:t>
      </w:r>
      <w:r w:rsidRPr="00C709CF">
        <w:rPr>
          <w:rFonts w:ascii="Times New Roman" w:hAnsi="Times New Roman" w:cs="Times New Roman"/>
          <w:sz w:val="28"/>
          <w:szCs w:val="28"/>
          <w:lang w:val="uk-UA"/>
        </w:rPr>
        <w:t xml:space="preserve">. 13 </w:t>
      </w:r>
      <w:r>
        <w:rPr>
          <w:rFonts w:ascii="Times New Roman" w:hAnsi="Times New Roman" w:cs="Times New Roman"/>
          <w:sz w:val="28"/>
          <w:szCs w:val="28"/>
          <w:lang w:val="en-US"/>
        </w:rPr>
        <w:t>atdinner</w:t>
      </w:r>
      <w:r w:rsidRPr="00C709CF">
        <w:rPr>
          <w:rFonts w:ascii="Times New Roman" w:hAnsi="Times New Roman" w:cs="Times New Roman"/>
          <w:sz w:val="28"/>
          <w:szCs w:val="28"/>
          <w:lang w:val="uk-UA"/>
        </w:rPr>
        <w:t xml:space="preserve">. </w:t>
      </w:r>
      <w:r>
        <w:rPr>
          <w:rFonts w:ascii="Times New Roman" w:hAnsi="Times New Roman" w:cs="Times New Roman"/>
          <w:sz w:val="28"/>
          <w:szCs w:val="28"/>
          <w:lang w:val="en-US"/>
        </w:rPr>
        <w:t>N</w:t>
      </w:r>
      <w:r w:rsidRPr="00C709CF">
        <w:rPr>
          <w:rFonts w:ascii="Times New Roman" w:hAnsi="Times New Roman" w:cs="Times New Roman"/>
          <w:sz w:val="28"/>
          <w:szCs w:val="28"/>
          <w:lang w:val="uk-UA"/>
        </w:rPr>
        <w:t>.</w:t>
      </w:r>
      <w:r>
        <w:rPr>
          <w:rFonts w:ascii="Times New Roman" w:hAnsi="Times New Roman" w:cs="Times New Roman"/>
          <w:sz w:val="28"/>
          <w:szCs w:val="28"/>
          <w:lang w:val="en-US"/>
        </w:rPr>
        <w:t>Y</w:t>
      </w:r>
      <w:r w:rsidRPr="00C709CF">
        <w:rPr>
          <w:rFonts w:ascii="Times New Roman" w:hAnsi="Times New Roman" w:cs="Times New Roman"/>
          <w:sz w:val="28"/>
          <w:szCs w:val="28"/>
          <w:lang w:val="uk-UA"/>
        </w:rPr>
        <w:t xml:space="preserve">.: </w:t>
      </w:r>
      <w:r>
        <w:rPr>
          <w:rFonts w:ascii="Times New Roman" w:hAnsi="Times New Roman" w:cs="Times New Roman"/>
          <w:sz w:val="28"/>
          <w:szCs w:val="28"/>
          <w:lang w:val="en-US"/>
        </w:rPr>
        <w:t>DellPublishingCo</w:t>
      </w:r>
      <w:r w:rsidRPr="00C709CF">
        <w:rPr>
          <w:rFonts w:ascii="Times New Roman" w:hAnsi="Times New Roman" w:cs="Times New Roman"/>
          <w:sz w:val="28"/>
          <w:szCs w:val="28"/>
          <w:lang w:val="uk-UA"/>
        </w:rPr>
        <w:t xml:space="preserve">, 1961. – 224 </w:t>
      </w:r>
      <w:r>
        <w:rPr>
          <w:rFonts w:ascii="Times New Roman" w:hAnsi="Times New Roman" w:cs="Times New Roman"/>
          <w:sz w:val="28"/>
          <w:szCs w:val="28"/>
          <w:lang w:val="en-US"/>
        </w:rPr>
        <w:t>p</w:t>
      </w:r>
      <w:r w:rsidRPr="00C709CF">
        <w:rPr>
          <w:rFonts w:ascii="Times New Roman" w:hAnsi="Times New Roman" w:cs="Times New Roman"/>
          <w:sz w:val="28"/>
          <w:szCs w:val="28"/>
          <w:lang w:val="uk-UA"/>
        </w:rPr>
        <w:t>.</w:t>
      </w:r>
    </w:p>
    <w:p w:rsidR="0084579E" w:rsidRPr="000E443A" w:rsidRDefault="0084579E" w:rsidP="0084579E">
      <w:pPr>
        <w:pStyle w:val="a3"/>
        <w:numPr>
          <w:ilvl w:val="0"/>
          <w:numId w:val="14"/>
        </w:numPr>
        <w:spacing w:line="360" w:lineRule="auto"/>
        <w:rPr>
          <w:rFonts w:ascii="Times New Roman" w:hAnsi="Times New Roman" w:cs="Times New Roman"/>
          <w:sz w:val="28"/>
          <w:szCs w:val="28"/>
          <w:lang w:val="uk-UA"/>
        </w:rPr>
      </w:pPr>
      <w:r w:rsidRPr="00D35467">
        <w:rPr>
          <w:rFonts w:ascii="Times New Roman" w:hAnsi="Times New Roman" w:cs="Times New Roman"/>
          <w:sz w:val="28"/>
          <w:szCs w:val="28"/>
          <w:lang w:val="en-US"/>
        </w:rPr>
        <w:t>DorothyL</w:t>
      </w:r>
      <w:r w:rsidRPr="006A08B9">
        <w:rPr>
          <w:rFonts w:ascii="Times New Roman" w:hAnsi="Times New Roman" w:cs="Times New Roman"/>
          <w:sz w:val="28"/>
          <w:szCs w:val="28"/>
          <w:lang w:val="uk-UA"/>
        </w:rPr>
        <w:t xml:space="preserve">. </w:t>
      </w:r>
      <w:r w:rsidRPr="00D35467">
        <w:rPr>
          <w:rFonts w:ascii="Times New Roman" w:hAnsi="Times New Roman" w:cs="Times New Roman"/>
          <w:sz w:val="28"/>
          <w:szCs w:val="28"/>
          <w:lang w:val="en-US"/>
        </w:rPr>
        <w:t>SayersStrongPoison</w:t>
      </w:r>
      <w:r w:rsidRPr="006A08B9">
        <w:rPr>
          <w:rFonts w:ascii="Times New Roman" w:hAnsi="Times New Roman" w:cs="Times New Roman"/>
          <w:sz w:val="28"/>
          <w:szCs w:val="28"/>
          <w:lang w:val="uk-UA"/>
        </w:rPr>
        <w:t xml:space="preserve"> [Електро</w:t>
      </w:r>
      <w:r>
        <w:rPr>
          <w:rFonts w:ascii="Times New Roman" w:hAnsi="Times New Roman" w:cs="Times New Roman"/>
          <w:sz w:val="28"/>
          <w:szCs w:val="28"/>
          <w:lang w:val="uk-UA"/>
        </w:rPr>
        <w:t>н</w:t>
      </w:r>
      <w:r w:rsidRPr="006A08B9">
        <w:rPr>
          <w:rFonts w:ascii="Times New Roman" w:hAnsi="Times New Roman" w:cs="Times New Roman"/>
          <w:sz w:val="28"/>
          <w:szCs w:val="28"/>
          <w:lang w:val="uk-UA"/>
        </w:rPr>
        <w:t>нийресурс] – Режим</w:t>
      </w:r>
      <w:r w:rsidR="008E19E2" w:rsidRPr="008E19E2">
        <w:rPr>
          <w:rFonts w:ascii="Times New Roman" w:hAnsi="Times New Roman" w:cs="Times New Roman"/>
          <w:sz w:val="28"/>
          <w:szCs w:val="28"/>
          <w:lang w:val="uk-UA"/>
        </w:rPr>
        <w:t xml:space="preserve"> </w:t>
      </w:r>
      <w:r w:rsidRPr="006A08B9">
        <w:rPr>
          <w:rFonts w:ascii="Times New Roman" w:hAnsi="Times New Roman" w:cs="Times New Roman"/>
          <w:sz w:val="28"/>
          <w:szCs w:val="28"/>
          <w:lang w:val="uk-UA"/>
        </w:rPr>
        <w:t>доступу</w:t>
      </w:r>
      <w:r w:rsidR="008E19E2" w:rsidRPr="008E19E2">
        <w:rPr>
          <w:rFonts w:ascii="Times New Roman" w:hAnsi="Times New Roman" w:cs="Times New Roman"/>
          <w:sz w:val="28"/>
          <w:szCs w:val="28"/>
          <w:lang w:val="uk-UA"/>
        </w:rPr>
        <w:t xml:space="preserve"> </w:t>
      </w:r>
      <w:r w:rsidRPr="006A08B9">
        <w:rPr>
          <w:rFonts w:ascii="Times New Roman" w:hAnsi="Times New Roman" w:cs="Times New Roman"/>
          <w:sz w:val="28"/>
          <w:szCs w:val="28"/>
          <w:lang w:val="uk-UA"/>
        </w:rPr>
        <w:t>до</w:t>
      </w:r>
      <w:r w:rsidR="008E19E2" w:rsidRPr="008E19E2">
        <w:rPr>
          <w:rFonts w:ascii="Times New Roman" w:hAnsi="Times New Roman" w:cs="Times New Roman"/>
          <w:sz w:val="28"/>
          <w:szCs w:val="28"/>
          <w:lang w:val="uk-UA"/>
        </w:rPr>
        <w:t xml:space="preserve"> </w:t>
      </w:r>
      <w:r w:rsidRPr="006A08B9">
        <w:rPr>
          <w:rFonts w:ascii="Times New Roman" w:hAnsi="Times New Roman" w:cs="Times New Roman"/>
          <w:sz w:val="28"/>
          <w:szCs w:val="28"/>
          <w:lang w:val="uk-UA"/>
        </w:rPr>
        <w:t>журн.:</w:t>
      </w:r>
      <w:hyperlink r:id="rId13" w:history="1">
        <w:r w:rsidRPr="00415FAC">
          <w:rPr>
            <w:rStyle w:val="a4"/>
            <w:rFonts w:ascii="Times New Roman" w:hAnsi="Times New Roman" w:cs="Times New Roman"/>
            <w:color w:val="auto"/>
            <w:sz w:val="28"/>
            <w:szCs w:val="28"/>
            <w:u w:val="none"/>
            <w:lang w:val="en-US"/>
          </w:rPr>
          <w:t>file</w:t>
        </w:r>
        <w:r w:rsidRPr="006A08B9">
          <w:rPr>
            <w:rStyle w:val="a4"/>
            <w:rFonts w:ascii="Times New Roman" w:hAnsi="Times New Roman" w:cs="Times New Roman"/>
            <w:color w:val="auto"/>
            <w:sz w:val="28"/>
            <w:szCs w:val="28"/>
            <w:u w:val="none"/>
            <w:lang w:val="uk-UA"/>
          </w:rPr>
          <w:t>:///</w:t>
        </w:r>
        <w:r w:rsidRPr="00415FAC">
          <w:rPr>
            <w:rStyle w:val="a4"/>
            <w:rFonts w:ascii="Times New Roman" w:hAnsi="Times New Roman" w:cs="Times New Roman"/>
            <w:color w:val="auto"/>
            <w:sz w:val="28"/>
            <w:szCs w:val="28"/>
            <w:u w:val="none"/>
            <w:lang w:val="en-US"/>
          </w:rPr>
          <w:t>E</w:t>
        </w:r>
        <w:r w:rsidRPr="006A08B9">
          <w:rPr>
            <w:rStyle w:val="a4"/>
            <w:rFonts w:ascii="Times New Roman" w:hAnsi="Times New Roman" w:cs="Times New Roman"/>
            <w:color w:val="auto"/>
            <w:sz w:val="28"/>
            <w:szCs w:val="28"/>
            <w:u w:val="none"/>
            <w:lang w:val="uk-UA"/>
          </w:rPr>
          <w:t>:/%</w:t>
        </w:r>
        <w:r w:rsidRPr="00415FAC">
          <w:rPr>
            <w:rStyle w:val="a4"/>
            <w:rFonts w:ascii="Times New Roman" w:hAnsi="Times New Roman" w:cs="Times New Roman"/>
            <w:color w:val="auto"/>
            <w:sz w:val="28"/>
            <w:szCs w:val="28"/>
            <w:u w:val="none"/>
            <w:lang w:val="en-US"/>
          </w:rPr>
          <w:t>D</w:t>
        </w:r>
        <w:r w:rsidRPr="006A08B9">
          <w:rPr>
            <w:rStyle w:val="a4"/>
            <w:rFonts w:ascii="Times New Roman" w:hAnsi="Times New Roman" w:cs="Times New Roman"/>
            <w:color w:val="auto"/>
            <w:sz w:val="28"/>
            <w:szCs w:val="28"/>
            <w:u w:val="none"/>
            <w:lang w:val="uk-UA"/>
          </w:rPr>
          <w:t>0%97%</w:t>
        </w:r>
        <w:r w:rsidRPr="00415FAC">
          <w:rPr>
            <w:rStyle w:val="a4"/>
            <w:rFonts w:ascii="Times New Roman" w:hAnsi="Times New Roman" w:cs="Times New Roman"/>
            <w:color w:val="auto"/>
            <w:sz w:val="28"/>
            <w:szCs w:val="28"/>
            <w:u w:val="none"/>
            <w:lang w:val="en-US"/>
          </w:rPr>
          <w:t>D</w:t>
        </w:r>
        <w:r w:rsidRPr="006A08B9">
          <w:rPr>
            <w:rStyle w:val="a4"/>
            <w:rFonts w:ascii="Times New Roman" w:hAnsi="Times New Roman" w:cs="Times New Roman"/>
            <w:color w:val="auto"/>
            <w:sz w:val="28"/>
            <w:szCs w:val="28"/>
            <w:u w:val="none"/>
            <w:lang w:val="uk-UA"/>
          </w:rPr>
          <w:t>0%</w:t>
        </w:r>
        <w:r w:rsidRPr="00415FAC">
          <w:rPr>
            <w:rStyle w:val="a4"/>
            <w:rFonts w:ascii="Times New Roman" w:hAnsi="Times New Roman" w:cs="Times New Roman"/>
            <w:color w:val="auto"/>
            <w:sz w:val="28"/>
            <w:szCs w:val="28"/>
            <w:u w:val="none"/>
            <w:lang w:val="en-US"/>
          </w:rPr>
          <w:t>B</w:t>
        </w:r>
        <w:r w:rsidRPr="006A08B9">
          <w:rPr>
            <w:rStyle w:val="a4"/>
            <w:rFonts w:ascii="Times New Roman" w:hAnsi="Times New Roman" w:cs="Times New Roman"/>
            <w:color w:val="auto"/>
            <w:sz w:val="28"/>
            <w:szCs w:val="28"/>
            <w:u w:val="none"/>
            <w:lang w:val="uk-UA"/>
          </w:rPr>
          <w:t>0%</w:t>
        </w:r>
        <w:r w:rsidRPr="00415FAC">
          <w:rPr>
            <w:rStyle w:val="a4"/>
            <w:rFonts w:ascii="Times New Roman" w:hAnsi="Times New Roman" w:cs="Times New Roman"/>
            <w:color w:val="auto"/>
            <w:sz w:val="28"/>
            <w:szCs w:val="28"/>
            <w:u w:val="none"/>
            <w:lang w:val="en-US"/>
          </w:rPr>
          <w:t>D</w:t>
        </w:r>
        <w:r w:rsidRPr="006A08B9">
          <w:rPr>
            <w:rStyle w:val="a4"/>
            <w:rFonts w:ascii="Times New Roman" w:hAnsi="Times New Roman" w:cs="Times New Roman"/>
            <w:color w:val="auto"/>
            <w:sz w:val="28"/>
            <w:szCs w:val="28"/>
            <w:u w:val="none"/>
            <w:lang w:val="uk-UA"/>
          </w:rPr>
          <w:t>0%</w:t>
        </w:r>
        <w:r w:rsidRPr="00415FAC">
          <w:rPr>
            <w:rStyle w:val="a4"/>
            <w:rFonts w:ascii="Times New Roman" w:hAnsi="Times New Roman" w:cs="Times New Roman"/>
            <w:color w:val="auto"/>
            <w:sz w:val="28"/>
            <w:szCs w:val="28"/>
            <w:u w:val="none"/>
            <w:lang w:val="en-US"/>
          </w:rPr>
          <w:t>B</w:t>
        </w:r>
        <w:r w:rsidRPr="006A08B9">
          <w:rPr>
            <w:rStyle w:val="a4"/>
            <w:rFonts w:ascii="Times New Roman" w:hAnsi="Times New Roman" w:cs="Times New Roman"/>
            <w:color w:val="auto"/>
            <w:sz w:val="28"/>
            <w:szCs w:val="28"/>
            <w:u w:val="none"/>
            <w:lang w:val="uk-UA"/>
          </w:rPr>
          <w:t>3%</w:t>
        </w:r>
        <w:r w:rsidRPr="00415FAC">
          <w:rPr>
            <w:rStyle w:val="a4"/>
            <w:rFonts w:ascii="Times New Roman" w:hAnsi="Times New Roman" w:cs="Times New Roman"/>
            <w:color w:val="auto"/>
            <w:sz w:val="28"/>
            <w:szCs w:val="28"/>
            <w:u w:val="none"/>
            <w:lang w:val="en-US"/>
          </w:rPr>
          <w:t>D</w:t>
        </w:r>
        <w:r w:rsidRPr="006A08B9">
          <w:rPr>
            <w:rStyle w:val="a4"/>
            <w:rFonts w:ascii="Times New Roman" w:hAnsi="Times New Roman" w:cs="Times New Roman"/>
            <w:color w:val="auto"/>
            <w:sz w:val="28"/>
            <w:szCs w:val="28"/>
            <w:u w:val="none"/>
            <w:lang w:val="uk-UA"/>
          </w:rPr>
          <w:t>1%80%</w:t>
        </w:r>
        <w:r w:rsidRPr="00415FAC">
          <w:rPr>
            <w:rStyle w:val="a4"/>
            <w:rFonts w:ascii="Times New Roman" w:hAnsi="Times New Roman" w:cs="Times New Roman"/>
            <w:color w:val="auto"/>
            <w:sz w:val="28"/>
            <w:szCs w:val="28"/>
            <w:u w:val="none"/>
            <w:lang w:val="en-US"/>
          </w:rPr>
          <w:t>D</w:t>
        </w:r>
        <w:r w:rsidRPr="006A08B9">
          <w:rPr>
            <w:rStyle w:val="a4"/>
            <w:rFonts w:ascii="Times New Roman" w:hAnsi="Times New Roman" w:cs="Times New Roman"/>
            <w:color w:val="auto"/>
            <w:sz w:val="28"/>
            <w:szCs w:val="28"/>
            <w:u w:val="none"/>
            <w:lang w:val="uk-UA"/>
          </w:rPr>
          <w:t>1%83%</w:t>
        </w:r>
        <w:r w:rsidRPr="00415FAC">
          <w:rPr>
            <w:rStyle w:val="a4"/>
            <w:rFonts w:ascii="Times New Roman" w:hAnsi="Times New Roman" w:cs="Times New Roman"/>
            <w:color w:val="auto"/>
            <w:sz w:val="28"/>
            <w:szCs w:val="28"/>
            <w:u w:val="none"/>
            <w:lang w:val="en-US"/>
          </w:rPr>
          <w:t>D</w:t>
        </w:r>
        <w:r w:rsidRPr="006A08B9">
          <w:rPr>
            <w:rStyle w:val="a4"/>
            <w:rFonts w:ascii="Times New Roman" w:hAnsi="Times New Roman" w:cs="Times New Roman"/>
            <w:color w:val="auto"/>
            <w:sz w:val="28"/>
            <w:szCs w:val="28"/>
            <w:u w:val="none"/>
            <w:lang w:val="uk-UA"/>
          </w:rPr>
          <w:t>0%</w:t>
        </w:r>
        <w:r w:rsidRPr="00415FAC">
          <w:rPr>
            <w:rStyle w:val="a4"/>
            <w:rFonts w:ascii="Times New Roman" w:hAnsi="Times New Roman" w:cs="Times New Roman"/>
            <w:color w:val="auto"/>
            <w:sz w:val="28"/>
            <w:szCs w:val="28"/>
            <w:u w:val="none"/>
            <w:lang w:val="en-US"/>
          </w:rPr>
          <w:t>B</w:t>
        </w:r>
        <w:r w:rsidRPr="006A08B9">
          <w:rPr>
            <w:rStyle w:val="a4"/>
            <w:rFonts w:ascii="Times New Roman" w:hAnsi="Times New Roman" w:cs="Times New Roman"/>
            <w:color w:val="auto"/>
            <w:sz w:val="28"/>
            <w:szCs w:val="28"/>
            <w:u w:val="none"/>
            <w:lang w:val="uk-UA"/>
          </w:rPr>
          <w:t>7%</w:t>
        </w:r>
        <w:r w:rsidRPr="00415FAC">
          <w:rPr>
            <w:rStyle w:val="a4"/>
            <w:rFonts w:ascii="Times New Roman" w:hAnsi="Times New Roman" w:cs="Times New Roman"/>
            <w:color w:val="auto"/>
            <w:sz w:val="28"/>
            <w:szCs w:val="28"/>
            <w:u w:val="none"/>
            <w:lang w:val="en-US"/>
          </w:rPr>
          <w:t>D</w:t>
        </w:r>
        <w:r w:rsidRPr="006A08B9">
          <w:rPr>
            <w:rStyle w:val="a4"/>
            <w:rFonts w:ascii="Times New Roman" w:hAnsi="Times New Roman" w:cs="Times New Roman"/>
            <w:color w:val="auto"/>
            <w:sz w:val="28"/>
            <w:szCs w:val="28"/>
            <w:u w:val="none"/>
            <w:lang w:val="uk-UA"/>
          </w:rPr>
          <w:t>0%</w:t>
        </w:r>
        <w:r w:rsidRPr="00415FAC">
          <w:rPr>
            <w:rStyle w:val="a4"/>
            <w:rFonts w:ascii="Times New Roman" w:hAnsi="Times New Roman" w:cs="Times New Roman"/>
            <w:color w:val="auto"/>
            <w:sz w:val="28"/>
            <w:szCs w:val="28"/>
            <w:u w:val="none"/>
            <w:lang w:val="en-US"/>
          </w:rPr>
          <w:t>BA</w:t>
        </w:r>
        <w:r w:rsidRPr="006A08B9">
          <w:rPr>
            <w:rStyle w:val="a4"/>
            <w:rFonts w:ascii="Times New Roman" w:hAnsi="Times New Roman" w:cs="Times New Roman"/>
            <w:color w:val="auto"/>
            <w:sz w:val="28"/>
            <w:szCs w:val="28"/>
            <w:u w:val="none"/>
            <w:lang w:val="uk-UA"/>
          </w:rPr>
          <w:t>%</w:t>
        </w:r>
        <w:r w:rsidRPr="00415FAC">
          <w:rPr>
            <w:rStyle w:val="a4"/>
            <w:rFonts w:ascii="Times New Roman" w:hAnsi="Times New Roman" w:cs="Times New Roman"/>
            <w:color w:val="auto"/>
            <w:sz w:val="28"/>
            <w:szCs w:val="28"/>
            <w:u w:val="none"/>
            <w:lang w:val="en-US"/>
          </w:rPr>
          <w:t>D</w:t>
        </w:r>
        <w:r w:rsidRPr="006A08B9">
          <w:rPr>
            <w:rStyle w:val="a4"/>
            <w:rFonts w:ascii="Times New Roman" w:hAnsi="Times New Roman" w:cs="Times New Roman"/>
            <w:color w:val="auto"/>
            <w:sz w:val="28"/>
            <w:szCs w:val="28"/>
            <w:u w:val="none"/>
            <w:lang w:val="uk-UA"/>
          </w:rPr>
          <w:t>0%</w:t>
        </w:r>
        <w:r w:rsidRPr="00415FAC">
          <w:rPr>
            <w:rStyle w:val="a4"/>
            <w:rFonts w:ascii="Times New Roman" w:hAnsi="Times New Roman" w:cs="Times New Roman"/>
            <w:color w:val="auto"/>
            <w:sz w:val="28"/>
            <w:szCs w:val="28"/>
            <w:u w:val="none"/>
            <w:lang w:val="en-US"/>
          </w:rPr>
          <w:t>B</w:t>
        </w:r>
        <w:r w:rsidRPr="006A08B9">
          <w:rPr>
            <w:rStyle w:val="a4"/>
            <w:rFonts w:ascii="Times New Roman" w:hAnsi="Times New Roman" w:cs="Times New Roman"/>
            <w:color w:val="auto"/>
            <w:sz w:val="28"/>
            <w:szCs w:val="28"/>
            <w:u w:val="none"/>
            <w:lang w:val="uk-UA"/>
          </w:rPr>
          <w:t>8/</w:t>
        </w:r>
        <w:r w:rsidRPr="00415FAC">
          <w:rPr>
            <w:rStyle w:val="a4"/>
            <w:rFonts w:ascii="Times New Roman" w:hAnsi="Times New Roman" w:cs="Times New Roman"/>
            <w:color w:val="auto"/>
            <w:sz w:val="28"/>
            <w:szCs w:val="28"/>
            <w:u w:val="none"/>
            <w:lang w:val="en-US"/>
          </w:rPr>
          <w:t>strong</w:t>
        </w:r>
        <w:r w:rsidRPr="006A08B9">
          <w:rPr>
            <w:rStyle w:val="a4"/>
            <w:rFonts w:ascii="Times New Roman" w:hAnsi="Times New Roman" w:cs="Times New Roman"/>
            <w:color w:val="auto"/>
            <w:sz w:val="28"/>
            <w:szCs w:val="28"/>
            <w:u w:val="none"/>
            <w:lang w:val="uk-UA"/>
          </w:rPr>
          <w:t>_</w:t>
        </w:r>
        <w:r w:rsidRPr="00415FAC">
          <w:rPr>
            <w:rStyle w:val="a4"/>
            <w:rFonts w:ascii="Times New Roman" w:hAnsi="Times New Roman" w:cs="Times New Roman"/>
            <w:color w:val="auto"/>
            <w:sz w:val="28"/>
            <w:szCs w:val="28"/>
            <w:u w:val="none"/>
            <w:lang w:val="en-US"/>
          </w:rPr>
          <w:t>poison</w:t>
        </w:r>
        <w:r w:rsidRPr="006A08B9">
          <w:rPr>
            <w:rStyle w:val="a4"/>
            <w:rFonts w:ascii="Times New Roman" w:hAnsi="Times New Roman" w:cs="Times New Roman"/>
            <w:color w:val="auto"/>
            <w:sz w:val="28"/>
            <w:szCs w:val="28"/>
            <w:u w:val="none"/>
            <w:lang w:val="uk-UA"/>
          </w:rPr>
          <w:t>_</w:t>
        </w:r>
        <w:r w:rsidRPr="00415FAC">
          <w:rPr>
            <w:rStyle w:val="a4"/>
            <w:rFonts w:ascii="Times New Roman" w:hAnsi="Times New Roman" w:cs="Times New Roman"/>
            <w:color w:val="auto"/>
            <w:sz w:val="28"/>
            <w:szCs w:val="28"/>
            <w:u w:val="none"/>
            <w:lang w:val="en-US"/>
          </w:rPr>
          <w:t>by</w:t>
        </w:r>
        <w:r w:rsidRPr="006A08B9">
          <w:rPr>
            <w:rStyle w:val="a4"/>
            <w:rFonts w:ascii="Times New Roman" w:hAnsi="Times New Roman" w:cs="Times New Roman"/>
            <w:color w:val="auto"/>
            <w:sz w:val="28"/>
            <w:szCs w:val="28"/>
            <w:u w:val="none"/>
            <w:lang w:val="uk-UA"/>
          </w:rPr>
          <w:t>_</w:t>
        </w:r>
        <w:r w:rsidRPr="00415FAC">
          <w:rPr>
            <w:rStyle w:val="a4"/>
            <w:rFonts w:ascii="Times New Roman" w:hAnsi="Times New Roman" w:cs="Times New Roman"/>
            <w:color w:val="auto"/>
            <w:sz w:val="28"/>
            <w:szCs w:val="28"/>
            <w:u w:val="none"/>
            <w:lang w:val="en-US"/>
          </w:rPr>
          <w:t>dorothy</w:t>
        </w:r>
        <w:r w:rsidRPr="006A08B9">
          <w:rPr>
            <w:rStyle w:val="a4"/>
            <w:rFonts w:ascii="Times New Roman" w:hAnsi="Times New Roman" w:cs="Times New Roman"/>
            <w:color w:val="auto"/>
            <w:sz w:val="28"/>
            <w:szCs w:val="28"/>
            <w:u w:val="none"/>
            <w:lang w:val="uk-UA"/>
          </w:rPr>
          <w:t>_</w:t>
        </w:r>
        <w:r w:rsidRPr="00415FAC">
          <w:rPr>
            <w:rStyle w:val="a4"/>
            <w:rFonts w:ascii="Times New Roman" w:hAnsi="Times New Roman" w:cs="Times New Roman"/>
            <w:color w:val="auto"/>
            <w:sz w:val="28"/>
            <w:szCs w:val="28"/>
            <w:u w:val="none"/>
            <w:lang w:val="en-US"/>
          </w:rPr>
          <w:t>l</w:t>
        </w:r>
        <w:r w:rsidRPr="006A08B9">
          <w:rPr>
            <w:rStyle w:val="a4"/>
            <w:rFonts w:ascii="Times New Roman" w:hAnsi="Times New Roman" w:cs="Times New Roman"/>
            <w:color w:val="auto"/>
            <w:sz w:val="28"/>
            <w:szCs w:val="28"/>
            <w:u w:val="none"/>
            <w:lang w:val="uk-UA"/>
          </w:rPr>
          <w:t>._</w:t>
        </w:r>
        <w:r w:rsidRPr="00415FAC">
          <w:rPr>
            <w:rStyle w:val="a4"/>
            <w:rFonts w:ascii="Times New Roman" w:hAnsi="Times New Roman" w:cs="Times New Roman"/>
            <w:color w:val="auto"/>
            <w:sz w:val="28"/>
            <w:szCs w:val="28"/>
            <w:u w:val="none"/>
            <w:lang w:val="en-US"/>
          </w:rPr>
          <w:t>sayers</w:t>
        </w:r>
        <w:r w:rsidRPr="006A08B9">
          <w:rPr>
            <w:rStyle w:val="a4"/>
            <w:rFonts w:ascii="Times New Roman" w:hAnsi="Times New Roman" w:cs="Times New Roman"/>
            <w:color w:val="auto"/>
            <w:sz w:val="28"/>
            <w:szCs w:val="28"/>
            <w:u w:val="none"/>
            <w:lang w:val="uk-UA"/>
          </w:rPr>
          <w:t>.</w:t>
        </w:r>
        <w:r w:rsidRPr="00415FAC">
          <w:rPr>
            <w:rStyle w:val="a4"/>
            <w:rFonts w:ascii="Times New Roman" w:hAnsi="Times New Roman" w:cs="Times New Roman"/>
            <w:color w:val="auto"/>
            <w:sz w:val="28"/>
            <w:szCs w:val="28"/>
            <w:u w:val="none"/>
            <w:lang w:val="en-US"/>
          </w:rPr>
          <w:t>pdf</w:t>
        </w:r>
      </w:hyperlink>
      <w:r w:rsidRPr="006A08B9">
        <w:rPr>
          <w:rFonts w:ascii="Times New Roman" w:hAnsi="Times New Roman" w:cs="Times New Roman"/>
          <w:sz w:val="28"/>
          <w:szCs w:val="28"/>
          <w:lang w:val="uk-UA"/>
        </w:rPr>
        <w:t xml:space="preserve">  –  240</w:t>
      </w:r>
      <w:r>
        <w:rPr>
          <w:rFonts w:ascii="Times New Roman" w:hAnsi="Times New Roman" w:cs="Times New Roman"/>
          <w:sz w:val="28"/>
          <w:szCs w:val="28"/>
          <w:lang w:val="en-US"/>
        </w:rPr>
        <w:t>p</w:t>
      </w:r>
      <w:r w:rsidRPr="006A08B9">
        <w:rPr>
          <w:rFonts w:ascii="Times New Roman" w:hAnsi="Times New Roman" w:cs="Times New Roman"/>
          <w:sz w:val="28"/>
          <w:szCs w:val="28"/>
          <w:lang w:val="uk-UA"/>
        </w:rPr>
        <w:t xml:space="preserve">.   </w:t>
      </w:r>
    </w:p>
    <w:p w:rsidR="0084579E" w:rsidRPr="000E443A" w:rsidRDefault="0084579E" w:rsidP="0084579E">
      <w:pPr>
        <w:pStyle w:val="a3"/>
        <w:numPr>
          <w:ilvl w:val="0"/>
          <w:numId w:val="14"/>
        </w:numPr>
        <w:spacing w:line="360" w:lineRule="auto"/>
        <w:rPr>
          <w:rFonts w:ascii="Times New Roman" w:hAnsi="Times New Roman" w:cs="Times New Roman"/>
          <w:sz w:val="28"/>
          <w:szCs w:val="28"/>
          <w:lang w:val="uk-UA"/>
        </w:rPr>
      </w:pPr>
      <w:r>
        <w:rPr>
          <w:rFonts w:ascii="Times New Roman" w:hAnsi="Times New Roman" w:cs="Times New Roman"/>
          <w:sz w:val="28"/>
          <w:szCs w:val="28"/>
          <w:lang w:val="en-US"/>
        </w:rPr>
        <w:t>DoyleA</w:t>
      </w:r>
      <w:r w:rsidRPr="000E443A">
        <w:rPr>
          <w:rFonts w:ascii="Times New Roman" w:hAnsi="Times New Roman" w:cs="Times New Roman"/>
          <w:sz w:val="28"/>
          <w:szCs w:val="28"/>
        </w:rPr>
        <w:t xml:space="preserve">. </w:t>
      </w:r>
      <w:r>
        <w:rPr>
          <w:rFonts w:ascii="Times New Roman" w:hAnsi="Times New Roman" w:cs="Times New Roman"/>
          <w:sz w:val="28"/>
          <w:szCs w:val="28"/>
          <w:lang w:val="en-US"/>
        </w:rPr>
        <w:t>C</w:t>
      </w:r>
      <w:r w:rsidRPr="000E443A">
        <w:rPr>
          <w:rFonts w:ascii="Times New Roman" w:hAnsi="Times New Roman" w:cs="Times New Roman"/>
          <w:sz w:val="28"/>
          <w:szCs w:val="28"/>
        </w:rPr>
        <w:t xml:space="preserve">. </w:t>
      </w:r>
      <w:r>
        <w:rPr>
          <w:rFonts w:ascii="Times New Roman" w:hAnsi="Times New Roman" w:cs="Times New Roman"/>
          <w:sz w:val="28"/>
          <w:szCs w:val="28"/>
          <w:lang w:val="en-US"/>
        </w:rPr>
        <w:t>A</w:t>
      </w:r>
      <w:r w:rsidR="008E19E2" w:rsidRPr="008E19E2">
        <w:rPr>
          <w:rFonts w:ascii="Times New Roman" w:hAnsi="Times New Roman" w:cs="Times New Roman"/>
          <w:sz w:val="28"/>
          <w:szCs w:val="28"/>
        </w:rPr>
        <w:t xml:space="preserve"> </w:t>
      </w:r>
      <w:r>
        <w:rPr>
          <w:rFonts w:ascii="Times New Roman" w:hAnsi="Times New Roman" w:cs="Times New Roman"/>
          <w:sz w:val="28"/>
          <w:szCs w:val="28"/>
          <w:lang w:val="en-US"/>
        </w:rPr>
        <w:t>Study</w:t>
      </w:r>
      <w:r w:rsidR="008E19E2" w:rsidRPr="008E19E2">
        <w:rPr>
          <w:rFonts w:ascii="Times New Roman" w:hAnsi="Times New Roman" w:cs="Times New Roman"/>
          <w:sz w:val="28"/>
          <w:szCs w:val="28"/>
        </w:rPr>
        <w:t xml:space="preserve"> </w:t>
      </w:r>
      <w:r>
        <w:rPr>
          <w:rFonts w:ascii="Times New Roman" w:hAnsi="Times New Roman" w:cs="Times New Roman"/>
          <w:sz w:val="28"/>
          <w:szCs w:val="28"/>
          <w:lang w:val="en-US"/>
        </w:rPr>
        <w:t>In</w:t>
      </w:r>
      <w:r w:rsidR="008E19E2" w:rsidRPr="008E19E2">
        <w:rPr>
          <w:rFonts w:ascii="Times New Roman" w:hAnsi="Times New Roman" w:cs="Times New Roman"/>
          <w:sz w:val="28"/>
          <w:szCs w:val="28"/>
        </w:rPr>
        <w:t xml:space="preserve"> </w:t>
      </w:r>
      <w:r>
        <w:rPr>
          <w:rFonts w:ascii="Times New Roman" w:hAnsi="Times New Roman" w:cs="Times New Roman"/>
          <w:sz w:val="28"/>
          <w:szCs w:val="28"/>
          <w:lang w:val="en-US"/>
        </w:rPr>
        <w:t>Scarlet</w:t>
      </w:r>
      <w:r w:rsidRPr="000E443A">
        <w:rPr>
          <w:rFonts w:ascii="Times New Roman" w:hAnsi="Times New Roman" w:cs="Times New Roman"/>
          <w:sz w:val="28"/>
          <w:szCs w:val="28"/>
        </w:rPr>
        <w:t xml:space="preserve">  [Електронний ресурс] – Режим   доступу до журн.:</w:t>
      </w:r>
      <w:r w:rsidRPr="000E443A">
        <w:rPr>
          <w:rFonts w:ascii="Times New Roman" w:hAnsi="Times New Roman" w:cs="Times New Roman"/>
          <w:sz w:val="28"/>
          <w:szCs w:val="28"/>
          <w:lang w:val="en-US"/>
        </w:rPr>
        <w:t>https</w:t>
      </w:r>
      <w:r w:rsidRPr="000E443A">
        <w:rPr>
          <w:rFonts w:ascii="Times New Roman" w:hAnsi="Times New Roman" w:cs="Times New Roman"/>
          <w:sz w:val="28"/>
          <w:szCs w:val="28"/>
          <w:lang w:val="uk-UA"/>
        </w:rPr>
        <w:t>://</w:t>
      </w:r>
      <w:r w:rsidRPr="000E443A">
        <w:rPr>
          <w:rFonts w:ascii="Times New Roman" w:hAnsi="Times New Roman" w:cs="Times New Roman"/>
          <w:sz w:val="28"/>
          <w:szCs w:val="28"/>
          <w:lang w:val="en-US"/>
        </w:rPr>
        <w:t>sherlock</w:t>
      </w:r>
      <w:r w:rsidRPr="000E443A">
        <w:rPr>
          <w:rFonts w:ascii="Times New Roman" w:hAnsi="Times New Roman" w:cs="Times New Roman"/>
          <w:sz w:val="28"/>
          <w:szCs w:val="28"/>
          <w:lang w:val="uk-UA"/>
        </w:rPr>
        <w:t>-</w:t>
      </w:r>
      <w:r w:rsidRPr="000E443A">
        <w:rPr>
          <w:rFonts w:ascii="Times New Roman" w:hAnsi="Times New Roman" w:cs="Times New Roman"/>
          <w:sz w:val="28"/>
          <w:szCs w:val="28"/>
          <w:lang w:val="en-US"/>
        </w:rPr>
        <w:t>holm</w:t>
      </w:r>
      <w:r w:rsidRPr="000E443A">
        <w:rPr>
          <w:rFonts w:ascii="Times New Roman" w:hAnsi="Times New Roman" w:cs="Times New Roman"/>
          <w:sz w:val="28"/>
          <w:szCs w:val="28"/>
          <w:lang w:val="uk-UA"/>
        </w:rPr>
        <w:t>.</w:t>
      </w:r>
      <w:r w:rsidRPr="000E443A">
        <w:rPr>
          <w:rFonts w:ascii="Times New Roman" w:hAnsi="Times New Roman" w:cs="Times New Roman"/>
          <w:sz w:val="28"/>
          <w:szCs w:val="28"/>
          <w:lang w:val="en-US"/>
        </w:rPr>
        <w:t>es</w:t>
      </w:r>
      <w:r w:rsidRPr="000E443A">
        <w:rPr>
          <w:rFonts w:ascii="Times New Roman" w:hAnsi="Times New Roman" w:cs="Times New Roman"/>
          <w:sz w:val="28"/>
          <w:szCs w:val="28"/>
          <w:lang w:val="uk-UA"/>
        </w:rPr>
        <w:t>/</w:t>
      </w:r>
      <w:r w:rsidRPr="000E443A">
        <w:rPr>
          <w:rFonts w:ascii="Times New Roman" w:hAnsi="Times New Roman" w:cs="Times New Roman"/>
          <w:sz w:val="28"/>
          <w:szCs w:val="28"/>
          <w:lang w:val="en-US"/>
        </w:rPr>
        <w:t>stories</w:t>
      </w:r>
      <w:r w:rsidRPr="000E443A">
        <w:rPr>
          <w:rFonts w:ascii="Times New Roman" w:hAnsi="Times New Roman" w:cs="Times New Roman"/>
          <w:sz w:val="28"/>
          <w:szCs w:val="28"/>
          <w:lang w:val="uk-UA"/>
        </w:rPr>
        <w:t>/</w:t>
      </w:r>
      <w:r w:rsidRPr="000E443A">
        <w:rPr>
          <w:rFonts w:ascii="Times New Roman" w:hAnsi="Times New Roman" w:cs="Times New Roman"/>
          <w:sz w:val="28"/>
          <w:szCs w:val="28"/>
          <w:lang w:val="en-US"/>
        </w:rPr>
        <w:t>pdf</w:t>
      </w:r>
      <w:r w:rsidRPr="000E443A">
        <w:rPr>
          <w:rFonts w:ascii="Times New Roman" w:hAnsi="Times New Roman" w:cs="Times New Roman"/>
          <w:sz w:val="28"/>
          <w:szCs w:val="28"/>
          <w:lang w:val="uk-UA"/>
        </w:rPr>
        <w:t>/</w:t>
      </w:r>
      <w:r w:rsidRPr="000E443A">
        <w:rPr>
          <w:rFonts w:ascii="Times New Roman" w:hAnsi="Times New Roman" w:cs="Times New Roman"/>
          <w:sz w:val="28"/>
          <w:szCs w:val="28"/>
          <w:lang w:val="en-US"/>
        </w:rPr>
        <w:t>a</w:t>
      </w:r>
      <w:r w:rsidRPr="000E443A">
        <w:rPr>
          <w:rFonts w:ascii="Times New Roman" w:hAnsi="Times New Roman" w:cs="Times New Roman"/>
          <w:sz w:val="28"/>
          <w:szCs w:val="28"/>
          <w:lang w:val="uk-UA"/>
        </w:rPr>
        <w:t>4/1-</w:t>
      </w:r>
      <w:r w:rsidRPr="000E443A">
        <w:rPr>
          <w:rFonts w:ascii="Times New Roman" w:hAnsi="Times New Roman" w:cs="Times New Roman"/>
          <w:sz w:val="28"/>
          <w:szCs w:val="28"/>
          <w:lang w:val="en-US"/>
        </w:rPr>
        <w:t>sided</w:t>
      </w:r>
      <w:r w:rsidRPr="000E443A">
        <w:rPr>
          <w:rFonts w:ascii="Times New Roman" w:hAnsi="Times New Roman" w:cs="Times New Roman"/>
          <w:sz w:val="28"/>
          <w:szCs w:val="28"/>
          <w:lang w:val="uk-UA"/>
        </w:rPr>
        <w:t>/</w:t>
      </w:r>
      <w:r w:rsidRPr="000E443A">
        <w:rPr>
          <w:rFonts w:ascii="Times New Roman" w:hAnsi="Times New Roman" w:cs="Times New Roman"/>
          <w:sz w:val="28"/>
          <w:szCs w:val="28"/>
          <w:lang w:val="en-US"/>
        </w:rPr>
        <w:t>stud</w:t>
      </w:r>
      <w:r w:rsidRPr="000E443A">
        <w:rPr>
          <w:rFonts w:ascii="Times New Roman" w:hAnsi="Times New Roman" w:cs="Times New Roman"/>
          <w:sz w:val="28"/>
          <w:szCs w:val="28"/>
          <w:lang w:val="uk-UA"/>
        </w:rPr>
        <w:t>.</w:t>
      </w:r>
      <w:r w:rsidRPr="000E443A">
        <w:rPr>
          <w:rFonts w:ascii="Times New Roman" w:hAnsi="Times New Roman" w:cs="Times New Roman"/>
          <w:sz w:val="28"/>
          <w:szCs w:val="28"/>
          <w:lang w:val="en-US"/>
        </w:rPr>
        <w:t>pdf</w:t>
      </w:r>
      <w:r w:rsidRPr="000E443A">
        <w:rPr>
          <w:rFonts w:ascii="Times New Roman" w:hAnsi="Times New Roman" w:cs="Times New Roman"/>
          <w:sz w:val="28"/>
          <w:szCs w:val="28"/>
        </w:rPr>
        <w:t xml:space="preserve"> – 61</w:t>
      </w:r>
      <w:r>
        <w:rPr>
          <w:rFonts w:ascii="Times New Roman" w:hAnsi="Times New Roman" w:cs="Times New Roman"/>
          <w:sz w:val="28"/>
          <w:szCs w:val="28"/>
          <w:lang w:val="en-US"/>
        </w:rPr>
        <w:t>p</w:t>
      </w:r>
      <w:r w:rsidRPr="000E443A">
        <w:rPr>
          <w:rFonts w:ascii="Times New Roman" w:hAnsi="Times New Roman" w:cs="Times New Roman"/>
          <w:sz w:val="28"/>
          <w:szCs w:val="28"/>
        </w:rPr>
        <w:t xml:space="preserve">. </w:t>
      </w:r>
    </w:p>
    <w:p w:rsidR="0084579E" w:rsidRPr="000E443A" w:rsidRDefault="0084579E" w:rsidP="0084579E">
      <w:pPr>
        <w:pStyle w:val="a3"/>
        <w:numPr>
          <w:ilvl w:val="0"/>
          <w:numId w:val="14"/>
        </w:numPr>
        <w:rPr>
          <w:rFonts w:ascii="Times New Roman" w:hAnsi="Times New Roman" w:cs="Times New Roman"/>
          <w:sz w:val="28"/>
          <w:szCs w:val="28"/>
          <w:lang w:val="uk-UA"/>
        </w:rPr>
      </w:pPr>
      <w:r w:rsidRPr="000E443A">
        <w:rPr>
          <w:rFonts w:ascii="Times New Roman" w:hAnsi="Times New Roman" w:cs="Times New Roman"/>
          <w:sz w:val="28"/>
          <w:szCs w:val="28"/>
          <w:lang w:val="uk-UA"/>
        </w:rPr>
        <w:t xml:space="preserve"> Doyle A. C. </w:t>
      </w:r>
      <w:r>
        <w:rPr>
          <w:rFonts w:ascii="Times New Roman" w:hAnsi="Times New Roman" w:cs="Times New Roman"/>
          <w:sz w:val="28"/>
          <w:szCs w:val="28"/>
          <w:lang w:val="en-US"/>
        </w:rPr>
        <w:t>The</w:t>
      </w:r>
      <w:r w:rsidR="008E19E2" w:rsidRPr="008E19E2">
        <w:rPr>
          <w:rFonts w:ascii="Times New Roman" w:hAnsi="Times New Roman" w:cs="Times New Roman"/>
          <w:sz w:val="28"/>
          <w:szCs w:val="28"/>
          <w:lang w:val="uk-UA"/>
        </w:rPr>
        <w:t xml:space="preserve"> </w:t>
      </w:r>
      <w:r>
        <w:rPr>
          <w:rFonts w:ascii="Times New Roman" w:hAnsi="Times New Roman" w:cs="Times New Roman"/>
          <w:sz w:val="28"/>
          <w:szCs w:val="28"/>
          <w:lang w:val="en-US"/>
        </w:rPr>
        <w:t>Sign</w:t>
      </w:r>
      <w:r w:rsidR="008E19E2" w:rsidRPr="008E19E2">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sidR="008E19E2" w:rsidRPr="008E19E2">
        <w:rPr>
          <w:rFonts w:ascii="Times New Roman" w:hAnsi="Times New Roman" w:cs="Times New Roman"/>
          <w:sz w:val="28"/>
          <w:szCs w:val="28"/>
          <w:lang w:val="uk-UA"/>
        </w:rPr>
        <w:t xml:space="preserve"> </w:t>
      </w:r>
      <w:r>
        <w:rPr>
          <w:rFonts w:ascii="Times New Roman" w:hAnsi="Times New Roman" w:cs="Times New Roman"/>
          <w:sz w:val="28"/>
          <w:szCs w:val="28"/>
          <w:lang w:val="en-US"/>
        </w:rPr>
        <w:t>the</w:t>
      </w:r>
      <w:r w:rsidR="008E19E2" w:rsidRPr="008E19E2">
        <w:rPr>
          <w:rFonts w:ascii="Times New Roman" w:hAnsi="Times New Roman" w:cs="Times New Roman"/>
          <w:sz w:val="28"/>
          <w:szCs w:val="28"/>
          <w:lang w:val="uk-UA"/>
        </w:rPr>
        <w:t xml:space="preserve"> </w:t>
      </w:r>
      <w:r>
        <w:rPr>
          <w:rFonts w:ascii="Times New Roman" w:hAnsi="Times New Roman" w:cs="Times New Roman"/>
          <w:sz w:val="28"/>
          <w:szCs w:val="28"/>
          <w:lang w:val="en-US"/>
        </w:rPr>
        <w:t>Four</w:t>
      </w:r>
      <w:r w:rsidRPr="000E443A">
        <w:rPr>
          <w:rFonts w:ascii="Times New Roman" w:hAnsi="Times New Roman" w:cs="Times New Roman"/>
          <w:sz w:val="28"/>
          <w:szCs w:val="28"/>
          <w:lang w:val="uk-UA"/>
        </w:rPr>
        <w:t>[Електронний ресурс] – Режим   доступу до журн.:https://sherlock-holm.es/stories/pdf/a4/1-sided/sign.pdf</w:t>
      </w:r>
      <w:r w:rsidRPr="008E19E2">
        <w:rPr>
          <w:rFonts w:ascii="Times New Roman" w:hAnsi="Times New Roman" w:cs="Times New Roman"/>
          <w:sz w:val="28"/>
          <w:szCs w:val="28"/>
          <w:lang w:val="uk-UA"/>
        </w:rPr>
        <w:t>–53</w:t>
      </w:r>
      <w:r>
        <w:rPr>
          <w:rFonts w:ascii="Times New Roman" w:hAnsi="Times New Roman" w:cs="Times New Roman"/>
          <w:sz w:val="28"/>
          <w:szCs w:val="28"/>
          <w:lang w:val="en-US"/>
        </w:rPr>
        <w:t>p</w:t>
      </w:r>
      <w:r w:rsidRPr="008E19E2">
        <w:rPr>
          <w:rFonts w:ascii="Times New Roman" w:hAnsi="Times New Roman" w:cs="Times New Roman"/>
          <w:sz w:val="28"/>
          <w:szCs w:val="28"/>
          <w:lang w:val="uk-UA"/>
        </w:rPr>
        <w:t xml:space="preserve">. </w:t>
      </w:r>
    </w:p>
    <w:p w:rsidR="0084579E" w:rsidRPr="000E443A" w:rsidRDefault="0084579E" w:rsidP="0084579E">
      <w:pPr>
        <w:spacing w:line="360" w:lineRule="auto"/>
        <w:ind w:left="360"/>
        <w:rPr>
          <w:rFonts w:ascii="Times New Roman" w:hAnsi="Times New Roman" w:cs="Times New Roman"/>
          <w:sz w:val="28"/>
          <w:szCs w:val="28"/>
          <w:lang w:val="uk-UA"/>
        </w:rPr>
      </w:pPr>
    </w:p>
    <w:p w:rsidR="007C0C07" w:rsidRPr="007E3B3A" w:rsidRDefault="007C0C07" w:rsidP="0084579E">
      <w:pPr>
        <w:rPr>
          <w:rFonts w:ascii="Times New Roman" w:hAnsi="Times New Roman" w:cs="Times New Roman"/>
          <w:sz w:val="28"/>
          <w:szCs w:val="28"/>
          <w:lang w:val="uk-UA"/>
        </w:rPr>
      </w:pPr>
    </w:p>
    <w:p w:rsidR="00E04830" w:rsidRPr="007E3B3A" w:rsidRDefault="00E04830" w:rsidP="0084579E">
      <w:pPr>
        <w:rPr>
          <w:rFonts w:ascii="Times New Roman" w:hAnsi="Times New Roman" w:cs="Times New Roman"/>
          <w:sz w:val="28"/>
          <w:szCs w:val="28"/>
          <w:lang w:val="uk-UA"/>
        </w:rPr>
      </w:pPr>
    </w:p>
    <w:p w:rsidR="00E04830" w:rsidRPr="007E3B3A" w:rsidRDefault="00E04830" w:rsidP="0084579E">
      <w:pPr>
        <w:rPr>
          <w:rFonts w:ascii="Times New Roman" w:hAnsi="Times New Roman" w:cs="Times New Roman"/>
          <w:sz w:val="28"/>
          <w:szCs w:val="28"/>
          <w:lang w:val="uk-UA"/>
        </w:rPr>
      </w:pPr>
    </w:p>
    <w:p w:rsidR="00E04830" w:rsidRPr="007E3B3A" w:rsidRDefault="00E04830" w:rsidP="0084579E">
      <w:pPr>
        <w:rPr>
          <w:rFonts w:ascii="Times New Roman" w:hAnsi="Times New Roman" w:cs="Times New Roman"/>
          <w:sz w:val="28"/>
          <w:szCs w:val="28"/>
          <w:lang w:val="uk-UA"/>
        </w:rPr>
      </w:pPr>
    </w:p>
    <w:p w:rsidR="00E04830" w:rsidRPr="007E3B3A" w:rsidRDefault="00E04830" w:rsidP="0084579E">
      <w:pPr>
        <w:rPr>
          <w:rFonts w:ascii="Times New Roman" w:hAnsi="Times New Roman" w:cs="Times New Roman"/>
          <w:sz w:val="28"/>
          <w:szCs w:val="28"/>
          <w:lang w:val="uk-UA"/>
        </w:rPr>
      </w:pPr>
    </w:p>
    <w:p w:rsidR="00E04830" w:rsidRPr="007E3B3A" w:rsidRDefault="00E04830" w:rsidP="0084579E">
      <w:pPr>
        <w:rPr>
          <w:rFonts w:ascii="Times New Roman" w:hAnsi="Times New Roman" w:cs="Times New Roman"/>
          <w:sz w:val="28"/>
          <w:szCs w:val="28"/>
          <w:lang w:val="uk-UA"/>
        </w:rPr>
      </w:pPr>
    </w:p>
    <w:p w:rsidR="00E04830" w:rsidRPr="007E3B3A" w:rsidRDefault="00E04830" w:rsidP="0084579E">
      <w:pPr>
        <w:rPr>
          <w:rFonts w:ascii="Times New Roman" w:hAnsi="Times New Roman" w:cs="Times New Roman"/>
          <w:sz w:val="28"/>
          <w:szCs w:val="28"/>
          <w:lang w:val="uk-UA"/>
        </w:rPr>
      </w:pPr>
    </w:p>
    <w:p w:rsidR="00E04830" w:rsidRPr="007E3B3A" w:rsidRDefault="00E04830" w:rsidP="0084579E">
      <w:pPr>
        <w:rPr>
          <w:rFonts w:ascii="Times New Roman" w:hAnsi="Times New Roman" w:cs="Times New Roman"/>
          <w:sz w:val="28"/>
          <w:szCs w:val="28"/>
          <w:lang w:val="uk-UA"/>
        </w:rPr>
      </w:pPr>
    </w:p>
    <w:p w:rsidR="00E04830" w:rsidRDefault="00E04830" w:rsidP="00E04830">
      <w:pPr>
        <w:spacing w:line="36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SUMMARY</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The present master’s thesis “The image of a personage-detective in the works by A. Conan Doyle, A. Christie and D. Sayers”is devoted to the study and analysis of the individual peculiarities of portraits of the three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world-famous detective characters – Sherlock Holmes, Hercule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Poirot and Lord Peter Wimsey, created by the British authors A. Conan Doyle, Agatha Christie and Dorothy Sayers respectively.</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objective of the work has determined the following tasks: </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Pr="00B0476C">
        <w:rPr>
          <w:rFonts w:ascii="Times New Roman" w:hAnsi="Times New Roman" w:cs="Times New Roman"/>
          <w:sz w:val="28"/>
          <w:szCs w:val="28"/>
          <w:lang w:val="en-US"/>
        </w:rPr>
        <w:t>To consider A. Conan Doyle’s, Agatha Christie’s and Dorothy Sayers’s creative work in the context of British Detective Fiction</w:t>
      </w:r>
      <w:r>
        <w:rPr>
          <w:rFonts w:ascii="Times New Roman" w:hAnsi="Times New Roman" w:cs="Times New Roman"/>
          <w:sz w:val="28"/>
          <w:szCs w:val="28"/>
          <w:lang w:val="en-US"/>
        </w:rPr>
        <w:t>.</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Pr="00B0476C">
        <w:rPr>
          <w:rFonts w:ascii="Times New Roman" w:hAnsi="Times New Roman" w:cs="Times New Roman"/>
          <w:sz w:val="28"/>
          <w:szCs w:val="28"/>
          <w:lang w:val="en-US"/>
        </w:rPr>
        <w:t>To define the theoretical basis of the research, to denote the notions “dialogue speech” , “speech portrait”, “</w:t>
      </w:r>
      <w:r>
        <w:rPr>
          <w:rFonts w:ascii="Times New Roman" w:hAnsi="Times New Roman" w:cs="Times New Roman"/>
          <w:sz w:val="28"/>
          <w:szCs w:val="28"/>
          <w:lang w:val="en-US"/>
        </w:rPr>
        <w:t>d</w:t>
      </w:r>
      <w:r w:rsidRPr="00B0476C">
        <w:rPr>
          <w:rFonts w:ascii="Times New Roman" w:hAnsi="Times New Roman" w:cs="Times New Roman"/>
          <w:sz w:val="28"/>
          <w:szCs w:val="28"/>
          <w:lang w:val="en-US"/>
        </w:rPr>
        <w:t xml:space="preserve">etective fiction”, </w:t>
      </w:r>
      <w:r>
        <w:rPr>
          <w:rFonts w:ascii="Times New Roman" w:hAnsi="Times New Roman" w:cs="Times New Roman"/>
          <w:sz w:val="28"/>
          <w:szCs w:val="28"/>
          <w:lang w:val="en-US"/>
        </w:rPr>
        <w:t xml:space="preserve">“artistic detail”. </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Pr="00B0476C">
        <w:rPr>
          <w:rFonts w:ascii="Times New Roman" w:hAnsi="Times New Roman" w:cs="Times New Roman"/>
          <w:sz w:val="28"/>
          <w:szCs w:val="28"/>
          <w:lang w:val="en-US"/>
        </w:rPr>
        <w:t>To analyze “dialogue speech”, “artistic detail”,  as the way of creating “speech portraits” of the characters of the  private detectives  – Sherlock Holmes, Hercule</w:t>
      </w:r>
      <w:r>
        <w:rPr>
          <w:rFonts w:ascii="Times New Roman" w:hAnsi="Times New Roman" w:cs="Times New Roman"/>
          <w:sz w:val="28"/>
          <w:szCs w:val="28"/>
          <w:lang w:val="en-US"/>
        </w:rPr>
        <w:t xml:space="preserve"> </w:t>
      </w:r>
      <w:r w:rsidRPr="00B0476C">
        <w:rPr>
          <w:rFonts w:ascii="Times New Roman" w:hAnsi="Times New Roman" w:cs="Times New Roman"/>
          <w:sz w:val="28"/>
          <w:szCs w:val="28"/>
          <w:lang w:val="en-US"/>
        </w:rPr>
        <w:t>Poirot and Lord Peter Wimsey.</w:t>
      </w:r>
      <w:r>
        <w:rPr>
          <w:rFonts w:ascii="Times New Roman" w:hAnsi="Times New Roman" w:cs="Times New Roman"/>
          <w:sz w:val="28"/>
          <w:szCs w:val="28"/>
          <w:lang w:val="en-US"/>
        </w:rPr>
        <w:t xml:space="preserve"> </w:t>
      </w:r>
    </w:p>
    <w:p w:rsidR="00E04830" w:rsidRPr="00B0476C"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Pr="00B0476C">
        <w:rPr>
          <w:rFonts w:ascii="Times New Roman" w:hAnsi="Times New Roman" w:cs="Times New Roman"/>
          <w:sz w:val="28"/>
          <w:szCs w:val="28"/>
          <w:lang w:val="en-US"/>
        </w:rPr>
        <w:t xml:space="preserve">To define and describe the main features of each character, their backgrounds, their behavioral patterns, their </w:t>
      </w:r>
      <w:r>
        <w:rPr>
          <w:rFonts w:ascii="Times New Roman" w:hAnsi="Times New Roman" w:cs="Times New Roman"/>
          <w:sz w:val="28"/>
          <w:szCs w:val="28"/>
          <w:lang w:val="en-US"/>
        </w:rPr>
        <w:t>methods of investigating crimes.</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sidRPr="00835AEB">
        <w:rPr>
          <w:rFonts w:ascii="Times New Roman" w:hAnsi="Times New Roman" w:cs="Times New Roman"/>
          <w:sz w:val="28"/>
          <w:szCs w:val="28"/>
          <w:lang w:val="en-US"/>
        </w:rPr>
        <w:t xml:space="preserve">The research </w:t>
      </w:r>
      <w:r>
        <w:rPr>
          <w:rFonts w:ascii="Times New Roman" w:hAnsi="Times New Roman" w:cs="Times New Roman"/>
          <w:sz w:val="28"/>
          <w:szCs w:val="28"/>
          <w:lang w:val="en-US"/>
        </w:rPr>
        <w:t>has been done on the basis of characters’ speech of Sherlock Holmes, Hercule Poirot and Lord Peter Wimsey. The study mainly relies on the use of such techniques as descriptive, definitive and comparative analysis.  Structurally the paper consists of introduction, 4 chapters, conclusion, bibliography and summary.The introduction outlines the main aim and problems of the research.</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First Chapter presents theoretical background to the research in the field of dialogue speech. Dialogue speech plays a very important role in creating the speech portrait of the characters. The main features of the speech portrait are also reviewed in the first chapter. Besides, the notion of “artistic image of the character” is defined as one of the most important components of artistic text. It was also necessary to distinguish the main genre features of detective fiction in relation to the of works by  </w:t>
      </w:r>
      <w:r w:rsidRPr="007346CC">
        <w:rPr>
          <w:rFonts w:ascii="Times New Roman" w:hAnsi="Times New Roman" w:cs="Times New Roman"/>
          <w:sz w:val="28"/>
          <w:szCs w:val="28"/>
          <w:lang w:val="en-US"/>
        </w:rPr>
        <w:t>A. Conan Doyle, A. Christie and D. Sayers</w:t>
      </w:r>
      <w:r>
        <w:rPr>
          <w:rFonts w:ascii="Times New Roman" w:hAnsi="Times New Roman" w:cs="Times New Roman"/>
          <w:sz w:val="28"/>
          <w:szCs w:val="28"/>
          <w:lang w:val="en-US"/>
        </w:rPr>
        <w:t>.</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sidRPr="007346CC">
        <w:rPr>
          <w:rFonts w:ascii="Times New Roman" w:hAnsi="Times New Roman" w:cs="Times New Roman"/>
          <w:sz w:val="28"/>
          <w:szCs w:val="28"/>
          <w:lang w:val="en-US"/>
        </w:rPr>
        <w:t xml:space="preserve">The Second Chapter of the paper analyzes the peculiarities of </w:t>
      </w:r>
      <w:r>
        <w:rPr>
          <w:rFonts w:ascii="Times New Roman" w:hAnsi="Times New Roman" w:cs="Times New Roman"/>
          <w:sz w:val="28"/>
          <w:szCs w:val="28"/>
          <w:lang w:val="en-US"/>
        </w:rPr>
        <w:t>Sherlock Holmes'</w:t>
      </w:r>
      <w:r w:rsidRPr="007346CC">
        <w:rPr>
          <w:rFonts w:ascii="Times New Roman" w:hAnsi="Times New Roman" w:cs="Times New Roman"/>
          <w:sz w:val="28"/>
          <w:szCs w:val="28"/>
          <w:lang w:val="en-US"/>
        </w:rPr>
        <w:t xml:space="preserve"> speech </w:t>
      </w:r>
      <w:r>
        <w:rPr>
          <w:rFonts w:ascii="Times New Roman" w:hAnsi="Times New Roman" w:cs="Times New Roman"/>
          <w:sz w:val="28"/>
          <w:szCs w:val="28"/>
          <w:lang w:val="en-US"/>
        </w:rPr>
        <w:t>which</w:t>
      </w:r>
      <w:r w:rsidRPr="007346CC">
        <w:rPr>
          <w:rFonts w:ascii="Times New Roman" w:hAnsi="Times New Roman" w:cs="Times New Roman"/>
          <w:sz w:val="28"/>
          <w:szCs w:val="28"/>
          <w:lang w:val="en-US"/>
        </w:rPr>
        <w:t xml:space="preserve"> create his character.  </w:t>
      </w:r>
      <w:r>
        <w:rPr>
          <w:rFonts w:ascii="Times New Roman" w:hAnsi="Times New Roman" w:cs="Times New Roman"/>
          <w:sz w:val="28"/>
          <w:szCs w:val="28"/>
          <w:lang w:val="en-US"/>
        </w:rPr>
        <w:t>According to this study, it was found out that Sherlock Holmes is an extremely talented detective whose brain works in a different manner comparing to usual people like Doctor Watson. Being a detective is his passion and sometimes even his obsession. The main characteristics of his character are fore grounded in Dr. Watson's remarks</w:t>
      </w:r>
      <w:r w:rsidRPr="00D1737A">
        <w:rPr>
          <w:rFonts w:ascii="Times New Roman" w:hAnsi="Times New Roman" w:cs="Times New Roman"/>
          <w:sz w:val="28"/>
          <w:szCs w:val="28"/>
          <w:lang w:val="en-US"/>
        </w:rPr>
        <w:t>.</w:t>
      </w:r>
      <w:r>
        <w:rPr>
          <w:rFonts w:ascii="Times New Roman" w:hAnsi="Times New Roman" w:cs="Times New Roman"/>
          <w:sz w:val="28"/>
          <w:szCs w:val="28"/>
          <w:lang w:val="en-US"/>
        </w:rPr>
        <w:t xml:space="preserve">  Sherlock Holmes expresses his attitude to different subjects (human relationships, the way of being a detective, etc.) in his dialogues with Dr. Watson which can be considered as his self-characteristics.  </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The Third Chapter of the paper analyzes the peculiarities of Hercule Poirot that's speech which help to create his character.  It was found out that the usage of French phrases (</w:t>
      </w:r>
      <w:r w:rsidRPr="00123049">
        <w:rPr>
          <w:rFonts w:ascii="Times New Roman" w:hAnsi="Times New Roman" w:cs="Times New Roman"/>
          <w:sz w:val="28"/>
          <w:szCs w:val="28"/>
          <w:lang w:val="en-US"/>
        </w:rPr>
        <w:t>bilingualism</w:t>
      </w:r>
      <w:r>
        <w:rPr>
          <w:rFonts w:ascii="Times New Roman" w:hAnsi="Times New Roman" w:cs="Times New Roman"/>
          <w:sz w:val="28"/>
          <w:szCs w:val="28"/>
          <w:lang w:val="en-US"/>
        </w:rPr>
        <w:t>s) by H.Poirot is the main peculiarity of his speech. As a Belgian refugee who moved to Great Britain</w:t>
      </w:r>
      <w:r w:rsidRPr="00B13DF5">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during the First World War, Poirot easily switches from his “perfect” English into his native French in the most emotionally charged situations. </w:t>
      </w:r>
    </w:p>
    <w:p w:rsidR="00E04830"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The Fourth Chapter of the paper presents the analysis of Lord Peter Wimsey’s speech. Lord Peter Wimsey is a very witty gentleman-scholar</w:t>
      </w:r>
      <w:r>
        <w:rPr>
          <w:rFonts w:ascii="Times New Roman" w:hAnsi="Times New Roman" w:cs="Times New Roman"/>
          <w:sz w:val="28"/>
          <w:szCs w:val="28"/>
          <w:lang w:val="uk-UA"/>
        </w:rPr>
        <w:t>, a true</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English</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aristocrat</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and a g</w:t>
      </w:r>
      <w:r>
        <w:rPr>
          <w:rFonts w:ascii="Times New Roman" w:hAnsi="Times New Roman" w:cs="Times New Roman"/>
          <w:sz w:val="28"/>
          <w:szCs w:val="28"/>
          <w:lang w:val="en-US"/>
        </w:rPr>
        <w:t>reat lover of rare books. These distinctive features are deduced from the analysis of his speech. He uses a lot of allusions to the Bible, Shakespeare’s, L. Carroll’s and A. Tennyson’s works which emphasizes his erudition. Emotionally colored words are also registered in the text, which is suggestive of his emotional character.</w:t>
      </w:r>
    </w:p>
    <w:p w:rsidR="00E04830" w:rsidRPr="00123049" w:rsidRDefault="00E04830" w:rsidP="00E04830">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results of the analysis are summarized in the conclusion.To sum up, Sherlock Holmes, Hercule Poirot and Lord Peter Wimsey are great images of the private detectives created by the three world-famous authors </w:t>
      </w:r>
      <w:r w:rsidRPr="00682914">
        <w:rPr>
          <w:rFonts w:ascii="Times New Roman" w:hAnsi="Times New Roman" w:cs="Times New Roman"/>
          <w:sz w:val="28"/>
          <w:szCs w:val="28"/>
          <w:lang w:val="en-US"/>
        </w:rPr>
        <w:t>of British Detective fiction</w:t>
      </w:r>
      <w:r>
        <w:rPr>
          <w:rFonts w:ascii="Times New Roman" w:hAnsi="Times New Roman" w:cs="Times New Roman"/>
          <w:sz w:val="28"/>
          <w:szCs w:val="28"/>
          <w:lang w:val="en-US"/>
        </w:rPr>
        <w:t xml:space="preserve"> – Arthur  Conan Doyle, Agatha Christie and Dorothy Sayers. The characters  have a lot of differences which make each of them a unique personality, yet some common distinctive features of their images have been specified during the analysis.</w:t>
      </w:r>
      <w:r w:rsidRPr="009D3C85">
        <w:rPr>
          <w:rFonts w:ascii="Times New Roman" w:hAnsi="Times New Roman" w:cs="Times New Roman"/>
          <w:sz w:val="28"/>
          <w:szCs w:val="28"/>
          <w:lang w:val="en-US"/>
        </w:rPr>
        <w:t xml:space="preserve">The main congeniality is that they </w:t>
      </w:r>
      <w:r>
        <w:rPr>
          <w:rFonts w:ascii="Times New Roman" w:hAnsi="Times New Roman" w:cs="Times New Roman"/>
          <w:sz w:val="28"/>
          <w:szCs w:val="28"/>
          <w:lang w:val="en-US"/>
        </w:rPr>
        <w:t xml:space="preserve">all adore mysteries and the primary </w:t>
      </w:r>
      <w:r w:rsidRPr="009D3C85">
        <w:rPr>
          <w:rFonts w:ascii="Times New Roman" w:hAnsi="Times New Roman" w:cs="Times New Roman"/>
          <w:sz w:val="28"/>
          <w:szCs w:val="28"/>
          <w:lang w:val="en-US"/>
        </w:rPr>
        <w:t>goal for them is to solve crimes.</w:t>
      </w:r>
    </w:p>
    <w:p w:rsidR="00E04830" w:rsidRPr="00E04830" w:rsidRDefault="00E04830" w:rsidP="00E04830">
      <w:pPr>
        <w:spacing w:line="360" w:lineRule="auto"/>
        <w:ind w:firstLine="709"/>
        <w:jc w:val="both"/>
        <w:rPr>
          <w:rFonts w:ascii="Times New Roman" w:hAnsi="Times New Roman" w:cs="Times New Roman"/>
          <w:sz w:val="28"/>
          <w:szCs w:val="28"/>
          <w:lang w:val="en-US"/>
        </w:rPr>
      </w:pPr>
    </w:p>
    <w:p w:rsidR="00295E59" w:rsidRPr="00E04830" w:rsidRDefault="00295E59" w:rsidP="00E04830">
      <w:pPr>
        <w:spacing w:line="360" w:lineRule="auto"/>
        <w:jc w:val="both"/>
        <w:rPr>
          <w:rFonts w:ascii="Times New Roman" w:hAnsi="Times New Roman" w:cs="Times New Roman"/>
          <w:sz w:val="28"/>
          <w:szCs w:val="28"/>
          <w:lang w:val="en-US"/>
        </w:rPr>
      </w:pPr>
    </w:p>
    <w:sectPr w:rsidR="00295E59" w:rsidRPr="00E04830" w:rsidSect="00372D83">
      <w:pgSz w:w="11906" w:h="16838" w:code="9"/>
      <w:pgMar w:top="1134" w:right="567"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DD1" w:rsidRDefault="00957DD1" w:rsidP="008D60A9">
      <w:pPr>
        <w:spacing w:after="0" w:line="240" w:lineRule="auto"/>
      </w:pPr>
      <w:r>
        <w:separator/>
      </w:r>
    </w:p>
  </w:endnote>
  <w:endnote w:type="continuationSeparator" w:id="0">
    <w:p w:rsidR="00957DD1" w:rsidRDefault="00957DD1" w:rsidP="008D6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DD1" w:rsidRDefault="00957DD1" w:rsidP="008D60A9">
      <w:pPr>
        <w:spacing w:after="0" w:line="240" w:lineRule="auto"/>
      </w:pPr>
      <w:r>
        <w:separator/>
      </w:r>
    </w:p>
  </w:footnote>
  <w:footnote w:type="continuationSeparator" w:id="0">
    <w:p w:rsidR="00957DD1" w:rsidRDefault="00957DD1" w:rsidP="008D60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6277677"/>
      <w:docPartObj>
        <w:docPartGallery w:val="Page Numbers (Top of Page)"/>
        <w:docPartUnique/>
      </w:docPartObj>
    </w:sdtPr>
    <w:sdtEndPr/>
    <w:sdtContent>
      <w:p w:rsidR="00890544" w:rsidRDefault="00890544">
        <w:pPr>
          <w:pStyle w:val="a8"/>
          <w:jc w:val="right"/>
        </w:pPr>
        <w:r>
          <w:fldChar w:fldCharType="begin"/>
        </w:r>
        <w:r>
          <w:instrText>PAGE   \* MERGEFORMAT</w:instrText>
        </w:r>
        <w:r>
          <w:fldChar w:fldCharType="separate"/>
        </w:r>
        <w:r w:rsidR="00917B2A">
          <w:rPr>
            <w:noProof/>
          </w:rPr>
          <w:t>19</w:t>
        </w:r>
        <w:r>
          <w:rPr>
            <w:noProof/>
          </w:rPr>
          <w:fldChar w:fldCharType="end"/>
        </w:r>
      </w:p>
    </w:sdtContent>
  </w:sdt>
  <w:p w:rsidR="00890544" w:rsidRDefault="0089054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F0305"/>
    <w:multiLevelType w:val="hybridMultilevel"/>
    <w:tmpl w:val="31889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977E6E"/>
    <w:multiLevelType w:val="hybridMultilevel"/>
    <w:tmpl w:val="1DE405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BB01E53"/>
    <w:multiLevelType w:val="multilevel"/>
    <w:tmpl w:val="29645E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3CA6CAE"/>
    <w:multiLevelType w:val="hybridMultilevel"/>
    <w:tmpl w:val="F91C3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C55CF6"/>
    <w:multiLevelType w:val="multilevel"/>
    <w:tmpl w:val="3DFEB346"/>
    <w:lvl w:ilvl="0">
      <w:start w:val="1"/>
      <w:numFmt w:val="decimal"/>
      <w:lvlText w:val="%1"/>
      <w:lvlJc w:val="left"/>
      <w:pPr>
        <w:ind w:left="360" w:hanging="360"/>
      </w:pPr>
      <w:rPr>
        <w:rFonts w:hint="default"/>
      </w:rPr>
    </w:lvl>
    <w:lvl w:ilvl="1">
      <w:start w:val="2"/>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5" w15:restartNumberingAfterBreak="0">
    <w:nsid w:val="167A70E8"/>
    <w:multiLevelType w:val="hybridMultilevel"/>
    <w:tmpl w:val="72B27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D8314F"/>
    <w:multiLevelType w:val="hybridMultilevel"/>
    <w:tmpl w:val="C1B03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7D24AF"/>
    <w:multiLevelType w:val="multilevel"/>
    <w:tmpl w:val="90E64616"/>
    <w:lvl w:ilvl="0">
      <w:start w:val="1"/>
      <w:numFmt w:val="bullet"/>
      <w:lvlText w:val=""/>
      <w:lvlJc w:val="left"/>
      <w:pPr>
        <w:ind w:left="360" w:hanging="360"/>
      </w:pPr>
      <w:rPr>
        <w:rFonts w:ascii="Symbol" w:hAnsi="Symbol" w:hint="default"/>
      </w:rPr>
    </w:lvl>
    <w:lvl w:ilvl="1">
      <w:start w:val="1"/>
      <w:numFmt w:val="bullet"/>
      <w:lvlText w:val=""/>
      <w:lvlJc w:val="left"/>
      <w:pPr>
        <w:ind w:left="1489" w:hanging="360"/>
      </w:pPr>
      <w:rPr>
        <w:rFonts w:ascii="Symbol" w:hAnsi="Symbol"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8" w15:restartNumberingAfterBreak="0">
    <w:nsid w:val="1E4E4070"/>
    <w:multiLevelType w:val="hybridMultilevel"/>
    <w:tmpl w:val="8A16F2B6"/>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E8C75A6"/>
    <w:multiLevelType w:val="multilevel"/>
    <w:tmpl w:val="3DFEB346"/>
    <w:lvl w:ilvl="0">
      <w:start w:val="1"/>
      <w:numFmt w:val="decimal"/>
      <w:lvlText w:val="%1"/>
      <w:lvlJc w:val="left"/>
      <w:pPr>
        <w:ind w:left="360" w:hanging="360"/>
      </w:pPr>
      <w:rPr>
        <w:rFonts w:hint="default"/>
      </w:rPr>
    </w:lvl>
    <w:lvl w:ilvl="1">
      <w:start w:val="2"/>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10" w15:restartNumberingAfterBreak="0">
    <w:nsid w:val="30CE7A04"/>
    <w:multiLevelType w:val="hybridMultilevel"/>
    <w:tmpl w:val="963AD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1176B26"/>
    <w:multiLevelType w:val="hybridMultilevel"/>
    <w:tmpl w:val="ADFE8D2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0F40100"/>
    <w:multiLevelType w:val="hybridMultilevel"/>
    <w:tmpl w:val="8A16F2B6"/>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48B42AF"/>
    <w:multiLevelType w:val="hybridMultilevel"/>
    <w:tmpl w:val="FCB08F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F7636F"/>
    <w:multiLevelType w:val="hybridMultilevel"/>
    <w:tmpl w:val="A9885A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B484D55"/>
    <w:multiLevelType w:val="multilevel"/>
    <w:tmpl w:val="FF120754"/>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C3E23DF"/>
    <w:multiLevelType w:val="hybridMultilevel"/>
    <w:tmpl w:val="BC2C97C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15:restartNumberingAfterBreak="0">
    <w:nsid w:val="61F374D4"/>
    <w:multiLevelType w:val="hybridMultilevel"/>
    <w:tmpl w:val="8FD8B8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439072B"/>
    <w:multiLevelType w:val="hybridMultilevel"/>
    <w:tmpl w:val="49A6D6C2"/>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9" w15:restartNumberingAfterBreak="0">
    <w:nsid w:val="75B31B13"/>
    <w:multiLevelType w:val="hybridMultilevel"/>
    <w:tmpl w:val="A1F24B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4"/>
  </w:num>
  <w:num w:numId="4">
    <w:abstractNumId w:val="4"/>
  </w:num>
  <w:num w:numId="5">
    <w:abstractNumId w:val="18"/>
  </w:num>
  <w:num w:numId="6">
    <w:abstractNumId w:val="9"/>
  </w:num>
  <w:num w:numId="7">
    <w:abstractNumId w:val="7"/>
  </w:num>
  <w:num w:numId="8">
    <w:abstractNumId w:val="1"/>
  </w:num>
  <w:num w:numId="9">
    <w:abstractNumId w:val="5"/>
  </w:num>
  <w:num w:numId="10">
    <w:abstractNumId w:val="10"/>
  </w:num>
  <w:num w:numId="11">
    <w:abstractNumId w:val="19"/>
  </w:num>
  <w:num w:numId="12">
    <w:abstractNumId w:val="0"/>
  </w:num>
  <w:num w:numId="13">
    <w:abstractNumId w:val="11"/>
  </w:num>
  <w:num w:numId="14">
    <w:abstractNumId w:val="13"/>
  </w:num>
  <w:num w:numId="15">
    <w:abstractNumId w:val="16"/>
  </w:num>
  <w:num w:numId="16">
    <w:abstractNumId w:val="17"/>
  </w:num>
  <w:num w:numId="17">
    <w:abstractNumId w:val="8"/>
  </w:num>
  <w:num w:numId="18">
    <w:abstractNumId w:val="12"/>
  </w:num>
  <w:num w:numId="19">
    <w:abstractNumId w:val="3"/>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activeWritingStyle w:appName="MSWord" w:lang="ru-RU"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70A"/>
    <w:rsid w:val="00006C6E"/>
    <w:rsid w:val="0002437C"/>
    <w:rsid w:val="00030090"/>
    <w:rsid w:val="0003037B"/>
    <w:rsid w:val="00037FF0"/>
    <w:rsid w:val="00046A3D"/>
    <w:rsid w:val="0006056D"/>
    <w:rsid w:val="00071CE3"/>
    <w:rsid w:val="0007791E"/>
    <w:rsid w:val="00077A97"/>
    <w:rsid w:val="000827D7"/>
    <w:rsid w:val="00082DC4"/>
    <w:rsid w:val="0008663B"/>
    <w:rsid w:val="00086F46"/>
    <w:rsid w:val="00087A75"/>
    <w:rsid w:val="00090B78"/>
    <w:rsid w:val="000A6F2F"/>
    <w:rsid w:val="000A7161"/>
    <w:rsid w:val="000B0A40"/>
    <w:rsid w:val="000B15A2"/>
    <w:rsid w:val="000C28E1"/>
    <w:rsid w:val="000D59F6"/>
    <w:rsid w:val="000E570A"/>
    <w:rsid w:val="000E684A"/>
    <w:rsid w:val="000E6D02"/>
    <w:rsid w:val="0010216C"/>
    <w:rsid w:val="0011129D"/>
    <w:rsid w:val="0011364D"/>
    <w:rsid w:val="00115CFD"/>
    <w:rsid w:val="00122A39"/>
    <w:rsid w:val="001233A6"/>
    <w:rsid w:val="00124424"/>
    <w:rsid w:val="00127012"/>
    <w:rsid w:val="00140253"/>
    <w:rsid w:val="0014617F"/>
    <w:rsid w:val="0015163F"/>
    <w:rsid w:val="00174067"/>
    <w:rsid w:val="00174DAA"/>
    <w:rsid w:val="001758F4"/>
    <w:rsid w:val="00182891"/>
    <w:rsid w:val="0018510F"/>
    <w:rsid w:val="00190D8D"/>
    <w:rsid w:val="0019304D"/>
    <w:rsid w:val="00193A52"/>
    <w:rsid w:val="001A25DF"/>
    <w:rsid w:val="001A28E1"/>
    <w:rsid w:val="001B0189"/>
    <w:rsid w:val="001B58AF"/>
    <w:rsid w:val="001C271C"/>
    <w:rsid w:val="001D2104"/>
    <w:rsid w:val="001E6104"/>
    <w:rsid w:val="002006FA"/>
    <w:rsid w:val="002115FD"/>
    <w:rsid w:val="00215724"/>
    <w:rsid w:val="00217961"/>
    <w:rsid w:val="002204B6"/>
    <w:rsid w:val="002249F6"/>
    <w:rsid w:val="00231018"/>
    <w:rsid w:val="002457E0"/>
    <w:rsid w:val="00256747"/>
    <w:rsid w:val="00265C39"/>
    <w:rsid w:val="00266AC7"/>
    <w:rsid w:val="0027350B"/>
    <w:rsid w:val="00273CF6"/>
    <w:rsid w:val="0028122C"/>
    <w:rsid w:val="0028533B"/>
    <w:rsid w:val="0029446E"/>
    <w:rsid w:val="00295E59"/>
    <w:rsid w:val="002B5BEE"/>
    <w:rsid w:val="002C09B5"/>
    <w:rsid w:val="002D2608"/>
    <w:rsid w:val="002D621E"/>
    <w:rsid w:val="002E2500"/>
    <w:rsid w:val="002E7A5F"/>
    <w:rsid w:val="002F3689"/>
    <w:rsid w:val="00301FF8"/>
    <w:rsid w:val="00302E8A"/>
    <w:rsid w:val="00316AFE"/>
    <w:rsid w:val="00317200"/>
    <w:rsid w:val="00324CDF"/>
    <w:rsid w:val="00325017"/>
    <w:rsid w:val="003275D5"/>
    <w:rsid w:val="00334FE0"/>
    <w:rsid w:val="00335DF4"/>
    <w:rsid w:val="00337F82"/>
    <w:rsid w:val="00345FF8"/>
    <w:rsid w:val="0035145C"/>
    <w:rsid w:val="00351A44"/>
    <w:rsid w:val="00372D83"/>
    <w:rsid w:val="003768D3"/>
    <w:rsid w:val="0037692C"/>
    <w:rsid w:val="00376B65"/>
    <w:rsid w:val="003941EF"/>
    <w:rsid w:val="003C7764"/>
    <w:rsid w:val="003D40B5"/>
    <w:rsid w:val="003D4C77"/>
    <w:rsid w:val="003D5874"/>
    <w:rsid w:val="003E66CF"/>
    <w:rsid w:val="003F5ECA"/>
    <w:rsid w:val="00403A51"/>
    <w:rsid w:val="004077E7"/>
    <w:rsid w:val="004107B2"/>
    <w:rsid w:val="00415FAC"/>
    <w:rsid w:val="00417D3C"/>
    <w:rsid w:val="004247A9"/>
    <w:rsid w:val="004364CA"/>
    <w:rsid w:val="00481367"/>
    <w:rsid w:val="0049463E"/>
    <w:rsid w:val="00495AFF"/>
    <w:rsid w:val="004976E6"/>
    <w:rsid w:val="00497A97"/>
    <w:rsid w:val="004A0BFF"/>
    <w:rsid w:val="004A1C30"/>
    <w:rsid w:val="004A56A4"/>
    <w:rsid w:val="004C1B46"/>
    <w:rsid w:val="004D1F71"/>
    <w:rsid w:val="004E3034"/>
    <w:rsid w:val="004F05B2"/>
    <w:rsid w:val="005015F4"/>
    <w:rsid w:val="00503355"/>
    <w:rsid w:val="00514CDB"/>
    <w:rsid w:val="005225E0"/>
    <w:rsid w:val="00531E77"/>
    <w:rsid w:val="005424D2"/>
    <w:rsid w:val="00544A7B"/>
    <w:rsid w:val="005473C1"/>
    <w:rsid w:val="005516E4"/>
    <w:rsid w:val="00560EA1"/>
    <w:rsid w:val="00562F15"/>
    <w:rsid w:val="005818C9"/>
    <w:rsid w:val="005B3A34"/>
    <w:rsid w:val="005B78F2"/>
    <w:rsid w:val="005C1F4C"/>
    <w:rsid w:val="005D006E"/>
    <w:rsid w:val="005D5912"/>
    <w:rsid w:val="005E30BB"/>
    <w:rsid w:val="005E4EB3"/>
    <w:rsid w:val="00602EB5"/>
    <w:rsid w:val="00604A11"/>
    <w:rsid w:val="006136C0"/>
    <w:rsid w:val="00613D75"/>
    <w:rsid w:val="00615F03"/>
    <w:rsid w:val="00623D00"/>
    <w:rsid w:val="006325EB"/>
    <w:rsid w:val="00636B2C"/>
    <w:rsid w:val="00640E03"/>
    <w:rsid w:val="00644096"/>
    <w:rsid w:val="00655D4A"/>
    <w:rsid w:val="00661A06"/>
    <w:rsid w:val="00690CF0"/>
    <w:rsid w:val="00697A76"/>
    <w:rsid w:val="006A07A3"/>
    <w:rsid w:val="006A08B9"/>
    <w:rsid w:val="006A1050"/>
    <w:rsid w:val="006A5C95"/>
    <w:rsid w:val="006B731F"/>
    <w:rsid w:val="006B7BE6"/>
    <w:rsid w:val="006C238F"/>
    <w:rsid w:val="006C4ADC"/>
    <w:rsid w:val="006C6032"/>
    <w:rsid w:val="006C7A62"/>
    <w:rsid w:val="006D55E1"/>
    <w:rsid w:val="006F620B"/>
    <w:rsid w:val="00706103"/>
    <w:rsid w:val="00706F45"/>
    <w:rsid w:val="00722952"/>
    <w:rsid w:val="00726A11"/>
    <w:rsid w:val="00734218"/>
    <w:rsid w:val="00740603"/>
    <w:rsid w:val="00745981"/>
    <w:rsid w:val="007474FA"/>
    <w:rsid w:val="00750146"/>
    <w:rsid w:val="0075451E"/>
    <w:rsid w:val="007548E9"/>
    <w:rsid w:val="007609A7"/>
    <w:rsid w:val="00762C6E"/>
    <w:rsid w:val="007702E4"/>
    <w:rsid w:val="00772D8C"/>
    <w:rsid w:val="0077450C"/>
    <w:rsid w:val="007811F5"/>
    <w:rsid w:val="00784C97"/>
    <w:rsid w:val="0079270A"/>
    <w:rsid w:val="007947A6"/>
    <w:rsid w:val="007B3120"/>
    <w:rsid w:val="007B48FA"/>
    <w:rsid w:val="007C02D8"/>
    <w:rsid w:val="007C0C07"/>
    <w:rsid w:val="007C373E"/>
    <w:rsid w:val="007D00DA"/>
    <w:rsid w:val="007D308B"/>
    <w:rsid w:val="007D421A"/>
    <w:rsid w:val="007D47D8"/>
    <w:rsid w:val="007E3B3A"/>
    <w:rsid w:val="007E6010"/>
    <w:rsid w:val="007F3D05"/>
    <w:rsid w:val="007F4664"/>
    <w:rsid w:val="007F610E"/>
    <w:rsid w:val="0082058F"/>
    <w:rsid w:val="008211CD"/>
    <w:rsid w:val="008224A8"/>
    <w:rsid w:val="00831F72"/>
    <w:rsid w:val="0084579E"/>
    <w:rsid w:val="00845E75"/>
    <w:rsid w:val="00847B6F"/>
    <w:rsid w:val="00856E6F"/>
    <w:rsid w:val="0086504E"/>
    <w:rsid w:val="00890544"/>
    <w:rsid w:val="008908B4"/>
    <w:rsid w:val="00890CB9"/>
    <w:rsid w:val="008913B5"/>
    <w:rsid w:val="008913BF"/>
    <w:rsid w:val="00893F5D"/>
    <w:rsid w:val="00897182"/>
    <w:rsid w:val="008A03D9"/>
    <w:rsid w:val="008C0470"/>
    <w:rsid w:val="008C3927"/>
    <w:rsid w:val="008D1A7C"/>
    <w:rsid w:val="008D60A9"/>
    <w:rsid w:val="008E19E2"/>
    <w:rsid w:val="008E70C3"/>
    <w:rsid w:val="008E7A86"/>
    <w:rsid w:val="008F042D"/>
    <w:rsid w:val="008F39DD"/>
    <w:rsid w:val="008F604A"/>
    <w:rsid w:val="008F7B52"/>
    <w:rsid w:val="00902C22"/>
    <w:rsid w:val="00910F21"/>
    <w:rsid w:val="009153C5"/>
    <w:rsid w:val="00917B2A"/>
    <w:rsid w:val="00920156"/>
    <w:rsid w:val="0093073E"/>
    <w:rsid w:val="009313A4"/>
    <w:rsid w:val="0093146D"/>
    <w:rsid w:val="0093296C"/>
    <w:rsid w:val="00933335"/>
    <w:rsid w:val="0093536C"/>
    <w:rsid w:val="009520AA"/>
    <w:rsid w:val="00957DD1"/>
    <w:rsid w:val="00972ED8"/>
    <w:rsid w:val="00973244"/>
    <w:rsid w:val="009823FB"/>
    <w:rsid w:val="00982F01"/>
    <w:rsid w:val="00987811"/>
    <w:rsid w:val="00992498"/>
    <w:rsid w:val="009A25D0"/>
    <w:rsid w:val="009B0B0E"/>
    <w:rsid w:val="009B3D61"/>
    <w:rsid w:val="009D039C"/>
    <w:rsid w:val="009D296D"/>
    <w:rsid w:val="009D521A"/>
    <w:rsid w:val="009E1A06"/>
    <w:rsid w:val="009F0051"/>
    <w:rsid w:val="009F0476"/>
    <w:rsid w:val="009F0A51"/>
    <w:rsid w:val="009F7151"/>
    <w:rsid w:val="00A03B88"/>
    <w:rsid w:val="00A17336"/>
    <w:rsid w:val="00A255F7"/>
    <w:rsid w:val="00A3218F"/>
    <w:rsid w:val="00A52803"/>
    <w:rsid w:val="00A677B4"/>
    <w:rsid w:val="00A7490B"/>
    <w:rsid w:val="00A75134"/>
    <w:rsid w:val="00A807D5"/>
    <w:rsid w:val="00A87068"/>
    <w:rsid w:val="00A9376E"/>
    <w:rsid w:val="00A9488F"/>
    <w:rsid w:val="00A95C6D"/>
    <w:rsid w:val="00AA1116"/>
    <w:rsid w:val="00AA15AD"/>
    <w:rsid w:val="00AA5CD2"/>
    <w:rsid w:val="00AD5485"/>
    <w:rsid w:val="00AE148E"/>
    <w:rsid w:val="00AE4BE5"/>
    <w:rsid w:val="00B01BB5"/>
    <w:rsid w:val="00B44BDC"/>
    <w:rsid w:val="00B62611"/>
    <w:rsid w:val="00B64008"/>
    <w:rsid w:val="00B709E0"/>
    <w:rsid w:val="00B75B55"/>
    <w:rsid w:val="00B84986"/>
    <w:rsid w:val="00B87B1E"/>
    <w:rsid w:val="00B913B4"/>
    <w:rsid w:val="00B947C7"/>
    <w:rsid w:val="00BA1CB7"/>
    <w:rsid w:val="00BC3927"/>
    <w:rsid w:val="00BC5300"/>
    <w:rsid w:val="00BC7ED7"/>
    <w:rsid w:val="00BE1EAD"/>
    <w:rsid w:val="00C002F4"/>
    <w:rsid w:val="00C06CA1"/>
    <w:rsid w:val="00C206DC"/>
    <w:rsid w:val="00C34903"/>
    <w:rsid w:val="00C37FA4"/>
    <w:rsid w:val="00C5738E"/>
    <w:rsid w:val="00C64303"/>
    <w:rsid w:val="00C709CF"/>
    <w:rsid w:val="00C70D86"/>
    <w:rsid w:val="00C7103D"/>
    <w:rsid w:val="00C729D7"/>
    <w:rsid w:val="00C8161C"/>
    <w:rsid w:val="00C837F7"/>
    <w:rsid w:val="00C901E9"/>
    <w:rsid w:val="00C95F27"/>
    <w:rsid w:val="00C96F1F"/>
    <w:rsid w:val="00CA26C2"/>
    <w:rsid w:val="00CA52DC"/>
    <w:rsid w:val="00CB3002"/>
    <w:rsid w:val="00CC3C4E"/>
    <w:rsid w:val="00CD6ECC"/>
    <w:rsid w:val="00CE17AC"/>
    <w:rsid w:val="00CE2706"/>
    <w:rsid w:val="00CF51A5"/>
    <w:rsid w:val="00CF6237"/>
    <w:rsid w:val="00D00060"/>
    <w:rsid w:val="00D0052E"/>
    <w:rsid w:val="00D03DBF"/>
    <w:rsid w:val="00D049D2"/>
    <w:rsid w:val="00D101A6"/>
    <w:rsid w:val="00D20D8E"/>
    <w:rsid w:val="00D35467"/>
    <w:rsid w:val="00D43AD4"/>
    <w:rsid w:val="00D44082"/>
    <w:rsid w:val="00D44716"/>
    <w:rsid w:val="00D4471E"/>
    <w:rsid w:val="00D47286"/>
    <w:rsid w:val="00D501FC"/>
    <w:rsid w:val="00D5207C"/>
    <w:rsid w:val="00D725B1"/>
    <w:rsid w:val="00D72856"/>
    <w:rsid w:val="00DA5F39"/>
    <w:rsid w:val="00DA655C"/>
    <w:rsid w:val="00DB420A"/>
    <w:rsid w:val="00DB49F0"/>
    <w:rsid w:val="00DB4DDA"/>
    <w:rsid w:val="00DC4EBF"/>
    <w:rsid w:val="00DC5C71"/>
    <w:rsid w:val="00DE20E6"/>
    <w:rsid w:val="00DE5CBF"/>
    <w:rsid w:val="00DF2A52"/>
    <w:rsid w:val="00DF48F4"/>
    <w:rsid w:val="00E04830"/>
    <w:rsid w:val="00E05E0B"/>
    <w:rsid w:val="00E06466"/>
    <w:rsid w:val="00E0794B"/>
    <w:rsid w:val="00E1084A"/>
    <w:rsid w:val="00E173BF"/>
    <w:rsid w:val="00E32F10"/>
    <w:rsid w:val="00E34C4A"/>
    <w:rsid w:val="00E504AA"/>
    <w:rsid w:val="00E571A2"/>
    <w:rsid w:val="00E606B0"/>
    <w:rsid w:val="00E764EC"/>
    <w:rsid w:val="00E819C6"/>
    <w:rsid w:val="00E83B6E"/>
    <w:rsid w:val="00E90421"/>
    <w:rsid w:val="00E9470E"/>
    <w:rsid w:val="00EA0009"/>
    <w:rsid w:val="00EA42EE"/>
    <w:rsid w:val="00EA5CA0"/>
    <w:rsid w:val="00EC2100"/>
    <w:rsid w:val="00EC2B4B"/>
    <w:rsid w:val="00EC32C7"/>
    <w:rsid w:val="00ED017A"/>
    <w:rsid w:val="00EE4401"/>
    <w:rsid w:val="00EF0000"/>
    <w:rsid w:val="00F00CEA"/>
    <w:rsid w:val="00F07BDA"/>
    <w:rsid w:val="00F21DED"/>
    <w:rsid w:val="00F46767"/>
    <w:rsid w:val="00F531A2"/>
    <w:rsid w:val="00F53C7F"/>
    <w:rsid w:val="00F57034"/>
    <w:rsid w:val="00F766B3"/>
    <w:rsid w:val="00F82ED9"/>
    <w:rsid w:val="00F83255"/>
    <w:rsid w:val="00F8473C"/>
    <w:rsid w:val="00F85F34"/>
    <w:rsid w:val="00FA0ECC"/>
    <w:rsid w:val="00FA2864"/>
    <w:rsid w:val="00FA5183"/>
    <w:rsid w:val="00FB5F02"/>
    <w:rsid w:val="00FC180B"/>
    <w:rsid w:val="00FD5DBB"/>
    <w:rsid w:val="00FD78D8"/>
    <w:rsid w:val="00FF68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9CCFBC9-37B3-4702-9CFF-3A119EC4D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E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3C7F"/>
    <w:pPr>
      <w:ind w:left="720"/>
      <w:contextualSpacing/>
    </w:pPr>
  </w:style>
  <w:style w:type="character" w:styleId="a4">
    <w:name w:val="Hyperlink"/>
    <w:basedOn w:val="a0"/>
    <w:uiPriority w:val="99"/>
    <w:unhideWhenUsed/>
    <w:rsid w:val="00A17336"/>
    <w:rPr>
      <w:color w:val="0000FF" w:themeColor="hyperlink"/>
      <w:u w:val="single"/>
    </w:rPr>
  </w:style>
  <w:style w:type="paragraph" w:styleId="a5">
    <w:name w:val="Balloon Text"/>
    <w:basedOn w:val="a"/>
    <w:link w:val="a6"/>
    <w:uiPriority w:val="99"/>
    <w:semiHidden/>
    <w:unhideWhenUsed/>
    <w:rsid w:val="00DC4E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4EBF"/>
    <w:rPr>
      <w:rFonts w:ascii="Tahoma" w:hAnsi="Tahoma" w:cs="Tahoma"/>
      <w:sz w:val="16"/>
      <w:szCs w:val="16"/>
    </w:rPr>
  </w:style>
  <w:style w:type="table" w:styleId="a7">
    <w:name w:val="Table Grid"/>
    <w:basedOn w:val="a1"/>
    <w:uiPriority w:val="59"/>
    <w:rsid w:val="00193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D60A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D60A9"/>
  </w:style>
  <w:style w:type="paragraph" w:styleId="aa">
    <w:name w:val="footer"/>
    <w:basedOn w:val="a"/>
    <w:link w:val="ab"/>
    <w:uiPriority w:val="99"/>
    <w:unhideWhenUsed/>
    <w:rsid w:val="008D60A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D60A9"/>
  </w:style>
  <w:style w:type="paragraph" w:styleId="2">
    <w:name w:val="List 2"/>
    <w:basedOn w:val="a"/>
    <w:uiPriority w:val="99"/>
    <w:unhideWhenUsed/>
    <w:rsid w:val="00AD5485"/>
    <w:pPr>
      <w:ind w:left="566" w:hanging="283"/>
      <w:contextualSpacing/>
    </w:pPr>
  </w:style>
  <w:style w:type="paragraph" w:styleId="ac">
    <w:name w:val="Body Text"/>
    <w:basedOn w:val="a"/>
    <w:link w:val="ad"/>
    <w:uiPriority w:val="99"/>
    <w:unhideWhenUsed/>
    <w:rsid w:val="00AD5485"/>
    <w:pPr>
      <w:spacing w:after="120"/>
    </w:pPr>
  </w:style>
  <w:style w:type="character" w:customStyle="1" w:styleId="ad">
    <w:name w:val="Основной текст Знак"/>
    <w:basedOn w:val="a0"/>
    <w:link w:val="ac"/>
    <w:uiPriority w:val="99"/>
    <w:rsid w:val="00AD5485"/>
  </w:style>
  <w:style w:type="paragraph" w:styleId="ae">
    <w:name w:val="Body Text First Indent"/>
    <w:basedOn w:val="ac"/>
    <w:link w:val="af"/>
    <w:uiPriority w:val="99"/>
    <w:unhideWhenUsed/>
    <w:rsid w:val="00AD5485"/>
    <w:pPr>
      <w:spacing w:after="200"/>
      <w:ind w:firstLine="360"/>
    </w:pPr>
  </w:style>
  <w:style w:type="character" w:customStyle="1" w:styleId="af">
    <w:name w:val="Красная строка Знак"/>
    <w:basedOn w:val="ad"/>
    <w:link w:val="ae"/>
    <w:uiPriority w:val="99"/>
    <w:rsid w:val="00AD5485"/>
  </w:style>
  <w:style w:type="paragraph" w:styleId="HTML">
    <w:name w:val="HTML Preformatted"/>
    <w:basedOn w:val="a"/>
    <w:link w:val="HTML0"/>
    <w:uiPriority w:val="99"/>
    <w:semiHidden/>
    <w:unhideWhenUsed/>
    <w:rsid w:val="000D59F6"/>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D59F6"/>
    <w:rPr>
      <w:rFonts w:ascii="Consolas" w:hAnsi="Consolas"/>
      <w:sz w:val="20"/>
      <w:szCs w:val="20"/>
    </w:rPr>
  </w:style>
  <w:style w:type="numbering" w:customStyle="1" w:styleId="1">
    <w:name w:val="Нет списка1"/>
    <w:next w:val="a2"/>
    <w:uiPriority w:val="99"/>
    <w:semiHidden/>
    <w:unhideWhenUsed/>
    <w:rsid w:val="009D296D"/>
  </w:style>
  <w:style w:type="table" w:customStyle="1" w:styleId="10">
    <w:name w:val="Сетка таблицы1"/>
    <w:basedOn w:val="a1"/>
    <w:next w:val="a7"/>
    <w:uiPriority w:val="59"/>
    <w:rsid w:val="009D2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semiHidden/>
    <w:unhideWhenUsed/>
    <w:rsid w:val="00602E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360862">
      <w:bodyDiv w:val="1"/>
      <w:marLeft w:val="0"/>
      <w:marRight w:val="0"/>
      <w:marTop w:val="0"/>
      <w:marBottom w:val="0"/>
      <w:divBdr>
        <w:top w:val="none" w:sz="0" w:space="0" w:color="auto"/>
        <w:left w:val="none" w:sz="0" w:space="0" w:color="auto"/>
        <w:bottom w:val="none" w:sz="0" w:space="0" w:color="auto"/>
        <w:right w:val="none" w:sz="0" w:space="0" w:color="auto"/>
      </w:divBdr>
      <w:divsChild>
        <w:div w:id="1401756046">
          <w:marLeft w:val="0"/>
          <w:marRight w:val="0"/>
          <w:marTop w:val="0"/>
          <w:marBottom w:val="0"/>
          <w:divBdr>
            <w:top w:val="none" w:sz="0" w:space="0" w:color="auto"/>
            <w:left w:val="none" w:sz="0" w:space="0" w:color="auto"/>
            <w:bottom w:val="none" w:sz="0" w:space="0" w:color="auto"/>
            <w:right w:val="none" w:sz="0" w:space="0" w:color="auto"/>
          </w:divBdr>
        </w:div>
        <w:div w:id="1828744946">
          <w:marLeft w:val="0"/>
          <w:marRight w:val="0"/>
          <w:marTop w:val="0"/>
          <w:marBottom w:val="0"/>
          <w:divBdr>
            <w:top w:val="none" w:sz="0" w:space="0" w:color="auto"/>
            <w:left w:val="none" w:sz="0" w:space="0" w:color="auto"/>
            <w:bottom w:val="none" w:sz="0" w:space="0" w:color="auto"/>
            <w:right w:val="none" w:sz="0" w:space="0" w:color="auto"/>
          </w:divBdr>
        </w:div>
        <w:div w:id="1971393810">
          <w:marLeft w:val="0"/>
          <w:marRight w:val="0"/>
          <w:marTop w:val="0"/>
          <w:marBottom w:val="0"/>
          <w:divBdr>
            <w:top w:val="none" w:sz="0" w:space="0" w:color="auto"/>
            <w:left w:val="none" w:sz="0" w:space="0" w:color="auto"/>
            <w:bottom w:val="none" w:sz="0" w:space="0" w:color="auto"/>
            <w:right w:val="none" w:sz="0" w:space="0" w:color="auto"/>
          </w:divBdr>
        </w:div>
        <w:div w:id="1337615570">
          <w:marLeft w:val="0"/>
          <w:marRight w:val="0"/>
          <w:marTop w:val="0"/>
          <w:marBottom w:val="0"/>
          <w:divBdr>
            <w:top w:val="none" w:sz="0" w:space="0" w:color="auto"/>
            <w:left w:val="none" w:sz="0" w:space="0" w:color="auto"/>
            <w:bottom w:val="none" w:sz="0" w:space="0" w:color="auto"/>
            <w:right w:val="none" w:sz="0" w:space="0" w:color="auto"/>
          </w:divBdr>
        </w:div>
        <w:div w:id="1713380131">
          <w:marLeft w:val="0"/>
          <w:marRight w:val="0"/>
          <w:marTop w:val="0"/>
          <w:marBottom w:val="0"/>
          <w:divBdr>
            <w:top w:val="none" w:sz="0" w:space="0" w:color="auto"/>
            <w:left w:val="none" w:sz="0" w:space="0" w:color="auto"/>
            <w:bottom w:val="none" w:sz="0" w:space="0" w:color="auto"/>
            <w:right w:val="none" w:sz="0" w:space="0" w:color="auto"/>
          </w:divBdr>
        </w:div>
        <w:div w:id="791368073">
          <w:marLeft w:val="0"/>
          <w:marRight w:val="0"/>
          <w:marTop w:val="0"/>
          <w:marBottom w:val="0"/>
          <w:divBdr>
            <w:top w:val="none" w:sz="0" w:space="0" w:color="auto"/>
            <w:left w:val="none" w:sz="0" w:space="0" w:color="auto"/>
            <w:bottom w:val="none" w:sz="0" w:space="0" w:color="auto"/>
            <w:right w:val="none" w:sz="0" w:space="0" w:color="auto"/>
          </w:divBdr>
        </w:div>
        <w:div w:id="80837123">
          <w:marLeft w:val="0"/>
          <w:marRight w:val="0"/>
          <w:marTop w:val="0"/>
          <w:marBottom w:val="0"/>
          <w:divBdr>
            <w:top w:val="none" w:sz="0" w:space="0" w:color="auto"/>
            <w:left w:val="none" w:sz="0" w:space="0" w:color="auto"/>
            <w:bottom w:val="none" w:sz="0" w:space="0" w:color="auto"/>
            <w:right w:val="none" w:sz="0" w:space="0" w:color="auto"/>
          </w:divBdr>
        </w:div>
        <w:div w:id="2008897922">
          <w:marLeft w:val="0"/>
          <w:marRight w:val="0"/>
          <w:marTop w:val="0"/>
          <w:marBottom w:val="0"/>
          <w:divBdr>
            <w:top w:val="none" w:sz="0" w:space="0" w:color="auto"/>
            <w:left w:val="none" w:sz="0" w:space="0" w:color="auto"/>
            <w:bottom w:val="none" w:sz="0" w:space="0" w:color="auto"/>
            <w:right w:val="none" w:sz="0" w:space="0" w:color="auto"/>
          </w:divBdr>
        </w:div>
        <w:div w:id="2076538240">
          <w:marLeft w:val="0"/>
          <w:marRight w:val="0"/>
          <w:marTop w:val="0"/>
          <w:marBottom w:val="0"/>
          <w:divBdr>
            <w:top w:val="none" w:sz="0" w:space="0" w:color="auto"/>
            <w:left w:val="none" w:sz="0" w:space="0" w:color="auto"/>
            <w:bottom w:val="none" w:sz="0" w:space="0" w:color="auto"/>
            <w:right w:val="none" w:sz="0" w:space="0" w:color="auto"/>
          </w:divBdr>
        </w:div>
        <w:div w:id="1576476144">
          <w:marLeft w:val="0"/>
          <w:marRight w:val="0"/>
          <w:marTop w:val="0"/>
          <w:marBottom w:val="0"/>
          <w:divBdr>
            <w:top w:val="none" w:sz="0" w:space="0" w:color="auto"/>
            <w:left w:val="none" w:sz="0" w:space="0" w:color="auto"/>
            <w:bottom w:val="none" w:sz="0" w:space="0" w:color="auto"/>
            <w:right w:val="none" w:sz="0" w:space="0" w:color="auto"/>
          </w:divBdr>
        </w:div>
        <w:div w:id="122308832">
          <w:marLeft w:val="0"/>
          <w:marRight w:val="0"/>
          <w:marTop w:val="0"/>
          <w:marBottom w:val="0"/>
          <w:divBdr>
            <w:top w:val="none" w:sz="0" w:space="0" w:color="auto"/>
            <w:left w:val="none" w:sz="0" w:space="0" w:color="auto"/>
            <w:bottom w:val="none" w:sz="0" w:space="0" w:color="auto"/>
            <w:right w:val="none" w:sz="0" w:space="0" w:color="auto"/>
          </w:divBdr>
        </w:div>
        <w:div w:id="1647201934">
          <w:marLeft w:val="0"/>
          <w:marRight w:val="0"/>
          <w:marTop w:val="0"/>
          <w:marBottom w:val="0"/>
          <w:divBdr>
            <w:top w:val="none" w:sz="0" w:space="0" w:color="auto"/>
            <w:left w:val="none" w:sz="0" w:space="0" w:color="auto"/>
            <w:bottom w:val="none" w:sz="0" w:space="0" w:color="auto"/>
            <w:right w:val="none" w:sz="0" w:space="0" w:color="auto"/>
          </w:divBdr>
        </w:div>
        <w:div w:id="1196767976">
          <w:marLeft w:val="0"/>
          <w:marRight w:val="0"/>
          <w:marTop w:val="0"/>
          <w:marBottom w:val="0"/>
          <w:divBdr>
            <w:top w:val="none" w:sz="0" w:space="0" w:color="auto"/>
            <w:left w:val="none" w:sz="0" w:space="0" w:color="auto"/>
            <w:bottom w:val="none" w:sz="0" w:space="0" w:color="auto"/>
            <w:right w:val="none" w:sz="0" w:space="0" w:color="auto"/>
          </w:divBdr>
        </w:div>
        <w:div w:id="1556895638">
          <w:marLeft w:val="0"/>
          <w:marRight w:val="0"/>
          <w:marTop w:val="0"/>
          <w:marBottom w:val="0"/>
          <w:divBdr>
            <w:top w:val="none" w:sz="0" w:space="0" w:color="auto"/>
            <w:left w:val="none" w:sz="0" w:space="0" w:color="auto"/>
            <w:bottom w:val="none" w:sz="0" w:space="0" w:color="auto"/>
            <w:right w:val="none" w:sz="0" w:space="0" w:color="auto"/>
          </w:divBdr>
        </w:div>
        <w:div w:id="966665888">
          <w:marLeft w:val="0"/>
          <w:marRight w:val="0"/>
          <w:marTop w:val="0"/>
          <w:marBottom w:val="0"/>
          <w:divBdr>
            <w:top w:val="none" w:sz="0" w:space="0" w:color="auto"/>
            <w:left w:val="none" w:sz="0" w:space="0" w:color="auto"/>
            <w:bottom w:val="none" w:sz="0" w:space="0" w:color="auto"/>
            <w:right w:val="none" w:sz="0" w:space="0" w:color="auto"/>
          </w:divBdr>
        </w:div>
        <w:div w:id="1598362790">
          <w:marLeft w:val="0"/>
          <w:marRight w:val="0"/>
          <w:marTop w:val="0"/>
          <w:marBottom w:val="0"/>
          <w:divBdr>
            <w:top w:val="none" w:sz="0" w:space="0" w:color="auto"/>
            <w:left w:val="none" w:sz="0" w:space="0" w:color="auto"/>
            <w:bottom w:val="none" w:sz="0" w:space="0" w:color="auto"/>
            <w:right w:val="none" w:sz="0" w:space="0" w:color="auto"/>
          </w:divBdr>
        </w:div>
        <w:div w:id="782725092">
          <w:marLeft w:val="0"/>
          <w:marRight w:val="0"/>
          <w:marTop w:val="0"/>
          <w:marBottom w:val="0"/>
          <w:divBdr>
            <w:top w:val="none" w:sz="0" w:space="0" w:color="auto"/>
            <w:left w:val="none" w:sz="0" w:space="0" w:color="auto"/>
            <w:bottom w:val="none" w:sz="0" w:space="0" w:color="auto"/>
            <w:right w:val="none" w:sz="0" w:space="0" w:color="auto"/>
          </w:divBdr>
        </w:div>
        <w:div w:id="421487715">
          <w:marLeft w:val="0"/>
          <w:marRight w:val="0"/>
          <w:marTop w:val="0"/>
          <w:marBottom w:val="0"/>
          <w:divBdr>
            <w:top w:val="none" w:sz="0" w:space="0" w:color="auto"/>
            <w:left w:val="none" w:sz="0" w:space="0" w:color="auto"/>
            <w:bottom w:val="none" w:sz="0" w:space="0" w:color="auto"/>
            <w:right w:val="none" w:sz="0" w:space="0" w:color="auto"/>
          </w:divBdr>
        </w:div>
        <w:div w:id="1027801604">
          <w:marLeft w:val="0"/>
          <w:marRight w:val="0"/>
          <w:marTop w:val="0"/>
          <w:marBottom w:val="0"/>
          <w:divBdr>
            <w:top w:val="none" w:sz="0" w:space="0" w:color="auto"/>
            <w:left w:val="none" w:sz="0" w:space="0" w:color="auto"/>
            <w:bottom w:val="none" w:sz="0" w:space="0" w:color="auto"/>
            <w:right w:val="none" w:sz="0" w:space="0" w:color="auto"/>
          </w:divBdr>
        </w:div>
        <w:div w:id="1220632909">
          <w:marLeft w:val="0"/>
          <w:marRight w:val="0"/>
          <w:marTop w:val="0"/>
          <w:marBottom w:val="0"/>
          <w:divBdr>
            <w:top w:val="none" w:sz="0" w:space="0" w:color="auto"/>
            <w:left w:val="none" w:sz="0" w:space="0" w:color="auto"/>
            <w:bottom w:val="none" w:sz="0" w:space="0" w:color="auto"/>
            <w:right w:val="none" w:sz="0" w:space="0" w:color="auto"/>
          </w:divBdr>
        </w:div>
        <w:div w:id="2127699135">
          <w:marLeft w:val="0"/>
          <w:marRight w:val="0"/>
          <w:marTop w:val="0"/>
          <w:marBottom w:val="0"/>
          <w:divBdr>
            <w:top w:val="none" w:sz="0" w:space="0" w:color="auto"/>
            <w:left w:val="none" w:sz="0" w:space="0" w:color="auto"/>
            <w:bottom w:val="none" w:sz="0" w:space="0" w:color="auto"/>
            <w:right w:val="none" w:sz="0" w:space="0" w:color="auto"/>
          </w:divBdr>
        </w:div>
        <w:div w:id="1263419742">
          <w:marLeft w:val="0"/>
          <w:marRight w:val="0"/>
          <w:marTop w:val="0"/>
          <w:marBottom w:val="0"/>
          <w:divBdr>
            <w:top w:val="none" w:sz="0" w:space="0" w:color="auto"/>
            <w:left w:val="none" w:sz="0" w:space="0" w:color="auto"/>
            <w:bottom w:val="none" w:sz="0" w:space="0" w:color="auto"/>
            <w:right w:val="none" w:sz="0" w:space="0" w:color="auto"/>
          </w:divBdr>
        </w:div>
        <w:div w:id="1571043140">
          <w:marLeft w:val="0"/>
          <w:marRight w:val="0"/>
          <w:marTop w:val="0"/>
          <w:marBottom w:val="0"/>
          <w:divBdr>
            <w:top w:val="none" w:sz="0" w:space="0" w:color="auto"/>
            <w:left w:val="none" w:sz="0" w:space="0" w:color="auto"/>
            <w:bottom w:val="none" w:sz="0" w:space="0" w:color="auto"/>
            <w:right w:val="none" w:sz="0" w:space="0" w:color="auto"/>
          </w:divBdr>
        </w:div>
        <w:div w:id="1277327338">
          <w:marLeft w:val="0"/>
          <w:marRight w:val="0"/>
          <w:marTop w:val="0"/>
          <w:marBottom w:val="0"/>
          <w:divBdr>
            <w:top w:val="none" w:sz="0" w:space="0" w:color="auto"/>
            <w:left w:val="none" w:sz="0" w:space="0" w:color="auto"/>
            <w:bottom w:val="none" w:sz="0" w:space="0" w:color="auto"/>
            <w:right w:val="none" w:sz="0" w:space="0" w:color="auto"/>
          </w:divBdr>
        </w:div>
        <w:div w:id="1789860557">
          <w:marLeft w:val="0"/>
          <w:marRight w:val="0"/>
          <w:marTop w:val="0"/>
          <w:marBottom w:val="0"/>
          <w:divBdr>
            <w:top w:val="none" w:sz="0" w:space="0" w:color="auto"/>
            <w:left w:val="none" w:sz="0" w:space="0" w:color="auto"/>
            <w:bottom w:val="none" w:sz="0" w:space="0" w:color="auto"/>
            <w:right w:val="none" w:sz="0" w:space="0" w:color="auto"/>
          </w:divBdr>
        </w:div>
        <w:div w:id="891114358">
          <w:marLeft w:val="0"/>
          <w:marRight w:val="0"/>
          <w:marTop w:val="0"/>
          <w:marBottom w:val="0"/>
          <w:divBdr>
            <w:top w:val="none" w:sz="0" w:space="0" w:color="auto"/>
            <w:left w:val="none" w:sz="0" w:space="0" w:color="auto"/>
            <w:bottom w:val="none" w:sz="0" w:space="0" w:color="auto"/>
            <w:right w:val="none" w:sz="0" w:space="0" w:color="auto"/>
          </w:divBdr>
        </w:div>
        <w:div w:id="1897663877">
          <w:marLeft w:val="0"/>
          <w:marRight w:val="0"/>
          <w:marTop w:val="0"/>
          <w:marBottom w:val="0"/>
          <w:divBdr>
            <w:top w:val="none" w:sz="0" w:space="0" w:color="auto"/>
            <w:left w:val="none" w:sz="0" w:space="0" w:color="auto"/>
            <w:bottom w:val="none" w:sz="0" w:space="0" w:color="auto"/>
            <w:right w:val="none" w:sz="0" w:space="0" w:color="auto"/>
          </w:divBdr>
        </w:div>
        <w:div w:id="699163015">
          <w:marLeft w:val="0"/>
          <w:marRight w:val="0"/>
          <w:marTop w:val="0"/>
          <w:marBottom w:val="0"/>
          <w:divBdr>
            <w:top w:val="none" w:sz="0" w:space="0" w:color="auto"/>
            <w:left w:val="none" w:sz="0" w:space="0" w:color="auto"/>
            <w:bottom w:val="none" w:sz="0" w:space="0" w:color="auto"/>
            <w:right w:val="none" w:sz="0" w:space="0" w:color="auto"/>
          </w:divBdr>
        </w:div>
        <w:div w:id="571820075">
          <w:marLeft w:val="0"/>
          <w:marRight w:val="0"/>
          <w:marTop w:val="0"/>
          <w:marBottom w:val="0"/>
          <w:divBdr>
            <w:top w:val="none" w:sz="0" w:space="0" w:color="auto"/>
            <w:left w:val="none" w:sz="0" w:space="0" w:color="auto"/>
            <w:bottom w:val="none" w:sz="0" w:space="0" w:color="auto"/>
            <w:right w:val="none" w:sz="0" w:space="0" w:color="auto"/>
          </w:divBdr>
        </w:div>
        <w:div w:id="833647707">
          <w:marLeft w:val="0"/>
          <w:marRight w:val="0"/>
          <w:marTop w:val="0"/>
          <w:marBottom w:val="0"/>
          <w:divBdr>
            <w:top w:val="none" w:sz="0" w:space="0" w:color="auto"/>
            <w:left w:val="none" w:sz="0" w:space="0" w:color="auto"/>
            <w:bottom w:val="none" w:sz="0" w:space="0" w:color="auto"/>
            <w:right w:val="none" w:sz="0" w:space="0" w:color="auto"/>
          </w:divBdr>
        </w:div>
        <w:div w:id="1663462790">
          <w:marLeft w:val="0"/>
          <w:marRight w:val="0"/>
          <w:marTop w:val="0"/>
          <w:marBottom w:val="0"/>
          <w:divBdr>
            <w:top w:val="none" w:sz="0" w:space="0" w:color="auto"/>
            <w:left w:val="none" w:sz="0" w:space="0" w:color="auto"/>
            <w:bottom w:val="none" w:sz="0" w:space="0" w:color="auto"/>
            <w:right w:val="none" w:sz="0" w:space="0" w:color="auto"/>
          </w:divBdr>
        </w:div>
        <w:div w:id="1299801171">
          <w:marLeft w:val="0"/>
          <w:marRight w:val="0"/>
          <w:marTop w:val="0"/>
          <w:marBottom w:val="0"/>
          <w:divBdr>
            <w:top w:val="none" w:sz="0" w:space="0" w:color="auto"/>
            <w:left w:val="none" w:sz="0" w:space="0" w:color="auto"/>
            <w:bottom w:val="none" w:sz="0" w:space="0" w:color="auto"/>
            <w:right w:val="none" w:sz="0" w:space="0" w:color="auto"/>
          </w:divBdr>
        </w:div>
        <w:div w:id="1465737930">
          <w:marLeft w:val="0"/>
          <w:marRight w:val="0"/>
          <w:marTop w:val="0"/>
          <w:marBottom w:val="0"/>
          <w:divBdr>
            <w:top w:val="none" w:sz="0" w:space="0" w:color="auto"/>
            <w:left w:val="none" w:sz="0" w:space="0" w:color="auto"/>
            <w:bottom w:val="none" w:sz="0" w:space="0" w:color="auto"/>
            <w:right w:val="none" w:sz="0" w:space="0" w:color="auto"/>
          </w:divBdr>
        </w:div>
      </w:divsChild>
    </w:div>
    <w:div w:id="183634017">
      <w:bodyDiv w:val="1"/>
      <w:marLeft w:val="0"/>
      <w:marRight w:val="0"/>
      <w:marTop w:val="0"/>
      <w:marBottom w:val="0"/>
      <w:divBdr>
        <w:top w:val="none" w:sz="0" w:space="0" w:color="auto"/>
        <w:left w:val="none" w:sz="0" w:space="0" w:color="auto"/>
        <w:bottom w:val="none" w:sz="0" w:space="0" w:color="auto"/>
        <w:right w:val="none" w:sz="0" w:space="0" w:color="auto"/>
      </w:divBdr>
    </w:div>
    <w:div w:id="318071867">
      <w:bodyDiv w:val="1"/>
      <w:marLeft w:val="0"/>
      <w:marRight w:val="0"/>
      <w:marTop w:val="0"/>
      <w:marBottom w:val="0"/>
      <w:divBdr>
        <w:top w:val="none" w:sz="0" w:space="0" w:color="auto"/>
        <w:left w:val="none" w:sz="0" w:space="0" w:color="auto"/>
        <w:bottom w:val="none" w:sz="0" w:space="0" w:color="auto"/>
        <w:right w:val="none" w:sz="0" w:space="0" w:color="auto"/>
      </w:divBdr>
    </w:div>
    <w:div w:id="1245797118">
      <w:bodyDiv w:val="1"/>
      <w:marLeft w:val="0"/>
      <w:marRight w:val="0"/>
      <w:marTop w:val="0"/>
      <w:marBottom w:val="0"/>
      <w:divBdr>
        <w:top w:val="none" w:sz="0" w:space="0" w:color="auto"/>
        <w:left w:val="none" w:sz="0" w:space="0" w:color="auto"/>
        <w:bottom w:val="none" w:sz="0" w:space="0" w:color="auto"/>
        <w:right w:val="none" w:sz="0" w:space="0" w:color="auto"/>
      </w:divBdr>
    </w:div>
    <w:div w:id="137646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E:/%D0%97%D0%B0%D0%B3%D1%80%D1%83%D0%B7%D0%BA%D0%B8/strong_poison_by_dorothy_l._sayer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stro.com/astrology/%20aa_article170403_e.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methingrhymed.com/2015/04/01/agatha-christie-and-dorothy-l-say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ritish" TargetMode="External"/><Relationship Id="rId4" Type="http://schemas.openxmlformats.org/officeDocument/2006/relationships/settings" Target="settings.xml"/><Relationship Id="rId9" Type="http://schemas.openxmlformats.org/officeDocument/2006/relationships/hyperlink" Target="https://proza.ru/2014/03/29/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5FC77-4117-4527-AAE8-EB7CBB2FC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4732</Words>
  <Characters>26976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Libonu</cp:lastModifiedBy>
  <cp:revision>2</cp:revision>
  <cp:lastPrinted>2020-12-15T10:22:00Z</cp:lastPrinted>
  <dcterms:created xsi:type="dcterms:W3CDTF">2022-01-12T12:15:00Z</dcterms:created>
  <dcterms:modified xsi:type="dcterms:W3CDTF">2022-01-12T12:15:00Z</dcterms:modified>
</cp:coreProperties>
</file>