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Одеський національний університет імені І. І. Мечникова</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Економіко-правовий факультет</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Кафедра економічної теорії та історії економічної думки</w:t>
      </w:r>
    </w:p>
    <w:p w:rsidR="00D5356E" w:rsidRPr="00D5356E" w:rsidRDefault="00D5356E" w:rsidP="00D5356E">
      <w:pPr>
        <w:spacing w:after="0" w:line="360" w:lineRule="auto"/>
        <w:rPr>
          <w:rFonts w:ascii="Times New Roman" w:eastAsia="Calibri" w:hAnsi="Times New Roman" w:cs="Times New Roman"/>
          <w:color w:val="000000"/>
          <w:sz w:val="28"/>
          <w:szCs w:val="28"/>
        </w:rPr>
      </w:pP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p>
    <w:p w:rsidR="00D5356E" w:rsidRPr="00D5356E" w:rsidRDefault="00D5356E" w:rsidP="00D5356E">
      <w:pPr>
        <w:spacing w:after="0" w:line="360" w:lineRule="auto"/>
        <w:jc w:val="center"/>
        <w:rPr>
          <w:rFonts w:ascii="Times New Roman" w:eastAsia="Calibri" w:hAnsi="Times New Roman" w:cs="Times New Roman"/>
          <w:b/>
          <w:color w:val="000000"/>
          <w:sz w:val="28"/>
          <w:szCs w:val="28"/>
        </w:rPr>
      </w:pPr>
      <w:r w:rsidRPr="00D5356E">
        <w:rPr>
          <w:rFonts w:ascii="Times New Roman" w:eastAsia="Calibri" w:hAnsi="Times New Roman" w:cs="Times New Roman"/>
          <w:b/>
          <w:color w:val="000000"/>
          <w:sz w:val="28"/>
          <w:szCs w:val="28"/>
        </w:rPr>
        <w:t>Д и п л о м н а   р о б о т а</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бакалавра</w:t>
      </w:r>
    </w:p>
    <w:p w:rsidR="00D5356E" w:rsidRPr="00D5356E" w:rsidRDefault="00D5356E" w:rsidP="00D5356E">
      <w:pPr>
        <w:spacing w:after="0" w:line="360" w:lineRule="auto"/>
        <w:jc w:val="center"/>
        <w:rPr>
          <w:rFonts w:ascii="Times New Roman" w:eastAsia="Calibri" w:hAnsi="Times New Roman" w:cs="Times New Roman"/>
          <w:b/>
          <w:color w:val="000000"/>
          <w:sz w:val="28"/>
          <w:szCs w:val="28"/>
        </w:rPr>
      </w:pPr>
      <w:r w:rsidRPr="00D5356E">
        <w:rPr>
          <w:rFonts w:ascii="Times New Roman" w:eastAsia="Calibri" w:hAnsi="Times New Roman" w:cs="Times New Roman"/>
          <w:color w:val="000000"/>
          <w:sz w:val="28"/>
          <w:szCs w:val="28"/>
        </w:rPr>
        <w:t xml:space="preserve">на тему: </w:t>
      </w:r>
      <w:r w:rsidRPr="00D5356E">
        <w:rPr>
          <w:rFonts w:ascii="Times New Roman" w:eastAsia="Calibri" w:hAnsi="Times New Roman" w:cs="Times New Roman"/>
          <w:b/>
          <w:color w:val="000000"/>
          <w:sz w:val="28"/>
          <w:szCs w:val="28"/>
        </w:rPr>
        <w:t>«РОЗВИТОК РИНКУ АВТОТРАНСПОРТНОГО СТРАХУВАННЯ УКРАЇНИ»</w:t>
      </w:r>
    </w:p>
    <w:p w:rsidR="00D5356E" w:rsidRPr="00D5356E" w:rsidRDefault="00D5356E" w:rsidP="00D5356E">
      <w:pPr>
        <w:spacing w:after="0" w:line="360" w:lineRule="auto"/>
        <w:jc w:val="center"/>
        <w:rPr>
          <w:rFonts w:ascii="Times New Roman" w:eastAsia="Calibri" w:hAnsi="Times New Roman" w:cs="Times New Roman"/>
          <w:color w:val="000000"/>
          <w:sz w:val="24"/>
          <w:szCs w:val="24"/>
          <w:lang w:val="en-US"/>
        </w:rPr>
      </w:pPr>
      <w:r w:rsidRPr="00D5356E">
        <w:rPr>
          <w:rFonts w:ascii="Times New Roman" w:eastAsia="Calibri" w:hAnsi="Times New Roman" w:cs="Times New Roman"/>
          <w:color w:val="000000"/>
          <w:sz w:val="24"/>
          <w:szCs w:val="24"/>
        </w:rPr>
        <w:t>«</w:t>
      </w:r>
      <w:r w:rsidRPr="00D5356E">
        <w:rPr>
          <w:rFonts w:ascii="Times New Roman" w:eastAsia="Calibri" w:hAnsi="Times New Roman" w:cs="Times New Roman"/>
          <w:color w:val="000000"/>
          <w:sz w:val="28"/>
          <w:szCs w:val="28"/>
          <w:lang w:val="en-US"/>
        </w:rPr>
        <w:t>DEVELOPMENT OF THE VEHICLE INSURANCE MARKET OF UKRAINE</w:t>
      </w:r>
      <w:r w:rsidRPr="00D5356E">
        <w:rPr>
          <w:rFonts w:ascii="Times New Roman" w:eastAsia="Calibri" w:hAnsi="Times New Roman" w:cs="Times New Roman"/>
          <w:color w:val="000000"/>
          <w:sz w:val="24"/>
          <w:szCs w:val="24"/>
          <w:lang w:val="en-US"/>
        </w:rPr>
        <w:t>»</w:t>
      </w:r>
    </w:p>
    <w:p w:rsidR="00D5356E" w:rsidRPr="00D5356E" w:rsidRDefault="00D5356E" w:rsidP="00D5356E">
      <w:pPr>
        <w:spacing w:after="0" w:line="360" w:lineRule="auto"/>
        <w:jc w:val="center"/>
        <w:rPr>
          <w:rFonts w:ascii="Times New Roman" w:eastAsia="Calibri" w:hAnsi="Times New Roman" w:cs="Times New Roman"/>
          <w:color w:val="000000"/>
          <w:sz w:val="24"/>
          <w:szCs w:val="24"/>
        </w:rPr>
      </w:pP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Виконав студент денної форми навчання</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напрям підготовки 6.030501 Економічна теорія</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w:t>
      </w:r>
      <w:proofErr w:type="spellStart"/>
      <w:r w:rsidRPr="00D5356E">
        <w:rPr>
          <w:rFonts w:ascii="Times New Roman" w:eastAsia="Calibri" w:hAnsi="Times New Roman" w:cs="Times New Roman"/>
          <w:color w:val="000000"/>
          <w:sz w:val="28"/>
          <w:szCs w:val="28"/>
        </w:rPr>
        <w:t>Захарчук</w:t>
      </w:r>
      <w:proofErr w:type="spellEnd"/>
      <w:r w:rsidRPr="00D5356E">
        <w:rPr>
          <w:rFonts w:ascii="Times New Roman" w:eastAsia="Calibri" w:hAnsi="Times New Roman" w:cs="Times New Roman"/>
          <w:color w:val="000000"/>
          <w:sz w:val="28"/>
          <w:szCs w:val="28"/>
        </w:rPr>
        <w:t xml:space="preserve"> Володимир</w:t>
      </w:r>
      <w:r w:rsidRPr="00D5356E">
        <w:rPr>
          <w:rFonts w:ascii="Times New Roman" w:eastAsia="Calibri" w:hAnsi="Times New Roman" w:cs="Times New Roman"/>
          <w:color w:val="000000"/>
          <w:sz w:val="28"/>
          <w:szCs w:val="28"/>
          <w:lang w:val="ru-RU"/>
        </w:rPr>
        <w:t xml:space="preserve"> </w:t>
      </w:r>
      <w:r w:rsidRPr="00D5356E">
        <w:rPr>
          <w:rFonts w:ascii="Times New Roman" w:eastAsia="Calibri" w:hAnsi="Times New Roman" w:cs="Times New Roman"/>
          <w:color w:val="000000"/>
          <w:sz w:val="28"/>
          <w:szCs w:val="28"/>
        </w:rPr>
        <w:t xml:space="preserve">Володимирович  </w:t>
      </w:r>
    </w:p>
    <w:p w:rsidR="00D5356E" w:rsidRPr="00D5356E" w:rsidRDefault="00D5356E" w:rsidP="00D5356E">
      <w:pPr>
        <w:spacing w:after="0" w:line="360" w:lineRule="auto"/>
        <w:jc w:val="right"/>
        <w:rPr>
          <w:rFonts w:ascii="Times New Roman" w:eastAsia="Calibri" w:hAnsi="Times New Roman" w:cs="Times New Roman"/>
          <w:color w:val="000000"/>
          <w:sz w:val="28"/>
          <w:szCs w:val="28"/>
          <w:lang w:val="ru-RU"/>
        </w:rPr>
      </w:pP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Науковий керівник: </w:t>
      </w:r>
      <w:proofErr w:type="spellStart"/>
      <w:r w:rsidRPr="00D5356E">
        <w:rPr>
          <w:rFonts w:ascii="Times New Roman" w:eastAsia="Calibri" w:hAnsi="Times New Roman" w:cs="Times New Roman"/>
          <w:color w:val="000000"/>
          <w:sz w:val="28"/>
          <w:szCs w:val="28"/>
          <w:lang w:val="ru-RU"/>
        </w:rPr>
        <w:t>к.е.н</w:t>
      </w:r>
      <w:proofErr w:type="spellEnd"/>
      <w:r w:rsidRPr="00D5356E">
        <w:rPr>
          <w:rFonts w:ascii="Times New Roman" w:eastAsia="Calibri" w:hAnsi="Times New Roman" w:cs="Times New Roman"/>
          <w:color w:val="000000"/>
          <w:sz w:val="28"/>
          <w:szCs w:val="28"/>
          <w:lang w:val="ru-RU"/>
        </w:rPr>
        <w:t>.</w:t>
      </w:r>
      <w:r w:rsidRPr="00D5356E">
        <w:rPr>
          <w:rFonts w:ascii="Times New Roman" w:eastAsia="Calibri" w:hAnsi="Times New Roman" w:cs="Times New Roman"/>
          <w:color w:val="000000"/>
          <w:sz w:val="28"/>
          <w:szCs w:val="28"/>
        </w:rPr>
        <w:t>,</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доц. </w:t>
      </w:r>
      <w:proofErr w:type="spellStart"/>
      <w:r w:rsidRPr="00D5356E">
        <w:rPr>
          <w:rFonts w:ascii="Times New Roman" w:eastAsia="Calibri" w:hAnsi="Times New Roman" w:cs="Times New Roman"/>
          <w:color w:val="000000"/>
          <w:sz w:val="28"/>
          <w:szCs w:val="28"/>
        </w:rPr>
        <w:t>Пічугіна</w:t>
      </w:r>
      <w:proofErr w:type="spellEnd"/>
      <w:r w:rsidRPr="00D5356E">
        <w:rPr>
          <w:rFonts w:ascii="Times New Roman" w:eastAsia="Calibri" w:hAnsi="Times New Roman" w:cs="Times New Roman"/>
          <w:color w:val="000000"/>
          <w:sz w:val="28"/>
          <w:szCs w:val="28"/>
        </w:rPr>
        <w:t xml:space="preserve"> Ю.В.</w:t>
      </w:r>
    </w:p>
    <w:p w:rsidR="00D5356E" w:rsidRPr="00D5356E" w:rsidRDefault="00D5356E" w:rsidP="00D5356E">
      <w:pPr>
        <w:spacing w:after="0" w:line="360" w:lineRule="auto"/>
        <w:jc w:val="right"/>
        <w:rPr>
          <w:rFonts w:ascii="Times New Roman" w:eastAsia="Calibri" w:hAnsi="Times New Roman" w:cs="Times New Roman"/>
          <w:color w:val="000000"/>
          <w:sz w:val="28"/>
          <w:szCs w:val="28"/>
        </w:rPr>
      </w:pP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Рецензент: </w:t>
      </w:r>
      <w:proofErr w:type="spellStart"/>
      <w:r w:rsidRPr="00D5356E">
        <w:rPr>
          <w:rFonts w:ascii="Times New Roman" w:eastAsia="Calibri" w:hAnsi="Times New Roman" w:cs="Times New Roman"/>
          <w:sz w:val="28"/>
          <w:szCs w:val="28"/>
        </w:rPr>
        <w:t>к.е.н</w:t>
      </w:r>
      <w:proofErr w:type="spellEnd"/>
      <w:r w:rsidRPr="00D5356E">
        <w:rPr>
          <w:rFonts w:ascii="Times New Roman" w:eastAsia="Calibri" w:hAnsi="Times New Roman" w:cs="Times New Roman"/>
          <w:sz w:val="28"/>
          <w:szCs w:val="28"/>
        </w:rPr>
        <w:t>.</w:t>
      </w:r>
      <w:r w:rsidRPr="00D5356E">
        <w:rPr>
          <w:rFonts w:ascii="Times New Roman" w:eastAsia="Calibri" w:hAnsi="Times New Roman" w:cs="Times New Roman"/>
          <w:color w:val="000000"/>
          <w:sz w:val="28"/>
          <w:szCs w:val="28"/>
        </w:rPr>
        <w:t>,</w:t>
      </w: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 xml:space="preserve">       доц. Ніколаєв Ю.О.</w:t>
      </w:r>
    </w:p>
    <w:p w:rsidR="00D5356E" w:rsidRPr="00D5356E" w:rsidRDefault="00D5356E" w:rsidP="00D5356E">
      <w:pPr>
        <w:spacing w:after="0" w:line="360" w:lineRule="auto"/>
        <w:jc w:val="right"/>
        <w:rPr>
          <w:rFonts w:ascii="Times New Roman" w:eastAsia="Calibri" w:hAnsi="Times New Roman" w:cs="Times New Roman"/>
          <w:color w:val="000000"/>
          <w:sz w:val="28"/>
          <w:szCs w:val="28"/>
        </w:rPr>
      </w:pPr>
    </w:p>
    <w:p w:rsidR="00D5356E" w:rsidRPr="00D5356E" w:rsidRDefault="00D5356E" w:rsidP="00D5356E">
      <w:pPr>
        <w:spacing w:after="0" w:line="360" w:lineRule="auto"/>
        <w:jc w:val="right"/>
        <w:rPr>
          <w:rFonts w:ascii="Times New Roman" w:eastAsia="Calibri" w:hAnsi="Times New Roman" w:cs="Times New Roman"/>
          <w:color w:val="000000"/>
          <w:sz w:val="28"/>
          <w:szCs w:val="28"/>
        </w:rPr>
      </w:pPr>
    </w:p>
    <w:p w:rsidR="00D5356E" w:rsidRPr="00D5356E" w:rsidRDefault="00D5356E" w:rsidP="00D5356E">
      <w:pPr>
        <w:shd w:val="clear" w:color="auto" w:fill="FFFFFF"/>
        <w:tabs>
          <w:tab w:val="left" w:pos="4824"/>
        </w:tabs>
        <w:spacing w:after="0" w:line="360" w:lineRule="auto"/>
        <w:rPr>
          <w:rFonts w:ascii="Times New Roman" w:eastAsia="Calibri" w:hAnsi="Times New Roman" w:cs="Times New Roman"/>
          <w:sz w:val="28"/>
          <w:szCs w:val="28"/>
        </w:rPr>
      </w:pPr>
      <w:r w:rsidRPr="00D5356E">
        <w:rPr>
          <w:rFonts w:ascii="Times New Roman" w:eastAsia="Calibri" w:hAnsi="Times New Roman" w:cs="Times New Roman"/>
          <w:color w:val="000000"/>
          <w:spacing w:val="-6"/>
          <w:sz w:val="28"/>
          <w:szCs w:val="28"/>
        </w:rPr>
        <w:t>Рекомендовано до захисту на</w:t>
      </w:r>
      <w:r w:rsidRPr="00D5356E">
        <w:rPr>
          <w:rFonts w:ascii="Times New Roman" w:eastAsia="Calibri" w:hAnsi="Times New Roman" w:cs="Times New Roman"/>
          <w:color w:val="000000"/>
          <w:sz w:val="28"/>
          <w:szCs w:val="28"/>
        </w:rPr>
        <w:tab/>
      </w:r>
      <w:r w:rsidRPr="00D5356E">
        <w:rPr>
          <w:rFonts w:ascii="Times New Roman" w:eastAsia="Calibri" w:hAnsi="Times New Roman" w:cs="Times New Roman"/>
          <w:color w:val="000000"/>
          <w:spacing w:val="-6"/>
          <w:sz w:val="28"/>
          <w:szCs w:val="28"/>
        </w:rPr>
        <w:t xml:space="preserve">Захищено на засіданні ЕК </w:t>
      </w:r>
      <w:r w:rsidRPr="00D5356E">
        <w:rPr>
          <w:rFonts w:ascii="Times New Roman" w:eastAsia="Calibri" w:hAnsi="Times New Roman" w:cs="Times New Roman"/>
          <w:color w:val="000000"/>
          <w:spacing w:val="-6"/>
          <w:sz w:val="28"/>
          <w:szCs w:val="28"/>
          <w:lang w:val="ru-RU"/>
        </w:rPr>
        <w:t xml:space="preserve">№ </w:t>
      </w:r>
    </w:p>
    <w:p w:rsidR="00D5356E" w:rsidRPr="00D5356E" w:rsidRDefault="00D5356E" w:rsidP="00D5356E">
      <w:pPr>
        <w:shd w:val="clear" w:color="auto" w:fill="FFFFFF"/>
        <w:tabs>
          <w:tab w:val="left" w:leader="underscore" w:pos="2779"/>
          <w:tab w:val="left" w:leader="underscore" w:pos="3672"/>
          <w:tab w:val="left" w:pos="4824"/>
          <w:tab w:val="left" w:leader="underscore" w:pos="5482"/>
          <w:tab w:val="left" w:leader="underscore" w:pos="6643"/>
        </w:tabs>
        <w:spacing w:after="0" w:line="360" w:lineRule="auto"/>
        <w:ind w:left="5"/>
        <w:rPr>
          <w:rFonts w:ascii="Times New Roman" w:eastAsia="Calibri" w:hAnsi="Times New Roman" w:cs="Times New Roman"/>
          <w:sz w:val="28"/>
          <w:szCs w:val="28"/>
          <w:lang w:val="ru-RU"/>
        </w:rPr>
      </w:pPr>
      <w:r w:rsidRPr="00D5356E">
        <w:rPr>
          <w:rFonts w:ascii="Times New Roman" w:eastAsia="Calibri" w:hAnsi="Times New Roman" w:cs="Times New Roman"/>
          <w:color w:val="000000"/>
          <w:spacing w:val="-6"/>
          <w:sz w:val="28"/>
          <w:szCs w:val="28"/>
        </w:rPr>
        <w:t xml:space="preserve">засіданні кафедри </w:t>
      </w:r>
      <w:r w:rsidRPr="00D5356E">
        <w:rPr>
          <w:rFonts w:ascii="Times New Roman" w:eastAsia="Calibri" w:hAnsi="Times New Roman" w:cs="Times New Roman"/>
          <w:color w:val="000000"/>
          <w:spacing w:val="-6"/>
          <w:sz w:val="28"/>
          <w:szCs w:val="28"/>
          <w:lang w:val="ru-RU"/>
        </w:rPr>
        <w:t>"</w:t>
      </w:r>
      <w:r w:rsidRPr="00D5356E">
        <w:rPr>
          <w:rFonts w:ascii="Times New Roman" w:eastAsia="Calibri" w:hAnsi="Times New Roman" w:cs="Times New Roman"/>
          <w:color w:val="000000"/>
          <w:sz w:val="28"/>
          <w:szCs w:val="28"/>
          <w:lang w:val="ru-RU"/>
        </w:rPr>
        <w:tab/>
        <w:t>"</w:t>
      </w:r>
      <w:r w:rsidRPr="00D5356E">
        <w:rPr>
          <w:rFonts w:ascii="Times New Roman" w:eastAsia="Calibri" w:hAnsi="Times New Roman" w:cs="Times New Roman"/>
          <w:color w:val="000000"/>
          <w:sz w:val="28"/>
          <w:szCs w:val="28"/>
          <w:lang w:val="ru-RU"/>
        </w:rPr>
        <w:tab/>
      </w:r>
      <w:r w:rsidRPr="00D5356E">
        <w:rPr>
          <w:rFonts w:ascii="Times New Roman" w:eastAsia="Calibri" w:hAnsi="Times New Roman" w:cs="Times New Roman"/>
          <w:color w:val="000000"/>
          <w:spacing w:val="-6"/>
          <w:sz w:val="28"/>
          <w:szCs w:val="28"/>
          <w:lang w:val="ru-RU"/>
        </w:rPr>
        <w:t xml:space="preserve">2018 </w:t>
      </w:r>
      <w:r w:rsidRPr="00D5356E">
        <w:rPr>
          <w:rFonts w:ascii="Times New Roman" w:eastAsia="Calibri" w:hAnsi="Times New Roman" w:cs="Times New Roman"/>
          <w:color w:val="000000"/>
          <w:spacing w:val="-6"/>
          <w:sz w:val="28"/>
          <w:szCs w:val="28"/>
          <w:lang w:val="en-US"/>
        </w:rPr>
        <w:t>p</w:t>
      </w:r>
      <w:r w:rsidRPr="00D5356E">
        <w:rPr>
          <w:rFonts w:ascii="Times New Roman" w:eastAsia="Calibri" w:hAnsi="Times New Roman" w:cs="Times New Roman"/>
          <w:color w:val="000000"/>
          <w:spacing w:val="-6"/>
          <w:sz w:val="28"/>
          <w:szCs w:val="28"/>
          <w:lang w:val="ru-RU"/>
        </w:rPr>
        <w:t>.,</w:t>
      </w:r>
      <w:r w:rsidRPr="00D5356E">
        <w:rPr>
          <w:rFonts w:ascii="Times New Roman" w:eastAsia="Calibri" w:hAnsi="Times New Roman" w:cs="Times New Roman"/>
          <w:color w:val="000000"/>
          <w:sz w:val="28"/>
          <w:szCs w:val="28"/>
          <w:lang w:val="ru-RU"/>
        </w:rPr>
        <w:tab/>
        <w:t>"</w:t>
      </w:r>
      <w:r w:rsidRPr="00D5356E">
        <w:rPr>
          <w:rFonts w:ascii="Times New Roman" w:eastAsia="Calibri" w:hAnsi="Times New Roman" w:cs="Times New Roman"/>
          <w:color w:val="000000"/>
          <w:sz w:val="28"/>
          <w:szCs w:val="28"/>
          <w:lang w:val="ru-RU"/>
        </w:rPr>
        <w:tab/>
        <w:t>"</w:t>
      </w:r>
      <w:r w:rsidRPr="00D5356E">
        <w:rPr>
          <w:rFonts w:ascii="Times New Roman" w:eastAsia="Calibri" w:hAnsi="Times New Roman" w:cs="Times New Roman"/>
          <w:color w:val="000000"/>
          <w:sz w:val="28"/>
          <w:szCs w:val="28"/>
          <w:lang w:val="ru-RU"/>
        </w:rPr>
        <w:tab/>
      </w:r>
      <w:r w:rsidRPr="00D5356E">
        <w:rPr>
          <w:rFonts w:ascii="Times New Roman" w:eastAsia="Calibri" w:hAnsi="Times New Roman" w:cs="Times New Roman"/>
          <w:color w:val="000000"/>
          <w:spacing w:val="-6"/>
          <w:sz w:val="28"/>
          <w:szCs w:val="28"/>
          <w:lang w:val="ru-RU"/>
        </w:rPr>
        <w:t xml:space="preserve">2018 </w:t>
      </w:r>
      <w:r w:rsidRPr="00D5356E">
        <w:rPr>
          <w:rFonts w:ascii="Times New Roman" w:eastAsia="Calibri" w:hAnsi="Times New Roman" w:cs="Times New Roman"/>
          <w:color w:val="000000"/>
          <w:spacing w:val="-6"/>
          <w:sz w:val="28"/>
          <w:szCs w:val="28"/>
          <w:lang w:val="en-US"/>
        </w:rPr>
        <w:t>p</w:t>
      </w:r>
      <w:r w:rsidRPr="00D5356E">
        <w:rPr>
          <w:rFonts w:ascii="Times New Roman" w:eastAsia="Calibri" w:hAnsi="Times New Roman" w:cs="Times New Roman"/>
          <w:color w:val="000000"/>
          <w:spacing w:val="-6"/>
          <w:sz w:val="28"/>
          <w:szCs w:val="28"/>
          <w:lang w:val="ru-RU"/>
        </w:rPr>
        <w:t xml:space="preserve">., </w:t>
      </w:r>
      <w:r w:rsidRPr="00D5356E">
        <w:rPr>
          <w:rFonts w:ascii="Times New Roman" w:eastAsia="Calibri" w:hAnsi="Times New Roman" w:cs="Times New Roman"/>
          <w:color w:val="000000"/>
          <w:spacing w:val="-6"/>
          <w:sz w:val="28"/>
          <w:szCs w:val="28"/>
        </w:rPr>
        <w:t xml:space="preserve">протокол </w:t>
      </w:r>
      <w:r w:rsidRPr="00D5356E">
        <w:rPr>
          <w:rFonts w:ascii="Times New Roman" w:eastAsia="Calibri" w:hAnsi="Times New Roman" w:cs="Times New Roman"/>
          <w:color w:val="000000"/>
          <w:spacing w:val="-6"/>
          <w:sz w:val="28"/>
          <w:szCs w:val="28"/>
          <w:lang w:val="ru-RU"/>
        </w:rPr>
        <w:t>№</w:t>
      </w:r>
    </w:p>
    <w:p w:rsidR="00D5356E" w:rsidRPr="00D5356E" w:rsidRDefault="00D5356E" w:rsidP="00D5356E">
      <w:pPr>
        <w:shd w:val="clear" w:color="auto" w:fill="FFFFFF"/>
        <w:tabs>
          <w:tab w:val="left" w:leader="underscore" w:pos="1954"/>
          <w:tab w:val="left" w:pos="4824"/>
          <w:tab w:val="left" w:leader="underscore" w:pos="6778"/>
          <w:tab w:val="left" w:leader="underscore" w:pos="7838"/>
          <w:tab w:val="left" w:leader="underscore" w:pos="8890"/>
        </w:tabs>
        <w:spacing w:after="0" w:line="360" w:lineRule="auto"/>
        <w:ind w:left="10"/>
        <w:rPr>
          <w:rFonts w:ascii="Times New Roman" w:eastAsia="Calibri" w:hAnsi="Times New Roman" w:cs="Times New Roman"/>
          <w:sz w:val="28"/>
          <w:szCs w:val="28"/>
          <w:lang w:val="ru-RU"/>
        </w:rPr>
      </w:pPr>
      <w:r w:rsidRPr="00D5356E">
        <w:rPr>
          <w:rFonts w:ascii="Times New Roman" w:eastAsia="Calibri" w:hAnsi="Times New Roman" w:cs="Times New Roman"/>
          <w:color w:val="000000"/>
          <w:spacing w:val="-5"/>
          <w:sz w:val="28"/>
          <w:szCs w:val="28"/>
        </w:rPr>
        <w:t xml:space="preserve">протокол </w:t>
      </w:r>
      <w:r w:rsidRPr="00D5356E">
        <w:rPr>
          <w:rFonts w:ascii="Times New Roman" w:eastAsia="Calibri" w:hAnsi="Times New Roman" w:cs="Times New Roman"/>
          <w:color w:val="000000"/>
          <w:spacing w:val="-5"/>
          <w:sz w:val="28"/>
          <w:szCs w:val="28"/>
          <w:lang w:val="ru-RU"/>
        </w:rPr>
        <w:t>№</w:t>
      </w:r>
      <w:r w:rsidRPr="00D5356E">
        <w:rPr>
          <w:rFonts w:ascii="Times New Roman" w:eastAsia="Calibri" w:hAnsi="Times New Roman" w:cs="Times New Roman"/>
          <w:color w:val="000000"/>
          <w:sz w:val="28"/>
          <w:szCs w:val="28"/>
          <w:lang w:val="ru-RU"/>
        </w:rPr>
        <w:tab/>
      </w:r>
      <w:r w:rsidRPr="00D5356E">
        <w:rPr>
          <w:rFonts w:ascii="Times New Roman" w:eastAsia="Calibri" w:hAnsi="Times New Roman" w:cs="Times New Roman"/>
          <w:color w:val="000000"/>
          <w:sz w:val="28"/>
          <w:szCs w:val="28"/>
          <w:lang w:val="ru-RU"/>
        </w:rPr>
        <w:tab/>
      </w:r>
      <w:r w:rsidRPr="00D5356E">
        <w:rPr>
          <w:rFonts w:ascii="Times New Roman" w:eastAsia="Calibri" w:hAnsi="Times New Roman" w:cs="Times New Roman"/>
          <w:color w:val="000000"/>
          <w:spacing w:val="-6"/>
          <w:sz w:val="28"/>
          <w:szCs w:val="28"/>
        </w:rPr>
        <w:t>Оцінка</w:t>
      </w:r>
      <w:r w:rsidRPr="00D5356E">
        <w:rPr>
          <w:rFonts w:ascii="Times New Roman" w:eastAsia="Calibri" w:hAnsi="Times New Roman" w:cs="Times New Roman"/>
          <w:color w:val="000000"/>
          <w:sz w:val="28"/>
          <w:szCs w:val="28"/>
        </w:rPr>
        <w:tab/>
      </w:r>
      <w:r w:rsidRPr="00D5356E">
        <w:rPr>
          <w:rFonts w:ascii="Times New Roman" w:eastAsia="Calibri" w:hAnsi="Times New Roman" w:cs="Times New Roman"/>
          <w:color w:val="000000"/>
          <w:sz w:val="28"/>
          <w:szCs w:val="28"/>
          <w:lang w:val="ru-RU"/>
        </w:rPr>
        <w:t>/</w:t>
      </w:r>
      <w:r w:rsidRPr="00D5356E">
        <w:rPr>
          <w:rFonts w:ascii="Times New Roman" w:eastAsia="Calibri" w:hAnsi="Times New Roman" w:cs="Times New Roman"/>
          <w:color w:val="000000"/>
          <w:sz w:val="28"/>
          <w:szCs w:val="28"/>
          <w:lang w:val="ru-RU"/>
        </w:rPr>
        <w:tab/>
        <w:t>/</w:t>
      </w:r>
      <w:r w:rsidRPr="00D5356E">
        <w:rPr>
          <w:rFonts w:ascii="Times New Roman" w:eastAsia="Calibri" w:hAnsi="Times New Roman" w:cs="Times New Roman"/>
          <w:color w:val="000000"/>
          <w:sz w:val="28"/>
          <w:szCs w:val="28"/>
          <w:lang w:val="ru-RU"/>
        </w:rPr>
        <w:tab/>
      </w:r>
    </w:p>
    <w:p w:rsidR="00D5356E" w:rsidRPr="00D5356E" w:rsidRDefault="00D5356E" w:rsidP="00D5356E">
      <w:pPr>
        <w:shd w:val="clear" w:color="auto" w:fill="FFFFFF"/>
        <w:tabs>
          <w:tab w:val="left" w:pos="4824"/>
        </w:tabs>
        <w:spacing w:after="0" w:line="360" w:lineRule="auto"/>
        <w:ind w:left="10"/>
        <w:rPr>
          <w:rFonts w:ascii="Times New Roman" w:eastAsia="Calibri" w:hAnsi="Times New Roman" w:cs="Times New Roman"/>
          <w:color w:val="000000"/>
          <w:sz w:val="28"/>
          <w:szCs w:val="28"/>
          <w:lang w:val="ru-RU"/>
        </w:rPr>
      </w:pPr>
      <w:r w:rsidRPr="00D5356E">
        <w:rPr>
          <w:rFonts w:ascii="Times New Roman" w:eastAsia="Calibri" w:hAnsi="Times New Roman" w:cs="Times New Roman"/>
          <w:color w:val="000000"/>
          <w:spacing w:val="-7"/>
          <w:sz w:val="28"/>
          <w:szCs w:val="28"/>
        </w:rPr>
        <w:t>Завідувач кафедри</w:t>
      </w:r>
      <w:r w:rsidRPr="00D5356E">
        <w:rPr>
          <w:rFonts w:ascii="Times New Roman" w:eastAsia="Calibri" w:hAnsi="Times New Roman" w:cs="Times New Roman"/>
          <w:color w:val="000000"/>
          <w:sz w:val="28"/>
          <w:szCs w:val="28"/>
        </w:rPr>
        <w:tab/>
      </w:r>
      <w:r w:rsidRPr="00D5356E">
        <w:rPr>
          <w:rFonts w:ascii="Times New Roman" w:eastAsia="Calibri" w:hAnsi="Times New Roman" w:cs="Times New Roman"/>
          <w:color w:val="000000"/>
          <w:spacing w:val="-5"/>
          <w:sz w:val="28"/>
          <w:szCs w:val="28"/>
        </w:rPr>
        <w:t>Голова ЕК</w:t>
      </w:r>
    </w:p>
    <w:p w:rsidR="00D5356E" w:rsidRPr="00D5356E" w:rsidRDefault="00D5356E" w:rsidP="00D5356E">
      <w:pPr>
        <w:shd w:val="clear" w:color="auto" w:fill="FFFFFF"/>
        <w:tabs>
          <w:tab w:val="left" w:leader="underscore" w:pos="2770"/>
          <w:tab w:val="left" w:leader="underscore" w:pos="7670"/>
        </w:tabs>
        <w:spacing w:after="0" w:line="360" w:lineRule="auto"/>
        <w:ind w:left="14"/>
        <w:rPr>
          <w:rFonts w:ascii="Times New Roman" w:eastAsia="Calibri" w:hAnsi="Times New Roman" w:cs="Times New Roman"/>
          <w:color w:val="000000"/>
          <w:sz w:val="28"/>
          <w:szCs w:val="28"/>
          <w:lang w:val="ru-RU"/>
        </w:rPr>
      </w:pPr>
      <w:proofErr w:type="spellStart"/>
      <w:r w:rsidRPr="00D5356E">
        <w:rPr>
          <w:rFonts w:ascii="Times New Roman" w:eastAsia="Calibri" w:hAnsi="Times New Roman" w:cs="Times New Roman"/>
          <w:color w:val="000000"/>
          <w:spacing w:val="-7"/>
          <w:sz w:val="28"/>
          <w:szCs w:val="28"/>
        </w:rPr>
        <w:t>д.е.н</w:t>
      </w:r>
      <w:proofErr w:type="spellEnd"/>
      <w:r w:rsidRPr="00D5356E">
        <w:rPr>
          <w:rFonts w:ascii="Times New Roman" w:eastAsia="Calibri" w:hAnsi="Times New Roman" w:cs="Times New Roman"/>
          <w:color w:val="000000"/>
          <w:spacing w:val="-7"/>
          <w:sz w:val="28"/>
          <w:szCs w:val="28"/>
        </w:rPr>
        <w:t>., проф.</w:t>
      </w:r>
      <w:r w:rsidRPr="00D5356E">
        <w:rPr>
          <w:rFonts w:ascii="Times New Roman" w:eastAsia="Calibri" w:hAnsi="Times New Roman" w:cs="Times New Roman"/>
          <w:color w:val="000000"/>
          <w:sz w:val="28"/>
          <w:szCs w:val="28"/>
          <w:lang w:val="ru-RU"/>
        </w:rPr>
        <w:tab/>
      </w:r>
      <w:proofErr w:type="spellStart"/>
      <w:r w:rsidRPr="00D5356E">
        <w:rPr>
          <w:rFonts w:ascii="Times New Roman" w:eastAsia="Calibri" w:hAnsi="Times New Roman" w:cs="Times New Roman"/>
          <w:color w:val="000000"/>
          <w:spacing w:val="-5"/>
          <w:sz w:val="28"/>
          <w:szCs w:val="28"/>
        </w:rPr>
        <w:t>Горняк</w:t>
      </w:r>
      <w:proofErr w:type="spellEnd"/>
      <w:r w:rsidRPr="00D5356E">
        <w:rPr>
          <w:rFonts w:ascii="Times New Roman" w:eastAsia="Calibri" w:hAnsi="Times New Roman" w:cs="Times New Roman"/>
          <w:color w:val="000000"/>
          <w:spacing w:val="-5"/>
          <w:sz w:val="28"/>
          <w:szCs w:val="28"/>
        </w:rPr>
        <w:t xml:space="preserve"> О.В.          </w:t>
      </w:r>
      <w:proofErr w:type="spellStart"/>
      <w:r w:rsidRPr="00D5356E">
        <w:rPr>
          <w:rFonts w:ascii="Times New Roman" w:eastAsia="Calibri" w:hAnsi="Times New Roman" w:cs="Times New Roman"/>
          <w:color w:val="000000"/>
          <w:spacing w:val="-5"/>
          <w:sz w:val="28"/>
          <w:szCs w:val="28"/>
        </w:rPr>
        <w:t>д.е.н</w:t>
      </w:r>
      <w:proofErr w:type="spellEnd"/>
      <w:r w:rsidRPr="00D5356E">
        <w:rPr>
          <w:rFonts w:ascii="Times New Roman" w:eastAsia="Calibri" w:hAnsi="Times New Roman" w:cs="Times New Roman"/>
          <w:color w:val="000000"/>
          <w:spacing w:val="-5"/>
          <w:sz w:val="28"/>
          <w:szCs w:val="28"/>
        </w:rPr>
        <w:t xml:space="preserve">., </w:t>
      </w:r>
      <w:proofErr w:type="spellStart"/>
      <w:r w:rsidRPr="00D5356E">
        <w:rPr>
          <w:rFonts w:ascii="Times New Roman" w:eastAsia="Calibri" w:hAnsi="Times New Roman" w:cs="Times New Roman"/>
          <w:color w:val="000000"/>
          <w:spacing w:val="-5"/>
          <w:sz w:val="28"/>
          <w:szCs w:val="28"/>
        </w:rPr>
        <w:t>проф</w:t>
      </w:r>
      <w:proofErr w:type="spellEnd"/>
      <w:r w:rsidRPr="00D5356E">
        <w:rPr>
          <w:rFonts w:ascii="Times New Roman" w:eastAsia="Calibri" w:hAnsi="Times New Roman" w:cs="Times New Roman"/>
          <w:color w:val="000000"/>
          <w:spacing w:val="-5"/>
          <w:sz w:val="28"/>
          <w:szCs w:val="28"/>
        </w:rPr>
        <w:t>.</w:t>
      </w:r>
      <w:r w:rsidRPr="00D5356E">
        <w:rPr>
          <w:rFonts w:ascii="Times New Roman" w:eastAsia="Calibri" w:hAnsi="Times New Roman" w:cs="Times New Roman"/>
          <w:color w:val="000000"/>
          <w:sz w:val="28"/>
          <w:szCs w:val="28"/>
        </w:rPr>
        <w:t>______________</w:t>
      </w:r>
      <w:r w:rsidRPr="00D5356E">
        <w:rPr>
          <w:rFonts w:ascii="Times New Roman" w:eastAsia="Calibri" w:hAnsi="Times New Roman" w:cs="Times New Roman"/>
          <w:color w:val="000000"/>
          <w:spacing w:val="-8"/>
          <w:sz w:val="28"/>
          <w:szCs w:val="28"/>
        </w:rPr>
        <w:t>ПІБ</w:t>
      </w:r>
    </w:p>
    <w:p w:rsidR="00D5356E" w:rsidRPr="00D5356E" w:rsidRDefault="00D5356E" w:rsidP="00D5356E">
      <w:pPr>
        <w:spacing w:after="0" w:line="360" w:lineRule="auto"/>
        <w:jc w:val="right"/>
        <w:rPr>
          <w:rFonts w:ascii="Times New Roman" w:eastAsia="Calibri" w:hAnsi="Times New Roman" w:cs="Times New Roman"/>
          <w:color w:val="000000"/>
          <w:sz w:val="28"/>
          <w:szCs w:val="28"/>
        </w:rPr>
      </w:pPr>
    </w:p>
    <w:p w:rsidR="00D5356E" w:rsidRPr="00D5356E" w:rsidRDefault="00D5356E" w:rsidP="00D5356E">
      <w:pPr>
        <w:spacing w:after="0" w:line="360" w:lineRule="auto"/>
        <w:jc w:val="right"/>
        <w:rPr>
          <w:rFonts w:ascii="Times New Roman" w:eastAsia="Calibri" w:hAnsi="Times New Roman" w:cs="Times New Roman"/>
          <w:color w:val="000000"/>
          <w:sz w:val="28"/>
          <w:szCs w:val="28"/>
        </w:rPr>
      </w:pPr>
    </w:p>
    <w:p w:rsidR="00D5356E" w:rsidRPr="00D5356E" w:rsidRDefault="00D5356E" w:rsidP="00D5356E">
      <w:pPr>
        <w:spacing w:after="0" w:line="360" w:lineRule="auto"/>
        <w:jc w:val="center"/>
        <w:rPr>
          <w:rFonts w:ascii="Times New Roman" w:eastAsia="Calibri" w:hAnsi="Times New Roman" w:cs="Times New Roman"/>
          <w:color w:val="000000"/>
          <w:sz w:val="28"/>
          <w:szCs w:val="28"/>
        </w:rPr>
      </w:pPr>
      <w:r w:rsidRPr="00D5356E">
        <w:rPr>
          <w:rFonts w:ascii="Times New Roman" w:eastAsia="Calibri" w:hAnsi="Times New Roman" w:cs="Times New Roman"/>
          <w:color w:val="000000"/>
          <w:sz w:val="28"/>
          <w:szCs w:val="28"/>
        </w:rPr>
        <w:t>Одеса - 2018</w:t>
      </w:r>
    </w:p>
    <w:p w:rsidR="00D5356E" w:rsidRDefault="00D5356E" w:rsidP="00D5356E">
      <w:pPr>
        <w:spacing w:after="0" w:line="360" w:lineRule="auto"/>
        <w:ind w:firstLine="737"/>
        <w:contextualSpacing/>
        <w:jc w:val="center"/>
        <w:rPr>
          <w:rFonts w:ascii="Times New Roman" w:eastAsia="PMingLiU" w:hAnsi="Times New Roman" w:cs="Times New Roman"/>
          <w:sz w:val="28"/>
          <w:szCs w:val="28"/>
          <w:lang w:val="ru-RU" w:eastAsia="zh-TW"/>
        </w:rPr>
      </w:pPr>
    </w:p>
    <w:p w:rsidR="00D5356E" w:rsidRPr="00D5356E" w:rsidRDefault="00D5356E" w:rsidP="00D5356E">
      <w:pPr>
        <w:spacing w:after="0" w:line="360" w:lineRule="auto"/>
        <w:ind w:firstLine="737"/>
        <w:contextualSpacing/>
        <w:jc w:val="center"/>
        <w:rPr>
          <w:rFonts w:ascii="Times New Roman" w:eastAsia="PMingLiU" w:hAnsi="Times New Roman" w:cs="Times New Roman"/>
          <w:sz w:val="28"/>
          <w:szCs w:val="28"/>
          <w:lang w:eastAsia="zh-TW"/>
        </w:rPr>
      </w:pPr>
      <w:r w:rsidRPr="00D5356E">
        <w:rPr>
          <w:rFonts w:ascii="Calibri" w:eastAsia="Calibri" w:hAnsi="Calibri" w:cs="Times New Roman"/>
          <w:noProof/>
          <w:lang w:eastAsia="uk-UA"/>
        </w:rPr>
        <w:lastRenderedPageBreak/>
        <mc:AlternateContent>
          <mc:Choice Requires="wps">
            <w:drawing>
              <wp:anchor distT="0" distB="0" distL="114300" distR="114300" simplePos="0" relativeHeight="251659264" behindDoc="0" locked="0" layoutInCell="1" allowOverlap="1" wp14:anchorId="0B5116F9" wp14:editId="40EB0322">
                <wp:simplePos x="0" y="0"/>
                <wp:positionH relativeFrom="column">
                  <wp:posOffset>5825490</wp:posOffset>
                </wp:positionH>
                <wp:positionV relativeFrom="paragraph">
                  <wp:posOffset>-333375</wp:posOffset>
                </wp:positionV>
                <wp:extent cx="142875" cy="1524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42875" cy="1524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458.7pt;margin-top:-26.25pt;width:11.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" fillcolor="window" strokecolor="window" strokeweight="1pt"/>
            </w:pict>
          </mc:Fallback>
        </mc:AlternateContent>
      </w:r>
      <w:r w:rsidRPr="00D5356E">
        <w:rPr>
          <w:rFonts w:ascii="Times New Roman" w:eastAsia="PMingLiU" w:hAnsi="Times New Roman" w:cs="Times New Roman"/>
          <w:sz w:val="28"/>
          <w:szCs w:val="28"/>
          <w:lang w:eastAsia="zh-TW"/>
        </w:rPr>
        <w:t>ЗМІСТ</w:t>
      </w:r>
    </w:p>
    <w:p w:rsidR="00D5356E" w:rsidRPr="00D5356E" w:rsidRDefault="00D5356E" w:rsidP="00D5356E">
      <w:pPr>
        <w:spacing w:after="0" w:line="360" w:lineRule="auto"/>
        <w:ind w:firstLine="737"/>
        <w:contextualSpacing/>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ВСТУП…………………….………………………………………………..3</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РОЗДІЛ 1 Теоретичні засади ринку автотранспортного страхування.....5</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1.1. Страхування як фактор розвитку сучасної економіки……………….5</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1.2. Автотранспортне страхування: його види та особливості…………10</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1.3. Механізм функціонування ринку автотранспортного страхування.16</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РОЗДІЛ 2 Аналіз стану ринку автотранспортного страхування України……………..…………………………………………………….............22</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2.1. Структура та динаміка страхового ринку України………………...22</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2.2. Особливості ціноутворення на ринку автотранспортного страхування України…………………………………………………...………..30</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2.3. Сучасний стан фінансової безпеки страхового ринку України……37</w:t>
      </w:r>
    </w:p>
    <w:p w:rsidR="00D5356E" w:rsidRPr="00D5356E" w:rsidRDefault="00D5356E" w:rsidP="00D5356E">
      <w:pPr>
        <w:spacing w:after="0" w:line="360" w:lineRule="auto"/>
        <w:ind w:firstLine="737"/>
        <w:contextualSpacing/>
        <w:jc w:val="both"/>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РОЗДІЛ 3 Перспективні напрямки розвитку ринку автотранспортного страхування України…………………………………………………………….48</w:t>
      </w:r>
    </w:p>
    <w:p w:rsidR="00D5356E" w:rsidRPr="00D5356E" w:rsidRDefault="00D5356E" w:rsidP="00D5356E">
      <w:pPr>
        <w:spacing w:after="0" w:line="360" w:lineRule="auto"/>
        <w:ind w:firstLine="737"/>
        <w:contextualSpacing/>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ВИСНОВКИ…………..…………………………………………………..55</w:t>
      </w:r>
    </w:p>
    <w:p w:rsidR="00D5356E" w:rsidRPr="00D5356E" w:rsidRDefault="00D5356E" w:rsidP="00D5356E">
      <w:pPr>
        <w:spacing w:after="0" w:line="360" w:lineRule="auto"/>
        <w:ind w:firstLine="737"/>
        <w:contextualSpacing/>
        <w:rPr>
          <w:rFonts w:ascii="Times New Roman" w:eastAsia="PMingLiU" w:hAnsi="Times New Roman" w:cs="Times New Roman"/>
          <w:sz w:val="28"/>
          <w:szCs w:val="28"/>
          <w:lang w:eastAsia="zh-TW"/>
        </w:rPr>
      </w:pPr>
      <w:r w:rsidRPr="00D5356E">
        <w:rPr>
          <w:rFonts w:ascii="Times New Roman" w:eastAsia="PMingLiU" w:hAnsi="Times New Roman" w:cs="Times New Roman"/>
          <w:sz w:val="28"/>
          <w:szCs w:val="28"/>
          <w:lang w:eastAsia="zh-TW"/>
        </w:rPr>
        <w:t>СПИСОК ВИКОРИСТАНИХ ДЖЕРЕЛ……...…………………………58</w:t>
      </w: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Pr="00D5356E" w:rsidRDefault="00D5356E" w:rsidP="00D5356E">
      <w:pPr>
        <w:spacing w:after="160" w:line="256" w:lineRule="auto"/>
        <w:rPr>
          <w:rFonts w:ascii="Calibri" w:eastAsia="Calibri" w:hAnsi="Calibri" w:cs="Times New Roman"/>
        </w:rPr>
      </w:pPr>
    </w:p>
    <w:p w:rsidR="00D5356E" w:rsidRDefault="00D5356E" w:rsidP="00D5356E">
      <w:pPr>
        <w:spacing w:after="0" w:line="360" w:lineRule="auto"/>
        <w:ind w:firstLine="737"/>
        <w:contextualSpacing/>
        <w:jc w:val="center"/>
        <w:rPr>
          <w:rFonts w:ascii="Times New Roman" w:eastAsia="Calibri" w:hAnsi="Times New Roman" w:cs="Times New Roman"/>
          <w:b/>
          <w:sz w:val="28"/>
          <w:szCs w:val="28"/>
          <w:lang w:val="ru-RU"/>
        </w:rPr>
      </w:pPr>
    </w:p>
    <w:p w:rsidR="00D5356E" w:rsidRPr="00D5356E" w:rsidRDefault="00D5356E" w:rsidP="00D5356E">
      <w:pPr>
        <w:spacing w:after="0" w:line="360" w:lineRule="auto"/>
        <w:ind w:firstLine="737"/>
        <w:contextualSpacing/>
        <w:jc w:val="center"/>
        <w:rPr>
          <w:rFonts w:ascii="Times New Roman" w:eastAsia="Calibri" w:hAnsi="Times New Roman" w:cs="Times New Roman"/>
          <w:b/>
          <w:sz w:val="28"/>
          <w:szCs w:val="28"/>
        </w:rPr>
      </w:pPr>
      <w:r w:rsidRPr="00D5356E">
        <w:rPr>
          <w:rFonts w:ascii="Times New Roman" w:eastAsia="Calibri" w:hAnsi="Times New Roman" w:cs="Times New Roman"/>
          <w:b/>
          <w:sz w:val="28"/>
          <w:szCs w:val="28"/>
        </w:rPr>
        <w:lastRenderedPageBreak/>
        <w:t>Вступ</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Страхування відповідальності власників автотранспортних засобів є найбільш відомим видом страхування цивільної відповідальності, яке почало бурхливо розвиватися в 20-ті роки нашого століття, коли почала зростати інтенсивність автомобільного руху та збільшився ризик дорожньо-транспортних пригод. У більшості розвинених країн воно проводиться в даний час в обов'язковій формі, яка у багатьох європейських державах (Фінляндії, Норвегії, Данії, Великобританії, Німеччини та ін.) була введена ще до Другої світової війни. Це обумовлено прагненням органів влади надати потерпілим у дорожніх аваріях гарантію відшкодування заподіяної їм шкоди. З іншого боку, обов'язкова форма проведення страхових операцій, приводячи практично до повного охоплення страхуванням наявного в тій чи іншій країні парку автотранспортних засобів, обумовлює одне з провідних місць даного виду страхування в обсязі зібраних страхових премій.</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bCs/>
          <w:iCs/>
          <w:sz w:val="28"/>
          <w:szCs w:val="28"/>
        </w:rPr>
        <w:t>Страховий ринок України - </w:t>
      </w:r>
      <w:r w:rsidRPr="00D5356E">
        <w:rPr>
          <w:rFonts w:ascii="Times New Roman" w:eastAsia="Calibri" w:hAnsi="Times New Roman" w:cs="Times New Roman"/>
          <w:iCs/>
          <w:sz w:val="28"/>
          <w:szCs w:val="28"/>
        </w:rPr>
        <w:t>це частина фінансового ринку, де об'єктом купівлі-продажу є страховий захист, формується попит і пропозиція на нього.</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Головною функцією національного страхового ринку є акумуляція та розподіл страхового фонду з метою страхового захисту суспільства.</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Об'єктивна необхідність виникнення та розвитку страхового ринку зумовлюється наявністю суспільної потреби на страхові послуги та наявністю страховика, здатного їх задовольнити.</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Тому аналіз автотранспортного страхування в Україні є актуальним, бо </w:t>
      </w:r>
      <w:r w:rsidRPr="00D5356E">
        <w:rPr>
          <w:rFonts w:ascii="Times New Roman" w:eastAsia="Calibri" w:hAnsi="Times New Roman" w:cs="Times New Roman"/>
          <w:bCs/>
          <w:iCs/>
          <w:sz w:val="28"/>
          <w:szCs w:val="28"/>
        </w:rPr>
        <w:t>український страховий ринок порівняно з провідними країнами, де він розвивається протягом кількох століть, ще молодий і перебуває у стадії формування. Тому його частка у вітчизняній економіці ще доволі мала.</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b/>
          <w:sz w:val="28"/>
          <w:szCs w:val="28"/>
        </w:rPr>
        <w:t>Об’єктом дослідження</w:t>
      </w:r>
      <w:r w:rsidRPr="00D5356E">
        <w:rPr>
          <w:rFonts w:ascii="Times New Roman" w:eastAsia="Calibri" w:hAnsi="Times New Roman" w:cs="Times New Roman"/>
          <w:sz w:val="28"/>
          <w:szCs w:val="28"/>
        </w:rPr>
        <w:t xml:space="preserve"> є ринок автотранспортного страхування України .</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b/>
          <w:sz w:val="28"/>
          <w:szCs w:val="28"/>
        </w:rPr>
        <w:t>Предметом дослідження</w:t>
      </w:r>
      <w:r w:rsidRPr="00D5356E">
        <w:rPr>
          <w:rFonts w:ascii="Times New Roman" w:eastAsia="Calibri" w:hAnsi="Times New Roman" w:cs="Times New Roman"/>
          <w:sz w:val="28"/>
          <w:szCs w:val="28"/>
        </w:rPr>
        <w:t xml:space="preserve"> є механізм розвитку та фінансова безпека ринку автотранспортного страхування України</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b/>
          <w:sz w:val="28"/>
          <w:szCs w:val="28"/>
        </w:rPr>
        <w:t>Метою дипломної роботи</w:t>
      </w:r>
      <w:r w:rsidRPr="00D5356E">
        <w:rPr>
          <w:rFonts w:ascii="Times New Roman" w:eastAsia="Calibri" w:hAnsi="Times New Roman" w:cs="Times New Roman"/>
          <w:sz w:val="28"/>
          <w:szCs w:val="28"/>
        </w:rPr>
        <w:t xml:space="preserve"> є дослідження розвитку і функціонування ринку автотранспортного страхування України в сучасних умовах. </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lastRenderedPageBreak/>
        <w:t>Для досягнення цієї мети потрібно було вирішити наступні завдання:</w:t>
      </w:r>
    </w:p>
    <w:p w:rsidR="00D5356E" w:rsidRPr="00D5356E" w:rsidRDefault="00D5356E" w:rsidP="00D5356E">
      <w:pPr>
        <w:spacing w:after="0" w:line="360" w:lineRule="auto"/>
        <w:ind w:firstLine="426"/>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дослідити страхування як фактор розвитку сучасної економіки;</w:t>
      </w:r>
    </w:p>
    <w:p w:rsidR="00D5356E" w:rsidRPr="00D5356E" w:rsidRDefault="00D5356E" w:rsidP="00D5356E">
      <w:pPr>
        <w:spacing w:after="0" w:line="360" w:lineRule="auto"/>
        <w:ind w:firstLine="426"/>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проаналізувати автотранспортне страхування та його особливості;</w:t>
      </w:r>
    </w:p>
    <w:p w:rsidR="00D5356E" w:rsidRPr="00D5356E" w:rsidRDefault="00D5356E" w:rsidP="00D5356E">
      <w:pPr>
        <w:spacing w:after="0" w:line="360" w:lineRule="auto"/>
        <w:ind w:firstLine="426"/>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визначити механізм функціонування ринку автотранспортного страхування;</w:t>
      </w:r>
    </w:p>
    <w:p w:rsidR="00D5356E" w:rsidRPr="00D5356E" w:rsidRDefault="00D5356E" w:rsidP="00D5356E">
      <w:pPr>
        <w:spacing w:after="0" w:line="360" w:lineRule="auto"/>
        <w:ind w:firstLine="426"/>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проаналізувати структуру та динаміку страхового ринку України;</w:t>
      </w:r>
    </w:p>
    <w:p w:rsidR="00D5356E" w:rsidRPr="00D5356E" w:rsidRDefault="00D5356E" w:rsidP="00D5356E">
      <w:pPr>
        <w:spacing w:after="0" w:line="360" w:lineRule="auto"/>
        <w:ind w:firstLine="426"/>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проаналізувати особливості ціноутворення на ринку автотранспортного страхування України.</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Дипломна робота складається зі вступу, трьох розділів, висновків та списку використаних джерел. </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sz w:val="28"/>
          <w:szCs w:val="28"/>
        </w:rPr>
        <w:t xml:space="preserve">У першому розділ «Теоретичні засади ринку автотранспортного страхування» розглянуто </w:t>
      </w:r>
      <w:r w:rsidRPr="00D5356E">
        <w:rPr>
          <w:rFonts w:ascii="Times New Roman" w:eastAsia="Calibri" w:hAnsi="Times New Roman" w:cs="Times New Roman"/>
          <w:bCs/>
          <w:iCs/>
          <w:sz w:val="28"/>
          <w:szCs w:val="28"/>
        </w:rPr>
        <w:t>страхування як фактор розвитку сучасної економіки, автотранспортне страхування: його види та особливості та механізм функціонування ринку автотранспортного страхування.</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У другому розділі «Аналіз стану ринку автотранспортного страхування України» досліджено структуру та динаміку страхового ринку України, а також особливості ціноутворення на ринку автотранспортного страхування України.</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У третьому розділі «Перспективні напрямки розвитку ринку автотранспортного страхування України» було проведено аналіз можливих напрямків розвитку ринку автотранспортного страхування України, обґрунтовано доцільність кожного із напрямів та визначено найкращий напрям.</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lang w:val="ru-RU"/>
        </w:rPr>
      </w:pPr>
      <w:r w:rsidRPr="00D5356E">
        <w:rPr>
          <w:rFonts w:ascii="Times New Roman" w:eastAsia="Calibri" w:hAnsi="Times New Roman" w:cs="Times New Roman"/>
          <w:bCs/>
          <w:iCs/>
          <w:sz w:val="28"/>
          <w:szCs w:val="28"/>
        </w:rPr>
        <w:t xml:space="preserve">Теоретичною основою роботи є праці таких вчених: Архипов. А. Л., </w:t>
      </w:r>
      <w:proofErr w:type="spellStart"/>
      <w:r w:rsidRPr="00D5356E">
        <w:rPr>
          <w:rFonts w:ascii="Times New Roman" w:eastAsia="Calibri" w:hAnsi="Times New Roman" w:cs="Times New Roman"/>
          <w:bCs/>
          <w:iCs/>
          <w:sz w:val="28"/>
          <w:szCs w:val="28"/>
        </w:rPr>
        <w:t>Базилевич</w:t>
      </w:r>
      <w:proofErr w:type="spellEnd"/>
      <w:r w:rsidRPr="00D5356E">
        <w:rPr>
          <w:rFonts w:ascii="Times New Roman" w:eastAsia="Calibri" w:hAnsi="Times New Roman" w:cs="Times New Roman"/>
          <w:bCs/>
          <w:iCs/>
          <w:sz w:val="28"/>
          <w:szCs w:val="28"/>
        </w:rPr>
        <w:t xml:space="preserve"> В. Д., Внукова Н. М., </w:t>
      </w:r>
      <w:proofErr w:type="spellStart"/>
      <w:r w:rsidRPr="00D5356E">
        <w:rPr>
          <w:rFonts w:ascii="Times New Roman" w:eastAsia="Calibri" w:hAnsi="Times New Roman" w:cs="Times New Roman"/>
          <w:bCs/>
          <w:iCs/>
          <w:sz w:val="28"/>
          <w:szCs w:val="28"/>
        </w:rPr>
        <w:t>Долгошея</w:t>
      </w:r>
      <w:proofErr w:type="spellEnd"/>
      <w:r w:rsidRPr="00D5356E">
        <w:rPr>
          <w:rFonts w:ascii="Times New Roman" w:eastAsia="Calibri" w:hAnsi="Times New Roman" w:cs="Times New Roman"/>
          <w:bCs/>
          <w:iCs/>
          <w:sz w:val="28"/>
          <w:szCs w:val="28"/>
        </w:rPr>
        <w:t xml:space="preserve"> Н. О., </w:t>
      </w:r>
      <w:proofErr w:type="spellStart"/>
      <w:r w:rsidRPr="00D5356E">
        <w:rPr>
          <w:rFonts w:ascii="Times New Roman" w:eastAsia="Calibri" w:hAnsi="Times New Roman" w:cs="Times New Roman"/>
          <w:bCs/>
          <w:iCs/>
          <w:sz w:val="28"/>
          <w:szCs w:val="28"/>
          <w:lang w:val="ru-RU"/>
        </w:rPr>
        <w:t>Ермасов</w:t>
      </w:r>
      <w:proofErr w:type="spellEnd"/>
      <w:r w:rsidRPr="00D5356E">
        <w:rPr>
          <w:rFonts w:ascii="Times New Roman" w:eastAsia="Calibri" w:hAnsi="Times New Roman" w:cs="Times New Roman"/>
          <w:bCs/>
          <w:iCs/>
          <w:sz w:val="28"/>
          <w:szCs w:val="28"/>
          <w:lang w:val="ru-RU"/>
        </w:rPr>
        <w:t xml:space="preserve"> С. В.</w:t>
      </w:r>
      <w:r w:rsidRPr="00D5356E">
        <w:rPr>
          <w:rFonts w:ascii="Times New Roman" w:eastAsia="Calibri" w:hAnsi="Times New Roman" w:cs="Times New Roman"/>
          <w:bCs/>
          <w:iCs/>
          <w:sz w:val="28"/>
          <w:szCs w:val="28"/>
        </w:rPr>
        <w:t xml:space="preserve">, </w:t>
      </w:r>
      <w:proofErr w:type="spellStart"/>
      <w:r w:rsidRPr="00D5356E">
        <w:rPr>
          <w:rFonts w:ascii="Times New Roman" w:eastAsia="Calibri" w:hAnsi="Times New Roman" w:cs="Times New Roman"/>
          <w:bCs/>
          <w:iCs/>
          <w:sz w:val="28"/>
          <w:szCs w:val="28"/>
          <w:lang w:val="ru-RU"/>
        </w:rPr>
        <w:t>Лондар</w:t>
      </w:r>
      <w:proofErr w:type="spellEnd"/>
      <w:r w:rsidRPr="00D5356E">
        <w:rPr>
          <w:rFonts w:ascii="Times New Roman" w:eastAsia="Calibri" w:hAnsi="Times New Roman" w:cs="Times New Roman"/>
          <w:bCs/>
          <w:iCs/>
          <w:sz w:val="28"/>
          <w:szCs w:val="28"/>
          <w:lang w:val="ru-RU"/>
        </w:rPr>
        <w:t xml:space="preserve"> С. Л.</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Використані статистичні джерела</w:t>
      </w:r>
      <w:r w:rsidRPr="00D5356E">
        <w:rPr>
          <w:rFonts w:ascii="Times New Roman" w:eastAsia="Calibri" w:hAnsi="Times New Roman" w:cs="Times New Roman"/>
          <w:bCs/>
          <w:iCs/>
          <w:sz w:val="28"/>
          <w:szCs w:val="28"/>
          <w:lang w:val="ru-RU"/>
        </w:rPr>
        <w:t xml:space="preserve">: </w:t>
      </w:r>
      <w:r w:rsidRPr="00D5356E">
        <w:rPr>
          <w:rFonts w:ascii="Times New Roman" w:eastAsia="Calibri" w:hAnsi="Times New Roman" w:cs="Times New Roman"/>
          <w:bCs/>
          <w:iCs/>
          <w:sz w:val="28"/>
          <w:szCs w:val="28"/>
        </w:rPr>
        <w:t xml:space="preserve">Верховна Рада України, </w:t>
      </w:r>
      <w:proofErr w:type="spellStart"/>
      <w:r w:rsidRPr="00D5356E">
        <w:rPr>
          <w:rFonts w:ascii="Times New Roman" w:eastAsia="Calibri" w:hAnsi="Times New Roman" w:cs="Times New Roman"/>
          <w:bCs/>
          <w:iCs/>
          <w:sz w:val="28"/>
          <w:szCs w:val="28"/>
        </w:rPr>
        <w:t>Минфин</w:t>
      </w:r>
      <w:proofErr w:type="spellEnd"/>
      <w:r w:rsidRPr="00D5356E">
        <w:rPr>
          <w:rFonts w:ascii="Times New Roman" w:eastAsia="Calibri" w:hAnsi="Times New Roman" w:cs="Times New Roman"/>
          <w:bCs/>
          <w:iCs/>
          <w:sz w:val="28"/>
          <w:szCs w:val="28"/>
        </w:rPr>
        <w:t xml:space="preserve">, </w:t>
      </w:r>
      <w:r w:rsidRPr="00D5356E">
        <w:rPr>
          <w:rFonts w:ascii="Times New Roman" w:eastAsia="Calibri" w:hAnsi="Times New Roman" w:cs="Times New Roman"/>
          <w:bCs/>
          <w:iCs/>
          <w:sz w:val="28"/>
          <w:szCs w:val="28"/>
          <w:lang w:val="ru-RU"/>
        </w:rPr>
        <w:t>МТСБУ</w:t>
      </w:r>
      <w:r w:rsidRPr="00D5356E">
        <w:rPr>
          <w:rFonts w:ascii="Times New Roman" w:eastAsia="Calibri" w:hAnsi="Times New Roman" w:cs="Times New Roman"/>
          <w:bCs/>
          <w:iCs/>
          <w:sz w:val="28"/>
          <w:szCs w:val="28"/>
        </w:rPr>
        <w:t xml:space="preserve">, </w:t>
      </w:r>
      <w:proofErr w:type="spellStart"/>
      <w:r w:rsidRPr="00D5356E">
        <w:rPr>
          <w:rFonts w:ascii="Times New Roman" w:eastAsia="Calibri" w:hAnsi="Times New Roman" w:cs="Times New Roman"/>
          <w:bCs/>
          <w:iCs/>
          <w:sz w:val="28"/>
          <w:szCs w:val="28"/>
          <w:lang w:val="ru-RU"/>
        </w:rPr>
        <w:t>Фориншурер</w:t>
      </w:r>
      <w:proofErr w:type="spellEnd"/>
      <w:r w:rsidRPr="00D5356E">
        <w:rPr>
          <w:rFonts w:ascii="Times New Roman" w:eastAsia="Calibri" w:hAnsi="Times New Roman" w:cs="Times New Roman"/>
          <w:bCs/>
          <w:iCs/>
          <w:sz w:val="28"/>
          <w:szCs w:val="28"/>
        </w:rPr>
        <w:t>.</w:t>
      </w:r>
    </w:p>
    <w:p w:rsidR="00805ABA" w:rsidRDefault="00805ABA">
      <w:pPr>
        <w:rPr>
          <w:lang w:val="ru-RU"/>
        </w:rPr>
      </w:pPr>
    </w:p>
    <w:p w:rsidR="00D5356E" w:rsidRDefault="00D5356E">
      <w:pPr>
        <w:rPr>
          <w:lang w:val="ru-RU"/>
        </w:rPr>
      </w:pPr>
    </w:p>
    <w:p w:rsidR="00D5356E" w:rsidRDefault="00D5356E">
      <w:pPr>
        <w:rPr>
          <w:lang w:val="ru-RU"/>
        </w:rPr>
      </w:pPr>
    </w:p>
    <w:p w:rsidR="00D5356E" w:rsidRDefault="00D5356E">
      <w:pPr>
        <w:rPr>
          <w:lang w:val="ru-RU"/>
        </w:rPr>
      </w:pPr>
    </w:p>
    <w:p w:rsidR="00D5356E" w:rsidRDefault="00D5356E">
      <w:pPr>
        <w:rPr>
          <w:lang w:val="ru-RU"/>
        </w:rPr>
      </w:pPr>
    </w:p>
    <w:p w:rsidR="00D5356E" w:rsidRDefault="00D5356E">
      <w:pPr>
        <w:rPr>
          <w:lang w:val="ru-RU"/>
        </w:rPr>
      </w:pPr>
    </w:p>
    <w:p w:rsidR="00D5356E" w:rsidRPr="00D5356E" w:rsidRDefault="00D5356E" w:rsidP="00D5356E">
      <w:pPr>
        <w:spacing w:after="0" w:line="360" w:lineRule="auto"/>
        <w:contextualSpacing/>
        <w:jc w:val="center"/>
        <w:rPr>
          <w:rFonts w:ascii="Times New Roman" w:eastAsia="Calibri" w:hAnsi="Times New Roman" w:cs="Times New Roman"/>
          <w:b/>
          <w:iCs/>
          <w:sz w:val="28"/>
          <w:szCs w:val="28"/>
        </w:rPr>
      </w:pPr>
      <w:r w:rsidRPr="00D5356E">
        <w:rPr>
          <w:rFonts w:ascii="Times New Roman" w:eastAsia="Calibri" w:hAnsi="Times New Roman" w:cs="Times New Roman"/>
          <w:b/>
          <w:iCs/>
          <w:sz w:val="28"/>
          <w:szCs w:val="28"/>
        </w:rPr>
        <w:lastRenderedPageBreak/>
        <w:t>ВИСНОВКИ</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Проведене дослідження позволило зробити наступні висновки.</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Транспортне страхування пов'язане з відшкодуванням збитків у зв'язку з страховими подіями, що виникають на сухопутних, водних та повітряних шляхах сполучення у зв'язку з перевезенням пасажирів та вантажу.</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Страхування автотранспортних ризиків пов'язане з глибокими економічними і соціальними змінами, що відбуваються в суспільстві в зв'язку з масовою автомобілізацією, зростанням парку автомобілів і інтенсивності дорожнього руху, а також величезними матеріальними втратами в результаті дорожньо-транспортних пригод (ДТП).</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Світове суспільство, однак, виробило універсальний засіб по відшкодуванню особистої і майнової шкоди фізичним і юридичним особам, постраждалим на автомобільних дорогах, - автострахування, що покриває ризики збитків не тільки учасників транспортного процесу від несприятливих для них обставин, але і третіх осіб, які випадково стали жертвами ДТП.</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Страхування в цілому і автострахування, як його складова частина, є інфраструктурою, яка сприяє підвищенню ефективності всіх сфер підприємницької діяльності.</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Специфічність страхування, як економічної категорії, обумовлюється трьома основними ознаками: випадковим характером настання руйнівної події, надзвичайністю нанесеного збитку (шкоди) в натуральному і грошовому відношенні та об'єктивною необхідністю попередження і подолання наслідків вказаної події і відшкодування матеріальних чи інших втрат.</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Вітчизняний ринок автотранспортного страхування представлено обов’язковим та добровільним страхуванням цивільної відповідальності власників транспортних засобів, КАСКО і Зелена картка. Результати дослідження засвідчили, що впродовж останніх років ситуація на ринку автотранспортного страхування склалася не зовсім сприятлива. Негативні наслідки фінансово-економічної кризи призвели до зменшення попиту населення на страхові послуги КАСКО. За цей період відбулася невелика динаміка в зростанні автотранспортного страхування: зростали страхові премії, </w:t>
      </w:r>
      <w:r w:rsidRPr="00D5356E">
        <w:rPr>
          <w:rFonts w:ascii="Times New Roman" w:eastAsia="Calibri" w:hAnsi="Times New Roman" w:cs="Times New Roman"/>
          <w:sz w:val="28"/>
          <w:szCs w:val="28"/>
        </w:rPr>
        <w:lastRenderedPageBreak/>
        <w:t>водночас зростали і страхові виплати. Автотранспортне страхування залишається основним сектором у структурі страхування в Україні, значну частку займає КАСКО. Посилилася концентрація ринку автострахування, яка сприяє розвитку конкуренції серед страховиків. Майбутнє цього виду страхування буде пов’язано з впровадженням новітніх технологій для залучення нових клієнтів і утримування вже існуючих.</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Нерозвиненість вітчизняного страхового ринку веде за собою виникнення багатьох проблем: в страхових компаніях працює небагато спеціалістів страхової справи, не завжди правильно проводяться актуальні розрахунки (в основному через те, що не вистачає необхідної інформації), не вистачає законодавчих актів про страхування, що значно ускладнює роботу страхових компаній.</w:t>
      </w:r>
    </w:p>
    <w:p w:rsidR="00D5356E" w:rsidRPr="00D5356E" w:rsidRDefault="00D5356E" w:rsidP="00D5356E">
      <w:p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Конкретно в підгалузі автотранспортного страхування - це значне збільшення кількості іномарок з набагато більшою потужністю двигунів (що збільшує ймовірність ДТП), ніж у вітчизняних автомобілів, а також іномарки мають величезну вартість, і у випадку яких-небудь страхових подій витрати страховиків на виплати збільшуються.</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 xml:space="preserve">До основних проблем розвитку національного страхового ринку належать: недосконалість страхового законодавства, фінансово-економічну нестабільність країни, відсутність державної цілеспрямованої політики щодо розвитку страхування та низьку страхову культуру населення. Упровадження обов'язкового страхування цивільної відповідальності власників транспортних засобів наштовхнулося на перешкоди законодавчого характеру, існують випадки зволікання страхових компаній із виплатами страхових сум і страхових </w:t>
      </w:r>
      <w:proofErr w:type="spellStart"/>
      <w:r w:rsidRPr="00D5356E">
        <w:rPr>
          <w:rFonts w:ascii="Times New Roman" w:eastAsia="Calibri" w:hAnsi="Times New Roman" w:cs="Times New Roman"/>
          <w:iCs/>
          <w:sz w:val="28"/>
          <w:szCs w:val="28"/>
        </w:rPr>
        <w:t>відшкодувань</w:t>
      </w:r>
      <w:proofErr w:type="spellEnd"/>
      <w:r w:rsidRPr="00D5356E">
        <w:rPr>
          <w:rFonts w:ascii="Times New Roman" w:eastAsia="Calibri" w:hAnsi="Times New Roman" w:cs="Times New Roman"/>
          <w:iCs/>
          <w:sz w:val="28"/>
          <w:szCs w:val="28"/>
        </w:rPr>
        <w:t>, неправомірних відмов від виплат усупереч страховому законодавству. Усе це свідчить про незадовільне державне регулювання страхової діяльності та недосконалу систему державного контролю за фінансовою надійністю страховиків.</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xml:space="preserve">Отже, ринок страхових послуг загалом переживає складний період функціонування в умовах нестабільної економіки. Наявне за останні роки </w:t>
      </w:r>
      <w:r w:rsidRPr="00D5356E">
        <w:rPr>
          <w:rFonts w:ascii="Times New Roman" w:eastAsia="Calibri" w:hAnsi="Times New Roman" w:cs="Times New Roman"/>
          <w:bCs/>
          <w:iCs/>
          <w:sz w:val="28"/>
          <w:szCs w:val="28"/>
        </w:rPr>
        <w:lastRenderedPageBreak/>
        <w:t xml:space="preserve">зменшення рівня платоспроможності населення та довіри населення страховикам призвели до суттєвого зменшення попиту на страхові послуги. </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Пріоритетними напрямами удосконалення функціонування автотранспортного страхування на страховому ринку України є:</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перегляд тарифної політики страхових компаній, зокрема тих, що мають значну питому вагу автострахування в своїх портфелях; </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створення розвинутої та платоспроможної системи страхування цивільної відповідальності власників наземних транспортних засобів, здатної компенсувати збитки від непередбачених подій;</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відновлення довіри українського народу до страховиків, що передбачає повернення вкладених коштів;</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xml:space="preserve">- забезпечення обов’язковості розгляду законодавчих ініціатив та пропозицій саморегулюючих організацій у законотворчому процесі та налагодження системи комунікацій між суб’єктами страхових відносин (у державному регулюванні розвитку ринку); </w:t>
      </w:r>
    </w:p>
    <w:p w:rsidR="00D5356E" w:rsidRPr="00D5356E" w:rsidRDefault="00D5356E" w:rsidP="00D5356E">
      <w:pPr>
        <w:spacing w:after="0" w:line="360" w:lineRule="auto"/>
        <w:ind w:firstLine="737"/>
        <w:contextualSpacing/>
        <w:jc w:val="both"/>
        <w:rPr>
          <w:rFonts w:ascii="Times New Roman" w:eastAsia="Calibri" w:hAnsi="Times New Roman" w:cs="Times New Roman"/>
          <w:bCs/>
          <w:iCs/>
          <w:sz w:val="28"/>
          <w:szCs w:val="28"/>
        </w:rPr>
      </w:pPr>
      <w:r w:rsidRPr="00D5356E">
        <w:rPr>
          <w:rFonts w:ascii="Times New Roman" w:eastAsia="Calibri" w:hAnsi="Times New Roman" w:cs="Times New Roman"/>
          <w:bCs/>
          <w:iCs/>
          <w:sz w:val="28"/>
          <w:szCs w:val="28"/>
        </w:rPr>
        <w:t xml:space="preserve">- забезпечення умов для розвитку страхових компаній шляхом налагодження та оновлення державних програм розвитку страхового ринку, реалізації інвестиційної функції страхування, надання державних гарантій тощо (у регулюванні системи </w:t>
      </w:r>
      <w:proofErr w:type="spellStart"/>
      <w:r w:rsidRPr="00D5356E">
        <w:rPr>
          <w:rFonts w:ascii="Times New Roman" w:eastAsia="Calibri" w:hAnsi="Times New Roman" w:cs="Times New Roman"/>
          <w:bCs/>
          <w:iCs/>
          <w:sz w:val="28"/>
          <w:szCs w:val="28"/>
        </w:rPr>
        <w:t>міжсуб’єктних</w:t>
      </w:r>
      <w:proofErr w:type="spellEnd"/>
      <w:r w:rsidRPr="00D5356E">
        <w:rPr>
          <w:rFonts w:ascii="Times New Roman" w:eastAsia="Calibri" w:hAnsi="Times New Roman" w:cs="Times New Roman"/>
          <w:bCs/>
          <w:iCs/>
          <w:sz w:val="28"/>
          <w:szCs w:val="28"/>
        </w:rPr>
        <w:t xml:space="preserve"> взаємодій на ринку). </w:t>
      </w:r>
    </w:p>
    <w:p w:rsidR="00D5356E" w:rsidRPr="00D5356E" w:rsidRDefault="00D5356E" w:rsidP="00D5356E">
      <w:pPr>
        <w:spacing w:after="0" w:line="360" w:lineRule="auto"/>
        <w:ind w:firstLine="737"/>
        <w:contextualSpacing/>
        <w:jc w:val="both"/>
        <w:rPr>
          <w:rFonts w:ascii="Times New Roman" w:eastAsia="Calibri" w:hAnsi="Times New Roman" w:cs="Times New Roman"/>
          <w:iCs/>
          <w:sz w:val="28"/>
          <w:szCs w:val="28"/>
        </w:rPr>
      </w:pPr>
      <w:r w:rsidRPr="00D5356E">
        <w:rPr>
          <w:rFonts w:ascii="Times New Roman" w:eastAsia="Calibri" w:hAnsi="Times New Roman" w:cs="Times New Roman"/>
          <w:iCs/>
          <w:sz w:val="28"/>
          <w:szCs w:val="28"/>
        </w:rPr>
        <w:t>Перспективи розвитку автотранспортного страхування в Україні дуже широкі. З кожним днем, з кожним місяцем в Україні зростає кількість автомобілів, у тому числі іномарок, вартість яких дуже висока, і власники цих автомашин будуть прагнути в першу чергу застрахувати автомобілі. Сподіваємося, що все ж таки буде вжито заходів і введено у дію закон "Про обов'язкове страхування цивільної відповідальності власників транспортних засобів", і всі громадяни будуть захищені від несподіванок, не будуть відчувати важких наслідків та збитків. Адже їхні інтереси буде надійно захищено.</w:t>
      </w:r>
    </w:p>
    <w:p w:rsidR="00D5356E" w:rsidRDefault="00D5356E" w:rsidP="00D5356E">
      <w:pPr>
        <w:spacing w:after="0" w:line="360" w:lineRule="auto"/>
        <w:jc w:val="center"/>
        <w:rPr>
          <w:rFonts w:ascii="Times New Roman" w:eastAsia="Calibri" w:hAnsi="Times New Roman" w:cs="Times New Roman"/>
          <w:b/>
          <w:sz w:val="28"/>
          <w:szCs w:val="28"/>
          <w:lang w:val="ru-RU"/>
        </w:rPr>
      </w:pPr>
    </w:p>
    <w:p w:rsidR="00D5356E" w:rsidRDefault="00D5356E" w:rsidP="00D5356E">
      <w:pPr>
        <w:spacing w:after="0" w:line="360" w:lineRule="auto"/>
        <w:jc w:val="center"/>
        <w:rPr>
          <w:rFonts w:ascii="Times New Roman" w:eastAsia="Calibri" w:hAnsi="Times New Roman" w:cs="Times New Roman"/>
          <w:b/>
          <w:sz w:val="28"/>
          <w:szCs w:val="28"/>
          <w:lang w:val="ru-RU"/>
        </w:rPr>
      </w:pPr>
    </w:p>
    <w:p w:rsidR="00D5356E" w:rsidRDefault="00D5356E" w:rsidP="00D5356E">
      <w:pPr>
        <w:spacing w:after="0" w:line="360" w:lineRule="auto"/>
        <w:jc w:val="center"/>
        <w:rPr>
          <w:rFonts w:ascii="Times New Roman" w:eastAsia="Calibri" w:hAnsi="Times New Roman" w:cs="Times New Roman"/>
          <w:b/>
          <w:sz w:val="28"/>
          <w:szCs w:val="28"/>
          <w:lang w:val="ru-RU"/>
        </w:rPr>
      </w:pPr>
    </w:p>
    <w:p w:rsidR="00D5356E" w:rsidRDefault="00D5356E" w:rsidP="00D5356E">
      <w:pPr>
        <w:spacing w:after="0" w:line="360" w:lineRule="auto"/>
        <w:jc w:val="center"/>
        <w:rPr>
          <w:rFonts w:ascii="Times New Roman" w:eastAsia="Calibri" w:hAnsi="Times New Roman" w:cs="Times New Roman"/>
          <w:b/>
          <w:sz w:val="28"/>
          <w:szCs w:val="28"/>
          <w:lang w:val="ru-RU"/>
        </w:rPr>
      </w:pPr>
    </w:p>
    <w:p w:rsidR="00D5356E" w:rsidRPr="00D5356E" w:rsidRDefault="00D5356E" w:rsidP="00D5356E">
      <w:pPr>
        <w:spacing w:after="0" w:line="360" w:lineRule="auto"/>
        <w:jc w:val="center"/>
        <w:rPr>
          <w:rFonts w:ascii="Times New Roman" w:eastAsia="Calibri" w:hAnsi="Times New Roman" w:cs="Times New Roman"/>
          <w:b/>
          <w:sz w:val="28"/>
          <w:szCs w:val="28"/>
        </w:rPr>
      </w:pPr>
      <w:bookmarkStart w:id="0" w:name="_GoBack"/>
      <w:bookmarkEnd w:id="0"/>
      <w:r w:rsidRPr="00D5356E">
        <w:rPr>
          <w:rFonts w:ascii="Times New Roman" w:eastAsia="Calibri" w:hAnsi="Times New Roman" w:cs="Times New Roman"/>
          <w:b/>
          <w:sz w:val="28"/>
          <w:szCs w:val="28"/>
        </w:rPr>
        <w:lastRenderedPageBreak/>
        <w:t xml:space="preserve">СПИСОК ВИКОРИСТАНИХ ДЖЕРЕЛ </w:t>
      </w:r>
    </w:p>
    <w:p w:rsidR="00D5356E" w:rsidRPr="00D5356E" w:rsidRDefault="00D5356E" w:rsidP="00D5356E">
      <w:pPr>
        <w:spacing w:after="0" w:line="360" w:lineRule="auto"/>
        <w:jc w:val="center"/>
        <w:rPr>
          <w:rFonts w:ascii="Times New Roman" w:eastAsia="Calibri" w:hAnsi="Times New Roman" w:cs="Times New Roman"/>
          <w:b/>
          <w:sz w:val="28"/>
          <w:szCs w:val="28"/>
        </w:rPr>
      </w:pP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proofErr w:type="spellStart"/>
      <w:r w:rsidRPr="00D5356E">
        <w:rPr>
          <w:rFonts w:ascii="Times New Roman" w:eastAsia="Calibri" w:hAnsi="Times New Roman" w:cs="Times New Roman"/>
          <w:sz w:val="28"/>
          <w:szCs w:val="28"/>
        </w:rPr>
        <w:t>Базилевич</w:t>
      </w:r>
      <w:proofErr w:type="spellEnd"/>
      <w:r w:rsidRPr="00D5356E">
        <w:rPr>
          <w:rFonts w:ascii="Times New Roman" w:eastAsia="Calibri" w:hAnsi="Times New Roman" w:cs="Times New Roman"/>
          <w:sz w:val="28"/>
          <w:szCs w:val="28"/>
        </w:rPr>
        <w:t xml:space="preserve"> В. Д., </w:t>
      </w:r>
      <w:proofErr w:type="spellStart"/>
      <w:r w:rsidRPr="00D5356E">
        <w:rPr>
          <w:rFonts w:ascii="Times New Roman" w:eastAsia="Calibri" w:hAnsi="Times New Roman" w:cs="Times New Roman"/>
          <w:sz w:val="28"/>
          <w:szCs w:val="28"/>
        </w:rPr>
        <w:t>Базилевич</w:t>
      </w:r>
      <w:proofErr w:type="spellEnd"/>
      <w:r w:rsidRPr="00D5356E">
        <w:rPr>
          <w:rFonts w:ascii="Times New Roman" w:eastAsia="Calibri" w:hAnsi="Times New Roman" w:cs="Times New Roman"/>
          <w:sz w:val="28"/>
          <w:szCs w:val="28"/>
        </w:rPr>
        <w:t> К. С. Страхова справа: підручник - К.: Знання, 1997. - 216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proofErr w:type="spellStart"/>
      <w:r w:rsidRPr="00D5356E">
        <w:rPr>
          <w:rFonts w:ascii="Times New Roman" w:eastAsia="Calibri" w:hAnsi="Times New Roman" w:cs="Times New Roman"/>
          <w:sz w:val="28"/>
          <w:szCs w:val="28"/>
        </w:rPr>
        <w:t>Плиса</w:t>
      </w:r>
      <w:proofErr w:type="spellEnd"/>
      <w:r w:rsidRPr="00D5356E">
        <w:rPr>
          <w:rFonts w:ascii="Times New Roman" w:eastAsia="Calibri" w:hAnsi="Times New Roman" w:cs="Times New Roman"/>
          <w:sz w:val="28"/>
          <w:szCs w:val="28"/>
        </w:rPr>
        <w:t xml:space="preserve"> В. Й. Страхування: підручник - Київ: Каравела,2010. - 472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proofErr w:type="spellStart"/>
      <w:r w:rsidRPr="00D5356E">
        <w:rPr>
          <w:rFonts w:ascii="Times New Roman" w:eastAsia="Calibri" w:hAnsi="Times New Roman" w:cs="Times New Roman"/>
          <w:sz w:val="28"/>
          <w:szCs w:val="28"/>
        </w:rPr>
        <w:t>Плиса</w:t>
      </w:r>
      <w:proofErr w:type="spellEnd"/>
      <w:r w:rsidRPr="00D5356E">
        <w:rPr>
          <w:rFonts w:ascii="Times New Roman" w:eastAsia="Calibri" w:hAnsi="Times New Roman" w:cs="Times New Roman"/>
          <w:sz w:val="28"/>
          <w:szCs w:val="28"/>
        </w:rPr>
        <w:t xml:space="preserve"> В. Й. </w:t>
      </w:r>
      <w:proofErr w:type="spellStart"/>
      <w:r w:rsidRPr="00D5356E">
        <w:rPr>
          <w:rFonts w:ascii="Times New Roman" w:eastAsia="Calibri" w:hAnsi="Times New Roman" w:cs="Times New Roman"/>
          <w:sz w:val="28"/>
          <w:szCs w:val="28"/>
        </w:rPr>
        <w:t>Cтрахування</w:t>
      </w:r>
      <w:proofErr w:type="spellEnd"/>
      <w:r w:rsidRPr="00D5356E">
        <w:rPr>
          <w:rFonts w:ascii="Times New Roman" w:eastAsia="Calibri" w:hAnsi="Times New Roman" w:cs="Times New Roman"/>
          <w:sz w:val="28"/>
          <w:szCs w:val="28"/>
        </w:rPr>
        <w:t xml:space="preserve">: навчальний посібник../ В.Й. </w:t>
      </w:r>
      <w:proofErr w:type="spellStart"/>
      <w:r w:rsidRPr="00D5356E">
        <w:rPr>
          <w:rFonts w:ascii="Times New Roman" w:eastAsia="Calibri" w:hAnsi="Times New Roman" w:cs="Times New Roman"/>
          <w:sz w:val="28"/>
          <w:szCs w:val="28"/>
        </w:rPr>
        <w:t>Плиса</w:t>
      </w:r>
      <w:proofErr w:type="spellEnd"/>
      <w:r w:rsidRPr="00D5356E">
        <w:rPr>
          <w:rFonts w:ascii="Times New Roman" w:eastAsia="Calibri" w:hAnsi="Times New Roman" w:cs="Times New Roman"/>
          <w:sz w:val="28"/>
          <w:szCs w:val="28"/>
        </w:rPr>
        <w:t>. - Київ: Каравела,2006. – 392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proofErr w:type="spellStart"/>
      <w:r w:rsidRPr="00D5356E">
        <w:rPr>
          <w:rFonts w:ascii="Times New Roman" w:eastAsia="Calibri" w:hAnsi="Times New Roman" w:cs="Times New Roman"/>
          <w:sz w:val="28"/>
          <w:szCs w:val="28"/>
        </w:rPr>
        <w:t>Долгошея</w:t>
      </w:r>
      <w:proofErr w:type="spellEnd"/>
      <w:r w:rsidRPr="00D5356E">
        <w:rPr>
          <w:rFonts w:ascii="Times New Roman" w:eastAsia="Calibri" w:hAnsi="Times New Roman" w:cs="Times New Roman"/>
          <w:sz w:val="28"/>
          <w:szCs w:val="28"/>
        </w:rPr>
        <w:t xml:space="preserve"> Н. О.  Страхування в запитаннях та відповідях: </w:t>
      </w:r>
      <w:proofErr w:type="spellStart"/>
      <w:r w:rsidRPr="00D5356E">
        <w:rPr>
          <w:rFonts w:ascii="Times New Roman" w:eastAsia="Calibri" w:hAnsi="Times New Roman" w:cs="Times New Roman"/>
          <w:sz w:val="28"/>
          <w:szCs w:val="28"/>
        </w:rPr>
        <w:t>навч</w:t>
      </w:r>
      <w:proofErr w:type="spellEnd"/>
      <w:r w:rsidRPr="00D5356E">
        <w:rPr>
          <w:rFonts w:ascii="Times New Roman" w:eastAsia="Calibri" w:hAnsi="Times New Roman" w:cs="Times New Roman"/>
          <w:sz w:val="28"/>
          <w:szCs w:val="28"/>
        </w:rPr>
        <w:t>. посібник - К.: Центр учбової літератури, 2010. - 318 с. </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bCs/>
          <w:sz w:val="28"/>
          <w:szCs w:val="28"/>
        </w:rPr>
      </w:pPr>
      <w:proofErr w:type="spellStart"/>
      <w:r w:rsidRPr="00D5356E">
        <w:rPr>
          <w:rFonts w:ascii="Times New Roman" w:eastAsia="Calibri" w:hAnsi="Times New Roman" w:cs="Times New Roman"/>
          <w:bCs/>
          <w:sz w:val="28"/>
          <w:szCs w:val="28"/>
        </w:rPr>
        <w:t>Осадець</w:t>
      </w:r>
      <w:proofErr w:type="spellEnd"/>
      <w:r w:rsidRPr="00D5356E">
        <w:rPr>
          <w:rFonts w:ascii="Times New Roman" w:eastAsia="Calibri" w:hAnsi="Times New Roman" w:cs="Times New Roman"/>
          <w:bCs/>
          <w:sz w:val="28"/>
          <w:szCs w:val="28"/>
        </w:rPr>
        <w:t xml:space="preserve"> С. С. Страхування : підручник - вид. 2-ге, перероб. і </w:t>
      </w:r>
      <w:proofErr w:type="spellStart"/>
      <w:r w:rsidRPr="00D5356E">
        <w:rPr>
          <w:rFonts w:ascii="Times New Roman" w:eastAsia="Calibri" w:hAnsi="Times New Roman" w:cs="Times New Roman"/>
          <w:bCs/>
          <w:sz w:val="28"/>
          <w:szCs w:val="28"/>
        </w:rPr>
        <w:t>доп</w:t>
      </w:r>
      <w:proofErr w:type="spellEnd"/>
      <w:r w:rsidRPr="00D5356E">
        <w:rPr>
          <w:rFonts w:ascii="Times New Roman" w:eastAsia="Calibri" w:hAnsi="Times New Roman" w:cs="Times New Roman"/>
          <w:bCs/>
          <w:sz w:val="28"/>
          <w:szCs w:val="28"/>
        </w:rPr>
        <w:t>. - К. : КНЕУ, 2002. - 599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Kodeksy.com.ua режим доступу: [Електронний ресурс] </w:t>
      </w:r>
      <w:hyperlink r:id="rId6" w:history="1">
        <w:r w:rsidRPr="00D5356E">
          <w:rPr>
            <w:rFonts w:ascii="Times New Roman" w:eastAsia="Calibri" w:hAnsi="Times New Roman" w:cs="Times New Roman"/>
            <w:color w:val="0563C1"/>
            <w:sz w:val="28"/>
            <w:szCs w:val="28"/>
            <w:u w:val="single"/>
          </w:rPr>
          <w:t xml:space="preserve">http://kodeksy.com.ua/pro </w:t>
        </w:r>
        <w:proofErr w:type="spellStart"/>
        <w:r w:rsidRPr="00D5356E">
          <w:rPr>
            <w:rFonts w:ascii="Times New Roman" w:eastAsia="Calibri" w:hAnsi="Times New Roman" w:cs="Times New Roman"/>
            <w:color w:val="0563C1"/>
            <w:sz w:val="28"/>
            <w:szCs w:val="28"/>
            <w:u w:val="single"/>
          </w:rPr>
          <w:t>strahuvannya</w:t>
        </w:r>
        <w:proofErr w:type="spellEnd"/>
        <w:r w:rsidRPr="00D5356E">
          <w:rPr>
            <w:rFonts w:ascii="Times New Roman" w:eastAsia="Calibri" w:hAnsi="Times New Roman" w:cs="Times New Roman"/>
            <w:color w:val="0563C1"/>
            <w:sz w:val="28"/>
            <w:szCs w:val="28"/>
            <w:u w:val="single"/>
          </w:rPr>
          <w:t xml:space="preserve"> /statja-6.htm</w:t>
        </w:r>
      </w:hyperlink>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Вовчак О. Д. Страхова справа: підручник - К.: Знання, 2011. - 391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proofErr w:type="spellStart"/>
      <w:r w:rsidRPr="00D5356E">
        <w:rPr>
          <w:rFonts w:ascii="Times New Roman" w:eastAsia="Calibri" w:hAnsi="Times New Roman" w:cs="Times New Roman"/>
          <w:sz w:val="28"/>
          <w:szCs w:val="28"/>
        </w:rPr>
        <w:t>Базилевич</w:t>
      </w:r>
      <w:proofErr w:type="spellEnd"/>
      <w:r w:rsidRPr="00D5356E">
        <w:rPr>
          <w:rFonts w:ascii="Times New Roman" w:eastAsia="Calibri" w:hAnsi="Times New Roman" w:cs="Times New Roman"/>
          <w:sz w:val="28"/>
          <w:szCs w:val="28"/>
        </w:rPr>
        <w:t> В. Д. Економічна теорія: політекономія: підручник- Э45 К.: 2009. - 870 с.</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Федорова Т. А. Страхування: підручник - 3-е вид., перероб. і </w:t>
      </w:r>
      <w:proofErr w:type="spellStart"/>
      <w:r w:rsidRPr="00D5356E">
        <w:rPr>
          <w:rFonts w:ascii="Times New Roman" w:eastAsia="Calibri" w:hAnsi="Times New Roman" w:cs="Times New Roman"/>
          <w:sz w:val="28"/>
          <w:szCs w:val="28"/>
        </w:rPr>
        <w:t>доп</w:t>
      </w:r>
      <w:proofErr w:type="spellEnd"/>
      <w:r w:rsidRPr="00D5356E">
        <w:rPr>
          <w:rFonts w:ascii="Times New Roman" w:eastAsia="Calibri" w:hAnsi="Times New Roman" w:cs="Times New Roman"/>
          <w:sz w:val="28"/>
          <w:szCs w:val="28"/>
        </w:rPr>
        <w:t xml:space="preserve">.- М .: Економіст. 2009. - 1006 с. </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rPr>
        <w:t xml:space="preserve"> Архипов. А. Л. </w:t>
      </w:r>
      <w:r w:rsidRPr="00D5356E">
        <w:rPr>
          <w:rFonts w:ascii="inherit" w:eastAsia="Times New Roman" w:hAnsi="inherit" w:cs="Courier New"/>
          <w:sz w:val="20"/>
          <w:szCs w:val="20"/>
          <w:lang w:eastAsia="ru-RU"/>
        </w:rPr>
        <w:t xml:space="preserve"> </w:t>
      </w:r>
      <w:r w:rsidRPr="00D5356E">
        <w:rPr>
          <w:rFonts w:ascii="Times New Roman" w:eastAsia="Calibri" w:hAnsi="Times New Roman" w:cs="Times New Roman"/>
          <w:sz w:val="28"/>
          <w:szCs w:val="28"/>
        </w:rPr>
        <w:t xml:space="preserve">Андерайтинг в страхуванні: теоретичний курс і практикум: </w:t>
      </w:r>
      <w:proofErr w:type="spellStart"/>
      <w:r w:rsidRPr="00D5356E">
        <w:rPr>
          <w:rFonts w:ascii="Times New Roman" w:eastAsia="Calibri" w:hAnsi="Times New Roman" w:cs="Times New Roman"/>
          <w:sz w:val="28"/>
          <w:szCs w:val="28"/>
        </w:rPr>
        <w:t>навч</w:t>
      </w:r>
      <w:proofErr w:type="spellEnd"/>
      <w:r w:rsidRPr="00D5356E">
        <w:rPr>
          <w:rFonts w:ascii="Times New Roman" w:eastAsia="Calibri" w:hAnsi="Times New Roman" w:cs="Times New Roman"/>
          <w:sz w:val="28"/>
          <w:szCs w:val="28"/>
        </w:rPr>
        <w:t xml:space="preserve">. посібник - М: ЮНИТИ-ДАНА. 2007. - 240 с. </w:t>
      </w:r>
    </w:p>
    <w:p w:rsidR="00D5356E" w:rsidRPr="00D5356E" w:rsidRDefault="00D5356E" w:rsidP="00D5356E">
      <w:pPr>
        <w:numPr>
          <w:ilvl w:val="0"/>
          <w:numId w:val="1"/>
        </w:numPr>
        <w:spacing w:after="0" w:line="360" w:lineRule="auto"/>
        <w:ind w:firstLine="737"/>
        <w:contextualSpacing/>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Внукова Н. М. Страхування: теорія і практика: навчально-методичний посібник - Харків: Бурун Книга, 2004. - 376 с.</w:t>
      </w:r>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12.     Юхименко П. І., </w:t>
      </w:r>
      <w:proofErr w:type="spellStart"/>
      <w:r w:rsidRPr="00D5356E">
        <w:rPr>
          <w:rFonts w:ascii="Times New Roman" w:eastAsia="Calibri" w:hAnsi="Times New Roman" w:cs="Times New Roman"/>
          <w:sz w:val="28"/>
          <w:szCs w:val="28"/>
        </w:rPr>
        <w:t>Федосов</w:t>
      </w:r>
      <w:proofErr w:type="spellEnd"/>
      <w:r w:rsidRPr="00D5356E">
        <w:rPr>
          <w:rFonts w:ascii="Times New Roman" w:eastAsia="Calibri" w:hAnsi="Times New Roman" w:cs="Times New Roman"/>
          <w:sz w:val="28"/>
          <w:szCs w:val="28"/>
        </w:rPr>
        <w:t xml:space="preserve"> В. М., </w:t>
      </w:r>
      <w:proofErr w:type="spellStart"/>
      <w:r w:rsidRPr="00D5356E">
        <w:rPr>
          <w:rFonts w:ascii="Times New Roman" w:eastAsia="Calibri" w:hAnsi="Times New Roman" w:cs="Times New Roman"/>
          <w:sz w:val="28"/>
          <w:szCs w:val="28"/>
        </w:rPr>
        <w:t>Лазебник</w:t>
      </w:r>
      <w:proofErr w:type="spellEnd"/>
      <w:r w:rsidRPr="00D5356E">
        <w:rPr>
          <w:rFonts w:ascii="Times New Roman" w:eastAsia="Calibri" w:hAnsi="Times New Roman" w:cs="Times New Roman"/>
          <w:sz w:val="28"/>
          <w:szCs w:val="28"/>
        </w:rPr>
        <w:t xml:space="preserve"> Л. Л. та ін. Т33 Теорія фінансів: Підручник / За ред. проф. В. М. </w:t>
      </w:r>
      <w:proofErr w:type="spellStart"/>
      <w:r w:rsidRPr="00D5356E">
        <w:rPr>
          <w:rFonts w:ascii="Times New Roman" w:eastAsia="Calibri" w:hAnsi="Times New Roman" w:cs="Times New Roman"/>
          <w:sz w:val="28"/>
          <w:szCs w:val="28"/>
        </w:rPr>
        <w:t>Федосова</w:t>
      </w:r>
      <w:proofErr w:type="spellEnd"/>
      <w:r w:rsidRPr="00D5356E">
        <w:rPr>
          <w:rFonts w:ascii="Times New Roman" w:eastAsia="Calibri" w:hAnsi="Times New Roman" w:cs="Times New Roman"/>
          <w:sz w:val="28"/>
          <w:szCs w:val="28"/>
        </w:rPr>
        <w:t>, С. І. Юрія. - К.: Центр учбової літератури, 2010. - 576 с.</w:t>
      </w:r>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13.  </w:t>
      </w:r>
      <w:proofErr w:type="spellStart"/>
      <w:r w:rsidRPr="00D5356E">
        <w:rPr>
          <w:rFonts w:ascii="Times New Roman" w:eastAsia="Calibri" w:hAnsi="Times New Roman" w:cs="Times New Roman"/>
          <w:sz w:val="28"/>
          <w:szCs w:val="28"/>
        </w:rPr>
        <w:t>Фориншурер</w:t>
      </w:r>
      <w:proofErr w:type="spellEnd"/>
      <w:r w:rsidRPr="00D5356E">
        <w:rPr>
          <w:rFonts w:ascii="Times New Roman" w:eastAsia="Calibri" w:hAnsi="Times New Roman" w:cs="Times New Roman"/>
          <w:sz w:val="28"/>
          <w:szCs w:val="28"/>
        </w:rPr>
        <w:t xml:space="preserve"> режим доступу: [Електронний ресурс] https://forinsurer.com/stat </w:t>
      </w:r>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14.  </w:t>
      </w:r>
      <w:proofErr w:type="spellStart"/>
      <w:r w:rsidRPr="00D5356E">
        <w:rPr>
          <w:rFonts w:ascii="Times New Roman" w:eastAsia="Calibri" w:hAnsi="Times New Roman" w:cs="Times New Roman"/>
          <w:sz w:val="28"/>
          <w:szCs w:val="28"/>
        </w:rPr>
        <w:t>Фориншурер</w:t>
      </w:r>
      <w:proofErr w:type="spellEnd"/>
      <w:r w:rsidRPr="00D5356E">
        <w:rPr>
          <w:rFonts w:ascii="Times New Roman" w:eastAsia="Calibri" w:hAnsi="Times New Roman" w:cs="Times New Roman"/>
          <w:sz w:val="28"/>
          <w:szCs w:val="28"/>
        </w:rPr>
        <w:t xml:space="preserve"> режим доступу: [Електронний ресурс] </w:t>
      </w:r>
      <w:hyperlink r:id="rId7" w:history="1">
        <w:r w:rsidRPr="00D5356E">
          <w:rPr>
            <w:rFonts w:ascii="Times New Roman" w:eastAsia="Calibri" w:hAnsi="Times New Roman" w:cs="Times New Roman"/>
            <w:color w:val="0563C1"/>
            <w:sz w:val="28"/>
            <w:szCs w:val="28"/>
            <w:u w:val="single"/>
          </w:rPr>
          <w:t>https://forinsurer.com/files/file00602.pdf</w:t>
        </w:r>
      </w:hyperlink>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15.    StrahBrok.com.ua режим доступу: [Електронний ресурс] </w:t>
      </w:r>
      <w:hyperlink r:id="rId8" w:history="1">
        <w:r w:rsidRPr="00D5356E">
          <w:rPr>
            <w:rFonts w:ascii="Times New Roman" w:eastAsia="Calibri" w:hAnsi="Times New Roman" w:cs="Times New Roman"/>
            <w:color w:val="0563C1"/>
            <w:sz w:val="28"/>
            <w:szCs w:val="28"/>
            <w:u w:val="single"/>
          </w:rPr>
          <w:t>http://strahbrok.com.ua/novosti/insurance_top_nazval_30.html</w:t>
        </w:r>
      </w:hyperlink>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lastRenderedPageBreak/>
        <w:t xml:space="preserve">         16. </w:t>
      </w:r>
      <w:proofErr w:type="spellStart"/>
      <w:r w:rsidRPr="00D5356E">
        <w:rPr>
          <w:rFonts w:ascii="Times New Roman" w:eastAsia="Calibri" w:hAnsi="Times New Roman" w:cs="Times New Roman"/>
          <w:sz w:val="28"/>
          <w:szCs w:val="28"/>
        </w:rPr>
        <w:t>Минфин</w:t>
      </w:r>
      <w:proofErr w:type="spellEnd"/>
      <w:r w:rsidRPr="00D5356E">
        <w:rPr>
          <w:rFonts w:ascii="Times New Roman" w:eastAsia="Calibri" w:hAnsi="Times New Roman" w:cs="Times New Roman"/>
          <w:sz w:val="28"/>
          <w:szCs w:val="28"/>
        </w:rPr>
        <w:t xml:space="preserve"> режим доступу: [Електронний ресурс] </w:t>
      </w:r>
      <w:hyperlink r:id="rId9" w:history="1">
        <w:r w:rsidRPr="00D5356E">
          <w:rPr>
            <w:rFonts w:ascii="Times New Roman" w:eastAsia="Calibri" w:hAnsi="Times New Roman" w:cs="Times New Roman"/>
            <w:color w:val="0563C1"/>
            <w:sz w:val="28"/>
            <w:szCs w:val="28"/>
            <w:u w:val="single"/>
          </w:rPr>
          <w:t>https://minfin.com.ua/insurance/rating/payments/2017-06-30/</w:t>
        </w:r>
      </w:hyperlink>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17.    </w:t>
      </w:r>
      <w:proofErr w:type="spellStart"/>
      <w:r w:rsidRPr="00D5356E">
        <w:rPr>
          <w:rFonts w:ascii="Times New Roman" w:eastAsia="Calibri" w:hAnsi="Times New Roman" w:cs="Times New Roman"/>
          <w:sz w:val="28"/>
          <w:szCs w:val="28"/>
        </w:rPr>
        <w:t>Ассоциация</w:t>
      </w:r>
      <w:proofErr w:type="spellEnd"/>
      <w:r w:rsidRPr="00D5356E">
        <w:rPr>
          <w:rFonts w:ascii="Times New Roman" w:eastAsia="Calibri" w:hAnsi="Times New Roman" w:cs="Times New Roman"/>
          <w:sz w:val="28"/>
          <w:szCs w:val="28"/>
        </w:rPr>
        <w:t xml:space="preserve"> </w:t>
      </w:r>
      <w:proofErr w:type="spellStart"/>
      <w:r w:rsidRPr="00D5356E">
        <w:rPr>
          <w:rFonts w:ascii="Times New Roman" w:eastAsia="Calibri" w:hAnsi="Times New Roman" w:cs="Times New Roman"/>
          <w:sz w:val="28"/>
          <w:szCs w:val="28"/>
        </w:rPr>
        <w:t>Страховой</w:t>
      </w:r>
      <w:proofErr w:type="spellEnd"/>
      <w:r w:rsidRPr="00D5356E">
        <w:rPr>
          <w:rFonts w:ascii="Times New Roman" w:eastAsia="Calibri" w:hAnsi="Times New Roman" w:cs="Times New Roman"/>
          <w:sz w:val="28"/>
          <w:szCs w:val="28"/>
        </w:rPr>
        <w:t xml:space="preserve"> </w:t>
      </w:r>
      <w:proofErr w:type="spellStart"/>
      <w:r w:rsidRPr="00D5356E">
        <w:rPr>
          <w:rFonts w:ascii="Times New Roman" w:eastAsia="Calibri" w:hAnsi="Times New Roman" w:cs="Times New Roman"/>
          <w:sz w:val="28"/>
          <w:szCs w:val="28"/>
        </w:rPr>
        <w:t>Бизнес</w:t>
      </w:r>
      <w:proofErr w:type="spellEnd"/>
      <w:r w:rsidRPr="00D5356E">
        <w:rPr>
          <w:rFonts w:ascii="Times New Roman" w:eastAsia="Calibri" w:hAnsi="Times New Roman" w:cs="Times New Roman"/>
          <w:sz w:val="28"/>
          <w:szCs w:val="28"/>
        </w:rPr>
        <w:t xml:space="preserve"> режим доступу: [Електронний ресурс] </w:t>
      </w:r>
      <w:hyperlink r:id="rId10" w:history="1">
        <w:r w:rsidRPr="00D5356E">
          <w:rPr>
            <w:rFonts w:ascii="Times New Roman" w:eastAsia="Calibri" w:hAnsi="Times New Roman" w:cs="Times New Roman"/>
            <w:color w:val="0563C1"/>
            <w:sz w:val="28"/>
            <w:szCs w:val="28"/>
            <w:u w:val="single"/>
          </w:rPr>
          <w:t>http://insurancebiz.org/news/detail.php?ID=7240</w:t>
        </w:r>
      </w:hyperlink>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18.   </w:t>
      </w:r>
      <w:proofErr w:type="spellStart"/>
      <w:r w:rsidRPr="00D5356E">
        <w:rPr>
          <w:rFonts w:ascii="Times New Roman" w:eastAsia="Calibri" w:hAnsi="Times New Roman" w:cs="Times New Roman"/>
          <w:sz w:val="28"/>
          <w:szCs w:val="28"/>
        </w:rPr>
        <w:t>Фориншурер</w:t>
      </w:r>
      <w:proofErr w:type="spellEnd"/>
      <w:r w:rsidRPr="00D5356E">
        <w:rPr>
          <w:rFonts w:ascii="Times New Roman" w:eastAsia="Calibri" w:hAnsi="Times New Roman" w:cs="Times New Roman"/>
          <w:sz w:val="28"/>
          <w:szCs w:val="28"/>
        </w:rPr>
        <w:t xml:space="preserve"> режим доступу: [Електронний ресурс] </w:t>
      </w:r>
      <w:hyperlink r:id="rId11" w:history="1">
        <w:r w:rsidRPr="00D5356E">
          <w:rPr>
            <w:rFonts w:ascii="Times New Roman" w:eastAsia="Calibri" w:hAnsi="Times New Roman" w:cs="Times New Roman"/>
            <w:color w:val="0563C1"/>
            <w:sz w:val="28"/>
            <w:szCs w:val="28"/>
            <w:u w:val="single"/>
          </w:rPr>
          <w:t>https://forinsurer.com/files/file00621.pdf</w:t>
        </w:r>
      </w:hyperlink>
      <w:r w:rsidRPr="00D5356E">
        <w:rPr>
          <w:rFonts w:ascii="Times New Roman" w:eastAsia="Calibri" w:hAnsi="Times New Roman" w:cs="Times New Roman"/>
          <w:sz w:val="28"/>
          <w:szCs w:val="28"/>
        </w:rPr>
        <w:t xml:space="preserve"> </w:t>
      </w:r>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rPr>
        <w:t xml:space="preserve">         19.</w:t>
      </w:r>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rPr>
        <w:t>Минфин</w:t>
      </w:r>
      <w:proofErr w:type="spellEnd"/>
      <w:r w:rsidRPr="00D5356E">
        <w:rPr>
          <w:rFonts w:ascii="Times New Roman" w:eastAsia="Calibri" w:hAnsi="Times New Roman" w:cs="Times New Roman"/>
          <w:sz w:val="28"/>
          <w:szCs w:val="28"/>
        </w:rPr>
        <w:t xml:space="preserve">. режим доступу: [Електронний ресурс] </w:t>
      </w:r>
      <w:hyperlink r:id="rId12" w:history="1">
        <w:r w:rsidRPr="00D5356E">
          <w:rPr>
            <w:rFonts w:ascii="Times New Roman" w:eastAsia="Calibri" w:hAnsi="Times New Roman" w:cs="Times New Roman"/>
            <w:color w:val="0563C1"/>
            <w:sz w:val="28"/>
            <w:szCs w:val="28"/>
            <w:u w:val="single"/>
          </w:rPr>
          <w:t>https://minfin.com.ua/ua/insurance/rating/kasko/2017-06-30/</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20.    Украина криминальная режим доступу: [</w:t>
      </w:r>
      <w:r w:rsidRPr="00D5356E">
        <w:rPr>
          <w:rFonts w:ascii="Times New Roman" w:eastAsia="Calibri" w:hAnsi="Times New Roman" w:cs="Times New Roman"/>
          <w:sz w:val="28"/>
          <w:szCs w:val="28"/>
        </w:rPr>
        <w:t>Електронний</w:t>
      </w:r>
      <w:r w:rsidRPr="00D5356E">
        <w:rPr>
          <w:rFonts w:ascii="Times New Roman" w:eastAsia="Calibri" w:hAnsi="Times New Roman" w:cs="Times New Roman"/>
          <w:sz w:val="28"/>
          <w:szCs w:val="28"/>
          <w:lang w:val="ru-RU"/>
        </w:rPr>
        <w:t xml:space="preserve"> ресурс] </w:t>
      </w:r>
      <w:hyperlink r:id="rId13" w:history="1">
        <w:r w:rsidRPr="00D5356E">
          <w:rPr>
            <w:rFonts w:ascii="Times New Roman" w:eastAsia="Calibri" w:hAnsi="Times New Roman" w:cs="Times New Roman"/>
            <w:color w:val="0563C1"/>
            <w:sz w:val="28"/>
            <w:szCs w:val="28"/>
            <w:u w:val="single"/>
            <w:lang w:val="ru-RU"/>
          </w:rPr>
          <w:t>http://cripo.com.ua/index.php?sect_id=7&amp;aid=27246</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21.  АвтоСвіт.biz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4" w:history="1">
        <w:r w:rsidRPr="00D5356E">
          <w:rPr>
            <w:rFonts w:ascii="Times New Roman" w:eastAsia="Calibri" w:hAnsi="Times New Roman" w:cs="Times New Roman"/>
            <w:color w:val="0563C1"/>
            <w:sz w:val="28"/>
            <w:szCs w:val="28"/>
            <w:u w:val="single"/>
            <w:lang w:val="ru-RU"/>
          </w:rPr>
          <w:t>http://avtosvit.biz/yak-rozrahovujetsya-vartist-avtotsyvilky-ostspv/</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22.   Арсенал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5" w:history="1">
        <w:r w:rsidRPr="00D5356E">
          <w:rPr>
            <w:rFonts w:ascii="Times New Roman" w:eastAsia="Calibri" w:hAnsi="Times New Roman" w:cs="Times New Roman"/>
            <w:color w:val="0563C1"/>
            <w:sz w:val="28"/>
            <w:szCs w:val="28"/>
            <w:u w:val="single"/>
            <w:lang w:val="ru-RU"/>
          </w:rPr>
          <w:t>http://arsenal-ic.ua/news/chomu-avtocivilka-mozhe-podorozhchati</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23. </w:t>
      </w:r>
      <w:proofErr w:type="spellStart"/>
      <w:r w:rsidRPr="00D5356E">
        <w:rPr>
          <w:rFonts w:ascii="Times New Roman" w:eastAsia="Calibri" w:hAnsi="Times New Roman" w:cs="Times New Roman"/>
          <w:sz w:val="28"/>
          <w:szCs w:val="28"/>
          <w:lang w:val="ru-RU"/>
        </w:rPr>
        <w:t>BeSure</w:t>
      </w:r>
      <w:proofErr w:type="spellEnd"/>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6" w:history="1">
        <w:r w:rsidRPr="00D5356E">
          <w:rPr>
            <w:rFonts w:ascii="Times New Roman" w:eastAsia="Calibri" w:hAnsi="Times New Roman" w:cs="Times New Roman"/>
            <w:color w:val="0563C1"/>
            <w:sz w:val="28"/>
            <w:szCs w:val="28"/>
            <w:u w:val="single"/>
            <w:lang w:val="ru-RU"/>
          </w:rPr>
          <w:t>https://besure.com.ua/blog/koeffitsientyi-v-polise-osago</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24. Autoua.net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7" w:history="1">
        <w:r w:rsidRPr="00D5356E">
          <w:rPr>
            <w:rFonts w:ascii="Times New Roman" w:eastAsia="Calibri" w:hAnsi="Times New Roman" w:cs="Times New Roman"/>
            <w:color w:val="0563C1"/>
            <w:sz w:val="28"/>
            <w:szCs w:val="28"/>
            <w:u w:val="single"/>
            <w:lang w:val="ru-RU"/>
          </w:rPr>
          <w:t>http://article.autoua.net/133-ot-chego-zavisit-stoimost-strahovki-osago.html</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25.  ЛІГА</w:t>
      </w:r>
      <w:proofErr w:type="gramStart"/>
      <w:r w:rsidRPr="00D5356E">
        <w:rPr>
          <w:rFonts w:ascii="Times New Roman" w:eastAsia="Calibri" w:hAnsi="Times New Roman" w:cs="Times New Roman"/>
          <w:sz w:val="28"/>
          <w:szCs w:val="28"/>
          <w:lang w:val="ru-RU"/>
        </w:rPr>
        <w:t>:З</w:t>
      </w:r>
      <w:proofErr w:type="gramEnd"/>
      <w:r w:rsidRPr="00D5356E">
        <w:rPr>
          <w:rFonts w:ascii="Times New Roman" w:eastAsia="Calibri" w:hAnsi="Times New Roman" w:cs="Times New Roman"/>
          <w:sz w:val="28"/>
          <w:szCs w:val="28"/>
          <w:lang w:val="ru-RU"/>
        </w:rPr>
        <w:t>АКОН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8" w:history="1">
        <w:r w:rsidRPr="00D5356E">
          <w:rPr>
            <w:rFonts w:ascii="Times New Roman" w:eastAsia="Calibri" w:hAnsi="Times New Roman" w:cs="Times New Roman"/>
            <w:color w:val="0563C1"/>
            <w:sz w:val="28"/>
            <w:szCs w:val="28"/>
            <w:u w:val="single"/>
            <w:lang w:val="ru-RU"/>
          </w:rPr>
          <w:t>http://search.ligazakon.ua/l_doc2.nsf/link1/RE20181.html</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26.    Страхование Украины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19" w:history="1">
        <w:r w:rsidRPr="00D5356E">
          <w:rPr>
            <w:rFonts w:ascii="Times New Roman" w:eastAsia="Calibri" w:hAnsi="Times New Roman" w:cs="Times New Roman"/>
            <w:color w:val="0563C1"/>
            <w:sz w:val="28"/>
            <w:szCs w:val="28"/>
            <w:u w:val="single"/>
            <w:lang w:val="ru-RU"/>
          </w:rPr>
          <w:t>https://www.ukrstrahovanie.com.ua/article/bonus-malus</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27. Autoua.net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0" w:history="1">
        <w:r w:rsidRPr="00D5356E">
          <w:rPr>
            <w:rFonts w:ascii="Times New Roman" w:eastAsia="Calibri" w:hAnsi="Times New Roman" w:cs="Times New Roman"/>
            <w:color w:val="0563C1"/>
            <w:sz w:val="28"/>
            <w:szCs w:val="28"/>
            <w:u w:val="single"/>
            <w:lang w:val="ru-RU"/>
          </w:rPr>
          <w:t>http://avtosvit.biz/yak-rozrahovujetsya-vartist-avtotsyvilky-ostspv/</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28.    </w:t>
      </w:r>
      <w:proofErr w:type="spellStart"/>
      <w:r w:rsidRPr="00D5356E">
        <w:rPr>
          <w:rFonts w:ascii="Times New Roman" w:eastAsia="Calibri" w:hAnsi="Times New Roman" w:cs="Times New Roman"/>
          <w:sz w:val="28"/>
          <w:szCs w:val="28"/>
          <w:lang w:val="ru-RU"/>
        </w:rPr>
        <w:t>Верховна</w:t>
      </w:r>
      <w:proofErr w:type="spellEnd"/>
      <w:r w:rsidRPr="00D5356E">
        <w:rPr>
          <w:rFonts w:ascii="Times New Roman" w:eastAsia="Calibri" w:hAnsi="Times New Roman" w:cs="Times New Roman"/>
          <w:sz w:val="28"/>
          <w:szCs w:val="28"/>
          <w:lang w:val="ru-RU"/>
        </w:rPr>
        <w:t xml:space="preserve"> Рада </w:t>
      </w:r>
      <w:proofErr w:type="spellStart"/>
      <w:r w:rsidRPr="00D5356E">
        <w:rPr>
          <w:rFonts w:ascii="Times New Roman" w:eastAsia="Calibri" w:hAnsi="Times New Roman" w:cs="Times New Roman"/>
          <w:sz w:val="28"/>
          <w:szCs w:val="28"/>
          <w:lang w:val="ru-RU"/>
        </w:rPr>
        <w:t>України</w:t>
      </w:r>
      <w:proofErr w:type="spellEnd"/>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1" w:history="1">
        <w:r w:rsidRPr="00D5356E">
          <w:rPr>
            <w:rFonts w:ascii="Times New Roman" w:eastAsia="Calibri" w:hAnsi="Times New Roman" w:cs="Times New Roman"/>
            <w:color w:val="0563C1"/>
            <w:sz w:val="28"/>
            <w:szCs w:val="28"/>
            <w:u w:val="single"/>
            <w:lang w:val="ru-RU"/>
          </w:rPr>
          <w:t>http://zakon3.rada.gov.ua/laws/show/z0145-16</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29.  ЛІГА</w:t>
      </w:r>
      <w:proofErr w:type="gramStart"/>
      <w:r w:rsidRPr="00D5356E">
        <w:rPr>
          <w:rFonts w:ascii="Times New Roman" w:eastAsia="Calibri" w:hAnsi="Times New Roman" w:cs="Times New Roman"/>
          <w:sz w:val="28"/>
          <w:szCs w:val="28"/>
          <w:lang w:val="ru-RU"/>
        </w:rPr>
        <w:t>:З</w:t>
      </w:r>
      <w:proofErr w:type="gramEnd"/>
      <w:r w:rsidRPr="00D5356E">
        <w:rPr>
          <w:rFonts w:ascii="Times New Roman" w:eastAsia="Calibri" w:hAnsi="Times New Roman" w:cs="Times New Roman"/>
          <w:sz w:val="28"/>
          <w:szCs w:val="28"/>
          <w:lang w:val="ru-RU"/>
        </w:rPr>
        <w:t>АКОН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2" w:history="1">
        <w:r w:rsidRPr="00D5356E">
          <w:rPr>
            <w:rFonts w:ascii="Times New Roman" w:eastAsia="Calibri" w:hAnsi="Times New Roman" w:cs="Times New Roman"/>
            <w:color w:val="0563C1"/>
            <w:sz w:val="28"/>
            <w:szCs w:val="28"/>
            <w:u w:val="single"/>
            <w:lang w:val="ru-RU"/>
          </w:rPr>
          <w:t>http://search.ligazakon.net/l_doc2.nsf/link1/RE13698.html</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30.       </w:t>
      </w:r>
      <w:proofErr w:type="spellStart"/>
      <w:r w:rsidRPr="00D5356E">
        <w:rPr>
          <w:rFonts w:ascii="Times New Roman" w:eastAsia="Calibri" w:hAnsi="Times New Roman" w:cs="Times New Roman"/>
          <w:sz w:val="28"/>
          <w:szCs w:val="28"/>
          <w:lang w:val="ru-RU"/>
        </w:rPr>
        <w:t>Фориншурер</w:t>
      </w:r>
      <w:proofErr w:type="spellEnd"/>
      <w:r w:rsidRPr="00D5356E">
        <w:rPr>
          <w:rFonts w:ascii="Times New Roman" w:eastAsia="Calibri" w:hAnsi="Times New Roman" w:cs="Times New Roman"/>
          <w:sz w:val="28"/>
          <w:szCs w:val="28"/>
          <w:lang w:val="ru-RU"/>
        </w:rPr>
        <w:t>: Зелёная карта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3" w:history="1">
        <w:r w:rsidRPr="00D5356E">
          <w:rPr>
            <w:rFonts w:ascii="Times New Roman" w:eastAsia="Calibri" w:hAnsi="Times New Roman" w:cs="Times New Roman"/>
            <w:color w:val="0563C1"/>
            <w:sz w:val="28"/>
            <w:szCs w:val="28"/>
            <w:u w:val="single"/>
            <w:lang w:val="ru-RU"/>
          </w:rPr>
          <w:t>http://green-card.com.ua/tariff/95</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lastRenderedPageBreak/>
        <w:t xml:space="preserve">        31. </w:t>
      </w:r>
      <w:proofErr w:type="spellStart"/>
      <w:r w:rsidRPr="00D5356E">
        <w:rPr>
          <w:rFonts w:ascii="Times New Roman" w:eastAsia="Calibri" w:hAnsi="Times New Roman" w:cs="Times New Roman"/>
          <w:sz w:val="28"/>
          <w:szCs w:val="28"/>
          <w:lang w:val="ru-RU"/>
        </w:rPr>
        <w:t>Фориншурер</w:t>
      </w:r>
      <w:proofErr w:type="spellEnd"/>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4" w:history="1">
        <w:r w:rsidRPr="00D5356E">
          <w:rPr>
            <w:rFonts w:ascii="Times New Roman" w:eastAsia="Calibri" w:hAnsi="Times New Roman" w:cs="Times New Roman"/>
            <w:color w:val="0563C1"/>
            <w:sz w:val="28"/>
            <w:szCs w:val="28"/>
            <w:u w:val="single"/>
            <w:lang w:val="ru-RU"/>
          </w:rPr>
          <w:t>https://forinsurer.com/news/18/01/23/35747</w:t>
        </w:r>
      </w:hyperlink>
      <w:r w:rsidRPr="00D5356E">
        <w:rPr>
          <w:rFonts w:ascii="Times New Roman" w:eastAsia="Calibri" w:hAnsi="Times New Roman" w:cs="Times New Roman"/>
          <w:sz w:val="28"/>
          <w:szCs w:val="28"/>
          <w:lang w:val="ru-RU"/>
        </w:rPr>
        <w:t xml:space="preserve">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32.       </w:t>
      </w:r>
      <w:proofErr w:type="spellStart"/>
      <w:r w:rsidRPr="00D5356E">
        <w:rPr>
          <w:rFonts w:ascii="Times New Roman" w:eastAsia="Calibri" w:hAnsi="Times New Roman" w:cs="Times New Roman"/>
          <w:sz w:val="28"/>
          <w:szCs w:val="28"/>
          <w:lang w:val="ru-RU"/>
        </w:rPr>
        <w:t>ІОрія</w:t>
      </w:r>
      <w:proofErr w:type="spellEnd"/>
      <w:r w:rsidRPr="00D5356E">
        <w:rPr>
          <w:rFonts w:ascii="Times New Roman" w:eastAsia="Calibri" w:hAnsi="Times New Roman" w:cs="Times New Roman"/>
          <w:sz w:val="28"/>
          <w:szCs w:val="28"/>
          <w:lang w:val="ru-RU"/>
        </w:rPr>
        <w:t xml:space="preserve"> С. І., В. М. Федосова </w:t>
      </w:r>
      <w:proofErr w:type="spellStart"/>
      <w:r w:rsidRPr="00D5356E">
        <w:rPr>
          <w:rFonts w:ascii="Times New Roman" w:eastAsia="Calibri" w:hAnsi="Times New Roman" w:cs="Times New Roman"/>
          <w:sz w:val="28"/>
          <w:szCs w:val="28"/>
          <w:lang w:val="ru-RU"/>
        </w:rPr>
        <w:t>Фінанси</w:t>
      </w:r>
      <w:proofErr w:type="spellEnd"/>
      <w:r w:rsidRPr="00D5356E">
        <w:rPr>
          <w:rFonts w:ascii="Times New Roman" w:eastAsia="Calibri" w:hAnsi="Times New Roman" w:cs="Times New Roman"/>
          <w:sz w:val="28"/>
          <w:szCs w:val="28"/>
          <w:lang w:val="ru-RU"/>
        </w:rPr>
        <w:t xml:space="preserve">: </w:t>
      </w:r>
      <w:proofErr w:type="spellStart"/>
      <w:proofErr w:type="gramStart"/>
      <w:r w:rsidRPr="00D5356E">
        <w:rPr>
          <w:rFonts w:ascii="Times New Roman" w:eastAsia="Calibri" w:hAnsi="Times New Roman" w:cs="Times New Roman"/>
          <w:sz w:val="28"/>
          <w:szCs w:val="28"/>
          <w:lang w:val="ru-RU"/>
        </w:rPr>
        <w:t>п</w:t>
      </w:r>
      <w:proofErr w:type="gramEnd"/>
      <w:r w:rsidRPr="00D5356E">
        <w:rPr>
          <w:rFonts w:ascii="Times New Roman" w:eastAsia="Calibri" w:hAnsi="Times New Roman" w:cs="Times New Roman"/>
          <w:sz w:val="28"/>
          <w:szCs w:val="28"/>
          <w:lang w:val="ru-RU"/>
        </w:rPr>
        <w:t>ідручник</w:t>
      </w:r>
      <w:proofErr w:type="spellEnd"/>
      <w:r w:rsidRPr="00D5356E">
        <w:rPr>
          <w:rFonts w:ascii="Times New Roman" w:eastAsia="Calibri" w:hAnsi="Times New Roman" w:cs="Times New Roman"/>
          <w:sz w:val="28"/>
          <w:szCs w:val="28"/>
          <w:lang w:val="ru-RU"/>
        </w:rPr>
        <w:t xml:space="preserve"> - К.: </w:t>
      </w:r>
      <w:proofErr w:type="spellStart"/>
      <w:r w:rsidRPr="00D5356E">
        <w:rPr>
          <w:rFonts w:ascii="Times New Roman" w:eastAsia="Calibri" w:hAnsi="Times New Roman" w:cs="Times New Roman"/>
          <w:sz w:val="28"/>
          <w:szCs w:val="28"/>
          <w:lang w:val="ru-RU"/>
        </w:rPr>
        <w:t>Знання</w:t>
      </w:r>
      <w:proofErr w:type="spellEnd"/>
      <w:r w:rsidRPr="00D5356E">
        <w:rPr>
          <w:rFonts w:ascii="Times New Roman" w:eastAsia="Calibri" w:hAnsi="Times New Roman" w:cs="Times New Roman"/>
          <w:sz w:val="28"/>
          <w:szCs w:val="28"/>
          <w:lang w:val="ru-RU"/>
        </w:rPr>
        <w:t>, 2008. - 611с.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33.         </w:t>
      </w:r>
      <w:proofErr w:type="spellStart"/>
      <w:r w:rsidRPr="00D5356E">
        <w:rPr>
          <w:rFonts w:ascii="Times New Roman" w:eastAsia="Calibri" w:hAnsi="Times New Roman" w:cs="Times New Roman"/>
          <w:sz w:val="28"/>
          <w:szCs w:val="28"/>
          <w:lang w:val="ru-RU"/>
        </w:rPr>
        <w:t>Бовсуновська</w:t>
      </w:r>
      <w:proofErr w:type="spellEnd"/>
      <w:r w:rsidRPr="00D5356E">
        <w:rPr>
          <w:rFonts w:ascii="Times New Roman" w:eastAsia="Calibri" w:hAnsi="Times New Roman" w:cs="Times New Roman"/>
          <w:sz w:val="28"/>
          <w:szCs w:val="28"/>
          <w:lang w:val="ru-RU"/>
        </w:rPr>
        <w:t xml:space="preserve"> Г. С. </w:t>
      </w:r>
      <w:proofErr w:type="spellStart"/>
      <w:r w:rsidRPr="00D5356E">
        <w:rPr>
          <w:rFonts w:ascii="Times New Roman" w:eastAsia="Calibri" w:hAnsi="Times New Roman" w:cs="Times New Roman"/>
          <w:sz w:val="28"/>
          <w:szCs w:val="28"/>
          <w:lang w:val="ru-RU"/>
        </w:rPr>
        <w:t>Тенденції</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розвитку</w:t>
      </w:r>
      <w:proofErr w:type="spellEnd"/>
      <w:r w:rsidRPr="00D5356E">
        <w:rPr>
          <w:rFonts w:ascii="Times New Roman" w:eastAsia="Calibri" w:hAnsi="Times New Roman" w:cs="Times New Roman"/>
          <w:sz w:val="28"/>
          <w:szCs w:val="28"/>
          <w:lang w:val="ru-RU"/>
        </w:rPr>
        <w:t xml:space="preserve"> </w:t>
      </w:r>
      <w:proofErr w:type="gramStart"/>
      <w:r w:rsidRPr="00D5356E">
        <w:rPr>
          <w:rFonts w:ascii="Times New Roman" w:eastAsia="Calibri" w:hAnsi="Times New Roman" w:cs="Times New Roman"/>
          <w:sz w:val="28"/>
          <w:szCs w:val="28"/>
          <w:lang w:val="ru-RU"/>
        </w:rPr>
        <w:t>страхового</w:t>
      </w:r>
      <w:proofErr w:type="gramEnd"/>
      <w:r w:rsidRPr="00D5356E">
        <w:rPr>
          <w:rFonts w:ascii="Times New Roman" w:eastAsia="Calibri" w:hAnsi="Times New Roman" w:cs="Times New Roman"/>
          <w:sz w:val="28"/>
          <w:szCs w:val="28"/>
          <w:lang w:val="ru-RU"/>
        </w:rPr>
        <w:t xml:space="preserve"> ринку в </w:t>
      </w:r>
      <w:proofErr w:type="spellStart"/>
      <w:r w:rsidRPr="00D5356E">
        <w:rPr>
          <w:rFonts w:ascii="Times New Roman" w:eastAsia="Calibri" w:hAnsi="Times New Roman" w:cs="Times New Roman"/>
          <w:sz w:val="28"/>
          <w:szCs w:val="28"/>
          <w:lang w:val="ru-RU"/>
        </w:rPr>
        <w:t>контекс-ті</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забезпечення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економічної</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безпеки</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країни</w:t>
      </w:r>
      <w:proofErr w:type="spellEnd"/>
      <w:r w:rsidRPr="00D5356E">
        <w:rPr>
          <w:rFonts w:ascii="Times New Roman" w:eastAsia="Calibri" w:hAnsi="Times New Roman" w:cs="Times New Roman"/>
          <w:sz w:val="28"/>
          <w:szCs w:val="28"/>
          <w:lang w:val="ru-RU"/>
        </w:rPr>
        <w:t xml:space="preserve"> // </w:t>
      </w:r>
      <w:proofErr w:type="spellStart"/>
      <w:r w:rsidRPr="00D5356E">
        <w:rPr>
          <w:rFonts w:ascii="Times New Roman" w:eastAsia="Calibri" w:hAnsi="Times New Roman" w:cs="Times New Roman"/>
          <w:sz w:val="28"/>
          <w:szCs w:val="28"/>
          <w:lang w:val="ru-RU"/>
        </w:rPr>
        <w:t>Економіка</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розвитку</w:t>
      </w:r>
      <w:proofErr w:type="spellEnd"/>
      <w:r w:rsidRPr="00D5356E">
        <w:rPr>
          <w:rFonts w:ascii="Times New Roman" w:eastAsia="Calibri" w:hAnsi="Times New Roman" w:cs="Times New Roman"/>
          <w:sz w:val="28"/>
          <w:szCs w:val="28"/>
          <w:lang w:val="ru-RU"/>
        </w:rPr>
        <w:t xml:space="preserve"> – 2017. - № 3 (83) – С. 53-58.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34.    </w:t>
      </w:r>
      <w:proofErr w:type="spellStart"/>
      <w:r w:rsidRPr="00D5356E">
        <w:rPr>
          <w:rFonts w:ascii="Times New Roman" w:eastAsia="Calibri" w:hAnsi="Times New Roman" w:cs="Times New Roman"/>
          <w:sz w:val="28"/>
          <w:szCs w:val="28"/>
          <w:lang w:val="ru-RU"/>
        </w:rPr>
        <w:t>Оспіщева</w:t>
      </w:r>
      <w:proofErr w:type="spellEnd"/>
      <w:r w:rsidRPr="00D5356E">
        <w:rPr>
          <w:rFonts w:ascii="Times New Roman" w:eastAsia="Calibri" w:hAnsi="Times New Roman" w:cs="Times New Roman"/>
          <w:sz w:val="28"/>
          <w:szCs w:val="28"/>
          <w:lang w:val="ru-RU"/>
        </w:rPr>
        <w:t xml:space="preserve"> В.І. </w:t>
      </w:r>
      <w:proofErr w:type="spellStart"/>
      <w:r w:rsidRPr="00D5356E">
        <w:rPr>
          <w:rFonts w:ascii="Times New Roman" w:eastAsia="Calibri" w:hAnsi="Times New Roman" w:cs="Times New Roman"/>
          <w:sz w:val="28"/>
          <w:szCs w:val="28"/>
          <w:lang w:val="ru-RU"/>
        </w:rPr>
        <w:t>Фінанси</w:t>
      </w:r>
      <w:proofErr w:type="spellEnd"/>
      <w:r w:rsidRPr="00D5356E">
        <w:rPr>
          <w:rFonts w:ascii="Times New Roman" w:eastAsia="Calibri" w:hAnsi="Times New Roman" w:cs="Times New Roman"/>
          <w:sz w:val="28"/>
          <w:szCs w:val="28"/>
          <w:lang w:val="ru-RU"/>
        </w:rPr>
        <w:t xml:space="preserve">: курс для </w:t>
      </w:r>
      <w:proofErr w:type="spellStart"/>
      <w:r w:rsidRPr="00D5356E">
        <w:rPr>
          <w:rFonts w:ascii="Times New Roman" w:eastAsia="Calibri" w:hAnsi="Times New Roman" w:cs="Times New Roman"/>
          <w:sz w:val="28"/>
          <w:szCs w:val="28"/>
          <w:lang w:val="ru-RU"/>
        </w:rPr>
        <w:t>фінансистів</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навч</w:t>
      </w:r>
      <w:proofErr w:type="spellEnd"/>
      <w:r w:rsidRPr="00D5356E">
        <w:rPr>
          <w:rFonts w:ascii="Times New Roman" w:eastAsia="Calibri" w:hAnsi="Times New Roman" w:cs="Times New Roman"/>
          <w:sz w:val="28"/>
          <w:szCs w:val="28"/>
          <w:lang w:val="ru-RU"/>
        </w:rPr>
        <w:t xml:space="preserve">. </w:t>
      </w:r>
      <w:proofErr w:type="spellStart"/>
      <w:proofErr w:type="gramStart"/>
      <w:r w:rsidRPr="00D5356E">
        <w:rPr>
          <w:rFonts w:ascii="Times New Roman" w:eastAsia="Calibri" w:hAnsi="Times New Roman" w:cs="Times New Roman"/>
          <w:sz w:val="28"/>
          <w:szCs w:val="28"/>
          <w:lang w:val="ru-RU"/>
        </w:rPr>
        <w:t>пос</w:t>
      </w:r>
      <w:proofErr w:type="gramEnd"/>
      <w:r w:rsidRPr="00D5356E">
        <w:rPr>
          <w:rFonts w:ascii="Times New Roman" w:eastAsia="Calibri" w:hAnsi="Times New Roman" w:cs="Times New Roman"/>
          <w:sz w:val="28"/>
          <w:szCs w:val="28"/>
          <w:lang w:val="ru-RU"/>
        </w:rPr>
        <w:t>іб</w:t>
      </w:r>
      <w:proofErr w:type="spellEnd"/>
      <w:r w:rsidRPr="00D5356E">
        <w:rPr>
          <w:rFonts w:ascii="Times New Roman" w:eastAsia="Calibri" w:hAnsi="Times New Roman" w:cs="Times New Roman"/>
          <w:sz w:val="28"/>
          <w:szCs w:val="28"/>
          <w:lang w:val="ru-RU"/>
        </w:rPr>
        <w:t xml:space="preserve">. - К.:    </w:t>
      </w:r>
      <w:proofErr w:type="spellStart"/>
      <w:r w:rsidRPr="00D5356E">
        <w:rPr>
          <w:rFonts w:ascii="Times New Roman" w:eastAsia="Calibri" w:hAnsi="Times New Roman" w:cs="Times New Roman"/>
          <w:sz w:val="28"/>
          <w:szCs w:val="28"/>
          <w:lang w:val="ru-RU"/>
        </w:rPr>
        <w:t>Знання</w:t>
      </w:r>
      <w:proofErr w:type="spellEnd"/>
      <w:r w:rsidRPr="00D5356E">
        <w:rPr>
          <w:rFonts w:ascii="Times New Roman" w:eastAsia="Calibri" w:hAnsi="Times New Roman" w:cs="Times New Roman"/>
          <w:sz w:val="28"/>
          <w:szCs w:val="28"/>
          <w:lang w:val="ru-RU"/>
        </w:rPr>
        <w:t>, 2008. -567с.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35.       </w:t>
      </w:r>
      <w:proofErr w:type="spellStart"/>
      <w:r w:rsidRPr="00D5356E">
        <w:rPr>
          <w:rFonts w:ascii="Times New Roman" w:eastAsia="Calibri" w:hAnsi="Times New Roman" w:cs="Times New Roman"/>
          <w:sz w:val="28"/>
          <w:szCs w:val="28"/>
          <w:lang w:val="ru-RU"/>
        </w:rPr>
        <w:t>Ермасов</w:t>
      </w:r>
      <w:proofErr w:type="spellEnd"/>
      <w:r w:rsidRPr="00D5356E">
        <w:rPr>
          <w:rFonts w:ascii="Times New Roman" w:eastAsia="Calibri" w:hAnsi="Times New Roman" w:cs="Times New Roman"/>
          <w:sz w:val="28"/>
          <w:szCs w:val="28"/>
          <w:lang w:val="ru-RU"/>
        </w:rPr>
        <w:t xml:space="preserve"> С. В., </w:t>
      </w:r>
      <w:proofErr w:type="spellStart"/>
      <w:r w:rsidRPr="00D5356E">
        <w:rPr>
          <w:rFonts w:ascii="Times New Roman" w:eastAsia="Calibri" w:hAnsi="Times New Roman" w:cs="Times New Roman"/>
          <w:sz w:val="28"/>
          <w:szCs w:val="28"/>
          <w:lang w:val="ru-RU"/>
        </w:rPr>
        <w:t>Ермасова</w:t>
      </w:r>
      <w:proofErr w:type="spellEnd"/>
      <w:r w:rsidRPr="00D5356E">
        <w:rPr>
          <w:rFonts w:ascii="Times New Roman" w:eastAsia="Calibri" w:hAnsi="Times New Roman" w:cs="Times New Roman"/>
          <w:sz w:val="28"/>
          <w:szCs w:val="28"/>
          <w:lang w:val="ru-RU"/>
        </w:rPr>
        <w:t xml:space="preserve"> Н. Б.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навчальний</w:t>
      </w:r>
      <w:proofErr w:type="spellEnd"/>
      <w:r w:rsidRPr="00D5356E">
        <w:rPr>
          <w:rFonts w:ascii="Times New Roman" w:eastAsia="Calibri" w:hAnsi="Times New Roman" w:cs="Times New Roman"/>
          <w:sz w:val="28"/>
          <w:szCs w:val="28"/>
          <w:lang w:val="ru-RU"/>
        </w:rPr>
        <w:t xml:space="preserve"> </w:t>
      </w:r>
      <w:proofErr w:type="spellStart"/>
      <w:proofErr w:type="gramStart"/>
      <w:r w:rsidRPr="00D5356E">
        <w:rPr>
          <w:rFonts w:ascii="Times New Roman" w:eastAsia="Calibri" w:hAnsi="Times New Roman" w:cs="Times New Roman"/>
          <w:sz w:val="28"/>
          <w:szCs w:val="28"/>
          <w:lang w:val="ru-RU"/>
        </w:rPr>
        <w:t>пос</w:t>
      </w:r>
      <w:proofErr w:type="gramEnd"/>
      <w:r w:rsidRPr="00D5356E">
        <w:rPr>
          <w:rFonts w:ascii="Times New Roman" w:eastAsia="Calibri" w:hAnsi="Times New Roman" w:cs="Times New Roman"/>
          <w:sz w:val="28"/>
          <w:szCs w:val="28"/>
          <w:lang w:val="ru-RU"/>
        </w:rPr>
        <w:t>ібник</w:t>
      </w:r>
      <w:proofErr w:type="spellEnd"/>
      <w:r w:rsidRPr="00D5356E">
        <w:rPr>
          <w:rFonts w:ascii="Times New Roman" w:eastAsia="Calibri" w:hAnsi="Times New Roman" w:cs="Times New Roman"/>
          <w:sz w:val="28"/>
          <w:szCs w:val="28"/>
          <w:lang w:val="ru-RU"/>
        </w:rPr>
        <w:t xml:space="preserve">  для </w:t>
      </w:r>
      <w:proofErr w:type="spellStart"/>
      <w:r w:rsidRPr="00D5356E">
        <w:rPr>
          <w:rFonts w:ascii="Times New Roman" w:eastAsia="Calibri" w:hAnsi="Times New Roman" w:cs="Times New Roman"/>
          <w:sz w:val="28"/>
          <w:szCs w:val="28"/>
          <w:lang w:val="ru-RU"/>
        </w:rPr>
        <w:t>вузів</w:t>
      </w:r>
      <w:proofErr w:type="spellEnd"/>
      <w:r w:rsidRPr="00D5356E">
        <w:rPr>
          <w:rFonts w:ascii="Times New Roman" w:eastAsia="Calibri" w:hAnsi="Times New Roman" w:cs="Times New Roman"/>
          <w:sz w:val="28"/>
          <w:szCs w:val="28"/>
          <w:lang w:val="ru-RU"/>
        </w:rPr>
        <w:t xml:space="preserve">.- М .: ЮНИТИ-ДАНА, 2004 </w:t>
      </w:r>
      <w:proofErr w:type="spellStart"/>
      <w:r w:rsidRPr="00D5356E">
        <w:rPr>
          <w:rFonts w:ascii="Times New Roman" w:eastAsia="Calibri" w:hAnsi="Times New Roman" w:cs="Times New Roman"/>
          <w:sz w:val="28"/>
          <w:szCs w:val="28"/>
          <w:lang w:val="ru-RU"/>
        </w:rPr>
        <w:t>рік</w:t>
      </w:r>
      <w:proofErr w:type="spellEnd"/>
      <w:r w:rsidRPr="00D5356E">
        <w:rPr>
          <w:rFonts w:ascii="Times New Roman" w:eastAsia="Calibri" w:hAnsi="Times New Roman" w:cs="Times New Roman"/>
          <w:sz w:val="28"/>
          <w:szCs w:val="28"/>
          <w:lang w:val="ru-RU"/>
        </w:rPr>
        <w:t xml:space="preserve">.- 462 </w:t>
      </w:r>
      <w:proofErr w:type="spellStart"/>
      <w:r w:rsidRPr="00D5356E">
        <w:rPr>
          <w:rFonts w:ascii="Times New Roman" w:eastAsia="Calibri" w:hAnsi="Times New Roman" w:cs="Times New Roman"/>
          <w:sz w:val="28"/>
          <w:szCs w:val="28"/>
          <w:lang w:val="ru-RU"/>
        </w:rPr>
        <w:t>стор</w:t>
      </w:r>
      <w:proofErr w:type="spellEnd"/>
      <w:r w:rsidRPr="00D5356E">
        <w:rPr>
          <w:rFonts w:ascii="Times New Roman" w:eastAsia="Calibri" w:hAnsi="Times New Roman" w:cs="Times New Roman"/>
          <w:sz w:val="28"/>
          <w:szCs w:val="28"/>
          <w:lang w:val="ru-RU"/>
        </w:rPr>
        <w:t>.</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36.     Романенко О. Р.</w:t>
      </w:r>
      <w:proofErr w:type="gramStart"/>
      <w:r w:rsidRPr="00D5356E">
        <w:rPr>
          <w:rFonts w:ascii="Times New Roman" w:eastAsia="Calibri" w:hAnsi="Times New Roman" w:cs="Times New Roman"/>
          <w:sz w:val="28"/>
          <w:szCs w:val="28"/>
          <w:lang w:val="ru-RU"/>
        </w:rPr>
        <w:t>Р</w:t>
      </w:r>
      <w:proofErr w:type="gramEnd"/>
      <w:r w:rsidRPr="00D5356E">
        <w:rPr>
          <w:rFonts w:ascii="Times New Roman" w:eastAsia="Calibri" w:hAnsi="Times New Roman" w:cs="Times New Roman"/>
          <w:sz w:val="28"/>
          <w:szCs w:val="28"/>
          <w:lang w:val="ru-RU"/>
        </w:rPr>
        <w:t xml:space="preserve"> 69 </w:t>
      </w:r>
      <w:proofErr w:type="spellStart"/>
      <w:r w:rsidRPr="00D5356E">
        <w:rPr>
          <w:rFonts w:ascii="Times New Roman" w:eastAsia="Calibri" w:hAnsi="Times New Roman" w:cs="Times New Roman"/>
          <w:sz w:val="28"/>
          <w:szCs w:val="28"/>
          <w:lang w:val="ru-RU"/>
        </w:rPr>
        <w:t>Фінанси</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підручник</w:t>
      </w:r>
      <w:proofErr w:type="spellEnd"/>
      <w:r w:rsidRPr="00D5356E">
        <w:rPr>
          <w:rFonts w:ascii="Times New Roman" w:eastAsia="Calibri" w:hAnsi="Times New Roman" w:cs="Times New Roman"/>
          <w:sz w:val="28"/>
          <w:szCs w:val="28"/>
          <w:lang w:val="ru-RU"/>
        </w:rPr>
        <w:t xml:space="preserve">. - </w:t>
      </w:r>
      <w:proofErr w:type="gramStart"/>
      <w:r w:rsidRPr="00D5356E">
        <w:rPr>
          <w:rFonts w:ascii="Times New Roman" w:eastAsia="Calibri" w:hAnsi="Times New Roman" w:cs="Times New Roman"/>
          <w:sz w:val="28"/>
          <w:szCs w:val="28"/>
          <w:lang w:val="ru-RU"/>
        </w:rPr>
        <w:t>К</w:t>
      </w:r>
      <w:proofErr w:type="gramEnd"/>
      <w:r w:rsidRPr="00D5356E">
        <w:rPr>
          <w:rFonts w:ascii="Times New Roman" w:eastAsia="Calibri" w:hAnsi="Times New Roman" w:cs="Times New Roman"/>
          <w:sz w:val="28"/>
          <w:szCs w:val="28"/>
          <w:lang w:val="ru-RU"/>
        </w:rPr>
        <w:t xml:space="preserve">: </w:t>
      </w:r>
      <w:proofErr w:type="gramStart"/>
      <w:r w:rsidRPr="00D5356E">
        <w:rPr>
          <w:rFonts w:ascii="Times New Roman" w:eastAsia="Calibri" w:hAnsi="Times New Roman" w:cs="Times New Roman"/>
          <w:sz w:val="28"/>
          <w:szCs w:val="28"/>
          <w:lang w:val="ru-RU"/>
        </w:rPr>
        <w:t>Центр</w:t>
      </w:r>
      <w:proofErr w:type="gram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Навчальної</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Літератури</w:t>
      </w:r>
      <w:proofErr w:type="spellEnd"/>
      <w:r w:rsidRPr="00D5356E">
        <w:rPr>
          <w:rFonts w:ascii="Times New Roman" w:eastAsia="Calibri" w:hAnsi="Times New Roman" w:cs="Times New Roman"/>
          <w:sz w:val="28"/>
          <w:szCs w:val="28"/>
          <w:lang w:val="ru-RU"/>
        </w:rPr>
        <w:t>, 2003. -312 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37.       </w:t>
      </w:r>
      <w:proofErr w:type="spellStart"/>
      <w:r w:rsidRPr="00D5356E">
        <w:rPr>
          <w:rFonts w:ascii="Times New Roman" w:eastAsia="Calibri" w:hAnsi="Times New Roman" w:cs="Times New Roman"/>
          <w:sz w:val="28"/>
          <w:szCs w:val="28"/>
          <w:lang w:val="ru-RU"/>
        </w:rPr>
        <w:t>Лондар</w:t>
      </w:r>
      <w:proofErr w:type="spellEnd"/>
      <w:r w:rsidRPr="00D5356E">
        <w:rPr>
          <w:rFonts w:ascii="Times New Roman" w:eastAsia="Calibri" w:hAnsi="Times New Roman" w:cs="Times New Roman"/>
          <w:sz w:val="28"/>
          <w:szCs w:val="28"/>
          <w:lang w:val="ru-RU"/>
        </w:rPr>
        <w:t xml:space="preserve"> С. Л. </w:t>
      </w:r>
      <w:proofErr w:type="spellStart"/>
      <w:r w:rsidRPr="00D5356E">
        <w:rPr>
          <w:rFonts w:ascii="Times New Roman" w:eastAsia="Calibri" w:hAnsi="Times New Roman" w:cs="Times New Roman"/>
          <w:sz w:val="28"/>
          <w:szCs w:val="28"/>
          <w:lang w:val="ru-RU"/>
        </w:rPr>
        <w:t>Фінанси</w:t>
      </w:r>
      <w:proofErr w:type="spellEnd"/>
      <w:r w:rsidRPr="00D5356E">
        <w:rPr>
          <w:rFonts w:ascii="Times New Roman" w:eastAsia="Calibri" w:hAnsi="Times New Roman" w:cs="Times New Roman"/>
          <w:sz w:val="28"/>
          <w:szCs w:val="28"/>
          <w:lang w:val="ru-RU"/>
        </w:rPr>
        <w:t xml:space="preserve">: учеб. </w:t>
      </w:r>
      <w:proofErr w:type="spellStart"/>
      <w:proofErr w:type="gramStart"/>
      <w:r w:rsidRPr="00D5356E">
        <w:rPr>
          <w:rFonts w:ascii="Times New Roman" w:eastAsia="Calibri" w:hAnsi="Times New Roman" w:cs="Times New Roman"/>
          <w:sz w:val="28"/>
          <w:szCs w:val="28"/>
          <w:lang w:val="ru-RU"/>
        </w:rPr>
        <w:t>пос</w:t>
      </w:r>
      <w:proofErr w:type="gramEnd"/>
      <w:r w:rsidRPr="00D5356E">
        <w:rPr>
          <w:rFonts w:ascii="Times New Roman" w:eastAsia="Calibri" w:hAnsi="Times New Roman" w:cs="Times New Roman"/>
          <w:sz w:val="28"/>
          <w:szCs w:val="28"/>
          <w:lang w:val="ru-RU"/>
        </w:rPr>
        <w:t>іб</w:t>
      </w:r>
      <w:proofErr w:type="spellEnd"/>
      <w:r w:rsidRPr="00D5356E">
        <w:rPr>
          <w:rFonts w:ascii="Times New Roman" w:eastAsia="Calibri" w:hAnsi="Times New Roman" w:cs="Times New Roman"/>
          <w:sz w:val="28"/>
          <w:szCs w:val="28"/>
          <w:lang w:val="ru-RU"/>
        </w:rPr>
        <w:t xml:space="preserve">. / С. Л. </w:t>
      </w:r>
      <w:proofErr w:type="spellStart"/>
      <w:r w:rsidRPr="00D5356E">
        <w:rPr>
          <w:rFonts w:ascii="Times New Roman" w:eastAsia="Calibri" w:hAnsi="Times New Roman" w:cs="Times New Roman"/>
          <w:sz w:val="28"/>
          <w:szCs w:val="28"/>
          <w:lang w:val="ru-RU"/>
        </w:rPr>
        <w:t>Лондар</w:t>
      </w:r>
      <w:proofErr w:type="spellEnd"/>
      <w:r w:rsidRPr="00D5356E">
        <w:rPr>
          <w:rFonts w:ascii="Times New Roman" w:eastAsia="Calibri" w:hAnsi="Times New Roman" w:cs="Times New Roman"/>
          <w:sz w:val="28"/>
          <w:szCs w:val="28"/>
          <w:lang w:val="ru-RU"/>
        </w:rPr>
        <w:t xml:space="preserve">, А. В. Тимошенко. - </w:t>
      </w:r>
      <w:proofErr w:type="spellStart"/>
      <w:r w:rsidRPr="00D5356E">
        <w:rPr>
          <w:rFonts w:ascii="Times New Roman" w:eastAsia="Calibri" w:hAnsi="Times New Roman" w:cs="Times New Roman"/>
          <w:sz w:val="28"/>
          <w:szCs w:val="28"/>
          <w:lang w:val="ru-RU"/>
        </w:rPr>
        <w:t>Вінниця</w:t>
      </w:r>
      <w:proofErr w:type="spellEnd"/>
      <w:r w:rsidRPr="00D5356E">
        <w:rPr>
          <w:rFonts w:ascii="Times New Roman" w:eastAsia="Calibri" w:hAnsi="Times New Roman" w:cs="Times New Roman"/>
          <w:sz w:val="28"/>
          <w:szCs w:val="28"/>
          <w:lang w:val="ru-RU"/>
        </w:rPr>
        <w:t>: Нова Книга, 2009. - 384 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38.      Бизнес-Гид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5" w:history="1">
        <w:r w:rsidRPr="00D5356E">
          <w:rPr>
            <w:rFonts w:ascii="Times New Roman" w:eastAsia="Calibri" w:hAnsi="Times New Roman" w:cs="Times New Roman"/>
            <w:color w:val="0563C1"/>
            <w:sz w:val="28"/>
            <w:szCs w:val="28"/>
            <w:u w:val="single"/>
            <w:lang w:val="ru-RU"/>
          </w:rPr>
          <w:t>http://liga-strah-ovih-organizaciy-ukrayini.biz-gid.ru/</w:t>
        </w:r>
      </w:hyperlink>
      <w:r w:rsidRPr="00D5356E">
        <w:rPr>
          <w:rFonts w:ascii="Times New Roman" w:eastAsia="Calibri" w:hAnsi="Times New Roman" w:cs="Times New Roman"/>
          <w:sz w:val="28"/>
          <w:szCs w:val="28"/>
          <w:lang w:val="ru-RU"/>
        </w:rPr>
        <w:t xml:space="preserve">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39. </w:t>
      </w:r>
      <w:proofErr w:type="spellStart"/>
      <w:r w:rsidRPr="00D5356E">
        <w:rPr>
          <w:rFonts w:ascii="Times New Roman" w:eastAsia="Calibri" w:hAnsi="Times New Roman" w:cs="Times New Roman"/>
          <w:sz w:val="28"/>
          <w:szCs w:val="28"/>
          <w:lang w:val="ru-RU"/>
        </w:rPr>
        <w:t>VuzLib</w:t>
      </w:r>
      <w:proofErr w:type="spellEnd"/>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6" w:history="1">
        <w:r w:rsidRPr="00D5356E">
          <w:rPr>
            <w:rFonts w:ascii="Times New Roman" w:eastAsia="Calibri" w:hAnsi="Times New Roman" w:cs="Times New Roman"/>
            <w:color w:val="0563C1"/>
            <w:sz w:val="28"/>
            <w:szCs w:val="28"/>
            <w:u w:val="single"/>
            <w:lang w:val="ru-RU"/>
          </w:rPr>
          <w:t>http://vuzlib.com/content/view/3283/107/</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40.       Плиса В.Й. </w:t>
      </w:r>
      <w:proofErr w:type="spellStart"/>
      <w:r w:rsidRPr="00D5356E">
        <w:rPr>
          <w:rFonts w:ascii="Times New Roman" w:eastAsia="Calibri" w:hAnsi="Times New Roman" w:cs="Times New Roman"/>
          <w:sz w:val="28"/>
          <w:szCs w:val="28"/>
          <w:lang w:val="ru-RU"/>
        </w:rPr>
        <w:t>Основи</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Навч</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посібник</w:t>
      </w:r>
      <w:proofErr w:type="spellEnd"/>
      <w:proofErr w:type="gramStart"/>
      <w:r w:rsidRPr="00D5356E">
        <w:rPr>
          <w:rFonts w:ascii="Times New Roman" w:eastAsia="Calibri" w:hAnsi="Times New Roman" w:cs="Times New Roman"/>
          <w:sz w:val="28"/>
          <w:szCs w:val="28"/>
          <w:lang w:val="ru-RU"/>
        </w:rPr>
        <w:t xml:space="preserve"> / З</w:t>
      </w:r>
      <w:proofErr w:type="gramEnd"/>
      <w:r w:rsidRPr="00D5356E">
        <w:rPr>
          <w:rFonts w:ascii="Times New Roman" w:eastAsia="Calibri" w:hAnsi="Times New Roman" w:cs="Times New Roman"/>
          <w:sz w:val="28"/>
          <w:szCs w:val="28"/>
          <w:lang w:val="ru-RU"/>
        </w:rPr>
        <w:t xml:space="preserve">а ред. М. I. Крупки. - </w:t>
      </w:r>
      <w:proofErr w:type="spellStart"/>
      <w:r w:rsidRPr="00D5356E">
        <w:rPr>
          <w:rFonts w:ascii="Times New Roman" w:eastAsia="Calibri" w:hAnsi="Times New Roman" w:cs="Times New Roman"/>
          <w:sz w:val="28"/>
          <w:szCs w:val="28"/>
          <w:lang w:val="ru-RU"/>
        </w:rPr>
        <w:t>Львів</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Видавничий</w:t>
      </w:r>
      <w:proofErr w:type="spellEnd"/>
      <w:r w:rsidRPr="00D5356E">
        <w:rPr>
          <w:rFonts w:ascii="Times New Roman" w:eastAsia="Calibri" w:hAnsi="Times New Roman" w:cs="Times New Roman"/>
          <w:sz w:val="28"/>
          <w:szCs w:val="28"/>
          <w:lang w:val="ru-RU"/>
        </w:rPr>
        <w:t xml:space="preserve"> центр ЛНУ </w:t>
      </w:r>
      <w:proofErr w:type="spellStart"/>
      <w:r w:rsidRPr="00D5356E">
        <w:rPr>
          <w:rFonts w:ascii="Times New Roman" w:eastAsia="Calibri" w:hAnsi="Times New Roman" w:cs="Times New Roman"/>
          <w:sz w:val="28"/>
          <w:szCs w:val="28"/>
          <w:lang w:val="ru-RU"/>
        </w:rPr>
        <w:t>ім</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Івана</w:t>
      </w:r>
      <w:proofErr w:type="spellEnd"/>
      <w:r w:rsidRPr="00D5356E">
        <w:rPr>
          <w:rFonts w:ascii="Times New Roman" w:eastAsia="Calibri" w:hAnsi="Times New Roman" w:cs="Times New Roman"/>
          <w:sz w:val="28"/>
          <w:szCs w:val="28"/>
          <w:lang w:val="ru-RU"/>
        </w:rPr>
        <w:t xml:space="preserve"> Франка, 2001. - 144 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41.         Бизнес-Гид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7" w:history="1">
        <w:r w:rsidRPr="00D5356E">
          <w:rPr>
            <w:rFonts w:ascii="Times New Roman" w:eastAsia="Calibri" w:hAnsi="Times New Roman" w:cs="Times New Roman"/>
            <w:color w:val="0563C1"/>
            <w:sz w:val="28"/>
            <w:szCs w:val="28"/>
            <w:u w:val="single"/>
            <w:lang w:val="ru-RU"/>
          </w:rPr>
          <w:t>http://mtsbu.biz-gid.ru/</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42. МТСБУ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8" w:history="1">
        <w:r w:rsidRPr="00D5356E">
          <w:rPr>
            <w:rFonts w:ascii="Times New Roman" w:eastAsia="Calibri" w:hAnsi="Times New Roman" w:cs="Times New Roman"/>
            <w:color w:val="0563C1"/>
            <w:sz w:val="28"/>
            <w:szCs w:val="28"/>
            <w:u w:val="single"/>
            <w:lang w:val="ru-RU"/>
          </w:rPr>
          <w:t>http://www.mtsbu.ua/ua/about_us/general/</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43.  studlib.info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29" w:history="1">
        <w:r w:rsidRPr="00D5356E">
          <w:rPr>
            <w:rFonts w:ascii="Times New Roman" w:eastAsia="Calibri" w:hAnsi="Times New Roman" w:cs="Times New Roman"/>
            <w:color w:val="0563C1"/>
            <w:sz w:val="28"/>
            <w:szCs w:val="28"/>
            <w:u w:val="single"/>
            <w:lang w:val="ru-RU"/>
          </w:rPr>
          <w:t>https://studlib.info/strahovoe-delo/50662-motorne-transportne-strakhove-byuro/</w:t>
        </w:r>
      </w:hyperlink>
      <w:r w:rsidRPr="00D5356E">
        <w:rPr>
          <w:rFonts w:ascii="Times New Roman" w:eastAsia="Calibri" w:hAnsi="Times New Roman" w:cs="Times New Roman"/>
          <w:sz w:val="28"/>
          <w:szCs w:val="28"/>
          <w:lang w:val="ru-RU"/>
        </w:rPr>
        <w:t xml:space="preserve">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44. </w:t>
      </w:r>
      <w:hyperlink r:id="rId30" w:history="1">
        <w:r w:rsidRPr="00D5356E">
          <w:rPr>
            <w:rFonts w:ascii="Times New Roman" w:eastAsia="Calibri" w:hAnsi="Times New Roman" w:cs="Times New Roman"/>
            <w:color w:val="0563C1"/>
            <w:sz w:val="28"/>
            <w:szCs w:val="28"/>
            <w:u w:val="single"/>
            <w:lang w:val="ru-RU"/>
          </w:rPr>
          <w:t>ВКурсе.ua</w:t>
        </w:r>
      </w:hyperlink>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31" w:history="1">
        <w:r w:rsidRPr="00D5356E">
          <w:rPr>
            <w:rFonts w:ascii="Times New Roman" w:eastAsia="Calibri" w:hAnsi="Times New Roman" w:cs="Times New Roman"/>
            <w:color w:val="0563C1"/>
            <w:sz w:val="28"/>
            <w:szCs w:val="28"/>
            <w:u w:val="single"/>
            <w:lang w:val="ru-RU"/>
          </w:rPr>
          <w:t>http://vkurse.ua/ua/economics/medicinskogo-strakhovogo-byuro.html</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45.          Внукова Н.М., </w:t>
      </w:r>
      <w:proofErr w:type="spellStart"/>
      <w:r w:rsidRPr="00D5356E">
        <w:rPr>
          <w:rFonts w:ascii="Times New Roman" w:eastAsia="Calibri" w:hAnsi="Times New Roman" w:cs="Times New Roman"/>
          <w:sz w:val="28"/>
          <w:szCs w:val="28"/>
          <w:lang w:val="ru-RU"/>
        </w:rPr>
        <w:t>Успаленко</w:t>
      </w:r>
      <w:proofErr w:type="spellEnd"/>
      <w:r w:rsidRPr="00D5356E">
        <w:rPr>
          <w:rFonts w:ascii="Times New Roman" w:eastAsia="Calibri" w:hAnsi="Times New Roman" w:cs="Times New Roman"/>
          <w:sz w:val="28"/>
          <w:szCs w:val="28"/>
          <w:lang w:val="ru-RU"/>
        </w:rPr>
        <w:t xml:space="preserve"> В.І., </w:t>
      </w:r>
      <w:proofErr w:type="spellStart"/>
      <w:r w:rsidRPr="00D5356E">
        <w:rPr>
          <w:rFonts w:ascii="Times New Roman" w:eastAsia="Calibri" w:hAnsi="Times New Roman" w:cs="Times New Roman"/>
          <w:sz w:val="28"/>
          <w:szCs w:val="28"/>
          <w:lang w:val="ru-RU"/>
        </w:rPr>
        <w:t>Временко</w:t>
      </w:r>
      <w:proofErr w:type="spellEnd"/>
      <w:r w:rsidRPr="00D5356E">
        <w:rPr>
          <w:rFonts w:ascii="Times New Roman" w:eastAsia="Calibri" w:hAnsi="Times New Roman" w:cs="Times New Roman"/>
          <w:sz w:val="28"/>
          <w:szCs w:val="28"/>
          <w:lang w:val="ru-RU"/>
        </w:rPr>
        <w:t xml:space="preserve"> Л.В.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теорія</w:t>
      </w:r>
      <w:proofErr w:type="spellEnd"/>
      <w:r w:rsidRPr="00D5356E">
        <w:rPr>
          <w:rFonts w:ascii="Times New Roman" w:eastAsia="Calibri" w:hAnsi="Times New Roman" w:cs="Times New Roman"/>
          <w:sz w:val="28"/>
          <w:szCs w:val="28"/>
          <w:lang w:val="ru-RU"/>
        </w:rPr>
        <w:t xml:space="preserve"> та практика: </w:t>
      </w:r>
      <w:proofErr w:type="spellStart"/>
      <w:r w:rsidRPr="00D5356E">
        <w:rPr>
          <w:rFonts w:ascii="Times New Roman" w:eastAsia="Calibri" w:hAnsi="Times New Roman" w:cs="Times New Roman"/>
          <w:sz w:val="28"/>
          <w:szCs w:val="28"/>
          <w:lang w:val="ru-RU"/>
        </w:rPr>
        <w:t>навчально-методичний</w:t>
      </w:r>
      <w:proofErr w:type="spellEnd"/>
      <w:r w:rsidRPr="00D5356E">
        <w:rPr>
          <w:rFonts w:ascii="Times New Roman" w:eastAsia="Calibri" w:hAnsi="Times New Roman" w:cs="Times New Roman"/>
          <w:sz w:val="28"/>
          <w:szCs w:val="28"/>
          <w:lang w:val="ru-RU"/>
        </w:rPr>
        <w:t xml:space="preserve"> </w:t>
      </w:r>
      <w:proofErr w:type="spellStart"/>
      <w:proofErr w:type="gramStart"/>
      <w:r w:rsidRPr="00D5356E">
        <w:rPr>
          <w:rFonts w:ascii="Times New Roman" w:eastAsia="Calibri" w:hAnsi="Times New Roman" w:cs="Times New Roman"/>
          <w:sz w:val="28"/>
          <w:szCs w:val="28"/>
          <w:lang w:val="ru-RU"/>
        </w:rPr>
        <w:t>пос</w:t>
      </w:r>
      <w:proofErr w:type="gramEnd"/>
      <w:r w:rsidRPr="00D5356E">
        <w:rPr>
          <w:rFonts w:ascii="Times New Roman" w:eastAsia="Calibri" w:hAnsi="Times New Roman" w:cs="Times New Roman"/>
          <w:sz w:val="28"/>
          <w:szCs w:val="28"/>
          <w:lang w:val="ru-RU"/>
        </w:rPr>
        <w:t>ібник</w:t>
      </w:r>
      <w:proofErr w:type="spellEnd"/>
      <w:r w:rsidRPr="00D5356E">
        <w:rPr>
          <w:rFonts w:ascii="Times New Roman" w:eastAsia="Calibri" w:hAnsi="Times New Roman" w:cs="Times New Roman"/>
          <w:sz w:val="28"/>
          <w:szCs w:val="28"/>
          <w:lang w:val="ru-RU"/>
        </w:rPr>
        <w:t xml:space="preserve"> - Х.: Бурун Книга, 2004. - 376 с.</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lastRenderedPageBreak/>
        <w:t xml:space="preserve">       46.          Ляшенко Н.В.  </w:t>
      </w:r>
      <w:proofErr w:type="spellStart"/>
      <w:r w:rsidRPr="00D5356E">
        <w:rPr>
          <w:rFonts w:ascii="Times New Roman" w:eastAsia="Calibri" w:hAnsi="Times New Roman" w:cs="Times New Roman"/>
          <w:sz w:val="28"/>
          <w:szCs w:val="28"/>
          <w:lang w:val="ru-RU"/>
        </w:rPr>
        <w:t>Аналіз</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сучасного</w:t>
      </w:r>
      <w:proofErr w:type="spellEnd"/>
      <w:r w:rsidRPr="00D5356E">
        <w:rPr>
          <w:rFonts w:ascii="Times New Roman" w:eastAsia="Calibri" w:hAnsi="Times New Roman" w:cs="Times New Roman"/>
          <w:sz w:val="28"/>
          <w:szCs w:val="28"/>
          <w:lang w:val="ru-RU"/>
        </w:rPr>
        <w:t xml:space="preserve"> стану та </w:t>
      </w:r>
      <w:proofErr w:type="spellStart"/>
      <w:r w:rsidRPr="00D5356E">
        <w:rPr>
          <w:rFonts w:ascii="Times New Roman" w:eastAsia="Calibri" w:hAnsi="Times New Roman" w:cs="Times New Roman"/>
          <w:sz w:val="28"/>
          <w:szCs w:val="28"/>
          <w:lang w:val="ru-RU"/>
        </w:rPr>
        <w:t>тенденції</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розвитку</w:t>
      </w:r>
      <w:proofErr w:type="spellEnd"/>
      <w:r w:rsidRPr="00D5356E">
        <w:rPr>
          <w:rFonts w:ascii="Times New Roman" w:eastAsia="Calibri" w:hAnsi="Times New Roman" w:cs="Times New Roman"/>
          <w:sz w:val="28"/>
          <w:szCs w:val="28"/>
          <w:lang w:val="ru-RU"/>
        </w:rPr>
        <w:t xml:space="preserve"> ринку автотранспортного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в </w:t>
      </w:r>
      <w:proofErr w:type="spellStart"/>
      <w:r w:rsidRPr="00D5356E">
        <w:rPr>
          <w:rFonts w:ascii="Times New Roman" w:eastAsia="Calibri" w:hAnsi="Times New Roman" w:cs="Times New Roman"/>
          <w:sz w:val="28"/>
          <w:szCs w:val="28"/>
          <w:lang w:val="ru-RU"/>
        </w:rPr>
        <w:t>Україні</w:t>
      </w:r>
      <w:proofErr w:type="spellEnd"/>
      <w:r w:rsidRPr="00D5356E">
        <w:rPr>
          <w:rFonts w:ascii="Times New Roman" w:eastAsia="Calibri" w:hAnsi="Times New Roman" w:cs="Times New Roman"/>
          <w:sz w:val="28"/>
          <w:szCs w:val="28"/>
          <w:lang w:val="ru-RU"/>
        </w:rPr>
        <w:t xml:space="preserve"> // </w:t>
      </w:r>
      <w:proofErr w:type="spellStart"/>
      <w:r w:rsidRPr="00D5356E">
        <w:rPr>
          <w:rFonts w:ascii="Times New Roman" w:eastAsia="Calibri" w:hAnsi="Times New Roman" w:cs="Times New Roman"/>
          <w:sz w:val="28"/>
          <w:szCs w:val="28"/>
          <w:lang w:val="ru-RU"/>
        </w:rPr>
        <w:t>Наукові</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праці</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Кіровоградського</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національного</w:t>
      </w:r>
      <w:proofErr w:type="spellEnd"/>
      <w:r w:rsidRPr="00D5356E">
        <w:rPr>
          <w:rFonts w:ascii="Times New Roman" w:eastAsia="Calibri" w:hAnsi="Times New Roman" w:cs="Times New Roman"/>
          <w:sz w:val="28"/>
          <w:szCs w:val="28"/>
          <w:lang w:val="ru-RU"/>
        </w:rPr>
        <w:t xml:space="preserve"> </w:t>
      </w:r>
      <w:proofErr w:type="spellStart"/>
      <w:proofErr w:type="gramStart"/>
      <w:r w:rsidRPr="00D5356E">
        <w:rPr>
          <w:rFonts w:ascii="Times New Roman" w:eastAsia="Calibri" w:hAnsi="Times New Roman" w:cs="Times New Roman"/>
          <w:sz w:val="28"/>
          <w:szCs w:val="28"/>
          <w:lang w:val="ru-RU"/>
        </w:rPr>
        <w:t>техн</w:t>
      </w:r>
      <w:proofErr w:type="gramEnd"/>
      <w:r w:rsidRPr="00D5356E">
        <w:rPr>
          <w:rFonts w:ascii="Times New Roman" w:eastAsia="Calibri" w:hAnsi="Times New Roman" w:cs="Times New Roman"/>
          <w:sz w:val="28"/>
          <w:szCs w:val="28"/>
          <w:lang w:val="ru-RU"/>
        </w:rPr>
        <w:t>ічного</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університету</w:t>
      </w:r>
      <w:proofErr w:type="spellEnd"/>
      <w:r w:rsidRPr="00D5356E">
        <w:rPr>
          <w:rFonts w:ascii="Times New Roman" w:eastAsia="Calibri" w:hAnsi="Times New Roman" w:cs="Times New Roman"/>
          <w:sz w:val="28"/>
          <w:szCs w:val="28"/>
          <w:lang w:val="ru-RU"/>
        </w:rPr>
        <w:t xml:space="preserve">. – 2012 - 22, </w:t>
      </w:r>
      <w:proofErr w:type="spellStart"/>
      <w:r w:rsidRPr="00D5356E">
        <w:rPr>
          <w:rFonts w:ascii="Times New Roman" w:eastAsia="Calibri" w:hAnsi="Times New Roman" w:cs="Times New Roman"/>
          <w:sz w:val="28"/>
          <w:szCs w:val="28"/>
          <w:lang w:val="ru-RU"/>
        </w:rPr>
        <w:t>ч.ІІ</w:t>
      </w:r>
      <w:proofErr w:type="spellEnd"/>
      <w:r w:rsidRPr="00D5356E">
        <w:rPr>
          <w:rFonts w:ascii="Times New Roman" w:eastAsia="Calibri" w:hAnsi="Times New Roman" w:cs="Times New Roman"/>
          <w:sz w:val="28"/>
          <w:szCs w:val="28"/>
          <w:lang w:val="ru-RU"/>
        </w:rPr>
        <w:t xml:space="preserve"> – С. 1-7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47. </w:t>
      </w:r>
      <w:r w:rsidRPr="00D5356E">
        <w:rPr>
          <w:rFonts w:ascii="Times New Roman" w:eastAsia="Calibri" w:hAnsi="Times New Roman" w:cs="Times New Roman"/>
          <w:sz w:val="28"/>
          <w:szCs w:val="28"/>
        </w:rPr>
        <w:t xml:space="preserve">    </w:t>
      </w:r>
      <w:proofErr w:type="spellStart"/>
      <w:r w:rsidRPr="00D5356E">
        <w:rPr>
          <w:rFonts w:ascii="Times New Roman" w:eastAsia="Calibri" w:hAnsi="Times New Roman" w:cs="Times New Roman"/>
          <w:sz w:val="28"/>
          <w:szCs w:val="28"/>
          <w:lang w:val="ru-RU"/>
        </w:rPr>
        <w:t>Марценюк-Розарьонова</w:t>
      </w:r>
      <w:proofErr w:type="spellEnd"/>
      <w:r w:rsidRPr="00D5356E">
        <w:rPr>
          <w:rFonts w:ascii="Times New Roman" w:eastAsia="Calibri" w:hAnsi="Times New Roman" w:cs="Times New Roman"/>
          <w:sz w:val="28"/>
          <w:szCs w:val="28"/>
          <w:lang w:val="ru-RU"/>
        </w:rPr>
        <w:t xml:space="preserve"> О. В. </w:t>
      </w:r>
      <w:proofErr w:type="spellStart"/>
      <w:r w:rsidRPr="00D5356E">
        <w:rPr>
          <w:rFonts w:ascii="Times New Roman" w:eastAsia="Calibri" w:hAnsi="Times New Roman" w:cs="Times New Roman"/>
          <w:sz w:val="28"/>
          <w:szCs w:val="28"/>
          <w:lang w:val="ru-RU"/>
        </w:rPr>
        <w:t>Розвиток</w:t>
      </w:r>
      <w:proofErr w:type="spellEnd"/>
      <w:r w:rsidRPr="00D5356E">
        <w:rPr>
          <w:rFonts w:ascii="Times New Roman" w:eastAsia="Calibri" w:hAnsi="Times New Roman" w:cs="Times New Roman"/>
          <w:sz w:val="28"/>
          <w:szCs w:val="28"/>
          <w:lang w:val="ru-RU"/>
        </w:rPr>
        <w:t xml:space="preserve"> ринку </w:t>
      </w:r>
      <w:proofErr w:type="spellStart"/>
      <w:r w:rsidRPr="00D5356E">
        <w:rPr>
          <w:rFonts w:ascii="Times New Roman" w:eastAsia="Calibri" w:hAnsi="Times New Roman" w:cs="Times New Roman"/>
          <w:sz w:val="28"/>
          <w:szCs w:val="28"/>
          <w:lang w:val="ru-RU"/>
        </w:rPr>
        <w:t>автостра</w:t>
      </w:r>
      <w:proofErr w:type="spellEnd"/>
      <w:r w:rsidRPr="00D5356E">
        <w:rPr>
          <w:rFonts w:ascii="Times New Roman" w:eastAsia="Calibri" w:hAnsi="Times New Roman" w:cs="Times New Roman"/>
          <w:sz w:val="28"/>
          <w:szCs w:val="28"/>
        </w:rPr>
        <w:t>-</w:t>
      </w:r>
      <w:proofErr w:type="spellStart"/>
      <w:r w:rsidRPr="00D5356E">
        <w:rPr>
          <w:rFonts w:ascii="Times New Roman" w:eastAsia="Calibri" w:hAnsi="Times New Roman" w:cs="Times New Roman"/>
          <w:sz w:val="28"/>
          <w:szCs w:val="28"/>
          <w:lang w:val="ru-RU"/>
        </w:rPr>
        <w:t>хування</w:t>
      </w:r>
      <w:proofErr w:type="spellEnd"/>
      <w:r w:rsidRPr="00D5356E">
        <w:rPr>
          <w:rFonts w:ascii="Times New Roman" w:eastAsia="Calibri" w:hAnsi="Times New Roman" w:cs="Times New Roman"/>
          <w:sz w:val="28"/>
          <w:szCs w:val="28"/>
          <w:lang w:val="ru-RU"/>
        </w:rPr>
        <w:t xml:space="preserve"> в </w:t>
      </w:r>
      <w:proofErr w:type="spellStart"/>
      <w:r w:rsidRPr="00D5356E">
        <w:rPr>
          <w:rFonts w:ascii="Times New Roman" w:eastAsia="Calibri" w:hAnsi="Times New Roman" w:cs="Times New Roman"/>
          <w:sz w:val="28"/>
          <w:szCs w:val="28"/>
          <w:lang w:val="ru-RU"/>
        </w:rPr>
        <w:t>україні</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проблеми</w:t>
      </w:r>
      <w:proofErr w:type="spellEnd"/>
      <w:r w:rsidRPr="00D5356E">
        <w:rPr>
          <w:rFonts w:ascii="Times New Roman" w:eastAsia="Calibri" w:hAnsi="Times New Roman" w:cs="Times New Roman"/>
          <w:sz w:val="28"/>
          <w:szCs w:val="28"/>
          <w:lang w:val="ru-RU"/>
        </w:rPr>
        <w:t xml:space="preserve"> та </w:t>
      </w:r>
      <w:proofErr w:type="spellStart"/>
      <w:r w:rsidRPr="00D5356E">
        <w:rPr>
          <w:rFonts w:ascii="Times New Roman" w:eastAsia="Calibri" w:hAnsi="Times New Roman" w:cs="Times New Roman"/>
          <w:sz w:val="28"/>
          <w:szCs w:val="28"/>
          <w:lang w:val="ru-RU"/>
        </w:rPr>
        <w:t>перспективи</w:t>
      </w:r>
      <w:proofErr w:type="spellEnd"/>
      <w:r w:rsidRPr="00D5356E">
        <w:rPr>
          <w:rFonts w:ascii="Times New Roman" w:eastAsia="Calibri" w:hAnsi="Times New Roman" w:cs="Times New Roman"/>
          <w:sz w:val="28"/>
          <w:szCs w:val="28"/>
          <w:lang w:val="ru-RU"/>
        </w:rPr>
        <w:t xml:space="preserve"> - </w:t>
      </w:r>
      <w:proofErr w:type="spellStart"/>
      <w:r w:rsidRPr="00D5356E">
        <w:rPr>
          <w:rFonts w:ascii="Times New Roman" w:eastAsia="Calibri" w:hAnsi="Times New Roman" w:cs="Times New Roman"/>
          <w:sz w:val="28"/>
          <w:szCs w:val="28"/>
          <w:lang w:val="ru-RU"/>
        </w:rPr>
        <w:t>Марценюк-Розарьонова</w:t>
      </w:r>
      <w:proofErr w:type="spellEnd"/>
      <w:r w:rsidRPr="00D5356E">
        <w:rPr>
          <w:rFonts w:ascii="Times New Roman" w:eastAsia="Calibri" w:hAnsi="Times New Roman" w:cs="Times New Roman"/>
          <w:sz w:val="28"/>
          <w:szCs w:val="28"/>
          <w:lang w:val="ru-RU"/>
        </w:rPr>
        <w:t xml:space="preserve"> О. В. Марчук Ю. Ю. // </w:t>
      </w:r>
      <w:r w:rsidRPr="00D5356E">
        <w:rPr>
          <w:rFonts w:ascii="Times New Roman" w:eastAsia="Calibri" w:hAnsi="Times New Roman" w:cs="Times New Roman"/>
          <w:sz w:val="28"/>
          <w:szCs w:val="28"/>
        </w:rPr>
        <w:t>Ефективна економіка – 2018 р. - №3 – С. 1-7.</w:t>
      </w:r>
      <w:r w:rsidRPr="00D5356E">
        <w:rPr>
          <w:rFonts w:ascii="Times New Roman" w:eastAsia="Calibri" w:hAnsi="Times New Roman" w:cs="Times New Roman"/>
          <w:sz w:val="28"/>
          <w:szCs w:val="28"/>
          <w:lang w:val="ru-RU"/>
        </w:rPr>
        <w:t xml:space="preserve"> </w:t>
      </w:r>
    </w:p>
    <w:p w:rsidR="00D5356E" w:rsidRPr="00D5356E" w:rsidRDefault="00D5356E" w:rsidP="00D5356E">
      <w:pPr>
        <w:spacing w:after="0" w:line="360" w:lineRule="auto"/>
        <w:jc w:val="both"/>
        <w:rPr>
          <w:rFonts w:ascii="Times New Roman" w:eastAsia="Calibri" w:hAnsi="Times New Roman" w:cs="Times New Roman"/>
          <w:sz w:val="28"/>
          <w:szCs w:val="28"/>
        </w:rPr>
      </w:pPr>
      <w:r w:rsidRPr="00D5356E">
        <w:rPr>
          <w:rFonts w:ascii="Times New Roman" w:eastAsia="Calibri" w:hAnsi="Times New Roman" w:cs="Times New Roman"/>
          <w:sz w:val="28"/>
          <w:szCs w:val="28"/>
          <w:lang w:val="ru-RU"/>
        </w:rPr>
        <w:t xml:space="preserve">        48.    </w:t>
      </w:r>
      <w:r w:rsidRPr="00D5356E">
        <w:rPr>
          <w:rFonts w:ascii="Times New Roman" w:eastAsia="Calibri" w:hAnsi="Times New Roman" w:cs="Times New Roman"/>
          <w:sz w:val="28"/>
          <w:szCs w:val="28"/>
        </w:rPr>
        <w:t xml:space="preserve">    Кравчук Г.В. Проблеми і перспективи розвитку ринку страхування автотранспортних засобів в Україні - Кравчук Г.В., </w:t>
      </w:r>
      <w:proofErr w:type="spellStart"/>
      <w:r w:rsidRPr="00D5356E">
        <w:rPr>
          <w:rFonts w:ascii="Times New Roman" w:eastAsia="Calibri" w:hAnsi="Times New Roman" w:cs="Times New Roman"/>
          <w:sz w:val="28"/>
          <w:szCs w:val="28"/>
        </w:rPr>
        <w:t>Курач</w:t>
      </w:r>
      <w:proofErr w:type="spellEnd"/>
      <w:r w:rsidRPr="00D5356E">
        <w:rPr>
          <w:rFonts w:ascii="Times New Roman" w:eastAsia="Calibri" w:hAnsi="Times New Roman" w:cs="Times New Roman"/>
          <w:sz w:val="28"/>
          <w:szCs w:val="28"/>
        </w:rPr>
        <w:t xml:space="preserve"> Д.А., Савченко Т.В. // Вісник ЖДТУ серія: Економічні науки – 2016 р. - № 1 (75) – С. 178-184.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rPr>
        <w:t xml:space="preserve">         </w:t>
      </w:r>
      <w:r w:rsidRPr="00D5356E">
        <w:rPr>
          <w:rFonts w:ascii="Times New Roman" w:eastAsia="Calibri" w:hAnsi="Times New Roman" w:cs="Times New Roman"/>
          <w:sz w:val="28"/>
          <w:szCs w:val="28"/>
          <w:lang w:val="ru-RU"/>
        </w:rPr>
        <w:t xml:space="preserve">49.       Ткаченко Н.В. </w:t>
      </w:r>
      <w:proofErr w:type="spellStart"/>
      <w:r w:rsidRPr="00D5356E">
        <w:rPr>
          <w:rFonts w:ascii="Times New Roman" w:eastAsia="Calibri" w:hAnsi="Times New Roman" w:cs="Times New Roman"/>
          <w:sz w:val="28"/>
          <w:szCs w:val="28"/>
          <w:lang w:val="ru-RU"/>
        </w:rPr>
        <w:t>Аналіз</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сучасного</w:t>
      </w:r>
      <w:proofErr w:type="spellEnd"/>
      <w:r w:rsidRPr="00D5356E">
        <w:rPr>
          <w:rFonts w:ascii="Times New Roman" w:eastAsia="Calibri" w:hAnsi="Times New Roman" w:cs="Times New Roman"/>
          <w:sz w:val="28"/>
          <w:szCs w:val="28"/>
          <w:lang w:val="ru-RU"/>
        </w:rPr>
        <w:t xml:space="preserve"> ринку </w:t>
      </w:r>
      <w:proofErr w:type="spellStart"/>
      <w:r w:rsidRPr="00D5356E">
        <w:rPr>
          <w:rFonts w:ascii="Times New Roman" w:eastAsia="Calibri" w:hAnsi="Times New Roman" w:cs="Times New Roman"/>
          <w:sz w:val="28"/>
          <w:szCs w:val="28"/>
          <w:lang w:val="ru-RU"/>
        </w:rPr>
        <w:t>добровільного</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автотранспортних</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засобів</w:t>
      </w:r>
      <w:proofErr w:type="spellEnd"/>
      <w:r w:rsidRPr="00D5356E">
        <w:rPr>
          <w:rFonts w:ascii="Times New Roman" w:eastAsia="Calibri" w:hAnsi="Times New Roman" w:cs="Times New Roman"/>
          <w:sz w:val="28"/>
          <w:szCs w:val="28"/>
          <w:lang w:val="ru-RU"/>
        </w:rPr>
        <w:t xml:space="preserve"> </w:t>
      </w:r>
      <w:proofErr w:type="gramStart"/>
      <w:r w:rsidRPr="00D5356E">
        <w:rPr>
          <w:rFonts w:ascii="Times New Roman" w:eastAsia="Calibri" w:hAnsi="Times New Roman" w:cs="Times New Roman"/>
          <w:sz w:val="28"/>
          <w:szCs w:val="28"/>
          <w:lang w:val="ru-RU"/>
        </w:rPr>
        <w:t>в</w:t>
      </w:r>
      <w:proofErr w:type="gram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Україні</w:t>
      </w:r>
      <w:proofErr w:type="spellEnd"/>
      <w:r w:rsidRPr="00D5356E">
        <w:rPr>
          <w:rFonts w:ascii="Times New Roman" w:eastAsia="Calibri" w:hAnsi="Times New Roman" w:cs="Times New Roman"/>
          <w:sz w:val="28"/>
          <w:szCs w:val="28"/>
          <w:lang w:val="ru-RU"/>
        </w:rPr>
        <w:t xml:space="preserve"> - Ткаченко Н.В. </w:t>
      </w:r>
      <w:proofErr w:type="spellStart"/>
      <w:r w:rsidRPr="00D5356E">
        <w:rPr>
          <w:rFonts w:ascii="Times New Roman" w:eastAsia="Calibri" w:hAnsi="Times New Roman" w:cs="Times New Roman"/>
          <w:sz w:val="28"/>
          <w:szCs w:val="28"/>
          <w:lang w:val="ru-RU"/>
        </w:rPr>
        <w:t>Криниця</w:t>
      </w:r>
      <w:proofErr w:type="spellEnd"/>
      <w:r w:rsidRPr="00D5356E">
        <w:rPr>
          <w:rFonts w:ascii="Times New Roman" w:eastAsia="Calibri" w:hAnsi="Times New Roman" w:cs="Times New Roman"/>
          <w:sz w:val="28"/>
          <w:szCs w:val="28"/>
          <w:lang w:val="ru-RU"/>
        </w:rPr>
        <w:t xml:space="preserve"> С.О. // </w:t>
      </w:r>
      <w:proofErr w:type="spellStart"/>
      <w:r w:rsidRPr="00D5356E">
        <w:rPr>
          <w:rFonts w:ascii="Times New Roman" w:eastAsia="Calibri" w:hAnsi="Times New Roman" w:cs="Times New Roman"/>
          <w:sz w:val="28"/>
          <w:szCs w:val="28"/>
          <w:lang w:val="ru-RU"/>
        </w:rPr>
        <w:t>Фінансовий</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простір</w:t>
      </w:r>
      <w:proofErr w:type="spellEnd"/>
      <w:r w:rsidRPr="00D5356E">
        <w:rPr>
          <w:rFonts w:ascii="Times New Roman" w:eastAsia="Calibri" w:hAnsi="Times New Roman" w:cs="Times New Roman"/>
          <w:sz w:val="28"/>
          <w:szCs w:val="28"/>
          <w:lang w:val="ru-RU"/>
        </w:rPr>
        <w:t xml:space="preserve"> – 2013 р. - № 4 (12) – С. 170-175. </w:t>
      </w:r>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50.   </w:t>
      </w:r>
      <w:hyperlink r:id="rId32" w:history="1">
        <w:r w:rsidRPr="00D5356E">
          <w:rPr>
            <w:rFonts w:ascii="Times New Roman" w:eastAsia="Calibri" w:hAnsi="Times New Roman" w:cs="Times New Roman"/>
            <w:color w:val="0563C1"/>
            <w:sz w:val="28"/>
            <w:szCs w:val="28"/>
            <w:u w:val="single"/>
            <w:lang w:val="ru-RU"/>
          </w:rPr>
          <w:t>Стратегічні орієнтири</w:t>
        </w:r>
      </w:hyperlink>
      <w:r w:rsidRPr="00D5356E">
        <w:rPr>
          <w:rFonts w:ascii="Times New Roman" w:eastAsia="Calibri" w:hAnsi="Times New Roman" w:cs="Times New Roman"/>
          <w:sz w:val="28"/>
          <w:szCs w:val="28"/>
          <w:lang w:val="ru-RU"/>
        </w:rPr>
        <w:t xml:space="preserve"> режим доступу: [</w:t>
      </w:r>
      <w:proofErr w:type="spellStart"/>
      <w:r w:rsidRPr="00D5356E">
        <w:rPr>
          <w:rFonts w:ascii="Times New Roman" w:eastAsia="Calibri" w:hAnsi="Times New Roman" w:cs="Times New Roman"/>
          <w:sz w:val="28"/>
          <w:szCs w:val="28"/>
          <w:lang w:val="ru-RU"/>
        </w:rPr>
        <w:t>Електронний</w:t>
      </w:r>
      <w:proofErr w:type="spellEnd"/>
      <w:r w:rsidRPr="00D5356E">
        <w:rPr>
          <w:rFonts w:ascii="Times New Roman" w:eastAsia="Calibri" w:hAnsi="Times New Roman" w:cs="Times New Roman"/>
          <w:sz w:val="28"/>
          <w:szCs w:val="28"/>
          <w:lang w:val="ru-RU"/>
        </w:rPr>
        <w:t xml:space="preserve"> ресурс] </w:t>
      </w:r>
      <w:hyperlink r:id="rId33" w:history="1">
        <w:r w:rsidRPr="00D5356E">
          <w:rPr>
            <w:rFonts w:ascii="Times New Roman" w:eastAsia="Calibri" w:hAnsi="Times New Roman" w:cs="Times New Roman"/>
            <w:color w:val="0563C1"/>
            <w:sz w:val="28"/>
            <w:szCs w:val="28"/>
            <w:u w:val="single"/>
            <w:lang w:val="ru-RU"/>
          </w:rPr>
          <w:t>http://libfor.com/index.php?newsid=3169</w:t>
        </w:r>
      </w:hyperlink>
    </w:p>
    <w:p w:rsidR="00D5356E" w:rsidRPr="00D5356E" w:rsidRDefault="00D5356E" w:rsidP="00D5356E">
      <w:pPr>
        <w:spacing w:after="0" w:line="360" w:lineRule="auto"/>
        <w:jc w:val="both"/>
        <w:rPr>
          <w:rFonts w:ascii="Times New Roman" w:eastAsia="Calibri" w:hAnsi="Times New Roman" w:cs="Times New Roman"/>
          <w:sz w:val="28"/>
          <w:szCs w:val="28"/>
          <w:lang w:val="ru-RU"/>
        </w:rPr>
      </w:pPr>
      <w:r w:rsidRPr="00D5356E">
        <w:rPr>
          <w:rFonts w:ascii="Times New Roman" w:eastAsia="Calibri" w:hAnsi="Times New Roman" w:cs="Times New Roman"/>
          <w:sz w:val="28"/>
          <w:szCs w:val="28"/>
          <w:lang w:val="ru-RU"/>
        </w:rPr>
        <w:t xml:space="preserve">          51.      </w:t>
      </w:r>
      <w:proofErr w:type="spellStart"/>
      <w:r w:rsidRPr="00D5356E">
        <w:rPr>
          <w:rFonts w:ascii="Times New Roman" w:eastAsia="Calibri" w:hAnsi="Times New Roman" w:cs="Times New Roman"/>
          <w:sz w:val="28"/>
          <w:szCs w:val="28"/>
          <w:lang w:val="ru-RU"/>
        </w:rPr>
        <w:t>Бовсуновська</w:t>
      </w:r>
      <w:proofErr w:type="spellEnd"/>
      <w:r w:rsidRPr="00D5356E">
        <w:rPr>
          <w:rFonts w:ascii="Times New Roman" w:eastAsia="Calibri" w:hAnsi="Times New Roman" w:cs="Times New Roman"/>
          <w:sz w:val="28"/>
          <w:szCs w:val="28"/>
          <w:lang w:val="ru-RU"/>
        </w:rPr>
        <w:t xml:space="preserve"> Г.С. </w:t>
      </w:r>
      <w:proofErr w:type="spellStart"/>
      <w:r w:rsidRPr="00D5356E">
        <w:rPr>
          <w:rFonts w:ascii="Times New Roman" w:eastAsia="Calibri" w:hAnsi="Times New Roman" w:cs="Times New Roman"/>
          <w:sz w:val="28"/>
          <w:szCs w:val="28"/>
          <w:lang w:val="ru-RU"/>
        </w:rPr>
        <w:t>Розвиток</w:t>
      </w:r>
      <w:proofErr w:type="spellEnd"/>
      <w:r w:rsidRPr="00D5356E">
        <w:rPr>
          <w:rFonts w:ascii="Times New Roman" w:eastAsia="Calibri" w:hAnsi="Times New Roman" w:cs="Times New Roman"/>
          <w:sz w:val="28"/>
          <w:szCs w:val="28"/>
          <w:lang w:val="ru-RU"/>
        </w:rPr>
        <w:t xml:space="preserve"> ринку автотранспортного </w:t>
      </w:r>
      <w:proofErr w:type="spellStart"/>
      <w:r w:rsidRPr="00D5356E">
        <w:rPr>
          <w:rFonts w:ascii="Times New Roman" w:eastAsia="Calibri" w:hAnsi="Times New Roman" w:cs="Times New Roman"/>
          <w:sz w:val="28"/>
          <w:szCs w:val="28"/>
          <w:lang w:val="ru-RU"/>
        </w:rPr>
        <w:t>страхува-ння</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україни</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к.е.н</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Бовсуновська</w:t>
      </w:r>
      <w:proofErr w:type="spellEnd"/>
      <w:r w:rsidRPr="00D5356E">
        <w:rPr>
          <w:rFonts w:ascii="Times New Roman" w:eastAsia="Calibri" w:hAnsi="Times New Roman" w:cs="Times New Roman"/>
          <w:sz w:val="28"/>
          <w:szCs w:val="28"/>
          <w:lang w:val="ru-RU"/>
        </w:rPr>
        <w:t xml:space="preserve"> Г.С, </w:t>
      </w:r>
      <w:proofErr w:type="spellStart"/>
      <w:r w:rsidRPr="00D5356E">
        <w:rPr>
          <w:rFonts w:ascii="Times New Roman" w:eastAsia="Calibri" w:hAnsi="Times New Roman" w:cs="Times New Roman"/>
          <w:sz w:val="28"/>
          <w:szCs w:val="28"/>
          <w:lang w:val="ru-RU"/>
        </w:rPr>
        <w:t>д.е.н</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Грабчук</w:t>
      </w:r>
      <w:proofErr w:type="spellEnd"/>
      <w:r w:rsidRPr="00D5356E">
        <w:rPr>
          <w:rFonts w:ascii="Times New Roman" w:eastAsia="Calibri" w:hAnsi="Times New Roman" w:cs="Times New Roman"/>
          <w:sz w:val="28"/>
          <w:szCs w:val="28"/>
          <w:lang w:val="ru-RU"/>
        </w:rPr>
        <w:t xml:space="preserve"> О.М. </w:t>
      </w:r>
      <w:proofErr w:type="spellStart"/>
      <w:r w:rsidRPr="00D5356E">
        <w:rPr>
          <w:rFonts w:ascii="Times New Roman" w:eastAsia="Calibri" w:hAnsi="Times New Roman" w:cs="Times New Roman"/>
          <w:sz w:val="28"/>
          <w:szCs w:val="28"/>
          <w:lang w:val="ru-RU"/>
        </w:rPr>
        <w:t>Дніпропетровський</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національний</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університет</w:t>
      </w:r>
      <w:proofErr w:type="spellEnd"/>
      <w:r w:rsidRPr="00D5356E">
        <w:rPr>
          <w:rFonts w:ascii="Times New Roman" w:eastAsia="Calibri" w:hAnsi="Times New Roman" w:cs="Times New Roman"/>
          <w:sz w:val="28"/>
          <w:szCs w:val="28"/>
          <w:lang w:val="ru-RU"/>
        </w:rPr>
        <w:t xml:space="preserve"> </w:t>
      </w:r>
      <w:proofErr w:type="spellStart"/>
      <w:r w:rsidRPr="00D5356E">
        <w:rPr>
          <w:rFonts w:ascii="Times New Roman" w:eastAsia="Calibri" w:hAnsi="Times New Roman" w:cs="Times New Roman"/>
          <w:sz w:val="28"/>
          <w:szCs w:val="28"/>
          <w:lang w:val="ru-RU"/>
        </w:rPr>
        <w:t>імені</w:t>
      </w:r>
      <w:proofErr w:type="spellEnd"/>
      <w:r w:rsidRPr="00D5356E">
        <w:rPr>
          <w:rFonts w:ascii="Times New Roman" w:eastAsia="Calibri" w:hAnsi="Times New Roman" w:cs="Times New Roman"/>
          <w:sz w:val="28"/>
          <w:szCs w:val="28"/>
          <w:lang w:val="ru-RU"/>
        </w:rPr>
        <w:t xml:space="preserve"> Олеся Гончара, </w:t>
      </w:r>
      <w:proofErr w:type="spellStart"/>
      <w:r w:rsidRPr="00D5356E">
        <w:rPr>
          <w:rFonts w:ascii="Times New Roman" w:eastAsia="Calibri" w:hAnsi="Times New Roman" w:cs="Times New Roman"/>
          <w:sz w:val="28"/>
          <w:szCs w:val="28"/>
          <w:lang w:val="ru-RU"/>
        </w:rPr>
        <w:t>Дніпропетровськ</w:t>
      </w:r>
      <w:proofErr w:type="spellEnd"/>
      <w:r w:rsidRPr="00D5356E">
        <w:rPr>
          <w:rFonts w:ascii="Times New Roman" w:eastAsia="Calibri" w:hAnsi="Times New Roman" w:cs="Times New Roman"/>
          <w:sz w:val="28"/>
          <w:szCs w:val="28"/>
          <w:lang w:val="ru-RU"/>
        </w:rPr>
        <w:t xml:space="preserve">, - 2015  </w:t>
      </w:r>
    </w:p>
    <w:p w:rsidR="00D5356E" w:rsidRPr="00D5356E" w:rsidRDefault="00D5356E">
      <w:pPr>
        <w:rPr>
          <w:lang w:val="ru-RU"/>
        </w:rPr>
      </w:pPr>
    </w:p>
    <w:sectPr w:rsidR="00D5356E" w:rsidRPr="00D535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80DDD"/>
    <w:multiLevelType w:val="hybridMultilevel"/>
    <w:tmpl w:val="0158E6EE"/>
    <w:lvl w:ilvl="0" w:tplc="26A8669C">
      <w:start w:val="1"/>
      <w:numFmt w:val="decimal"/>
      <w:lvlText w:val="%1."/>
      <w:lvlJc w:val="left"/>
      <w:pPr>
        <w:ind w:left="57" w:hanging="57"/>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709"/>
    <w:rsid w:val="00805ABA"/>
    <w:rsid w:val="00A96709"/>
    <w:rsid w:val="00D535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444226">
      <w:bodyDiv w:val="1"/>
      <w:marLeft w:val="0"/>
      <w:marRight w:val="0"/>
      <w:marTop w:val="0"/>
      <w:marBottom w:val="0"/>
      <w:divBdr>
        <w:top w:val="none" w:sz="0" w:space="0" w:color="auto"/>
        <w:left w:val="none" w:sz="0" w:space="0" w:color="auto"/>
        <w:bottom w:val="none" w:sz="0" w:space="0" w:color="auto"/>
        <w:right w:val="none" w:sz="0" w:space="0" w:color="auto"/>
      </w:divBdr>
    </w:div>
    <w:div w:id="21389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hbrok.com.ua/novosti/insurance_top_nazval_30.html" TargetMode="External"/><Relationship Id="rId13" Type="http://schemas.openxmlformats.org/officeDocument/2006/relationships/hyperlink" Target="http://cripo.com.ua/index.php?sect_id=7&amp;aid=27246" TargetMode="External"/><Relationship Id="rId18" Type="http://schemas.openxmlformats.org/officeDocument/2006/relationships/hyperlink" Target="http://search.ligazakon.ua/l_doc2.nsf/link1/RE20181.html" TargetMode="External"/><Relationship Id="rId26" Type="http://schemas.openxmlformats.org/officeDocument/2006/relationships/hyperlink" Target="http://vuzlib.com/content/view/3283/107/" TargetMode="External"/><Relationship Id="rId3" Type="http://schemas.microsoft.com/office/2007/relationships/stylesWithEffects" Target="stylesWithEffects.xml"/><Relationship Id="rId21" Type="http://schemas.openxmlformats.org/officeDocument/2006/relationships/hyperlink" Target="http://zakon3.rada.gov.ua/laws/show/z0145-16" TargetMode="External"/><Relationship Id="rId34" Type="http://schemas.openxmlformats.org/officeDocument/2006/relationships/fontTable" Target="fontTable.xml"/><Relationship Id="rId7" Type="http://schemas.openxmlformats.org/officeDocument/2006/relationships/hyperlink" Target="https://forinsurer.com/files/file00602.pdf" TargetMode="External"/><Relationship Id="rId12" Type="http://schemas.openxmlformats.org/officeDocument/2006/relationships/hyperlink" Target="https://minfin.com.ua/ua/insurance/rating/kasko/2017-06-30/" TargetMode="External"/><Relationship Id="rId17" Type="http://schemas.openxmlformats.org/officeDocument/2006/relationships/hyperlink" Target="http://article.autoua.net/133-ot-chego-zavisit-stoimost-strahovki-osago.html" TargetMode="External"/><Relationship Id="rId25" Type="http://schemas.openxmlformats.org/officeDocument/2006/relationships/hyperlink" Target="http://liga-strah-ovih-organizaciy-ukrayini.biz-gid.ru/" TargetMode="External"/><Relationship Id="rId33" Type="http://schemas.openxmlformats.org/officeDocument/2006/relationships/hyperlink" Target="http://libfor.com/index.php?newsid=3169" TargetMode="External"/><Relationship Id="rId2" Type="http://schemas.openxmlformats.org/officeDocument/2006/relationships/styles" Target="styles.xml"/><Relationship Id="rId16" Type="http://schemas.openxmlformats.org/officeDocument/2006/relationships/hyperlink" Target="https://besure.com.ua/blog/koeffitsientyi-v-polise-osago" TargetMode="External"/><Relationship Id="rId20" Type="http://schemas.openxmlformats.org/officeDocument/2006/relationships/hyperlink" Target="http://avtosvit.biz/yak-rozrahovujetsya-vartist-avtotsyvilky-ostspv/" TargetMode="External"/><Relationship Id="rId29" Type="http://schemas.openxmlformats.org/officeDocument/2006/relationships/hyperlink" Target="https://studlib.info/strahovoe-delo/50662-motorne-transportne-strakhove-byuro/" TargetMode="External"/><Relationship Id="rId1" Type="http://schemas.openxmlformats.org/officeDocument/2006/relationships/numbering" Target="numbering.xml"/><Relationship Id="rId6" Type="http://schemas.openxmlformats.org/officeDocument/2006/relationships/hyperlink" Target="http://kodeksy.com.ua/pro%20strahuvannya%20/statja-6.htm" TargetMode="External"/><Relationship Id="rId11" Type="http://schemas.openxmlformats.org/officeDocument/2006/relationships/hyperlink" Target="https://forinsurer.com/files/file00621.pdf" TargetMode="External"/><Relationship Id="rId24" Type="http://schemas.openxmlformats.org/officeDocument/2006/relationships/hyperlink" Target="https://forinsurer.com/news/18/01/23/35747" TargetMode="External"/><Relationship Id="rId32" Type="http://schemas.openxmlformats.org/officeDocument/2006/relationships/hyperlink" Target="http://libfor.com/" TargetMode="External"/><Relationship Id="rId5" Type="http://schemas.openxmlformats.org/officeDocument/2006/relationships/webSettings" Target="webSettings.xml"/><Relationship Id="rId15" Type="http://schemas.openxmlformats.org/officeDocument/2006/relationships/hyperlink" Target="http://arsenal-ic.ua/news/chomu-avtocivilka-mozhe-podorozhchati" TargetMode="External"/><Relationship Id="rId23" Type="http://schemas.openxmlformats.org/officeDocument/2006/relationships/hyperlink" Target="http://green-card.com.ua/tariff/95" TargetMode="External"/><Relationship Id="rId28" Type="http://schemas.openxmlformats.org/officeDocument/2006/relationships/hyperlink" Target="http://www.mtsbu.ua/ua/about_us/general/" TargetMode="External"/><Relationship Id="rId10" Type="http://schemas.openxmlformats.org/officeDocument/2006/relationships/hyperlink" Target="http://insurancebiz.org/news/detail.php?ID=7240" TargetMode="External"/><Relationship Id="rId19" Type="http://schemas.openxmlformats.org/officeDocument/2006/relationships/hyperlink" Target="https://www.ukrstrahovanie.com.ua/article/bonus-malus" TargetMode="External"/><Relationship Id="rId31" Type="http://schemas.openxmlformats.org/officeDocument/2006/relationships/hyperlink" Target="http://vkurse.ua/ua/economics/medicinskogo-strakhovogo-byuro.html" TargetMode="External"/><Relationship Id="rId4" Type="http://schemas.openxmlformats.org/officeDocument/2006/relationships/settings" Target="settings.xml"/><Relationship Id="rId9" Type="http://schemas.openxmlformats.org/officeDocument/2006/relationships/hyperlink" Target="https://minfin.com.ua/insurance/rating/payments/2017-06-30/" TargetMode="External"/><Relationship Id="rId14" Type="http://schemas.openxmlformats.org/officeDocument/2006/relationships/hyperlink" Target="http://avtosvit.biz/yak-rozrahovujetsya-vartist-avtotsyvilky-ostspv/" TargetMode="External"/><Relationship Id="rId22" Type="http://schemas.openxmlformats.org/officeDocument/2006/relationships/hyperlink" Target="http://search.ligazakon.net/l_doc2.nsf/link1/RE13698.html" TargetMode="External"/><Relationship Id="rId27" Type="http://schemas.openxmlformats.org/officeDocument/2006/relationships/hyperlink" Target="http://mtsbu.biz-gid.ru/" TargetMode="External"/><Relationship Id="rId30" Type="http://schemas.openxmlformats.org/officeDocument/2006/relationships/hyperlink" Target="http://vkurse.ua/u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12251</Words>
  <Characters>6984</Characters>
  <Application>Microsoft Office Word</Application>
  <DocSecurity>0</DocSecurity>
  <Lines>58</Lines>
  <Paragraphs>38</Paragraphs>
  <ScaleCrop>false</ScaleCrop>
  <Company/>
  <LinksUpToDate>false</LinksUpToDate>
  <CharactersWithSpaces>19197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2018-10-08T13:17:00Z</dcterms:created>
  <dcterms:modified xsi:type="dcterms:W3CDTF">2018-10-08T13:19:00Z</dcterms:modified>
</cp:coreProperties>
</file>