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28DB78"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Одеський національний університет імені І.І. Мечникова</w:t>
      </w:r>
    </w:p>
    <w:p w14:paraId="3F786748"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p>
    <w:p w14:paraId="091F0316"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Факультет </w:t>
      </w:r>
      <w:proofErr w:type="spellStart"/>
      <w:r w:rsidRPr="002A78DB">
        <w:rPr>
          <w:rFonts w:ascii="Times New Roman" w:eastAsia="Times New Roman" w:hAnsi="Times New Roman" w:cs="Times New Roman"/>
          <w:sz w:val="28"/>
          <w:szCs w:val="28"/>
          <w:lang w:val="uk-UA" w:eastAsia="ru-RU"/>
        </w:rPr>
        <w:t>романо</w:t>
      </w:r>
      <w:proofErr w:type="spellEnd"/>
      <w:r w:rsidRPr="002A78DB">
        <w:rPr>
          <w:rFonts w:ascii="Times New Roman" w:eastAsia="Times New Roman" w:hAnsi="Times New Roman" w:cs="Times New Roman"/>
          <w:sz w:val="28"/>
          <w:szCs w:val="28"/>
          <w:lang w:val="uk-UA" w:eastAsia="ru-RU"/>
        </w:rPr>
        <w:t>-германської філології</w:t>
      </w:r>
    </w:p>
    <w:p w14:paraId="05C612E0"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p>
    <w:p w14:paraId="1ACED17A" w14:textId="77777777" w:rsidR="00A274CB" w:rsidRPr="002A78DB" w:rsidRDefault="00A274CB" w:rsidP="00A274CB">
      <w:pPr>
        <w:spacing w:after="0" w:line="360" w:lineRule="auto"/>
        <w:jc w:val="center"/>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Кафедра теоретичної та прикладної фонетики англійської мови</w:t>
      </w:r>
    </w:p>
    <w:p w14:paraId="0B46EE58"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p>
    <w:p w14:paraId="3B326236"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p>
    <w:p w14:paraId="16EE8CF5"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p>
    <w:p w14:paraId="58A25697" w14:textId="77777777" w:rsidR="00A274CB" w:rsidRPr="002A78DB" w:rsidRDefault="00A274CB" w:rsidP="00A274CB">
      <w:pPr>
        <w:spacing w:after="0" w:line="240" w:lineRule="auto"/>
        <w:jc w:val="center"/>
        <w:rPr>
          <w:rFonts w:ascii="Times New Roman" w:eastAsia="Times New Roman" w:hAnsi="Times New Roman" w:cs="Times New Roman"/>
          <w:b/>
          <w:sz w:val="32"/>
          <w:szCs w:val="32"/>
          <w:lang w:val="uk-UA" w:eastAsia="ru-RU"/>
        </w:rPr>
      </w:pPr>
      <w:r w:rsidRPr="002A78DB">
        <w:rPr>
          <w:rFonts w:ascii="Times New Roman" w:eastAsia="Times New Roman" w:hAnsi="Times New Roman" w:cs="Times New Roman"/>
          <w:b/>
          <w:sz w:val="32"/>
          <w:szCs w:val="32"/>
          <w:lang w:val="uk-UA" w:eastAsia="ru-RU"/>
        </w:rPr>
        <w:t>Д и п л о м н а   р о б о т а</w:t>
      </w:r>
    </w:p>
    <w:p w14:paraId="66E0B28C" w14:textId="77777777" w:rsidR="00A274CB" w:rsidRPr="002A78DB" w:rsidRDefault="00A274CB" w:rsidP="00A274CB">
      <w:pPr>
        <w:spacing w:after="0" w:line="240" w:lineRule="auto"/>
        <w:jc w:val="center"/>
        <w:rPr>
          <w:rFonts w:ascii="Times New Roman" w:eastAsia="Times New Roman" w:hAnsi="Times New Roman" w:cs="Times New Roman"/>
          <w:b/>
          <w:sz w:val="28"/>
          <w:szCs w:val="28"/>
          <w:lang w:val="uk-UA" w:eastAsia="ru-RU"/>
        </w:rPr>
      </w:pPr>
    </w:p>
    <w:p w14:paraId="552EA0F1" w14:textId="77777777" w:rsidR="00A274CB" w:rsidRPr="002A78DB" w:rsidRDefault="00A274CB" w:rsidP="00A274CB">
      <w:pPr>
        <w:spacing w:after="0" w:line="240" w:lineRule="auto"/>
        <w:jc w:val="center"/>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на здобуття ступеня вищої освіти «магістр»</w:t>
      </w:r>
    </w:p>
    <w:p w14:paraId="78E10F98" w14:textId="77777777" w:rsidR="00A274CB" w:rsidRPr="002A78DB" w:rsidRDefault="00A274CB" w:rsidP="00A274CB">
      <w:pPr>
        <w:spacing w:after="0"/>
        <w:jc w:val="center"/>
        <w:rPr>
          <w:rFonts w:ascii="Times New Roman" w:eastAsia="Times New Roman" w:hAnsi="Times New Roman" w:cs="Times New Roman"/>
          <w:sz w:val="28"/>
          <w:szCs w:val="28"/>
          <w:lang w:val="uk-UA" w:eastAsia="ru-RU"/>
        </w:rPr>
      </w:pPr>
    </w:p>
    <w:p w14:paraId="0D479206" w14:textId="79B6C81E" w:rsidR="00086B23" w:rsidRPr="002A78DB" w:rsidRDefault="00A274CB" w:rsidP="00A274CB">
      <w:pPr>
        <w:spacing w:after="0" w:line="360" w:lineRule="auto"/>
        <w:ind w:firstLine="709"/>
        <w:jc w:val="center"/>
        <w:rPr>
          <w:rFonts w:ascii="Times New Roman" w:eastAsiaTheme="minorEastAsia" w:hAnsi="Times New Roman" w:cs="Times New Roman"/>
          <w:sz w:val="28"/>
          <w:szCs w:val="28"/>
          <w:lang w:eastAsia="ru-RU"/>
        </w:rPr>
      </w:pPr>
      <w:r w:rsidRPr="002A78DB">
        <w:rPr>
          <w:rFonts w:ascii="Times New Roman" w:eastAsia="Times New Roman" w:hAnsi="Times New Roman" w:cs="Times New Roman"/>
          <w:sz w:val="28"/>
          <w:szCs w:val="28"/>
          <w:lang w:val="uk-UA" w:eastAsia="ru-RU"/>
        </w:rPr>
        <w:t xml:space="preserve">на тему: </w:t>
      </w:r>
      <w:r w:rsidR="00086B23" w:rsidRPr="002A78DB">
        <w:rPr>
          <w:rFonts w:ascii="Times New Roman" w:eastAsiaTheme="minorEastAsia" w:hAnsi="Times New Roman" w:cs="Times New Roman"/>
          <w:sz w:val="28"/>
          <w:szCs w:val="28"/>
          <w:lang w:eastAsia="ru-RU"/>
        </w:rPr>
        <w:t>«</w:t>
      </w:r>
      <w:proofErr w:type="spellStart"/>
      <w:r w:rsidRPr="002A78DB">
        <w:rPr>
          <w:rFonts w:ascii="Times New Roman" w:eastAsiaTheme="minorEastAsia" w:hAnsi="Times New Roman" w:cs="Times New Roman"/>
          <w:b/>
          <w:sz w:val="28"/>
          <w:szCs w:val="28"/>
          <w:lang w:eastAsia="ru-RU"/>
        </w:rPr>
        <w:t>Інтонаційна</w:t>
      </w:r>
      <w:proofErr w:type="spellEnd"/>
      <w:r w:rsidRPr="002A78DB">
        <w:rPr>
          <w:rFonts w:ascii="Times New Roman" w:eastAsiaTheme="minorEastAsia" w:hAnsi="Times New Roman" w:cs="Times New Roman"/>
          <w:b/>
          <w:sz w:val="28"/>
          <w:szCs w:val="28"/>
          <w:lang w:eastAsia="ru-RU"/>
        </w:rPr>
        <w:t xml:space="preserve"> </w:t>
      </w:r>
      <w:proofErr w:type="spellStart"/>
      <w:r w:rsidRPr="002A78DB">
        <w:rPr>
          <w:rFonts w:ascii="Times New Roman" w:eastAsiaTheme="minorEastAsia" w:hAnsi="Times New Roman" w:cs="Times New Roman"/>
          <w:b/>
          <w:sz w:val="28"/>
          <w:szCs w:val="28"/>
          <w:lang w:eastAsia="ru-RU"/>
        </w:rPr>
        <w:t>організація</w:t>
      </w:r>
      <w:proofErr w:type="spellEnd"/>
      <w:r w:rsidRPr="002A78DB">
        <w:rPr>
          <w:rFonts w:ascii="Times New Roman" w:eastAsiaTheme="minorEastAsia" w:hAnsi="Times New Roman" w:cs="Times New Roman"/>
          <w:b/>
          <w:sz w:val="28"/>
          <w:szCs w:val="28"/>
          <w:lang w:eastAsia="ru-RU"/>
        </w:rPr>
        <w:t xml:space="preserve"> </w:t>
      </w:r>
      <w:proofErr w:type="spellStart"/>
      <w:r w:rsidRPr="002A78DB">
        <w:rPr>
          <w:rFonts w:ascii="Times New Roman" w:eastAsiaTheme="minorEastAsia" w:hAnsi="Times New Roman" w:cs="Times New Roman"/>
          <w:b/>
          <w:sz w:val="28"/>
          <w:szCs w:val="28"/>
          <w:lang w:eastAsia="ru-RU"/>
        </w:rPr>
        <w:t>комунікативних</w:t>
      </w:r>
      <w:proofErr w:type="spellEnd"/>
      <w:r w:rsidRPr="002A78DB">
        <w:rPr>
          <w:rFonts w:ascii="Times New Roman" w:eastAsiaTheme="minorEastAsia" w:hAnsi="Times New Roman" w:cs="Times New Roman"/>
          <w:b/>
          <w:sz w:val="28"/>
          <w:szCs w:val="28"/>
          <w:lang w:eastAsia="ru-RU"/>
        </w:rPr>
        <w:t xml:space="preserve"> тактик </w:t>
      </w:r>
      <w:proofErr w:type="spellStart"/>
      <w:r w:rsidRPr="002A78DB">
        <w:rPr>
          <w:rFonts w:ascii="Times New Roman" w:eastAsiaTheme="minorEastAsia" w:hAnsi="Times New Roman" w:cs="Times New Roman"/>
          <w:b/>
          <w:sz w:val="28"/>
          <w:szCs w:val="28"/>
          <w:lang w:eastAsia="ru-RU"/>
        </w:rPr>
        <w:t>мітігації</w:t>
      </w:r>
      <w:proofErr w:type="spellEnd"/>
      <w:r w:rsidRPr="002A78DB">
        <w:rPr>
          <w:rFonts w:ascii="Times New Roman" w:eastAsiaTheme="minorEastAsia" w:hAnsi="Times New Roman" w:cs="Times New Roman"/>
          <w:b/>
          <w:sz w:val="28"/>
          <w:szCs w:val="28"/>
          <w:lang w:eastAsia="ru-RU"/>
        </w:rPr>
        <w:t xml:space="preserve"> </w:t>
      </w:r>
      <w:proofErr w:type="spellStart"/>
      <w:r w:rsidRPr="002A78DB">
        <w:rPr>
          <w:rFonts w:ascii="Times New Roman" w:eastAsiaTheme="minorEastAsia" w:hAnsi="Times New Roman" w:cs="Times New Roman"/>
          <w:b/>
          <w:sz w:val="28"/>
          <w:szCs w:val="28"/>
          <w:lang w:eastAsia="ru-RU"/>
        </w:rPr>
        <w:t>відмови</w:t>
      </w:r>
      <w:proofErr w:type="spellEnd"/>
      <w:r w:rsidRPr="002A78DB">
        <w:rPr>
          <w:rFonts w:ascii="Times New Roman" w:eastAsiaTheme="minorEastAsia" w:hAnsi="Times New Roman" w:cs="Times New Roman"/>
          <w:b/>
          <w:sz w:val="28"/>
          <w:szCs w:val="28"/>
          <w:lang w:eastAsia="ru-RU"/>
        </w:rPr>
        <w:t xml:space="preserve"> (на </w:t>
      </w:r>
      <w:proofErr w:type="spellStart"/>
      <w:r w:rsidRPr="002A78DB">
        <w:rPr>
          <w:rFonts w:ascii="Times New Roman" w:eastAsiaTheme="minorEastAsia" w:hAnsi="Times New Roman" w:cs="Times New Roman"/>
          <w:b/>
          <w:sz w:val="28"/>
          <w:szCs w:val="28"/>
          <w:lang w:eastAsia="ru-RU"/>
        </w:rPr>
        <w:t>матеріалі</w:t>
      </w:r>
      <w:proofErr w:type="spellEnd"/>
      <w:r w:rsidRPr="002A78DB">
        <w:rPr>
          <w:rFonts w:ascii="Times New Roman" w:eastAsiaTheme="minorEastAsia" w:hAnsi="Times New Roman" w:cs="Times New Roman"/>
          <w:b/>
          <w:sz w:val="28"/>
          <w:szCs w:val="28"/>
          <w:lang w:eastAsia="ru-RU"/>
        </w:rPr>
        <w:t xml:space="preserve"> </w:t>
      </w:r>
      <w:proofErr w:type="spellStart"/>
      <w:r w:rsidRPr="002A78DB">
        <w:rPr>
          <w:rFonts w:ascii="Times New Roman" w:eastAsiaTheme="minorEastAsia" w:hAnsi="Times New Roman" w:cs="Times New Roman"/>
          <w:b/>
          <w:sz w:val="28"/>
          <w:szCs w:val="28"/>
          <w:lang w:eastAsia="ru-RU"/>
        </w:rPr>
        <w:t>англомовного</w:t>
      </w:r>
      <w:proofErr w:type="spellEnd"/>
      <w:r w:rsidRPr="002A78DB">
        <w:rPr>
          <w:rFonts w:ascii="Times New Roman" w:eastAsiaTheme="minorEastAsia" w:hAnsi="Times New Roman" w:cs="Times New Roman"/>
          <w:b/>
          <w:sz w:val="28"/>
          <w:szCs w:val="28"/>
          <w:lang w:eastAsia="ru-RU"/>
        </w:rPr>
        <w:t xml:space="preserve"> </w:t>
      </w:r>
      <w:proofErr w:type="spellStart"/>
      <w:r w:rsidRPr="002A78DB">
        <w:rPr>
          <w:rFonts w:ascii="Times New Roman" w:eastAsiaTheme="minorEastAsia" w:hAnsi="Times New Roman" w:cs="Times New Roman"/>
          <w:b/>
          <w:sz w:val="28"/>
          <w:szCs w:val="28"/>
          <w:lang w:eastAsia="ru-RU"/>
        </w:rPr>
        <w:t>літературного</w:t>
      </w:r>
      <w:proofErr w:type="spellEnd"/>
      <w:r w:rsidRPr="002A78DB">
        <w:rPr>
          <w:rFonts w:ascii="Times New Roman" w:eastAsiaTheme="minorEastAsia" w:hAnsi="Times New Roman" w:cs="Times New Roman"/>
          <w:b/>
          <w:sz w:val="28"/>
          <w:szCs w:val="28"/>
          <w:lang w:eastAsia="ru-RU"/>
        </w:rPr>
        <w:t xml:space="preserve"> та </w:t>
      </w:r>
      <w:proofErr w:type="spellStart"/>
      <w:r w:rsidRPr="002A78DB">
        <w:rPr>
          <w:rFonts w:ascii="Times New Roman" w:eastAsiaTheme="minorEastAsia" w:hAnsi="Times New Roman" w:cs="Times New Roman"/>
          <w:b/>
          <w:sz w:val="28"/>
          <w:szCs w:val="28"/>
          <w:lang w:eastAsia="ru-RU"/>
        </w:rPr>
        <w:t>кінодискурсу</w:t>
      </w:r>
      <w:proofErr w:type="spellEnd"/>
      <w:r w:rsidRPr="002A78DB">
        <w:rPr>
          <w:rFonts w:ascii="Times New Roman" w:eastAsiaTheme="minorEastAsia" w:hAnsi="Times New Roman" w:cs="Times New Roman"/>
          <w:b/>
          <w:sz w:val="28"/>
          <w:szCs w:val="28"/>
          <w:lang w:eastAsia="ru-RU"/>
        </w:rPr>
        <w:t>)</w:t>
      </w:r>
      <w:r w:rsidR="00086B23" w:rsidRPr="002A78DB">
        <w:rPr>
          <w:rFonts w:ascii="Times New Roman" w:eastAsiaTheme="minorEastAsia" w:hAnsi="Times New Roman" w:cs="Times New Roman"/>
          <w:sz w:val="28"/>
          <w:szCs w:val="28"/>
          <w:lang w:eastAsia="ru-RU"/>
        </w:rPr>
        <w:t>»</w:t>
      </w:r>
    </w:p>
    <w:p w14:paraId="0DB99CFD" w14:textId="032A77AD" w:rsidR="00086B23" w:rsidRPr="002A78DB" w:rsidRDefault="00A274CB" w:rsidP="00086B23">
      <w:pPr>
        <w:spacing w:after="0" w:line="360" w:lineRule="auto"/>
        <w:ind w:firstLine="709"/>
        <w:jc w:val="center"/>
        <w:rPr>
          <w:rFonts w:ascii="Times New Roman" w:eastAsiaTheme="minorEastAsia" w:hAnsi="Times New Roman" w:cs="Times New Roman"/>
          <w:sz w:val="24"/>
          <w:szCs w:val="24"/>
          <w:lang w:val="en-US" w:eastAsia="ru-RU"/>
        </w:rPr>
      </w:pPr>
      <w:r w:rsidRPr="002A78DB">
        <w:rPr>
          <w:rFonts w:ascii="Times New Roman" w:eastAsiaTheme="minorEastAsia" w:hAnsi="Times New Roman" w:cs="Times New Roman"/>
          <w:sz w:val="24"/>
          <w:szCs w:val="24"/>
          <w:lang w:val="en-US" w:eastAsia="ru-RU"/>
        </w:rPr>
        <w:t>Intonation organization of communicative tactics mitigating refusal (on the samples from English fiction and film discourse)</w:t>
      </w:r>
    </w:p>
    <w:p w14:paraId="0EE3F701" w14:textId="77777777" w:rsidR="00A274CB" w:rsidRPr="002A78DB" w:rsidRDefault="00086B23" w:rsidP="00A274CB">
      <w:pPr>
        <w:spacing w:after="0" w:line="360" w:lineRule="auto"/>
        <w:ind w:left="2124" w:firstLine="708"/>
        <w:jc w:val="right"/>
        <w:rPr>
          <w:rFonts w:ascii="Times New Roman" w:eastAsiaTheme="minorEastAsia" w:hAnsi="Times New Roman" w:cs="Times New Roman"/>
          <w:sz w:val="28"/>
          <w:szCs w:val="28"/>
          <w:lang w:eastAsia="ru-RU"/>
        </w:rPr>
      </w:pPr>
      <w:r w:rsidRPr="002A78DB">
        <w:rPr>
          <w:rFonts w:ascii="Times New Roman" w:eastAsiaTheme="minorEastAsia" w:hAnsi="Times New Roman" w:cs="Times New Roman"/>
          <w:sz w:val="28"/>
          <w:szCs w:val="28"/>
          <w:lang w:eastAsia="ru-RU"/>
        </w:rPr>
        <w:t xml:space="preserve">  </w:t>
      </w:r>
    </w:p>
    <w:p w14:paraId="7BE3DAFF" w14:textId="03C3F03D" w:rsidR="00A274CB" w:rsidRPr="002A78DB" w:rsidRDefault="00086B23" w:rsidP="00A274CB">
      <w:pPr>
        <w:spacing w:after="0" w:line="360" w:lineRule="auto"/>
        <w:ind w:left="2124" w:firstLine="708"/>
        <w:jc w:val="right"/>
        <w:rPr>
          <w:rFonts w:ascii="Times New Roman" w:eastAsia="Times New Roman" w:hAnsi="Times New Roman" w:cs="Times New Roman"/>
          <w:sz w:val="28"/>
          <w:szCs w:val="28"/>
          <w:lang w:val="uk-UA" w:eastAsia="ru-RU"/>
        </w:rPr>
      </w:pPr>
      <w:r w:rsidRPr="002A78DB">
        <w:rPr>
          <w:rFonts w:ascii="Times New Roman" w:eastAsiaTheme="minorEastAsia" w:hAnsi="Times New Roman" w:cs="Times New Roman"/>
          <w:sz w:val="28"/>
          <w:szCs w:val="28"/>
          <w:lang w:eastAsia="ru-RU"/>
        </w:rPr>
        <w:t xml:space="preserve"> </w:t>
      </w:r>
      <w:r w:rsidR="00A274CB" w:rsidRPr="002A78DB">
        <w:rPr>
          <w:rFonts w:ascii="Times New Roman" w:eastAsia="Times New Roman" w:hAnsi="Times New Roman" w:cs="Times New Roman"/>
          <w:sz w:val="28"/>
          <w:szCs w:val="28"/>
          <w:lang w:val="uk-UA" w:eastAsia="ru-RU"/>
        </w:rPr>
        <w:t>Виконала: студентка денної форми навчання</w:t>
      </w:r>
    </w:p>
    <w:p w14:paraId="6F555102" w14:textId="77777777" w:rsidR="00A274CB" w:rsidRPr="002A78DB" w:rsidRDefault="00A274CB" w:rsidP="00A274CB">
      <w:pPr>
        <w:spacing w:after="0" w:line="360" w:lineRule="auto"/>
        <w:ind w:left="1980"/>
        <w:jc w:val="right"/>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eastAsia="ru-RU"/>
        </w:rPr>
        <w:tab/>
      </w:r>
      <w:r w:rsidRPr="002A78DB">
        <w:rPr>
          <w:rFonts w:ascii="Times New Roman" w:eastAsia="Times New Roman" w:hAnsi="Times New Roman" w:cs="Times New Roman"/>
          <w:sz w:val="28"/>
          <w:szCs w:val="28"/>
          <w:lang w:eastAsia="ru-RU"/>
        </w:rPr>
        <w:tab/>
      </w:r>
      <w:r w:rsidRPr="002A78DB">
        <w:rPr>
          <w:rFonts w:ascii="Times New Roman" w:eastAsia="Times New Roman" w:hAnsi="Times New Roman" w:cs="Times New Roman"/>
          <w:sz w:val="28"/>
          <w:szCs w:val="28"/>
          <w:lang w:val="uk-UA" w:eastAsia="ru-RU"/>
        </w:rPr>
        <w:t xml:space="preserve">спеціальності 035 Філологія 035.04 </w:t>
      </w:r>
    </w:p>
    <w:p w14:paraId="3711BAFB" w14:textId="77777777" w:rsidR="00A274CB" w:rsidRPr="002A78DB" w:rsidRDefault="00A274CB" w:rsidP="00A274CB">
      <w:pPr>
        <w:spacing w:after="0" w:line="360" w:lineRule="auto"/>
        <w:ind w:left="1980"/>
        <w:jc w:val="right"/>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Германські мови та література (переклад включно)</w:t>
      </w:r>
    </w:p>
    <w:p w14:paraId="4098CBD6" w14:textId="01B51503" w:rsidR="00086B23" w:rsidRPr="002A78DB" w:rsidRDefault="00086B23" w:rsidP="00086B23">
      <w:pPr>
        <w:spacing w:after="0" w:line="360" w:lineRule="auto"/>
        <w:ind w:firstLine="709"/>
        <w:jc w:val="right"/>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val="uk-UA" w:eastAsia="ru-RU"/>
        </w:rPr>
        <w:t>Лебединець</w:t>
      </w:r>
      <w:proofErr w:type="spellEnd"/>
      <w:r w:rsidRPr="002A78DB">
        <w:rPr>
          <w:rFonts w:ascii="Times New Roman" w:eastAsiaTheme="minorEastAsia" w:hAnsi="Times New Roman" w:cs="Times New Roman"/>
          <w:sz w:val="28"/>
          <w:szCs w:val="28"/>
          <w:lang w:val="uk-UA" w:eastAsia="ru-RU"/>
        </w:rPr>
        <w:t xml:space="preserve"> Тетян</w:t>
      </w:r>
      <w:r w:rsidR="00A274CB" w:rsidRPr="002A78DB">
        <w:rPr>
          <w:rFonts w:ascii="Times New Roman" w:eastAsiaTheme="minorEastAsia" w:hAnsi="Times New Roman" w:cs="Times New Roman"/>
          <w:sz w:val="28"/>
          <w:szCs w:val="28"/>
          <w:lang w:val="uk-UA" w:eastAsia="ru-RU"/>
        </w:rPr>
        <w:t>а</w:t>
      </w:r>
      <w:r w:rsidRPr="002A78DB">
        <w:rPr>
          <w:rFonts w:ascii="Times New Roman" w:eastAsiaTheme="minorEastAsia" w:hAnsi="Times New Roman" w:cs="Times New Roman"/>
          <w:sz w:val="28"/>
          <w:szCs w:val="28"/>
          <w:lang w:eastAsia="ru-RU"/>
        </w:rPr>
        <w:t xml:space="preserve"> Руслан</w:t>
      </w:r>
      <w:r w:rsidRPr="002A78DB">
        <w:rPr>
          <w:rFonts w:ascii="Times New Roman" w:eastAsiaTheme="minorEastAsia" w:hAnsi="Times New Roman" w:cs="Times New Roman"/>
          <w:sz w:val="28"/>
          <w:szCs w:val="28"/>
          <w:lang w:val="uk-UA" w:eastAsia="ru-RU"/>
        </w:rPr>
        <w:t>і</w:t>
      </w:r>
      <w:proofErr w:type="spellStart"/>
      <w:r w:rsidRPr="002A78DB">
        <w:rPr>
          <w:rFonts w:ascii="Times New Roman" w:eastAsiaTheme="minorEastAsia" w:hAnsi="Times New Roman" w:cs="Times New Roman"/>
          <w:sz w:val="28"/>
          <w:szCs w:val="28"/>
          <w:lang w:eastAsia="ru-RU"/>
        </w:rPr>
        <w:t>вн</w:t>
      </w:r>
      <w:proofErr w:type="spellEnd"/>
      <w:r w:rsidR="00A274CB" w:rsidRPr="002A78DB">
        <w:rPr>
          <w:rFonts w:ascii="Times New Roman" w:eastAsiaTheme="minorEastAsia" w:hAnsi="Times New Roman" w:cs="Times New Roman"/>
          <w:sz w:val="28"/>
          <w:szCs w:val="28"/>
          <w:lang w:val="uk-UA" w:eastAsia="ru-RU"/>
        </w:rPr>
        <w:t>а</w:t>
      </w:r>
    </w:p>
    <w:p w14:paraId="40D0A304" w14:textId="77777777" w:rsidR="00086B23" w:rsidRPr="002A78DB" w:rsidRDefault="00086B23" w:rsidP="00086B23">
      <w:pPr>
        <w:spacing w:after="0" w:line="360" w:lineRule="auto"/>
        <w:ind w:firstLine="709"/>
        <w:jc w:val="right"/>
        <w:rPr>
          <w:rFonts w:ascii="Times New Roman" w:eastAsiaTheme="minorEastAsia" w:hAnsi="Times New Roman" w:cs="Times New Roman"/>
          <w:sz w:val="28"/>
          <w:szCs w:val="28"/>
          <w:lang w:eastAsia="ru-RU"/>
        </w:rPr>
      </w:pPr>
      <w:r w:rsidRPr="002A78DB">
        <w:rPr>
          <w:rFonts w:ascii="Times New Roman" w:eastAsiaTheme="minorEastAsia" w:hAnsi="Times New Roman" w:cs="Times New Roman"/>
          <w:sz w:val="28"/>
          <w:szCs w:val="28"/>
          <w:lang w:eastAsia="ru-RU"/>
        </w:rPr>
        <w:t xml:space="preserve">                            </w:t>
      </w:r>
      <w:r w:rsidRPr="002A78DB">
        <w:rPr>
          <w:rFonts w:ascii="Times New Roman" w:eastAsiaTheme="minorEastAsia" w:hAnsi="Times New Roman" w:cs="Times New Roman"/>
          <w:sz w:val="28"/>
          <w:szCs w:val="28"/>
          <w:lang w:eastAsia="ru-RU"/>
        </w:rPr>
        <w:tab/>
      </w:r>
      <w:r w:rsidRPr="002A78DB">
        <w:rPr>
          <w:rFonts w:ascii="Times New Roman" w:eastAsiaTheme="minorEastAsia" w:hAnsi="Times New Roman" w:cs="Times New Roman"/>
          <w:sz w:val="28"/>
          <w:szCs w:val="28"/>
          <w:lang w:eastAsia="ru-RU"/>
        </w:rPr>
        <w:tab/>
      </w:r>
      <w:proofErr w:type="spellStart"/>
      <w:r w:rsidRPr="002A78DB">
        <w:rPr>
          <w:rFonts w:ascii="Times New Roman" w:eastAsiaTheme="minorEastAsia" w:hAnsi="Times New Roman" w:cs="Times New Roman"/>
          <w:sz w:val="28"/>
          <w:szCs w:val="28"/>
          <w:lang w:eastAsia="ru-RU"/>
        </w:rPr>
        <w:t>Керівник</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д.філол.н</w:t>
      </w:r>
      <w:proofErr w:type="spellEnd"/>
      <w:r w:rsidRPr="002A78DB">
        <w:rPr>
          <w:rFonts w:ascii="Times New Roman" w:eastAsiaTheme="minorEastAsia" w:hAnsi="Times New Roman" w:cs="Times New Roman"/>
          <w:sz w:val="28"/>
          <w:szCs w:val="28"/>
          <w:lang w:eastAsia="ru-RU"/>
        </w:rPr>
        <w:t xml:space="preserve">., проф. </w:t>
      </w:r>
      <w:proofErr w:type="spellStart"/>
      <w:r w:rsidRPr="002A78DB">
        <w:rPr>
          <w:rFonts w:ascii="Times New Roman" w:eastAsiaTheme="minorEastAsia" w:hAnsi="Times New Roman" w:cs="Times New Roman"/>
          <w:sz w:val="28"/>
          <w:szCs w:val="28"/>
          <w:lang w:eastAsia="ru-RU"/>
        </w:rPr>
        <w:t>Бігунова</w:t>
      </w:r>
      <w:proofErr w:type="spellEnd"/>
      <w:r w:rsidRPr="002A78DB">
        <w:rPr>
          <w:rFonts w:ascii="Times New Roman" w:eastAsiaTheme="minorEastAsia" w:hAnsi="Times New Roman" w:cs="Times New Roman"/>
          <w:sz w:val="28"/>
          <w:szCs w:val="28"/>
          <w:lang w:eastAsia="ru-RU"/>
        </w:rPr>
        <w:t xml:space="preserve"> Н.О. _____</w:t>
      </w:r>
    </w:p>
    <w:p w14:paraId="1F0A94DD" w14:textId="2DCF462D" w:rsidR="00086B23" w:rsidRPr="002A78DB" w:rsidRDefault="00086B23" w:rsidP="00086B23">
      <w:pPr>
        <w:spacing w:after="0" w:line="360" w:lineRule="auto"/>
        <w:ind w:firstLine="709"/>
        <w:jc w:val="center"/>
        <w:rPr>
          <w:rFonts w:ascii="Times New Roman" w:eastAsiaTheme="minorEastAsia" w:hAnsi="Times New Roman" w:cs="Times New Roman"/>
          <w:sz w:val="28"/>
          <w:szCs w:val="28"/>
          <w:lang w:eastAsia="ru-RU"/>
        </w:rPr>
      </w:pPr>
      <w:r w:rsidRPr="002A78DB">
        <w:rPr>
          <w:rFonts w:ascii="Times New Roman" w:eastAsiaTheme="minorEastAsia" w:hAnsi="Times New Roman" w:cs="Times New Roman"/>
          <w:sz w:val="28"/>
          <w:szCs w:val="28"/>
          <w:lang w:eastAsia="ru-RU"/>
        </w:rPr>
        <w:t xml:space="preserve">                            </w:t>
      </w:r>
      <w:r w:rsidRPr="002A78DB">
        <w:rPr>
          <w:rFonts w:ascii="Times New Roman" w:eastAsiaTheme="minorEastAsia" w:hAnsi="Times New Roman" w:cs="Times New Roman"/>
          <w:sz w:val="28"/>
          <w:szCs w:val="28"/>
          <w:lang w:eastAsia="ru-RU"/>
        </w:rPr>
        <w:tab/>
      </w:r>
      <w:r w:rsidRPr="002A78DB">
        <w:rPr>
          <w:rFonts w:ascii="Times New Roman" w:eastAsiaTheme="minorEastAsia" w:hAnsi="Times New Roman" w:cs="Times New Roman"/>
          <w:sz w:val="28"/>
          <w:szCs w:val="28"/>
          <w:lang w:eastAsia="ru-RU"/>
        </w:rPr>
        <w:tab/>
        <w:t xml:space="preserve">Рецензент   </w:t>
      </w:r>
      <w:proofErr w:type="spellStart"/>
      <w:proofErr w:type="gramStart"/>
      <w:r w:rsidRPr="002A78DB">
        <w:rPr>
          <w:rFonts w:ascii="Times New Roman" w:eastAsiaTheme="minorEastAsia" w:hAnsi="Times New Roman" w:cs="Times New Roman"/>
          <w:sz w:val="28"/>
          <w:szCs w:val="28"/>
          <w:lang w:eastAsia="ru-RU"/>
        </w:rPr>
        <w:t>канд.філол</w:t>
      </w:r>
      <w:proofErr w:type="spellEnd"/>
      <w:proofErr w:type="gramEnd"/>
      <w:r w:rsidRPr="002A78DB">
        <w:rPr>
          <w:rFonts w:ascii="Times New Roman" w:eastAsiaTheme="minorEastAsia" w:hAnsi="Times New Roman" w:cs="Times New Roman"/>
          <w:sz w:val="28"/>
          <w:szCs w:val="28"/>
          <w:lang w:eastAsia="ru-RU"/>
        </w:rPr>
        <w:t>. наук Кашуба М.В.</w:t>
      </w:r>
    </w:p>
    <w:p w14:paraId="73FDB5E7" w14:textId="77777777" w:rsidR="00086B23" w:rsidRPr="002A78DB" w:rsidRDefault="00086B23" w:rsidP="00086B23">
      <w:pPr>
        <w:spacing w:after="0" w:line="360" w:lineRule="auto"/>
        <w:ind w:firstLine="709"/>
        <w:jc w:val="center"/>
        <w:rPr>
          <w:rFonts w:ascii="Times New Roman" w:eastAsiaTheme="minorEastAsia" w:hAnsi="Times New Roman" w:cs="Times New Roman"/>
          <w:sz w:val="28"/>
          <w:szCs w:val="28"/>
          <w:lang w:eastAsia="ru-RU"/>
        </w:rPr>
      </w:pPr>
    </w:p>
    <w:p w14:paraId="5A87A699" w14:textId="77777777" w:rsidR="00A274CB" w:rsidRPr="002A78DB" w:rsidRDefault="00A274CB" w:rsidP="00A274CB">
      <w:pPr>
        <w:spacing w:after="0" w:line="360" w:lineRule="auto"/>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Рекомендовано до захисту:                           Захищено на засіданні ЕК № 2</w:t>
      </w:r>
    </w:p>
    <w:p w14:paraId="210F0F21" w14:textId="77777777" w:rsidR="00A274CB" w:rsidRPr="002A78DB" w:rsidRDefault="00A274CB" w:rsidP="00A274CB">
      <w:pPr>
        <w:spacing w:after="0" w:line="360" w:lineRule="auto"/>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протокол засідання кафедри                         протокол №    від</w:t>
      </w:r>
    </w:p>
    <w:p w14:paraId="59C42CC5" w14:textId="77777777" w:rsidR="00A274CB" w:rsidRPr="002A78DB" w:rsidRDefault="00A274CB" w:rsidP="00A274CB">
      <w:pPr>
        <w:spacing w:after="0" w:line="240" w:lineRule="auto"/>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     від                                                           Оцінка________/____/____ </w:t>
      </w:r>
    </w:p>
    <w:p w14:paraId="55F65BDB" w14:textId="77777777" w:rsidR="00A274CB" w:rsidRPr="002A78DB" w:rsidRDefault="00A274CB" w:rsidP="00A274CB">
      <w:pPr>
        <w:tabs>
          <w:tab w:val="left" w:pos="5295"/>
        </w:tabs>
        <w:spacing w:after="0" w:line="240" w:lineRule="auto"/>
        <w:rPr>
          <w:rFonts w:ascii="Times New Roman" w:eastAsia="Times New Roman" w:hAnsi="Times New Roman" w:cs="Times New Roman"/>
          <w:sz w:val="20"/>
          <w:szCs w:val="20"/>
          <w:lang w:val="uk-UA" w:eastAsia="ru-RU"/>
        </w:rPr>
      </w:pPr>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0"/>
          <w:szCs w:val="20"/>
          <w:lang w:val="uk-UA" w:eastAsia="ru-RU"/>
        </w:rPr>
        <w:t xml:space="preserve">(за національною шкалою, шкалою </w:t>
      </w:r>
      <w:r w:rsidRPr="002A78DB">
        <w:rPr>
          <w:rFonts w:ascii="Times New Roman" w:eastAsia="Times New Roman" w:hAnsi="Times New Roman" w:cs="Times New Roman"/>
          <w:sz w:val="20"/>
          <w:szCs w:val="20"/>
          <w:lang w:val="en-US" w:eastAsia="ru-RU"/>
        </w:rPr>
        <w:t>ECTS</w:t>
      </w:r>
      <w:r w:rsidRPr="002A78DB">
        <w:rPr>
          <w:rFonts w:ascii="Times New Roman" w:eastAsia="Times New Roman" w:hAnsi="Times New Roman" w:cs="Times New Roman"/>
          <w:sz w:val="20"/>
          <w:szCs w:val="20"/>
          <w:lang w:eastAsia="ru-RU"/>
        </w:rPr>
        <w:t xml:space="preserve">, </w:t>
      </w:r>
      <w:r w:rsidRPr="002A78DB">
        <w:rPr>
          <w:rFonts w:ascii="Times New Roman" w:eastAsia="Times New Roman" w:hAnsi="Times New Roman" w:cs="Times New Roman"/>
          <w:sz w:val="20"/>
          <w:szCs w:val="20"/>
          <w:lang w:val="uk-UA" w:eastAsia="ru-RU"/>
        </w:rPr>
        <w:t>бали)</w:t>
      </w:r>
    </w:p>
    <w:p w14:paraId="672EB5AD" w14:textId="77777777" w:rsidR="00A274CB" w:rsidRPr="002A78DB" w:rsidRDefault="00A274CB" w:rsidP="00A274CB">
      <w:pPr>
        <w:spacing w:after="0" w:line="360" w:lineRule="auto"/>
        <w:rPr>
          <w:rFonts w:ascii="Times New Roman" w:eastAsia="Times New Roman" w:hAnsi="Times New Roman" w:cs="Times New Roman"/>
          <w:sz w:val="28"/>
          <w:szCs w:val="28"/>
          <w:lang w:val="uk-UA" w:eastAsia="ru-RU"/>
        </w:rPr>
      </w:pPr>
    </w:p>
    <w:p w14:paraId="05FC94E1" w14:textId="77777777" w:rsidR="00A274CB" w:rsidRPr="002A78DB" w:rsidRDefault="00A274CB" w:rsidP="00A274CB">
      <w:pPr>
        <w:spacing w:after="0" w:line="360" w:lineRule="auto"/>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Завідувач кафедри                                          Голова  ЕК  </w:t>
      </w:r>
    </w:p>
    <w:p w14:paraId="45E825D9" w14:textId="5EEA9673" w:rsidR="00A274CB" w:rsidRPr="002A78DB" w:rsidRDefault="00A274CB" w:rsidP="00A274CB">
      <w:pPr>
        <w:spacing w:after="0" w:line="240" w:lineRule="auto"/>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_________             </w:t>
      </w:r>
      <w:proofErr w:type="spellStart"/>
      <w:r w:rsidRPr="002A78DB">
        <w:rPr>
          <w:rFonts w:ascii="Times New Roman" w:eastAsia="Times New Roman" w:hAnsi="Times New Roman" w:cs="Times New Roman"/>
          <w:sz w:val="28"/>
          <w:szCs w:val="28"/>
          <w:lang w:val="uk-UA" w:eastAsia="ru-RU"/>
        </w:rPr>
        <w:t>Бігунова</w:t>
      </w:r>
      <w:proofErr w:type="spellEnd"/>
      <w:r w:rsidRPr="002A78DB">
        <w:rPr>
          <w:rFonts w:ascii="Times New Roman" w:eastAsia="Times New Roman" w:hAnsi="Times New Roman" w:cs="Times New Roman"/>
          <w:sz w:val="28"/>
          <w:szCs w:val="28"/>
          <w:lang w:val="uk-UA" w:eastAsia="ru-RU"/>
        </w:rPr>
        <w:t xml:space="preserve"> Н.О.                  _______                Кр</w:t>
      </w:r>
      <w:r w:rsidR="00BD7DE4">
        <w:rPr>
          <w:rFonts w:ascii="Times New Roman" w:eastAsia="Times New Roman" w:hAnsi="Times New Roman" w:cs="Times New Roman"/>
          <w:sz w:val="28"/>
          <w:szCs w:val="28"/>
          <w:lang w:val="uk-UA" w:eastAsia="ru-RU"/>
        </w:rPr>
        <w:t>а</w:t>
      </w:r>
      <w:r w:rsidRPr="002A78DB">
        <w:rPr>
          <w:rFonts w:ascii="Times New Roman" w:eastAsia="Times New Roman" w:hAnsi="Times New Roman" w:cs="Times New Roman"/>
          <w:sz w:val="28"/>
          <w:szCs w:val="28"/>
          <w:lang w:val="uk-UA" w:eastAsia="ru-RU"/>
        </w:rPr>
        <w:t>вченко Н.О.</w:t>
      </w:r>
    </w:p>
    <w:p w14:paraId="7600D2D1" w14:textId="77777777" w:rsidR="00A274CB" w:rsidRPr="002A78DB" w:rsidRDefault="00A274CB" w:rsidP="00A274CB">
      <w:pPr>
        <w:tabs>
          <w:tab w:val="left" w:pos="5280"/>
        </w:tabs>
        <w:spacing w:after="0" w:line="240" w:lineRule="auto"/>
        <w:rPr>
          <w:rFonts w:ascii="Times New Roman" w:eastAsia="Times New Roman" w:hAnsi="Times New Roman" w:cs="Times New Roman"/>
          <w:sz w:val="20"/>
          <w:szCs w:val="20"/>
          <w:lang w:val="uk-UA" w:eastAsia="ru-RU"/>
        </w:rPr>
      </w:pPr>
      <w:r w:rsidRPr="002A78DB">
        <w:rPr>
          <w:rFonts w:ascii="Times New Roman" w:eastAsia="Times New Roman" w:hAnsi="Times New Roman" w:cs="Times New Roman"/>
          <w:sz w:val="20"/>
          <w:szCs w:val="20"/>
          <w:lang w:val="uk-UA" w:eastAsia="ru-RU"/>
        </w:rPr>
        <w:t>(підпис)</w:t>
      </w:r>
      <w:r w:rsidRPr="002A78DB">
        <w:rPr>
          <w:rFonts w:ascii="Times New Roman" w:eastAsia="Times New Roman" w:hAnsi="Times New Roman" w:cs="Times New Roman"/>
          <w:sz w:val="20"/>
          <w:szCs w:val="20"/>
          <w:lang w:val="uk-UA" w:eastAsia="ru-RU"/>
        </w:rPr>
        <w:tab/>
        <w:t>(підпис)</w:t>
      </w:r>
    </w:p>
    <w:p w14:paraId="18A485BA" w14:textId="77777777" w:rsidR="00A274CB" w:rsidRPr="002A78DB" w:rsidRDefault="00A274CB" w:rsidP="00A274CB">
      <w:pPr>
        <w:tabs>
          <w:tab w:val="left" w:pos="5280"/>
        </w:tabs>
        <w:spacing w:after="0" w:line="360" w:lineRule="auto"/>
        <w:rPr>
          <w:rFonts w:ascii="Times New Roman" w:eastAsia="Times New Roman" w:hAnsi="Times New Roman" w:cs="Times New Roman"/>
          <w:sz w:val="20"/>
          <w:szCs w:val="20"/>
          <w:lang w:val="uk-UA" w:eastAsia="ru-RU"/>
        </w:rPr>
      </w:pPr>
    </w:p>
    <w:p w14:paraId="7AAAF653" w14:textId="77777777" w:rsidR="00A274CB" w:rsidRPr="002A78DB" w:rsidRDefault="00A274CB" w:rsidP="00A274CB">
      <w:pPr>
        <w:tabs>
          <w:tab w:val="left" w:pos="5280"/>
        </w:tabs>
        <w:spacing w:after="0" w:line="360" w:lineRule="auto"/>
        <w:rPr>
          <w:rFonts w:ascii="Times New Roman" w:eastAsia="Times New Roman" w:hAnsi="Times New Roman" w:cs="Times New Roman"/>
          <w:sz w:val="20"/>
          <w:szCs w:val="20"/>
          <w:lang w:val="uk-UA" w:eastAsia="ru-RU"/>
        </w:rPr>
      </w:pPr>
    </w:p>
    <w:p w14:paraId="0BB8D27B" w14:textId="3411ED71" w:rsidR="00A274CB" w:rsidRPr="002A78DB" w:rsidRDefault="00A274CB" w:rsidP="00A274CB">
      <w:pPr>
        <w:tabs>
          <w:tab w:val="left" w:pos="5280"/>
        </w:tabs>
        <w:spacing w:after="0" w:line="360" w:lineRule="auto"/>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sz w:val="20"/>
          <w:szCs w:val="20"/>
          <w:lang w:val="uk-UA" w:eastAsia="ru-RU"/>
        </w:rPr>
        <w:t xml:space="preserve">                                                                            </w:t>
      </w:r>
      <w:r w:rsidRPr="002A78DB">
        <w:rPr>
          <w:rFonts w:ascii="Times New Roman" w:eastAsia="Times New Roman" w:hAnsi="Times New Roman" w:cs="Times New Roman"/>
          <w:b/>
          <w:sz w:val="28"/>
          <w:szCs w:val="28"/>
          <w:lang w:val="uk-UA" w:eastAsia="ru-RU"/>
        </w:rPr>
        <w:t>Одеса – 2023</w:t>
      </w:r>
    </w:p>
    <w:p w14:paraId="3921287B" w14:textId="77777777" w:rsidR="00086B23" w:rsidRPr="002A78DB" w:rsidRDefault="00086B23" w:rsidP="00086B23">
      <w:pPr>
        <w:spacing w:after="0" w:line="360" w:lineRule="auto"/>
        <w:ind w:firstLine="709"/>
        <w:jc w:val="center"/>
        <w:rPr>
          <w:rFonts w:ascii="Times New Roman" w:eastAsiaTheme="minorEastAsia" w:hAnsi="Times New Roman" w:cs="Times New Roman"/>
          <w:b/>
          <w:sz w:val="28"/>
          <w:szCs w:val="28"/>
          <w:lang w:eastAsia="ru-RU"/>
        </w:rPr>
      </w:pPr>
    </w:p>
    <w:p w14:paraId="481ACDFA" w14:textId="77777777" w:rsidR="00086B23" w:rsidRPr="002A78DB" w:rsidRDefault="00086B23" w:rsidP="00086B23">
      <w:pPr>
        <w:spacing w:after="0" w:line="360" w:lineRule="auto"/>
        <w:ind w:firstLine="709"/>
        <w:jc w:val="center"/>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b/>
          <w:sz w:val="28"/>
          <w:szCs w:val="28"/>
          <w:lang w:eastAsia="ru-RU"/>
        </w:rPr>
        <w:lastRenderedPageBreak/>
        <w:t>ЗМІСТ</w:t>
      </w:r>
    </w:p>
    <w:p w14:paraId="475CBAC0" w14:textId="6643A4C5" w:rsidR="00086B23" w:rsidRPr="005C5219"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 xml:space="preserve">ВСТУП …………………………………………………………..…………… </w:t>
      </w:r>
      <w:r w:rsidR="005C5219">
        <w:rPr>
          <w:rFonts w:ascii="Times New Roman" w:eastAsiaTheme="minorEastAsia" w:hAnsi="Times New Roman" w:cs="Times New Roman"/>
          <w:sz w:val="28"/>
          <w:szCs w:val="28"/>
          <w:lang w:val="en-US" w:eastAsia="ru-RU"/>
        </w:rPr>
        <w:t>4</w:t>
      </w:r>
    </w:p>
    <w:p w14:paraId="4B7523CD" w14:textId="77777777" w:rsidR="00086B23" w:rsidRPr="002A78DB" w:rsidRDefault="00086B23" w:rsidP="00086B23">
      <w:pPr>
        <w:widowControl w:val="0"/>
        <w:shd w:val="clear" w:color="auto" w:fill="FFFFFF"/>
        <w:snapToGrid w:val="0"/>
        <w:spacing w:after="0" w:line="360" w:lineRule="auto"/>
        <w:jc w:val="both"/>
        <w:rPr>
          <w:rFonts w:ascii="Times New Roman" w:eastAsia="Times New Roman" w:hAnsi="Times New Roman" w:cs="Times New Roman"/>
          <w:color w:val="000000"/>
          <w:spacing w:val="-4"/>
          <w:sz w:val="28"/>
          <w:szCs w:val="28"/>
          <w:lang w:val="uk-UA" w:eastAsia="ru-RU"/>
        </w:rPr>
      </w:pPr>
    </w:p>
    <w:p w14:paraId="67EB5752" w14:textId="77777777" w:rsidR="00086B23" w:rsidRPr="002A78DB" w:rsidRDefault="00086B23" w:rsidP="00086B23">
      <w:pPr>
        <w:widowControl w:val="0"/>
        <w:shd w:val="clear" w:color="auto" w:fill="FFFFFF"/>
        <w:autoSpaceDE w:val="0"/>
        <w:autoSpaceDN w:val="0"/>
        <w:adjustRightInd w:val="0"/>
        <w:spacing w:after="0" w:line="360" w:lineRule="auto"/>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РОЗДІЛ І. ЛІНГВОПРАГМАТИЧНІ ПРОБЛЕМИ ВИВЧЕННЯ</w:t>
      </w:r>
    </w:p>
    <w:p w14:paraId="4A81DB8D" w14:textId="46682977" w:rsidR="00086B23" w:rsidRPr="002A78DB" w:rsidRDefault="0012538A" w:rsidP="00086B23">
      <w:pPr>
        <w:widowControl w:val="0"/>
        <w:shd w:val="clear" w:color="auto" w:fill="FFFFFF"/>
        <w:autoSpaceDE w:val="0"/>
        <w:autoSpaceDN w:val="0"/>
        <w:adjustRightInd w:val="0"/>
        <w:spacing w:after="0" w:line="360" w:lineRule="auto"/>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МІТИГАЦ</w:t>
      </w:r>
      <w:r w:rsidR="00086B23" w:rsidRPr="002A78DB">
        <w:rPr>
          <w:rFonts w:ascii="Times New Roman" w:eastAsia="Times New Roman" w:hAnsi="Times New Roman" w:cs="Times New Roman"/>
          <w:sz w:val="28"/>
          <w:szCs w:val="28"/>
          <w:lang w:val="uk-UA" w:eastAsia="ru-RU"/>
        </w:rPr>
        <w:t>ІІ ЯК КОМУНІКАТИВНОГО ПОМ'ЯКШЕННЯ</w:t>
      </w:r>
    </w:p>
    <w:p w14:paraId="72D0863D" w14:textId="4234CDA7" w:rsidR="00086B23" w:rsidRPr="002A78DB" w:rsidRDefault="0012538A" w:rsidP="00086B23">
      <w:pPr>
        <w:widowControl w:val="0"/>
        <w:numPr>
          <w:ilvl w:val="1"/>
          <w:numId w:val="2"/>
        </w:numPr>
        <w:shd w:val="clear" w:color="auto" w:fill="FFFFFF"/>
        <w:autoSpaceDE w:val="0"/>
        <w:autoSpaceDN w:val="0"/>
        <w:adjustRightInd w:val="0"/>
        <w:spacing w:after="0" w:line="360" w:lineRule="auto"/>
        <w:contextualSpacing/>
        <w:rPr>
          <w:rFonts w:ascii="Times New Roman" w:eastAsia="Times New Roman" w:hAnsi="Times New Roman" w:cs="Times New Roman"/>
          <w:bCs/>
          <w:sz w:val="28"/>
          <w:szCs w:val="28"/>
          <w:lang w:eastAsia="ru-RU"/>
        </w:rPr>
      </w:pPr>
      <w:proofErr w:type="spellStart"/>
      <w:r w:rsidRPr="002A78DB">
        <w:rPr>
          <w:rFonts w:ascii="Times New Roman" w:eastAsia="Times New Roman" w:hAnsi="Times New Roman" w:cs="Times New Roman"/>
          <w:bCs/>
          <w:sz w:val="28"/>
          <w:szCs w:val="28"/>
          <w:lang w:val="uk-UA" w:eastAsia="ru-RU"/>
        </w:rPr>
        <w:t>Мітигац</w:t>
      </w:r>
      <w:r w:rsidR="00086B23" w:rsidRPr="002A78DB">
        <w:rPr>
          <w:rFonts w:ascii="Times New Roman" w:eastAsia="Times New Roman" w:hAnsi="Times New Roman" w:cs="Times New Roman"/>
          <w:bCs/>
          <w:sz w:val="28"/>
          <w:szCs w:val="28"/>
          <w:lang w:val="uk-UA" w:eastAsia="ru-RU"/>
        </w:rPr>
        <w:t>ія</w:t>
      </w:r>
      <w:proofErr w:type="spellEnd"/>
      <w:r w:rsidR="00086B23" w:rsidRPr="002A78DB">
        <w:rPr>
          <w:rFonts w:ascii="Times New Roman" w:eastAsia="Times New Roman" w:hAnsi="Times New Roman" w:cs="Times New Roman"/>
          <w:bCs/>
          <w:sz w:val="28"/>
          <w:szCs w:val="28"/>
          <w:lang w:val="uk-UA" w:eastAsia="ru-RU"/>
        </w:rPr>
        <w:t xml:space="preserve"> в парадигмі ввічливості ….. .</w:t>
      </w:r>
      <w:r w:rsidR="00086B23" w:rsidRPr="002A78DB">
        <w:rPr>
          <w:rFonts w:ascii="Times New Roman" w:eastAsia="Times New Roman" w:hAnsi="Times New Roman" w:cs="Times New Roman"/>
          <w:bCs/>
          <w:sz w:val="28"/>
          <w:szCs w:val="28"/>
          <w:lang w:eastAsia="ru-RU"/>
        </w:rPr>
        <w:t>............................................</w:t>
      </w:r>
      <w:r w:rsidR="00086B23" w:rsidRPr="002A78DB">
        <w:rPr>
          <w:rFonts w:ascii="Times New Roman" w:eastAsia="Times New Roman" w:hAnsi="Times New Roman" w:cs="Times New Roman"/>
          <w:bCs/>
          <w:sz w:val="28"/>
          <w:szCs w:val="28"/>
          <w:lang w:val="uk-UA" w:eastAsia="ru-RU"/>
        </w:rPr>
        <w:t>....</w:t>
      </w:r>
      <w:r w:rsidR="00086B23" w:rsidRPr="002A78DB">
        <w:rPr>
          <w:rFonts w:ascii="Times New Roman" w:eastAsia="Times New Roman" w:hAnsi="Times New Roman" w:cs="Times New Roman"/>
          <w:bCs/>
          <w:sz w:val="28"/>
          <w:szCs w:val="28"/>
          <w:lang w:eastAsia="ru-RU"/>
        </w:rPr>
        <w:t>..</w:t>
      </w:r>
      <w:r w:rsidR="00086B23" w:rsidRPr="002A78DB">
        <w:rPr>
          <w:rFonts w:ascii="Times New Roman" w:eastAsia="Times New Roman" w:hAnsi="Times New Roman" w:cs="Times New Roman"/>
          <w:bCs/>
          <w:sz w:val="28"/>
          <w:szCs w:val="28"/>
          <w:lang w:val="uk-UA" w:eastAsia="ru-RU"/>
        </w:rPr>
        <w:t xml:space="preserve">. </w:t>
      </w:r>
      <w:r w:rsidR="0031092B">
        <w:rPr>
          <w:rFonts w:ascii="Times New Roman" w:eastAsia="Times New Roman" w:hAnsi="Times New Roman" w:cs="Times New Roman"/>
          <w:bCs/>
          <w:sz w:val="28"/>
          <w:szCs w:val="28"/>
          <w:lang w:val="en-US" w:eastAsia="ru-RU"/>
        </w:rPr>
        <w:t>7</w:t>
      </w:r>
    </w:p>
    <w:p w14:paraId="44BAC014" w14:textId="232277E8" w:rsidR="00086B23" w:rsidRPr="0031092B" w:rsidRDefault="00086B23" w:rsidP="00086B23">
      <w:pPr>
        <w:spacing w:after="0" w:line="360" w:lineRule="auto"/>
        <w:jc w:val="both"/>
        <w:rPr>
          <w:rFonts w:ascii="Times New Roman" w:hAnsi="Times New Roman" w:cs="Times New Roman"/>
          <w:sz w:val="28"/>
          <w:szCs w:val="28"/>
          <w:lang w:val="en-US"/>
        </w:rPr>
      </w:pPr>
      <w:r w:rsidRPr="002A78DB">
        <w:rPr>
          <w:rFonts w:ascii="Times New Roman" w:eastAsia="Times New Roman" w:hAnsi="Times New Roman" w:cs="Times New Roman"/>
          <w:sz w:val="28"/>
          <w:szCs w:val="28"/>
          <w:lang w:eastAsia="ru-RU"/>
        </w:rPr>
        <w:t xml:space="preserve">1.2. </w:t>
      </w:r>
      <w:r w:rsidRPr="002A78DB">
        <w:rPr>
          <w:rFonts w:ascii="Times New Roman" w:eastAsia="Times New Roman" w:hAnsi="Times New Roman" w:cs="Times New Roman"/>
          <w:sz w:val="28"/>
          <w:szCs w:val="28"/>
          <w:lang w:val="uk-UA" w:eastAsia="ru-RU"/>
        </w:rPr>
        <w:t xml:space="preserve">    Різновиди комунікативного пом’якшення  .............................................</w:t>
      </w:r>
      <w:r w:rsidR="0031092B">
        <w:rPr>
          <w:rFonts w:ascii="Times New Roman" w:eastAsia="Times New Roman" w:hAnsi="Times New Roman" w:cs="Times New Roman"/>
          <w:sz w:val="28"/>
          <w:szCs w:val="28"/>
          <w:lang w:val="en-US" w:eastAsia="ru-RU"/>
        </w:rPr>
        <w:t>13</w:t>
      </w:r>
    </w:p>
    <w:p w14:paraId="4B67AB16" w14:textId="4E415826" w:rsidR="00086B23" w:rsidRPr="0031092B" w:rsidRDefault="00086B23" w:rsidP="00086B23">
      <w:pPr>
        <w:spacing w:after="0" w:line="360" w:lineRule="auto"/>
        <w:jc w:val="both"/>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uk-UA" w:eastAsia="ru-RU"/>
        </w:rPr>
        <w:t>1.3. Дефініції термінів комунікативна стратегія і комунікативна тактика…………………………………………………………………………</w:t>
      </w:r>
      <w:r w:rsidR="0031092B">
        <w:rPr>
          <w:rFonts w:ascii="Times New Roman" w:eastAsia="Times New Roman" w:hAnsi="Times New Roman" w:cs="Times New Roman"/>
          <w:sz w:val="28"/>
          <w:szCs w:val="28"/>
          <w:lang w:val="en-US" w:eastAsia="ru-RU"/>
        </w:rPr>
        <w:t>…18</w:t>
      </w:r>
    </w:p>
    <w:p w14:paraId="631B5371" w14:textId="23B24D40" w:rsidR="00086B23" w:rsidRPr="0031092B" w:rsidRDefault="00086B23" w:rsidP="00086B2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uk-UA" w:eastAsia="ru-RU"/>
        </w:rPr>
        <w:t xml:space="preserve">1.4. </w:t>
      </w:r>
      <w:proofErr w:type="spellStart"/>
      <w:r w:rsidR="003C4A77" w:rsidRPr="002A78DB">
        <w:rPr>
          <w:rFonts w:ascii="Times New Roman" w:eastAsia="Times New Roman" w:hAnsi="Times New Roman" w:cs="Times New Roman"/>
          <w:sz w:val="28"/>
          <w:szCs w:val="28"/>
          <w:lang w:val="uk-UA" w:eastAsia="ru-RU"/>
        </w:rPr>
        <w:t>Мітига</w:t>
      </w:r>
      <w:r w:rsidRPr="002A78DB">
        <w:rPr>
          <w:rFonts w:ascii="Times New Roman" w:eastAsia="Times New Roman" w:hAnsi="Times New Roman" w:cs="Times New Roman"/>
          <w:sz w:val="28"/>
          <w:szCs w:val="28"/>
          <w:lang w:val="uk-UA" w:eastAsia="ru-RU"/>
        </w:rPr>
        <w:t>тивні</w:t>
      </w:r>
      <w:proofErr w:type="spellEnd"/>
      <w:r w:rsidRPr="002A78DB">
        <w:rPr>
          <w:rFonts w:ascii="Times New Roman" w:eastAsia="Times New Roman" w:hAnsi="Times New Roman" w:cs="Times New Roman"/>
          <w:sz w:val="28"/>
          <w:szCs w:val="28"/>
          <w:lang w:val="uk-UA" w:eastAsia="ru-RU"/>
        </w:rPr>
        <w:t xml:space="preserve"> комунікативні тактики………………………………………</w:t>
      </w:r>
      <w:r w:rsidR="0031092B">
        <w:rPr>
          <w:rFonts w:ascii="Times New Roman" w:eastAsia="Times New Roman" w:hAnsi="Times New Roman" w:cs="Times New Roman"/>
          <w:sz w:val="28"/>
          <w:szCs w:val="28"/>
          <w:lang w:val="en-US" w:eastAsia="ru-RU"/>
        </w:rPr>
        <w:t>.22</w:t>
      </w:r>
    </w:p>
    <w:p w14:paraId="2A5CF7D5" w14:textId="56023D05" w:rsidR="00086B23" w:rsidRPr="0031092B" w:rsidRDefault="00356A39" w:rsidP="00086B2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2A78DB">
        <w:rPr>
          <w:rFonts w:ascii="Times New Roman" w:eastAsia="Times New Roman" w:hAnsi="Times New Roman" w:cs="Times New Roman"/>
          <w:sz w:val="28"/>
          <w:szCs w:val="28"/>
          <w:lang w:eastAsia="ru-RU"/>
        </w:rPr>
        <w:t>Висновки</w:t>
      </w:r>
      <w:proofErr w:type="spellEnd"/>
      <w:r w:rsidRPr="002A78DB">
        <w:rPr>
          <w:rFonts w:ascii="Times New Roman" w:eastAsia="Times New Roman" w:hAnsi="Times New Roman" w:cs="Times New Roman"/>
          <w:sz w:val="28"/>
          <w:szCs w:val="28"/>
          <w:lang w:eastAsia="ru-RU"/>
        </w:rPr>
        <w:t xml:space="preserve"> до </w:t>
      </w:r>
      <w:proofErr w:type="spellStart"/>
      <w:r w:rsidRPr="002A78DB">
        <w:rPr>
          <w:rFonts w:ascii="Times New Roman" w:eastAsia="Times New Roman" w:hAnsi="Times New Roman" w:cs="Times New Roman"/>
          <w:sz w:val="28"/>
          <w:szCs w:val="28"/>
          <w:lang w:eastAsia="ru-RU"/>
        </w:rPr>
        <w:t>розд</w:t>
      </w:r>
      <w:proofErr w:type="spellEnd"/>
      <w:r w:rsidRPr="002A78DB">
        <w:rPr>
          <w:rFonts w:ascii="Times New Roman" w:eastAsia="Times New Roman" w:hAnsi="Times New Roman" w:cs="Times New Roman"/>
          <w:sz w:val="28"/>
          <w:szCs w:val="28"/>
          <w:lang w:val="uk-UA" w:eastAsia="ru-RU"/>
        </w:rPr>
        <w:t>і</w:t>
      </w:r>
      <w:proofErr w:type="spellStart"/>
      <w:r w:rsidRPr="002A78DB">
        <w:rPr>
          <w:rFonts w:ascii="Times New Roman" w:eastAsia="Times New Roman" w:hAnsi="Times New Roman" w:cs="Times New Roman"/>
          <w:sz w:val="28"/>
          <w:szCs w:val="28"/>
          <w:lang w:eastAsia="ru-RU"/>
        </w:rPr>
        <w:t>лу</w:t>
      </w:r>
      <w:proofErr w:type="spellEnd"/>
      <w:r w:rsidR="00AC779C">
        <w:rPr>
          <w:rFonts w:ascii="Times New Roman" w:eastAsia="Times New Roman" w:hAnsi="Times New Roman" w:cs="Times New Roman"/>
          <w:sz w:val="28"/>
          <w:szCs w:val="28"/>
          <w:lang w:val="uk-UA" w:eastAsia="ru-RU"/>
        </w:rPr>
        <w:t xml:space="preserve"> ………………………………………………………</w:t>
      </w:r>
      <w:proofErr w:type="gramStart"/>
      <w:r w:rsidR="00AC779C">
        <w:rPr>
          <w:rFonts w:ascii="Times New Roman" w:eastAsia="Times New Roman" w:hAnsi="Times New Roman" w:cs="Times New Roman"/>
          <w:sz w:val="28"/>
          <w:szCs w:val="28"/>
          <w:lang w:val="uk-UA" w:eastAsia="ru-RU"/>
        </w:rPr>
        <w:t>……</w:t>
      </w:r>
      <w:r w:rsidR="0031092B">
        <w:rPr>
          <w:rFonts w:ascii="Times New Roman" w:eastAsia="Times New Roman" w:hAnsi="Times New Roman" w:cs="Times New Roman"/>
          <w:sz w:val="28"/>
          <w:szCs w:val="28"/>
          <w:lang w:val="en-US" w:eastAsia="ru-RU"/>
        </w:rPr>
        <w:t>.</w:t>
      </w:r>
      <w:proofErr w:type="gramEnd"/>
      <w:r w:rsidR="0031092B">
        <w:rPr>
          <w:rFonts w:ascii="Times New Roman" w:eastAsia="Times New Roman" w:hAnsi="Times New Roman" w:cs="Times New Roman"/>
          <w:sz w:val="28"/>
          <w:szCs w:val="28"/>
          <w:lang w:val="en-US" w:eastAsia="ru-RU"/>
        </w:rPr>
        <w:t>29</w:t>
      </w:r>
    </w:p>
    <w:p w14:paraId="473D3BCD" w14:textId="77777777" w:rsidR="00356A39" w:rsidRPr="002A78DB" w:rsidRDefault="00356A39" w:rsidP="00086B2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ru-RU"/>
        </w:rPr>
      </w:pPr>
    </w:p>
    <w:p w14:paraId="4B9C81CB" w14:textId="77777777" w:rsidR="00086B23" w:rsidRPr="002A78DB" w:rsidRDefault="00086B23" w:rsidP="00086B2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2A78DB">
        <w:rPr>
          <w:rFonts w:ascii="Times New Roman" w:eastAsia="Times New Roman" w:hAnsi="Times New Roman" w:cs="Times New Roman"/>
          <w:sz w:val="28"/>
          <w:szCs w:val="28"/>
          <w:lang w:val="uk-UA" w:eastAsia="ru-RU"/>
        </w:rPr>
        <w:t>РОЗДІЛ</w:t>
      </w:r>
      <w:r w:rsidRPr="002A78DB">
        <w:rPr>
          <w:rFonts w:ascii="Times New Roman" w:eastAsia="Times New Roman" w:hAnsi="Times New Roman" w:cs="Times New Roman"/>
          <w:sz w:val="28"/>
          <w:szCs w:val="28"/>
          <w:lang w:eastAsia="ru-RU"/>
        </w:rPr>
        <w:t xml:space="preserve"> 2. </w:t>
      </w:r>
      <w:r w:rsidRPr="002A78DB">
        <w:rPr>
          <w:rFonts w:ascii="Times New Roman" w:eastAsiaTheme="minorEastAsia" w:hAnsi="Times New Roman" w:cs="Times New Roman"/>
          <w:sz w:val="28"/>
          <w:szCs w:val="28"/>
          <w:lang w:eastAsia="ru-RU"/>
        </w:rPr>
        <w:t>ПОМ'ЯКШЕННЯ ВІДМОВИ ШЛЯХОМ ВИКОРИСТАННЯ ВИСЛОВЛЮВАНЬ СХВАЛЕННЯ</w:t>
      </w:r>
      <w:r w:rsidRPr="002A78DB">
        <w:rPr>
          <w:rFonts w:ascii="Times New Roman" w:eastAsiaTheme="minorEastAsia" w:hAnsi="Times New Roman" w:cs="Times New Roman"/>
          <w:sz w:val="28"/>
          <w:szCs w:val="28"/>
          <w:lang w:val="uk-UA" w:eastAsia="ru-RU"/>
        </w:rPr>
        <w:t>, ПОХВАЛИ ТА ВИБАЧЕННЯ</w:t>
      </w:r>
      <w:r w:rsidRPr="002A78DB">
        <w:rPr>
          <w:rFonts w:ascii="Times New Roman" w:eastAsia="Times New Roman" w:hAnsi="Times New Roman" w:cs="Times New Roman"/>
          <w:sz w:val="28"/>
          <w:szCs w:val="28"/>
          <w:lang w:eastAsia="ru-RU"/>
        </w:rPr>
        <w:t xml:space="preserve"> </w:t>
      </w:r>
      <w:r w:rsidRPr="002A78DB">
        <w:rPr>
          <w:rFonts w:ascii="Times New Roman" w:eastAsiaTheme="minorEastAsia" w:hAnsi="Times New Roman" w:cs="Times New Roman"/>
          <w:sz w:val="28"/>
          <w:szCs w:val="28"/>
          <w:lang w:val="uk-UA" w:eastAsia="ru-RU"/>
        </w:rPr>
        <w:t>У ПЕРСОНАЖНОМУ МОВЛЕННІ ХУДОЖНЬОГО ДИСКУРСУ</w:t>
      </w:r>
    </w:p>
    <w:p w14:paraId="5E83F568" w14:textId="671B59F0" w:rsidR="009D4D69" w:rsidRPr="0031092B" w:rsidRDefault="00086B23" w:rsidP="00086B2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uk-UA" w:eastAsia="ru-RU"/>
        </w:rPr>
        <w:t xml:space="preserve">2.1. </w:t>
      </w:r>
      <w:r w:rsidR="009D4D69" w:rsidRPr="002A78DB">
        <w:rPr>
          <w:rFonts w:ascii="Times New Roman" w:eastAsia="Times New Roman" w:hAnsi="Times New Roman" w:cs="Times New Roman"/>
          <w:sz w:val="28"/>
          <w:szCs w:val="28"/>
          <w:lang w:val="uk-UA" w:eastAsia="ru-RU"/>
        </w:rPr>
        <w:t xml:space="preserve">Особливості художнього дискурсу …………………………………….. </w:t>
      </w:r>
      <w:r w:rsidR="0031092B">
        <w:rPr>
          <w:rFonts w:ascii="Times New Roman" w:eastAsia="Times New Roman" w:hAnsi="Times New Roman" w:cs="Times New Roman"/>
          <w:sz w:val="28"/>
          <w:szCs w:val="28"/>
          <w:lang w:val="en-US" w:eastAsia="ru-RU"/>
        </w:rPr>
        <w:t>31</w:t>
      </w:r>
    </w:p>
    <w:p w14:paraId="4E2C134D" w14:textId="13C6C1D2" w:rsidR="00086B23" w:rsidRPr="0031092B" w:rsidRDefault="009D4D69" w:rsidP="00086B23">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uk-UA" w:eastAsia="ru-RU"/>
        </w:rPr>
        <w:t xml:space="preserve">2.2. </w:t>
      </w:r>
      <w:proofErr w:type="spellStart"/>
      <w:r w:rsidR="0012538A" w:rsidRPr="002A78DB">
        <w:rPr>
          <w:rFonts w:ascii="Times New Roman" w:eastAsia="Times New Roman" w:hAnsi="Times New Roman" w:cs="Times New Roman"/>
          <w:sz w:val="28"/>
          <w:szCs w:val="28"/>
          <w:lang w:eastAsia="ru-RU"/>
        </w:rPr>
        <w:t>Мітигац</w:t>
      </w:r>
      <w:r w:rsidR="00086B23" w:rsidRPr="002A78DB">
        <w:rPr>
          <w:rFonts w:ascii="Times New Roman" w:eastAsia="Times New Roman" w:hAnsi="Times New Roman" w:cs="Times New Roman"/>
          <w:sz w:val="28"/>
          <w:szCs w:val="28"/>
          <w:lang w:eastAsia="ru-RU"/>
        </w:rPr>
        <w:t>ія</w:t>
      </w:r>
      <w:proofErr w:type="spellEnd"/>
      <w:r w:rsidR="00086B23" w:rsidRPr="002A78DB">
        <w:rPr>
          <w:rFonts w:ascii="Times New Roman" w:eastAsia="Times New Roman" w:hAnsi="Times New Roman" w:cs="Times New Roman"/>
          <w:sz w:val="28"/>
          <w:szCs w:val="28"/>
          <w:lang w:eastAsia="ru-RU"/>
        </w:rPr>
        <w:t xml:space="preserve"> негативного в</w:t>
      </w:r>
      <w:r w:rsidR="00086B23" w:rsidRPr="002A78DB">
        <w:rPr>
          <w:rFonts w:ascii="Times New Roman" w:eastAsia="Times New Roman" w:hAnsi="Times New Roman" w:cs="Times New Roman"/>
          <w:sz w:val="28"/>
          <w:szCs w:val="28"/>
          <w:lang w:val="uk-UA" w:eastAsia="ru-RU"/>
        </w:rPr>
        <w:t>пливу</w:t>
      </w:r>
      <w:r w:rsidR="00086B23" w:rsidRPr="002A78DB">
        <w:rPr>
          <w:rFonts w:ascii="Times New Roman" w:eastAsia="Times New Roman" w:hAnsi="Times New Roman" w:cs="Times New Roman"/>
          <w:sz w:val="28"/>
          <w:szCs w:val="28"/>
          <w:lang w:eastAsia="ru-RU"/>
        </w:rPr>
        <w:t xml:space="preserve"> на адресата в </w:t>
      </w:r>
      <w:proofErr w:type="spellStart"/>
      <w:r w:rsidR="00086B23" w:rsidRPr="002A78DB">
        <w:rPr>
          <w:rFonts w:ascii="Times New Roman" w:eastAsia="Times New Roman" w:hAnsi="Times New Roman" w:cs="Times New Roman"/>
          <w:sz w:val="28"/>
          <w:szCs w:val="28"/>
          <w:lang w:eastAsia="ru-RU"/>
        </w:rPr>
        <w:t>ситуац</w:t>
      </w:r>
      <w:r w:rsidR="00086B23" w:rsidRPr="002A78DB">
        <w:rPr>
          <w:rFonts w:ascii="Times New Roman" w:eastAsia="Times New Roman" w:hAnsi="Times New Roman" w:cs="Times New Roman"/>
          <w:sz w:val="28"/>
          <w:szCs w:val="28"/>
          <w:lang w:val="uk-UA" w:eastAsia="ru-RU"/>
        </w:rPr>
        <w:t>ії</w:t>
      </w:r>
      <w:proofErr w:type="spellEnd"/>
      <w:r w:rsidR="00086B23" w:rsidRPr="002A78DB">
        <w:rPr>
          <w:rFonts w:ascii="Times New Roman" w:eastAsia="Times New Roman" w:hAnsi="Times New Roman" w:cs="Times New Roman"/>
          <w:sz w:val="28"/>
          <w:szCs w:val="28"/>
          <w:lang w:eastAsia="ru-RU"/>
        </w:rPr>
        <w:t xml:space="preserve"> </w:t>
      </w:r>
      <w:r w:rsidR="00086B23" w:rsidRPr="002A78DB">
        <w:rPr>
          <w:rFonts w:ascii="Times New Roman" w:eastAsia="Times New Roman" w:hAnsi="Times New Roman" w:cs="Times New Roman"/>
          <w:sz w:val="28"/>
          <w:szCs w:val="28"/>
          <w:lang w:val="uk-UA" w:eastAsia="ru-RU"/>
        </w:rPr>
        <w:t>відмови …</w:t>
      </w:r>
      <w:proofErr w:type="gramStart"/>
      <w:r w:rsidR="00086B23" w:rsidRPr="002A78DB">
        <w:rPr>
          <w:rFonts w:ascii="Times New Roman" w:eastAsia="Times New Roman" w:hAnsi="Times New Roman" w:cs="Times New Roman"/>
          <w:sz w:val="28"/>
          <w:szCs w:val="28"/>
          <w:lang w:val="uk-UA" w:eastAsia="ru-RU"/>
        </w:rPr>
        <w:t>…...</w:t>
      </w:r>
      <w:r w:rsidR="0031092B">
        <w:rPr>
          <w:rFonts w:ascii="Times New Roman" w:eastAsia="Times New Roman" w:hAnsi="Times New Roman" w:cs="Times New Roman"/>
          <w:sz w:val="28"/>
          <w:szCs w:val="28"/>
          <w:lang w:val="en-US" w:eastAsia="ru-RU"/>
        </w:rPr>
        <w:t>.</w:t>
      </w:r>
      <w:proofErr w:type="gramEnd"/>
      <w:r w:rsidR="0031092B">
        <w:rPr>
          <w:rFonts w:ascii="Times New Roman" w:eastAsia="Times New Roman" w:hAnsi="Times New Roman" w:cs="Times New Roman"/>
          <w:sz w:val="28"/>
          <w:szCs w:val="28"/>
          <w:lang w:val="en-US" w:eastAsia="ru-RU"/>
        </w:rPr>
        <w:t>.</w:t>
      </w:r>
      <w:r w:rsidR="00086B23" w:rsidRPr="002A78DB">
        <w:rPr>
          <w:rFonts w:ascii="Times New Roman" w:eastAsia="Times New Roman" w:hAnsi="Times New Roman" w:cs="Times New Roman"/>
          <w:sz w:val="28"/>
          <w:szCs w:val="28"/>
          <w:lang w:val="uk-UA" w:eastAsia="ru-RU"/>
        </w:rPr>
        <w:t xml:space="preserve"> </w:t>
      </w:r>
      <w:r w:rsidR="0031092B">
        <w:rPr>
          <w:rFonts w:ascii="Times New Roman" w:eastAsia="Times New Roman" w:hAnsi="Times New Roman" w:cs="Times New Roman"/>
          <w:sz w:val="28"/>
          <w:szCs w:val="28"/>
          <w:lang w:val="en-US" w:eastAsia="ru-RU"/>
        </w:rPr>
        <w:t>33</w:t>
      </w:r>
    </w:p>
    <w:p w14:paraId="0BED408D" w14:textId="4B0654FA" w:rsidR="00086B23" w:rsidRPr="0031092B"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2.</w:t>
      </w:r>
      <w:r w:rsidR="009D4D69" w:rsidRPr="002A78DB">
        <w:rPr>
          <w:rFonts w:ascii="Times New Roman" w:eastAsiaTheme="minorEastAsia" w:hAnsi="Times New Roman" w:cs="Times New Roman"/>
          <w:sz w:val="28"/>
          <w:szCs w:val="28"/>
          <w:lang w:val="uk-UA" w:eastAsia="ru-RU"/>
        </w:rPr>
        <w:t>3</w:t>
      </w:r>
      <w:r w:rsidRPr="002A78DB">
        <w:rPr>
          <w:rFonts w:ascii="Times New Roman" w:eastAsiaTheme="minorEastAsia" w:hAnsi="Times New Roman" w:cs="Times New Roman"/>
          <w:sz w:val="28"/>
          <w:szCs w:val="28"/>
          <w:lang w:val="uk-UA" w:eastAsia="ru-RU"/>
        </w:rPr>
        <w:t xml:space="preserve">. </w:t>
      </w:r>
      <w:proofErr w:type="spellStart"/>
      <w:r w:rsidR="003C4A77" w:rsidRPr="002A78DB">
        <w:rPr>
          <w:rFonts w:ascii="Times New Roman" w:eastAsiaTheme="minorEastAsia" w:hAnsi="Times New Roman" w:cs="Times New Roman"/>
          <w:sz w:val="28"/>
          <w:szCs w:val="28"/>
          <w:lang w:val="uk-UA" w:eastAsia="ru-RU"/>
        </w:rPr>
        <w:t>Мітига</w:t>
      </w:r>
      <w:r w:rsidRPr="002A78DB">
        <w:rPr>
          <w:rFonts w:ascii="Times New Roman" w:eastAsiaTheme="minorEastAsia" w:hAnsi="Times New Roman" w:cs="Times New Roman"/>
          <w:sz w:val="28"/>
          <w:szCs w:val="28"/>
          <w:lang w:val="uk-UA" w:eastAsia="ru-RU"/>
        </w:rPr>
        <w:t>тивна</w:t>
      </w:r>
      <w:proofErr w:type="spellEnd"/>
      <w:r w:rsidRPr="002A78DB">
        <w:rPr>
          <w:rFonts w:ascii="Times New Roman" w:eastAsiaTheme="minorEastAsia" w:hAnsi="Times New Roman" w:cs="Times New Roman"/>
          <w:sz w:val="28"/>
          <w:szCs w:val="28"/>
          <w:lang w:val="uk-UA" w:eastAsia="ru-RU"/>
        </w:rPr>
        <w:t xml:space="preserve"> тактика схвалення ………….…………………………….</w:t>
      </w:r>
      <w:r w:rsidR="0031092B">
        <w:rPr>
          <w:rFonts w:ascii="Times New Roman" w:eastAsiaTheme="minorEastAsia" w:hAnsi="Times New Roman" w:cs="Times New Roman"/>
          <w:sz w:val="28"/>
          <w:szCs w:val="28"/>
          <w:lang w:val="en-US" w:eastAsia="ru-RU"/>
        </w:rPr>
        <w:t>.</w:t>
      </w:r>
      <w:r w:rsidRPr="002A78DB">
        <w:rPr>
          <w:rFonts w:ascii="Times New Roman" w:eastAsiaTheme="minorEastAsia" w:hAnsi="Times New Roman" w:cs="Times New Roman"/>
          <w:sz w:val="28"/>
          <w:szCs w:val="28"/>
          <w:lang w:val="uk-UA" w:eastAsia="ru-RU"/>
        </w:rPr>
        <w:t xml:space="preserve">. </w:t>
      </w:r>
      <w:r w:rsidR="0031092B">
        <w:rPr>
          <w:rFonts w:ascii="Times New Roman" w:eastAsiaTheme="minorEastAsia" w:hAnsi="Times New Roman" w:cs="Times New Roman"/>
          <w:sz w:val="28"/>
          <w:szCs w:val="28"/>
          <w:lang w:val="en-US" w:eastAsia="ru-RU"/>
        </w:rPr>
        <w:t>35</w:t>
      </w:r>
    </w:p>
    <w:p w14:paraId="27D210F4" w14:textId="4CF6E3CB" w:rsidR="00086B23" w:rsidRPr="0031092B"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2.</w:t>
      </w:r>
      <w:r w:rsidR="009D4D69" w:rsidRPr="002A78DB">
        <w:rPr>
          <w:rFonts w:ascii="Times New Roman" w:eastAsiaTheme="minorEastAsia" w:hAnsi="Times New Roman" w:cs="Times New Roman"/>
          <w:sz w:val="28"/>
          <w:szCs w:val="28"/>
          <w:lang w:val="uk-UA" w:eastAsia="ru-RU"/>
        </w:rPr>
        <w:t>4</w:t>
      </w:r>
      <w:r w:rsidRPr="002A78DB">
        <w:rPr>
          <w:rFonts w:ascii="Times New Roman" w:eastAsiaTheme="minorEastAsia" w:hAnsi="Times New Roman" w:cs="Times New Roman"/>
          <w:sz w:val="28"/>
          <w:szCs w:val="28"/>
          <w:lang w:val="uk-UA" w:eastAsia="ru-RU"/>
        </w:rPr>
        <w:t xml:space="preserve">. </w:t>
      </w:r>
      <w:proofErr w:type="spellStart"/>
      <w:r w:rsidR="003C4A77" w:rsidRPr="002A78DB">
        <w:rPr>
          <w:rFonts w:ascii="Times New Roman" w:eastAsiaTheme="minorEastAsia" w:hAnsi="Times New Roman" w:cs="Times New Roman"/>
          <w:sz w:val="28"/>
          <w:szCs w:val="28"/>
          <w:lang w:val="uk-UA" w:eastAsia="ru-RU"/>
        </w:rPr>
        <w:t>Мітига</w:t>
      </w:r>
      <w:r w:rsidRPr="002A78DB">
        <w:rPr>
          <w:rFonts w:ascii="Times New Roman" w:eastAsiaTheme="minorEastAsia" w:hAnsi="Times New Roman" w:cs="Times New Roman"/>
          <w:sz w:val="28"/>
          <w:szCs w:val="28"/>
          <w:lang w:val="uk-UA" w:eastAsia="ru-RU"/>
        </w:rPr>
        <w:t>тивна</w:t>
      </w:r>
      <w:proofErr w:type="spellEnd"/>
      <w:r w:rsidRPr="002A78DB">
        <w:rPr>
          <w:rFonts w:ascii="Times New Roman" w:eastAsiaTheme="minorEastAsia" w:hAnsi="Times New Roman" w:cs="Times New Roman"/>
          <w:sz w:val="28"/>
          <w:szCs w:val="28"/>
          <w:lang w:val="uk-UA" w:eastAsia="ru-RU"/>
        </w:rPr>
        <w:t xml:space="preserve"> тактика похвали …………………………………………</w:t>
      </w:r>
      <w:r w:rsidRPr="002A78DB">
        <w:rPr>
          <w:rFonts w:ascii="Times New Roman" w:eastAsiaTheme="minorEastAsia" w:hAnsi="Times New Roman" w:cs="Times New Roman"/>
          <w:sz w:val="28"/>
          <w:szCs w:val="28"/>
          <w:lang w:eastAsia="ru-RU"/>
        </w:rPr>
        <w:t>…</w:t>
      </w:r>
      <w:r w:rsidR="0031092B">
        <w:rPr>
          <w:rFonts w:ascii="Times New Roman" w:eastAsiaTheme="minorEastAsia" w:hAnsi="Times New Roman" w:cs="Times New Roman"/>
          <w:sz w:val="28"/>
          <w:szCs w:val="28"/>
          <w:lang w:val="en-US" w:eastAsia="ru-RU"/>
        </w:rPr>
        <w:t>.38</w:t>
      </w:r>
    </w:p>
    <w:p w14:paraId="40E12F2A" w14:textId="46F66DA0" w:rsidR="00086B23" w:rsidRPr="0031092B"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2.</w:t>
      </w:r>
      <w:r w:rsidR="009D4D69" w:rsidRPr="002A78DB">
        <w:rPr>
          <w:rFonts w:ascii="Times New Roman" w:eastAsiaTheme="minorEastAsia" w:hAnsi="Times New Roman" w:cs="Times New Roman"/>
          <w:sz w:val="28"/>
          <w:szCs w:val="28"/>
          <w:lang w:val="uk-UA" w:eastAsia="ru-RU"/>
        </w:rPr>
        <w:t>5</w:t>
      </w:r>
      <w:r w:rsidRPr="002A78DB">
        <w:rPr>
          <w:rFonts w:ascii="Times New Roman" w:eastAsiaTheme="minorEastAsia" w:hAnsi="Times New Roman" w:cs="Times New Roman"/>
          <w:sz w:val="28"/>
          <w:szCs w:val="28"/>
          <w:lang w:val="uk-UA" w:eastAsia="ru-RU"/>
        </w:rPr>
        <w:t xml:space="preserve">. </w:t>
      </w:r>
      <w:proofErr w:type="spellStart"/>
      <w:r w:rsidR="003C4A77" w:rsidRPr="002A78DB">
        <w:rPr>
          <w:rFonts w:ascii="Times New Roman" w:eastAsiaTheme="minorEastAsia" w:hAnsi="Times New Roman" w:cs="Times New Roman"/>
          <w:sz w:val="28"/>
          <w:szCs w:val="28"/>
          <w:lang w:val="uk-UA" w:eastAsia="ru-RU"/>
        </w:rPr>
        <w:t>Мітига</w:t>
      </w:r>
      <w:r w:rsidRPr="002A78DB">
        <w:rPr>
          <w:rFonts w:ascii="Times New Roman" w:eastAsiaTheme="minorEastAsia" w:hAnsi="Times New Roman" w:cs="Times New Roman"/>
          <w:sz w:val="28"/>
          <w:szCs w:val="28"/>
          <w:lang w:val="uk-UA" w:eastAsia="ru-RU"/>
        </w:rPr>
        <w:t>тивна</w:t>
      </w:r>
      <w:proofErr w:type="spellEnd"/>
      <w:r w:rsidRPr="002A78DB">
        <w:rPr>
          <w:rFonts w:ascii="Times New Roman" w:eastAsiaTheme="minorEastAsia" w:hAnsi="Times New Roman" w:cs="Times New Roman"/>
          <w:sz w:val="28"/>
          <w:szCs w:val="28"/>
          <w:lang w:val="uk-UA" w:eastAsia="ru-RU"/>
        </w:rPr>
        <w:t xml:space="preserve"> тактика вибачення …………………………………………</w:t>
      </w:r>
      <w:r w:rsidRPr="002A78DB">
        <w:rPr>
          <w:rFonts w:ascii="Times New Roman" w:eastAsiaTheme="minorEastAsia" w:hAnsi="Times New Roman" w:cs="Times New Roman"/>
          <w:sz w:val="28"/>
          <w:szCs w:val="28"/>
          <w:lang w:eastAsia="ru-RU"/>
        </w:rPr>
        <w:t>..</w:t>
      </w:r>
      <w:r w:rsidR="0031092B">
        <w:rPr>
          <w:rFonts w:ascii="Times New Roman" w:eastAsiaTheme="minorEastAsia" w:hAnsi="Times New Roman" w:cs="Times New Roman"/>
          <w:sz w:val="28"/>
          <w:szCs w:val="28"/>
          <w:lang w:val="en-US" w:eastAsia="ru-RU"/>
        </w:rPr>
        <w:t>39</w:t>
      </w:r>
    </w:p>
    <w:p w14:paraId="19E6294A" w14:textId="4DC239A3" w:rsidR="00356A39" w:rsidRPr="0031092B" w:rsidRDefault="00356A39" w:rsidP="00356A39">
      <w:pPr>
        <w:widowControl w:val="0"/>
        <w:shd w:val="clear" w:color="auto" w:fill="FFFFFF"/>
        <w:autoSpaceDE w:val="0"/>
        <w:autoSpaceDN w:val="0"/>
        <w:adjustRightInd w:val="0"/>
        <w:spacing w:after="0" w:line="360" w:lineRule="auto"/>
        <w:jc w:val="both"/>
        <w:rPr>
          <w:rFonts w:ascii="Times New Roman" w:eastAsia="Times New Roman" w:hAnsi="Times New Roman" w:cs="Times New Roman"/>
          <w:sz w:val="28"/>
          <w:szCs w:val="28"/>
          <w:lang w:val="en-US" w:eastAsia="ru-RU"/>
        </w:rPr>
      </w:pPr>
      <w:proofErr w:type="spellStart"/>
      <w:r w:rsidRPr="002A78DB">
        <w:rPr>
          <w:rFonts w:ascii="Times New Roman" w:eastAsia="Times New Roman" w:hAnsi="Times New Roman" w:cs="Times New Roman"/>
          <w:sz w:val="28"/>
          <w:szCs w:val="28"/>
          <w:lang w:eastAsia="ru-RU"/>
        </w:rPr>
        <w:t>Висновки</w:t>
      </w:r>
      <w:proofErr w:type="spellEnd"/>
      <w:r w:rsidRPr="002A78DB">
        <w:rPr>
          <w:rFonts w:ascii="Times New Roman" w:eastAsia="Times New Roman" w:hAnsi="Times New Roman" w:cs="Times New Roman"/>
          <w:sz w:val="28"/>
          <w:szCs w:val="28"/>
          <w:lang w:eastAsia="ru-RU"/>
        </w:rPr>
        <w:t xml:space="preserve"> до </w:t>
      </w:r>
      <w:proofErr w:type="spellStart"/>
      <w:r w:rsidRPr="002A78DB">
        <w:rPr>
          <w:rFonts w:ascii="Times New Roman" w:eastAsia="Times New Roman" w:hAnsi="Times New Roman" w:cs="Times New Roman"/>
          <w:sz w:val="28"/>
          <w:szCs w:val="28"/>
          <w:lang w:eastAsia="ru-RU"/>
        </w:rPr>
        <w:t>розд</w:t>
      </w:r>
      <w:proofErr w:type="spellEnd"/>
      <w:r w:rsidRPr="002A78DB">
        <w:rPr>
          <w:rFonts w:ascii="Times New Roman" w:eastAsia="Times New Roman" w:hAnsi="Times New Roman" w:cs="Times New Roman"/>
          <w:sz w:val="28"/>
          <w:szCs w:val="28"/>
          <w:lang w:val="uk-UA" w:eastAsia="ru-RU"/>
        </w:rPr>
        <w:t>і</w:t>
      </w:r>
      <w:proofErr w:type="spellStart"/>
      <w:r w:rsidRPr="002A78DB">
        <w:rPr>
          <w:rFonts w:ascii="Times New Roman" w:eastAsia="Times New Roman" w:hAnsi="Times New Roman" w:cs="Times New Roman"/>
          <w:sz w:val="28"/>
          <w:szCs w:val="28"/>
          <w:lang w:eastAsia="ru-RU"/>
        </w:rPr>
        <w:t>лу</w:t>
      </w:r>
      <w:proofErr w:type="spellEnd"/>
      <w:r w:rsidR="00AC779C">
        <w:rPr>
          <w:rFonts w:ascii="Times New Roman" w:eastAsia="Times New Roman" w:hAnsi="Times New Roman" w:cs="Times New Roman"/>
          <w:sz w:val="28"/>
          <w:szCs w:val="28"/>
          <w:lang w:val="uk-UA" w:eastAsia="ru-RU"/>
        </w:rPr>
        <w:t xml:space="preserve"> ………………………………………………………</w:t>
      </w:r>
      <w:r w:rsidR="0031092B">
        <w:rPr>
          <w:rFonts w:ascii="Times New Roman" w:eastAsia="Times New Roman" w:hAnsi="Times New Roman" w:cs="Times New Roman"/>
          <w:sz w:val="28"/>
          <w:szCs w:val="28"/>
          <w:lang w:val="en-US" w:eastAsia="ru-RU"/>
        </w:rPr>
        <w:t>…..</w:t>
      </w:r>
      <w:r w:rsidR="00AC779C">
        <w:rPr>
          <w:rFonts w:ascii="Times New Roman" w:eastAsia="Times New Roman" w:hAnsi="Times New Roman" w:cs="Times New Roman"/>
          <w:sz w:val="28"/>
          <w:szCs w:val="28"/>
          <w:lang w:val="uk-UA" w:eastAsia="ru-RU"/>
        </w:rPr>
        <w:t xml:space="preserve">. </w:t>
      </w:r>
      <w:r w:rsidR="0031092B">
        <w:rPr>
          <w:rFonts w:ascii="Times New Roman" w:eastAsia="Times New Roman" w:hAnsi="Times New Roman" w:cs="Times New Roman"/>
          <w:sz w:val="28"/>
          <w:szCs w:val="28"/>
          <w:lang w:val="en-US" w:eastAsia="ru-RU"/>
        </w:rPr>
        <w:t>40</w:t>
      </w:r>
    </w:p>
    <w:p w14:paraId="19DB45E3" w14:textId="77777777" w:rsidR="00086B23" w:rsidRPr="002A78DB" w:rsidRDefault="00086B23" w:rsidP="00086B23">
      <w:pPr>
        <w:spacing w:after="0" w:line="360" w:lineRule="auto"/>
        <w:jc w:val="both"/>
        <w:rPr>
          <w:rFonts w:ascii="Times New Roman" w:eastAsiaTheme="minorEastAsia" w:hAnsi="Times New Roman" w:cs="Times New Roman"/>
          <w:sz w:val="28"/>
          <w:szCs w:val="28"/>
          <w:lang w:val="uk-UA" w:eastAsia="ru-RU"/>
        </w:rPr>
      </w:pPr>
    </w:p>
    <w:p w14:paraId="0C14D0F6" w14:textId="5028FC61" w:rsidR="00086B23" w:rsidRPr="002A78DB" w:rsidRDefault="00086B23" w:rsidP="00086B23">
      <w:pPr>
        <w:spacing w:after="0" w:line="360" w:lineRule="auto"/>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РОЗДІЛ 3. АУДИТОРСЬКЕ ДОСЛІДЖЕННЯ ІНТОНАЦІЙНИХ ЗАСОБІВ </w:t>
      </w:r>
      <w:r w:rsidR="0012538A" w:rsidRPr="002A78DB">
        <w:rPr>
          <w:rFonts w:ascii="Times New Roman" w:eastAsiaTheme="minorEastAsia" w:hAnsi="Times New Roman" w:cs="Times New Roman"/>
          <w:sz w:val="28"/>
          <w:szCs w:val="28"/>
          <w:lang w:val="uk-UA" w:eastAsia="ru-RU"/>
        </w:rPr>
        <w:t>МІТИГАЦ</w:t>
      </w:r>
      <w:r w:rsidRPr="002A78DB">
        <w:rPr>
          <w:rFonts w:ascii="Times New Roman" w:eastAsiaTheme="minorEastAsia" w:hAnsi="Times New Roman" w:cs="Times New Roman"/>
          <w:sz w:val="28"/>
          <w:szCs w:val="28"/>
          <w:lang w:val="uk-UA" w:eastAsia="ru-RU"/>
        </w:rPr>
        <w:t>ІЇ ВІДМОВИ У ХУДОЖНЬОМУ КІНОДИСКУРСІ</w:t>
      </w:r>
    </w:p>
    <w:p w14:paraId="15A12963" w14:textId="57BC4AB0" w:rsidR="00086B23" w:rsidRPr="0031092B"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3.1. Методика аудиторського дослідження   …………………………….....</w:t>
      </w:r>
      <w:r w:rsidR="0031092B">
        <w:rPr>
          <w:rFonts w:ascii="Times New Roman" w:eastAsiaTheme="minorEastAsia" w:hAnsi="Times New Roman" w:cs="Times New Roman"/>
          <w:sz w:val="28"/>
          <w:szCs w:val="28"/>
          <w:lang w:val="en-US" w:eastAsia="ru-RU"/>
        </w:rPr>
        <w:t>.43</w:t>
      </w:r>
    </w:p>
    <w:p w14:paraId="62BD8165" w14:textId="48572C8E" w:rsidR="00086B23" w:rsidRPr="0031092B"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3.2. Результати аудиторського дослідження      …………………………….</w:t>
      </w:r>
      <w:r w:rsidR="0031092B">
        <w:rPr>
          <w:rFonts w:ascii="Times New Roman" w:eastAsiaTheme="minorEastAsia" w:hAnsi="Times New Roman" w:cs="Times New Roman"/>
          <w:sz w:val="28"/>
          <w:szCs w:val="28"/>
          <w:lang w:val="en-US" w:eastAsia="ru-RU"/>
        </w:rPr>
        <w:t>44</w:t>
      </w:r>
    </w:p>
    <w:p w14:paraId="1CEFCC59" w14:textId="6CEC13B7" w:rsidR="00356A39" w:rsidRPr="0031092B" w:rsidRDefault="00356A39" w:rsidP="00356A39">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3.3. Методика електроакустичного дослідження   …………………….....</w:t>
      </w:r>
      <w:r w:rsidR="0031092B">
        <w:rPr>
          <w:rFonts w:ascii="Times New Roman" w:eastAsiaTheme="minorEastAsia" w:hAnsi="Times New Roman" w:cs="Times New Roman"/>
          <w:sz w:val="28"/>
          <w:szCs w:val="28"/>
          <w:lang w:val="en-US" w:eastAsia="ru-RU"/>
        </w:rPr>
        <w:t>....49</w:t>
      </w:r>
    </w:p>
    <w:p w14:paraId="367F2103" w14:textId="718007E8" w:rsidR="00356A39" w:rsidRPr="0031092B" w:rsidRDefault="00356A39" w:rsidP="00356A39">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3.4. Результати електроакустичного дослідження      ……………………</w:t>
      </w:r>
      <w:r w:rsidR="0031092B">
        <w:rPr>
          <w:rFonts w:ascii="Times New Roman" w:eastAsiaTheme="minorEastAsia" w:hAnsi="Times New Roman" w:cs="Times New Roman"/>
          <w:sz w:val="28"/>
          <w:szCs w:val="28"/>
          <w:lang w:val="uk-UA" w:eastAsia="ru-RU"/>
        </w:rPr>
        <w:t>…</w:t>
      </w:r>
      <w:r w:rsidR="0031092B">
        <w:rPr>
          <w:rFonts w:ascii="Times New Roman" w:eastAsiaTheme="minorEastAsia" w:hAnsi="Times New Roman" w:cs="Times New Roman"/>
          <w:sz w:val="28"/>
          <w:szCs w:val="28"/>
          <w:lang w:val="en-US" w:eastAsia="ru-RU"/>
        </w:rPr>
        <w:t>.52</w:t>
      </w:r>
    </w:p>
    <w:p w14:paraId="2DCACD8E" w14:textId="5AFA0FCD" w:rsidR="00356A39" w:rsidRPr="00AC779C" w:rsidRDefault="00356A39" w:rsidP="00356A39">
      <w:pPr>
        <w:widowControl w:val="0"/>
        <w:shd w:val="clear" w:color="auto" w:fill="FFFFFF"/>
        <w:autoSpaceDE w:val="0"/>
        <w:autoSpaceDN w:val="0"/>
        <w:adjustRightInd w:val="0"/>
        <w:spacing w:after="0" w:line="360" w:lineRule="auto"/>
        <w:jc w:val="both"/>
        <w:rPr>
          <w:rFonts w:ascii="Times New Roman" w:eastAsia="Times New Roman" w:hAnsi="Times New Roman" w:cs="Times New Roman"/>
          <w:color w:val="00B050"/>
          <w:sz w:val="28"/>
          <w:szCs w:val="28"/>
          <w:lang w:val="uk-UA" w:eastAsia="ru-RU"/>
        </w:rPr>
      </w:pPr>
      <w:proofErr w:type="spellStart"/>
      <w:r w:rsidRPr="002A78DB">
        <w:rPr>
          <w:rFonts w:ascii="Times New Roman" w:eastAsia="Times New Roman" w:hAnsi="Times New Roman" w:cs="Times New Roman"/>
          <w:sz w:val="28"/>
          <w:szCs w:val="28"/>
          <w:lang w:eastAsia="ru-RU"/>
        </w:rPr>
        <w:t>Висновки</w:t>
      </w:r>
      <w:proofErr w:type="spellEnd"/>
      <w:r w:rsidRPr="002A78DB">
        <w:rPr>
          <w:rFonts w:ascii="Times New Roman" w:eastAsia="Times New Roman" w:hAnsi="Times New Roman" w:cs="Times New Roman"/>
          <w:sz w:val="28"/>
          <w:szCs w:val="28"/>
          <w:lang w:eastAsia="ru-RU"/>
        </w:rPr>
        <w:t xml:space="preserve"> до </w:t>
      </w:r>
      <w:proofErr w:type="spellStart"/>
      <w:r w:rsidRPr="002A78DB">
        <w:rPr>
          <w:rFonts w:ascii="Times New Roman" w:eastAsia="Times New Roman" w:hAnsi="Times New Roman" w:cs="Times New Roman"/>
          <w:sz w:val="28"/>
          <w:szCs w:val="28"/>
          <w:lang w:eastAsia="ru-RU"/>
        </w:rPr>
        <w:t>розд</w:t>
      </w:r>
      <w:proofErr w:type="spellEnd"/>
      <w:r w:rsidRPr="002A78DB">
        <w:rPr>
          <w:rFonts w:ascii="Times New Roman" w:eastAsia="Times New Roman" w:hAnsi="Times New Roman" w:cs="Times New Roman"/>
          <w:sz w:val="28"/>
          <w:szCs w:val="28"/>
          <w:lang w:val="uk-UA" w:eastAsia="ru-RU"/>
        </w:rPr>
        <w:t>і</w:t>
      </w:r>
      <w:proofErr w:type="spellStart"/>
      <w:r w:rsidRPr="002A78DB">
        <w:rPr>
          <w:rFonts w:ascii="Times New Roman" w:eastAsia="Times New Roman" w:hAnsi="Times New Roman" w:cs="Times New Roman"/>
          <w:sz w:val="28"/>
          <w:szCs w:val="28"/>
          <w:lang w:eastAsia="ru-RU"/>
        </w:rPr>
        <w:t>лу</w:t>
      </w:r>
      <w:proofErr w:type="spellEnd"/>
      <w:r w:rsidR="00AC779C">
        <w:rPr>
          <w:rFonts w:ascii="Times New Roman" w:eastAsia="Times New Roman" w:hAnsi="Times New Roman" w:cs="Times New Roman"/>
          <w:sz w:val="28"/>
          <w:szCs w:val="28"/>
          <w:lang w:val="uk-UA" w:eastAsia="ru-RU"/>
        </w:rPr>
        <w:t xml:space="preserve"> ………………………………………………………….</w:t>
      </w:r>
      <w:r w:rsidR="0031092B">
        <w:rPr>
          <w:rFonts w:ascii="Times New Roman" w:eastAsia="Times New Roman" w:hAnsi="Times New Roman" w:cs="Times New Roman"/>
          <w:sz w:val="28"/>
          <w:szCs w:val="28"/>
          <w:lang w:val="en-US" w:eastAsia="ru-RU"/>
        </w:rPr>
        <w:t>..56</w:t>
      </w:r>
      <w:r w:rsidR="00AC779C">
        <w:rPr>
          <w:rFonts w:ascii="Times New Roman" w:eastAsia="Times New Roman" w:hAnsi="Times New Roman" w:cs="Times New Roman"/>
          <w:sz w:val="28"/>
          <w:szCs w:val="28"/>
          <w:lang w:val="uk-UA" w:eastAsia="ru-RU"/>
        </w:rPr>
        <w:t xml:space="preserve"> </w:t>
      </w:r>
    </w:p>
    <w:p w14:paraId="271F8A34" w14:textId="77777777" w:rsidR="00356A39" w:rsidRPr="002A78DB" w:rsidRDefault="00356A39" w:rsidP="00086B23">
      <w:pPr>
        <w:spacing w:after="0" w:line="360" w:lineRule="auto"/>
        <w:jc w:val="both"/>
        <w:rPr>
          <w:rFonts w:ascii="Times New Roman" w:eastAsiaTheme="minorEastAsia" w:hAnsi="Times New Roman" w:cs="Times New Roman"/>
          <w:sz w:val="28"/>
          <w:szCs w:val="28"/>
          <w:lang w:val="uk-UA" w:eastAsia="ru-RU"/>
        </w:rPr>
      </w:pPr>
    </w:p>
    <w:p w14:paraId="1B19F601" w14:textId="2EE73899" w:rsidR="00086B23" w:rsidRPr="0031092B"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lastRenderedPageBreak/>
        <w:t>ВИСНОВКИ ………………………………………………………</w:t>
      </w:r>
      <w:r w:rsidR="0031092B">
        <w:rPr>
          <w:rFonts w:ascii="Times New Roman" w:eastAsiaTheme="minorEastAsia" w:hAnsi="Times New Roman" w:cs="Times New Roman"/>
          <w:sz w:val="28"/>
          <w:szCs w:val="28"/>
          <w:lang w:val="en-US" w:eastAsia="ru-RU"/>
        </w:rPr>
        <w:t>…</w:t>
      </w:r>
      <w:r w:rsidRPr="002A78DB">
        <w:rPr>
          <w:rFonts w:ascii="Times New Roman" w:eastAsiaTheme="minorEastAsia" w:hAnsi="Times New Roman" w:cs="Times New Roman"/>
          <w:sz w:val="28"/>
          <w:szCs w:val="28"/>
          <w:lang w:val="uk-UA" w:eastAsia="ru-RU"/>
        </w:rPr>
        <w:t xml:space="preserve">…………. </w:t>
      </w:r>
      <w:r w:rsidR="0031092B">
        <w:rPr>
          <w:rFonts w:ascii="Times New Roman" w:eastAsiaTheme="minorEastAsia" w:hAnsi="Times New Roman" w:cs="Times New Roman"/>
          <w:sz w:val="28"/>
          <w:szCs w:val="28"/>
          <w:lang w:val="en-US" w:eastAsia="ru-RU"/>
        </w:rPr>
        <w:t>58</w:t>
      </w:r>
    </w:p>
    <w:p w14:paraId="4DFF56EF" w14:textId="77777777" w:rsidR="00086B23" w:rsidRPr="002A78DB" w:rsidRDefault="00086B23" w:rsidP="00086B23">
      <w:pPr>
        <w:spacing w:after="0" w:line="360" w:lineRule="auto"/>
        <w:jc w:val="both"/>
        <w:rPr>
          <w:rFonts w:ascii="Times New Roman" w:eastAsiaTheme="minorEastAsia" w:hAnsi="Times New Roman" w:cs="Times New Roman"/>
          <w:sz w:val="28"/>
          <w:szCs w:val="28"/>
          <w:lang w:val="uk-UA" w:eastAsia="ru-RU"/>
        </w:rPr>
      </w:pPr>
    </w:p>
    <w:p w14:paraId="57B6EF1B" w14:textId="498C6534" w:rsidR="00086B23" w:rsidRPr="0031092B" w:rsidRDefault="00086B23" w:rsidP="00086B23">
      <w:pPr>
        <w:spacing w:after="0" w:line="360" w:lineRule="auto"/>
        <w:jc w:val="both"/>
        <w:rPr>
          <w:rFonts w:ascii="Times New Roman" w:eastAsiaTheme="minorEastAsia" w:hAnsi="Times New Roman" w:cs="Times New Roman"/>
          <w:sz w:val="28"/>
          <w:szCs w:val="28"/>
          <w:lang w:val="en-US" w:eastAsia="ru-RU"/>
        </w:rPr>
      </w:pPr>
      <w:r w:rsidRPr="002A78DB">
        <w:rPr>
          <w:rFonts w:ascii="Times New Roman" w:eastAsiaTheme="minorEastAsia" w:hAnsi="Times New Roman" w:cs="Times New Roman"/>
          <w:sz w:val="28"/>
          <w:szCs w:val="28"/>
          <w:lang w:val="uk-UA" w:eastAsia="ru-RU"/>
        </w:rPr>
        <w:t>СПИСОК ЛІТЕРАТУРИ ……………………………………………</w:t>
      </w:r>
      <w:r w:rsidR="0031092B">
        <w:rPr>
          <w:rFonts w:ascii="Times New Roman" w:eastAsiaTheme="minorEastAsia" w:hAnsi="Times New Roman" w:cs="Times New Roman"/>
          <w:sz w:val="28"/>
          <w:szCs w:val="28"/>
          <w:lang w:val="en-US" w:eastAsia="ru-RU"/>
        </w:rPr>
        <w:t>….</w:t>
      </w:r>
      <w:r w:rsidRPr="002A78DB">
        <w:rPr>
          <w:rFonts w:ascii="Times New Roman" w:eastAsiaTheme="minorEastAsia" w:hAnsi="Times New Roman" w:cs="Times New Roman"/>
          <w:sz w:val="28"/>
          <w:szCs w:val="28"/>
          <w:lang w:val="uk-UA" w:eastAsia="ru-RU"/>
        </w:rPr>
        <w:t xml:space="preserve">……… </w:t>
      </w:r>
      <w:r w:rsidR="0031092B">
        <w:rPr>
          <w:rFonts w:ascii="Times New Roman" w:eastAsiaTheme="minorEastAsia" w:hAnsi="Times New Roman" w:cs="Times New Roman"/>
          <w:sz w:val="28"/>
          <w:szCs w:val="28"/>
          <w:lang w:val="en-US" w:eastAsia="ru-RU"/>
        </w:rPr>
        <w:t>62</w:t>
      </w:r>
    </w:p>
    <w:p w14:paraId="1FFFC84F" w14:textId="77777777" w:rsidR="00086B23" w:rsidRPr="002A78DB" w:rsidRDefault="00086B23" w:rsidP="00086B23">
      <w:pPr>
        <w:spacing w:after="0" w:line="360" w:lineRule="auto"/>
        <w:jc w:val="both"/>
        <w:rPr>
          <w:rFonts w:ascii="Times New Roman" w:hAnsi="Times New Roman" w:cs="Times New Roman"/>
          <w:sz w:val="28"/>
          <w:szCs w:val="28"/>
          <w:lang w:val="uk-UA"/>
        </w:rPr>
      </w:pPr>
    </w:p>
    <w:p w14:paraId="32B44EF3" w14:textId="4D8D73B7" w:rsidR="00086B23" w:rsidRPr="002A78DB" w:rsidRDefault="00086B23" w:rsidP="00086B23">
      <w:pPr>
        <w:spacing w:after="0" w:line="360" w:lineRule="auto"/>
        <w:jc w:val="both"/>
        <w:rPr>
          <w:rFonts w:ascii="Times New Roman" w:hAnsi="Times New Roman" w:cs="Times New Roman"/>
          <w:sz w:val="28"/>
          <w:szCs w:val="28"/>
          <w:lang w:val="uk-UA"/>
        </w:rPr>
      </w:pPr>
      <w:r w:rsidRPr="002A78DB">
        <w:rPr>
          <w:rFonts w:ascii="Times New Roman" w:hAnsi="Times New Roman" w:cs="Times New Roman"/>
          <w:sz w:val="28"/>
          <w:szCs w:val="28"/>
          <w:lang w:val="en-US"/>
        </w:rPr>
        <w:t>SUMMARY</w:t>
      </w:r>
      <w:r w:rsidRPr="002A78DB">
        <w:rPr>
          <w:rFonts w:ascii="Times New Roman" w:hAnsi="Times New Roman" w:cs="Times New Roman"/>
          <w:sz w:val="28"/>
          <w:szCs w:val="28"/>
          <w:lang w:val="uk-UA"/>
        </w:rPr>
        <w:t>………………………………………………………………………</w:t>
      </w:r>
      <w:r w:rsidR="0031092B">
        <w:rPr>
          <w:rFonts w:ascii="Times New Roman" w:hAnsi="Times New Roman" w:cs="Times New Roman"/>
          <w:sz w:val="28"/>
          <w:szCs w:val="28"/>
          <w:lang w:val="en-US"/>
        </w:rPr>
        <w:t>68</w:t>
      </w:r>
      <w:r w:rsidRPr="002A78DB">
        <w:rPr>
          <w:rFonts w:ascii="Times New Roman" w:hAnsi="Times New Roman" w:cs="Times New Roman"/>
          <w:sz w:val="28"/>
          <w:szCs w:val="28"/>
          <w:lang w:val="uk-UA"/>
        </w:rPr>
        <w:t xml:space="preserve">                            </w:t>
      </w:r>
    </w:p>
    <w:p w14:paraId="4A45885C" w14:textId="77777777" w:rsidR="00086B23" w:rsidRPr="002A78DB" w:rsidRDefault="00086B23" w:rsidP="00086B23">
      <w:pPr>
        <w:spacing w:after="0" w:line="360" w:lineRule="auto"/>
        <w:ind w:firstLine="709"/>
        <w:jc w:val="both"/>
        <w:rPr>
          <w:rFonts w:ascii="Times New Roman" w:eastAsiaTheme="minorEastAsia" w:hAnsi="Times New Roman" w:cs="Times New Roman"/>
          <w:sz w:val="28"/>
          <w:szCs w:val="28"/>
          <w:lang w:val="uk-UA" w:eastAsia="ru-RU"/>
        </w:rPr>
      </w:pPr>
    </w:p>
    <w:p w14:paraId="688D0138" w14:textId="77777777" w:rsidR="00086B23" w:rsidRPr="002A78DB" w:rsidRDefault="00086B23" w:rsidP="00086B23">
      <w:pPr>
        <w:spacing w:after="0" w:line="360" w:lineRule="auto"/>
        <w:ind w:firstLine="709"/>
        <w:jc w:val="both"/>
        <w:rPr>
          <w:rFonts w:ascii="Times New Roman" w:eastAsiaTheme="minorEastAsia" w:hAnsi="Times New Roman" w:cs="Times New Roman"/>
          <w:sz w:val="28"/>
          <w:szCs w:val="28"/>
          <w:lang w:val="uk-UA" w:eastAsia="ru-RU"/>
        </w:rPr>
      </w:pPr>
    </w:p>
    <w:p w14:paraId="0474AC58" w14:textId="77777777" w:rsidR="00086B23" w:rsidRPr="002A78DB" w:rsidRDefault="00086B23" w:rsidP="00086B23">
      <w:pPr>
        <w:spacing w:after="0" w:line="360" w:lineRule="auto"/>
        <w:ind w:firstLine="709"/>
        <w:jc w:val="both"/>
        <w:rPr>
          <w:rFonts w:ascii="Times New Roman" w:eastAsiaTheme="minorEastAsia" w:hAnsi="Times New Roman" w:cs="Times New Roman"/>
          <w:sz w:val="28"/>
          <w:szCs w:val="28"/>
          <w:lang w:val="uk-UA" w:eastAsia="ru-RU"/>
        </w:rPr>
      </w:pPr>
    </w:p>
    <w:p w14:paraId="3BB94AC9" w14:textId="77777777" w:rsidR="006E5F04" w:rsidRPr="002A78DB" w:rsidRDefault="006E5F04">
      <w:pPr>
        <w:spacing w:after="0" w:line="360" w:lineRule="auto"/>
        <w:jc w:val="both"/>
        <w:rPr>
          <w:rFonts w:ascii="Times New Roman" w:eastAsiaTheme="minorEastAsia" w:hAnsi="Times New Roman" w:cs="Times New Roman"/>
          <w:b/>
          <w:sz w:val="28"/>
          <w:szCs w:val="28"/>
          <w:lang w:val="uk-UA" w:eastAsia="ru-RU"/>
        </w:rPr>
      </w:pPr>
      <w:r w:rsidRPr="002A78DB">
        <w:rPr>
          <w:rFonts w:ascii="Times New Roman" w:eastAsiaTheme="minorEastAsia" w:hAnsi="Times New Roman" w:cs="Times New Roman"/>
          <w:b/>
          <w:sz w:val="28"/>
          <w:szCs w:val="28"/>
          <w:lang w:val="uk-UA" w:eastAsia="ru-RU"/>
        </w:rPr>
        <w:br w:type="page"/>
      </w:r>
    </w:p>
    <w:p w14:paraId="0B046E22" w14:textId="60085BDE" w:rsidR="00086B23" w:rsidRPr="002A78DB" w:rsidRDefault="00086B23" w:rsidP="00086B23">
      <w:pPr>
        <w:spacing w:after="0" w:line="360" w:lineRule="auto"/>
        <w:jc w:val="center"/>
        <w:rPr>
          <w:rFonts w:ascii="Times New Roman" w:eastAsiaTheme="minorEastAsia" w:hAnsi="Times New Roman" w:cs="Times New Roman"/>
          <w:b/>
          <w:sz w:val="28"/>
          <w:szCs w:val="28"/>
          <w:lang w:val="uk-UA" w:eastAsia="ru-RU"/>
        </w:rPr>
      </w:pPr>
      <w:r w:rsidRPr="002A78DB">
        <w:rPr>
          <w:rFonts w:ascii="Times New Roman" w:eastAsiaTheme="minorEastAsia" w:hAnsi="Times New Roman" w:cs="Times New Roman"/>
          <w:b/>
          <w:sz w:val="28"/>
          <w:szCs w:val="28"/>
          <w:lang w:val="uk-UA" w:eastAsia="ru-RU"/>
        </w:rPr>
        <w:lastRenderedPageBreak/>
        <w:t>ВСТУП</w:t>
      </w:r>
    </w:p>
    <w:p w14:paraId="4401D0BD" w14:textId="108BA6B6" w:rsidR="00086B23" w:rsidRPr="002A78DB" w:rsidRDefault="00086B23" w:rsidP="00086B23">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Дана робота присвячена </w:t>
      </w:r>
      <w:proofErr w:type="spellStart"/>
      <w:r w:rsidRPr="002A78DB">
        <w:rPr>
          <w:rFonts w:ascii="Times New Roman" w:eastAsiaTheme="minorEastAsia" w:hAnsi="Times New Roman" w:cs="Times New Roman"/>
          <w:sz w:val="28"/>
          <w:szCs w:val="28"/>
          <w:lang w:val="uk-UA" w:eastAsia="ru-RU"/>
        </w:rPr>
        <w:t>когнітивно</w:t>
      </w:r>
      <w:proofErr w:type="spellEnd"/>
      <w:r w:rsidRPr="002A78DB">
        <w:rPr>
          <w:rFonts w:ascii="Times New Roman" w:eastAsiaTheme="minorEastAsia" w:hAnsi="Times New Roman" w:cs="Times New Roman"/>
          <w:sz w:val="28"/>
          <w:szCs w:val="28"/>
          <w:lang w:val="uk-UA" w:eastAsia="ru-RU"/>
        </w:rPr>
        <w:t xml:space="preserve">-прагматичному аналізу ситуацій </w:t>
      </w:r>
      <w:proofErr w:type="spellStart"/>
      <w:r w:rsidR="00614566" w:rsidRPr="002A78DB">
        <w:rPr>
          <w:rFonts w:ascii="Times New Roman" w:eastAsiaTheme="minorEastAsia" w:hAnsi="Times New Roman" w:cs="Times New Roman"/>
          <w:sz w:val="28"/>
          <w:szCs w:val="28"/>
          <w:lang w:val="uk-UA" w:eastAsia="ru-RU"/>
        </w:rPr>
        <w:t>мітигації</w:t>
      </w:r>
      <w:proofErr w:type="spellEnd"/>
      <w:r w:rsidRPr="002A78DB">
        <w:rPr>
          <w:rFonts w:ascii="Times New Roman" w:eastAsiaTheme="minorEastAsia" w:hAnsi="Times New Roman" w:cs="Times New Roman"/>
          <w:sz w:val="28"/>
          <w:szCs w:val="28"/>
          <w:lang w:val="uk-UA" w:eastAsia="ru-RU"/>
        </w:rPr>
        <w:t xml:space="preserve"> персонажем художнього дискурсу відмови шляхом використання висловлювань схвалення, похвали та вибачення. </w:t>
      </w:r>
    </w:p>
    <w:p w14:paraId="14B1B9F4" w14:textId="77777777" w:rsidR="00086B23" w:rsidRPr="002A78DB" w:rsidRDefault="00086B23" w:rsidP="00086B23">
      <w:pPr>
        <w:spacing w:after="0" w:line="360" w:lineRule="auto"/>
        <w:ind w:firstLine="708"/>
        <w:jc w:val="both"/>
        <w:rPr>
          <w:rFonts w:ascii="Times New Roman" w:hAnsi="Times New Roman" w:cs="Times New Roman"/>
          <w:sz w:val="28"/>
          <w:szCs w:val="28"/>
          <w:lang w:val="uk-UA"/>
        </w:rPr>
      </w:pPr>
      <w:r w:rsidRPr="002A78DB">
        <w:rPr>
          <w:rFonts w:ascii="Times New Roman" w:eastAsia="Times New Roman" w:hAnsi="Times New Roman" w:cs="Times New Roman"/>
          <w:sz w:val="28"/>
          <w:szCs w:val="28"/>
          <w:lang w:val="uk-UA" w:eastAsia="ru-RU"/>
        </w:rPr>
        <w:t xml:space="preserve">В </w:t>
      </w:r>
      <w:proofErr w:type="spellStart"/>
      <w:r w:rsidRPr="002A78DB">
        <w:rPr>
          <w:rFonts w:ascii="Times New Roman" w:eastAsia="Times New Roman" w:hAnsi="Times New Roman" w:cs="Times New Roman"/>
          <w:sz w:val="28"/>
          <w:szCs w:val="28"/>
          <w:lang w:val="uk-UA" w:eastAsia="ru-RU"/>
        </w:rPr>
        <w:t>прагмалінгвістичних</w:t>
      </w:r>
      <w:proofErr w:type="spellEnd"/>
      <w:r w:rsidRPr="002A78DB">
        <w:rPr>
          <w:rFonts w:ascii="Times New Roman" w:eastAsia="Times New Roman" w:hAnsi="Times New Roman" w:cs="Times New Roman"/>
          <w:sz w:val="28"/>
          <w:szCs w:val="28"/>
          <w:lang w:val="uk-UA" w:eastAsia="ru-RU"/>
        </w:rPr>
        <w:t xml:space="preserve"> розвідках наразі спостерігається зростання зацікавленості лінгвістів проблемами</w:t>
      </w:r>
      <w:r w:rsidRPr="002A78DB">
        <w:rPr>
          <w:rFonts w:ascii="Times New Roman" w:hAnsi="Times New Roman" w:cs="Times New Roman"/>
          <w:lang w:val="uk-UA"/>
        </w:rPr>
        <w:t xml:space="preserve"> </w:t>
      </w:r>
      <w:r w:rsidRPr="002A78DB">
        <w:rPr>
          <w:rFonts w:ascii="Times New Roman" w:eastAsia="Times New Roman" w:hAnsi="Times New Roman" w:cs="Times New Roman"/>
          <w:sz w:val="28"/>
          <w:szCs w:val="28"/>
          <w:lang w:val="uk-UA" w:eastAsia="ru-RU"/>
        </w:rPr>
        <w:t xml:space="preserve">ефективності мовленнєвого контакту в ситуаціях комунікації. </w:t>
      </w:r>
      <w:r w:rsidRPr="002A78DB">
        <w:rPr>
          <w:rFonts w:ascii="Times New Roman" w:hAnsi="Times New Roman" w:cs="Times New Roman"/>
          <w:sz w:val="28"/>
          <w:szCs w:val="28"/>
          <w:lang w:val="uk-UA"/>
        </w:rPr>
        <w:t xml:space="preserve">Мовець зазвичай опікується результативністю та ефективністю свого повідомлення, він напівсвідомо враховує різні підходи, які відповідають або не відповідають умовам протікання ситуації спілкування. Це зумовлює стратегічний характер комунікації. </w:t>
      </w:r>
    </w:p>
    <w:p w14:paraId="40B6F4F2" w14:textId="255ADAEF" w:rsidR="00601104" w:rsidRDefault="00086B23" w:rsidP="00601104">
      <w:pPr>
        <w:spacing w:after="0"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Комунікація ґрунтується на плануванні мовленнєвих дій </w:t>
      </w:r>
      <w:r w:rsidR="00601104">
        <w:rPr>
          <w:rFonts w:ascii="Times New Roman" w:hAnsi="Times New Roman" w:cs="Times New Roman"/>
          <w:sz w:val="28"/>
          <w:szCs w:val="28"/>
          <w:lang w:val="uk-UA"/>
        </w:rPr>
        <w:t>я</w:t>
      </w:r>
      <w:r w:rsidR="00601104" w:rsidRPr="00601104">
        <w:rPr>
          <w:rFonts w:ascii="Times New Roman" w:hAnsi="Times New Roman" w:cs="Times New Roman"/>
          <w:sz w:val="28"/>
          <w:szCs w:val="28"/>
          <w:lang w:val="uk-UA"/>
        </w:rPr>
        <w:t xml:space="preserve">к </w:t>
      </w:r>
      <w:proofErr w:type="spellStart"/>
      <w:r w:rsidR="00601104" w:rsidRPr="00601104">
        <w:rPr>
          <w:rFonts w:ascii="Times New Roman" w:hAnsi="Times New Roman" w:cs="Times New Roman"/>
          <w:sz w:val="28"/>
          <w:szCs w:val="28"/>
          <w:lang w:val="uk-UA"/>
        </w:rPr>
        <w:t>мовну</w:t>
      </w:r>
      <w:proofErr w:type="spellEnd"/>
      <w:r w:rsidR="00601104" w:rsidRPr="00601104">
        <w:rPr>
          <w:rFonts w:ascii="Times New Roman" w:hAnsi="Times New Roman" w:cs="Times New Roman"/>
          <w:sz w:val="28"/>
          <w:szCs w:val="28"/>
          <w:lang w:val="uk-UA"/>
        </w:rPr>
        <w:t xml:space="preserve"> категорію заперечення традиційно розглядають у системному вигляді, через сукупність дієслівних та інших форм, що знаходить відображення в теоретичних граматичних дослідженнях і практичних посібниках та підручниках із граматики. Однак такий підхід не відображає реальної складності цього явища в комунікативному акті. Так, з позицій структурного підходу, речення, що не мають формальної ознаки заперечення, не є </w:t>
      </w:r>
      <w:proofErr w:type="spellStart"/>
      <w:r w:rsidR="00601104" w:rsidRPr="00601104">
        <w:rPr>
          <w:rFonts w:ascii="Times New Roman" w:hAnsi="Times New Roman" w:cs="Times New Roman"/>
          <w:sz w:val="28"/>
          <w:szCs w:val="28"/>
          <w:lang w:val="uk-UA"/>
        </w:rPr>
        <w:t>заперечувальними</w:t>
      </w:r>
      <w:proofErr w:type="spellEnd"/>
      <w:r w:rsidR="00601104" w:rsidRPr="00601104">
        <w:rPr>
          <w:rFonts w:ascii="Times New Roman" w:hAnsi="Times New Roman" w:cs="Times New Roman"/>
          <w:sz w:val="28"/>
          <w:szCs w:val="28"/>
          <w:lang w:val="uk-UA"/>
        </w:rPr>
        <w:t xml:space="preserve">, водночас у </w:t>
      </w:r>
      <w:proofErr w:type="spellStart"/>
      <w:r w:rsidR="00601104" w:rsidRPr="00601104">
        <w:rPr>
          <w:rFonts w:ascii="Times New Roman" w:hAnsi="Times New Roman" w:cs="Times New Roman"/>
          <w:sz w:val="28"/>
          <w:szCs w:val="28"/>
          <w:lang w:val="uk-UA"/>
        </w:rPr>
        <w:t>мовній</w:t>
      </w:r>
      <w:proofErr w:type="spellEnd"/>
      <w:r w:rsidR="00601104" w:rsidRPr="00601104">
        <w:rPr>
          <w:rFonts w:ascii="Times New Roman" w:hAnsi="Times New Roman" w:cs="Times New Roman"/>
          <w:sz w:val="28"/>
          <w:szCs w:val="28"/>
          <w:lang w:val="uk-UA"/>
        </w:rPr>
        <w:t xml:space="preserve"> свідомості носія мови вони можуть репрезентувати ситуації незгоди/ відмови або утримання від позитивних оцінок.</w:t>
      </w:r>
    </w:p>
    <w:p w14:paraId="70E5E7DA" w14:textId="77777777" w:rsidR="00601104" w:rsidRDefault="00086B23" w:rsidP="00601104">
      <w:pPr>
        <w:spacing w:after="0"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О. С. </w:t>
      </w:r>
      <w:proofErr w:type="spellStart"/>
      <w:r w:rsidRPr="002A78DB">
        <w:rPr>
          <w:rFonts w:ascii="Times New Roman" w:hAnsi="Times New Roman" w:cs="Times New Roman"/>
          <w:sz w:val="28"/>
          <w:szCs w:val="28"/>
          <w:lang w:val="uk-UA"/>
        </w:rPr>
        <w:t>Ісерс</w:t>
      </w:r>
      <w:proofErr w:type="spellEnd"/>
      <w:r w:rsidRPr="002A78DB">
        <w:rPr>
          <w:rFonts w:ascii="Times New Roman" w:hAnsi="Times New Roman" w:cs="Times New Roman"/>
          <w:sz w:val="28"/>
          <w:szCs w:val="28"/>
          <w:lang w:val="uk-UA"/>
        </w:rPr>
        <w:t xml:space="preserve"> вважає мовленнєву комунікацію стратегічним процесом, зумовленим вибором оптимальних </w:t>
      </w:r>
      <w:r w:rsidR="00601104" w:rsidRPr="00601104">
        <w:rPr>
          <w:rFonts w:ascii="Times New Roman" w:hAnsi="Times New Roman" w:cs="Times New Roman"/>
          <w:sz w:val="28"/>
          <w:szCs w:val="28"/>
          <w:lang w:val="uk-UA"/>
        </w:rPr>
        <w:t>З'ясовується, що різноманіття наявних способів вираження заперечення відповідає безлічі функцій, виконуваних ними в акті комунікації.</w:t>
      </w:r>
    </w:p>
    <w:p w14:paraId="577E18F9" w14:textId="78AD150C" w:rsidR="00407BA8" w:rsidRPr="002A78DB" w:rsidRDefault="00601104" w:rsidP="00601104">
      <w:pPr>
        <w:spacing w:after="0" w:line="360" w:lineRule="auto"/>
        <w:ind w:firstLine="708"/>
        <w:jc w:val="both"/>
        <w:rPr>
          <w:rFonts w:ascii="Times New Roman" w:eastAsia="Times New Roman" w:hAnsi="Times New Roman" w:cs="Times New Roman"/>
          <w:sz w:val="28"/>
          <w:szCs w:val="28"/>
          <w:lang w:val="uk-UA"/>
        </w:rPr>
      </w:pPr>
      <w:r w:rsidRPr="00601104">
        <w:rPr>
          <w:rFonts w:ascii="Times New Roman" w:hAnsi="Times New Roman" w:cs="Times New Roman"/>
          <w:sz w:val="28"/>
          <w:szCs w:val="28"/>
          <w:lang w:val="uk-UA"/>
        </w:rPr>
        <w:t>При цьому слід враховувати, що взаємозв'язок "форма - функція" є некатегоричним: одна форма може виконувати кілька функцій, кілька форм можуть виконувати одну функцію</w:t>
      </w:r>
      <w:r w:rsidR="00086B23" w:rsidRPr="002A78DB">
        <w:rPr>
          <w:rFonts w:ascii="Times New Roman" w:hAnsi="Times New Roman" w:cs="Times New Roman"/>
          <w:sz w:val="28"/>
          <w:szCs w:val="28"/>
          <w:lang w:val="uk-UA"/>
        </w:rPr>
        <w:t xml:space="preserve"> (Г.П. </w:t>
      </w:r>
      <w:proofErr w:type="spellStart"/>
      <w:r w:rsidR="00086B23" w:rsidRPr="002A78DB">
        <w:rPr>
          <w:rFonts w:ascii="Times New Roman" w:hAnsi="Times New Roman" w:cs="Times New Roman"/>
          <w:sz w:val="28"/>
          <w:szCs w:val="28"/>
          <w:lang w:val="uk-UA"/>
        </w:rPr>
        <w:t>Грайс</w:t>
      </w:r>
      <w:proofErr w:type="spellEnd"/>
      <w:r w:rsidR="00086B23" w:rsidRPr="002A78DB">
        <w:rPr>
          <w:rFonts w:ascii="Times New Roman" w:hAnsi="Times New Roman" w:cs="Times New Roman"/>
          <w:sz w:val="28"/>
          <w:szCs w:val="28"/>
          <w:lang w:val="uk-UA"/>
        </w:rPr>
        <w:t xml:space="preserve">, 1975;  </w:t>
      </w:r>
      <w:proofErr w:type="spellStart"/>
      <w:r w:rsidR="00086B23" w:rsidRPr="002A78DB">
        <w:rPr>
          <w:rFonts w:ascii="Times New Roman" w:hAnsi="Times New Roman" w:cs="Times New Roman"/>
          <w:sz w:val="28"/>
          <w:szCs w:val="28"/>
          <w:lang w:val="uk-UA"/>
        </w:rPr>
        <w:t>Дж</w:t>
      </w:r>
      <w:proofErr w:type="spellEnd"/>
      <w:r w:rsidR="00086B23" w:rsidRPr="002A78DB">
        <w:rPr>
          <w:rFonts w:ascii="Times New Roman" w:hAnsi="Times New Roman" w:cs="Times New Roman"/>
          <w:sz w:val="28"/>
          <w:szCs w:val="28"/>
          <w:lang w:val="uk-UA"/>
        </w:rPr>
        <w:t xml:space="preserve">. Ліч, 1983; </w:t>
      </w:r>
      <w:proofErr w:type="spellStart"/>
      <w:r w:rsidR="00086B23" w:rsidRPr="002A78DB">
        <w:rPr>
          <w:rFonts w:ascii="Times New Roman" w:hAnsi="Times New Roman" w:cs="Times New Roman"/>
          <w:sz w:val="28"/>
          <w:szCs w:val="28"/>
          <w:lang w:val="uk-UA"/>
        </w:rPr>
        <w:t>Формановська</w:t>
      </w:r>
      <w:proofErr w:type="spellEnd"/>
      <w:r w:rsidR="00086B23" w:rsidRPr="002A78DB">
        <w:rPr>
          <w:rFonts w:ascii="Times New Roman" w:hAnsi="Times New Roman" w:cs="Times New Roman"/>
          <w:sz w:val="28"/>
          <w:szCs w:val="28"/>
          <w:lang w:val="uk-UA"/>
        </w:rPr>
        <w:t xml:space="preserve">, 2005; </w:t>
      </w:r>
      <w:proofErr w:type="spellStart"/>
      <w:r w:rsidR="00086B23" w:rsidRPr="002A78DB">
        <w:rPr>
          <w:rFonts w:ascii="Times New Roman" w:hAnsi="Times New Roman" w:cs="Times New Roman"/>
          <w:sz w:val="28"/>
          <w:szCs w:val="28"/>
          <w:lang w:val="uk-UA"/>
        </w:rPr>
        <w:t>Ківенко</w:t>
      </w:r>
      <w:proofErr w:type="spellEnd"/>
      <w:r w:rsidR="00086B23" w:rsidRPr="002A78DB">
        <w:rPr>
          <w:rFonts w:ascii="Times New Roman" w:hAnsi="Times New Roman" w:cs="Times New Roman"/>
          <w:sz w:val="28"/>
          <w:szCs w:val="28"/>
          <w:lang w:val="uk-UA"/>
        </w:rPr>
        <w:t xml:space="preserve"> І.О., 2018, </w:t>
      </w:r>
      <w:proofErr w:type="spellStart"/>
      <w:r w:rsidR="00086B23" w:rsidRPr="002A78DB">
        <w:rPr>
          <w:rFonts w:ascii="Times New Roman" w:hAnsi="Times New Roman" w:cs="Times New Roman"/>
          <w:sz w:val="28"/>
          <w:szCs w:val="28"/>
          <w:lang w:val="uk-UA"/>
        </w:rPr>
        <w:t>Деде</w:t>
      </w:r>
      <w:proofErr w:type="spellEnd"/>
      <w:r w:rsidR="00086B23" w:rsidRPr="002A78DB">
        <w:rPr>
          <w:rFonts w:ascii="Times New Roman" w:hAnsi="Times New Roman" w:cs="Times New Roman"/>
          <w:sz w:val="28"/>
          <w:szCs w:val="28"/>
          <w:lang w:val="uk-UA"/>
        </w:rPr>
        <w:t xml:space="preserve">, 2021 та ін.), не всі стратегії чітко виокремлені та проаналізовані лінгвістами. Наприклад, хоча в даний час </w:t>
      </w:r>
      <w:r w:rsidR="00086B23" w:rsidRPr="002A78DB">
        <w:rPr>
          <w:rFonts w:ascii="Times New Roman" w:hAnsi="Times New Roman" w:cs="Times New Roman"/>
          <w:sz w:val="28"/>
          <w:szCs w:val="28"/>
          <w:lang w:val="uk-UA"/>
        </w:rPr>
        <w:lastRenderedPageBreak/>
        <w:t xml:space="preserve">вивченням </w:t>
      </w:r>
      <w:proofErr w:type="spellStart"/>
      <w:r w:rsidR="0012538A" w:rsidRPr="002A78DB">
        <w:rPr>
          <w:rFonts w:ascii="Times New Roman" w:hAnsi="Times New Roman" w:cs="Times New Roman"/>
          <w:sz w:val="28"/>
          <w:szCs w:val="28"/>
          <w:lang w:val="uk-UA"/>
        </w:rPr>
        <w:t>мітигац</w:t>
      </w:r>
      <w:r w:rsidR="00086B23" w:rsidRPr="002A78DB">
        <w:rPr>
          <w:rFonts w:ascii="Times New Roman" w:hAnsi="Times New Roman" w:cs="Times New Roman"/>
          <w:sz w:val="28"/>
          <w:szCs w:val="28"/>
          <w:lang w:val="uk-UA"/>
        </w:rPr>
        <w:t>іі</w:t>
      </w:r>
      <w:proofErr w:type="spellEnd"/>
      <w:r w:rsidR="00086B23" w:rsidRPr="002A78DB">
        <w:rPr>
          <w:rFonts w:ascii="Times New Roman" w:hAnsi="Times New Roman" w:cs="Times New Roman"/>
          <w:sz w:val="28"/>
          <w:szCs w:val="28"/>
          <w:lang w:val="uk-UA"/>
        </w:rPr>
        <w:t xml:space="preserve"> займаються вітчизняні та зарубіжні лінгвісти, низка питань стосовно </w:t>
      </w:r>
      <w:proofErr w:type="spellStart"/>
      <w:r w:rsidR="0012538A" w:rsidRPr="002A78DB">
        <w:rPr>
          <w:rFonts w:ascii="Times New Roman" w:hAnsi="Times New Roman" w:cs="Times New Roman"/>
          <w:sz w:val="28"/>
          <w:szCs w:val="28"/>
          <w:lang w:val="uk-UA"/>
        </w:rPr>
        <w:t>мітигац</w:t>
      </w:r>
      <w:r w:rsidR="00086B23" w:rsidRPr="002A78DB">
        <w:rPr>
          <w:rFonts w:ascii="Times New Roman" w:hAnsi="Times New Roman" w:cs="Times New Roman"/>
          <w:sz w:val="28"/>
          <w:szCs w:val="28"/>
          <w:lang w:val="uk-UA"/>
        </w:rPr>
        <w:t>ії</w:t>
      </w:r>
      <w:proofErr w:type="spellEnd"/>
      <w:r w:rsidR="00086B23" w:rsidRPr="002A78DB">
        <w:rPr>
          <w:rFonts w:ascii="Times New Roman" w:hAnsi="Times New Roman" w:cs="Times New Roman"/>
          <w:sz w:val="28"/>
          <w:szCs w:val="28"/>
          <w:lang w:val="uk-UA"/>
        </w:rPr>
        <w:t xml:space="preserve"> залишається невирішеною.</w:t>
      </w:r>
      <w:r w:rsidR="00086B23" w:rsidRPr="002A78DB">
        <w:rPr>
          <w:rFonts w:ascii="Times New Roman" w:eastAsia="Times New Roman" w:hAnsi="Times New Roman" w:cs="Times New Roman"/>
          <w:sz w:val="28"/>
          <w:szCs w:val="28"/>
          <w:lang w:val="uk-UA"/>
        </w:rPr>
        <w:t xml:space="preserve"> </w:t>
      </w:r>
    </w:p>
    <w:p w14:paraId="06474336" w14:textId="380BB0B5" w:rsidR="00086B23" w:rsidRPr="002A78DB" w:rsidRDefault="003C4A77" w:rsidP="00086B23">
      <w:pPr>
        <w:spacing w:after="0" w:line="360" w:lineRule="auto"/>
        <w:ind w:firstLine="709"/>
        <w:jc w:val="both"/>
        <w:rPr>
          <w:rFonts w:ascii="Times New Roman" w:eastAsiaTheme="minorEastAsia" w:hAnsi="Times New Roman" w:cs="Times New Roman"/>
          <w:sz w:val="28"/>
          <w:szCs w:val="28"/>
          <w:lang w:val="uk-UA" w:eastAsia="ru-RU"/>
        </w:rPr>
      </w:pPr>
      <w:proofErr w:type="spellStart"/>
      <w:r w:rsidRPr="002A78DB">
        <w:rPr>
          <w:rFonts w:ascii="Times New Roman" w:eastAsia="Times New Roman" w:hAnsi="Times New Roman" w:cs="Times New Roman"/>
          <w:sz w:val="28"/>
          <w:szCs w:val="28"/>
          <w:lang w:val="uk-UA"/>
        </w:rPr>
        <w:t>Мітига</w:t>
      </w:r>
      <w:r w:rsidR="00086B23" w:rsidRPr="002A78DB">
        <w:rPr>
          <w:rFonts w:ascii="Times New Roman" w:eastAsia="Times New Roman" w:hAnsi="Times New Roman" w:cs="Times New Roman"/>
          <w:sz w:val="28"/>
          <w:szCs w:val="28"/>
          <w:lang w:val="uk-UA"/>
        </w:rPr>
        <w:t>тивні</w:t>
      </w:r>
      <w:proofErr w:type="spellEnd"/>
      <w:r w:rsidR="00086B23" w:rsidRPr="002A78DB">
        <w:rPr>
          <w:rFonts w:ascii="Times New Roman" w:eastAsia="Times New Roman" w:hAnsi="Times New Roman" w:cs="Times New Roman"/>
          <w:sz w:val="28"/>
          <w:szCs w:val="28"/>
          <w:lang w:val="uk-UA"/>
        </w:rPr>
        <w:t xml:space="preserve"> форми репрезентації інтенцій </w:t>
      </w:r>
      <w:r w:rsidR="00601104" w:rsidRPr="00601104">
        <w:rPr>
          <w:rFonts w:ascii="Times New Roman" w:eastAsia="Times New Roman" w:hAnsi="Times New Roman" w:cs="Times New Roman"/>
          <w:sz w:val="28"/>
          <w:szCs w:val="28"/>
          <w:lang w:val="uk-UA"/>
        </w:rPr>
        <w:t>і, нарешті, існує проблема невідповідності форм у різних мовленнєвих суспільствах,</w:t>
      </w:r>
      <w:r w:rsidR="00086B23" w:rsidRPr="002A78DB">
        <w:rPr>
          <w:rFonts w:ascii="Times New Roman" w:eastAsia="Times New Roman" w:hAnsi="Times New Roman" w:cs="Times New Roman"/>
          <w:sz w:val="28"/>
          <w:szCs w:val="28"/>
          <w:lang w:val="uk-UA"/>
        </w:rPr>
        <w:t xml:space="preserve"> і тому цікавлять таких вчених як </w:t>
      </w:r>
      <w:r w:rsidR="00086B23" w:rsidRPr="002A78DB">
        <w:rPr>
          <w:rFonts w:ascii="Times New Roman" w:eastAsiaTheme="minorEastAsia" w:hAnsi="Times New Roman" w:cs="Times New Roman"/>
          <w:sz w:val="28"/>
          <w:szCs w:val="28"/>
          <w:lang w:val="uk-UA" w:eastAsia="ru-RU"/>
        </w:rPr>
        <w:t xml:space="preserve">Б. </w:t>
      </w:r>
      <w:proofErr w:type="spellStart"/>
      <w:r w:rsidR="00086B23" w:rsidRPr="002A78DB">
        <w:rPr>
          <w:rFonts w:ascii="Times New Roman" w:eastAsiaTheme="minorEastAsia" w:hAnsi="Times New Roman" w:cs="Times New Roman"/>
          <w:sz w:val="28"/>
          <w:szCs w:val="28"/>
          <w:lang w:val="uk-UA" w:eastAsia="ru-RU"/>
        </w:rPr>
        <w:t>Фрейзер</w:t>
      </w:r>
      <w:proofErr w:type="spellEnd"/>
      <w:r w:rsidR="00086B23" w:rsidRPr="002A78DB">
        <w:rPr>
          <w:rFonts w:ascii="Times New Roman" w:eastAsiaTheme="minorEastAsia" w:hAnsi="Times New Roman" w:cs="Times New Roman"/>
          <w:sz w:val="28"/>
          <w:szCs w:val="28"/>
          <w:lang w:val="uk-UA" w:eastAsia="ru-RU"/>
        </w:rPr>
        <w:t xml:space="preserve"> (1980), </w:t>
      </w:r>
      <w:proofErr w:type="spellStart"/>
      <w:r w:rsidR="00086B23" w:rsidRPr="002A78DB">
        <w:rPr>
          <w:rFonts w:ascii="Times New Roman" w:eastAsiaTheme="minorEastAsia" w:hAnsi="Times New Roman" w:cs="Times New Roman"/>
          <w:sz w:val="28"/>
          <w:szCs w:val="28"/>
          <w:lang w:val="uk-UA" w:eastAsia="ru-RU"/>
        </w:rPr>
        <w:t>Дж</w:t>
      </w:r>
      <w:proofErr w:type="spellEnd"/>
      <w:r w:rsidR="00086B23" w:rsidRPr="002A78DB">
        <w:rPr>
          <w:rFonts w:ascii="Times New Roman" w:eastAsiaTheme="minorEastAsia" w:hAnsi="Times New Roman" w:cs="Times New Roman"/>
          <w:sz w:val="28"/>
          <w:szCs w:val="28"/>
          <w:lang w:val="uk-UA" w:eastAsia="ru-RU"/>
        </w:rPr>
        <w:t xml:space="preserve">. </w:t>
      </w:r>
      <w:proofErr w:type="spellStart"/>
      <w:r w:rsidR="00086B23" w:rsidRPr="002A78DB">
        <w:rPr>
          <w:rFonts w:ascii="Times New Roman" w:eastAsiaTheme="minorEastAsia" w:hAnsi="Times New Roman" w:cs="Times New Roman"/>
          <w:sz w:val="28"/>
          <w:szCs w:val="28"/>
          <w:lang w:val="uk-UA" w:eastAsia="ru-RU"/>
        </w:rPr>
        <w:t>Елвуд</w:t>
      </w:r>
      <w:proofErr w:type="spellEnd"/>
      <w:r w:rsidR="00086B23" w:rsidRPr="002A78DB">
        <w:rPr>
          <w:rFonts w:ascii="Times New Roman" w:eastAsiaTheme="minorEastAsia" w:hAnsi="Times New Roman" w:cs="Times New Roman"/>
          <w:sz w:val="28"/>
          <w:szCs w:val="28"/>
          <w:lang w:val="uk-UA" w:eastAsia="ru-RU"/>
        </w:rPr>
        <w:t xml:space="preserve"> (1996), К. </w:t>
      </w:r>
      <w:proofErr w:type="spellStart"/>
      <w:r w:rsidR="00086B23" w:rsidRPr="002A78DB">
        <w:rPr>
          <w:rFonts w:ascii="Times New Roman" w:eastAsiaTheme="minorEastAsia" w:hAnsi="Times New Roman" w:cs="Times New Roman"/>
          <w:sz w:val="28"/>
          <w:szCs w:val="28"/>
          <w:lang w:val="uk-UA" w:eastAsia="ru-RU"/>
        </w:rPr>
        <w:t>Каффі</w:t>
      </w:r>
      <w:proofErr w:type="spellEnd"/>
      <w:r w:rsidR="00086B23" w:rsidRPr="002A78DB">
        <w:rPr>
          <w:rFonts w:ascii="Times New Roman" w:eastAsiaTheme="minorEastAsia" w:hAnsi="Times New Roman" w:cs="Times New Roman"/>
          <w:sz w:val="28"/>
          <w:szCs w:val="28"/>
          <w:lang w:val="uk-UA" w:eastAsia="ru-RU"/>
        </w:rPr>
        <w:t xml:space="preserve"> (1999), Б. Мартиновський (2006).</w:t>
      </w:r>
    </w:p>
    <w:p w14:paraId="76EA241D" w14:textId="012BA927" w:rsidR="00086B23" w:rsidRPr="002A78DB" w:rsidRDefault="00086B23" w:rsidP="00086B23">
      <w:pPr>
        <w:spacing w:after="0" w:line="360" w:lineRule="auto"/>
        <w:ind w:firstLine="709"/>
        <w:jc w:val="both"/>
        <w:rPr>
          <w:rFonts w:ascii="Times New Roman" w:hAnsi="Times New Roman" w:cs="Times New Roman"/>
          <w:bCs/>
          <w:sz w:val="28"/>
          <w:szCs w:val="28"/>
          <w:lang w:val="uk-UA"/>
        </w:rPr>
      </w:pPr>
      <w:r w:rsidRPr="002A78DB">
        <w:rPr>
          <w:rFonts w:ascii="Times New Roman" w:hAnsi="Times New Roman" w:cs="Times New Roman"/>
          <w:b/>
          <w:bCs/>
          <w:sz w:val="28"/>
          <w:szCs w:val="28"/>
          <w:lang w:val="uk-UA"/>
        </w:rPr>
        <w:t xml:space="preserve">Актуальність </w:t>
      </w:r>
      <w:r w:rsidRPr="002A78DB">
        <w:rPr>
          <w:rFonts w:ascii="Times New Roman" w:hAnsi="Times New Roman" w:cs="Times New Roman"/>
          <w:bCs/>
          <w:sz w:val="28"/>
          <w:szCs w:val="28"/>
          <w:lang w:val="uk-UA"/>
        </w:rPr>
        <w:t xml:space="preserve">дослідження визначається необхідністю визначити </w:t>
      </w:r>
      <w:proofErr w:type="spellStart"/>
      <w:r w:rsidR="003C4A77" w:rsidRPr="002A78DB">
        <w:rPr>
          <w:rFonts w:ascii="Times New Roman" w:hAnsi="Times New Roman" w:cs="Times New Roman"/>
          <w:bCs/>
          <w:sz w:val="28"/>
          <w:szCs w:val="28"/>
          <w:lang w:val="uk-UA"/>
        </w:rPr>
        <w:t>мітига</w:t>
      </w:r>
      <w:r w:rsidRPr="002A78DB">
        <w:rPr>
          <w:rFonts w:ascii="Times New Roman" w:hAnsi="Times New Roman" w:cs="Times New Roman"/>
          <w:bCs/>
          <w:sz w:val="28"/>
          <w:szCs w:val="28"/>
          <w:lang w:val="uk-UA"/>
        </w:rPr>
        <w:t>тивні</w:t>
      </w:r>
      <w:proofErr w:type="spellEnd"/>
      <w:r w:rsidRPr="002A78DB">
        <w:rPr>
          <w:rFonts w:ascii="Times New Roman" w:hAnsi="Times New Roman" w:cs="Times New Roman"/>
          <w:bCs/>
          <w:sz w:val="28"/>
          <w:szCs w:val="28"/>
          <w:lang w:val="uk-UA"/>
        </w:rPr>
        <w:t xml:space="preserve"> комунікативні тактики в англомовному літературному дискурсі.</w:t>
      </w:r>
    </w:p>
    <w:p w14:paraId="0F7860E7" w14:textId="6D2E1CC3" w:rsidR="00086B23" w:rsidRPr="002A78DB" w:rsidRDefault="00086B23" w:rsidP="00086B23">
      <w:pPr>
        <w:spacing w:after="0" w:line="360" w:lineRule="auto"/>
        <w:ind w:firstLine="709"/>
        <w:jc w:val="both"/>
        <w:rPr>
          <w:rFonts w:ascii="Times New Roman" w:hAnsi="Times New Roman" w:cs="Times New Roman"/>
          <w:bCs/>
          <w:sz w:val="28"/>
          <w:szCs w:val="28"/>
          <w:lang w:val="uk-UA"/>
        </w:rPr>
      </w:pPr>
      <w:r w:rsidRPr="002A78DB">
        <w:rPr>
          <w:rFonts w:ascii="Times New Roman" w:hAnsi="Times New Roman" w:cs="Times New Roman"/>
          <w:b/>
          <w:sz w:val="28"/>
          <w:szCs w:val="28"/>
          <w:lang w:val="uk-UA"/>
        </w:rPr>
        <w:t>Мета</w:t>
      </w:r>
      <w:r w:rsidRPr="002A78DB">
        <w:rPr>
          <w:rFonts w:ascii="Times New Roman" w:hAnsi="Times New Roman" w:cs="Times New Roman"/>
          <w:sz w:val="28"/>
          <w:szCs w:val="28"/>
          <w:lang w:val="uk-UA"/>
        </w:rPr>
        <w:t xml:space="preserve"> роботи полягає в </w:t>
      </w:r>
      <w:r w:rsidRPr="002A78DB">
        <w:rPr>
          <w:rFonts w:ascii="Times New Roman" w:eastAsia="Times New Roman" w:hAnsi="Times New Roman" w:cs="Times New Roman"/>
          <w:snapToGrid w:val="0"/>
          <w:sz w:val="28"/>
          <w:szCs w:val="28"/>
          <w:lang w:val="uk-UA" w:eastAsia="ru-RU"/>
        </w:rPr>
        <w:t>встановленні інтонаційн</w:t>
      </w:r>
      <w:r w:rsidR="00EB5004" w:rsidRPr="002A78DB">
        <w:rPr>
          <w:rFonts w:ascii="Times New Roman" w:eastAsia="Times New Roman" w:hAnsi="Times New Roman" w:cs="Times New Roman"/>
          <w:snapToGrid w:val="0"/>
          <w:sz w:val="28"/>
          <w:szCs w:val="28"/>
          <w:lang w:val="uk-UA" w:eastAsia="ru-RU"/>
        </w:rPr>
        <w:t>ої</w:t>
      </w:r>
      <w:r w:rsidRPr="002A78DB">
        <w:rPr>
          <w:rFonts w:ascii="Times New Roman" w:eastAsia="Times New Roman" w:hAnsi="Times New Roman" w:cs="Times New Roman"/>
          <w:snapToGrid w:val="0"/>
          <w:sz w:val="28"/>
          <w:szCs w:val="28"/>
          <w:lang w:val="uk-UA" w:eastAsia="ru-RU"/>
        </w:rPr>
        <w:t xml:space="preserve"> організаці</w:t>
      </w:r>
      <w:r w:rsidR="00EB5004" w:rsidRPr="002A78DB">
        <w:rPr>
          <w:rFonts w:ascii="Times New Roman" w:eastAsia="Times New Roman" w:hAnsi="Times New Roman" w:cs="Times New Roman"/>
          <w:snapToGrid w:val="0"/>
          <w:sz w:val="28"/>
          <w:szCs w:val="28"/>
          <w:lang w:val="uk-UA" w:eastAsia="ru-RU"/>
        </w:rPr>
        <w:t>ї</w:t>
      </w:r>
      <w:r w:rsidRPr="002A78DB">
        <w:rPr>
          <w:rFonts w:ascii="Times New Roman" w:eastAsia="Times New Roman" w:hAnsi="Times New Roman" w:cs="Times New Roman"/>
          <w:snapToGrid w:val="0"/>
          <w:sz w:val="28"/>
          <w:szCs w:val="28"/>
          <w:lang w:val="uk-UA" w:eastAsia="ru-RU"/>
        </w:rPr>
        <w:t xml:space="preserve"> комунікативних тактик </w:t>
      </w:r>
      <w:proofErr w:type="spellStart"/>
      <w:r w:rsidR="0012538A" w:rsidRPr="002A78DB">
        <w:rPr>
          <w:rFonts w:ascii="Times New Roman" w:eastAsia="Times New Roman" w:hAnsi="Times New Roman" w:cs="Times New Roman"/>
          <w:snapToGrid w:val="0"/>
          <w:sz w:val="28"/>
          <w:szCs w:val="28"/>
          <w:lang w:val="uk-UA" w:eastAsia="ru-RU"/>
        </w:rPr>
        <w:t>мітигац</w:t>
      </w:r>
      <w:r w:rsidRPr="002A78DB">
        <w:rPr>
          <w:rFonts w:ascii="Times New Roman" w:eastAsia="Times New Roman" w:hAnsi="Times New Roman" w:cs="Times New Roman"/>
          <w:snapToGrid w:val="0"/>
          <w:sz w:val="28"/>
          <w:szCs w:val="28"/>
          <w:lang w:val="uk-UA" w:eastAsia="ru-RU"/>
        </w:rPr>
        <w:t>ії</w:t>
      </w:r>
      <w:proofErr w:type="spellEnd"/>
      <w:r w:rsidRPr="002A78DB">
        <w:rPr>
          <w:rFonts w:ascii="Times New Roman" w:eastAsia="Times New Roman" w:hAnsi="Times New Roman" w:cs="Times New Roman"/>
          <w:snapToGrid w:val="0"/>
          <w:sz w:val="28"/>
          <w:szCs w:val="28"/>
          <w:lang w:val="uk-UA" w:eastAsia="ru-RU"/>
        </w:rPr>
        <w:t xml:space="preserve"> відмови у англомовному </w:t>
      </w:r>
      <w:proofErr w:type="spellStart"/>
      <w:r w:rsidRPr="002A78DB">
        <w:rPr>
          <w:rFonts w:ascii="Times New Roman" w:eastAsia="Times New Roman" w:hAnsi="Times New Roman" w:cs="Times New Roman"/>
          <w:snapToGrid w:val="0"/>
          <w:sz w:val="28"/>
          <w:szCs w:val="28"/>
          <w:lang w:val="uk-UA" w:eastAsia="ru-RU"/>
        </w:rPr>
        <w:t>кінодискурсі</w:t>
      </w:r>
      <w:proofErr w:type="spellEnd"/>
      <w:r w:rsidRPr="002A78DB">
        <w:rPr>
          <w:rFonts w:ascii="Times New Roman" w:hAnsi="Times New Roman" w:cs="Times New Roman"/>
          <w:bCs/>
          <w:sz w:val="28"/>
          <w:szCs w:val="28"/>
          <w:lang w:val="uk-UA"/>
        </w:rPr>
        <w:t xml:space="preserve">. </w:t>
      </w:r>
    </w:p>
    <w:p w14:paraId="7127E803" w14:textId="77777777" w:rsidR="00EB5004" w:rsidRPr="002A78DB" w:rsidRDefault="00086B23" w:rsidP="00086B23">
      <w:pPr>
        <w:widowControl w:val="0"/>
        <w:shd w:val="clear" w:color="auto" w:fill="FFFFFF"/>
        <w:spacing w:after="0" w:line="360" w:lineRule="auto"/>
        <w:ind w:firstLine="737"/>
        <w:jc w:val="both"/>
        <w:rPr>
          <w:rFonts w:ascii="Times New Roman" w:eastAsia="Times New Roman" w:hAnsi="Times New Roman" w:cs="Times New Roman"/>
          <w:snapToGrid w:val="0"/>
          <w:sz w:val="28"/>
          <w:szCs w:val="28"/>
          <w:lang w:val="uk-UA" w:eastAsia="ru-RU"/>
        </w:rPr>
      </w:pPr>
      <w:r w:rsidRPr="002A78DB">
        <w:rPr>
          <w:rFonts w:ascii="Times New Roman" w:eastAsia="Times New Roman" w:hAnsi="Times New Roman" w:cs="Times New Roman"/>
          <w:snapToGrid w:val="0"/>
          <w:sz w:val="28"/>
          <w:szCs w:val="28"/>
          <w:lang w:val="uk-UA" w:eastAsia="ru-RU"/>
        </w:rPr>
        <w:t xml:space="preserve">До </w:t>
      </w:r>
      <w:r w:rsidRPr="002A78DB">
        <w:rPr>
          <w:rFonts w:ascii="Times New Roman" w:eastAsia="Times New Roman" w:hAnsi="Times New Roman" w:cs="Times New Roman"/>
          <w:b/>
          <w:snapToGrid w:val="0"/>
          <w:sz w:val="28"/>
          <w:szCs w:val="28"/>
          <w:lang w:val="uk-UA" w:eastAsia="ru-RU"/>
        </w:rPr>
        <w:t>завдань</w:t>
      </w:r>
      <w:r w:rsidRPr="002A78DB">
        <w:rPr>
          <w:rFonts w:ascii="Times New Roman" w:eastAsia="Times New Roman" w:hAnsi="Times New Roman" w:cs="Times New Roman"/>
          <w:snapToGrid w:val="0"/>
          <w:sz w:val="28"/>
          <w:szCs w:val="28"/>
          <w:lang w:val="uk-UA" w:eastAsia="ru-RU"/>
        </w:rPr>
        <w:t xml:space="preserve">, які вирішувалися в роботі, входило </w:t>
      </w:r>
    </w:p>
    <w:p w14:paraId="1F96DD2D" w14:textId="2E727144" w:rsidR="00EB5004" w:rsidRPr="002A78DB" w:rsidRDefault="00EB5004" w:rsidP="002F69C6">
      <w:pPr>
        <w:pStyle w:val="a7"/>
        <w:widowControl w:val="0"/>
        <w:numPr>
          <w:ilvl w:val="0"/>
          <w:numId w:val="34"/>
        </w:numPr>
        <w:shd w:val="clear" w:color="auto" w:fill="FFFFFF"/>
        <w:spacing w:after="0" w:line="360" w:lineRule="auto"/>
        <w:jc w:val="both"/>
        <w:rPr>
          <w:rFonts w:ascii="Times New Roman" w:hAnsi="Times New Roman"/>
          <w:bCs/>
          <w:spacing w:val="-4"/>
          <w:sz w:val="28"/>
          <w:szCs w:val="28"/>
          <w:lang w:val="uk-UA" w:eastAsia="ru-RU"/>
        </w:rPr>
      </w:pPr>
      <w:r w:rsidRPr="002A78DB">
        <w:rPr>
          <w:rFonts w:ascii="Times New Roman" w:hAnsi="Times New Roman"/>
          <w:bCs/>
          <w:spacing w:val="-4"/>
          <w:sz w:val="28"/>
          <w:szCs w:val="28"/>
          <w:lang w:val="uk-UA" w:eastAsia="ru-RU"/>
        </w:rPr>
        <w:t xml:space="preserve">надання дефініції </w:t>
      </w:r>
      <w:proofErr w:type="spellStart"/>
      <w:r w:rsidRPr="002A78DB">
        <w:rPr>
          <w:rFonts w:ascii="Times New Roman" w:hAnsi="Times New Roman"/>
          <w:bCs/>
          <w:spacing w:val="-4"/>
          <w:sz w:val="28"/>
          <w:szCs w:val="28"/>
          <w:lang w:val="uk-UA" w:eastAsia="ru-RU"/>
        </w:rPr>
        <w:t>мітигації</w:t>
      </w:r>
      <w:proofErr w:type="spellEnd"/>
      <w:r w:rsidRPr="002A78DB">
        <w:rPr>
          <w:rFonts w:ascii="Times New Roman" w:hAnsi="Times New Roman"/>
          <w:bCs/>
          <w:spacing w:val="-4"/>
          <w:sz w:val="28"/>
          <w:szCs w:val="28"/>
          <w:lang w:val="uk-UA" w:eastAsia="ru-RU"/>
        </w:rPr>
        <w:t xml:space="preserve"> як стратегії негативної ввічливості;</w:t>
      </w:r>
    </w:p>
    <w:p w14:paraId="79AFD618" w14:textId="1B8BED35" w:rsidR="00EB5004" w:rsidRPr="002A78DB" w:rsidRDefault="00EB5004" w:rsidP="002F69C6">
      <w:pPr>
        <w:pStyle w:val="a7"/>
        <w:widowControl w:val="0"/>
        <w:numPr>
          <w:ilvl w:val="0"/>
          <w:numId w:val="34"/>
        </w:numPr>
        <w:shd w:val="clear" w:color="auto" w:fill="FFFFFF"/>
        <w:spacing w:after="0" w:line="360" w:lineRule="auto"/>
        <w:jc w:val="both"/>
        <w:rPr>
          <w:rFonts w:ascii="Times New Roman" w:hAnsi="Times New Roman"/>
          <w:bCs/>
          <w:spacing w:val="-4"/>
          <w:sz w:val="28"/>
          <w:szCs w:val="28"/>
          <w:lang w:val="uk-UA" w:eastAsia="ru-RU"/>
        </w:rPr>
      </w:pPr>
      <w:r w:rsidRPr="002A78DB">
        <w:rPr>
          <w:rFonts w:ascii="Times New Roman" w:hAnsi="Times New Roman"/>
          <w:bCs/>
          <w:spacing w:val="-4"/>
          <w:sz w:val="28"/>
          <w:szCs w:val="28"/>
          <w:lang w:val="uk-UA" w:eastAsia="ru-RU"/>
        </w:rPr>
        <w:t xml:space="preserve">опис комунікативних різновидів </w:t>
      </w:r>
      <w:proofErr w:type="spellStart"/>
      <w:r w:rsidRPr="002A78DB">
        <w:rPr>
          <w:rFonts w:ascii="Times New Roman" w:hAnsi="Times New Roman"/>
          <w:bCs/>
          <w:spacing w:val="-4"/>
          <w:sz w:val="28"/>
          <w:szCs w:val="28"/>
          <w:lang w:val="uk-UA" w:eastAsia="ru-RU"/>
        </w:rPr>
        <w:t>мітигації</w:t>
      </w:r>
      <w:proofErr w:type="spellEnd"/>
      <w:r w:rsidRPr="002A78DB">
        <w:rPr>
          <w:rFonts w:ascii="Times New Roman" w:hAnsi="Times New Roman"/>
          <w:bCs/>
          <w:spacing w:val="-4"/>
          <w:sz w:val="28"/>
          <w:szCs w:val="28"/>
          <w:lang w:val="uk-UA" w:eastAsia="ru-RU"/>
        </w:rPr>
        <w:t>;</w:t>
      </w:r>
    </w:p>
    <w:p w14:paraId="69B5533F" w14:textId="072A6310" w:rsidR="00EB5004" w:rsidRPr="002A78DB" w:rsidRDefault="002F69C6" w:rsidP="002F69C6">
      <w:pPr>
        <w:pStyle w:val="a7"/>
        <w:widowControl w:val="0"/>
        <w:numPr>
          <w:ilvl w:val="0"/>
          <w:numId w:val="34"/>
        </w:numPr>
        <w:shd w:val="clear" w:color="auto" w:fill="FFFFFF"/>
        <w:spacing w:after="0" w:line="360" w:lineRule="auto"/>
        <w:jc w:val="both"/>
        <w:rPr>
          <w:rFonts w:ascii="Times New Roman" w:hAnsi="Times New Roman"/>
          <w:bCs/>
          <w:spacing w:val="-4"/>
          <w:sz w:val="28"/>
          <w:szCs w:val="28"/>
          <w:lang w:val="uk-UA" w:eastAsia="ru-RU"/>
        </w:rPr>
      </w:pPr>
      <w:r w:rsidRPr="002A78DB">
        <w:rPr>
          <w:rFonts w:ascii="Times New Roman" w:hAnsi="Times New Roman"/>
          <w:bCs/>
          <w:spacing w:val="-4"/>
          <w:sz w:val="28"/>
          <w:szCs w:val="28"/>
          <w:lang w:val="uk-UA" w:eastAsia="ru-RU"/>
        </w:rPr>
        <w:t xml:space="preserve">визначення </w:t>
      </w:r>
      <w:r w:rsidR="00EB5004" w:rsidRPr="002A78DB">
        <w:rPr>
          <w:rFonts w:ascii="Times New Roman" w:hAnsi="Times New Roman"/>
          <w:bCs/>
          <w:spacing w:val="-4"/>
          <w:sz w:val="28"/>
          <w:szCs w:val="28"/>
          <w:lang w:val="uk-UA" w:eastAsia="ru-RU"/>
        </w:rPr>
        <w:t>термінів комунікативна стратегія і комунікативна тактика</w:t>
      </w:r>
      <w:r w:rsidRPr="002A78DB">
        <w:rPr>
          <w:rFonts w:ascii="Times New Roman" w:hAnsi="Times New Roman"/>
          <w:bCs/>
          <w:spacing w:val="-4"/>
          <w:sz w:val="28"/>
          <w:szCs w:val="28"/>
          <w:lang w:val="uk-UA" w:eastAsia="ru-RU"/>
        </w:rPr>
        <w:t>;</w:t>
      </w:r>
    </w:p>
    <w:p w14:paraId="74164AA8" w14:textId="5619848D" w:rsidR="002F69C6" w:rsidRPr="002A78DB" w:rsidRDefault="002F69C6" w:rsidP="002F69C6">
      <w:pPr>
        <w:pStyle w:val="a7"/>
        <w:widowControl w:val="0"/>
        <w:numPr>
          <w:ilvl w:val="0"/>
          <w:numId w:val="34"/>
        </w:numPr>
        <w:shd w:val="clear" w:color="auto" w:fill="FFFFFF"/>
        <w:spacing w:after="0" w:line="360" w:lineRule="auto"/>
        <w:jc w:val="both"/>
        <w:rPr>
          <w:rFonts w:ascii="Times New Roman" w:hAnsi="Times New Roman"/>
          <w:bCs/>
          <w:spacing w:val="-4"/>
          <w:sz w:val="28"/>
          <w:szCs w:val="28"/>
          <w:lang w:val="uk-UA" w:eastAsia="ru-RU"/>
        </w:rPr>
      </w:pPr>
      <w:r w:rsidRPr="002A78DB">
        <w:rPr>
          <w:rFonts w:ascii="Times New Roman" w:hAnsi="Times New Roman"/>
          <w:bCs/>
          <w:spacing w:val="-4"/>
          <w:sz w:val="28"/>
          <w:szCs w:val="28"/>
          <w:lang w:val="uk-UA" w:eastAsia="ru-RU"/>
        </w:rPr>
        <w:t xml:space="preserve">виокремлення </w:t>
      </w:r>
      <w:proofErr w:type="spellStart"/>
      <w:r w:rsidRPr="002A78DB">
        <w:rPr>
          <w:rFonts w:ascii="Times New Roman" w:hAnsi="Times New Roman"/>
          <w:bCs/>
          <w:spacing w:val="-4"/>
          <w:sz w:val="28"/>
          <w:szCs w:val="28"/>
          <w:lang w:val="uk-UA" w:eastAsia="ru-RU"/>
        </w:rPr>
        <w:t>м</w:t>
      </w:r>
      <w:r w:rsidR="00EB5004" w:rsidRPr="002A78DB">
        <w:rPr>
          <w:rFonts w:ascii="Times New Roman" w:hAnsi="Times New Roman"/>
          <w:bCs/>
          <w:spacing w:val="-4"/>
          <w:sz w:val="28"/>
          <w:szCs w:val="28"/>
          <w:lang w:val="uk-UA" w:eastAsia="ru-RU"/>
        </w:rPr>
        <w:t>ітигативн</w:t>
      </w:r>
      <w:r w:rsidRPr="002A78DB">
        <w:rPr>
          <w:rFonts w:ascii="Times New Roman" w:hAnsi="Times New Roman"/>
          <w:bCs/>
          <w:spacing w:val="-4"/>
          <w:sz w:val="28"/>
          <w:szCs w:val="28"/>
          <w:lang w:val="uk-UA" w:eastAsia="ru-RU"/>
        </w:rPr>
        <w:t>их</w:t>
      </w:r>
      <w:proofErr w:type="spellEnd"/>
      <w:r w:rsidR="00EB5004" w:rsidRPr="002A78DB">
        <w:rPr>
          <w:rFonts w:ascii="Times New Roman" w:hAnsi="Times New Roman"/>
          <w:bCs/>
          <w:spacing w:val="-4"/>
          <w:sz w:val="28"/>
          <w:szCs w:val="28"/>
          <w:lang w:val="uk-UA" w:eastAsia="ru-RU"/>
        </w:rPr>
        <w:t xml:space="preserve"> комунікативн</w:t>
      </w:r>
      <w:r w:rsidRPr="002A78DB">
        <w:rPr>
          <w:rFonts w:ascii="Times New Roman" w:hAnsi="Times New Roman"/>
          <w:bCs/>
          <w:spacing w:val="-4"/>
          <w:sz w:val="28"/>
          <w:szCs w:val="28"/>
          <w:lang w:val="uk-UA" w:eastAsia="ru-RU"/>
        </w:rPr>
        <w:t>их</w:t>
      </w:r>
      <w:r w:rsidR="00EB5004" w:rsidRPr="002A78DB">
        <w:rPr>
          <w:rFonts w:ascii="Times New Roman" w:hAnsi="Times New Roman"/>
          <w:bCs/>
          <w:spacing w:val="-4"/>
          <w:sz w:val="28"/>
          <w:szCs w:val="28"/>
          <w:lang w:val="uk-UA" w:eastAsia="ru-RU"/>
        </w:rPr>
        <w:t xml:space="preserve"> тактик</w:t>
      </w:r>
      <w:r w:rsidRPr="002A78DB">
        <w:rPr>
          <w:rFonts w:ascii="Times New Roman" w:hAnsi="Times New Roman"/>
          <w:bCs/>
          <w:spacing w:val="-4"/>
          <w:sz w:val="28"/>
          <w:szCs w:val="28"/>
          <w:lang w:val="uk-UA" w:eastAsia="ru-RU"/>
        </w:rPr>
        <w:t>;</w:t>
      </w:r>
    </w:p>
    <w:p w14:paraId="74CD628F" w14:textId="77777777" w:rsidR="002F69C6" w:rsidRPr="002A78DB" w:rsidRDefault="00086B23" w:rsidP="002F69C6">
      <w:pPr>
        <w:pStyle w:val="a7"/>
        <w:widowControl w:val="0"/>
        <w:numPr>
          <w:ilvl w:val="0"/>
          <w:numId w:val="34"/>
        </w:numPr>
        <w:shd w:val="clear" w:color="auto" w:fill="FFFFFF"/>
        <w:spacing w:after="0" w:line="360" w:lineRule="auto"/>
        <w:jc w:val="both"/>
        <w:rPr>
          <w:rFonts w:ascii="Times New Roman" w:hAnsi="Times New Roman"/>
          <w:bCs/>
          <w:spacing w:val="-4"/>
          <w:sz w:val="28"/>
          <w:szCs w:val="28"/>
          <w:lang w:val="uk-UA" w:eastAsia="ru-RU"/>
        </w:rPr>
      </w:pPr>
      <w:r w:rsidRPr="002A78DB">
        <w:rPr>
          <w:rFonts w:ascii="Times New Roman" w:hAnsi="Times New Roman"/>
          <w:bCs/>
          <w:spacing w:val="-4"/>
          <w:sz w:val="28"/>
          <w:szCs w:val="28"/>
          <w:lang w:val="uk-UA" w:eastAsia="ru-RU"/>
        </w:rPr>
        <w:t xml:space="preserve">з'ясування </w:t>
      </w:r>
      <w:r w:rsidR="00EB5004" w:rsidRPr="002A78DB">
        <w:rPr>
          <w:rFonts w:ascii="Times New Roman" w:hAnsi="Times New Roman"/>
          <w:bCs/>
          <w:spacing w:val="-4"/>
          <w:sz w:val="28"/>
          <w:szCs w:val="28"/>
          <w:lang w:val="uk-UA" w:eastAsia="ru-RU"/>
        </w:rPr>
        <w:t xml:space="preserve">прагматичних особливостей </w:t>
      </w:r>
      <w:r w:rsidRPr="002A78DB">
        <w:rPr>
          <w:rFonts w:ascii="Times New Roman" w:hAnsi="Times New Roman"/>
          <w:bCs/>
          <w:spacing w:val="-4"/>
          <w:sz w:val="28"/>
          <w:szCs w:val="28"/>
          <w:lang w:val="uk-UA" w:eastAsia="ru-RU"/>
        </w:rPr>
        <w:t xml:space="preserve">трьох </w:t>
      </w:r>
      <w:proofErr w:type="spellStart"/>
      <w:r w:rsidR="003C4A77" w:rsidRPr="002A78DB">
        <w:rPr>
          <w:rFonts w:ascii="Times New Roman" w:eastAsia="Times New Roman" w:hAnsi="Times New Roman"/>
          <w:snapToGrid w:val="0"/>
          <w:sz w:val="28"/>
          <w:szCs w:val="28"/>
          <w:lang w:val="uk-UA" w:eastAsia="ru-RU"/>
        </w:rPr>
        <w:t>мітига</w:t>
      </w:r>
      <w:r w:rsidRPr="002A78DB">
        <w:rPr>
          <w:rFonts w:ascii="Times New Roman" w:eastAsia="Times New Roman" w:hAnsi="Times New Roman"/>
          <w:snapToGrid w:val="0"/>
          <w:sz w:val="28"/>
          <w:szCs w:val="28"/>
          <w:lang w:val="uk-UA" w:eastAsia="ru-RU"/>
        </w:rPr>
        <w:t>тивних</w:t>
      </w:r>
      <w:proofErr w:type="spellEnd"/>
      <w:r w:rsidRPr="002A78DB">
        <w:rPr>
          <w:rFonts w:ascii="Times New Roman" w:eastAsia="Times New Roman" w:hAnsi="Times New Roman"/>
          <w:snapToGrid w:val="0"/>
          <w:sz w:val="28"/>
          <w:szCs w:val="28"/>
          <w:lang w:val="uk-UA" w:eastAsia="ru-RU"/>
        </w:rPr>
        <w:t xml:space="preserve"> стратегій</w:t>
      </w:r>
      <w:r w:rsidRPr="002A78DB">
        <w:rPr>
          <w:rFonts w:ascii="Times New Roman" w:hAnsi="Times New Roman"/>
          <w:b/>
          <w:sz w:val="28"/>
          <w:szCs w:val="28"/>
          <w:lang w:val="uk-UA"/>
        </w:rPr>
        <w:t xml:space="preserve"> (</w:t>
      </w:r>
      <w:r w:rsidRPr="002A78DB">
        <w:rPr>
          <w:rFonts w:ascii="Times New Roman" w:hAnsi="Times New Roman"/>
          <w:sz w:val="28"/>
          <w:szCs w:val="28"/>
          <w:lang w:val="uk-UA"/>
        </w:rPr>
        <w:t>схвалення, похвали та вибачення), які слугують для пом’якшення відмови</w:t>
      </w:r>
      <w:r w:rsidR="002F69C6" w:rsidRPr="002A78DB">
        <w:rPr>
          <w:rFonts w:ascii="Times New Roman" w:hAnsi="Times New Roman"/>
          <w:sz w:val="28"/>
          <w:szCs w:val="28"/>
          <w:lang w:val="uk-UA"/>
        </w:rPr>
        <w:t>;</w:t>
      </w:r>
      <w:r w:rsidRPr="002A78DB">
        <w:rPr>
          <w:rFonts w:ascii="Times New Roman" w:eastAsia="Times New Roman" w:hAnsi="Times New Roman"/>
          <w:color w:val="000000"/>
          <w:sz w:val="29"/>
          <w:szCs w:val="29"/>
          <w:lang w:val="uk-UA" w:eastAsia="ru-RU"/>
        </w:rPr>
        <w:t xml:space="preserve"> </w:t>
      </w:r>
    </w:p>
    <w:p w14:paraId="182A34D8" w14:textId="033DCC25" w:rsidR="00086B23" w:rsidRPr="002A78DB" w:rsidRDefault="00EB5004" w:rsidP="002F69C6">
      <w:pPr>
        <w:pStyle w:val="a7"/>
        <w:widowControl w:val="0"/>
        <w:numPr>
          <w:ilvl w:val="0"/>
          <w:numId w:val="34"/>
        </w:numPr>
        <w:shd w:val="clear" w:color="auto" w:fill="FFFFFF"/>
        <w:spacing w:after="0" w:line="360" w:lineRule="auto"/>
        <w:jc w:val="both"/>
        <w:rPr>
          <w:rFonts w:ascii="Times New Roman" w:eastAsia="Times New Roman" w:hAnsi="Times New Roman"/>
          <w:snapToGrid w:val="0"/>
          <w:sz w:val="28"/>
          <w:szCs w:val="28"/>
          <w:lang w:val="uk-UA" w:eastAsia="ru-RU"/>
        </w:rPr>
      </w:pPr>
      <w:r w:rsidRPr="002A78DB">
        <w:rPr>
          <w:rFonts w:ascii="Times New Roman" w:hAnsi="Times New Roman"/>
          <w:bCs/>
          <w:spacing w:val="-4"/>
          <w:sz w:val="28"/>
          <w:szCs w:val="28"/>
          <w:lang w:val="uk-UA" w:eastAsia="ru-RU"/>
        </w:rPr>
        <w:t>встановлення</w:t>
      </w:r>
      <w:r w:rsidRPr="002A78DB">
        <w:rPr>
          <w:rFonts w:ascii="Times New Roman" w:hAnsi="Times New Roman"/>
          <w:lang w:val="uk-UA"/>
        </w:rPr>
        <w:t xml:space="preserve"> </w:t>
      </w:r>
      <w:r w:rsidRPr="002A78DB">
        <w:rPr>
          <w:rFonts w:ascii="Times New Roman" w:hAnsi="Times New Roman"/>
          <w:bCs/>
          <w:spacing w:val="-4"/>
          <w:sz w:val="28"/>
          <w:szCs w:val="28"/>
          <w:lang w:val="uk-UA" w:eastAsia="ru-RU"/>
        </w:rPr>
        <w:t xml:space="preserve">інтонаційних засобів актуалізації комунікативних тактик </w:t>
      </w:r>
      <w:proofErr w:type="spellStart"/>
      <w:r w:rsidRPr="002A78DB">
        <w:rPr>
          <w:rFonts w:ascii="Times New Roman" w:hAnsi="Times New Roman"/>
          <w:bCs/>
          <w:spacing w:val="-4"/>
          <w:sz w:val="28"/>
          <w:szCs w:val="28"/>
          <w:lang w:val="uk-UA" w:eastAsia="ru-RU"/>
        </w:rPr>
        <w:t>мітігації</w:t>
      </w:r>
      <w:proofErr w:type="spellEnd"/>
      <w:r w:rsidRPr="002A78DB">
        <w:rPr>
          <w:rFonts w:ascii="Times New Roman" w:hAnsi="Times New Roman"/>
          <w:bCs/>
          <w:spacing w:val="-4"/>
          <w:sz w:val="28"/>
          <w:szCs w:val="28"/>
          <w:lang w:val="uk-UA" w:eastAsia="ru-RU"/>
        </w:rPr>
        <w:t xml:space="preserve"> відмови в  англомовному </w:t>
      </w:r>
      <w:proofErr w:type="spellStart"/>
      <w:r w:rsidRPr="002A78DB">
        <w:rPr>
          <w:rFonts w:ascii="Times New Roman" w:hAnsi="Times New Roman"/>
          <w:bCs/>
          <w:spacing w:val="-4"/>
          <w:sz w:val="28"/>
          <w:szCs w:val="28"/>
          <w:lang w:val="uk-UA" w:eastAsia="ru-RU"/>
        </w:rPr>
        <w:t>кінодискурсі</w:t>
      </w:r>
      <w:proofErr w:type="spellEnd"/>
      <w:r w:rsidRPr="002A78DB">
        <w:rPr>
          <w:rFonts w:ascii="Times New Roman" w:hAnsi="Times New Roman"/>
          <w:bCs/>
          <w:spacing w:val="-4"/>
          <w:sz w:val="28"/>
          <w:szCs w:val="28"/>
          <w:lang w:val="uk-UA" w:eastAsia="ru-RU"/>
        </w:rPr>
        <w:t xml:space="preserve">. </w:t>
      </w:r>
    </w:p>
    <w:p w14:paraId="2639FB6B" w14:textId="5CB72891" w:rsidR="00086B23" w:rsidRPr="002A78DB" w:rsidRDefault="00086B23" w:rsidP="00086B23">
      <w:pPr>
        <w:spacing w:after="0" w:line="360" w:lineRule="auto"/>
        <w:ind w:firstLine="709"/>
        <w:jc w:val="both"/>
        <w:rPr>
          <w:rFonts w:ascii="Times New Roman" w:hAnsi="Times New Roman" w:cs="Times New Roman"/>
          <w:sz w:val="28"/>
          <w:szCs w:val="28"/>
          <w:lang w:val="uk-UA"/>
        </w:rPr>
      </w:pPr>
      <w:r w:rsidRPr="002A78DB">
        <w:rPr>
          <w:rFonts w:ascii="Times New Roman" w:hAnsi="Times New Roman" w:cs="Times New Roman"/>
          <w:b/>
          <w:snapToGrid w:val="0"/>
          <w:spacing w:val="-1"/>
          <w:sz w:val="28"/>
          <w:szCs w:val="28"/>
          <w:lang w:val="uk-UA" w:eastAsia="ru-RU"/>
        </w:rPr>
        <w:t>Матеріалом</w:t>
      </w:r>
      <w:r w:rsidRPr="002A78DB">
        <w:rPr>
          <w:rFonts w:ascii="Times New Roman" w:hAnsi="Times New Roman" w:cs="Times New Roman"/>
          <w:snapToGrid w:val="0"/>
          <w:spacing w:val="-1"/>
          <w:sz w:val="28"/>
          <w:szCs w:val="28"/>
          <w:lang w:val="uk-UA" w:eastAsia="ru-RU"/>
        </w:rPr>
        <w:t xml:space="preserve"> дослідження слугували </w:t>
      </w:r>
      <w:r w:rsidRPr="002A78DB">
        <w:rPr>
          <w:rFonts w:ascii="Times New Roman" w:hAnsi="Times New Roman" w:cs="Times New Roman"/>
          <w:sz w:val="28"/>
          <w:szCs w:val="28"/>
          <w:lang w:val="uk-UA"/>
        </w:rPr>
        <w:t xml:space="preserve">100 мовленнєвих епізодів </w:t>
      </w:r>
      <w:proofErr w:type="spellStart"/>
      <w:r w:rsidR="00910499" w:rsidRPr="002A78DB">
        <w:rPr>
          <w:rFonts w:ascii="Times New Roman" w:hAnsi="Times New Roman" w:cs="Times New Roman"/>
          <w:sz w:val="28"/>
          <w:szCs w:val="28"/>
          <w:lang w:val="uk-UA"/>
        </w:rPr>
        <w:t>мітигації</w:t>
      </w:r>
      <w:proofErr w:type="spellEnd"/>
      <w:r w:rsidRPr="002A78DB">
        <w:rPr>
          <w:rFonts w:ascii="Times New Roman" w:hAnsi="Times New Roman" w:cs="Times New Roman"/>
          <w:sz w:val="28"/>
          <w:szCs w:val="28"/>
          <w:lang w:val="uk-UA"/>
        </w:rPr>
        <w:t xml:space="preserve"> відмови персонажами літературного дискурсу, </w:t>
      </w:r>
      <w:r w:rsidR="00601104">
        <w:rPr>
          <w:rFonts w:ascii="Times New Roman" w:hAnsi="Times New Roman" w:cs="Times New Roman"/>
          <w:snapToGrid w:val="0"/>
          <w:spacing w:val="-1"/>
          <w:sz w:val="28"/>
          <w:szCs w:val="28"/>
          <w:lang w:val="uk-UA"/>
        </w:rPr>
        <w:t>в</w:t>
      </w:r>
      <w:r w:rsidR="00601104" w:rsidRPr="00601104">
        <w:rPr>
          <w:rFonts w:ascii="Times New Roman" w:hAnsi="Times New Roman" w:cs="Times New Roman"/>
          <w:snapToGrid w:val="0"/>
          <w:spacing w:val="-1"/>
          <w:sz w:val="28"/>
          <w:szCs w:val="28"/>
          <w:lang w:val="uk-UA"/>
        </w:rPr>
        <w:t>ажливий і прагматичний аспект ситуації незгоди/відмови, оскільки в кожному конкретному випадку мовець стоїть перед проблемою вибору,</w:t>
      </w:r>
      <w:r w:rsidRPr="002A78DB">
        <w:rPr>
          <w:rFonts w:ascii="Times New Roman" w:hAnsi="Times New Roman" w:cs="Times New Roman"/>
          <w:sz w:val="28"/>
          <w:szCs w:val="28"/>
          <w:lang w:val="uk-UA"/>
        </w:rPr>
        <w:t xml:space="preserve">, та 30 мовленнєвих епізодів </w:t>
      </w:r>
      <w:proofErr w:type="spellStart"/>
      <w:r w:rsidR="00910499" w:rsidRPr="002A78DB">
        <w:rPr>
          <w:rFonts w:ascii="Times New Roman" w:hAnsi="Times New Roman" w:cs="Times New Roman"/>
          <w:sz w:val="28"/>
          <w:szCs w:val="28"/>
          <w:lang w:val="uk-UA"/>
        </w:rPr>
        <w:t>мітигації</w:t>
      </w:r>
      <w:proofErr w:type="spellEnd"/>
      <w:r w:rsidRPr="002A78DB">
        <w:rPr>
          <w:rFonts w:ascii="Times New Roman" w:hAnsi="Times New Roman" w:cs="Times New Roman"/>
          <w:sz w:val="28"/>
          <w:szCs w:val="28"/>
          <w:lang w:val="uk-UA"/>
        </w:rPr>
        <w:t xml:space="preserve"> відмови персонажами </w:t>
      </w:r>
      <w:proofErr w:type="spellStart"/>
      <w:r w:rsidRPr="002A78DB">
        <w:rPr>
          <w:rFonts w:ascii="Times New Roman" w:hAnsi="Times New Roman" w:cs="Times New Roman"/>
          <w:sz w:val="28"/>
          <w:szCs w:val="28"/>
          <w:lang w:val="uk-UA"/>
        </w:rPr>
        <w:t>кінодискурсу</w:t>
      </w:r>
      <w:proofErr w:type="spellEnd"/>
      <w:r w:rsidRPr="002A78DB">
        <w:rPr>
          <w:rFonts w:ascii="Times New Roman" w:hAnsi="Times New Roman" w:cs="Times New Roman"/>
          <w:sz w:val="28"/>
          <w:szCs w:val="28"/>
          <w:lang w:val="uk-UA"/>
        </w:rPr>
        <w:t>.</w:t>
      </w:r>
    </w:p>
    <w:p w14:paraId="4F8C83E6" w14:textId="2D1BF0E6" w:rsidR="00086B23" w:rsidRPr="002A78DB" w:rsidRDefault="00601104" w:rsidP="00086B2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Cs/>
          <w:color w:val="000000"/>
          <w:sz w:val="28"/>
          <w:szCs w:val="28"/>
          <w:lang w:val="uk-UA"/>
        </w:rPr>
        <w:t>У</w:t>
      </w:r>
      <w:r w:rsidRPr="00601104">
        <w:rPr>
          <w:rFonts w:ascii="Times New Roman" w:hAnsi="Times New Roman" w:cs="Times New Roman"/>
          <w:iCs/>
          <w:color w:val="000000"/>
          <w:sz w:val="28"/>
          <w:szCs w:val="28"/>
          <w:lang w:val="uk-UA"/>
        </w:rPr>
        <w:t xml:space="preserve">хвалення рішення про відповідність одних і невідповідність інших </w:t>
      </w:r>
      <w:proofErr w:type="spellStart"/>
      <w:r w:rsidRPr="00601104">
        <w:rPr>
          <w:rFonts w:ascii="Times New Roman" w:hAnsi="Times New Roman" w:cs="Times New Roman"/>
          <w:iCs/>
          <w:color w:val="000000"/>
          <w:sz w:val="28"/>
          <w:szCs w:val="28"/>
          <w:lang w:val="uk-UA"/>
        </w:rPr>
        <w:t>мовних</w:t>
      </w:r>
      <w:proofErr w:type="spellEnd"/>
      <w:r w:rsidRPr="00601104">
        <w:rPr>
          <w:rFonts w:ascii="Times New Roman" w:hAnsi="Times New Roman" w:cs="Times New Roman"/>
          <w:iCs/>
          <w:color w:val="000000"/>
          <w:sz w:val="28"/>
          <w:szCs w:val="28"/>
          <w:lang w:val="uk-UA"/>
        </w:rPr>
        <w:t xml:space="preserve"> засобів ситуації спілкування. Першорядного значення набуває намір мовця і відповідна його інтерпретація слухачем, що впливає на ефективність комунікації.</w:t>
      </w:r>
      <w:r w:rsidR="00086B23" w:rsidRPr="002A78DB">
        <w:rPr>
          <w:rFonts w:ascii="Times New Roman" w:hAnsi="Times New Roman" w:cs="Times New Roman"/>
          <w:sz w:val="28"/>
          <w:szCs w:val="28"/>
          <w:lang w:val="uk-UA"/>
        </w:rPr>
        <w:t xml:space="preserve"> зі Вступу, Основної частини, яка налічує три розділи, Висновків, Бібліографії та Анотації англійською мовою.</w:t>
      </w:r>
    </w:p>
    <w:p w14:paraId="51D08079" w14:textId="30CD0E5E" w:rsidR="00910499" w:rsidRPr="002A78DB" w:rsidRDefault="00910499" w:rsidP="00910499">
      <w:pPr>
        <w:spacing w:after="0" w:line="360" w:lineRule="auto"/>
        <w:ind w:firstLine="709"/>
        <w:jc w:val="both"/>
        <w:rPr>
          <w:rFonts w:ascii="Times New Roman" w:eastAsia="Calibri" w:hAnsi="Times New Roman" w:cs="Times New Roman"/>
          <w:i/>
          <w:color w:val="FF0000"/>
          <w:sz w:val="28"/>
          <w:szCs w:val="20"/>
          <w:lang w:val="uk-UA" w:eastAsia="ru-RU"/>
        </w:rPr>
      </w:pPr>
      <w:r w:rsidRPr="002A78DB">
        <w:rPr>
          <w:rFonts w:ascii="Times New Roman" w:eastAsia="Calibri" w:hAnsi="Times New Roman" w:cs="Times New Roman"/>
          <w:sz w:val="28"/>
          <w:szCs w:val="20"/>
          <w:lang w:val="uk-UA" w:eastAsia="ru-RU"/>
        </w:rPr>
        <w:lastRenderedPageBreak/>
        <w:t>Перший розділ,</w:t>
      </w:r>
      <w:r w:rsidR="008E2145">
        <w:rPr>
          <w:rFonts w:ascii="Times New Roman" w:eastAsia="Calibri" w:hAnsi="Times New Roman" w:cs="Times New Roman"/>
          <w:sz w:val="28"/>
          <w:szCs w:val="20"/>
          <w:lang w:val="uk-UA" w:eastAsia="ru-RU"/>
        </w:rPr>
        <w:t xml:space="preserve"> «</w:t>
      </w:r>
      <w:proofErr w:type="spellStart"/>
      <w:r w:rsidR="008E2145">
        <w:rPr>
          <w:rFonts w:ascii="Times New Roman" w:eastAsia="Calibri" w:hAnsi="Times New Roman" w:cs="Times New Roman"/>
          <w:sz w:val="28"/>
          <w:szCs w:val="20"/>
          <w:lang w:val="uk-UA" w:eastAsia="ru-RU"/>
        </w:rPr>
        <w:t>Лінгвопрагматичні</w:t>
      </w:r>
      <w:proofErr w:type="spellEnd"/>
      <w:r w:rsidR="008E2145">
        <w:rPr>
          <w:rFonts w:ascii="Times New Roman" w:eastAsia="Calibri" w:hAnsi="Times New Roman" w:cs="Times New Roman"/>
          <w:sz w:val="28"/>
          <w:szCs w:val="20"/>
          <w:lang w:val="uk-UA" w:eastAsia="ru-RU"/>
        </w:rPr>
        <w:t xml:space="preserve"> проблеми вивчення </w:t>
      </w:r>
      <w:proofErr w:type="spellStart"/>
      <w:r w:rsidR="008E2145">
        <w:rPr>
          <w:rFonts w:ascii="Times New Roman" w:eastAsia="Calibri" w:hAnsi="Times New Roman" w:cs="Times New Roman"/>
          <w:sz w:val="28"/>
          <w:szCs w:val="20"/>
          <w:lang w:val="uk-UA" w:eastAsia="ru-RU"/>
        </w:rPr>
        <w:t>мітигації</w:t>
      </w:r>
      <w:proofErr w:type="spellEnd"/>
      <w:r w:rsidR="008E2145">
        <w:rPr>
          <w:rFonts w:ascii="Times New Roman" w:eastAsia="Calibri" w:hAnsi="Times New Roman" w:cs="Times New Roman"/>
          <w:sz w:val="28"/>
          <w:szCs w:val="20"/>
          <w:lang w:val="uk-UA" w:eastAsia="ru-RU"/>
        </w:rPr>
        <w:t xml:space="preserve"> як комунікативного пом’якшення»</w:t>
      </w:r>
      <w:r w:rsidR="002E0050">
        <w:rPr>
          <w:rFonts w:ascii="Times New Roman" w:eastAsia="Calibri" w:hAnsi="Times New Roman" w:cs="Times New Roman"/>
          <w:sz w:val="28"/>
          <w:szCs w:val="20"/>
          <w:lang w:val="uk-UA" w:eastAsia="ru-RU"/>
        </w:rPr>
        <w:t xml:space="preserve">, присвячено висвітленню терміну </w:t>
      </w:r>
      <w:proofErr w:type="spellStart"/>
      <w:r w:rsidR="002E0050">
        <w:rPr>
          <w:rFonts w:ascii="Times New Roman" w:eastAsia="Calibri" w:hAnsi="Times New Roman" w:cs="Times New Roman"/>
          <w:sz w:val="28"/>
          <w:szCs w:val="20"/>
          <w:lang w:val="uk-UA" w:eastAsia="ru-RU"/>
        </w:rPr>
        <w:t>мітигація</w:t>
      </w:r>
      <w:proofErr w:type="spellEnd"/>
      <w:r w:rsidR="002E0050">
        <w:rPr>
          <w:rFonts w:ascii="Times New Roman" w:eastAsia="Calibri" w:hAnsi="Times New Roman" w:cs="Times New Roman"/>
          <w:sz w:val="28"/>
          <w:szCs w:val="20"/>
          <w:lang w:val="uk-UA" w:eastAsia="ru-RU"/>
        </w:rPr>
        <w:t xml:space="preserve">,  визначенню комунікативна стратегія та комунікативна тактика, опису </w:t>
      </w:r>
      <w:proofErr w:type="spellStart"/>
      <w:r w:rsidR="002E0050">
        <w:rPr>
          <w:rFonts w:ascii="Times New Roman" w:eastAsia="Calibri" w:hAnsi="Times New Roman" w:cs="Times New Roman"/>
          <w:sz w:val="28"/>
          <w:szCs w:val="20"/>
          <w:lang w:val="uk-UA" w:eastAsia="ru-RU"/>
        </w:rPr>
        <w:t>мітигативних</w:t>
      </w:r>
      <w:proofErr w:type="spellEnd"/>
      <w:r w:rsidR="002E0050">
        <w:rPr>
          <w:rFonts w:ascii="Times New Roman" w:eastAsia="Calibri" w:hAnsi="Times New Roman" w:cs="Times New Roman"/>
          <w:sz w:val="28"/>
          <w:szCs w:val="20"/>
          <w:lang w:val="uk-UA" w:eastAsia="ru-RU"/>
        </w:rPr>
        <w:t xml:space="preserve"> комунікативних тактик.</w:t>
      </w:r>
      <w:r w:rsidRPr="002A78DB">
        <w:rPr>
          <w:rFonts w:ascii="Times New Roman" w:eastAsia="Calibri" w:hAnsi="Times New Roman" w:cs="Times New Roman"/>
          <w:sz w:val="28"/>
          <w:szCs w:val="20"/>
          <w:lang w:val="uk-UA" w:eastAsia="ru-RU"/>
        </w:rPr>
        <w:t xml:space="preserve"> </w:t>
      </w:r>
    </w:p>
    <w:p w14:paraId="46DD7F3E" w14:textId="4C796B52" w:rsidR="00910499" w:rsidRPr="002A78DB" w:rsidRDefault="00910499" w:rsidP="00910499">
      <w:pPr>
        <w:spacing w:after="0" w:line="360" w:lineRule="auto"/>
        <w:ind w:firstLine="709"/>
        <w:jc w:val="both"/>
        <w:rPr>
          <w:rFonts w:ascii="Times New Roman" w:eastAsia="Calibri" w:hAnsi="Times New Roman" w:cs="Times New Roman"/>
          <w:color w:val="FF0000"/>
          <w:sz w:val="28"/>
          <w:szCs w:val="28"/>
          <w:lang w:val="uk-UA" w:eastAsia="ru-RU"/>
        </w:rPr>
      </w:pPr>
      <w:r w:rsidRPr="00735ECB">
        <w:rPr>
          <w:rFonts w:ascii="Times New Roman" w:eastAsia="Calibri" w:hAnsi="Times New Roman" w:cs="Times New Roman"/>
          <w:sz w:val="28"/>
          <w:szCs w:val="20"/>
          <w:lang w:val="uk-UA" w:eastAsia="ru-RU"/>
        </w:rPr>
        <w:t>Другий розділ,</w:t>
      </w:r>
      <w:r w:rsidR="002E0050" w:rsidRPr="00735ECB">
        <w:rPr>
          <w:rFonts w:ascii="Times New Roman" w:eastAsia="Calibri" w:hAnsi="Times New Roman" w:cs="Times New Roman"/>
          <w:sz w:val="28"/>
          <w:szCs w:val="20"/>
          <w:lang w:val="uk-UA" w:eastAsia="ru-RU"/>
        </w:rPr>
        <w:t xml:space="preserve"> </w:t>
      </w:r>
      <w:r w:rsidR="002E0050">
        <w:rPr>
          <w:rFonts w:ascii="Times New Roman" w:eastAsia="Calibri" w:hAnsi="Times New Roman" w:cs="Times New Roman"/>
          <w:sz w:val="28"/>
          <w:szCs w:val="20"/>
          <w:lang w:val="uk-UA" w:eastAsia="ru-RU"/>
        </w:rPr>
        <w:t>«</w:t>
      </w:r>
      <w:r w:rsidR="00735ECB">
        <w:rPr>
          <w:rFonts w:ascii="Times New Roman" w:eastAsia="Calibri" w:hAnsi="Times New Roman" w:cs="Times New Roman"/>
          <w:sz w:val="28"/>
          <w:szCs w:val="20"/>
          <w:lang w:val="uk-UA" w:eastAsia="ru-RU"/>
        </w:rPr>
        <w:t>П</w:t>
      </w:r>
      <w:r w:rsidR="002E0050">
        <w:rPr>
          <w:rFonts w:ascii="Times New Roman" w:eastAsia="Calibri" w:hAnsi="Times New Roman" w:cs="Times New Roman"/>
          <w:sz w:val="28"/>
          <w:szCs w:val="20"/>
          <w:lang w:val="uk-UA" w:eastAsia="ru-RU"/>
        </w:rPr>
        <w:t>ом’якшення відмови шляхом</w:t>
      </w:r>
      <w:r w:rsidR="00735ECB">
        <w:rPr>
          <w:rFonts w:ascii="Times New Roman" w:eastAsia="Calibri" w:hAnsi="Times New Roman" w:cs="Times New Roman"/>
          <w:sz w:val="28"/>
          <w:szCs w:val="20"/>
          <w:lang w:val="uk-UA" w:eastAsia="ru-RU"/>
        </w:rPr>
        <w:t xml:space="preserve"> використання висловлювань схвалення, похвали та вибачення у </w:t>
      </w:r>
      <w:proofErr w:type="spellStart"/>
      <w:r w:rsidR="00735ECB">
        <w:rPr>
          <w:rFonts w:ascii="Times New Roman" w:eastAsia="Calibri" w:hAnsi="Times New Roman" w:cs="Times New Roman"/>
          <w:sz w:val="28"/>
          <w:szCs w:val="20"/>
          <w:lang w:val="uk-UA" w:eastAsia="ru-RU"/>
        </w:rPr>
        <w:t>персонажному</w:t>
      </w:r>
      <w:proofErr w:type="spellEnd"/>
      <w:r w:rsidR="00735ECB">
        <w:rPr>
          <w:rFonts w:ascii="Times New Roman" w:eastAsia="Calibri" w:hAnsi="Times New Roman" w:cs="Times New Roman"/>
          <w:sz w:val="28"/>
          <w:szCs w:val="20"/>
          <w:lang w:val="uk-UA" w:eastAsia="ru-RU"/>
        </w:rPr>
        <w:t xml:space="preserve"> мовлення художнього дискурсу», присвячено вивченню особливостей художнього дискурсу, дослідженню </w:t>
      </w:r>
      <w:proofErr w:type="spellStart"/>
      <w:r w:rsidR="00735ECB">
        <w:rPr>
          <w:rFonts w:ascii="Times New Roman" w:eastAsia="Calibri" w:hAnsi="Times New Roman" w:cs="Times New Roman"/>
          <w:sz w:val="28"/>
          <w:szCs w:val="20"/>
          <w:lang w:val="uk-UA" w:eastAsia="ru-RU"/>
        </w:rPr>
        <w:t>мітигації</w:t>
      </w:r>
      <w:proofErr w:type="spellEnd"/>
      <w:r w:rsidR="00735ECB">
        <w:rPr>
          <w:rFonts w:ascii="Times New Roman" w:eastAsia="Calibri" w:hAnsi="Times New Roman" w:cs="Times New Roman"/>
          <w:sz w:val="28"/>
          <w:szCs w:val="20"/>
          <w:lang w:val="uk-UA" w:eastAsia="ru-RU"/>
        </w:rPr>
        <w:t xml:space="preserve"> відмови за допомогою тактики схвалення, похвали та вибачення, та аналізу </w:t>
      </w:r>
      <w:proofErr w:type="spellStart"/>
      <w:r w:rsidR="00735ECB">
        <w:rPr>
          <w:rFonts w:ascii="Times New Roman" w:eastAsia="Calibri" w:hAnsi="Times New Roman" w:cs="Times New Roman"/>
          <w:sz w:val="28"/>
          <w:szCs w:val="20"/>
          <w:lang w:val="uk-UA" w:eastAsia="ru-RU"/>
        </w:rPr>
        <w:t>лексичнх</w:t>
      </w:r>
      <w:proofErr w:type="spellEnd"/>
      <w:r w:rsidR="00735ECB">
        <w:rPr>
          <w:rFonts w:ascii="Times New Roman" w:eastAsia="Calibri" w:hAnsi="Times New Roman" w:cs="Times New Roman"/>
          <w:sz w:val="28"/>
          <w:szCs w:val="20"/>
          <w:lang w:val="uk-UA" w:eastAsia="ru-RU"/>
        </w:rPr>
        <w:t xml:space="preserve"> та граматичних одиниць, використаних у </w:t>
      </w:r>
      <w:proofErr w:type="spellStart"/>
      <w:r w:rsidR="00735ECB">
        <w:rPr>
          <w:rFonts w:ascii="Times New Roman" w:eastAsia="Calibri" w:hAnsi="Times New Roman" w:cs="Times New Roman"/>
          <w:sz w:val="28"/>
          <w:szCs w:val="20"/>
          <w:lang w:val="uk-UA" w:eastAsia="ru-RU"/>
        </w:rPr>
        <w:t>персонажному</w:t>
      </w:r>
      <w:proofErr w:type="spellEnd"/>
      <w:r w:rsidR="00735ECB">
        <w:rPr>
          <w:rFonts w:ascii="Times New Roman" w:eastAsia="Calibri" w:hAnsi="Times New Roman" w:cs="Times New Roman"/>
          <w:sz w:val="28"/>
          <w:szCs w:val="20"/>
          <w:lang w:val="uk-UA" w:eastAsia="ru-RU"/>
        </w:rPr>
        <w:t xml:space="preserve"> мовленні.</w:t>
      </w:r>
      <w:r w:rsidRPr="002A78DB">
        <w:rPr>
          <w:rFonts w:ascii="Times New Roman" w:eastAsia="Calibri" w:hAnsi="Times New Roman" w:cs="Times New Roman"/>
          <w:color w:val="FF0000"/>
          <w:sz w:val="28"/>
          <w:szCs w:val="20"/>
          <w:lang w:val="uk-UA" w:eastAsia="ru-RU"/>
        </w:rPr>
        <w:t xml:space="preserve"> </w:t>
      </w:r>
    </w:p>
    <w:p w14:paraId="731E6569" w14:textId="74F2609A" w:rsidR="001820F7" w:rsidRDefault="00910499" w:rsidP="00910499">
      <w:pPr>
        <w:spacing w:after="0" w:line="360" w:lineRule="auto"/>
        <w:ind w:firstLine="709"/>
        <w:jc w:val="both"/>
        <w:rPr>
          <w:rFonts w:ascii="Times New Roman" w:eastAsia="Calibri" w:hAnsi="Times New Roman" w:cs="Times New Roman"/>
          <w:sz w:val="28"/>
          <w:szCs w:val="28"/>
          <w:lang w:val="uk-UA" w:eastAsia="ru-RU"/>
        </w:rPr>
      </w:pPr>
      <w:r w:rsidRPr="00707708">
        <w:rPr>
          <w:rFonts w:ascii="Times New Roman" w:eastAsia="Calibri" w:hAnsi="Times New Roman" w:cs="Times New Roman"/>
          <w:sz w:val="28"/>
          <w:szCs w:val="28"/>
          <w:lang w:val="uk-UA" w:eastAsia="ru-RU"/>
        </w:rPr>
        <w:t>Третій розділ,</w:t>
      </w:r>
      <w:r w:rsidR="00735ECB" w:rsidRPr="00707708">
        <w:rPr>
          <w:rFonts w:ascii="Times New Roman" w:eastAsia="Calibri" w:hAnsi="Times New Roman" w:cs="Times New Roman"/>
          <w:sz w:val="28"/>
          <w:szCs w:val="28"/>
          <w:lang w:val="uk-UA" w:eastAsia="ru-RU"/>
        </w:rPr>
        <w:t xml:space="preserve"> </w:t>
      </w:r>
      <w:r w:rsidR="00735ECB">
        <w:rPr>
          <w:rFonts w:ascii="Times New Roman" w:eastAsia="Calibri" w:hAnsi="Times New Roman" w:cs="Times New Roman"/>
          <w:sz w:val="28"/>
          <w:szCs w:val="28"/>
          <w:lang w:val="uk-UA" w:eastAsia="ru-RU"/>
        </w:rPr>
        <w:t>«</w:t>
      </w:r>
      <w:r w:rsidR="004A5B6F">
        <w:rPr>
          <w:rFonts w:ascii="Times New Roman" w:eastAsia="Calibri" w:hAnsi="Times New Roman" w:cs="Times New Roman"/>
          <w:sz w:val="28"/>
          <w:szCs w:val="28"/>
          <w:lang w:val="uk-UA" w:eastAsia="ru-RU"/>
        </w:rPr>
        <w:t xml:space="preserve">Аудиторське дослідження інтонаційних засобів відмови у художньому </w:t>
      </w:r>
      <w:proofErr w:type="spellStart"/>
      <w:r w:rsidR="004A5B6F">
        <w:rPr>
          <w:rFonts w:ascii="Times New Roman" w:eastAsia="Calibri" w:hAnsi="Times New Roman" w:cs="Times New Roman"/>
          <w:sz w:val="28"/>
          <w:szCs w:val="28"/>
          <w:lang w:val="uk-UA" w:eastAsia="ru-RU"/>
        </w:rPr>
        <w:t>кінодискурсі</w:t>
      </w:r>
      <w:proofErr w:type="spellEnd"/>
      <w:r w:rsidR="004A5B6F">
        <w:rPr>
          <w:rFonts w:ascii="Times New Roman" w:eastAsia="Calibri" w:hAnsi="Times New Roman" w:cs="Times New Roman"/>
          <w:sz w:val="28"/>
          <w:szCs w:val="28"/>
          <w:lang w:val="uk-UA" w:eastAsia="ru-RU"/>
        </w:rPr>
        <w:t>»,</w:t>
      </w:r>
      <w:r w:rsidR="001820F7">
        <w:rPr>
          <w:rFonts w:ascii="Times New Roman" w:eastAsia="Calibri" w:hAnsi="Times New Roman" w:cs="Times New Roman"/>
          <w:color w:val="FF0000"/>
          <w:sz w:val="28"/>
          <w:szCs w:val="28"/>
          <w:lang w:val="uk-UA" w:eastAsia="ru-RU"/>
        </w:rPr>
        <w:t xml:space="preserve"> </w:t>
      </w:r>
      <w:r w:rsidR="001820F7" w:rsidRPr="001820F7">
        <w:rPr>
          <w:rFonts w:ascii="Times New Roman" w:eastAsia="Calibri" w:hAnsi="Times New Roman" w:cs="Times New Roman"/>
          <w:sz w:val="28"/>
          <w:szCs w:val="28"/>
          <w:lang w:val="uk-UA" w:eastAsia="ru-RU"/>
        </w:rPr>
        <w:t>с</w:t>
      </w:r>
      <w:r w:rsidR="001820F7" w:rsidRPr="001820F7">
        <w:rPr>
          <w:rFonts w:ascii="Times New Roman" w:eastAsia="Calibri" w:hAnsi="Times New Roman" w:cs="Times New Roman"/>
          <w:sz w:val="28"/>
          <w:szCs w:val="28"/>
          <w:lang w:val="uk-UA" w:eastAsia="ru-RU"/>
        </w:rPr>
        <w:t xml:space="preserve">оціолінгвістичний аспект незгоди/відмови полягає в її детермінованості чинниками, що ідентифікують особистість </w:t>
      </w:r>
      <w:proofErr w:type="spellStart"/>
      <w:r w:rsidR="001820F7" w:rsidRPr="001820F7">
        <w:rPr>
          <w:rFonts w:ascii="Times New Roman" w:eastAsia="Calibri" w:hAnsi="Times New Roman" w:cs="Times New Roman"/>
          <w:sz w:val="28"/>
          <w:szCs w:val="28"/>
          <w:lang w:val="uk-UA" w:eastAsia="ru-RU"/>
        </w:rPr>
        <w:t>комунікантів</w:t>
      </w:r>
      <w:proofErr w:type="spellEnd"/>
      <w:r w:rsidR="001820F7" w:rsidRPr="001820F7">
        <w:rPr>
          <w:rFonts w:ascii="Times New Roman" w:eastAsia="Calibri" w:hAnsi="Times New Roman" w:cs="Times New Roman"/>
          <w:sz w:val="28"/>
          <w:szCs w:val="28"/>
          <w:lang w:val="uk-UA" w:eastAsia="ru-RU"/>
        </w:rPr>
        <w:t xml:space="preserve"> (стать, вік, соціальний статус), а також у її культурологічній зумовленості.</w:t>
      </w:r>
    </w:p>
    <w:p w14:paraId="27FB6305" w14:textId="2B08F1C3" w:rsidR="00910499" w:rsidRPr="002A78DB" w:rsidRDefault="009D666E" w:rsidP="00910499">
      <w:pPr>
        <w:spacing w:after="0" w:line="360" w:lineRule="auto"/>
        <w:ind w:firstLine="709"/>
        <w:jc w:val="both"/>
        <w:rPr>
          <w:rFonts w:ascii="Times New Roman" w:eastAsia="Calibri" w:hAnsi="Times New Roman" w:cs="Times New Roman"/>
          <w:sz w:val="28"/>
          <w:szCs w:val="28"/>
          <w:lang w:val="uk-UA" w:eastAsia="uk-UA"/>
        </w:rPr>
      </w:pPr>
      <w:r w:rsidRPr="009D666E">
        <w:rPr>
          <w:rFonts w:ascii="Times New Roman" w:eastAsia="Calibri" w:hAnsi="Times New Roman" w:cs="Times New Roman"/>
          <w:sz w:val="28"/>
          <w:szCs w:val="28"/>
          <w:lang w:val="uk-UA" w:eastAsia="ru-RU"/>
        </w:rPr>
        <w:t xml:space="preserve">Необхідно звернути увагу на той факт, що, хоча незгода/відмова і є формою мовленнєвого етикету, просте запам'ятовування мовленнєвих стереотипів та етикетних формул за незнання соціолінгвістичних </w:t>
      </w:r>
      <w:r w:rsidR="00910499" w:rsidRPr="002A78DB">
        <w:rPr>
          <w:rFonts w:ascii="Times New Roman" w:eastAsia="Calibri" w:hAnsi="Times New Roman" w:cs="Times New Roman"/>
          <w:sz w:val="28"/>
          <w:szCs w:val="28"/>
          <w:lang w:val="uk-UA" w:eastAsia="ru-RU"/>
        </w:rPr>
        <w:t xml:space="preserve"> </w:t>
      </w:r>
      <w:proofErr w:type="spellStart"/>
      <w:r w:rsidR="00A752BD" w:rsidRPr="002A78DB">
        <w:rPr>
          <w:rFonts w:ascii="Times New Roman" w:eastAsia="Calibri" w:hAnsi="Times New Roman" w:cs="Times New Roman"/>
          <w:sz w:val="28"/>
          <w:szCs w:val="28"/>
          <w:lang w:val="uk-UA" w:eastAsia="ru-RU"/>
        </w:rPr>
        <w:t>мітигації</w:t>
      </w:r>
      <w:proofErr w:type="spellEnd"/>
      <w:r w:rsidR="00910499" w:rsidRPr="002A78DB">
        <w:rPr>
          <w:rFonts w:ascii="Times New Roman" w:eastAsia="Calibri" w:hAnsi="Times New Roman" w:cs="Times New Roman"/>
          <w:sz w:val="28"/>
          <w:szCs w:val="28"/>
          <w:lang w:val="uk-UA" w:eastAsia="uk-UA"/>
        </w:rPr>
        <w:t xml:space="preserve"> </w:t>
      </w:r>
      <w:r w:rsidR="00910499" w:rsidRPr="002A78DB">
        <w:rPr>
          <w:rFonts w:ascii="Times New Roman" w:eastAsia="Calibri" w:hAnsi="Times New Roman" w:cs="Times New Roman"/>
          <w:sz w:val="28"/>
          <w:szCs w:val="28"/>
          <w:lang w:val="uk-UA" w:eastAsia="ru-RU"/>
        </w:rPr>
        <w:t>в художньому дискурсі</w:t>
      </w:r>
      <w:r w:rsidR="00910499" w:rsidRPr="002A78DB">
        <w:rPr>
          <w:rFonts w:ascii="Times New Roman" w:eastAsia="Calibri" w:hAnsi="Times New Roman" w:cs="Times New Roman"/>
          <w:sz w:val="28"/>
          <w:szCs w:val="28"/>
          <w:lang w:val="uk-UA" w:eastAsia="uk-UA"/>
        </w:rPr>
        <w:t>.</w:t>
      </w:r>
    </w:p>
    <w:p w14:paraId="72126FE9" w14:textId="516727DA" w:rsidR="00910499" w:rsidRPr="002A78DB" w:rsidRDefault="00910499" w:rsidP="00910499">
      <w:pPr>
        <w:spacing w:after="0" w:line="360" w:lineRule="auto"/>
        <w:ind w:firstLine="709"/>
        <w:jc w:val="both"/>
        <w:rPr>
          <w:rFonts w:ascii="Times New Roman" w:eastAsia="Calibri" w:hAnsi="Times New Roman" w:cs="Times New Roman"/>
          <w:sz w:val="28"/>
          <w:szCs w:val="28"/>
          <w:lang w:val="uk-UA" w:eastAsia="uk-UA"/>
        </w:rPr>
      </w:pPr>
      <w:r w:rsidRPr="002A78DB">
        <w:rPr>
          <w:rFonts w:ascii="Times New Roman" w:eastAsia="Calibri" w:hAnsi="Times New Roman" w:cs="Times New Roman"/>
          <w:sz w:val="28"/>
          <w:szCs w:val="28"/>
          <w:lang w:val="uk-UA" w:eastAsia="uk-UA"/>
        </w:rPr>
        <w:t>Бібліографія містить</w:t>
      </w:r>
      <w:r w:rsidR="00707708">
        <w:rPr>
          <w:rFonts w:ascii="Times New Roman" w:eastAsia="Calibri" w:hAnsi="Times New Roman" w:cs="Times New Roman"/>
          <w:sz w:val="28"/>
          <w:szCs w:val="28"/>
          <w:lang w:val="uk-UA" w:eastAsia="uk-UA"/>
        </w:rPr>
        <w:t xml:space="preserve"> </w:t>
      </w:r>
      <w:r w:rsidR="005C5219">
        <w:rPr>
          <w:rFonts w:ascii="Times New Roman" w:eastAsia="Calibri" w:hAnsi="Times New Roman" w:cs="Times New Roman"/>
          <w:sz w:val="28"/>
          <w:szCs w:val="28"/>
          <w:lang w:val="en-US" w:eastAsia="uk-UA"/>
        </w:rPr>
        <w:t>65</w:t>
      </w:r>
      <w:r w:rsidRPr="002A78DB">
        <w:rPr>
          <w:rFonts w:ascii="Times New Roman" w:eastAsia="Calibri" w:hAnsi="Times New Roman" w:cs="Times New Roman"/>
          <w:sz w:val="28"/>
          <w:szCs w:val="28"/>
          <w:lang w:val="uk-UA" w:eastAsia="uk-UA"/>
        </w:rPr>
        <w:t xml:space="preserve"> позицій (</w:t>
      </w:r>
      <w:r w:rsidR="005C5219" w:rsidRPr="005C5219">
        <w:rPr>
          <w:rFonts w:ascii="Times New Roman" w:eastAsia="Calibri" w:hAnsi="Times New Roman" w:cs="Times New Roman"/>
          <w:sz w:val="28"/>
          <w:szCs w:val="28"/>
          <w:lang w:val="en-US" w:eastAsia="uk-UA"/>
        </w:rPr>
        <w:t>43</w:t>
      </w:r>
      <w:r w:rsidRPr="005C5219">
        <w:rPr>
          <w:rFonts w:ascii="Times New Roman" w:eastAsia="Calibri" w:hAnsi="Times New Roman" w:cs="Times New Roman"/>
          <w:sz w:val="28"/>
          <w:szCs w:val="28"/>
          <w:lang w:val="uk-UA" w:eastAsia="uk-UA"/>
        </w:rPr>
        <w:t xml:space="preserve"> теоретичних та </w:t>
      </w:r>
      <w:r w:rsidR="005C5219" w:rsidRPr="005C5219">
        <w:rPr>
          <w:rFonts w:ascii="Times New Roman" w:eastAsia="Calibri" w:hAnsi="Times New Roman" w:cs="Times New Roman"/>
          <w:sz w:val="28"/>
          <w:szCs w:val="28"/>
          <w:lang w:val="en-US" w:eastAsia="uk-UA"/>
        </w:rPr>
        <w:t>22</w:t>
      </w:r>
      <w:r w:rsidRPr="005C5219">
        <w:rPr>
          <w:rFonts w:ascii="Times New Roman" w:eastAsia="Calibri" w:hAnsi="Times New Roman" w:cs="Times New Roman"/>
          <w:sz w:val="28"/>
          <w:szCs w:val="28"/>
          <w:lang w:val="uk-UA" w:eastAsia="uk-UA"/>
        </w:rPr>
        <w:t xml:space="preserve"> </w:t>
      </w:r>
      <w:r w:rsidRPr="002A78DB">
        <w:rPr>
          <w:rFonts w:ascii="Times New Roman" w:eastAsia="Calibri" w:hAnsi="Times New Roman" w:cs="Times New Roman"/>
          <w:sz w:val="28"/>
          <w:szCs w:val="28"/>
          <w:lang w:val="uk-UA" w:eastAsia="uk-UA"/>
        </w:rPr>
        <w:t>ілюстративних джерел).</w:t>
      </w:r>
    </w:p>
    <w:p w14:paraId="4F93ACAB" w14:textId="66FE8C53" w:rsidR="00910499" w:rsidRPr="002A78DB" w:rsidRDefault="009D666E" w:rsidP="00086B23">
      <w:pPr>
        <w:spacing w:after="0" w:line="360" w:lineRule="auto"/>
        <w:ind w:firstLine="709"/>
        <w:jc w:val="both"/>
        <w:rPr>
          <w:rFonts w:ascii="Times New Roman" w:hAnsi="Times New Roman" w:cs="Times New Roman"/>
          <w:sz w:val="28"/>
          <w:szCs w:val="28"/>
          <w:lang w:val="uk-UA"/>
        </w:rPr>
      </w:pPr>
      <w:r>
        <w:rPr>
          <w:rFonts w:ascii="Times New Roman" w:eastAsia="Calibri" w:hAnsi="Times New Roman" w:cs="Times New Roman"/>
          <w:sz w:val="28"/>
          <w:szCs w:val="28"/>
          <w:lang w:val="uk-UA" w:eastAsia="uk-UA"/>
        </w:rPr>
        <w:t>П</w:t>
      </w:r>
      <w:r w:rsidRPr="009D666E">
        <w:rPr>
          <w:rFonts w:ascii="Times New Roman" w:eastAsia="Calibri" w:hAnsi="Times New Roman" w:cs="Times New Roman"/>
          <w:sz w:val="28"/>
          <w:szCs w:val="28"/>
          <w:lang w:val="uk-UA" w:eastAsia="uk-UA"/>
        </w:rPr>
        <w:t>рагматичних чинників не призводить до їхнього правильного використання в мовленнєвій ситуації, тому що володіння етикетними формулами і нормами являє собою лише невелику частину комунікативної компетенції.</w:t>
      </w:r>
    </w:p>
    <w:p w14:paraId="5CACF821" w14:textId="77777777" w:rsidR="00086B23" w:rsidRPr="002A78DB" w:rsidRDefault="00086B23" w:rsidP="00086B23">
      <w:pPr>
        <w:spacing w:after="0" w:line="360" w:lineRule="auto"/>
        <w:ind w:firstLine="709"/>
        <w:jc w:val="both"/>
        <w:rPr>
          <w:rFonts w:ascii="Times New Roman" w:hAnsi="Times New Roman" w:cs="Times New Roman"/>
          <w:sz w:val="28"/>
          <w:szCs w:val="28"/>
          <w:lang w:val="uk-UA"/>
        </w:rPr>
      </w:pPr>
    </w:p>
    <w:p w14:paraId="13477238" w14:textId="1546788A" w:rsidR="00086B23" w:rsidRPr="002A78DB" w:rsidRDefault="00086B23" w:rsidP="007949C0">
      <w:pPr>
        <w:spacing w:after="0"/>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br w:type="page"/>
      </w:r>
      <w:r w:rsidRPr="002A78DB">
        <w:rPr>
          <w:rFonts w:ascii="Times New Roman" w:eastAsia="Times New Roman" w:hAnsi="Times New Roman" w:cs="Times New Roman"/>
          <w:b/>
          <w:sz w:val="28"/>
          <w:szCs w:val="28"/>
          <w:lang w:val="uk-UA" w:eastAsia="ru-RU"/>
        </w:rPr>
        <w:lastRenderedPageBreak/>
        <w:t>РОЗДІЛ І</w:t>
      </w:r>
    </w:p>
    <w:p w14:paraId="36F5783B" w14:textId="77777777" w:rsidR="00086B23" w:rsidRPr="002A78DB" w:rsidRDefault="00086B23" w:rsidP="00086B23">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ЛІНГВОПРАГМАТИЧНІ ПРОБЛЕМИ ВИВЧЕННЯ</w:t>
      </w:r>
    </w:p>
    <w:p w14:paraId="02123785" w14:textId="1E438398" w:rsidR="00086B23" w:rsidRPr="002A78DB" w:rsidRDefault="0012538A" w:rsidP="00086B23">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МІТИГАЦ</w:t>
      </w:r>
      <w:r w:rsidR="00086B23" w:rsidRPr="002A78DB">
        <w:rPr>
          <w:rFonts w:ascii="Times New Roman" w:eastAsia="Times New Roman" w:hAnsi="Times New Roman" w:cs="Times New Roman"/>
          <w:b/>
          <w:sz w:val="28"/>
          <w:szCs w:val="28"/>
          <w:lang w:val="uk-UA" w:eastAsia="ru-RU"/>
        </w:rPr>
        <w:t>ІІ ЯК КОМУНІКАТИВНОГО ПОМ'ЯКШЕННЯ</w:t>
      </w:r>
    </w:p>
    <w:p w14:paraId="0FE892C1" w14:textId="13EDDF2F" w:rsidR="00086B23" w:rsidRPr="002A78DB" w:rsidRDefault="00086B23" w:rsidP="00086B23">
      <w:pPr>
        <w:spacing w:after="0" w:line="360" w:lineRule="auto"/>
        <w:ind w:firstLine="709"/>
        <w:jc w:val="both"/>
        <w:rPr>
          <w:rFonts w:ascii="Times New Roman" w:eastAsiaTheme="minorEastAsia" w:hAnsi="Times New Roman" w:cs="Times New Roman"/>
          <w:b/>
          <w:sz w:val="28"/>
          <w:szCs w:val="28"/>
          <w:lang w:val="uk-UA" w:eastAsia="ru-RU"/>
        </w:rPr>
      </w:pPr>
      <w:r w:rsidRPr="002A78DB">
        <w:rPr>
          <w:rFonts w:ascii="Times New Roman" w:eastAsia="Times New Roman" w:hAnsi="Times New Roman" w:cs="Times New Roman"/>
          <w:b/>
          <w:bCs/>
          <w:sz w:val="28"/>
          <w:szCs w:val="28"/>
          <w:lang w:val="uk-UA" w:eastAsia="ru-RU"/>
        </w:rPr>
        <w:t xml:space="preserve">1.1 </w:t>
      </w:r>
      <w:proofErr w:type="spellStart"/>
      <w:r w:rsidR="0012538A" w:rsidRPr="002A78DB">
        <w:rPr>
          <w:rFonts w:ascii="Times New Roman" w:eastAsia="Times New Roman" w:hAnsi="Times New Roman" w:cs="Times New Roman"/>
          <w:b/>
          <w:bCs/>
          <w:sz w:val="28"/>
          <w:szCs w:val="28"/>
          <w:lang w:val="uk-UA" w:eastAsia="ru-RU"/>
        </w:rPr>
        <w:t>Мітигац</w:t>
      </w:r>
      <w:r w:rsidRPr="002A78DB">
        <w:rPr>
          <w:rFonts w:ascii="Times New Roman" w:eastAsia="Times New Roman" w:hAnsi="Times New Roman" w:cs="Times New Roman"/>
          <w:b/>
          <w:bCs/>
          <w:sz w:val="28"/>
          <w:szCs w:val="28"/>
          <w:lang w:val="uk-UA" w:eastAsia="ru-RU"/>
        </w:rPr>
        <w:t>ія</w:t>
      </w:r>
      <w:proofErr w:type="spellEnd"/>
      <w:r w:rsidRPr="002A78DB">
        <w:rPr>
          <w:rFonts w:ascii="Times New Roman" w:eastAsia="Times New Roman" w:hAnsi="Times New Roman" w:cs="Times New Roman"/>
          <w:b/>
          <w:bCs/>
          <w:sz w:val="28"/>
          <w:szCs w:val="28"/>
          <w:lang w:val="uk-UA" w:eastAsia="ru-RU"/>
        </w:rPr>
        <w:t xml:space="preserve"> у парадигмі ввічливості</w:t>
      </w:r>
    </w:p>
    <w:p w14:paraId="7110ACF8" w14:textId="77777777" w:rsidR="007949C0" w:rsidRPr="002A78DB" w:rsidRDefault="007949C0" w:rsidP="007949C0">
      <w:pPr>
        <w:shd w:val="clear" w:color="auto" w:fill="FFFFFF"/>
        <w:spacing w:after="0" w:line="360" w:lineRule="auto"/>
        <w:ind w:firstLine="720"/>
        <w:jc w:val="both"/>
        <w:rPr>
          <w:rFonts w:ascii="Times New Roman" w:eastAsia="Times New Roman" w:hAnsi="Times New Roman" w:cs="Times New Roman"/>
          <w:spacing w:val="-1"/>
          <w:sz w:val="28"/>
          <w:szCs w:val="28"/>
        </w:rPr>
      </w:pPr>
      <w:r w:rsidRPr="002A78DB">
        <w:rPr>
          <w:rFonts w:ascii="Times New Roman" w:eastAsia="Times New Roman" w:hAnsi="Times New Roman" w:cs="Times New Roman"/>
          <w:spacing w:val="-1"/>
          <w:sz w:val="28"/>
          <w:szCs w:val="28"/>
          <w:lang w:val="uk-UA"/>
        </w:rPr>
        <w:t xml:space="preserve">В ускладненому колізіями світі, де конкурують різні типи комунікацій, антагоністичні та консенсусні, важливої ролі набувають засоби пом'якшення і нейтралізації всякого роду конфліктів і дисгармонії, які перманентно виникають між людьми. Наразі не викликає заперечень той, безперечно, конструктивний факт, що засобом пом'якшення, профілактики та запобігання комунікативних </w:t>
      </w:r>
      <w:proofErr w:type="spellStart"/>
      <w:r w:rsidRPr="002A78DB">
        <w:rPr>
          <w:rFonts w:ascii="Times New Roman" w:eastAsia="Times New Roman" w:hAnsi="Times New Roman" w:cs="Times New Roman"/>
          <w:spacing w:val="-1"/>
          <w:sz w:val="28"/>
          <w:szCs w:val="28"/>
          <w:lang w:val="uk-UA"/>
        </w:rPr>
        <w:t>дисфункціональностей</w:t>
      </w:r>
      <w:proofErr w:type="spellEnd"/>
      <w:r w:rsidRPr="002A78DB">
        <w:rPr>
          <w:rFonts w:ascii="Times New Roman" w:eastAsia="Times New Roman" w:hAnsi="Times New Roman" w:cs="Times New Roman"/>
          <w:spacing w:val="-1"/>
          <w:sz w:val="28"/>
          <w:szCs w:val="28"/>
          <w:lang w:val="uk-UA"/>
        </w:rPr>
        <w:t xml:space="preserve"> слугує ввічливість як категорія, яка прищеплюється не тільки на індивідуальному, але і на колективному рівні, на рівні соціуму. </w:t>
      </w:r>
      <w:proofErr w:type="spellStart"/>
      <w:r w:rsidRPr="002A78DB">
        <w:rPr>
          <w:rFonts w:ascii="Times New Roman" w:eastAsia="Times New Roman" w:hAnsi="Times New Roman" w:cs="Times New Roman"/>
          <w:spacing w:val="-1"/>
          <w:sz w:val="28"/>
          <w:szCs w:val="28"/>
        </w:rPr>
        <w:t>Можна</w:t>
      </w:r>
      <w:proofErr w:type="spellEnd"/>
      <w:r w:rsidRPr="002A78DB">
        <w:rPr>
          <w:rFonts w:ascii="Times New Roman" w:eastAsia="Times New Roman" w:hAnsi="Times New Roman" w:cs="Times New Roman"/>
          <w:spacing w:val="-1"/>
          <w:sz w:val="28"/>
          <w:szCs w:val="28"/>
        </w:rPr>
        <w:t xml:space="preserve"> </w:t>
      </w:r>
      <w:proofErr w:type="spellStart"/>
      <w:r w:rsidRPr="002A78DB">
        <w:rPr>
          <w:rFonts w:ascii="Times New Roman" w:eastAsia="Times New Roman" w:hAnsi="Times New Roman" w:cs="Times New Roman"/>
          <w:spacing w:val="-1"/>
          <w:sz w:val="28"/>
          <w:szCs w:val="28"/>
        </w:rPr>
        <w:t>сказати</w:t>
      </w:r>
      <w:proofErr w:type="spellEnd"/>
      <w:r w:rsidRPr="002A78DB">
        <w:rPr>
          <w:rFonts w:ascii="Times New Roman" w:eastAsia="Times New Roman" w:hAnsi="Times New Roman" w:cs="Times New Roman"/>
          <w:spacing w:val="-1"/>
          <w:sz w:val="28"/>
          <w:szCs w:val="28"/>
        </w:rPr>
        <w:t xml:space="preserve">, </w:t>
      </w:r>
      <w:proofErr w:type="spellStart"/>
      <w:r w:rsidRPr="002A78DB">
        <w:rPr>
          <w:rFonts w:ascii="Times New Roman" w:eastAsia="Times New Roman" w:hAnsi="Times New Roman" w:cs="Times New Roman"/>
          <w:spacing w:val="-1"/>
          <w:sz w:val="28"/>
          <w:szCs w:val="28"/>
        </w:rPr>
        <w:t>що</w:t>
      </w:r>
      <w:proofErr w:type="spellEnd"/>
      <w:r w:rsidRPr="002A78DB">
        <w:rPr>
          <w:rFonts w:ascii="Times New Roman" w:eastAsia="Times New Roman" w:hAnsi="Times New Roman" w:cs="Times New Roman"/>
          <w:spacing w:val="-1"/>
          <w:sz w:val="28"/>
          <w:szCs w:val="28"/>
        </w:rPr>
        <w:t xml:space="preserve"> не </w:t>
      </w:r>
      <w:r w:rsidRPr="002A78DB">
        <w:rPr>
          <w:rFonts w:ascii="Times New Roman" w:eastAsia="Times New Roman" w:hAnsi="Times New Roman" w:cs="Times New Roman"/>
          <w:spacing w:val="-1"/>
          <w:sz w:val="28"/>
          <w:szCs w:val="28"/>
          <w:lang w:val="uk-UA"/>
        </w:rPr>
        <w:t>так</w:t>
      </w:r>
      <w:r w:rsidRPr="002A78DB">
        <w:rPr>
          <w:rFonts w:ascii="Times New Roman" w:eastAsia="Times New Roman" w:hAnsi="Times New Roman" w:cs="Times New Roman"/>
          <w:spacing w:val="-1"/>
          <w:sz w:val="28"/>
          <w:szCs w:val="28"/>
        </w:rPr>
        <w:t xml:space="preserve"> краса, </w:t>
      </w:r>
      <w:r w:rsidRPr="002A78DB">
        <w:rPr>
          <w:rFonts w:ascii="Times New Roman" w:eastAsia="Times New Roman" w:hAnsi="Times New Roman" w:cs="Times New Roman"/>
          <w:spacing w:val="-1"/>
          <w:sz w:val="28"/>
          <w:szCs w:val="28"/>
          <w:lang w:val="uk-UA"/>
        </w:rPr>
        <w:t>як</w:t>
      </w:r>
      <w:r w:rsidRPr="002A78DB">
        <w:rPr>
          <w:rFonts w:ascii="Times New Roman" w:eastAsia="Times New Roman" w:hAnsi="Times New Roman" w:cs="Times New Roman"/>
          <w:spacing w:val="-1"/>
          <w:sz w:val="28"/>
          <w:szCs w:val="28"/>
        </w:rPr>
        <w:t xml:space="preserve"> </w:t>
      </w:r>
      <w:proofErr w:type="spellStart"/>
      <w:r w:rsidRPr="002A78DB">
        <w:rPr>
          <w:rFonts w:ascii="Times New Roman" w:eastAsia="Times New Roman" w:hAnsi="Times New Roman" w:cs="Times New Roman"/>
          <w:spacing w:val="-1"/>
          <w:sz w:val="28"/>
          <w:szCs w:val="28"/>
        </w:rPr>
        <w:t>ввічливість</w:t>
      </w:r>
      <w:proofErr w:type="spellEnd"/>
      <w:r w:rsidRPr="002A78DB">
        <w:rPr>
          <w:rFonts w:ascii="Times New Roman" w:eastAsia="Times New Roman" w:hAnsi="Times New Roman" w:cs="Times New Roman"/>
          <w:spacing w:val="-1"/>
          <w:sz w:val="28"/>
          <w:szCs w:val="28"/>
        </w:rPr>
        <w:t xml:space="preserve"> </w:t>
      </w:r>
      <w:proofErr w:type="spellStart"/>
      <w:r w:rsidRPr="002A78DB">
        <w:rPr>
          <w:rFonts w:ascii="Times New Roman" w:eastAsia="Times New Roman" w:hAnsi="Times New Roman" w:cs="Times New Roman"/>
          <w:spacing w:val="-1"/>
          <w:sz w:val="28"/>
          <w:szCs w:val="28"/>
        </w:rPr>
        <w:t>врятує</w:t>
      </w:r>
      <w:proofErr w:type="spellEnd"/>
      <w:r w:rsidRPr="002A78DB">
        <w:rPr>
          <w:rFonts w:ascii="Times New Roman" w:eastAsia="Times New Roman" w:hAnsi="Times New Roman" w:cs="Times New Roman"/>
          <w:spacing w:val="-1"/>
          <w:sz w:val="28"/>
          <w:szCs w:val="28"/>
        </w:rPr>
        <w:t xml:space="preserve"> </w:t>
      </w:r>
      <w:proofErr w:type="spellStart"/>
      <w:r w:rsidRPr="002A78DB">
        <w:rPr>
          <w:rFonts w:ascii="Times New Roman" w:eastAsia="Times New Roman" w:hAnsi="Times New Roman" w:cs="Times New Roman"/>
          <w:spacing w:val="-1"/>
          <w:sz w:val="28"/>
          <w:szCs w:val="28"/>
        </w:rPr>
        <w:t>світ</w:t>
      </w:r>
      <w:proofErr w:type="spellEnd"/>
      <w:r w:rsidRPr="002A78DB">
        <w:rPr>
          <w:rFonts w:ascii="Times New Roman" w:eastAsia="Times New Roman" w:hAnsi="Times New Roman" w:cs="Times New Roman"/>
          <w:spacing w:val="-1"/>
          <w:sz w:val="28"/>
          <w:szCs w:val="28"/>
        </w:rPr>
        <w:t>.</w:t>
      </w:r>
    </w:p>
    <w:p w14:paraId="3D41FD21" w14:textId="7188D96D" w:rsidR="007949C0" w:rsidRPr="00324733" w:rsidRDefault="00C87E45" w:rsidP="007949C0">
      <w:pPr>
        <w:spacing w:after="0" w:line="360" w:lineRule="auto"/>
        <w:ind w:firstLine="709"/>
        <w:jc w:val="both"/>
        <w:rPr>
          <w:rFonts w:ascii="Times New Roman" w:eastAsiaTheme="minorEastAsia" w:hAnsi="Times New Roman" w:cs="Times New Roman"/>
          <w:sz w:val="28"/>
          <w:szCs w:val="28"/>
          <w:lang w:val="uk-UA" w:eastAsia="ru-RU"/>
        </w:rPr>
      </w:pPr>
      <w:r w:rsidRPr="00C87E45">
        <w:rPr>
          <w:rFonts w:ascii="Times New Roman" w:hAnsi="Times New Roman" w:cs="Times New Roman"/>
          <w:color w:val="0F0F0F"/>
          <w:sz w:val="28"/>
          <w:szCs w:val="28"/>
        </w:rPr>
        <w:t xml:space="preserve">Мета </w:t>
      </w:r>
      <w:proofErr w:type="spellStart"/>
      <w:r w:rsidRPr="00C87E45">
        <w:rPr>
          <w:rFonts w:ascii="Times New Roman" w:hAnsi="Times New Roman" w:cs="Times New Roman"/>
          <w:color w:val="0F0F0F"/>
          <w:sz w:val="28"/>
          <w:szCs w:val="28"/>
        </w:rPr>
        <w:t>ввічливої</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поведінки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полягає</w:t>
      </w:r>
      <w:proofErr w:type="spellEnd"/>
      <w:r w:rsidRPr="00C87E45">
        <w:rPr>
          <w:rFonts w:ascii="Times New Roman" w:hAnsi="Times New Roman" w:cs="Times New Roman"/>
          <w:color w:val="0F0F0F"/>
          <w:sz w:val="28"/>
          <w:szCs w:val="28"/>
        </w:rPr>
        <w:t xml:space="preserve"> в тому, </w:t>
      </w:r>
      <w:proofErr w:type="spellStart"/>
      <w:r w:rsidRPr="00C87E45">
        <w:rPr>
          <w:rFonts w:ascii="Times New Roman" w:hAnsi="Times New Roman" w:cs="Times New Roman"/>
          <w:color w:val="0F0F0F"/>
          <w:sz w:val="28"/>
          <w:szCs w:val="28"/>
        </w:rPr>
        <w:t>щоб</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створити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позитивне</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враження</w:t>
      </w:r>
      <w:proofErr w:type="spellEnd"/>
      <w:r w:rsidRPr="00C87E45">
        <w:rPr>
          <w:rFonts w:ascii="Times New Roman" w:hAnsi="Times New Roman" w:cs="Times New Roman"/>
          <w:color w:val="0F0F0F"/>
          <w:sz w:val="28"/>
          <w:szCs w:val="28"/>
        </w:rPr>
        <w:t xml:space="preserve"> про себе у партнера та </w:t>
      </w:r>
      <w:proofErr w:type="spellStart"/>
      <w:r w:rsidRPr="00C87E45">
        <w:rPr>
          <w:rFonts w:ascii="Times New Roman" w:hAnsi="Times New Roman" w:cs="Times New Roman"/>
          <w:color w:val="0F0F0F"/>
          <w:sz w:val="28"/>
          <w:szCs w:val="28"/>
        </w:rPr>
        <w:t>сприяти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формуванню</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взаємної</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доброзичливості</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спонукуючи</w:t>
      </w:r>
      <w:proofErr w:type="spellEnd"/>
      <w:r w:rsidRPr="00C87E45">
        <w:rPr>
          <w:rFonts w:ascii="Times New Roman" w:hAnsi="Times New Roman" w:cs="Times New Roman"/>
          <w:color w:val="0F0F0F"/>
          <w:sz w:val="28"/>
          <w:szCs w:val="28"/>
        </w:rPr>
        <w:t xml:space="preserve"> до </w:t>
      </w:r>
      <w:proofErr w:type="spellStart"/>
      <w:r w:rsidRPr="00C87E45">
        <w:rPr>
          <w:rFonts w:ascii="Times New Roman" w:hAnsi="Times New Roman" w:cs="Times New Roman"/>
          <w:color w:val="0F0F0F"/>
          <w:sz w:val="28"/>
          <w:szCs w:val="28"/>
        </w:rPr>
        <w:t>позитивної</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реакції</w:t>
      </w:r>
      <w:proofErr w:type="spellEnd"/>
      <w:r w:rsidRPr="00C87E45">
        <w:rPr>
          <w:rFonts w:ascii="Times New Roman" w:hAnsi="Times New Roman" w:cs="Times New Roman"/>
          <w:color w:val="0F0F0F"/>
          <w:sz w:val="28"/>
          <w:szCs w:val="28"/>
        </w:rPr>
        <w:t xml:space="preserve"> та </w:t>
      </w:r>
      <w:proofErr w:type="spellStart"/>
      <w:r w:rsidRPr="00C87E45">
        <w:rPr>
          <w:rFonts w:ascii="Times New Roman" w:hAnsi="Times New Roman" w:cs="Times New Roman"/>
          <w:color w:val="0F0F0F"/>
          <w:sz w:val="28"/>
          <w:szCs w:val="28"/>
        </w:rPr>
        <w:t>взаємного</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уважного</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ставлення</w:t>
      </w:r>
      <w:proofErr w:type="spellEnd"/>
      <w:r w:rsidRPr="00C87E45">
        <w:rPr>
          <w:rFonts w:ascii="Times New Roman" w:hAnsi="Times New Roman" w:cs="Times New Roman"/>
          <w:color w:val="0F0F0F"/>
          <w:sz w:val="28"/>
          <w:szCs w:val="28"/>
        </w:rPr>
        <w:t>.</w:t>
      </w:r>
      <w:r w:rsidR="007949C0" w:rsidRPr="00E270CE">
        <w:rPr>
          <w:rFonts w:ascii="Times New Roman" w:eastAsiaTheme="minorEastAsia" w:hAnsi="Times New Roman" w:cs="Times New Roman"/>
          <w:color w:val="FF0000"/>
          <w:sz w:val="28"/>
          <w:szCs w:val="28"/>
          <w:lang w:val="uk-UA" w:eastAsia="ru-RU"/>
        </w:rPr>
        <w:t xml:space="preserve"> </w:t>
      </w:r>
      <w:r w:rsidR="000558E0" w:rsidRPr="000558E0">
        <w:rPr>
          <w:rFonts w:ascii="Times New Roman" w:eastAsiaTheme="minorEastAsia" w:hAnsi="Times New Roman" w:cs="Times New Roman"/>
          <w:sz w:val="28"/>
          <w:szCs w:val="28"/>
          <w:lang w:val="uk-UA" w:eastAsia="ru-RU"/>
        </w:rPr>
        <w:t>На тлі взаємозалежності всіх перелічених вище чинників стає зрозумілим, що мовленнєвий акт незгоди/відмови є надзвичайно складним і багатоаспектним висловленням, і саме розуміння взаємозв'язку його лінгвістичних форм, прагматичної спрямованості, соціальної детермінованост</w:t>
      </w:r>
      <w:r w:rsidR="007949C0" w:rsidRPr="00324733">
        <w:rPr>
          <w:rFonts w:ascii="Times New Roman" w:eastAsiaTheme="minorEastAsia" w:hAnsi="Times New Roman" w:cs="Times New Roman"/>
          <w:sz w:val="28"/>
          <w:szCs w:val="28"/>
          <w:lang w:val="uk-UA" w:eastAsia="ru-RU"/>
        </w:rPr>
        <w:t xml:space="preserve">і (Волкова, 1998; Земська, 2004; </w:t>
      </w:r>
      <w:proofErr w:type="spellStart"/>
      <w:r w:rsidR="007949C0" w:rsidRPr="00324733">
        <w:rPr>
          <w:rFonts w:ascii="Times New Roman" w:eastAsiaTheme="minorEastAsia" w:hAnsi="Times New Roman" w:cs="Times New Roman"/>
          <w:sz w:val="28"/>
          <w:szCs w:val="28"/>
          <w:lang w:val="uk-UA" w:eastAsia="ru-RU"/>
        </w:rPr>
        <w:t>Watts</w:t>
      </w:r>
      <w:proofErr w:type="spellEnd"/>
      <w:r w:rsidR="007949C0" w:rsidRPr="00324733">
        <w:rPr>
          <w:rFonts w:ascii="Times New Roman" w:eastAsiaTheme="minorEastAsia" w:hAnsi="Times New Roman" w:cs="Times New Roman"/>
          <w:sz w:val="28"/>
          <w:szCs w:val="28"/>
          <w:lang w:val="uk-UA" w:eastAsia="ru-RU"/>
        </w:rPr>
        <w:t xml:space="preserve">, 1992; </w:t>
      </w:r>
      <w:proofErr w:type="spellStart"/>
      <w:r w:rsidR="007949C0" w:rsidRPr="00324733">
        <w:rPr>
          <w:rFonts w:ascii="Times New Roman" w:eastAsiaTheme="minorEastAsia" w:hAnsi="Times New Roman" w:cs="Times New Roman"/>
          <w:sz w:val="28"/>
          <w:szCs w:val="28"/>
          <w:lang w:val="uk-UA" w:eastAsia="ru-RU"/>
        </w:rPr>
        <w:t>Luger</w:t>
      </w:r>
      <w:proofErr w:type="spellEnd"/>
      <w:r w:rsidR="007949C0" w:rsidRPr="00324733">
        <w:rPr>
          <w:rFonts w:ascii="Times New Roman" w:eastAsiaTheme="minorEastAsia" w:hAnsi="Times New Roman" w:cs="Times New Roman"/>
          <w:sz w:val="28"/>
          <w:szCs w:val="28"/>
          <w:lang w:val="uk-UA" w:eastAsia="ru-RU"/>
        </w:rPr>
        <w:t>, 2002 та ін.).</w:t>
      </w:r>
    </w:p>
    <w:p w14:paraId="21DA6057" w14:textId="77777777" w:rsidR="00C87E45" w:rsidRPr="00C87E45" w:rsidRDefault="00C87E45" w:rsidP="007949C0">
      <w:pPr>
        <w:shd w:val="clear" w:color="auto" w:fill="FFFFFF"/>
        <w:tabs>
          <w:tab w:val="left" w:pos="2256"/>
          <w:tab w:val="left" w:pos="4651"/>
          <w:tab w:val="left" w:pos="7440"/>
        </w:tabs>
        <w:spacing w:after="0" w:line="360" w:lineRule="auto"/>
        <w:ind w:firstLine="720"/>
        <w:jc w:val="both"/>
        <w:rPr>
          <w:rFonts w:ascii="Times New Roman" w:hAnsi="Times New Roman" w:cs="Times New Roman"/>
          <w:color w:val="0F0F0F"/>
          <w:sz w:val="28"/>
          <w:szCs w:val="28"/>
        </w:rPr>
      </w:pPr>
      <w:proofErr w:type="spellStart"/>
      <w:r w:rsidRPr="00C87E45">
        <w:rPr>
          <w:rFonts w:ascii="Times New Roman" w:hAnsi="Times New Roman" w:cs="Times New Roman"/>
          <w:color w:val="0F0F0F"/>
          <w:sz w:val="28"/>
          <w:szCs w:val="28"/>
        </w:rPr>
        <w:t>Ввічливість</w:t>
      </w:r>
      <w:proofErr w:type="spellEnd"/>
      <w:r w:rsidRPr="00C87E45">
        <w:rPr>
          <w:rFonts w:ascii="Times New Roman" w:hAnsi="Times New Roman" w:cs="Times New Roman"/>
          <w:color w:val="0F0F0F"/>
          <w:sz w:val="28"/>
          <w:szCs w:val="28"/>
        </w:rPr>
        <w:t xml:space="preserve">, як </w:t>
      </w:r>
      <w:proofErr w:type="spellStart"/>
      <w:r w:rsidRPr="00C87E45">
        <w:rPr>
          <w:rFonts w:ascii="Times New Roman" w:hAnsi="Times New Roman" w:cs="Times New Roman"/>
          <w:color w:val="0F0F0F"/>
          <w:sz w:val="28"/>
          <w:szCs w:val="28"/>
        </w:rPr>
        <w:t>важлива</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соціальна</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мовна</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поведінка</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визначається</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певними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критеріями</w:t>
      </w:r>
      <w:proofErr w:type="spellEnd"/>
      <w:r w:rsidRPr="00C87E45">
        <w:rPr>
          <w:rFonts w:ascii="Times New Roman" w:hAnsi="Times New Roman" w:cs="Times New Roman"/>
          <w:color w:val="0F0F0F"/>
          <w:sz w:val="28"/>
          <w:szCs w:val="28"/>
        </w:rPr>
        <w:t xml:space="preserve"> на </w:t>
      </w:r>
      <w:proofErr w:type="spellStart"/>
      <w:r w:rsidRPr="00C87E45">
        <w:rPr>
          <w:rFonts w:ascii="Times New Roman" w:hAnsi="Times New Roman" w:cs="Times New Roman"/>
          <w:color w:val="0F0F0F"/>
          <w:sz w:val="28"/>
          <w:szCs w:val="28"/>
        </w:rPr>
        <w:t>рівні</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соціальних</w:t>
      </w:r>
      <w:proofErr w:type="spellEnd"/>
      <w:r w:rsidRPr="00C87E45">
        <w:rPr>
          <w:rFonts w:ascii="Times New Roman" w:hAnsi="Times New Roman" w:cs="Times New Roman"/>
          <w:color w:val="0F0F0F"/>
          <w:sz w:val="28"/>
          <w:szCs w:val="28"/>
        </w:rPr>
        <w:t xml:space="preserve"> норм, за </w:t>
      </w:r>
      <w:proofErr w:type="spellStart"/>
      <w:r w:rsidRPr="00C87E45">
        <w:rPr>
          <w:rFonts w:ascii="Times New Roman" w:hAnsi="Times New Roman" w:cs="Times New Roman"/>
          <w:color w:val="0F0F0F"/>
          <w:sz w:val="28"/>
          <w:szCs w:val="28"/>
        </w:rPr>
        <w:t>допомогою</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яких</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можна</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оцінити</w:t>
      </w:r>
      <w:proofErr w:type="spellEnd"/>
      <w:r w:rsidRPr="00C87E45">
        <w:rPr>
          <w:rFonts w:ascii="Times New Roman" w:hAnsi="Times New Roman" w:cs="Times New Roman"/>
          <w:color w:val="0F0F0F"/>
          <w:sz w:val="28"/>
          <w:szCs w:val="28"/>
        </w:rPr>
        <w:t xml:space="preserve"> будь-яку </w:t>
      </w:r>
      <w:proofErr w:type="spellStart"/>
      <w:r w:rsidRPr="00C87E45">
        <w:rPr>
          <w:rFonts w:ascii="Times New Roman" w:hAnsi="Times New Roman" w:cs="Times New Roman"/>
          <w:color w:val="0F0F0F"/>
          <w:sz w:val="28"/>
          <w:szCs w:val="28"/>
        </w:rPr>
        <w:t>соціальну</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поведінку</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зокрема</w:t>
      </w:r>
      <w:proofErr w:type="spellEnd"/>
      <w:r w:rsidRPr="00C87E45">
        <w:rPr>
          <w:rFonts w:ascii="Times New Roman" w:hAnsi="Times New Roman" w:cs="Times New Roman"/>
          <w:color w:val="0F0F0F"/>
          <w:sz w:val="28"/>
          <w:szCs w:val="28"/>
        </w:rPr>
        <w:t xml:space="preserve"> вербально </w:t>
      </w:r>
      <w:proofErr w:type="spellStart"/>
      <w:r w:rsidRPr="00C87E45">
        <w:rPr>
          <w:rFonts w:ascii="Times New Roman" w:hAnsi="Times New Roman" w:cs="Times New Roman"/>
          <w:color w:val="0F0F0F"/>
          <w:sz w:val="28"/>
          <w:szCs w:val="28"/>
        </w:rPr>
        <w:t>виражену</w:t>
      </w:r>
      <w:proofErr w:type="spellEnd"/>
      <w:r w:rsidRPr="00C87E45">
        <w:rPr>
          <w:rFonts w:ascii="Times New Roman" w:hAnsi="Times New Roman" w:cs="Times New Roman"/>
          <w:color w:val="0F0F0F"/>
          <w:sz w:val="28"/>
          <w:szCs w:val="28"/>
        </w:rPr>
        <w:t xml:space="preserve">, як </w:t>
      </w:r>
      <w:proofErr w:type="spellStart"/>
      <w:r w:rsidRPr="00C87E45">
        <w:rPr>
          <w:rFonts w:ascii="Times New Roman" w:hAnsi="Times New Roman" w:cs="Times New Roman"/>
          <w:color w:val="0F0F0F"/>
          <w:sz w:val="28"/>
          <w:szCs w:val="28"/>
        </w:rPr>
        <w:t>відповідну</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цим</w:t>
      </w:r>
      <w:proofErr w:type="spellEnd"/>
      <w:r w:rsidRPr="00C87E45">
        <w:rPr>
          <w:rFonts w:ascii="Times New Roman" w:hAnsi="Times New Roman" w:cs="Times New Roman"/>
          <w:color w:val="0F0F0F"/>
          <w:sz w:val="28"/>
          <w:szCs w:val="28"/>
        </w:rPr>
        <w:t xml:space="preserve"> нормам. </w:t>
      </w:r>
      <w:proofErr w:type="spellStart"/>
      <w:r w:rsidRPr="00C87E45">
        <w:rPr>
          <w:rFonts w:ascii="Times New Roman" w:hAnsi="Times New Roman" w:cs="Times New Roman"/>
          <w:color w:val="0F0F0F"/>
          <w:sz w:val="28"/>
          <w:szCs w:val="28"/>
        </w:rPr>
        <w:t>Ці</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норми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базуються</w:t>
      </w:r>
      <w:proofErr w:type="spellEnd"/>
      <w:r w:rsidRPr="00C87E45">
        <w:rPr>
          <w:rFonts w:ascii="Times New Roman" w:hAnsi="Times New Roman" w:cs="Times New Roman"/>
          <w:color w:val="0F0F0F"/>
          <w:sz w:val="28"/>
          <w:szCs w:val="28"/>
        </w:rPr>
        <w:t xml:space="preserve"> на </w:t>
      </w:r>
      <w:proofErr w:type="spellStart"/>
      <w:r w:rsidRPr="00C87E45">
        <w:rPr>
          <w:rFonts w:ascii="Times New Roman" w:hAnsi="Times New Roman" w:cs="Times New Roman"/>
          <w:color w:val="0F0F0F"/>
          <w:sz w:val="28"/>
          <w:szCs w:val="28"/>
        </w:rPr>
        <w:t>виявленні</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м'якості</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відносин</w:t>
      </w:r>
      <w:proofErr w:type="spellEnd"/>
      <w:r w:rsidRPr="00C87E45">
        <w:rPr>
          <w:rFonts w:ascii="Times New Roman" w:hAnsi="Times New Roman" w:cs="Times New Roman"/>
          <w:color w:val="0F0F0F"/>
          <w:sz w:val="28"/>
          <w:szCs w:val="28"/>
        </w:rPr>
        <w:t xml:space="preserve"> до партнера, </w:t>
      </w:r>
      <w:proofErr w:type="spellStart"/>
      <w:r w:rsidRPr="00C87E45">
        <w:rPr>
          <w:rFonts w:ascii="Times New Roman" w:hAnsi="Times New Roman" w:cs="Times New Roman"/>
          <w:color w:val="0F0F0F"/>
          <w:sz w:val="28"/>
          <w:szCs w:val="28"/>
        </w:rPr>
        <w:t>виражаючи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готовність</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надавати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послуги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проявляти</w:t>
      </w:r>
      <w:proofErr w:type="spellEnd"/>
      <w:r w:rsidRPr="00C87E45">
        <w:rPr>
          <w:rFonts w:ascii="Times New Roman" w:hAnsi="Times New Roman" w:cs="Times New Roman"/>
          <w:color w:val="0F0F0F"/>
          <w:sz w:val="28"/>
          <w:szCs w:val="28"/>
        </w:rPr>
        <w:t xml:space="preserve"> </w:t>
      </w:r>
      <w:proofErr w:type="spellStart"/>
      <w:r w:rsidRPr="00C87E45">
        <w:rPr>
          <w:rFonts w:ascii="Times New Roman" w:hAnsi="Times New Roman" w:cs="Times New Roman"/>
          <w:color w:val="0F0F0F"/>
          <w:sz w:val="28"/>
          <w:szCs w:val="28"/>
        </w:rPr>
        <w:t>уважність</w:t>
      </w:r>
      <w:proofErr w:type="spellEnd"/>
      <w:r w:rsidRPr="00C87E45">
        <w:rPr>
          <w:rFonts w:ascii="Times New Roman" w:hAnsi="Times New Roman" w:cs="Times New Roman"/>
          <w:color w:val="0F0F0F"/>
          <w:sz w:val="28"/>
          <w:szCs w:val="28"/>
        </w:rPr>
        <w:t xml:space="preserve"> та </w:t>
      </w:r>
      <w:proofErr w:type="spellStart"/>
      <w:r w:rsidRPr="00C87E45">
        <w:rPr>
          <w:rFonts w:ascii="Times New Roman" w:hAnsi="Times New Roman" w:cs="Times New Roman"/>
          <w:color w:val="0F0F0F"/>
          <w:sz w:val="28"/>
          <w:szCs w:val="28"/>
        </w:rPr>
        <w:t>люб'язність</w:t>
      </w:r>
      <w:proofErr w:type="spellEnd"/>
      <w:r w:rsidRPr="00C87E45">
        <w:rPr>
          <w:rFonts w:ascii="Times New Roman" w:hAnsi="Times New Roman" w:cs="Times New Roman"/>
          <w:color w:val="0F0F0F"/>
          <w:sz w:val="28"/>
          <w:szCs w:val="28"/>
        </w:rPr>
        <w:t>".</w:t>
      </w:r>
    </w:p>
    <w:p w14:paraId="58473BDB" w14:textId="7F2AA3C9" w:rsidR="007949C0" w:rsidRPr="002A78DB" w:rsidRDefault="007949C0" w:rsidP="007949C0">
      <w:pPr>
        <w:shd w:val="clear" w:color="auto" w:fill="FFFFFF"/>
        <w:tabs>
          <w:tab w:val="left" w:pos="2256"/>
          <w:tab w:val="left" w:pos="4651"/>
          <w:tab w:val="left" w:pos="7440"/>
        </w:tabs>
        <w:spacing w:after="0" w:line="360" w:lineRule="auto"/>
        <w:ind w:firstLine="720"/>
        <w:jc w:val="both"/>
        <w:rPr>
          <w:rFonts w:ascii="Times New Roman" w:hAnsi="Times New Roman" w:cs="Times New Roman"/>
          <w:sz w:val="28"/>
          <w:szCs w:val="28"/>
        </w:rPr>
      </w:pPr>
      <w:r w:rsidRPr="002A78DB">
        <w:rPr>
          <w:rFonts w:ascii="Times New Roman" w:hAnsi="Times New Roman" w:cs="Times New Roman"/>
          <w:sz w:val="28"/>
          <w:szCs w:val="28"/>
        </w:rPr>
        <w:t>Культурно-</w:t>
      </w:r>
      <w:proofErr w:type="spellStart"/>
      <w:r w:rsidRPr="002A78DB">
        <w:rPr>
          <w:rFonts w:ascii="Times New Roman" w:hAnsi="Times New Roman" w:cs="Times New Roman"/>
          <w:sz w:val="28"/>
          <w:szCs w:val="28"/>
        </w:rPr>
        <w:t>історичний</w:t>
      </w:r>
      <w:proofErr w:type="spellEnd"/>
      <w:r w:rsidRPr="002A78DB">
        <w:rPr>
          <w:rFonts w:ascii="Times New Roman" w:hAnsi="Times New Roman" w:cs="Times New Roman"/>
          <w:sz w:val="28"/>
          <w:szCs w:val="28"/>
        </w:rPr>
        <w:t xml:space="preserve"> феномен «</w:t>
      </w:r>
      <w:proofErr w:type="spellStart"/>
      <w:r w:rsidRPr="002A78DB">
        <w:rPr>
          <w:rFonts w:ascii="Times New Roman" w:hAnsi="Times New Roman" w:cs="Times New Roman"/>
          <w:sz w:val="28"/>
          <w:szCs w:val="28"/>
        </w:rPr>
        <w:t>ввічливість</w:t>
      </w:r>
      <w:proofErr w:type="spellEnd"/>
      <w:r w:rsidRPr="002A78DB">
        <w:rPr>
          <w:rFonts w:ascii="Times New Roman" w:hAnsi="Times New Roman" w:cs="Times New Roman"/>
          <w:sz w:val="28"/>
          <w:szCs w:val="28"/>
        </w:rPr>
        <w:t xml:space="preserve">» як </w:t>
      </w:r>
      <w:proofErr w:type="spellStart"/>
      <w:r w:rsidRPr="002A78DB">
        <w:rPr>
          <w:rFonts w:ascii="Times New Roman" w:hAnsi="Times New Roman" w:cs="Times New Roman"/>
          <w:sz w:val="28"/>
          <w:szCs w:val="28"/>
        </w:rPr>
        <w:t>особливий</w:t>
      </w:r>
      <w:proofErr w:type="spellEnd"/>
      <w:r w:rsidRPr="002A78DB">
        <w:rPr>
          <w:rFonts w:ascii="Times New Roman" w:hAnsi="Times New Roman" w:cs="Times New Roman"/>
          <w:sz w:val="28"/>
          <w:szCs w:val="28"/>
        </w:rPr>
        <w:t xml:space="preserve"> стиль</w:t>
      </w:r>
    </w:p>
    <w:p w14:paraId="3FD01813" w14:textId="77777777" w:rsidR="007949C0" w:rsidRPr="002A78DB" w:rsidRDefault="007949C0" w:rsidP="007949C0">
      <w:pPr>
        <w:shd w:val="clear" w:color="auto" w:fill="FFFFFF"/>
        <w:tabs>
          <w:tab w:val="left" w:pos="2256"/>
          <w:tab w:val="left" w:pos="4651"/>
          <w:tab w:val="left" w:pos="7440"/>
        </w:tabs>
        <w:spacing w:after="0" w:line="360" w:lineRule="auto"/>
        <w:jc w:val="both"/>
        <w:rPr>
          <w:rFonts w:ascii="Times New Roman" w:hAnsi="Times New Roman" w:cs="Times New Roman"/>
          <w:sz w:val="28"/>
          <w:szCs w:val="28"/>
        </w:rPr>
      </w:pPr>
      <w:proofErr w:type="spellStart"/>
      <w:r w:rsidRPr="002A78DB">
        <w:rPr>
          <w:rFonts w:ascii="Times New Roman" w:hAnsi="Times New Roman" w:cs="Times New Roman"/>
          <w:sz w:val="28"/>
          <w:szCs w:val="28"/>
        </w:rPr>
        <w:t>поведінки</w:t>
      </w:r>
      <w:proofErr w:type="spellEnd"/>
      <w:r w:rsidRPr="002A78DB">
        <w:rPr>
          <w:rFonts w:ascii="Times New Roman" w:hAnsi="Times New Roman" w:cs="Times New Roman"/>
          <w:sz w:val="28"/>
          <w:szCs w:val="28"/>
        </w:rPr>
        <w:t xml:space="preserve"> на </w:t>
      </w:r>
      <w:proofErr w:type="spellStart"/>
      <w:r w:rsidRPr="002A78DB">
        <w:rPr>
          <w:rFonts w:ascii="Times New Roman" w:hAnsi="Times New Roman" w:cs="Times New Roman"/>
          <w:sz w:val="28"/>
          <w:szCs w:val="28"/>
        </w:rPr>
        <w:t>основі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шанобливого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ставлення</w:t>
      </w:r>
      <w:proofErr w:type="spellEnd"/>
      <w:r w:rsidRPr="002A78DB">
        <w:rPr>
          <w:rFonts w:ascii="Times New Roman" w:hAnsi="Times New Roman" w:cs="Times New Roman"/>
          <w:sz w:val="28"/>
          <w:szCs w:val="28"/>
        </w:rPr>
        <w:t xml:space="preserve"> до </w:t>
      </w:r>
      <w:proofErr w:type="spellStart"/>
      <w:r w:rsidRPr="002A78DB">
        <w:rPr>
          <w:rFonts w:ascii="Times New Roman" w:hAnsi="Times New Roman" w:cs="Times New Roman"/>
          <w:sz w:val="28"/>
          <w:szCs w:val="28"/>
        </w:rPr>
        <w:t>інших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членів</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суспільства</w:t>
      </w:r>
      <w:proofErr w:type="spellEnd"/>
      <w:r w:rsidRPr="002A78DB">
        <w:rPr>
          <w:rFonts w:ascii="Times New Roman" w:hAnsi="Times New Roman" w:cs="Times New Roman"/>
          <w:sz w:val="28"/>
          <w:szCs w:val="28"/>
        </w:rPr>
        <w:t xml:space="preserve"> у</w:t>
      </w:r>
    </w:p>
    <w:p w14:paraId="2D3870BD" w14:textId="7A024A45" w:rsidR="007949C0" w:rsidRPr="002A78DB" w:rsidRDefault="007949C0" w:rsidP="007949C0">
      <w:pPr>
        <w:shd w:val="clear" w:color="auto" w:fill="FFFFFF"/>
        <w:tabs>
          <w:tab w:val="left" w:pos="2256"/>
          <w:tab w:val="left" w:pos="4651"/>
          <w:tab w:val="left" w:pos="7440"/>
        </w:tabs>
        <w:spacing w:after="0" w:line="360" w:lineRule="auto"/>
        <w:jc w:val="both"/>
        <w:rPr>
          <w:rFonts w:ascii="Times New Roman" w:hAnsi="Times New Roman" w:cs="Times New Roman"/>
          <w:sz w:val="28"/>
          <w:szCs w:val="28"/>
        </w:rPr>
      </w:pPr>
      <w:proofErr w:type="spellStart"/>
      <w:r w:rsidRPr="002A78DB">
        <w:rPr>
          <w:rFonts w:ascii="Times New Roman" w:hAnsi="Times New Roman" w:cs="Times New Roman"/>
          <w:sz w:val="28"/>
          <w:szCs w:val="28"/>
        </w:rPr>
        <w:lastRenderedPageBreak/>
        <w:t>всіх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міжособистісних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взаємодіях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завжди</w:t>
      </w:r>
      <w:proofErr w:type="spellEnd"/>
      <w:r w:rsidRPr="002A78DB">
        <w:rPr>
          <w:rFonts w:ascii="Times New Roman" w:hAnsi="Times New Roman" w:cs="Times New Roman"/>
          <w:sz w:val="28"/>
          <w:szCs w:val="28"/>
        </w:rPr>
        <w:t xml:space="preserve"> становив </w:t>
      </w:r>
      <w:proofErr w:type="spellStart"/>
      <w:r w:rsidRPr="002A78DB">
        <w:rPr>
          <w:rFonts w:ascii="Times New Roman" w:hAnsi="Times New Roman" w:cs="Times New Roman"/>
          <w:sz w:val="28"/>
          <w:szCs w:val="28"/>
        </w:rPr>
        <w:t>невід'ємну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частину</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поведінкової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культури</w:t>
      </w:r>
      <w:proofErr w:type="spellEnd"/>
      <w:r w:rsidRPr="002A78DB">
        <w:rPr>
          <w:rFonts w:ascii="Times New Roman" w:hAnsi="Times New Roman" w:cs="Times New Roman"/>
          <w:sz w:val="28"/>
          <w:szCs w:val="28"/>
        </w:rPr>
        <w:t xml:space="preserve"> і </w:t>
      </w:r>
      <w:proofErr w:type="spellStart"/>
      <w:r w:rsidRPr="002A78DB">
        <w:rPr>
          <w:rFonts w:ascii="Times New Roman" w:hAnsi="Times New Roman" w:cs="Times New Roman"/>
          <w:sz w:val="28"/>
          <w:szCs w:val="28"/>
        </w:rPr>
        <w:t>значною</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мірою</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виражався</w:t>
      </w:r>
      <w:proofErr w:type="spellEnd"/>
      <w:r w:rsidRPr="002A78DB">
        <w:rPr>
          <w:rFonts w:ascii="Times New Roman" w:hAnsi="Times New Roman" w:cs="Times New Roman"/>
          <w:sz w:val="28"/>
          <w:szCs w:val="28"/>
        </w:rPr>
        <w:t xml:space="preserve"> за </w:t>
      </w:r>
      <w:proofErr w:type="spellStart"/>
      <w:r w:rsidRPr="002A78DB">
        <w:rPr>
          <w:rFonts w:ascii="Times New Roman" w:hAnsi="Times New Roman" w:cs="Times New Roman"/>
          <w:sz w:val="28"/>
          <w:szCs w:val="28"/>
        </w:rPr>
        <w:t>допомогою</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мови</w:t>
      </w:r>
      <w:proofErr w:type="spellEnd"/>
      <w:r w:rsidRPr="002A78DB">
        <w:rPr>
          <w:rFonts w:ascii="Times New Roman" w:hAnsi="Times New Roman" w:cs="Times New Roman"/>
          <w:sz w:val="28"/>
          <w:szCs w:val="28"/>
          <w:lang w:val="uk-UA"/>
        </w:rPr>
        <w:t xml:space="preserve"> </w:t>
      </w:r>
      <w:r w:rsidRPr="002A78DB">
        <w:rPr>
          <w:rFonts w:ascii="Times New Roman" w:hAnsi="Times New Roman" w:cs="Times New Roman"/>
          <w:sz w:val="28"/>
          <w:szCs w:val="28"/>
        </w:rPr>
        <w:t>(</w:t>
      </w:r>
      <w:proofErr w:type="spellStart"/>
      <w:r w:rsidRPr="002A78DB">
        <w:rPr>
          <w:rFonts w:ascii="Times New Roman" w:hAnsi="Times New Roman" w:cs="Times New Roman"/>
          <w:sz w:val="28"/>
          <w:szCs w:val="28"/>
        </w:rPr>
        <w:t>мовних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Критерії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оцінки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соціальних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взаємодій</w:t>
      </w:r>
      <w:proofErr w:type="spellEnd"/>
      <w:r w:rsidRPr="002A78DB">
        <w:rPr>
          <w:rFonts w:ascii="Times New Roman" w:hAnsi="Times New Roman" w:cs="Times New Roman"/>
          <w:sz w:val="28"/>
          <w:szCs w:val="28"/>
        </w:rPr>
        <w:t xml:space="preserve"> як</w:t>
      </w:r>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позитивних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або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негативних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складалися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історично</w:t>
      </w:r>
      <w:proofErr w:type="spellEnd"/>
      <w:r w:rsidRPr="002A78DB">
        <w:rPr>
          <w:rFonts w:ascii="Times New Roman" w:hAnsi="Times New Roman" w:cs="Times New Roman"/>
          <w:sz w:val="28"/>
          <w:szCs w:val="28"/>
        </w:rPr>
        <w:t xml:space="preserve"> і</w:t>
      </w:r>
      <w:r w:rsidR="000558E0" w:rsidRPr="000558E0">
        <w:t xml:space="preserve"> </w:t>
      </w:r>
      <w:r w:rsidR="000558E0" w:rsidRPr="000558E0">
        <w:rPr>
          <w:rFonts w:ascii="Times New Roman" w:hAnsi="Times New Roman" w:cs="Times New Roman"/>
          <w:sz w:val="28"/>
          <w:szCs w:val="28"/>
        </w:rPr>
        <w:t xml:space="preserve">а </w:t>
      </w:r>
      <w:proofErr w:type="spellStart"/>
      <w:r w:rsidR="000558E0" w:rsidRPr="000558E0">
        <w:rPr>
          <w:rFonts w:ascii="Times New Roman" w:hAnsi="Times New Roman" w:cs="Times New Roman"/>
          <w:sz w:val="28"/>
          <w:szCs w:val="28"/>
        </w:rPr>
        <w:t>також</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особливостей</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культури</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даного</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мовленнєвого</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суспільства</w:t>
      </w:r>
      <w:proofErr w:type="spellEnd"/>
      <w:r w:rsidR="000558E0" w:rsidRPr="000558E0">
        <w:rPr>
          <w:rFonts w:ascii="Times New Roman" w:hAnsi="Times New Roman" w:cs="Times New Roman"/>
          <w:sz w:val="28"/>
          <w:szCs w:val="28"/>
        </w:rPr>
        <w:t xml:space="preserve"> є основою </w:t>
      </w:r>
      <w:proofErr w:type="spellStart"/>
      <w:r w:rsidR="000558E0" w:rsidRPr="000558E0">
        <w:rPr>
          <w:rFonts w:ascii="Times New Roman" w:hAnsi="Times New Roman" w:cs="Times New Roman"/>
          <w:sz w:val="28"/>
          <w:szCs w:val="28"/>
        </w:rPr>
        <w:t>успішної</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комунікації</w:t>
      </w:r>
      <w:proofErr w:type="spellEnd"/>
      <w:r w:rsidR="000558E0" w:rsidRPr="000558E0">
        <w:rPr>
          <w:rFonts w:ascii="Times New Roman" w:hAnsi="Times New Roman" w:cs="Times New Roman"/>
          <w:sz w:val="28"/>
          <w:szCs w:val="28"/>
        </w:rPr>
        <w:t xml:space="preserve">. Таким чином, </w:t>
      </w:r>
      <w:proofErr w:type="spellStart"/>
      <w:r w:rsidR="000558E0" w:rsidRPr="000558E0">
        <w:rPr>
          <w:rFonts w:ascii="Times New Roman" w:hAnsi="Times New Roman" w:cs="Times New Roman"/>
          <w:sz w:val="28"/>
          <w:szCs w:val="28"/>
        </w:rPr>
        <w:t>тільки</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єдність</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усіх</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зазначених</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аспектів</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дає</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змогу</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представити</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об'єктивну</w:t>
      </w:r>
      <w:proofErr w:type="spellEnd"/>
      <w:r w:rsidR="000558E0" w:rsidRPr="000558E0">
        <w:rPr>
          <w:rFonts w:ascii="Times New Roman" w:hAnsi="Times New Roman" w:cs="Times New Roman"/>
          <w:sz w:val="28"/>
          <w:szCs w:val="28"/>
        </w:rPr>
        <w:t xml:space="preserve"> характеристику </w:t>
      </w:r>
      <w:proofErr w:type="spellStart"/>
      <w:r w:rsidR="000558E0" w:rsidRPr="000558E0">
        <w:rPr>
          <w:rFonts w:ascii="Times New Roman" w:hAnsi="Times New Roman" w:cs="Times New Roman"/>
          <w:sz w:val="28"/>
          <w:szCs w:val="28"/>
        </w:rPr>
        <w:t>ситуації</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незгоди</w:t>
      </w:r>
      <w:proofErr w:type="spellEnd"/>
      <w:r w:rsidR="000558E0" w:rsidRPr="000558E0">
        <w:rPr>
          <w:rFonts w:ascii="Times New Roman" w:hAnsi="Times New Roman" w:cs="Times New Roman"/>
          <w:sz w:val="28"/>
          <w:szCs w:val="28"/>
        </w:rPr>
        <w:t>/</w:t>
      </w:r>
      <w:proofErr w:type="spellStart"/>
      <w:r w:rsidR="000558E0" w:rsidRPr="000558E0">
        <w:rPr>
          <w:rFonts w:ascii="Times New Roman" w:hAnsi="Times New Roman" w:cs="Times New Roman"/>
          <w:sz w:val="28"/>
          <w:szCs w:val="28"/>
        </w:rPr>
        <w:t>відмови</w:t>
      </w:r>
      <w:proofErr w:type="spellEnd"/>
      <w:r w:rsidRPr="002A78DB">
        <w:rPr>
          <w:rFonts w:ascii="Times New Roman" w:hAnsi="Times New Roman" w:cs="Times New Roman"/>
          <w:sz w:val="28"/>
          <w:szCs w:val="28"/>
        </w:rPr>
        <w:t xml:space="preserve"> </w:t>
      </w:r>
      <w:r w:rsidRPr="002A78DB">
        <w:rPr>
          <w:rFonts w:ascii="Times New Roman" w:hAnsi="Times New Roman" w:cs="Times New Roman"/>
          <w:sz w:val="28"/>
          <w:szCs w:val="28"/>
          <w:lang w:val="uk-UA"/>
        </w:rPr>
        <w:t>узгоджувалися</w:t>
      </w:r>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зі</w:t>
      </w:r>
      <w:proofErr w:type="spellEnd"/>
      <w:r w:rsidRPr="002A78DB">
        <w:rPr>
          <w:rFonts w:ascii="Times New Roman" w:hAnsi="Times New Roman" w:cs="Times New Roman"/>
          <w:sz w:val="28"/>
          <w:szCs w:val="28"/>
        </w:rPr>
        <w:t xml:space="preserve"> структурами </w:t>
      </w:r>
      <w:proofErr w:type="spellStart"/>
      <w:r w:rsidRPr="002A78DB">
        <w:rPr>
          <w:rFonts w:ascii="Times New Roman" w:hAnsi="Times New Roman" w:cs="Times New Roman"/>
          <w:sz w:val="28"/>
          <w:szCs w:val="28"/>
        </w:rPr>
        <w:t>суспільних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відносин</w:t>
      </w:r>
      <w:proofErr w:type="spellEnd"/>
      <w:r w:rsidRPr="002A78DB">
        <w:rPr>
          <w:rFonts w:ascii="Times New Roman" w:hAnsi="Times New Roman" w:cs="Times New Roman"/>
          <w:sz w:val="28"/>
          <w:szCs w:val="28"/>
        </w:rPr>
        <w:t xml:space="preserve">, з такими </w:t>
      </w:r>
      <w:proofErr w:type="spellStart"/>
      <w:r w:rsidRPr="002A78DB">
        <w:rPr>
          <w:rFonts w:ascii="Times New Roman" w:hAnsi="Times New Roman" w:cs="Times New Roman"/>
          <w:sz w:val="28"/>
          <w:szCs w:val="28"/>
        </w:rPr>
        <w:t>культурними</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соціонормативними</w:t>
      </w:r>
      <w:proofErr w:type="spellEnd"/>
      <w:r w:rsidRPr="002A78DB">
        <w:rPr>
          <w:rFonts w:ascii="Times New Roman" w:hAnsi="Times New Roman" w:cs="Times New Roman"/>
          <w:sz w:val="28"/>
          <w:szCs w:val="28"/>
        </w:rPr>
        <w:t xml:space="preserve"> компонентами як </w:t>
      </w:r>
      <w:proofErr w:type="spellStart"/>
      <w:r w:rsidRPr="002A78DB">
        <w:rPr>
          <w:rFonts w:ascii="Times New Roman" w:hAnsi="Times New Roman" w:cs="Times New Roman"/>
          <w:sz w:val="28"/>
          <w:szCs w:val="28"/>
        </w:rPr>
        <w:t>моральні</w:t>
      </w:r>
      <w:proofErr w:type="spellEnd"/>
      <w:r w:rsidRPr="002A78DB">
        <w:rPr>
          <w:rFonts w:ascii="Times New Roman" w:hAnsi="Times New Roman" w:cs="Times New Roman"/>
          <w:sz w:val="28"/>
          <w:szCs w:val="28"/>
        </w:rPr>
        <w:t xml:space="preserve"> та </w:t>
      </w:r>
      <w:r w:rsidR="000558E0">
        <w:rPr>
          <w:rFonts w:ascii="Times New Roman" w:hAnsi="Times New Roman" w:cs="Times New Roman"/>
          <w:sz w:val="28"/>
          <w:szCs w:val="28"/>
          <w:lang w:val="uk-UA"/>
        </w:rPr>
        <w:t>м</w:t>
      </w:r>
      <w:proofErr w:type="spellStart"/>
      <w:r w:rsidR="000558E0" w:rsidRPr="000558E0">
        <w:rPr>
          <w:rFonts w:ascii="Times New Roman" w:hAnsi="Times New Roman" w:cs="Times New Roman"/>
          <w:sz w:val="28"/>
          <w:szCs w:val="28"/>
        </w:rPr>
        <w:t>овленнєвий</w:t>
      </w:r>
      <w:proofErr w:type="spellEnd"/>
      <w:r w:rsidR="000558E0" w:rsidRPr="000558E0">
        <w:rPr>
          <w:rFonts w:ascii="Times New Roman" w:hAnsi="Times New Roman" w:cs="Times New Roman"/>
          <w:sz w:val="28"/>
          <w:szCs w:val="28"/>
        </w:rPr>
        <w:t xml:space="preserve"> акт </w:t>
      </w:r>
      <w:proofErr w:type="spellStart"/>
      <w:r w:rsidR="000558E0" w:rsidRPr="000558E0">
        <w:rPr>
          <w:rFonts w:ascii="Times New Roman" w:hAnsi="Times New Roman" w:cs="Times New Roman"/>
          <w:sz w:val="28"/>
          <w:szCs w:val="28"/>
        </w:rPr>
        <w:t>незгоди</w:t>
      </w:r>
      <w:proofErr w:type="spellEnd"/>
      <w:r w:rsidR="000558E0" w:rsidRPr="000558E0">
        <w:rPr>
          <w:rFonts w:ascii="Times New Roman" w:hAnsi="Times New Roman" w:cs="Times New Roman"/>
          <w:sz w:val="28"/>
          <w:szCs w:val="28"/>
        </w:rPr>
        <w:t>/</w:t>
      </w:r>
      <w:proofErr w:type="spellStart"/>
      <w:r w:rsidR="000558E0" w:rsidRPr="000558E0">
        <w:rPr>
          <w:rFonts w:ascii="Times New Roman" w:hAnsi="Times New Roman" w:cs="Times New Roman"/>
          <w:sz w:val="28"/>
          <w:szCs w:val="28"/>
        </w:rPr>
        <w:t>відмови</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являє</w:t>
      </w:r>
      <w:proofErr w:type="spellEnd"/>
      <w:r w:rsidR="000558E0" w:rsidRPr="000558E0">
        <w:rPr>
          <w:rFonts w:ascii="Times New Roman" w:hAnsi="Times New Roman" w:cs="Times New Roman"/>
          <w:sz w:val="28"/>
          <w:szCs w:val="28"/>
        </w:rPr>
        <w:t xml:space="preserve"> собою </w:t>
      </w:r>
      <w:proofErr w:type="spellStart"/>
      <w:r w:rsidR="000558E0" w:rsidRPr="000558E0">
        <w:rPr>
          <w:rFonts w:ascii="Times New Roman" w:hAnsi="Times New Roman" w:cs="Times New Roman"/>
          <w:sz w:val="28"/>
          <w:szCs w:val="28"/>
        </w:rPr>
        <w:t>складну</w:t>
      </w:r>
      <w:proofErr w:type="spellEnd"/>
      <w:r w:rsidR="000558E0" w:rsidRPr="000558E0">
        <w:rPr>
          <w:rFonts w:ascii="Times New Roman" w:hAnsi="Times New Roman" w:cs="Times New Roman"/>
          <w:sz w:val="28"/>
          <w:szCs w:val="28"/>
        </w:rPr>
        <w:t xml:space="preserve"> і </w:t>
      </w:r>
      <w:proofErr w:type="spellStart"/>
      <w:r w:rsidR="000558E0" w:rsidRPr="000558E0">
        <w:rPr>
          <w:rFonts w:ascii="Times New Roman" w:hAnsi="Times New Roman" w:cs="Times New Roman"/>
          <w:sz w:val="28"/>
          <w:szCs w:val="28"/>
        </w:rPr>
        <w:t>нерозривну</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єдність</w:t>
      </w:r>
      <w:proofErr w:type="spellEnd"/>
      <w:r w:rsidR="000558E0" w:rsidRPr="000558E0">
        <w:rPr>
          <w:rFonts w:ascii="Times New Roman" w:hAnsi="Times New Roman" w:cs="Times New Roman"/>
          <w:sz w:val="28"/>
          <w:szCs w:val="28"/>
        </w:rPr>
        <w:t xml:space="preserve"> лексико-</w:t>
      </w:r>
      <w:proofErr w:type="spellStart"/>
      <w:r w:rsidR="000558E0" w:rsidRPr="000558E0">
        <w:rPr>
          <w:rFonts w:ascii="Times New Roman" w:hAnsi="Times New Roman" w:cs="Times New Roman"/>
          <w:sz w:val="28"/>
          <w:szCs w:val="28"/>
        </w:rPr>
        <w:t>граматичних</w:t>
      </w:r>
      <w:proofErr w:type="spellEnd"/>
      <w:r w:rsidR="000558E0" w:rsidRPr="000558E0">
        <w:rPr>
          <w:rFonts w:ascii="Times New Roman" w:hAnsi="Times New Roman" w:cs="Times New Roman"/>
          <w:sz w:val="28"/>
          <w:szCs w:val="28"/>
        </w:rPr>
        <w:t xml:space="preserve"> форм і </w:t>
      </w:r>
      <w:proofErr w:type="spellStart"/>
      <w:r w:rsidR="000558E0" w:rsidRPr="000558E0">
        <w:rPr>
          <w:rFonts w:ascii="Times New Roman" w:hAnsi="Times New Roman" w:cs="Times New Roman"/>
          <w:sz w:val="28"/>
          <w:szCs w:val="28"/>
        </w:rPr>
        <w:t>прагматичних</w:t>
      </w:r>
      <w:proofErr w:type="spellEnd"/>
      <w:r w:rsidR="000558E0" w:rsidRPr="000558E0">
        <w:rPr>
          <w:rFonts w:ascii="Times New Roman" w:hAnsi="Times New Roman" w:cs="Times New Roman"/>
          <w:sz w:val="28"/>
          <w:szCs w:val="28"/>
        </w:rPr>
        <w:t xml:space="preserve"> </w:t>
      </w:r>
      <w:proofErr w:type="spellStart"/>
      <w:r w:rsidR="000558E0" w:rsidRPr="000558E0">
        <w:rPr>
          <w:rFonts w:ascii="Times New Roman" w:hAnsi="Times New Roman" w:cs="Times New Roman"/>
          <w:sz w:val="28"/>
          <w:szCs w:val="28"/>
        </w:rPr>
        <w:t>функцій</w:t>
      </w:r>
      <w:proofErr w:type="spellEnd"/>
      <w:r w:rsidRPr="002A78DB">
        <w:rPr>
          <w:rFonts w:ascii="Times New Roman" w:hAnsi="Times New Roman" w:cs="Times New Roman"/>
          <w:sz w:val="28"/>
          <w:szCs w:val="28"/>
        </w:rPr>
        <w:t>.</w:t>
      </w:r>
    </w:p>
    <w:p w14:paraId="6949C259" w14:textId="7EE80352" w:rsidR="007949C0" w:rsidRPr="002A78DB" w:rsidRDefault="007949C0" w:rsidP="007949C0">
      <w:pPr>
        <w:spacing w:after="0" w:line="360" w:lineRule="auto"/>
        <w:ind w:firstLine="708"/>
        <w:jc w:val="both"/>
        <w:rPr>
          <w:rFonts w:ascii="Times New Roman" w:hAnsi="Times New Roman" w:cs="Times New Roman"/>
          <w:color w:val="FF0000"/>
          <w:sz w:val="28"/>
          <w:szCs w:val="28"/>
          <w:lang w:val="uk-UA"/>
        </w:rPr>
      </w:pPr>
      <w:r w:rsidRPr="002A78DB">
        <w:rPr>
          <w:rFonts w:ascii="Times New Roman" w:hAnsi="Times New Roman" w:cs="Times New Roman"/>
          <w:sz w:val="28"/>
          <w:szCs w:val="28"/>
          <w:lang w:val="uk-UA"/>
        </w:rPr>
        <w:t xml:space="preserve">Проте, слід зазначити, що в сучасній лінгвістиці досі не існує єдиного погляду на категорію ввічливості. </w:t>
      </w:r>
      <w:r w:rsidR="00C26917" w:rsidRPr="002A78DB">
        <w:rPr>
          <w:rFonts w:ascii="Times New Roman" w:hAnsi="Times New Roman" w:cs="Times New Roman"/>
          <w:sz w:val="28"/>
          <w:szCs w:val="28"/>
          <w:lang w:val="uk-UA"/>
        </w:rPr>
        <w:t>В</w:t>
      </w:r>
      <w:r w:rsidRPr="002A78DB">
        <w:rPr>
          <w:rFonts w:ascii="Times New Roman" w:hAnsi="Times New Roman" w:cs="Times New Roman"/>
          <w:sz w:val="28"/>
          <w:szCs w:val="28"/>
          <w:lang w:val="uk-UA"/>
        </w:rPr>
        <w:t>иділя</w:t>
      </w:r>
      <w:r w:rsidR="00C26917" w:rsidRPr="002A78DB">
        <w:rPr>
          <w:rFonts w:ascii="Times New Roman" w:hAnsi="Times New Roman" w:cs="Times New Roman"/>
          <w:sz w:val="28"/>
          <w:szCs w:val="28"/>
          <w:lang w:val="uk-UA"/>
        </w:rPr>
        <w:t>ють</w:t>
      </w:r>
      <w:r w:rsidRPr="002A78DB">
        <w:rPr>
          <w:rFonts w:ascii="Times New Roman" w:hAnsi="Times New Roman" w:cs="Times New Roman"/>
          <w:sz w:val="28"/>
          <w:szCs w:val="28"/>
          <w:lang w:val="uk-UA"/>
        </w:rPr>
        <w:t xml:space="preserve"> </w:t>
      </w:r>
      <w:r w:rsidR="000558E0" w:rsidRPr="000558E0">
        <w:rPr>
          <w:rFonts w:ascii="Times New Roman" w:hAnsi="Times New Roman" w:cs="Times New Roman"/>
          <w:sz w:val="28"/>
          <w:szCs w:val="28"/>
          <w:lang w:val="uk-UA"/>
        </w:rPr>
        <w:t xml:space="preserve">опосередковану </w:t>
      </w:r>
      <w:proofErr w:type="spellStart"/>
      <w:r w:rsidR="000558E0" w:rsidRPr="000558E0">
        <w:rPr>
          <w:rFonts w:ascii="Times New Roman" w:hAnsi="Times New Roman" w:cs="Times New Roman"/>
          <w:sz w:val="28"/>
          <w:szCs w:val="28"/>
          <w:lang w:val="uk-UA"/>
        </w:rPr>
        <w:t>соціопрагматичними</w:t>
      </w:r>
      <w:proofErr w:type="spellEnd"/>
      <w:r w:rsidR="000558E0" w:rsidRPr="000558E0">
        <w:rPr>
          <w:rFonts w:ascii="Times New Roman" w:hAnsi="Times New Roman" w:cs="Times New Roman"/>
          <w:sz w:val="28"/>
          <w:szCs w:val="28"/>
          <w:lang w:val="uk-UA"/>
        </w:rPr>
        <w:t xml:space="preserve"> чинниками і характеристиками та соціокультурними параметрами</w:t>
      </w:r>
      <w:r w:rsidR="000558E0">
        <w:rPr>
          <w:rFonts w:ascii="Times New Roman" w:hAnsi="Times New Roman" w:cs="Times New Roman"/>
          <w:sz w:val="28"/>
          <w:szCs w:val="28"/>
          <w:lang w:val="uk-UA"/>
        </w:rPr>
        <w:t xml:space="preserve"> </w:t>
      </w:r>
      <w:r w:rsidRPr="002A78DB">
        <w:rPr>
          <w:rFonts w:ascii="Times New Roman" w:hAnsi="Times New Roman" w:cs="Times New Roman"/>
          <w:sz w:val="28"/>
          <w:szCs w:val="28"/>
          <w:lang w:val="uk-UA"/>
        </w:rPr>
        <w:t xml:space="preserve">(Г.П. </w:t>
      </w:r>
      <w:proofErr w:type="spellStart"/>
      <w:r w:rsidRPr="002A78DB">
        <w:rPr>
          <w:rFonts w:ascii="Times New Roman" w:hAnsi="Times New Roman" w:cs="Times New Roman"/>
          <w:sz w:val="28"/>
          <w:szCs w:val="28"/>
          <w:lang w:val="uk-UA"/>
        </w:rPr>
        <w:t>Грайс</w:t>
      </w:r>
      <w:proofErr w:type="spellEnd"/>
      <w:r w:rsidRPr="002A78DB">
        <w:rPr>
          <w:rFonts w:ascii="Times New Roman" w:hAnsi="Times New Roman" w:cs="Times New Roman"/>
          <w:sz w:val="28"/>
          <w:szCs w:val="28"/>
          <w:lang w:val="uk-UA"/>
        </w:rPr>
        <w:t xml:space="preserve">, 1975; Р. Лакофф,1973,1995;); ввічливість як етична категорія (Л. </w:t>
      </w:r>
      <w:proofErr w:type="spellStart"/>
      <w:r w:rsidRPr="002A78DB">
        <w:rPr>
          <w:rFonts w:ascii="Times New Roman" w:hAnsi="Times New Roman" w:cs="Times New Roman"/>
          <w:sz w:val="28"/>
          <w:szCs w:val="28"/>
          <w:lang w:val="uk-UA"/>
        </w:rPr>
        <w:t>Кастлер</w:t>
      </w:r>
      <w:proofErr w:type="spellEnd"/>
      <w:r w:rsidRPr="002A78DB">
        <w:rPr>
          <w:rFonts w:ascii="Times New Roman" w:hAnsi="Times New Roman" w:cs="Times New Roman"/>
          <w:sz w:val="28"/>
          <w:szCs w:val="28"/>
          <w:lang w:val="uk-UA"/>
        </w:rPr>
        <w:t xml:space="preserve">, 2004;); ввічливість як оцінка статусу людини (В. E. </w:t>
      </w:r>
      <w:proofErr w:type="spellStart"/>
      <w:r w:rsidRPr="002A78DB">
        <w:rPr>
          <w:rFonts w:ascii="Times New Roman" w:hAnsi="Times New Roman" w:cs="Times New Roman"/>
          <w:sz w:val="28"/>
          <w:szCs w:val="28"/>
          <w:lang w:val="uk-UA"/>
        </w:rPr>
        <w:t>Гольдін</w:t>
      </w:r>
      <w:proofErr w:type="spellEnd"/>
      <w:r w:rsidRPr="002A78DB">
        <w:rPr>
          <w:rFonts w:ascii="Times New Roman" w:hAnsi="Times New Roman" w:cs="Times New Roman"/>
          <w:sz w:val="28"/>
          <w:szCs w:val="28"/>
          <w:lang w:val="uk-UA"/>
        </w:rPr>
        <w:t>, 1983); ввічливість як збереження обличчя (</w:t>
      </w:r>
      <w:proofErr w:type="spellStart"/>
      <w:r w:rsidRPr="002A78DB">
        <w:rPr>
          <w:rFonts w:ascii="Times New Roman" w:hAnsi="Times New Roman" w:cs="Times New Roman"/>
          <w:sz w:val="28"/>
          <w:szCs w:val="28"/>
          <w:lang w:val="uk-UA"/>
        </w:rPr>
        <w:t>Е.Гоффман</w:t>
      </w:r>
      <w:proofErr w:type="spellEnd"/>
      <w:r w:rsidRPr="002A78DB">
        <w:rPr>
          <w:rFonts w:ascii="Times New Roman" w:hAnsi="Times New Roman" w:cs="Times New Roman"/>
          <w:sz w:val="28"/>
          <w:szCs w:val="28"/>
          <w:lang w:val="uk-UA"/>
        </w:rPr>
        <w:t xml:space="preserve">, 1972; П. Браун, 1987). </w:t>
      </w:r>
    </w:p>
    <w:p w14:paraId="4DB1B94E" w14:textId="304F6E41" w:rsidR="007949C0" w:rsidRPr="002A78DB" w:rsidRDefault="007949C0" w:rsidP="007949C0">
      <w:pPr>
        <w:spacing w:after="0"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Ввічливість є позамовною нормою поведінки, але її актуалізація активно підтримується вербально. О. </w:t>
      </w:r>
      <w:proofErr w:type="spellStart"/>
      <w:r w:rsidRPr="002A78DB">
        <w:rPr>
          <w:rFonts w:ascii="Times New Roman" w:hAnsi="Times New Roman" w:cs="Times New Roman"/>
          <w:sz w:val="28"/>
          <w:szCs w:val="28"/>
          <w:lang w:val="uk-UA"/>
        </w:rPr>
        <w:t>Бехагель</w:t>
      </w:r>
      <w:proofErr w:type="spellEnd"/>
      <w:r w:rsidRPr="002A78DB">
        <w:rPr>
          <w:rFonts w:ascii="Times New Roman" w:hAnsi="Times New Roman" w:cs="Times New Roman"/>
          <w:sz w:val="28"/>
          <w:szCs w:val="28"/>
          <w:lang w:val="uk-UA"/>
        </w:rPr>
        <w:t xml:space="preserve"> визначає мету мови ввічливості у сприянні більш успішній </w:t>
      </w:r>
      <w:r w:rsidR="000558E0">
        <w:rPr>
          <w:rFonts w:ascii="Times New Roman" w:hAnsi="Times New Roman" w:cs="Times New Roman"/>
          <w:sz w:val="28"/>
          <w:szCs w:val="28"/>
          <w:lang w:val="uk-UA"/>
        </w:rPr>
        <w:t>в</w:t>
      </w:r>
      <w:r w:rsidR="000558E0" w:rsidRPr="000558E0">
        <w:rPr>
          <w:rFonts w:ascii="Times New Roman" w:hAnsi="Times New Roman" w:cs="Times New Roman"/>
          <w:sz w:val="28"/>
          <w:szCs w:val="28"/>
          <w:lang w:val="uk-UA"/>
        </w:rPr>
        <w:t xml:space="preserve">вічливість є одним із мотивів використання явності/ </w:t>
      </w:r>
      <w:proofErr w:type="spellStart"/>
      <w:r w:rsidR="000558E0" w:rsidRPr="000558E0">
        <w:rPr>
          <w:rFonts w:ascii="Times New Roman" w:hAnsi="Times New Roman" w:cs="Times New Roman"/>
          <w:sz w:val="28"/>
          <w:szCs w:val="28"/>
          <w:lang w:val="uk-UA"/>
        </w:rPr>
        <w:t>непрямості</w:t>
      </w:r>
      <w:proofErr w:type="spellEnd"/>
      <w:r w:rsidR="000558E0" w:rsidRPr="000558E0">
        <w:rPr>
          <w:rFonts w:ascii="Times New Roman" w:hAnsi="Times New Roman" w:cs="Times New Roman"/>
          <w:sz w:val="28"/>
          <w:szCs w:val="28"/>
          <w:lang w:val="uk-UA"/>
        </w:rPr>
        <w:t xml:space="preserve"> у висловлюванні</w:t>
      </w:r>
      <w:r w:rsidRPr="002A78DB">
        <w:rPr>
          <w:rFonts w:ascii="Times New Roman" w:hAnsi="Times New Roman" w:cs="Times New Roman"/>
          <w:sz w:val="28"/>
          <w:szCs w:val="28"/>
          <w:lang w:val="uk-UA"/>
        </w:rPr>
        <w:t xml:space="preserve"> співіснуванню зручність і приємність [</w:t>
      </w:r>
      <w:proofErr w:type="spellStart"/>
      <w:r w:rsidRPr="002A78DB">
        <w:rPr>
          <w:rFonts w:ascii="Times New Roman" w:hAnsi="Times New Roman" w:cs="Times New Roman"/>
          <w:sz w:val="28"/>
          <w:szCs w:val="28"/>
          <w:lang w:val="uk-UA"/>
        </w:rPr>
        <w:t>Behagel</w:t>
      </w:r>
      <w:proofErr w:type="spellEnd"/>
      <w:r w:rsidRPr="002A78DB">
        <w:rPr>
          <w:rFonts w:ascii="Times New Roman" w:hAnsi="Times New Roman" w:cs="Times New Roman"/>
          <w:sz w:val="28"/>
          <w:szCs w:val="28"/>
          <w:lang w:val="uk-UA"/>
        </w:rPr>
        <w:t xml:space="preserve"> 1968: 54].</w:t>
      </w:r>
    </w:p>
    <w:p w14:paraId="361ED189" w14:textId="77777777"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Ввічливість у найбільш повному вигляді на комунікативному рівні виявляється у формах мовленнєвого етикету, тобто такої системи комунікації, до якої як обов'язкові компоненти залучені формули ввічливості. Ці формули в процесі соціалізації людини стають обов'язковими для носіїв у соціумі.</w:t>
      </w:r>
    </w:p>
    <w:p w14:paraId="57593355" w14:textId="77777777"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val="uk-UA" w:eastAsia="ru-RU"/>
        </w:rPr>
      </w:pPr>
      <w:proofErr w:type="spellStart"/>
      <w:r w:rsidRPr="002A78DB">
        <w:rPr>
          <w:rFonts w:ascii="Times New Roman" w:eastAsiaTheme="minorEastAsia" w:hAnsi="Times New Roman" w:cs="Times New Roman"/>
          <w:sz w:val="28"/>
          <w:szCs w:val="28"/>
          <w:lang w:val="uk-UA" w:eastAsia="ru-RU"/>
        </w:rPr>
        <w:t>Р.Лакофф</w:t>
      </w:r>
      <w:proofErr w:type="spellEnd"/>
      <w:r w:rsidRPr="002A78DB">
        <w:rPr>
          <w:rFonts w:ascii="Times New Roman" w:eastAsiaTheme="minorEastAsia" w:hAnsi="Times New Roman" w:cs="Times New Roman"/>
          <w:sz w:val="28"/>
          <w:szCs w:val="28"/>
          <w:lang w:val="uk-UA" w:eastAsia="ru-RU"/>
        </w:rPr>
        <w:t xml:space="preserve"> інтерпретує ввічливість як форми поведінки, які розвинулися в суспільстві для того, щоб скоротити відмінності в особистій взаємодії (</w:t>
      </w:r>
      <w:proofErr w:type="spellStart"/>
      <w:r w:rsidRPr="002A78DB">
        <w:rPr>
          <w:rFonts w:ascii="Times New Roman" w:eastAsiaTheme="minorEastAsia" w:hAnsi="Times New Roman" w:cs="Times New Roman"/>
          <w:sz w:val="28"/>
          <w:szCs w:val="28"/>
          <w:lang w:eastAsia="ru-RU"/>
        </w:rPr>
        <w:t>Lakoff</w:t>
      </w:r>
      <w:proofErr w:type="spellEnd"/>
      <w:r w:rsidRPr="002A78DB">
        <w:rPr>
          <w:rFonts w:ascii="Times New Roman" w:eastAsiaTheme="minorEastAsia" w:hAnsi="Times New Roman" w:cs="Times New Roman"/>
          <w:sz w:val="28"/>
          <w:szCs w:val="28"/>
          <w:lang w:val="uk-UA" w:eastAsia="ru-RU"/>
        </w:rPr>
        <w:t xml:space="preserve">, 1973, 294). </w:t>
      </w:r>
      <w:proofErr w:type="spellStart"/>
      <w:r w:rsidRPr="002A78DB">
        <w:rPr>
          <w:rFonts w:ascii="Times New Roman" w:eastAsiaTheme="minorEastAsia" w:hAnsi="Times New Roman" w:cs="Times New Roman"/>
          <w:sz w:val="28"/>
          <w:szCs w:val="28"/>
          <w:lang w:val="uk-UA" w:eastAsia="ru-RU"/>
        </w:rPr>
        <w:t>Дж.Ліч</w:t>
      </w:r>
      <w:proofErr w:type="spellEnd"/>
      <w:r w:rsidRPr="002A78DB">
        <w:rPr>
          <w:rFonts w:ascii="Times New Roman" w:eastAsiaTheme="minorEastAsia" w:hAnsi="Times New Roman" w:cs="Times New Roman"/>
          <w:sz w:val="28"/>
          <w:szCs w:val="28"/>
          <w:lang w:val="uk-UA" w:eastAsia="ru-RU"/>
        </w:rPr>
        <w:t xml:space="preserve"> визначає ввічливість як форми поведінки, мета </w:t>
      </w:r>
      <w:r w:rsidRPr="002A78DB">
        <w:rPr>
          <w:rFonts w:ascii="Times New Roman" w:eastAsiaTheme="minorEastAsia" w:hAnsi="Times New Roman" w:cs="Times New Roman"/>
          <w:sz w:val="28"/>
          <w:szCs w:val="28"/>
          <w:lang w:val="uk-UA" w:eastAsia="ru-RU"/>
        </w:rPr>
        <w:lastRenderedPageBreak/>
        <w:t xml:space="preserve">яких у встановленні та підтримці соціуму, тобто здатності партнерів брати участь у </w:t>
      </w:r>
      <w:proofErr w:type="spellStart"/>
      <w:r w:rsidRPr="002A78DB">
        <w:rPr>
          <w:rFonts w:ascii="Times New Roman" w:eastAsiaTheme="minorEastAsia" w:hAnsi="Times New Roman" w:cs="Times New Roman"/>
          <w:sz w:val="28"/>
          <w:szCs w:val="28"/>
          <w:lang w:val="uk-UA" w:eastAsia="ru-RU"/>
        </w:rPr>
        <w:t>соціокомунікативному</w:t>
      </w:r>
      <w:proofErr w:type="spellEnd"/>
      <w:r w:rsidRPr="002A78DB">
        <w:rPr>
          <w:rFonts w:ascii="Times New Roman" w:eastAsiaTheme="minorEastAsia" w:hAnsi="Times New Roman" w:cs="Times New Roman"/>
          <w:sz w:val="28"/>
          <w:szCs w:val="28"/>
          <w:lang w:val="uk-UA" w:eastAsia="ru-RU"/>
        </w:rPr>
        <w:t xml:space="preserve"> спілкуванні в атмосфері відносної гармонії (</w:t>
      </w:r>
      <w:proofErr w:type="spellStart"/>
      <w:r w:rsidRPr="002A78DB">
        <w:rPr>
          <w:rFonts w:ascii="Times New Roman" w:eastAsiaTheme="minorEastAsia" w:hAnsi="Times New Roman" w:cs="Times New Roman"/>
          <w:sz w:val="28"/>
          <w:szCs w:val="28"/>
          <w:lang w:eastAsia="ru-RU"/>
        </w:rPr>
        <w:t>Leech</w:t>
      </w:r>
      <w:proofErr w:type="spellEnd"/>
      <w:r w:rsidRPr="002A78DB">
        <w:rPr>
          <w:rFonts w:ascii="Times New Roman" w:eastAsiaTheme="minorEastAsia" w:hAnsi="Times New Roman" w:cs="Times New Roman"/>
          <w:sz w:val="28"/>
          <w:szCs w:val="28"/>
          <w:lang w:val="uk-UA" w:eastAsia="ru-RU"/>
        </w:rPr>
        <w:t>, 1983, 104).</w:t>
      </w:r>
    </w:p>
    <w:p w14:paraId="1413376C" w14:textId="77777777"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Можливо, найбільш ретельне дослідження концепції ввічливості ми знаходимо у П. Браун і С. </w:t>
      </w:r>
      <w:proofErr w:type="spellStart"/>
      <w:r w:rsidRPr="002A78DB">
        <w:rPr>
          <w:rFonts w:ascii="Times New Roman" w:eastAsiaTheme="minorEastAsia" w:hAnsi="Times New Roman" w:cs="Times New Roman"/>
          <w:sz w:val="28"/>
          <w:szCs w:val="28"/>
          <w:lang w:val="uk-UA" w:eastAsia="ru-RU"/>
        </w:rPr>
        <w:t>Левінсона</w:t>
      </w:r>
      <w:proofErr w:type="spellEnd"/>
      <w:r w:rsidRPr="002A78DB">
        <w:rPr>
          <w:rFonts w:ascii="Times New Roman" w:eastAsiaTheme="minorEastAsia" w:hAnsi="Times New Roman" w:cs="Times New Roman"/>
          <w:sz w:val="28"/>
          <w:szCs w:val="28"/>
          <w:lang w:val="uk-UA" w:eastAsia="ru-RU"/>
        </w:rPr>
        <w:t xml:space="preserve">, яке вперше було опубліковано в 1978 р. В рамках їх роботи ввічливість визначається як погоджувальна акція, зроблена для врівноваження негативного ефекту прямої загрози, загрози для світу. У їх теорії комунікація розглядається як фундаментально небезпечне і антагоністичне явище. Перевага теорії П. Браун і С. </w:t>
      </w:r>
      <w:proofErr w:type="spellStart"/>
      <w:r w:rsidRPr="002A78DB">
        <w:rPr>
          <w:rFonts w:ascii="Times New Roman" w:eastAsiaTheme="minorEastAsia" w:hAnsi="Times New Roman" w:cs="Times New Roman"/>
          <w:sz w:val="28"/>
          <w:szCs w:val="28"/>
          <w:lang w:val="uk-UA" w:eastAsia="ru-RU"/>
        </w:rPr>
        <w:t>Левінсона</w:t>
      </w:r>
      <w:proofErr w:type="spellEnd"/>
      <w:r w:rsidRPr="002A78DB">
        <w:rPr>
          <w:rFonts w:ascii="Times New Roman" w:eastAsiaTheme="minorEastAsia" w:hAnsi="Times New Roman" w:cs="Times New Roman"/>
          <w:sz w:val="28"/>
          <w:szCs w:val="28"/>
          <w:lang w:val="uk-UA" w:eastAsia="ru-RU"/>
        </w:rPr>
        <w:t xml:space="preserve"> над уявленнями, орієнтованими на правила мови ввічливості, запропонованими Р. </w:t>
      </w:r>
      <w:proofErr w:type="spellStart"/>
      <w:r w:rsidRPr="002A78DB">
        <w:rPr>
          <w:rFonts w:ascii="Times New Roman" w:eastAsiaTheme="minorEastAsia" w:hAnsi="Times New Roman" w:cs="Times New Roman"/>
          <w:sz w:val="28"/>
          <w:szCs w:val="28"/>
          <w:lang w:val="uk-UA" w:eastAsia="ru-RU"/>
        </w:rPr>
        <w:t>Лакоффом</w:t>
      </w:r>
      <w:proofErr w:type="spellEnd"/>
      <w:r w:rsidRPr="002A78DB">
        <w:rPr>
          <w:rFonts w:ascii="Times New Roman" w:eastAsiaTheme="minorEastAsia" w:hAnsi="Times New Roman" w:cs="Times New Roman"/>
          <w:sz w:val="28"/>
          <w:szCs w:val="28"/>
          <w:lang w:val="uk-UA" w:eastAsia="ru-RU"/>
        </w:rPr>
        <w:t xml:space="preserve"> і </w:t>
      </w:r>
      <w:proofErr w:type="spellStart"/>
      <w:r w:rsidRPr="002A78DB">
        <w:rPr>
          <w:rFonts w:ascii="Times New Roman" w:eastAsiaTheme="minorEastAsia" w:hAnsi="Times New Roman" w:cs="Times New Roman"/>
          <w:sz w:val="28"/>
          <w:szCs w:val="28"/>
          <w:lang w:val="uk-UA" w:eastAsia="ru-RU"/>
        </w:rPr>
        <w:t>Дж</w:t>
      </w:r>
      <w:proofErr w:type="spellEnd"/>
      <w:r w:rsidRPr="002A78DB">
        <w:rPr>
          <w:rFonts w:ascii="Times New Roman" w:eastAsiaTheme="minorEastAsia" w:hAnsi="Times New Roman" w:cs="Times New Roman"/>
          <w:sz w:val="28"/>
          <w:szCs w:val="28"/>
          <w:lang w:val="uk-UA" w:eastAsia="ru-RU"/>
        </w:rPr>
        <w:t xml:space="preserve">. </w:t>
      </w:r>
      <w:proofErr w:type="spellStart"/>
      <w:r w:rsidRPr="002A78DB">
        <w:rPr>
          <w:rFonts w:ascii="Times New Roman" w:eastAsiaTheme="minorEastAsia" w:hAnsi="Times New Roman" w:cs="Times New Roman"/>
          <w:sz w:val="28"/>
          <w:szCs w:val="28"/>
          <w:lang w:val="uk-UA" w:eastAsia="ru-RU"/>
        </w:rPr>
        <w:t>Лічем</w:t>
      </w:r>
      <w:proofErr w:type="spellEnd"/>
      <w:r w:rsidRPr="002A78DB">
        <w:rPr>
          <w:rFonts w:ascii="Times New Roman" w:eastAsiaTheme="minorEastAsia" w:hAnsi="Times New Roman" w:cs="Times New Roman"/>
          <w:sz w:val="28"/>
          <w:szCs w:val="28"/>
          <w:lang w:val="uk-UA" w:eastAsia="ru-RU"/>
        </w:rPr>
        <w:t xml:space="preserve">, полягає в тому, що Браун і </w:t>
      </w:r>
      <w:proofErr w:type="spellStart"/>
      <w:r w:rsidRPr="002A78DB">
        <w:rPr>
          <w:rFonts w:ascii="Times New Roman" w:eastAsiaTheme="minorEastAsia" w:hAnsi="Times New Roman" w:cs="Times New Roman"/>
          <w:sz w:val="28"/>
          <w:szCs w:val="28"/>
          <w:lang w:val="uk-UA" w:eastAsia="ru-RU"/>
        </w:rPr>
        <w:t>Левінсон</w:t>
      </w:r>
      <w:proofErr w:type="spellEnd"/>
      <w:r w:rsidRPr="002A78DB">
        <w:rPr>
          <w:rFonts w:ascii="Times New Roman" w:eastAsiaTheme="minorEastAsia" w:hAnsi="Times New Roman" w:cs="Times New Roman"/>
          <w:sz w:val="28"/>
          <w:szCs w:val="28"/>
          <w:lang w:val="uk-UA" w:eastAsia="ru-RU"/>
        </w:rPr>
        <w:t xml:space="preserve"> намагаються пояснити ввічливість з огляду на більш фундаментальні поняття про людину: бути раціональною, бажаючою мати власне обличчя.</w:t>
      </w:r>
    </w:p>
    <w:p w14:paraId="4041E128" w14:textId="77777777"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П. Браун і С. </w:t>
      </w:r>
      <w:proofErr w:type="spellStart"/>
      <w:r w:rsidRPr="002A78DB">
        <w:rPr>
          <w:rFonts w:ascii="Times New Roman" w:eastAsiaTheme="minorEastAsia" w:hAnsi="Times New Roman" w:cs="Times New Roman"/>
          <w:sz w:val="28"/>
          <w:szCs w:val="28"/>
          <w:lang w:val="uk-UA" w:eastAsia="ru-RU"/>
        </w:rPr>
        <w:t>Левінсон</w:t>
      </w:r>
      <w:proofErr w:type="spellEnd"/>
      <w:r w:rsidRPr="002A78DB">
        <w:rPr>
          <w:rFonts w:ascii="Times New Roman" w:eastAsiaTheme="minorEastAsia" w:hAnsi="Times New Roman" w:cs="Times New Roman"/>
          <w:sz w:val="28"/>
          <w:szCs w:val="28"/>
          <w:lang w:val="uk-UA" w:eastAsia="ru-RU"/>
        </w:rPr>
        <w:t xml:space="preserve"> виокремлюють дві форми ввічливості: позитивну і негативну. Реалізуючи позитивну ввічливість, мовець прагне ставитися до слухача як до друга або як до людини, яка безпосередньо залучена до мовленнєвої комунікації. Якщо американець говорить своєму другові комплімент </w:t>
      </w:r>
      <w:proofErr w:type="spellStart"/>
      <w:r w:rsidRPr="002A78DB">
        <w:rPr>
          <w:rFonts w:ascii="Times New Roman" w:eastAsiaTheme="minorEastAsia" w:hAnsi="Times New Roman" w:cs="Times New Roman"/>
          <w:i/>
          <w:sz w:val="28"/>
          <w:szCs w:val="28"/>
          <w:lang w:val="uk-UA" w:eastAsia="ru-RU"/>
        </w:rPr>
        <w:t>Your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hair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looks</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nice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today</w:t>
      </w:r>
      <w:proofErr w:type="spellEnd"/>
      <w:r w:rsidRPr="002A78DB">
        <w:rPr>
          <w:rFonts w:ascii="Times New Roman" w:eastAsiaTheme="minorEastAsia" w:hAnsi="Times New Roman" w:cs="Times New Roman"/>
          <w:sz w:val="28"/>
          <w:szCs w:val="28"/>
          <w:lang w:val="uk-UA" w:eastAsia="ru-RU"/>
        </w:rPr>
        <w:t xml:space="preserve">, то він тим самим реалізує позитивну ввічливість. Негативна ввічливість – це ввічливість, спрямована на порятунок обличчя партнера з комунікації. Так, наприклад, якщо у відповідь на питання </w:t>
      </w:r>
      <w:proofErr w:type="spellStart"/>
      <w:r w:rsidRPr="002A78DB">
        <w:rPr>
          <w:rFonts w:ascii="Times New Roman" w:eastAsiaTheme="minorEastAsia" w:hAnsi="Times New Roman" w:cs="Times New Roman"/>
          <w:i/>
          <w:sz w:val="28"/>
          <w:szCs w:val="28"/>
          <w:lang w:val="uk-UA" w:eastAsia="ru-RU"/>
        </w:rPr>
        <w:t>Do</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you</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like</w:t>
      </w:r>
      <w:proofErr w:type="spellEnd"/>
      <w:r w:rsidRPr="002A78DB">
        <w:rPr>
          <w:rFonts w:ascii="Times New Roman" w:eastAsiaTheme="minorEastAsia" w:hAnsi="Times New Roman" w:cs="Times New Roman"/>
          <w:i/>
          <w:sz w:val="28"/>
          <w:szCs w:val="28"/>
          <w:lang w:val="uk-UA" w:eastAsia="ru-RU"/>
        </w:rPr>
        <w:t xml:space="preserve"> ту </w:t>
      </w:r>
      <w:proofErr w:type="spellStart"/>
      <w:r w:rsidRPr="002A78DB">
        <w:rPr>
          <w:rFonts w:ascii="Times New Roman" w:eastAsiaTheme="minorEastAsia" w:hAnsi="Times New Roman" w:cs="Times New Roman"/>
          <w:i/>
          <w:sz w:val="28"/>
          <w:szCs w:val="28"/>
          <w:lang w:val="uk-UA" w:eastAsia="ru-RU"/>
        </w:rPr>
        <w:t>new</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hair-cut</w:t>
      </w:r>
      <w:proofErr w:type="spellEnd"/>
      <w:r w:rsidRPr="002A78DB">
        <w:rPr>
          <w:rFonts w:ascii="Times New Roman" w:eastAsiaTheme="minorEastAsia" w:hAnsi="Times New Roman" w:cs="Times New Roman"/>
          <w:i/>
          <w:sz w:val="28"/>
          <w:szCs w:val="28"/>
          <w:lang w:val="uk-UA" w:eastAsia="ru-RU"/>
        </w:rPr>
        <w:t>?</w:t>
      </w:r>
      <w:r w:rsidRPr="002A78DB">
        <w:rPr>
          <w:rFonts w:ascii="Times New Roman" w:eastAsiaTheme="minorEastAsia" w:hAnsi="Times New Roman" w:cs="Times New Roman"/>
          <w:sz w:val="28"/>
          <w:szCs w:val="28"/>
          <w:lang w:val="uk-UA" w:eastAsia="ru-RU"/>
        </w:rPr>
        <w:t xml:space="preserve"> американець відповідає </w:t>
      </w:r>
      <w:proofErr w:type="spellStart"/>
      <w:r w:rsidRPr="002A78DB">
        <w:rPr>
          <w:rFonts w:ascii="Times New Roman" w:eastAsiaTheme="minorEastAsia" w:hAnsi="Times New Roman" w:cs="Times New Roman"/>
          <w:i/>
          <w:sz w:val="28"/>
          <w:szCs w:val="28"/>
          <w:lang w:val="uk-UA" w:eastAsia="ru-RU"/>
        </w:rPr>
        <w:t>It</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looks</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great</w:t>
      </w:r>
      <w:proofErr w:type="spellEnd"/>
      <w:r w:rsidRPr="002A78DB">
        <w:rPr>
          <w:rFonts w:ascii="Times New Roman" w:eastAsiaTheme="minorEastAsia" w:hAnsi="Times New Roman" w:cs="Times New Roman"/>
          <w:sz w:val="28"/>
          <w:szCs w:val="28"/>
          <w:lang w:val="uk-UA" w:eastAsia="ru-RU"/>
        </w:rPr>
        <w:t xml:space="preserve"> в ситуації, коли ця зачіска просто потворна, то він реалізує стратегію негативної ввічливості.</w:t>
      </w:r>
    </w:p>
    <w:p w14:paraId="3A679AD7" w14:textId="77777777"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eastAsia="ru-RU"/>
        </w:rPr>
      </w:pPr>
      <w:r w:rsidRPr="002A78DB">
        <w:rPr>
          <w:rFonts w:ascii="Times New Roman" w:eastAsiaTheme="minorEastAsia" w:hAnsi="Times New Roman" w:cs="Times New Roman"/>
          <w:sz w:val="28"/>
          <w:szCs w:val="28"/>
          <w:lang w:val="uk-UA" w:eastAsia="ru-RU"/>
        </w:rPr>
        <w:t>Негативна ввічливість здійснюється в ситуаціях вибачення (</w:t>
      </w:r>
      <w:r w:rsidRPr="002A78DB">
        <w:rPr>
          <w:rFonts w:ascii="Times New Roman" w:eastAsiaTheme="minorEastAsia" w:hAnsi="Times New Roman" w:cs="Times New Roman"/>
          <w:i/>
          <w:sz w:val="28"/>
          <w:szCs w:val="28"/>
          <w:lang w:eastAsia="ru-RU"/>
        </w:rPr>
        <w:t>I</w:t>
      </w:r>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hate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to</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bother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you</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like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this</w:t>
      </w:r>
      <w:proofErr w:type="spellEnd"/>
      <w:r w:rsidRPr="002A78DB">
        <w:rPr>
          <w:rFonts w:ascii="Times New Roman" w:eastAsiaTheme="minorEastAsia" w:hAnsi="Times New Roman" w:cs="Times New Roman"/>
          <w:i/>
          <w:sz w:val="28"/>
          <w:szCs w:val="28"/>
          <w:lang w:val="uk-UA" w:eastAsia="ru-RU"/>
        </w:rPr>
        <w:t>...),</w:t>
      </w:r>
      <w:r w:rsidRPr="002A78DB">
        <w:rPr>
          <w:rFonts w:ascii="Times New Roman" w:eastAsiaTheme="minorEastAsia" w:hAnsi="Times New Roman" w:cs="Times New Roman"/>
          <w:sz w:val="28"/>
          <w:szCs w:val="28"/>
          <w:lang w:val="uk-UA" w:eastAsia="ru-RU"/>
        </w:rPr>
        <w:t xml:space="preserve"> в ситуаціях підкреслення недовіри, коли людина звертається за допомогою </w:t>
      </w:r>
      <w:r w:rsidRPr="002A78DB">
        <w:rPr>
          <w:rFonts w:ascii="Times New Roman" w:eastAsiaTheme="minorEastAsia" w:hAnsi="Times New Roman" w:cs="Times New Roman"/>
          <w:i/>
          <w:sz w:val="28"/>
          <w:szCs w:val="28"/>
          <w:lang w:val="uk-UA" w:eastAsia="ru-RU"/>
        </w:rPr>
        <w:t>(</w:t>
      </w:r>
      <w:r w:rsidRPr="002A78DB">
        <w:rPr>
          <w:rFonts w:ascii="Times New Roman" w:eastAsiaTheme="minorEastAsia" w:hAnsi="Times New Roman" w:cs="Times New Roman"/>
          <w:i/>
          <w:sz w:val="28"/>
          <w:szCs w:val="28"/>
          <w:lang w:eastAsia="ru-RU"/>
        </w:rPr>
        <w:t>I</w:t>
      </w:r>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don</w:t>
      </w:r>
      <w:proofErr w:type="spellEnd"/>
      <w:r w:rsidRPr="002A78DB">
        <w:rPr>
          <w:rFonts w:ascii="Times New Roman" w:eastAsiaTheme="minorEastAsia" w:hAnsi="Times New Roman" w:cs="Times New Roman"/>
          <w:i/>
          <w:sz w:val="28"/>
          <w:szCs w:val="28"/>
          <w:lang w:val="uk-UA" w:eastAsia="ru-RU"/>
        </w:rPr>
        <w:t>'</w:t>
      </w:r>
      <w:r w:rsidRPr="002A78DB">
        <w:rPr>
          <w:rFonts w:ascii="Times New Roman" w:eastAsiaTheme="minorEastAsia" w:hAnsi="Times New Roman" w:cs="Times New Roman"/>
          <w:i/>
          <w:sz w:val="28"/>
          <w:szCs w:val="28"/>
          <w:lang w:eastAsia="ru-RU"/>
        </w:rPr>
        <w:t>t</w:t>
      </w:r>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suppose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there</w:t>
      </w:r>
      <w:proofErr w:type="spellEnd"/>
      <w:r w:rsidRPr="002A78DB">
        <w:rPr>
          <w:rFonts w:ascii="Times New Roman" w:eastAsiaTheme="minorEastAsia" w:hAnsi="Times New Roman" w:cs="Times New Roman"/>
          <w:i/>
          <w:sz w:val="28"/>
          <w:szCs w:val="28"/>
          <w:lang w:val="uk-UA" w:eastAsia="ru-RU"/>
        </w:rPr>
        <w:t>'</w:t>
      </w:r>
      <w:r w:rsidRPr="002A78DB">
        <w:rPr>
          <w:rFonts w:ascii="Times New Roman" w:eastAsiaTheme="minorEastAsia" w:hAnsi="Times New Roman" w:cs="Times New Roman"/>
          <w:i/>
          <w:sz w:val="28"/>
          <w:szCs w:val="28"/>
          <w:lang w:eastAsia="ru-RU"/>
        </w:rPr>
        <w:t>s</w:t>
      </w:r>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anv</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way</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you</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eastAsia="ru-RU"/>
        </w:rPr>
        <w:t>could</w:t>
      </w:r>
      <w:proofErr w:type="spellEnd"/>
      <w:r w:rsidRPr="002A78DB">
        <w:rPr>
          <w:rFonts w:ascii="Times New Roman" w:eastAsiaTheme="minorEastAsia" w:hAnsi="Times New Roman" w:cs="Times New Roman"/>
          <w:sz w:val="28"/>
          <w:szCs w:val="28"/>
          <w:lang w:val="uk-UA" w:eastAsia="ru-RU"/>
        </w:rPr>
        <w:t xml:space="preserve">...), коли мовець запитує в м'якій непрямій формі і висловлює прохання. </w:t>
      </w:r>
      <w:r w:rsidRPr="002A78DB">
        <w:rPr>
          <w:rFonts w:ascii="Times New Roman" w:eastAsiaTheme="minorEastAsia" w:hAnsi="Times New Roman" w:cs="Times New Roman"/>
          <w:sz w:val="28"/>
          <w:szCs w:val="28"/>
          <w:lang w:eastAsia="ru-RU"/>
        </w:rPr>
        <w:t xml:space="preserve">У </w:t>
      </w:r>
      <w:proofErr w:type="spellStart"/>
      <w:r w:rsidRPr="002A78DB">
        <w:rPr>
          <w:rFonts w:ascii="Times New Roman" w:eastAsiaTheme="minorEastAsia" w:hAnsi="Times New Roman" w:cs="Times New Roman"/>
          <w:sz w:val="28"/>
          <w:szCs w:val="28"/>
          <w:lang w:eastAsia="ru-RU"/>
        </w:rPr>
        <w:t>всіх</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цих</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ситуаціях</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між</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val="uk-UA" w:eastAsia="ru-RU"/>
        </w:rPr>
        <w:t>мовце</w:t>
      </w:r>
      <w:proofErr w:type="spellEnd"/>
      <w:r w:rsidRPr="002A78DB">
        <w:rPr>
          <w:rFonts w:ascii="Times New Roman" w:eastAsiaTheme="minorEastAsia" w:hAnsi="Times New Roman" w:cs="Times New Roman"/>
          <w:sz w:val="28"/>
          <w:szCs w:val="28"/>
          <w:lang w:eastAsia="ru-RU"/>
        </w:rPr>
        <w:t xml:space="preserve">м і </w:t>
      </w:r>
      <w:proofErr w:type="spellStart"/>
      <w:r w:rsidRPr="002A78DB">
        <w:rPr>
          <w:rFonts w:ascii="Times New Roman" w:eastAsiaTheme="minorEastAsia" w:hAnsi="Times New Roman" w:cs="Times New Roman"/>
          <w:sz w:val="28"/>
          <w:szCs w:val="28"/>
          <w:lang w:eastAsia="ru-RU"/>
        </w:rPr>
        <w:t>слухачем</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збільшується</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комунікативна</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дистанція</w:t>
      </w:r>
      <w:proofErr w:type="spellEnd"/>
      <w:r w:rsidRPr="002A78DB">
        <w:rPr>
          <w:rFonts w:ascii="Times New Roman" w:eastAsiaTheme="minorEastAsia" w:hAnsi="Times New Roman" w:cs="Times New Roman"/>
          <w:sz w:val="28"/>
          <w:szCs w:val="28"/>
          <w:lang w:eastAsia="ru-RU"/>
        </w:rPr>
        <w:t>.</w:t>
      </w:r>
    </w:p>
    <w:p w14:paraId="33AC05BE" w14:textId="77777777"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eastAsia="ru-RU"/>
        </w:rPr>
      </w:pPr>
      <w:r w:rsidRPr="002A78DB">
        <w:rPr>
          <w:rFonts w:ascii="Times New Roman" w:eastAsiaTheme="minorEastAsia" w:hAnsi="Times New Roman" w:cs="Times New Roman"/>
          <w:sz w:val="28"/>
          <w:szCs w:val="28"/>
          <w:lang w:eastAsia="ru-RU"/>
        </w:rPr>
        <w:t xml:space="preserve">Позитивна </w:t>
      </w:r>
      <w:proofErr w:type="spellStart"/>
      <w:r w:rsidRPr="002A78DB">
        <w:rPr>
          <w:rFonts w:ascii="Times New Roman" w:eastAsiaTheme="minorEastAsia" w:hAnsi="Times New Roman" w:cs="Times New Roman"/>
          <w:sz w:val="28"/>
          <w:szCs w:val="28"/>
          <w:lang w:eastAsia="ru-RU"/>
        </w:rPr>
        <w:t>ввічливість</w:t>
      </w:r>
      <w:proofErr w:type="spellEnd"/>
      <w:r w:rsidRPr="002A78DB">
        <w:rPr>
          <w:rFonts w:ascii="Times New Roman" w:eastAsiaTheme="minorEastAsia" w:hAnsi="Times New Roman" w:cs="Times New Roman"/>
          <w:sz w:val="28"/>
          <w:szCs w:val="28"/>
          <w:lang w:eastAsia="ru-RU"/>
        </w:rPr>
        <w:t xml:space="preserve"> адресована </w:t>
      </w:r>
      <w:proofErr w:type="spellStart"/>
      <w:r w:rsidRPr="002A78DB">
        <w:rPr>
          <w:rFonts w:ascii="Times New Roman" w:eastAsiaTheme="minorEastAsia" w:hAnsi="Times New Roman" w:cs="Times New Roman"/>
          <w:sz w:val="28"/>
          <w:szCs w:val="28"/>
          <w:lang w:eastAsia="ru-RU"/>
        </w:rPr>
        <w:t>безпосередньо</w:t>
      </w:r>
      <w:proofErr w:type="spellEnd"/>
      <w:r w:rsidRPr="002A78DB">
        <w:rPr>
          <w:rFonts w:ascii="Times New Roman" w:eastAsiaTheme="minorEastAsia" w:hAnsi="Times New Roman" w:cs="Times New Roman"/>
          <w:sz w:val="28"/>
          <w:szCs w:val="28"/>
          <w:lang w:eastAsia="ru-RU"/>
        </w:rPr>
        <w:t xml:space="preserve"> до </w:t>
      </w:r>
      <w:proofErr w:type="spellStart"/>
      <w:r w:rsidRPr="002A78DB">
        <w:rPr>
          <w:rFonts w:ascii="Times New Roman" w:eastAsiaTheme="minorEastAsia" w:hAnsi="Times New Roman" w:cs="Times New Roman"/>
          <w:sz w:val="28"/>
          <w:szCs w:val="28"/>
          <w:lang w:eastAsia="ru-RU"/>
        </w:rPr>
        <w:t>людини</w:t>
      </w:r>
      <w:proofErr w:type="spellEnd"/>
      <w:r w:rsidRPr="002A78DB">
        <w:rPr>
          <w:rFonts w:ascii="Times New Roman" w:eastAsiaTheme="minorEastAsia" w:hAnsi="Times New Roman" w:cs="Times New Roman"/>
          <w:sz w:val="28"/>
          <w:szCs w:val="28"/>
          <w:lang w:eastAsia="ru-RU"/>
        </w:rPr>
        <w:t xml:space="preserve"> з </w:t>
      </w:r>
      <w:proofErr w:type="spellStart"/>
      <w:r w:rsidRPr="002A78DB">
        <w:rPr>
          <w:rFonts w:ascii="Times New Roman" w:eastAsiaTheme="minorEastAsia" w:hAnsi="Times New Roman" w:cs="Times New Roman"/>
          <w:sz w:val="28"/>
          <w:szCs w:val="28"/>
          <w:lang w:eastAsia="ru-RU"/>
        </w:rPr>
        <w:t>почуттям</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гідності</w:t>
      </w:r>
      <w:proofErr w:type="spellEnd"/>
      <w:r w:rsidRPr="002A78DB">
        <w:rPr>
          <w:rFonts w:ascii="Times New Roman" w:eastAsiaTheme="minorEastAsia" w:hAnsi="Times New Roman" w:cs="Times New Roman"/>
          <w:sz w:val="28"/>
          <w:szCs w:val="28"/>
          <w:lang w:eastAsia="ru-RU"/>
        </w:rPr>
        <w:t xml:space="preserve">, з </w:t>
      </w:r>
      <w:proofErr w:type="spellStart"/>
      <w:r w:rsidRPr="002A78DB">
        <w:rPr>
          <w:rFonts w:ascii="Times New Roman" w:eastAsiaTheme="minorEastAsia" w:hAnsi="Times New Roman" w:cs="Times New Roman"/>
          <w:sz w:val="28"/>
          <w:szCs w:val="28"/>
          <w:lang w:eastAsia="ru-RU"/>
        </w:rPr>
        <w:t>її</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постійним</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бажанням</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показати</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що</w:t>
      </w:r>
      <w:proofErr w:type="spellEnd"/>
      <w:r w:rsidRPr="002A78DB">
        <w:rPr>
          <w:rFonts w:ascii="Times New Roman" w:eastAsiaTheme="minorEastAsia" w:hAnsi="Times New Roman" w:cs="Times New Roman"/>
          <w:sz w:val="28"/>
          <w:szCs w:val="28"/>
          <w:lang w:eastAsia="ru-RU"/>
        </w:rPr>
        <w:t xml:space="preserve"> те, </w:t>
      </w:r>
      <w:r w:rsidRPr="002A78DB">
        <w:rPr>
          <w:rFonts w:ascii="Times New Roman" w:eastAsiaTheme="minorEastAsia" w:hAnsi="Times New Roman" w:cs="Times New Roman"/>
          <w:sz w:val="28"/>
          <w:szCs w:val="28"/>
          <w:lang w:val="uk-UA" w:eastAsia="ru-RU"/>
        </w:rPr>
        <w:t>чого</w:t>
      </w:r>
      <w:r w:rsidRPr="002A78DB">
        <w:rPr>
          <w:rFonts w:ascii="Times New Roman" w:eastAsiaTheme="minorEastAsia" w:hAnsi="Times New Roman" w:cs="Times New Roman"/>
          <w:sz w:val="28"/>
          <w:szCs w:val="28"/>
          <w:lang w:eastAsia="ru-RU"/>
        </w:rPr>
        <w:t xml:space="preserve"> вона </w:t>
      </w:r>
      <w:proofErr w:type="spellStart"/>
      <w:r w:rsidRPr="002A78DB">
        <w:rPr>
          <w:rFonts w:ascii="Times New Roman" w:eastAsiaTheme="minorEastAsia" w:hAnsi="Times New Roman" w:cs="Times New Roman"/>
          <w:sz w:val="28"/>
          <w:szCs w:val="28"/>
          <w:lang w:eastAsia="ru-RU"/>
        </w:rPr>
        <w:t>хоче</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має</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lastRenderedPageBreak/>
        <w:t>розглядатися</w:t>
      </w:r>
      <w:proofErr w:type="spellEnd"/>
      <w:r w:rsidRPr="002A78DB">
        <w:rPr>
          <w:rFonts w:ascii="Times New Roman" w:eastAsiaTheme="minorEastAsia" w:hAnsi="Times New Roman" w:cs="Times New Roman"/>
          <w:sz w:val="28"/>
          <w:szCs w:val="28"/>
          <w:lang w:eastAsia="ru-RU"/>
        </w:rPr>
        <w:t xml:space="preserve"> як </w:t>
      </w:r>
      <w:proofErr w:type="spellStart"/>
      <w:r w:rsidRPr="002A78DB">
        <w:rPr>
          <w:rFonts w:ascii="Times New Roman" w:eastAsiaTheme="minorEastAsia" w:hAnsi="Times New Roman" w:cs="Times New Roman"/>
          <w:sz w:val="28"/>
          <w:szCs w:val="28"/>
          <w:lang w:eastAsia="ru-RU"/>
        </w:rPr>
        <w:t>бажане</w:t>
      </w:r>
      <w:proofErr w:type="spellEnd"/>
      <w:r w:rsidRPr="002A78DB">
        <w:rPr>
          <w:rFonts w:ascii="Times New Roman" w:eastAsiaTheme="minorEastAsia" w:hAnsi="Times New Roman" w:cs="Times New Roman"/>
          <w:sz w:val="28"/>
          <w:szCs w:val="28"/>
          <w:lang w:eastAsia="ru-RU"/>
        </w:rPr>
        <w:t xml:space="preserve">. Позитивна </w:t>
      </w:r>
      <w:proofErr w:type="spellStart"/>
      <w:r w:rsidRPr="002A78DB">
        <w:rPr>
          <w:rFonts w:ascii="Times New Roman" w:eastAsiaTheme="minorEastAsia" w:hAnsi="Times New Roman" w:cs="Times New Roman"/>
          <w:sz w:val="28"/>
          <w:szCs w:val="28"/>
          <w:lang w:eastAsia="ru-RU"/>
        </w:rPr>
        <w:t>ввічливість</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відноситься</w:t>
      </w:r>
      <w:proofErr w:type="spellEnd"/>
      <w:r w:rsidRPr="002A78DB">
        <w:rPr>
          <w:rFonts w:ascii="Times New Roman" w:eastAsiaTheme="minorEastAsia" w:hAnsi="Times New Roman" w:cs="Times New Roman"/>
          <w:sz w:val="28"/>
          <w:szCs w:val="28"/>
          <w:lang w:eastAsia="ru-RU"/>
        </w:rPr>
        <w:t xml:space="preserve"> до таких </w:t>
      </w:r>
      <w:proofErr w:type="spellStart"/>
      <w:r w:rsidRPr="002A78DB">
        <w:rPr>
          <w:rFonts w:ascii="Times New Roman" w:eastAsiaTheme="minorEastAsia" w:hAnsi="Times New Roman" w:cs="Times New Roman"/>
          <w:sz w:val="28"/>
          <w:szCs w:val="28"/>
          <w:lang w:eastAsia="ru-RU"/>
        </w:rPr>
        <w:t>мов</w:t>
      </w:r>
      <w:r w:rsidRPr="002A78DB">
        <w:rPr>
          <w:rFonts w:ascii="Times New Roman" w:eastAsiaTheme="minorEastAsia" w:hAnsi="Times New Roman" w:cs="Times New Roman"/>
          <w:sz w:val="28"/>
          <w:szCs w:val="28"/>
          <w:lang w:val="uk-UA" w:eastAsia="ru-RU"/>
        </w:rPr>
        <w:t>леннєв</w:t>
      </w:r>
      <w:proofErr w:type="spellEnd"/>
      <w:r w:rsidRPr="002A78DB">
        <w:rPr>
          <w:rFonts w:ascii="Times New Roman" w:eastAsiaTheme="minorEastAsia" w:hAnsi="Times New Roman" w:cs="Times New Roman"/>
          <w:sz w:val="28"/>
          <w:szCs w:val="28"/>
          <w:lang w:eastAsia="ru-RU"/>
        </w:rPr>
        <w:t xml:space="preserve">их </w:t>
      </w:r>
      <w:proofErr w:type="spellStart"/>
      <w:r w:rsidRPr="002A78DB">
        <w:rPr>
          <w:rFonts w:ascii="Times New Roman" w:eastAsiaTheme="minorEastAsia" w:hAnsi="Times New Roman" w:cs="Times New Roman"/>
          <w:sz w:val="28"/>
          <w:szCs w:val="28"/>
          <w:lang w:eastAsia="ru-RU"/>
        </w:rPr>
        <w:t>стратегій</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які</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задовольняють</w:t>
      </w:r>
      <w:proofErr w:type="spellEnd"/>
      <w:r w:rsidRPr="002A78DB">
        <w:rPr>
          <w:rFonts w:ascii="Times New Roman" w:eastAsiaTheme="minorEastAsia" w:hAnsi="Times New Roman" w:cs="Times New Roman"/>
          <w:sz w:val="28"/>
          <w:szCs w:val="28"/>
          <w:lang w:eastAsia="ru-RU"/>
        </w:rPr>
        <w:t xml:space="preserve"> потреби людей, а </w:t>
      </w:r>
      <w:proofErr w:type="spellStart"/>
      <w:r w:rsidRPr="002A78DB">
        <w:rPr>
          <w:rFonts w:ascii="Times New Roman" w:eastAsiaTheme="minorEastAsia" w:hAnsi="Times New Roman" w:cs="Times New Roman"/>
          <w:sz w:val="28"/>
          <w:szCs w:val="28"/>
          <w:lang w:eastAsia="ru-RU"/>
        </w:rPr>
        <w:t>саме</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щоб</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їхні</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вчинки</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були</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високо</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оцінені</w:t>
      </w:r>
      <w:proofErr w:type="spellEnd"/>
      <w:r w:rsidRPr="002A78DB">
        <w:rPr>
          <w:rFonts w:ascii="Times New Roman" w:eastAsiaTheme="minorEastAsia" w:hAnsi="Times New Roman" w:cs="Times New Roman"/>
          <w:sz w:val="28"/>
          <w:szCs w:val="28"/>
          <w:lang w:eastAsia="ru-RU"/>
        </w:rPr>
        <w:t xml:space="preserve"> і </w:t>
      </w:r>
      <w:proofErr w:type="spellStart"/>
      <w:r w:rsidRPr="002A78DB">
        <w:rPr>
          <w:rFonts w:ascii="Times New Roman" w:eastAsiaTheme="minorEastAsia" w:hAnsi="Times New Roman" w:cs="Times New Roman"/>
          <w:sz w:val="28"/>
          <w:szCs w:val="28"/>
          <w:lang w:eastAsia="ru-RU"/>
        </w:rPr>
        <w:t>схвалені</w:t>
      </w:r>
      <w:proofErr w:type="spellEnd"/>
      <w:r w:rsidRPr="002A78DB">
        <w:rPr>
          <w:rFonts w:ascii="Times New Roman" w:eastAsiaTheme="minorEastAsia" w:hAnsi="Times New Roman" w:cs="Times New Roman"/>
          <w:sz w:val="28"/>
          <w:szCs w:val="28"/>
          <w:lang w:eastAsia="ru-RU"/>
        </w:rPr>
        <w:t xml:space="preserve">. У </w:t>
      </w:r>
      <w:proofErr w:type="spellStart"/>
      <w:r w:rsidRPr="002A78DB">
        <w:rPr>
          <w:rFonts w:ascii="Times New Roman" w:eastAsiaTheme="minorEastAsia" w:hAnsi="Times New Roman" w:cs="Times New Roman"/>
          <w:sz w:val="28"/>
          <w:szCs w:val="28"/>
          <w:lang w:eastAsia="ru-RU"/>
        </w:rPr>
        <w:t>стратегії</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позитивної</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ввічливості</w:t>
      </w:r>
      <w:proofErr w:type="spellEnd"/>
      <w:r w:rsidRPr="002A78DB">
        <w:rPr>
          <w:rFonts w:ascii="Times New Roman" w:eastAsiaTheme="minorEastAsia" w:hAnsi="Times New Roman" w:cs="Times New Roman"/>
          <w:sz w:val="28"/>
          <w:szCs w:val="28"/>
          <w:lang w:eastAsia="ru-RU"/>
        </w:rPr>
        <w:t xml:space="preserve"> – </w:t>
      </w:r>
      <w:proofErr w:type="spellStart"/>
      <w:r w:rsidRPr="002A78DB">
        <w:rPr>
          <w:rFonts w:ascii="Times New Roman" w:eastAsiaTheme="minorEastAsia" w:hAnsi="Times New Roman" w:cs="Times New Roman"/>
          <w:sz w:val="28"/>
          <w:szCs w:val="28"/>
          <w:lang w:eastAsia="ru-RU"/>
        </w:rPr>
        <w:t>це</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комунікативні</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засоби</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створення</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солідарності</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це</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спосіб</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показати</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що</w:t>
      </w:r>
      <w:proofErr w:type="spellEnd"/>
      <w:r w:rsidRPr="002A78DB">
        <w:rPr>
          <w:rFonts w:ascii="Times New Roman" w:eastAsiaTheme="minorEastAsia" w:hAnsi="Times New Roman" w:cs="Times New Roman"/>
          <w:sz w:val="28"/>
          <w:szCs w:val="28"/>
          <w:lang w:eastAsia="ru-RU"/>
        </w:rPr>
        <w:t xml:space="preserve"> партнер з </w:t>
      </w:r>
      <w:proofErr w:type="spellStart"/>
      <w:r w:rsidRPr="002A78DB">
        <w:rPr>
          <w:rFonts w:ascii="Times New Roman" w:eastAsiaTheme="minorEastAsia" w:hAnsi="Times New Roman" w:cs="Times New Roman"/>
          <w:sz w:val="28"/>
          <w:szCs w:val="28"/>
          <w:lang w:eastAsia="ru-RU"/>
        </w:rPr>
        <w:t>комунікації</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симпатичний</w:t>
      </w:r>
      <w:proofErr w:type="spellEnd"/>
      <w:r w:rsidRPr="002A78DB">
        <w:rPr>
          <w:rFonts w:ascii="Times New Roman" w:eastAsiaTheme="minorEastAsia" w:hAnsi="Times New Roman" w:cs="Times New Roman"/>
          <w:sz w:val="28"/>
          <w:szCs w:val="28"/>
          <w:lang w:eastAsia="ru-RU"/>
        </w:rPr>
        <w:t xml:space="preserve"> і </w:t>
      </w:r>
      <w:proofErr w:type="spellStart"/>
      <w:r w:rsidRPr="002A78DB">
        <w:rPr>
          <w:rFonts w:ascii="Times New Roman" w:eastAsiaTheme="minorEastAsia" w:hAnsi="Times New Roman" w:cs="Times New Roman"/>
          <w:sz w:val="28"/>
          <w:szCs w:val="28"/>
          <w:lang w:eastAsia="ru-RU"/>
        </w:rPr>
        <w:t>бажаний</w:t>
      </w:r>
      <w:proofErr w:type="spellEnd"/>
      <w:r w:rsidRPr="002A78DB">
        <w:rPr>
          <w:rFonts w:ascii="Times New Roman" w:eastAsiaTheme="minorEastAsia" w:hAnsi="Times New Roman" w:cs="Times New Roman"/>
          <w:sz w:val="28"/>
          <w:szCs w:val="28"/>
          <w:lang w:eastAsia="ru-RU"/>
        </w:rPr>
        <w:t xml:space="preserve"> [Brown </w:t>
      </w:r>
      <w:proofErr w:type="spellStart"/>
      <w:r w:rsidRPr="002A78DB">
        <w:rPr>
          <w:rFonts w:ascii="Times New Roman" w:eastAsiaTheme="minorEastAsia" w:hAnsi="Times New Roman" w:cs="Times New Roman"/>
          <w:sz w:val="28"/>
          <w:szCs w:val="28"/>
          <w:lang w:eastAsia="ru-RU"/>
        </w:rPr>
        <w:t>and</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Levinson</w:t>
      </w:r>
      <w:proofErr w:type="spellEnd"/>
      <w:r w:rsidRPr="002A78DB">
        <w:rPr>
          <w:rFonts w:ascii="Times New Roman" w:eastAsiaTheme="minorEastAsia" w:hAnsi="Times New Roman" w:cs="Times New Roman"/>
          <w:sz w:val="28"/>
          <w:szCs w:val="28"/>
          <w:lang w:eastAsia="ru-RU"/>
        </w:rPr>
        <w:t>, 1987, 121].</w:t>
      </w:r>
    </w:p>
    <w:p w14:paraId="6965297B" w14:textId="51B9FA1D"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Р. </w:t>
      </w:r>
      <w:proofErr w:type="spellStart"/>
      <w:r w:rsidRPr="002A78DB">
        <w:rPr>
          <w:rFonts w:ascii="Times New Roman" w:eastAsiaTheme="minorEastAsia" w:hAnsi="Times New Roman" w:cs="Times New Roman"/>
          <w:sz w:val="28"/>
          <w:szCs w:val="28"/>
          <w:lang w:val="uk-UA" w:eastAsia="ru-RU"/>
        </w:rPr>
        <w:t>Уоттс</w:t>
      </w:r>
      <w:proofErr w:type="spellEnd"/>
      <w:r w:rsidRPr="002A78DB">
        <w:rPr>
          <w:rFonts w:ascii="Times New Roman" w:eastAsiaTheme="minorEastAsia" w:hAnsi="Times New Roman" w:cs="Times New Roman"/>
          <w:sz w:val="28"/>
          <w:szCs w:val="28"/>
          <w:lang w:val="uk-UA" w:eastAsia="ru-RU"/>
        </w:rPr>
        <w:t xml:space="preserve"> та його колеги пропонують розрізняти поведінку учасників комунікації на ввічливу, тобто соціально доречну, та неввічливу. Ввічливу поведінку вчені називають </w:t>
      </w:r>
      <w:proofErr w:type="spellStart"/>
      <w:r w:rsidRPr="002A78DB">
        <w:rPr>
          <w:rFonts w:ascii="Times New Roman" w:eastAsiaTheme="minorEastAsia" w:hAnsi="Times New Roman" w:cs="Times New Roman"/>
          <w:i/>
          <w:sz w:val="28"/>
          <w:szCs w:val="28"/>
          <w:lang w:val="uk-UA" w:eastAsia="ru-RU"/>
        </w:rPr>
        <w:t>politic</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behaviour</w:t>
      </w:r>
      <w:proofErr w:type="spellEnd"/>
      <w:r w:rsidRPr="002A78DB">
        <w:rPr>
          <w:rFonts w:ascii="Times New Roman" w:eastAsiaTheme="minorEastAsia" w:hAnsi="Times New Roman" w:cs="Times New Roman"/>
          <w:sz w:val="28"/>
          <w:szCs w:val="28"/>
          <w:lang w:val="uk-UA" w:eastAsia="ru-RU"/>
        </w:rPr>
        <w:t xml:space="preserve"> – </w:t>
      </w:r>
      <w:r w:rsidR="00001E70">
        <w:rPr>
          <w:rFonts w:ascii="Times New Roman" w:eastAsiaTheme="minorEastAsia" w:hAnsi="Times New Roman" w:cs="Times New Roman"/>
          <w:sz w:val="28"/>
          <w:szCs w:val="28"/>
          <w:lang w:val="uk-UA" w:eastAsia="ru-RU"/>
        </w:rPr>
        <w:t>д</w:t>
      </w:r>
      <w:r w:rsidR="00001E70" w:rsidRPr="00001E70">
        <w:rPr>
          <w:rFonts w:ascii="Times New Roman" w:eastAsiaTheme="minorEastAsia" w:hAnsi="Times New Roman" w:cs="Times New Roman"/>
          <w:sz w:val="28"/>
          <w:szCs w:val="28"/>
          <w:lang w:val="uk-UA" w:eastAsia="ru-RU"/>
        </w:rPr>
        <w:t xml:space="preserve">ослідження незгоди/ відмови вимагає її розгляду в послідовності мовленнєвих актів з урахуванням прагматичних функцій як </w:t>
      </w:r>
      <w:proofErr w:type="spellStart"/>
      <w:r w:rsidR="00001E70" w:rsidRPr="00001E70">
        <w:rPr>
          <w:rFonts w:ascii="Times New Roman" w:eastAsiaTheme="minorEastAsia" w:hAnsi="Times New Roman" w:cs="Times New Roman"/>
          <w:sz w:val="28"/>
          <w:szCs w:val="28"/>
          <w:lang w:val="uk-UA" w:eastAsia="ru-RU"/>
        </w:rPr>
        <w:t>стимулювального</w:t>
      </w:r>
      <w:proofErr w:type="spellEnd"/>
      <w:r w:rsidR="00001E70" w:rsidRPr="00001E70">
        <w:rPr>
          <w:rFonts w:ascii="Times New Roman" w:eastAsiaTheme="minorEastAsia" w:hAnsi="Times New Roman" w:cs="Times New Roman"/>
          <w:sz w:val="28"/>
          <w:szCs w:val="28"/>
          <w:lang w:val="uk-UA" w:eastAsia="ru-RU"/>
        </w:rPr>
        <w:t xml:space="preserve">, так і </w:t>
      </w:r>
      <w:proofErr w:type="spellStart"/>
      <w:r w:rsidR="00001E70" w:rsidRPr="00001E70">
        <w:rPr>
          <w:rFonts w:ascii="Times New Roman" w:eastAsiaTheme="minorEastAsia" w:hAnsi="Times New Roman" w:cs="Times New Roman"/>
          <w:sz w:val="28"/>
          <w:szCs w:val="28"/>
          <w:lang w:val="uk-UA" w:eastAsia="ru-RU"/>
        </w:rPr>
        <w:t>реаґувального</w:t>
      </w:r>
      <w:proofErr w:type="spellEnd"/>
      <w:r w:rsidR="00001E70" w:rsidRPr="00001E70">
        <w:rPr>
          <w:rFonts w:ascii="Times New Roman" w:eastAsiaTheme="minorEastAsia" w:hAnsi="Times New Roman" w:cs="Times New Roman"/>
          <w:sz w:val="28"/>
          <w:szCs w:val="28"/>
          <w:lang w:val="uk-UA" w:eastAsia="ru-RU"/>
        </w:rPr>
        <w:t xml:space="preserve"> висловлення, яке безпосередньо включає незгоду/ відмову</w:t>
      </w:r>
      <w:r w:rsidRPr="002A78DB">
        <w:rPr>
          <w:rFonts w:ascii="Times New Roman" w:eastAsiaTheme="minorEastAsia" w:hAnsi="Times New Roman" w:cs="Times New Roman"/>
          <w:sz w:val="28"/>
          <w:szCs w:val="28"/>
          <w:lang w:val="uk-UA" w:eastAsia="ru-RU"/>
        </w:rPr>
        <w:t xml:space="preserve">. Неввічливу поведінку Р. </w:t>
      </w:r>
      <w:proofErr w:type="spellStart"/>
      <w:r w:rsidRPr="002A78DB">
        <w:rPr>
          <w:rFonts w:ascii="Times New Roman" w:eastAsiaTheme="minorEastAsia" w:hAnsi="Times New Roman" w:cs="Times New Roman"/>
          <w:sz w:val="28"/>
          <w:szCs w:val="28"/>
          <w:lang w:val="uk-UA" w:eastAsia="ru-RU"/>
        </w:rPr>
        <w:t>Уоттс</w:t>
      </w:r>
      <w:proofErr w:type="spellEnd"/>
      <w:r w:rsidRPr="002A78DB">
        <w:rPr>
          <w:rFonts w:ascii="Times New Roman" w:eastAsiaTheme="minorEastAsia" w:hAnsi="Times New Roman" w:cs="Times New Roman"/>
          <w:sz w:val="28"/>
          <w:szCs w:val="28"/>
          <w:lang w:val="uk-UA" w:eastAsia="ru-RU"/>
        </w:rPr>
        <w:t xml:space="preserve"> називає </w:t>
      </w:r>
      <w:proofErr w:type="spellStart"/>
      <w:r w:rsidRPr="002A78DB">
        <w:rPr>
          <w:rFonts w:ascii="Times New Roman" w:eastAsiaTheme="minorEastAsia" w:hAnsi="Times New Roman" w:cs="Times New Roman"/>
          <w:i/>
          <w:sz w:val="28"/>
          <w:szCs w:val="28"/>
          <w:lang w:val="uk-UA" w:eastAsia="ru-RU"/>
        </w:rPr>
        <w:t>non-politic</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behaviour</w:t>
      </w:r>
      <w:proofErr w:type="spellEnd"/>
      <w:r w:rsidRPr="002A78DB">
        <w:rPr>
          <w:rFonts w:ascii="Times New Roman" w:eastAsiaTheme="minorEastAsia" w:hAnsi="Times New Roman" w:cs="Times New Roman"/>
          <w:sz w:val="28"/>
          <w:szCs w:val="28"/>
          <w:lang w:val="uk-UA" w:eastAsia="ru-RU"/>
        </w:rPr>
        <w:t xml:space="preserve"> – це поведінка, яка призводить до комунікативних невдач [</w:t>
      </w:r>
      <w:proofErr w:type="spellStart"/>
      <w:r w:rsidRPr="002A78DB">
        <w:rPr>
          <w:rFonts w:ascii="Times New Roman" w:eastAsiaTheme="minorEastAsia" w:hAnsi="Times New Roman" w:cs="Times New Roman"/>
          <w:sz w:val="28"/>
          <w:szCs w:val="28"/>
          <w:lang w:val="uk-UA" w:eastAsia="ru-RU"/>
        </w:rPr>
        <w:t>Watts</w:t>
      </w:r>
      <w:proofErr w:type="spellEnd"/>
      <w:r w:rsidRPr="002A78DB">
        <w:rPr>
          <w:rFonts w:ascii="Times New Roman" w:eastAsiaTheme="minorEastAsia" w:hAnsi="Times New Roman" w:cs="Times New Roman"/>
          <w:sz w:val="28"/>
          <w:szCs w:val="28"/>
          <w:lang w:val="uk-UA" w:eastAsia="ru-RU"/>
        </w:rPr>
        <w:t xml:space="preserve"> </w:t>
      </w:r>
      <w:proofErr w:type="spellStart"/>
      <w:r w:rsidRPr="002A78DB">
        <w:rPr>
          <w:rFonts w:ascii="Times New Roman" w:eastAsiaTheme="minorEastAsia" w:hAnsi="Times New Roman" w:cs="Times New Roman"/>
          <w:sz w:val="28"/>
          <w:szCs w:val="28"/>
          <w:lang w:val="uk-UA" w:eastAsia="ru-RU"/>
        </w:rPr>
        <w:t>et</w:t>
      </w:r>
      <w:proofErr w:type="spellEnd"/>
      <w:r w:rsidRPr="002A78DB">
        <w:rPr>
          <w:rFonts w:ascii="Times New Roman" w:eastAsiaTheme="minorEastAsia" w:hAnsi="Times New Roman" w:cs="Times New Roman"/>
          <w:sz w:val="28"/>
          <w:szCs w:val="28"/>
          <w:lang w:val="uk-UA" w:eastAsia="ru-RU"/>
        </w:rPr>
        <w:t xml:space="preserve">. </w:t>
      </w:r>
      <w:proofErr w:type="spellStart"/>
      <w:r w:rsidRPr="002A78DB">
        <w:rPr>
          <w:rFonts w:ascii="Times New Roman" w:eastAsiaTheme="minorEastAsia" w:hAnsi="Times New Roman" w:cs="Times New Roman"/>
          <w:sz w:val="28"/>
          <w:szCs w:val="28"/>
          <w:lang w:val="uk-UA" w:eastAsia="ru-RU"/>
        </w:rPr>
        <w:t>al</w:t>
      </w:r>
      <w:proofErr w:type="spellEnd"/>
      <w:r w:rsidRPr="002A78DB">
        <w:rPr>
          <w:rFonts w:ascii="Times New Roman" w:eastAsiaTheme="minorEastAsia" w:hAnsi="Times New Roman" w:cs="Times New Roman"/>
          <w:sz w:val="28"/>
          <w:szCs w:val="28"/>
          <w:lang w:val="uk-UA" w:eastAsia="ru-RU"/>
        </w:rPr>
        <w:t>. 1992, 50].</w:t>
      </w:r>
    </w:p>
    <w:p w14:paraId="68F53D41" w14:textId="085AF250" w:rsidR="007949C0" w:rsidRPr="002A78DB" w:rsidRDefault="007949C0" w:rsidP="007949C0">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У розумінні Р. </w:t>
      </w:r>
      <w:proofErr w:type="spellStart"/>
      <w:r w:rsidRPr="002A78DB">
        <w:rPr>
          <w:rFonts w:ascii="Times New Roman" w:eastAsiaTheme="minorEastAsia" w:hAnsi="Times New Roman" w:cs="Times New Roman"/>
          <w:sz w:val="28"/>
          <w:szCs w:val="28"/>
          <w:lang w:val="uk-UA" w:eastAsia="ru-RU"/>
        </w:rPr>
        <w:t>Уоттса</w:t>
      </w:r>
      <w:proofErr w:type="spellEnd"/>
      <w:r w:rsidRPr="002A78DB">
        <w:rPr>
          <w:rFonts w:ascii="Times New Roman" w:eastAsiaTheme="minorEastAsia" w:hAnsi="Times New Roman" w:cs="Times New Roman"/>
          <w:sz w:val="28"/>
          <w:szCs w:val="28"/>
          <w:lang w:val="uk-UA" w:eastAsia="ru-RU"/>
        </w:rPr>
        <w:t xml:space="preserve"> та його колег, </w:t>
      </w:r>
      <w:r w:rsidR="00001E70">
        <w:rPr>
          <w:rFonts w:ascii="Times New Roman" w:eastAsiaTheme="minorEastAsia" w:hAnsi="Times New Roman" w:cs="Times New Roman"/>
          <w:sz w:val="28"/>
          <w:szCs w:val="28"/>
          <w:lang w:val="uk-UA" w:eastAsia="ru-RU"/>
        </w:rPr>
        <w:t>п</w:t>
      </w:r>
      <w:r w:rsidR="00001E70" w:rsidRPr="00001E70">
        <w:rPr>
          <w:rFonts w:ascii="Times New Roman" w:eastAsiaTheme="minorEastAsia" w:hAnsi="Times New Roman" w:cs="Times New Roman"/>
          <w:sz w:val="28"/>
          <w:szCs w:val="28"/>
          <w:lang w:val="uk-UA" w:eastAsia="ru-RU"/>
        </w:rPr>
        <w:t>ослідовність мовленнєвих актів створює необхідний і достатній контекст для правильної інтерпретації змісту-наміру мовця в досліджуваному акті незгоди/ відмови.</w:t>
      </w:r>
      <w:r w:rsidR="00001E70" w:rsidRPr="00001E70">
        <w:rPr>
          <w:rFonts w:ascii="Times New Roman" w:eastAsiaTheme="minorEastAsia" w:hAnsi="Times New Roman" w:cs="Times New Roman"/>
          <w:sz w:val="28"/>
          <w:szCs w:val="28"/>
          <w:lang w:val="uk-UA" w:eastAsia="ru-RU"/>
        </w:rPr>
        <w:t xml:space="preserve"> </w:t>
      </w:r>
      <w:r w:rsidRPr="002A78DB">
        <w:rPr>
          <w:rFonts w:ascii="Times New Roman" w:eastAsiaTheme="minorEastAsia" w:hAnsi="Times New Roman" w:cs="Times New Roman"/>
          <w:sz w:val="28"/>
          <w:szCs w:val="28"/>
          <w:lang w:val="uk-UA" w:eastAsia="ru-RU"/>
        </w:rPr>
        <w:t>[</w:t>
      </w:r>
      <w:proofErr w:type="spellStart"/>
      <w:r w:rsidRPr="002A78DB">
        <w:rPr>
          <w:rFonts w:ascii="Times New Roman" w:eastAsiaTheme="minorEastAsia" w:hAnsi="Times New Roman" w:cs="Times New Roman"/>
          <w:sz w:val="28"/>
          <w:szCs w:val="28"/>
          <w:lang w:val="uk-UA" w:eastAsia="ru-RU"/>
        </w:rPr>
        <w:t>Watts</w:t>
      </w:r>
      <w:proofErr w:type="spellEnd"/>
      <w:r w:rsidRPr="002A78DB">
        <w:rPr>
          <w:rFonts w:ascii="Times New Roman" w:eastAsiaTheme="minorEastAsia" w:hAnsi="Times New Roman" w:cs="Times New Roman"/>
          <w:sz w:val="28"/>
          <w:szCs w:val="28"/>
          <w:lang w:val="uk-UA" w:eastAsia="ru-RU"/>
        </w:rPr>
        <w:t xml:space="preserve"> </w:t>
      </w:r>
      <w:r w:rsidRPr="002A78DB">
        <w:rPr>
          <w:rFonts w:ascii="Times New Roman" w:eastAsiaTheme="minorEastAsia" w:hAnsi="Times New Roman" w:cs="Times New Roman"/>
          <w:sz w:val="28"/>
          <w:szCs w:val="28"/>
          <w:lang w:val="en-US" w:eastAsia="ru-RU"/>
        </w:rPr>
        <w:t>et</w:t>
      </w:r>
      <w:r w:rsidRPr="002A78DB">
        <w:rPr>
          <w:rFonts w:ascii="Times New Roman" w:eastAsiaTheme="minorEastAsia" w:hAnsi="Times New Roman" w:cs="Times New Roman"/>
          <w:sz w:val="28"/>
          <w:szCs w:val="28"/>
          <w:lang w:val="uk-UA" w:eastAsia="ru-RU"/>
        </w:rPr>
        <w:t xml:space="preserve">. </w:t>
      </w:r>
      <w:r w:rsidRPr="002A78DB">
        <w:rPr>
          <w:rFonts w:ascii="Times New Roman" w:eastAsiaTheme="minorEastAsia" w:hAnsi="Times New Roman" w:cs="Times New Roman"/>
          <w:sz w:val="28"/>
          <w:szCs w:val="28"/>
          <w:lang w:val="en-US" w:eastAsia="ru-RU"/>
        </w:rPr>
        <w:t>al</w:t>
      </w:r>
      <w:r w:rsidRPr="002A78DB">
        <w:rPr>
          <w:rFonts w:ascii="Times New Roman" w:eastAsiaTheme="minorEastAsia" w:hAnsi="Times New Roman" w:cs="Times New Roman"/>
          <w:sz w:val="28"/>
          <w:szCs w:val="28"/>
          <w:lang w:val="uk-UA" w:eastAsia="ru-RU"/>
        </w:rPr>
        <w:t>. 1992, 52].</w:t>
      </w:r>
    </w:p>
    <w:p w14:paraId="6C39F665" w14:textId="77777777" w:rsidR="00001E70" w:rsidRPr="00001E70" w:rsidRDefault="007949C0" w:rsidP="00001E70">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У свою чергу, комунікативна стратегія </w:t>
      </w:r>
      <w:proofErr w:type="spellStart"/>
      <w:r w:rsidRPr="002A78DB">
        <w:rPr>
          <w:rFonts w:ascii="Times New Roman" w:eastAsiaTheme="minorEastAsia" w:hAnsi="Times New Roman" w:cs="Times New Roman"/>
          <w:sz w:val="28"/>
          <w:szCs w:val="28"/>
          <w:lang w:val="uk-UA" w:eastAsia="ru-RU"/>
        </w:rPr>
        <w:t>мітигаціі</w:t>
      </w:r>
      <w:proofErr w:type="spellEnd"/>
      <w:r w:rsidRPr="002A78DB">
        <w:rPr>
          <w:rFonts w:ascii="Times New Roman" w:eastAsiaTheme="minorEastAsia" w:hAnsi="Times New Roman" w:cs="Times New Roman"/>
          <w:sz w:val="28"/>
          <w:szCs w:val="28"/>
          <w:lang w:val="uk-UA" w:eastAsia="ru-RU"/>
        </w:rPr>
        <w:t xml:space="preserve">, </w:t>
      </w:r>
      <w:r w:rsidR="00001E70" w:rsidRPr="00001E70">
        <w:rPr>
          <w:rFonts w:ascii="Times New Roman" w:eastAsiaTheme="minorEastAsia" w:hAnsi="Times New Roman" w:cs="Times New Roman"/>
          <w:sz w:val="28"/>
          <w:szCs w:val="28"/>
          <w:lang w:val="uk-UA" w:eastAsia="ru-RU"/>
        </w:rPr>
        <w:t>Мовленнєвому акту незгоди/ відмови притаманна така прагматична характеристика, як явність/ опосередкованість, що впливає на вибір лексико-граматичних засобів під час побудови висловлення незгоди/ відмови.</w:t>
      </w:r>
    </w:p>
    <w:p w14:paraId="233BE432" w14:textId="06AE70CA" w:rsidR="007949C0" w:rsidRPr="002A78DB" w:rsidRDefault="00001E70" w:rsidP="00001E70">
      <w:pPr>
        <w:spacing w:after="0" w:line="360" w:lineRule="auto"/>
        <w:ind w:firstLine="709"/>
        <w:jc w:val="both"/>
        <w:rPr>
          <w:rFonts w:ascii="Times New Roman" w:eastAsiaTheme="minorEastAsia" w:hAnsi="Times New Roman" w:cs="Times New Roman"/>
          <w:sz w:val="28"/>
          <w:szCs w:val="28"/>
          <w:lang w:val="uk-UA" w:eastAsia="ru-RU"/>
        </w:rPr>
      </w:pPr>
      <w:r w:rsidRPr="00001E70">
        <w:rPr>
          <w:rFonts w:ascii="Times New Roman" w:eastAsiaTheme="minorEastAsia" w:hAnsi="Times New Roman" w:cs="Times New Roman"/>
          <w:sz w:val="28"/>
          <w:szCs w:val="28"/>
          <w:lang w:val="uk-UA" w:eastAsia="ru-RU"/>
        </w:rPr>
        <w:t xml:space="preserve">Ввічливість як прагматичне поняття в ситуації незгоди/ відмови застосовується мовцем для досягнення різноманітних прагматичних </w:t>
      </w:r>
      <w:proofErr w:type="spellStart"/>
      <w:r w:rsidRPr="00001E70">
        <w:rPr>
          <w:rFonts w:ascii="Times New Roman" w:eastAsiaTheme="minorEastAsia" w:hAnsi="Times New Roman" w:cs="Times New Roman"/>
          <w:sz w:val="28"/>
          <w:szCs w:val="28"/>
          <w:lang w:val="uk-UA" w:eastAsia="ru-RU"/>
        </w:rPr>
        <w:t>цілей.</w:t>
      </w:r>
      <w:r w:rsidR="007949C0" w:rsidRPr="002A78DB">
        <w:rPr>
          <w:rFonts w:ascii="Times New Roman" w:eastAsiaTheme="minorEastAsia" w:hAnsi="Times New Roman" w:cs="Times New Roman"/>
          <w:sz w:val="28"/>
          <w:szCs w:val="28"/>
          <w:lang w:val="uk-UA" w:eastAsia="ru-RU"/>
        </w:rPr>
        <w:t>Б</w:t>
      </w:r>
      <w:proofErr w:type="spellEnd"/>
      <w:r w:rsidR="007949C0" w:rsidRPr="002A78DB">
        <w:rPr>
          <w:rFonts w:ascii="Times New Roman" w:eastAsiaTheme="minorEastAsia" w:hAnsi="Times New Roman" w:cs="Times New Roman"/>
          <w:sz w:val="28"/>
          <w:szCs w:val="28"/>
          <w:lang w:val="uk-UA" w:eastAsia="ru-RU"/>
        </w:rPr>
        <w:t xml:space="preserve">. </w:t>
      </w:r>
      <w:proofErr w:type="spellStart"/>
      <w:r w:rsidR="007949C0" w:rsidRPr="002A78DB">
        <w:rPr>
          <w:rFonts w:ascii="Times New Roman" w:eastAsiaTheme="minorEastAsia" w:hAnsi="Times New Roman" w:cs="Times New Roman"/>
          <w:sz w:val="28"/>
          <w:szCs w:val="28"/>
          <w:lang w:val="uk-UA" w:eastAsia="ru-RU"/>
        </w:rPr>
        <w:t>Фрейзера</w:t>
      </w:r>
      <w:proofErr w:type="spellEnd"/>
      <w:r w:rsidR="007949C0" w:rsidRPr="002A78DB">
        <w:rPr>
          <w:rFonts w:ascii="Times New Roman" w:eastAsiaTheme="minorEastAsia" w:hAnsi="Times New Roman" w:cs="Times New Roman"/>
          <w:sz w:val="28"/>
          <w:szCs w:val="28"/>
          <w:lang w:val="uk-UA" w:eastAsia="ru-RU"/>
        </w:rPr>
        <w:t xml:space="preserve"> (</w:t>
      </w:r>
      <w:proofErr w:type="spellStart"/>
      <w:r w:rsidR="007949C0" w:rsidRPr="002A78DB">
        <w:rPr>
          <w:rFonts w:ascii="Times New Roman" w:eastAsiaTheme="minorEastAsia" w:hAnsi="Times New Roman" w:cs="Times New Roman"/>
          <w:sz w:val="28"/>
          <w:szCs w:val="28"/>
          <w:lang w:val="uk-UA" w:eastAsia="ru-RU"/>
        </w:rPr>
        <w:t>Fraser</w:t>
      </w:r>
      <w:proofErr w:type="spellEnd"/>
      <w:r w:rsidR="007949C0" w:rsidRPr="002A78DB">
        <w:rPr>
          <w:rFonts w:ascii="Times New Roman" w:eastAsiaTheme="minorEastAsia" w:hAnsi="Times New Roman" w:cs="Times New Roman"/>
          <w:sz w:val="28"/>
          <w:szCs w:val="28"/>
          <w:lang w:val="uk-UA" w:eastAsia="ru-RU"/>
        </w:rPr>
        <w:t xml:space="preserve">, 1980); потім </w:t>
      </w:r>
      <w:proofErr w:type="spellStart"/>
      <w:r w:rsidR="007949C0" w:rsidRPr="002A78DB">
        <w:rPr>
          <w:rFonts w:ascii="Times New Roman" w:eastAsiaTheme="minorEastAsia" w:hAnsi="Times New Roman" w:cs="Times New Roman"/>
          <w:sz w:val="28"/>
          <w:szCs w:val="28"/>
          <w:lang w:val="uk-UA" w:eastAsia="ru-RU"/>
        </w:rPr>
        <w:t>мітигацію</w:t>
      </w:r>
      <w:proofErr w:type="spellEnd"/>
      <w:r w:rsidR="007949C0" w:rsidRPr="002A78DB">
        <w:rPr>
          <w:rFonts w:ascii="Times New Roman" w:eastAsiaTheme="minorEastAsia" w:hAnsi="Times New Roman" w:cs="Times New Roman"/>
          <w:sz w:val="28"/>
          <w:szCs w:val="28"/>
          <w:lang w:val="uk-UA" w:eastAsia="ru-RU"/>
        </w:rPr>
        <w:t xml:space="preserve"> досліджували </w:t>
      </w:r>
      <w:proofErr w:type="spellStart"/>
      <w:r w:rsidR="007949C0" w:rsidRPr="002A78DB">
        <w:rPr>
          <w:rFonts w:ascii="Times New Roman" w:eastAsiaTheme="minorEastAsia" w:hAnsi="Times New Roman" w:cs="Times New Roman"/>
          <w:sz w:val="28"/>
          <w:szCs w:val="28"/>
          <w:lang w:val="uk-UA" w:eastAsia="ru-RU"/>
        </w:rPr>
        <w:t>Дж</w:t>
      </w:r>
      <w:proofErr w:type="spellEnd"/>
      <w:r w:rsidR="007949C0" w:rsidRPr="002A78DB">
        <w:rPr>
          <w:rFonts w:ascii="Times New Roman" w:eastAsiaTheme="minorEastAsia" w:hAnsi="Times New Roman" w:cs="Times New Roman"/>
          <w:sz w:val="28"/>
          <w:szCs w:val="28"/>
          <w:lang w:val="uk-UA" w:eastAsia="ru-RU"/>
        </w:rPr>
        <w:t xml:space="preserve">. </w:t>
      </w:r>
      <w:proofErr w:type="spellStart"/>
      <w:r w:rsidR="007949C0" w:rsidRPr="002A78DB">
        <w:rPr>
          <w:rFonts w:ascii="Times New Roman" w:eastAsiaTheme="minorEastAsia" w:hAnsi="Times New Roman" w:cs="Times New Roman"/>
          <w:sz w:val="28"/>
          <w:szCs w:val="28"/>
          <w:lang w:val="uk-UA" w:eastAsia="ru-RU"/>
        </w:rPr>
        <w:t>Флауердью</w:t>
      </w:r>
      <w:proofErr w:type="spellEnd"/>
      <w:r w:rsidR="007949C0" w:rsidRPr="002A78DB">
        <w:rPr>
          <w:rFonts w:ascii="Times New Roman" w:eastAsiaTheme="minorEastAsia" w:hAnsi="Times New Roman" w:cs="Times New Roman"/>
          <w:sz w:val="28"/>
          <w:szCs w:val="28"/>
          <w:lang w:val="uk-UA" w:eastAsia="ru-RU"/>
        </w:rPr>
        <w:t xml:space="preserve"> (</w:t>
      </w:r>
      <w:proofErr w:type="spellStart"/>
      <w:r w:rsidR="007949C0" w:rsidRPr="002A78DB">
        <w:rPr>
          <w:rFonts w:ascii="Times New Roman" w:eastAsiaTheme="minorEastAsia" w:hAnsi="Times New Roman" w:cs="Times New Roman"/>
          <w:sz w:val="28"/>
          <w:szCs w:val="28"/>
          <w:lang w:val="uk-UA" w:eastAsia="ru-RU"/>
        </w:rPr>
        <w:t>Flowerdew</w:t>
      </w:r>
      <w:proofErr w:type="spellEnd"/>
      <w:r w:rsidR="007949C0" w:rsidRPr="002A78DB">
        <w:rPr>
          <w:rFonts w:ascii="Times New Roman" w:eastAsiaTheme="minorEastAsia" w:hAnsi="Times New Roman" w:cs="Times New Roman"/>
          <w:sz w:val="28"/>
          <w:szCs w:val="28"/>
          <w:lang w:val="uk-UA" w:eastAsia="ru-RU"/>
        </w:rPr>
        <w:t xml:space="preserve">, 1991), М. </w:t>
      </w:r>
      <w:proofErr w:type="spellStart"/>
      <w:r w:rsidR="007949C0" w:rsidRPr="002A78DB">
        <w:rPr>
          <w:rFonts w:ascii="Times New Roman" w:eastAsiaTheme="minorEastAsia" w:hAnsi="Times New Roman" w:cs="Times New Roman"/>
          <w:sz w:val="28"/>
          <w:szCs w:val="28"/>
          <w:lang w:val="uk-UA" w:eastAsia="ru-RU"/>
        </w:rPr>
        <w:t>Лангнер</w:t>
      </w:r>
      <w:proofErr w:type="spellEnd"/>
      <w:r w:rsidR="007949C0" w:rsidRPr="002A78DB">
        <w:rPr>
          <w:rFonts w:ascii="Times New Roman" w:eastAsiaTheme="minorEastAsia" w:hAnsi="Times New Roman" w:cs="Times New Roman"/>
          <w:sz w:val="28"/>
          <w:szCs w:val="28"/>
          <w:lang w:val="uk-UA" w:eastAsia="ru-RU"/>
        </w:rPr>
        <w:t xml:space="preserve"> (</w:t>
      </w:r>
      <w:proofErr w:type="spellStart"/>
      <w:r w:rsidR="007949C0" w:rsidRPr="002A78DB">
        <w:rPr>
          <w:rFonts w:ascii="Times New Roman" w:eastAsiaTheme="minorEastAsia" w:hAnsi="Times New Roman" w:cs="Times New Roman"/>
          <w:sz w:val="28"/>
          <w:szCs w:val="28"/>
          <w:lang w:val="uk-UA" w:eastAsia="ru-RU"/>
        </w:rPr>
        <w:t>Langner</w:t>
      </w:r>
      <w:proofErr w:type="spellEnd"/>
      <w:r w:rsidR="007949C0" w:rsidRPr="002A78DB">
        <w:rPr>
          <w:rFonts w:ascii="Times New Roman" w:eastAsiaTheme="minorEastAsia" w:hAnsi="Times New Roman" w:cs="Times New Roman"/>
          <w:sz w:val="28"/>
          <w:szCs w:val="28"/>
          <w:lang w:val="uk-UA" w:eastAsia="ru-RU"/>
        </w:rPr>
        <w:t xml:space="preserve">, 1994); </w:t>
      </w:r>
      <w:proofErr w:type="spellStart"/>
      <w:r w:rsidR="007949C0" w:rsidRPr="002A78DB">
        <w:rPr>
          <w:rFonts w:ascii="Times New Roman" w:eastAsiaTheme="minorEastAsia" w:hAnsi="Times New Roman" w:cs="Times New Roman"/>
          <w:sz w:val="28"/>
          <w:szCs w:val="28"/>
          <w:lang w:val="uk-UA" w:eastAsia="ru-RU"/>
        </w:rPr>
        <w:t>Дж</w:t>
      </w:r>
      <w:proofErr w:type="spellEnd"/>
      <w:r w:rsidR="007949C0" w:rsidRPr="002A78DB">
        <w:rPr>
          <w:rFonts w:ascii="Times New Roman" w:eastAsiaTheme="minorEastAsia" w:hAnsi="Times New Roman" w:cs="Times New Roman"/>
          <w:sz w:val="28"/>
          <w:szCs w:val="28"/>
          <w:lang w:val="uk-UA" w:eastAsia="ru-RU"/>
        </w:rPr>
        <w:t xml:space="preserve">. </w:t>
      </w:r>
      <w:proofErr w:type="spellStart"/>
      <w:r w:rsidR="007949C0" w:rsidRPr="002A78DB">
        <w:rPr>
          <w:rFonts w:ascii="Times New Roman" w:eastAsiaTheme="minorEastAsia" w:hAnsi="Times New Roman" w:cs="Times New Roman"/>
          <w:sz w:val="28"/>
          <w:szCs w:val="28"/>
          <w:lang w:val="uk-UA" w:eastAsia="ru-RU"/>
        </w:rPr>
        <w:t>Елвуд</w:t>
      </w:r>
      <w:proofErr w:type="spellEnd"/>
      <w:r w:rsidR="007949C0" w:rsidRPr="002A78DB">
        <w:rPr>
          <w:rFonts w:ascii="Times New Roman" w:eastAsiaTheme="minorEastAsia" w:hAnsi="Times New Roman" w:cs="Times New Roman"/>
          <w:sz w:val="28"/>
          <w:szCs w:val="28"/>
          <w:lang w:val="uk-UA" w:eastAsia="ru-RU"/>
        </w:rPr>
        <w:t xml:space="preserve"> (</w:t>
      </w:r>
      <w:proofErr w:type="spellStart"/>
      <w:r w:rsidR="007949C0" w:rsidRPr="002A78DB">
        <w:rPr>
          <w:rFonts w:ascii="Times New Roman" w:eastAsiaTheme="minorEastAsia" w:hAnsi="Times New Roman" w:cs="Times New Roman"/>
          <w:sz w:val="28"/>
          <w:szCs w:val="28"/>
          <w:lang w:val="uk-UA" w:eastAsia="ru-RU"/>
        </w:rPr>
        <w:t>Allwood</w:t>
      </w:r>
      <w:proofErr w:type="spellEnd"/>
      <w:r w:rsidR="007949C0" w:rsidRPr="002A78DB">
        <w:rPr>
          <w:rFonts w:ascii="Times New Roman" w:eastAsiaTheme="minorEastAsia" w:hAnsi="Times New Roman" w:cs="Times New Roman"/>
          <w:sz w:val="28"/>
          <w:szCs w:val="28"/>
          <w:lang w:val="uk-UA" w:eastAsia="ru-RU"/>
        </w:rPr>
        <w:t xml:space="preserve">, 1996); К. </w:t>
      </w:r>
      <w:proofErr w:type="spellStart"/>
      <w:r w:rsidR="007949C0" w:rsidRPr="002A78DB">
        <w:rPr>
          <w:rFonts w:ascii="Times New Roman" w:eastAsiaTheme="minorEastAsia" w:hAnsi="Times New Roman" w:cs="Times New Roman"/>
          <w:sz w:val="28"/>
          <w:szCs w:val="28"/>
          <w:lang w:val="uk-UA" w:eastAsia="ru-RU"/>
        </w:rPr>
        <w:t>Каффі</w:t>
      </w:r>
      <w:proofErr w:type="spellEnd"/>
      <w:r w:rsidR="007949C0" w:rsidRPr="002A78DB">
        <w:rPr>
          <w:rFonts w:ascii="Times New Roman" w:eastAsiaTheme="minorEastAsia" w:hAnsi="Times New Roman" w:cs="Times New Roman"/>
          <w:sz w:val="28"/>
          <w:szCs w:val="28"/>
          <w:lang w:val="uk-UA" w:eastAsia="ru-RU"/>
        </w:rPr>
        <w:t>, (</w:t>
      </w:r>
      <w:proofErr w:type="spellStart"/>
      <w:r w:rsidR="007949C0" w:rsidRPr="002A78DB">
        <w:rPr>
          <w:rFonts w:ascii="Times New Roman" w:eastAsiaTheme="minorEastAsia" w:hAnsi="Times New Roman" w:cs="Times New Roman"/>
          <w:sz w:val="28"/>
          <w:szCs w:val="28"/>
          <w:lang w:val="uk-UA" w:eastAsia="ru-RU"/>
        </w:rPr>
        <w:t>Caffi</w:t>
      </w:r>
      <w:proofErr w:type="spellEnd"/>
      <w:r w:rsidR="007949C0" w:rsidRPr="002A78DB">
        <w:rPr>
          <w:rFonts w:ascii="Times New Roman" w:eastAsiaTheme="minorEastAsia" w:hAnsi="Times New Roman" w:cs="Times New Roman"/>
          <w:sz w:val="28"/>
          <w:szCs w:val="28"/>
          <w:lang w:val="uk-UA" w:eastAsia="ru-RU"/>
        </w:rPr>
        <w:t>, 1999); Б. Мартиновський (</w:t>
      </w:r>
      <w:proofErr w:type="spellStart"/>
      <w:r w:rsidR="007949C0" w:rsidRPr="002A78DB">
        <w:rPr>
          <w:rFonts w:ascii="Times New Roman" w:eastAsiaTheme="minorEastAsia" w:hAnsi="Times New Roman" w:cs="Times New Roman"/>
          <w:sz w:val="28"/>
          <w:szCs w:val="28"/>
          <w:lang w:val="uk-UA" w:eastAsia="ru-RU"/>
        </w:rPr>
        <w:t>Martinovski</w:t>
      </w:r>
      <w:proofErr w:type="spellEnd"/>
      <w:r w:rsidR="007949C0" w:rsidRPr="002A78DB">
        <w:rPr>
          <w:rFonts w:ascii="Times New Roman" w:eastAsiaTheme="minorEastAsia" w:hAnsi="Times New Roman" w:cs="Times New Roman"/>
          <w:sz w:val="28"/>
          <w:szCs w:val="28"/>
          <w:lang w:val="uk-UA" w:eastAsia="ru-RU"/>
        </w:rPr>
        <w:t>, 2006).</w:t>
      </w:r>
    </w:p>
    <w:p w14:paraId="02E4F7DB" w14:textId="77777777" w:rsidR="00001E70" w:rsidRDefault="00001E70" w:rsidP="007949C0">
      <w:pPr>
        <w:spacing w:after="0" w:line="360" w:lineRule="auto"/>
        <w:ind w:firstLine="708"/>
        <w:jc w:val="both"/>
        <w:rPr>
          <w:rFonts w:ascii="Times New Roman" w:hAnsi="Times New Roman" w:cs="Times New Roman"/>
          <w:sz w:val="28"/>
          <w:szCs w:val="28"/>
          <w:lang w:val="uk-UA"/>
        </w:rPr>
      </w:pPr>
      <w:r w:rsidRPr="00001E70">
        <w:rPr>
          <w:rFonts w:ascii="Times New Roman" w:hAnsi="Times New Roman" w:cs="Times New Roman"/>
          <w:sz w:val="28"/>
          <w:szCs w:val="28"/>
          <w:lang w:val="uk-UA"/>
        </w:rPr>
        <w:t xml:space="preserve">Ввічливість може бути представлена як етикетними формулами та клішованими фразами, так і індивідуальними, авторськими способами висловлення та побудови незгоди/ відмови. Ввічливість є одним із мотивів використання явності/ </w:t>
      </w:r>
      <w:proofErr w:type="spellStart"/>
      <w:r w:rsidRPr="00001E70">
        <w:rPr>
          <w:rFonts w:ascii="Times New Roman" w:hAnsi="Times New Roman" w:cs="Times New Roman"/>
          <w:sz w:val="28"/>
          <w:szCs w:val="28"/>
          <w:lang w:val="uk-UA"/>
        </w:rPr>
        <w:t>непрямості</w:t>
      </w:r>
      <w:proofErr w:type="spellEnd"/>
      <w:r w:rsidRPr="00001E70">
        <w:rPr>
          <w:rFonts w:ascii="Times New Roman" w:hAnsi="Times New Roman" w:cs="Times New Roman"/>
          <w:sz w:val="28"/>
          <w:szCs w:val="28"/>
          <w:lang w:val="uk-UA"/>
        </w:rPr>
        <w:t xml:space="preserve"> у висловлюванні</w:t>
      </w:r>
    </w:p>
    <w:p w14:paraId="786B5E4C" w14:textId="77777777" w:rsidR="00001E70" w:rsidRDefault="00001E70" w:rsidP="00001E70">
      <w:pPr>
        <w:spacing w:after="0" w:line="360" w:lineRule="auto"/>
        <w:ind w:firstLine="708"/>
        <w:jc w:val="both"/>
        <w:rPr>
          <w:rFonts w:ascii="Times New Roman" w:hAnsi="Times New Roman" w:cs="Times New Roman"/>
          <w:sz w:val="28"/>
          <w:szCs w:val="28"/>
          <w:lang w:val="uk-UA"/>
        </w:rPr>
      </w:pPr>
      <w:r w:rsidRPr="00001E70">
        <w:rPr>
          <w:rFonts w:ascii="Times New Roman" w:hAnsi="Times New Roman" w:cs="Times New Roman"/>
          <w:sz w:val="28"/>
          <w:szCs w:val="28"/>
          <w:lang w:val="uk-UA"/>
        </w:rPr>
        <w:lastRenderedPageBreak/>
        <w:t xml:space="preserve">Структура та побудова мовленнєвої ситуації незгоди/ відмови пов'язані з механізмом впливу соціальних чинників і культурних цінностей мовленнєвої спільноти на мову. Однак цей вплив не є прямим. Хоча конкретні лінгвістичні форми корелюють із такими соціолінгвістичними змінними, як стать, вік, ступінь близькості та соціальний статус </w:t>
      </w:r>
      <w:proofErr w:type="spellStart"/>
      <w:r w:rsidRPr="00001E70">
        <w:rPr>
          <w:rFonts w:ascii="Times New Roman" w:hAnsi="Times New Roman" w:cs="Times New Roman"/>
          <w:sz w:val="28"/>
          <w:szCs w:val="28"/>
          <w:lang w:val="uk-UA"/>
        </w:rPr>
        <w:t>комунікантів</w:t>
      </w:r>
      <w:proofErr w:type="spellEnd"/>
      <w:r w:rsidRPr="00001E70">
        <w:rPr>
          <w:rFonts w:ascii="Times New Roman" w:hAnsi="Times New Roman" w:cs="Times New Roman"/>
          <w:sz w:val="28"/>
          <w:szCs w:val="28"/>
          <w:lang w:val="uk-UA"/>
        </w:rPr>
        <w:t>, проте вони не перебувають у відношенні прямої кореспонденції</w:t>
      </w:r>
      <w:r w:rsidR="007949C0" w:rsidRPr="002A78DB">
        <w:rPr>
          <w:rFonts w:ascii="Times New Roman" w:hAnsi="Times New Roman" w:cs="Times New Roman"/>
          <w:sz w:val="28"/>
          <w:szCs w:val="28"/>
          <w:lang w:val="uk-UA"/>
        </w:rPr>
        <w:t xml:space="preserve">– це позитивний образ, який прагнуть створити учасники комунікації, бажання отримати позитивну оцінку і </w:t>
      </w:r>
      <w:r w:rsidRPr="00001E70">
        <w:rPr>
          <w:rFonts w:ascii="Times New Roman" w:hAnsi="Times New Roman" w:cs="Times New Roman"/>
          <w:sz w:val="28"/>
          <w:szCs w:val="28"/>
          <w:lang w:val="uk-UA"/>
        </w:rPr>
        <w:t xml:space="preserve">Матеріалом цього дослідження є ситуації незгоди/ відмови, зібрані методом суцільної вибірки з художніх творів американських письменників другої половини XX століття. Зауважимо, що одним із традиційних способів збирання матеріалу під час </w:t>
      </w:r>
      <w:proofErr w:type="spellStart"/>
      <w:r w:rsidRPr="00001E70">
        <w:rPr>
          <w:rFonts w:ascii="Times New Roman" w:hAnsi="Times New Roman" w:cs="Times New Roman"/>
          <w:sz w:val="28"/>
          <w:szCs w:val="28"/>
          <w:lang w:val="uk-UA"/>
        </w:rPr>
        <w:t>соціопрагматичного</w:t>
      </w:r>
      <w:proofErr w:type="spellEnd"/>
      <w:r w:rsidRPr="00001E70">
        <w:rPr>
          <w:rFonts w:ascii="Times New Roman" w:hAnsi="Times New Roman" w:cs="Times New Roman"/>
          <w:sz w:val="28"/>
          <w:szCs w:val="28"/>
          <w:lang w:val="uk-UA"/>
        </w:rPr>
        <w:t xml:space="preserve"> дослідження мовлення є методика польового дослідження, що передбачає анкетування, інтерв'ювання та безпосереднє спостереження за мовленнєвою діяльністю інформантів. Однак оскільки поза </w:t>
      </w:r>
      <w:proofErr w:type="spellStart"/>
      <w:r w:rsidRPr="00001E70">
        <w:rPr>
          <w:rFonts w:ascii="Times New Roman" w:hAnsi="Times New Roman" w:cs="Times New Roman"/>
          <w:sz w:val="28"/>
          <w:szCs w:val="28"/>
          <w:lang w:val="uk-UA"/>
        </w:rPr>
        <w:t>мовним</w:t>
      </w:r>
      <w:proofErr w:type="spellEnd"/>
      <w:r w:rsidRPr="00001E70">
        <w:rPr>
          <w:rFonts w:ascii="Times New Roman" w:hAnsi="Times New Roman" w:cs="Times New Roman"/>
          <w:sz w:val="28"/>
          <w:szCs w:val="28"/>
          <w:lang w:val="uk-UA"/>
        </w:rPr>
        <w:t xml:space="preserve"> середовищем немає можливості безпосереднього спостереження та анкетування необхідної кількості носіїв англійської мови, ми віддали перевагу використанню художньої літератури як джерела фактичного матеріалу. Саме художня література відображає все багатство загальнонаціональної </w:t>
      </w:r>
      <w:proofErr w:type="spellStart"/>
      <w:r w:rsidRPr="00001E70">
        <w:rPr>
          <w:rFonts w:ascii="Times New Roman" w:hAnsi="Times New Roman" w:cs="Times New Roman"/>
          <w:sz w:val="28"/>
          <w:szCs w:val="28"/>
          <w:lang w:val="uk-UA"/>
        </w:rPr>
        <w:t>мовної</w:t>
      </w:r>
      <w:proofErr w:type="spellEnd"/>
      <w:r w:rsidRPr="00001E70">
        <w:rPr>
          <w:rFonts w:ascii="Times New Roman" w:hAnsi="Times New Roman" w:cs="Times New Roman"/>
          <w:sz w:val="28"/>
          <w:szCs w:val="28"/>
          <w:lang w:val="uk-UA"/>
        </w:rPr>
        <w:t xml:space="preserve"> свідомості.</w:t>
      </w:r>
    </w:p>
    <w:p w14:paraId="0667DAA4" w14:textId="75359C15" w:rsidR="007949C0" w:rsidRPr="002A78DB" w:rsidRDefault="007949C0" w:rsidP="00001E70">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hAnsi="Times New Roman" w:cs="Times New Roman"/>
          <w:sz w:val="28"/>
          <w:szCs w:val="28"/>
          <w:lang w:val="uk-UA"/>
        </w:rPr>
        <w:t>Мета негативної ввічливості полягає в демонстрації поваги особистої автономії адресата і пов'язана з спонукальними мовленнєвими актами. Негативна ввічливість мінімізує примушення</w:t>
      </w:r>
      <w:r w:rsidRPr="002A78DB">
        <w:rPr>
          <w:rFonts w:ascii="Times New Roman" w:hAnsi="Times New Roman" w:cs="Times New Roman"/>
          <w:color w:val="FF0000"/>
          <w:sz w:val="28"/>
          <w:szCs w:val="28"/>
          <w:lang w:val="uk-UA"/>
        </w:rPr>
        <w:t xml:space="preserve"> </w:t>
      </w:r>
      <w:r w:rsidRPr="002A78DB">
        <w:rPr>
          <w:rFonts w:ascii="Times New Roman" w:hAnsi="Times New Roman" w:cs="Times New Roman"/>
          <w:sz w:val="28"/>
          <w:szCs w:val="28"/>
          <w:lang w:val="uk-UA"/>
        </w:rPr>
        <w:t xml:space="preserve">. </w:t>
      </w:r>
      <w:r w:rsidR="00001E70" w:rsidRPr="00001E70">
        <w:rPr>
          <w:rFonts w:ascii="Times New Roman" w:hAnsi="Times New Roman" w:cs="Times New Roman"/>
          <w:sz w:val="28"/>
          <w:szCs w:val="28"/>
          <w:lang w:val="uk-UA"/>
        </w:rPr>
        <w:t xml:space="preserve">Дотримуючись </w:t>
      </w:r>
      <w:proofErr w:type="spellStart"/>
      <w:r w:rsidR="00001E70" w:rsidRPr="00001E70">
        <w:rPr>
          <w:rFonts w:ascii="Times New Roman" w:hAnsi="Times New Roman" w:cs="Times New Roman"/>
          <w:sz w:val="28"/>
          <w:szCs w:val="28"/>
          <w:lang w:val="uk-UA"/>
        </w:rPr>
        <w:t>антропоцентричних</w:t>
      </w:r>
      <w:proofErr w:type="spellEnd"/>
      <w:r w:rsidR="00001E70" w:rsidRPr="00001E70">
        <w:rPr>
          <w:rFonts w:ascii="Times New Roman" w:hAnsi="Times New Roman" w:cs="Times New Roman"/>
          <w:sz w:val="28"/>
          <w:szCs w:val="28"/>
          <w:lang w:val="uk-UA"/>
        </w:rPr>
        <w:t xml:space="preserve"> тенденцій, нам видається, що людина й інтерес - це невіддільні одне від одного поняття, адже суб'єктом інтересу є людина, що виявляє цікавість, а об'єктом інтересу є речі або діяльності, що викликали інтерес у людини. Будь-яка зміна стану зацікавленості зачіпає інтелектуальну [</w:t>
      </w:r>
      <w:proofErr w:type="spellStart"/>
      <w:r w:rsidR="00001E70" w:rsidRPr="00001E70">
        <w:rPr>
          <w:rFonts w:ascii="Times New Roman" w:hAnsi="Times New Roman" w:cs="Times New Roman"/>
          <w:sz w:val="28"/>
          <w:szCs w:val="28"/>
          <w:lang w:val="uk-UA"/>
        </w:rPr>
        <w:t>Васильев</w:t>
      </w:r>
      <w:proofErr w:type="spellEnd"/>
      <w:r w:rsidR="00001E70" w:rsidRPr="00001E70">
        <w:rPr>
          <w:rFonts w:ascii="Times New Roman" w:hAnsi="Times New Roman" w:cs="Times New Roman"/>
          <w:sz w:val="28"/>
          <w:szCs w:val="28"/>
          <w:lang w:val="uk-UA"/>
        </w:rPr>
        <w:t>, Тихомиров, 1998], емоційну [</w:t>
      </w:r>
      <w:proofErr w:type="spellStart"/>
      <w:r w:rsidR="00001E70" w:rsidRPr="00001E70">
        <w:rPr>
          <w:rFonts w:ascii="Times New Roman" w:hAnsi="Times New Roman" w:cs="Times New Roman"/>
          <w:sz w:val="28"/>
          <w:szCs w:val="28"/>
          <w:lang w:val="uk-UA"/>
        </w:rPr>
        <w:t>Изард</w:t>
      </w:r>
      <w:proofErr w:type="spellEnd"/>
      <w:r w:rsidR="00001E70" w:rsidRPr="00001E70">
        <w:rPr>
          <w:rFonts w:ascii="Times New Roman" w:hAnsi="Times New Roman" w:cs="Times New Roman"/>
          <w:sz w:val="28"/>
          <w:szCs w:val="28"/>
          <w:lang w:val="uk-UA"/>
        </w:rPr>
        <w:t xml:space="preserve">, 2006; </w:t>
      </w:r>
      <w:proofErr w:type="spellStart"/>
      <w:r w:rsidR="00001E70" w:rsidRPr="00001E70">
        <w:rPr>
          <w:rFonts w:ascii="Times New Roman" w:hAnsi="Times New Roman" w:cs="Times New Roman"/>
          <w:sz w:val="28"/>
          <w:szCs w:val="28"/>
          <w:lang w:val="uk-UA"/>
        </w:rPr>
        <w:t>Ильин</w:t>
      </w:r>
      <w:proofErr w:type="spellEnd"/>
      <w:r w:rsidR="00001E70" w:rsidRPr="00001E70">
        <w:rPr>
          <w:rFonts w:ascii="Times New Roman" w:hAnsi="Times New Roman" w:cs="Times New Roman"/>
          <w:sz w:val="28"/>
          <w:szCs w:val="28"/>
          <w:lang w:val="uk-UA"/>
        </w:rPr>
        <w:t>, 2011], пізнавальну діяльність людини [</w:t>
      </w:r>
      <w:proofErr w:type="spellStart"/>
      <w:r w:rsidR="00001E70" w:rsidRPr="00001E70">
        <w:rPr>
          <w:rFonts w:ascii="Times New Roman" w:hAnsi="Times New Roman" w:cs="Times New Roman"/>
          <w:sz w:val="28"/>
          <w:szCs w:val="28"/>
          <w:lang w:val="uk-UA"/>
        </w:rPr>
        <w:t>Мясищев</w:t>
      </w:r>
      <w:proofErr w:type="spellEnd"/>
      <w:r w:rsidR="00001E70" w:rsidRPr="00001E70">
        <w:rPr>
          <w:rFonts w:ascii="Times New Roman" w:hAnsi="Times New Roman" w:cs="Times New Roman"/>
          <w:sz w:val="28"/>
          <w:szCs w:val="28"/>
          <w:lang w:val="uk-UA"/>
        </w:rPr>
        <w:t xml:space="preserve">, 1995]. Інтерес являє собою певну когнітивну складову (установка, спрямованість, підвищена увага, мотивація, форма прояву потреби, бажання тощо) у сукупності з емоційним компонентом (інтерес завжди </w:t>
      </w:r>
      <w:proofErr w:type="spellStart"/>
      <w:r w:rsidR="00001E70" w:rsidRPr="00001E70">
        <w:rPr>
          <w:rFonts w:ascii="Times New Roman" w:hAnsi="Times New Roman" w:cs="Times New Roman"/>
          <w:sz w:val="28"/>
          <w:szCs w:val="28"/>
          <w:lang w:val="uk-UA"/>
        </w:rPr>
        <w:t>емоційно</w:t>
      </w:r>
      <w:proofErr w:type="spellEnd"/>
      <w:r w:rsidR="00001E70" w:rsidRPr="00001E70">
        <w:rPr>
          <w:rFonts w:ascii="Times New Roman" w:hAnsi="Times New Roman" w:cs="Times New Roman"/>
          <w:sz w:val="28"/>
          <w:szCs w:val="28"/>
          <w:lang w:val="uk-UA"/>
        </w:rPr>
        <w:t xml:space="preserve"> забарвлений).</w:t>
      </w:r>
    </w:p>
    <w:p w14:paraId="593B8724" w14:textId="2B68932E" w:rsidR="007949C0" w:rsidRPr="00C87E45" w:rsidRDefault="007949C0" w:rsidP="007949C0">
      <w:pPr>
        <w:spacing w:after="0" w:line="360" w:lineRule="auto"/>
        <w:ind w:firstLine="709"/>
        <w:jc w:val="both"/>
        <w:rPr>
          <w:rFonts w:ascii="Times New Roman" w:eastAsia="Calibri" w:hAnsi="Times New Roman" w:cs="Times New Roman"/>
          <w:color w:val="FF0000"/>
          <w:sz w:val="28"/>
          <w:szCs w:val="28"/>
          <w:lang w:val="uk-UA" w:eastAsia="ru-RU"/>
        </w:rPr>
      </w:pPr>
      <w:r w:rsidRPr="002A78DB">
        <w:rPr>
          <w:rFonts w:ascii="Times New Roman" w:eastAsiaTheme="minorEastAsia" w:hAnsi="Times New Roman" w:cs="Times New Roman"/>
          <w:sz w:val="28"/>
          <w:szCs w:val="28"/>
          <w:lang w:val="uk-UA" w:eastAsia="ru-RU"/>
        </w:rPr>
        <w:lastRenderedPageBreak/>
        <w:t xml:space="preserve">Ю. В. </w:t>
      </w:r>
      <w:proofErr w:type="spellStart"/>
      <w:r w:rsidRPr="002A78DB">
        <w:rPr>
          <w:rFonts w:ascii="Times New Roman" w:eastAsiaTheme="minorEastAsia" w:hAnsi="Times New Roman" w:cs="Times New Roman"/>
          <w:sz w:val="28"/>
          <w:szCs w:val="28"/>
          <w:lang w:val="uk-UA" w:eastAsia="ru-RU"/>
        </w:rPr>
        <w:t>Деде</w:t>
      </w:r>
      <w:proofErr w:type="spellEnd"/>
      <w:r w:rsidRPr="002A78DB">
        <w:rPr>
          <w:rFonts w:ascii="Times New Roman" w:eastAsiaTheme="minorEastAsia" w:hAnsi="Times New Roman" w:cs="Times New Roman"/>
          <w:sz w:val="28"/>
          <w:szCs w:val="28"/>
          <w:lang w:val="uk-UA" w:eastAsia="ru-RU"/>
        </w:rPr>
        <w:t xml:space="preserve"> вважає, що стратегії негативної ввічливості дуже близькі до стратегій </w:t>
      </w:r>
      <w:proofErr w:type="spellStart"/>
      <w:r w:rsidRPr="002A78DB">
        <w:rPr>
          <w:rFonts w:ascii="Times New Roman" w:eastAsiaTheme="minorEastAsia" w:hAnsi="Times New Roman" w:cs="Times New Roman"/>
          <w:sz w:val="28"/>
          <w:szCs w:val="28"/>
          <w:lang w:val="uk-UA" w:eastAsia="ru-RU"/>
        </w:rPr>
        <w:t>мітигаціі</w:t>
      </w:r>
      <w:proofErr w:type="spellEnd"/>
      <w:r w:rsidRPr="002A78DB">
        <w:rPr>
          <w:rFonts w:ascii="Times New Roman" w:eastAsiaTheme="minorEastAsia" w:hAnsi="Times New Roman" w:cs="Times New Roman"/>
          <w:sz w:val="28"/>
          <w:szCs w:val="28"/>
          <w:lang w:val="uk-UA" w:eastAsia="ru-RU"/>
        </w:rPr>
        <w:t xml:space="preserve"> </w:t>
      </w:r>
      <w:r w:rsidRPr="002A78DB">
        <w:rPr>
          <w:rFonts w:ascii="Times New Roman" w:eastAsia="Calibri" w:hAnsi="Times New Roman" w:cs="Times New Roman"/>
          <w:sz w:val="28"/>
          <w:szCs w:val="28"/>
          <w:lang w:val="uk-UA" w:eastAsia="ru-RU"/>
        </w:rPr>
        <w:t>[</w:t>
      </w:r>
      <w:proofErr w:type="spellStart"/>
      <w:r w:rsidRPr="002A78DB">
        <w:rPr>
          <w:rFonts w:ascii="Times New Roman" w:eastAsia="Calibri" w:hAnsi="Times New Roman" w:cs="Times New Roman"/>
          <w:sz w:val="28"/>
          <w:szCs w:val="28"/>
          <w:lang w:val="uk-UA" w:eastAsia="ru-RU"/>
        </w:rPr>
        <w:t>Деде</w:t>
      </w:r>
      <w:proofErr w:type="spellEnd"/>
      <w:r w:rsidRPr="002A78DB">
        <w:rPr>
          <w:rFonts w:ascii="Times New Roman" w:eastAsia="Calibri" w:hAnsi="Times New Roman" w:cs="Times New Roman"/>
          <w:sz w:val="28"/>
          <w:szCs w:val="28"/>
          <w:lang w:val="uk-UA" w:eastAsia="ru-RU"/>
        </w:rPr>
        <w:t xml:space="preserve"> 2020, 251].</w:t>
      </w:r>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Стратегії</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негативної</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ввічливості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включають</w:t>
      </w:r>
      <w:proofErr w:type="spellEnd"/>
      <w:r w:rsidR="00C87E45" w:rsidRPr="00C87E45">
        <w:rPr>
          <w:rFonts w:ascii="Times New Roman" w:hAnsi="Times New Roman" w:cs="Times New Roman"/>
          <w:color w:val="0F0F0F"/>
          <w:sz w:val="28"/>
          <w:szCs w:val="28"/>
        </w:rPr>
        <w:t xml:space="preserve"> в себе </w:t>
      </w:r>
      <w:proofErr w:type="spellStart"/>
      <w:r w:rsidR="00C87E45" w:rsidRPr="00C87E45">
        <w:rPr>
          <w:rFonts w:ascii="Times New Roman" w:hAnsi="Times New Roman" w:cs="Times New Roman"/>
          <w:color w:val="0F0F0F"/>
          <w:sz w:val="28"/>
          <w:szCs w:val="28"/>
        </w:rPr>
        <w:t>деякі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аспекти</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які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надають</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слухачеві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вільність</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дій</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що</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зазвичай</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розглядається</w:t>
      </w:r>
      <w:proofErr w:type="spellEnd"/>
      <w:r w:rsidR="00C87E45" w:rsidRPr="00C87E45">
        <w:rPr>
          <w:rFonts w:ascii="Times New Roman" w:hAnsi="Times New Roman" w:cs="Times New Roman"/>
          <w:color w:val="0F0F0F"/>
          <w:sz w:val="28"/>
          <w:szCs w:val="28"/>
        </w:rPr>
        <w:t xml:space="preserve"> як </w:t>
      </w:r>
      <w:proofErr w:type="spellStart"/>
      <w:r w:rsidR="00C87E45" w:rsidRPr="00C87E45">
        <w:rPr>
          <w:rFonts w:ascii="Times New Roman" w:hAnsi="Times New Roman" w:cs="Times New Roman"/>
          <w:color w:val="0F0F0F"/>
          <w:sz w:val="28"/>
          <w:szCs w:val="28"/>
        </w:rPr>
        <w:t>ввічливість</w:t>
      </w:r>
      <w:proofErr w:type="spellEnd"/>
      <w:r w:rsidR="00C87E45" w:rsidRPr="00C87E45">
        <w:rPr>
          <w:rFonts w:ascii="Times New Roman" w:hAnsi="Times New Roman" w:cs="Times New Roman"/>
          <w:color w:val="0F0F0F"/>
          <w:sz w:val="28"/>
          <w:szCs w:val="28"/>
        </w:rPr>
        <w:t xml:space="preserve"> у </w:t>
      </w:r>
      <w:proofErr w:type="spellStart"/>
      <w:r w:rsidR="00C87E45" w:rsidRPr="00C87E45">
        <w:rPr>
          <w:rFonts w:ascii="Times New Roman" w:hAnsi="Times New Roman" w:cs="Times New Roman"/>
          <w:color w:val="0F0F0F"/>
          <w:sz w:val="28"/>
          <w:szCs w:val="28"/>
        </w:rPr>
        <w:t>західній</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культурі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Ці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стратегії</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можна</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розглядати</w:t>
      </w:r>
      <w:proofErr w:type="spellEnd"/>
      <w:r w:rsidR="00C87E45" w:rsidRPr="00C87E45">
        <w:rPr>
          <w:rFonts w:ascii="Times New Roman" w:hAnsi="Times New Roman" w:cs="Times New Roman"/>
          <w:color w:val="0F0F0F"/>
          <w:sz w:val="28"/>
          <w:szCs w:val="28"/>
        </w:rPr>
        <w:t xml:space="preserve"> через призму 10 </w:t>
      </w:r>
      <w:proofErr w:type="spellStart"/>
      <w:r w:rsidR="00C87E45" w:rsidRPr="00C87E45">
        <w:rPr>
          <w:rFonts w:ascii="Times New Roman" w:hAnsi="Times New Roman" w:cs="Times New Roman"/>
          <w:color w:val="0F0F0F"/>
          <w:sz w:val="28"/>
          <w:szCs w:val="28"/>
        </w:rPr>
        <w:t>ліній</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поведінки</w:t>
      </w:r>
      <w:proofErr w:type="spellEnd"/>
      <w:r w:rsidR="00C87E45" w:rsidRPr="00C87E45">
        <w:rPr>
          <w:rFonts w:ascii="Times New Roman" w:hAnsi="Times New Roman" w:cs="Times New Roman"/>
          <w:color w:val="0F0F0F"/>
          <w:sz w:val="28"/>
          <w:szCs w:val="28"/>
        </w:rPr>
        <w:t xml:space="preserve">: 1) </w:t>
      </w:r>
      <w:proofErr w:type="spellStart"/>
      <w:r w:rsidR="00C87E45" w:rsidRPr="00C87E45">
        <w:rPr>
          <w:rFonts w:ascii="Times New Roman" w:hAnsi="Times New Roman" w:cs="Times New Roman"/>
          <w:color w:val="0F0F0F"/>
          <w:sz w:val="28"/>
          <w:szCs w:val="28"/>
        </w:rPr>
        <w:t>уникнення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прямих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прохань</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використання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непрямих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мовленнєвих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актів</w:t>
      </w:r>
      <w:proofErr w:type="spellEnd"/>
      <w:r w:rsidR="00C87E45" w:rsidRPr="00C87E45">
        <w:rPr>
          <w:rFonts w:ascii="Times New Roman" w:hAnsi="Times New Roman" w:cs="Times New Roman"/>
          <w:color w:val="0F0F0F"/>
          <w:sz w:val="28"/>
          <w:szCs w:val="28"/>
        </w:rPr>
        <w:t xml:space="preserve">, 2) </w:t>
      </w:r>
      <w:proofErr w:type="spellStart"/>
      <w:r w:rsidR="00C87E45" w:rsidRPr="00C87E45">
        <w:rPr>
          <w:rFonts w:ascii="Times New Roman" w:hAnsi="Times New Roman" w:cs="Times New Roman"/>
          <w:color w:val="0F0F0F"/>
          <w:sz w:val="28"/>
          <w:szCs w:val="28"/>
        </w:rPr>
        <w:t>формулювання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висловлювань</w:t>
      </w:r>
      <w:proofErr w:type="spellEnd"/>
      <w:r w:rsidR="00C87E45" w:rsidRPr="00C87E45">
        <w:rPr>
          <w:rFonts w:ascii="Times New Roman" w:hAnsi="Times New Roman" w:cs="Times New Roman"/>
          <w:color w:val="0F0F0F"/>
          <w:sz w:val="28"/>
          <w:szCs w:val="28"/>
        </w:rPr>
        <w:t xml:space="preserve"> в </w:t>
      </w:r>
      <w:proofErr w:type="spellStart"/>
      <w:r w:rsidR="00C87E45" w:rsidRPr="00C87E45">
        <w:rPr>
          <w:rFonts w:ascii="Times New Roman" w:hAnsi="Times New Roman" w:cs="Times New Roman"/>
          <w:color w:val="0F0F0F"/>
          <w:sz w:val="28"/>
          <w:szCs w:val="28"/>
        </w:rPr>
        <w:t>пом'якшувальній</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модальної</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упаковці</w:t>
      </w:r>
      <w:proofErr w:type="spellEnd"/>
      <w:r w:rsidR="00C87E45" w:rsidRPr="00C87E45">
        <w:rPr>
          <w:rFonts w:ascii="Times New Roman" w:hAnsi="Times New Roman" w:cs="Times New Roman"/>
          <w:color w:val="0F0F0F"/>
          <w:sz w:val="28"/>
          <w:szCs w:val="28"/>
        </w:rPr>
        <w:t xml:space="preserve">, 3) </w:t>
      </w:r>
      <w:proofErr w:type="spellStart"/>
      <w:r w:rsidR="00C87E45" w:rsidRPr="00C87E45">
        <w:rPr>
          <w:rFonts w:ascii="Times New Roman" w:hAnsi="Times New Roman" w:cs="Times New Roman"/>
          <w:color w:val="0F0F0F"/>
          <w:sz w:val="28"/>
          <w:szCs w:val="28"/>
        </w:rPr>
        <w:t>вираз</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песимізму</w:t>
      </w:r>
      <w:proofErr w:type="spellEnd"/>
      <w:r w:rsidR="00C87E45" w:rsidRPr="00C87E45">
        <w:rPr>
          <w:rFonts w:ascii="Times New Roman" w:hAnsi="Times New Roman" w:cs="Times New Roman"/>
          <w:color w:val="0F0F0F"/>
          <w:sz w:val="28"/>
          <w:szCs w:val="28"/>
        </w:rPr>
        <w:t xml:space="preserve"> в </w:t>
      </w:r>
      <w:proofErr w:type="spellStart"/>
      <w:r w:rsidR="00C87E45" w:rsidRPr="00C87E45">
        <w:rPr>
          <w:rFonts w:ascii="Times New Roman" w:hAnsi="Times New Roman" w:cs="Times New Roman"/>
          <w:color w:val="0F0F0F"/>
          <w:sz w:val="28"/>
          <w:szCs w:val="28"/>
        </w:rPr>
        <w:t>проханні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сумнів</w:t>
      </w:r>
      <w:proofErr w:type="spellEnd"/>
      <w:r w:rsidR="00C87E45" w:rsidRPr="00C87E45">
        <w:rPr>
          <w:rFonts w:ascii="Times New Roman" w:hAnsi="Times New Roman" w:cs="Times New Roman"/>
          <w:color w:val="0F0F0F"/>
          <w:sz w:val="28"/>
          <w:szCs w:val="28"/>
        </w:rPr>
        <w:t xml:space="preserve"> у тому, </w:t>
      </w:r>
      <w:proofErr w:type="spellStart"/>
      <w:r w:rsidR="00C87E45" w:rsidRPr="00C87E45">
        <w:rPr>
          <w:rFonts w:ascii="Times New Roman" w:hAnsi="Times New Roman" w:cs="Times New Roman"/>
          <w:color w:val="0F0F0F"/>
          <w:sz w:val="28"/>
          <w:szCs w:val="28"/>
        </w:rPr>
        <w:t>що</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прохання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можна</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виконати</w:t>
      </w:r>
      <w:proofErr w:type="spellEnd"/>
      <w:r w:rsidR="00C87E45" w:rsidRPr="00C87E45">
        <w:rPr>
          <w:rFonts w:ascii="Times New Roman" w:hAnsi="Times New Roman" w:cs="Times New Roman"/>
          <w:color w:val="0F0F0F"/>
          <w:sz w:val="28"/>
          <w:szCs w:val="28"/>
        </w:rPr>
        <w:t xml:space="preserve">), 4) </w:t>
      </w:r>
      <w:proofErr w:type="spellStart"/>
      <w:r w:rsidR="00C87E45" w:rsidRPr="00C87E45">
        <w:rPr>
          <w:rFonts w:ascii="Times New Roman" w:hAnsi="Times New Roman" w:cs="Times New Roman"/>
          <w:color w:val="0F0F0F"/>
          <w:sz w:val="28"/>
          <w:szCs w:val="28"/>
        </w:rPr>
        <w:t>мінімізація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можливих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збитків</w:t>
      </w:r>
      <w:proofErr w:type="spellEnd"/>
      <w:r w:rsidR="00C87E45" w:rsidRPr="00C87E45">
        <w:rPr>
          <w:rFonts w:ascii="Times New Roman" w:hAnsi="Times New Roman" w:cs="Times New Roman"/>
          <w:color w:val="0F0F0F"/>
          <w:sz w:val="28"/>
          <w:szCs w:val="28"/>
        </w:rPr>
        <w:t xml:space="preserve"> (так, </w:t>
      </w:r>
      <w:proofErr w:type="spellStart"/>
      <w:r w:rsidR="00C87E45" w:rsidRPr="00C87E45">
        <w:rPr>
          <w:rFonts w:ascii="Times New Roman" w:hAnsi="Times New Roman" w:cs="Times New Roman"/>
          <w:color w:val="0F0F0F"/>
          <w:sz w:val="28"/>
          <w:szCs w:val="28"/>
        </w:rPr>
        <w:t>жебраки</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просять</w:t>
      </w:r>
      <w:proofErr w:type="spellEnd"/>
      <w:r w:rsidR="00C87E45" w:rsidRPr="00C87E45">
        <w:rPr>
          <w:rFonts w:ascii="Times New Roman" w:hAnsi="Times New Roman" w:cs="Times New Roman"/>
          <w:color w:val="0F0F0F"/>
          <w:sz w:val="28"/>
          <w:szCs w:val="28"/>
        </w:rPr>
        <w:t xml:space="preserve"> подати </w:t>
      </w:r>
      <w:proofErr w:type="spellStart"/>
      <w:r w:rsidR="00C87E45" w:rsidRPr="00C87E45">
        <w:rPr>
          <w:rFonts w:ascii="Times New Roman" w:hAnsi="Times New Roman" w:cs="Times New Roman"/>
          <w:color w:val="0F0F0F"/>
          <w:sz w:val="28"/>
          <w:szCs w:val="28"/>
        </w:rPr>
        <w:t>їм</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хоч</w:t>
      </w:r>
      <w:proofErr w:type="spellEnd"/>
      <w:r w:rsidR="00C87E45" w:rsidRPr="00C87E45">
        <w:rPr>
          <w:rFonts w:ascii="Times New Roman" w:hAnsi="Times New Roman" w:cs="Times New Roman"/>
          <w:color w:val="0F0F0F"/>
          <w:sz w:val="28"/>
          <w:szCs w:val="28"/>
        </w:rPr>
        <w:t xml:space="preserve"> цент, але </w:t>
      </w:r>
      <w:proofErr w:type="spellStart"/>
      <w:r w:rsidR="00C87E45" w:rsidRPr="00C87E45">
        <w:rPr>
          <w:rFonts w:ascii="Times New Roman" w:hAnsi="Times New Roman" w:cs="Times New Roman"/>
          <w:color w:val="0F0F0F"/>
          <w:sz w:val="28"/>
          <w:szCs w:val="28"/>
        </w:rPr>
        <w:t>приходять</w:t>
      </w:r>
      <w:proofErr w:type="spellEnd"/>
      <w:r w:rsidR="00C87E45" w:rsidRPr="00C87E45">
        <w:rPr>
          <w:rFonts w:ascii="Times New Roman" w:hAnsi="Times New Roman" w:cs="Times New Roman"/>
          <w:color w:val="0F0F0F"/>
          <w:sz w:val="28"/>
          <w:szCs w:val="28"/>
        </w:rPr>
        <w:t xml:space="preserve"> в </w:t>
      </w:r>
      <w:proofErr w:type="spellStart"/>
      <w:r w:rsidR="00C87E45" w:rsidRPr="00C87E45">
        <w:rPr>
          <w:rFonts w:ascii="Times New Roman" w:hAnsi="Times New Roman" w:cs="Times New Roman"/>
          <w:color w:val="0F0F0F"/>
          <w:sz w:val="28"/>
          <w:szCs w:val="28"/>
        </w:rPr>
        <w:t>лють</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якщо</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їм</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дають</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менше</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ніж</w:t>
      </w:r>
      <w:proofErr w:type="spellEnd"/>
      <w:r w:rsidR="00C87E45" w:rsidRPr="00C87E45">
        <w:rPr>
          <w:rFonts w:ascii="Times New Roman" w:hAnsi="Times New Roman" w:cs="Times New Roman"/>
          <w:color w:val="0F0F0F"/>
          <w:sz w:val="28"/>
          <w:szCs w:val="28"/>
        </w:rPr>
        <w:t xml:space="preserve"> десять </w:t>
      </w:r>
      <w:proofErr w:type="spellStart"/>
      <w:r w:rsidR="00C87E45" w:rsidRPr="00C87E45">
        <w:rPr>
          <w:rFonts w:ascii="Times New Roman" w:hAnsi="Times New Roman" w:cs="Times New Roman"/>
          <w:color w:val="0F0F0F"/>
          <w:sz w:val="28"/>
          <w:szCs w:val="28"/>
        </w:rPr>
        <w:t>центів</w:t>
      </w:r>
      <w:proofErr w:type="spellEnd"/>
      <w:r w:rsidR="00C87E45" w:rsidRPr="00C87E45">
        <w:rPr>
          <w:rFonts w:ascii="Times New Roman" w:hAnsi="Times New Roman" w:cs="Times New Roman"/>
          <w:color w:val="0F0F0F"/>
          <w:sz w:val="28"/>
          <w:szCs w:val="28"/>
        </w:rPr>
        <w:t xml:space="preserve">), 5) </w:t>
      </w:r>
      <w:r w:rsidR="00001E70">
        <w:rPr>
          <w:rFonts w:ascii="Times New Roman" w:hAnsi="Times New Roman" w:cs="Times New Roman"/>
          <w:color w:val="0F0F0F"/>
          <w:sz w:val="28"/>
          <w:szCs w:val="28"/>
          <w:lang w:val="uk-UA"/>
        </w:rPr>
        <w:t>в</w:t>
      </w:r>
      <w:proofErr w:type="spellStart"/>
      <w:r w:rsidR="00001E70" w:rsidRPr="00001E70">
        <w:rPr>
          <w:rFonts w:ascii="Times New Roman" w:hAnsi="Times New Roman" w:cs="Times New Roman"/>
          <w:color w:val="0F0F0F"/>
          <w:sz w:val="28"/>
          <w:szCs w:val="28"/>
        </w:rPr>
        <w:t>заємодія</w:t>
      </w:r>
      <w:proofErr w:type="spellEnd"/>
      <w:r w:rsidR="00001E70" w:rsidRPr="00001E70">
        <w:rPr>
          <w:rFonts w:ascii="Times New Roman" w:hAnsi="Times New Roman" w:cs="Times New Roman"/>
          <w:color w:val="0F0F0F"/>
          <w:sz w:val="28"/>
          <w:szCs w:val="28"/>
        </w:rPr>
        <w:t xml:space="preserve"> </w:t>
      </w:r>
      <w:proofErr w:type="spellStart"/>
      <w:r w:rsidR="00001E70" w:rsidRPr="00001E70">
        <w:rPr>
          <w:rFonts w:ascii="Times New Roman" w:hAnsi="Times New Roman" w:cs="Times New Roman"/>
          <w:color w:val="0F0F0F"/>
          <w:sz w:val="28"/>
          <w:szCs w:val="28"/>
        </w:rPr>
        <w:t>комунікативних</w:t>
      </w:r>
      <w:proofErr w:type="spellEnd"/>
      <w:r w:rsidR="00001E70" w:rsidRPr="00001E70">
        <w:rPr>
          <w:rFonts w:ascii="Times New Roman" w:hAnsi="Times New Roman" w:cs="Times New Roman"/>
          <w:color w:val="0F0F0F"/>
          <w:sz w:val="28"/>
          <w:szCs w:val="28"/>
        </w:rPr>
        <w:t xml:space="preserve"> </w:t>
      </w:r>
      <w:proofErr w:type="spellStart"/>
      <w:r w:rsidR="00001E70" w:rsidRPr="00001E70">
        <w:rPr>
          <w:rFonts w:ascii="Times New Roman" w:hAnsi="Times New Roman" w:cs="Times New Roman"/>
          <w:color w:val="0F0F0F"/>
          <w:sz w:val="28"/>
          <w:szCs w:val="28"/>
        </w:rPr>
        <w:t>партнерів</w:t>
      </w:r>
      <w:proofErr w:type="spellEnd"/>
      <w:r w:rsidR="00001E70" w:rsidRPr="00001E70">
        <w:rPr>
          <w:rFonts w:ascii="Times New Roman" w:hAnsi="Times New Roman" w:cs="Times New Roman"/>
          <w:color w:val="0F0F0F"/>
          <w:sz w:val="28"/>
          <w:szCs w:val="28"/>
        </w:rPr>
        <w:t xml:space="preserve"> і </w:t>
      </w:r>
      <w:proofErr w:type="spellStart"/>
      <w:r w:rsidR="00001E70" w:rsidRPr="00001E70">
        <w:rPr>
          <w:rFonts w:ascii="Times New Roman" w:hAnsi="Times New Roman" w:cs="Times New Roman"/>
          <w:color w:val="0F0F0F"/>
          <w:sz w:val="28"/>
          <w:szCs w:val="28"/>
        </w:rPr>
        <w:t>вплив</w:t>
      </w:r>
      <w:proofErr w:type="spellEnd"/>
      <w:r w:rsidR="00001E70" w:rsidRPr="00001E70">
        <w:rPr>
          <w:rFonts w:ascii="Times New Roman" w:hAnsi="Times New Roman" w:cs="Times New Roman"/>
          <w:color w:val="0F0F0F"/>
          <w:sz w:val="28"/>
          <w:szCs w:val="28"/>
        </w:rPr>
        <w:t xml:space="preserve"> на </w:t>
      </w:r>
      <w:proofErr w:type="spellStart"/>
      <w:r w:rsidR="00001E70" w:rsidRPr="00001E70">
        <w:rPr>
          <w:rFonts w:ascii="Times New Roman" w:hAnsi="Times New Roman" w:cs="Times New Roman"/>
          <w:color w:val="0F0F0F"/>
          <w:sz w:val="28"/>
          <w:szCs w:val="28"/>
        </w:rPr>
        <w:t>співрозмовника</w:t>
      </w:r>
      <w:proofErr w:type="spellEnd"/>
      <w:r w:rsidR="00001E70" w:rsidRPr="00001E70">
        <w:rPr>
          <w:rFonts w:ascii="Times New Roman" w:hAnsi="Times New Roman" w:cs="Times New Roman"/>
          <w:color w:val="0F0F0F"/>
          <w:sz w:val="28"/>
          <w:szCs w:val="28"/>
        </w:rPr>
        <w:t xml:space="preserve"> в </w:t>
      </w:r>
      <w:proofErr w:type="spellStart"/>
      <w:r w:rsidR="00001E70" w:rsidRPr="00001E70">
        <w:rPr>
          <w:rFonts w:ascii="Times New Roman" w:hAnsi="Times New Roman" w:cs="Times New Roman"/>
          <w:color w:val="0F0F0F"/>
          <w:sz w:val="28"/>
          <w:szCs w:val="28"/>
        </w:rPr>
        <w:t>ситуації</w:t>
      </w:r>
      <w:proofErr w:type="spellEnd"/>
      <w:r w:rsidR="00001E70" w:rsidRPr="00001E70">
        <w:rPr>
          <w:rFonts w:ascii="Times New Roman" w:hAnsi="Times New Roman" w:cs="Times New Roman"/>
          <w:color w:val="0F0F0F"/>
          <w:sz w:val="28"/>
          <w:szCs w:val="28"/>
        </w:rPr>
        <w:t xml:space="preserve"> </w:t>
      </w:r>
      <w:proofErr w:type="spellStart"/>
      <w:r w:rsidR="00001E70" w:rsidRPr="00001E70">
        <w:rPr>
          <w:rFonts w:ascii="Times New Roman" w:hAnsi="Times New Roman" w:cs="Times New Roman"/>
          <w:color w:val="0F0F0F"/>
          <w:sz w:val="28"/>
          <w:szCs w:val="28"/>
        </w:rPr>
        <w:t>прояву</w:t>
      </w:r>
      <w:proofErr w:type="spellEnd"/>
      <w:r w:rsidR="00001E70" w:rsidRPr="00001E70">
        <w:rPr>
          <w:rFonts w:ascii="Times New Roman" w:hAnsi="Times New Roman" w:cs="Times New Roman"/>
          <w:color w:val="0F0F0F"/>
          <w:sz w:val="28"/>
          <w:szCs w:val="28"/>
        </w:rPr>
        <w:t xml:space="preserve"> </w:t>
      </w:r>
      <w:proofErr w:type="spellStart"/>
      <w:r w:rsidR="00001E70" w:rsidRPr="00001E70">
        <w:rPr>
          <w:rFonts w:ascii="Times New Roman" w:hAnsi="Times New Roman" w:cs="Times New Roman"/>
          <w:color w:val="0F0F0F"/>
          <w:sz w:val="28"/>
          <w:szCs w:val="28"/>
        </w:rPr>
        <w:t>інтересу</w:t>
      </w:r>
      <w:proofErr w:type="spellEnd"/>
      <w:r w:rsidR="00001E70" w:rsidRPr="00001E70">
        <w:rPr>
          <w:rFonts w:ascii="Times New Roman" w:hAnsi="Times New Roman" w:cs="Times New Roman"/>
          <w:color w:val="0F0F0F"/>
          <w:sz w:val="28"/>
          <w:szCs w:val="28"/>
        </w:rPr>
        <w:t xml:space="preserve"> </w:t>
      </w:r>
      <w:proofErr w:type="spellStart"/>
      <w:r w:rsidR="00001E70" w:rsidRPr="00001E70">
        <w:rPr>
          <w:rFonts w:ascii="Times New Roman" w:hAnsi="Times New Roman" w:cs="Times New Roman"/>
          <w:color w:val="0F0F0F"/>
          <w:sz w:val="28"/>
          <w:szCs w:val="28"/>
        </w:rPr>
        <w:t>відбувається</w:t>
      </w:r>
      <w:proofErr w:type="spellEnd"/>
      <w:r w:rsidR="00001E70" w:rsidRPr="00001E70">
        <w:rPr>
          <w:rFonts w:ascii="Times New Roman" w:hAnsi="Times New Roman" w:cs="Times New Roman"/>
          <w:color w:val="0F0F0F"/>
          <w:sz w:val="28"/>
          <w:szCs w:val="28"/>
        </w:rPr>
        <w:t xml:space="preserve"> з опорою на </w:t>
      </w:r>
      <w:proofErr w:type="spellStart"/>
      <w:r w:rsidR="00001E70" w:rsidRPr="00001E70">
        <w:rPr>
          <w:rFonts w:ascii="Times New Roman" w:hAnsi="Times New Roman" w:cs="Times New Roman"/>
          <w:color w:val="0F0F0F"/>
          <w:sz w:val="28"/>
          <w:szCs w:val="28"/>
        </w:rPr>
        <w:t>емоції</w:t>
      </w:r>
      <w:proofErr w:type="spellEnd"/>
      <w:r w:rsidR="00C87E45" w:rsidRPr="00C87E45">
        <w:rPr>
          <w:rFonts w:ascii="Times New Roman" w:hAnsi="Times New Roman" w:cs="Times New Roman"/>
          <w:color w:val="0F0F0F"/>
          <w:sz w:val="28"/>
          <w:szCs w:val="28"/>
        </w:rPr>
        <w:t xml:space="preserve"> 6) </w:t>
      </w:r>
      <w:proofErr w:type="spellStart"/>
      <w:r w:rsidR="00C87E45" w:rsidRPr="00C87E45">
        <w:rPr>
          <w:rFonts w:ascii="Times New Roman" w:hAnsi="Times New Roman" w:cs="Times New Roman"/>
          <w:color w:val="0F0F0F"/>
          <w:sz w:val="28"/>
          <w:szCs w:val="28"/>
        </w:rPr>
        <w:t>готовність</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вибачитися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констатація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можливих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незручностей</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пов'язаних</w:t>
      </w:r>
      <w:proofErr w:type="spellEnd"/>
      <w:r w:rsidR="00C87E45" w:rsidRPr="00C87E45">
        <w:rPr>
          <w:rFonts w:ascii="Times New Roman" w:hAnsi="Times New Roman" w:cs="Times New Roman"/>
          <w:color w:val="0F0F0F"/>
          <w:sz w:val="28"/>
          <w:szCs w:val="28"/>
        </w:rPr>
        <w:t xml:space="preserve"> з </w:t>
      </w:r>
      <w:proofErr w:type="spellStart"/>
      <w:r w:rsidR="00C87E45" w:rsidRPr="00C87E45">
        <w:rPr>
          <w:rFonts w:ascii="Times New Roman" w:hAnsi="Times New Roman" w:cs="Times New Roman"/>
          <w:color w:val="0F0F0F"/>
          <w:sz w:val="28"/>
          <w:szCs w:val="28"/>
        </w:rPr>
        <w:t>проханням</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констатація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небажання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перешкодити</w:t>
      </w:r>
      <w:proofErr w:type="spellEnd"/>
      <w:r w:rsidR="00C87E45" w:rsidRPr="00C87E45">
        <w:rPr>
          <w:rFonts w:ascii="Times New Roman" w:hAnsi="Times New Roman" w:cs="Times New Roman"/>
          <w:color w:val="0F0F0F"/>
          <w:sz w:val="28"/>
          <w:szCs w:val="28"/>
        </w:rPr>
        <w:t xml:space="preserve"> адресату, </w:t>
      </w:r>
      <w:proofErr w:type="spellStart"/>
      <w:r w:rsidR="00C87E45" w:rsidRPr="00C87E45">
        <w:rPr>
          <w:rFonts w:ascii="Times New Roman" w:hAnsi="Times New Roman" w:cs="Times New Roman"/>
          <w:color w:val="0F0F0F"/>
          <w:sz w:val="28"/>
          <w:szCs w:val="28"/>
        </w:rPr>
        <w:t>пояснення</w:t>
      </w:r>
      <w:proofErr w:type="spellEnd"/>
      <w:r w:rsidR="00C87E45" w:rsidRPr="00C87E45">
        <w:rPr>
          <w:rFonts w:ascii="Times New Roman" w:hAnsi="Times New Roman" w:cs="Times New Roman"/>
          <w:color w:val="0F0F0F"/>
          <w:sz w:val="28"/>
          <w:szCs w:val="28"/>
        </w:rPr>
        <w:t xml:space="preserve"> причин </w:t>
      </w:r>
      <w:proofErr w:type="spellStart"/>
      <w:r w:rsidR="00C87E45" w:rsidRPr="00C87E45">
        <w:rPr>
          <w:rFonts w:ascii="Times New Roman" w:hAnsi="Times New Roman" w:cs="Times New Roman"/>
          <w:color w:val="0F0F0F"/>
          <w:sz w:val="28"/>
          <w:szCs w:val="28"/>
        </w:rPr>
        <w:t>прохання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власне</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вибачення</w:t>
      </w:r>
      <w:proofErr w:type="spellEnd"/>
      <w:r w:rsidR="00C87E45" w:rsidRPr="00C87E45">
        <w:rPr>
          <w:rFonts w:ascii="Times New Roman" w:hAnsi="Times New Roman" w:cs="Times New Roman"/>
          <w:color w:val="0F0F0F"/>
          <w:sz w:val="28"/>
          <w:szCs w:val="28"/>
        </w:rPr>
        <w:t xml:space="preserve">), 7) </w:t>
      </w:r>
      <w:proofErr w:type="spellStart"/>
      <w:r w:rsidR="00C87E45" w:rsidRPr="00C87E45">
        <w:rPr>
          <w:rFonts w:ascii="Times New Roman" w:hAnsi="Times New Roman" w:cs="Times New Roman"/>
          <w:color w:val="0F0F0F"/>
          <w:sz w:val="28"/>
          <w:szCs w:val="28"/>
        </w:rPr>
        <w:t>імперсоналізація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учасників</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спілкування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використання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пасиву</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невизначено-особистих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займенників</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безособових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конструкцій</w:t>
      </w:r>
      <w:proofErr w:type="spellEnd"/>
      <w:r w:rsidR="00C87E45" w:rsidRPr="00C87E45">
        <w:rPr>
          <w:rFonts w:ascii="Times New Roman" w:hAnsi="Times New Roman" w:cs="Times New Roman"/>
          <w:color w:val="0F0F0F"/>
          <w:sz w:val="28"/>
          <w:szCs w:val="28"/>
        </w:rPr>
        <w:t xml:space="preserve"> і </w:t>
      </w:r>
      <w:proofErr w:type="spellStart"/>
      <w:r w:rsidR="00C87E45" w:rsidRPr="00C87E45">
        <w:rPr>
          <w:rFonts w:ascii="Times New Roman" w:hAnsi="Times New Roman" w:cs="Times New Roman"/>
          <w:color w:val="0F0F0F"/>
          <w:sz w:val="28"/>
          <w:szCs w:val="28"/>
        </w:rPr>
        <w:t>т.і</w:t>
      </w:r>
      <w:proofErr w:type="spellEnd"/>
      <w:r w:rsidR="00C87E45" w:rsidRPr="00C87E45">
        <w:rPr>
          <w:rFonts w:ascii="Times New Roman" w:hAnsi="Times New Roman" w:cs="Times New Roman"/>
          <w:color w:val="0F0F0F"/>
          <w:sz w:val="28"/>
          <w:szCs w:val="28"/>
        </w:rPr>
        <w:t xml:space="preserve">.), 8) </w:t>
      </w:r>
      <w:proofErr w:type="spellStart"/>
      <w:r w:rsidR="00C87E45" w:rsidRPr="00C87E45">
        <w:rPr>
          <w:rFonts w:ascii="Times New Roman" w:hAnsi="Times New Roman" w:cs="Times New Roman"/>
          <w:color w:val="0F0F0F"/>
          <w:sz w:val="28"/>
          <w:szCs w:val="28"/>
        </w:rPr>
        <w:t>генералізація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вимог</w:t>
      </w:r>
      <w:proofErr w:type="spellEnd"/>
      <w:r w:rsidR="00C87E45" w:rsidRPr="00C87E45">
        <w:rPr>
          <w:rFonts w:ascii="Times New Roman" w:hAnsi="Times New Roman" w:cs="Times New Roman"/>
          <w:color w:val="0F0F0F"/>
          <w:sz w:val="28"/>
          <w:szCs w:val="28"/>
        </w:rPr>
        <w:t xml:space="preserve"> у </w:t>
      </w:r>
      <w:proofErr w:type="spellStart"/>
      <w:r w:rsidR="00C87E45" w:rsidRPr="00C87E45">
        <w:rPr>
          <w:rFonts w:ascii="Times New Roman" w:hAnsi="Times New Roman" w:cs="Times New Roman"/>
          <w:color w:val="0F0F0F"/>
          <w:sz w:val="28"/>
          <w:szCs w:val="28"/>
        </w:rPr>
        <w:t>вигляді</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незалежних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від</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мовця</w:t>
      </w:r>
      <w:proofErr w:type="spellEnd"/>
      <w:r w:rsidR="00C87E45" w:rsidRPr="00C87E45">
        <w:rPr>
          <w:rFonts w:ascii="Times New Roman" w:hAnsi="Times New Roman" w:cs="Times New Roman"/>
          <w:color w:val="0F0F0F"/>
          <w:sz w:val="28"/>
          <w:szCs w:val="28"/>
        </w:rPr>
        <w:t xml:space="preserve"> норм , 9) </w:t>
      </w:r>
      <w:proofErr w:type="spellStart"/>
      <w:r w:rsidR="00C87E45" w:rsidRPr="00C87E45">
        <w:rPr>
          <w:rFonts w:ascii="Times New Roman" w:hAnsi="Times New Roman" w:cs="Times New Roman"/>
          <w:color w:val="0F0F0F"/>
          <w:sz w:val="28"/>
          <w:szCs w:val="28"/>
        </w:rPr>
        <w:t>номіналізація</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тверджень</w:t>
      </w:r>
      <w:proofErr w:type="spellEnd"/>
      <w:r w:rsidR="00C87E45" w:rsidRPr="00C87E45">
        <w:rPr>
          <w:rFonts w:ascii="Times New Roman" w:hAnsi="Times New Roman" w:cs="Times New Roman"/>
          <w:color w:val="0F0F0F"/>
          <w:sz w:val="28"/>
          <w:szCs w:val="28"/>
        </w:rPr>
        <w:t xml:space="preserve"> – переклад </w:t>
      </w:r>
      <w:proofErr w:type="spellStart"/>
      <w:r w:rsidR="00C87E45" w:rsidRPr="00C87E45">
        <w:rPr>
          <w:rFonts w:ascii="Times New Roman" w:hAnsi="Times New Roman" w:cs="Times New Roman"/>
          <w:color w:val="0F0F0F"/>
          <w:sz w:val="28"/>
          <w:szCs w:val="28"/>
        </w:rPr>
        <w:t>конкретних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подій</w:t>
      </w:r>
      <w:proofErr w:type="spellEnd"/>
      <w:r w:rsidR="00C87E45" w:rsidRPr="00C87E45">
        <w:rPr>
          <w:rFonts w:ascii="Times New Roman" w:hAnsi="Times New Roman" w:cs="Times New Roman"/>
          <w:color w:val="0F0F0F"/>
          <w:sz w:val="28"/>
          <w:szCs w:val="28"/>
        </w:rPr>
        <w:t xml:space="preserve"> в </w:t>
      </w:r>
      <w:proofErr w:type="spellStart"/>
      <w:r w:rsidR="00C87E45" w:rsidRPr="00C87E45">
        <w:rPr>
          <w:rFonts w:ascii="Times New Roman" w:hAnsi="Times New Roman" w:cs="Times New Roman"/>
          <w:color w:val="0F0F0F"/>
          <w:sz w:val="28"/>
          <w:szCs w:val="28"/>
        </w:rPr>
        <w:t>розряд</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більш</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загальних</w:t>
      </w:r>
      <w:proofErr w:type="spellEnd"/>
      <w:r w:rsidR="00C87E45" w:rsidRPr="00C87E45">
        <w:rPr>
          <w:rFonts w:ascii="Times New Roman" w:hAnsi="Times New Roman" w:cs="Times New Roman"/>
          <w:color w:val="0F0F0F"/>
          <w:sz w:val="28"/>
          <w:szCs w:val="28"/>
        </w:rPr>
        <w:t xml:space="preserve"> </w:t>
      </w:r>
      <w:proofErr w:type="spellStart"/>
      <w:r w:rsidR="00C87E45" w:rsidRPr="00C87E45">
        <w:rPr>
          <w:rFonts w:ascii="Times New Roman" w:hAnsi="Times New Roman" w:cs="Times New Roman"/>
          <w:color w:val="0F0F0F"/>
          <w:sz w:val="28"/>
          <w:szCs w:val="28"/>
        </w:rPr>
        <w:t>явищ</w:t>
      </w:r>
      <w:proofErr w:type="spellEnd"/>
      <w:r w:rsidR="00C87E45" w:rsidRPr="00C87E45">
        <w:rPr>
          <w:rFonts w:ascii="Times New Roman" w:hAnsi="Times New Roman" w:cs="Times New Roman"/>
          <w:color w:val="0F0F0F"/>
          <w:sz w:val="28"/>
          <w:szCs w:val="28"/>
        </w:rPr>
        <w:t xml:space="preserve">, 10) </w:t>
      </w:r>
      <w:proofErr w:type="spellStart"/>
      <w:r w:rsidR="00C87E45" w:rsidRPr="00C87E45">
        <w:rPr>
          <w:rFonts w:ascii="Times New Roman" w:hAnsi="Times New Roman" w:cs="Times New Roman"/>
          <w:color w:val="0F0F0F"/>
          <w:sz w:val="28"/>
          <w:szCs w:val="28"/>
        </w:rPr>
        <w:t>прийняття</w:t>
      </w:r>
      <w:proofErr w:type="spellEnd"/>
      <w:r w:rsidR="00C87E45" w:rsidRPr="00C87E45">
        <w:rPr>
          <w:rFonts w:ascii="Times New Roman" w:hAnsi="Times New Roman" w:cs="Times New Roman"/>
          <w:color w:val="0F0F0F"/>
          <w:sz w:val="28"/>
          <w:szCs w:val="28"/>
        </w:rPr>
        <w:t xml:space="preserve"> на себе </w:t>
      </w:r>
      <w:proofErr w:type="spellStart"/>
      <w:r w:rsidR="00C87E45" w:rsidRPr="00C87E45">
        <w:rPr>
          <w:rFonts w:ascii="Times New Roman" w:hAnsi="Times New Roman" w:cs="Times New Roman"/>
          <w:color w:val="0F0F0F"/>
          <w:sz w:val="28"/>
          <w:szCs w:val="28"/>
        </w:rPr>
        <w:t>обов'язку</w:t>
      </w:r>
      <w:proofErr w:type="spellEnd"/>
      <w:r w:rsidR="00C87E45" w:rsidRPr="00C87E45">
        <w:rPr>
          <w:rFonts w:ascii="Times New Roman" w:hAnsi="Times New Roman" w:cs="Times New Roman"/>
          <w:color w:val="0F0F0F"/>
          <w:sz w:val="28"/>
          <w:szCs w:val="28"/>
        </w:rPr>
        <w:t xml:space="preserve"> по </w:t>
      </w:r>
      <w:proofErr w:type="spellStart"/>
      <w:r w:rsidR="00C87E45" w:rsidRPr="00C87E45">
        <w:rPr>
          <w:rFonts w:ascii="Times New Roman" w:hAnsi="Times New Roman" w:cs="Times New Roman"/>
          <w:color w:val="0F0F0F"/>
          <w:sz w:val="28"/>
          <w:szCs w:val="28"/>
        </w:rPr>
        <w:t>відношенню</w:t>
      </w:r>
      <w:proofErr w:type="spellEnd"/>
      <w:r w:rsidR="00C87E45" w:rsidRPr="00C87E45">
        <w:rPr>
          <w:rFonts w:ascii="Times New Roman" w:hAnsi="Times New Roman" w:cs="Times New Roman"/>
          <w:color w:val="0F0F0F"/>
          <w:sz w:val="28"/>
          <w:szCs w:val="28"/>
        </w:rPr>
        <w:t xml:space="preserve"> до адресата</w:t>
      </w:r>
      <w:r w:rsidR="00C87E45">
        <w:rPr>
          <w:rFonts w:ascii="Times New Roman" w:hAnsi="Times New Roman" w:cs="Times New Roman"/>
          <w:color w:val="0F0F0F"/>
          <w:sz w:val="28"/>
          <w:szCs w:val="28"/>
          <w:lang w:val="uk-UA"/>
        </w:rPr>
        <w:t>.</w:t>
      </w:r>
    </w:p>
    <w:p w14:paraId="6852BABF" w14:textId="1468801F" w:rsidR="00086B23" w:rsidRPr="002A78DB" w:rsidRDefault="00086B23" w:rsidP="00086B23">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Звернення мовців до </w:t>
      </w:r>
      <w:proofErr w:type="spellStart"/>
      <w:r w:rsidR="003C4A77" w:rsidRPr="002A78DB">
        <w:rPr>
          <w:rFonts w:ascii="Times New Roman" w:eastAsiaTheme="minorEastAsia" w:hAnsi="Times New Roman" w:cs="Times New Roman"/>
          <w:sz w:val="28"/>
          <w:szCs w:val="28"/>
          <w:lang w:val="uk-UA" w:eastAsia="ru-RU"/>
        </w:rPr>
        <w:t>мітига</w:t>
      </w:r>
      <w:r w:rsidRPr="002A78DB">
        <w:rPr>
          <w:rFonts w:ascii="Times New Roman" w:eastAsiaTheme="minorEastAsia" w:hAnsi="Times New Roman" w:cs="Times New Roman"/>
          <w:sz w:val="28"/>
          <w:szCs w:val="28"/>
          <w:lang w:val="uk-UA" w:eastAsia="ru-RU"/>
        </w:rPr>
        <w:t>тивних</w:t>
      </w:r>
      <w:proofErr w:type="spellEnd"/>
      <w:r w:rsidRPr="002A78DB">
        <w:rPr>
          <w:rFonts w:ascii="Times New Roman" w:eastAsiaTheme="minorEastAsia" w:hAnsi="Times New Roman" w:cs="Times New Roman"/>
          <w:sz w:val="28"/>
          <w:szCs w:val="28"/>
          <w:lang w:val="uk-UA" w:eastAsia="ru-RU"/>
        </w:rPr>
        <w:t xml:space="preserve"> форм репрезентації інтенцій мовців обумовлено </w:t>
      </w:r>
      <w:r w:rsidR="007949C0" w:rsidRPr="002A78DB">
        <w:rPr>
          <w:rFonts w:ascii="Times New Roman" w:eastAsiaTheme="minorEastAsia" w:hAnsi="Times New Roman" w:cs="Times New Roman"/>
          <w:sz w:val="28"/>
          <w:szCs w:val="28"/>
          <w:lang w:val="uk-UA" w:eastAsia="ru-RU"/>
        </w:rPr>
        <w:t xml:space="preserve">саме </w:t>
      </w:r>
      <w:r w:rsidRPr="002A78DB">
        <w:rPr>
          <w:rFonts w:ascii="Times New Roman" w:eastAsiaTheme="minorEastAsia" w:hAnsi="Times New Roman" w:cs="Times New Roman"/>
          <w:sz w:val="28"/>
          <w:szCs w:val="28"/>
          <w:lang w:val="uk-UA" w:eastAsia="ru-RU"/>
        </w:rPr>
        <w:t xml:space="preserve">правилами ввічливості. </w:t>
      </w:r>
    </w:p>
    <w:p w14:paraId="7A4E4D7D" w14:textId="177EEF96" w:rsidR="00086B23" w:rsidRPr="002A78DB" w:rsidRDefault="00086B23" w:rsidP="00001E70">
      <w:pPr>
        <w:spacing w:after="0" w:line="360" w:lineRule="auto"/>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ab/>
      </w:r>
      <w:r w:rsidR="00001E70" w:rsidRPr="00001E70">
        <w:rPr>
          <w:rFonts w:ascii="Times New Roman" w:eastAsiaTheme="minorEastAsia" w:hAnsi="Times New Roman" w:cs="Times New Roman"/>
          <w:sz w:val="28"/>
          <w:szCs w:val="28"/>
          <w:lang w:val="uk-UA" w:eastAsia="ru-RU"/>
        </w:rPr>
        <w:t>Ще Ч. Пірс вказував: "Усе, що становить для нас хоч найменший інтерес, викликає в нас особливу, нехай навіть незначну емоцію" [</w:t>
      </w:r>
      <w:proofErr w:type="spellStart"/>
      <w:r w:rsidR="00001E70" w:rsidRPr="00001E70">
        <w:rPr>
          <w:rFonts w:ascii="Times New Roman" w:eastAsiaTheme="minorEastAsia" w:hAnsi="Times New Roman" w:cs="Times New Roman"/>
          <w:sz w:val="28"/>
          <w:szCs w:val="28"/>
          <w:lang w:val="uk-UA" w:eastAsia="ru-RU"/>
        </w:rPr>
        <w:t>Pierce</w:t>
      </w:r>
      <w:proofErr w:type="spellEnd"/>
      <w:r w:rsidR="00001E70" w:rsidRPr="00001E70">
        <w:rPr>
          <w:rFonts w:ascii="Times New Roman" w:eastAsiaTheme="minorEastAsia" w:hAnsi="Times New Roman" w:cs="Times New Roman"/>
          <w:sz w:val="28"/>
          <w:szCs w:val="28"/>
          <w:lang w:val="uk-UA" w:eastAsia="ru-RU"/>
        </w:rPr>
        <w:t>, 1958, с.67]. При цьому емоційне забарвлення інтересу не завжди є позитивним, як його найчастіше розглядають у лінґвістичній літературі [</w:t>
      </w:r>
      <w:proofErr w:type="spellStart"/>
      <w:r w:rsidR="00001E70" w:rsidRPr="00001E70">
        <w:rPr>
          <w:rFonts w:ascii="Times New Roman" w:eastAsiaTheme="minorEastAsia" w:hAnsi="Times New Roman" w:cs="Times New Roman"/>
          <w:sz w:val="28"/>
          <w:szCs w:val="28"/>
          <w:lang w:val="uk-UA" w:eastAsia="ru-RU"/>
        </w:rPr>
        <w:t>Изард</w:t>
      </w:r>
      <w:proofErr w:type="spellEnd"/>
      <w:r w:rsidR="00001E70" w:rsidRPr="00001E70">
        <w:rPr>
          <w:rFonts w:ascii="Times New Roman" w:eastAsiaTheme="minorEastAsia" w:hAnsi="Times New Roman" w:cs="Times New Roman"/>
          <w:sz w:val="28"/>
          <w:szCs w:val="28"/>
          <w:lang w:val="uk-UA" w:eastAsia="ru-RU"/>
        </w:rPr>
        <w:t>, 2006; Леонтьев, 2016], інтерес може активуватися й негативними подіями. У цих випадках вона супроводжуватиметься негативними емоціями (</w:t>
      </w:r>
      <w:proofErr w:type="spellStart"/>
      <w:r w:rsidR="00001E70" w:rsidRPr="00001E70">
        <w:rPr>
          <w:rFonts w:ascii="Times New Roman" w:eastAsiaTheme="minorEastAsia" w:hAnsi="Times New Roman" w:cs="Times New Roman"/>
          <w:sz w:val="28"/>
          <w:szCs w:val="28"/>
          <w:lang w:val="uk-UA" w:eastAsia="ru-RU"/>
        </w:rPr>
        <w:t>anger</w:t>
      </w:r>
      <w:proofErr w:type="spellEnd"/>
      <w:r w:rsidR="00001E70" w:rsidRPr="00001E70">
        <w:rPr>
          <w:rFonts w:ascii="Times New Roman" w:eastAsiaTheme="minorEastAsia" w:hAnsi="Times New Roman" w:cs="Times New Roman"/>
          <w:sz w:val="28"/>
          <w:szCs w:val="28"/>
          <w:lang w:val="uk-UA" w:eastAsia="ru-RU"/>
        </w:rPr>
        <w:t xml:space="preserve">/гнів + </w:t>
      </w:r>
      <w:proofErr w:type="spellStart"/>
      <w:r w:rsidR="00001E70" w:rsidRPr="00001E70">
        <w:rPr>
          <w:rFonts w:ascii="Times New Roman" w:eastAsiaTheme="minorEastAsia" w:hAnsi="Times New Roman" w:cs="Times New Roman"/>
          <w:sz w:val="28"/>
          <w:szCs w:val="28"/>
          <w:lang w:val="uk-UA" w:eastAsia="ru-RU"/>
        </w:rPr>
        <w:t>interest</w:t>
      </w:r>
      <w:proofErr w:type="spellEnd"/>
      <w:r w:rsidR="00001E70" w:rsidRPr="00001E70">
        <w:rPr>
          <w:rFonts w:ascii="Times New Roman" w:eastAsiaTheme="minorEastAsia" w:hAnsi="Times New Roman" w:cs="Times New Roman"/>
          <w:sz w:val="28"/>
          <w:szCs w:val="28"/>
          <w:lang w:val="uk-UA" w:eastAsia="ru-RU"/>
        </w:rPr>
        <w:t xml:space="preserve">/інтерес, </w:t>
      </w:r>
      <w:proofErr w:type="spellStart"/>
      <w:r w:rsidR="00001E70" w:rsidRPr="00001E70">
        <w:rPr>
          <w:rFonts w:ascii="Times New Roman" w:eastAsiaTheme="minorEastAsia" w:hAnsi="Times New Roman" w:cs="Times New Roman"/>
          <w:sz w:val="28"/>
          <w:szCs w:val="28"/>
          <w:lang w:val="uk-UA" w:eastAsia="ru-RU"/>
        </w:rPr>
        <w:t>fear</w:t>
      </w:r>
      <w:proofErr w:type="spellEnd"/>
      <w:r w:rsidR="00001E70" w:rsidRPr="00001E70">
        <w:rPr>
          <w:rFonts w:ascii="Times New Roman" w:eastAsiaTheme="minorEastAsia" w:hAnsi="Times New Roman" w:cs="Times New Roman"/>
          <w:sz w:val="28"/>
          <w:szCs w:val="28"/>
          <w:lang w:val="uk-UA" w:eastAsia="ru-RU"/>
        </w:rPr>
        <w:t xml:space="preserve">/страх + </w:t>
      </w:r>
      <w:proofErr w:type="spellStart"/>
      <w:r w:rsidR="00001E70" w:rsidRPr="00001E70">
        <w:rPr>
          <w:rFonts w:ascii="Times New Roman" w:eastAsiaTheme="minorEastAsia" w:hAnsi="Times New Roman" w:cs="Times New Roman"/>
          <w:sz w:val="28"/>
          <w:szCs w:val="28"/>
          <w:lang w:val="uk-UA" w:eastAsia="ru-RU"/>
        </w:rPr>
        <w:t>interest</w:t>
      </w:r>
      <w:proofErr w:type="spellEnd"/>
      <w:r w:rsidR="00001E70" w:rsidRPr="00001E70">
        <w:rPr>
          <w:rFonts w:ascii="Times New Roman" w:eastAsiaTheme="minorEastAsia" w:hAnsi="Times New Roman" w:cs="Times New Roman"/>
          <w:sz w:val="28"/>
          <w:szCs w:val="28"/>
          <w:lang w:val="uk-UA" w:eastAsia="ru-RU"/>
        </w:rPr>
        <w:t>/інтерес тощо). Крім того, інтерес часто виступає в поєднанні зі спорідненими емоційними станами (</w:t>
      </w:r>
      <w:proofErr w:type="spellStart"/>
      <w:r w:rsidR="00001E70" w:rsidRPr="00001E70">
        <w:rPr>
          <w:rFonts w:ascii="Times New Roman" w:eastAsiaTheme="minorEastAsia" w:hAnsi="Times New Roman" w:cs="Times New Roman"/>
          <w:sz w:val="28"/>
          <w:szCs w:val="28"/>
          <w:lang w:val="uk-UA" w:eastAsia="ru-RU"/>
        </w:rPr>
        <w:t>attention</w:t>
      </w:r>
      <w:proofErr w:type="spellEnd"/>
      <w:r w:rsidR="00001E70" w:rsidRPr="00001E70">
        <w:rPr>
          <w:rFonts w:ascii="Times New Roman" w:eastAsiaTheme="minorEastAsia" w:hAnsi="Times New Roman" w:cs="Times New Roman"/>
          <w:sz w:val="28"/>
          <w:szCs w:val="28"/>
          <w:lang w:val="uk-UA" w:eastAsia="ru-RU"/>
        </w:rPr>
        <w:t xml:space="preserve">/увага, </w:t>
      </w:r>
      <w:proofErr w:type="spellStart"/>
      <w:r w:rsidR="00001E70" w:rsidRPr="00001E70">
        <w:rPr>
          <w:rFonts w:ascii="Times New Roman" w:eastAsiaTheme="minorEastAsia" w:hAnsi="Times New Roman" w:cs="Times New Roman"/>
          <w:sz w:val="28"/>
          <w:szCs w:val="28"/>
          <w:lang w:val="uk-UA" w:eastAsia="ru-RU"/>
        </w:rPr>
        <w:t>concern</w:t>
      </w:r>
      <w:proofErr w:type="spellEnd"/>
      <w:r w:rsidR="00001E70" w:rsidRPr="00001E70">
        <w:rPr>
          <w:rFonts w:ascii="Times New Roman" w:eastAsiaTheme="minorEastAsia" w:hAnsi="Times New Roman" w:cs="Times New Roman"/>
          <w:sz w:val="28"/>
          <w:szCs w:val="28"/>
          <w:lang w:val="uk-UA" w:eastAsia="ru-RU"/>
        </w:rPr>
        <w:t xml:space="preserve">/заклопотаність, </w:t>
      </w:r>
      <w:proofErr w:type="spellStart"/>
      <w:r w:rsidR="00001E70" w:rsidRPr="00001E70">
        <w:rPr>
          <w:rFonts w:ascii="Times New Roman" w:eastAsiaTheme="minorEastAsia" w:hAnsi="Times New Roman" w:cs="Times New Roman"/>
          <w:sz w:val="28"/>
          <w:szCs w:val="28"/>
          <w:lang w:val="uk-UA" w:eastAsia="ru-RU"/>
        </w:rPr>
        <w:t>confusion</w:t>
      </w:r>
      <w:proofErr w:type="spellEnd"/>
      <w:r w:rsidR="00001E70" w:rsidRPr="00001E70">
        <w:rPr>
          <w:rFonts w:ascii="Times New Roman" w:eastAsiaTheme="minorEastAsia" w:hAnsi="Times New Roman" w:cs="Times New Roman"/>
          <w:sz w:val="28"/>
          <w:szCs w:val="28"/>
          <w:lang w:val="uk-UA" w:eastAsia="ru-RU"/>
        </w:rPr>
        <w:t xml:space="preserve">/заклопотаність, </w:t>
      </w:r>
      <w:proofErr w:type="spellStart"/>
      <w:r w:rsidR="00001E70" w:rsidRPr="00001E70">
        <w:rPr>
          <w:rFonts w:ascii="Times New Roman" w:eastAsiaTheme="minorEastAsia" w:hAnsi="Times New Roman" w:cs="Times New Roman"/>
          <w:sz w:val="28"/>
          <w:szCs w:val="28"/>
          <w:lang w:val="uk-UA" w:eastAsia="ru-RU"/>
        </w:rPr>
        <w:t>excitement</w:t>
      </w:r>
      <w:proofErr w:type="spellEnd"/>
      <w:r w:rsidR="00001E70" w:rsidRPr="00001E70">
        <w:rPr>
          <w:rFonts w:ascii="Times New Roman" w:eastAsiaTheme="minorEastAsia" w:hAnsi="Times New Roman" w:cs="Times New Roman"/>
          <w:sz w:val="28"/>
          <w:szCs w:val="28"/>
          <w:lang w:val="uk-UA" w:eastAsia="ru-RU"/>
        </w:rPr>
        <w:t xml:space="preserve">/збудження, </w:t>
      </w:r>
      <w:proofErr w:type="spellStart"/>
      <w:r w:rsidR="00001E70" w:rsidRPr="00001E70">
        <w:rPr>
          <w:rFonts w:ascii="Times New Roman" w:eastAsiaTheme="minorEastAsia" w:hAnsi="Times New Roman" w:cs="Times New Roman"/>
          <w:sz w:val="28"/>
          <w:szCs w:val="28"/>
          <w:lang w:val="uk-UA" w:eastAsia="ru-RU"/>
        </w:rPr>
        <w:t>worry</w:t>
      </w:r>
      <w:proofErr w:type="spellEnd"/>
      <w:r w:rsidR="00001E70" w:rsidRPr="00001E70">
        <w:rPr>
          <w:rFonts w:ascii="Times New Roman" w:eastAsiaTheme="minorEastAsia" w:hAnsi="Times New Roman" w:cs="Times New Roman"/>
          <w:sz w:val="28"/>
          <w:szCs w:val="28"/>
          <w:lang w:val="uk-UA" w:eastAsia="ru-RU"/>
        </w:rPr>
        <w:t xml:space="preserve">/занепокоєння, </w:t>
      </w:r>
      <w:proofErr w:type="spellStart"/>
      <w:r w:rsidR="00001E70" w:rsidRPr="00001E70">
        <w:rPr>
          <w:rFonts w:ascii="Times New Roman" w:eastAsiaTheme="minorEastAsia" w:hAnsi="Times New Roman" w:cs="Times New Roman"/>
          <w:sz w:val="28"/>
          <w:szCs w:val="28"/>
          <w:lang w:val="uk-UA" w:eastAsia="ru-RU"/>
        </w:rPr>
        <w:t>surprise</w:t>
      </w:r>
      <w:proofErr w:type="spellEnd"/>
      <w:r w:rsidR="00001E70" w:rsidRPr="00001E70">
        <w:rPr>
          <w:rFonts w:ascii="Times New Roman" w:eastAsiaTheme="minorEastAsia" w:hAnsi="Times New Roman" w:cs="Times New Roman"/>
          <w:sz w:val="28"/>
          <w:szCs w:val="28"/>
          <w:lang w:val="uk-UA" w:eastAsia="ru-RU"/>
        </w:rPr>
        <w:t xml:space="preserve">/здивування), які легко трансформуються один в </w:t>
      </w:r>
      <w:r w:rsidR="00001E70" w:rsidRPr="00001E70">
        <w:rPr>
          <w:rFonts w:ascii="Times New Roman" w:eastAsiaTheme="minorEastAsia" w:hAnsi="Times New Roman" w:cs="Times New Roman"/>
          <w:sz w:val="28"/>
          <w:szCs w:val="28"/>
          <w:lang w:val="uk-UA" w:eastAsia="ru-RU"/>
        </w:rPr>
        <w:lastRenderedPageBreak/>
        <w:t xml:space="preserve">одного. Найчастіше </w:t>
      </w:r>
      <w:proofErr w:type="spellStart"/>
      <w:r w:rsidR="00001E70" w:rsidRPr="00001E70">
        <w:rPr>
          <w:rFonts w:ascii="Times New Roman" w:eastAsiaTheme="minorEastAsia" w:hAnsi="Times New Roman" w:cs="Times New Roman"/>
          <w:sz w:val="28"/>
          <w:szCs w:val="28"/>
          <w:lang w:val="uk-UA" w:eastAsia="ru-RU"/>
        </w:rPr>
        <w:t>комуніканти</w:t>
      </w:r>
      <w:proofErr w:type="spellEnd"/>
      <w:r w:rsidR="00001E70" w:rsidRPr="00001E70">
        <w:rPr>
          <w:rFonts w:ascii="Times New Roman" w:eastAsiaTheme="minorEastAsia" w:hAnsi="Times New Roman" w:cs="Times New Roman"/>
          <w:sz w:val="28"/>
          <w:szCs w:val="28"/>
          <w:lang w:val="uk-UA" w:eastAsia="ru-RU"/>
        </w:rPr>
        <w:t xml:space="preserve"> в ситуації прояву інтересу відчувають цілий комплекс змішаних емоцій (</w:t>
      </w:r>
      <w:proofErr w:type="spellStart"/>
      <w:r w:rsidR="00001E70" w:rsidRPr="00001E70">
        <w:rPr>
          <w:rFonts w:ascii="Times New Roman" w:eastAsiaTheme="minorEastAsia" w:hAnsi="Times New Roman" w:cs="Times New Roman"/>
          <w:sz w:val="28"/>
          <w:szCs w:val="28"/>
          <w:lang w:val="uk-UA" w:eastAsia="ru-RU"/>
        </w:rPr>
        <w:t>interest</w:t>
      </w:r>
      <w:proofErr w:type="spellEnd"/>
      <w:r w:rsidR="00001E70" w:rsidRPr="00001E70">
        <w:rPr>
          <w:rFonts w:ascii="Times New Roman" w:eastAsiaTheme="minorEastAsia" w:hAnsi="Times New Roman" w:cs="Times New Roman"/>
          <w:sz w:val="28"/>
          <w:szCs w:val="28"/>
          <w:lang w:val="uk-UA" w:eastAsia="ru-RU"/>
        </w:rPr>
        <w:t xml:space="preserve"> + </w:t>
      </w:r>
      <w:proofErr w:type="spellStart"/>
      <w:r w:rsidR="00001E70" w:rsidRPr="00001E70">
        <w:rPr>
          <w:rFonts w:ascii="Times New Roman" w:eastAsiaTheme="minorEastAsia" w:hAnsi="Times New Roman" w:cs="Times New Roman"/>
          <w:sz w:val="28"/>
          <w:szCs w:val="28"/>
          <w:lang w:val="uk-UA" w:eastAsia="ru-RU"/>
        </w:rPr>
        <w:t>attention</w:t>
      </w:r>
      <w:proofErr w:type="spellEnd"/>
      <w:r w:rsidR="00001E70" w:rsidRPr="00001E70">
        <w:rPr>
          <w:rFonts w:ascii="Times New Roman" w:eastAsiaTheme="minorEastAsia" w:hAnsi="Times New Roman" w:cs="Times New Roman"/>
          <w:sz w:val="28"/>
          <w:szCs w:val="28"/>
          <w:lang w:val="uk-UA" w:eastAsia="ru-RU"/>
        </w:rPr>
        <w:t>/</w:t>
      </w:r>
      <w:proofErr w:type="spellStart"/>
      <w:r w:rsidR="00001E70" w:rsidRPr="00001E70">
        <w:rPr>
          <w:rFonts w:ascii="Times New Roman" w:eastAsiaTheme="minorEastAsia" w:hAnsi="Times New Roman" w:cs="Times New Roman"/>
          <w:sz w:val="28"/>
          <w:szCs w:val="28"/>
          <w:lang w:val="uk-UA" w:eastAsia="ru-RU"/>
        </w:rPr>
        <w:t>цікавленість</w:t>
      </w:r>
      <w:proofErr w:type="spellEnd"/>
      <w:r w:rsidR="00001E70" w:rsidRPr="00001E70">
        <w:rPr>
          <w:rFonts w:ascii="Times New Roman" w:eastAsiaTheme="minorEastAsia" w:hAnsi="Times New Roman" w:cs="Times New Roman"/>
          <w:sz w:val="28"/>
          <w:szCs w:val="28"/>
          <w:lang w:val="uk-UA" w:eastAsia="ru-RU"/>
        </w:rPr>
        <w:t xml:space="preserve"> + увага, </w:t>
      </w:r>
      <w:proofErr w:type="spellStart"/>
      <w:r w:rsidR="00001E70" w:rsidRPr="00001E70">
        <w:rPr>
          <w:rFonts w:ascii="Times New Roman" w:eastAsiaTheme="minorEastAsia" w:hAnsi="Times New Roman" w:cs="Times New Roman"/>
          <w:sz w:val="28"/>
          <w:szCs w:val="28"/>
          <w:lang w:val="uk-UA" w:eastAsia="ru-RU"/>
        </w:rPr>
        <w:t>interest</w:t>
      </w:r>
      <w:proofErr w:type="spellEnd"/>
      <w:r w:rsidR="00001E70" w:rsidRPr="00001E70">
        <w:rPr>
          <w:rFonts w:ascii="Times New Roman" w:eastAsiaTheme="minorEastAsia" w:hAnsi="Times New Roman" w:cs="Times New Roman"/>
          <w:sz w:val="28"/>
          <w:szCs w:val="28"/>
          <w:lang w:val="uk-UA" w:eastAsia="ru-RU"/>
        </w:rPr>
        <w:t xml:space="preserve"> + </w:t>
      </w:r>
      <w:proofErr w:type="spellStart"/>
      <w:r w:rsidR="00001E70" w:rsidRPr="00001E70">
        <w:rPr>
          <w:rFonts w:ascii="Times New Roman" w:eastAsiaTheme="minorEastAsia" w:hAnsi="Times New Roman" w:cs="Times New Roman"/>
          <w:sz w:val="28"/>
          <w:szCs w:val="28"/>
          <w:lang w:val="uk-UA" w:eastAsia="ru-RU"/>
        </w:rPr>
        <w:t>concern</w:t>
      </w:r>
      <w:proofErr w:type="spellEnd"/>
      <w:r w:rsidR="00001E70" w:rsidRPr="00001E70">
        <w:rPr>
          <w:rFonts w:ascii="Times New Roman" w:eastAsiaTheme="minorEastAsia" w:hAnsi="Times New Roman" w:cs="Times New Roman"/>
          <w:sz w:val="28"/>
          <w:szCs w:val="28"/>
          <w:lang w:val="uk-UA" w:eastAsia="ru-RU"/>
        </w:rPr>
        <w:t xml:space="preserve">/цікавість + стурбованість, </w:t>
      </w:r>
      <w:proofErr w:type="spellStart"/>
      <w:r w:rsidR="00001E70" w:rsidRPr="00001E70">
        <w:rPr>
          <w:rFonts w:ascii="Times New Roman" w:eastAsiaTheme="minorEastAsia" w:hAnsi="Times New Roman" w:cs="Times New Roman"/>
          <w:sz w:val="28"/>
          <w:szCs w:val="28"/>
          <w:lang w:val="uk-UA" w:eastAsia="ru-RU"/>
        </w:rPr>
        <w:t>interest</w:t>
      </w:r>
      <w:proofErr w:type="spellEnd"/>
      <w:r w:rsidR="00001E70" w:rsidRPr="00001E70">
        <w:rPr>
          <w:rFonts w:ascii="Times New Roman" w:eastAsiaTheme="minorEastAsia" w:hAnsi="Times New Roman" w:cs="Times New Roman"/>
          <w:sz w:val="28"/>
          <w:szCs w:val="28"/>
          <w:lang w:val="uk-UA" w:eastAsia="ru-RU"/>
        </w:rPr>
        <w:t xml:space="preserve"> + </w:t>
      </w:r>
      <w:proofErr w:type="spellStart"/>
      <w:r w:rsidR="00001E70" w:rsidRPr="00001E70">
        <w:rPr>
          <w:rFonts w:ascii="Times New Roman" w:eastAsiaTheme="minorEastAsia" w:hAnsi="Times New Roman" w:cs="Times New Roman"/>
          <w:sz w:val="28"/>
          <w:szCs w:val="28"/>
          <w:lang w:val="uk-UA" w:eastAsia="ru-RU"/>
        </w:rPr>
        <w:t>worry</w:t>
      </w:r>
      <w:proofErr w:type="spellEnd"/>
      <w:r w:rsidR="00001E70" w:rsidRPr="00001E70">
        <w:rPr>
          <w:rFonts w:ascii="Times New Roman" w:eastAsiaTheme="minorEastAsia" w:hAnsi="Times New Roman" w:cs="Times New Roman"/>
          <w:sz w:val="28"/>
          <w:szCs w:val="28"/>
          <w:lang w:val="uk-UA" w:eastAsia="ru-RU"/>
        </w:rPr>
        <w:t>/</w:t>
      </w:r>
      <w:proofErr w:type="spellStart"/>
      <w:r w:rsidR="00001E70" w:rsidRPr="00001E70">
        <w:rPr>
          <w:rFonts w:ascii="Times New Roman" w:eastAsiaTheme="minorEastAsia" w:hAnsi="Times New Roman" w:cs="Times New Roman"/>
          <w:sz w:val="28"/>
          <w:szCs w:val="28"/>
          <w:lang w:val="uk-UA" w:eastAsia="ru-RU"/>
        </w:rPr>
        <w:t>цікавленість</w:t>
      </w:r>
      <w:proofErr w:type="spellEnd"/>
      <w:r w:rsidR="00001E70" w:rsidRPr="00001E70">
        <w:rPr>
          <w:rFonts w:ascii="Times New Roman" w:eastAsiaTheme="minorEastAsia" w:hAnsi="Times New Roman" w:cs="Times New Roman"/>
          <w:sz w:val="28"/>
          <w:szCs w:val="28"/>
          <w:lang w:val="uk-UA" w:eastAsia="ru-RU"/>
        </w:rPr>
        <w:t xml:space="preserve"> + занепокоєння, </w:t>
      </w:r>
      <w:proofErr w:type="spellStart"/>
      <w:r w:rsidR="00001E70" w:rsidRPr="00001E70">
        <w:rPr>
          <w:rFonts w:ascii="Times New Roman" w:eastAsiaTheme="minorEastAsia" w:hAnsi="Times New Roman" w:cs="Times New Roman"/>
          <w:sz w:val="28"/>
          <w:szCs w:val="28"/>
          <w:lang w:val="uk-UA" w:eastAsia="ru-RU"/>
        </w:rPr>
        <w:t>interest</w:t>
      </w:r>
      <w:proofErr w:type="spellEnd"/>
      <w:r w:rsidR="00001E70" w:rsidRPr="00001E70">
        <w:rPr>
          <w:rFonts w:ascii="Times New Roman" w:eastAsiaTheme="minorEastAsia" w:hAnsi="Times New Roman" w:cs="Times New Roman"/>
          <w:sz w:val="28"/>
          <w:szCs w:val="28"/>
          <w:lang w:val="uk-UA" w:eastAsia="ru-RU"/>
        </w:rPr>
        <w:t xml:space="preserve"> + </w:t>
      </w:r>
      <w:proofErr w:type="spellStart"/>
      <w:r w:rsidR="00001E70" w:rsidRPr="00001E70">
        <w:rPr>
          <w:rFonts w:ascii="Times New Roman" w:eastAsiaTheme="minorEastAsia" w:hAnsi="Times New Roman" w:cs="Times New Roman"/>
          <w:sz w:val="28"/>
          <w:szCs w:val="28"/>
          <w:lang w:val="uk-UA" w:eastAsia="ru-RU"/>
        </w:rPr>
        <w:t>surprise</w:t>
      </w:r>
      <w:proofErr w:type="spellEnd"/>
      <w:r w:rsidR="00001E70" w:rsidRPr="00001E70">
        <w:rPr>
          <w:rFonts w:ascii="Times New Roman" w:eastAsiaTheme="minorEastAsia" w:hAnsi="Times New Roman" w:cs="Times New Roman"/>
          <w:sz w:val="28"/>
          <w:szCs w:val="28"/>
          <w:lang w:val="uk-UA" w:eastAsia="ru-RU"/>
        </w:rPr>
        <w:t>/</w:t>
      </w:r>
      <w:proofErr w:type="spellStart"/>
      <w:r w:rsidR="00001E70" w:rsidRPr="00001E70">
        <w:rPr>
          <w:rFonts w:ascii="Times New Roman" w:eastAsiaTheme="minorEastAsia" w:hAnsi="Times New Roman" w:cs="Times New Roman"/>
          <w:sz w:val="28"/>
          <w:szCs w:val="28"/>
          <w:lang w:val="uk-UA" w:eastAsia="ru-RU"/>
        </w:rPr>
        <w:t>цікавленість</w:t>
      </w:r>
      <w:proofErr w:type="spellEnd"/>
      <w:r w:rsidR="00001E70" w:rsidRPr="00001E70">
        <w:rPr>
          <w:rFonts w:ascii="Times New Roman" w:eastAsiaTheme="minorEastAsia" w:hAnsi="Times New Roman" w:cs="Times New Roman"/>
          <w:sz w:val="28"/>
          <w:szCs w:val="28"/>
          <w:lang w:val="uk-UA" w:eastAsia="ru-RU"/>
        </w:rPr>
        <w:t xml:space="preserve"> + здивування, </w:t>
      </w:r>
      <w:proofErr w:type="spellStart"/>
      <w:r w:rsidR="00001E70" w:rsidRPr="00001E70">
        <w:rPr>
          <w:rFonts w:ascii="Times New Roman" w:eastAsiaTheme="minorEastAsia" w:hAnsi="Times New Roman" w:cs="Times New Roman"/>
          <w:sz w:val="28"/>
          <w:szCs w:val="28"/>
          <w:lang w:val="uk-UA" w:eastAsia="ru-RU"/>
        </w:rPr>
        <w:t>interest</w:t>
      </w:r>
      <w:proofErr w:type="spellEnd"/>
      <w:r w:rsidR="00001E70" w:rsidRPr="00001E70">
        <w:rPr>
          <w:rFonts w:ascii="Times New Roman" w:eastAsiaTheme="minorEastAsia" w:hAnsi="Times New Roman" w:cs="Times New Roman"/>
          <w:sz w:val="28"/>
          <w:szCs w:val="28"/>
          <w:lang w:val="uk-UA" w:eastAsia="ru-RU"/>
        </w:rPr>
        <w:t xml:space="preserve"> + </w:t>
      </w:r>
      <w:proofErr w:type="spellStart"/>
      <w:r w:rsidR="00001E70" w:rsidRPr="00001E70">
        <w:rPr>
          <w:rFonts w:ascii="Times New Roman" w:eastAsiaTheme="minorEastAsia" w:hAnsi="Times New Roman" w:cs="Times New Roman"/>
          <w:sz w:val="28"/>
          <w:szCs w:val="28"/>
          <w:lang w:val="uk-UA" w:eastAsia="ru-RU"/>
        </w:rPr>
        <w:t>confusion</w:t>
      </w:r>
      <w:proofErr w:type="spellEnd"/>
      <w:r w:rsidR="00001E70" w:rsidRPr="00001E70">
        <w:rPr>
          <w:rFonts w:ascii="Times New Roman" w:eastAsiaTheme="minorEastAsia" w:hAnsi="Times New Roman" w:cs="Times New Roman"/>
          <w:sz w:val="28"/>
          <w:szCs w:val="28"/>
          <w:lang w:val="uk-UA" w:eastAsia="ru-RU"/>
        </w:rPr>
        <w:t>/</w:t>
      </w:r>
      <w:proofErr w:type="spellStart"/>
      <w:r w:rsidR="00001E70" w:rsidRPr="00001E70">
        <w:rPr>
          <w:rFonts w:ascii="Times New Roman" w:eastAsiaTheme="minorEastAsia" w:hAnsi="Times New Roman" w:cs="Times New Roman"/>
          <w:sz w:val="28"/>
          <w:szCs w:val="28"/>
          <w:lang w:val="uk-UA" w:eastAsia="ru-RU"/>
        </w:rPr>
        <w:t>цікавленість</w:t>
      </w:r>
      <w:proofErr w:type="spellEnd"/>
      <w:r w:rsidR="00001E70" w:rsidRPr="00001E70">
        <w:rPr>
          <w:rFonts w:ascii="Times New Roman" w:eastAsiaTheme="minorEastAsia" w:hAnsi="Times New Roman" w:cs="Times New Roman"/>
          <w:sz w:val="28"/>
          <w:szCs w:val="28"/>
          <w:lang w:val="uk-UA" w:eastAsia="ru-RU"/>
        </w:rPr>
        <w:t xml:space="preserve"> + </w:t>
      </w:r>
      <w:proofErr w:type="spellStart"/>
      <w:r w:rsidR="00001E70" w:rsidRPr="00001E70">
        <w:rPr>
          <w:rFonts w:ascii="Times New Roman" w:eastAsiaTheme="minorEastAsia" w:hAnsi="Times New Roman" w:cs="Times New Roman"/>
          <w:sz w:val="28"/>
          <w:szCs w:val="28"/>
          <w:lang w:val="uk-UA" w:eastAsia="ru-RU"/>
        </w:rPr>
        <w:t>спантеличеність</w:t>
      </w:r>
      <w:proofErr w:type="spellEnd"/>
      <w:r w:rsidR="00001E70" w:rsidRPr="00001E70">
        <w:rPr>
          <w:rFonts w:ascii="Times New Roman" w:eastAsiaTheme="minorEastAsia" w:hAnsi="Times New Roman" w:cs="Times New Roman"/>
          <w:sz w:val="28"/>
          <w:szCs w:val="28"/>
          <w:lang w:val="uk-UA" w:eastAsia="ru-RU"/>
        </w:rPr>
        <w:t>).</w:t>
      </w:r>
    </w:p>
    <w:p w14:paraId="719EC0C9" w14:textId="203C6952" w:rsidR="00086B23" w:rsidRPr="002A78DB" w:rsidRDefault="00086B23" w:rsidP="00086B23">
      <w:pPr>
        <w:spacing w:after="0" w:line="360" w:lineRule="auto"/>
        <w:ind w:firstLine="708"/>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Б. </w:t>
      </w:r>
      <w:proofErr w:type="spellStart"/>
      <w:r w:rsidRPr="002A78DB">
        <w:rPr>
          <w:rFonts w:ascii="Times New Roman" w:eastAsiaTheme="minorEastAsia" w:hAnsi="Times New Roman" w:cs="Times New Roman"/>
          <w:sz w:val="28"/>
          <w:szCs w:val="28"/>
          <w:lang w:val="uk-UA" w:eastAsia="ru-RU"/>
        </w:rPr>
        <w:t>Фрейзер</w:t>
      </w:r>
      <w:proofErr w:type="spellEnd"/>
      <w:r w:rsidRPr="002A78DB">
        <w:rPr>
          <w:rFonts w:ascii="Times New Roman" w:eastAsiaTheme="minorEastAsia" w:hAnsi="Times New Roman" w:cs="Times New Roman"/>
          <w:sz w:val="28"/>
          <w:szCs w:val="28"/>
          <w:lang w:val="uk-UA" w:eastAsia="ru-RU"/>
        </w:rPr>
        <w:t xml:space="preserve"> зазначає, що </w:t>
      </w:r>
      <w:proofErr w:type="spellStart"/>
      <w:r w:rsidR="0012538A" w:rsidRPr="002A78DB">
        <w:rPr>
          <w:rFonts w:ascii="Times New Roman" w:eastAsiaTheme="minorEastAsia" w:hAnsi="Times New Roman" w:cs="Times New Roman"/>
          <w:sz w:val="28"/>
          <w:szCs w:val="28"/>
          <w:lang w:val="uk-UA" w:eastAsia="ru-RU"/>
        </w:rPr>
        <w:t>мітигац</w:t>
      </w:r>
      <w:r w:rsidRPr="002A78DB">
        <w:rPr>
          <w:rFonts w:ascii="Times New Roman" w:eastAsiaTheme="minorEastAsia" w:hAnsi="Times New Roman" w:cs="Times New Roman"/>
          <w:sz w:val="28"/>
          <w:szCs w:val="28"/>
          <w:lang w:val="uk-UA" w:eastAsia="ru-RU"/>
        </w:rPr>
        <w:t>ія</w:t>
      </w:r>
      <w:proofErr w:type="spellEnd"/>
      <w:r w:rsidRPr="002A78DB">
        <w:rPr>
          <w:rFonts w:ascii="Times New Roman" w:eastAsiaTheme="minorEastAsia" w:hAnsi="Times New Roman" w:cs="Times New Roman"/>
          <w:sz w:val="28"/>
          <w:szCs w:val="28"/>
          <w:lang w:val="uk-UA" w:eastAsia="ru-RU"/>
        </w:rPr>
        <w:t xml:space="preserve"> не є ввічливістю, оскільки </w:t>
      </w:r>
      <w:proofErr w:type="spellStart"/>
      <w:r w:rsidR="0012538A" w:rsidRPr="002A78DB">
        <w:rPr>
          <w:rFonts w:ascii="Times New Roman" w:eastAsiaTheme="minorEastAsia" w:hAnsi="Times New Roman" w:cs="Times New Roman"/>
          <w:sz w:val="28"/>
          <w:szCs w:val="28"/>
          <w:lang w:val="uk-UA" w:eastAsia="ru-RU"/>
        </w:rPr>
        <w:t>мітигац</w:t>
      </w:r>
      <w:r w:rsidRPr="002A78DB">
        <w:rPr>
          <w:rFonts w:ascii="Times New Roman" w:eastAsiaTheme="minorEastAsia" w:hAnsi="Times New Roman" w:cs="Times New Roman"/>
          <w:sz w:val="28"/>
          <w:szCs w:val="28"/>
          <w:lang w:val="uk-UA" w:eastAsia="ru-RU"/>
        </w:rPr>
        <w:t>ія</w:t>
      </w:r>
      <w:proofErr w:type="spellEnd"/>
      <w:r w:rsidRPr="002A78DB">
        <w:rPr>
          <w:rFonts w:ascii="Times New Roman" w:eastAsiaTheme="minorEastAsia" w:hAnsi="Times New Roman" w:cs="Times New Roman"/>
          <w:sz w:val="28"/>
          <w:szCs w:val="28"/>
          <w:lang w:val="uk-UA" w:eastAsia="ru-RU"/>
        </w:rPr>
        <w:t xml:space="preserve"> </w:t>
      </w:r>
      <w:r w:rsidR="00945E9A">
        <w:rPr>
          <w:rFonts w:ascii="Times New Roman" w:eastAsiaTheme="minorEastAsia" w:hAnsi="Times New Roman" w:cs="Times New Roman"/>
          <w:sz w:val="28"/>
          <w:szCs w:val="28"/>
          <w:lang w:val="uk-UA" w:eastAsia="ru-RU"/>
        </w:rPr>
        <w:t>у</w:t>
      </w:r>
      <w:r w:rsidR="00001E70" w:rsidRPr="00001E70">
        <w:rPr>
          <w:rFonts w:ascii="Times New Roman" w:eastAsiaTheme="minorEastAsia" w:hAnsi="Times New Roman" w:cs="Times New Roman"/>
          <w:sz w:val="28"/>
          <w:szCs w:val="28"/>
          <w:lang w:val="uk-UA" w:eastAsia="ru-RU"/>
        </w:rPr>
        <w:t xml:space="preserve"> сучасних дослідженнях питання людської свідомості розглядаються в тісному взаємозв'язку з поняттям </w:t>
      </w:r>
      <w:proofErr w:type="spellStart"/>
      <w:r w:rsidR="00001E70" w:rsidRPr="00001E70">
        <w:rPr>
          <w:rFonts w:ascii="Times New Roman" w:eastAsiaTheme="minorEastAsia" w:hAnsi="Times New Roman" w:cs="Times New Roman"/>
          <w:sz w:val="28"/>
          <w:szCs w:val="28"/>
          <w:lang w:val="uk-UA" w:eastAsia="ru-RU"/>
        </w:rPr>
        <w:t>інтенціональності</w:t>
      </w:r>
      <w:proofErr w:type="spellEnd"/>
      <w:r w:rsidR="00001E70" w:rsidRPr="00001E70">
        <w:rPr>
          <w:rFonts w:ascii="Times New Roman" w:eastAsiaTheme="minorEastAsia" w:hAnsi="Times New Roman" w:cs="Times New Roman"/>
          <w:sz w:val="28"/>
          <w:szCs w:val="28"/>
          <w:lang w:val="uk-UA" w:eastAsia="ru-RU"/>
        </w:rPr>
        <w:t>, що, на думку більшості вчених, є найважливішою характеристикою людини, завдяки якій вона може здійснювати дії</w:t>
      </w:r>
      <w:r w:rsidRPr="002A78DB">
        <w:rPr>
          <w:rFonts w:ascii="Times New Roman" w:eastAsiaTheme="minorEastAsia" w:hAnsi="Times New Roman" w:cs="Times New Roman"/>
          <w:sz w:val="28"/>
          <w:szCs w:val="28"/>
          <w:lang w:val="uk-UA" w:eastAsia="ru-RU"/>
        </w:rPr>
        <w:t xml:space="preserve"> (</w:t>
      </w:r>
      <w:proofErr w:type="spellStart"/>
      <w:r w:rsidRPr="002A78DB">
        <w:rPr>
          <w:rFonts w:ascii="Times New Roman" w:eastAsiaTheme="minorEastAsia" w:hAnsi="Times New Roman" w:cs="Times New Roman"/>
          <w:sz w:val="28"/>
          <w:szCs w:val="28"/>
          <w:lang w:val="uk-UA" w:eastAsia="ru-RU"/>
        </w:rPr>
        <w:t>Fraser</w:t>
      </w:r>
      <w:proofErr w:type="spellEnd"/>
      <w:r w:rsidRPr="002A78DB">
        <w:rPr>
          <w:rFonts w:ascii="Times New Roman" w:eastAsiaTheme="minorEastAsia" w:hAnsi="Times New Roman" w:cs="Times New Roman"/>
          <w:sz w:val="28"/>
          <w:szCs w:val="28"/>
          <w:lang w:val="uk-UA" w:eastAsia="ru-RU"/>
        </w:rPr>
        <w:t>, 1980: 343).</w:t>
      </w:r>
    </w:p>
    <w:p w14:paraId="7256DDA5" w14:textId="77777777" w:rsidR="00086B23" w:rsidRPr="002A78DB" w:rsidRDefault="00086B23" w:rsidP="00086B23">
      <w:pPr>
        <w:spacing w:after="0" w:line="360" w:lineRule="auto"/>
        <w:ind w:firstLine="709"/>
        <w:jc w:val="both"/>
        <w:rPr>
          <w:rFonts w:ascii="Times New Roman" w:hAnsi="Times New Roman" w:cs="Times New Roman"/>
          <w:sz w:val="24"/>
          <w:szCs w:val="24"/>
          <w:lang w:val="uk-UA"/>
        </w:rPr>
      </w:pPr>
      <w:r w:rsidRPr="002A78DB">
        <w:rPr>
          <w:rFonts w:ascii="Times New Roman" w:hAnsi="Times New Roman" w:cs="Times New Roman"/>
          <w:sz w:val="28"/>
          <w:szCs w:val="28"/>
          <w:lang w:val="uk-UA"/>
        </w:rPr>
        <w:t xml:space="preserve">За наявності значної кількості робіт, присвячених комунікативному пом'якшенню, єдності в думках ученим досягти досі не вдалося, що відображається і в різноманітності термінів, що використовуються для позначення поняття пом'якшення. Наприклад, новозеландський </w:t>
      </w:r>
      <w:proofErr w:type="spellStart"/>
      <w:r w:rsidRPr="002A78DB">
        <w:rPr>
          <w:rFonts w:ascii="Times New Roman" w:hAnsi="Times New Roman" w:cs="Times New Roman"/>
          <w:sz w:val="28"/>
          <w:szCs w:val="28"/>
          <w:lang w:val="uk-UA"/>
        </w:rPr>
        <w:t>соціолінгвіст</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lang w:val="uk-UA"/>
        </w:rPr>
        <w:t>Дж</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lang w:val="uk-UA"/>
        </w:rPr>
        <w:t>Гольмс</w:t>
      </w:r>
      <w:proofErr w:type="spellEnd"/>
      <w:r w:rsidRPr="002A78DB">
        <w:rPr>
          <w:rFonts w:ascii="Times New Roman" w:hAnsi="Times New Roman" w:cs="Times New Roman"/>
          <w:sz w:val="28"/>
          <w:szCs w:val="28"/>
          <w:lang w:val="uk-UA"/>
        </w:rPr>
        <w:t xml:space="preserve"> вводить термін «</w:t>
      </w:r>
      <w:proofErr w:type="spellStart"/>
      <w:r w:rsidRPr="002A78DB">
        <w:rPr>
          <w:rFonts w:ascii="Times New Roman" w:hAnsi="Times New Roman" w:cs="Times New Roman"/>
          <w:sz w:val="28"/>
          <w:szCs w:val="28"/>
        </w:rPr>
        <w:t>attenuation</w:t>
      </w:r>
      <w:proofErr w:type="spellEnd"/>
      <w:r w:rsidRPr="002A78DB">
        <w:rPr>
          <w:rFonts w:ascii="Times New Roman" w:hAnsi="Times New Roman" w:cs="Times New Roman"/>
          <w:sz w:val="28"/>
          <w:szCs w:val="28"/>
          <w:lang w:val="uk-UA"/>
        </w:rPr>
        <w:t xml:space="preserve">», ізраїльський лінгвіст Ш. </w:t>
      </w:r>
      <w:proofErr w:type="spellStart"/>
      <w:r w:rsidRPr="002A78DB">
        <w:rPr>
          <w:rFonts w:ascii="Times New Roman" w:hAnsi="Times New Roman" w:cs="Times New Roman"/>
          <w:sz w:val="28"/>
          <w:szCs w:val="28"/>
          <w:lang w:val="uk-UA"/>
        </w:rPr>
        <w:t>Блум-Кулка</w:t>
      </w:r>
      <w:proofErr w:type="spellEnd"/>
      <w:r w:rsidRPr="002A78DB">
        <w:rPr>
          <w:rFonts w:ascii="Times New Roman" w:hAnsi="Times New Roman" w:cs="Times New Roman"/>
          <w:sz w:val="28"/>
          <w:szCs w:val="28"/>
          <w:lang w:val="uk-UA"/>
        </w:rPr>
        <w:t xml:space="preserve"> віддає перевагу слову «</w:t>
      </w:r>
      <w:proofErr w:type="spellStart"/>
      <w:r w:rsidRPr="002A78DB">
        <w:rPr>
          <w:rFonts w:ascii="Times New Roman" w:hAnsi="Times New Roman" w:cs="Times New Roman"/>
          <w:sz w:val="28"/>
          <w:szCs w:val="28"/>
        </w:rPr>
        <w:t>downgrading</w:t>
      </w:r>
      <w:proofErr w:type="spellEnd"/>
      <w:r w:rsidRPr="002A78DB">
        <w:rPr>
          <w:rFonts w:ascii="Times New Roman" w:hAnsi="Times New Roman" w:cs="Times New Roman"/>
          <w:sz w:val="28"/>
          <w:szCs w:val="28"/>
          <w:lang w:val="uk-UA"/>
        </w:rPr>
        <w:t xml:space="preserve">», у роботах деяких французьких авторів (наприклад, К. </w:t>
      </w:r>
      <w:proofErr w:type="spellStart"/>
      <w:r w:rsidRPr="002A78DB">
        <w:rPr>
          <w:rFonts w:ascii="Times New Roman" w:hAnsi="Times New Roman" w:cs="Times New Roman"/>
          <w:sz w:val="28"/>
          <w:szCs w:val="28"/>
          <w:lang w:val="uk-UA"/>
        </w:rPr>
        <w:t>КербратОресчіоні</w:t>
      </w:r>
      <w:proofErr w:type="spellEnd"/>
      <w:r w:rsidRPr="002A78DB">
        <w:rPr>
          <w:rFonts w:ascii="Times New Roman" w:hAnsi="Times New Roman" w:cs="Times New Roman"/>
          <w:sz w:val="28"/>
          <w:szCs w:val="28"/>
          <w:lang w:val="uk-UA"/>
        </w:rPr>
        <w:t>) наводиться термін «</w:t>
      </w:r>
      <w:proofErr w:type="spellStart"/>
      <w:r w:rsidRPr="002A78DB">
        <w:rPr>
          <w:rFonts w:ascii="Times New Roman" w:hAnsi="Times New Roman" w:cs="Times New Roman"/>
          <w:sz w:val="28"/>
          <w:szCs w:val="28"/>
        </w:rPr>
        <w:t>adoucissement</w:t>
      </w:r>
      <w:proofErr w:type="spellEnd"/>
      <w:r w:rsidRPr="002A78DB">
        <w:rPr>
          <w:rFonts w:ascii="Times New Roman" w:hAnsi="Times New Roman" w:cs="Times New Roman"/>
          <w:sz w:val="28"/>
          <w:szCs w:val="28"/>
          <w:lang w:val="uk-UA"/>
        </w:rPr>
        <w:t xml:space="preserve">», нарешті, німецькі лінгвісти Р. </w:t>
      </w:r>
      <w:proofErr w:type="spellStart"/>
      <w:r w:rsidRPr="002A78DB">
        <w:rPr>
          <w:rFonts w:ascii="Times New Roman" w:hAnsi="Times New Roman" w:cs="Times New Roman"/>
          <w:sz w:val="28"/>
          <w:szCs w:val="28"/>
          <w:lang w:val="uk-UA"/>
        </w:rPr>
        <w:t>Вайнгартен</w:t>
      </w:r>
      <w:proofErr w:type="spellEnd"/>
      <w:r w:rsidRPr="002A78DB">
        <w:rPr>
          <w:rFonts w:ascii="Times New Roman" w:hAnsi="Times New Roman" w:cs="Times New Roman"/>
          <w:sz w:val="28"/>
          <w:szCs w:val="28"/>
          <w:lang w:val="uk-UA"/>
        </w:rPr>
        <w:t xml:space="preserve"> та Р. Майєр-</w:t>
      </w:r>
      <w:proofErr w:type="spellStart"/>
      <w:r w:rsidRPr="002A78DB">
        <w:rPr>
          <w:rFonts w:ascii="Times New Roman" w:hAnsi="Times New Roman" w:cs="Times New Roman"/>
          <w:sz w:val="28"/>
          <w:szCs w:val="28"/>
          <w:lang w:val="uk-UA"/>
        </w:rPr>
        <w:t>Херманн</w:t>
      </w:r>
      <w:proofErr w:type="spellEnd"/>
      <w:r w:rsidRPr="002A78DB">
        <w:rPr>
          <w:rFonts w:ascii="Times New Roman" w:hAnsi="Times New Roman" w:cs="Times New Roman"/>
          <w:sz w:val="28"/>
          <w:szCs w:val="28"/>
          <w:lang w:val="uk-UA"/>
        </w:rPr>
        <w:t xml:space="preserve"> у своїх роботах називають цей феномен «</w:t>
      </w:r>
      <w:proofErr w:type="spellStart"/>
      <w:r w:rsidRPr="002A78DB">
        <w:rPr>
          <w:rFonts w:ascii="Times New Roman" w:hAnsi="Times New Roman" w:cs="Times New Roman"/>
          <w:sz w:val="28"/>
          <w:szCs w:val="28"/>
        </w:rPr>
        <w:t>Abschw</w:t>
      </w:r>
      <w:proofErr w:type="spellEnd"/>
      <w:r w:rsidRPr="002A78DB">
        <w:rPr>
          <w:rFonts w:ascii="Times New Roman" w:hAnsi="Times New Roman" w:cs="Times New Roman"/>
          <w:sz w:val="28"/>
          <w:szCs w:val="28"/>
          <w:lang w:val="uk-UA"/>
        </w:rPr>
        <w:t>ä</w:t>
      </w:r>
      <w:proofErr w:type="spellStart"/>
      <w:r w:rsidRPr="002A78DB">
        <w:rPr>
          <w:rFonts w:ascii="Times New Roman" w:hAnsi="Times New Roman" w:cs="Times New Roman"/>
          <w:sz w:val="28"/>
          <w:szCs w:val="28"/>
        </w:rPr>
        <w:t>chung</w:t>
      </w:r>
      <w:proofErr w:type="spellEnd"/>
      <w:r w:rsidRPr="002A78DB">
        <w:rPr>
          <w:rFonts w:ascii="Times New Roman" w:hAnsi="Times New Roman" w:cs="Times New Roman"/>
          <w:sz w:val="28"/>
          <w:szCs w:val="28"/>
          <w:lang w:val="uk-UA"/>
        </w:rPr>
        <w:t>» (</w:t>
      </w:r>
      <w:r w:rsidRPr="002A78DB">
        <w:rPr>
          <w:rFonts w:ascii="Times New Roman" w:hAnsi="Times New Roman" w:cs="Times New Roman"/>
          <w:sz w:val="28"/>
          <w:szCs w:val="28"/>
          <w:lang w:val="en-US"/>
        </w:rPr>
        <w:t>Thaler</w:t>
      </w:r>
      <w:r w:rsidRPr="002A78DB">
        <w:rPr>
          <w:rFonts w:ascii="Times New Roman" w:hAnsi="Times New Roman" w:cs="Times New Roman"/>
          <w:sz w:val="28"/>
          <w:szCs w:val="28"/>
          <w:lang w:val="uk-UA"/>
        </w:rPr>
        <w:t xml:space="preserve"> </w:t>
      </w:r>
      <w:r w:rsidRPr="002A78DB">
        <w:rPr>
          <w:rFonts w:ascii="Times New Roman" w:hAnsi="Times New Roman" w:cs="Times New Roman"/>
          <w:sz w:val="28"/>
          <w:szCs w:val="28"/>
          <w:lang w:val="en-US"/>
        </w:rPr>
        <w:t>V</w:t>
      </w:r>
      <w:r w:rsidRPr="002A78DB">
        <w:rPr>
          <w:rFonts w:ascii="Times New Roman" w:hAnsi="Times New Roman" w:cs="Times New Roman"/>
          <w:sz w:val="28"/>
          <w:szCs w:val="28"/>
          <w:lang w:val="uk-UA"/>
        </w:rPr>
        <w:t>., 2012; 919).</w:t>
      </w:r>
    </w:p>
    <w:p w14:paraId="09820240" w14:textId="5554D811" w:rsidR="00086B23" w:rsidRPr="002A78DB" w:rsidRDefault="00086B23" w:rsidP="00086B23">
      <w:pPr>
        <w:spacing w:after="0" w:line="360" w:lineRule="auto"/>
        <w:ind w:firstLine="709"/>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Незважаючи на термінологічні розбіжності, автори всіх названих вище робіт характеризуються єдністю прагматичної інтерпретації феномену пом'якшення. Привертає увагу та обставина, що термін </w:t>
      </w:r>
      <w:r w:rsidRPr="002A78DB">
        <w:rPr>
          <w:rFonts w:ascii="Times New Roman" w:hAnsi="Times New Roman" w:cs="Times New Roman"/>
          <w:i/>
          <w:sz w:val="28"/>
          <w:szCs w:val="28"/>
          <w:lang w:val="uk-UA"/>
        </w:rPr>
        <w:t xml:space="preserve">пом'якшення </w:t>
      </w:r>
      <w:r w:rsidRPr="002A78DB">
        <w:rPr>
          <w:rFonts w:ascii="Times New Roman" w:hAnsi="Times New Roman" w:cs="Times New Roman"/>
          <w:sz w:val="28"/>
          <w:szCs w:val="28"/>
          <w:lang w:val="uk-UA"/>
        </w:rPr>
        <w:t>(</w:t>
      </w:r>
      <w:proofErr w:type="spellStart"/>
      <w:r w:rsidR="0012538A" w:rsidRPr="002A78DB">
        <w:rPr>
          <w:rFonts w:ascii="Times New Roman" w:hAnsi="Times New Roman" w:cs="Times New Roman"/>
          <w:i/>
          <w:sz w:val="28"/>
          <w:szCs w:val="28"/>
          <w:lang w:val="uk-UA"/>
        </w:rPr>
        <w:t>мітигац</w:t>
      </w:r>
      <w:r w:rsidRPr="002A78DB">
        <w:rPr>
          <w:rFonts w:ascii="Times New Roman" w:hAnsi="Times New Roman" w:cs="Times New Roman"/>
          <w:i/>
          <w:sz w:val="28"/>
          <w:szCs w:val="28"/>
          <w:lang w:val="uk-UA"/>
        </w:rPr>
        <w:t>ія</w:t>
      </w:r>
      <w:proofErr w:type="spellEnd"/>
      <w:r w:rsidRPr="002A78DB">
        <w:rPr>
          <w:rFonts w:ascii="Times New Roman" w:hAnsi="Times New Roman" w:cs="Times New Roman"/>
          <w:sz w:val="28"/>
          <w:szCs w:val="28"/>
          <w:lang w:val="uk-UA"/>
        </w:rPr>
        <w:t xml:space="preserve">) ще не знайшов свого остаточного місця в рамках лінгвістичної терміносистеми, оскільки його взаємини із суміжними поняттями вивчені не до кінця. </w:t>
      </w:r>
    </w:p>
    <w:p w14:paraId="5B9CF5BD" w14:textId="081DA03E" w:rsidR="00086B23" w:rsidRPr="002A78DB" w:rsidRDefault="00086B23" w:rsidP="00086B23">
      <w:pPr>
        <w:spacing w:after="0" w:line="360" w:lineRule="auto"/>
        <w:ind w:firstLine="709"/>
        <w:jc w:val="both"/>
        <w:rPr>
          <w:rFonts w:ascii="Times New Roman" w:hAnsi="Times New Roman" w:cs="Times New Roman"/>
          <w:sz w:val="28"/>
          <w:szCs w:val="28"/>
        </w:rPr>
      </w:pPr>
      <w:proofErr w:type="spellStart"/>
      <w:r w:rsidRPr="002A78DB">
        <w:rPr>
          <w:rFonts w:ascii="Times New Roman" w:hAnsi="Times New Roman" w:cs="Times New Roman"/>
          <w:sz w:val="28"/>
          <w:szCs w:val="28"/>
        </w:rPr>
        <w:t>Співвідношення</w:t>
      </w:r>
      <w:proofErr w:type="spellEnd"/>
      <w:r w:rsidRPr="002A78DB">
        <w:rPr>
          <w:rFonts w:ascii="Times New Roman" w:hAnsi="Times New Roman" w:cs="Times New Roman"/>
          <w:sz w:val="28"/>
          <w:szCs w:val="28"/>
        </w:rPr>
        <w:t xml:space="preserve"> </w:t>
      </w:r>
      <w:proofErr w:type="spellStart"/>
      <w:r w:rsidR="0012538A" w:rsidRPr="002A78DB">
        <w:rPr>
          <w:rFonts w:ascii="Times New Roman" w:hAnsi="Times New Roman" w:cs="Times New Roman"/>
          <w:sz w:val="28"/>
          <w:szCs w:val="28"/>
        </w:rPr>
        <w:t>мітигац</w:t>
      </w:r>
      <w:r w:rsidRPr="002A78DB">
        <w:rPr>
          <w:rFonts w:ascii="Times New Roman" w:hAnsi="Times New Roman" w:cs="Times New Roman"/>
          <w:sz w:val="28"/>
          <w:szCs w:val="28"/>
        </w:rPr>
        <w:t>ії</w:t>
      </w:r>
      <w:proofErr w:type="spellEnd"/>
      <w:r w:rsidRPr="002A78DB">
        <w:rPr>
          <w:rFonts w:ascii="Times New Roman" w:hAnsi="Times New Roman" w:cs="Times New Roman"/>
          <w:sz w:val="28"/>
          <w:szCs w:val="28"/>
        </w:rPr>
        <w:t xml:space="preserve"> і </w:t>
      </w:r>
      <w:proofErr w:type="spellStart"/>
      <w:r w:rsidRPr="002A78DB">
        <w:rPr>
          <w:rFonts w:ascii="Times New Roman" w:hAnsi="Times New Roman" w:cs="Times New Roman"/>
          <w:sz w:val="28"/>
          <w:szCs w:val="28"/>
        </w:rPr>
        <w:t>ввічливості</w:t>
      </w:r>
      <w:proofErr w:type="spellEnd"/>
      <w:r w:rsidRPr="002A78DB">
        <w:rPr>
          <w:rFonts w:ascii="Times New Roman" w:hAnsi="Times New Roman" w:cs="Times New Roman"/>
          <w:sz w:val="28"/>
          <w:szCs w:val="28"/>
        </w:rPr>
        <w:t xml:space="preserve"> – </w:t>
      </w:r>
      <w:proofErr w:type="spellStart"/>
      <w:r w:rsidRPr="002A78DB">
        <w:rPr>
          <w:rFonts w:ascii="Times New Roman" w:hAnsi="Times New Roman" w:cs="Times New Roman"/>
          <w:sz w:val="28"/>
          <w:szCs w:val="28"/>
        </w:rPr>
        <w:t>ще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одне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питання</w:t>
      </w:r>
      <w:proofErr w:type="spellEnd"/>
      <w:r w:rsidRPr="002A78DB">
        <w:rPr>
          <w:rFonts w:ascii="Times New Roman" w:hAnsi="Times New Roman" w:cs="Times New Roman"/>
          <w:sz w:val="28"/>
          <w:szCs w:val="28"/>
        </w:rPr>
        <w:t xml:space="preserve">, не до </w:t>
      </w:r>
      <w:proofErr w:type="spellStart"/>
      <w:r w:rsidRPr="002A78DB">
        <w:rPr>
          <w:rFonts w:ascii="Times New Roman" w:hAnsi="Times New Roman" w:cs="Times New Roman"/>
          <w:sz w:val="28"/>
          <w:szCs w:val="28"/>
        </w:rPr>
        <w:t>кінця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вирішене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вченими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Загалом</w:t>
      </w:r>
      <w:proofErr w:type="spellEnd"/>
      <w:r w:rsidRPr="002A78DB">
        <w:rPr>
          <w:rFonts w:ascii="Times New Roman" w:hAnsi="Times New Roman" w:cs="Times New Roman"/>
          <w:sz w:val="28"/>
          <w:szCs w:val="28"/>
        </w:rPr>
        <w:t xml:space="preserve">, у </w:t>
      </w:r>
      <w:proofErr w:type="spellStart"/>
      <w:r w:rsidRPr="002A78DB">
        <w:rPr>
          <w:rFonts w:ascii="Times New Roman" w:hAnsi="Times New Roman" w:cs="Times New Roman"/>
          <w:sz w:val="28"/>
          <w:szCs w:val="28"/>
        </w:rPr>
        <w:t>процесі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спілкування</w:t>
      </w:r>
      <w:proofErr w:type="spellEnd"/>
      <w:r w:rsidRPr="002A78DB">
        <w:rPr>
          <w:rFonts w:ascii="Times New Roman" w:hAnsi="Times New Roman" w:cs="Times New Roman"/>
          <w:sz w:val="28"/>
          <w:szCs w:val="28"/>
        </w:rPr>
        <w:t xml:space="preserve"> на </w:t>
      </w:r>
      <w:proofErr w:type="spellStart"/>
      <w:r w:rsidRPr="002A78DB">
        <w:rPr>
          <w:rFonts w:ascii="Times New Roman" w:hAnsi="Times New Roman" w:cs="Times New Roman"/>
          <w:sz w:val="28"/>
          <w:szCs w:val="28"/>
        </w:rPr>
        <w:t>користь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усіх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учасників</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дотримуватися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вказані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принципи</w:t>
      </w:r>
      <w:proofErr w:type="spellEnd"/>
      <w:r w:rsidRPr="002A78DB">
        <w:rPr>
          <w:rFonts w:ascii="Times New Roman" w:hAnsi="Times New Roman" w:cs="Times New Roman"/>
          <w:sz w:val="28"/>
          <w:szCs w:val="28"/>
        </w:rPr>
        <w:t xml:space="preserve">. При </w:t>
      </w:r>
      <w:proofErr w:type="spellStart"/>
      <w:r w:rsidRPr="002A78DB">
        <w:rPr>
          <w:rFonts w:ascii="Times New Roman" w:hAnsi="Times New Roman" w:cs="Times New Roman"/>
          <w:sz w:val="28"/>
          <w:szCs w:val="28"/>
        </w:rPr>
        <w:t>цьому</w:t>
      </w:r>
      <w:proofErr w:type="spellEnd"/>
      <w:r w:rsidRPr="002A78DB">
        <w:rPr>
          <w:rFonts w:ascii="Times New Roman" w:hAnsi="Times New Roman" w:cs="Times New Roman"/>
          <w:sz w:val="28"/>
          <w:szCs w:val="28"/>
        </w:rPr>
        <w:t xml:space="preserve">, як </w:t>
      </w:r>
      <w:proofErr w:type="spellStart"/>
      <w:r w:rsidRPr="002A78DB">
        <w:rPr>
          <w:rFonts w:ascii="Times New Roman" w:hAnsi="Times New Roman" w:cs="Times New Roman"/>
          <w:sz w:val="28"/>
          <w:szCs w:val="28"/>
        </w:rPr>
        <w:t>вважають</w:t>
      </w:r>
      <w:proofErr w:type="spellEnd"/>
      <w:r w:rsidRPr="002A78DB">
        <w:rPr>
          <w:rFonts w:ascii="Times New Roman" w:hAnsi="Times New Roman" w:cs="Times New Roman"/>
          <w:sz w:val="28"/>
          <w:szCs w:val="28"/>
        </w:rPr>
        <w:t xml:space="preserve"> П. Браун та С. </w:t>
      </w:r>
      <w:proofErr w:type="spellStart"/>
      <w:r w:rsidRPr="002A78DB">
        <w:rPr>
          <w:rFonts w:ascii="Times New Roman" w:hAnsi="Times New Roman" w:cs="Times New Roman"/>
          <w:sz w:val="28"/>
          <w:szCs w:val="28"/>
        </w:rPr>
        <w:t>Левінсон</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деякі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мов</w:t>
      </w:r>
      <w:r w:rsidRPr="002A78DB">
        <w:rPr>
          <w:rFonts w:ascii="Times New Roman" w:hAnsi="Times New Roman" w:cs="Times New Roman"/>
          <w:sz w:val="28"/>
          <w:szCs w:val="28"/>
          <w:lang w:val="uk-UA"/>
        </w:rPr>
        <w:t>леннєв</w:t>
      </w:r>
      <w:proofErr w:type="spellEnd"/>
      <w:r w:rsidRPr="002A78DB">
        <w:rPr>
          <w:rFonts w:ascii="Times New Roman" w:hAnsi="Times New Roman" w:cs="Times New Roman"/>
          <w:sz w:val="28"/>
          <w:szCs w:val="28"/>
        </w:rPr>
        <w:t xml:space="preserve">і </w:t>
      </w:r>
      <w:proofErr w:type="spellStart"/>
      <w:r w:rsidRPr="002A78DB">
        <w:rPr>
          <w:rFonts w:ascii="Times New Roman" w:hAnsi="Times New Roman" w:cs="Times New Roman"/>
          <w:sz w:val="28"/>
          <w:szCs w:val="28"/>
        </w:rPr>
        <w:t>акти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загрожують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успішному</w:t>
      </w:r>
      <w:proofErr w:type="spellEnd"/>
      <w:r w:rsidRPr="002A78DB">
        <w:rPr>
          <w:rFonts w:ascii="Times New Roman" w:hAnsi="Times New Roman" w:cs="Times New Roman"/>
          <w:sz w:val="28"/>
          <w:szCs w:val="28"/>
        </w:rPr>
        <w:t xml:space="preserve"> </w:t>
      </w:r>
      <w:proofErr w:type="spellStart"/>
      <w:proofErr w:type="gramStart"/>
      <w:r w:rsidRPr="002A78DB">
        <w:rPr>
          <w:rFonts w:ascii="Times New Roman" w:hAnsi="Times New Roman" w:cs="Times New Roman"/>
          <w:sz w:val="28"/>
          <w:szCs w:val="28"/>
        </w:rPr>
        <w:t>міжособистісному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lastRenderedPageBreak/>
        <w:t>спілкування</w:t>
      </w:r>
      <w:proofErr w:type="spellEnd"/>
      <w:proofErr w:type="gramEnd"/>
      <w:r w:rsidRPr="002A78DB">
        <w:rPr>
          <w:rFonts w:ascii="Times New Roman" w:hAnsi="Times New Roman" w:cs="Times New Roman"/>
          <w:sz w:val="28"/>
          <w:szCs w:val="28"/>
        </w:rPr>
        <w:t xml:space="preserve"> і таким чином </w:t>
      </w:r>
      <w:proofErr w:type="spellStart"/>
      <w:r w:rsidRPr="002A78DB">
        <w:rPr>
          <w:rFonts w:ascii="Times New Roman" w:hAnsi="Times New Roman" w:cs="Times New Roman"/>
          <w:sz w:val="28"/>
          <w:szCs w:val="28"/>
        </w:rPr>
        <w:t>вимагають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пом'якшення</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lang w:val="uk-UA"/>
        </w:rPr>
        <w:t>Brown</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lang w:val="uk-UA"/>
        </w:rPr>
        <w:t>Levinson</w:t>
      </w:r>
      <w:proofErr w:type="spellEnd"/>
      <w:r w:rsidRPr="002A78DB">
        <w:rPr>
          <w:rFonts w:ascii="Times New Roman" w:hAnsi="Times New Roman" w:cs="Times New Roman"/>
          <w:sz w:val="28"/>
          <w:szCs w:val="28"/>
          <w:lang w:val="uk-UA"/>
        </w:rPr>
        <w:t>, 1987; 176).</w:t>
      </w:r>
    </w:p>
    <w:p w14:paraId="2F8C3F1C" w14:textId="462A1091" w:rsidR="00086B23" w:rsidRPr="00945E9A" w:rsidRDefault="00086B23" w:rsidP="00945E9A">
      <w:pPr>
        <w:spacing w:after="0" w:line="360" w:lineRule="auto"/>
        <w:ind w:firstLine="709"/>
        <w:jc w:val="both"/>
        <w:rPr>
          <w:rFonts w:ascii="Times New Roman" w:eastAsiaTheme="minorEastAsia" w:hAnsi="Times New Roman" w:cs="Times New Roman"/>
          <w:spacing w:val="-3"/>
          <w:sz w:val="28"/>
          <w:szCs w:val="28"/>
          <w:lang w:val="uk-UA" w:eastAsia="ru-RU"/>
        </w:rPr>
      </w:pPr>
      <w:r w:rsidRPr="002A78DB">
        <w:rPr>
          <w:rFonts w:ascii="Times New Roman" w:eastAsiaTheme="minorEastAsia" w:hAnsi="Times New Roman" w:cs="Times New Roman"/>
          <w:spacing w:val="-3"/>
          <w:sz w:val="28"/>
          <w:szCs w:val="28"/>
          <w:lang w:val="uk-UA" w:eastAsia="ru-RU"/>
        </w:rPr>
        <w:t xml:space="preserve">На думку Ю.В. </w:t>
      </w:r>
      <w:proofErr w:type="spellStart"/>
      <w:r w:rsidRPr="002A78DB">
        <w:rPr>
          <w:rFonts w:ascii="Times New Roman" w:eastAsiaTheme="minorEastAsia" w:hAnsi="Times New Roman" w:cs="Times New Roman"/>
          <w:spacing w:val="-3"/>
          <w:sz w:val="28"/>
          <w:szCs w:val="28"/>
          <w:lang w:val="uk-UA" w:eastAsia="ru-RU"/>
        </w:rPr>
        <w:t>Деде</w:t>
      </w:r>
      <w:proofErr w:type="spellEnd"/>
      <w:r w:rsidRPr="002A78DB">
        <w:rPr>
          <w:rFonts w:ascii="Times New Roman" w:eastAsiaTheme="minorEastAsia" w:hAnsi="Times New Roman" w:cs="Times New Roman"/>
          <w:spacing w:val="-3"/>
          <w:sz w:val="28"/>
          <w:szCs w:val="28"/>
          <w:lang w:val="uk-UA" w:eastAsia="ru-RU"/>
        </w:rPr>
        <w:t xml:space="preserve">, </w:t>
      </w:r>
      <w:r w:rsidR="00945E9A" w:rsidRPr="00945E9A">
        <w:rPr>
          <w:rFonts w:ascii="Times New Roman" w:eastAsiaTheme="minorEastAsia" w:hAnsi="Times New Roman" w:cs="Times New Roman"/>
          <w:spacing w:val="-3"/>
          <w:sz w:val="28"/>
          <w:szCs w:val="28"/>
          <w:lang w:val="uk-UA" w:eastAsia="ru-RU"/>
        </w:rPr>
        <w:t>в тому числі комунікативні</w:t>
      </w:r>
      <w:r w:rsidR="00945E9A">
        <w:rPr>
          <w:rFonts w:ascii="Times New Roman" w:eastAsiaTheme="minorEastAsia" w:hAnsi="Times New Roman" w:cs="Times New Roman"/>
          <w:spacing w:val="-3"/>
          <w:sz w:val="28"/>
          <w:szCs w:val="28"/>
          <w:lang w:val="uk-UA" w:eastAsia="ru-RU"/>
        </w:rPr>
        <w:t xml:space="preserve"> ро</w:t>
      </w:r>
      <w:r w:rsidR="00945E9A" w:rsidRPr="00945E9A">
        <w:rPr>
          <w:rFonts w:ascii="Times New Roman" w:eastAsiaTheme="minorEastAsia" w:hAnsi="Times New Roman" w:cs="Times New Roman"/>
          <w:spacing w:val="-3"/>
          <w:sz w:val="28"/>
          <w:szCs w:val="28"/>
          <w:lang w:val="uk-UA" w:eastAsia="ru-RU"/>
        </w:rPr>
        <w:t xml:space="preserve">зглядаючи </w:t>
      </w:r>
      <w:proofErr w:type="spellStart"/>
      <w:r w:rsidR="00945E9A" w:rsidRPr="00945E9A">
        <w:rPr>
          <w:rFonts w:ascii="Times New Roman" w:eastAsiaTheme="minorEastAsia" w:hAnsi="Times New Roman" w:cs="Times New Roman"/>
          <w:spacing w:val="-3"/>
          <w:sz w:val="28"/>
          <w:szCs w:val="28"/>
          <w:lang w:val="uk-UA" w:eastAsia="ru-RU"/>
        </w:rPr>
        <w:t>інтенціональність</w:t>
      </w:r>
      <w:proofErr w:type="spellEnd"/>
      <w:r w:rsidR="00945E9A" w:rsidRPr="00945E9A">
        <w:rPr>
          <w:rFonts w:ascii="Times New Roman" w:eastAsiaTheme="minorEastAsia" w:hAnsi="Times New Roman" w:cs="Times New Roman"/>
          <w:spacing w:val="-3"/>
          <w:sz w:val="28"/>
          <w:szCs w:val="28"/>
          <w:lang w:val="uk-UA" w:eastAsia="ru-RU"/>
        </w:rPr>
        <w:t xml:space="preserve"> як основоположну структуру свідомості, чимало зарубіжних дослідників наголошують важливість того, що будь-яке судження, будь-яке пізнання формується як висловлення [</w:t>
      </w:r>
      <w:proofErr w:type="spellStart"/>
      <w:r w:rsidR="00945E9A" w:rsidRPr="00945E9A">
        <w:rPr>
          <w:rFonts w:ascii="Times New Roman" w:eastAsiaTheme="minorEastAsia" w:hAnsi="Times New Roman" w:cs="Times New Roman"/>
          <w:spacing w:val="-3"/>
          <w:sz w:val="28"/>
          <w:szCs w:val="28"/>
          <w:lang w:val="uk-UA" w:eastAsia="ru-RU"/>
        </w:rPr>
        <w:t>Серль</w:t>
      </w:r>
      <w:proofErr w:type="spellEnd"/>
      <w:r w:rsidR="00945E9A" w:rsidRPr="00945E9A">
        <w:rPr>
          <w:rFonts w:ascii="Times New Roman" w:eastAsiaTheme="minorEastAsia" w:hAnsi="Times New Roman" w:cs="Times New Roman"/>
          <w:spacing w:val="-3"/>
          <w:sz w:val="28"/>
          <w:szCs w:val="28"/>
          <w:lang w:val="uk-UA" w:eastAsia="ru-RU"/>
        </w:rPr>
        <w:t xml:space="preserve">, 1987; </w:t>
      </w:r>
      <w:proofErr w:type="spellStart"/>
      <w:r w:rsidR="00945E9A" w:rsidRPr="00945E9A">
        <w:rPr>
          <w:rFonts w:ascii="Times New Roman" w:eastAsiaTheme="minorEastAsia" w:hAnsi="Times New Roman" w:cs="Times New Roman"/>
          <w:spacing w:val="-3"/>
          <w:sz w:val="28"/>
          <w:szCs w:val="28"/>
          <w:lang w:val="uk-UA" w:eastAsia="ru-RU"/>
        </w:rPr>
        <w:t>Прехтль</w:t>
      </w:r>
      <w:proofErr w:type="spellEnd"/>
      <w:r w:rsidR="00945E9A" w:rsidRPr="00945E9A">
        <w:rPr>
          <w:rFonts w:ascii="Times New Roman" w:eastAsiaTheme="minorEastAsia" w:hAnsi="Times New Roman" w:cs="Times New Roman"/>
          <w:spacing w:val="-3"/>
          <w:sz w:val="28"/>
          <w:szCs w:val="28"/>
          <w:lang w:val="uk-UA" w:eastAsia="ru-RU"/>
        </w:rPr>
        <w:t>, 1999].</w:t>
      </w:r>
      <w:r w:rsidR="00945E9A" w:rsidRPr="00945E9A">
        <w:rPr>
          <w:rFonts w:ascii="Times New Roman" w:eastAsiaTheme="minorEastAsia" w:hAnsi="Times New Roman" w:cs="Times New Roman"/>
          <w:spacing w:val="-3"/>
          <w:sz w:val="28"/>
          <w:szCs w:val="28"/>
          <w:lang w:val="uk-UA" w:eastAsia="ru-RU"/>
        </w:rPr>
        <w:t xml:space="preserve"> </w:t>
      </w:r>
      <w:r w:rsidRPr="002A78DB">
        <w:rPr>
          <w:rFonts w:ascii="Times New Roman" w:eastAsia="Calibri" w:hAnsi="Times New Roman" w:cs="Times New Roman"/>
          <w:sz w:val="28"/>
          <w:szCs w:val="28"/>
          <w:lang w:val="uk-UA" w:eastAsia="ru-RU"/>
        </w:rPr>
        <w:t>[</w:t>
      </w:r>
      <w:proofErr w:type="spellStart"/>
      <w:r w:rsidRPr="002A78DB">
        <w:rPr>
          <w:rFonts w:ascii="Times New Roman" w:eastAsia="Calibri" w:hAnsi="Times New Roman" w:cs="Times New Roman"/>
          <w:sz w:val="28"/>
          <w:szCs w:val="28"/>
          <w:lang w:val="uk-UA" w:eastAsia="ru-RU"/>
        </w:rPr>
        <w:t>Деде</w:t>
      </w:r>
      <w:proofErr w:type="spellEnd"/>
      <w:r w:rsidRPr="002A78DB">
        <w:rPr>
          <w:rFonts w:ascii="Times New Roman" w:eastAsia="Calibri" w:hAnsi="Times New Roman" w:cs="Times New Roman"/>
          <w:sz w:val="28"/>
          <w:szCs w:val="28"/>
          <w:lang w:val="uk-UA" w:eastAsia="ru-RU"/>
        </w:rPr>
        <w:t xml:space="preserve"> 2020, 251].</w:t>
      </w:r>
    </w:p>
    <w:p w14:paraId="325DDAC8" w14:textId="77777777" w:rsidR="00846272" w:rsidRPr="002A78DB" w:rsidRDefault="00846272" w:rsidP="00086B23">
      <w:pPr>
        <w:spacing w:after="0" w:line="360" w:lineRule="auto"/>
        <w:ind w:firstLine="709"/>
        <w:jc w:val="both"/>
        <w:rPr>
          <w:rFonts w:ascii="Times New Roman" w:eastAsia="Calibri" w:hAnsi="Times New Roman" w:cs="Times New Roman"/>
          <w:b/>
          <w:sz w:val="28"/>
          <w:szCs w:val="28"/>
          <w:lang w:val="uk-UA" w:eastAsia="ru-RU"/>
        </w:rPr>
      </w:pPr>
    </w:p>
    <w:p w14:paraId="559EFAAE" w14:textId="77777777" w:rsidR="00086B23" w:rsidRPr="002A78DB" w:rsidRDefault="00086B23" w:rsidP="00086B23">
      <w:pPr>
        <w:spacing w:after="0" w:line="360" w:lineRule="auto"/>
        <w:ind w:firstLine="709"/>
        <w:jc w:val="both"/>
        <w:rPr>
          <w:rFonts w:ascii="Times New Roman" w:eastAsia="Calibri" w:hAnsi="Times New Roman" w:cs="Times New Roman"/>
          <w:b/>
          <w:sz w:val="28"/>
          <w:szCs w:val="28"/>
          <w:lang w:val="uk-UA" w:eastAsia="ru-RU"/>
        </w:rPr>
      </w:pPr>
      <w:r w:rsidRPr="002A78DB">
        <w:rPr>
          <w:rFonts w:ascii="Times New Roman" w:eastAsia="Calibri" w:hAnsi="Times New Roman" w:cs="Times New Roman"/>
          <w:b/>
          <w:sz w:val="28"/>
          <w:szCs w:val="28"/>
          <w:lang w:val="uk-UA" w:eastAsia="ru-RU"/>
        </w:rPr>
        <w:t>1.2. Різновиди комунікативного пом’якшення</w:t>
      </w:r>
    </w:p>
    <w:p w14:paraId="4F03BEC0" w14:textId="5F35A048" w:rsidR="00086B23" w:rsidRPr="002A78DB" w:rsidRDefault="00086B23" w:rsidP="00086B23">
      <w:pPr>
        <w:spacing w:after="0" w:line="360" w:lineRule="auto"/>
        <w:ind w:firstLine="709"/>
        <w:jc w:val="both"/>
        <w:rPr>
          <w:rFonts w:ascii="Times New Roman" w:eastAsia="Calibri" w:hAnsi="Times New Roman" w:cs="Times New Roman"/>
          <w:sz w:val="28"/>
          <w:szCs w:val="28"/>
          <w:lang w:val="uk-UA" w:eastAsia="ru-RU"/>
        </w:rPr>
      </w:pPr>
      <w:r w:rsidRPr="002A78DB">
        <w:rPr>
          <w:rFonts w:ascii="Times New Roman" w:eastAsia="Calibri" w:hAnsi="Times New Roman" w:cs="Times New Roman"/>
          <w:sz w:val="28"/>
          <w:szCs w:val="28"/>
          <w:lang w:val="uk-UA" w:eastAsia="ru-RU"/>
        </w:rPr>
        <w:t xml:space="preserve">Виходячи із загальновизнаного вихідного постулату про єдність </w:t>
      </w:r>
      <w:proofErr w:type="spellStart"/>
      <w:r w:rsidRPr="002A78DB">
        <w:rPr>
          <w:rFonts w:ascii="Times New Roman" w:eastAsia="Calibri" w:hAnsi="Times New Roman" w:cs="Times New Roman"/>
          <w:sz w:val="28"/>
          <w:szCs w:val="28"/>
          <w:lang w:val="uk-UA" w:eastAsia="ru-RU"/>
        </w:rPr>
        <w:t>пропозиційного</w:t>
      </w:r>
      <w:proofErr w:type="spellEnd"/>
      <w:r w:rsidRPr="002A78DB">
        <w:rPr>
          <w:rFonts w:ascii="Times New Roman" w:eastAsia="Calibri" w:hAnsi="Times New Roman" w:cs="Times New Roman"/>
          <w:sz w:val="28"/>
          <w:szCs w:val="28"/>
          <w:lang w:val="uk-UA" w:eastAsia="ru-RU"/>
        </w:rPr>
        <w:t xml:space="preserve"> та </w:t>
      </w:r>
      <w:proofErr w:type="spellStart"/>
      <w:r w:rsidRPr="002A78DB">
        <w:rPr>
          <w:rFonts w:ascii="Times New Roman" w:eastAsia="Calibri" w:hAnsi="Times New Roman" w:cs="Times New Roman"/>
          <w:sz w:val="28"/>
          <w:szCs w:val="28"/>
          <w:lang w:val="uk-UA" w:eastAsia="ru-RU"/>
        </w:rPr>
        <w:t>іллокутивного</w:t>
      </w:r>
      <w:proofErr w:type="spellEnd"/>
      <w:r w:rsidRPr="002A78DB">
        <w:rPr>
          <w:rFonts w:ascii="Times New Roman" w:eastAsia="Calibri" w:hAnsi="Times New Roman" w:cs="Times New Roman"/>
          <w:sz w:val="28"/>
          <w:szCs w:val="28"/>
          <w:lang w:val="uk-UA" w:eastAsia="ru-RU"/>
        </w:rPr>
        <w:t xml:space="preserve"> компонентів мовленнєвої дії, можна припустити, що пом'якшення може проявлятися як на рівні пропозиції, так і на рівні </w:t>
      </w:r>
      <w:proofErr w:type="spellStart"/>
      <w:r w:rsidRPr="002A78DB">
        <w:rPr>
          <w:rFonts w:ascii="Times New Roman" w:eastAsia="Calibri" w:hAnsi="Times New Roman" w:cs="Times New Roman"/>
          <w:sz w:val="28"/>
          <w:szCs w:val="28"/>
          <w:lang w:val="uk-UA" w:eastAsia="ru-RU"/>
        </w:rPr>
        <w:t>іллокуції</w:t>
      </w:r>
      <w:proofErr w:type="spellEnd"/>
      <w:r w:rsidRPr="002A78DB">
        <w:rPr>
          <w:rFonts w:ascii="Times New Roman" w:eastAsia="Calibri" w:hAnsi="Times New Roman" w:cs="Times New Roman"/>
          <w:sz w:val="28"/>
          <w:szCs w:val="28"/>
          <w:lang w:val="uk-UA" w:eastAsia="ru-RU"/>
        </w:rPr>
        <w:t xml:space="preserve">. Таку класифікацію видів пом'якшення пропонує, зокрема, М. </w:t>
      </w:r>
      <w:proofErr w:type="spellStart"/>
      <w:r w:rsidRPr="002A78DB">
        <w:rPr>
          <w:rFonts w:ascii="Times New Roman" w:eastAsia="Calibri" w:hAnsi="Times New Roman" w:cs="Times New Roman"/>
          <w:sz w:val="28"/>
          <w:szCs w:val="28"/>
          <w:lang w:val="uk-UA" w:eastAsia="ru-RU"/>
        </w:rPr>
        <w:t>Лангнер</w:t>
      </w:r>
      <w:proofErr w:type="spellEnd"/>
      <w:r w:rsidRPr="002A78DB">
        <w:rPr>
          <w:rFonts w:ascii="Times New Roman" w:eastAsia="Calibri" w:hAnsi="Times New Roman" w:cs="Times New Roman"/>
          <w:sz w:val="28"/>
          <w:szCs w:val="28"/>
          <w:lang w:val="uk-UA" w:eastAsia="ru-RU"/>
        </w:rPr>
        <w:t xml:space="preserve">, диференціюючи </w:t>
      </w:r>
      <w:proofErr w:type="spellStart"/>
      <w:r w:rsidRPr="002A78DB">
        <w:rPr>
          <w:rFonts w:ascii="Times New Roman" w:eastAsia="Calibri" w:hAnsi="Times New Roman" w:cs="Times New Roman"/>
          <w:i/>
          <w:sz w:val="28"/>
          <w:szCs w:val="28"/>
          <w:lang w:val="uk-UA" w:eastAsia="ru-RU"/>
        </w:rPr>
        <w:t>іллокутивне</w:t>
      </w:r>
      <w:proofErr w:type="spellEnd"/>
      <w:r w:rsidRPr="002A78DB">
        <w:rPr>
          <w:rFonts w:ascii="Times New Roman" w:eastAsia="Calibri" w:hAnsi="Times New Roman" w:cs="Times New Roman"/>
          <w:i/>
          <w:sz w:val="28"/>
          <w:szCs w:val="28"/>
          <w:lang w:val="uk-UA" w:eastAsia="ru-RU"/>
        </w:rPr>
        <w:t xml:space="preserve"> </w:t>
      </w:r>
      <w:r w:rsidRPr="002A78DB">
        <w:rPr>
          <w:rFonts w:ascii="Times New Roman" w:eastAsia="Calibri" w:hAnsi="Times New Roman" w:cs="Times New Roman"/>
          <w:sz w:val="28"/>
          <w:szCs w:val="28"/>
          <w:lang w:val="uk-UA" w:eastAsia="ru-RU"/>
        </w:rPr>
        <w:t xml:space="preserve">і </w:t>
      </w:r>
      <w:proofErr w:type="spellStart"/>
      <w:r w:rsidRPr="002A78DB">
        <w:rPr>
          <w:rFonts w:ascii="Times New Roman" w:eastAsia="Calibri" w:hAnsi="Times New Roman" w:cs="Times New Roman"/>
          <w:i/>
          <w:sz w:val="28"/>
          <w:szCs w:val="28"/>
          <w:lang w:val="uk-UA" w:eastAsia="ru-RU"/>
        </w:rPr>
        <w:t>пропозиційне</w:t>
      </w:r>
      <w:proofErr w:type="spellEnd"/>
      <w:r w:rsidRPr="002A78DB">
        <w:rPr>
          <w:rFonts w:ascii="Times New Roman" w:eastAsia="Calibri" w:hAnsi="Times New Roman" w:cs="Times New Roman"/>
          <w:sz w:val="28"/>
          <w:szCs w:val="28"/>
          <w:lang w:val="uk-UA" w:eastAsia="ru-RU"/>
        </w:rPr>
        <w:t xml:space="preserve"> пом'якшення, при цьому останнє може проявлятися в двох варіаціях, а саме - як ослаблення референції або предикації </w:t>
      </w:r>
      <w:r w:rsidRPr="002A78DB">
        <w:rPr>
          <w:rFonts w:ascii="Times New Roman" w:eastAsia="Calibri" w:hAnsi="Times New Roman" w:cs="Times New Roman"/>
          <w:b/>
          <w:sz w:val="28"/>
          <w:szCs w:val="28"/>
          <w:lang w:val="uk-UA" w:eastAsia="ru-RU"/>
        </w:rPr>
        <w:t>[</w:t>
      </w:r>
      <w:proofErr w:type="spellStart"/>
      <w:r w:rsidRPr="002A78DB">
        <w:rPr>
          <w:rFonts w:ascii="Times New Roman" w:eastAsia="Calibri" w:hAnsi="Times New Roman" w:cs="Times New Roman"/>
          <w:sz w:val="28"/>
          <w:szCs w:val="28"/>
          <w:lang w:val="uk-UA" w:eastAsia="ru-RU"/>
        </w:rPr>
        <w:t>Langner</w:t>
      </w:r>
      <w:proofErr w:type="spellEnd"/>
      <w:r w:rsidRPr="002A78DB">
        <w:rPr>
          <w:rFonts w:ascii="Times New Roman" w:eastAsia="Calibri" w:hAnsi="Times New Roman" w:cs="Times New Roman"/>
          <w:sz w:val="28"/>
          <w:szCs w:val="28"/>
          <w:lang w:val="uk-UA" w:eastAsia="ru-RU"/>
        </w:rPr>
        <w:t xml:space="preserve">, 1994, 57]. </w:t>
      </w:r>
      <w:proofErr w:type="spellStart"/>
      <w:r w:rsidRPr="002A78DB">
        <w:rPr>
          <w:rFonts w:ascii="Times New Roman" w:eastAsia="Calibri" w:hAnsi="Times New Roman" w:cs="Times New Roman"/>
          <w:sz w:val="28"/>
          <w:szCs w:val="28"/>
          <w:lang w:val="uk-UA" w:eastAsia="ru-RU"/>
        </w:rPr>
        <w:t>Референційне</w:t>
      </w:r>
      <w:proofErr w:type="spellEnd"/>
      <w:r w:rsidRPr="002A78DB">
        <w:rPr>
          <w:rFonts w:ascii="Times New Roman" w:eastAsia="Calibri" w:hAnsi="Times New Roman" w:cs="Times New Roman"/>
          <w:sz w:val="28"/>
          <w:szCs w:val="28"/>
          <w:lang w:val="uk-UA" w:eastAsia="ru-RU"/>
        </w:rPr>
        <w:t xml:space="preserve"> </w:t>
      </w:r>
      <w:r w:rsidR="00846272" w:rsidRPr="002A78DB">
        <w:rPr>
          <w:rFonts w:ascii="Times New Roman" w:eastAsia="Calibri" w:hAnsi="Times New Roman" w:cs="Times New Roman"/>
          <w:sz w:val="28"/>
          <w:szCs w:val="28"/>
          <w:lang w:val="uk-UA" w:eastAsia="ru-RU"/>
        </w:rPr>
        <w:t>пом'якшення</w:t>
      </w:r>
      <w:r w:rsidRPr="002A78DB">
        <w:rPr>
          <w:rFonts w:ascii="Times New Roman" w:eastAsia="Calibri" w:hAnsi="Times New Roman" w:cs="Times New Roman"/>
          <w:sz w:val="28"/>
          <w:szCs w:val="28"/>
          <w:lang w:val="uk-UA" w:eastAsia="ru-RU"/>
        </w:rPr>
        <w:t xml:space="preserve"> має місце, на думку автора, у разі зниження категоризації предметного змісту, наприклад, коли повідомлений стан справ подається не як твердження, а як припущення. При предикативному пом'якшенні послаблюється справжній компонент мовленнєвого акту, тобто мовець, використовуючи цей вид пом'якшення, як би знімає з себе відповідальність за можливе відхилення від справжнього подання повідомленого стану справ.</w:t>
      </w:r>
    </w:p>
    <w:p w14:paraId="389328DA" w14:textId="77777777" w:rsidR="00292C14" w:rsidRDefault="00846272" w:rsidP="00C87E45">
      <w:pPr>
        <w:spacing w:after="0" w:line="360" w:lineRule="auto"/>
        <w:ind w:firstLine="709"/>
        <w:jc w:val="both"/>
        <w:rPr>
          <w:rFonts w:ascii="Times New Roman" w:eastAsia="Calibri" w:hAnsi="Times New Roman" w:cs="Times New Roman"/>
          <w:sz w:val="28"/>
          <w:szCs w:val="28"/>
          <w:lang w:val="uk-UA" w:eastAsia="ru-RU"/>
        </w:rPr>
      </w:pPr>
      <w:r w:rsidRPr="002A78DB">
        <w:rPr>
          <w:rFonts w:ascii="Times New Roman" w:eastAsia="Calibri" w:hAnsi="Times New Roman" w:cs="Times New Roman"/>
          <w:sz w:val="28"/>
          <w:szCs w:val="28"/>
          <w:lang w:val="uk-UA" w:eastAsia="ru-RU"/>
        </w:rPr>
        <w:t>Нам імпонує</w:t>
      </w:r>
      <w:r w:rsidR="00086B23" w:rsidRPr="002A78DB">
        <w:rPr>
          <w:rFonts w:ascii="Times New Roman" w:eastAsia="Calibri" w:hAnsi="Times New Roman" w:cs="Times New Roman"/>
          <w:sz w:val="28"/>
          <w:szCs w:val="28"/>
          <w:lang w:val="uk-UA" w:eastAsia="ru-RU"/>
        </w:rPr>
        <w:t xml:space="preserve"> класифікація видів </w:t>
      </w:r>
      <w:proofErr w:type="spellStart"/>
      <w:r w:rsidR="0012538A" w:rsidRPr="002A78DB">
        <w:rPr>
          <w:rFonts w:ascii="Times New Roman" w:eastAsia="Calibri" w:hAnsi="Times New Roman" w:cs="Times New Roman"/>
          <w:sz w:val="28"/>
          <w:szCs w:val="28"/>
          <w:lang w:val="uk-UA" w:eastAsia="ru-RU"/>
        </w:rPr>
        <w:t>мітигац</w:t>
      </w:r>
      <w:r w:rsidR="00086B23" w:rsidRPr="002A78DB">
        <w:rPr>
          <w:rFonts w:ascii="Times New Roman" w:eastAsia="Calibri" w:hAnsi="Times New Roman" w:cs="Times New Roman"/>
          <w:sz w:val="28"/>
          <w:szCs w:val="28"/>
          <w:lang w:val="uk-UA" w:eastAsia="ru-RU"/>
        </w:rPr>
        <w:t>ії</w:t>
      </w:r>
      <w:proofErr w:type="spellEnd"/>
      <w:r w:rsidR="00086B23" w:rsidRPr="002A78DB">
        <w:rPr>
          <w:rFonts w:ascii="Times New Roman" w:eastAsia="Calibri" w:hAnsi="Times New Roman" w:cs="Times New Roman"/>
          <w:sz w:val="28"/>
          <w:szCs w:val="28"/>
          <w:lang w:val="uk-UA" w:eastAsia="ru-RU"/>
        </w:rPr>
        <w:t xml:space="preserve">, запропонована К. </w:t>
      </w:r>
      <w:proofErr w:type="spellStart"/>
      <w:r w:rsidR="00086B23" w:rsidRPr="002A78DB">
        <w:rPr>
          <w:rFonts w:ascii="Times New Roman" w:eastAsia="Calibri" w:hAnsi="Times New Roman" w:cs="Times New Roman"/>
          <w:sz w:val="28"/>
          <w:szCs w:val="28"/>
          <w:lang w:val="uk-UA" w:eastAsia="ru-RU"/>
        </w:rPr>
        <w:t>Каффі</w:t>
      </w:r>
      <w:proofErr w:type="spellEnd"/>
      <w:r w:rsidR="00086B23" w:rsidRPr="002A78DB">
        <w:rPr>
          <w:rFonts w:ascii="Times New Roman" w:eastAsia="Calibri" w:hAnsi="Times New Roman" w:cs="Times New Roman"/>
          <w:sz w:val="28"/>
          <w:szCs w:val="28"/>
          <w:lang w:val="uk-UA" w:eastAsia="ru-RU"/>
        </w:rPr>
        <w:t>, згідно з якою, пом'якшення фокусується всередині трьох ключових сфер дії (</w:t>
      </w:r>
      <w:proofErr w:type="spellStart"/>
      <w:r w:rsidR="00086B23" w:rsidRPr="002A78DB">
        <w:rPr>
          <w:rFonts w:ascii="Times New Roman" w:eastAsia="Calibri" w:hAnsi="Times New Roman" w:cs="Times New Roman"/>
          <w:i/>
          <w:sz w:val="28"/>
          <w:szCs w:val="28"/>
          <w:lang w:val="uk-UA" w:eastAsia="ru-RU"/>
        </w:rPr>
        <w:t>domains</w:t>
      </w:r>
      <w:proofErr w:type="spellEnd"/>
      <w:r w:rsidR="00086B23" w:rsidRPr="002A78DB">
        <w:rPr>
          <w:rFonts w:ascii="Times New Roman" w:eastAsia="Calibri" w:hAnsi="Times New Roman" w:cs="Times New Roman"/>
          <w:sz w:val="28"/>
          <w:szCs w:val="28"/>
          <w:lang w:val="uk-UA" w:eastAsia="ru-RU"/>
        </w:rPr>
        <w:t xml:space="preserve">): пропозиції (яка об'єднує референцію і предикацію), </w:t>
      </w:r>
      <w:proofErr w:type="spellStart"/>
      <w:r w:rsidR="00086B23" w:rsidRPr="002A78DB">
        <w:rPr>
          <w:rFonts w:ascii="Times New Roman" w:eastAsia="Calibri" w:hAnsi="Times New Roman" w:cs="Times New Roman"/>
          <w:sz w:val="28"/>
          <w:szCs w:val="28"/>
          <w:lang w:val="uk-UA" w:eastAsia="ru-RU"/>
        </w:rPr>
        <w:t>іллокутивної</w:t>
      </w:r>
      <w:proofErr w:type="spellEnd"/>
      <w:r w:rsidR="00086B23" w:rsidRPr="002A78DB">
        <w:rPr>
          <w:rFonts w:ascii="Times New Roman" w:eastAsia="Calibri" w:hAnsi="Times New Roman" w:cs="Times New Roman"/>
          <w:sz w:val="28"/>
          <w:szCs w:val="28"/>
          <w:lang w:val="uk-UA" w:eastAsia="ru-RU"/>
        </w:rPr>
        <w:t xml:space="preserve"> сили і </w:t>
      </w:r>
      <w:proofErr w:type="spellStart"/>
      <w:r w:rsidR="00086B23" w:rsidRPr="002A78DB">
        <w:rPr>
          <w:rFonts w:ascii="Times New Roman" w:eastAsia="Calibri" w:hAnsi="Times New Roman" w:cs="Times New Roman"/>
          <w:sz w:val="28"/>
          <w:szCs w:val="28"/>
          <w:lang w:val="uk-UA" w:eastAsia="ru-RU"/>
        </w:rPr>
        <w:t>дейктичної</w:t>
      </w:r>
      <w:proofErr w:type="spellEnd"/>
      <w:r w:rsidR="00086B23" w:rsidRPr="002A78DB">
        <w:rPr>
          <w:rFonts w:ascii="Times New Roman" w:eastAsia="Calibri" w:hAnsi="Times New Roman" w:cs="Times New Roman"/>
          <w:sz w:val="28"/>
          <w:szCs w:val="28"/>
          <w:lang w:val="uk-UA" w:eastAsia="ru-RU"/>
        </w:rPr>
        <w:t xml:space="preserve"> складової висловлювання. Відповідно до цього автор пропонує виділяти три </w:t>
      </w:r>
      <w:proofErr w:type="spellStart"/>
      <w:r w:rsidR="003C4A77" w:rsidRPr="002A78DB">
        <w:rPr>
          <w:rFonts w:ascii="Times New Roman" w:eastAsia="Calibri" w:hAnsi="Times New Roman" w:cs="Times New Roman"/>
          <w:sz w:val="28"/>
          <w:szCs w:val="28"/>
          <w:lang w:val="uk-UA" w:eastAsia="ru-RU"/>
        </w:rPr>
        <w:t>мітига</w:t>
      </w:r>
      <w:r w:rsidR="00086B23" w:rsidRPr="002A78DB">
        <w:rPr>
          <w:rFonts w:ascii="Times New Roman" w:eastAsia="Calibri" w:hAnsi="Times New Roman" w:cs="Times New Roman"/>
          <w:sz w:val="28"/>
          <w:szCs w:val="28"/>
          <w:lang w:val="uk-UA" w:eastAsia="ru-RU"/>
        </w:rPr>
        <w:t>тивні</w:t>
      </w:r>
      <w:proofErr w:type="spellEnd"/>
      <w:r w:rsidR="00086B23" w:rsidRPr="002A78DB">
        <w:rPr>
          <w:rFonts w:ascii="Times New Roman" w:eastAsia="Calibri" w:hAnsi="Times New Roman" w:cs="Times New Roman"/>
          <w:sz w:val="28"/>
          <w:szCs w:val="28"/>
          <w:lang w:val="uk-UA" w:eastAsia="ru-RU"/>
        </w:rPr>
        <w:t xml:space="preserve"> типи - </w:t>
      </w:r>
      <w:proofErr w:type="spellStart"/>
      <w:r w:rsidR="00086B23" w:rsidRPr="002A78DB">
        <w:rPr>
          <w:rFonts w:ascii="Times New Roman" w:eastAsia="Calibri" w:hAnsi="Times New Roman" w:cs="Times New Roman"/>
          <w:sz w:val="28"/>
          <w:szCs w:val="28"/>
          <w:lang w:val="uk-UA" w:eastAsia="ru-RU"/>
        </w:rPr>
        <w:t>bushes</w:t>
      </w:r>
      <w:proofErr w:type="spellEnd"/>
      <w:r w:rsidR="00086B23" w:rsidRPr="002A78DB">
        <w:rPr>
          <w:rFonts w:ascii="Times New Roman" w:eastAsia="Calibri" w:hAnsi="Times New Roman" w:cs="Times New Roman"/>
          <w:sz w:val="28"/>
          <w:szCs w:val="28"/>
          <w:lang w:val="uk-UA" w:eastAsia="ru-RU"/>
        </w:rPr>
        <w:t xml:space="preserve">, </w:t>
      </w:r>
      <w:proofErr w:type="spellStart"/>
      <w:r w:rsidR="00086B23" w:rsidRPr="002A78DB">
        <w:rPr>
          <w:rFonts w:ascii="Times New Roman" w:eastAsia="Calibri" w:hAnsi="Times New Roman" w:cs="Times New Roman"/>
          <w:sz w:val="28"/>
          <w:szCs w:val="28"/>
          <w:lang w:val="uk-UA" w:eastAsia="ru-RU"/>
        </w:rPr>
        <w:t>hedges</w:t>
      </w:r>
      <w:proofErr w:type="spellEnd"/>
      <w:r w:rsidR="00086B23" w:rsidRPr="002A78DB">
        <w:rPr>
          <w:rFonts w:ascii="Times New Roman" w:eastAsia="Calibri" w:hAnsi="Times New Roman" w:cs="Times New Roman"/>
          <w:sz w:val="28"/>
          <w:szCs w:val="28"/>
          <w:lang w:val="uk-UA" w:eastAsia="ru-RU"/>
        </w:rPr>
        <w:t xml:space="preserve"> і </w:t>
      </w:r>
      <w:proofErr w:type="spellStart"/>
      <w:r w:rsidR="00086B23" w:rsidRPr="002A78DB">
        <w:rPr>
          <w:rFonts w:ascii="Times New Roman" w:eastAsia="Calibri" w:hAnsi="Times New Roman" w:cs="Times New Roman"/>
          <w:sz w:val="28"/>
          <w:szCs w:val="28"/>
          <w:lang w:val="uk-UA" w:eastAsia="ru-RU"/>
        </w:rPr>
        <w:t>shields</w:t>
      </w:r>
      <w:proofErr w:type="spellEnd"/>
      <w:r w:rsidR="00086B23" w:rsidRPr="002A78DB">
        <w:rPr>
          <w:rFonts w:ascii="Times New Roman" w:eastAsia="Calibri" w:hAnsi="Times New Roman" w:cs="Times New Roman"/>
          <w:sz w:val="28"/>
          <w:szCs w:val="28"/>
          <w:lang w:val="uk-UA" w:eastAsia="ru-RU"/>
        </w:rPr>
        <w:t xml:space="preserve"> [</w:t>
      </w:r>
      <w:proofErr w:type="spellStart"/>
      <w:r w:rsidR="00086B23" w:rsidRPr="002A78DB">
        <w:rPr>
          <w:rFonts w:ascii="Times New Roman" w:eastAsia="Calibri" w:hAnsi="Times New Roman" w:cs="Times New Roman"/>
          <w:sz w:val="28"/>
          <w:szCs w:val="28"/>
          <w:lang w:val="uk-UA" w:eastAsia="ru-RU"/>
        </w:rPr>
        <w:t>Caffi</w:t>
      </w:r>
      <w:proofErr w:type="spellEnd"/>
      <w:r w:rsidR="00086B23" w:rsidRPr="002A78DB">
        <w:rPr>
          <w:rFonts w:ascii="Times New Roman" w:eastAsia="Calibri" w:hAnsi="Times New Roman" w:cs="Times New Roman"/>
          <w:sz w:val="28"/>
          <w:szCs w:val="28"/>
          <w:lang w:val="uk-UA" w:eastAsia="ru-RU"/>
        </w:rPr>
        <w:t xml:space="preserve">, 2007, p. 95]. </w:t>
      </w:r>
      <w:r w:rsidR="000352AB" w:rsidRPr="002A78DB">
        <w:rPr>
          <w:rFonts w:ascii="Times New Roman" w:eastAsia="Calibri" w:hAnsi="Times New Roman" w:cs="Times New Roman"/>
          <w:sz w:val="28"/>
          <w:szCs w:val="28"/>
          <w:lang w:val="uk-UA" w:eastAsia="ru-RU"/>
        </w:rPr>
        <w:t>оскільки</w:t>
      </w:r>
      <w:r w:rsidR="00086B23" w:rsidRPr="002A78DB">
        <w:rPr>
          <w:rFonts w:ascii="Times New Roman" w:eastAsia="Calibri" w:hAnsi="Times New Roman" w:cs="Times New Roman"/>
          <w:sz w:val="28"/>
          <w:szCs w:val="28"/>
          <w:lang w:val="uk-UA" w:eastAsia="ru-RU"/>
        </w:rPr>
        <w:t xml:space="preserve"> </w:t>
      </w:r>
      <w:r w:rsidR="00846025" w:rsidRPr="002A78DB">
        <w:rPr>
          <w:rFonts w:ascii="Times New Roman" w:eastAsia="Calibri" w:hAnsi="Times New Roman" w:cs="Times New Roman"/>
          <w:sz w:val="28"/>
          <w:szCs w:val="28"/>
          <w:lang w:val="uk-UA" w:eastAsia="ru-RU"/>
        </w:rPr>
        <w:t>україн</w:t>
      </w:r>
      <w:r w:rsidR="000352AB" w:rsidRPr="002A78DB">
        <w:rPr>
          <w:rFonts w:ascii="Times New Roman" w:eastAsia="Calibri" w:hAnsi="Times New Roman" w:cs="Times New Roman"/>
          <w:sz w:val="28"/>
          <w:szCs w:val="28"/>
          <w:lang w:val="uk-UA" w:eastAsia="ru-RU"/>
        </w:rPr>
        <w:t>омовні</w:t>
      </w:r>
      <w:r w:rsidR="00086B23" w:rsidRPr="002A78DB">
        <w:rPr>
          <w:rFonts w:ascii="Times New Roman" w:eastAsia="Calibri" w:hAnsi="Times New Roman" w:cs="Times New Roman"/>
          <w:sz w:val="28"/>
          <w:szCs w:val="28"/>
          <w:lang w:val="uk-UA" w:eastAsia="ru-RU"/>
        </w:rPr>
        <w:t xml:space="preserve"> еквіваленти запропонованих К. </w:t>
      </w:r>
      <w:proofErr w:type="spellStart"/>
      <w:r w:rsidR="00086B23" w:rsidRPr="002A78DB">
        <w:rPr>
          <w:rFonts w:ascii="Times New Roman" w:eastAsia="Calibri" w:hAnsi="Times New Roman" w:cs="Times New Roman"/>
          <w:sz w:val="28"/>
          <w:szCs w:val="28"/>
          <w:lang w:val="uk-UA" w:eastAsia="ru-RU"/>
        </w:rPr>
        <w:t>Каффі</w:t>
      </w:r>
      <w:proofErr w:type="spellEnd"/>
      <w:r w:rsidR="00086B23" w:rsidRPr="002A78DB">
        <w:rPr>
          <w:rFonts w:ascii="Times New Roman" w:eastAsia="Calibri" w:hAnsi="Times New Roman" w:cs="Times New Roman"/>
          <w:sz w:val="28"/>
          <w:szCs w:val="28"/>
          <w:lang w:val="uk-UA" w:eastAsia="ru-RU"/>
        </w:rPr>
        <w:t xml:space="preserve"> термінів не зовсім зрозумілі в силу своєї термінологічної непрозорості і низької частотності вживання, за винятком терміну </w:t>
      </w:r>
      <w:proofErr w:type="spellStart"/>
      <w:r w:rsidR="00086B23" w:rsidRPr="002A78DB">
        <w:rPr>
          <w:rFonts w:ascii="Times New Roman" w:eastAsia="Calibri" w:hAnsi="Times New Roman" w:cs="Times New Roman"/>
          <w:sz w:val="28"/>
          <w:szCs w:val="28"/>
          <w:lang w:val="uk-UA" w:eastAsia="ru-RU"/>
        </w:rPr>
        <w:t>hedges</w:t>
      </w:r>
      <w:proofErr w:type="spellEnd"/>
      <w:r w:rsidR="00086B23" w:rsidRPr="002A78DB">
        <w:rPr>
          <w:rFonts w:ascii="Times New Roman" w:eastAsia="Calibri" w:hAnsi="Times New Roman" w:cs="Times New Roman"/>
          <w:sz w:val="28"/>
          <w:szCs w:val="28"/>
          <w:lang w:val="uk-UA" w:eastAsia="ru-RU"/>
        </w:rPr>
        <w:t xml:space="preserve">, який активно </w:t>
      </w:r>
      <w:r w:rsidR="00086B23" w:rsidRPr="002A78DB">
        <w:rPr>
          <w:rFonts w:ascii="Times New Roman" w:eastAsia="Calibri" w:hAnsi="Times New Roman" w:cs="Times New Roman"/>
          <w:sz w:val="28"/>
          <w:szCs w:val="28"/>
          <w:lang w:val="uk-UA" w:eastAsia="ru-RU"/>
        </w:rPr>
        <w:lastRenderedPageBreak/>
        <w:t xml:space="preserve">використовується в лінгвістичному дискурсі і включений в актуальні лінгвістичні словники, у справжній роботі зазначені види пом’якшення визначатимуться як </w:t>
      </w:r>
      <w:proofErr w:type="spellStart"/>
      <w:r w:rsidR="00086B23" w:rsidRPr="002A78DB">
        <w:rPr>
          <w:rFonts w:ascii="Times New Roman" w:eastAsia="Calibri" w:hAnsi="Times New Roman" w:cs="Times New Roman"/>
          <w:sz w:val="28"/>
          <w:szCs w:val="28"/>
          <w:lang w:val="uk-UA" w:eastAsia="ru-RU"/>
        </w:rPr>
        <w:t>пропозиційне</w:t>
      </w:r>
      <w:proofErr w:type="spellEnd"/>
      <w:r w:rsidR="00086B23" w:rsidRPr="002A78DB">
        <w:rPr>
          <w:rFonts w:ascii="Times New Roman" w:eastAsia="Calibri" w:hAnsi="Times New Roman" w:cs="Times New Roman"/>
          <w:sz w:val="28"/>
          <w:szCs w:val="28"/>
          <w:lang w:val="uk-UA" w:eastAsia="ru-RU"/>
        </w:rPr>
        <w:t xml:space="preserve">, </w:t>
      </w:r>
      <w:proofErr w:type="spellStart"/>
      <w:r w:rsidR="00086B23" w:rsidRPr="002A78DB">
        <w:rPr>
          <w:rFonts w:ascii="Times New Roman" w:eastAsia="Calibri" w:hAnsi="Times New Roman" w:cs="Times New Roman"/>
          <w:sz w:val="28"/>
          <w:szCs w:val="28"/>
          <w:lang w:val="uk-UA" w:eastAsia="ru-RU"/>
        </w:rPr>
        <w:t>іллокутивне</w:t>
      </w:r>
      <w:proofErr w:type="spellEnd"/>
      <w:r w:rsidR="00086B23" w:rsidRPr="002A78DB">
        <w:rPr>
          <w:rFonts w:ascii="Times New Roman" w:eastAsia="Calibri" w:hAnsi="Times New Roman" w:cs="Times New Roman"/>
          <w:sz w:val="28"/>
          <w:szCs w:val="28"/>
          <w:lang w:val="uk-UA" w:eastAsia="ru-RU"/>
        </w:rPr>
        <w:t xml:space="preserve"> та </w:t>
      </w:r>
      <w:proofErr w:type="spellStart"/>
      <w:r w:rsidR="00086B23" w:rsidRPr="002A78DB">
        <w:rPr>
          <w:rFonts w:ascii="Times New Roman" w:eastAsia="Calibri" w:hAnsi="Times New Roman" w:cs="Times New Roman"/>
          <w:sz w:val="28"/>
          <w:szCs w:val="28"/>
          <w:lang w:val="uk-UA" w:eastAsia="ru-RU"/>
        </w:rPr>
        <w:t>дейктичне</w:t>
      </w:r>
      <w:proofErr w:type="spellEnd"/>
      <w:r w:rsidR="00086B23" w:rsidRPr="002A78DB">
        <w:rPr>
          <w:rFonts w:ascii="Times New Roman" w:eastAsia="Calibri" w:hAnsi="Times New Roman" w:cs="Times New Roman"/>
          <w:sz w:val="28"/>
          <w:szCs w:val="28"/>
          <w:lang w:val="uk-UA" w:eastAsia="ru-RU"/>
        </w:rPr>
        <w:t xml:space="preserve"> пом’якшення відповідно. </w:t>
      </w:r>
      <w:proofErr w:type="spellStart"/>
      <w:r w:rsidR="00086B23" w:rsidRPr="002A78DB">
        <w:rPr>
          <w:rFonts w:ascii="Times New Roman" w:eastAsia="Calibri" w:hAnsi="Times New Roman" w:cs="Times New Roman"/>
          <w:sz w:val="28"/>
          <w:szCs w:val="28"/>
          <w:lang w:val="uk-UA" w:eastAsia="ru-RU"/>
        </w:rPr>
        <w:t>Пропозиційне</w:t>
      </w:r>
      <w:proofErr w:type="spellEnd"/>
      <w:r w:rsidR="00086B23" w:rsidRPr="002A78DB">
        <w:rPr>
          <w:rFonts w:ascii="Times New Roman" w:eastAsia="Calibri" w:hAnsi="Times New Roman" w:cs="Times New Roman"/>
          <w:sz w:val="28"/>
          <w:szCs w:val="28"/>
          <w:lang w:val="uk-UA" w:eastAsia="ru-RU"/>
        </w:rPr>
        <w:t xml:space="preserve"> пом'якшення, на думку К. </w:t>
      </w:r>
      <w:proofErr w:type="spellStart"/>
      <w:r w:rsidR="00086B23" w:rsidRPr="002A78DB">
        <w:rPr>
          <w:rFonts w:ascii="Times New Roman" w:eastAsia="Calibri" w:hAnsi="Times New Roman" w:cs="Times New Roman"/>
          <w:sz w:val="28"/>
          <w:szCs w:val="28"/>
          <w:lang w:val="uk-UA" w:eastAsia="ru-RU"/>
        </w:rPr>
        <w:t>Каффі</w:t>
      </w:r>
      <w:proofErr w:type="spellEnd"/>
      <w:r w:rsidR="00086B23" w:rsidRPr="002A78DB">
        <w:rPr>
          <w:rFonts w:ascii="Times New Roman" w:eastAsia="Calibri" w:hAnsi="Times New Roman" w:cs="Times New Roman"/>
          <w:sz w:val="28"/>
          <w:szCs w:val="28"/>
          <w:lang w:val="uk-UA" w:eastAsia="ru-RU"/>
        </w:rPr>
        <w:t xml:space="preserve">, реалізується як невизначеність формулювань, </w:t>
      </w:r>
      <w:proofErr w:type="spellStart"/>
      <w:r w:rsidR="00086B23" w:rsidRPr="002A78DB">
        <w:rPr>
          <w:rFonts w:ascii="Times New Roman" w:eastAsia="Calibri" w:hAnsi="Times New Roman" w:cs="Times New Roman"/>
          <w:sz w:val="28"/>
          <w:szCs w:val="28"/>
          <w:lang w:val="uk-UA" w:eastAsia="ru-RU"/>
        </w:rPr>
        <w:t>іллокутивне</w:t>
      </w:r>
      <w:proofErr w:type="spellEnd"/>
      <w:r w:rsidR="00086B23" w:rsidRPr="002A78DB">
        <w:rPr>
          <w:rFonts w:ascii="Times New Roman" w:eastAsia="Calibri" w:hAnsi="Times New Roman" w:cs="Times New Roman"/>
          <w:sz w:val="28"/>
          <w:szCs w:val="28"/>
          <w:lang w:val="uk-UA" w:eastAsia="ru-RU"/>
        </w:rPr>
        <w:t xml:space="preserve"> – як </w:t>
      </w:r>
      <w:proofErr w:type="spellStart"/>
      <w:r w:rsidR="00086B23" w:rsidRPr="002A78DB">
        <w:rPr>
          <w:rFonts w:ascii="Times New Roman" w:eastAsia="Calibri" w:hAnsi="Times New Roman" w:cs="Times New Roman"/>
          <w:sz w:val="28"/>
          <w:szCs w:val="28"/>
          <w:lang w:val="uk-UA" w:eastAsia="ru-RU"/>
        </w:rPr>
        <w:t>непрямість</w:t>
      </w:r>
      <w:proofErr w:type="spellEnd"/>
      <w:r w:rsidR="00086B23" w:rsidRPr="002A78DB">
        <w:rPr>
          <w:rFonts w:ascii="Times New Roman" w:eastAsia="Calibri" w:hAnsi="Times New Roman" w:cs="Times New Roman"/>
          <w:sz w:val="28"/>
          <w:szCs w:val="28"/>
          <w:lang w:val="uk-UA" w:eastAsia="ru-RU"/>
        </w:rPr>
        <w:t xml:space="preserve">, а </w:t>
      </w:r>
      <w:proofErr w:type="spellStart"/>
      <w:r w:rsidR="00086B23" w:rsidRPr="002A78DB">
        <w:rPr>
          <w:rFonts w:ascii="Times New Roman" w:eastAsia="Calibri" w:hAnsi="Times New Roman" w:cs="Times New Roman"/>
          <w:sz w:val="28"/>
          <w:szCs w:val="28"/>
          <w:lang w:val="uk-UA" w:eastAsia="ru-RU"/>
        </w:rPr>
        <w:t>дейктичне</w:t>
      </w:r>
      <w:proofErr w:type="spellEnd"/>
      <w:r w:rsidR="00086B23" w:rsidRPr="002A78DB">
        <w:rPr>
          <w:rFonts w:ascii="Times New Roman" w:eastAsia="Calibri" w:hAnsi="Times New Roman" w:cs="Times New Roman"/>
          <w:sz w:val="28"/>
          <w:szCs w:val="28"/>
          <w:lang w:val="uk-UA" w:eastAsia="ru-RU"/>
        </w:rPr>
        <w:t xml:space="preserve"> – як зниження відповідальності говорить за висловлювання [</w:t>
      </w:r>
      <w:proofErr w:type="spellStart"/>
      <w:r w:rsidR="00086B23" w:rsidRPr="002A78DB">
        <w:rPr>
          <w:rFonts w:ascii="Times New Roman" w:eastAsia="Calibri" w:hAnsi="Times New Roman" w:cs="Times New Roman"/>
          <w:sz w:val="28"/>
          <w:szCs w:val="28"/>
          <w:lang w:val="uk-UA" w:eastAsia="ru-RU"/>
        </w:rPr>
        <w:t>Ibid</w:t>
      </w:r>
      <w:proofErr w:type="spellEnd"/>
      <w:r w:rsidR="00086B23" w:rsidRPr="002A78DB">
        <w:rPr>
          <w:rFonts w:ascii="Times New Roman" w:eastAsia="Calibri" w:hAnsi="Times New Roman" w:cs="Times New Roman"/>
          <w:sz w:val="28"/>
          <w:szCs w:val="28"/>
          <w:lang w:val="uk-UA" w:eastAsia="ru-RU"/>
        </w:rPr>
        <w:t xml:space="preserve">, 50]. </w:t>
      </w:r>
    </w:p>
    <w:p w14:paraId="341A2C34" w14:textId="01FF41FD" w:rsidR="00C87E45" w:rsidRDefault="00C87E45" w:rsidP="00C87E45">
      <w:pPr>
        <w:spacing w:after="0" w:line="360" w:lineRule="auto"/>
        <w:ind w:firstLine="709"/>
        <w:jc w:val="both"/>
        <w:rPr>
          <w:rFonts w:ascii="Segoe UI" w:hAnsi="Segoe UI" w:cs="Segoe UI"/>
          <w:color w:val="0F0F0F"/>
        </w:rPr>
      </w:pPr>
      <w:proofErr w:type="spellStart"/>
      <w:r w:rsidRPr="00292C14">
        <w:rPr>
          <w:rFonts w:ascii="Times New Roman" w:hAnsi="Times New Roman" w:cs="Times New Roman"/>
          <w:color w:val="0F0F0F"/>
          <w:sz w:val="28"/>
          <w:szCs w:val="28"/>
        </w:rPr>
        <w:t>Використовуючи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дану</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класифікацію</w:t>
      </w:r>
      <w:proofErr w:type="spellEnd"/>
      <w:r w:rsidRPr="00292C14">
        <w:rPr>
          <w:rFonts w:ascii="Times New Roman" w:hAnsi="Times New Roman" w:cs="Times New Roman"/>
          <w:color w:val="0F0F0F"/>
          <w:sz w:val="28"/>
          <w:szCs w:val="28"/>
        </w:rPr>
        <w:t xml:space="preserve"> як основу для </w:t>
      </w:r>
      <w:proofErr w:type="spellStart"/>
      <w:r w:rsidRPr="00292C14">
        <w:rPr>
          <w:rFonts w:ascii="Times New Roman" w:hAnsi="Times New Roman" w:cs="Times New Roman"/>
          <w:color w:val="0F0F0F"/>
          <w:sz w:val="28"/>
          <w:szCs w:val="28"/>
        </w:rPr>
        <w:t>подальшого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аналізу</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мітігації</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відзначається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що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зниження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відповідальності</w:t>
      </w:r>
      <w:proofErr w:type="spellEnd"/>
      <w:r w:rsidRPr="00292C14">
        <w:rPr>
          <w:rFonts w:ascii="Times New Roman" w:hAnsi="Times New Roman" w:cs="Times New Roman"/>
          <w:color w:val="0F0F0F"/>
          <w:sz w:val="28"/>
          <w:szCs w:val="28"/>
        </w:rPr>
        <w:t xml:space="preserve"> є </w:t>
      </w:r>
      <w:proofErr w:type="spellStart"/>
      <w:r w:rsidRPr="00292C14">
        <w:rPr>
          <w:rFonts w:ascii="Times New Roman" w:hAnsi="Times New Roman" w:cs="Times New Roman"/>
          <w:color w:val="0F0F0F"/>
          <w:sz w:val="28"/>
          <w:szCs w:val="28"/>
        </w:rPr>
        <w:t>інтегральною</w:t>
      </w:r>
      <w:proofErr w:type="spellEnd"/>
      <w:r w:rsidRPr="00292C14">
        <w:rPr>
          <w:rFonts w:ascii="Times New Roman" w:hAnsi="Times New Roman" w:cs="Times New Roman"/>
          <w:color w:val="0F0F0F"/>
          <w:sz w:val="28"/>
          <w:szCs w:val="28"/>
        </w:rPr>
        <w:t xml:space="preserve"> прагматичною характеристикою для </w:t>
      </w:r>
      <w:proofErr w:type="spellStart"/>
      <w:r w:rsidRPr="00292C14">
        <w:rPr>
          <w:rFonts w:ascii="Times New Roman" w:hAnsi="Times New Roman" w:cs="Times New Roman"/>
          <w:color w:val="0F0F0F"/>
          <w:sz w:val="28"/>
          <w:szCs w:val="28"/>
        </w:rPr>
        <w:t>всіх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видів</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висловлювань</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що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формулюються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під</w:t>
      </w:r>
      <w:proofErr w:type="spellEnd"/>
      <w:r w:rsidRPr="00292C14">
        <w:rPr>
          <w:rFonts w:ascii="Times New Roman" w:hAnsi="Times New Roman" w:cs="Times New Roman"/>
          <w:color w:val="0F0F0F"/>
          <w:sz w:val="28"/>
          <w:szCs w:val="28"/>
        </w:rPr>
        <w:t xml:space="preserve"> час </w:t>
      </w:r>
      <w:proofErr w:type="spellStart"/>
      <w:r w:rsidRPr="00292C14">
        <w:rPr>
          <w:rFonts w:ascii="Times New Roman" w:hAnsi="Times New Roman" w:cs="Times New Roman"/>
          <w:color w:val="0F0F0F"/>
          <w:sz w:val="28"/>
          <w:szCs w:val="28"/>
        </w:rPr>
        <w:t>спілкування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Щодо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комунікативного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пом'якшення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напрямок</w:t>
      </w:r>
      <w:proofErr w:type="spellEnd"/>
      <w:r w:rsidRPr="00292C14">
        <w:rPr>
          <w:rFonts w:ascii="Times New Roman" w:hAnsi="Times New Roman" w:cs="Times New Roman"/>
          <w:color w:val="0F0F0F"/>
          <w:sz w:val="28"/>
          <w:szCs w:val="28"/>
        </w:rPr>
        <w:t xml:space="preserve"> та конкретна </w:t>
      </w:r>
      <w:proofErr w:type="spellStart"/>
      <w:r w:rsidRPr="00292C14">
        <w:rPr>
          <w:rFonts w:ascii="Times New Roman" w:hAnsi="Times New Roman" w:cs="Times New Roman"/>
          <w:color w:val="0F0F0F"/>
          <w:sz w:val="28"/>
          <w:szCs w:val="28"/>
        </w:rPr>
        <w:t>мовленнєва</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реалізація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цієї</w:t>
      </w:r>
      <w:proofErr w:type="spellEnd"/>
      <w:r w:rsidRPr="00292C14">
        <w:rPr>
          <w:rFonts w:ascii="Times New Roman" w:hAnsi="Times New Roman" w:cs="Times New Roman"/>
          <w:color w:val="0F0F0F"/>
          <w:sz w:val="28"/>
          <w:szCs w:val="28"/>
        </w:rPr>
        <w:t xml:space="preserve"> характеристики </w:t>
      </w:r>
      <w:proofErr w:type="spellStart"/>
      <w:r w:rsidRPr="00292C14">
        <w:rPr>
          <w:rFonts w:ascii="Times New Roman" w:hAnsi="Times New Roman" w:cs="Times New Roman"/>
          <w:color w:val="0F0F0F"/>
          <w:sz w:val="28"/>
          <w:szCs w:val="28"/>
        </w:rPr>
        <w:t>відрізняється</w:t>
      </w:r>
      <w:proofErr w:type="spellEnd"/>
      <w:r w:rsidRPr="00292C14">
        <w:rPr>
          <w:rFonts w:ascii="Times New Roman" w:hAnsi="Times New Roman" w:cs="Times New Roman"/>
          <w:color w:val="0F0F0F"/>
          <w:sz w:val="28"/>
          <w:szCs w:val="28"/>
        </w:rPr>
        <w:t xml:space="preserve"> для кожного </w:t>
      </w:r>
      <w:proofErr w:type="spellStart"/>
      <w:r w:rsidRPr="00292C14">
        <w:rPr>
          <w:rFonts w:ascii="Times New Roman" w:hAnsi="Times New Roman" w:cs="Times New Roman"/>
          <w:color w:val="0F0F0F"/>
          <w:sz w:val="28"/>
          <w:szCs w:val="28"/>
        </w:rPr>
        <w:t>виділеного</w:t>
      </w:r>
      <w:proofErr w:type="spellEnd"/>
      <w:r w:rsidRPr="00292C14">
        <w:rPr>
          <w:rFonts w:ascii="Times New Roman" w:hAnsi="Times New Roman" w:cs="Times New Roman"/>
          <w:color w:val="0F0F0F"/>
          <w:sz w:val="28"/>
          <w:szCs w:val="28"/>
        </w:rPr>
        <w:t xml:space="preserve"> типу </w:t>
      </w:r>
      <w:proofErr w:type="spellStart"/>
      <w:r w:rsidRPr="00292C14">
        <w:rPr>
          <w:rFonts w:ascii="Times New Roman" w:hAnsi="Times New Roman" w:cs="Times New Roman"/>
          <w:color w:val="0F0F0F"/>
          <w:sz w:val="28"/>
          <w:szCs w:val="28"/>
        </w:rPr>
        <w:t>пом'якшення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Важливо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підкреслити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що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виділення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зазначених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типів</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пом'якшення</w:t>
      </w:r>
      <w:proofErr w:type="spellEnd"/>
      <w:r w:rsidRPr="00292C14">
        <w:rPr>
          <w:rFonts w:ascii="Times New Roman" w:hAnsi="Times New Roman" w:cs="Times New Roman"/>
          <w:color w:val="0F0F0F"/>
          <w:sz w:val="28"/>
          <w:szCs w:val="28"/>
        </w:rPr>
        <w:t xml:space="preserve"> є </w:t>
      </w:r>
      <w:proofErr w:type="spellStart"/>
      <w:r w:rsidRPr="00292C14">
        <w:rPr>
          <w:rFonts w:ascii="Times New Roman" w:hAnsi="Times New Roman" w:cs="Times New Roman"/>
          <w:color w:val="0F0F0F"/>
          <w:sz w:val="28"/>
          <w:szCs w:val="28"/>
        </w:rPr>
        <w:t>умовним</w:t>
      </w:r>
      <w:proofErr w:type="spellEnd"/>
      <w:r w:rsidRPr="00292C14">
        <w:rPr>
          <w:rFonts w:ascii="Times New Roman" w:hAnsi="Times New Roman" w:cs="Times New Roman"/>
          <w:color w:val="0F0F0F"/>
          <w:sz w:val="28"/>
          <w:szCs w:val="28"/>
        </w:rPr>
        <w:t xml:space="preserve"> і </w:t>
      </w:r>
      <w:proofErr w:type="spellStart"/>
      <w:r w:rsidRPr="00292C14">
        <w:rPr>
          <w:rFonts w:ascii="Times New Roman" w:hAnsi="Times New Roman" w:cs="Times New Roman"/>
          <w:color w:val="0F0F0F"/>
          <w:sz w:val="28"/>
          <w:szCs w:val="28"/>
        </w:rPr>
        <w:t>використовується</w:t>
      </w:r>
      <w:proofErr w:type="spellEnd"/>
      <w:r w:rsidRPr="00292C14">
        <w:rPr>
          <w:rFonts w:ascii="Times New Roman" w:hAnsi="Times New Roman" w:cs="Times New Roman"/>
          <w:color w:val="0F0F0F"/>
          <w:sz w:val="28"/>
          <w:szCs w:val="28"/>
        </w:rPr>
        <w:t xml:space="preserve"> для </w:t>
      </w:r>
      <w:proofErr w:type="spellStart"/>
      <w:r w:rsidRPr="00292C14">
        <w:rPr>
          <w:rFonts w:ascii="Times New Roman" w:hAnsi="Times New Roman" w:cs="Times New Roman"/>
          <w:color w:val="0F0F0F"/>
          <w:sz w:val="28"/>
          <w:szCs w:val="28"/>
        </w:rPr>
        <w:t>систематизації</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семантичних</w:t>
      </w:r>
      <w:proofErr w:type="spellEnd"/>
      <w:r w:rsidRPr="00292C14">
        <w:rPr>
          <w:rFonts w:ascii="Times New Roman" w:hAnsi="Times New Roman" w:cs="Times New Roman"/>
          <w:color w:val="0F0F0F"/>
          <w:sz w:val="28"/>
          <w:szCs w:val="28"/>
        </w:rPr>
        <w:t xml:space="preserve"> і </w:t>
      </w:r>
      <w:proofErr w:type="spellStart"/>
      <w:r w:rsidRPr="00292C14">
        <w:rPr>
          <w:rFonts w:ascii="Times New Roman" w:hAnsi="Times New Roman" w:cs="Times New Roman"/>
          <w:color w:val="0F0F0F"/>
          <w:sz w:val="28"/>
          <w:szCs w:val="28"/>
        </w:rPr>
        <w:t>прагматичних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параметрів</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вивченого</w:t>
      </w:r>
      <w:proofErr w:type="spellEnd"/>
      <w:r w:rsidRPr="00292C14">
        <w:rPr>
          <w:rFonts w:ascii="Times New Roman" w:hAnsi="Times New Roman" w:cs="Times New Roman"/>
          <w:color w:val="0F0F0F"/>
          <w:sz w:val="28"/>
          <w:szCs w:val="28"/>
        </w:rPr>
        <w:t xml:space="preserve"> феномену. </w:t>
      </w:r>
      <w:proofErr w:type="spellStart"/>
      <w:r w:rsidRPr="00292C14">
        <w:rPr>
          <w:rFonts w:ascii="Times New Roman" w:hAnsi="Times New Roman" w:cs="Times New Roman"/>
          <w:color w:val="0F0F0F"/>
          <w:sz w:val="28"/>
          <w:szCs w:val="28"/>
        </w:rPr>
        <w:t>Загалом</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всі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види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мітігації</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які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виділяються</w:t>
      </w:r>
      <w:proofErr w:type="spellEnd"/>
      <w:r w:rsidRPr="00292C14">
        <w:rPr>
          <w:rFonts w:ascii="Times New Roman" w:hAnsi="Times New Roman" w:cs="Times New Roman"/>
          <w:color w:val="0F0F0F"/>
          <w:sz w:val="28"/>
          <w:szCs w:val="28"/>
        </w:rPr>
        <w:t xml:space="preserve"> в </w:t>
      </w:r>
      <w:proofErr w:type="spellStart"/>
      <w:r w:rsidRPr="00292C14">
        <w:rPr>
          <w:rFonts w:ascii="Times New Roman" w:hAnsi="Times New Roman" w:cs="Times New Roman"/>
          <w:color w:val="0F0F0F"/>
          <w:sz w:val="28"/>
          <w:szCs w:val="28"/>
        </w:rPr>
        <w:t>роботі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тісно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пов'язані</w:t>
      </w:r>
      <w:proofErr w:type="spellEnd"/>
      <w:r w:rsidRPr="00292C14">
        <w:rPr>
          <w:rFonts w:ascii="Times New Roman" w:hAnsi="Times New Roman" w:cs="Times New Roman"/>
          <w:color w:val="0F0F0F"/>
          <w:sz w:val="28"/>
          <w:szCs w:val="28"/>
        </w:rPr>
        <w:t xml:space="preserve"> і часто в </w:t>
      </w:r>
      <w:proofErr w:type="spellStart"/>
      <w:r w:rsidRPr="00292C14">
        <w:rPr>
          <w:rFonts w:ascii="Times New Roman" w:hAnsi="Times New Roman" w:cs="Times New Roman"/>
          <w:color w:val="0F0F0F"/>
          <w:sz w:val="28"/>
          <w:szCs w:val="28"/>
        </w:rPr>
        <w:t>процесі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реальної</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комунікації</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досягається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використанням</w:t>
      </w:r>
      <w:proofErr w:type="spellEnd"/>
      <w:r w:rsidRPr="00292C14">
        <w:rPr>
          <w:rFonts w:ascii="Times New Roman" w:hAnsi="Times New Roman" w:cs="Times New Roman"/>
          <w:color w:val="0F0F0F"/>
          <w:sz w:val="28"/>
          <w:szCs w:val="28"/>
        </w:rPr>
        <w:t xml:space="preserve"> тактик, </w:t>
      </w:r>
      <w:proofErr w:type="spellStart"/>
      <w:r w:rsidRPr="00292C14">
        <w:rPr>
          <w:rFonts w:ascii="Times New Roman" w:hAnsi="Times New Roman" w:cs="Times New Roman"/>
          <w:color w:val="0F0F0F"/>
          <w:sz w:val="28"/>
          <w:szCs w:val="28"/>
        </w:rPr>
        <w:t>які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реалізують</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кілька</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видів</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пом'якшення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одночасно</w:t>
      </w:r>
      <w:proofErr w:type="spellEnd"/>
      <w:r w:rsidRPr="00292C14">
        <w:rPr>
          <w:rFonts w:ascii="Times New Roman" w:hAnsi="Times New Roman" w:cs="Times New Roman"/>
          <w:color w:val="0F0F0F"/>
          <w:sz w:val="28"/>
          <w:szCs w:val="28"/>
        </w:rPr>
        <w:t>.</w:t>
      </w:r>
    </w:p>
    <w:p w14:paraId="5507DE0B" w14:textId="57C177B4" w:rsidR="00086B23" w:rsidRPr="002A78DB" w:rsidRDefault="00086B23" w:rsidP="00C87E45">
      <w:pPr>
        <w:spacing w:after="0" w:line="360" w:lineRule="auto"/>
        <w:ind w:firstLine="709"/>
        <w:jc w:val="both"/>
        <w:rPr>
          <w:rFonts w:ascii="Times New Roman" w:eastAsia="Calibri" w:hAnsi="Times New Roman" w:cs="Times New Roman"/>
          <w:sz w:val="28"/>
          <w:szCs w:val="28"/>
          <w:lang w:val="uk-UA" w:eastAsia="ru-RU"/>
        </w:rPr>
      </w:pPr>
      <w:r w:rsidRPr="002A78DB">
        <w:rPr>
          <w:rFonts w:ascii="Times New Roman" w:eastAsia="Calibri" w:hAnsi="Times New Roman" w:cs="Times New Roman"/>
          <w:sz w:val="28"/>
          <w:szCs w:val="28"/>
          <w:lang w:val="uk-UA" w:eastAsia="ru-RU"/>
        </w:rPr>
        <w:t xml:space="preserve">У контексті цього дослідження релевантні такі характеристики висловлювань, що містять зазначені вище </w:t>
      </w:r>
      <w:proofErr w:type="spellStart"/>
      <w:r w:rsidR="003C4A77" w:rsidRPr="002A78DB">
        <w:rPr>
          <w:rFonts w:ascii="Times New Roman" w:eastAsia="Calibri" w:hAnsi="Times New Roman" w:cs="Times New Roman"/>
          <w:sz w:val="28"/>
          <w:szCs w:val="28"/>
          <w:lang w:val="uk-UA" w:eastAsia="ru-RU"/>
        </w:rPr>
        <w:t>мітига</w:t>
      </w:r>
      <w:r w:rsidRPr="002A78DB">
        <w:rPr>
          <w:rFonts w:ascii="Times New Roman" w:eastAsia="Calibri" w:hAnsi="Times New Roman" w:cs="Times New Roman"/>
          <w:sz w:val="28"/>
          <w:szCs w:val="28"/>
          <w:lang w:val="uk-UA" w:eastAsia="ru-RU"/>
        </w:rPr>
        <w:t>тивні</w:t>
      </w:r>
      <w:proofErr w:type="spellEnd"/>
      <w:r w:rsidRPr="002A78DB">
        <w:rPr>
          <w:rFonts w:ascii="Times New Roman" w:eastAsia="Calibri" w:hAnsi="Times New Roman" w:cs="Times New Roman"/>
          <w:sz w:val="28"/>
          <w:szCs w:val="28"/>
          <w:lang w:val="uk-UA" w:eastAsia="ru-RU"/>
        </w:rPr>
        <w:t xml:space="preserve"> типи:</w:t>
      </w:r>
    </w:p>
    <w:p w14:paraId="29DE25D6" w14:textId="22CE5D72" w:rsidR="00086B23" w:rsidRPr="002A78DB" w:rsidRDefault="00086B23" w:rsidP="00086B23">
      <w:pPr>
        <w:spacing w:after="0" w:line="360" w:lineRule="auto"/>
        <w:ind w:firstLine="709"/>
        <w:jc w:val="both"/>
        <w:rPr>
          <w:rFonts w:ascii="Times New Roman" w:eastAsia="Calibri" w:hAnsi="Times New Roman" w:cs="Times New Roman"/>
          <w:sz w:val="28"/>
          <w:szCs w:val="28"/>
          <w:lang w:val="uk-UA" w:eastAsia="ru-RU"/>
        </w:rPr>
      </w:pPr>
      <w:r w:rsidRPr="002A78DB">
        <w:rPr>
          <w:rFonts w:ascii="Times New Roman" w:eastAsia="Calibri" w:hAnsi="Times New Roman" w:cs="Times New Roman"/>
          <w:sz w:val="28"/>
          <w:szCs w:val="28"/>
          <w:lang w:val="uk-UA" w:eastAsia="ru-RU"/>
        </w:rPr>
        <w:t xml:space="preserve">1) по-перше, аксіоматичним є в даний час той факт, що, одна і та ж пропозиція може з'єднуватися з різними </w:t>
      </w:r>
      <w:proofErr w:type="spellStart"/>
      <w:r w:rsidRPr="002A78DB">
        <w:rPr>
          <w:rFonts w:ascii="Times New Roman" w:eastAsia="Calibri" w:hAnsi="Times New Roman" w:cs="Times New Roman"/>
          <w:sz w:val="28"/>
          <w:szCs w:val="28"/>
          <w:lang w:val="uk-UA" w:eastAsia="ru-RU"/>
        </w:rPr>
        <w:t>іллокутивними</w:t>
      </w:r>
      <w:proofErr w:type="spellEnd"/>
      <w:r w:rsidRPr="002A78DB">
        <w:rPr>
          <w:rFonts w:ascii="Times New Roman" w:eastAsia="Calibri" w:hAnsi="Times New Roman" w:cs="Times New Roman"/>
          <w:sz w:val="28"/>
          <w:szCs w:val="28"/>
          <w:lang w:val="uk-UA" w:eastAsia="ru-RU"/>
        </w:rPr>
        <w:t xml:space="preserve"> функціями, даючи в підсумку різні висловлювання [</w:t>
      </w:r>
      <w:proofErr w:type="spellStart"/>
      <w:r w:rsidRPr="002A78DB">
        <w:rPr>
          <w:rFonts w:ascii="Times New Roman" w:eastAsia="Calibri" w:hAnsi="Times New Roman" w:cs="Times New Roman"/>
          <w:sz w:val="28"/>
          <w:szCs w:val="28"/>
          <w:lang w:val="uk-UA" w:eastAsia="ru-RU"/>
        </w:rPr>
        <w:t>Падучева</w:t>
      </w:r>
      <w:proofErr w:type="spellEnd"/>
      <w:r w:rsidRPr="002A78DB">
        <w:rPr>
          <w:rFonts w:ascii="Times New Roman" w:eastAsia="Calibri" w:hAnsi="Times New Roman" w:cs="Times New Roman"/>
          <w:sz w:val="28"/>
          <w:szCs w:val="28"/>
          <w:lang w:val="uk-UA" w:eastAsia="ru-RU"/>
        </w:rPr>
        <w:t xml:space="preserve">, 1996b, 231]. Саме цю особливість зазначає </w:t>
      </w:r>
      <w:proofErr w:type="spellStart"/>
      <w:r w:rsidRPr="002A78DB">
        <w:rPr>
          <w:rFonts w:ascii="Times New Roman" w:eastAsia="Calibri" w:hAnsi="Times New Roman" w:cs="Times New Roman"/>
          <w:sz w:val="28"/>
          <w:szCs w:val="28"/>
          <w:lang w:val="uk-UA" w:eastAsia="ru-RU"/>
        </w:rPr>
        <w:t>Дж.Серль</w:t>
      </w:r>
      <w:proofErr w:type="spellEnd"/>
      <w:r w:rsidRPr="002A78DB">
        <w:rPr>
          <w:rFonts w:ascii="Times New Roman" w:eastAsia="Calibri" w:hAnsi="Times New Roman" w:cs="Times New Roman"/>
          <w:sz w:val="28"/>
          <w:szCs w:val="28"/>
          <w:lang w:val="uk-UA" w:eastAsia="ru-RU"/>
        </w:rPr>
        <w:t xml:space="preserve">, пропонуючи проводити розмежування між </w:t>
      </w:r>
      <w:proofErr w:type="spellStart"/>
      <w:r w:rsidRPr="002A78DB">
        <w:rPr>
          <w:rFonts w:ascii="Times New Roman" w:eastAsia="Calibri" w:hAnsi="Times New Roman" w:cs="Times New Roman"/>
          <w:sz w:val="28"/>
          <w:szCs w:val="28"/>
          <w:lang w:val="uk-UA" w:eastAsia="ru-RU"/>
        </w:rPr>
        <w:t>пропозиційним</w:t>
      </w:r>
      <w:proofErr w:type="spellEnd"/>
      <w:r w:rsidRPr="002A78DB">
        <w:rPr>
          <w:rFonts w:ascii="Times New Roman" w:eastAsia="Calibri" w:hAnsi="Times New Roman" w:cs="Times New Roman"/>
          <w:sz w:val="28"/>
          <w:szCs w:val="28"/>
          <w:lang w:val="uk-UA" w:eastAsia="ru-RU"/>
        </w:rPr>
        <w:t xml:space="preserve"> змістом і </w:t>
      </w:r>
      <w:proofErr w:type="spellStart"/>
      <w:r w:rsidRPr="002A78DB">
        <w:rPr>
          <w:rFonts w:ascii="Times New Roman" w:eastAsia="Calibri" w:hAnsi="Times New Roman" w:cs="Times New Roman"/>
          <w:sz w:val="28"/>
          <w:szCs w:val="28"/>
          <w:lang w:val="uk-UA" w:eastAsia="ru-RU"/>
        </w:rPr>
        <w:t>іллокутивним</w:t>
      </w:r>
      <w:proofErr w:type="spellEnd"/>
      <w:r w:rsidRPr="002A78DB">
        <w:rPr>
          <w:rFonts w:ascii="Times New Roman" w:eastAsia="Calibri" w:hAnsi="Times New Roman" w:cs="Times New Roman"/>
          <w:sz w:val="28"/>
          <w:szCs w:val="28"/>
          <w:lang w:val="uk-UA" w:eastAsia="ru-RU"/>
        </w:rPr>
        <w:t xml:space="preserve"> актом, зауважуючи, що, оскільки одне й те саме судження може бути загальним для всіх типів </w:t>
      </w:r>
      <w:proofErr w:type="spellStart"/>
      <w:r w:rsidRPr="002A78DB">
        <w:rPr>
          <w:rFonts w:ascii="Times New Roman" w:eastAsia="Calibri" w:hAnsi="Times New Roman" w:cs="Times New Roman"/>
          <w:sz w:val="28"/>
          <w:szCs w:val="28"/>
          <w:lang w:val="uk-UA" w:eastAsia="ru-RU"/>
        </w:rPr>
        <w:t>іллокутивних</w:t>
      </w:r>
      <w:proofErr w:type="spellEnd"/>
      <w:r w:rsidRPr="002A78DB">
        <w:rPr>
          <w:rFonts w:ascii="Times New Roman" w:eastAsia="Calibri" w:hAnsi="Times New Roman" w:cs="Times New Roman"/>
          <w:sz w:val="28"/>
          <w:szCs w:val="28"/>
          <w:lang w:val="uk-UA" w:eastAsia="ru-RU"/>
        </w:rPr>
        <w:t xml:space="preserve"> актів, можна відокремити аналіз судження від аналізу видів </w:t>
      </w:r>
      <w:proofErr w:type="spellStart"/>
      <w:r w:rsidRPr="002A78DB">
        <w:rPr>
          <w:rFonts w:ascii="Times New Roman" w:eastAsia="Calibri" w:hAnsi="Times New Roman" w:cs="Times New Roman"/>
          <w:sz w:val="28"/>
          <w:szCs w:val="28"/>
          <w:lang w:val="uk-UA" w:eastAsia="ru-RU"/>
        </w:rPr>
        <w:t>іллокутивних</w:t>
      </w:r>
      <w:proofErr w:type="spellEnd"/>
      <w:r w:rsidRPr="002A78DB">
        <w:rPr>
          <w:rFonts w:ascii="Times New Roman" w:eastAsia="Calibri" w:hAnsi="Times New Roman" w:cs="Times New Roman"/>
          <w:sz w:val="28"/>
          <w:szCs w:val="28"/>
          <w:lang w:val="uk-UA" w:eastAsia="ru-RU"/>
        </w:rPr>
        <w:t xml:space="preserve"> актів [</w:t>
      </w:r>
      <w:r w:rsidR="00F2455B" w:rsidRPr="002A78DB">
        <w:rPr>
          <w:rFonts w:ascii="Times New Roman" w:eastAsia="Calibri" w:hAnsi="Times New Roman" w:cs="Times New Roman"/>
          <w:sz w:val="28"/>
          <w:szCs w:val="28"/>
          <w:lang w:val="en-US" w:eastAsia="ru-RU"/>
        </w:rPr>
        <w:t>Searle</w:t>
      </w:r>
      <w:r w:rsidRPr="002A78DB">
        <w:rPr>
          <w:rFonts w:ascii="Times New Roman" w:eastAsia="Calibri" w:hAnsi="Times New Roman" w:cs="Times New Roman"/>
          <w:sz w:val="28"/>
          <w:szCs w:val="28"/>
          <w:lang w:val="uk-UA" w:eastAsia="ru-RU"/>
        </w:rPr>
        <w:t xml:space="preserve">, с. 156] Можливість з 'єднання однієї і тієї ж пропозиції з різними </w:t>
      </w:r>
      <w:proofErr w:type="spellStart"/>
      <w:r w:rsidRPr="002A78DB">
        <w:rPr>
          <w:rFonts w:ascii="Times New Roman" w:eastAsia="Calibri" w:hAnsi="Times New Roman" w:cs="Times New Roman"/>
          <w:sz w:val="28"/>
          <w:szCs w:val="28"/>
          <w:lang w:val="uk-UA" w:eastAsia="ru-RU"/>
        </w:rPr>
        <w:t>іллокутивними</w:t>
      </w:r>
      <w:proofErr w:type="spellEnd"/>
      <w:r w:rsidRPr="002A78DB">
        <w:rPr>
          <w:rFonts w:ascii="Times New Roman" w:eastAsia="Calibri" w:hAnsi="Times New Roman" w:cs="Times New Roman"/>
          <w:sz w:val="28"/>
          <w:szCs w:val="28"/>
          <w:lang w:val="uk-UA" w:eastAsia="ru-RU"/>
        </w:rPr>
        <w:t xml:space="preserve"> функціями лежить в основі створення і розуміння непрямих мовленнєвих актів. Таким чином, у разі </w:t>
      </w:r>
      <w:proofErr w:type="spellStart"/>
      <w:r w:rsidRPr="002A78DB">
        <w:rPr>
          <w:rFonts w:ascii="Times New Roman" w:eastAsia="Calibri" w:hAnsi="Times New Roman" w:cs="Times New Roman"/>
          <w:sz w:val="28"/>
          <w:szCs w:val="28"/>
          <w:lang w:val="uk-UA" w:eastAsia="ru-RU"/>
        </w:rPr>
        <w:t>іллокутивного</w:t>
      </w:r>
      <w:proofErr w:type="spellEnd"/>
      <w:r w:rsidRPr="002A78DB">
        <w:rPr>
          <w:rFonts w:ascii="Times New Roman" w:eastAsia="Calibri" w:hAnsi="Times New Roman" w:cs="Times New Roman"/>
          <w:sz w:val="28"/>
          <w:szCs w:val="28"/>
          <w:lang w:val="uk-UA" w:eastAsia="ru-RU"/>
        </w:rPr>
        <w:t xml:space="preserve"> пом'якшення змінюється </w:t>
      </w:r>
      <w:proofErr w:type="spellStart"/>
      <w:r w:rsidRPr="002A78DB">
        <w:rPr>
          <w:rFonts w:ascii="Times New Roman" w:eastAsia="Calibri" w:hAnsi="Times New Roman" w:cs="Times New Roman"/>
          <w:sz w:val="28"/>
          <w:szCs w:val="28"/>
          <w:lang w:val="uk-UA" w:eastAsia="ru-RU"/>
        </w:rPr>
        <w:t>іллокутивна</w:t>
      </w:r>
      <w:proofErr w:type="spellEnd"/>
      <w:r w:rsidRPr="002A78DB">
        <w:rPr>
          <w:rFonts w:ascii="Times New Roman" w:eastAsia="Calibri" w:hAnsi="Times New Roman" w:cs="Times New Roman"/>
          <w:sz w:val="28"/>
          <w:szCs w:val="28"/>
          <w:lang w:val="uk-UA" w:eastAsia="ru-RU"/>
        </w:rPr>
        <w:t xml:space="preserve"> сила мовленнєвого акту при збереженні </w:t>
      </w:r>
      <w:proofErr w:type="spellStart"/>
      <w:r w:rsidRPr="002A78DB">
        <w:rPr>
          <w:rFonts w:ascii="Times New Roman" w:eastAsia="Calibri" w:hAnsi="Times New Roman" w:cs="Times New Roman"/>
          <w:sz w:val="28"/>
          <w:szCs w:val="28"/>
          <w:lang w:val="uk-UA" w:eastAsia="ru-RU"/>
        </w:rPr>
        <w:t>пропозиційного</w:t>
      </w:r>
      <w:proofErr w:type="spellEnd"/>
      <w:r w:rsidRPr="002A78DB">
        <w:rPr>
          <w:rFonts w:ascii="Times New Roman" w:eastAsia="Calibri" w:hAnsi="Times New Roman" w:cs="Times New Roman"/>
          <w:sz w:val="28"/>
          <w:szCs w:val="28"/>
          <w:lang w:val="uk-UA" w:eastAsia="ru-RU"/>
        </w:rPr>
        <w:t xml:space="preserve"> змісту </w:t>
      </w:r>
      <w:r w:rsidRPr="002A78DB">
        <w:rPr>
          <w:rFonts w:ascii="Times New Roman" w:eastAsia="Calibri" w:hAnsi="Times New Roman" w:cs="Times New Roman"/>
          <w:sz w:val="28"/>
          <w:szCs w:val="28"/>
          <w:lang w:val="uk-UA" w:eastAsia="ru-RU"/>
        </w:rPr>
        <w:lastRenderedPageBreak/>
        <w:t xml:space="preserve">висловлювання. В результаті даного виду пом'якшення потенційно </w:t>
      </w:r>
      <w:proofErr w:type="spellStart"/>
      <w:r w:rsidRPr="002A78DB">
        <w:rPr>
          <w:rFonts w:ascii="Times New Roman" w:eastAsia="Calibri" w:hAnsi="Times New Roman" w:cs="Times New Roman"/>
          <w:sz w:val="28"/>
          <w:szCs w:val="28"/>
          <w:lang w:val="uk-UA" w:eastAsia="ru-RU"/>
        </w:rPr>
        <w:t>конфліктогенні</w:t>
      </w:r>
      <w:proofErr w:type="spellEnd"/>
      <w:r w:rsidRPr="002A78DB">
        <w:rPr>
          <w:rFonts w:ascii="Times New Roman" w:eastAsia="Calibri" w:hAnsi="Times New Roman" w:cs="Times New Roman"/>
          <w:sz w:val="28"/>
          <w:szCs w:val="28"/>
          <w:lang w:val="uk-UA" w:eastAsia="ru-RU"/>
        </w:rPr>
        <w:t xml:space="preserve"> </w:t>
      </w:r>
      <w:proofErr w:type="spellStart"/>
      <w:r w:rsidRPr="002A78DB">
        <w:rPr>
          <w:rFonts w:ascii="Times New Roman" w:eastAsia="Calibri" w:hAnsi="Times New Roman" w:cs="Times New Roman"/>
          <w:sz w:val="28"/>
          <w:szCs w:val="28"/>
          <w:lang w:val="uk-UA" w:eastAsia="ru-RU"/>
        </w:rPr>
        <w:t>іллокуції</w:t>
      </w:r>
      <w:proofErr w:type="spellEnd"/>
      <w:r w:rsidRPr="002A78DB">
        <w:rPr>
          <w:rFonts w:ascii="Times New Roman" w:eastAsia="Calibri" w:hAnsi="Times New Roman" w:cs="Times New Roman"/>
          <w:sz w:val="28"/>
          <w:szCs w:val="28"/>
          <w:lang w:val="uk-UA" w:eastAsia="ru-RU"/>
        </w:rPr>
        <w:t xml:space="preserve"> передаються непрямим способом. Загальна пропозиція, що виражається непрямими і прямими </w:t>
      </w:r>
      <w:proofErr w:type="spellStart"/>
      <w:r w:rsidRPr="002A78DB">
        <w:rPr>
          <w:rFonts w:ascii="Times New Roman" w:eastAsia="Calibri" w:hAnsi="Times New Roman" w:cs="Times New Roman"/>
          <w:sz w:val="28"/>
          <w:szCs w:val="28"/>
          <w:lang w:val="uk-UA" w:eastAsia="ru-RU"/>
        </w:rPr>
        <w:t>мовнленнєвми</w:t>
      </w:r>
      <w:proofErr w:type="spellEnd"/>
      <w:r w:rsidRPr="002A78DB">
        <w:rPr>
          <w:rFonts w:ascii="Times New Roman" w:eastAsia="Calibri" w:hAnsi="Times New Roman" w:cs="Times New Roman"/>
          <w:sz w:val="28"/>
          <w:szCs w:val="28"/>
          <w:lang w:val="uk-UA" w:eastAsia="ru-RU"/>
        </w:rPr>
        <w:t xml:space="preserve"> актами, дозволяє правильно інтерпретувати імпліцитні інтенції мовця;</w:t>
      </w:r>
    </w:p>
    <w:p w14:paraId="23001AED" w14:textId="77777777" w:rsidR="00292C14" w:rsidRDefault="00086B23" w:rsidP="00292C14">
      <w:pPr>
        <w:spacing w:after="0" w:line="360" w:lineRule="auto"/>
        <w:ind w:firstLine="709"/>
        <w:jc w:val="both"/>
      </w:pPr>
      <w:r w:rsidRPr="002A78DB">
        <w:rPr>
          <w:rFonts w:ascii="Times New Roman" w:eastAsia="Calibri" w:hAnsi="Times New Roman" w:cs="Times New Roman"/>
          <w:sz w:val="28"/>
          <w:szCs w:val="28"/>
          <w:lang w:val="uk-UA" w:eastAsia="ru-RU"/>
        </w:rPr>
        <w:t xml:space="preserve">2) у процесі комунікації говорять при вербалізації одних і тих ж пропозицій можуть використовувати різні </w:t>
      </w:r>
      <w:proofErr w:type="spellStart"/>
      <w:r w:rsidRPr="002A78DB">
        <w:rPr>
          <w:rFonts w:ascii="Times New Roman" w:eastAsia="Calibri" w:hAnsi="Times New Roman" w:cs="Times New Roman"/>
          <w:sz w:val="28"/>
          <w:szCs w:val="28"/>
          <w:lang w:val="uk-UA" w:eastAsia="ru-RU"/>
        </w:rPr>
        <w:t>мовні</w:t>
      </w:r>
      <w:proofErr w:type="spellEnd"/>
      <w:r w:rsidRPr="002A78DB">
        <w:rPr>
          <w:rFonts w:ascii="Times New Roman" w:eastAsia="Calibri" w:hAnsi="Times New Roman" w:cs="Times New Roman"/>
          <w:sz w:val="28"/>
          <w:szCs w:val="28"/>
          <w:lang w:val="uk-UA" w:eastAsia="ru-RU"/>
        </w:rPr>
        <w:t xml:space="preserve"> засоби або, в термінах О. </w:t>
      </w:r>
      <w:proofErr w:type="spellStart"/>
      <w:r w:rsidRPr="002A78DB">
        <w:rPr>
          <w:rFonts w:ascii="Times New Roman" w:eastAsia="Calibri" w:hAnsi="Times New Roman" w:cs="Times New Roman"/>
          <w:sz w:val="28"/>
          <w:szCs w:val="28"/>
          <w:lang w:val="uk-UA" w:eastAsia="ru-RU"/>
        </w:rPr>
        <w:t>Йокоями</w:t>
      </w:r>
      <w:proofErr w:type="spellEnd"/>
      <w:r w:rsidRPr="002A78DB">
        <w:rPr>
          <w:rFonts w:ascii="Times New Roman" w:eastAsia="Calibri" w:hAnsi="Times New Roman" w:cs="Times New Roman"/>
          <w:sz w:val="28"/>
          <w:szCs w:val="28"/>
          <w:lang w:val="uk-UA" w:eastAsia="ru-RU"/>
        </w:rPr>
        <w:t xml:space="preserve">, </w:t>
      </w:r>
      <w:proofErr w:type="spellStart"/>
      <w:r w:rsidRPr="002A78DB">
        <w:rPr>
          <w:rFonts w:ascii="Times New Roman" w:eastAsia="Calibri" w:hAnsi="Times New Roman" w:cs="Times New Roman"/>
          <w:sz w:val="28"/>
          <w:szCs w:val="28"/>
          <w:lang w:val="uk-UA" w:eastAsia="ru-RU"/>
        </w:rPr>
        <w:t>комуніканти</w:t>
      </w:r>
      <w:proofErr w:type="spellEnd"/>
      <w:r w:rsidRPr="002A78DB">
        <w:rPr>
          <w:rFonts w:ascii="Times New Roman" w:eastAsia="Calibri" w:hAnsi="Times New Roman" w:cs="Times New Roman"/>
          <w:sz w:val="28"/>
          <w:szCs w:val="28"/>
          <w:lang w:val="uk-UA" w:eastAsia="ru-RU"/>
        </w:rPr>
        <w:t xml:space="preserve"> можуть використовувати різні специфічні терми для заповнення пропозицій [</w:t>
      </w:r>
      <w:proofErr w:type="spellStart"/>
      <w:r w:rsidRPr="002A78DB">
        <w:rPr>
          <w:rFonts w:ascii="Times New Roman" w:eastAsia="Calibri" w:hAnsi="Times New Roman" w:cs="Times New Roman"/>
          <w:sz w:val="28"/>
          <w:szCs w:val="28"/>
          <w:lang w:val="uk-UA" w:eastAsia="ru-RU"/>
        </w:rPr>
        <w:t>Йокояма</w:t>
      </w:r>
      <w:proofErr w:type="spellEnd"/>
      <w:r w:rsidRPr="002A78DB">
        <w:rPr>
          <w:rFonts w:ascii="Times New Roman" w:eastAsia="Calibri" w:hAnsi="Times New Roman" w:cs="Times New Roman"/>
          <w:sz w:val="28"/>
          <w:szCs w:val="28"/>
          <w:lang w:val="uk-UA" w:eastAsia="ru-RU"/>
        </w:rPr>
        <w:t>, 2005, с. 37].</w:t>
      </w:r>
    </w:p>
    <w:p w14:paraId="1FD93FE6" w14:textId="67A794B0" w:rsidR="00086B23" w:rsidRPr="002A78DB" w:rsidRDefault="00292C14" w:rsidP="00292C14">
      <w:pPr>
        <w:spacing w:after="0" w:line="360" w:lineRule="auto"/>
        <w:ind w:firstLine="709"/>
        <w:jc w:val="both"/>
        <w:rPr>
          <w:rFonts w:ascii="Times New Roman" w:eastAsia="Calibri" w:hAnsi="Times New Roman" w:cs="Times New Roman"/>
          <w:sz w:val="28"/>
          <w:szCs w:val="28"/>
          <w:lang w:val="uk-UA" w:eastAsia="ru-RU"/>
        </w:rPr>
      </w:pPr>
      <w:proofErr w:type="spellStart"/>
      <w:r w:rsidRPr="00292C14">
        <w:rPr>
          <w:rFonts w:ascii="Times New Roman" w:hAnsi="Times New Roman" w:cs="Times New Roman"/>
          <w:color w:val="0F0F0F"/>
          <w:sz w:val="28"/>
          <w:szCs w:val="28"/>
        </w:rPr>
        <w:t>Процес</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вибору</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конкретних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мовних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засобів</w:t>
      </w:r>
      <w:proofErr w:type="spellEnd"/>
      <w:r w:rsidRPr="00292C14">
        <w:rPr>
          <w:rFonts w:ascii="Times New Roman" w:hAnsi="Times New Roman" w:cs="Times New Roman"/>
          <w:color w:val="0F0F0F"/>
          <w:sz w:val="28"/>
          <w:szCs w:val="28"/>
        </w:rPr>
        <w:t xml:space="preserve"> для </w:t>
      </w:r>
      <w:proofErr w:type="spellStart"/>
      <w:r w:rsidRPr="00292C14">
        <w:rPr>
          <w:rFonts w:ascii="Times New Roman" w:hAnsi="Times New Roman" w:cs="Times New Roman"/>
          <w:color w:val="0F0F0F"/>
          <w:sz w:val="28"/>
          <w:szCs w:val="28"/>
        </w:rPr>
        <w:t>передачі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пропозиціонального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змісту</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висловлювання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визначається</w:t>
      </w:r>
      <w:proofErr w:type="spellEnd"/>
      <w:r w:rsidRPr="00292C14">
        <w:rPr>
          <w:rFonts w:ascii="Times New Roman" w:hAnsi="Times New Roman" w:cs="Times New Roman"/>
          <w:color w:val="0F0F0F"/>
          <w:sz w:val="28"/>
          <w:szCs w:val="28"/>
        </w:rPr>
        <w:t xml:space="preserve"> як складне </w:t>
      </w:r>
      <w:proofErr w:type="spellStart"/>
      <w:r w:rsidRPr="00292C14">
        <w:rPr>
          <w:rFonts w:ascii="Times New Roman" w:hAnsi="Times New Roman" w:cs="Times New Roman"/>
          <w:color w:val="0F0F0F"/>
          <w:sz w:val="28"/>
          <w:szCs w:val="28"/>
        </w:rPr>
        <w:t>переплетення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намірів</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говоріння</w:t>
      </w:r>
      <w:proofErr w:type="spellEnd"/>
      <w:r w:rsidRPr="00292C14">
        <w:rPr>
          <w:rFonts w:ascii="Times New Roman" w:hAnsi="Times New Roman" w:cs="Times New Roman"/>
          <w:color w:val="0F0F0F"/>
          <w:sz w:val="28"/>
          <w:szCs w:val="28"/>
        </w:rPr>
        <w:t xml:space="preserve"> та </w:t>
      </w:r>
      <w:proofErr w:type="spellStart"/>
      <w:r w:rsidRPr="00292C14">
        <w:rPr>
          <w:rFonts w:ascii="Times New Roman" w:hAnsi="Times New Roman" w:cs="Times New Roman"/>
          <w:color w:val="0F0F0F"/>
          <w:sz w:val="28"/>
          <w:szCs w:val="28"/>
        </w:rPr>
        <w:t>особистісних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значень</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що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становлять</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індивідуальне</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смислове</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завдання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мовця</w:t>
      </w:r>
      <w:proofErr w:type="spellEnd"/>
      <w:r w:rsidRPr="00292C14">
        <w:rPr>
          <w:rFonts w:ascii="Times New Roman" w:hAnsi="Times New Roman" w:cs="Times New Roman"/>
          <w:color w:val="0F0F0F"/>
          <w:sz w:val="28"/>
          <w:szCs w:val="28"/>
        </w:rPr>
        <w:t>.</w:t>
      </w:r>
      <w:r w:rsidR="00086B23" w:rsidRPr="002A78DB">
        <w:rPr>
          <w:rFonts w:ascii="Times New Roman" w:eastAsia="Calibri" w:hAnsi="Times New Roman" w:cs="Times New Roman"/>
          <w:sz w:val="28"/>
          <w:szCs w:val="28"/>
          <w:lang w:val="uk-UA" w:eastAsia="ru-RU"/>
        </w:rPr>
        <w:t xml:space="preserve"> За твердженням</w:t>
      </w:r>
      <w:r w:rsidR="00086B23" w:rsidRPr="002A78DB">
        <w:rPr>
          <w:rFonts w:ascii="Times New Roman" w:eastAsiaTheme="minorEastAsia" w:hAnsi="Times New Roman" w:cs="Times New Roman"/>
          <w:lang w:val="uk-UA" w:eastAsia="ru-RU"/>
        </w:rPr>
        <w:t xml:space="preserve"> </w:t>
      </w:r>
      <w:proofErr w:type="spellStart"/>
      <w:r w:rsidR="00086B23" w:rsidRPr="002A78DB">
        <w:rPr>
          <w:rFonts w:ascii="Times New Roman" w:eastAsia="Calibri" w:hAnsi="Times New Roman" w:cs="Times New Roman"/>
          <w:sz w:val="28"/>
          <w:szCs w:val="28"/>
          <w:lang w:val="uk-UA" w:eastAsia="ru-RU"/>
        </w:rPr>
        <w:t>Еленшлегера</w:t>
      </w:r>
      <w:proofErr w:type="spellEnd"/>
      <w:r w:rsidR="00086B23" w:rsidRPr="002A78DB">
        <w:rPr>
          <w:rFonts w:ascii="Times New Roman" w:eastAsia="Calibri" w:hAnsi="Times New Roman" w:cs="Times New Roman"/>
          <w:sz w:val="28"/>
          <w:szCs w:val="28"/>
          <w:lang w:val="uk-UA" w:eastAsia="ru-RU"/>
        </w:rPr>
        <w:t xml:space="preserve">, більше слабке твердження в </w:t>
      </w:r>
      <w:proofErr w:type="spellStart"/>
      <w:r w:rsidR="00086B23" w:rsidRPr="002A78DB">
        <w:rPr>
          <w:rFonts w:ascii="Times New Roman" w:eastAsia="Calibri" w:hAnsi="Times New Roman" w:cs="Times New Roman"/>
          <w:sz w:val="28"/>
          <w:szCs w:val="28"/>
          <w:lang w:val="uk-UA" w:eastAsia="ru-RU"/>
        </w:rPr>
        <w:t>іллокутивному</w:t>
      </w:r>
      <w:proofErr w:type="spellEnd"/>
      <w:r w:rsidR="00086B23" w:rsidRPr="002A78DB">
        <w:rPr>
          <w:rFonts w:ascii="Times New Roman" w:eastAsia="Calibri" w:hAnsi="Times New Roman" w:cs="Times New Roman"/>
          <w:sz w:val="28"/>
          <w:szCs w:val="28"/>
          <w:lang w:val="uk-UA" w:eastAsia="ru-RU"/>
        </w:rPr>
        <w:t xml:space="preserve"> аспекті ідентично сильнішому твердження </w:t>
      </w:r>
      <w:r w:rsidR="002A78DB" w:rsidRPr="002A78DB">
        <w:rPr>
          <w:rFonts w:ascii="Times New Roman" w:eastAsia="Calibri" w:hAnsi="Times New Roman" w:cs="Times New Roman"/>
          <w:sz w:val="28"/>
          <w:szCs w:val="28"/>
          <w:lang w:val="uk-UA" w:eastAsia="ru-RU"/>
        </w:rPr>
        <w:t>–</w:t>
      </w:r>
      <w:r w:rsidR="00086B23" w:rsidRPr="002A78DB">
        <w:rPr>
          <w:rFonts w:ascii="Times New Roman" w:eastAsia="Calibri" w:hAnsi="Times New Roman" w:cs="Times New Roman"/>
          <w:sz w:val="28"/>
          <w:szCs w:val="28"/>
          <w:lang w:val="uk-UA" w:eastAsia="ru-RU"/>
        </w:rPr>
        <w:t xml:space="preserve"> існує тільки одне твердження, різниця знаходиться на </w:t>
      </w:r>
      <w:proofErr w:type="spellStart"/>
      <w:r w:rsidR="00086B23" w:rsidRPr="002A78DB">
        <w:rPr>
          <w:rFonts w:ascii="Times New Roman" w:eastAsia="Calibri" w:hAnsi="Times New Roman" w:cs="Times New Roman"/>
          <w:sz w:val="28"/>
          <w:szCs w:val="28"/>
          <w:lang w:val="uk-UA" w:eastAsia="ru-RU"/>
        </w:rPr>
        <w:t>пропозиційному</w:t>
      </w:r>
      <w:proofErr w:type="spellEnd"/>
      <w:r w:rsidR="00086B23" w:rsidRPr="002A78DB">
        <w:rPr>
          <w:rFonts w:ascii="Times New Roman" w:eastAsia="Calibri" w:hAnsi="Times New Roman" w:cs="Times New Roman"/>
          <w:sz w:val="28"/>
          <w:szCs w:val="28"/>
          <w:lang w:val="uk-UA" w:eastAsia="ru-RU"/>
        </w:rPr>
        <w:t xml:space="preserve"> рівні [</w:t>
      </w:r>
      <w:proofErr w:type="spellStart"/>
      <w:r w:rsidR="00086B23" w:rsidRPr="002A78DB">
        <w:rPr>
          <w:rFonts w:ascii="Times New Roman" w:eastAsia="Calibri" w:hAnsi="Times New Roman" w:cs="Times New Roman"/>
          <w:sz w:val="28"/>
          <w:szCs w:val="28"/>
          <w:lang w:val="uk-UA" w:eastAsia="ru-RU"/>
        </w:rPr>
        <w:t>Ohlschlager</w:t>
      </w:r>
      <w:proofErr w:type="spellEnd"/>
      <w:r w:rsidR="00086B23" w:rsidRPr="002A78DB">
        <w:rPr>
          <w:rFonts w:ascii="Times New Roman" w:eastAsia="Calibri" w:hAnsi="Times New Roman" w:cs="Times New Roman"/>
          <w:sz w:val="28"/>
          <w:szCs w:val="28"/>
          <w:lang w:val="uk-UA" w:eastAsia="ru-RU"/>
        </w:rPr>
        <w:t>, 1986, s. 377].</w:t>
      </w:r>
    </w:p>
    <w:p w14:paraId="6C7528C7" w14:textId="77777777" w:rsidR="00086B23" w:rsidRPr="002A78DB" w:rsidRDefault="00086B23" w:rsidP="00086B23">
      <w:pPr>
        <w:spacing w:after="0" w:line="360" w:lineRule="auto"/>
        <w:ind w:firstLine="709"/>
        <w:jc w:val="both"/>
        <w:rPr>
          <w:rFonts w:ascii="Times New Roman" w:eastAsia="Calibri" w:hAnsi="Times New Roman" w:cs="Times New Roman"/>
          <w:sz w:val="28"/>
          <w:szCs w:val="28"/>
          <w:lang w:val="uk-UA" w:eastAsia="ru-RU"/>
        </w:rPr>
      </w:pPr>
      <w:r w:rsidRPr="002A78DB">
        <w:rPr>
          <w:rFonts w:ascii="Times New Roman" w:eastAsia="Calibri" w:hAnsi="Times New Roman" w:cs="Times New Roman"/>
          <w:sz w:val="28"/>
          <w:szCs w:val="28"/>
          <w:lang w:val="uk-UA" w:eastAsia="ru-RU"/>
        </w:rPr>
        <w:t xml:space="preserve">Зазначена особливість лежить в основі виділення </w:t>
      </w:r>
      <w:proofErr w:type="spellStart"/>
      <w:r w:rsidRPr="002A78DB">
        <w:rPr>
          <w:rFonts w:ascii="Times New Roman" w:eastAsia="Calibri" w:hAnsi="Times New Roman" w:cs="Times New Roman"/>
          <w:sz w:val="28"/>
          <w:szCs w:val="28"/>
          <w:lang w:val="uk-UA" w:eastAsia="ru-RU"/>
        </w:rPr>
        <w:t>пропозиційного</w:t>
      </w:r>
      <w:proofErr w:type="spellEnd"/>
      <w:r w:rsidRPr="002A78DB">
        <w:rPr>
          <w:rFonts w:ascii="Times New Roman" w:eastAsia="Calibri" w:hAnsi="Times New Roman" w:cs="Times New Roman"/>
          <w:sz w:val="28"/>
          <w:szCs w:val="28"/>
          <w:lang w:val="uk-UA" w:eastAsia="ru-RU"/>
        </w:rPr>
        <w:t xml:space="preserve"> пом'якшення, для якого характерна модифікація справжніх характеристик </w:t>
      </w:r>
      <w:proofErr w:type="spellStart"/>
      <w:r w:rsidRPr="002A78DB">
        <w:rPr>
          <w:rFonts w:ascii="Times New Roman" w:eastAsia="Calibri" w:hAnsi="Times New Roman" w:cs="Times New Roman"/>
          <w:sz w:val="28"/>
          <w:szCs w:val="28"/>
          <w:lang w:val="uk-UA" w:eastAsia="ru-RU"/>
        </w:rPr>
        <w:t>пропозиційного</w:t>
      </w:r>
      <w:proofErr w:type="spellEnd"/>
      <w:r w:rsidRPr="002A78DB">
        <w:rPr>
          <w:rFonts w:ascii="Times New Roman" w:eastAsia="Calibri" w:hAnsi="Times New Roman" w:cs="Times New Roman"/>
          <w:sz w:val="28"/>
          <w:szCs w:val="28"/>
          <w:lang w:val="uk-UA" w:eastAsia="ru-RU"/>
        </w:rPr>
        <w:t xml:space="preserve"> змісту при збереженні </w:t>
      </w:r>
      <w:proofErr w:type="spellStart"/>
      <w:r w:rsidRPr="002A78DB">
        <w:rPr>
          <w:rFonts w:ascii="Times New Roman" w:eastAsia="Calibri" w:hAnsi="Times New Roman" w:cs="Times New Roman"/>
          <w:sz w:val="28"/>
          <w:szCs w:val="28"/>
          <w:lang w:val="uk-UA" w:eastAsia="ru-RU"/>
        </w:rPr>
        <w:t>іллокутивної</w:t>
      </w:r>
      <w:proofErr w:type="spellEnd"/>
      <w:r w:rsidRPr="002A78DB">
        <w:rPr>
          <w:rFonts w:ascii="Times New Roman" w:eastAsia="Calibri" w:hAnsi="Times New Roman" w:cs="Times New Roman"/>
          <w:sz w:val="28"/>
          <w:szCs w:val="28"/>
          <w:lang w:val="uk-UA" w:eastAsia="ru-RU"/>
        </w:rPr>
        <w:t xml:space="preserve"> функції мовленнєвого </w:t>
      </w:r>
      <w:proofErr w:type="spellStart"/>
      <w:r w:rsidRPr="002A78DB">
        <w:rPr>
          <w:rFonts w:ascii="Times New Roman" w:eastAsia="Calibri" w:hAnsi="Times New Roman" w:cs="Times New Roman"/>
          <w:sz w:val="28"/>
          <w:szCs w:val="28"/>
          <w:lang w:val="uk-UA" w:eastAsia="ru-RU"/>
        </w:rPr>
        <w:t>акта</w:t>
      </w:r>
      <w:proofErr w:type="spellEnd"/>
      <w:r w:rsidRPr="002A78DB">
        <w:rPr>
          <w:rFonts w:ascii="Times New Roman" w:eastAsia="Calibri" w:hAnsi="Times New Roman" w:cs="Times New Roman"/>
          <w:sz w:val="28"/>
          <w:szCs w:val="28"/>
          <w:lang w:val="uk-UA" w:eastAsia="ru-RU"/>
        </w:rPr>
        <w:t>.</w:t>
      </w:r>
    </w:p>
    <w:p w14:paraId="65AA4C68" w14:textId="77777777" w:rsidR="00086B23" w:rsidRPr="002A78DB" w:rsidRDefault="00086B23" w:rsidP="00086B23">
      <w:pPr>
        <w:spacing w:after="0" w:line="360" w:lineRule="auto"/>
        <w:ind w:firstLine="709"/>
        <w:jc w:val="both"/>
        <w:rPr>
          <w:rFonts w:ascii="Times New Roman" w:eastAsia="Calibri" w:hAnsi="Times New Roman" w:cs="Times New Roman"/>
          <w:sz w:val="28"/>
          <w:szCs w:val="28"/>
          <w:lang w:val="uk-UA" w:eastAsia="ru-RU"/>
        </w:rPr>
      </w:pPr>
      <w:r w:rsidRPr="002A78DB">
        <w:rPr>
          <w:rFonts w:ascii="Times New Roman" w:eastAsia="Calibri" w:hAnsi="Times New Roman" w:cs="Times New Roman"/>
          <w:sz w:val="28"/>
          <w:szCs w:val="28"/>
          <w:lang w:val="uk-UA" w:eastAsia="ru-RU"/>
        </w:rPr>
        <w:t xml:space="preserve">З цим видом пом'якшення тісно пов'язана наступна характеристика висловлювання, детермінуюча виділення </w:t>
      </w:r>
      <w:proofErr w:type="spellStart"/>
      <w:r w:rsidRPr="002A78DB">
        <w:rPr>
          <w:rFonts w:ascii="Times New Roman" w:eastAsia="Calibri" w:hAnsi="Times New Roman" w:cs="Times New Roman"/>
          <w:sz w:val="28"/>
          <w:szCs w:val="28"/>
          <w:lang w:val="uk-UA" w:eastAsia="ru-RU"/>
        </w:rPr>
        <w:t>дейктичного</w:t>
      </w:r>
      <w:proofErr w:type="spellEnd"/>
      <w:r w:rsidRPr="002A78DB">
        <w:rPr>
          <w:rFonts w:ascii="Times New Roman" w:eastAsia="Calibri" w:hAnsi="Times New Roman" w:cs="Times New Roman"/>
          <w:sz w:val="28"/>
          <w:szCs w:val="28"/>
          <w:lang w:val="uk-UA" w:eastAsia="ru-RU"/>
        </w:rPr>
        <w:t xml:space="preserve"> пом'якшення: </w:t>
      </w:r>
    </w:p>
    <w:p w14:paraId="51422432" w14:textId="25F3DF46" w:rsidR="00086B23" w:rsidRPr="002A78DB" w:rsidRDefault="00086B23" w:rsidP="00086B23">
      <w:pPr>
        <w:spacing w:after="0" w:line="360" w:lineRule="auto"/>
        <w:ind w:firstLine="709"/>
        <w:jc w:val="both"/>
        <w:rPr>
          <w:rFonts w:ascii="Times New Roman" w:eastAsia="Calibri" w:hAnsi="Times New Roman" w:cs="Times New Roman"/>
          <w:sz w:val="28"/>
          <w:szCs w:val="28"/>
          <w:lang w:val="uk-UA" w:eastAsia="ru-RU"/>
        </w:rPr>
      </w:pPr>
      <w:r w:rsidRPr="002A78DB">
        <w:rPr>
          <w:rFonts w:ascii="Times New Roman" w:eastAsia="Calibri" w:hAnsi="Times New Roman" w:cs="Times New Roman"/>
          <w:sz w:val="28"/>
          <w:szCs w:val="28"/>
          <w:lang w:val="uk-UA" w:eastAsia="ru-RU"/>
        </w:rPr>
        <w:t xml:space="preserve">3) інтерпретувати одну і ту ж ситуацію людина може по-різному залежно </w:t>
      </w:r>
      <w:r w:rsidR="00945E9A" w:rsidRPr="00945E9A">
        <w:rPr>
          <w:rFonts w:ascii="Times New Roman" w:eastAsia="Calibri" w:hAnsi="Times New Roman" w:cs="Times New Roman"/>
          <w:sz w:val="28"/>
          <w:szCs w:val="28"/>
          <w:lang w:val="uk-UA" w:eastAsia="ru-RU"/>
        </w:rPr>
        <w:t xml:space="preserve">Важливим для дослідження є положення про те, що </w:t>
      </w:r>
      <w:proofErr w:type="spellStart"/>
      <w:r w:rsidR="00945E9A" w:rsidRPr="00945E9A">
        <w:rPr>
          <w:rFonts w:ascii="Times New Roman" w:eastAsia="Calibri" w:hAnsi="Times New Roman" w:cs="Times New Roman"/>
          <w:sz w:val="28"/>
          <w:szCs w:val="28"/>
          <w:lang w:val="uk-UA" w:eastAsia="ru-RU"/>
        </w:rPr>
        <w:t>інтенціональність</w:t>
      </w:r>
      <w:proofErr w:type="spellEnd"/>
      <w:r w:rsidR="00945E9A" w:rsidRPr="00945E9A">
        <w:rPr>
          <w:rFonts w:ascii="Times New Roman" w:eastAsia="Calibri" w:hAnsi="Times New Roman" w:cs="Times New Roman"/>
          <w:sz w:val="28"/>
          <w:szCs w:val="28"/>
          <w:lang w:val="uk-UA" w:eastAsia="ru-RU"/>
        </w:rPr>
        <w:t xml:space="preserve"> "є тією властивістю багатьох ментальних станів і подій, завдяки яким вони спрямовані на об'єкти і положення справ цього </w:t>
      </w:r>
      <w:proofErr w:type="spellStart"/>
      <w:r w:rsidR="00945E9A" w:rsidRPr="00945E9A">
        <w:rPr>
          <w:rFonts w:ascii="Times New Roman" w:eastAsia="Calibri" w:hAnsi="Times New Roman" w:cs="Times New Roman"/>
          <w:sz w:val="28"/>
          <w:szCs w:val="28"/>
          <w:lang w:val="uk-UA" w:eastAsia="ru-RU"/>
        </w:rPr>
        <w:t>світу"</w:t>
      </w:r>
      <w:r w:rsidRPr="002A78DB">
        <w:rPr>
          <w:rFonts w:ascii="Times New Roman" w:eastAsia="Calibri" w:hAnsi="Times New Roman" w:cs="Times New Roman"/>
          <w:sz w:val="28"/>
          <w:szCs w:val="28"/>
          <w:lang w:val="uk-UA" w:eastAsia="ru-RU"/>
        </w:rPr>
        <w:t>для</w:t>
      </w:r>
      <w:proofErr w:type="spellEnd"/>
      <w:r w:rsidRPr="002A78DB">
        <w:rPr>
          <w:rFonts w:ascii="Times New Roman" w:eastAsia="Calibri" w:hAnsi="Times New Roman" w:cs="Times New Roman"/>
          <w:sz w:val="28"/>
          <w:szCs w:val="28"/>
          <w:lang w:val="uk-UA" w:eastAsia="ru-RU"/>
        </w:rPr>
        <w:t xml:space="preserve"> нього є значущим. Внаслідок цього, як зазначалося вище, для опису одного фрагмента дійсності можуть бути використані різні за </w:t>
      </w:r>
      <w:proofErr w:type="spellStart"/>
      <w:r w:rsidRPr="002A78DB">
        <w:rPr>
          <w:rFonts w:ascii="Times New Roman" w:eastAsia="Calibri" w:hAnsi="Times New Roman" w:cs="Times New Roman"/>
          <w:sz w:val="28"/>
          <w:szCs w:val="28"/>
          <w:lang w:val="uk-UA" w:eastAsia="ru-RU"/>
        </w:rPr>
        <w:t>мовним</w:t>
      </w:r>
      <w:proofErr w:type="spellEnd"/>
      <w:r w:rsidRPr="002A78DB">
        <w:rPr>
          <w:rFonts w:ascii="Times New Roman" w:eastAsia="Calibri" w:hAnsi="Times New Roman" w:cs="Times New Roman"/>
          <w:sz w:val="28"/>
          <w:szCs w:val="28"/>
          <w:lang w:val="uk-UA" w:eastAsia="ru-RU"/>
        </w:rPr>
        <w:t xml:space="preserve"> оформленням висловлювання, показувати різні способи інтерпретації, осмислення, концептуалізації цього фрагмента промовистим, тим самим і </w:t>
      </w:r>
      <w:proofErr w:type="spellStart"/>
      <w:r w:rsidRPr="002A78DB">
        <w:rPr>
          <w:rFonts w:ascii="Times New Roman" w:eastAsia="Calibri" w:hAnsi="Times New Roman" w:cs="Times New Roman"/>
          <w:sz w:val="28"/>
          <w:szCs w:val="28"/>
          <w:lang w:val="uk-UA" w:eastAsia="ru-RU"/>
        </w:rPr>
        <w:t>пропозиційні</w:t>
      </w:r>
      <w:proofErr w:type="spellEnd"/>
      <w:r w:rsidRPr="002A78DB">
        <w:rPr>
          <w:rFonts w:ascii="Times New Roman" w:eastAsia="Calibri" w:hAnsi="Times New Roman" w:cs="Times New Roman"/>
          <w:sz w:val="28"/>
          <w:szCs w:val="28"/>
          <w:lang w:val="uk-UA" w:eastAsia="ru-RU"/>
        </w:rPr>
        <w:t xml:space="preserve"> компоненти висловлювань, які формуються під час спілкування, будуть різними. Як зазначає І.М. </w:t>
      </w:r>
      <w:proofErr w:type="spellStart"/>
      <w:r w:rsidRPr="002A78DB">
        <w:rPr>
          <w:rFonts w:ascii="Times New Roman" w:eastAsia="Calibri" w:hAnsi="Times New Roman" w:cs="Times New Roman"/>
          <w:sz w:val="28"/>
          <w:szCs w:val="28"/>
          <w:lang w:val="uk-UA" w:eastAsia="ru-RU"/>
        </w:rPr>
        <w:t>Кобозєва</w:t>
      </w:r>
      <w:proofErr w:type="spellEnd"/>
      <w:r w:rsidRPr="002A78DB">
        <w:rPr>
          <w:rFonts w:ascii="Times New Roman" w:eastAsia="Calibri" w:hAnsi="Times New Roman" w:cs="Times New Roman"/>
          <w:sz w:val="28"/>
          <w:szCs w:val="28"/>
          <w:lang w:val="uk-UA" w:eastAsia="ru-RU"/>
        </w:rPr>
        <w:t xml:space="preserve">, </w:t>
      </w:r>
      <w:r w:rsidR="002F1067" w:rsidRPr="002A78DB">
        <w:rPr>
          <w:rFonts w:ascii="Times New Roman" w:eastAsia="Calibri" w:hAnsi="Times New Roman" w:cs="Times New Roman"/>
          <w:sz w:val="28"/>
          <w:szCs w:val="28"/>
          <w:lang w:val="uk-UA" w:eastAsia="ru-RU"/>
        </w:rPr>
        <w:lastRenderedPageBreak/>
        <w:t>«</w:t>
      </w:r>
      <w:r w:rsidRPr="002A78DB">
        <w:rPr>
          <w:rFonts w:ascii="Times New Roman" w:eastAsia="Calibri" w:hAnsi="Times New Roman" w:cs="Times New Roman"/>
          <w:sz w:val="28"/>
          <w:szCs w:val="28"/>
          <w:lang w:val="uk-UA" w:eastAsia="ru-RU"/>
        </w:rPr>
        <w:t>навіть якщо ми знаходимося на рівні узагальнених або абстрактних ситуацій, ми не можемо сказати, що тотожність узагальнених ситуацій, що відображаються пропозицією, гарантує тотожність їхніх пропозицій. Відмінність пропозицій може бути обумовлена різними способами виділення об'єктів, що беруть участь у ситуації</w:t>
      </w:r>
      <w:r w:rsidR="002F1067" w:rsidRPr="002A78DB">
        <w:rPr>
          <w:rFonts w:ascii="Times New Roman" w:eastAsia="Calibri" w:hAnsi="Times New Roman" w:cs="Times New Roman"/>
          <w:sz w:val="28"/>
          <w:szCs w:val="28"/>
          <w:lang w:val="uk-UA" w:eastAsia="ru-RU"/>
        </w:rPr>
        <w:t xml:space="preserve">» </w:t>
      </w:r>
      <w:r w:rsidRPr="002A78DB">
        <w:rPr>
          <w:rFonts w:ascii="Times New Roman" w:eastAsia="Calibri" w:hAnsi="Times New Roman" w:cs="Times New Roman"/>
          <w:sz w:val="28"/>
          <w:szCs w:val="28"/>
          <w:lang w:val="uk-UA" w:eastAsia="ru-RU"/>
        </w:rPr>
        <w:t>[</w:t>
      </w:r>
      <w:proofErr w:type="spellStart"/>
      <w:r w:rsidRPr="002A78DB">
        <w:rPr>
          <w:rFonts w:ascii="Times New Roman" w:eastAsia="Calibri" w:hAnsi="Times New Roman" w:cs="Times New Roman"/>
          <w:sz w:val="28"/>
          <w:szCs w:val="28"/>
          <w:lang w:val="uk-UA" w:eastAsia="ru-RU"/>
        </w:rPr>
        <w:t>Кобозєва</w:t>
      </w:r>
      <w:proofErr w:type="spellEnd"/>
      <w:r w:rsidRPr="002A78DB">
        <w:rPr>
          <w:rFonts w:ascii="Times New Roman" w:eastAsia="Calibri" w:hAnsi="Times New Roman" w:cs="Times New Roman"/>
          <w:sz w:val="28"/>
          <w:szCs w:val="28"/>
          <w:lang w:val="uk-UA" w:eastAsia="ru-RU"/>
        </w:rPr>
        <w:t>, 2000, с. 248].</w:t>
      </w:r>
    </w:p>
    <w:p w14:paraId="4F8D0042" w14:textId="77777777" w:rsidR="00292C14" w:rsidRPr="00292C14" w:rsidRDefault="00292C14" w:rsidP="00086B23">
      <w:pPr>
        <w:widowControl w:val="0"/>
        <w:autoSpaceDE w:val="0"/>
        <w:autoSpaceDN w:val="0"/>
        <w:spacing w:after="0" w:line="360" w:lineRule="auto"/>
        <w:ind w:firstLine="708"/>
        <w:jc w:val="both"/>
        <w:rPr>
          <w:rFonts w:ascii="Times New Roman" w:hAnsi="Times New Roman" w:cs="Times New Roman"/>
          <w:color w:val="0F0F0F"/>
          <w:sz w:val="28"/>
          <w:szCs w:val="28"/>
        </w:rPr>
      </w:pPr>
      <w:proofErr w:type="spellStart"/>
      <w:r w:rsidRPr="00292C14">
        <w:rPr>
          <w:rFonts w:ascii="Times New Roman" w:hAnsi="Times New Roman" w:cs="Times New Roman"/>
          <w:color w:val="0F0F0F"/>
          <w:sz w:val="28"/>
          <w:szCs w:val="28"/>
        </w:rPr>
        <w:t>Мовленнєва</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дія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володіє</w:t>
      </w:r>
      <w:proofErr w:type="spellEnd"/>
      <w:r w:rsidRPr="00292C14">
        <w:rPr>
          <w:rFonts w:ascii="Times New Roman" w:hAnsi="Times New Roman" w:cs="Times New Roman"/>
          <w:color w:val="0F0F0F"/>
          <w:sz w:val="28"/>
          <w:szCs w:val="28"/>
        </w:rPr>
        <w:t xml:space="preserve"> складною структурою, і </w:t>
      </w:r>
      <w:proofErr w:type="spellStart"/>
      <w:r w:rsidRPr="00292C14">
        <w:rPr>
          <w:rFonts w:ascii="Times New Roman" w:hAnsi="Times New Roman" w:cs="Times New Roman"/>
          <w:color w:val="0F0F0F"/>
          <w:sz w:val="28"/>
          <w:szCs w:val="28"/>
        </w:rPr>
        <w:t>мітігація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може</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впливати</w:t>
      </w:r>
      <w:proofErr w:type="spellEnd"/>
      <w:r w:rsidRPr="00292C14">
        <w:rPr>
          <w:rFonts w:ascii="Times New Roman" w:hAnsi="Times New Roman" w:cs="Times New Roman"/>
          <w:color w:val="0F0F0F"/>
          <w:sz w:val="28"/>
          <w:szCs w:val="28"/>
        </w:rPr>
        <w:t xml:space="preserve"> на </w:t>
      </w:r>
      <w:proofErr w:type="spellStart"/>
      <w:r w:rsidRPr="00292C14">
        <w:rPr>
          <w:rFonts w:ascii="Times New Roman" w:hAnsi="Times New Roman" w:cs="Times New Roman"/>
          <w:color w:val="0F0F0F"/>
          <w:sz w:val="28"/>
          <w:szCs w:val="28"/>
        </w:rPr>
        <w:t>різні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її</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рівні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Це</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заохочує</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дослідників</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розглядати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такі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аспекти</w:t>
      </w:r>
      <w:proofErr w:type="spellEnd"/>
      <w:r w:rsidRPr="00292C14">
        <w:rPr>
          <w:rFonts w:ascii="Times New Roman" w:hAnsi="Times New Roman" w:cs="Times New Roman"/>
          <w:color w:val="0F0F0F"/>
          <w:sz w:val="28"/>
          <w:szCs w:val="28"/>
        </w:rPr>
        <w:t xml:space="preserve">, як </w:t>
      </w:r>
      <w:proofErr w:type="spellStart"/>
      <w:r w:rsidRPr="00292C14">
        <w:rPr>
          <w:rFonts w:ascii="Times New Roman" w:hAnsi="Times New Roman" w:cs="Times New Roman"/>
          <w:color w:val="0F0F0F"/>
          <w:sz w:val="28"/>
          <w:szCs w:val="28"/>
        </w:rPr>
        <w:t>іллокутивне</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пропозиційне</w:t>
      </w:r>
      <w:proofErr w:type="spellEnd"/>
      <w:r w:rsidRPr="00292C14">
        <w:rPr>
          <w:rFonts w:ascii="Times New Roman" w:hAnsi="Times New Roman" w:cs="Times New Roman"/>
          <w:color w:val="0F0F0F"/>
          <w:sz w:val="28"/>
          <w:szCs w:val="28"/>
        </w:rPr>
        <w:t xml:space="preserve"> та </w:t>
      </w:r>
      <w:proofErr w:type="spellStart"/>
      <w:r w:rsidRPr="00292C14">
        <w:rPr>
          <w:rFonts w:ascii="Times New Roman" w:hAnsi="Times New Roman" w:cs="Times New Roman"/>
          <w:color w:val="0F0F0F"/>
          <w:sz w:val="28"/>
          <w:szCs w:val="28"/>
        </w:rPr>
        <w:t>дейктичне</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пом'якшення</w:t>
      </w:r>
      <w:proofErr w:type="spellEnd"/>
      <w:r w:rsidRPr="00292C14">
        <w:rPr>
          <w:rFonts w:ascii="Times New Roman" w:hAnsi="Times New Roman" w:cs="Times New Roman"/>
          <w:color w:val="0F0F0F"/>
          <w:sz w:val="28"/>
          <w:szCs w:val="28"/>
        </w:rPr>
        <w:t>.</w:t>
      </w:r>
    </w:p>
    <w:p w14:paraId="1F2F29B0" w14:textId="77777777" w:rsidR="00292C14" w:rsidRPr="00292C14" w:rsidRDefault="00292C14" w:rsidP="00086B23">
      <w:pPr>
        <w:widowControl w:val="0"/>
        <w:autoSpaceDE w:val="0"/>
        <w:autoSpaceDN w:val="0"/>
        <w:spacing w:after="0" w:line="360" w:lineRule="auto"/>
        <w:ind w:firstLine="708"/>
        <w:jc w:val="both"/>
        <w:rPr>
          <w:rFonts w:ascii="Times New Roman" w:hAnsi="Times New Roman" w:cs="Times New Roman"/>
          <w:color w:val="0F0F0F"/>
          <w:sz w:val="28"/>
          <w:szCs w:val="28"/>
        </w:rPr>
      </w:pPr>
      <w:proofErr w:type="spellStart"/>
      <w:r w:rsidRPr="00292C14">
        <w:rPr>
          <w:rFonts w:ascii="Times New Roman" w:hAnsi="Times New Roman" w:cs="Times New Roman"/>
          <w:color w:val="0F0F0F"/>
          <w:sz w:val="28"/>
          <w:szCs w:val="28"/>
        </w:rPr>
        <w:t>Іллокутивне</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пом'якшення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виникає</w:t>
      </w:r>
      <w:proofErr w:type="spellEnd"/>
      <w:r w:rsidRPr="00292C14">
        <w:rPr>
          <w:rFonts w:ascii="Times New Roman" w:hAnsi="Times New Roman" w:cs="Times New Roman"/>
          <w:color w:val="0F0F0F"/>
          <w:sz w:val="28"/>
          <w:szCs w:val="28"/>
        </w:rPr>
        <w:t xml:space="preserve">, коли </w:t>
      </w:r>
      <w:proofErr w:type="spellStart"/>
      <w:r w:rsidRPr="00292C14">
        <w:rPr>
          <w:rFonts w:ascii="Times New Roman" w:hAnsi="Times New Roman" w:cs="Times New Roman"/>
          <w:color w:val="0F0F0F"/>
          <w:sz w:val="28"/>
          <w:szCs w:val="28"/>
        </w:rPr>
        <w:t>зменшується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іллокутивна</w:t>
      </w:r>
      <w:proofErr w:type="spellEnd"/>
      <w:r w:rsidRPr="00292C14">
        <w:rPr>
          <w:rFonts w:ascii="Times New Roman" w:hAnsi="Times New Roman" w:cs="Times New Roman"/>
          <w:color w:val="0F0F0F"/>
          <w:sz w:val="28"/>
          <w:szCs w:val="28"/>
        </w:rPr>
        <w:t xml:space="preserve"> сила </w:t>
      </w:r>
      <w:proofErr w:type="spellStart"/>
      <w:r w:rsidRPr="00292C14">
        <w:rPr>
          <w:rFonts w:ascii="Times New Roman" w:hAnsi="Times New Roman" w:cs="Times New Roman"/>
          <w:color w:val="0F0F0F"/>
          <w:sz w:val="28"/>
          <w:szCs w:val="28"/>
        </w:rPr>
        <w:t>висловлення</w:t>
      </w:r>
      <w:proofErr w:type="spellEnd"/>
      <w:r w:rsidRPr="00292C14">
        <w:rPr>
          <w:rFonts w:ascii="Times New Roman" w:hAnsi="Times New Roman" w:cs="Times New Roman"/>
          <w:color w:val="0F0F0F"/>
          <w:sz w:val="28"/>
          <w:szCs w:val="28"/>
        </w:rPr>
        <w:t xml:space="preserve">, при </w:t>
      </w:r>
      <w:proofErr w:type="spellStart"/>
      <w:r w:rsidRPr="00292C14">
        <w:rPr>
          <w:rFonts w:ascii="Times New Roman" w:hAnsi="Times New Roman" w:cs="Times New Roman"/>
          <w:color w:val="0F0F0F"/>
          <w:sz w:val="28"/>
          <w:szCs w:val="28"/>
        </w:rPr>
        <w:t>цьому</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пропозиціональний</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зміст</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залишається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незмінним</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Ефективними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засобами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іллокутивного</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пом'якшення</w:t>
      </w:r>
      <w:proofErr w:type="spellEnd"/>
      <w:r w:rsidRPr="00292C14">
        <w:rPr>
          <w:rFonts w:ascii="Times New Roman" w:hAnsi="Times New Roman" w:cs="Times New Roman"/>
          <w:color w:val="0F0F0F"/>
          <w:sz w:val="28"/>
          <w:szCs w:val="28"/>
        </w:rPr>
        <w:t xml:space="preserve"> є </w:t>
      </w:r>
      <w:proofErr w:type="spellStart"/>
      <w:r w:rsidRPr="00292C14">
        <w:rPr>
          <w:rFonts w:ascii="Times New Roman" w:hAnsi="Times New Roman" w:cs="Times New Roman"/>
          <w:color w:val="0F0F0F"/>
          <w:sz w:val="28"/>
          <w:szCs w:val="28"/>
        </w:rPr>
        <w:t>використання</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непрямих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методів</w:t>
      </w:r>
      <w:proofErr w:type="spellEnd"/>
      <w:r w:rsidRPr="00292C14">
        <w:rPr>
          <w:rFonts w:ascii="Times New Roman" w:hAnsi="Times New Roman" w:cs="Times New Roman"/>
          <w:color w:val="0F0F0F"/>
          <w:sz w:val="28"/>
          <w:szCs w:val="28"/>
        </w:rPr>
        <w:t xml:space="preserve"> для </w:t>
      </w:r>
      <w:proofErr w:type="spellStart"/>
      <w:r w:rsidRPr="00292C14">
        <w:rPr>
          <w:rFonts w:ascii="Times New Roman" w:hAnsi="Times New Roman" w:cs="Times New Roman"/>
          <w:color w:val="0F0F0F"/>
          <w:sz w:val="28"/>
          <w:szCs w:val="28"/>
        </w:rPr>
        <w:t>вербалізації</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комунікативних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намірів</w:t>
      </w:r>
      <w:proofErr w:type="spellEnd"/>
      <w:r w:rsidRPr="00292C14">
        <w:rPr>
          <w:rFonts w:ascii="Times New Roman" w:hAnsi="Times New Roman" w:cs="Times New Roman"/>
          <w:color w:val="0F0F0F"/>
          <w:sz w:val="28"/>
          <w:szCs w:val="28"/>
        </w:rPr>
        <w:t xml:space="preserve">, таких як </w:t>
      </w:r>
      <w:proofErr w:type="spellStart"/>
      <w:r w:rsidRPr="00292C14">
        <w:rPr>
          <w:rFonts w:ascii="Times New Roman" w:hAnsi="Times New Roman" w:cs="Times New Roman"/>
          <w:color w:val="0F0F0F"/>
          <w:sz w:val="28"/>
          <w:szCs w:val="28"/>
        </w:rPr>
        <w:t>непрямі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мовленнєві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акти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Також</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важливими</w:t>
      </w:r>
      <w:proofErr w:type="spellEnd"/>
      <w:r w:rsidRPr="00292C14">
        <w:rPr>
          <w:rFonts w:ascii="Times New Roman" w:hAnsi="Times New Roman" w:cs="Times New Roman"/>
          <w:color w:val="0F0F0F"/>
          <w:sz w:val="28"/>
          <w:szCs w:val="28"/>
        </w:rPr>
        <w:t xml:space="preserve"> є </w:t>
      </w:r>
      <w:proofErr w:type="spellStart"/>
      <w:r w:rsidRPr="00292C14">
        <w:rPr>
          <w:rFonts w:ascii="Times New Roman" w:hAnsi="Times New Roman" w:cs="Times New Roman"/>
          <w:color w:val="0F0F0F"/>
          <w:sz w:val="28"/>
          <w:szCs w:val="28"/>
        </w:rPr>
        <w:t>імпліцитні</w:t>
      </w:r>
      <w:proofErr w:type="spellEnd"/>
      <w:r w:rsidRPr="00292C14">
        <w:rPr>
          <w:rFonts w:ascii="Times New Roman" w:hAnsi="Times New Roman" w:cs="Times New Roman"/>
          <w:color w:val="0F0F0F"/>
          <w:sz w:val="28"/>
          <w:szCs w:val="28"/>
        </w:rPr>
        <w:t xml:space="preserve"> (контекстуально-</w:t>
      </w:r>
      <w:proofErr w:type="spellStart"/>
      <w:r w:rsidRPr="00292C14">
        <w:rPr>
          <w:rFonts w:ascii="Times New Roman" w:hAnsi="Times New Roman" w:cs="Times New Roman"/>
          <w:color w:val="0F0F0F"/>
          <w:sz w:val="28"/>
          <w:szCs w:val="28"/>
        </w:rPr>
        <w:t>ситуативні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мовленнєві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акти</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які</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вимагають</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інтерпретації</w:t>
      </w:r>
      <w:proofErr w:type="spellEnd"/>
      <w:r w:rsidRPr="00292C14">
        <w:rPr>
          <w:rFonts w:ascii="Times New Roman" w:hAnsi="Times New Roman" w:cs="Times New Roman"/>
          <w:color w:val="0F0F0F"/>
          <w:sz w:val="28"/>
          <w:szCs w:val="28"/>
        </w:rPr>
        <w:t xml:space="preserve"> та </w:t>
      </w:r>
      <w:proofErr w:type="spellStart"/>
      <w:r w:rsidRPr="00292C14">
        <w:rPr>
          <w:rFonts w:ascii="Times New Roman" w:hAnsi="Times New Roman" w:cs="Times New Roman"/>
          <w:color w:val="0F0F0F"/>
          <w:sz w:val="28"/>
          <w:szCs w:val="28"/>
        </w:rPr>
        <w:t>фонових</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знань</w:t>
      </w:r>
      <w:proofErr w:type="spellEnd"/>
      <w:r w:rsidRPr="00292C14">
        <w:rPr>
          <w:rFonts w:ascii="Times New Roman" w:hAnsi="Times New Roman" w:cs="Times New Roman"/>
          <w:color w:val="0F0F0F"/>
          <w:sz w:val="28"/>
          <w:szCs w:val="28"/>
        </w:rPr>
        <w:t xml:space="preserve"> </w:t>
      </w:r>
      <w:proofErr w:type="spellStart"/>
      <w:r w:rsidRPr="00292C14">
        <w:rPr>
          <w:rFonts w:ascii="Times New Roman" w:hAnsi="Times New Roman" w:cs="Times New Roman"/>
          <w:color w:val="0F0F0F"/>
          <w:sz w:val="28"/>
          <w:szCs w:val="28"/>
        </w:rPr>
        <w:t>від</w:t>
      </w:r>
      <w:proofErr w:type="spellEnd"/>
      <w:r w:rsidRPr="00292C14">
        <w:rPr>
          <w:rFonts w:ascii="Times New Roman" w:hAnsi="Times New Roman" w:cs="Times New Roman"/>
          <w:color w:val="0F0F0F"/>
          <w:sz w:val="28"/>
          <w:szCs w:val="28"/>
        </w:rPr>
        <w:t xml:space="preserve"> адресата.</w:t>
      </w:r>
    </w:p>
    <w:p w14:paraId="48DFC99C" w14:textId="495C80CA" w:rsidR="00EC019C" w:rsidRPr="00EC019C" w:rsidRDefault="00EC019C" w:rsidP="00086B23">
      <w:pPr>
        <w:widowControl w:val="0"/>
        <w:autoSpaceDE w:val="0"/>
        <w:autoSpaceDN w:val="0"/>
        <w:spacing w:after="0" w:line="360" w:lineRule="auto"/>
        <w:ind w:firstLine="708"/>
        <w:jc w:val="both"/>
        <w:rPr>
          <w:rFonts w:ascii="Times New Roman" w:hAnsi="Times New Roman" w:cs="Times New Roman"/>
          <w:color w:val="0F0F0F"/>
          <w:sz w:val="28"/>
          <w:szCs w:val="28"/>
        </w:rPr>
      </w:pPr>
      <w:proofErr w:type="spellStart"/>
      <w:r w:rsidRPr="00EC019C">
        <w:rPr>
          <w:rFonts w:ascii="Times New Roman" w:hAnsi="Times New Roman" w:cs="Times New Roman"/>
          <w:color w:val="0F0F0F"/>
          <w:sz w:val="28"/>
          <w:szCs w:val="28"/>
        </w:rPr>
        <w:t>Пропозиціональне</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пом'якшення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сприяє</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виділенню</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суб'єктивності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висловленої</w:t>
      </w:r>
      <w:proofErr w:type="spellEnd"/>
      <w:r w:rsidRPr="00EC019C">
        <w:rPr>
          <w:rFonts w:ascii="Times New Roman" w:hAnsi="Times New Roman" w:cs="Times New Roman"/>
          <w:color w:val="0F0F0F"/>
          <w:sz w:val="28"/>
          <w:szCs w:val="28"/>
        </w:rPr>
        <w:t xml:space="preserve"> думки </w:t>
      </w:r>
      <w:proofErr w:type="spellStart"/>
      <w:r w:rsidRPr="00EC019C">
        <w:rPr>
          <w:rFonts w:ascii="Times New Roman" w:hAnsi="Times New Roman" w:cs="Times New Roman"/>
          <w:color w:val="0F0F0F"/>
          <w:sz w:val="28"/>
          <w:szCs w:val="28"/>
        </w:rPr>
        <w:t>мовця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Зменшення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пропозиціонального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змісту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досягається</w:t>
      </w:r>
      <w:proofErr w:type="spellEnd"/>
      <w:r w:rsidRPr="00EC019C">
        <w:rPr>
          <w:rFonts w:ascii="Times New Roman" w:hAnsi="Times New Roman" w:cs="Times New Roman"/>
          <w:color w:val="0F0F0F"/>
          <w:sz w:val="28"/>
          <w:szCs w:val="28"/>
        </w:rPr>
        <w:t xml:space="preserve"> за </w:t>
      </w:r>
      <w:proofErr w:type="spellStart"/>
      <w:r w:rsidRPr="00EC019C">
        <w:rPr>
          <w:rFonts w:ascii="Times New Roman" w:hAnsi="Times New Roman" w:cs="Times New Roman"/>
          <w:color w:val="0F0F0F"/>
          <w:sz w:val="28"/>
          <w:szCs w:val="28"/>
        </w:rPr>
        <w:t>допомогою</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введення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модусних</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що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вказують</w:t>
      </w:r>
      <w:proofErr w:type="spellEnd"/>
      <w:r w:rsidRPr="00EC019C">
        <w:rPr>
          <w:rFonts w:ascii="Times New Roman" w:hAnsi="Times New Roman" w:cs="Times New Roman"/>
          <w:color w:val="0F0F0F"/>
          <w:sz w:val="28"/>
          <w:szCs w:val="28"/>
        </w:rPr>
        <w:t xml:space="preserve"> на </w:t>
      </w:r>
      <w:proofErr w:type="spellStart"/>
      <w:r w:rsidRPr="00EC019C">
        <w:rPr>
          <w:rFonts w:ascii="Times New Roman" w:hAnsi="Times New Roman" w:cs="Times New Roman"/>
          <w:color w:val="0F0F0F"/>
          <w:sz w:val="28"/>
          <w:szCs w:val="28"/>
        </w:rPr>
        <w:t>ступінь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впевненості</w:t>
      </w:r>
      <w:proofErr w:type="spellEnd"/>
      <w:r w:rsidRPr="00EC019C">
        <w:rPr>
          <w:rFonts w:ascii="Times New Roman" w:hAnsi="Times New Roman" w:cs="Times New Roman"/>
          <w:color w:val="0F0F0F"/>
          <w:sz w:val="28"/>
          <w:szCs w:val="28"/>
        </w:rPr>
        <w:t xml:space="preserve"> та </w:t>
      </w:r>
      <w:proofErr w:type="spellStart"/>
      <w:r w:rsidRPr="00EC019C">
        <w:rPr>
          <w:rFonts w:ascii="Times New Roman" w:hAnsi="Times New Roman" w:cs="Times New Roman"/>
          <w:color w:val="0F0F0F"/>
          <w:sz w:val="28"/>
          <w:szCs w:val="28"/>
        </w:rPr>
        <w:t>суб'єктивність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мовця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встановлюють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пропозиціональну</w:t>
      </w:r>
      <w:proofErr w:type="spellEnd"/>
      <w:r w:rsidRPr="00EC019C">
        <w:rPr>
          <w:rFonts w:ascii="Times New Roman" w:hAnsi="Times New Roman" w:cs="Times New Roman"/>
          <w:color w:val="0F0F0F"/>
          <w:sz w:val="28"/>
          <w:szCs w:val="28"/>
        </w:rPr>
        <w:t xml:space="preserve"> установку) і </w:t>
      </w:r>
      <w:proofErr w:type="spellStart"/>
      <w:r w:rsidRPr="00EC019C">
        <w:rPr>
          <w:rFonts w:ascii="Times New Roman" w:hAnsi="Times New Roman" w:cs="Times New Roman"/>
          <w:color w:val="0F0F0F"/>
          <w:sz w:val="28"/>
          <w:szCs w:val="28"/>
        </w:rPr>
        <w:t>семантичних</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що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ідентифікують</w:t>
      </w:r>
      <w:proofErr w:type="spellEnd"/>
      <w:r w:rsidRPr="00EC019C">
        <w:rPr>
          <w:rFonts w:ascii="Times New Roman" w:hAnsi="Times New Roman" w:cs="Times New Roman"/>
          <w:color w:val="0F0F0F"/>
          <w:sz w:val="28"/>
          <w:szCs w:val="28"/>
        </w:rPr>
        <w:t xml:space="preserve"> предмет </w:t>
      </w:r>
      <w:proofErr w:type="spellStart"/>
      <w:r w:rsidRPr="00EC019C">
        <w:rPr>
          <w:rFonts w:ascii="Times New Roman" w:hAnsi="Times New Roman" w:cs="Times New Roman"/>
          <w:color w:val="0F0F0F"/>
          <w:sz w:val="28"/>
          <w:szCs w:val="28"/>
        </w:rPr>
        <w:t>мовлення</w:t>
      </w:r>
      <w:proofErr w:type="spellEnd"/>
      <w:r w:rsidRPr="00EC019C">
        <w:rPr>
          <w:rFonts w:ascii="Times New Roman" w:hAnsi="Times New Roman" w:cs="Times New Roman"/>
          <w:color w:val="0F0F0F"/>
          <w:sz w:val="28"/>
          <w:szCs w:val="28"/>
        </w:rPr>
        <w:t xml:space="preserve"> та </w:t>
      </w:r>
      <w:proofErr w:type="spellStart"/>
      <w:r w:rsidRPr="00EC019C">
        <w:rPr>
          <w:rFonts w:ascii="Times New Roman" w:hAnsi="Times New Roman" w:cs="Times New Roman"/>
          <w:color w:val="0F0F0F"/>
          <w:sz w:val="28"/>
          <w:szCs w:val="28"/>
        </w:rPr>
        <w:t>визначають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пропозиціональний</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зміст</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операторів</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Семантичне</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обмеження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може</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впливати</w:t>
      </w:r>
      <w:proofErr w:type="spellEnd"/>
      <w:r w:rsidRPr="00EC019C">
        <w:rPr>
          <w:rFonts w:ascii="Times New Roman" w:hAnsi="Times New Roman" w:cs="Times New Roman"/>
          <w:color w:val="0F0F0F"/>
          <w:sz w:val="28"/>
          <w:szCs w:val="28"/>
        </w:rPr>
        <w:t xml:space="preserve"> на </w:t>
      </w:r>
      <w:proofErr w:type="spellStart"/>
      <w:r w:rsidRPr="00EC019C">
        <w:rPr>
          <w:rFonts w:ascii="Times New Roman" w:hAnsi="Times New Roman" w:cs="Times New Roman"/>
          <w:color w:val="0F0F0F"/>
          <w:sz w:val="28"/>
          <w:szCs w:val="28"/>
        </w:rPr>
        <w:t>обидва</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елементи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структури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пропозиції</w:t>
      </w:r>
      <w:proofErr w:type="spellEnd"/>
      <w:r w:rsidRPr="00EC019C">
        <w:rPr>
          <w:rFonts w:ascii="Times New Roman" w:hAnsi="Times New Roman" w:cs="Times New Roman"/>
          <w:color w:val="0F0F0F"/>
          <w:sz w:val="28"/>
          <w:szCs w:val="28"/>
        </w:rPr>
        <w:t xml:space="preserve"> (терм і предикат). На </w:t>
      </w:r>
      <w:proofErr w:type="spellStart"/>
      <w:r w:rsidRPr="00EC019C">
        <w:rPr>
          <w:rFonts w:ascii="Times New Roman" w:hAnsi="Times New Roman" w:cs="Times New Roman"/>
          <w:color w:val="0F0F0F"/>
          <w:sz w:val="28"/>
          <w:szCs w:val="28"/>
        </w:rPr>
        <w:t>рівні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термінів</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мітігація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використовує</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лексичні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одиниці</w:t>
      </w:r>
      <w:proofErr w:type="spellEnd"/>
      <w:r w:rsidRPr="00EC019C">
        <w:rPr>
          <w:rFonts w:ascii="Times New Roman" w:hAnsi="Times New Roman" w:cs="Times New Roman"/>
          <w:color w:val="0F0F0F"/>
          <w:sz w:val="28"/>
          <w:szCs w:val="28"/>
        </w:rPr>
        <w:t xml:space="preserve"> з широкою семантикою</w:t>
      </w:r>
      <w:proofErr w:type="gramStart"/>
      <w:r w:rsidRPr="00EC019C">
        <w:rPr>
          <w:rFonts w:ascii="Times New Roman" w:hAnsi="Times New Roman" w:cs="Times New Roman"/>
          <w:color w:val="0F0F0F"/>
          <w:sz w:val="28"/>
          <w:szCs w:val="28"/>
        </w:rPr>
        <w:t xml:space="preserve">, </w:t>
      </w:r>
      <w:r w:rsidR="00945E9A" w:rsidRPr="00945E9A">
        <w:rPr>
          <w:rFonts w:ascii="Times New Roman" w:hAnsi="Times New Roman" w:cs="Times New Roman"/>
          <w:color w:val="0F0F0F"/>
          <w:sz w:val="28"/>
          <w:szCs w:val="28"/>
        </w:rPr>
        <w:t>Так</w:t>
      </w:r>
      <w:proofErr w:type="gramEnd"/>
      <w:r w:rsidR="00945E9A" w:rsidRPr="00945E9A">
        <w:rPr>
          <w:rFonts w:ascii="Times New Roman" w:hAnsi="Times New Roman" w:cs="Times New Roman"/>
          <w:color w:val="0F0F0F"/>
          <w:sz w:val="28"/>
          <w:szCs w:val="28"/>
        </w:rPr>
        <w:t xml:space="preserve">, </w:t>
      </w:r>
      <w:proofErr w:type="spellStart"/>
      <w:r w:rsidR="00945E9A" w:rsidRPr="00945E9A">
        <w:rPr>
          <w:rFonts w:ascii="Times New Roman" w:hAnsi="Times New Roman" w:cs="Times New Roman"/>
          <w:color w:val="0F0F0F"/>
          <w:sz w:val="28"/>
          <w:szCs w:val="28"/>
        </w:rPr>
        <w:t>поділяючи</w:t>
      </w:r>
      <w:proofErr w:type="spellEnd"/>
      <w:r w:rsidR="00945E9A" w:rsidRPr="00945E9A">
        <w:rPr>
          <w:rFonts w:ascii="Times New Roman" w:hAnsi="Times New Roman" w:cs="Times New Roman"/>
          <w:color w:val="0F0F0F"/>
          <w:sz w:val="28"/>
          <w:szCs w:val="28"/>
        </w:rPr>
        <w:t xml:space="preserve"> точку </w:t>
      </w:r>
      <w:proofErr w:type="spellStart"/>
      <w:r w:rsidR="00945E9A" w:rsidRPr="00945E9A">
        <w:rPr>
          <w:rFonts w:ascii="Times New Roman" w:hAnsi="Times New Roman" w:cs="Times New Roman"/>
          <w:color w:val="0F0F0F"/>
          <w:sz w:val="28"/>
          <w:szCs w:val="28"/>
        </w:rPr>
        <w:t>зору</w:t>
      </w:r>
      <w:proofErr w:type="spellEnd"/>
      <w:r w:rsidR="00945E9A" w:rsidRPr="00945E9A">
        <w:rPr>
          <w:rFonts w:ascii="Times New Roman" w:hAnsi="Times New Roman" w:cs="Times New Roman"/>
          <w:color w:val="0F0F0F"/>
          <w:sz w:val="28"/>
          <w:szCs w:val="28"/>
        </w:rPr>
        <w:t xml:space="preserve"> </w:t>
      </w:r>
      <w:proofErr w:type="spellStart"/>
      <w:r w:rsidR="00945E9A" w:rsidRPr="00945E9A">
        <w:rPr>
          <w:rFonts w:ascii="Times New Roman" w:hAnsi="Times New Roman" w:cs="Times New Roman"/>
          <w:color w:val="0F0F0F"/>
          <w:sz w:val="28"/>
          <w:szCs w:val="28"/>
        </w:rPr>
        <w:t>Дж.Серля</w:t>
      </w:r>
      <w:proofErr w:type="spellEnd"/>
      <w:r w:rsidR="00945E9A" w:rsidRPr="00945E9A">
        <w:rPr>
          <w:rFonts w:ascii="Times New Roman" w:hAnsi="Times New Roman" w:cs="Times New Roman"/>
          <w:color w:val="0F0F0F"/>
          <w:sz w:val="28"/>
          <w:szCs w:val="28"/>
        </w:rPr>
        <w:t xml:space="preserve">, у </w:t>
      </w:r>
      <w:proofErr w:type="spellStart"/>
      <w:r w:rsidR="00945E9A" w:rsidRPr="00945E9A">
        <w:rPr>
          <w:rFonts w:ascii="Times New Roman" w:hAnsi="Times New Roman" w:cs="Times New Roman"/>
          <w:color w:val="0F0F0F"/>
          <w:sz w:val="28"/>
          <w:szCs w:val="28"/>
        </w:rPr>
        <w:t>нашій</w:t>
      </w:r>
      <w:proofErr w:type="spellEnd"/>
      <w:r w:rsidR="00945E9A" w:rsidRPr="00945E9A">
        <w:rPr>
          <w:rFonts w:ascii="Times New Roman" w:hAnsi="Times New Roman" w:cs="Times New Roman"/>
          <w:color w:val="0F0F0F"/>
          <w:sz w:val="28"/>
          <w:szCs w:val="28"/>
        </w:rPr>
        <w:t xml:space="preserve"> </w:t>
      </w:r>
      <w:proofErr w:type="spellStart"/>
      <w:r w:rsidR="00945E9A" w:rsidRPr="00945E9A">
        <w:rPr>
          <w:rFonts w:ascii="Times New Roman" w:hAnsi="Times New Roman" w:cs="Times New Roman"/>
          <w:color w:val="0F0F0F"/>
          <w:sz w:val="28"/>
          <w:szCs w:val="28"/>
        </w:rPr>
        <w:t>роботі</w:t>
      </w:r>
      <w:proofErr w:type="spellEnd"/>
      <w:r w:rsidR="00945E9A" w:rsidRPr="00945E9A">
        <w:rPr>
          <w:rFonts w:ascii="Times New Roman" w:hAnsi="Times New Roman" w:cs="Times New Roman"/>
          <w:color w:val="0F0F0F"/>
          <w:sz w:val="28"/>
          <w:szCs w:val="28"/>
        </w:rPr>
        <w:t xml:space="preserve"> ми </w:t>
      </w:r>
      <w:proofErr w:type="spellStart"/>
      <w:r w:rsidR="00945E9A" w:rsidRPr="00945E9A">
        <w:rPr>
          <w:rFonts w:ascii="Times New Roman" w:hAnsi="Times New Roman" w:cs="Times New Roman"/>
          <w:color w:val="0F0F0F"/>
          <w:sz w:val="28"/>
          <w:szCs w:val="28"/>
        </w:rPr>
        <w:t>розглядали</w:t>
      </w:r>
      <w:proofErr w:type="spellEnd"/>
      <w:r w:rsidR="00945E9A" w:rsidRPr="00945E9A">
        <w:rPr>
          <w:rFonts w:ascii="Times New Roman" w:hAnsi="Times New Roman" w:cs="Times New Roman"/>
          <w:color w:val="0F0F0F"/>
          <w:sz w:val="28"/>
          <w:szCs w:val="28"/>
        </w:rPr>
        <w:t xml:space="preserve"> </w:t>
      </w:r>
      <w:proofErr w:type="spellStart"/>
      <w:r w:rsidR="00945E9A" w:rsidRPr="00945E9A">
        <w:rPr>
          <w:rFonts w:ascii="Times New Roman" w:hAnsi="Times New Roman" w:cs="Times New Roman"/>
          <w:color w:val="0F0F0F"/>
          <w:sz w:val="28"/>
          <w:szCs w:val="28"/>
        </w:rPr>
        <w:t>інтерес</w:t>
      </w:r>
      <w:proofErr w:type="spellEnd"/>
      <w:r w:rsidR="00945E9A" w:rsidRPr="00945E9A">
        <w:rPr>
          <w:rFonts w:ascii="Times New Roman" w:hAnsi="Times New Roman" w:cs="Times New Roman"/>
          <w:color w:val="0F0F0F"/>
          <w:sz w:val="28"/>
          <w:szCs w:val="28"/>
        </w:rPr>
        <w:t xml:space="preserve"> як </w:t>
      </w:r>
      <w:proofErr w:type="spellStart"/>
      <w:r w:rsidR="00945E9A" w:rsidRPr="00945E9A">
        <w:rPr>
          <w:rFonts w:ascii="Times New Roman" w:hAnsi="Times New Roman" w:cs="Times New Roman"/>
          <w:color w:val="0F0F0F"/>
          <w:sz w:val="28"/>
          <w:szCs w:val="28"/>
        </w:rPr>
        <w:t>інтенціональний</w:t>
      </w:r>
      <w:proofErr w:type="spellEnd"/>
      <w:r w:rsidR="00945E9A" w:rsidRPr="00945E9A">
        <w:rPr>
          <w:rFonts w:ascii="Times New Roman" w:hAnsi="Times New Roman" w:cs="Times New Roman"/>
          <w:color w:val="0F0F0F"/>
          <w:sz w:val="28"/>
          <w:szCs w:val="28"/>
        </w:rPr>
        <w:t xml:space="preserve"> стан, </w:t>
      </w:r>
      <w:proofErr w:type="spellStart"/>
      <w:r w:rsidR="00945E9A" w:rsidRPr="00945E9A">
        <w:rPr>
          <w:rFonts w:ascii="Times New Roman" w:hAnsi="Times New Roman" w:cs="Times New Roman"/>
          <w:color w:val="0F0F0F"/>
          <w:sz w:val="28"/>
          <w:szCs w:val="28"/>
        </w:rPr>
        <w:t>спрямований</w:t>
      </w:r>
      <w:proofErr w:type="spellEnd"/>
      <w:r w:rsidR="00945E9A" w:rsidRPr="00945E9A">
        <w:rPr>
          <w:rFonts w:ascii="Times New Roman" w:hAnsi="Times New Roman" w:cs="Times New Roman"/>
          <w:color w:val="0F0F0F"/>
          <w:sz w:val="28"/>
          <w:szCs w:val="28"/>
        </w:rPr>
        <w:t xml:space="preserve"> на </w:t>
      </w:r>
      <w:proofErr w:type="spellStart"/>
      <w:r w:rsidR="00945E9A" w:rsidRPr="00945E9A">
        <w:rPr>
          <w:rFonts w:ascii="Times New Roman" w:hAnsi="Times New Roman" w:cs="Times New Roman"/>
          <w:color w:val="0F0F0F"/>
          <w:sz w:val="28"/>
          <w:szCs w:val="28"/>
        </w:rPr>
        <w:t>осмислення</w:t>
      </w:r>
      <w:proofErr w:type="spellEnd"/>
      <w:r w:rsidR="00945E9A" w:rsidRPr="00945E9A">
        <w:rPr>
          <w:rFonts w:ascii="Times New Roman" w:hAnsi="Times New Roman" w:cs="Times New Roman"/>
          <w:color w:val="0F0F0F"/>
          <w:sz w:val="28"/>
          <w:szCs w:val="28"/>
        </w:rPr>
        <w:t xml:space="preserve"> </w:t>
      </w:r>
      <w:proofErr w:type="spellStart"/>
      <w:r w:rsidR="00945E9A" w:rsidRPr="00945E9A">
        <w:rPr>
          <w:rFonts w:ascii="Times New Roman" w:hAnsi="Times New Roman" w:cs="Times New Roman"/>
          <w:color w:val="0F0F0F"/>
          <w:sz w:val="28"/>
          <w:szCs w:val="28"/>
        </w:rPr>
        <w:t>зовнішнього</w:t>
      </w:r>
      <w:proofErr w:type="spellEnd"/>
      <w:r w:rsidR="00945E9A" w:rsidRPr="00945E9A">
        <w:rPr>
          <w:rFonts w:ascii="Times New Roman" w:hAnsi="Times New Roman" w:cs="Times New Roman"/>
          <w:color w:val="0F0F0F"/>
          <w:sz w:val="28"/>
          <w:szCs w:val="28"/>
        </w:rPr>
        <w:t xml:space="preserve"> і </w:t>
      </w:r>
      <w:proofErr w:type="spellStart"/>
      <w:r w:rsidR="00945E9A" w:rsidRPr="00945E9A">
        <w:rPr>
          <w:rFonts w:ascii="Times New Roman" w:hAnsi="Times New Roman" w:cs="Times New Roman"/>
          <w:color w:val="0F0F0F"/>
          <w:sz w:val="28"/>
          <w:szCs w:val="28"/>
        </w:rPr>
        <w:t>внутрішнього</w:t>
      </w:r>
      <w:proofErr w:type="spellEnd"/>
      <w:r w:rsidR="00945E9A" w:rsidRPr="00945E9A">
        <w:rPr>
          <w:rFonts w:ascii="Times New Roman" w:hAnsi="Times New Roman" w:cs="Times New Roman"/>
          <w:color w:val="0F0F0F"/>
          <w:sz w:val="28"/>
          <w:szCs w:val="28"/>
        </w:rPr>
        <w:t xml:space="preserve"> </w:t>
      </w:r>
      <w:proofErr w:type="spellStart"/>
      <w:r w:rsidR="00945E9A" w:rsidRPr="00945E9A">
        <w:rPr>
          <w:rFonts w:ascii="Times New Roman" w:hAnsi="Times New Roman" w:cs="Times New Roman"/>
          <w:color w:val="0F0F0F"/>
          <w:sz w:val="28"/>
          <w:szCs w:val="28"/>
        </w:rPr>
        <w:t>світу</w:t>
      </w:r>
      <w:proofErr w:type="spellEnd"/>
      <w:r w:rsidR="00945E9A" w:rsidRPr="00945E9A">
        <w:rPr>
          <w:rFonts w:ascii="Times New Roman" w:hAnsi="Times New Roman" w:cs="Times New Roman"/>
          <w:color w:val="0F0F0F"/>
          <w:sz w:val="28"/>
          <w:szCs w:val="28"/>
        </w:rPr>
        <w:t xml:space="preserve"> </w:t>
      </w:r>
      <w:proofErr w:type="spellStart"/>
      <w:r w:rsidR="00945E9A" w:rsidRPr="00945E9A">
        <w:rPr>
          <w:rFonts w:ascii="Times New Roman" w:hAnsi="Times New Roman" w:cs="Times New Roman"/>
          <w:color w:val="0F0F0F"/>
          <w:sz w:val="28"/>
          <w:szCs w:val="28"/>
        </w:rPr>
        <w:t>людини</w:t>
      </w:r>
      <w:proofErr w:type="spellEnd"/>
      <w:r w:rsidRPr="00EC019C">
        <w:rPr>
          <w:rFonts w:ascii="Times New Roman" w:hAnsi="Times New Roman" w:cs="Times New Roman"/>
          <w:color w:val="0F0F0F"/>
          <w:sz w:val="28"/>
          <w:szCs w:val="28"/>
        </w:rPr>
        <w:t xml:space="preserve">. До </w:t>
      </w:r>
      <w:proofErr w:type="spellStart"/>
      <w:r w:rsidRPr="00EC019C">
        <w:rPr>
          <w:rFonts w:ascii="Times New Roman" w:hAnsi="Times New Roman" w:cs="Times New Roman"/>
          <w:color w:val="0F0F0F"/>
          <w:sz w:val="28"/>
          <w:szCs w:val="28"/>
        </w:rPr>
        <w:t>найпоширеніших</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засобів</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пропозиціонального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пом'якшення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відносять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літоту</w:t>
      </w:r>
      <w:proofErr w:type="spellEnd"/>
      <w:r w:rsidRPr="00EC019C">
        <w:rPr>
          <w:rFonts w:ascii="Times New Roman" w:hAnsi="Times New Roman" w:cs="Times New Roman"/>
          <w:color w:val="0F0F0F"/>
          <w:sz w:val="28"/>
          <w:szCs w:val="28"/>
        </w:rPr>
        <w:t xml:space="preserve"> та </w:t>
      </w:r>
      <w:proofErr w:type="spellStart"/>
      <w:r w:rsidRPr="00EC019C">
        <w:rPr>
          <w:rFonts w:ascii="Times New Roman" w:hAnsi="Times New Roman" w:cs="Times New Roman"/>
          <w:color w:val="0F0F0F"/>
          <w:sz w:val="28"/>
          <w:szCs w:val="28"/>
        </w:rPr>
        <w:t>семантичні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оператори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невизначеності</w:t>
      </w:r>
      <w:proofErr w:type="spellEnd"/>
      <w:r w:rsidRPr="00EC019C">
        <w:rPr>
          <w:rFonts w:ascii="Times New Roman" w:hAnsi="Times New Roman" w:cs="Times New Roman"/>
          <w:color w:val="0F0F0F"/>
          <w:sz w:val="28"/>
          <w:szCs w:val="28"/>
        </w:rPr>
        <w:t>.</w:t>
      </w:r>
    </w:p>
    <w:p w14:paraId="3363957C" w14:textId="5A4300A4" w:rsidR="00086B23" w:rsidRPr="00EC019C" w:rsidRDefault="00EC019C" w:rsidP="00086B23">
      <w:pPr>
        <w:widowControl w:val="0"/>
        <w:autoSpaceDE w:val="0"/>
        <w:autoSpaceDN w:val="0"/>
        <w:spacing w:after="0" w:line="360" w:lineRule="auto"/>
        <w:ind w:firstLine="708"/>
        <w:jc w:val="both"/>
        <w:rPr>
          <w:rFonts w:ascii="Times New Roman" w:eastAsia="Times New Roman" w:hAnsi="Times New Roman" w:cs="Times New Roman"/>
          <w:color w:val="FF0000"/>
          <w:sz w:val="28"/>
          <w:szCs w:val="28"/>
          <w:lang w:val="uk-UA" w:eastAsia="ru-RU" w:bidi="ru-RU"/>
        </w:rPr>
      </w:pPr>
      <w:proofErr w:type="spellStart"/>
      <w:r w:rsidRPr="00EC019C">
        <w:rPr>
          <w:rFonts w:ascii="Times New Roman" w:hAnsi="Times New Roman" w:cs="Times New Roman"/>
          <w:color w:val="0F0F0F"/>
          <w:sz w:val="28"/>
          <w:szCs w:val="28"/>
        </w:rPr>
        <w:t>Дейктичне</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пом'якшення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досягається</w:t>
      </w:r>
      <w:proofErr w:type="spellEnd"/>
      <w:r w:rsidRPr="00EC019C">
        <w:rPr>
          <w:rFonts w:ascii="Times New Roman" w:hAnsi="Times New Roman" w:cs="Times New Roman"/>
          <w:color w:val="0F0F0F"/>
          <w:sz w:val="28"/>
          <w:szCs w:val="28"/>
        </w:rPr>
        <w:t xml:space="preserve"> переносом фокусу </w:t>
      </w:r>
      <w:proofErr w:type="spellStart"/>
      <w:r w:rsidRPr="00EC019C">
        <w:rPr>
          <w:rFonts w:ascii="Times New Roman" w:hAnsi="Times New Roman" w:cs="Times New Roman"/>
          <w:color w:val="0F0F0F"/>
          <w:sz w:val="28"/>
          <w:szCs w:val="28"/>
        </w:rPr>
        <w:t>уваги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Комунікативний</w:t>
      </w:r>
      <w:proofErr w:type="spellEnd"/>
      <w:r w:rsidRPr="00EC019C">
        <w:rPr>
          <w:rFonts w:ascii="Times New Roman" w:hAnsi="Times New Roman" w:cs="Times New Roman"/>
          <w:color w:val="0F0F0F"/>
          <w:sz w:val="28"/>
          <w:szCs w:val="28"/>
        </w:rPr>
        <w:t xml:space="preserve"> фокус </w:t>
      </w:r>
      <w:proofErr w:type="spellStart"/>
      <w:r w:rsidRPr="00EC019C">
        <w:rPr>
          <w:rFonts w:ascii="Times New Roman" w:hAnsi="Times New Roman" w:cs="Times New Roman"/>
          <w:color w:val="0F0F0F"/>
          <w:sz w:val="28"/>
          <w:szCs w:val="28"/>
        </w:rPr>
        <w:t>може</w:t>
      </w:r>
      <w:proofErr w:type="spellEnd"/>
      <w:r w:rsidRPr="00EC019C">
        <w:rPr>
          <w:rFonts w:ascii="Times New Roman" w:hAnsi="Times New Roman" w:cs="Times New Roman"/>
          <w:color w:val="0F0F0F"/>
          <w:sz w:val="28"/>
          <w:szCs w:val="28"/>
        </w:rPr>
        <w:t xml:space="preserve"> бути </w:t>
      </w:r>
      <w:proofErr w:type="spellStart"/>
      <w:r w:rsidRPr="00EC019C">
        <w:rPr>
          <w:rFonts w:ascii="Times New Roman" w:hAnsi="Times New Roman" w:cs="Times New Roman"/>
          <w:color w:val="0F0F0F"/>
          <w:sz w:val="28"/>
          <w:szCs w:val="28"/>
        </w:rPr>
        <w:t>спрямований</w:t>
      </w:r>
      <w:proofErr w:type="spellEnd"/>
      <w:r w:rsidRPr="00EC019C">
        <w:rPr>
          <w:rFonts w:ascii="Times New Roman" w:hAnsi="Times New Roman" w:cs="Times New Roman"/>
          <w:color w:val="0F0F0F"/>
          <w:sz w:val="28"/>
          <w:szCs w:val="28"/>
        </w:rPr>
        <w:t xml:space="preserve"> на </w:t>
      </w:r>
      <w:proofErr w:type="spellStart"/>
      <w:r w:rsidRPr="00EC019C">
        <w:rPr>
          <w:rFonts w:ascii="Times New Roman" w:hAnsi="Times New Roman" w:cs="Times New Roman"/>
          <w:color w:val="0F0F0F"/>
          <w:sz w:val="28"/>
          <w:szCs w:val="28"/>
        </w:rPr>
        <w:t>суб'єкт</w:t>
      </w:r>
      <w:proofErr w:type="spellEnd"/>
      <w:r w:rsidRPr="00EC019C">
        <w:rPr>
          <w:rFonts w:ascii="Times New Roman" w:hAnsi="Times New Roman" w:cs="Times New Roman"/>
          <w:color w:val="0F0F0F"/>
          <w:sz w:val="28"/>
          <w:szCs w:val="28"/>
        </w:rPr>
        <w:t xml:space="preserve"> думки/</w:t>
      </w:r>
      <w:proofErr w:type="spellStart"/>
      <w:r w:rsidRPr="00EC019C">
        <w:rPr>
          <w:rFonts w:ascii="Times New Roman" w:hAnsi="Times New Roman" w:cs="Times New Roman"/>
          <w:color w:val="0F0F0F"/>
          <w:sz w:val="28"/>
          <w:szCs w:val="28"/>
        </w:rPr>
        <w:t>розповіді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об'єкт</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повідомлення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або</w:t>
      </w:r>
      <w:proofErr w:type="spellEnd"/>
      <w:r w:rsidRPr="00EC019C">
        <w:rPr>
          <w:rFonts w:ascii="Times New Roman" w:hAnsi="Times New Roman" w:cs="Times New Roman"/>
          <w:color w:val="0F0F0F"/>
          <w:sz w:val="28"/>
          <w:szCs w:val="28"/>
        </w:rPr>
        <w:t xml:space="preserve"> адресата. </w:t>
      </w:r>
      <w:proofErr w:type="spellStart"/>
      <w:r w:rsidRPr="00EC019C">
        <w:rPr>
          <w:rFonts w:ascii="Times New Roman" w:hAnsi="Times New Roman" w:cs="Times New Roman"/>
          <w:color w:val="0F0F0F"/>
          <w:sz w:val="28"/>
          <w:szCs w:val="28"/>
        </w:rPr>
        <w:t>Дейктичний</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елемент</w:t>
      </w:r>
      <w:proofErr w:type="spellEnd"/>
      <w:r w:rsidRPr="00EC019C">
        <w:rPr>
          <w:rFonts w:ascii="Times New Roman" w:hAnsi="Times New Roman" w:cs="Times New Roman"/>
          <w:color w:val="0F0F0F"/>
          <w:sz w:val="28"/>
          <w:szCs w:val="28"/>
        </w:rPr>
        <w:t xml:space="preserve"> включений у </w:t>
      </w:r>
      <w:proofErr w:type="spellStart"/>
      <w:r w:rsidRPr="00EC019C">
        <w:rPr>
          <w:rFonts w:ascii="Times New Roman" w:hAnsi="Times New Roman" w:cs="Times New Roman"/>
          <w:color w:val="0F0F0F"/>
          <w:sz w:val="28"/>
          <w:szCs w:val="28"/>
        </w:rPr>
        <w:t>значення</w:t>
      </w:r>
      <w:proofErr w:type="spellEnd"/>
      <w:r w:rsidRPr="00EC019C">
        <w:rPr>
          <w:rFonts w:ascii="Times New Roman" w:hAnsi="Times New Roman" w:cs="Times New Roman"/>
          <w:color w:val="0F0F0F"/>
          <w:sz w:val="28"/>
          <w:szCs w:val="28"/>
        </w:rPr>
        <w:t xml:space="preserve"> вводно-</w:t>
      </w:r>
      <w:proofErr w:type="spellStart"/>
      <w:r w:rsidRPr="00EC019C">
        <w:rPr>
          <w:rFonts w:ascii="Times New Roman" w:hAnsi="Times New Roman" w:cs="Times New Roman"/>
          <w:color w:val="0F0F0F"/>
          <w:sz w:val="28"/>
          <w:szCs w:val="28"/>
        </w:rPr>
        <w:t>модальних</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слів</w:t>
      </w:r>
      <w:proofErr w:type="spellEnd"/>
      <w:r w:rsidRPr="00EC019C">
        <w:rPr>
          <w:rFonts w:ascii="Times New Roman" w:hAnsi="Times New Roman" w:cs="Times New Roman"/>
          <w:color w:val="0F0F0F"/>
          <w:sz w:val="28"/>
          <w:szCs w:val="28"/>
        </w:rPr>
        <w:t>, таких як "</w:t>
      </w:r>
      <w:proofErr w:type="spellStart"/>
      <w:r w:rsidRPr="00EC019C">
        <w:rPr>
          <w:rFonts w:ascii="Times New Roman" w:hAnsi="Times New Roman" w:cs="Times New Roman"/>
          <w:color w:val="0F0F0F"/>
          <w:sz w:val="28"/>
          <w:szCs w:val="28"/>
        </w:rPr>
        <w:t>perhaps</w:t>
      </w:r>
      <w:proofErr w:type="spellEnd"/>
      <w:r w:rsidRPr="00EC019C">
        <w:rPr>
          <w:rFonts w:ascii="Times New Roman" w:hAnsi="Times New Roman" w:cs="Times New Roman"/>
          <w:color w:val="0F0F0F"/>
          <w:sz w:val="28"/>
          <w:szCs w:val="28"/>
        </w:rPr>
        <w:t>," "</w:t>
      </w:r>
      <w:proofErr w:type="spellStart"/>
      <w:r w:rsidRPr="00EC019C">
        <w:rPr>
          <w:rFonts w:ascii="Times New Roman" w:hAnsi="Times New Roman" w:cs="Times New Roman"/>
          <w:color w:val="0F0F0F"/>
          <w:sz w:val="28"/>
          <w:szCs w:val="28"/>
        </w:rPr>
        <w:t>probably</w:t>
      </w:r>
      <w:proofErr w:type="spellEnd"/>
      <w:r w:rsidRPr="00EC019C">
        <w:rPr>
          <w:rFonts w:ascii="Times New Roman" w:hAnsi="Times New Roman" w:cs="Times New Roman"/>
          <w:color w:val="0F0F0F"/>
          <w:sz w:val="28"/>
          <w:szCs w:val="28"/>
        </w:rPr>
        <w:t>," "</w:t>
      </w:r>
      <w:proofErr w:type="spellStart"/>
      <w:r w:rsidRPr="00EC019C">
        <w:rPr>
          <w:rFonts w:ascii="Times New Roman" w:hAnsi="Times New Roman" w:cs="Times New Roman"/>
          <w:color w:val="0F0F0F"/>
          <w:sz w:val="28"/>
          <w:szCs w:val="28"/>
        </w:rPr>
        <w:t>possibly</w:t>
      </w:r>
      <w:proofErr w:type="spellEnd"/>
      <w:r w:rsidRPr="00EC019C">
        <w:rPr>
          <w:rFonts w:ascii="Times New Roman" w:hAnsi="Times New Roman" w:cs="Times New Roman"/>
          <w:color w:val="0F0F0F"/>
          <w:sz w:val="28"/>
          <w:szCs w:val="28"/>
        </w:rPr>
        <w:t>," "</w:t>
      </w:r>
      <w:proofErr w:type="spellStart"/>
      <w:r w:rsidRPr="00EC019C">
        <w:rPr>
          <w:rFonts w:ascii="Times New Roman" w:hAnsi="Times New Roman" w:cs="Times New Roman"/>
          <w:color w:val="0F0F0F"/>
          <w:sz w:val="28"/>
          <w:szCs w:val="28"/>
        </w:rPr>
        <w:t>maybe</w:t>
      </w:r>
      <w:proofErr w:type="spellEnd"/>
      <w:r w:rsidRPr="00EC019C">
        <w:rPr>
          <w:rFonts w:ascii="Times New Roman" w:hAnsi="Times New Roman" w:cs="Times New Roman"/>
          <w:color w:val="0F0F0F"/>
          <w:sz w:val="28"/>
          <w:szCs w:val="28"/>
        </w:rPr>
        <w:t xml:space="preserve">," і </w:t>
      </w:r>
      <w:proofErr w:type="spellStart"/>
      <w:r w:rsidRPr="00EC019C">
        <w:rPr>
          <w:rFonts w:ascii="Times New Roman" w:hAnsi="Times New Roman" w:cs="Times New Roman"/>
          <w:color w:val="0F0F0F"/>
          <w:sz w:val="28"/>
          <w:szCs w:val="28"/>
        </w:rPr>
        <w:lastRenderedPageBreak/>
        <w:t>використовуються</w:t>
      </w:r>
      <w:proofErr w:type="spellEnd"/>
      <w:r w:rsidRPr="00EC019C">
        <w:rPr>
          <w:rFonts w:ascii="Times New Roman" w:hAnsi="Times New Roman" w:cs="Times New Roman"/>
          <w:color w:val="0F0F0F"/>
          <w:sz w:val="28"/>
          <w:szCs w:val="28"/>
        </w:rPr>
        <w:t xml:space="preserve"> як </w:t>
      </w:r>
      <w:proofErr w:type="spellStart"/>
      <w:r w:rsidRPr="00EC019C">
        <w:rPr>
          <w:rFonts w:ascii="Times New Roman" w:hAnsi="Times New Roman" w:cs="Times New Roman"/>
          <w:color w:val="0F0F0F"/>
          <w:sz w:val="28"/>
          <w:szCs w:val="28"/>
        </w:rPr>
        <w:t>мітигативні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оператори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що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пом'якшують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пропозиціональний</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зміст</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висловлень</w:t>
      </w:r>
      <w:proofErr w:type="spellEnd"/>
      <w:r w:rsidRPr="00EC019C">
        <w:rPr>
          <w:rFonts w:ascii="Times New Roman" w:hAnsi="Times New Roman" w:cs="Times New Roman"/>
          <w:color w:val="0F0F0F"/>
          <w:sz w:val="28"/>
          <w:szCs w:val="28"/>
        </w:rPr>
        <w:t>.</w:t>
      </w:r>
      <w:r w:rsidR="00086B23" w:rsidRPr="00EC019C">
        <w:rPr>
          <w:rFonts w:ascii="Times New Roman" w:eastAsia="Times New Roman" w:hAnsi="Times New Roman" w:cs="Times New Roman"/>
          <w:color w:val="FF0000"/>
          <w:sz w:val="28"/>
          <w:szCs w:val="28"/>
          <w:lang w:val="uk-UA" w:eastAsia="ru-RU" w:bidi="ru-RU"/>
        </w:rPr>
        <w:t xml:space="preserve"> </w:t>
      </w:r>
    </w:p>
    <w:p w14:paraId="0E6A7E48" w14:textId="551ECC17" w:rsidR="000352AB" w:rsidRPr="002A78DB" w:rsidRDefault="000352AB" w:rsidP="00086B23">
      <w:pPr>
        <w:widowControl w:val="0"/>
        <w:autoSpaceDE w:val="0"/>
        <w:autoSpaceDN w:val="0"/>
        <w:spacing w:after="0" w:line="360" w:lineRule="auto"/>
        <w:ind w:firstLine="708"/>
        <w:jc w:val="both"/>
        <w:rPr>
          <w:rFonts w:ascii="Times New Roman" w:eastAsia="Times New Roman" w:hAnsi="Times New Roman" w:cs="Times New Roman"/>
          <w:sz w:val="28"/>
          <w:szCs w:val="28"/>
          <w:lang w:val="uk-UA" w:eastAsia="ru-RU" w:bidi="ru-RU"/>
        </w:rPr>
      </w:pPr>
      <w:proofErr w:type="spellStart"/>
      <w:r w:rsidRPr="002A78DB">
        <w:rPr>
          <w:rFonts w:ascii="Times New Roman" w:eastAsia="Times New Roman" w:hAnsi="Times New Roman" w:cs="Times New Roman"/>
          <w:sz w:val="28"/>
          <w:szCs w:val="28"/>
          <w:lang w:val="uk-UA" w:eastAsia="ru-RU" w:bidi="ru-RU"/>
        </w:rPr>
        <w:t>Найільш</w:t>
      </w:r>
      <w:proofErr w:type="spellEnd"/>
      <w:r w:rsidRPr="002A78DB">
        <w:rPr>
          <w:rFonts w:ascii="Times New Roman" w:eastAsia="Times New Roman" w:hAnsi="Times New Roman" w:cs="Times New Roman"/>
          <w:sz w:val="28"/>
          <w:szCs w:val="28"/>
          <w:lang w:val="uk-UA" w:eastAsia="ru-RU" w:bidi="ru-RU"/>
        </w:rPr>
        <w:t xml:space="preserve"> прозорою видається класифікація  </w:t>
      </w:r>
      <w:proofErr w:type="spellStart"/>
      <w:r w:rsidR="003C4A77" w:rsidRPr="002A78DB">
        <w:rPr>
          <w:rFonts w:ascii="Times New Roman" w:eastAsia="Times New Roman" w:hAnsi="Times New Roman" w:cs="Times New Roman"/>
          <w:sz w:val="28"/>
          <w:szCs w:val="28"/>
          <w:lang w:val="uk-UA" w:eastAsia="ru-RU" w:bidi="ru-RU"/>
        </w:rPr>
        <w:t>мітига</w:t>
      </w:r>
      <w:r w:rsidRPr="002A78DB">
        <w:rPr>
          <w:rFonts w:ascii="Times New Roman" w:eastAsia="Times New Roman" w:hAnsi="Times New Roman" w:cs="Times New Roman"/>
          <w:sz w:val="28"/>
          <w:szCs w:val="28"/>
          <w:lang w:val="uk-UA" w:eastAsia="ru-RU" w:bidi="ru-RU"/>
        </w:rPr>
        <w:t>тивних</w:t>
      </w:r>
      <w:proofErr w:type="spellEnd"/>
      <w:r w:rsidRPr="002A78DB">
        <w:rPr>
          <w:rFonts w:ascii="Times New Roman" w:eastAsia="Times New Roman" w:hAnsi="Times New Roman" w:cs="Times New Roman"/>
          <w:sz w:val="28"/>
          <w:szCs w:val="28"/>
          <w:lang w:val="uk-UA" w:eastAsia="ru-RU" w:bidi="ru-RU"/>
        </w:rPr>
        <w:t xml:space="preserve"> стратегій і тактик, запропонована Ю.В. </w:t>
      </w:r>
      <w:proofErr w:type="spellStart"/>
      <w:r w:rsidRPr="002A78DB">
        <w:rPr>
          <w:rFonts w:ascii="Times New Roman" w:eastAsia="Times New Roman" w:hAnsi="Times New Roman" w:cs="Times New Roman"/>
          <w:sz w:val="28"/>
          <w:szCs w:val="28"/>
          <w:lang w:val="uk-UA" w:eastAsia="ru-RU" w:bidi="ru-RU"/>
        </w:rPr>
        <w:t>Деде</w:t>
      </w:r>
      <w:proofErr w:type="spellEnd"/>
      <w:r w:rsidRPr="002A78DB">
        <w:rPr>
          <w:rFonts w:ascii="Times New Roman" w:eastAsia="Times New Roman" w:hAnsi="Times New Roman" w:cs="Times New Roman"/>
          <w:sz w:val="28"/>
          <w:szCs w:val="28"/>
          <w:lang w:val="uk-UA" w:eastAsia="ru-RU" w:bidi="ru-RU"/>
        </w:rPr>
        <w:t xml:space="preserve">. За критерієм об’єкта </w:t>
      </w:r>
      <w:proofErr w:type="spellStart"/>
      <w:r w:rsidR="0012538A" w:rsidRPr="002A78DB">
        <w:rPr>
          <w:rFonts w:ascii="Times New Roman" w:eastAsia="Times New Roman" w:hAnsi="Times New Roman" w:cs="Times New Roman"/>
          <w:sz w:val="28"/>
          <w:szCs w:val="28"/>
          <w:lang w:val="uk-UA" w:eastAsia="ru-RU" w:bidi="ru-RU"/>
        </w:rPr>
        <w:t>мітигац</w:t>
      </w:r>
      <w:r w:rsidRPr="002A78DB">
        <w:rPr>
          <w:rFonts w:ascii="Times New Roman" w:eastAsia="Times New Roman" w:hAnsi="Times New Roman" w:cs="Times New Roman"/>
          <w:sz w:val="28"/>
          <w:szCs w:val="28"/>
          <w:lang w:val="uk-UA" w:eastAsia="ru-RU" w:bidi="ru-RU"/>
        </w:rPr>
        <w:t>ії</w:t>
      </w:r>
      <w:proofErr w:type="spellEnd"/>
      <w:r w:rsidRPr="002A78DB">
        <w:rPr>
          <w:rFonts w:ascii="Times New Roman" w:eastAsia="Times New Roman" w:hAnsi="Times New Roman" w:cs="Times New Roman"/>
          <w:sz w:val="28"/>
          <w:szCs w:val="28"/>
          <w:lang w:val="uk-UA" w:eastAsia="ru-RU" w:bidi="ru-RU"/>
        </w:rPr>
        <w:t xml:space="preserve"> дослідниця виокремлює наступні стратегії: </w:t>
      </w:r>
    </w:p>
    <w:p w14:paraId="267B4788" w14:textId="44BA79F3" w:rsidR="000352AB" w:rsidRPr="002A78DB" w:rsidRDefault="0012538A" w:rsidP="000352AB">
      <w:pPr>
        <w:pStyle w:val="a8"/>
        <w:numPr>
          <w:ilvl w:val="0"/>
          <w:numId w:val="4"/>
        </w:numPr>
        <w:spacing w:line="360" w:lineRule="auto"/>
        <w:ind w:left="720"/>
        <w:jc w:val="both"/>
        <w:rPr>
          <w:rFonts w:ascii="Times New Roman" w:eastAsia="Times New Roman" w:hAnsi="Times New Roman" w:cs="Times New Roman"/>
          <w:bCs/>
          <w:iCs/>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eastAsia="Times New Roman" w:hAnsi="Times New Roman" w:cs="Times New Roman"/>
          <w:bCs/>
          <w:iCs/>
          <w:sz w:val="28"/>
          <w:szCs w:val="28"/>
          <w:lang w:val="uk-UA"/>
        </w:rPr>
        <w:t xml:space="preserve"> незгоди з думкою співрозмовника, </w:t>
      </w:r>
    </w:p>
    <w:p w14:paraId="6273E8CC" w14:textId="36A7503B" w:rsidR="000352AB" w:rsidRPr="002A78DB" w:rsidRDefault="0012538A" w:rsidP="000352AB">
      <w:pPr>
        <w:pStyle w:val="a8"/>
        <w:numPr>
          <w:ilvl w:val="0"/>
          <w:numId w:val="4"/>
        </w:numPr>
        <w:spacing w:line="360" w:lineRule="auto"/>
        <w:ind w:left="720"/>
        <w:jc w:val="both"/>
        <w:rPr>
          <w:rFonts w:ascii="Times New Roman" w:eastAsia="Times New Roman" w:hAnsi="Times New Roman" w:cs="Times New Roman"/>
          <w:bCs/>
          <w:iCs/>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eastAsia="Times New Roman" w:hAnsi="Times New Roman" w:cs="Times New Roman"/>
          <w:bCs/>
          <w:iCs/>
          <w:sz w:val="28"/>
          <w:szCs w:val="28"/>
          <w:lang w:val="uk-UA"/>
        </w:rPr>
        <w:t xml:space="preserve"> негативної оцінки рис або вчинків адресата, </w:t>
      </w:r>
    </w:p>
    <w:p w14:paraId="13B6C363" w14:textId="4B307AA4" w:rsidR="000352AB" w:rsidRPr="002A78DB" w:rsidRDefault="0012538A" w:rsidP="000352AB">
      <w:pPr>
        <w:pStyle w:val="a8"/>
        <w:numPr>
          <w:ilvl w:val="0"/>
          <w:numId w:val="4"/>
        </w:numPr>
        <w:spacing w:line="360" w:lineRule="auto"/>
        <w:ind w:left="720"/>
        <w:jc w:val="both"/>
        <w:rPr>
          <w:rFonts w:ascii="Times New Roman" w:eastAsia="Times New Roman" w:hAnsi="Times New Roman" w:cs="Times New Roman"/>
          <w:bCs/>
          <w:iCs/>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eastAsia="Times New Roman" w:hAnsi="Times New Roman" w:cs="Times New Roman"/>
          <w:bCs/>
          <w:iCs/>
          <w:sz w:val="28"/>
          <w:szCs w:val="28"/>
          <w:lang w:val="uk-UA"/>
        </w:rPr>
        <w:t xml:space="preserve"> докору,</w:t>
      </w:r>
    </w:p>
    <w:p w14:paraId="6572684E" w14:textId="61D0FD57" w:rsidR="000352AB" w:rsidRPr="002A78DB" w:rsidRDefault="0012538A" w:rsidP="000352AB">
      <w:pPr>
        <w:pStyle w:val="a8"/>
        <w:numPr>
          <w:ilvl w:val="0"/>
          <w:numId w:val="4"/>
        </w:numPr>
        <w:spacing w:line="360" w:lineRule="auto"/>
        <w:ind w:left="720"/>
        <w:jc w:val="both"/>
        <w:rPr>
          <w:rFonts w:ascii="Times New Roman" w:eastAsia="Times New Roman" w:hAnsi="Times New Roman" w:cs="Times New Roman"/>
          <w:bCs/>
          <w:iCs/>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eastAsia="Times New Roman" w:hAnsi="Times New Roman" w:cs="Times New Roman"/>
          <w:bCs/>
          <w:iCs/>
          <w:sz w:val="28"/>
          <w:szCs w:val="28"/>
          <w:lang w:val="uk-UA"/>
        </w:rPr>
        <w:t xml:space="preserve"> відмови, </w:t>
      </w:r>
    </w:p>
    <w:p w14:paraId="71187324" w14:textId="2778932E" w:rsidR="000352AB" w:rsidRPr="002A78DB" w:rsidRDefault="0012538A" w:rsidP="000352AB">
      <w:pPr>
        <w:pStyle w:val="a8"/>
        <w:numPr>
          <w:ilvl w:val="0"/>
          <w:numId w:val="4"/>
        </w:numPr>
        <w:spacing w:line="360" w:lineRule="auto"/>
        <w:ind w:left="720"/>
        <w:jc w:val="both"/>
        <w:rPr>
          <w:rFonts w:ascii="Times New Roman" w:eastAsia="Times New Roman" w:hAnsi="Times New Roman" w:cs="Times New Roman"/>
          <w:bCs/>
          <w:iCs/>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eastAsia="Times New Roman" w:hAnsi="Times New Roman" w:cs="Times New Roman"/>
          <w:bCs/>
          <w:iCs/>
          <w:sz w:val="28"/>
          <w:szCs w:val="28"/>
          <w:lang w:val="uk-UA"/>
        </w:rPr>
        <w:t xml:space="preserve"> поганої новини, </w:t>
      </w:r>
    </w:p>
    <w:p w14:paraId="5206211E" w14:textId="0D69D2C5" w:rsidR="000352AB" w:rsidRPr="002A78DB" w:rsidRDefault="0012538A" w:rsidP="000352AB">
      <w:pPr>
        <w:pStyle w:val="a8"/>
        <w:numPr>
          <w:ilvl w:val="0"/>
          <w:numId w:val="4"/>
        </w:numPr>
        <w:spacing w:line="360" w:lineRule="auto"/>
        <w:ind w:left="720"/>
        <w:jc w:val="both"/>
        <w:rPr>
          <w:rFonts w:ascii="Times New Roman" w:hAnsi="Times New Roman" w:cs="Times New Roman"/>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eastAsia="Times New Roman" w:hAnsi="Times New Roman" w:cs="Times New Roman"/>
          <w:bCs/>
          <w:iCs/>
          <w:sz w:val="28"/>
          <w:szCs w:val="28"/>
          <w:lang w:val="uk-UA"/>
        </w:rPr>
        <w:t xml:space="preserve"> прохання,</w:t>
      </w:r>
      <w:r w:rsidR="000352AB" w:rsidRPr="002A78DB">
        <w:rPr>
          <w:rFonts w:ascii="Times New Roman" w:hAnsi="Times New Roman" w:cs="Times New Roman"/>
          <w:sz w:val="28"/>
          <w:szCs w:val="28"/>
          <w:lang w:val="uk-UA"/>
        </w:rPr>
        <w:t xml:space="preserve"> </w:t>
      </w:r>
    </w:p>
    <w:p w14:paraId="50314B3F" w14:textId="15F2180A" w:rsidR="000352AB" w:rsidRPr="002A78DB" w:rsidRDefault="0012538A" w:rsidP="000352AB">
      <w:pPr>
        <w:pStyle w:val="a8"/>
        <w:numPr>
          <w:ilvl w:val="0"/>
          <w:numId w:val="4"/>
        </w:numPr>
        <w:spacing w:line="360" w:lineRule="auto"/>
        <w:ind w:left="720"/>
        <w:jc w:val="both"/>
        <w:rPr>
          <w:rFonts w:ascii="Times New Roman" w:hAnsi="Times New Roman" w:cs="Times New Roman"/>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hAnsi="Times New Roman" w:cs="Times New Roman"/>
          <w:sz w:val="28"/>
          <w:szCs w:val="28"/>
          <w:lang w:val="uk-UA"/>
        </w:rPr>
        <w:t xml:space="preserve"> поради, </w:t>
      </w:r>
    </w:p>
    <w:p w14:paraId="0E209771" w14:textId="6AAF364C" w:rsidR="000352AB" w:rsidRPr="002A78DB" w:rsidRDefault="0012538A" w:rsidP="000352AB">
      <w:pPr>
        <w:pStyle w:val="a8"/>
        <w:numPr>
          <w:ilvl w:val="0"/>
          <w:numId w:val="4"/>
        </w:numPr>
        <w:spacing w:line="360" w:lineRule="auto"/>
        <w:ind w:left="720"/>
        <w:jc w:val="both"/>
        <w:rPr>
          <w:rFonts w:ascii="Times New Roman" w:eastAsia="Times New Roman" w:hAnsi="Times New Roman" w:cs="Times New Roman"/>
          <w:bCs/>
          <w:iCs/>
          <w:sz w:val="28"/>
          <w:szCs w:val="28"/>
          <w:lang w:val="uk-UA"/>
        </w:rPr>
      </w:pPr>
      <w:proofErr w:type="spellStart"/>
      <w:r w:rsidRPr="002A78DB">
        <w:rPr>
          <w:rFonts w:ascii="Times New Roman" w:eastAsia="Times New Roman" w:hAnsi="Times New Roman" w:cs="Times New Roman"/>
          <w:bCs/>
          <w:iCs/>
          <w:sz w:val="28"/>
          <w:szCs w:val="28"/>
          <w:lang w:val="uk-UA"/>
        </w:rPr>
        <w:t>мітигац</w:t>
      </w:r>
      <w:r w:rsidR="000352AB" w:rsidRPr="002A78DB">
        <w:rPr>
          <w:rFonts w:ascii="Times New Roman" w:eastAsia="Times New Roman" w:hAnsi="Times New Roman" w:cs="Times New Roman"/>
          <w:bCs/>
          <w:iCs/>
          <w:sz w:val="28"/>
          <w:szCs w:val="28"/>
          <w:lang w:val="uk-UA"/>
        </w:rPr>
        <w:t>ію</w:t>
      </w:r>
      <w:proofErr w:type="spellEnd"/>
      <w:r w:rsidR="000352AB" w:rsidRPr="002A78DB">
        <w:rPr>
          <w:rFonts w:ascii="Times New Roman" w:hAnsi="Times New Roman" w:cs="Times New Roman"/>
          <w:sz w:val="28"/>
          <w:szCs w:val="28"/>
          <w:lang w:val="uk-UA"/>
        </w:rPr>
        <w:t xml:space="preserve"> </w:t>
      </w:r>
      <w:proofErr w:type="spellStart"/>
      <w:r w:rsidR="000352AB" w:rsidRPr="002A78DB">
        <w:rPr>
          <w:rFonts w:ascii="Times New Roman" w:hAnsi="Times New Roman" w:cs="Times New Roman"/>
          <w:sz w:val="28"/>
          <w:szCs w:val="28"/>
          <w:lang w:val="uk-UA"/>
        </w:rPr>
        <w:t>промісиву</w:t>
      </w:r>
      <w:proofErr w:type="spellEnd"/>
      <w:r w:rsidR="000352AB" w:rsidRPr="002A78DB">
        <w:rPr>
          <w:rFonts w:ascii="Times New Roman" w:hAnsi="Times New Roman" w:cs="Times New Roman"/>
          <w:sz w:val="28"/>
          <w:szCs w:val="28"/>
          <w:lang w:val="uk-UA"/>
        </w:rPr>
        <w:t>,</w:t>
      </w:r>
      <w:r w:rsidR="000352AB" w:rsidRPr="002A78DB">
        <w:rPr>
          <w:rFonts w:ascii="Times New Roman" w:eastAsia="Times New Roman" w:hAnsi="Times New Roman" w:cs="Times New Roman"/>
          <w:bCs/>
          <w:iCs/>
          <w:sz w:val="28"/>
          <w:szCs w:val="28"/>
          <w:lang w:val="uk-UA"/>
        </w:rPr>
        <w:t> </w:t>
      </w:r>
    </w:p>
    <w:p w14:paraId="135E7E94" w14:textId="77AE16D0" w:rsidR="000352AB" w:rsidRPr="002A78DB" w:rsidRDefault="0012538A" w:rsidP="000352AB">
      <w:pPr>
        <w:pStyle w:val="a7"/>
        <w:numPr>
          <w:ilvl w:val="0"/>
          <w:numId w:val="4"/>
        </w:numPr>
        <w:shd w:val="clear" w:color="auto" w:fill="FFFFFF"/>
        <w:spacing w:after="200" w:line="360" w:lineRule="auto"/>
        <w:ind w:left="720"/>
        <w:jc w:val="both"/>
        <w:rPr>
          <w:rFonts w:ascii="Times New Roman" w:hAnsi="Times New Roman"/>
          <w:sz w:val="28"/>
          <w:lang w:val="uk-UA"/>
        </w:rPr>
      </w:pPr>
      <w:proofErr w:type="spellStart"/>
      <w:r w:rsidRPr="002A78DB">
        <w:rPr>
          <w:rFonts w:ascii="Times New Roman" w:eastAsia="Times New Roman" w:hAnsi="Times New Roman"/>
          <w:bCs/>
          <w:iCs/>
          <w:sz w:val="28"/>
          <w:szCs w:val="28"/>
          <w:lang w:val="uk-UA"/>
        </w:rPr>
        <w:t>мітигац</w:t>
      </w:r>
      <w:r w:rsidR="000352AB" w:rsidRPr="002A78DB">
        <w:rPr>
          <w:rFonts w:ascii="Times New Roman" w:eastAsia="Times New Roman" w:hAnsi="Times New Roman"/>
          <w:bCs/>
          <w:iCs/>
          <w:sz w:val="28"/>
          <w:szCs w:val="28"/>
          <w:lang w:val="uk-UA"/>
        </w:rPr>
        <w:t>ію</w:t>
      </w:r>
      <w:proofErr w:type="spellEnd"/>
      <w:r w:rsidR="000352AB" w:rsidRPr="002A78DB">
        <w:rPr>
          <w:rFonts w:ascii="Times New Roman" w:eastAsia="Times New Roman" w:hAnsi="Times New Roman"/>
          <w:bCs/>
          <w:iCs/>
          <w:sz w:val="28"/>
          <w:szCs w:val="28"/>
          <w:lang w:val="uk-UA"/>
        </w:rPr>
        <w:t xml:space="preserve"> ухилення від відповіді,</w:t>
      </w:r>
    </w:p>
    <w:p w14:paraId="2B2AB3E8" w14:textId="6EF587D9" w:rsidR="000352AB" w:rsidRPr="002A78DB" w:rsidRDefault="000352AB" w:rsidP="000352AB">
      <w:pPr>
        <w:pStyle w:val="a7"/>
        <w:numPr>
          <w:ilvl w:val="0"/>
          <w:numId w:val="4"/>
        </w:numPr>
        <w:shd w:val="clear" w:color="auto" w:fill="FFFFFF"/>
        <w:spacing w:after="200" w:line="360" w:lineRule="auto"/>
        <w:ind w:left="720"/>
        <w:jc w:val="both"/>
        <w:rPr>
          <w:rFonts w:ascii="Times New Roman" w:hAnsi="Times New Roman"/>
          <w:sz w:val="28"/>
          <w:lang w:val="uk-UA"/>
        </w:rPr>
      </w:pPr>
      <w:r w:rsidRPr="002A78DB">
        <w:rPr>
          <w:rFonts w:ascii="Times New Roman" w:eastAsia="Times New Roman" w:hAnsi="Times New Roman"/>
          <w:bCs/>
          <w:iCs/>
          <w:sz w:val="28"/>
          <w:szCs w:val="28"/>
          <w:lang w:val="uk-UA"/>
        </w:rPr>
        <w:t xml:space="preserve"> </w:t>
      </w:r>
      <w:proofErr w:type="spellStart"/>
      <w:r w:rsidR="0012538A" w:rsidRPr="002A78DB">
        <w:rPr>
          <w:rFonts w:ascii="Times New Roman" w:eastAsia="Times New Roman" w:hAnsi="Times New Roman"/>
          <w:bCs/>
          <w:iCs/>
          <w:sz w:val="28"/>
          <w:szCs w:val="28"/>
          <w:lang w:val="uk-UA"/>
        </w:rPr>
        <w:t>мітигац</w:t>
      </w:r>
      <w:r w:rsidRPr="002A78DB">
        <w:rPr>
          <w:rFonts w:ascii="Times New Roman" w:eastAsia="Times New Roman" w:hAnsi="Times New Roman"/>
          <w:bCs/>
          <w:iCs/>
          <w:sz w:val="28"/>
          <w:szCs w:val="28"/>
          <w:lang w:val="uk-UA"/>
        </w:rPr>
        <w:t>ію</w:t>
      </w:r>
      <w:proofErr w:type="spellEnd"/>
      <w:r w:rsidRPr="002A78DB">
        <w:rPr>
          <w:rFonts w:ascii="Times New Roman" w:eastAsia="Times New Roman" w:hAnsi="Times New Roman"/>
          <w:bCs/>
          <w:iCs/>
          <w:sz w:val="28"/>
          <w:szCs w:val="28"/>
          <w:lang w:val="uk-UA"/>
        </w:rPr>
        <w:t xml:space="preserve"> завершення спілкування.</w:t>
      </w:r>
    </w:p>
    <w:p w14:paraId="20449157" w14:textId="1FDBA5CE" w:rsidR="000352AB" w:rsidRPr="002A78DB" w:rsidRDefault="000352AB" w:rsidP="00086B23">
      <w:pPr>
        <w:widowControl w:val="0"/>
        <w:autoSpaceDE w:val="0"/>
        <w:autoSpaceDN w:val="0"/>
        <w:spacing w:after="0" w:line="360" w:lineRule="auto"/>
        <w:ind w:firstLine="708"/>
        <w:jc w:val="both"/>
        <w:rPr>
          <w:rFonts w:ascii="Times New Roman" w:eastAsia="Times New Roman" w:hAnsi="Times New Roman" w:cs="Times New Roman"/>
          <w:sz w:val="28"/>
          <w:szCs w:val="28"/>
          <w:lang w:val="uk-UA" w:eastAsia="ru-RU" w:bidi="ru-RU"/>
        </w:rPr>
      </w:pPr>
      <w:r w:rsidRPr="002A78DB">
        <w:rPr>
          <w:rFonts w:ascii="Times New Roman" w:eastAsia="Times New Roman" w:hAnsi="Times New Roman" w:cs="Times New Roman"/>
          <w:sz w:val="28"/>
          <w:szCs w:val="28"/>
          <w:lang w:val="uk-UA" w:eastAsia="ru-RU" w:bidi="ru-RU"/>
        </w:rPr>
        <w:t xml:space="preserve">До тактик, які реалізують </w:t>
      </w:r>
      <w:proofErr w:type="spellStart"/>
      <w:r w:rsidR="003C4A77" w:rsidRPr="002A78DB">
        <w:rPr>
          <w:rFonts w:ascii="Times New Roman" w:eastAsia="Times New Roman" w:hAnsi="Times New Roman" w:cs="Times New Roman"/>
          <w:sz w:val="28"/>
          <w:szCs w:val="28"/>
          <w:lang w:val="uk-UA" w:eastAsia="ru-RU" w:bidi="ru-RU"/>
        </w:rPr>
        <w:t>мітига</w:t>
      </w:r>
      <w:r w:rsidRPr="002A78DB">
        <w:rPr>
          <w:rFonts w:ascii="Times New Roman" w:eastAsia="Times New Roman" w:hAnsi="Times New Roman" w:cs="Times New Roman"/>
          <w:sz w:val="28"/>
          <w:szCs w:val="28"/>
          <w:lang w:val="uk-UA" w:eastAsia="ru-RU" w:bidi="ru-RU"/>
        </w:rPr>
        <w:t>тивн</w:t>
      </w:r>
      <w:r w:rsidR="005969E5" w:rsidRPr="002A78DB">
        <w:rPr>
          <w:rFonts w:ascii="Times New Roman" w:eastAsia="Times New Roman" w:hAnsi="Times New Roman" w:cs="Times New Roman"/>
          <w:sz w:val="28"/>
          <w:szCs w:val="28"/>
          <w:lang w:val="uk-UA" w:eastAsia="ru-RU" w:bidi="ru-RU"/>
        </w:rPr>
        <w:t>у</w:t>
      </w:r>
      <w:proofErr w:type="spellEnd"/>
      <w:r w:rsidRPr="002A78DB">
        <w:rPr>
          <w:rFonts w:ascii="Times New Roman" w:eastAsia="Times New Roman" w:hAnsi="Times New Roman" w:cs="Times New Roman"/>
          <w:sz w:val="28"/>
          <w:szCs w:val="28"/>
          <w:lang w:val="uk-UA" w:eastAsia="ru-RU" w:bidi="ru-RU"/>
        </w:rPr>
        <w:t xml:space="preserve"> стратегі</w:t>
      </w:r>
      <w:r w:rsidR="005969E5" w:rsidRPr="002A78DB">
        <w:rPr>
          <w:rFonts w:ascii="Times New Roman" w:eastAsia="Times New Roman" w:hAnsi="Times New Roman" w:cs="Times New Roman"/>
          <w:sz w:val="28"/>
          <w:szCs w:val="28"/>
          <w:lang w:val="uk-UA" w:eastAsia="ru-RU" w:bidi="ru-RU"/>
        </w:rPr>
        <w:t>ю</w:t>
      </w:r>
      <w:r w:rsidRPr="002A78DB">
        <w:rPr>
          <w:rFonts w:ascii="Times New Roman" w:eastAsia="Times New Roman" w:hAnsi="Times New Roman" w:cs="Times New Roman"/>
          <w:sz w:val="28"/>
          <w:szCs w:val="28"/>
          <w:lang w:val="uk-UA" w:eastAsia="ru-RU" w:bidi="ru-RU"/>
        </w:rPr>
        <w:t xml:space="preserve">, Ю.В. </w:t>
      </w:r>
      <w:proofErr w:type="spellStart"/>
      <w:r w:rsidRPr="002A78DB">
        <w:rPr>
          <w:rFonts w:ascii="Times New Roman" w:eastAsia="Times New Roman" w:hAnsi="Times New Roman" w:cs="Times New Roman"/>
          <w:sz w:val="28"/>
          <w:szCs w:val="28"/>
          <w:lang w:val="uk-UA" w:eastAsia="ru-RU" w:bidi="ru-RU"/>
        </w:rPr>
        <w:t>Деде</w:t>
      </w:r>
      <w:proofErr w:type="spellEnd"/>
      <w:r w:rsidRPr="002A78DB">
        <w:rPr>
          <w:rFonts w:ascii="Times New Roman" w:eastAsia="Times New Roman" w:hAnsi="Times New Roman" w:cs="Times New Roman"/>
          <w:sz w:val="28"/>
          <w:szCs w:val="28"/>
          <w:lang w:val="uk-UA" w:eastAsia="ru-RU" w:bidi="ru-RU"/>
        </w:rPr>
        <w:t xml:space="preserve"> </w:t>
      </w:r>
      <w:proofErr w:type="spellStart"/>
      <w:r w:rsidRPr="002A78DB">
        <w:rPr>
          <w:rFonts w:ascii="Times New Roman" w:eastAsia="Times New Roman" w:hAnsi="Times New Roman" w:cs="Times New Roman"/>
          <w:sz w:val="28"/>
          <w:szCs w:val="28"/>
          <w:lang w:val="uk-UA" w:eastAsia="ru-RU" w:bidi="ru-RU"/>
        </w:rPr>
        <w:t>уналежнює</w:t>
      </w:r>
      <w:proofErr w:type="spellEnd"/>
      <w:r w:rsidRPr="002A78DB">
        <w:rPr>
          <w:rFonts w:ascii="Times New Roman" w:eastAsia="Times New Roman" w:hAnsi="Times New Roman" w:cs="Times New Roman"/>
          <w:sz w:val="28"/>
          <w:szCs w:val="28"/>
          <w:lang w:val="uk-UA" w:eastAsia="ru-RU" w:bidi="ru-RU"/>
        </w:rPr>
        <w:t xml:space="preserve"> тактики: </w:t>
      </w:r>
    </w:p>
    <w:p w14:paraId="01888A14"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зниження категоричності, </w:t>
      </w:r>
    </w:p>
    <w:p w14:paraId="6E25E213"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часткової згоди, </w:t>
      </w:r>
    </w:p>
    <w:p w14:paraId="3E5EF7AD"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вибачення, </w:t>
      </w:r>
    </w:p>
    <w:p w14:paraId="5C508821"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жалкування, </w:t>
      </w:r>
    </w:p>
    <w:p w14:paraId="1883437D"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подяки, </w:t>
      </w:r>
    </w:p>
    <w:p w14:paraId="7EC0E2A8"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позитивної оцінки (схвалення, похвали та компліменту), </w:t>
      </w:r>
    </w:p>
    <w:p w14:paraId="48C4357A"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обіцянки, </w:t>
      </w:r>
    </w:p>
    <w:p w14:paraId="2A445945" w14:textId="77777777" w:rsidR="000352AB"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 xml:space="preserve">«туманної» відповіді, </w:t>
      </w:r>
    </w:p>
    <w:p w14:paraId="1B217EA4" w14:textId="7BE40D9D" w:rsidR="00086B23" w:rsidRPr="002A78DB" w:rsidRDefault="000352AB" w:rsidP="00143125">
      <w:pPr>
        <w:pStyle w:val="a7"/>
        <w:widowControl w:val="0"/>
        <w:numPr>
          <w:ilvl w:val="0"/>
          <w:numId w:val="26"/>
        </w:numPr>
        <w:autoSpaceDE w:val="0"/>
        <w:autoSpaceDN w:val="0"/>
        <w:spacing w:after="0" w:line="360" w:lineRule="auto"/>
        <w:jc w:val="both"/>
        <w:rPr>
          <w:rFonts w:ascii="Times New Roman" w:eastAsia="Times New Roman" w:hAnsi="Times New Roman"/>
          <w:sz w:val="28"/>
          <w:szCs w:val="28"/>
          <w:lang w:val="uk-UA" w:eastAsia="ru-RU" w:bidi="ru-RU"/>
        </w:rPr>
      </w:pPr>
      <w:r w:rsidRPr="002A78DB">
        <w:rPr>
          <w:rFonts w:ascii="Times New Roman" w:eastAsia="Times New Roman" w:hAnsi="Times New Roman"/>
          <w:sz w:val="28"/>
          <w:szCs w:val="28"/>
          <w:lang w:val="uk-UA" w:eastAsia="ru-RU" w:bidi="ru-RU"/>
        </w:rPr>
        <w:t>непрямого вираження загрозливого для обличчя акту</w:t>
      </w:r>
      <w:r w:rsidR="00F04AE6" w:rsidRPr="002A78DB">
        <w:rPr>
          <w:rFonts w:ascii="Times New Roman" w:eastAsia="Times New Roman" w:hAnsi="Times New Roman"/>
          <w:sz w:val="28"/>
          <w:szCs w:val="28"/>
          <w:lang w:val="uk-UA" w:eastAsia="ru-RU" w:bidi="ru-RU"/>
        </w:rPr>
        <w:t xml:space="preserve"> </w:t>
      </w:r>
      <w:r w:rsidR="00F04AE6" w:rsidRPr="002A78DB">
        <w:rPr>
          <w:rFonts w:ascii="Times New Roman" w:eastAsia="Times New Roman" w:hAnsi="Times New Roman"/>
          <w:sz w:val="28"/>
          <w:szCs w:val="28"/>
          <w:lang w:eastAsia="ru-RU" w:bidi="ru-RU"/>
        </w:rPr>
        <w:t>[</w:t>
      </w:r>
      <w:proofErr w:type="spellStart"/>
      <w:r w:rsidR="00F04AE6" w:rsidRPr="002A78DB">
        <w:rPr>
          <w:rFonts w:ascii="Times New Roman" w:eastAsia="Times New Roman" w:hAnsi="Times New Roman"/>
          <w:sz w:val="28"/>
          <w:szCs w:val="28"/>
          <w:lang w:val="uk-UA" w:eastAsia="ru-RU" w:bidi="ru-RU"/>
        </w:rPr>
        <w:t>Деде</w:t>
      </w:r>
      <w:proofErr w:type="spellEnd"/>
      <w:r w:rsidR="00F04AE6" w:rsidRPr="002A78DB">
        <w:rPr>
          <w:rFonts w:ascii="Times New Roman" w:eastAsia="Times New Roman" w:hAnsi="Times New Roman"/>
          <w:sz w:val="28"/>
          <w:szCs w:val="28"/>
          <w:lang w:val="uk-UA" w:eastAsia="ru-RU" w:bidi="ru-RU"/>
        </w:rPr>
        <w:t>, 2022</w:t>
      </w:r>
      <w:r w:rsidR="00F04AE6" w:rsidRPr="002A78DB">
        <w:rPr>
          <w:rFonts w:ascii="Times New Roman" w:eastAsia="Times New Roman" w:hAnsi="Times New Roman"/>
          <w:sz w:val="28"/>
          <w:szCs w:val="28"/>
          <w:lang w:eastAsia="ru-RU" w:bidi="ru-RU"/>
        </w:rPr>
        <w:t>]</w:t>
      </w:r>
      <w:r w:rsidRPr="002A78DB">
        <w:rPr>
          <w:rFonts w:ascii="Times New Roman" w:eastAsia="Times New Roman" w:hAnsi="Times New Roman"/>
          <w:sz w:val="28"/>
          <w:szCs w:val="28"/>
          <w:lang w:val="uk-UA" w:eastAsia="ru-RU" w:bidi="ru-RU"/>
        </w:rPr>
        <w:t>.</w:t>
      </w:r>
    </w:p>
    <w:p w14:paraId="76EB4B79" w14:textId="77777777" w:rsidR="005969E5" w:rsidRPr="002A78DB" w:rsidRDefault="005969E5" w:rsidP="005969E5">
      <w:pPr>
        <w:widowControl w:val="0"/>
        <w:autoSpaceDE w:val="0"/>
        <w:autoSpaceDN w:val="0"/>
        <w:spacing w:after="0" w:line="360" w:lineRule="auto"/>
        <w:jc w:val="both"/>
        <w:rPr>
          <w:rFonts w:ascii="Times New Roman" w:eastAsia="Times New Roman" w:hAnsi="Times New Roman" w:cs="Times New Roman"/>
          <w:sz w:val="28"/>
          <w:szCs w:val="28"/>
          <w:lang w:eastAsia="ru-RU" w:bidi="ru-RU"/>
        </w:rPr>
      </w:pPr>
    </w:p>
    <w:p w14:paraId="6F04137F" w14:textId="77777777" w:rsidR="00086B23" w:rsidRPr="002A78DB" w:rsidRDefault="00086B23" w:rsidP="00086B23">
      <w:pPr>
        <w:numPr>
          <w:ilvl w:val="2"/>
          <w:numId w:val="3"/>
        </w:numPr>
        <w:spacing w:after="0" w:line="360" w:lineRule="auto"/>
        <w:contextualSpacing/>
        <w:jc w:val="both"/>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 xml:space="preserve"> Дефініції термінів </w:t>
      </w:r>
      <w:r w:rsidRPr="002A78DB">
        <w:rPr>
          <w:rFonts w:ascii="Times New Roman" w:eastAsia="Times New Roman" w:hAnsi="Times New Roman" w:cs="Times New Roman"/>
          <w:b/>
          <w:i/>
          <w:sz w:val="28"/>
          <w:szCs w:val="28"/>
          <w:lang w:val="uk-UA" w:eastAsia="ru-RU"/>
        </w:rPr>
        <w:t>комунікативна стратегія</w:t>
      </w:r>
      <w:r w:rsidRPr="002A78DB">
        <w:rPr>
          <w:rFonts w:ascii="Times New Roman" w:eastAsia="Times New Roman" w:hAnsi="Times New Roman" w:cs="Times New Roman"/>
          <w:b/>
          <w:sz w:val="28"/>
          <w:szCs w:val="28"/>
          <w:lang w:val="uk-UA" w:eastAsia="ru-RU"/>
        </w:rPr>
        <w:t xml:space="preserve"> і </w:t>
      </w:r>
      <w:r w:rsidRPr="002A78DB">
        <w:rPr>
          <w:rFonts w:ascii="Times New Roman" w:eastAsia="Times New Roman" w:hAnsi="Times New Roman" w:cs="Times New Roman"/>
          <w:b/>
          <w:i/>
          <w:sz w:val="28"/>
          <w:szCs w:val="28"/>
          <w:lang w:val="uk-UA" w:eastAsia="ru-RU"/>
        </w:rPr>
        <w:t>комунікативна тактика</w:t>
      </w:r>
    </w:p>
    <w:p w14:paraId="0CBFB577" w14:textId="01240B14" w:rsidR="00086B23" w:rsidRPr="002A78DB" w:rsidRDefault="00086B23" w:rsidP="00945E9A">
      <w:pPr>
        <w:spacing w:after="0" w:line="360" w:lineRule="auto"/>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lastRenderedPageBreak/>
        <w:t xml:space="preserve">          </w:t>
      </w:r>
      <w:r w:rsidR="00945E9A" w:rsidRPr="00945E9A">
        <w:rPr>
          <w:rFonts w:ascii="Times New Roman" w:eastAsia="Times New Roman" w:hAnsi="Times New Roman" w:cs="Times New Roman"/>
          <w:sz w:val="28"/>
          <w:szCs w:val="28"/>
          <w:lang w:val="uk-UA" w:eastAsia="ru-RU"/>
        </w:rPr>
        <w:t>Ще одним вельми важливим поняттям для комунікативного процесу є мовленнєва інтенція, яка спонукає мовця до вчинення певної мовленнєвої дії. Мовленнєва інтенція інтересу - це намір здійснити мовленнєву дію інтересу, яка спрямована на когнітивний світ оцінки. Оцінюючи об'єкти, події, дії як цікаві, ми продовжуємо вивчати, дізнаватися, досліджувати; якщо вони нецікаві, то припиняємо. У процесі комунікації адресант, виявляючи інтерес, здійснює усвідомлену спробу впливати на співрозмовника, зокрема, дізнатися його думку про подію, що відбулася, і привести його до такого психоемоційного стану, за якого адресат задовольнить його інтерес, висловивши при цьому оцінку. Традиційно мовленнєвий вплив визначають як аспект мовленнєвого спілкування, що відображає його цілеспрямованість і мотиваційну зумовленість</w:t>
      </w:r>
      <w:r w:rsidR="00945E9A">
        <w:rPr>
          <w:rFonts w:ascii="Times New Roman" w:eastAsia="Times New Roman" w:hAnsi="Times New Roman" w:cs="Times New Roman"/>
          <w:sz w:val="28"/>
          <w:szCs w:val="28"/>
          <w:lang w:val="uk-UA" w:eastAsia="ru-RU"/>
        </w:rPr>
        <w:t>.</w:t>
      </w:r>
    </w:p>
    <w:p w14:paraId="015038F2" w14:textId="5CFACA0E" w:rsidR="00945E9A" w:rsidRPr="00945E9A" w:rsidRDefault="00086B23" w:rsidP="00945E9A">
      <w:pPr>
        <w:spacing w:after="0" w:line="360" w:lineRule="auto"/>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             </w:t>
      </w:r>
      <w:r w:rsidR="00945E9A" w:rsidRPr="00945E9A">
        <w:rPr>
          <w:rFonts w:ascii="Times New Roman" w:eastAsia="Times New Roman" w:hAnsi="Times New Roman" w:cs="Times New Roman"/>
          <w:sz w:val="28"/>
          <w:szCs w:val="28"/>
          <w:lang w:val="uk-UA" w:eastAsia="ru-RU"/>
        </w:rPr>
        <w:t xml:space="preserve">Більшість дослідників у царині коґнітивної лінґвістики акцентують увагу на тому, що процеси сприйняття і розуміння є можливими завдяки тому, що вся інформація поміщена в "певні рамки значень", піддана "апріорному </w:t>
      </w:r>
      <w:proofErr w:type="spellStart"/>
      <w:r w:rsidR="00945E9A" w:rsidRPr="00945E9A">
        <w:rPr>
          <w:rFonts w:ascii="Times New Roman" w:eastAsia="Times New Roman" w:hAnsi="Times New Roman" w:cs="Times New Roman"/>
          <w:sz w:val="28"/>
          <w:szCs w:val="28"/>
          <w:lang w:val="uk-UA" w:eastAsia="ru-RU"/>
        </w:rPr>
        <w:t>ознакуванню</w:t>
      </w:r>
      <w:proofErr w:type="spellEnd"/>
      <w:r w:rsidR="00945E9A" w:rsidRPr="00945E9A">
        <w:rPr>
          <w:rFonts w:ascii="Times New Roman" w:eastAsia="Times New Roman" w:hAnsi="Times New Roman" w:cs="Times New Roman"/>
          <w:sz w:val="28"/>
          <w:szCs w:val="28"/>
          <w:lang w:val="uk-UA" w:eastAsia="ru-RU"/>
        </w:rPr>
        <w:t>", тобто людина сприймає й інтерпретує дещо, ґрунтуючись на певній існуючій моделі або схемі в її свідомості. Дотримуючись вищевикладеного, модель ситуації прояву інтересу є таким собі "коґнітивним корелятом", тим, що "відбувається у свідомості людини, коли вона є спостерігачем або учасником ситуації, коли вона чує або читає про неї" [</w:t>
      </w:r>
      <w:proofErr w:type="spellStart"/>
      <w:r w:rsidR="00945E9A" w:rsidRPr="00945E9A">
        <w:rPr>
          <w:rFonts w:ascii="Times New Roman" w:eastAsia="Times New Roman" w:hAnsi="Times New Roman" w:cs="Times New Roman"/>
          <w:sz w:val="28"/>
          <w:szCs w:val="28"/>
          <w:lang w:val="uk-UA" w:eastAsia="ru-RU"/>
        </w:rPr>
        <w:t>Dijk</w:t>
      </w:r>
      <w:proofErr w:type="spellEnd"/>
      <w:r w:rsidR="00945E9A" w:rsidRPr="00945E9A">
        <w:rPr>
          <w:rFonts w:ascii="Times New Roman" w:eastAsia="Times New Roman" w:hAnsi="Times New Roman" w:cs="Times New Roman"/>
          <w:sz w:val="28"/>
          <w:szCs w:val="28"/>
          <w:lang w:val="uk-UA" w:eastAsia="ru-RU"/>
        </w:rPr>
        <w:t xml:space="preserve"> </w:t>
      </w:r>
      <w:proofErr w:type="spellStart"/>
      <w:r w:rsidR="00945E9A" w:rsidRPr="00945E9A">
        <w:rPr>
          <w:rFonts w:ascii="Times New Roman" w:eastAsia="Times New Roman" w:hAnsi="Times New Roman" w:cs="Times New Roman"/>
          <w:sz w:val="28"/>
          <w:szCs w:val="28"/>
          <w:lang w:val="uk-UA" w:eastAsia="ru-RU"/>
        </w:rPr>
        <w:t>van</w:t>
      </w:r>
      <w:proofErr w:type="spellEnd"/>
      <w:r w:rsidR="00945E9A" w:rsidRPr="00945E9A">
        <w:rPr>
          <w:rFonts w:ascii="Times New Roman" w:eastAsia="Times New Roman" w:hAnsi="Times New Roman" w:cs="Times New Roman"/>
          <w:sz w:val="28"/>
          <w:szCs w:val="28"/>
          <w:lang w:val="uk-UA" w:eastAsia="ru-RU"/>
        </w:rPr>
        <w:t>, 1989, с.119].</w:t>
      </w:r>
    </w:p>
    <w:p w14:paraId="16ABF2DD" w14:textId="7DA53FA7" w:rsidR="00086B23" w:rsidRPr="002A78DB" w:rsidRDefault="00945E9A" w:rsidP="00945E9A">
      <w:pPr>
        <w:spacing w:after="0" w:line="360" w:lineRule="auto"/>
        <w:jc w:val="both"/>
        <w:rPr>
          <w:rFonts w:ascii="Times New Roman" w:eastAsia="Times New Roman" w:hAnsi="Times New Roman" w:cs="Times New Roman"/>
          <w:sz w:val="28"/>
          <w:szCs w:val="28"/>
          <w:lang w:val="uk-UA" w:eastAsia="ru-RU"/>
        </w:rPr>
      </w:pPr>
      <w:r w:rsidRPr="00945E9A">
        <w:rPr>
          <w:rFonts w:ascii="Times New Roman" w:eastAsia="Times New Roman" w:hAnsi="Times New Roman" w:cs="Times New Roman"/>
          <w:sz w:val="28"/>
          <w:szCs w:val="28"/>
          <w:lang w:val="uk-UA" w:eastAsia="ru-RU"/>
        </w:rPr>
        <w:t>Досліджуючи комунікативну ситуацію, ми виходимо з положення про те, що комунікативна ситуація містить складний комплекс зовнішніх умов спілкування і внутрішніх станів тих, хто спілкується. З одного боку, цей комплекс породжує мовлення, а з іншого боку, він відбивається в мовленні у своїх суттєвих компонентах</w:t>
      </w:r>
      <w:r w:rsidR="00086B23" w:rsidRPr="002A78DB">
        <w:rPr>
          <w:rFonts w:ascii="Times New Roman" w:eastAsiaTheme="minorEastAsia" w:hAnsi="Times New Roman" w:cs="Times New Roman"/>
          <w:lang w:eastAsia="ru-RU"/>
        </w:rPr>
        <w:t xml:space="preserve"> </w:t>
      </w:r>
      <w:r w:rsidR="00086B23" w:rsidRPr="002A78DB">
        <w:rPr>
          <w:rFonts w:ascii="Times New Roman" w:eastAsia="Times New Roman" w:hAnsi="Times New Roman" w:cs="Times New Roman"/>
          <w:sz w:val="28"/>
          <w:szCs w:val="28"/>
          <w:lang w:val="uk-UA" w:eastAsia="ru-RU"/>
        </w:rPr>
        <w:t>[</w:t>
      </w:r>
      <w:proofErr w:type="spellStart"/>
      <w:r w:rsidR="00086B23" w:rsidRPr="002A78DB">
        <w:rPr>
          <w:rFonts w:ascii="Times New Roman" w:eastAsia="Times New Roman" w:hAnsi="Times New Roman" w:cs="Times New Roman"/>
          <w:sz w:val="28"/>
          <w:szCs w:val="28"/>
          <w:lang w:val="uk-UA" w:eastAsia="ru-RU"/>
        </w:rPr>
        <w:t>Бігунова</w:t>
      </w:r>
      <w:proofErr w:type="spellEnd"/>
      <w:r w:rsidR="00086B23" w:rsidRPr="002A78DB">
        <w:rPr>
          <w:rFonts w:ascii="Times New Roman" w:eastAsia="Times New Roman" w:hAnsi="Times New Roman" w:cs="Times New Roman"/>
          <w:sz w:val="28"/>
          <w:szCs w:val="28"/>
          <w:lang w:val="uk-UA" w:eastAsia="ru-RU"/>
        </w:rPr>
        <w:t xml:space="preserve"> 2017, 401].</w:t>
      </w:r>
    </w:p>
    <w:p w14:paraId="193F67D8" w14:textId="6C667432" w:rsidR="00EC019C" w:rsidRPr="00EC019C" w:rsidRDefault="00EC019C" w:rsidP="00086B23">
      <w:pPr>
        <w:spacing w:after="0" w:line="360" w:lineRule="auto"/>
        <w:ind w:firstLine="709"/>
        <w:jc w:val="both"/>
        <w:rPr>
          <w:rFonts w:ascii="Times New Roman" w:hAnsi="Times New Roman" w:cs="Times New Roman"/>
          <w:color w:val="0F0F0F"/>
          <w:sz w:val="28"/>
          <w:szCs w:val="28"/>
        </w:rPr>
      </w:pPr>
      <w:r w:rsidRPr="00EC019C">
        <w:rPr>
          <w:rFonts w:ascii="Times New Roman" w:hAnsi="Times New Roman" w:cs="Times New Roman"/>
          <w:color w:val="0F0F0F"/>
          <w:sz w:val="28"/>
          <w:szCs w:val="28"/>
        </w:rPr>
        <w:t>У будь-</w:t>
      </w:r>
      <w:proofErr w:type="spellStart"/>
      <w:r w:rsidRPr="00EC019C">
        <w:rPr>
          <w:rFonts w:ascii="Times New Roman" w:hAnsi="Times New Roman" w:cs="Times New Roman"/>
          <w:color w:val="0F0F0F"/>
          <w:sz w:val="28"/>
          <w:szCs w:val="28"/>
        </w:rPr>
        <w:t>якому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діалозі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безпосередньо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або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опосередковано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представляється</w:t>
      </w:r>
      <w:proofErr w:type="spellEnd"/>
      <w:r w:rsidRPr="00EC019C">
        <w:rPr>
          <w:rFonts w:ascii="Times New Roman" w:hAnsi="Times New Roman" w:cs="Times New Roman"/>
          <w:color w:val="0F0F0F"/>
          <w:sz w:val="28"/>
          <w:szCs w:val="28"/>
        </w:rPr>
        <w:t xml:space="preserve"> структура </w:t>
      </w:r>
      <w:proofErr w:type="spellStart"/>
      <w:r w:rsidRPr="00EC019C">
        <w:rPr>
          <w:rFonts w:ascii="Times New Roman" w:hAnsi="Times New Roman" w:cs="Times New Roman"/>
          <w:color w:val="0F0F0F"/>
          <w:sz w:val="28"/>
          <w:szCs w:val="28"/>
        </w:rPr>
        <w:t>референтної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ситуації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відбувається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конкретизація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об'єктів</w:t>
      </w:r>
      <w:proofErr w:type="spellEnd"/>
      <w:r w:rsidRPr="00EC019C">
        <w:rPr>
          <w:rFonts w:ascii="Times New Roman" w:hAnsi="Times New Roman" w:cs="Times New Roman"/>
          <w:color w:val="0F0F0F"/>
          <w:sz w:val="28"/>
          <w:szCs w:val="28"/>
        </w:rPr>
        <w:t xml:space="preserve"> та </w:t>
      </w:r>
      <w:proofErr w:type="spellStart"/>
      <w:r w:rsidRPr="00EC019C">
        <w:rPr>
          <w:rFonts w:ascii="Times New Roman" w:hAnsi="Times New Roman" w:cs="Times New Roman"/>
          <w:color w:val="0F0F0F"/>
          <w:sz w:val="28"/>
          <w:szCs w:val="28"/>
        </w:rPr>
        <w:t>взаємин</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всередині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неї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приписування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певних</w:t>
      </w:r>
      <w:proofErr w:type="spellEnd"/>
      <w:r w:rsidRPr="00EC019C">
        <w:rPr>
          <w:rFonts w:ascii="Times New Roman" w:hAnsi="Times New Roman" w:cs="Times New Roman"/>
          <w:color w:val="0F0F0F"/>
          <w:sz w:val="28"/>
          <w:szCs w:val="28"/>
        </w:rPr>
        <w:t xml:space="preserve"> характеристик </w:t>
      </w:r>
      <w:proofErr w:type="spellStart"/>
      <w:r w:rsidRPr="00EC019C">
        <w:rPr>
          <w:rFonts w:ascii="Times New Roman" w:hAnsi="Times New Roman" w:cs="Times New Roman"/>
          <w:color w:val="0F0F0F"/>
          <w:sz w:val="28"/>
          <w:szCs w:val="28"/>
        </w:rPr>
        <w:t>об'єктам</w:t>
      </w:r>
      <w:proofErr w:type="spellEnd"/>
      <w:r w:rsidRPr="00EC019C">
        <w:rPr>
          <w:rFonts w:ascii="Times New Roman" w:hAnsi="Times New Roman" w:cs="Times New Roman"/>
          <w:color w:val="0F0F0F"/>
          <w:sz w:val="28"/>
          <w:szCs w:val="28"/>
        </w:rPr>
        <w:t xml:space="preserve"> і </w:t>
      </w:r>
      <w:proofErr w:type="spellStart"/>
      <w:r w:rsidRPr="00EC019C">
        <w:rPr>
          <w:rFonts w:ascii="Times New Roman" w:hAnsi="Times New Roman" w:cs="Times New Roman"/>
          <w:color w:val="0F0F0F"/>
          <w:sz w:val="28"/>
          <w:szCs w:val="28"/>
        </w:rPr>
        <w:t>відносинам</w:t>
      </w:r>
      <w:proofErr w:type="spellEnd"/>
      <w:r w:rsidRPr="00EC019C">
        <w:rPr>
          <w:rFonts w:ascii="Times New Roman" w:hAnsi="Times New Roman" w:cs="Times New Roman"/>
          <w:color w:val="0F0F0F"/>
          <w:sz w:val="28"/>
          <w:szCs w:val="28"/>
        </w:rPr>
        <w:t xml:space="preserve">, а </w:t>
      </w:r>
      <w:proofErr w:type="spellStart"/>
      <w:r w:rsidRPr="00EC019C">
        <w:rPr>
          <w:rFonts w:ascii="Times New Roman" w:hAnsi="Times New Roman" w:cs="Times New Roman"/>
          <w:color w:val="0F0F0F"/>
          <w:sz w:val="28"/>
          <w:szCs w:val="28"/>
        </w:rPr>
        <w:t>також</w:t>
      </w:r>
      <w:proofErr w:type="spellEnd"/>
      <w:r w:rsidRPr="00EC019C">
        <w:rPr>
          <w:rFonts w:ascii="Times New Roman" w:hAnsi="Times New Roman" w:cs="Times New Roman"/>
          <w:color w:val="0F0F0F"/>
          <w:sz w:val="28"/>
          <w:szCs w:val="28"/>
        </w:rPr>
        <w:t xml:space="preserve"> </w:t>
      </w:r>
      <w:r w:rsidR="00285CA7" w:rsidRPr="00285CA7">
        <w:rPr>
          <w:rFonts w:ascii="Times New Roman" w:hAnsi="Times New Roman" w:cs="Times New Roman"/>
          <w:color w:val="0F0F0F"/>
          <w:sz w:val="28"/>
          <w:szCs w:val="28"/>
        </w:rPr>
        <w:t xml:space="preserve">У </w:t>
      </w:r>
      <w:proofErr w:type="spellStart"/>
      <w:r w:rsidR="00285CA7" w:rsidRPr="00285CA7">
        <w:rPr>
          <w:rFonts w:ascii="Times New Roman" w:hAnsi="Times New Roman" w:cs="Times New Roman"/>
          <w:color w:val="0F0F0F"/>
          <w:sz w:val="28"/>
          <w:szCs w:val="28"/>
        </w:rPr>
        <w:t>цьому</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контексті</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проведене</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дослідження</w:t>
      </w:r>
      <w:proofErr w:type="spellEnd"/>
      <w:r w:rsidR="00285CA7" w:rsidRPr="00285CA7">
        <w:rPr>
          <w:rFonts w:ascii="Times New Roman" w:hAnsi="Times New Roman" w:cs="Times New Roman"/>
          <w:color w:val="0F0F0F"/>
          <w:sz w:val="28"/>
          <w:szCs w:val="28"/>
        </w:rPr>
        <w:t xml:space="preserve"> дало </w:t>
      </w:r>
      <w:proofErr w:type="spellStart"/>
      <w:r w:rsidR="00285CA7" w:rsidRPr="00285CA7">
        <w:rPr>
          <w:rFonts w:ascii="Times New Roman" w:hAnsi="Times New Roman" w:cs="Times New Roman"/>
          <w:color w:val="0F0F0F"/>
          <w:sz w:val="28"/>
          <w:szCs w:val="28"/>
        </w:rPr>
        <w:lastRenderedPageBreak/>
        <w:t>змогу</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побудувати</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загальну</w:t>
      </w:r>
      <w:proofErr w:type="spellEnd"/>
      <w:r w:rsidR="00285CA7" w:rsidRPr="00285CA7">
        <w:rPr>
          <w:rFonts w:ascii="Times New Roman" w:hAnsi="Times New Roman" w:cs="Times New Roman"/>
          <w:color w:val="0F0F0F"/>
          <w:sz w:val="28"/>
          <w:szCs w:val="28"/>
        </w:rPr>
        <w:t xml:space="preserve"> модель </w:t>
      </w:r>
      <w:proofErr w:type="spellStart"/>
      <w:r w:rsidR="00285CA7" w:rsidRPr="00285CA7">
        <w:rPr>
          <w:rFonts w:ascii="Times New Roman" w:hAnsi="Times New Roman" w:cs="Times New Roman"/>
          <w:color w:val="0F0F0F"/>
          <w:sz w:val="28"/>
          <w:szCs w:val="28"/>
        </w:rPr>
        <w:t>комунікативної</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ситуації</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прояву</w:t>
      </w:r>
      <w:proofErr w:type="spellEnd"/>
      <w:r w:rsidR="00285CA7" w:rsidRPr="00285CA7">
        <w:rPr>
          <w:rFonts w:ascii="Times New Roman" w:hAnsi="Times New Roman" w:cs="Times New Roman"/>
          <w:color w:val="0F0F0F"/>
          <w:sz w:val="28"/>
          <w:szCs w:val="28"/>
        </w:rPr>
        <w:t xml:space="preserve"> </w:t>
      </w:r>
      <w:proofErr w:type="spellStart"/>
      <w:r w:rsidR="00285CA7" w:rsidRPr="00285CA7">
        <w:rPr>
          <w:rFonts w:ascii="Times New Roman" w:hAnsi="Times New Roman" w:cs="Times New Roman"/>
          <w:color w:val="0F0F0F"/>
          <w:sz w:val="28"/>
          <w:szCs w:val="28"/>
        </w:rPr>
        <w:t>інтересу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взаємин</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між</w:t>
      </w:r>
      <w:proofErr w:type="spellEnd"/>
      <w:r w:rsidRPr="00EC019C">
        <w:rPr>
          <w:rFonts w:ascii="Times New Roman" w:hAnsi="Times New Roman" w:cs="Times New Roman"/>
          <w:color w:val="0F0F0F"/>
          <w:sz w:val="28"/>
          <w:szCs w:val="28"/>
        </w:rPr>
        <w:t xml:space="preserve"> ними та </w:t>
      </w:r>
      <w:proofErr w:type="spellStart"/>
      <w:r w:rsidRPr="00EC019C">
        <w:rPr>
          <w:rFonts w:ascii="Times New Roman" w:hAnsi="Times New Roman" w:cs="Times New Roman"/>
          <w:color w:val="0F0F0F"/>
          <w:sz w:val="28"/>
          <w:szCs w:val="28"/>
        </w:rPr>
        <w:t>їхніх</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ознак</w:t>
      </w:r>
      <w:proofErr w:type="spellEnd"/>
      <w:r w:rsidRPr="00EC019C">
        <w:rPr>
          <w:rFonts w:ascii="Times New Roman" w:hAnsi="Times New Roman" w:cs="Times New Roman"/>
          <w:color w:val="0F0F0F"/>
          <w:sz w:val="28"/>
          <w:szCs w:val="28"/>
        </w:rPr>
        <w:t xml:space="preserve">. У </w:t>
      </w:r>
      <w:proofErr w:type="spellStart"/>
      <w:r w:rsidRPr="00EC019C">
        <w:rPr>
          <w:rFonts w:ascii="Times New Roman" w:hAnsi="Times New Roman" w:cs="Times New Roman"/>
          <w:color w:val="0F0F0F"/>
          <w:sz w:val="28"/>
          <w:szCs w:val="28"/>
        </w:rPr>
        <w:t>мовному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взаємодії</w:t>
      </w:r>
      <w:proofErr w:type="spellEnd"/>
      <w:r w:rsidRPr="00EC019C">
        <w:rPr>
          <w:rFonts w:ascii="Times New Roman" w:hAnsi="Times New Roman" w:cs="Times New Roman"/>
          <w:color w:val="0F0F0F"/>
          <w:sz w:val="28"/>
          <w:szCs w:val="28"/>
        </w:rPr>
        <w:t xml:space="preserve"> предмет </w:t>
      </w:r>
      <w:proofErr w:type="spellStart"/>
      <w:r w:rsidRPr="00EC019C">
        <w:rPr>
          <w:rFonts w:ascii="Times New Roman" w:hAnsi="Times New Roman" w:cs="Times New Roman"/>
          <w:color w:val="0F0F0F"/>
          <w:sz w:val="28"/>
          <w:szCs w:val="28"/>
        </w:rPr>
        <w:t>розмови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його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об'єкт</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зазвичай</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визначає</w:t>
      </w:r>
      <w:proofErr w:type="spellEnd"/>
      <w:r w:rsidRPr="00EC019C">
        <w:rPr>
          <w:rFonts w:ascii="Times New Roman" w:hAnsi="Times New Roman" w:cs="Times New Roman"/>
          <w:color w:val="0F0F0F"/>
          <w:sz w:val="28"/>
          <w:szCs w:val="28"/>
        </w:rPr>
        <w:t xml:space="preserve"> тему, </w:t>
      </w:r>
      <w:proofErr w:type="spellStart"/>
      <w:r w:rsidRPr="00EC019C">
        <w:rPr>
          <w:rFonts w:ascii="Times New Roman" w:hAnsi="Times New Roman" w:cs="Times New Roman"/>
          <w:color w:val="0F0F0F"/>
          <w:sz w:val="28"/>
          <w:szCs w:val="28"/>
        </w:rPr>
        <w:t>розвиток</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якої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може</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призвести</w:t>
      </w:r>
      <w:proofErr w:type="spellEnd"/>
      <w:r w:rsidRPr="00EC019C">
        <w:rPr>
          <w:rFonts w:ascii="Times New Roman" w:hAnsi="Times New Roman" w:cs="Times New Roman"/>
          <w:color w:val="0F0F0F"/>
          <w:sz w:val="28"/>
          <w:szCs w:val="28"/>
        </w:rPr>
        <w:t xml:space="preserve"> до </w:t>
      </w:r>
      <w:proofErr w:type="spellStart"/>
      <w:r w:rsidRPr="00EC019C">
        <w:rPr>
          <w:rFonts w:ascii="Times New Roman" w:hAnsi="Times New Roman" w:cs="Times New Roman"/>
          <w:color w:val="0F0F0F"/>
          <w:sz w:val="28"/>
          <w:szCs w:val="28"/>
        </w:rPr>
        <w:t>висновку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щодо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особливостей</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моделювання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референтної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ситуації</w:t>
      </w:r>
      <w:proofErr w:type="spellEnd"/>
      <w:r w:rsidRPr="00EC019C">
        <w:rPr>
          <w:rFonts w:ascii="Times New Roman" w:hAnsi="Times New Roman" w:cs="Times New Roman"/>
          <w:color w:val="0F0F0F"/>
          <w:sz w:val="28"/>
          <w:szCs w:val="28"/>
        </w:rPr>
        <w:t>.</w:t>
      </w:r>
    </w:p>
    <w:p w14:paraId="61BF5390" w14:textId="58B96CB5" w:rsidR="00EC019C" w:rsidRPr="00EC019C" w:rsidRDefault="00EC019C" w:rsidP="00086B23">
      <w:pPr>
        <w:spacing w:after="0" w:line="360" w:lineRule="auto"/>
        <w:ind w:firstLine="709"/>
        <w:jc w:val="both"/>
        <w:rPr>
          <w:rFonts w:ascii="Times New Roman" w:hAnsi="Times New Roman" w:cs="Times New Roman"/>
          <w:color w:val="0F0F0F"/>
          <w:sz w:val="28"/>
          <w:szCs w:val="28"/>
        </w:rPr>
      </w:pPr>
      <w:proofErr w:type="spellStart"/>
      <w:r w:rsidRPr="00EC019C">
        <w:rPr>
          <w:rFonts w:ascii="Times New Roman" w:hAnsi="Times New Roman" w:cs="Times New Roman"/>
          <w:color w:val="0F0F0F"/>
          <w:sz w:val="28"/>
          <w:szCs w:val="28"/>
        </w:rPr>
        <w:t>Зазначається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що</w:t>
      </w:r>
      <w:proofErr w:type="spellEnd"/>
      <w:r w:rsidRPr="00EC019C">
        <w:rPr>
          <w:rFonts w:ascii="Times New Roman" w:hAnsi="Times New Roman" w:cs="Times New Roman"/>
          <w:color w:val="0F0F0F"/>
          <w:sz w:val="28"/>
          <w:szCs w:val="28"/>
        </w:rPr>
        <w:t xml:space="preserve"> на </w:t>
      </w:r>
      <w:proofErr w:type="spellStart"/>
      <w:r w:rsidRPr="00EC019C">
        <w:rPr>
          <w:rFonts w:ascii="Times New Roman" w:hAnsi="Times New Roman" w:cs="Times New Roman"/>
          <w:color w:val="0F0F0F"/>
          <w:sz w:val="28"/>
          <w:szCs w:val="28"/>
        </w:rPr>
        <w:t>процес</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діалогічної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взаємодії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впливає</w:t>
      </w:r>
      <w:proofErr w:type="spellEnd"/>
      <w:r w:rsidRPr="00EC019C">
        <w:rPr>
          <w:rFonts w:ascii="Times New Roman" w:hAnsi="Times New Roman" w:cs="Times New Roman"/>
          <w:color w:val="0F0F0F"/>
          <w:sz w:val="28"/>
          <w:szCs w:val="28"/>
        </w:rPr>
        <w:t xml:space="preserve"> не </w:t>
      </w:r>
      <w:proofErr w:type="spellStart"/>
      <w:r w:rsidRPr="00EC019C">
        <w:rPr>
          <w:rFonts w:ascii="Times New Roman" w:hAnsi="Times New Roman" w:cs="Times New Roman"/>
          <w:color w:val="0F0F0F"/>
          <w:sz w:val="28"/>
          <w:szCs w:val="28"/>
        </w:rPr>
        <w:t>лише</w:t>
      </w:r>
      <w:proofErr w:type="spellEnd"/>
      <w:r w:rsidRPr="00EC019C">
        <w:rPr>
          <w:rFonts w:ascii="Times New Roman" w:hAnsi="Times New Roman" w:cs="Times New Roman"/>
          <w:color w:val="0F0F0F"/>
          <w:sz w:val="28"/>
          <w:szCs w:val="28"/>
        </w:rPr>
        <w:t xml:space="preserve"> предметно-</w:t>
      </w:r>
      <w:proofErr w:type="spellStart"/>
      <w:r w:rsidRPr="00EC019C">
        <w:rPr>
          <w:rFonts w:ascii="Times New Roman" w:hAnsi="Times New Roman" w:cs="Times New Roman"/>
          <w:color w:val="0F0F0F"/>
          <w:sz w:val="28"/>
          <w:szCs w:val="28"/>
        </w:rPr>
        <w:t>референтна</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ситуація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Також</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припускається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наявність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комунікативної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спільності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деякої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групи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або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соціуму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тобто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загального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суб'єкта</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діяльності</w:t>
      </w:r>
      <w:proofErr w:type="spellEnd"/>
      <w:r w:rsidRPr="00EC019C">
        <w:rPr>
          <w:rFonts w:ascii="Times New Roman" w:hAnsi="Times New Roman" w:cs="Times New Roman"/>
          <w:color w:val="0F0F0F"/>
          <w:sz w:val="28"/>
          <w:szCs w:val="28"/>
        </w:rPr>
        <w:t xml:space="preserve"> і </w:t>
      </w:r>
      <w:proofErr w:type="spellStart"/>
      <w:r w:rsidRPr="00EC019C">
        <w:rPr>
          <w:rFonts w:ascii="Times New Roman" w:hAnsi="Times New Roman" w:cs="Times New Roman"/>
          <w:color w:val="0F0F0F"/>
          <w:sz w:val="28"/>
          <w:szCs w:val="28"/>
        </w:rPr>
        <w:t>спілкування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Взаємини</w:t>
      </w:r>
      <w:proofErr w:type="spellEnd"/>
      <w:r w:rsidRPr="00EC019C">
        <w:rPr>
          <w:rFonts w:ascii="Times New Roman" w:hAnsi="Times New Roman" w:cs="Times New Roman"/>
          <w:color w:val="0F0F0F"/>
          <w:sz w:val="28"/>
          <w:szCs w:val="28"/>
        </w:rPr>
        <w:t xml:space="preserve"> в </w:t>
      </w:r>
      <w:proofErr w:type="spellStart"/>
      <w:r w:rsidRPr="00EC019C">
        <w:rPr>
          <w:rFonts w:ascii="Times New Roman" w:hAnsi="Times New Roman" w:cs="Times New Roman"/>
          <w:color w:val="0F0F0F"/>
          <w:sz w:val="28"/>
          <w:szCs w:val="28"/>
        </w:rPr>
        <w:t>цьому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соціумі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можуть</w:t>
      </w:r>
      <w:proofErr w:type="spellEnd"/>
      <w:r w:rsidRPr="00EC019C">
        <w:rPr>
          <w:rFonts w:ascii="Times New Roman" w:hAnsi="Times New Roman" w:cs="Times New Roman"/>
          <w:color w:val="0F0F0F"/>
          <w:sz w:val="28"/>
          <w:szCs w:val="28"/>
        </w:rPr>
        <w:t xml:space="preserve"> бути </w:t>
      </w:r>
      <w:proofErr w:type="spellStart"/>
      <w:r w:rsidRPr="00EC019C">
        <w:rPr>
          <w:rFonts w:ascii="Times New Roman" w:hAnsi="Times New Roman" w:cs="Times New Roman"/>
          <w:color w:val="0F0F0F"/>
          <w:sz w:val="28"/>
          <w:szCs w:val="28"/>
        </w:rPr>
        <w:t>різними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від</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співпадіння</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мотивів</w:t>
      </w:r>
      <w:proofErr w:type="spellEnd"/>
      <w:r w:rsidRPr="00EC019C">
        <w:rPr>
          <w:rFonts w:ascii="Times New Roman" w:hAnsi="Times New Roman" w:cs="Times New Roman"/>
          <w:color w:val="0F0F0F"/>
          <w:sz w:val="28"/>
          <w:szCs w:val="28"/>
        </w:rPr>
        <w:t xml:space="preserve"> і </w:t>
      </w:r>
      <w:proofErr w:type="spellStart"/>
      <w:r w:rsidRPr="00EC019C">
        <w:rPr>
          <w:rFonts w:ascii="Times New Roman" w:hAnsi="Times New Roman" w:cs="Times New Roman"/>
          <w:color w:val="0F0F0F"/>
          <w:sz w:val="28"/>
          <w:szCs w:val="28"/>
        </w:rPr>
        <w:t>цілей</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учасників</w:t>
      </w:r>
      <w:proofErr w:type="spellEnd"/>
      <w:r w:rsidRPr="00EC019C">
        <w:rPr>
          <w:rFonts w:ascii="Times New Roman" w:hAnsi="Times New Roman" w:cs="Times New Roman"/>
          <w:color w:val="0F0F0F"/>
          <w:sz w:val="28"/>
          <w:szCs w:val="28"/>
        </w:rPr>
        <w:t xml:space="preserve"> до </w:t>
      </w:r>
      <w:proofErr w:type="spellStart"/>
      <w:r w:rsidRPr="00EC019C">
        <w:rPr>
          <w:rFonts w:ascii="Times New Roman" w:hAnsi="Times New Roman" w:cs="Times New Roman"/>
          <w:color w:val="0F0F0F"/>
          <w:sz w:val="28"/>
          <w:szCs w:val="28"/>
        </w:rPr>
        <w:t>повного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конфлікту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або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навіть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антагонізму</w:t>
      </w:r>
      <w:proofErr w:type="spellEnd"/>
      <w:r w:rsidRPr="00EC019C">
        <w:rPr>
          <w:rFonts w:ascii="Times New Roman" w:hAnsi="Times New Roman" w:cs="Times New Roman"/>
          <w:color w:val="0F0F0F"/>
          <w:sz w:val="28"/>
          <w:szCs w:val="28"/>
        </w:rPr>
        <w:t xml:space="preserve">, коли </w:t>
      </w:r>
      <w:proofErr w:type="spellStart"/>
      <w:r w:rsidRPr="00EC019C">
        <w:rPr>
          <w:rFonts w:ascii="Times New Roman" w:hAnsi="Times New Roman" w:cs="Times New Roman"/>
          <w:color w:val="0F0F0F"/>
          <w:sz w:val="28"/>
          <w:szCs w:val="28"/>
        </w:rPr>
        <w:t>досягнення</w:t>
      </w:r>
      <w:proofErr w:type="spellEnd"/>
      <w:r w:rsidRPr="00EC019C">
        <w:rPr>
          <w:rFonts w:ascii="Times New Roman" w:hAnsi="Times New Roman" w:cs="Times New Roman"/>
          <w:color w:val="0F0F0F"/>
          <w:sz w:val="28"/>
          <w:szCs w:val="28"/>
        </w:rPr>
        <w:t xml:space="preserve"> позитивного результату для одного </w:t>
      </w:r>
      <w:proofErr w:type="spellStart"/>
      <w:r w:rsidRPr="00EC019C">
        <w:rPr>
          <w:rFonts w:ascii="Times New Roman" w:hAnsi="Times New Roman" w:cs="Times New Roman"/>
          <w:color w:val="0F0F0F"/>
          <w:sz w:val="28"/>
          <w:szCs w:val="28"/>
        </w:rPr>
        <w:t>учасника</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пов'язане</w:t>
      </w:r>
      <w:proofErr w:type="spellEnd"/>
      <w:r w:rsidRPr="00EC019C">
        <w:rPr>
          <w:rFonts w:ascii="Times New Roman" w:hAnsi="Times New Roman" w:cs="Times New Roman"/>
          <w:color w:val="0F0F0F"/>
          <w:sz w:val="28"/>
          <w:szCs w:val="28"/>
        </w:rPr>
        <w:t xml:space="preserve"> з </w:t>
      </w:r>
      <w:proofErr w:type="spellStart"/>
      <w:r w:rsidRPr="00EC019C">
        <w:rPr>
          <w:rFonts w:ascii="Times New Roman" w:hAnsi="Times New Roman" w:cs="Times New Roman"/>
          <w:color w:val="0F0F0F"/>
          <w:sz w:val="28"/>
          <w:szCs w:val="28"/>
        </w:rPr>
        <w:t>впливом</w:t>
      </w:r>
      <w:proofErr w:type="spellEnd"/>
      <w:r>
        <w:rPr>
          <w:rFonts w:ascii="Times New Roman" w:hAnsi="Times New Roman" w:cs="Times New Roman"/>
          <w:color w:val="0F0F0F"/>
          <w:sz w:val="28"/>
          <w:szCs w:val="28"/>
          <w:lang w:val="uk-UA"/>
        </w:rPr>
        <w:t>, що несе шкоду</w:t>
      </w:r>
      <w:r w:rsidRPr="00EC019C">
        <w:rPr>
          <w:rFonts w:ascii="Times New Roman" w:hAnsi="Times New Roman" w:cs="Times New Roman"/>
          <w:color w:val="0F0F0F"/>
          <w:sz w:val="28"/>
          <w:szCs w:val="28"/>
        </w:rPr>
        <w:t xml:space="preserve"> на </w:t>
      </w:r>
      <w:proofErr w:type="spellStart"/>
      <w:r w:rsidRPr="00EC019C">
        <w:rPr>
          <w:rFonts w:ascii="Times New Roman" w:hAnsi="Times New Roman" w:cs="Times New Roman"/>
          <w:color w:val="0F0F0F"/>
          <w:sz w:val="28"/>
          <w:szCs w:val="28"/>
        </w:rPr>
        <w:t>іншого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Це</w:t>
      </w:r>
      <w:proofErr w:type="spellEnd"/>
      <w:r w:rsidRPr="00EC019C">
        <w:rPr>
          <w:rFonts w:ascii="Times New Roman" w:hAnsi="Times New Roman" w:cs="Times New Roman"/>
          <w:color w:val="0F0F0F"/>
          <w:sz w:val="28"/>
          <w:szCs w:val="28"/>
        </w:rPr>
        <w:t xml:space="preserve"> особливо </w:t>
      </w:r>
      <w:proofErr w:type="spellStart"/>
      <w:r w:rsidRPr="00EC019C">
        <w:rPr>
          <w:rFonts w:ascii="Times New Roman" w:hAnsi="Times New Roman" w:cs="Times New Roman"/>
          <w:color w:val="0F0F0F"/>
          <w:sz w:val="28"/>
          <w:szCs w:val="28"/>
        </w:rPr>
        <w:t>наочно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проілюстровано</w:t>
      </w:r>
      <w:proofErr w:type="spellEnd"/>
      <w:r w:rsidRPr="00EC019C">
        <w:rPr>
          <w:rFonts w:ascii="Times New Roman" w:hAnsi="Times New Roman" w:cs="Times New Roman"/>
          <w:color w:val="0F0F0F"/>
          <w:sz w:val="28"/>
          <w:szCs w:val="28"/>
        </w:rPr>
        <w:t xml:space="preserve"> </w:t>
      </w:r>
      <w:r w:rsidR="00AB5E8B">
        <w:rPr>
          <w:rFonts w:ascii="Times New Roman" w:hAnsi="Times New Roman" w:cs="Times New Roman"/>
          <w:color w:val="0F0F0F"/>
          <w:sz w:val="28"/>
          <w:szCs w:val="28"/>
          <w:lang w:val="uk-UA"/>
        </w:rPr>
        <w:t xml:space="preserve">в </w:t>
      </w:r>
      <w:proofErr w:type="spellStart"/>
      <w:r w:rsidRPr="00EC019C">
        <w:rPr>
          <w:rFonts w:ascii="Times New Roman" w:hAnsi="Times New Roman" w:cs="Times New Roman"/>
          <w:color w:val="0F0F0F"/>
          <w:sz w:val="28"/>
          <w:szCs w:val="28"/>
        </w:rPr>
        <w:t>взаємоді</w:t>
      </w:r>
      <w:proofErr w:type="spellEnd"/>
      <w:r w:rsidR="00AB5E8B">
        <w:rPr>
          <w:rFonts w:ascii="Times New Roman" w:hAnsi="Times New Roman" w:cs="Times New Roman"/>
          <w:color w:val="0F0F0F"/>
          <w:sz w:val="28"/>
          <w:szCs w:val="28"/>
          <w:lang w:val="uk-UA"/>
        </w:rPr>
        <w:t>ї</w:t>
      </w:r>
      <w:r w:rsidRPr="00EC019C">
        <w:rPr>
          <w:rFonts w:ascii="Times New Roman" w:hAnsi="Times New Roman" w:cs="Times New Roman"/>
          <w:color w:val="0F0F0F"/>
          <w:sz w:val="28"/>
          <w:szCs w:val="28"/>
        </w:rPr>
        <w:t xml:space="preserve"> людей з </w:t>
      </w:r>
      <w:proofErr w:type="spellStart"/>
      <w:r w:rsidRPr="00EC019C">
        <w:rPr>
          <w:rFonts w:ascii="Times New Roman" w:hAnsi="Times New Roman" w:cs="Times New Roman"/>
          <w:color w:val="0F0F0F"/>
          <w:sz w:val="28"/>
          <w:szCs w:val="28"/>
        </w:rPr>
        <w:t>протилежними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взаємовиключними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цілями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Існують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випадки</w:t>
      </w:r>
      <w:proofErr w:type="spellEnd"/>
      <w:r w:rsidRPr="00EC019C">
        <w:rPr>
          <w:rFonts w:ascii="Times New Roman" w:hAnsi="Times New Roman" w:cs="Times New Roman"/>
          <w:color w:val="0F0F0F"/>
          <w:sz w:val="28"/>
          <w:szCs w:val="28"/>
        </w:rPr>
        <w:t xml:space="preserve">, коли </w:t>
      </w:r>
      <w:proofErr w:type="spellStart"/>
      <w:r w:rsidRPr="00EC019C">
        <w:rPr>
          <w:rFonts w:ascii="Times New Roman" w:hAnsi="Times New Roman" w:cs="Times New Roman"/>
          <w:color w:val="0F0F0F"/>
          <w:sz w:val="28"/>
          <w:szCs w:val="28"/>
        </w:rPr>
        <w:t>дія</w:t>
      </w:r>
      <w:proofErr w:type="spellEnd"/>
      <w:r w:rsidRPr="00EC019C">
        <w:rPr>
          <w:rFonts w:ascii="Times New Roman" w:hAnsi="Times New Roman" w:cs="Times New Roman"/>
          <w:color w:val="0F0F0F"/>
          <w:sz w:val="28"/>
          <w:szCs w:val="28"/>
        </w:rPr>
        <w:t xml:space="preserve">, яка є </w:t>
      </w:r>
      <w:proofErr w:type="spellStart"/>
      <w:r w:rsidRPr="00EC019C">
        <w:rPr>
          <w:rFonts w:ascii="Times New Roman" w:hAnsi="Times New Roman" w:cs="Times New Roman"/>
          <w:color w:val="0F0F0F"/>
          <w:sz w:val="28"/>
          <w:szCs w:val="28"/>
        </w:rPr>
        <w:t>суб'єктивно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вигідною</w:t>
      </w:r>
      <w:proofErr w:type="spellEnd"/>
      <w:r w:rsidRPr="00EC019C">
        <w:rPr>
          <w:rFonts w:ascii="Times New Roman" w:hAnsi="Times New Roman" w:cs="Times New Roman"/>
          <w:color w:val="0F0F0F"/>
          <w:sz w:val="28"/>
          <w:szCs w:val="28"/>
        </w:rPr>
        <w:t xml:space="preserve"> для одного </w:t>
      </w:r>
      <w:proofErr w:type="spellStart"/>
      <w:r w:rsidRPr="00EC019C">
        <w:rPr>
          <w:rFonts w:ascii="Times New Roman" w:hAnsi="Times New Roman" w:cs="Times New Roman"/>
          <w:color w:val="0F0F0F"/>
          <w:sz w:val="28"/>
          <w:szCs w:val="28"/>
        </w:rPr>
        <w:t>учасника</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стає</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обов'язковим</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елементом</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стратегії</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іншого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що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дозволяє</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говорити</w:t>
      </w:r>
      <w:proofErr w:type="spellEnd"/>
      <w:r w:rsidRPr="00EC019C">
        <w:rPr>
          <w:rFonts w:ascii="Times New Roman" w:hAnsi="Times New Roman" w:cs="Times New Roman"/>
          <w:color w:val="0F0F0F"/>
          <w:sz w:val="28"/>
          <w:szCs w:val="28"/>
        </w:rPr>
        <w:t xml:space="preserve"> про </w:t>
      </w:r>
      <w:proofErr w:type="spellStart"/>
      <w:r w:rsidRPr="00EC019C">
        <w:rPr>
          <w:rFonts w:ascii="Times New Roman" w:hAnsi="Times New Roman" w:cs="Times New Roman"/>
          <w:color w:val="0F0F0F"/>
          <w:sz w:val="28"/>
          <w:szCs w:val="28"/>
        </w:rPr>
        <w:t>відносини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додатковості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що</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об'єднують</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їхні</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цілі</w:t>
      </w:r>
      <w:proofErr w:type="spellEnd"/>
      <w:r w:rsidRPr="00EC019C">
        <w:rPr>
          <w:rFonts w:ascii="Times New Roman" w:hAnsi="Times New Roman" w:cs="Times New Roman"/>
          <w:color w:val="0F0F0F"/>
          <w:sz w:val="28"/>
          <w:szCs w:val="28"/>
        </w:rPr>
        <w:t xml:space="preserve"> та </w:t>
      </w:r>
      <w:proofErr w:type="spellStart"/>
      <w:r w:rsidRPr="00EC019C">
        <w:rPr>
          <w:rFonts w:ascii="Times New Roman" w:hAnsi="Times New Roman" w:cs="Times New Roman"/>
          <w:color w:val="0F0F0F"/>
          <w:sz w:val="28"/>
          <w:szCs w:val="28"/>
        </w:rPr>
        <w:t>поведінку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Однак</w:t>
      </w:r>
      <w:proofErr w:type="spellEnd"/>
      <w:r w:rsidRPr="00EC019C">
        <w:rPr>
          <w:rFonts w:ascii="Times New Roman" w:hAnsi="Times New Roman" w:cs="Times New Roman"/>
          <w:color w:val="0F0F0F"/>
          <w:sz w:val="28"/>
          <w:szCs w:val="28"/>
        </w:rPr>
        <w:t xml:space="preserve"> дискурс </w:t>
      </w:r>
      <w:proofErr w:type="spellStart"/>
      <w:r w:rsidRPr="00EC019C">
        <w:rPr>
          <w:rFonts w:ascii="Times New Roman" w:hAnsi="Times New Roman" w:cs="Times New Roman"/>
          <w:color w:val="0F0F0F"/>
          <w:sz w:val="28"/>
          <w:szCs w:val="28"/>
        </w:rPr>
        <w:t>завжди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відчуває</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вплив</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міжсуб'єктних</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відносин</w:t>
      </w:r>
      <w:proofErr w:type="spellEnd"/>
      <w:r w:rsidRPr="00EC019C">
        <w:rPr>
          <w:rFonts w:ascii="Times New Roman" w:hAnsi="Times New Roman" w:cs="Times New Roman"/>
          <w:color w:val="0F0F0F"/>
          <w:sz w:val="28"/>
          <w:szCs w:val="28"/>
        </w:rPr>
        <w:t xml:space="preserve">, а </w:t>
      </w:r>
      <w:proofErr w:type="spellStart"/>
      <w:r w:rsidRPr="00EC019C">
        <w:rPr>
          <w:rFonts w:ascii="Times New Roman" w:hAnsi="Times New Roman" w:cs="Times New Roman"/>
          <w:color w:val="0F0F0F"/>
          <w:sz w:val="28"/>
          <w:szCs w:val="28"/>
        </w:rPr>
        <w:t>також</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соціальних</w:t>
      </w:r>
      <w:proofErr w:type="spellEnd"/>
      <w:r w:rsidRPr="00EC019C">
        <w:rPr>
          <w:rFonts w:ascii="Times New Roman" w:hAnsi="Times New Roman" w:cs="Times New Roman"/>
          <w:color w:val="0F0F0F"/>
          <w:sz w:val="28"/>
          <w:szCs w:val="28"/>
        </w:rPr>
        <w:t xml:space="preserve"> та </w:t>
      </w:r>
      <w:proofErr w:type="spellStart"/>
      <w:r w:rsidRPr="00EC019C">
        <w:rPr>
          <w:rFonts w:ascii="Times New Roman" w:hAnsi="Times New Roman" w:cs="Times New Roman"/>
          <w:color w:val="0F0F0F"/>
          <w:sz w:val="28"/>
          <w:szCs w:val="28"/>
        </w:rPr>
        <w:t>психологічних</w:t>
      </w:r>
      <w:proofErr w:type="spellEnd"/>
      <w:r w:rsidRPr="00EC019C">
        <w:rPr>
          <w:rFonts w:ascii="Times New Roman" w:hAnsi="Times New Roman" w:cs="Times New Roman"/>
          <w:color w:val="0F0F0F"/>
          <w:sz w:val="28"/>
          <w:szCs w:val="28"/>
        </w:rPr>
        <w:t xml:space="preserve"> характеристик сам</w:t>
      </w:r>
      <w:r w:rsidR="00AB5E8B">
        <w:rPr>
          <w:rFonts w:ascii="Times New Roman" w:hAnsi="Times New Roman" w:cs="Times New Roman"/>
          <w:color w:val="0F0F0F"/>
          <w:sz w:val="28"/>
          <w:szCs w:val="28"/>
          <w:lang w:val="uk-UA"/>
        </w:rPr>
        <w:t>и</w:t>
      </w:r>
      <w:r w:rsidRPr="00EC019C">
        <w:rPr>
          <w:rFonts w:ascii="Times New Roman" w:hAnsi="Times New Roman" w:cs="Times New Roman"/>
          <w:color w:val="0F0F0F"/>
          <w:sz w:val="28"/>
          <w:szCs w:val="28"/>
        </w:rPr>
        <w:t xml:space="preserve">х </w:t>
      </w:r>
      <w:proofErr w:type="spellStart"/>
      <w:r w:rsidRPr="00EC019C">
        <w:rPr>
          <w:rFonts w:ascii="Times New Roman" w:hAnsi="Times New Roman" w:cs="Times New Roman"/>
          <w:color w:val="0F0F0F"/>
          <w:sz w:val="28"/>
          <w:szCs w:val="28"/>
        </w:rPr>
        <w:t>учасників</w:t>
      </w:r>
      <w:proofErr w:type="spellEnd"/>
      <w:r w:rsidRPr="00EC019C">
        <w:rPr>
          <w:rFonts w:ascii="Times New Roman" w:hAnsi="Times New Roman" w:cs="Times New Roman"/>
          <w:color w:val="0F0F0F"/>
          <w:sz w:val="28"/>
          <w:szCs w:val="28"/>
        </w:rPr>
        <w:t xml:space="preserve"> на </w:t>
      </w:r>
      <w:proofErr w:type="spellStart"/>
      <w:r w:rsidRPr="00EC019C">
        <w:rPr>
          <w:rFonts w:ascii="Times New Roman" w:hAnsi="Times New Roman" w:cs="Times New Roman"/>
          <w:color w:val="0F0F0F"/>
          <w:sz w:val="28"/>
          <w:szCs w:val="28"/>
        </w:rPr>
        <w:t>процес</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обміну</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мовними</w:t>
      </w:r>
      <w:proofErr w:type="spellEnd"/>
      <w:r w:rsidRPr="00EC019C">
        <w:rPr>
          <w:rFonts w:ascii="Times New Roman" w:hAnsi="Times New Roman" w:cs="Times New Roman"/>
          <w:color w:val="0F0F0F"/>
          <w:sz w:val="28"/>
          <w:szCs w:val="28"/>
        </w:rPr>
        <w:t xml:space="preserve"> </w:t>
      </w:r>
      <w:proofErr w:type="spellStart"/>
      <w:r w:rsidRPr="00EC019C">
        <w:rPr>
          <w:rFonts w:ascii="Times New Roman" w:hAnsi="Times New Roman" w:cs="Times New Roman"/>
          <w:color w:val="0F0F0F"/>
          <w:sz w:val="28"/>
          <w:szCs w:val="28"/>
        </w:rPr>
        <w:t>діями</w:t>
      </w:r>
      <w:proofErr w:type="spellEnd"/>
      <w:r w:rsidRPr="00EC019C">
        <w:rPr>
          <w:rFonts w:ascii="Times New Roman" w:hAnsi="Times New Roman" w:cs="Times New Roman"/>
          <w:color w:val="0F0F0F"/>
          <w:sz w:val="28"/>
          <w:szCs w:val="28"/>
        </w:rPr>
        <w:t>.</w:t>
      </w:r>
    </w:p>
    <w:p w14:paraId="713B0A97" w14:textId="3BBCDE7D" w:rsidR="00285CA7" w:rsidRPr="00285CA7" w:rsidRDefault="00285CA7" w:rsidP="00285CA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Я</w:t>
      </w:r>
      <w:r w:rsidRPr="00285CA7">
        <w:rPr>
          <w:rFonts w:ascii="Times New Roman" w:eastAsia="Times New Roman" w:hAnsi="Times New Roman" w:cs="Times New Roman"/>
          <w:sz w:val="28"/>
          <w:szCs w:val="28"/>
          <w:lang w:val="uk-UA" w:eastAsia="ru-RU"/>
        </w:rPr>
        <w:t>ка включає такі ознаки: 1) щонайменше двох партнерів - адресанта (людини, яка виявляє інтерес) та адресата (тієї людини, до якої спрямований інтерес); 2) запит інформації (вияв інтересу); 3) комунікативні інтенції тих, хто розмовляє; 4) вербальний та/або невербальний вияв комунікативних інтенцій співрозмовників; 5) емоційний чинник; 6) щирість адресанта та адресата в спілкуванні як необхідна умова успішної комунікації. Виокремлені ознаки перебувають у відношенні взаємовпливу і взаємозалежності між собою.</w:t>
      </w:r>
    </w:p>
    <w:p w14:paraId="15ADFCD8" w14:textId="01122A69" w:rsidR="00086B23" w:rsidRPr="002A78DB" w:rsidRDefault="00285CA7" w:rsidP="00285CA7">
      <w:pPr>
        <w:spacing w:after="0" w:line="360" w:lineRule="auto"/>
        <w:ind w:firstLine="709"/>
        <w:jc w:val="both"/>
        <w:rPr>
          <w:rFonts w:ascii="Times New Roman" w:eastAsia="Times New Roman" w:hAnsi="Times New Roman" w:cs="Times New Roman"/>
          <w:sz w:val="28"/>
          <w:szCs w:val="28"/>
          <w:lang w:val="uk-UA" w:eastAsia="ru-RU"/>
        </w:rPr>
      </w:pPr>
      <w:r w:rsidRPr="00285CA7">
        <w:rPr>
          <w:rFonts w:ascii="Times New Roman" w:eastAsia="Times New Roman" w:hAnsi="Times New Roman" w:cs="Times New Roman"/>
          <w:sz w:val="28"/>
          <w:szCs w:val="28"/>
          <w:lang w:val="uk-UA" w:eastAsia="ru-RU"/>
        </w:rPr>
        <w:t xml:space="preserve">У комунікативній ситуації прояву інтересу адресант посідає провідну позицію, оскільки його репліка є такою, що ініціює. Мета адресанта в комунікативній ситуації прояву інтересу полягає в задоволенні свого власного інтересу. Водночас слід підкреслити, що адресант прогнозує певний образ в </w:t>
      </w:r>
      <w:r w:rsidRPr="00285CA7">
        <w:rPr>
          <w:rFonts w:ascii="Times New Roman" w:eastAsia="Times New Roman" w:hAnsi="Times New Roman" w:cs="Times New Roman"/>
          <w:sz w:val="28"/>
          <w:szCs w:val="28"/>
          <w:lang w:val="uk-UA" w:eastAsia="ru-RU"/>
        </w:rPr>
        <w:lastRenderedPageBreak/>
        <w:t>адресаті, орієнтуючись на який, він використовує загальний фонд знань, обирає тематичний пласт, стилістичний код</w:t>
      </w:r>
      <w:r w:rsidR="00086B23" w:rsidRPr="002A78DB">
        <w:rPr>
          <w:rFonts w:ascii="Times New Roman" w:eastAsia="Times New Roman" w:hAnsi="Times New Roman" w:cs="Times New Roman"/>
          <w:sz w:val="28"/>
          <w:szCs w:val="28"/>
          <w:lang w:val="uk-UA" w:eastAsia="ru-RU"/>
        </w:rPr>
        <w:t xml:space="preserve">. </w:t>
      </w:r>
    </w:p>
    <w:p w14:paraId="43744CFD" w14:textId="77777777" w:rsidR="00285CA7" w:rsidRPr="00285CA7" w:rsidRDefault="00285CA7" w:rsidP="00285CA7">
      <w:pPr>
        <w:spacing w:after="0" w:line="360" w:lineRule="auto"/>
        <w:ind w:firstLine="709"/>
        <w:jc w:val="both"/>
        <w:rPr>
          <w:rFonts w:ascii="Times New Roman" w:eastAsia="Times New Roman" w:hAnsi="Times New Roman" w:cs="Times New Roman"/>
          <w:sz w:val="28"/>
          <w:szCs w:val="28"/>
          <w:lang w:val="uk-UA" w:eastAsia="ru-RU"/>
        </w:rPr>
      </w:pPr>
      <w:r w:rsidRPr="00285CA7">
        <w:rPr>
          <w:rFonts w:ascii="Times New Roman" w:eastAsia="Times New Roman" w:hAnsi="Times New Roman" w:cs="Times New Roman"/>
          <w:sz w:val="28"/>
          <w:szCs w:val="28"/>
          <w:lang w:val="uk-UA" w:eastAsia="ru-RU"/>
        </w:rPr>
        <w:t xml:space="preserve">Безперечно, ситуація прояву інтересу являє собою репрезентацію певних комунікативних і когнітивних структур. Так, ментальна модель ситуації прояву інтересу, закладена у свідомості співрозмовників на рівні емоційного сприйняття, дає змогу </w:t>
      </w:r>
      <w:proofErr w:type="spellStart"/>
      <w:r w:rsidRPr="00285CA7">
        <w:rPr>
          <w:rFonts w:ascii="Times New Roman" w:eastAsia="Times New Roman" w:hAnsi="Times New Roman" w:cs="Times New Roman"/>
          <w:sz w:val="28"/>
          <w:szCs w:val="28"/>
          <w:lang w:val="uk-UA" w:eastAsia="ru-RU"/>
        </w:rPr>
        <w:t>мовору</w:t>
      </w:r>
      <w:proofErr w:type="spellEnd"/>
      <w:r w:rsidRPr="00285CA7">
        <w:rPr>
          <w:rFonts w:ascii="Times New Roman" w:eastAsia="Times New Roman" w:hAnsi="Times New Roman" w:cs="Times New Roman"/>
          <w:sz w:val="28"/>
          <w:szCs w:val="28"/>
          <w:lang w:val="uk-UA" w:eastAsia="ru-RU"/>
        </w:rPr>
        <w:t xml:space="preserve">, що говорить, вибудовувати стратегію комунікативного процесу, а слухачу - інтерпретувати інформацію, що надходить. Водночас надлишкова інформація відсікається, що дає змогу </w:t>
      </w:r>
      <w:proofErr w:type="spellStart"/>
      <w:r w:rsidRPr="00285CA7">
        <w:rPr>
          <w:rFonts w:ascii="Times New Roman" w:eastAsia="Times New Roman" w:hAnsi="Times New Roman" w:cs="Times New Roman"/>
          <w:sz w:val="28"/>
          <w:szCs w:val="28"/>
          <w:lang w:val="uk-UA" w:eastAsia="ru-RU"/>
        </w:rPr>
        <w:t>комунікантам</w:t>
      </w:r>
      <w:proofErr w:type="spellEnd"/>
      <w:r w:rsidRPr="00285CA7">
        <w:rPr>
          <w:rFonts w:ascii="Times New Roman" w:eastAsia="Times New Roman" w:hAnsi="Times New Roman" w:cs="Times New Roman"/>
          <w:sz w:val="28"/>
          <w:szCs w:val="28"/>
          <w:lang w:val="uk-UA" w:eastAsia="ru-RU"/>
        </w:rPr>
        <w:t xml:space="preserve"> фокусувати свою увагу на певних особливостях кожної ситуації й заощаджувати час на зусилля зі сприйняття нових даних, відповідно, реагувати на інформацію. Це стає можливим, оскільки, на думку вчених, когнітивна модель являє собою досить рухливу систему [</w:t>
      </w:r>
      <w:proofErr w:type="spellStart"/>
      <w:r w:rsidRPr="00285CA7">
        <w:rPr>
          <w:rFonts w:ascii="Times New Roman" w:eastAsia="Times New Roman" w:hAnsi="Times New Roman" w:cs="Times New Roman"/>
          <w:sz w:val="28"/>
          <w:szCs w:val="28"/>
          <w:lang w:val="uk-UA" w:eastAsia="ru-RU"/>
        </w:rPr>
        <w:t>Полюжин</w:t>
      </w:r>
      <w:proofErr w:type="spellEnd"/>
      <w:r w:rsidRPr="00285CA7">
        <w:rPr>
          <w:rFonts w:ascii="Times New Roman" w:eastAsia="Times New Roman" w:hAnsi="Times New Roman" w:cs="Times New Roman"/>
          <w:sz w:val="28"/>
          <w:szCs w:val="28"/>
          <w:lang w:val="uk-UA" w:eastAsia="ru-RU"/>
        </w:rPr>
        <w:t xml:space="preserve">, 2007; </w:t>
      </w:r>
      <w:proofErr w:type="spellStart"/>
      <w:r w:rsidRPr="00285CA7">
        <w:rPr>
          <w:rFonts w:ascii="Times New Roman" w:eastAsia="Times New Roman" w:hAnsi="Times New Roman" w:cs="Times New Roman"/>
          <w:sz w:val="28"/>
          <w:szCs w:val="28"/>
          <w:lang w:val="uk-UA" w:eastAsia="ru-RU"/>
        </w:rPr>
        <w:t>van</w:t>
      </w:r>
      <w:proofErr w:type="spellEnd"/>
      <w:r w:rsidRPr="00285CA7">
        <w:rPr>
          <w:rFonts w:ascii="Times New Roman" w:eastAsia="Times New Roman" w:hAnsi="Times New Roman" w:cs="Times New Roman"/>
          <w:sz w:val="28"/>
          <w:szCs w:val="28"/>
          <w:lang w:val="uk-UA" w:eastAsia="ru-RU"/>
        </w:rPr>
        <w:t xml:space="preserve"> </w:t>
      </w:r>
      <w:proofErr w:type="spellStart"/>
      <w:r w:rsidRPr="00285CA7">
        <w:rPr>
          <w:rFonts w:ascii="Times New Roman" w:eastAsia="Times New Roman" w:hAnsi="Times New Roman" w:cs="Times New Roman"/>
          <w:sz w:val="28"/>
          <w:szCs w:val="28"/>
          <w:lang w:val="uk-UA" w:eastAsia="ru-RU"/>
        </w:rPr>
        <w:t>Dijk</w:t>
      </w:r>
      <w:proofErr w:type="spellEnd"/>
      <w:r w:rsidRPr="00285CA7">
        <w:rPr>
          <w:rFonts w:ascii="Times New Roman" w:eastAsia="Times New Roman" w:hAnsi="Times New Roman" w:cs="Times New Roman"/>
          <w:sz w:val="28"/>
          <w:szCs w:val="28"/>
          <w:lang w:val="uk-UA" w:eastAsia="ru-RU"/>
        </w:rPr>
        <w:t>, 2009].</w:t>
      </w:r>
    </w:p>
    <w:p w14:paraId="7EEFE6CC" w14:textId="77777777" w:rsidR="00285CA7" w:rsidRDefault="00285CA7" w:rsidP="00285CA7">
      <w:pPr>
        <w:spacing w:after="0" w:line="360" w:lineRule="auto"/>
        <w:ind w:firstLine="709"/>
        <w:jc w:val="both"/>
        <w:rPr>
          <w:rFonts w:ascii="Times New Roman" w:eastAsia="Times New Roman" w:hAnsi="Times New Roman" w:cs="Times New Roman"/>
          <w:sz w:val="28"/>
          <w:szCs w:val="28"/>
          <w:lang w:val="uk-UA" w:eastAsia="ru-RU"/>
        </w:rPr>
      </w:pPr>
      <w:r w:rsidRPr="00285CA7">
        <w:rPr>
          <w:rFonts w:ascii="Times New Roman" w:eastAsia="Times New Roman" w:hAnsi="Times New Roman" w:cs="Times New Roman"/>
          <w:sz w:val="28"/>
          <w:szCs w:val="28"/>
          <w:lang w:val="uk-UA" w:eastAsia="ru-RU"/>
        </w:rPr>
        <w:t xml:space="preserve">Виокремлюючи загальну модель комунікативної ситуації прояву інтересу як інваріант, слідом за А. </w:t>
      </w:r>
      <w:proofErr w:type="spellStart"/>
      <w:r w:rsidRPr="00285CA7">
        <w:rPr>
          <w:rFonts w:ascii="Times New Roman" w:eastAsia="Times New Roman" w:hAnsi="Times New Roman" w:cs="Times New Roman"/>
          <w:sz w:val="28"/>
          <w:szCs w:val="28"/>
          <w:lang w:val="uk-UA" w:eastAsia="ru-RU"/>
        </w:rPr>
        <w:t>Вежбицькою</w:t>
      </w:r>
      <w:proofErr w:type="spellEnd"/>
      <w:r w:rsidRPr="00285CA7">
        <w:rPr>
          <w:rFonts w:ascii="Times New Roman" w:eastAsia="Times New Roman" w:hAnsi="Times New Roman" w:cs="Times New Roman"/>
          <w:sz w:val="28"/>
          <w:szCs w:val="28"/>
          <w:lang w:val="uk-UA" w:eastAsia="ru-RU"/>
        </w:rPr>
        <w:t>, ми вважаємо, що в "семантичному аналізі є місце і для прототипів, і для інваріантів, при цьому одне не виключає іншого" [</w:t>
      </w:r>
      <w:proofErr w:type="spellStart"/>
      <w:r w:rsidRPr="00285CA7">
        <w:rPr>
          <w:rFonts w:ascii="Times New Roman" w:eastAsia="Times New Roman" w:hAnsi="Times New Roman" w:cs="Times New Roman"/>
          <w:sz w:val="28"/>
          <w:szCs w:val="28"/>
          <w:lang w:val="uk-UA" w:eastAsia="ru-RU"/>
        </w:rPr>
        <w:t>Вежбицкая</w:t>
      </w:r>
      <w:proofErr w:type="spellEnd"/>
      <w:r w:rsidRPr="00285CA7">
        <w:rPr>
          <w:rFonts w:ascii="Times New Roman" w:eastAsia="Times New Roman" w:hAnsi="Times New Roman" w:cs="Times New Roman"/>
          <w:sz w:val="28"/>
          <w:szCs w:val="28"/>
          <w:lang w:val="uk-UA" w:eastAsia="ru-RU"/>
        </w:rPr>
        <w:t xml:space="preserve">, 1996, с.201]. Так, інваріант відповідає певному типу взаємодій між </w:t>
      </w:r>
      <w:proofErr w:type="spellStart"/>
      <w:r w:rsidRPr="00285CA7">
        <w:rPr>
          <w:rFonts w:ascii="Times New Roman" w:eastAsia="Times New Roman" w:hAnsi="Times New Roman" w:cs="Times New Roman"/>
          <w:sz w:val="28"/>
          <w:szCs w:val="28"/>
          <w:lang w:val="uk-UA" w:eastAsia="ru-RU"/>
        </w:rPr>
        <w:t>комунікантами</w:t>
      </w:r>
      <w:proofErr w:type="spellEnd"/>
      <w:r w:rsidRPr="00285CA7">
        <w:rPr>
          <w:rFonts w:ascii="Times New Roman" w:eastAsia="Times New Roman" w:hAnsi="Times New Roman" w:cs="Times New Roman"/>
          <w:sz w:val="28"/>
          <w:szCs w:val="28"/>
          <w:lang w:val="uk-UA" w:eastAsia="ru-RU"/>
        </w:rPr>
        <w:t xml:space="preserve"> ситуації прояву інтересу, а особливості цих взаємодій "передаються за допомогою відсилання" до </w:t>
      </w:r>
      <w:proofErr w:type="spellStart"/>
      <w:r w:rsidRPr="00285CA7">
        <w:rPr>
          <w:rFonts w:ascii="Times New Roman" w:eastAsia="Times New Roman" w:hAnsi="Times New Roman" w:cs="Times New Roman"/>
          <w:sz w:val="28"/>
          <w:szCs w:val="28"/>
          <w:lang w:val="uk-UA" w:eastAsia="ru-RU"/>
        </w:rPr>
        <w:t>прототипових</w:t>
      </w:r>
      <w:proofErr w:type="spellEnd"/>
      <w:r w:rsidRPr="00285CA7">
        <w:rPr>
          <w:rFonts w:ascii="Times New Roman" w:eastAsia="Times New Roman" w:hAnsi="Times New Roman" w:cs="Times New Roman"/>
          <w:sz w:val="28"/>
          <w:szCs w:val="28"/>
          <w:lang w:val="uk-UA" w:eastAsia="ru-RU"/>
        </w:rPr>
        <w:t xml:space="preserve"> і </w:t>
      </w:r>
      <w:proofErr w:type="spellStart"/>
      <w:r w:rsidRPr="00285CA7">
        <w:rPr>
          <w:rFonts w:ascii="Times New Roman" w:eastAsia="Times New Roman" w:hAnsi="Times New Roman" w:cs="Times New Roman"/>
          <w:sz w:val="28"/>
          <w:szCs w:val="28"/>
          <w:lang w:val="uk-UA" w:eastAsia="ru-RU"/>
        </w:rPr>
        <w:t>непрототипових</w:t>
      </w:r>
      <w:proofErr w:type="spellEnd"/>
      <w:r w:rsidRPr="00285CA7">
        <w:rPr>
          <w:rFonts w:ascii="Times New Roman" w:eastAsia="Times New Roman" w:hAnsi="Times New Roman" w:cs="Times New Roman"/>
          <w:sz w:val="28"/>
          <w:szCs w:val="28"/>
          <w:lang w:val="uk-UA" w:eastAsia="ru-RU"/>
        </w:rPr>
        <w:t xml:space="preserve"> ситуацій.</w:t>
      </w:r>
    </w:p>
    <w:p w14:paraId="7162B1A8" w14:textId="742DEE30" w:rsidR="00086B23" w:rsidRPr="002A78DB" w:rsidRDefault="00086B23" w:rsidP="00285CA7">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Тактикою вважається сукупність комунікативних прийомів, вибір і послідовність мовленнєвих </w:t>
      </w:r>
      <w:r w:rsidR="00285CA7">
        <w:rPr>
          <w:rFonts w:ascii="Times New Roman" w:eastAsia="Times New Roman" w:hAnsi="Times New Roman" w:cs="Times New Roman"/>
          <w:sz w:val="28"/>
          <w:szCs w:val="28"/>
          <w:lang w:val="uk-UA" w:eastAsia="ru-RU"/>
        </w:rPr>
        <w:t>у</w:t>
      </w:r>
      <w:r w:rsidR="00285CA7" w:rsidRPr="00285CA7">
        <w:rPr>
          <w:rFonts w:ascii="Times New Roman" w:eastAsia="Times New Roman" w:hAnsi="Times New Roman" w:cs="Times New Roman"/>
          <w:sz w:val="28"/>
          <w:szCs w:val="28"/>
          <w:lang w:val="uk-UA" w:eastAsia="ru-RU"/>
        </w:rPr>
        <w:t xml:space="preserve"> процесі пізнання об'єктивного світу ми групуємо об'єкти в природні класи та категорії, які мають </w:t>
      </w:r>
      <w:proofErr w:type="spellStart"/>
      <w:r w:rsidR="00285CA7" w:rsidRPr="00285CA7">
        <w:rPr>
          <w:rFonts w:ascii="Times New Roman" w:eastAsia="Times New Roman" w:hAnsi="Times New Roman" w:cs="Times New Roman"/>
          <w:sz w:val="28"/>
          <w:szCs w:val="28"/>
          <w:lang w:val="uk-UA" w:eastAsia="ru-RU"/>
        </w:rPr>
        <w:t>гіперо-гіпонімічну</w:t>
      </w:r>
      <w:proofErr w:type="spellEnd"/>
      <w:r w:rsidR="00285CA7" w:rsidRPr="00285CA7">
        <w:rPr>
          <w:rFonts w:ascii="Times New Roman" w:eastAsia="Times New Roman" w:hAnsi="Times New Roman" w:cs="Times New Roman"/>
          <w:sz w:val="28"/>
          <w:szCs w:val="28"/>
          <w:lang w:val="uk-UA" w:eastAsia="ru-RU"/>
        </w:rPr>
        <w:t xml:space="preserve">, або таксономічну структуру. Важливою для дослідження є думка, що основу концептуальної категоризації становить теорія прототипів. У зв'язку з цим у роботі використовується </w:t>
      </w:r>
      <w:proofErr w:type="spellStart"/>
      <w:r w:rsidR="00285CA7" w:rsidRPr="00285CA7">
        <w:rPr>
          <w:rFonts w:ascii="Times New Roman" w:eastAsia="Times New Roman" w:hAnsi="Times New Roman" w:cs="Times New Roman"/>
          <w:sz w:val="28"/>
          <w:szCs w:val="28"/>
          <w:lang w:val="uk-UA" w:eastAsia="ru-RU"/>
        </w:rPr>
        <w:t>прототипічний</w:t>
      </w:r>
      <w:proofErr w:type="spellEnd"/>
      <w:r w:rsidR="00285CA7" w:rsidRPr="00285CA7">
        <w:rPr>
          <w:rFonts w:ascii="Times New Roman" w:eastAsia="Times New Roman" w:hAnsi="Times New Roman" w:cs="Times New Roman"/>
          <w:sz w:val="28"/>
          <w:szCs w:val="28"/>
          <w:lang w:val="uk-UA" w:eastAsia="ru-RU"/>
        </w:rPr>
        <w:t xml:space="preserve"> підхід до формування прояву інтересу. У рамках нашого дослідження ми дотримуємося точки зору </w:t>
      </w:r>
      <w:proofErr w:type="spellStart"/>
      <w:r w:rsidR="00285CA7" w:rsidRPr="00285CA7">
        <w:rPr>
          <w:rFonts w:ascii="Times New Roman" w:eastAsia="Times New Roman" w:hAnsi="Times New Roman" w:cs="Times New Roman"/>
          <w:sz w:val="28"/>
          <w:szCs w:val="28"/>
          <w:lang w:val="uk-UA" w:eastAsia="ru-RU"/>
        </w:rPr>
        <w:t>Е.Рош</w:t>
      </w:r>
      <w:proofErr w:type="spellEnd"/>
      <w:r w:rsidR="00285CA7" w:rsidRPr="00285CA7">
        <w:rPr>
          <w:rFonts w:ascii="Times New Roman" w:eastAsia="Times New Roman" w:hAnsi="Times New Roman" w:cs="Times New Roman"/>
          <w:sz w:val="28"/>
          <w:szCs w:val="28"/>
          <w:lang w:val="uk-UA" w:eastAsia="ru-RU"/>
        </w:rPr>
        <w:t xml:space="preserve">, </w:t>
      </w:r>
      <w:proofErr w:type="spellStart"/>
      <w:r w:rsidR="00285CA7" w:rsidRPr="00285CA7">
        <w:rPr>
          <w:rFonts w:ascii="Times New Roman" w:eastAsia="Times New Roman" w:hAnsi="Times New Roman" w:cs="Times New Roman"/>
          <w:sz w:val="28"/>
          <w:szCs w:val="28"/>
          <w:lang w:val="uk-UA" w:eastAsia="ru-RU"/>
        </w:rPr>
        <w:t>Дж</w:t>
      </w:r>
      <w:proofErr w:type="spellEnd"/>
      <w:r w:rsidR="00285CA7" w:rsidRPr="00285CA7">
        <w:rPr>
          <w:rFonts w:ascii="Times New Roman" w:eastAsia="Times New Roman" w:hAnsi="Times New Roman" w:cs="Times New Roman"/>
          <w:sz w:val="28"/>
          <w:szCs w:val="28"/>
          <w:lang w:val="uk-UA" w:eastAsia="ru-RU"/>
        </w:rPr>
        <w:t xml:space="preserve">. </w:t>
      </w:r>
      <w:proofErr w:type="spellStart"/>
      <w:r w:rsidR="00285CA7" w:rsidRPr="00285CA7">
        <w:rPr>
          <w:rFonts w:ascii="Times New Roman" w:eastAsia="Times New Roman" w:hAnsi="Times New Roman" w:cs="Times New Roman"/>
          <w:sz w:val="28"/>
          <w:szCs w:val="28"/>
          <w:lang w:val="uk-UA" w:eastAsia="ru-RU"/>
        </w:rPr>
        <w:t>Лакоффа</w:t>
      </w:r>
      <w:proofErr w:type="spellEnd"/>
      <w:r w:rsidR="00285CA7" w:rsidRPr="00285CA7">
        <w:rPr>
          <w:rFonts w:ascii="Times New Roman" w:eastAsia="Times New Roman" w:hAnsi="Times New Roman" w:cs="Times New Roman"/>
          <w:sz w:val="28"/>
          <w:szCs w:val="28"/>
          <w:lang w:val="uk-UA" w:eastAsia="ru-RU"/>
        </w:rPr>
        <w:t xml:space="preserve"> і визначаємо прототип як найкращого представника свого класу, а також як певний інструмент, за допомогою якого людині вдається справлятися з великою кількістю стимулів реальної дійсності.</w:t>
      </w:r>
    </w:p>
    <w:p w14:paraId="1361F1D7" w14:textId="01CC4101" w:rsidR="00086B23" w:rsidRPr="002A78DB" w:rsidRDefault="00285CA7" w:rsidP="00086B23">
      <w:pPr>
        <w:spacing w:after="0" w:line="360" w:lineRule="auto"/>
        <w:ind w:firstLine="709"/>
        <w:jc w:val="both"/>
        <w:rPr>
          <w:rFonts w:ascii="Times New Roman" w:eastAsia="Times New Roman" w:hAnsi="Times New Roman" w:cs="Times New Roman"/>
          <w:sz w:val="28"/>
          <w:szCs w:val="28"/>
          <w:lang w:val="uk-UA" w:eastAsia="ru-RU"/>
        </w:rPr>
      </w:pPr>
      <w:r w:rsidRPr="00285CA7">
        <w:rPr>
          <w:rFonts w:ascii="Times New Roman" w:eastAsia="Times New Roman" w:hAnsi="Times New Roman" w:cs="Times New Roman"/>
          <w:sz w:val="28"/>
          <w:szCs w:val="28"/>
          <w:lang w:val="uk-UA" w:eastAsia="ru-RU"/>
        </w:rPr>
        <w:lastRenderedPageBreak/>
        <w:t xml:space="preserve">У </w:t>
      </w:r>
      <w:proofErr w:type="spellStart"/>
      <w:r w:rsidRPr="00285CA7">
        <w:rPr>
          <w:rFonts w:ascii="Times New Roman" w:eastAsia="Times New Roman" w:hAnsi="Times New Roman" w:cs="Times New Roman"/>
          <w:sz w:val="28"/>
          <w:szCs w:val="28"/>
          <w:lang w:val="uk-UA" w:eastAsia="ru-RU"/>
        </w:rPr>
        <w:t>прототипічній</w:t>
      </w:r>
      <w:proofErr w:type="spellEnd"/>
      <w:r w:rsidRPr="00285CA7">
        <w:rPr>
          <w:rFonts w:ascii="Times New Roman" w:eastAsia="Times New Roman" w:hAnsi="Times New Roman" w:cs="Times New Roman"/>
          <w:sz w:val="28"/>
          <w:szCs w:val="28"/>
          <w:lang w:val="uk-UA" w:eastAsia="ru-RU"/>
        </w:rPr>
        <w:t xml:space="preserve"> ситуації прояву інтересу людина, яка відчуває раціональну потребу в знаннях, сформовану у неї у свідомості, відчуває інтерес і супутні йому споріднені почуття та емоції (цікавість, увага, зосередженість, занепокоєння та ін.), що зумовлює формування в неї певного </w:t>
      </w:r>
      <w:proofErr w:type="spellStart"/>
      <w:r w:rsidRPr="00285CA7">
        <w:rPr>
          <w:rFonts w:ascii="Times New Roman" w:eastAsia="Times New Roman" w:hAnsi="Times New Roman" w:cs="Times New Roman"/>
          <w:sz w:val="28"/>
          <w:szCs w:val="28"/>
          <w:lang w:val="uk-UA" w:eastAsia="ru-RU"/>
        </w:rPr>
        <w:t>інтенціонального</w:t>
      </w:r>
      <w:proofErr w:type="spellEnd"/>
      <w:r w:rsidRPr="00285CA7">
        <w:rPr>
          <w:rFonts w:ascii="Times New Roman" w:eastAsia="Times New Roman" w:hAnsi="Times New Roman" w:cs="Times New Roman"/>
          <w:sz w:val="28"/>
          <w:szCs w:val="28"/>
          <w:lang w:val="uk-UA" w:eastAsia="ru-RU"/>
        </w:rPr>
        <w:t xml:space="preserve"> стану, який призводить до вербалізації мовленнєвої інтенції інтересу експліцитним способом. Виходячи з тези, що будь-яка когнітивна модель являє собою рухому систему, що має здатність миттєво реагувати, обробляти нову інформацію та переорганізовувати її відповідно до будь-яких комунікативних обставин</w:t>
      </w:r>
      <w:r w:rsidR="00086B23" w:rsidRPr="002A78DB">
        <w:rPr>
          <w:rFonts w:ascii="Times New Roman" w:eastAsia="Times New Roman" w:hAnsi="Times New Roman" w:cs="Times New Roman"/>
          <w:sz w:val="28"/>
          <w:szCs w:val="28"/>
          <w:lang w:val="uk-UA" w:eastAsia="ru-RU"/>
        </w:rPr>
        <w:t xml:space="preserve"> [</w:t>
      </w:r>
      <w:proofErr w:type="spellStart"/>
      <w:r w:rsidR="00086B23" w:rsidRPr="002A78DB">
        <w:rPr>
          <w:rFonts w:ascii="Times New Roman" w:eastAsia="Times New Roman" w:hAnsi="Times New Roman" w:cs="Times New Roman"/>
          <w:sz w:val="28"/>
          <w:szCs w:val="28"/>
          <w:lang w:val="uk-UA" w:eastAsia="ru-RU"/>
        </w:rPr>
        <w:t>Бацевич</w:t>
      </w:r>
      <w:proofErr w:type="spellEnd"/>
      <w:r w:rsidR="00086B23" w:rsidRPr="002A78DB">
        <w:rPr>
          <w:rFonts w:ascii="Times New Roman" w:eastAsia="Times New Roman" w:hAnsi="Times New Roman" w:cs="Times New Roman"/>
          <w:sz w:val="28"/>
          <w:szCs w:val="28"/>
          <w:lang w:val="uk-UA" w:eastAsia="ru-RU"/>
        </w:rPr>
        <w:t xml:space="preserve"> 2004, 120]. </w:t>
      </w:r>
    </w:p>
    <w:p w14:paraId="3B26C743" w14:textId="77777777" w:rsidR="00AB5E8B" w:rsidRPr="00AB5E8B" w:rsidRDefault="00AB5E8B" w:rsidP="00086B23">
      <w:pPr>
        <w:spacing w:after="0" w:line="360" w:lineRule="auto"/>
        <w:ind w:firstLine="709"/>
        <w:jc w:val="both"/>
        <w:rPr>
          <w:rFonts w:ascii="Times New Roman" w:hAnsi="Times New Roman" w:cs="Times New Roman"/>
          <w:color w:val="0F0F0F"/>
          <w:sz w:val="28"/>
          <w:szCs w:val="28"/>
        </w:rPr>
      </w:pPr>
      <w:proofErr w:type="spellStart"/>
      <w:r w:rsidRPr="00AB5E8B">
        <w:rPr>
          <w:rFonts w:ascii="Times New Roman" w:hAnsi="Times New Roman" w:cs="Times New Roman"/>
          <w:color w:val="0F0F0F"/>
          <w:sz w:val="28"/>
          <w:szCs w:val="28"/>
        </w:rPr>
        <w:t>Комунікативна</w:t>
      </w:r>
      <w:proofErr w:type="spellEnd"/>
      <w:r w:rsidRPr="00AB5E8B">
        <w:rPr>
          <w:rFonts w:ascii="Times New Roman" w:hAnsi="Times New Roman" w:cs="Times New Roman"/>
          <w:color w:val="0F0F0F"/>
          <w:sz w:val="28"/>
          <w:szCs w:val="28"/>
        </w:rPr>
        <w:t xml:space="preserve"> тактика - </w:t>
      </w:r>
      <w:proofErr w:type="spellStart"/>
      <w:r w:rsidRPr="00AB5E8B">
        <w:rPr>
          <w:rFonts w:ascii="Times New Roman" w:hAnsi="Times New Roman" w:cs="Times New Roman"/>
          <w:color w:val="0F0F0F"/>
          <w:sz w:val="28"/>
          <w:szCs w:val="28"/>
        </w:rPr>
        <w:t>це</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конкретний</w:t>
      </w:r>
      <w:proofErr w:type="spellEnd"/>
      <w:r w:rsidRPr="00AB5E8B">
        <w:rPr>
          <w:rFonts w:ascii="Times New Roman" w:hAnsi="Times New Roman" w:cs="Times New Roman"/>
          <w:color w:val="0F0F0F"/>
          <w:sz w:val="28"/>
          <w:szCs w:val="28"/>
        </w:rPr>
        <w:t xml:space="preserve"> метод </w:t>
      </w:r>
      <w:proofErr w:type="spellStart"/>
      <w:r w:rsidRPr="00AB5E8B">
        <w:rPr>
          <w:rFonts w:ascii="Times New Roman" w:hAnsi="Times New Roman" w:cs="Times New Roman"/>
          <w:color w:val="0F0F0F"/>
          <w:sz w:val="28"/>
          <w:szCs w:val="28"/>
        </w:rPr>
        <w:t>реалізації</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інтенційного</w:t>
      </w:r>
      <w:proofErr w:type="spellEnd"/>
      <w:r w:rsidRPr="00AB5E8B">
        <w:rPr>
          <w:rFonts w:ascii="Times New Roman" w:hAnsi="Times New Roman" w:cs="Times New Roman"/>
          <w:color w:val="0F0F0F"/>
          <w:sz w:val="28"/>
          <w:szCs w:val="28"/>
        </w:rPr>
        <w:t xml:space="preserve"> плану дискурсу, </w:t>
      </w:r>
      <w:proofErr w:type="spellStart"/>
      <w:r w:rsidRPr="00AB5E8B">
        <w:rPr>
          <w:rFonts w:ascii="Times New Roman" w:hAnsi="Times New Roman" w:cs="Times New Roman"/>
          <w:color w:val="0F0F0F"/>
          <w:sz w:val="28"/>
          <w:szCs w:val="28"/>
        </w:rPr>
        <w:t>який</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підпорядкований</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комунікативній</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стратегії</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Динамічний</w:t>
      </w:r>
      <w:proofErr w:type="spellEnd"/>
      <w:r w:rsidRPr="00AB5E8B">
        <w:rPr>
          <w:rFonts w:ascii="Times New Roman" w:hAnsi="Times New Roman" w:cs="Times New Roman"/>
          <w:color w:val="0F0F0F"/>
          <w:sz w:val="28"/>
          <w:szCs w:val="28"/>
        </w:rPr>
        <w:t xml:space="preserve"> характер </w:t>
      </w:r>
      <w:proofErr w:type="spellStart"/>
      <w:r w:rsidRPr="00AB5E8B">
        <w:rPr>
          <w:rFonts w:ascii="Times New Roman" w:hAnsi="Times New Roman" w:cs="Times New Roman"/>
          <w:color w:val="0F0F0F"/>
          <w:sz w:val="28"/>
          <w:szCs w:val="28"/>
        </w:rPr>
        <w:t>комунікативної</w:t>
      </w:r>
      <w:proofErr w:type="spellEnd"/>
      <w:r w:rsidRPr="00AB5E8B">
        <w:rPr>
          <w:rFonts w:ascii="Times New Roman" w:hAnsi="Times New Roman" w:cs="Times New Roman"/>
          <w:color w:val="0F0F0F"/>
          <w:sz w:val="28"/>
          <w:szCs w:val="28"/>
        </w:rPr>
        <w:t xml:space="preserve"> тактики </w:t>
      </w:r>
      <w:proofErr w:type="spellStart"/>
      <w:r w:rsidRPr="00AB5E8B">
        <w:rPr>
          <w:rFonts w:ascii="Times New Roman" w:hAnsi="Times New Roman" w:cs="Times New Roman"/>
          <w:color w:val="0F0F0F"/>
          <w:sz w:val="28"/>
          <w:szCs w:val="28"/>
        </w:rPr>
        <w:t>дозволяє</w:t>
      </w:r>
      <w:proofErr w:type="spellEnd"/>
      <w:r w:rsidRPr="00AB5E8B">
        <w:rPr>
          <w:rFonts w:ascii="Times New Roman" w:hAnsi="Times New Roman" w:cs="Times New Roman"/>
          <w:color w:val="0F0F0F"/>
          <w:sz w:val="28"/>
          <w:szCs w:val="28"/>
        </w:rPr>
        <w:t xml:space="preserve"> оперативно </w:t>
      </w:r>
      <w:proofErr w:type="spellStart"/>
      <w:r w:rsidRPr="00AB5E8B">
        <w:rPr>
          <w:rFonts w:ascii="Times New Roman" w:hAnsi="Times New Roman" w:cs="Times New Roman"/>
          <w:color w:val="0F0F0F"/>
          <w:sz w:val="28"/>
          <w:szCs w:val="28"/>
        </w:rPr>
        <w:t>реагувати</w:t>
      </w:r>
      <w:proofErr w:type="spellEnd"/>
      <w:r w:rsidRPr="00AB5E8B">
        <w:rPr>
          <w:rFonts w:ascii="Times New Roman" w:hAnsi="Times New Roman" w:cs="Times New Roman"/>
          <w:color w:val="0F0F0F"/>
          <w:sz w:val="28"/>
          <w:szCs w:val="28"/>
        </w:rPr>
        <w:t xml:space="preserve"> на </w:t>
      </w:r>
      <w:proofErr w:type="spellStart"/>
      <w:r w:rsidRPr="00AB5E8B">
        <w:rPr>
          <w:rFonts w:ascii="Times New Roman" w:hAnsi="Times New Roman" w:cs="Times New Roman"/>
          <w:color w:val="0F0F0F"/>
          <w:sz w:val="28"/>
          <w:szCs w:val="28"/>
        </w:rPr>
        <w:t>ситуацію</w:t>
      </w:r>
      <w:proofErr w:type="spellEnd"/>
      <w:r w:rsidRPr="00AB5E8B">
        <w:rPr>
          <w:rFonts w:ascii="Times New Roman" w:hAnsi="Times New Roman" w:cs="Times New Roman"/>
          <w:color w:val="0F0F0F"/>
          <w:sz w:val="28"/>
          <w:szCs w:val="28"/>
        </w:rPr>
        <w:t xml:space="preserve"> і </w:t>
      </w:r>
      <w:proofErr w:type="spellStart"/>
      <w:r w:rsidRPr="00AB5E8B">
        <w:rPr>
          <w:rFonts w:ascii="Times New Roman" w:hAnsi="Times New Roman" w:cs="Times New Roman"/>
          <w:color w:val="0F0F0F"/>
          <w:sz w:val="28"/>
          <w:szCs w:val="28"/>
        </w:rPr>
        <w:t>ґрунтується</w:t>
      </w:r>
      <w:proofErr w:type="spellEnd"/>
      <w:r w:rsidRPr="00AB5E8B">
        <w:rPr>
          <w:rFonts w:ascii="Times New Roman" w:hAnsi="Times New Roman" w:cs="Times New Roman"/>
          <w:color w:val="0F0F0F"/>
          <w:sz w:val="28"/>
          <w:szCs w:val="28"/>
        </w:rPr>
        <w:t xml:space="preserve"> на </w:t>
      </w:r>
      <w:proofErr w:type="spellStart"/>
      <w:r w:rsidRPr="00AB5E8B">
        <w:rPr>
          <w:rFonts w:ascii="Times New Roman" w:hAnsi="Times New Roman" w:cs="Times New Roman"/>
          <w:color w:val="0F0F0F"/>
          <w:sz w:val="28"/>
          <w:szCs w:val="28"/>
        </w:rPr>
        <w:t>мовленнєвих</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навичках</w:t>
      </w:r>
      <w:proofErr w:type="spellEnd"/>
      <w:r w:rsidRPr="00AB5E8B">
        <w:rPr>
          <w:rFonts w:ascii="Times New Roman" w:hAnsi="Times New Roman" w:cs="Times New Roman"/>
          <w:color w:val="0F0F0F"/>
          <w:sz w:val="28"/>
          <w:szCs w:val="28"/>
        </w:rPr>
        <w:t xml:space="preserve"> та </w:t>
      </w:r>
      <w:proofErr w:type="spellStart"/>
      <w:r w:rsidRPr="00AB5E8B">
        <w:rPr>
          <w:rFonts w:ascii="Times New Roman" w:hAnsi="Times New Roman" w:cs="Times New Roman"/>
          <w:color w:val="0F0F0F"/>
          <w:sz w:val="28"/>
          <w:szCs w:val="28"/>
        </w:rPr>
        <w:t>комунікативній</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компетенції</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Комунікативна</w:t>
      </w:r>
      <w:proofErr w:type="spellEnd"/>
      <w:r w:rsidRPr="00AB5E8B">
        <w:rPr>
          <w:rFonts w:ascii="Times New Roman" w:hAnsi="Times New Roman" w:cs="Times New Roman"/>
          <w:color w:val="0F0F0F"/>
          <w:sz w:val="28"/>
          <w:szCs w:val="28"/>
        </w:rPr>
        <w:t xml:space="preserve"> тактика </w:t>
      </w:r>
      <w:proofErr w:type="spellStart"/>
      <w:r w:rsidRPr="00AB5E8B">
        <w:rPr>
          <w:rFonts w:ascii="Times New Roman" w:hAnsi="Times New Roman" w:cs="Times New Roman"/>
          <w:color w:val="0F0F0F"/>
          <w:sz w:val="28"/>
          <w:szCs w:val="28"/>
        </w:rPr>
        <w:t>володіє</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певною</w:t>
      </w:r>
      <w:proofErr w:type="spellEnd"/>
      <w:r w:rsidRPr="00AB5E8B">
        <w:rPr>
          <w:rFonts w:ascii="Times New Roman" w:hAnsi="Times New Roman" w:cs="Times New Roman"/>
          <w:color w:val="0F0F0F"/>
          <w:sz w:val="28"/>
          <w:szCs w:val="28"/>
        </w:rPr>
        <w:t xml:space="preserve"> знаковою </w:t>
      </w:r>
      <w:proofErr w:type="spellStart"/>
      <w:r w:rsidRPr="00AB5E8B">
        <w:rPr>
          <w:rFonts w:ascii="Times New Roman" w:hAnsi="Times New Roman" w:cs="Times New Roman"/>
          <w:color w:val="0F0F0F"/>
          <w:sz w:val="28"/>
          <w:szCs w:val="28"/>
        </w:rPr>
        <w:t>репрезентацією</w:t>
      </w:r>
      <w:proofErr w:type="spellEnd"/>
      <w:r w:rsidRPr="00AB5E8B">
        <w:rPr>
          <w:rFonts w:ascii="Times New Roman" w:hAnsi="Times New Roman" w:cs="Times New Roman"/>
          <w:color w:val="0F0F0F"/>
          <w:sz w:val="28"/>
          <w:szCs w:val="28"/>
        </w:rPr>
        <w:t xml:space="preserve">, тому </w:t>
      </w:r>
      <w:proofErr w:type="spellStart"/>
      <w:r w:rsidRPr="00AB5E8B">
        <w:rPr>
          <w:rFonts w:ascii="Times New Roman" w:hAnsi="Times New Roman" w:cs="Times New Roman"/>
          <w:color w:val="0F0F0F"/>
          <w:sz w:val="28"/>
          <w:szCs w:val="28"/>
        </w:rPr>
        <w:t>спосіб</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її</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встановлення</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визначається</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експліцитною</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інформацією</w:t>
      </w:r>
      <w:proofErr w:type="spellEnd"/>
      <w:r w:rsidRPr="00AB5E8B">
        <w:rPr>
          <w:rFonts w:ascii="Times New Roman" w:hAnsi="Times New Roman" w:cs="Times New Roman"/>
          <w:color w:val="0F0F0F"/>
          <w:sz w:val="28"/>
          <w:szCs w:val="28"/>
        </w:rPr>
        <w:t xml:space="preserve">, на </w:t>
      </w:r>
      <w:proofErr w:type="spellStart"/>
      <w:r w:rsidRPr="00AB5E8B">
        <w:rPr>
          <w:rFonts w:ascii="Times New Roman" w:hAnsi="Times New Roman" w:cs="Times New Roman"/>
          <w:color w:val="0F0F0F"/>
          <w:sz w:val="28"/>
          <w:szCs w:val="28"/>
        </w:rPr>
        <w:t>відміну</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від</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стратегії</w:t>
      </w:r>
      <w:proofErr w:type="spellEnd"/>
      <w:r w:rsidRPr="00AB5E8B">
        <w:rPr>
          <w:rFonts w:ascii="Times New Roman" w:hAnsi="Times New Roman" w:cs="Times New Roman"/>
          <w:color w:val="0F0F0F"/>
          <w:sz w:val="28"/>
          <w:szCs w:val="28"/>
        </w:rPr>
        <w:t>.</w:t>
      </w:r>
    </w:p>
    <w:p w14:paraId="7AF4F747" w14:textId="6E75F7D3" w:rsidR="00086B23" w:rsidRPr="002A78DB" w:rsidRDefault="00285CA7" w:rsidP="00086B23">
      <w:pPr>
        <w:widowControl w:val="0"/>
        <w:autoSpaceDE w:val="0"/>
        <w:autoSpaceDN w:val="0"/>
        <w:spacing w:after="0" w:line="360" w:lineRule="auto"/>
        <w:ind w:firstLine="708"/>
        <w:jc w:val="both"/>
        <w:rPr>
          <w:rFonts w:ascii="Times New Roman" w:eastAsia="Times New Roman" w:hAnsi="Times New Roman" w:cs="Times New Roman"/>
          <w:sz w:val="28"/>
          <w:szCs w:val="28"/>
          <w:lang w:val="uk-UA" w:eastAsia="ru-RU" w:bidi="ru-RU"/>
        </w:rPr>
      </w:pPr>
      <w:r>
        <w:rPr>
          <w:rFonts w:ascii="Times New Roman" w:eastAsia="Times New Roman" w:hAnsi="Times New Roman" w:cs="Times New Roman"/>
          <w:sz w:val="28"/>
          <w:szCs w:val="28"/>
          <w:lang w:val="uk-UA" w:eastAsia="ru-RU"/>
        </w:rPr>
        <w:t>М</w:t>
      </w:r>
      <w:r w:rsidRPr="00285CA7">
        <w:rPr>
          <w:rFonts w:ascii="Times New Roman" w:eastAsia="Times New Roman" w:hAnsi="Times New Roman" w:cs="Times New Roman"/>
          <w:sz w:val="28"/>
          <w:szCs w:val="28"/>
          <w:lang w:val="uk-UA" w:eastAsia="ru-RU"/>
        </w:rPr>
        <w:t xml:space="preserve">и вважаємо, що ментальна модель ситуації прояву інтересу у свідомості адресанта дає йому змогу вибудовувати стратегію розвитку мовленнєвої поведінки відповідно до комунікативних очікувань співрозмовника. Таким чином, адресат відповідною вербальною реплікою, спираючись на свою ментальну модель подібної або схожої ситуації, розпізнає інтенцію адресанта і вербально задовольняє інтерес. Мовленнєва поведінка має кооперативний характер, і комунікативна взаємодія між партнерами характеризується як успішна, оскільки інтенції, думки та оцінки </w:t>
      </w:r>
      <w:proofErr w:type="spellStart"/>
      <w:r w:rsidRPr="00285CA7">
        <w:rPr>
          <w:rFonts w:ascii="Times New Roman" w:eastAsia="Times New Roman" w:hAnsi="Times New Roman" w:cs="Times New Roman"/>
          <w:sz w:val="28"/>
          <w:szCs w:val="28"/>
          <w:lang w:val="uk-UA" w:eastAsia="ru-RU"/>
        </w:rPr>
        <w:t>комунікантів</w:t>
      </w:r>
      <w:proofErr w:type="spellEnd"/>
      <w:r w:rsidRPr="00285CA7">
        <w:rPr>
          <w:rFonts w:ascii="Times New Roman" w:eastAsia="Times New Roman" w:hAnsi="Times New Roman" w:cs="Times New Roman"/>
          <w:sz w:val="28"/>
          <w:szCs w:val="28"/>
          <w:lang w:val="uk-UA" w:eastAsia="ru-RU"/>
        </w:rPr>
        <w:t xml:space="preserve"> перебувають у гармонії. Комунікативна поведінка супроводжується однойменним і спорідненими емоційними станами інтересу, а також, як правило, позитивними емоціями. Умова щирості між співрозмовниками дотримується.</w:t>
      </w:r>
      <w:r w:rsidR="00086B23" w:rsidRPr="002A78DB">
        <w:rPr>
          <w:rFonts w:ascii="Times New Roman" w:eastAsia="Times New Roman" w:hAnsi="Times New Roman" w:cs="Times New Roman"/>
          <w:sz w:val="28"/>
          <w:szCs w:val="28"/>
          <w:lang w:val="uk-UA" w:eastAsia="ru-RU" w:bidi="ru-RU"/>
        </w:rPr>
        <w:t xml:space="preserve"> [</w:t>
      </w:r>
      <w:proofErr w:type="spellStart"/>
      <w:r w:rsidR="00086B23" w:rsidRPr="002A78DB">
        <w:rPr>
          <w:rFonts w:ascii="Times New Roman" w:eastAsia="Times New Roman" w:hAnsi="Times New Roman" w:cs="Times New Roman"/>
          <w:sz w:val="28"/>
          <w:szCs w:val="28"/>
          <w:lang w:val="uk-UA" w:eastAsia="ru-RU" w:bidi="ru-RU"/>
        </w:rPr>
        <w:t>Козьмина</w:t>
      </w:r>
      <w:proofErr w:type="spellEnd"/>
      <w:r w:rsidR="00086B23" w:rsidRPr="002A78DB">
        <w:rPr>
          <w:rFonts w:ascii="Times New Roman" w:eastAsia="Times New Roman" w:hAnsi="Times New Roman" w:cs="Times New Roman"/>
          <w:sz w:val="28"/>
          <w:szCs w:val="28"/>
          <w:lang w:val="uk-UA" w:eastAsia="ru-RU" w:bidi="ru-RU"/>
        </w:rPr>
        <w:t xml:space="preserve"> 2001].</w:t>
      </w:r>
    </w:p>
    <w:p w14:paraId="22BF67FD" w14:textId="3C427EAE" w:rsidR="00086B23" w:rsidRPr="002A78DB" w:rsidRDefault="00086B23" w:rsidP="00086B23">
      <w:pPr>
        <w:widowControl w:val="0"/>
        <w:autoSpaceDE w:val="0"/>
        <w:autoSpaceDN w:val="0"/>
        <w:spacing w:after="0" w:line="360" w:lineRule="auto"/>
        <w:ind w:firstLine="708"/>
        <w:jc w:val="both"/>
        <w:rPr>
          <w:rFonts w:ascii="Times New Roman" w:eastAsia="Times New Roman" w:hAnsi="Times New Roman" w:cs="Times New Roman"/>
          <w:b/>
          <w:sz w:val="28"/>
          <w:szCs w:val="28"/>
          <w:lang w:val="uk-UA" w:eastAsia="ru-RU" w:bidi="ru-RU"/>
        </w:rPr>
      </w:pPr>
      <w:r w:rsidRPr="002A78DB">
        <w:rPr>
          <w:rFonts w:ascii="Times New Roman" w:eastAsia="Times New Roman" w:hAnsi="Times New Roman" w:cs="Times New Roman"/>
          <w:b/>
          <w:sz w:val="28"/>
          <w:szCs w:val="28"/>
          <w:lang w:val="uk-UA" w:eastAsia="ru-RU" w:bidi="ru-RU"/>
        </w:rPr>
        <w:t xml:space="preserve">1.4. </w:t>
      </w:r>
      <w:proofErr w:type="spellStart"/>
      <w:r w:rsidR="003C4A77" w:rsidRPr="002A78DB">
        <w:rPr>
          <w:rFonts w:ascii="Times New Roman" w:eastAsia="Times New Roman" w:hAnsi="Times New Roman" w:cs="Times New Roman"/>
          <w:b/>
          <w:sz w:val="28"/>
          <w:szCs w:val="28"/>
          <w:lang w:val="uk-UA" w:eastAsia="ru-RU" w:bidi="ru-RU"/>
        </w:rPr>
        <w:t>Мітига</w:t>
      </w:r>
      <w:r w:rsidRPr="002A78DB">
        <w:rPr>
          <w:rFonts w:ascii="Times New Roman" w:eastAsia="Times New Roman" w:hAnsi="Times New Roman" w:cs="Times New Roman"/>
          <w:b/>
          <w:sz w:val="28"/>
          <w:szCs w:val="28"/>
          <w:lang w:val="uk-UA" w:eastAsia="ru-RU" w:bidi="ru-RU"/>
        </w:rPr>
        <w:t>тивні</w:t>
      </w:r>
      <w:proofErr w:type="spellEnd"/>
      <w:r w:rsidRPr="002A78DB">
        <w:rPr>
          <w:rFonts w:ascii="Times New Roman" w:eastAsia="Times New Roman" w:hAnsi="Times New Roman" w:cs="Times New Roman"/>
          <w:b/>
          <w:sz w:val="28"/>
          <w:szCs w:val="28"/>
          <w:lang w:val="uk-UA" w:eastAsia="ru-RU" w:bidi="ru-RU"/>
        </w:rPr>
        <w:t xml:space="preserve"> комунікативні тактики</w:t>
      </w:r>
    </w:p>
    <w:p w14:paraId="6BA1DAD3" w14:textId="382D8060" w:rsidR="00157063" w:rsidRPr="002A78DB" w:rsidRDefault="00157063" w:rsidP="00157063">
      <w:pPr>
        <w:spacing w:after="0" w:line="360" w:lineRule="auto"/>
        <w:ind w:firstLine="708"/>
        <w:jc w:val="both"/>
        <w:rPr>
          <w:rFonts w:ascii="Times New Roman" w:eastAsia="Times New Roman" w:hAnsi="Times New Roman" w:cs="Times New Roman"/>
          <w:sz w:val="28"/>
          <w:szCs w:val="28"/>
          <w:lang w:eastAsia="ru-RU"/>
        </w:rPr>
      </w:pPr>
      <w:r w:rsidRPr="002A78DB">
        <w:rPr>
          <w:rFonts w:ascii="Times New Roman" w:eastAsia="Times New Roman" w:hAnsi="Times New Roman" w:cs="Times New Roman"/>
          <w:color w:val="000000" w:themeColor="text1"/>
          <w:sz w:val="28"/>
          <w:szCs w:val="28"/>
          <w:lang w:val="uk-UA" w:eastAsia="ru-RU"/>
        </w:rPr>
        <w:lastRenderedPageBreak/>
        <w:t xml:space="preserve">Використання тактик </w:t>
      </w:r>
      <w:proofErr w:type="spellStart"/>
      <w:r w:rsidR="0012538A" w:rsidRPr="002A78DB">
        <w:rPr>
          <w:rFonts w:ascii="Times New Roman" w:eastAsia="Times New Roman" w:hAnsi="Times New Roman" w:cs="Times New Roman"/>
          <w:color w:val="000000" w:themeColor="text1"/>
          <w:sz w:val="28"/>
          <w:szCs w:val="28"/>
          <w:lang w:val="uk-UA" w:eastAsia="ru-RU"/>
        </w:rPr>
        <w:t>мітигац</w:t>
      </w:r>
      <w:r w:rsidRPr="002A78DB">
        <w:rPr>
          <w:rFonts w:ascii="Times New Roman" w:eastAsia="Times New Roman" w:hAnsi="Times New Roman" w:cs="Times New Roman"/>
          <w:color w:val="000000" w:themeColor="text1"/>
          <w:sz w:val="28"/>
          <w:szCs w:val="28"/>
          <w:lang w:val="uk-UA" w:eastAsia="ru-RU"/>
        </w:rPr>
        <w:t>ії</w:t>
      </w:r>
      <w:proofErr w:type="spellEnd"/>
      <w:r w:rsidRPr="002A78DB">
        <w:rPr>
          <w:rFonts w:ascii="Times New Roman" w:eastAsia="Times New Roman" w:hAnsi="Times New Roman" w:cs="Times New Roman"/>
          <w:color w:val="000000" w:themeColor="text1"/>
          <w:sz w:val="28"/>
          <w:szCs w:val="28"/>
          <w:lang w:val="uk-UA" w:eastAsia="ru-RU"/>
        </w:rPr>
        <w:t xml:space="preserve"> сприяє збереженню балансу міжособистісних стосунків зі співрозмовником і створенню сприятливого фону в спілкуванні</w:t>
      </w:r>
      <w:r w:rsidRPr="002A78DB">
        <w:rPr>
          <w:rFonts w:ascii="Times New Roman" w:eastAsia="Times New Roman" w:hAnsi="Times New Roman" w:cs="Times New Roman"/>
          <w:sz w:val="28"/>
          <w:szCs w:val="28"/>
          <w:lang w:val="uk-UA" w:eastAsia="ru-RU"/>
        </w:rPr>
        <w:t xml:space="preserve">. </w:t>
      </w:r>
      <w:proofErr w:type="spellStart"/>
      <w:r w:rsidRPr="002A78DB">
        <w:rPr>
          <w:rFonts w:ascii="Times New Roman" w:eastAsia="Times New Roman" w:hAnsi="Times New Roman" w:cs="Times New Roman"/>
          <w:sz w:val="28"/>
          <w:szCs w:val="28"/>
          <w:lang w:eastAsia="ru-RU"/>
        </w:rPr>
        <w:t>Усвідомлений</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вибір</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засобів</w:t>
      </w:r>
      <w:proofErr w:type="spellEnd"/>
      <w:r w:rsidRPr="002A78DB">
        <w:rPr>
          <w:rFonts w:ascii="Times New Roman" w:eastAsia="Times New Roman" w:hAnsi="Times New Roman" w:cs="Times New Roman"/>
          <w:sz w:val="28"/>
          <w:szCs w:val="28"/>
          <w:lang w:eastAsia="ru-RU"/>
        </w:rPr>
        <w:t xml:space="preserve"> </w:t>
      </w:r>
      <w:proofErr w:type="spellStart"/>
      <w:r w:rsidR="0012538A" w:rsidRPr="002A78DB">
        <w:rPr>
          <w:rFonts w:ascii="Times New Roman" w:eastAsia="Times New Roman" w:hAnsi="Times New Roman" w:cs="Times New Roman"/>
          <w:sz w:val="28"/>
          <w:szCs w:val="28"/>
          <w:lang w:eastAsia="ru-RU"/>
        </w:rPr>
        <w:t>мітигац</w:t>
      </w:r>
      <w:r w:rsidRPr="002A78DB">
        <w:rPr>
          <w:rFonts w:ascii="Times New Roman" w:eastAsia="Times New Roman" w:hAnsi="Times New Roman" w:cs="Times New Roman"/>
          <w:sz w:val="28"/>
          <w:szCs w:val="28"/>
          <w:lang w:eastAsia="ru-RU"/>
        </w:rPr>
        <w:t>ії</w:t>
      </w:r>
      <w:proofErr w:type="spellEnd"/>
      <w:r w:rsidRPr="002A78DB">
        <w:rPr>
          <w:rFonts w:ascii="Times New Roman" w:eastAsia="Times New Roman" w:hAnsi="Times New Roman" w:cs="Times New Roman"/>
          <w:sz w:val="28"/>
          <w:szCs w:val="28"/>
          <w:lang w:eastAsia="ru-RU"/>
        </w:rPr>
        <w:t xml:space="preserve"> для </w:t>
      </w:r>
      <w:proofErr w:type="spellStart"/>
      <w:r w:rsidRPr="002A78DB">
        <w:rPr>
          <w:rFonts w:ascii="Times New Roman" w:eastAsia="Times New Roman" w:hAnsi="Times New Roman" w:cs="Times New Roman"/>
          <w:sz w:val="28"/>
          <w:szCs w:val="28"/>
          <w:lang w:eastAsia="ru-RU"/>
        </w:rPr>
        <w:t>корекції</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впливового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ефекту</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мовленнєвого</w:t>
      </w:r>
      <w:proofErr w:type="spellEnd"/>
      <w:r w:rsidRPr="002A78DB">
        <w:rPr>
          <w:rFonts w:ascii="Times New Roman" w:eastAsia="Times New Roman" w:hAnsi="Times New Roman" w:cs="Times New Roman"/>
          <w:sz w:val="28"/>
          <w:szCs w:val="28"/>
          <w:lang w:eastAsia="ru-RU"/>
        </w:rPr>
        <w:t xml:space="preserve"> акту </w:t>
      </w:r>
      <w:proofErr w:type="spellStart"/>
      <w:r w:rsidRPr="002A78DB">
        <w:rPr>
          <w:rFonts w:ascii="Times New Roman" w:eastAsia="Times New Roman" w:hAnsi="Times New Roman" w:cs="Times New Roman"/>
          <w:sz w:val="28"/>
          <w:szCs w:val="28"/>
          <w:lang w:eastAsia="ru-RU"/>
        </w:rPr>
        <w:t>свідчить</w:t>
      </w:r>
      <w:proofErr w:type="spellEnd"/>
      <w:r w:rsidRPr="002A78DB">
        <w:rPr>
          <w:rFonts w:ascii="Times New Roman" w:eastAsia="Times New Roman" w:hAnsi="Times New Roman" w:cs="Times New Roman"/>
          <w:sz w:val="28"/>
          <w:szCs w:val="28"/>
          <w:lang w:eastAsia="ru-RU"/>
        </w:rPr>
        <w:t xml:space="preserve"> про </w:t>
      </w:r>
      <w:proofErr w:type="spellStart"/>
      <w:r w:rsidRPr="002A78DB">
        <w:rPr>
          <w:rFonts w:ascii="Times New Roman" w:eastAsia="Times New Roman" w:hAnsi="Times New Roman" w:cs="Times New Roman"/>
          <w:sz w:val="28"/>
          <w:szCs w:val="28"/>
          <w:lang w:eastAsia="ru-RU"/>
        </w:rPr>
        <w:t>її</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стратегічний</w:t>
      </w:r>
      <w:proofErr w:type="spellEnd"/>
      <w:r w:rsidRPr="002A78DB">
        <w:rPr>
          <w:rFonts w:ascii="Times New Roman" w:eastAsia="Times New Roman" w:hAnsi="Times New Roman" w:cs="Times New Roman"/>
          <w:sz w:val="28"/>
          <w:szCs w:val="28"/>
          <w:lang w:eastAsia="ru-RU"/>
        </w:rPr>
        <w:t xml:space="preserve"> характер. На </w:t>
      </w:r>
      <w:proofErr w:type="spellStart"/>
      <w:r w:rsidRPr="002A78DB">
        <w:rPr>
          <w:rFonts w:ascii="Times New Roman" w:eastAsia="Times New Roman" w:hAnsi="Times New Roman" w:cs="Times New Roman"/>
          <w:sz w:val="28"/>
          <w:szCs w:val="28"/>
          <w:lang w:eastAsia="ru-RU"/>
        </w:rPr>
        <w:t>цій</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підставі</w:t>
      </w:r>
      <w:proofErr w:type="spellEnd"/>
      <w:r w:rsidRPr="002A78DB">
        <w:rPr>
          <w:rFonts w:ascii="Times New Roman" w:eastAsia="Times New Roman" w:hAnsi="Times New Roman" w:cs="Times New Roman"/>
          <w:sz w:val="28"/>
          <w:szCs w:val="28"/>
          <w:lang w:eastAsia="ru-RU"/>
        </w:rPr>
        <w:t xml:space="preserve"> </w:t>
      </w:r>
      <w:proofErr w:type="spellStart"/>
      <w:r w:rsidR="0012538A" w:rsidRPr="002A78DB">
        <w:rPr>
          <w:rFonts w:ascii="Times New Roman" w:eastAsia="Times New Roman" w:hAnsi="Times New Roman" w:cs="Times New Roman"/>
          <w:sz w:val="28"/>
          <w:szCs w:val="28"/>
          <w:lang w:eastAsia="ru-RU"/>
        </w:rPr>
        <w:t>мітигац</w:t>
      </w:r>
      <w:r w:rsidRPr="002A78DB">
        <w:rPr>
          <w:rFonts w:ascii="Times New Roman" w:eastAsia="Times New Roman" w:hAnsi="Times New Roman" w:cs="Times New Roman"/>
          <w:sz w:val="28"/>
          <w:szCs w:val="28"/>
          <w:lang w:eastAsia="ru-RU"/>
        </w:rPr>
        <w:t>ія</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належить</w:t>
      </w:r>
      <w:proofErr w:type="spellEnd"/>
      <w:r w:rsidRPr="002A78DB">
        <w:rPr>
          <w:rFonts w:ascii="Times New Roman" w:eastAsia="Times New Roman" w:hAnsi="Times New Roman" w:cs="Times New Roman"/>
          <w:sz w:val="28"/>
          <w:szCs w:val="28"/>
          <w:lang w:eastAsia="ru-RU"/>
        </w:rPr>
        <w:t xml:space="preserve"> до </w:t>
      </w:r>
      <w:proofErr w:type="spellStart"/>
      <w:r w:rsidRPr="002A78DB">
        <w:rPr>
          <w:rFonts w:ascii="Times New Roman" w:eastAsia="Times New Roman" w:hAnsi="Times New Roman" w:cs="Times New Roman"/>
          <w:sz w:val="28"/>
          <w:szCs w:val="28"/>
          <w:lang w:eastAsia="ru-RU"/>
        </w:rPr>
        <w:t>однієї</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зі</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стратегій</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оптимізації</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мовленнєвого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впливу</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що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забезпечують</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його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максимальну</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ефективність</w:t>
      </w:r>
      <w:proofErr w:type="spellEnd"/>
      <w:r w:rsidRPr="002A78DB">
        <w:rPr>
          <w:rFonts w:ascii="Times New Roman" w:eastAsia="Times New Roman" w:hAnsi="Times New Roman" w:cs="Times New Roman"/>
          <w:sz w:val="28"/>
          <w:szCs w:val="28"/>
          <w:lang w:eastAsia="ru-RU"/>
        </w:rPr>
        <w:t xml:space="preserve"> [Криворучко, 2011, 9]. </w:t>
      </w:r>
      <w:proofErr w:type="spellStart"/>
      <w:r w:rsidRPr="002A78DB">
        <w:rPr>
          <w:rFonts w:ascii="Times New Roman" w:eastAsia="Times New Roman" w:hAnsi="Times New Roman" w:cs="Times New Roman"/>
          <w:sz w:val="28"/>
          <w:szCs w:val="28"/>
          <w:lang w:eastAsia="ru-RU"/>
        </w:rPr>
        <w:t>Її</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реалізація</w:t>
      </w:r>
      <w:proofErr w:type="spellEnd"/>
      <w:r w:rsidRPr="002A78DB">
        <w:rPr>
          <w:rFonts w:ascii="Times New Roman" w:eastAsia="Times New Roman" w:hAnsi="Times New Roman" w:cs="Times New Roman"/>
          <w:sz w:val="28"/>
          <w:szCs w:val="28"/>
          <w:lang w:eastAsia="ru-RU"/>
        </w:rPr>
        <w:t xml:space="preserve"> в </w:t>
      </w:r>
      <w:proofErr w:type="spellStart"/>
      <w:r w:rsidRPr="002A78DB">
        <w:rPr>
          <w:rFonts w:ascii="Times New Roman" w:eastAsia="Times New Roman" w:hAnsi="Times New Roman" w:cs="Times New Roman"/>
          <w:sz w:val="28"/>
          <w:szCs w:val="28"/>
          <w:lang w:eastAsia="ru-RU"/>
        </w:rPr>
        <w:t>англомовному</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діалогічному</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дискурсі</w:t>
      </w:r>
      <w:proofErr w:type="spellEnd"/>
      <w:r w:rsidRPr="002A78DB">
        <w:rPr>
          <w:rFonts w:ascii="Times New Roman" w:eastAsia="Times New Roman" w:hAnsi="Times New Roman" w:cs="Times New Roman"/>
          <w:sz w:val="28"/>
          <w:szCs w:val="28"/>
          <w:lang w:eastAsia="ru-RU"/>
        </w:rPr>
        <w:t xml:space="preserve"> актуальна в </w:t>
      </w:r>
      <w:proofErr w:type="spellStart"/>
      <w:r w:rsidRPr="002A78DB">
        <w:rPr>
          <w:rFonts w:ascii="Times New Roman" w:eastAsia="Times New Roman" w:hAnsi="Times New Roman" w:cs="Times New Roman"/>
          <w:sz w:val="28"/>
          <w:szCs w:val="28"/>
          <w:lang w:eastAsia="ru-RU"/>
        </w:rPr>
        <w:t>комунікативних</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ситуаціях</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двох</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типів</w:t>
      </w:r>
      <w:proofErr w:type="spellEnd"/>
      <w:r w:rsidRPr="002A78DB">
        <w:rPr>
          <w:rFonts w:ascii="Times New Roman" w:eastAsia="Times New Roman" w:hAnsi="Times New Roman" w:cs="Times New Roman"/>
          <w:sz w:val="28"/>
          <w:szCs w:val="28"/>
          <w:lang w:eastAsia="ru-RU"/>
        </w:rPr>
        <w:t xml:space="preserve">: 1) за </w:t>
      </w:r>
      <w:proofErr w:type="spellStart"/>
      <w:r w:rsidRPr="002A78DB">
        <w:rPr>
          <w:rFonts w:ascii="Times New Roman" w:eastAsia="Times New Roman" w:hAnsi="Times New Roman" w:cs="Times New Roman"/>
          <w:sz w:val="28"/>
          <w:szCs w:val="28"/>
          <w:lang w:eastAsia="ru-RU"/>
        </w:rPr>
        <w:t>ймовірності</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виникнення</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небажаного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перлокутивного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наслідку</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внаслідок</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здійснення</w:t>
      </w:r>
      <w:proofErr w:type="spellEnd"/>
      <w:r w:rsidRPr="002A78DB">
        <w:rPr>
          <w:rFonts w:ascii="Times New Roman" w:eastAsia="Times New Roman" w:hAnsi="Times New Roman" w:cs="Times New Roman"/>
          <w:sz w:val="28"/>
          <w:szCs w:val="28"/>
          <w:lang w:eastAsia="ru-RU"/>
        </w:rPr>
        <w:t xml:space="preserve"> </w:t>
      </w:r>
      <w:r w:rsidR="00217317" w:rsidRPr="002A78DB">
        <w:rPr>
          <w:rFonts w:ascii="Times New Roman" w:eastAsia="Times New Roman" w:hAnsi="Times New Roman" w:cs="Times New Roman"/>
          <w:sz w:val="28"/>
          <w:szCs w:val="28"/>
          <w:lang w:val="uk-UA" w:eastAsia="ru-RU"/>
        </w:rPr>
        <w:t>загрозливої для «обличчя»</w:t>
      </w:r>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дії</w:t>
      </w:r>
      <w:proofErr w:type="spellEnd"/>
      <w:r w:rsidRPr="002A78DB">
        <w:rPr>
          <w:rFonts w:ascii="Times New Roman" w:eastAsia="Times New Roman" w:hAnsi="Times New Roman" w:cs="Times New Roman"/>
          <w:sz w:val="28"/>
          <w:szCs w:val="28"/>
          <w:lang w:eastAsia="ru-RU"/>
        </w:rPr>
        <w:t xml:space="preserve">, 2) за </w:t>
      </w:r>
      <w:proofErr w:type="spellStart"/>
      <w:r w:rsidRPr="002A78DB">
        <w:rPr>
          <w:rFonts w:ascii="Times New Roman" w:eastAsia="Times New Roman" w:hAnsi="Times New Roman" w:cs="Times New Roman"/>
          <w:sz w:val="28"/>
          <w:szCs w:val="28"/>
          <w:lang w:eastAsia="ru-RU"/>
        </w:rPr>
        <w:t>небажаного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перлокутивного</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наслідку</w:t>
      </w:r>
      <w:proofErr w:type="spellEnd"/>
      <w:r w:rsidRPr="002A78DB">
        <w:rPr>
          <w:rFonts w:ascii="Times New Roman" w:eastAsia="Times New Roman" w:hAnsi="Times New Roman" w:cs="Times New Roman"/>
          <w:sz w:val="28"/>
          <w:szCs w:val="28"/>
          <w:lang w:eastAsia="ru-RU"/>
        </w:rPr>
        <w:t xml:space="preserve"> </w:t>
      </w:r>
      <w:r w:rsidRPr="002A78DB">
        <w:rPr>
          <w:rFonts w:ascii="Times New Roman" w:eastAsia="Times New Roman" w:hAnsi="Times New Roman" w:cs="Times New Roman"/>
          <w:sz w:val="28"/>
          <w:szCs w:val="28"/>
          <w:lang w:val="uk-UA" w:eastAsia="ru-RU"/>
        </w:rPr>
        <w:t xml:space="preserve">через </w:t>
      </w:r>
      <w:proofErr w:type="spellStart"/>
      <w:r w:rsidRPr="002A78DB">
        <w:rPr>
          <w:rFonts w:ascii="Times New Roman" w:eastAsia="Times New Roman" w:hAnsi="Times New Roman" w:cs="Times New Roman"/>
          <w:sz w:val="28"/>
          <w:szCs w:val="28"/>
          <w:lang w:eastAsia="ru-RU"/>
        </w:rPr>
        <w:t>здійснення</w:t>
      </w:r>
      <w:proofErr w:type="spellEnd"/>
      <w:r w:rsidRPr="002A78DB">
        <w:rPr>
          <w:rFonts w:ascii="Times New Roman" w:eastAsia="Times New Roman" w:hAnsi="Times New Roman" w:cs="Times New Roman"/>
          <w:sz w:val="28"/>
          <w:szCs w:val="28"/>
          <w:lang w:eastAsia="ru-RU"/>
        </w:rPr>
        <w:t xml:space="preserve"> </w:t>
      </w:r>
      <w:r w:rsidR="00217317" w:rsidRPr="002A78DB">
        <w:rPr>
          <w:rFonts w:ascii="Times New Roman" w:eastAsia="Times New Roman" w:hAnsi="Times New Roman" w:cs="Times New Roman"/>
          <w:sz w:val="28"/>
          <w:szCs w:val="28"/>
          <w:lang w:val="uk-UA" w:eastAsia="ru-RU"/>
        </w:rPr>
        <w:t>загрозливої для «обличчя»</w:t>
      </w:r>
      <w:r w:rsidR="00217317"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дії</w:t>
      </w:r>
      <w:proofErr w:type="spellEnd"/>
      <w:r w:rsidRPr="002A78DB">
        <w:rPr>
          <w:rFonts w:ascii="Times New Roman" w:eastAsia="Times New Roman" w:hAnsi="Times New Roman" w:cs="Times New Roman"/>
          <w:sz w:val="28"/>
          <w:szCs w:val="28"/>
          <w:lang w:eastAsia="ru-RU"/>
        </w:rPr>
        <w:t>.</w:t>
      </w:r>
    </w:p>
    <w:p w14:paraId="3F883491" w14:textId="2600E966" w:rsidR="005B46BE" w:rsidRPr="002A78DB" w:rsidRDefault="005B46BE" w:rsidP="005B46BE">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Виокремлені випадки реалізації стратегії </w:t>
      </w:r>
      <w:proofErr w:type="spellStart"/>
      <w:r w:rsidRPr="002A78DB">
        <w:rPr>
          <w:rFonts w:ascii="Times New Roman" w:eastAsia="Times New Roman" w:hAnsi="Times New Roman" w:cs="Times New Roman"/>
          <w:sz w:val="28"/>
          <w:szCs w:val="28"/>
          <w:lang w:val="uk-UA" w:eastAsia="ru-RU"/>
        </w:rPr>
        <w:t>перлокутивної</w:t>
      </w:r>
      <w:proofErr w:type="spellEnd"/>
      <w:r w:rsidRPr="002A78DB">
        <w:rPr>
          <w:rFonts w:ascii="Times New Roman" w:eastAsia="Times New Roman" w:hAnsi="Times New Roman" w:cs="Times New Roman"/>
          <w:sz w:val="28"/>
          <w:szCs w:val="28"/>
          <w:lang w:val="uk-UA" w:eastAsia="ru-RU"/>
        </w:rPr>
        <w:t xml:space="preserve"> </w:t>
      </w:r>
      <w:proofErr w:type="spellStart"/>
      <w:r w:rsidR="0012538A" w:rsidRPr="002A78DB">
        <w:rPr>
          <w:rFonts w:ascii="Times New Roman" w:eastAsia="Times New Roman" w:hAnsi="Times New Roman" w:cs="Times New Roman"/>
          <w:sz w:val="28"/>
          <w:szCs w:val="28"/>
          <w:lang w:val="uk-UA" w:eastAsia="ru-RU"/>
        </w:rPr>
        <w:t>мітигац</w:t>
      </w:r>
      <w:r w:rsidRPr="002A78DB">
        <w:rPr>
          <w:rFonts w:ascii="Times New Roman" w:eastAsia="Times New Roman" w:hAnsi="Times New Roman" w:cs="Times New Roman"/>
          <w:sz w:val="28"/>
          <w:szCs w:val="28"/>
          <w:lang w:val="uk-UA" w:eastAsia="ru-RU"/>
        </w:rPr>
        <w:t>ії</w:t>
      </w:r>
      <w:proofErr w:type="spellEnd"/>
      <w:r w:rsidRPr="002A78DB">
        <w:rPr>
          <w:rFonts w:ascii="Times New Roman" w:eastAsia="Times New Roman" w:hAnsi="Times New Roman" w:cs="Times New Roman"/>
          <w:sz w:val="28"/>
          <w:szCs w:val="28"/>
          <w:lang w:val="uk-UA" w:eastAsia="ru-RU"/>
        </w:rPr>
        <w:t xml:space="preserve"> виявляються в дискурсі у вигляді небажаної реакції адресата на </w:t>
      </w:r>
      <w:r w:rsidR="00217317" w:rsidRPr="002A78DB">
        <w:rPr>
          <w:rFonts w:ascii="Times New Roman" w:eastAsia="Times New Roman" w:hAnsi="Times New Roman" w:cs="Times New Roman"/>
          <w:sz w:val="28"/>
          <w:szCs w:val="28"/>
          <w:lang w:val="uk-UA" w:eastAsia="ru-RU"/>
        </w:rPr>
        <w:t xml:space="preserve">загрозливий для «обличчя» </w:t>
      </w:r>
      <w:r w:rsidRPr="002A78DB">
        <w:rPr>
          <w:rFonts w:ascii="Times New Roman" w:eastAsia="Times New Roman" w:hAnsi="Times New Roman" w:cs="Times New Roman"/>
          <w:sz w:val="28"/>
          <w:szCs w:val="28"/>
          <w:lang w:val="uk-UA" w:eastAsia="ru-RU"/>
        </w:rPr>
        <w:t xml:space="preserve">акт або використання </w:t>
      </w:r>
      <w:proofErr w:type="spellStart"/>
      <w:r w:rsidRPr="002A78DB">
        <w:rPr>
          <w:rFonts w:ascii="Times New Roman" w:eastAsia="Times New Roman" w:hAnsi="Times New Roman" w:cs="Times New Roman"/>
          <w:sz w:val="28"/>
          <w:szCs w:val="28"/>
          <w:lang w:val="uk-UA" w:eastAsia="ru-RU"/>
        </w:rPr>
        <w:t>інтерактантами</w:t>
      </w:r>
      <w:proofErr w:type="spellEnd"/>
      <w:r w:rsidRPr="002A78DB">
        <w:rPr>
          <w:rFonts w:ascii="Times New Roman" w:eastAsia="Times New Roman" w:hAnsi="Times New Roman" w:cs="Times New Roman"/>
          <w:sz w:val="28"/>
          <w:szCs w:val="28"/>
          <w:lang w:val="uk-UA" w:eastAsia="ru-RU"/>
        </w:rPr>
        <w:t xml:space="preserve"> відповідного </w:t>
      </w:r>
      <w:proofErr w:type="spellStart"/>
      <w:r w:rsidR="003C4A77" w:rsidRPr="002A78DB">
        <w:rPr>
          <w:rFonts w:ascii="Times New Roman" w:eastAsia="Times New Roman" w:hAnsi="Times New Roman" w:cs="Times New Roman"/>
          <w:sz w:val="28"/>
          <w:szCs w:val="28"/>
          <w:lang w:val="uk-UA" w:eastAsia="ru-RU"/>
        </w:rPr>
        <w:t>мітига</w:t>
      </w:r>
      <w:r w:rsidRPr="002A78DB">
        <w:rPr>
          <w:rFonts w:ascii="Times New Roman" w:eastAsia="Times New Roman" w:hAnsi="Times New Roman" w:cs="Times New Roman"/>
          <w:sz w:val="28"/>
          <w:szCs w:val="28"/>
          <w:lang w:val="uk-UA" w:eastAsia="ru-RU"/>
        </w:rPr>
        <w:t>тора</w:t>
      </w:r>
      <w:proofErr w:type="spellEnd"/>
      <w:r w:rsidRPr="002A78DB">
        <w:rPr>
          <w:rFonts w:ascii="Times New Roman" w:eastAsia="Times New Roman" w:hAnsi="Times New Roman" w:cs="Times New Roman"/>
          <w:sz w:val="28"/>
          <w:szCs w:val="28"/>
          <w:lang w:val="uk-UA" w:eastAsia="ru-RU"/>
        </w:rPr>
        <w:t xml:space="preserve">. Так, К. </w:t>
      </w:r>
      <w:proofErr w:type="spellStart"/>
      <w:r w:rsidRPr="002A78DB">
        <w:rPr>
          <w:rFonts w:ascii="Times New Roman" w:eastAsia="Times New Roman" w:hAnsi="Times New Roman" w:cs="Times New Roman"/>
          <w:sz w:val="28"/>
          <w:szCs w:val="28"/>
          <w:lang w:val="uk-UA" w:eastAsia="ru-RU"/>
        </w:rPr>
        <w:t>Каффі</w:t>
      </w:r>
      <w:proofErr w:type="spellEnd"/>
      <w:r w:rsidRPr="002A78DB">
        <w:rPr>
          <w:rFonts w:ascii="Times New Roman" w:eastAsia="Times New Roman" w:hAnsi="Times New Roman" w:cs="Times New Roman"/>
          <w:sz w:val="28"/>
          <w:szCs w:val="28"/>
          <w:lang w:val="uk-UA" w:eastAsia="ru-RU"/>
        </w:rPr>
        <w:t xml:space="preserve"> відзначає парадоксальність природи </w:t>
      </w:r>
      <w:proofErr w:type="spellStart"/>
      <w:r w:rsidR="0012538A" w:rsidRPr="002A78DB">
        <w:rPr>
          <w:rFonts w:ascii="Times New Roman" w:eastAsia="Times New Roman" w:hAnsi="Times New Roman" w:cs="Times New Roman"/>
          <w:sz w:val="28"/>
          <w:szCs w:val="28"/>
          <w:lang w:val="uk-UA" w:eastAsia="ru-RU"/>
        </w:rPr>
        <w:t>мітигац</w:t>
      </w:r>
      <w:r w:rsidRPr="002A78DB">
        <w:rPr>
          <w:rFonts w:ascii="Times New Roman" w:eastAsia="Times New Roman" w:hAnsi="Times New Roman" w:cs="Times New Roman"/>
          <w:sz w:val="28"/>
          <w:szCs w:val="28"/>
          <w:lang w:val="uk-UA" w:eastAsia="ru-RU"/>
        </w:rPr>
        <w:t>ії</w:t>
      </w:r>
      <w:proofErr w:type="spellEnd"/>
      <w:r w:rsidRPr="002A78DB">
        <w:rPr>
          <w:rFonts w:ascii="Times New Roman" w:eastAsia="Times New Roman" w:hAnsi="Times New Roman" w:cs="Times New Roman"/>
          <w:sz w:val="28"/>
          <w:szCs w:val="28"/>
          <w:lang w:val="uk-UA" w:eastAsia="ru-RU"/>
        </w:rPr>
        <w:t xml:space="preserve">: саме в той момент, коли мовець робить спробу </w:t>
      </w:r>
      <w:r w:rsidR="00217317"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пом'якшити</w:t>
      </w:r>
      <w:r w:rsidR="00217317"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своє висловлення, він автоматично маркує його як потенційно </w:t>
      </w:r>
      <w:r w:rsidR="00217317" w:rsidRPr="002A78DB">
        <w:rPr>
          <w:rFonts w:ascii="Times New Roman" w:eastAsia="Times New Roman" w:hAnsi="Times New Roman" w:cs="Times New Roman"/>
          <w:sz w:val="28"/>
          <w:szCs w:val="28"/>
          <w:lang w:val="uk-UA" w:eastAsia="ru-RU"/>
        </w:rPr>
        <w:t xml:space="preserve">загрозливий для «обличчя» </w:t>
      </w:r>
      <w:r w:rsidRPr="002A78DB">
        <w:rPr>
          <w:rFonts w:ascii="Times New Roman" w:eastAsia="Times New Roman" w:hAnsi="Times New Roman" w:cs="Times New Roman"/>
          <w:sz w:val="28"/>
          <w:szCs w:val="28"/>
          <w:lang w:val="uk-UA" w:eastAsia="ru-RU"/>
        </w:rPr>
        <w:t xml:space="preserve"> [</w:t>
      </w:r>
      <w:proofErr w:type="spellStart"/>
      <w:r w:rsidRPr="002A78DB">
        <w:rPr>
          <w:rFonts w:ascii="Times New Roman" w:eastAsia="Times New Roman" w:hAnsi="Times New Roman" w:cs="Times New Roman"/>
          <w:sz w:val="28"/>
          <w:szCs w:val="28"/>
          <w:lang w:val="uk-UA" w:eastAsia="ru-RU"/>
        </w:rPr>
        <w:t>Caffi</w:t>
      </w:r>
      <w:proofErr w:type="spellEnd"/>
      <w:r w:rsidRPr="002A78DB">
        <w:rPr>
          <w:rFonts w:ascii="Times New Roman" w:eastAsia="Times New Roman" w:hAnsi="Times New Roman" w:cs="Times New Roman"/>
          <w:sz w:val="28"/>
          <w:szCs w:val="28"/>
          <w:lang w:val="uk-UA" w:eastAsia="ru-RU"/>
        </w:rPr>
        <w:t xml:space="preserve"> 1999, 885], навіть якщо адресат не сприймає його таким. Така поведінка пояснюється наявністю у </w:t>
      </w:r>
      <w:proofErr w:type="spellStart"/>
      <w:r w:rsidR="00217317" w:rsidRPr="002A78DB">
        <w:rPr>
          <w:rFonts w:ascii="Times New Roman" w:eastAsia="Times New Roman" w:hAnsi="Times New Roman" w:cs="Times New Roman"/>
          <w:sz w:val="28"/>
          <w:szCs w:val="28"/>
          <w:lang w:val="uk-UA" w:eastAsia="ru-RU"/>
        </w:rPr>
        <w:t>комунікантів</w:t>
      </w:r>
      <w:proofErr w:type="spellEnd"/>
      <w:r w:rsidRPr="002A78DB">
        <w:rPr>
          <w:rFonts w:ascii="Times New Roman" w:eastAsia="Times New Roman" w:hAnsi="Times New Roman" w:cs="Times New Roman"/>
          <w:sz w:val="28"/>
          <w:szCs w:val="28"/>
          <w:lang w:val="uk-UA" w:eastAsia="ru-RU"/>
        </w:rPr>
        <w:t xml:space="preserve"> комунікативного досвіду, на основі якого вони з певною часткою ймовірності можуть прогнозувати можливі ефекти своїх мовленнєвих актів і в разі потреби їх попереджати. Таким чином, саме лише використання так</w:t>
      </w:r>
      <w:r w:rsidR="00217317" w:rsidRPr="002A78DB">
        <w:rPr>
          <w:rFonts w:ascii="Times New Roman" w:eastAsia="Times New Roman" w:hAnsi="Times New Roman" w:cs="Times New Roman"/>
          <w:sz w:val="28"/>
          <w:szCs w:val="28"/>
          <w:lang w:val="uk-UA" w:eastAsia="ru-RU"/>
        </w:rPr>
        <w:t>т</w:t>
      </w:r>
      <w:r w:rsidRPr="002A78DB">
        <w:rPr>
          <w:rFonts w:ascii="Times New Roman" w:eastAsia="Times New Roman" w:hAnsi="Times New Roman" w:cs="Times New Roman"/>
          <w:sz w:val="28"/>
          <w:szCs w:val="28"/>
          <w:lang w:val="uk-UA" w:eastAsia="ru-RU"/>
        </w:rPr>
        <w:t xml:space="preserve">ик </w:t>
      </w:r>
      <w:proofErr w:type="spellStart"/>
      <w:r w:rsidR="0012538A" w:rsidRPr="002A78DB">
        <w:rPr>
          <w:rFonts w:ascii="Times New Roman" w:eastAsia="Times New Roman" w:hAnsi="Times New Roman" w:cs="Times New Roman"/>
          <w:sz w:val="28"/>
          <w:szCs w:val="28"/>
          <w:lang w:val="uk-UA" w:eastAsia="ru-RU"/>
        </w:rPr>
        <w:t>мітигац</w:t>
      </w:r>
      <w:r w:rsidRPr="002A78DB">
        <w:rPr>
          <w:rFonts w:ascii="Times New Roman" w:eastAsia="Times New Roman" w:hAnsi="Times New Roman" w:cs="Times New Roman"/>
          <w:sz w:val="28"/>
          <w:szCs w:val="28"/>
          <w:lang w:val="uk-UA" w:eastAsia="ru-RU"/>
        </w:rPr>
        <w:t>ії</w:t>
      </w:r>
      <w:proofErr w:type="spellEnd"/>
      <w:r w:rsidRPr="002A78DB">
        <w:rPr>
          <w:rFonts w:ascii="Times New Roman" w:eastAsia="Times New Roman" w:hAnsi="Times New Roman" w:cs="Times New Roman"/>
          <w:sz w:val="28"/>
          <w:szCs w:val="28"/>
          <w:lang w:val="uk-UA" w:eastAsia="ru-RU"/>
        </w:rPr>
        <w:t xml:space="preserve"> є достатньою підставою для визначення ситуації спілкування як здатної викликати небажані </w:t>
      </w:r>
      <w:proofErr w:type="spellStart"/>
      <w:r w:rsidRPr="002A78DB">
        <w:rPr>
          <w:rFonts w:ascii="Times New Roman" w:eastAsia="Times New Roman" w:hAnsi="Times New Roman" w:cs="Times New Roman"/>
          <w:sz w:val="28"/>
          <w:szCs w:val="28"/>
          <w:lang w:val="uk-UA" w:eastAsia="ru-RU"/>
        </w:rPr>
        <w:t>перлокутивні</w:t>
      </w:r>
      <w:proofErr w:type="spellEnd"/>
      <w:r w:rsidRPr="002A78DB">
        <w:rPr>
          <w:rFonts w:ascii="Times New Roman" w:eastAsia="Times New Roman" w:hAnsi="Times New Roman" w:cs="Times New Roman"/>
          <w:sz w:val="28"/>
          <w:szCs w:val="28"/>
          <w:lang w:val="uk-UA" w:eastAsia="ru-RU"/>
        </w:rPr>
        <w:t xml:space="preserve"> наслідки.</w:t>
      </w:r>
    </w:p>
    <w:p w14:paraId="45875146" w14:textId="66A2D99F" w:rsidR="005B46BE" w:rsidRPr="002A78DB" w:rsidRDefault="00AB5E8B" w:rsidP="005B46BE">
      <w:pPr>
        <w:spacing w:after="0" w:line="360" w:lineRule="auto"/>
        <w:ind w:firstLine="708"/>
        <w:jc w:val="both"/>
        <w:rPr>
          <w:rFonts w:ascii="Times New Roman" w:eastAsia="Times New Roman" w:hAnsi="Times New Roman" w:cs="Times New Roman"/>
          <w:sz w:val="28"/>
          <w:szCs w:val="28"/>
          <w:lang w:val="uk-UA" w:eastAsia="ru-RU"/>
        </w:rPr>
      </w:pPr>
      <w:proofErr w:type="spellStart"/>
      <w:r w:rsidRPr="00AB5E8B">
        <w:rPr>
          <w:rFonts w:ascii="Times New Roman" w:hAnsi="Times New Roman" w:cs="Times New Roman"/>
          <w:color w:val="0F0F0F"/>
          <w:sz w:val="28"/>
          <w:szCs w:val="28"/>
        </w:rPr>
        <w:t>Метакомунікативні</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висловлювання</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використовують</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різні</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мітигативні</w:t>
      </w:r>
      <w:proofErr w:type="spellEnd"/>
      <w:r w:rsidRPr="00AB5E8B">
        <w:rPr>
          <w:rFonts w:ascii="Times New Roman" w:hAnsi="Times New Roman" w:cs="Times New Roman"/>
          <w:color w:val="0F0F0F"/>
          <w:sz w:val="28"/>
          <w:szCs w:val="28"/>
        </w:rPr>
        <w:t xml:space="preserve"> тактики - </w:t>
      </w:r>
      <w:proofErr w:type="spellStart"/>
      <w:r w:rsidRPr="00AB5E8B">
        <w:rPr>
          <w:rFonts w:ascii="Times New Roman" w:hAnsi="Times New Roman" w:cs="Times New Roman"/>
          <w:color w:val="0F0F0F"/>
          <w:sz w:val="28"/>
          <w:szCs w:val="28"/>
        </w:rPr>
        <w:t>це</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може</w:t>
      </w:r>
      <w:proofErr w:type="spellEnd"/>
      <w:r w:rsidRPr="00AB5E8B">
        <w:rPr>
          <w:rFonts w:ascii="Times New Roman" w:hAnsi="Times New Roman" w:cs="Times New Roman"/>
          <w:color w:val="0F0F0F"/>
          <w:sz w:val="28"/>
          <w:szCs w:val="28"/>
        </w:rPr>
        <w:t xml:space="preserve"> бути одна </w:t>
      </w:r>
      <w:proofErr w:type="spellStart"/>
      <w:r w:rsidRPr="00AB5E8B">
        <w:rPr>
          <w:rFonts w:ascii="Times New Roman" w:hAnsi="Times New Roman" w:cs="Times New Roman"/>
          <w:color w:val="0F0F0F"/>
          <w:sz w:val="28"/>
          <w:szCs w:val="28"/>
        </w:rPr>
        <w:t>або</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кілька</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дій</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які</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сприяють</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втіленню</w:t>
      </w:r>
      <w:proofErr w:type="spellEnd"/>
      <w:r w:rsidRPr="00AB5E8B">
        <w:rPr>
          <w:rFonts w:ascii="Times New Roman" w:hAnsi="Times New Roman" w:cs="Times New Roman"/>
          <w:color w:val="0F0F0F"/>
          <w:sz w:val="28"/>
          <w:szCs w:val="28"/>
        </w:rPr>
        <w:t xml:space="preserve"> </w:t>
      </w:r>
      <w:proofErr w:type="spellStart"/>
      <w:r w:rsidRPr="00AB5E8B">
        <w:rPr>
          <w:rFonts w:ascii="Times New Roman" w:hAnsi="Times New Roman" w:cs="Times New Roman"/>
          <w:color w:val="0F0F0F"/>
          <w:sz w:val="28"/>
          <w:szCs w:val="28"/>
        </w:rPr>
        <w:t>стратегії</w:t>
      </w:r>
      <w:proofErr w:type="spellEnd"/>
      <w:r w:rsidRPr="00AB5E8B">
        <w:rPr>
          <w:rFonts w:ascii="Times New Roman" w:hAnsi="Times New Roman" w:cs="Times New Roman"/>
          <w:color w:val="0F0F0F"/>
          <w:sz w:val="28"/>
          <w:szCs w:val="28"/>
        </w:rPr>
        <w:t>".</w:t>
      </w:r>
      <w:r>
        <w:rPr>
          <w:rFonts w:ascii="Times New Roman" w:hAnsi="Times New Roman" w:cs="Times New Roman"/>
          <w:color w:val="0F0F0F"/>
          <w:sz w:val="28"/>
          <w:szCs w:val="28"/>
          <w:lang w:val="uk-UA"/>
        </w:rPr>
        <w:t xml:space="preserve"> </w:t>
      </w:r>
      <w:r w:rsidR="005B46BE" w:rsidRPr="002A78DB">
        <w:rPr>
          <w:rFonts w:ascii="Times New Roman" w:eastAsia="Times New Roman" w:hAnsi="Times New Roman" w:cs="Times New Roman"/>
          <w:sz w:val="28"/>
          <w:szCs w:val="28"/>
          <w:lang w:val="uk-UA" w:eastAsia="ru-RU"/>
        </w:rPr>
        <w:t>Однією з них є тактика '</w:t>
      </w:r>
      <w:proofErr w:type="spellStart"/>
      <w:r w:rsidR="005B46BE" w:rsidRPr="002A78DB">
        <w:rPr>
          <w:rFonts w:ascii="Times New Roman" w:eastAsia="Times New Roman" w:hAnsi="Times New Roman" w:cs="Times New Roman"/>
          <w:sz w:val="28"/>
          <w:szCs w:val="28"/>
          <w:lang w:val="uk-UA" w:eastAsia="ru-RU"/>
        </w:rPr>
        <w:t>знезброєння</w:t>
      </w:r>
      <w:proofErr w:type="spellEnd"/>
      <w:r w:rsidR="005B46BE" w:rsidRPr="002A78DB">
        <w:rPr>
          <w:rFonts w:ascii="Times New Roman" w:eastAsia="Times New Roman" w:hAnsi="Times New Roman" w:cs="Times New Roman"/>
          <w:sz w:val="28"/>
          <w:szCs w:val="28"/>
          <w:lang w:val="uk-UA" w:eastAsia="ru-RU"/>
        </w:rPr>
        <w:t>'. Її реалізація здійснюється за допомогою '</w:t>
      </w:r>
      <w:proofErr w:type="spellStart"/>
      <w:r w:rsidR="005B46BE" w:rsidRPr="002A78DB">
        <w:rPr>
          <w:rFonts w:ascii="Times New Roman" w:eastAsia="Times New Roman" w:hAnsi="Times New Roman" w:cs="Times New Roman"/>
          <w:sz w:val="28"/>
          <w:szCs w:val="28"/>
          <w:lang w:val="uk-UA" w:eastAsia="ru-RU"/>
        </w:rPr>
        <w:t>знезброювальних</w:t>
      </w:r>
      <w:proofErr w:type="spellEnd"/>
      <w:r w:rsidR="005B46BE" w:rsidRPr="002A78DB">
        <w:rPr>
          <w:rFonts w:ascii="Times New Roman" w:eastAsia="Times New Roman" w:hAnsi="Times New Roman" w:cs="Times New Roman"/>
          <w:sz w:val="28"/>
          <w:szCs w:val="28"/>
          <w:lang w:val="uk-UA" w:eastAsia="ru-RU"/>
        </w:rPr>
        <w:t>' висловлювань (</w:t>
      </w:r>
      <w:proofErr w:type="spellStart"/>
      <w:r w:rsidR="005B46BE" w:rsidRPr="002A78DB">
        <w:rPr>
          <w:rFonts w:ascii="Times New Roman" w:eastAsia="Times New Roman" w:hAnsi="Times New Roman" w:cs="Times New Roman"/>
          <w:i/>
          <w:iCs/>
          <w:sz w:val="28"/>
          <w:szCs w:val="28"/>
          <w:lang w:val="uk-UA" w:eastAsia="ru-RU"/>
        </w:rPr>
        <w:t>disarmers</w:t>
      </w:r>
      <w:proofErr w:type="spellEnd"/>
      <w:r w:rsidR="005B46BE" w:rsidRPr="002A78DB">
        <w:rPr>
          <w:rFonts w:ascii="Times New Roman" w:eastAsia="Times New Roman" w:hAnsi="Times New Roman" w:cs="Times New Roman"/>
          <w:sz w:val="28"/>
          <w:szCs w:val="28"/>
          <w:lang w:val="uk-UA" w:eastAsia="ru-RU"/>
        </w:rPr>
        <w:t>), що сприяють встановленню більш прихильного ставлення адресата до свого співрозмовника [</w:t>
      </w:r>
      <w:proofErr w:type="spellStart"/>
      <w:r w:rsidR="005B46BE" w:rsidRPr="002A78DB">
        <w:rPr>
          <w:rFonts w:ascii="Times New Roman" w:eastAsia="Times New Roman" w:hAnsi="Times New Roman" w:cs="Times New Roman"/>
          <w:sz w:val="28"/>
          <w:szCs w:val="28"/>
          <w:lang w:val="uk-UA" w:eastAsia="ru-RU"/>
        </w:rPr>
        <w:t>Trosborg</w:t>
      </w:r>
      <w:proofErr w:type="spellEnd"/>
      <w:r w:rsidR="005B46BE" w:rsidRPr="002A78DB">
        <w:rPr>
          <w:rFonts w:ascii="Times New Roman" w:eastAsia="Times New Roman" w:hAnsi="Times New Roman" w:cs="Times New Roman"/>
          <w:sz w:val="28"/>
          <w:szCs w:val="28"/>
          <w:lang w:val="uk-UA" w:eastAsia="ru-RU"/>
        </w:rPr>
        <w:t xml:space="preserve">, 217]. Такі </w:t>
      </w:r>
      <w:proofErr w:type="spellStart"/>
      <w:r w:rsidR="003C4A77" w:rsidRPr="002A78DB">
        <w:rPr>
          <w:rFonts w:ascii="Times New Roman" w:eastAsia="Times New Roman" w:hAnsi="Times New Roman" w:cs="Times New Roman"/>
          <w:sz w:val="28"/>
          <w:szCs w:val="28"/>
          <w:lang w:val="uk-UA" w:eastAsia="ru-RU"/>
        </w:rPr>
        <w:t>мітига</w:t>
      </w:r>
      <w:r w:rsidR="005B46BE" w:rsidRPr="002A78DB">
        <w:rPr>
          <w:rFonts w:ascii="Times New Roman" w:eastAsia="Times New Roman" w:hAnsi="Times New Roman" w:cs="Times New Roman"/>
          <w:sz w:val="28"/>
          <w:szCs w:val="28"/>
          <w:lang w:val="uk-UA" w:eastAsia="ru-RU"/>
        </w:rPr>
        <w:t>тори</w:t>
      </w:r>
      <w:proofErr w:type="spellEnd"/>
      <w:r w:rsidR="005B46BE" w:rsidRPr="002A78DB">
        <w:rPr>
          <w:rFonts w:ascii="Times New Roman" w:eastAsia="Times New Roman" w:hAnsi="Times New Roman" w:cs="Times New Roman"/>
          <w:sz w:val="28"/>
          <w:szCs w:val="28"/>
          <w:lang w:val="uk-UA" w:eastAsia="ru-RU"/>
        </w:rPr>
        <w:t xml:space="preserve"> досліджуються в лінґвістиці як засоби 'пом'якшення' </w:t>
      </w:r>
      <w:r w:rsidR="005B46BE" w:rsidRPr="002A78DB">
        <w:rPr>
          <w:rFonts w:ascii="Times New Roman" w:eastAsia="Times New Roman" w:hAnsi="Times New Roman" w:cs="Times New Roman"/>
          <w:sz w:val="28"/>
          <w:szCs w:val="28"/>
          <w:lang w:val="uk-UA" w:eastAsia="ru-RU"/>
        </w:rPr>
        <w:lastRenderedPageBreak/>
        <w:t>директивних інтенцій і слугують для '</w:t>
      </w:r>
      <w:proofErr w:type="spellStart"/>
      <w:r w:rsidR="005B46BE" w:rsidRPr="002A78DB">
        <w:rPr>
          <w:rFonts w:ascii="Times New Roman" w:eastAsia="Times New Roman" w:hAnsi="Times New Roman" w:cs="Times New Roman"/>
          <w:sz w:val="28"/>
          <w:szCs w:val="28"/>
          <w:lang w:val="uk-UA" w:eastAsia="ru-RU"/>
        </w:rPr>
        <w:t>знезброєння</w:t>
      </w:r>
      <w:proofErr w:type="spellEnd"/>
      <w:r w:rsidR="005B46BE" w:rsidRPr="002A78DB">
        <w:rPr>
          <w:rFonts w:ascii="Times New Roman" w:eastAsia="Times New Roman" w:hAnsi="Times New Roman" w:cs="Times New Roman"/>
          <w:sz w:val="28"/>
          <w:szCs w:val="28"/>
          <w:lang w:val="uk-UA" w:eastAsia="ru-RU"/>
        </w:rPr>
        <w:t>' адресата від будь-якої можливості відмовити мовцеві у виконанні бажаної ним дії [</w:t>
      </w:r>
      <w:proofErr w:type="spellStart"/>
      <w:r w:rsidR="005B46BE" w:rsidRPr="002A78DB">
        <w:rPr>
          <w:rFonts w:ascii="Times New Roman" w:eastAsia="Times New Roman" w:hAnsi="Times New Roman" w:cs="Times New Roman"/>
          <w:sz w:val="28"/>
          <w:szCs w:val="28"/>
          <w:lang w:val="uk-UA" w:eastAsia="ru-RU"/>
        </w:rPr>
        <w:t>Schauer</w:t>
      </w:r>
      <w:proofErr w:type="spellEnd"/>
      <w:r w:rsidR="005B46BE" w:rsidRPr="002A78DB">
        <w:rPr>
          <w:rFonts w:ascii="Times New Roman" w:eastAsia="Times New Roman" w:hAnsi="Times New Roman" w:cs="Times New Roman"/>
          <w:sz w:val="28"/>
          <w:szCs w:val="28"/>
          <w:lang w:val="uk-UA" w:eastAsia="ru-RU"/>
        </w:rPr>
        <w:t xml:space="preserve">, 92]. </w:t>
      </w:r>
      <w:proofErr w:type="spellStart"/>
      <w:r w:rsidR="005B46BE" w:rsidRPr="002A78DB">
        <w:rPr>
          <w:rFonts w:ascii="Times New Roman" w:eastAsia="Times New Roman" w:hAnsi="Times New Roman" w:cs="Times New Roman"/>
          <w:sz w:val="28"/>
          <w:szCs w:val="28"/>
          <w:lang w:val="uk-UA" w:eastAsia="ru-RU"/>
        </w:rPr>
        <w:t>Комуніканти</w:t>
      </w:r>
      <w:proofErr w:type="spellEnd"/>
      <w:r w:rsidR="005B46BE" w:rsidRPr="002A78DB">
        <w:rPr>
          <w:rFonts w:ascii="Times New Roman" w:eastAsia="Times New Roman" w:hAnsi="Times New Roman" w:cs="Times New Roman"/>
          <w:sz w:val="28"/>
          <w:szCs w:val="28"/>
          <w:lang w:val="uk-UA" w:eastAsia="ru-RU"/>
        </w:rPr>
        <w:t>, передбачаючи ймовірні заперечення співрозмовника, заздалегідь експлікують їх, позбавляючи партнера можливості використовувати їх як обґрунтування своєї відмови.</w:t>
      </w:r>
    </w:p>
    <w:p w14:paraId="7D3B4D66" w14:textId="68FB9433" w:rsidR="005B46BE" w:rsidRPr="002A78DB" w:rsidRDefault="005B46BE" w:rsidP="005F7C2D">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С.І. Криворучко пропонує розширити арсенал засобів тактики </w:t>
      </w:r>
      <w:r w:rsidR="0037390F" w:rsidRPr="002A78DB">
        <w:rPr>
          <w:rFonts w:ascii="Times New Roman" w:eastAsia="Times New Roman" w:hAnsi="Times New Roman" w:cs="Times New Roman"/>
          <w:sz w:val="28"/>
          <w:szCs w:val="28"/>
          <w:lang w:val="uk-UA" w:eastAsia="ru-RU"/>
        </w:rPr>
        <w:t>«</w:t>
      </w:r>
      <w:proofErr w:type="spellStart"/>
      <w:r w:rsidRPr="002A78DB">
        <w:rPr>
          <w:rFonts w:ascii="Times New Roman" w:eastAsia="Times New Roman" w:hAnsi="Times New Roman" w:cs="Times New Roman"/>
          <w:sz w:val="28"/>
          <w:szCs w:val="28"/>
          <w:lang w:val="uk-UA" w:eastAsia="ru-RU"/>
        </w:rPr>
        <w:t>знезброєння</w:t>
      </w:r>
      <w:proofErr w:type="spellEnd"/>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за рахунок </w:t>
      </w:r>
      <w:proofErr w:type="spellStart"/>
      <w:r w:rsidRPr="002A78DB">
        <w:rPr>
          <w:rFonts w:ascii="Times New Roman" w:eastAsia="Times New Roman" w:hAnsi="Times New Roman" w:cs="Times New Roman"/>
          <w:sz w:val="28"/>
          <w:szCs w:val="28"/>
          <w:lang w:val="uk-UA" w:eastAsia="ru-RU"/>
        </w:rPr>
        <w:t>метакомунікативних</w:t>
      </w:r>
      <w:proofErr w:type="spellEnd"/>
      <w:r w:rsidRPr="002A78DB">
        <w:rPr>
          <w:rFonts w:ascii="Times New Roman" w:eastAsia="Times New Roman" w:hAnsi="Times New Roman" w:cs="Times New Roman"/>
          <w:sz w:val="28"/>
          <w:szCs w:val="28"/>
          <w:lang w:val="uk-UA" w:eastAsia="ru-RU"/>
        </w:rPr>
        <w:t xml:space="preserve"> висловлювань, дія яких спрямована не тільки на запобігання </w:t>
      </w:r>
      <w:proofErr w:type="spellStart"/>
      <w:r w:rsidRPr="002A78DB">
        <w:rPr>
          <w:rFonts w:ascii="Times New Roman" w:eastAsia="Times New Roman" w:hAnsi="Times New Roman" w:cs="Times New Roman"/>
          <w:sz w:val="28"/>
          <w:szCs w:val="28"/>
          <w:lang w:val="uk-UA" w:eastAsia="ru-RU"/>
        </w:rPr>
        <w:t>перлокутивній</w:t>
      </w:r>
      <w:proofErr w:type="spellEnd"/>
      <w:r w:rsidRPr="002A78DB">
        <w:rPr>
          <w:rFonts w:ascii="Times New Roman" w:eastAsia="Times New Roman" w:hAnsi="Times New Roman" w:cs="Times New Roman"/>
          <w:sz w:val="28"/>
          <w:szCs w:val="28"/>
          <w:lang w:val="uk-UA" w:eastAsia="ru-RU"/>
        </w:rPr>
        <w:t xml:space="preserve"> невдачі (відмові, незгоді тощо), а й, передусім, на запобігання небажаним </w:t>
      </w:r>
      <w:proofErr w:type="spellStart"/>
      <w:r w:rsidRPr="002A78DB">
        <w:rPr>
          <w:rFonts w:ascii="Times New Roman" w:eastAsia="Times New Roman" w:hAnsi="Times New Roman" w:cs="Times New Roman"/>
          <w:sz w:val="28"/>
          <w:szCs w:val="28"/>
          <w:lang w:val="uk-UA" w:eastAsia="ru-RU"/>
        </w:rPr>
        <w:t>перлокутивним</w:t>
      </w:r>
      <w:proofErr w:type="spellEnd"/>
      <w:r w:rsidRPr="002A78DB">
        <w:rPr>
          <w:rFonts w:ascii="Times New Roman" w:eastAsia="Times New Roman" w:hAnsi="Times New Roman" w:cs="Times New Roman"/>
          <w:sz w:val="28"/>
          <w:szCs w:val="28"/>
          <w:lang w:val="uk-UA" w:eastAsia="ru-RU"/>
        </w:rPr>
        <w:t xml:space="preserve"> наслідкам - негативній емоційній реакції адресата на різного роду погрози для </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обличчя</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Так, передбачаючи небажану реакцію співрозмовника, </w:t>
      </w:r>
      <w:proofErr w:type="spellStart"/>
      <w:r w:rsidRPr="002A78DB">
        <w:rPr>
          <w:rFonts w:ascii="Times New Roman" w:eastAsia="Times New Roman" w:hAnsi="Times New Roman" w:cs="Times New Roman"/>
          <w:sz w:val="28"/>
          <w:szCs w:val="28"/>
          <w:lang w:val="uk-UA" w:eastAsia="ru-RU"/>
        </w:rPr>
        <w:t>комуніканти</w:t>
      </w:r>
      <w:proofErr w:type="spellEnd"/>
      <w:r w:rsidRPr="002A78DB">
        <w:rPr>
          <w:rFonts w:ascii="Times New Roman" w:eastAsia="Times New Roman" w:hAnsi="Times New Roman" w:cs="Times New Roman"/>
          <w:sz w:val="28"/>
          <w:szCs w:val="28"/>
          <w:lang w:val="uk-UA" w:eastAsia="ru-RU"/>
        </w:rPr>
        <w:t xml:space="preserve"> прагнуть завчасно </w:t>
      </w:r>
      <w:r w:rsidR="0037390F" w:rsidRPr="002A78DB">
        <w:rPr>
          <w:rFonts w:ascii="Times New Roman" w:eastAsia="Times New Roman" w:hAnsi="Times New Roman" w:cs="Times New Roman"/>
          <w:sz w:val="28"/>
          <w:szCs w:val="28"/>
          <w:lang w:val="uk-UA" w:eastAsia="ru-RU"/>
        </w:rPr>
        <w:t>«</w:t>
      </w:r>
      <w:proofErr w:type="spellStart"/>
      <w:r w:rsidRPr="002A78DB">
        <w:rPr>
          <w:rFonts w:ascii="Times New Roman" w:eastAsia="Times New Roman" w:hAnsi="Times New Roman" w:cs="Times New Roman"/>
          <w:sz w:val="28"/>
          <w:szCs w:val="28"/>
          <w:lang w:val="uk-UA" w:eastAsia="ru-RU"/>
        </w:rPr>
        <w:t>знезброїти</w:t>
      </w:r>
      <w:proofErr w:type="spellEnd"/>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його - позбавити можливості/підстав </w:t>
      </w:r>
      <w:proofErr w:type="spellStart"/>
      <w:r w:rsidRPr="002A78DB">
        <w:rPr>
          <w:rFonts w:ascii="Times New Roman" w:eastAsia="Times New Roman" w:hAnsi="Times New Roman" w:cs="Times New Roman"/>
          <w:sz w:val="28"/>
          <w:szCs w:val="28"/>
          <w:lang w:val="uk-UA" w:eastAsia="ru-RU"/>
        </w:rPr>
        <w:t>емоційно</w:t>
      </w:r>
      <w:proofErr w:type="spellEnd"/>
      <w:r w:rsidRPr="002A78DB">
        <w:rPr>
          <w:rFonts w:ascii="Times New Roman" w:eastAsia="Times New Roman" w:hAnsi="Times New Roman" w:cs="Times New Roman"/>
          <w:sz w:val="28"/>
          <w:szCs w:val="28"/>
          <w:lang w:val="uk-UA" w:eastAsia="ru-RU"/>
        </w:rPr>
        <w:t xml:space="preserve"> відреагувати та висловити їм претензії за скоєн</w:t>
      </w:r>
      <w:r w:rsidR="000B4388" w:rsidRPr="002A78DB">
        <w:rPr>
          <w:rFonts w:ascii="Times New Roman" w:eastAsia="Times New Roman" w:hAnsi="Times New Roman" w:cs="Times New Roman"/>
          <w:sz w:val="28"/>
          <w:szCs w:val="28"/>
          <w:lang w:val="uk-UA" w:eastAsia="ru-RU"/>
        </w:rPr>
        <w:t>у</w:t>
      </w:r>
      <w:r w:rsidRPr="002A78DB">
        <w:rPr>
          <w:rFonts w:ascii="Times New Roman" w:eastAsia="Times New Roman" w:hAnsi="Times New Roman" w:cs="Times New Roman"/>
          <w:sz w:val="28"/>
          <w:szCs w:val="28"/>
          <w:lang w:val="uk-UA" w:eastAsia="ru-RU"/>
        </w:rPr>
        <w:t xml:space="preserve"> </w:t>
      </w:r>
      <w:r w:rsidR="000B4388" w:rsidRPr="002A78DB">
        <w:rPr>
          <w:rFonts w:ascii="Times New Roman" w:eastAsia="Times New Roman" w:hAnsi="Times New Roman" w:cs="Times New Roman"/>
          <w:sz w:val="28"/>
          <w:szCs w:val="28"/>
          <w:lang w:val="uk-UA" w:eastAsia="ru-RU"/>
        </w:rPr>
        <w:t>загрозу «обличчю»</w:t>
      </w:r>
      <w:r w:rsidRPr="002A78DB">
        <w:rPr>
          <w:rFonts w:ascii="Times New Roman" w:eastAsia="Times New Roman" w:hAnsi="Times New Roman" w:cs="Times New Roman"/>
          <w:sz w:val="28"/>
          <w:szCs w:val="28"/>
          <w:lang w:val="uk-UA" w:eastAsia="ru-RU"/>
        </w:rPr>
        <w:t xml:space="preserve"> [Криворучко 2016, 70]. Використовуючи такі </w:t>
      </w:r>
      <w:proofErr w:type="spellStart"/>
      <w:r w:rsidR="003C4A77" w:rsidRPr="002A78DB">
        <w:rPr>
          <w:rFonts w:ascii="Times New Roman" w:eastAsia="Times New Roman" w:hAnsi="Times New Roman" w:cs="Times New Roman"/>
          <w:sz w:val="28"/>
          <w:szCs w:val="28"/>
          <w:lang w:val="uk-UA" w:eastAsia="ru-RU"/>
        </w:rPr>
        <w:t>мітига</w:t>
      </w:r>
      <w:r w:rsidRPr="002A78DB">
        <w:rPr>
          <w:rFonts w:ascii="Times New Roman" w:eastAsia="Times New Roman" w:hAnsi="Times New Roman" w:cs="Times New Roman"/>
          <w:sz w:val="28"/>
          <w:szCs w:val="28"/>
          <w:lang w:val="uk-UA" w:eastAsia="ru-RU"/>
        </w:rPr>
        <w:t>тори</w:t>
      </w:r>
      <w:proofErr w:type="spellEnd"/>
      <w:r w:rsidRPr="002A78DB">
        <w:rPr>
          <w:rFonts w:ascii="Times New Roman" w:eastAsia="Times New Roman" w:hAnsi="Times New Roman" w:cs="Times New Roman"/>
          <w:sz w:val="28"/>
          <w:szCs w:val="28"/>
          <w:lang w:val="uk-UA" w:eastAsia="ru-RU"/>
        </w:rPr>
        <w:t xml:space="preserve">, вони також мають на меті </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пом'якшити удар</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по самоповазі адресата за рахунок різного роду </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іміджевих</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компенсацій, проявляючи турботу про </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обличчя</w:t>
      </w:r>
      <w:r w:rsidR="0037390F"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партнера задля стабілізації стосунків із ним. Оскільки '</w:t>
      </w:r>
      <w:proofErr w:type="spellStart"/>
      <w:r w:rsidR="000B4388" w:rsidRPr="002A78DB">
        <w:rPr>
          <w:rFonts w:ascii="Times New Roman" w:eastAsia="Times New Roman" w:hAnsi="Times New Roman" w:cs="Times New Roman"/>
          <w:sz w:val="28"/>
          <w:szCs w:val="28"/>
          <w:lang w:val="uk-UA" w:eastAsia="ru-RU"/>
        </w:rPr>
        <w:t>зне</w:t>
      </w:r>
      <w:r w:rsidRPr="002A78DB">
        <w:rPr>
          <w:rFonts w:ascii="Times New Roman" w:eastAsia="Times New Roman" w:hAnsi="Times New Roman" w:cs="Times New Roman"/>
          <w:sz w:val="28"/>
          <w:szCs w:val="28"/>
          <w:lang w:val="uk-UA" w:eastAsia="ru-RU"/>
        </w:rPr>
        <w:t>зброювальні</w:t>
      </w:r>
      <w:proofErr w:type="spellEnd"/>
      <w:r w:rsidRPr="002A78DB">
        <w:rPr>
          <w:rFonts w:ascii="Times New Roman" w:eastAsia="Times New Roman" w:hAnsi="Times New Roman" w:cs="Times New Roman"/>
          <w:sz w:val="28"/>
          <w:szCs w:val="28"/>
          <w:lang w:val="uk-UA" w:eastAsia="ru-RU"/>
        </w:rPr>
        <w:t xml:space="preserve">' висловлювання заздалегідь попереджають адресата про потенційну </w:t>
      </w:r>
      <w:r w:rsidR="0037390F" w:rsidRPr="002A78DB">
        <w:rPr>
          <w:rFonts w:ascii="Times New Roman" w:eastAsia="Times New Roman" w:hAnsi="Times New Roman" w:cs="Times New Roman"/>
          <w:sz w:val="28"/>
          <w:szCs w:val="28"/>
          <w:lang w:val="uk-UA" w:eastAsia="ru-RU"/>
        </w:rPr>
        <w:t>загрозу для «обличчя»</w:t>
      </w:r>
      <w:r w:rsidRPr="002A78DB">
        <w:rPr>
          <w:rFonts w:ascii="Times New Roman" w:eastAsia="Times New Roman" w:hAnsi="Times New Roman" w:cs="Times New Roman"/>
          <w:sz w:val="28"/>
          <w:szCs w:val="28"/>
          <w:lang w:val="uk-UA" w:eastAsia="ru-RU"/>
        </w:rPr>
        <w:t>, їх можна кваліфікувати також як попереджувальні.</w:t>
      </w:r>
    </w:p>
    <w:p w14:paraId="50D85220" w14:textId="77777777" w:rsidR="000B4388" w:rsidRPr="002A78DB" w:rsidRDefault="000B4388" w:rsidP="000B4388">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За семантичним критерієм серед </w:t>
      </w:r>
      <w:proofErr w:type="spellStart"/>
      <w:r w:rsidRPr="002A78DB">
        <w:rPr>
          <w:rFonts w:ascii="Times New Roman" w:eastAsia="Times New Roman" w:hAnsi="Times New Roman" w:cs="Times New Roman"/>
          <w:sz w:val="28"/>
          <w:szCs w:val="28"/>
          <w:lang w:val="uk-UA" w:eastAsia="ru-RU"/>
        </w:rPr>
        <w:t>мітигаторів</w:t>
      </w:r>
      <w:proofErr w:type="spellEnd"/>
      <w:r w:rsidRPr="002A78DB">
        <w:rPr>
          <w:rFonts w:ascii="Times New Roman" w:eastAsia="Times New Roman" w:hAnsi="Times New Roman" w:cs="Times New Roman"/>
          <w:sz w:val="28"/>
          <w:szCs w:val="28"/>
          <w:lang w:val="uk-UA" w:eastAsia="ru-RU"/>
        </w:rPr>
        <w:t xml:space="preserve"> виокремлюють такі типи: </w:t>
      </w:r>
    </w:p>
    <w:p w14:paraId="15D37B3B" w14:textId="649AED40" w:rsidR="000B4388" w:rsidRPr="002A78DB" w:rsidRDefault="000B4388" w:rsidP="000B4388">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1) вираження вибачення / жалю мовцем за свої мовленнєві дії, що потенційно загрожують </w:t>
      </w:r>
      <w:r w:rsidR="007C35F4"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обличчю</w:t>
      </w:r>
      <w:r w:rsidR="007C35F4" w:rsidRPr="002A78DB">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xml:space="preserve"> співрозмовника [</w:t>
      </w:r>
      <w:proofErr w:type="spellStart"/>
      <w:r w:rsidRPr="002A78DB">
        <w:rPr>
          <w:rFonts w:ascii="Times New Roman" w:eastAsia="Times New Roman" w:hAnsi="Times New Roman" w:cs="Times New Roman"/>
          <w:sz w:val="28"/>
          <w:szCs w:val="28"/>
          <w:lang w:val="uk-UA" w:eastAsia="ru-RU"/>
        </w:rPr>
        <w:t>Edmondson</w:t>
      </w:r>
      <w:proofErr w:type="spellEnd"/>
      <w:r w:rsidRPr="002A78DB">
        <w:rPr>
          <w:rFonts w:ascii="Times New Roman" w:eastAsia="Times New Roman" w:hAnsi="Times New Roman" w:cs="Times New Roman"/>
          <w:sz w:val="28"/>
          <w:szCs w:val="28"/>
          <w:lang w:val="uk-UA" w:eastAsia="ru-RU"/>
        </w:rPr>
        <w:t>]. Вибачення мають комплексний вплив</w:t>
      </w:r>
      <w:r w:rsidR="007C35F4" w:rsidRPr="002A78DB">
        <w:rPr>
          <w:rFonts w:ascii="Times New Roman" w:eastAsia="Times New Roman" w:hAnsi="Times New Roman" w:cs="Times New Roman"/>
          <w:sz w:val="28"/>
          <w:szCs w:val="28"/>
          <w:lang w:val="uk-UA" w:eastAsia="ru-RU"/>
        </w:rPr>
        <w:t xml:space="preserve"> на «обличчя»</w:t>
      </w:r>
      <w:r w:rsidRPr="002A78DB">
        <w:rPr>
          <w:rFonts w:ascii="Times New Roman" w:eastAsia="Times New Roman" w:hAnsi="Times New Roman" w:cs="Times New Roman"/>
          <w:sz w:val="28"/>
          <w:szCs w:val="28"/>
          <w:lang w:val="uk-UA" w:eastAsia="ru-RU"/>
        </w:rPr>
        <w:t xml:space="preserve"> - підвищення</w:t>
      </w:r>
      <w:r w:rsidR="007C35F4" w:rsidRPr="002A78DB">
        <w:rPr>
          <w:rFonts w:ascii="Times New Roman" w:eastAsia="Times New Roman" w:hAnsi="Times New Roman" w:cs="Times New Roman"/>
          <w:sz w:val="28"/>
          <w:szCs w:val="28"/>
          <w:lang w:val="uk-UA" w:eastAsia="ru-RU"/>
        </w:rPr>
        <w:t xml:space="preserve"> «обличчя» </w:t>
      </w:r>
      <w:r w:rsidRPr="002A78DB">
        <w:rPr>
          <w:rFonts w:ascii="Times New Roman" w:eastAsia="Times New Roman" w:hAnsi="Times New Roman" w:cs="Times New Roman"/>
          <w:sz w:val="28"/>
          <w:szCs w:val="28"/>
          <w:lang w:val="uk-UA" w:eastAsia="ru-RU"/>
        </w:rPr>
        <w:t xml:space="preserve"> адресата та пошкодження «обличчя» мовця, що дає змогу частково компенсувати 'іміджеві' втрати адресата. </w:t>
      </w:r>
    </w:p>
    <w:p w14:paraId="6D2B4599" w14:textId="77777777" w:rsidR="000B4388" w:rsidRPr="002A78DB" w:rsidRDefault="000B4388" w:rsidP="000B4388">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2) експлікація мовцем прогнозованої ним негативної емоційної реакції співрозмовника на свою мовленнєву дію [Криворучко 2016, 71]. У цьому разі мовець може заздалегідь відмовлятися від наміру викликати такий </w:t>
      </w:r>
      <w:proofErr w:type="spellStart"/>
      <w:r w:rsidRPr="002A78DB">
        <w:rPr>
          <w:rFonts w:ascii="Times New Roman" w:eastAsia="Times New Roman" w:hAnsi="Times New Roman" w:cs="Times New Roman"/>
          <w:sz w:val="28"/>
          <w:szCs w:val="28"/>
          <w:lang w:val="uk-UA" w:eastAsia="ru-RU"/>
        </w:rPr>
        <w:t>перлокутивний</w:t>
      </w:r>
      <w:proofErr w:type="spellEnd"/>
      <w:r w:rsidRPr="002A78DB">
        <w:rPr>
          <w:rFonts w:ascii="Times New Roman" w:eastAsia="Times New Roman" w:hAnsi="Times New Roman" w:cs="Times New Roman"/>
          <w:sz w:val="28"/>
          <w:szCs w:val="28"/>
          <w:lang w:val="uk-UA" w:eastAsia="ru-RU"/>
        </w:rPr>
        <w:t xml:space="preserve"> ефект в адресата.</w:t>
      </w:r>
    </w:p>
    <w:p w14:paraId="269EA774" w14:textId="3019DD25" w:rsidR="000B4388" w:rsidRPr="002A78DB" w:rsidRDefault="000B4388" w:rsidP="000B4388">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lastRenderedPageBreak/>
        <w:t xml:space="preserve">3) пояснення мовцем </w:t>
      </w:r>
      <w:proofErr w:type="spellStart"/>
      <w:r w:rsidRPr="002A78DB">
        <w:rPr>
          <w:rFonts w:ascii="Times New Roman" w:eastAsia="Times New Roman" w:hAnsi="Times New Roman" w:cs="Times New Roman"/>
          <w:sz w:val="28"/>
          <w:szCs w:val="28"/>
          <w:lang w:val="uk-UA" w:eastAsia="ru-RU"/>
        </w:rPr>
        <w:t>ілокутивної</w:t>
      </w:r>
      <w:proofErr w:type="spellEnd"/>
      <w:r w:rsidRPr="002A78DB">
        <w:rPr>
          <w:rFonts w:ascii="Times New Roman" w:eastAsia="Times New Roman" w:hAnsi="Times New Roman" w:cs="Times New Roman"/>
          <w:sz w:val="28"/>
          <w:szCs w:val="28"/>
          <w:lang w:val="uk-UA" w:eastAsia="ru-RU"/>
        </w:rPr>
        <w:t xml:space="preserve"> мети своєї мовленнєвої дії, якщо, на його думку, вона може бути помилково витлумачена адресатом як така, що завдає шкоди здоров'ю, і призвести до небажаних </w:t>
      </w:r>
      <w:proofErr w:type="spellStart"/>
      <w:r w:rsidRPr="002A78DB">
        <w:rPr>
          <w:rFonts w:ascii="Times New Roman" w:eastAsia="Times New Roman" w:hAnsi="Times New Roman" w:cs="Times New Roman"/>
          <w:sz w:val="28"/>
          <w:szCs w:val="28"/>
          <w:lang w:val="uk-UA" w:eastAsia="ru-RU"/>
        </w:rPr>
        <w:t>перлокутивних</w:t>
      </w:r>
      <w:proofErr w:type="spellEnd"/>
      <w:r w:rsidRPr="002A78DB">
        <w:rPr>
          <w:rFonts w:ascii="Times New Roman" w:eastAsia="Times New Roman" w:hAnsi="Times New Roman" w:cs="Times New Roman"/>
          <w:sz w:val="28"/>
          <w:szCs w:val="28"/>
          <w:lang w:val="uk-UA" w:eastAsia="ru-RU"/>
        </w:rPr>
        <w:t xml:space="preserve"> наслідків.</w:t>
      </w:r>
    </w:p>
    <w:p w14:paraId="2508EA3C" w14:textId="78FB878A" w:rsidR="000B4388" w:rsidRPr="002A78DB" w:rsidRDefault="000B4388" w:rsidP="000B4388">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4) попередня оцінка мовцем здійснюваної ним мовленнєвої дії. Мовець інформує партнера про те, що мовленнєвий акт, який він реалізує, здатний справити неприємне враження або викликати негативні оцінки. </w:t>
      </w:r>
    </w:p>
    <w:p w14:paraId="3B8A7BF9" w14:textId="177E031A" w:rsidR="000B4388" w:rsidRPr="002A78DB" w:rsidRDefault="000B4388" w:rsidP="000B4388">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5) вираження мовцем ставлення до своєї мовленнєвої дії: підкреслення, що реалізація мовленнєвого акту неприємна йому самому і що він здійснює його проти своєї волі. </w:t>
      </w:r>
      <w:proofErr w:type="spellStart"/>
      <w:r w:rsidR="003C4A77" w:rsidRPr="002A78DB">
        <w:rPr>
          <w:rFonts w:ascii="Times New Roman" w:eastAsia="Times New Roman" w:hAnsi="Times New Roman" w:cs="Times New Roman"/>
          <w:sz w:val="28"/>
          <w:szCs w:val="28"/>
          <w:lang w:val="uk-UA" w:eastAsia="ru-RU"/>
        </w:rPr>
        <w:t>Мітига</w:t>
      </w:r>
      <w:r w:rsidRPr="002A78DB">
        <w:rPr>
          <w:rFonts w:ascii="Times New Roman" w:eastAsia="Times New Roman" w:hAnsi="Times New Roman" w:cs="Times New Roman"/>
          <w:sz w:val="28"/>
          <w:szCs w:val="28"/>
          <w:lang w:val="uk-UA" w:eastAsia="ru-RU"/>
        </w:rPr>
        <w:t>тивні</w:t>
      </w:r>
      <w:proofErr w:type="spellEnd"/>
      <w:r w:rsidRPr="002A78DB">
        <w:rPr>
          <w:rFonts w:ascii="Times New Roman" w:eastAsia="Times New Roman" w:hAnsi="Times New Roman" w:cs="Times New Roman"/>
          <w:sz w:val="28"/>
          <w:szCs w:val="28"/>
          <w:lang w:val="uk-UA" w:eastAsia="ru-RU"/>
        </w:rPr>
        <w:t xml:space="preserve"> тактики репрезентовані </w:t>
      </w:r>
      <w:proofErr w:type="spellStart"/>
      <w:r w:rsidRPr="002A78DB">
        <w:rPr>
          <w:rFonts w:ascii="Times New Roman" w:eastAsia="Times New Roman" w:hAnsi="Times New Roman" w:cs="Times New Roman"/>
          <w:sz w:val="28"/>
          <w:szCs w:val="28"/>
          <w:lang w:val="uk-UA" w:eastAsia="ru-RU"/>
        </w:rPr>
        <w:t>метакомунікативними</w:t>
      </w:r>
      <w:proofErr w:type="spellEnd"/>
      <w:r w:rsidRPr="002A78DB">
        <w:rPr>
          <w:rFonts w:ascii="Times New Roman" w:eastAsia="Times New Roman" w:hAnsi="Times New Roman" w:cs="Times New Roman"/>
          <w:sz w:val="28"/>
          <w:szCs w:val="28"/>
          <w:lang w:val="uk-UA" w:eastAsia="ru-RU"/>
        </w:rPr>
        <w:t xml:space="preserve"> висловлюваннями оповідної та спонукальної структури й перебувають у препозиції до потенційно </w:t>
      </w:r>
      <w:r w:rsidR="00FC1856" w:rsidRPr="002A78DB">
        <w:rPr>
          <w:rFonts w:ascii="Times New Roman" w:eastAsia="Times New Roman" w:hAnsi="Times New Roman" w:cs="Times New Roman"/>
          <w:sz w:val="28"/>
          <w:szCs w:val="28"/>
          <w:lang w:val="uk-UA" w:eastAsia="ru-RU"/>
        </w:rPr>
        <w:t xml:space="preserve">загрозливого для «обличчя» </w:t>
      </w:r>
      <w:r w:rsidRPr="002A78DB">
        <w:rPr>
          <w:rFonts w:ascii="Times New Roman" w:eastAsia="Times New Roman" w:hAnsi="Times New Roman" w:cs="Times New Roman"/>
          <w:sz w:val="28"/>
          <w:szCs w:val="28"/>
          <w:lang w:val="uk-UA" w:eastAsia="ru-RU"/>
        </w:rPr>
        <w:t xml:space="preserve"> мовленнєвого акту, запобігаючи виникненню небажаних </w:t>
      </w:r>
      <w:proofErr w:type="spellStart"/>
      <w:r w:rsidRPr="002A78DB">
        <w:rPr>
          <w:rFonts w:ascii="Times New Roman" w:eastAsia="Times New Roman" w:hAnsi="Times New Roman" w:cs="Times New Roman"/>
          <w:sz w:val="28"/>
          <w:szCs w:val="28"/>
          <w:lang w:val="uk-UA" w:eastAsia="ru-RU"/>
        </w:rPr>
        <w:t>перлокутивних</w:t>
      </w:r>
      <w:proofErr w:type="spellEnd"/>
      <w:r w:rsidRPr="002A78DB">
        <w:rPr>
          <w:rFonts w:ascii="Times New Roman" w:eastAsia="Times New Roman" w:hAnsi="Times New Roman" w:cs="Times New Roman"/>
          <w:sz w:val="28"/>
          <w:szCs w:val="28"/>
          <w:lang w:val="uk-UA" w:eastAsia="ru-RU"/>
        </w:rPr>
        <w:t xml:space="preserve"> ефектів або 'пом'якшуючи' їх [Криворучко, 71].</w:t>
      </w:r>
    </w:p>
    <w:p w14:paraId="64ADAF35" w14:textId="7B17FB61" w:rsidR="00086B23" w:rsidRPr="002A78DB" w:rsidRDefault="0012538A" w:rsidP="005F7C2D">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hAnsi="Times New Roman" w:cs="Times New Roman"/>
          <w:sz w:val="28"/>
          <w:szCs w:val="28"/>
          <w:lang w:val="uk-UA"/>
        </w:rPr>
        <w:t xml:space="preserve">Аналіз діалогічних контекстів художнього дискурсу, в яких персонажі пом’якшують загрозливі для «обличчя» висловлення, дозволив Ю.В. </w:t>
      </w:r>
      <w:proofErr w:type="spellStart"/>
      <w:r w:rsidRPr="002A78DB">
        <w:rPr>
          <w:rFonts w:ascii="Times New Roman" w:hAnsi="Times New Roman" w:cs="Times New Roman"/>
          <w:sz w:val="28"/>
          <w:szCs w:val="28"/>
          <w:lang w:val="uk-UA"/>
        </w:rPr>
        <w:t>Деде</w:t>
      </w:r>
      <w:proofErr w:type="spellEnd"/>
      <w:r w:rsidRPr="002A78DB">
        <w:rPr>
          <w:rFonts w:ascii="Times New Roman" w:hAnsi="Times New Roman" w:cs="Times New Roman"/>
          <w:sz w:val="28"/>
          <w:szCs w:val="28"/>
          <w:lang w:val="uk-UA"/>
        </w:rPr>
        <w:t xml:space="preserve">   укласти класифікацію </w:t>
      </w:r>
      <w:r w:rsidRPr="002A78DB">
        <w:rPr>
          <w:rFonts w:ascii="Times New Roman" w:hAnsi="Times New Roman" w:cs="Times New Roman"/>
          <w:bCs/>
          <w:iCs/>
          <w:sz w:val="28"/>
          <w:szCs w:val="28"/>
          <w:lang w:val="uk-UA"/>
        </w:rPr>
        <w:t>загрозливих для «обличчя» мовленнєвих актів, що підлягають пом’якшенню</w:t>
      </w:r>
      <w:r w:rsidR="00086B23" w:rsidRPr="002A78DB">
        <w:rPr>
          <w:rFonts w:ascii="Times New Roman" w:eastAsia="Times New Roman" w:hAnsi="Times New Roman" w:cs="Times New Roman"/>
          <w:sz w:val="28"/>
          <w:szCs w:val="28"/>
          <w:lang w:val="uk-UA" w:eastAsia="ru-RU"/>
        </w:rPr>
        <w:t>: </w:t>
      </w:r>
    </w:p>
    <w:p w14:paraId="1BF91CBC"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незгода з думкою співрозмовника, </w:t>
      </w:r>
    </w:p>
    <w:p w14:paraId="285386A0"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негативна оцінка адресата або його вчинків, </w:t>
      </w:r>
    </w:p>
    <w:p w14:paraId="0227C232"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докор, </w:t>
      </w:r>
    </w:p>
    <w:p w14:paraId="2F9320EB"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відмова, </w:t>
      </w:r>
    </w:p>
    <w:p w14:paraId="37E32EDE"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погана новина, </w:t>
      </w:r>
    </w:p>
    <w:p w14:paraId="7A65003B"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прохання, порада, </w:t>
      </w:r>
    </w:p>
    <w:p w14:paraId="6E610019"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промісив, </w:t>
      </w:r>
    </w:p>
    <w:p w14:paraId="42D147E7" w14:textId="77777777" w:rsidR="0012538A"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 xml:space="preserve">ухилення від відповіді, </w:t>
      </w:r>
    </w:p>
    <w:p w14:paraId="6EA82957" w14:textId="32AD70E8" w:rsidR="00086B23" w:rsidRPr="002A78DB" w:rsidRDefault="0012538A" w:rsidP="00CA1649">
      <w:pPr>
        <w:pStyle w:val="a7"/>
        <w:numPr>
          <w:ilvl w:val="0"/>
          <w:numId w:val="27"/>
        </w:numPr>
        <w:spacing w:after="0" w:line="360" w:lineRule="auto"/>
        <w:jc w:val="both"/>
        <w:rPr>
          <w:rFonts w:ascii="Times New Roman" w:hAnsi="Times New Roman"/>
          <w:sz w:val="28"/>
          <w:szCs w:val="28"/>
          <w:lang w:val="uk-UA"/>
        </w:rPr>
      </w:pPr>
      <w:r w:rsidRPr="002A78DB">
        <w:rPr>
          <w:rFonts w:ascii="Times New Roman" w:hAnsi="Times New Roman"/>
          <w:bCs/>
          <w:iCs/>
          <w:sz w:val="28"/>
          <w:szCs w:val="28"/>
          <w:lang w:val="uk-UA"/>
        </w:rPr>
        <w:t>завершення спілкування</w:t>
      </w:r>
      <w:r w:rsidR="00086B23" w:rsidRPr="002A78DB">
        <w:rPr>
          <w:rFonts w:ascii="Times New Roman" w:hAnsi="Times New Roman"/>
          <w:sz w:val="28"/>
          <w:szCs w:val="28"/>
          <w:lang w:val="uk-UA"/>
        </w:rPr>
        <w:t xml:space="preserve"> [</w:t>
      </w:r>
      <w:proofErr w:type="spellStart"/>
      <w:r w:rsidR="00086B23" w:rsidRPr="002A78DB">
        <w:rPr>
          <w:rFonts w:ascii="Times New Roman" w:hAnsi="Times New Roman"/>
          <w:sz w:val="28"/>
          <w:szCs w:val="28"/>
          <w:lang w:val="uk-UA"/>
        </w:rPr>
        <w:t>Деде</w:t>
      </w:r>
      <w:proofErr w:type="spellEnd"/>
      <w:r w:rsidR="00086B23" w:rsidRPr="002A78DB">
        <w:rPr>
          <w:rFonts w:ascii="Times New Roman" w:hAnsi="Times New Roman"/>
          <w:sz w:val="28"/>
          <w:szCs w:val="28"/>
          <w:lang w:val="uk-UA"/>
        </w:rPr>
        <w:t xml:space="preserve"> 2020, 251].</w:t>
      </w:r>
    </w:p>
    <w:p w14:paraId="4446EA76" w14:textId="154EBDCA" w:rsidR="00086B23" w:rsidRPr="002A78DB" w:rsidRDefault="00086B23" w:rsidP="00086B23">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 Названі </w:t>
      </w:r>
      <w:proofErr w:type="spellStart"/>
      <w:r w:rsidR="003C4A77" w:rsidRPr="002A78DB">
        <w:rPr>
          <w:rFonts w:ascii="Times New Roman" w:eastAsia="Times New Roman" w:hAnsi="Times New Roman" w:cs="Times New Roman"/>
          <w:sz w:val="28"/>
          <w:szCs w:val="28"/>
          <w:lang w:val="uk-UA" w:eastAsia="ru-RU"/>
        </w:rPr>
        <w:t>мітига</w:t>
      </w:r>
      <w:r w:rsidRPr="002A78DB">
        <w:rPr>
          <w:rFonts w:ascii="Times New Roman" w:eastAsia="Times New Roman" w:hAnsi="Times New Roman" w:cs="Times New Roman"/>
          <w:sz w:val="28"/>
          <w:szCs w:val="28"/>
          <w:lang w:val="uk-UA" w:eastAsia="ru-RU"/>
        </w:rPr>
        <w:t>тивні</w:t>
      </w:r>
      <w:proofErr w:type="spellEnd"/>
      <w:r w:rsidRPr="002A78DB">
        <w:rPr>
          <w:rFonts w:ascii="Times New Roman" w:eastAsia="Times New Roman" w:hAnsi="Times New Roman" w:cs="Times New Roman"/>
          <w:sz w:val="28"/>
          <w:szCs w:val="28"/>
          <w:lang w:val="uk-UA" w:eastAsia="ru-RU"/>
        </w:rPr>
        <w:t xml:space="preserve"> стратегії реалізують певні комунікативні </w:t>
      </w:r>
      <w:r w:rsidRPr="002A78DB">
        <w:rPr>
          <w:rFonts w:ascii="Times New Roman" w:eastAsia="Times New Roman" w:hAnsi="Times New Roman" w:cs="Times New Roman"/>
          <w:bCs/>
          <w:sz w:val="28"/>
          <w:szCs w:val="28"/>
          <w:lang w:val="uk-UA" w:eastAsia="ru-RU"/>
        </w:rPr>
        <w:t>тактики</w:t>
      </w:r>
      <w:r w:rsidRPr="002A78DB">
        <w:rPr>
          <w:rFonts w:ascii="Times New Roman" w:eastAsia="Times New Roman" w:hAnsi="Times New Roman" w:cs="Times New Roman"/>
          <w:sz w:val="28"/>
          <w:szCs w:val="28"/>
          <w:lang w:val="uk-UA" w:eastAsia="ru-RU"/>
        </w:rPr>
        <w:t xml:space="preserve">, до яких Ю.В. </w:t>
      </w:r>
      <w:proofErr w:type="spellStart"/>
      <w:r w:rsidRPr="002A78DB">
        <w:rPr>
          <w:rFonts w:ascii="Times New Roman" w:eastAsia="Times New Roman" w:hAnsi="Times New Roman" w:cs="Times New Roman"/>
          <w:sz w:val="28"/>
          <w:szCs w:val="28"/>
          <w:lang w:val="uk-UA" w:eastAsia="ru-RU"/>
        </w:rPr>
        <w:t>Деде</w:t>
      </w:r>
      <w:proofErr w:type="spellEnd"/>
      <w:r w:rsidRPr="002A78DB">
        <w:rPr>
          <w:rFonts w:ascii="Times New Roman" w:eastAsia="Times New Roman" w:hAnsi="Times New Roman" w:cs="Times New Roman"/>
          <w:sz w:val="28"/>
          <w:szCs w:val="28"/>
          <w:lang w:val="uk-UA" w:eastAsia="ru-RU"/>
        </w:rPr>
        <w:t xml:space="preserve">  відносить </w:t>
      </w:r>
      <w:r w:rsidRPr="002A78DB">
        <w:rPr>
          <w:rFonts w:ascii="Times New Roman" w:eastAsia="Times New Roman" w:hAnsi="Times New Roman" w:cs="Times New Roman"/>
          <w:bCs/>
          <w:iCs/>
          <w:sz w:val="28"/>
          <w:szCs w:val="28"/>
          <w:lang w:val="uk-UA" w:eastAsia="ru-RU"/>
        </w:rPr>
        <w:t xml:space="preserve">тактику </w:t>
      </w:r>
      <w:r w:rsidR="00285CA7">
        <w:rPr>
          <w:rFonts w:ascii="Times New Roman" w:eastAsia="Times New Roman" w:hAnsi="Times New Roman" w:cs="Times New Roman"/>
          <w:b/>
          <w:bCs/>
          <w:i/>
          <w:iCs/>
          <w:sz w:val="28"/>
          <w:szCs w:val="28"/>
          <w:lang w:val="uk-UA" w:eastAsia="ru-RU"/>
        </w:rPr>
        <w:t>к</w:t>
      </w:r>
      <w:r w:rsidR="00285CA7" w:rsidRPr="00285CA7">
        <w:rPr>
          <w:rFonts w:ascii="Times New Roman" w:eastAsia="Times New Roman" w:hAnsi="Times New Roman" w:cs="Times New Roman"/>
          <w:b/>
          <w:bCs/>
          <w:i/>
          <w:iCs/>
          <w:sz w:val="28"/>
          <w:szCs w:val="28"/>
          <w:lang w:val="uk-UA" w:eastAsia="ru-RU"/>
        </w:rPr>
        <w:t xml:space="preserve">рім того, необхідно зазначити, що в </w:t>
      </w:r>
      <w:proofErr w:type="spellStart"/>
      <w:r w:rsidR="00285CA7" w:rsidRPr="00285CA7">
        <w:rPr>
          <w:rFonts w:ascii="Times New Roman" w:eastAsia="Times New Roman" w:hAnsi="Times New Roman" w:cs="Times New Roman"/>
          <w:b/>
          <w:bCs/>
          <w:i/>
          <w:iCs/>
          <w:sz w:val="28"/>
          <w:szCs w:val="28"/>
          <w:lang w:val="uk-UA" w:eastAsia="ru-RU"/>
        </w:rPr>
        <w:t>прототипній</w:t>
      </w:r>
      <w:proofErr w:type="spellEnd"/>
      <w:r w:rsidR="00285CA7" w:rsidRPr="00285CA7">
        <w:rPr>
          <w:rFonts w:ascii="Times New Roman" w:eastAsia="Times New Roman" w:hAnsi="Times New Roman" w:cs="Times New Roman"/>
          <w:b/>
          <w:bCs/>
          <w:i/>
          <w:iCs/>
          <w:sz w:val="28"/>
          <w:szCs w:val="28"/>
          <w:lang w:val="uk-UA" w:eastAsia="ru-RU"/>
        </w:rPr>
        <w:t xml:space="preserve"> ситуації суб'єкт, який виявляє інтерес, спирається на норми й правила поведінки в </w:t>
      </w:r>
      <w:proofErr w:type="spellStart"/>
      <w:r w:rsidR="00285CA7" w:rsidRPr="00285CA7">
        <w:rPr>
          <w:rFonts w:ascii="Times New Roman" w:eastAsia="Times New Roman" w:hAnsi="Times New Roman" w:cs="Times New Roman"/>
          <w:b/>
          <w:bCs/>
          <w:i/>
          <w:iCs/>
          <w:sz w:val="28"/>
          <w:szCs w:val="28"/>
          <w:lang w:val="uk-UA" w:eastAsia="ru-RU"/>
        </w:rPr>
        <w:t>соціумі</w:t>
      </w:r>
      <w:r w:rsidR="00926D07" w:rsidRPr="002A78DB">
        <w:rPr>
          <w:rFonts w:ascii="Times New Roman" w:hAnsi="Times New Roman" w:cs="Times New Roman"/>
          <w:sz w:val="28"/>
          <w:szCs w:val="28"/>
          <w:lang w:val="uk-UA"/>
        </w:rPr>
        <w:t>та</w:t>
      </w:r>
      <w:proofErr w:type="spellEnd"/>
      <w:r w:rsidR="00926D07" w:rsidRPr="002A78DB">
        <w:rPr>
          <w:rFonts w:ascii="Times New Roman" w:hAnsi="Times New Roman" w:cs="Times New Roman"/>
          <w:sz w:val="28"/>
          <w:szCs w:val="28"/>
          <w:lang w:val="uk-UA"/>
        </w:rPr>
        <w:t xml:space="preserve"> тактику</w:t>
      </w:r>
      <w:r w:rsidR="00926D07" w:rsidRPr="002A78DB">
        <w:rPr>
          <w:rFonts w:ascii="Times New Roman" w:hAnsi="Times New Roman" w:cs="Times New Roman"/>
          <w:lang w:val="uk-UA"/>
        </w:rPr>
        <w:t xml:space="preserve"> </w:t>
      </w:r>
      <w:r w:rsidR="00926D07" w:rsidRPr="002A78DB">
        <w:rPr>
          <w:rFonts w:ascii="Times New Roman" w:eastAsia="Times New Roman" w:hAnsi="Times New Roman" w:cs="Times New Roman"/>
          <w:b/>
          <w:bCs/>
          <w:i/>
          <w:iCs/>
          <w:sz w:val="28"/>
          <w:szCs w:val="28"/>
          <w:lang w:val="uk-UA" w:eastAsia="ru-RU"/>
        </w:rPr>
        <w:t>непрямого мовленнєвого акту</w:t>
      </w:r>
      <w:r w:rsidRPr="002A78DB">
        <w:rPr>
          <w:rFonts w:ascii="Times New Roman" w:eastAsia="Times New Roman" w:hAnsi="Times New Roman" w:cs="Times New Roman"/>
          <w:sz w:val="28"/>
          <w:szCs w:val="28"/>
          <w:lang w:val="uk-UA" w:eastAsia="ru-RU"/>
        </w:rPr>
        <w:t>.</w:t>
      </w:r>
    </w:p>
    <w:p w14:paraId="6F9D9472" w14:textId="74942FA6" w:rsidR="00086B23" w:rsidRPr="002A78DB" w:rsidRDefault="00086B23" w:rsidP="00086B23">
      <w:pPr>
        <w:shd w:val="clear" w:color="auto" w:fill="FFFFFF"/>
        <w:spacing w:after="0" w:line="360" w:lineRule="auto"/>
        <w:ind w:firstLine="709"/>
        <w:jc w:val="both"/>
        <w:rPr>
          <w:rFonts w:ascii="Times New Roman" w:eastAsiaTheme="minorEastAsia" w:hAnsi="Times New Roman" w:cs="Times New Roman"/>
          <w:bCs/>
          <w:iCs/>
          <w:sz w:val="28"/>
          <w:szCs w:val="28"/>
          <w:lang w:val="uk-UA" w:eastAsia="ru-RU"/>
        </w:rPr>
      </w:pPr>
      <w:r w:rsidRPr="002A78DB">
        <w:rPr>
          <w:rFonts w:ascii="Times New Roman" w:eastAsia="Times New Roman" w:hAnsi="Times New Roman" w:cs="Times New Roman"/>
          <w:sz w:val="28"/>
          <w:szCs w:val="28"/>
          <w:lang w:val="uk-UA" w:eastAsia="ru-RU"/>
        </w:rPr>
        <w:lastRenderedPageBreak/>
        <w:t xml:space="preserve">Ю.В. </w:t>
      </w:r>
      <w:proofErr w:type="spellStart"/>
      <w:r w:rsidRPr="002A78DB">
        <w:rPr>
          <w:rFonts w:ascii="Times New Roman" w:eastAsia="Times New Roman" w:hAnsi="Times New Roman" w:cs="Times New Roman"/>
          <w:sz w:val="28"/>
          <w:szCs w:val="28"/>
          <w:lang w:val="uk-UA" w:eastAsia="ru-RU"/>
        </w:rPr>
        <w:t>Деде</w:t>
      </w:r>
      <w:proofErr w:type="spellEnd"/>
      <w:r w:rsidRPr="002A78DB">
        <w:rPr>
          <w:rFonts w:ascii="Times New Roman" w:eastAsia="Times New Roman" w:hAnsi="Times New Roman" w:cs="Times New Roman"/>
          <w:sz w:val="28"/>
          <w:szCs w:val="28"/>
          <w:lang w:val="uk-UA" w:eastAsia="ru-RU"/>
        </w:rPr>
        <w:t xml:space="preserve">  </w:t>
      </w:r>
      <w:r w:rsidRPr="002A78DB">
        <w:rPr>
          <w:rFonts w:ascii="Times New Roman" w:eastAsiaTheme="minorEastAsia" w:hAnsi="Times New Roman" w:cs="Times New Roman"/>
          <w:bCs/>
          <w:iCs/>
          <w:sz w:val="28"/>
          <w:szCs w:val="28"/>
          <w:lang w:val="uk-UA" w:eastAsia="ru-RU"/>
        </w:rPr>
        <w:t xml:space="preserve">розглядає вживання окреслених </w:t>
      </w:r>
      <w:proofErr w:type="spellStart"/>
      <w:r w:rsidR="003C4A77" w:rsidRPr="002A78DB">
        <w:rPr>
          <w:rFonts w:ascii="Times New Roman" w:eastAsiaTheme="minorEastAsia" w:hAnsi="Times New Roman" w:cs="Times New Roman"/>
          <w:bCs/>
          <w:iCs/>
          <w:sz w:val="28"/>
          <w:szCs w:val="28"/>
          <w:lang w:val="uk-UA" w:eastAsia="ru-RU"/>
        </w:rPr>
        <w:t>мітига</w:t>
      </w:r>
      <w:r w:rsidRPr="002A78DB">
        <w:rPr>
          <w:rFonts w:ascii="Times New Roman" w:eastAsiaTheme="minorEastAsia" w:hAnsi="Times New Roman" w:cs="Times New Roman"/>
          <w:bCs/>
          <w:iCs/>
          <w:sz w:val="28"/>
          <w:szCs w:val="28"/>
          <w:lang w:val="uk-UA" w:eastAsia="ru-RU"/>
        </w:rPr>
        <w:t>тивних</w:t>
      </w:r>
      <w:proofErr w:type="spellEnd"/>
      <w:r w:rsidRPr="002A78DB">
        <w:rPr>
          <w:rFonts w:ascii="Times New Roman" w:eastAsiaTheme="minorEastAsia" w:hAnsi="Times New Roman" w:cs="Times New Roman"/>
          <w:bCs/>
          <w:iCs/>
          <w:sz w:val="28"/>
          <w:szCs w:val="28"/>
          <w:lang w:val="uk-UA" w:eastAsia="ru-RU"/>
        </w:rPr>
        <w:t xml:space="preserve"> стратегій, які є частковим випадком стратегій негативної ввічливості</w:t>
      </w:r>
      <w:r w:rsidRPr="002A78DB">
        <w:rPr>
          <w:rFonts w:ascii="Times New Roman" w:eastAsiaTheme="minorEastAsia" w:hAnsi="Times New Roman" w:cs="Times New Roman"/>
          <w:lang w:val="uk-UA" w:eastAsia="ru-RU"/>
        </w:rPr>
        <w:t xml:space="preserve"> </w:t>
      </w:r>
      <w:r w:rsidRPr="002A78DB">
        <w:rPr>
          <w:rFonts w:ascii="Times New Roman" w:eastAsiaTheme="minorEastAsia" w:hAnsi="Times New Roman" w:cs="Times New Roman"/>
          <w:bCs/>
          <w:iCs/>
          <w:sz w:val="28"/>
          <w:szCs w:val="28"/>
          <w:lang w:val="uk-UA" w:eastAsia="ru-RU"/>
        </w:rPr>
        <w:t>[</w:t>
      </w:r>
      <w:proofErr w:type="spellStart"/>
      <w:r w:rsidRPr="002A78DB">
        <w:rPr>
          <w:rFonts w:ascii="Times New Roman" w:eastAsiaTheme="minorEastAsia" w:hAnsi="Times New Roman" w:cs="Times New Roman"/>
          <w:bCs/>
          <w:iCs/>
          <w:sz w:val="28"/>
          <w:szCs w:val="28"/>
          <w:lang w:val="uk-UA" w:eastAsia="ru-RU"/>
        </w:rPr>
        <w:t>Деде</w:t>
      </w:r>
      <w:proofErr w:type="spellEnd"/>
      <w:r w:rsidRPr="002A78DB">
        <w:rPr>
          <w:rFonts w:ascii="Times New Roman" w:eastAsiaTheme="minorEastAsia" w:hAnsi="Times New Roman" w:cs="Times New Roman"/>
          <w:bCs/>
          <w:iCs/>
          <w:sz w:val="28"/>
          <w:szCs w:val="28"/>
          <w:lang w:val="uk-UA" w:eastAsia="ru-RU"/>
        </w:rPr>
        <w:t xml:space="preserve"> 2020, 251].</w:t>
      </w:r>
    </w:p>
    <w:p w14:paraId="0B54C29E" w14:textId="42B727A5" w:rsidR="00086B23" w:rsidRPr="002A78DB" w:rsidRDefault="00086B23" w:rsidP="00086B23">
      <w:pPr>
        <w:spacing w:after="0" w:line="360" w:lineRule="auto"/>
        <w:ind w:firstLine="709"/>
        <w:jc w:val="both"/>
        <w:rPr>
          <w:rFonts w:ascii="Times New Roman" w:eastAsia="Times New Roman" w:hAnsi="Times New Roman" w:cs="Times New Roman"/>
          <w:bCs/>
          <w:iCs/>
          <w:sz w:val="28"/>
          <w:szCs w:val="28"/>
          <w:lang w:val="uk-UA" w:eastAsia="ru-RU"/>
        </w:rPr>
      </w:pPr>
      <w:r w:rsidRPr="002A78DB">
        <w:rPr>
          <w:rFonts w:ascii="Times New Roman" w:eastAsia="Times New Roman" w:hAnsi="Times New Roman" w:cs="Times New Roman"/>
          <w:bCs/>
          <w:iCs/>
          <w:sz w:val="28"/>
          <w:szCs w:val="28"/>
          <w:lang w:val="uk-UA" w:eastAsia="ru-RU"/>
        </w:rPr>
        <w:t xml:space="preserve">Використання </w:t>
      </w:r>
      <w:proofErr w:type="spellStart"/>
      <w:r w:rsidR="0012538A" w:rsidRPr="002A78DB">
        <w:rPr>
          <w:rFonts w:ascii="Times New Roman" w:eastAsia="Times New Roman" w:hAnsi="Times New Roman" w:cs="Times New Roman"/>
          <w:bCs/>
          <w:iCs/>
          <w:sz w:val="28"/>
          <w:szCs w:val="28"/>
          <w:lang w:val="uk-UA" w:eastAsia="ru-RU"/>
        </w:rPr>
        <w:t>мітигац</w:t>
      </w:r>
      <w:r w:rsidRPr="002A78DB">
        <w:rPr>
          <w:rFonts w:ascii="Times New Roman" w:eastAsia="Times New Roman" w:hAnsi="Times New Roman" w:cs="Times New Roman"/>
          <w:bCs/>
          <w:iCs/>
          <w:sz w:val="28"/>
          <w:szCs w:val="28"/>
          <w:lang w:val="uk-UA" w:eastAsia="ru-RU"/>
        </w:rPr>
        <w:t>ійної</w:t>
      </w:r>
      <w:proofErr w:type="spellEnd"/>
      <w:r w:rsidRPr="002A78DB">
        <w:rPr>
          <w:rFonts w:ascii="Times New Roman" w:eastAsia="Times New Roman" w:hAnsi="Times New Roman" w:cs="Times New Roman"/>
          <w:bCs/>
          <w:iCs/>
          <w:sz w:val="28"/>
          <w:szCs w:val="28"/>
          <w:lang w:val="uk-UA" w:eastAsia="ru-RU"/>
        </w:rPr>
        <w:t xml:space="preserve"> </w:t>
      </w:r>
      <w:r w:rsidR="002F0A0E">
        <w:rPr>
          <w:rFonts w:ascii="Times New Roman" w:eastAsia="Times New Roman" w:hAnsi="Times New Roman" w:cs="Times New Roman"/>
          <w:bCs/>
          <w:iCs/>
          <w:sz w:val="28"/>
          <w:szCs w:val="28"/>
          <w:lang w:val="uk-UA" w:eastAsia="ru-RU"/>
        </w:rPr>
        <w:t>з</w:t>
      </w:r>
      <w:r w:rsidR="002F0A0E" w:rsidRPr="002F0A0E">
        <w:rPr>
          <w:rFonts w:ascii="Times New Roman" w:eastAsia="Times New Roman" w:hAnsi="Times New Roman" w:cs="Times New Roman"/>
          <w:bCs/>
          <w:iCs/>
          <w:sz w:val="28"/>
          <w:szCs w:val="28"/>
          <w:lang w:val="uk-UA" w:eastAsia="ru-RU"/>
        </w:rPr>
        <w:t xml:space="preserve">алежно від конкретної </w:t>
      </w:r>
      <w:proofErr w:type="spellStart"/>
      <w:r w:rsidR="002F0A0E" w:rsidRPr="002F0A0E">
        <w:rPr>
          <w:rFonts w:ascii="Times New Roman" w:eastAsia="Times New Roman" w:hAnsi="Times New Roman" w:cs="Times New Roman"/>
          <w:bCs/>
          <w:iCs/>
          <w:sz w:val="28"/>
          <w:szCs w:val="28"/>
          <w:lang w:val="uk-UA" w:eastAsia="ru-RU"/>
        </w:rPr>
        <w:t>прототипової</w:t>
      </w:r>
      <w:proofErr w:type="spellEnd"/>
      <w:r w:rsidR="002F0A0E" w:rsidRPr="002F0A0E">
        <w:rPr>
          <w:rFonts w:ascii="Times New Roman" w:eastAsia="Times New Roman" w:hAnsi="Times New Roman" w:cs="Times New Roman"/>
          <w:bCs/>
          <w:iCs/>
          <w:sz w:val="28"/>
          <w:szCs w:val="28"/>
          <w:lang w:val="uk-UA" w:eastAsia="ru-RU"/>
        </w:rPr>
        <w:t xml:space="preserve"> ситуації, дослідники виділяють певний набір ознак.</w:t>
      </w:r>
      <w:r w:rsidRPr="002A78DB">
        <w:rPr>
          <w:rFonts w:ascii="Times New Roman" w:eastAsia="Times New Roman" w:hAnsi="Times New Roman" w:cs="Times New Roman"/>
          <w:bCs/>
          <w:iCs/>
          <w:sz w:val="28"/>
          <w:szCs w:val="28"/>
          <w:lang w:val="uk-UA" w:eastAsia="ru-RU"/>
        </w:rPr>
        <w:t xml:space="preserve"> «зберегти обличчя» співрозмовника. </w:t>
      </w:r>
      <w:r w:rsidRPr="002A78DB">
        <w:rPr>
          <w:rFonts w:ascii="Times New Roman" w:eastAsia="Times New Roman" w:hAnsi="Times New Roman" w:cs="Times New Roman"/>
          <w:sz w:val="28"/>
          <w:szCs w:val="28"/>
          <w:lang w:val="uk-UA" w:eastAsia="ru-RU"/>
        </w:rPr>
        <w:t>Це можна спостерігати в</w:t>
      </w:r>
      <w:r w:rsidRPr="002A78DB">
        <w:rPr>
          <w:rFonts w:ascii="Times New Roman" w:eastAsia="Times New Roman" w:hAnsi="Times New Roman" w:cs="Times New Roman"/>
          <w:bCs/>
          <w:iCs/>
          <w:sz w:val="28"/>
          <w:szCs w:val="28"/>
          <w:lang w:val="uk-UA" w:eastAsia="ru-RU"/>
        </w:rPr>
        <w:t xml:space="preserve"> епізоді </w:t>
      </w:r>
      <w:r w:rsidR="00285CA7" w:rsidRPr="00285CA7">
        <w:rPr>
          <w:rFonts w:ascii="Times New Roman" w:eastAsia="Times New Roman" w:hAnsi="Times New Roman" w:cs="Times New Roman"/>
          <w:bCs/>
          <w:iCs/>
          <w:sz w:val="28"/>
          <w:szCs w:val="28"/>
          <w:lang w:val="uk-UA" w:eastAsia="ru-RU"/>
        </w:rPr>
        <w:t xml:space="preserve">здійснює прогнозування своєї комунікативної поведінки та поведінки свого співрозмовника в даній ситуації, слідує принципам і правилам мовленнєвого співробітництва, у такому разі спостерігається наявність спільного фонду знань і уявлень </w:t>
      </w:r>
      <w:proofErr w:type="spellStart"/>
      <w:r w:rsidR="00285CA7" w:rsidRPr="00285CA7">
        <w:rPr>
          <w:rFonts w:ascii="Times New Roman" w:eastAsia="Times New Roman" w:hAnsi="Times New Roman" w:cs="Times New Roman"/>
          <w:bCs/>
          <w:iCs/>
          <w:sz w:val="28"/>
          <w:szCs w:val="28"/>
          <w:lang w:val="uk-UA" w:eastAsia="ru-RU"/>
        </w:rPr>
        <w:t>комунікантів</w:t>
      </w:r>
      <w:proofErr w:type="spellEnd"/>
      <w:r w:rsidR="00285CA7">
        <w:rPr>
          <w:rFonts w:ascii="Times New Roman" w:eastAsia="Times New Roman" w:hAnsi="Times New Roman" w:cs="Times New Roman"/>
          <w:bCs/>
          <w:iCs/>
          <w:sz w:val="28"/>
          <w:szCs w:val="28"/>
          <w:lang w:val="uk-UA" w:eastAsia="ru-RU"/>
        </w:rPr>
        <w:t>:</w:t>
      </w:r>
    </w:p>
    <w:p w14:paraId="4DBADBC6" w14:textId="11C7954D" w:rsidR="00086B23" w:rsidRPr="002A78DB" w:rsidRDefault="00086B23" w:rsidP="00086B23">
      <w:pPr>
        <w:spacing w:after="0" w:line="360" w:lineRule="auto"/>
        <w:ind w:firstLine="708"/>
        <w:jc w:val="both"/>
        <w:rPr>
          <w:rFonts w:ascii="Times New Roman" w:eastAsia="Times New Roman" w:hAnsi="Times New Roman" w:cs="Times New Roman"/>
          <w:iCs/>
          <w:sz w:val="28"/>
          <w:szCs w:val="28"/>
          <w:lang w:val="uk-UA" w:eastAsia="ru-RU"/>
        </w:rPr>
      </w:pPr>
      <w:r w:rsidRPr="002A78DB">
        <w:rPr>
          <w:rFonts w:ascii="Times New Roman" w:eastAsia="Times New Roman" w:hAnsi="Times New Roman" w:cs="Times New Roman"/>
          <w:i/>
          <w:sz w:val="28"/>
          <w:szCs w:val="28"/>
          <w:lang w:val="uk-UA" w:eastAsia="ru-RU"/>
        </w:rPr>
        <w:t>“</w:t>
      </w:r>
      <w:proofErr w:type="spellStart"/>
      <w:r w:rsidRPr="002A78DB">
        <w:rPr>
          <w:rFonts w:ascii="Times New Roman" w:eastAsia="Times New Roman" w:hAnsi="Times New Roman" w:cs="Times New Roman"/>
          <w:b/>
          <w:bCs/>
          <w:i/>
          <w:sz w:val="28"/>
          <w:szCs w:val="28"/>
          <w:lang w:val="uk-UA" w:eastAsia="ru-RU"/>
        </w:rPr>
        <w:t>I’m</w:t>
      </w:r>
      <w:proofErr w:type="spellEnd"/>
      <w:r w:rsidRPr="002A78DB">
        <w:rPr>
          <w:rFonts w:ascii="Times New Roman" w:eastAsia="Times New Roman" w:hAnsi="Times New Roman" w:cs="Times New Roman"/>
          <w:b/>
          <w:bCs/>
          <w:i/>
          <w:sz w:val="28"/>
          <w:szCs w:val="28"/>
          <w:lang w:val="uk-UA" w:eastAsia="ru-RU"/>
        </w:rPr>
        <w:t xml:space="preserve"> </w:t>
      </w:r>
      <w:proofErr w:type="spellStart"/>
      <w:r w:rsidRPr="002A78DB">
        <w:rPr>
          <w:rFonts w:ascii="Times New Roman" w:eastAsia="Times New Roman" w:hAnsi="Times New Roman" w:cs="Times New Roman"/>
          <w:b/>
          <w:bCs/>
          <w:i/>
          <w:sz w:val="28"/>
          <w:szCs w:val="28"/>
          <w:lang w:val="uk-UA" w:eastAsia="ru-RU"/>
        </w:rPr>
        <w:t>afraid</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they</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are</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right</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said</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Hamish</w:t>
      </w:r>
      <w:proofErr w:type="spellEnd"/>
      <w:r w:rsidRPr="002A78DB">
        <w:rPr>
          <w:rFonts w:ascii="Times New Roman" w:eastAsia="Times New Roman" w:hAnsi="Times New Roman" w:cs="Times New Roman"/>
          <w:i/>
          <w:sz w:val="28"/>
          <w:szCs w:val="28"/>
          <w:lang w:val="uk-UA" w:eastAsia="ru-RU"/>
        </w:rPr>
        <w:t>. “</w:t>
      </w:r>
      <w:proofErr w:type="spellStart"/>
      <w:r w:rsidRPr="002A78DB">
        <w:rPr>
          <w:rFonts w:ascii="Times New Roman" w:eastAsia="Times New Roman" w:hAnsi="Times New Roman" w:cs="Times New Roman"/>
          <w:i/>
          <w:sz w:val="28"/>
          <w:szCs w:val="28"/>
          <w:lang w:val="uk-UA" w:eastAsia="ru-RU"/>
        </w:rPr>
        <w:t>Bats</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are</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protected</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Iain</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and</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you’ll</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need</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to</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leave</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that</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ruin</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alone</w:t>
      </w:r>
      <w:proofErr w:type="spellEnd"/>
      <w:r w:rsidRPr="002A78DB">
        <w:rPr>
          <w:rFonts w:ascii="Times New Roman" w:eastAsia="Times New Roman" w:hAnsi="Times New Roman" w:cs="Times New Roman"/>
          <w:i/>
          <w:sz w:val="28"/>
          <w:szCs w:val="28"/>
          <w:lang w:val="uk-UA" w:eastAsia="ru-RU"/>
        </w:rPr>
        <w:t xml:space="preserve">” </w:t>
      </w:r>
      <w:r w:rsidR="0012538A" w:rsidRPr="002A78DB">
        <w:rPr>
          <w:rFonts w:ascii="Times New Roman" w:eastAsia="Times New Roman" w:hAnsi="Times New Roman" w:cs="Times New Roman"/>
          <w:iCs/>
          <w:sz w:val="28"/>
          <w:szCs w:val="28"/>
          <w:lang w:val="en-US" w:eastAsia="ru-RU"/>
        </w:rPr>
        <w:t>[</w:t>
      </w:r>
      <w:proofErr w:type="spellStart"/>
      <w:r w:rsidRPr="002A78DB">
        <w:rPr>
          <w:rFonts w:ascii="Times New Roman" w:eastAsia="Times New Roman" w:hAnsi="Times New Roman" w:cs="Times New Roman"/>
          <w:iCs/>
          <w:sz w:val="28"/>
          <w:szCs w:val="28"/>
          <w:lang w:val="uk-UA" w:eastAsia="ru-RU"/>
        </w:rPr>
        <w:t>Beaton</w:t>
      </w:r>
      <w:proofErr w:type="spellEnd"/>
      <w:r w:rsidRPr="002A78DB">
        <w:rPr>
          <w:rFonts w:ascii="Times New Roman" w:eastAsia="Times New Roman" w:hAnsi="Times New Roman" w:cs="Times New Roman"/>
          <w:iCs/>
          <w:sz w:val="28"/>
          <w:szCs w:val="28"/>
          <w:lang w:val="uk-UA" w:eastAsia="ru-RU"/>
        </w:rPr>
        <w:t xml:space="preserve">, </w:t>
      </w:r>
      <w:proofErr w:type="spellStart"/>
      <w:r w:rsidRPr="002A78DB">
        <w:rPr>
          <w:rFonts w:ascii="Times New Roman" w:eastAsia="Times New Roman" w:hAnsi="Times New Roman" w:cs="Times New Roman"/>
          <w:iCs/>
          <w:sz w:val="28"/>
          <w:szCs w:val="28"/>
          <w:lang w:val="uk-UA" w:eastAsia="ru-RU"/>
        </w:rPr>
        <w:t>Death</w:t>
      </w:r>
      <w:proofErr w:type="spellEnd"/>
      <w:r w:rsidRPr="002A78DB">
        <w:rPr>
          <w:rFonts w:ascii="Times New Roman" w:eastAsia="Times New Roman" w:hAnsi="Times New Roman" w:cs="Times New Roman"/>
          <w:iCs/>
          <w:sz w:val="28"/>
          <w:szCs w:val="28"/>
          <w:lang w:val="uk-UA" w:eastAsia="ru-RU"/>
        </w:rPr>
        <w:t xml:space="preserve"> </w:t>
      </w:r>
      <w:proofErr w:type="spellStart"/>
      <w:r w:rsidRPr="002A78DB">
        <w:rPr>
          <w:rFonts w:ascii="Times New Roman" w:eastAsia="Times New Roman" w:hAnsi="Times New Roman" w:cs="Times New Roman"/>
          <w:iCs/>
          <w:sz w:val="28"/>
          <w:szCs w:val="28"/>
          <w:lang w:val="uk-UA" w:eastAsia="ru-RU"/>
        </w:rPr>
        <w:t>of</w:t>
      </w:r>
      <w:proofErr w:type="spellEnd"/>
      <w:r w:rsidRPr="002A78DB">
        <w:rPr>
          <w:rFonts w:ascii="Times New Roman" w:eastAsia="Times New Roman" w:hAnsi="Times New Roman" w:cs="Times New Roman"/>
          <w:iCs/>
          <w:sz w:val="28"/>
          <w:szCs w:val="28"/>
          <w:lang w:val="uk-UA" w:eastAsia="ru-RU"/>
        </w:rPr>
        <w:t xml:space="preserve"> a </w:t>
      </w:r>
      <w:proofErr w:type="spellStart"/>
      <w:r w:rsidRPr="002A78DB">
        <w:rPr>
          <w:rFonts w:ascii="Times New Roman" w:eastAsia="Times New Roman" w:hAnsi="Times New Roman" w:cs="Times New Roman"/>
          <w:iCs/>
          <w:sz w:val="28"/>
          <w:szCs w:val="28"/>
          <w:lang w:val="uk-UA" w:eastAsia="ru-RU"/>
        </w:rPr>
        <w:t>Perfect</w:t>
      </w:r>
      <w:proofErr w:type="spellEnd"/>
      <w:r w:rsidRPr="002A78DB">
        <w:rPr>
          <w:rFonts w:ascii="Times New Roman" w:eastAsia="Times New Roman" w:hAnsi="Times New Roman" w:cs="Times New Roman"/>
          <w:iCs/>
          <w:sz w:val="28"/>
          <w:szCs w:val="28"/>
          <w:lang w:val="uk-UA" w:eastAsia="ru-RU"/>
        </w:rPr>
        <w:t xml:space="preserve"> </w:t>
      </w:r>
      <w:proofErr w:type="spellStart"/>
      <w:r w:rsidRPr="002A78DB">
        <w:rPr>
          <w:rFonts w:ascii="Times New Roman" w:eastAsia="Times New Roman" w:hAnsi="Times New Roman" w:cs="Times New Roman"/>
          <w:iCs/>
          <w:sz w:val="28"/>
          <w:szCs w:val="28"/>
          <w:lang w:val="uk-UA" w:eastAsia="ru-RU"/>
        </w:rPr>
        <w:t>wife</w:t>
      </w:r>
      <w:proofErr w:type="spellEnd"/>
      <w:r w:rsidRPr="002A78DB">
        <w:rPr>
          <w:rFonts w:ascii="Times New Roman" w:eastAsia="Times New Roman" w:hAnsi="Times New Roman" w:cs="Times New Roman"/>
          <w:iCs/>
          <w:sz w:val="28"/>
          <w:szCs w:val="28"/>
          <w:lang w:val="uk-UA" w:eastAsia="ru-RU"/>
        </w:rPr>
        <w:t>, 27</w:t>
      </w:r>
      <w:r w:rsidR="0012538A" w:rsidRPr="002A78DB">
        <w:rPr>
          <w:rFonts w:ascii="Times New Roman" w:eastAsia="Times New Roman" w:hAnsi="Times New Roman" w:cs="Times New Roman"/>
          <w:iCs/>
          <w:sz w:val="28"/>
          <w:szCs w:val="28"/>
          <w:lang w:val="en-US" w:eastAsia="ru-RU"/>
        </w:rPr>
        <w:t>]</w:t>
      </w:r>
      <w:r w:rsidRPr="002A78DB">
        <w:rPr>
          <w:rFonts w:ascii="Times New Roman" w:eastAsia="Times New Roman" w:hAnsi="Times New Roman" w:cs="Times New Roman"/>
          <w:iCs/>
          <w:sz w:val="28"/>
          <w:szCs w:val="28"/>
          <w:lang w:val="uk-UA" w:eastAsia="ru-RU"/>
        </w:rPr>
        <w:t>.</w:t>
      </w:r>
    </w:p>
    <w:p w14:paraId="20FF448E" w14:textId="214F2C65" w:rsidR="002F0A0E" w:rsidRDefault="002F0A0E" w:rsidP="00086B23">
      <w:pPr>
        <w:spacing w:after="0" w:line="360" w:lineRule="auto"/>
        <w:ind w:firstLine="709"/>
        <w:jc w:val="both"/>
        <w:rPr>
          <w:rFonts w:ascii="Times New Roman" w:eastAsia="Times New Roman" w:hAnsi="Times New Roman" w:cs="Times New Roman"/>
          <w:bCs/>
          <w:iCs/>
          <w:sz w:val="28"/>
          <w:szCs w:val="28"/>
          <w:lang w:val="uk-UA" w:eastAsia="ru-RU"/>
        </w:rPr>
      </w:pPr>
      <w:r w:rsidRPr="002F0A0E">
        <w:rPr>
          <w:rFonts w:ascii="Times New Roman" w:eastAsia="Times New Roman" w:hAnsi="Times New Roman" w:cs="Times New Roman"/>
          <w:bCs/>
          <w:iCs/>
          <w:sz w:val="28"/>
          <w:szCs w:val="28"/>
          <w:lang w:val="uk-UA" w:eastAsia="ru-RU"/>
        </w:rPr>
        <w:t xml:space="preserve">При цьому набір ознак </w:t>
      </w:r>
      <w:proofErr w:type="spellStart"/>
      <w:r w:rsidRPr="002F0A0E">
        <w:rPr>
          <w:rFonts w:ascii="Times New Roman" w:eastAsia="Times New Roman" w:hAnsi="Times New Roman" w:cs="Times New Roman"/>
          <w:bCs/>
          <w:iCs/>
          <w:sz w:val="28"/>
          <w:szCs w:val="28"/>
          <w:lang w:val="uk-UA" w:eastAsia="ru-RU"/>
        </w:rPr>
        <w:t>прототипової</w:t>
      </w:r>
      <w:proofErr w:type="spellEnd"/>
      <w:r w:rsidRPr="002F0A0E">
        <w:rPr>
          <w:rFonts w:ascii="Times New Roman" w:eastAsia="Times New Roman" w:hAnsi="Times New Roman" w:cs="Times New Roman"/>
          <w:bCs/>
          <w:iCs/>
          <w:sz w:val="28"/>
          <w:szCs w:val="28"/>
          <w:lang w:val="uk-UA" w:eastAsia="ru-RU"/>
        </w:rPr>
        <w:t xml:space="preserve"> ситуації може варіюватися не тільки за кількістю, а й за складом. Так, наприклад, </w:t>
      </w:r>
      <w:proofErr w:type="spellStart"/>
      <w:r w:rsidRPr="002F0A0E">
        <w:rPr>
          <w:rFonts w:ascii="Times New Roman" w:eastAsia="Times New Roman" w:hAnsi="Times New Roman" w:cs="Times New Roman"/>
          <w:bCs/>
          <w:iCs/>
          <w:sz w:val="28"/>
          <w:szCs w:val="28"/>
          <w:lang w:val="uk-UA" w:eastAsia="ru-RU"/>
        </w:rPr>
        <w:t>прототипова</w:t>
      </w:r>
      <w:proofErr w:type="spellEnd"/>
      <w:r w:rsidRPr="002F0A0E">
        <w:rPr>
          <w:rFonts w:ascii="Times New Roman" w:eastAsia="Times New Roman" w:hAnsi="Times New Roman" w:cs="Times New Roman"/>
          <w:bCs/>
          <w:iCs/>
          <w:sz w:val="28"/>
          <w:szCs w:val="28"/>
          <w:lang w:val="uk-UA" w:eastAsia="ru-RU"/>
        </w:rPr>
        <w:t xml:space="preserve"> ситуація страху містить 3 ознаки (одухотворений суб'єкт, який виступає тільки в цій ролі, негативний емоційно-оцінний стан, гіпотетична негативна Подія/Дія) , </w:t>
      </w:r>
      <w:proofErr w:type="spellStart"/>
      <w:r w:rsidRPr="002F0A0E">
        <w:rPr>
          <w:rFonts w:ascii="Times New Roman" w:eastAsia="Times New Roman" w:hAnsi="Times New Roman" w:cs="Times New Roman"/>
          <w:bCs/>
          <w:iCs/>
          <w:sz w:val="28"/>
          <w:szCs w:val="28"/>
          <w:lang w:val="uk-UA" w:eastAsia="ru-RU"/>
        </w:rPr>
        <w:t>прототипова</w:t>
      </w:r>
      <w:proofErr w:type="spellEnd"/>
      <w:r w:rsidRPr="002F0A0E">
        <w:rPr>
          <w:rFonts w:ascii="Times New Roman" w:eastAsia="Times New Roman" w:hAnsi="Times New Roman" w:cs="Times New Roman"/>
          <w:bCs/>
          <w:iCs/>
          <w:sz w:val="28"/>
          <w:szCs w:val="28"/>
          <w:lang w:val="uk-UA" w:eastAsia="ru-RU"/>
        </w:rPr>
        <w:t xml:space="preserve"> ситуація емоційного стану печалі (</w:t>
      </w:r>
      <w:proofErr w:type="spellStart"/>
      <w:r w:rsidRPr="002F0A0E">
        <w:rPr>
          <w:rFonts w:ascii="Times New Roman" w:eastAsia="Times New Roman" w:hAnsi="Times New Roman" w:cs="Times New Roman"/>
          <w:bCs/>
          <w:iCs/>
          <w:sz w:val="28"/>
          <w:szCs w:val="28"/>
          <w:lang w:val="uk-UA" w:eastAsia="ru-RU"/>
        </w:rPr>
        <w:t>sadness</w:t>
      </w:r>
      <w:proofErr w:type="spellEnd"/>
      <w:r w:rsidRPr="002F0A0E">
        <w:rPr>
          <w:rFonts w:ascii="Times New Roman" w:eastAsia="Times New Roman" w:hAnsi="Times New Roman" w:cs="Times New Roman"/>
          <w:bCs/>
          <w:iCs/>
          <w:sz w:val="28"/>
          <w:szCs w:val="28"/>
          <w:lang w:val="uk-UA" w:eastAsia="ru-RU"/>
        </w:rPr>
        <w:t xml:space="preserve">) має 3 ознаки (суб'єкт стану, сам емоційний стан, причина), </w:t>
      </w:r>
      <w:proofErr w:type="spellStart"/>
      <w:r w:rsidRPr="002F0A0E">
        <w:rPr>
          <w:rFonts w:ascii="Times New Roman" w:eastAsia="Times New Roman" w:hAnsi="Times New Roman" w:cs="Times New Roman"/>
          <w:bCs/>
          <w:iCs/>
          <w:sz w:val="28"/>
          <w:szCs w:val="28"/>
          <w:lang w:val="uk-UA" w:eastAsia="ru-RU"/>
        </w:rPr>
        <w:t>прототипова</w:t>
      </w:r>
      <w:proofErr w:type="spellEnd"/>
      <w:r w:rsidRPr="002F0A0E">
        <w:rPr>
          <w:rFonts w:ascii="Times New Roman" w:eastAsia="Times New Roman" w:hAnsi="Times New Roman" w:cs="Times New Roman"/>
          <w:bCs/>
          <w:iCs/>
          <w:sz w:val="28"/>
          <w:szCs w:val="28"/>
          <w:lang w:val="uk-UA" w:eastAsia="ru-RU"/>
        </w:rPr>
        <w:t xml:space="preserve"> ситуація вираження сумніву складається з 4 ознак (суб'єкт розумової діяльності, ментальний об'єкт, ставлення суб'єкта до ментального об'єкта, причина сумніву)</w:t>
      </w:r>
    </w:p>
    <w:p w14:paraId="298EBD70" w14:textId="3FEA77B6" w:rsidR="00086B23" w:rsidRPr="002A78DB" w:rsidRDefault="00086B23" w:rsidP="00086B23">
      <w:pPr>
        <w:spacing w:after="0" w:line="360" w:lineRule="auto"/>
        <w:ind w:firstLine="709"/>
        <w:jc w:val="both"/>
        <w:rPr>
          <w:rFonts w:ascii="Times New Roman" w:eastAsiaTheme="minorEastAsia" w:hAnsi="Times New Roman" w:cs="Times New Roman"/>
          <w:i/>
          <w:sz w:val="28"/>
          <w:szCs w:val="28"/>
          <w:lang w:val="uk-UA" w:eastAsia="ru-RU"/>
        </w:rPr>
      </w:pPr>
      <w:r w:rsidRPr="002A78DB">
        <w:rPr>
          <w:rFonts w:ascii="Times New Roman" w:eastAsiaTheme="minorEastAsia" w:hAnsi="Times New Roman" w:cs="Times New Roman"/>
          <w:i/>
          <w:sz w:val="28"/>
          <w:szCs w:val="28"/>
          <w:lang w:val="uk-UA" w:eastAsia="ru-RU"/>
        </w:rPr>
        <w:t>“</w:t>
      </w:r>
      <w:proofErr w:type="spellStart"/>
      <w:r w:rsidRPr="002A78DB">
        <w:rPr>
          <w:rFonts w:ascii="Times New Roman" w:eastAsiaTheme="minorEastAsia" w:hAnsi="Times New Roman" w:cs="Times New Roman"/>
          <w:b/>
          <w:bCs/>
          <w:i/>
          <w:sz w:val="28"/>
          <w:szCs w:val="28"/>
          <w:lang w:val="uk-UA" w:eastAsia="ru-RU"/>
        </w:rPr>
        <w:t>You’d</w:t>
      </w:r>
      <w:proofErr w:type="spellEnd"/>
      <w:r w:rsidRPr="002A78DB">
        <w:rPr>
          <w:rFonts w:ascii="Times New Roman" w:eastAsiaTheme="minorEastAsia" w:hAnsi="Times New Roman" w:cs="Times New Roman"/>
          <w:b/>
          <w:bCs/>
          <w:i/>
          <w:sz w:val="28"/>
          <w:szCs w:val="28"/>
          <w:lang w:val="uk-UA" w:eastAsia="ru-RU"/>
        </w:rPr>
        <w:t xml:space="preserve"> </w:t>
      </w:r>
      <w:proofErr w:type="spellStart"/>
      <w:r w:rsidRPr="002A78DB">
        <w:rPr>
          <w:rFonts w:ascii="Times New Roman" w:eastAsiaTheme="minorEastAsia" w:hAnsi="Times New Roman" w:cs="Times New Roman"/>
          <w:b/>
          <w:bCs/>
          <w:i/>
          <w:sz w:val="28"/>
          <w:szCs w:val="28"/>
          <w:lang w:val="uk-UA" w:eastAsia="ru-RU"/>
        </w:rPr>
        <w:t>better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wear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something</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more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conservative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She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and</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her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partner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are</w:t>
      </w:r>
      <w:proofErr w:type="spellEnd"/>
      <w:r w:rsidRPr="002A78DB">
        <w:rPr>
          <w:rFonts w:ascii="Times New Roman" w:eastAsiaTheme="minorEastAsia" w:hAnsi="Times New Roman" w:cs="Times New Roman"/>
          <w:i/>
          <w:sz w:val="28"/>
          <w:szCs w:val="28"/>
          <w:lang w:val="uk-UA" w:eastAsia="ru-RU"/>
        </w:rPr>
        <w:t xml:space="preserve"> a </w:t>
      </w:r>
      <w:proofErr w:type="spellStart"/>
      <w:r w:rsidRPr="002A78DB">
        <w:rPr>
          <w:rFonts w:ascii="Times New Roman" w:eastAsiaTheme="minorEastAsia" w:hAnsi="Times New Roman" w:cs="Times New Roman"/>
          <w:i/>
          <w:sz w:val="28"/>
          <w:szCs w:val="28"/>
          <w:lang w:val="uk-UA" w:eastAsia="ru-RU"/>
        </w:rPr>
        <w:t>couple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of</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bitches</w:t>
      </w:r>
      <w:proofErr w:type="spellEnd"/>
      <w:r w:rsidRPr="002A78DB">
        <w:rPr>
          <w:rFonts w:ascii="Times New Roman" w:eastAsiaTheme="minorEastAsia" w:hAnsi="Times New Roman" w:cs="Times New Roman"/>
          <w:i/>
          <w:sz w:val="28"/>
          <w:szCs w:val="28"/>
          <w:lang w:val="uk-UA" w:eastAsia="ru-RU"/>
        </w:rPr>
        <w:t>.”</w:t>
      </w:r>
    </w:p>
    <w:p w14:paraId="64064468" w14:textId="77777777" w:rsidR="00086B23" w:rsidRPr="002A78DB" w:rsidRDefault="00086B23" w:rsidP="00086B23">
      <w:pPr>
        <w:spacing w:after="0" w:line="360" w:lineRule="auto"/>
        <w:ind w:firstLine="709"/>
        <w:jc w:val="both"/>
        <w:rPr>
          <w:rFonts w:ascii="Times New Roman" w:eastAsiaTheme="minorEastAsia" w:hAnsi="Times New Roman" w:cs="Times New Roman"/>
          <w:i/>
          <w:sz w:val="28"/>
          <w:szCs w:val="28"/>
          <w:lang w:val="uk-UA" w:eastAsia="ru-RU"/>
        </w:rPr>
      </w:pPr>
      <w:r w:rsidRPr="002A78DB">
        <w:rPr>
          <w:rFonts w:ascii="Times New Roman" w:eastAsiaTheme="minorEastAsia" w:hAnsi="Times New Roman" w:cs="Times New Roman"/>
          <w:i/>
          <w:sz w:val="28"/>
          <w:szCs w:val="28"/>
          <w:lang w:val="uk-UA" w:eastAsia="ru-RU"/>
        </w:rPr>
        <w:t xml:space="preserve">“I </w:t>
      </w:r>
      <w:proofErr w:type="spellStart"/>
      <w:r w:rsidRPr="002A78DB">
        <w:rPr>
          <w:rFonts w:ascii="Times New Roman" w:eastAsiaTheme="minorEastAsia" w:hAnsi="Times New Roman" w:cs="Times New Roman"/>
          <w:i/>
          <w:sz w:val="28"/>
          <w:szCs w:val="28"/>
          <w:lang w:val="uk-UA" w:eastAsia="ru-RU"/>
        </w:rPr>
        <w:t>think</w:t>
      </w:r>
      <w:proofErr w:type="spellEnd"/>
      <w:r w:rsidRPr="002A78DB">
        <w:rPr>
          <w:rFonts w:ascii="Times New Roman" w:eastAsiaTheme="minorEastAsia" w:hAnsi="Times New Roman" w:cs="Times New Roman"/>
          <w:i/>
          <w:sz w:val="28"/>
          <w:szCs w:val="28"/>
          <w:lang w:val="uk-UA" w:eastAsia="ru-RU"/>
        </w:rPr>
        <w:t xml:space="preserve"> I </w:t>
      </w:r>
      <w:proofErr w:type="spellStart"/>
      <w:r w:rsidRPr="002A78DB">
        <w:rPr>
          <w:rFonts w:ascii="Times New Roman" w:eastAsiaTheme="minorEastAsia" w:hAnsi="Times New Roman" w:cs="Times New Roman"/>
          <w:i/>
          <w:sz w:val="28"/>
          <w:szCs w:val="28"/>
          <w:lang w:val="uk-UA" w:eastAsia="ru-RU"/>
        </w:rPr>
        <w:t>look</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rather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smart</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in</w:t>
      </w:r>
      <w:proofErr w:type="spellEnd"/>
      <w:r w:rsidRPr="002A78DB">
        <w:rPr>
          <w:rFonts w:ascii="Times New Roman" w:eastAsiaTheme="minorEastAsia" w:hAnsi="Times New Roman" w:cs="Times New Roman"/>
          <w:i/>
          <w:sz w:val="28"/>
          <w:szCs w:val="28"/>
          <w:lang w:val="uk-UA" w:eastAsia="ru-RU"/>
        </w:rPr>
        <w:t xml:space="preserve"> a </w:t>
      </w:r>
      <w:proofErr w:type="spellStart"/>
      <w:r w:rsidRPr="002A78DB">
        <w:rPr>
          <w:rFonts w:ascii="Times New Roman" w:eastAsiaTheme="minorEastAsia" w:hAnsi="Times New Roman" w:cs="Times New Roman"/>
          <w:i/>
          <w:sz w:val="28"/>
          <w:szCs w:val="28"/>
          <w:lang w:val="uk-UA" w:eastAsia="ru-RU"/>
        </w:rPr>
        <w:t>sinister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way</w:t>
      </w:r>
      <w:proofErr w:type="spellEnd"/>
      <w:r w:rsidRPr="002A78DB">
        <w:rPr>
          <w:rFonts w:ascii="Times New Roman" w:eastAsiaTheme="minorEastAsia" w:hAnsi="Times New Roman" w:cs="Times New Roman"/>
          <w:i/>
          <w:sz w:val="28"/>
          <w:szCs w:val="28"/>
          <w:lang w:val="uk-UA" w:eastAsia="ru-RU"/>
        </w:rPr>
        <w:t>.”</w:t>
      </w:r>
    </w:p>
    <w:p w14:paraId="5F7B3800" w14:textId="6AA1D913" w:rsidR="00086B23" w:rsidRPr="002A78DB" w:rsidRDefault="00086B23" w:rsidP="00086B23">
      <w:pPr>
        <w:adjustRightInd w:val="0"/>
        <w:spacing w:after="0" w:line="360" w:lineRule="auto"/>
        <w:ind w:firstLine="709"/>
        <w:jc w:val="both"/>
        <w:rPr>
          <w:rFonts w:ascii="Times New Roman" w:eastAsiaTheme="minorEastAsia" w:hAnsi="Times New Roman" w:cs="Times New Roman"/>
          <w:sz w:val="28"/>
          <w:szCs w:val="28"/>
          <w:lang w:val="uk-UA" w:eastAsia="ru-RU"/>
        </w:rPr>
      </w:pPr>
      <w:proofErr w:type="spellStart"/>
      <w:r w:rsidRPr="002A78DB">
        <w:rPr>
          <w:rFonts w:ascii="Times New Roman" w:eastAsiaTheme="minorEastAsia" w:hAnsi="Times New Roman" w:cs="Times New Roman"/>
          <w:i/>
          <w:sz w:val="28"/>
          <w:szCs w:val="28"/>
          <w:lang w:val="uk-UA" w:eastAsia="ru-RU"/>
        </w:rPr>
        <w:t>Agatha</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looked</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at</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Roy’s</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rather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weak</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face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topped</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with</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its</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crop</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of</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gelled</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dyed-black</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hair</w:t>
      </w:r>
      <w:proofErr w:type="spellEnd"/>
      <w:r w:rsidRPr="002A78DB">
        <w:rPr>
          <w:rFonts w:ascii="Times New Roman" w:eastAsiaTheme="minorEastAsia" w:hAnsi="Times New Roman" w:cs="Times New Roman"/>
          <w:i/>
          <w:sz w:val="28"/>
          <w:szCs w:val="28"/>
          <w:lang w:val="uk-UA" w:eastAsia="ru-RU"/>
        </w:rPr>
        <w:t>. “</w:t>
      </w:r>
      <w:proofErr w:type="spellStart"/>
      <w:r w:rsidRPr="002A78DB">
        <w:rPr>
          <w:rFonts w:ascii="Times New Roman" w:eastAsiaTheme="minorEastAsia" w:hAnsi="Times New Roman" w:cs="Times New Roman"/>
          <w:i/>
          <w:sz w:val="28"/>
          <w:szCs w:val="28"/>
          <w:lang w:val="uk-UA" w:eastAsia="ru-RU"/>
        </w:rPr>
        <w:t>Very</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nice</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for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London</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u w:val="single"/>
          <w:lang w:val="uk-UA" w:eastAsia="ru-RU"/>
        </w:rPr>
        <w:t>said</w:t>
      </w:r>
      <w:proofErr w:type="spellEnd"/>
      <w:r w:rsidRPr="002A78DB">
        <w:rPr>
          <w:rFonts w:ascii="Times New Roman" w:eastAsiaTheme="minorEastAsia" w:hAnsi="Times New Roman" w:cs="Times New Roman"/>
          <w:i/>
          <w:sz w:val="28"/>
          <w:szCs w:val="28"/>
          <w:u w:val="single"/>
          <w:lang w:val="uk-UA" w:eastAsia="ru-RU"/>
        </w:rPr>
        <w:t xml:space="preserve"> </w:t>
      </w:r>
      <w:proofErr w:type="spellStart"/>
      <w:r w:rsidRPr="002A78DB">
        <w:rPr>
          <w:rFonts w:ascii="Times New Roman" w:eastAsiaTheme="minorEastAsia" w:hAnsi="Times New Roman" w:cs="Times New Roman"/>
          <w:i/>
          <w:sz w:val="28"/>
          <w:szCs w:val="28"/>
          <w:u w:val="single"/>
          <w:lang w:val="uk-UA" w:eastAsia="ru-RU"/>
        </w:rPr>
        <w:t>Agatha</w:t>
      </w:r>
      <w:proofErr w:type="spellEnd"/>
      <w:r w:rsidRPr="002A78DB">
        <w:rPr>
          <w:rFonts w:ascii="Times New Roman" w:eastAsiaTheme="minorEastAsia" w:hAnsi="Times New Roman" w:cs="Times New Roman"/>
          <w:i/>
          <w:sz w:val="28"/>
          <w:szCs w:val="28"/>
          <w:u w:val="single"/>
          <w:lang w:val="uk-UA" w:eastAsia="ru-RU"/>
        </w:rPr>
        <w:t xml:space="preserve"> </w:t>
      </w:r>
      <w:proofErr w:type="spellStart"/>
      <w:r w:rsidRPr="002A78DB">
        <w:rPr>
          <w:rFonts w:ascii="Times New Roman" w:eastAsiaTheme="minorEastAsia" w:hAnsi="Times New Roman" w:cs="Times New Roman"/>
          <w:i/>
          <w:sz w:val="28"/>
          <w:szCs w:val="28"/>
          <w:u w:val="single"/>
          <w:lang w:val="uk-UA" w:eastAsia="ru-RU"/>
        </w:rPr>
        <w:t>with</w:t>
      </w:r>
      <w:proofErr w:type="spellEnd"/>
      <w:r w:rsidRPr="002A78DB">
        <w:rPr>
          <w:rFonts w:ascii="Times New Roman" w:eastAsiaTheme="minorEastAsia" w:hAnsi="Times New Roman" w:cs="Times New Roman"/>
          <w:i/>
          <w:sz w:val="28"/>
          <w:szCs w:val="28"/>
          <w:u w:val="single"/>
          <w:lang w:val="uk-UA" w:eastAsia="ru-RU"/>
        </w:rPr>
        <w:t xml:space="preserve"> </w:t>
      </w:r>
      <w:proofErr w:type="spellStart"/>
      <w:r w:rsidRPr="002A78DB">
        <w:rPr>
          <w:rFonts w:ascii="Times New Roman" w:eastAsiaTheme="minorEastAsia" w:hAnsi="Times New Roman" w:cs="Times New Roman"/>
          <w:i/>
          <w:sz w:val="28"/>
          <w:szCs w:val="28"/>
          <w:u w:val="single"/>
          <w:lang w:val="uk-UA" w:eastAsia="ru-RU"/>
        </w:rPr>
        <w:t>rare</w:t>
      </w:r>
      <w:proofErr w:type="spellEnd"/>
      <w:r w:rsidRPr="002A78DB">
        <w:rPr>
          <w:rFonts w:ascii="Times New Roman" w:eastAsiaTheme="minorEastAsia" w:hAnsi="Times New Roman" w:cs="Times New Roman"/>
          <w:i/>
          <w:sz w:val="28"/>
          <w:szCs w:val="28"/>
          <w:u w:val="single"/>
          <w:lang w:val="uk-UA" w:eastAsia="ru-RU"/>
        </w:rPr>
        <w:t xml:space="preserve"> </w:t>
      </w:r>
      <w:proofErr w:type="spellStart"/>
      <w:r w:rsidRPr="002A78DB">
        <w:rPr>
          <w:rFonts w:ascii="Times New Roman" w:eastAsiaTheme="minorEastAsia" w:hAnsi="Times New Roman" w:cs="Times New Roman"/>
          <w:i/>
          <w:sz w:val="28"/>
          <w:szCs w:val="28"/>
          <w:u w:val="single"/>
          <w:lang w:val="uk-UA" w:eastAsia="ru-RU"/>
        </w:rPr>
        <w:t>tact</w:t>
      </w:r>
      <w:proofErr w:type="spellEnd"/>
      <w:r w:rsidRPr="002A78DB">
        <w:rPr>
          <w:rFonts w:ascii="Times New Roman" w:eastAsiaTheme="minorEastAsia" w:hAnsi="Times New Roman" w:cs="Times New Roman"/>
          <w:i/>
          <w:sz w:val="28"/>
          <w:szCs w:val="28"/>
          <w:u w:val="single"/>
          <w:lang w:val="uk-UA" w:eastAsia="ru-RU"/>
        </w:rPr>
        <w:t xml:space="preserve">. </w:t>
      </w:r>
      <w:r w:rsidRPr="002A78DB">
        <w:rPr>
          <w:rFonts w:ascii="Times New Roman" w:eastAsiaTheme="minorEastAsia" w:hAnsi="Times New Roman" w:cs="Times New Roman"/>
          <w:i/>
          <w:sz w:val="28"/>
          <w:szCs w:val="28"/>
          <w:lang w:val="uk-UA" w:eastAsia="ru-RU"/>
        </w:rPr>
        <w:t>“</w:t>
      </w:r>
      <w:proofErr w:type="spellStart"/>
      <w:r w:rsidRPr="002A78DB">
        <w:rPr>
          <w:rFonts w:ascii="Times New Roman" w:eastAsiaTheme="minorEastAsia" w:hAnsi="Times New Roman" w:cs="Times New Roman"/>
          <w:b/>
          <w:bCs/>
          <w:i/>
          <w:sz w:val="28"/>
          <w:szCs w:val="28"/>
          <w:lang w:val="uk-UA" w:eastAsia="ru-RU"/>
        </w:rPr>
        <w:t>But</w:t>
      </w:r>
      <w:proofErr w:type="spellEnd"/>
      <w:r w:rsidRPr="002A78DB">
        <w:rPr>
          <w:rFonts w:ascii="Times New Roman" w:eastAsiaTheme="minorEastAsia" w:hAnsi="Times New Roman" w:cs="Times New Roman"/>
          <w:b/>
          <w:bCs/>
          <w:i/>
          <w:sz w:val="28"/>
          <w:szCs w:val="28"/>
          <w:lang w:val="uk-UA" w:eastAsia="ru-RU"/>
        </w:rPr>
        <w:t xml:space="preserve"> a </w:t>
      </w:r>
      <w:proofErr w:type="spellStart"/>
      <w:r w:rsidRPr="002A78DB">
        <w:rPr>
          <w:rFonts w:ascii="Times New Roman" w:eastAsiaTheme="minorEastAsia" w:hAnsi="Times New Roman" w:cs="Times New Roman"/>
          <w:b/>
          <w:bCs/>
          <w:i/>
          <w:sz w:val="28"/>
          <w:szCs w:val="28"/>
          <w:lang w:val="uk-UA" w:eastAsia="ru-RU"/>
        </w:rPr>
        <w:t>bit</w:t>
      </w:r>
      <w:proofErr w:type="spellEnd"/>
      <w:r w:rsidRPr="002A78DB">
        <w:rPr>
          <w:rFonts w:ascii="Times New Roman" w:eastAsiaTheme="minorEastAsia" w:hAnsi="Times New Roman" w:cs="Times New Roman"/>
          <w:b/>
          <w:bCs/>
          <w:i/>
          <w:sz w:val="28"/>
          <w:szCs w:val="28"/>
          <w:lang w:val="uk-UA" w:eastAsia="ru-RU"/>
        </w:rPr>
        <w:t xml:space="preserve"> </w:t>
      </w:r>
      <w:proofErr w:type="spellStart"/>
      <w:r w:rsidRPr="002A78DB">
        <w:rPr>
          <w:rFonts w:ascii="Times New Roman" w:eastAsiaTheme="minorEastAsia" w:hAnsi="Times New Roman" w:cs="Times New Roman"/>
          <w:b/>
          <w:bCs/>
          <w:i/>
          <w:sz w:val="28"/>
          <w:szCs w:val="28"/>
          <w:lang w:val="uk-UA" w:eastAsia="ru-RU"/>
        </w:rPr>
        <w:t>too</w:t>
      </w:r>
      <w:proofErr w:type="spellEnd"/>
      <w:r w:rsidRPr="002A78DB">
        <w:rPr>
          <w:rFonts w:ascii="Times New Roman" w:eastAsiaTheme="minorEastAsia" w:hAnsi="Times New Roman" w:cs="Times New Roman"/>
          <w:b/>
          <w:bCs/>
          <w:i/>
          <w:sz w:val="28"/>
          <w:szCs w:val="28"/>
          <w:lang w:val="uk-UA" w:eastAsia="ru-RU"/>
        </w:rPr>
        <w:t xml:space="preserve"> </w:t>
      </w:r>
      <w:proofErr w:type="spellStart"/>
      <w:r w:rsidRPr="002A78DB">
        <w:rPr>
          <w:rFonts w:ascii="Times New Roman" w:eastAsiaTheme="minorEastAsia" w:hAnsi="Times New Roman" w:cs="Times New Roman"/>
          <w:b/>
          <w:bCs/>
          <w:i/>
          <w:sz w:val="28"/>
          <w:szCs w:val="28"/>
          <w:lang w:val="uk-UA" w:eastAsia="ru-RU"/>
        </w:rPr>
        <w:t>exotic</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for</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down</w:t>
      </w:r>
      <w:proofErr w:type="spellEnd"/>
      <w:r w:rsidRPr="002A78DB">
        <w:rPr>
          <w:rFonts w:ascii="Times New Roman" w:eastAsiaTheme="minorEastAsia" w:hAnsi="Times New Roman" w:cs="Times New Roman"/>
          <w:i/>
          <w:sz w:val="28"/>
          <w:szCs w:val="28"/>
          <w:lang w:val="uk-UA" w:eastAsia="ru-RU"/>
        </w:rPr>
        <w:t xml:space="preserve"> </w:t>
      </w:r>
      <w:proofErr w:type="spellStart"/>
      <w:r w:rsidRPr="002A78DB">
        <w:rPr>
          <w:rFonts w:ascii="Times New Roman" w:eastAsiaTheme="minorEastAsia" w:hAnsi="Times New Roman" w:cs="Times New Roman"/>
          <w:i/>
          <w:sz w:val="28"/>
          <w:szCs w:val="28"/>
          <w:lang w:val="uk-UA" w:eastAsia="ru-RU"/>
        </w:rPr>
        <w:t>here</w:t>
      </w:r>
      <w:proofErr w:type="spellEnd"/>
      <w:r w:rsidRPr="002A78DB">
        <w:rPr>
          <w:rFonts w:ascii="Times New Roman" w:eastAsiaTheme="minorEastAsia" w:hAnsi="Times New Roman" w:cs="Times New Roman"/>
          <w:i/>
          <w:sz w:val="28"/>
          <w:szCs w:val="28"/>
          <w:lang w:val="uk-UA" w:eastAsia="ru-RU"/>
        </w:rPr>
        <w:t xml:space="preserve">” </w:t>
      </w:r>
      <w:r w:rsidR="0012538A" w:rsidRPr="002A78DB">
        <w:rPr>
          <w:rFonts w:ascii="Times New Roman" w:eastAsiaTheme="minorEastAsia" w:hAnsi="Times New Roman" w:cs="Times New Roman"/>
          <w:sz w:val="28"/>
          <w:szCs w:val="28"/>
          <w:lang w:val="en-US" w:eastAsia="ru-RU"/>
        </w:rPr>
        <w:t>[</w:t>
      </w:r>
      <w:proofErr w:type="spellStart"/>
      <w:r w:rsidRPr="002A78DB">
        <w:rPr>
          <w:rFonts w:ascii="Times New Roman" w:eastAsiaTheme="minorEastAsia" w:hAnsi="Times New Roman" w:cs="Times New Roman"/>
          <w:sz w:val="28"/>
          <w:szCs w:val="28"/>
          <w:lang w:val="uk-UA" w:eastAsia="ru-RU"/>
        </w:rPr>
        <w:t>Beaton</w:t>
      </w:r>
      <w:proofErr w:type="spellEnd"/>
      <w:r w:rsidRPr="002A78DB">
        <w:rPr>
          <w:rFonts w:ascii="Times New Roman" w:eastAsiaTheme="minorEastAsia" w:hAnsi="Times New Roman" w:cs="Times New Roman"/>
          <w:sz w:val="28"/>
          <w:szCs w:val="28"/>
          <w:lang w:val="uk-UA" w:eastAsia="ru-RU"/>
        </w:rPr>
        <w:t xml:space="preserve">, </w:t>
      </w:r>
      <w:proofErr w:type="spellStart"/>
      <w:r w:rsidRPr="002A78DB">
        <w:rPr>
          <w:rFonts w:ascii="Times New Roman" w:eastAsiaTheme="minorEastAsia" w:hAnsi="Times New Roman" w:cs="Times New Roman"/>
          <w:kern w:val="36"/>
          <w:sz w:val="28"/>
          <w:szCs w:val="28"/>
          <w:lang w:val="uk-UA" w:eastAsia="ru-RU"/>
        </w:rPr>
        <w:t>Death</w:t>
      </w:r>
      <w:proofErr w:type="spellEnd"/>
      <w:r w:rsidRPr="002A78DB">
        <w:rPr>
          <w:rFonts w:ascii="Times New Roman" w:eastAsiaTheme="minorEastAsia" w:hAnsi="Times New Roman" w:cs="Times New Roman"/>
          <w:kern w:val="36"/>
          <w:sz w:val="28"/>
          <w:szCs w:val="28"/>
          <w:lang w:val="uk-UA" w:eastAsia="ru-RU"/>
        </w:rPr>
        <w:t xml:space="preserve"> </w:t>
      </w:r>
      <w:proofErr w:type="spellStart"/>
      <w:r w:rsidRPr="002A78DB">
        <w:rPr>
          <w:rFonts w:ascii="Times New Roman" w:eastAsiaTheme="minorEastAsia" w:hAnsi="Times New Roman" w:cs="Times New Roman"/>
          <w:kern w:val="36"/>
          <w:sz w:val="28"/>
          <w:szCs w:val="28"/>
          <w:lang w:val="uk-UA" w:eastAsia="ru-RU"/>
        </w:rPr>
        <w:t>of</w:t>
      </w:r>
      <w:proofErr w:type="spellEnd"/>
      <w:r w:rsidRPr="002A78DB">
        <w:rPr>
          <w:rFonts w:ascii="Times New Roman" w:eastAsiaTheme="minorEastAsia" w:hAnsi="Times New Roman" w:cs="Times New Roman"/>
          <w:kern w:val="36"/>
          <w:sz w:val="28"/>
          <w:szCs w:val="28"/>
          <w:lang w:val="uk-UA" w:eastAsia="ru-RU"/>
        </w:rPr>
        <w:t xml:space="preserve"> a </w:t>
      </w:r>
      <w:proofErr w:type="spellStart"/>
      <w:r w:rsidRPr="002A78DB">
        <w:rPr>
          <w:rFonts w:ascii="Times New Roman" w:eastAsiaTheme="minorEastAsia" w:hAnsi="Times New Roman" w:cs="Times New Roman"/>
          <w:kern w:val="36"/>
          <w:sz w:val="28"/>
          <w:szCs w:val="28"/>
          <w:lang w:val="uk-UA" w:eastAsia="ru-RU"/>
        </w:rPr>
        <w:t>Poison</w:t>
      </w:r>
      <w:proofErr w:type="spellEnd"/>
      <w:r w:rsidRPr="002A78DB">
        <w:rPr>
          <w:rFonts w:ascii="Times New Roman" w:eastAsiaTheme="minorEastAsia" w:hAnsi="Times New Roman" w:cs="Times New Roman"/>
          <w:kern w:val="36"/>
          <w:sz w:val="28"/>
          <w:szCs w:val="28"/>
          <w:lang w:val="uk-UA" w:eastAsia="ru-RU"/>
        </w:rPr>
        <w:t xml:space="preserve"> </w:t>
      </w:r>
      <w:proofErr w:type="spellStart"/>
      <w:r w:rsidRPr="002A78DB">
        <w:rPr>
          <w:rFonts w:ascii="Times New Roman" w:eastAsiaTheme="minorEastAsia" w:hAnsi="Times New Roman" w:cs="Times New Roman"/>
          <w:kern w:val="36"/>
          <w:sz w:val="28"/>
          <w:szCs w:val="28"/>
          <w:lang w:val="uk-UA" w:eastAsia="ru-RU"/>
        </w:rPr>
        <w:t>Pen</w:t>
      </w:r>
      <w:proofErr w:type="spellEnd"/>
      <w:r w:rsidRPr="002A78DB">
        <w:rPr>
          <w:rFonts w:ascii="Times New Roman" w:eastAsiaTheme="minorEastAsia" w:hAnsi="Times New Roman" w:cs="Times New Roman"/>
          <w:sz w:val="28"/>
          <w:szCs w:val="28"/>
          <w:lang w:val="uk-UA" w:eastAsia="ru-RU"/>
        </w:rPr>
        <w:t>, 33</w:t>
      </w:r>
      <w:r w:rsidR="0012538A" w:rsidRPr="002A78DB">
        <w:rPr>
          <w:rFonts w:ascii="Times New Roman" w:eastAsiaTheme="minorEastAsia" w:hAnsi="Times New Roman" w:cs="Times New Roman"/>
          <w:sz w:val="28"/>
          <w:szCs w:val="28"/>
          <w:lang w:val="en-US" w:eastAsia="ru-RU"/>
        </w:rPr>
        <w:t>]</w:t>
      </w:r>
      <w:r w:rsidRPr="002A78DB">
        <w:rPr>
          <w:rFonts w:ascii="Times New Roman" w:eastAsiaTheme="minorEastAsia" w:hAnsi="Times New Roman" w:cs="Times New Roman"/>
          <w:sz w:val="28"/>
          <w:szCs w:val="28"/>
          <w:lang w:val="uk-UA" w:eastAsia="ru-RU"/>
        </w:rPr>
        <w:t>.</w:t>
      </w:r>
    </w:p>
    <w:p w14:paraId="15203943" w14:textId="05AF1916" w:rsidR="009955EF" w:rsidRPr="002A78DB" w:rsidRDefault="009955EF" w:rsidP="009955EF">
      <w:pPr>
        <w:adjustRightInd w:val="0"/>
        <w:spacing w:after="0" w:line="360" w:lineRule="auto"/>
        <w:ind w:firstLine="567"/>
        <w:jc w:val="both"/>
        <w:rPr>
          <w:rFonts w:ascii="Times New Roman" w:eastAsiaTheme="minorEastAsia" w:hAnsi="Times New Roman" w:cs="Times New Roman"/>
          <w:bCs/>
          <w:iCs/>
          <w:sz w:val="28"/>
          <w:szCs w:val="28"/>
          <w:lang w:val="uk-UA" w:eastAsia="ru-RU"/>
        </w:rPr>
      </w:pPr>
      <w:r w:rsidRPr="002A78DB">
        <w:rPr>
          <w:rFonts w:ascii="Times New Roman" w:eastAsiaTheme="minorEastAsia" w:hAnsi="Times New Roman" w:cs="Times New Roman"/>
          <w:bCs/>
          <w:iCs/>
          <w:sz w:val="28"/>
          <w:szCs w:val="28"/>
          <w:lang w:val="uk-UA" w:eastAsia="ru-RU"/>
        </w:rPr>
        <w:t xml:space="preserve">У ще одному прикладі вживання стратегії </w:t>
      </w:r>
      <w:proofErr w:type="spellStart"/>
      <w:r w:rsidR="0012538A" w:rsidRPr="002A78DB">
        <w:rPr>
          <w:rFonts w:ascii="Times New Roman" w:eastAsiaTheme="minorEastAsia" w:hAnsi="Times New Roman" w:cs="Times New Roman"/>
          <w:bCs/>
          <w:iCs/>
          <w:sz w:val="28"/>
          <w:szCs w:val="28"/>
          <w:lang w:val="uk-UA" w:eastAsia="ru-RU"/>
        </w:rPr>
        <w:t>мітигац</w:t>
      </w:r>
      <w:r w:rsidRPr="002A78DB">
        <w:rPr>
          <w:rFonts w:ascii="Times New Roman" w:eastAsiaTheme="minorEastAsia" w:hAnsi="Times New Roman" w:cs="Times New Roman"/>
          <w:bCs/>
          <w:iCs/>
          <w:sz w:val="28"/>
          <w:szCs w:val="28"/>
          <w:lang w:val="uk-UA" w:eastAsia="ru-RU"/>
        </w:rPr>
        <w:t>ії</w:t>
      </w:r>
      <w:proofErr w:type="spellEnd"/>
      <w:r w:rsidRPr="002A78DB">
        <w:rPr>
          <w:rFonts w:ascii="Times New Roman" w:eastAsiaTheme="minorEastAsia" w:hAnsi="Times New Roman" w:cs="Times New Roman"/>
          <w:bCs/>
          <w:iCs/>
          <w:sz w:val="28"/>
          <w:szCs w:val="28"/>
          <w:lang w:val="uk-UA" w:eastAsia="ru-RU"/>
        </w:rPr>
        <w:t xml:space="preserve"> для пом’якшення поганої новини та </w:t>
      </w:r>
      <w:proofErr w:type="spellStart"/>
      <w:r w:rsidRPr="002A78DB">
        <w:rPr>
          <w:rFonts w:ascii="Times New Roman" w:eastAsiaTheme="minorEastAsia" w:hAnsi="Times New Roman" w:cs="Times New Roman"/>
          <w:bCs/>
          <w:iCs/>
          <w:sz w:val="28"/>
          <w:szCs w:val="28"/>
          <w:lang w:val="uk-UA" w:eastAsia="ru-RU"/>
        </w:rPr>
        <w:t>промісиву</w:t>
      </w:r>
      <w:proofErr w:type="spellEnd"/>
      <w:r w:rsidRPr="002A78DB">
        <w:rPr>
          <w:rFonts w:ascii="Times New Roman" w:eastAsiaTheme="minorEastAsia" w:hAnsi="Times New Roman" w:cs="Times New Roman"/>
          <w:bCs/>
          <w:iCs/>
          <w:sz w:val="28"/>
          <w:szCs w:val="28"/>
          <w:lang w:val="uk-UA" w:eastAsia="ru-RU"/>
        </w:rPr>
        <w:t xml:space="preserve"> застосовується </w:t>
      </w:r>
      <w:r w:rsidRPr="002A78DB">
        <w:rPr>
          <w:rFonts w:ascii="Times New Roman" w:eastAsiaTheme="minorEastAsia" w:hAnsi="Times New Roman" w:cs="Times New Roman"/>
          <w:b/>
          <w:bCs/>
          <w:i/>
          <w:iCs/>
          <w:sz w:val="28"/>
          <w:szCs w:val="28"/>
          <w:lang w:val="uk-UA" w:eastAsia="ru-RU"/>
        </w:rPr>
        <w:t>позитивна оцінка</w:t>
      </w:r>
      <w:r w:rsidRPr="002A78DB">
        <w:rPr>
          <w:rFonts w:ascii="Times New Roman" w:eastAsiaTheme="minorEastAsia" w:hAnsi="Times New Roman" w:cs="Times New Roman"/>
          <w:bCs/>
          <w:iCs/>
          <w:sz w:val="28"/>
          <w:szCs w:val="28"/>
          <w:lang w:val="uk-UA" w:eastAsia="ru-RU"/>
        </w:rPr>
        <w:t xml:space="preserve"> мовця, яка вважається лестощами, а також знову вставна конструкція </w:t>
      </w:r>
      <w:r w:rsidRPr="002A78DB">
        <w:rPr>
          <w:rFonts w:ascii="Times New Roman" w:eastAsiaTheme="minorEastAsia" w:hAnsi="Times New Roman" w:cs="Times New Roman"/>
          <w:bCs/>
          <w:i/>
          <w:iCs/>
          <w:sz w:val="28"/>
          <w:szCs w:val="28"/>
          <w:lang w:val="uk-UA" w:eastAsia="ru-RU"/>
        </w:rPr>
        <w:t xml:space="preserve">I </w:t>
      </w:r>
      <w:proofErr w:type="spellStart"/>
      <w:r w:rsidRPr="002A78DB">
        <w:rPr>
          <w:rFonts w:ascii="Times New Roman" w:eastAsiaTheme="minorEastAsia" w:hAnsi="Times New Roman" w:cs="Times New Roman"/>
          <w:bCs/>
          <w:i/>
          <w:iCs/>
          <w:sz w:val="28"/>
          <w:szCs w:val="28"/>
          <w:lang w:val="uk-UA" w:eastAsia="ru-RU"/>
        </w:rPr>
        <w:t>am</w:t>
      </w:r>
      <w:proofErr w:type="spellEnd"/>
      <w:r w:rsidRPr="002A78DB">
        <w:rPr>
          <w:rFonts w:ascii="Times New Roman" w:eastAsiaTheme="minorEastAsia" w:hAnsi="Times New Roman" w:cs="Times New Roman"/>
          <w:bCs/>
          <w:i/>
          <w:iCs/>
          <w:sz w:val="28"/>
          <w:szCs w:val="28"/>
          <w:lang w:val="uk-UA" w:eastAsia="ru-RU"/>
        </w:rPr>
        <w:t xml:space="preserve"> </w:t>
      </w:r>
      <w:proofErr w:type="spellStart"/>
      <w:r w:rsidRPr="002A78DB">
        <w:rPr>
          <w:rFonts w:ascii="Times New Roman" w:eastAsiaTheme="minorEastAsia" w:hAnsi="Times New Roman" w:cs="Times New Roman"/>
          <w:bCs/>
          <w:i/>
          <w:iCs/>
          <w:sz w:val="28"/>
          <w:szCs w:val="28"/>
          <w:lang w:val="uk-UA" w:eastAsia="ru-RU"/>
        </w:rPr>
        <w:t>afraid</w:t>
      </w:r>
      <w:proofErr w:type="spellEnd"/>
      <w:r w:rsidRPr="002A78DB">
        <w:rPr>
          <w:rFonts w:ascii="Times New Roman" w:eastAsiaTheme="minorEastAsia" w:hAnsi="Times New Roman" w:cs="Times New Roman"/>
          <w:bCs/>
          <w:iCs/>
          <w:sz w:val="28"/>
          <w:szCs w:val="28"/>
          <w:lang w:val="uk-UA" w:eastAsia="ru-RU"/>
        </w:rPr>
        <w:t>:</w:t>
      </w:r>
    </w:p>
    <w:p w14:paraId="30CBD87D" w14:textId="354BBD47" w:rsidR="00B06428" w:rsidRPr="002A78DB" w:rsidRDefault="002F0A0E" w:rsidP="00B06428">
      <w:pPr>
        <w:adjustRightInd w:val="0"/>
        <w:spacing w:after="0" w:line="360" w:lineRule="auto"/>
        <w:ind w:firstLine="709"/>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bCs/>
          <w:i/>
          <w:iCs/>
          <w:sz w:val="28"/>
          <w:szCs w:val="28"/>
          <w:lang w:val="uk-UA" w:eastAsia="ru-RU"/>
        </w:rPr>
        <w:t>У</w:t>
      </w:r>
      <w:r w:rsidRPr="002F0A0E">
        <w:rPr>
          <w:rFonts w:ascii="Times New Roman" w:eastAsiaTheme="minorEastAsia" w:hAnsi="Times New Roman" w:cs="Times New Roman"/>
          <w:bCs/>
          <w:i/>
          <w:iCs/>
          <w:sz w:val="28"/>
          <w:szCs w:val="28"/>
          <w:lang w:val="uk-UA" w:eastAsia="ru-RU"/>
        </w:rPr>
        <w:t xml:space="preserve"> </w:t>
      </w:r>
      <w:proofErr w:type="spellStart"/>
      <w:r w:rsidRPr="002F0A0E">
        <w:rPr>
          <w:rFonts w:ascii="Times New Roman" w:eastAsiaTheme="minorEastAsia" w:hAnsi="Times New Roman" w:cs="Times New Roman"/>
          <w:bCs/>
          <w:i/>
          <w:iCs/>
          <w:sz w:val="28"/>
          <w:szCs w:val="28"/>
          <w:lang w:val="uk-UA" w:eastAsia="ru-RU"/>
        </w:rPr>
        <w:t>прототипової</w:t>
      </w:r>
      <w:proofErr w:type="spellEnd"/>
      <w:r w:rsidRPr="002F0A0E">
        <w:rPr>
          <w:rFonts w:ascii="Times New Roman" w:eastAsiaTheme="minorEastAsia" w:hAnsi="Times New Roman" w:cs="Times New Roman"/>
          <w:bCs/>
          <w:i/>
          <w:iCs/>
          <w:sz w:val="28"/>
          <w:szCs w:val="28"/>
          <w:lang w:val="uk-UA" w:eastAsia="ru-RU"/>
        </w:rPr>
        <w:t xml:space="preserve"> ситуації вибачення 5 ознак (щонайменше 2 партнери зі спілкування, шкода, мета спілкування, комунікативні обставини, вербальне </w:t>
      </w:r>
      <w:r w:rsidRPr="002F0A0E">
        <w:rPr>
          <w:rFonts w:ascii="Times New Roman" w:eastAsiaTheme="minorEastAsia" w:hAnsi="Times New Roman" w:cs="Times New Roman"/>
          <w:bCs/>
          <w:i/>
          <w:iCs/>
          <w:sz w:val="28"/>
          <w:szCs w:val="28"/>
          <w:lang w:val="uk-UA" w:eastAsia="ru-RU"/>
        </w:rPr>
        <w:lastRenderedPageBreak/>
        <w:t xml:space="preserve">та/або невербальне вираження комунікативних інтенцій співрозмовників </w:t>
      </w:r>
      <w:r w:rsidR="00B06428" w:rsidRPr="002A78DB">
        <w:rPr>
          <w:rFonts w:ascii="Times New Roman" w:eastAsiaTheme="minorEastAsia" w:hAnsi="Times New Roman" w:cs="Times New Roman"/>
          <w:sz w:val="28"/>
          <w:szCs w:val="28"/>
          <w:lang w:val="en-US" w:eastAsia="ru-RU"/>
        </w:rPr>
        <w:t>[</w:t>
      </w:r>
      <w:proofErr w:type="spellStart"/>
      <w:r w:rsidR="00B06428" w:rsidRPr="002A78DB">
        <w:rPr>
          <w:rFonts w:ascii="Times New Roman" w:eastAsiaTheme="minorEastAsia" w:hAnsi="Times New Roman" w:cs="Times New Roman"/>
          <w:sz w:val="28"/>
          <w:szCs w:val="28"/>
          <w:lang w:val="uk-UA" w:eastAsia="ru-RU"/>
        </w:rPr>
        <w:t>Beaton</w:t>
      </w:r>
      <w:proofErr w:type="spellEnd"/>
      <w:r w:rsidR="00B06428" w:rsidRPr="002A78DB">
        <w:rPr>
          <w:rFonts w:ascii="Times New Roman" w:eastAsiaTheme="minorEastAsia" w:hAnsi="Times New Roman" w:cs="Times New Roman"/>
          <w:sz w:val="28"/>
          <w:szCs w:val="28"/>
          <w:lang w:val="uk-UA" w:eastAsia="ru-RU"/>
        </w:rPr>
        <w:t xml:space="preserve">, </w:t>
      </w:r>
      <w:proofErr w:type="spellStart"/>
      <w:r w:rsidR="00B06428" w:rsidRPr="002A78DB">
        <w:rPr>
          <w:rFonts w:ascii="Times New Roman" w:eastAsiaTheme="minorEastAsia" w:hAnsi="Times New Roman" w:cs="Times New Roman"/>
          <w:kern w:val="36"/>
          <w:sz w:val="28"/>
          <w:szCs w:val="28"/>
          <w:lang w:val="uk-UA" w:eastAsia="ru-RU"/>
        </w:rPr>
        <w:t>Death</w:t>
      </w:r>
      <w:proofErr w:type="spellEnd"/>
      <w:r w:rsidR="00B06428" w:rsidRPr="002A78DB">
        <w:rPr>
          <w:rFonts w:ascii="Times New Roman" w:eastAsiaTheme="minorEastAsia" w:hAnsi="Times New Roman" w:cs="Times New Roman"/>
          <w:kern w:val="36"/>
          <w:sz w:val="28"/>
          <w:szCs w:val="28"/>
          <w:lang w:val="uk-UA" w:eastAsia="ru-RU"/>
        </w:rPr>
        <w:t xml:space="preserve"> </w:t>
      </w:r>
      <w:proofErr w:type="spellStart"/>
      <w:r w:rsidR="00B06428" w:rsidRPr="002A78DB">
        <w:rPr>
          <w:rFonts w:ascii="Times New Roman" w:eastAsiaTheme="minorEastAsia" w:hAnsi="Times New Roman" w:cs="Times New Roman"/>
          <w:kern w:val="36"/>
          <w:sz w:val="28"/>
          <w:szCs w:val="28"/>
          <w:lang w:val="uk-UA" w:eastAsia="ru-RU"/>
        </w:rPr>
        <w:t>of</w:t>
      </w:r>
      <w:proofErr w:type="spellEnd"/>
      <w:r w:rsidR="00B06428" w:rsidRPr="002A78DB">
        <w:rPr>
          <w:rFonts w:ascii="Times New Roman" w:eastAsiaTheme="minorEastAsia" w:hAnsi="Times New Roman" w:cs="Times New Roman"/>
          <w:kern w:val="36"/>
          <w:sz w:val="28"/>
          <w:szCs w:val="28"/>
          <w:lang w:val="uk-UA" w:eastAsia="ru-RU"/>
        </w:rPr>
        <w:t xml:space="preserve"> a </w:t>
      </w:r>
      <w:proofErr w:type="spellStart"/>
      <w:r w:rsidR="00B06428" w:rsidRPr="002A78DB">
        <w:rPr>
          <w:rFonts w:ascii="Times New Roman" w:eastAsiaTheme="minorEastAsia" w:hAnsi="Times New Roman" w:cs="Times New Roman"/>
          <w:kern w:val="36"/>
          <w:sz w:val="28"/>
          <w:szCs w:val="28"/>
          <w:lang w:val="uk-UA" w:eastAsia="ru-RU"/>
        </w:rPr>
        <w:t>Poison</w:t>
      </w:r>
      <w:proofErr w:type="spellEnd"/>
      <w:r w:rsidR="00B06428" w:rsidRPr="002A78DB">
        <w:rPr>
          <w:rFonts w:ascii="Times New Roman" w:eastAsiaTheme="minorEastAsia" w:hAnsi="Times New Roman" w:cs="Times New Roman"/>
          <w:kern w:val="36"/>
          <w:sz w:val="28"/>
          <w:szCs w:val="28"/>
          <w:lang w:val="uk-UA" w:eastAsia="ru-RU"/>
        </w:rPr>
        <w:t xml:space="preserve"> </w:t>
      </w:r>
      <w:proofErr w:type="spellStart"/>
      <w:r w:rsidR="00B06428" w:rsidRPr="002A78DB">
        <w:rPr>
          <w:rFonts w:ascii="Times New Roman" w:eastAsiaTheme="minorEastAsia" w:hAnsi="Times New Roman" w:cs="Times New Roman"/>
          <w:kern w:val="36"/>
          <w:sz w:val="28"/>
          <w:szCs w:val="28"/>
          <w:lang w:val="uk-UA" w:eastAsia="ru-RU"/>
        </w:rPr>
        <w:t>Pen</w:t>
      </w:r>
      <w:proofErr w:type="spellEnd"/>
      <w:r w:rsidR="00B06428" w:rsidRPr="002A78DB">
        <w:rPr>
          <w:rFonts w:ascii="Times New Roman" w:eastAsiaTheme="minorEastAsia" w:hAnsi="Times New Roman" w:cs="Times New Roman"/>
          <w:sz w:val="28"/>
          <w:szCs w:val="28"/>
          <w:lang w:val="uk-UA" w:eastAsia="ru-RU"/>
        </w:rPr>
        <w:t>, 53</w:t>
      </w:r>
      <w:r w:rsidR="00B06428" w:rsidRPr="002A78DB">
        <w:rPr>
          <w:rFonts w:ascii="Times New Roman" w:eastAsiaTheme="minorEastAsia" w:hAnsi="Times New Roman" w:cs="Times New Roman"/>
          <w:sz w:val="28"/>
          <w:szCs w:val="28"/>
          <w:lang w:val="en-US" w:eastAsia="ru-RU"/>
        </w:rPr>
        <w:t>]</w:t>
      </w:r>
      <w:r w:rsidR="00B06428" w:rsidRPr="002A78DB">
        <w:rPr>
          <w:rFonts w:ascii="Times New Roman" w:eastAsiaTheme="minorEastAsia" w:hAnsi="Times New Roman" w:cs="Times New Roman"/>
          <w:sz w:val="28"/>
          <w:szCs w:val="28"/>
          <w:lang w:val="uk-UA" w:eastAsia="ru-RU"/>
        </w:rPr>
        <w:t>.</w:t>
      </w:r>
    </w:p>
    <w:p w14:paraId="104169FA" w14:textId="6E73AA3E" w:rsidR="009955EF" w:rsidRPr="002A78DB" w:rsidRDefault="009F15C3" w:rsidP="009955EF">
      <w:pPr>
        <w:adjustRightInd w:val="0"/>
        <w:spacing w:after="0" w:line="360" w:lineRule="auto"/>
        <w:ind w:firstLine="567"/>
        <w:jc w:val="both"/>
        <w:rPr>
          <w:rFonts w:ascii="Times New Roman" w:eastAsiaTheme="minorEastAsia" w:hAnsi="Times New Roman" w:cs="Times New Roman"/>
          <w:bCs/>
          <w:sz w:val="28"/>
          <w:szCs w:val="28"/>
          <w:lang w:val="uk-UA" w:eastAsia="ru-RU"/>
        </w:rPr>
      </w:pPr>
      <w:proofErr w:type="spellStart"/>
      <w:r w:rsidRPr="002A78DB">
        <w:rPr>
          <w:rFonts w:ascii="Times New Roman" w:eastAsiaTheme="minorEastAsia" w:hAnsi="Times New Roman" w:cs="Times New Roman"/>
          <w:bCs/>
          <w:sz w:val="28"/>
          <w:szCs w:val="28"/>
          <w:lang w:val="uk-UA" w:eastAsia="ru-RU"/>
        </w:rPr>
        <w:t>Мітигація</w:t>
      </w:r>
      <w:proofErr w:type="spellEnd"/>
      <w:r w:rsidRPr="002A78DB">
        <w:rPr>
          <w:rFonts w:ascii="Times New Roman" w:eastAsiaTheme="minorEastAsia" w:hAnsi="Times New Roman" w:cs="Times New Roman"/>
          <w:bCs/>
          <w:sz w:val="28"/>
          <w:szCs w:val="28"/>
          <w:lang w:val="uk-UA" w:eastAsia="ru-RU"/>
        </w:rPr>
        <w:t xml:space="preserve"> поради у наступному прикладі теж відбувається за рахунок позитивної оцінки:</w:t>
      </w:r>
    </w:p>
    <w:p w14:paraId="18F6CC7C" w14:textId="77777777" w:rsidR="00B06428" w:rsidRPr="002A78DB" w:rsidRDefault="00B06428" w:rsidP="00B06428">
      <w:pPr>
        <w:spacing w:after="0" w:line="360" w:lineRule="auto"/>
        <w:ind w:firstLine="720"/>
        <w:rPr>
          <w:rFonts w:ascii="Times New Roman" w:hAnsi="Times New Roman" w:cs="Times New Roman"/>
          <w:i/>
          <w:iCs/>
          <w:sz w:val="28"/>
          <w:szCs w:val="28"/>
          <w:lang w:val="en-US"/>
        </w:rPr>
      </w:pPr>
      <w:r w:rsidRPr="002A78DB">
        <w:rPr>
          <w:rFonts w:ascii="Times New Roman" w:hAnsi="Times New Roman" w:cs="Times New Roman"/>
          <w:i/>
          <w:iCs/>
          <w:sz w:val="28"/>
          <w:szCs w:val="28"/>
          <w:lang w:val="en-US"/>
        </w:rPr>
        <w:t>“Don’t be silly,” said Brenda. “You see! He doesn’t understand a word we say. He’s just a nice friendly man having a cup of coffee in a foreign land.”</w:t>
      </w:r>
    </w:p>
    <w:p w14:paraId="4F0F79A7" w14:textId="60447963" w:rsidR="00B06428" w:rsidRPr="002A78DB" w:rsidRDefault="00B06428" w:rsidP="009F15C3">
      <w:pPr>
        <w:spacing w:after="0" w:line="360" w:lineRule="auto"/>
        <w:ind w:firstLine="567"/>
        <w:rPr>
          <w:rFonts w:ascii="Times New Roman" w:hAnsi="Times New Roman" w:cs="Times New Roman"/>
          <w:sz w:val="28"/>
          <w:szCs w:val="28"/>
          <w:lang w:val="uk-UA"/>
        </w:rPr>
      </w:pPr>
      <w:r w:rsidRPr="002A78DB">
        <w:rPr>
          <w:rFonts w:ascii="Times New Roman" w:hAnsi="Times New Roman" w:cs="Times New Roman"/>
          <w:i/>
          <w:iCs/>
          <w:sz w:val="28"/>
          <w:szCs w:val="28"/>
          <w:lang w:val="en-US"/>
        </w:rPr>
        <w:t>“</w:t>
      </w:r>
      <w:r w:rsidRPr="002A78DB">
        <w:rPr>
          <w:rFonts w:ascii="Times New Roman" w:hAnsi="Times New Roman" w:cs="Times New Roman"/>
          <w:b/>
          <w:bCs/>
          <w:i/>
          <w:iCs/>
          <w:sz w:val="28"/>
          <w:szCs w:val="28"/>
          <w:lang w:val="en-US"/>
        </w:rPr>
        <w:t>Very well.</w:t>
      </w:r>
      <w:r w:rsidRPr="002A78DB">
        <w:rPr>
          <w:rFonts w:ascii="Times New Roman" w:hAnsi="Times New Roman" w:cs="Times New Roman"/>
          <w:i/>
          <w:iCs/>
          <w:sz w:val="28"/>
          <w:szCs w:val="28"/>
          <w:u w:val="single"/>
          <w:lang w:val="en-US"/>
        </w:rPr>
        <w:t xml:space="preserve"> </w:t>
      </w:r>
      <w:r w:rsidRPr="002A78DB">
        <w:rPr>
          <w:rFonts w:ascii="Times New Roman" w:hAnsi="Times New Roman" w:cs="Times New Roman"/>
          <w:i/>
          <w:iCs/>
          <w:sz w:val="28"/>
          <w:szCs w:val="28"/>
          <w:lang w:val="en-US"/>
        </w:rPr>
        <w:t>We’ll leave it at that.</w:t>
      </w:r>
      <w:r w:rsidRPr="002A78DB">
        <w:rPr>
          <w:rFonts w:ascii="Times New Roman" w:hAnsi="Times New Roman" w:cs="Times New Roman"/>
          <w:i/>
          <w:iCs/>
          <w:sz w:val="28"/>
          <w:szCs w:val="28"/>
          <w:u w:val="single"/>
          <w:lang w:val="en-US"/>
        </w:rPr>
        <w:t xml:space="preserve"> But just don’t let it go any further.</w:t>
      </w:r>
      <w:r w:rsidRPr="002A78DB">
        <w:rPr>
          <w:rFonts w:ascii="Times New Roman" w:hAnsi="Times New Roman" w:cs="Times New Roman"/>
          <w:i/>
          <w:iCs/>
          <w:sz w:val="28"/>
          <w:szCs w:val="28"/>
          <w:lang w:val="en-US"/>
        </w:rPr>
        <w:t xml:space="preserve"> You sometimes behave in a very eccentric way, Brenda. Your relationships can be very shallow.”</w:t>
      </w:r>
      <w:r w:rsidRPr="002A78DB">
        <w:rPr>
          <w:rFonts w:ascii="Times New Roman" w:hAnsi="Times New Roman" w:cs="Times New Roman"/>
          <w:sz w:val="28"/>
          <w:szCs w:val="28"/>
          <w:lang w:val="en-US"/>
        </w:rPr>
        <w:t xml:space="preserve"> </w:t>
      </w:r>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Weldon</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Fat</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woman</w:t>
      </w:r>
      <w:proofErr w:type="spellEnd"/>
      <w:r w:rsidRPr="002A78DB">
        <w:rPr>
          <w:rFonts w:ascii="Times New Roman" w:hAnsi="Times New Roman" w:cs="Times New Roman"/>
          <w:sz w:val="28"/>
          <w:szCs w:val="28"/>
          <w:lang w:val="uk-UA"/>
        </w:rPr>
        <w:t>’</w:t>
      </w:r>
      <w:r w:rsidRPr="002A78DB">
        <w:rPr>
          <w:rFonts w:ascii="Times New Roman" w:hAnsi="Times New Roman" w:cs="Times New Roman"/>
          <w:sz w:val="28"/>
          <w:szCs w:val="28"/>
        </w:rPr>
        <w:t>s</w:t>
      </w:r>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joke</w:t>
      </w:r>
      <w:proofErr w:type="spellEnd"/>
      <w:r w:rsidRPr="002A78DB">
        <w:rPr>
          <w:rFonts w:ascii="Times New Roman" w:hAnsi="Times New Roman" w:cs="Times New Roman"/>
          <w:sz w:val="28"/>
          <w:szCs w:val="28"/>
          <w:lang w:val="uk-UA"/>
        </w:rPr>
        <w:t xml:space="preserve">. </w:t>
      </w:r>
      <w:r w:rsidRPr="002A78DB">
        <w:rPr>
          <w:rFonts w:ascii="Times New Roman" w:hAnsi="Times New Roman" w:cs="Times New Roman"/>
          <w:sz w:val="28"/>
          <w:szCs w:val="28"/>
        </w:rPr>
        <w:t>P</w:t>
      </w:r>
      <w:r w:rsidRPr="002A78DB">
        <w:rPr>
          <w:rFonts w:ascii="Times New Roman" w:hAnsi="Times New Roman" w:cs="Times New Roman"/>
          <w:sz w:val="28"/>
          <w:szCs w:val="28"/>
          <w:lang w:val="uk-UA"/>
        </w:rPr>
        <w:t>.37].</w:t>
      </w:r>
    </w:p>
    <w:p w14:paraId="323DC9C2" w14:textId="1571C47D" w:rsidR="00086B23" w:rsidRPr="002A78DB" w:rsidRDefault="002F0A0E" w:rsidP="00270956">
      <w:pPr>
        <w:adjustRightInd w:val="0"/>
        <w:spacing w:after="0" w:line="360" w:lineRule="auto"/>
        <w:ind w:firstLine="567"/>
        <w:jc w:val="both"/>
        <w:rPr>
          <w:rFonts w:ascii="Times New Roman" w:eastAsiaTheme="minorEastAsia" w:hAnsi="Times New Roman" w:cs="Times New Roman"/>
          <w:sz w:val="28"/>
          <w:szCs w:val="28"/>
          <w:lang w:val="uk-UA" w:eastAsia="ru-RU"/>
        </w:rPr>
      </w:pPr>
      <w:r>
        <w:rPr>
          <w:rFonts w:ascii="Times New Roman" w:eastAsiaTheme="minorEastAsia" w:hAnsi="Times New Roman" w:cs="Times New Roman"/>
          <w:bCs/>
          <w:iCs/>
          <w:sz w:val="28"/>
          <w:szCs w:val="28"/>
          <w:lang w:val="uk-UA" w:eastAsia="ru-RU"/>
        </w:rPr>
        <w:t>У</w:t>
      </w:r>
      <w:r w:rsidRPr="002F0A0E">
        <w:rPr>
          <w:rFonts w:ascii="Times New Roman" w:eastAsiaTheme="minorEastAsia" w:hAnsi="Times New Roman" w:cs="Times New Roman"/>
          <w:bCs/>
          <w:iCs/>
          <w:sz w:val="28"/>
          <w:szCs w:val="28"/>
          <w:lang w:val="uk-UA" w:eastAsia="ru-RU"/>
        </w:rPr>
        <w:t xml:space="preserve"> п</w:t>
      </w:r>
      <w:proofErr w:type="spellStart"/>
      <w:r w:rsidRPr="002F0A0E">
        <w:rPr>
          <w:rFonts w:ascii="Times New Roman" w:eastAsiaTheme="minorEastAsia" w:hAnsi="Times New Roman" w:cs="Times New Roman"/>
          <w:bCs/>
          <w:iCs/>
          <w:sz w:val="28"/>
          <w:szCs w:val="28"/>
          <w:lang w:val="uk-UA" w:eastAsia="ru-RU"/>
        </w:rPr>
        <w:t>рототипової</w:t>
      </w:r>
      <w:proofErr w:type="spellEnd"/>
      <w:r w:rsidRPr="002F0A0E">
        <w:rPr>
          <w:rFonts w:ascii="Times New Roman" w:eastAsiaTheme="minorEastAsia" w:hAnsi="Times New Roman" w:cs="Times New Roman"/>
          <w:bCs/>
          <w:iCs/>
          <w:sz w:val="28"/>
          <w:szCs w:val="28"/>
          <w:lang w:val="uk-UA" w:eastAsia="ru-RU"/>
        </w:rPr>
        <w:t xml:space="preserve"> ситуації </w:t>
      </w:r>
      <w:proofErr w:type="spellStart"/>
      <w:r w:rsidRPr="002F0A0E">
        <w:rPr>
          <w:rFonts w:ascii="Times New Roman" w:eastAsiaTheme="minorEastAsia" w:hAnsi="Times New Roman" w:cs="Times New Roman"/>
          <w:bCs/>
          <w:iCs/>
          <w:sz w:val="28"/>
          <w:szCs w:val="28"/>
          <w:lang w:val="uk-UA" w:eastAsia="ru-RU"/>
        </w:rPr>
        <w:t>модусних</w:t>
      </w:r>
      <w:proofErr w:type="spellEnd"/>
      <w:r w:rsidRPr="002F0A0E">
        <w:rPr>
          <w:rFonts w:ascii="Times New Roman" w:eastAsiaTheme="minorEastAsia" w:hAnsi="Times New Roman" w:cs="Times New Roman"/>
          <w:bCs/>
          <w:iCs/>
          <w:sz w:val="28"/>
          <w:szCs w:val="28"/>
          <w:lang w:val="uk-UA" w:eastAsia="ru-RU"/>
        </w:rPr>
        <w:t xml:space="preserve"> категорій </w:t>
      </w:r>
      <w:proofErr w:type="spellStart"/>
      <w:r w:rsidRPr="002F0A0E">
        <w:rPr>
          <w:rFonts w:ascii="Times New Roman" w:eastAsiaTheme="minorEastAsia" w:hAnsi="Times New Roman" w:cs="Times New Roman"/>
          <w:bCs/>
          <w:iCs/>
          <w:sz w:val="28"/>
          <w:szCs w:val="28"/>
          <w:lang w:val="uk-UA" w:eastAsia="ru-RU"/>
        </w:rPr>
        <w:t>assertion</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negation</w:t>
      </w:r>
      <w:proofErr w:type="spellEnd"/>
      <w:r w:rsidRPr="002F0A0E">
        <w:rPr>
          <w:rFonts w:ascii="Times New Roman" w:eastAsiaTheme="minorEastAsia" w:hAnsi="Times New Roman" w:cs="Times New Roman"/>
          <w:bCs/>
          <w:iCs/>
          <w:sz w:val="28"/>
          <w:szCs w:val="28"/>
          <w:lang w:val="uk-UA" w:eastAsia="ru-RU"/>
        </w:rPr>
        <w:t xml:space="preserve"> теж 5 ознак (одухотворений суб'єкт чи група осіб - інтерпретатор, об'єкт </w:t>
      </w:r>
      <w:proofErr w:type="spellStart"/>
      <w:r w:rsidRPr="002F0A0E">
        <w:rPr>
          <w:rFonts w:ascii="Times New Roman" w:eastAsiaTheme="minorEastAsia" w:hAnsi="Times New Roman" w:cs="Times New Roman"/>
          <w:bCs/>
          <w:iCs/>
          <w:sz w:val="28"/>
          <w:szCs w:val="28"/>
          <w:lang w:val="uk-UA" w:eastAsia="ru-RU"/>
        </w:rPr>
        <w:t>ассерції</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негації</w:t>
      </w:r>
      <w:proofErr w:type="spellEnd"/>
      <w:r w:rsidRPr="002F0A0E">
        <w:rPr>
          <w:rFonts w:ascii="Times New Roman" w:eastAsiaTheme="minorEastAsia" w:hAnsi="Times New Roman" w:cs="Times New Roman"/>
          <w:bCs/>
          <w:iCs/>
          <w:sz w:val="28"/>
          <w:szCs w:val="28"/>
          <w:lang w:val="uk-UA" w:eastAsia="ru-RU"/>
        </w:rPr>
        <w:t xml:space="preserve">, причинний компонент, адресат </w:t>
      </w:r>
      <w:proofErr w:type="spellStart"/>
      <w:r w:rsidRPr="002F0A0E">
        <w:rPr>
          <w:rFonts w:ascii="Times New Roman" w:eastAsiaTheme="minorEastAsia" w:hAnsi="Times New Roman" w:cs="Times New Roman"/>
          <w:bCs/>
          <w:iCs/>
          <w:sz w:val="28"/>
          <w:szCs w:val="28"/>
          <w:lang w:val="uk-UA" w:eastAsia="ru-RU"/>
        </w:rPr>
        <w:t>ассерції</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негації</w:t>
      </w:r>
      <w:proofErr w:type="spellEnd"/>
      <w:r w:rsidRPr="002F0A0E">
        <w:rPr>
          <w:rFonts w:ascii="Times New Roman" w:eastAsiaTheme="minorEastAsia" w:hAnsi="Times New Roman" w:cs="Times New Roman"/>
          <w:bCs/>
          <w:iCs/>
          <w:sz w:val="28"/>
          <w:szCs w:val="28"/>
          <w:lang w:val="uk-UA" w:eastAsia="ru-RU"/>
        </w:rPr>
        <w:t xml:space="preserve">, </w:t>
      </w:r>
      <w:proofErr w:type="spellStart"/>
      <w:r w:rsidRPr="002F0A0E">
        <w:rPr>
          <w:rFonts w:ascii="Times New Roman" w:eastAsiaTheme="minorEastAsia" w:hAnsi="Times New Roman" w:cs="Times New Roman"/>
          <w:bCs/>
          <w:iCs/>
          <w:sz w:val="28"/>
          <w:szCs w:val="28"/>
          <w:lang w:val="uk-UA" w:eastAsia="ru-RU"/>
        </w:rPr>
        <w:t>протроспектипність</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проспективність</w:t>
      </w:r>
      <w:proofErr w:type="spellEnd"/>
      <w:r w:rsidRPr="002F0A0E">
        <w:rPr>
          <w:rFonts w:ascii="Times New Roman" w:eastAsiaTheme="minorEastAsia" w:hAnsi="Times New Roman" w:cs="Times New Roman"/>
          <w:bCs/>
          <w:iCs/>
          <w:sz w:val="28"/>
          <w:szCs w:val="28"/>
          <w:lang w:val="uk-UA" w:eastAsia="ru-RU"/>
        </w:rPr>
        <w:t xml:space="preserve">), </w:t>
      </w:r>
      <w:proofErr w:type="spellStart"/>
      <w:r w:rsidRPr="002F0A0E">
        <w:rPr>
          <w:rFonts w:ascii="Times New Roman" w:eastAsiaTheme="minorEastAsia" w:hAnsi="Times New Roman" w:cs="Times New Roman"/>
          <w:bCs/>
          <w:iCs/>
          <w:sz w:val="28"/>
          <w:szCs w:val="28"/>
          <w:lang w:val="uk-UA" w:eastAsia="ru-RU"/>
        </w:rPr>
        <w:t>прототипової</w:t>
      </w:r>
      <w:proofErr w:type="spellEnd"/>
      <w:r w:rsidRPr="002F0A0E">
        <w:rPr>
          <w:rFonts w:ascii="Times New Roman" w:eastAsiaTheme="minorEastAsia" w:hAnsi="Times New Roman" w:cs="Times New Roman"/>
          <w:bCs/>
          <w:iCs/>
          <w:sz w:val="28"/>
          <w:szCs w:val="28"/>
          <w:lang w:val="uk-UA" w:eastAsia="ru-RU"/>
        </w:rPr>
        <w:t xml:space="preserve"> ситуації повчальності включає 5 ознак (адресант / адресат, адресат </w:t>
      </w:r>
      <w:proofErr w:type="spellStart"/>
      <w:r w:rsidRPr="002F0A0E">
        <w:rPr>
          <w:rFonts w:ascii="Times New Roman" w:eastAsiaTheme="minorEastAsia" w:hAnsi="Times New Roman" w:cs="Times New Roman"/>
          <w:bCs/>
          <w:iCs/>
          <w:sz w:val="28"/>
          <w:szCs w:val="28"/>
          <w:lang w:val="uk-UA" w:eastAsia="ru-RU"/>
        </w:rPr>
        <w:t>ассерції</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негації</w:t>
      </w:r>
      <w:proofErr w:type="spellEnd"/>
      <w:r w:rsidRPr="002F0A0E">
        <w:rPr>
          <w:rFonts w:ascii="Times New Roman" w:eastAsiaTheme="minorEastAsia" w:hAnsi="Times New Roman" w:cs="Times New Roman"/>
          <w:bCs/>
          <w:iCs/>
          <w:sz w:val="28"/>
          <w:szCs w:val="28"/>
          <w:lang w:val="uk-UA" w:eastAsia="ru-RU"/>
        </w:rPr>
        <w:t xml:space="preserve">, адресант, </w:t>
      </w:r>
      <w:proofErr w:type="spellStart"/>
      <w:r w:rsidRPr="002F0A0E">
        <w:rPr>
          <w:rFonts w:ascii="Times New Roman" w:eastAsiaTheme="minorEastAsia" w:hAnsi="Times New Roman" w:cs="Times New Roman"/>
          <w:bCs/>
          <w:iCs/>
          <w:sz w:val="28"/>
          <w:szCs w:val="28"/>
          <w:lang w:val="uk-UA" w:eastAsia="ru-RU"/>
        </w:rPr>
        <w:t>протроспектипність</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проспективність</w:t>
      </w:r>
      <w:proofErr w:type="spellEnd"/>
      <w:r w:rsidRPr="002F0A0E">
        <w:rPr>
          <w:rFonts w:ascii="Times New Roman" w:eastAsiaTheme="minorEastAsia" w:hAnsi="Times New Roman" w:cs="Times New Roman"/>
          <w:bCs/>
          <w:iCs/>
          <w:sz w:val="28"/>
          <w:szCs w:val="28"/>
          <w:lang w:val="uk-UA" w:eastAsia="ru-RU"/>
        </w:rPr>
        <w:t xml:space="preserve">, причинний компонент, адресат </w:t>
      </w:r>
      <w:proofErr w:type="spellStart"/>
      <w:r w:rsidRPr="002F0A0E">
        <w:rPr>
          <w:rFonts w:ascii="Times New Roman" w:eastAsiaTheme="minorEastAsia" w:hAnsi="Times New Roman" w:cs="Times New Roman"/>
          <w:bCs/>
          <w:iCs/>
          <w:sz w:val="28"/>
          <w:szCs w:val="28"/>
          <w:lang w:val="uk-UA" w:eastAsia="ru-RU"/>
        </w:rPr>
        <w:t>асерції</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негації</w:t>
      </w:r>
      <w:proofErr w:type="spellEnd"/>
      <w:r w:rsidRPr="002F0A0E">
        <w:rPr>
          <w:rFonts w:ascii="Times New Roman" w:eastAsiaTheme="minorEastAsia" w:hAnsi="Times New Roman" w:cs="Times New Roman"/>
          <w:bCs/>
          <w:iCs/>
          <w:sz w:val="28"/>
          <w:szCs w:val="28"/>
          <w:lang w:val="uk-UA" w:eastAsia="ru-RU"/>
        </w:rPr>
        <w:t xml:space="preserve">, </w:t>
      </w:r>
      <w:proofErr w:type="spellStart"/>
      <w:r w:rsidRPr="002F0A0E">
        <w:rPr>
          <w:rFonts w:ascii="Times New Roman" w:eastAsiaTheme="minorEastAsia" w:hAnsi="Times New Roman" w:cs="Times New Roman"/>
          <w:bCs/>
          <w:iCs/>
          <w:sz w:val="28"/>
          <w:szCs w:val="28"/>
          <w:lang w:val="uk-UA" w:eastAsia="ru-RU"/>
        </w:rPr>
        <w:t>ретроспективність</w:t>
      </w:r>
      <w:proofErr w:type="spellEnd"/>
      <w:r w:rsidRPr="002F0A0E">
        <w:rPr>
          <w:rFonts w:ascii="Times New Roman" w:eastAsiaTheme="minorEastAsia" w:hAnsi="Times New Roman" w:cs="Times New Roman"/>
          <w:bCs/>
          <w:iCs/>
          <w:sz w:val="28"/>
          <w:szCs w:val="28"/>
          <w:lang w:val="uk-UA" w:eastAsia="ru-RU"/>
        </w:rPr>
        <w:t xml:space="preserve"> / </w:t>
      </w:r>
      <w:proofErr w:type="spellStart"/>
      <w:r w:rsidRPr="002F0A0E">
        <w:rPr>
          <w:rFonts w:ascii="Times New Roman" w:eastAsiaTheme="minorEastAsia" w:hAnsi="Times New Roman" w:cs="Times New Roman"/>
          <w:bCs/>
          <w:iCs/>
          <w:sz w:val="28"/>
          <w:szCs w:val="28"/>
          <w:lang w:val="uk-UA" w:eastAsia="ru-RU"/>
        </w:rPr>
        <w:t>проспективність</w:t>
      </w:r>
      <w:proofErr w:type="spellEnd"/>
      <w:r w:rsidRPr="002F0A0E">
        <w:rPr>
          <w:rFonts w:ascii="Times New Roman" w:eastAsiaTheme="minorEastAsia" w:hAnsi="Times New Roman" w:cs="Times New Roman"/>
          <w:bCs/>
          <w:iCs/>
          <w:sz w:val="28"/>
          <w:szCs w:val="28"/>
          <w:lang w:val="uk-UA" w:eastAsia="ru-RU"/>
        </w:rPr>
        <w:t xml:space="preserve"> </w:t>
      </w:r>
      <w:r w:rsidR="00086B23" w:rsidRPr="002A78DB">
        <w:rPr>
          <w:rFonts w:ascii="Times New Roman" w:eastAsiaTheme="minorEastAsia" w:hAnsi="Times New Roman" w:cs="Times New Roman"/>
          <w:i/>
          <w:sz w:val="28"/>
          <w:szCs w:val="28"/>
          <w:lang w:val="uk-UA" w:eastAsia="ru-RU"/>
        </w:rPr>
        <w:t xml:space="preserve"> </w:t>
      </w:r>
      <w:r w:rsidR="0012538A" w:rsidRPr="002A78DB">
        <w:rPr>
          <w:rFonts w:ascii="Times New Roman" w:eastAsiaTheme="minorEastAsia" w:hAnsi="Times New Roman" w:cs="Times New Roman"/>
          <w:sz w:val="28"/>
          <w:szCs w:val="28"/>
          <w:lang w:val="uk-UA" w:eastAsia="ru-RU"/>
        </w:rPr>
        <w:t>[</w:t>
      </w:r>
      <w:proofErr w:type="spellStart"/>
      <w:r w:rsidR="00086B23" w:rsidRPr="002A78DB">
        <w:rPr>
          <w:rFonts w:ascii="Times New Roman" w:eastAsiaTheme="minorEastAsia" w:hAnsi="Times New Roman" w:cs="Times New Roman"/>
          <w:sz w:val="28"/>
          <w:szCs w:val="28"/>
          <w:lang w:val="uk-UA" w:eastAsia="ru-RU"/>
        </w:rPr>
        <w:t>Beaton</w:t>
      </w:r>
      <w:proofErr w:type="spellEnd"/>
      <w:r w:rsidR="00086B23" w:rsidRPr="002A78DB">
        <w:rPr>
          <w:rFonts w:ascii="Times New Roman" w:eastAsiaTheme="minorEastAsia" w:hAnsi="Times New Roman" w:cs="Times New Roman"/>
          <w:sz w:val="28"/>
          <w:szCs w:val="28"/>
          <w:lang w:val="uk-UA" w:eastAsia="ru-RU"/>
        </w:rPr>
        <w:t xml:space="preserve">, </w:t>
      </w:r>
      <w:proofErr w:type="spellStart"/>
      <w:r w:rsidR="00086B23" w:rsidRPr="002A78DB">
        <w:rPr>
          <w:rFonts w:ascii="Times New Roman" w:eastAsiaTheme="minorEastAsia" w:hAnsi="Times New Roman" w:cs="Times New Roman"/>
          <w:kern w:val="36"/>
          <w:sz w:val="28"/>
          <w:szCs w:val="28"/>
          <w:lang w:val="uk-UA" w:eastAsia="ru-RU"/>
        </w:rPr>
        <w:t>Death</w:t>
      </w:r>
      <w:proofErr w:type="spellEnd"/>
      <w:r w:rsidR="00086B23" w:rsidRPr="002A78DB">
        <w:rPr>
          <w:rFonts w:ascii="Times New Roman" w:eastAsiaTheme="minorEastAsia" w:hAnsi="Times New Roman" w:cs="Times New Roman"/>
          <w:kern w:val="36"/>
          <w:sz w:val="28"/>
          <w:szCs w:val="28"/>
          <w:lang w:val="uk-UA" w:eastAsia="ru-RU"/>
        </w:rPr>
        <w:t xml:space="preserve"> </w:t>
      </w:r>
      <w:proofErr w:type="spellStart"/>
      <w:r w:rsidR="00086B23" w:rsidRPr="002A78DB">
        <w:rPr>
          <w:rFonts w:ascii="Times New Roman" w:eastAsiaTheme="minorEastAsia" w:hAnsi="Times New Roman" w:cs="Times New Roman"/>
          <w:kern w:val="36"/>
          <w:sz w:val="28"/>
          <w:szCs w:val="28"/>
          <w:lang w:val="uk-UA" w:eastAsia="ru-RU"/>
        </w:rPr>
        <w:t>of</w:t>
      </w:r>
      <w:proofErr w:type="spellEnd"/>
      <w:r w:rsidR="00086B23" w:rsidRPr="002A78DB">
        <w:rPr>
          <w:rFonts w:ascii="Times New Roman" w:eastAsiaTheme="minorEastAsia" w:hAnsi="Times New Roman" w:cs="Times New Roman"/>
          <w:kern w:val="36"/>
          <w:sz w:val="28"/>
          <w:szCs w:val="28"/>
          <w:lang w:val="uk-UA" w:eastAsia="ru-RU"/>
        </w:rPr>
        <w:t xml:space="preserve"> a </w:t>
      </w:r>
      <w:proofErr w:type="spellStart"/>
      <w:r w:rsidR="00086B23" w:rsidRPr="002A78DB">
        <w:rPr>
          <w:rFonts w:ascii="Times New Roman" w:eastAsiaTheme="minorEastAsia" w:hAnsi="Times New Roman" w:cs="Times New Roman"/>
          <w:kern w:val="36"/>
          <w:sz w:val="28"/>
          <w:szCs w:val="28"/>
          <w:lang w:val="uk-UA" w:eastAsia="ru-RU"/>
        </w:rPr>
        <w:t>Perfect</w:t>
      </w:r>
      <w:proofErr w:type="spellEnd"/>
      <w:r w:rsidR="00086B23" w:rsidRPr="002A78DB">
        <w:rPr>
          <w:rFonts w:ascii="Times New Roman" w:eastAsiaTheme="minorEastAsia" w:hAnsi="Times New Roman" w:cs="Times New Roman"/>
          <w:kern w:val="36"/>
          <w:sz w:val="28"/>
          <w:szCs w:val="28"/>
          <w:lang w:val="uk-UA" w:eastAsia="ru-RU"/>
        </w:rPr>
        <w:t xml:space="preserve"> </w:t>
      </w:r>
      <w:proofErr w:type="spellStart"/>
      <w:r w:rsidR="00086B23" w:rsidRPr="002A78DB">
        <w:rPr>
          <w:rFonts w:ascii="Times New Roman" w:eastAsiaTheme="minorEastAsia" w:hAnsi="Times New Roman" w:cs="Times New Roman"/>
          <w:kern w:val="36"/>
          <w:sz w:val="28"/>
          <w:szCs w:val="28"/>
          <w:lang w:val="uk-UA" w:eastAsia="ru-RU"/>
        </w:rPr>
        <w:t>Wife</w:t>
      </w:r>
      <w:proofErr w:type="spellEnd"/>
      <w:r w:rsidR="00086B23" w:rsidRPr="002A78DB">
        <w:rPr>
          <w:rFonts w:ascii="Times New Roman" w:eastAsiaTheme="minorEastAsia" w:hAnsi="Times New Roman" w:cs="Times New Roman"/>
          <w:sz w:val="28"/>
          <w:szCs w:val="28"/>
          <w:lang w:val="uk-UA" w:eastAsia="ru-RU"/>
        </w:rPr>
        <w:t>, 86</w:t>
      </w:r>
      <w:r w:rsidR="0012538A" w:rsidRPr="002A78DB">
        <w:rPr>
          <w:rFonts w:ascii="Times New Roman" w:eastAsiaTheme="minorEastAsia" w:hAnsi="Times New Roman" w:cs="Times New Roman"/>
          <w:sz w:val="28"/>
          <w:szCs w:val="28"/>
          <w:lang w:val="uk-UA" w:eastAsia="ru-RU"/>
        </w:rPr>
        <w:t>]</w:t>
      </w:r>
      <w:r w:rsidR="00086B23" w:rsidRPr="002A78DB">
        <w:rPr>
          <w:rFonts w:ascii="Times New Roman" w:eastAsiaTheme="minorEastAsia" w:hAnsi="Times New Roman" w:cs="Times New Roman"/>
          <w:sz w:val="28"/>
          <w:szCs w:val="28"/>
          <w:lang w:val="uk-UA" w:eastAsia="ru-RU"/>
        </w:rPr>
        <w:t xml:space="preserve">. </w:t>
      </w:r>
    </w:p>
    <w:p w14:paraId="06A13EBE" w14:textId="5E401C15" w:rsidR="00FE6F42" w:rsidRPr="002A78DB" w:rsidRDefault="00354E9B" w:rsidP="0003760E">
      <w:pPr>
        <w:spacing w:after="0" w:line="360" w:lineRule="auto"/>
        <w:ind w:firstLine="567"/>
        <w:jc w:val="both"/>
        <w:rPr>
          <w:rFonts w:ascii="Times New Roman" w:eastAsiaTheme="minorEastAsia" w:hAnsi="Times New Roman" w:cs="Times New Roman"/>
          <w:sz w:val="28"/>
          <w:szCs w:val="28"/>
          <w:lang w:val="uk-UA"/>
        </w:rPr>
      </w:pPr>
      <w:r w:rsidRPr="002A78DB">
        <w:rPr>
          <w:rFonts w:ascii="Times New Roman" w:eastAsiaTheme="minorEastAsia" w:hAnsi="Times New Roman" w:cs="Times New Roman"/>
          <w:sz w:val="28"/>
          <w:szCs w:val="28"/>
          <w:lang w:val="uk-UA"/>
        </w:rPr>
        <w:t>Пом’якшення відмови тактикою</w:t>
      </w:r>
      <w:r w:rsidR="00FE6F42" w:rsidRPr="002A78DB">
        <w:rPr>
          <w:rFonts w:ascii="Times New Roman" w:eastAsiaTheme="minorEastAsia" w:hAnsi="Times New Roman" w:cs="Times New Roman"/>
          <w:sz w:val="28"/>
          <w:szCs w:val="28"/>
          <w:lang w:val="uk-UA"/>
        </w:rPr>
        <w:t xml:space="preserve"> вибачення представлен</w:t>
      </w:r>
      <w:r w:rsidRPr="002A78DB">
        <w:rPr>
          <w:rFonts w:ascii="Times New Roman" w:eastAsiaTheme="minorEastAsia" w:hAnsi="Times New Roman" w:cs="Times New Roman"/>
          <w:sz w:val="28"/>
          <w:szCs w:val="28"/>
          <w:lang w:val="uk-UA"/>
        </w:rPr>
        <w:t>о</w:t>
      </w:r>
      <w:r w:rsidR="00FE6F42" w:rsidRPr="002A78DB">
        <w:rPr>
          <w:rFonts w:ascii="Times New Roman" w:eastAsiaTheme="minorEastAsia" w:hAnsi="Times New Roman" w:cs="Times New Roman"/>
          <w:sz w:val="28"/>
          <w:szCs w:val="28"/>
          <w:lang w:val="uk-UA"/>
        </w:rPr>
        <w:t xml:space="preserve"> в наступному епізоді</w:t>
      </w:r>
      <w:r w:rsidRPr="002A78DB">
        <w:rPr>
          <w:rFonts w:ascii="Times New Roman" w:eastAsiaTheme="minorEastAsia" w:hAnsi="Times New Roman" w:cs="Times New Roman"/>
          <w:sz w:val="28"/>
          <w:szCs w:val="28"/>
          <w:lang w:val="uk-UA"/>
        </w:rPr>
        <w:t xml:space="preserve">, де Джон телефонує Едварду по допомогу, але той відмовляє, попередньо </w:t>
      </w:r>
      <w:proofErr w:type="spellStart"/>
      <w:r w:rsidRPr="002A78DB">
        <w:rPr>
          <w:rFonts w:ascii="Times New Roman" w:eastAsiaTheme="minorEastAsia" w:hAnsi="Times New Roman" w:cs="Times New Roman"/>
          <w:sz w:val="28"/>
          <w:szCs w:val="28"/>
          <w:lang w:val="uk-UA"/>
        </w:rPr>
        <w:t>вибачивчись</w:t>
      </w:r>
      <w:proofErr w:type="spellEnd"/>
      <w:r w:rsidRPr="002A78DB">
        <w:rPr>
          <w:rFonts w:ascii="Times New Roman" w:eastAsiaTheme="minorEastAsia" w:hAnsi="Times New Roman" w:cs="Times New Roman"/>
          <w:sz w:val="28"/>
          <w:szCs w:val="28"/>
          <w:lang w:val="uk-UA"/>
        </w:rPr>
        <w:t>:</w:t>
      </w:r>
    </w:p>
    <w:p w14:paraId="7D85E1F2" w14:textId="2E40353F" w:rsidR="00354E9B" w:rsidRPr="002A78DB" w:rsidRDefault="00B05E4E" w:rsidP="0003760E">
      <w:pPr>
        <w:widowControl w:val="0"/>
        <w:autoSpaceDE w:val="0"/>
        <w:autoSpaceDN w:val="0"/>
        <w:adjustRightInd w:val="0"/>
        <w:spacing w:after="0" w:line="360" w:lineRule="auto"/>
        <w:ind w:left="567"/>
        <w:jc w:val="both"/>
        <w:rPr>
          <w:rFonts w:ascii="Times New Roman" w:eastAsia="Times New Roman" w:hAnsi="Times New Roman" w:cs="Times New Roman"/>
          <w:sz w:val="28"/>
          <w:szCs w:val="28"/>
          <w:lang w:eastAsia="ru-RU"/>
        </w:rPr>
      </w:pPr>
      <w:r>
        <w:rPr>
          <w:rFonts w:ascii="Times New Roman" w:eastAsia="Times New Roman" w:hAnsi="Times New Roman" w:cs="Times New Roman"/>
          <w:i/>
          <w:iCs/>
          <w:sz w:val="28"/>
          <w:szCs w:val="28"/>
          <w:lang w:val="uk-UA" w:eastAsia="ru-RU"/>
        </w:rPr>
        <w:t>П</w:t>
      </w:r>
      <w:proofErr w:type="spellStart"/>
      <w:r w:rsidR="002F0A0E" w:rsidRPr="002F0A0E">
        <w:rPr>
          <w:rFonts w:ascii="Times New Roman" w:eastAsia="Times New Roman" w:hAnsi="Times New Roman" w:cs="Times New Roman"/>
          <w:i/>
          <w:iCs/>
          <w:sz w:val="28"/>
          <w:szCs w:val="28"/>
          <w:lang w:val="en-US" w:eastAsia="ru-RU"/>
        </w:rPr>
        <w:t>рототипова</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ситуація</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повчальності</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містить</w:t>
      </w:r>
      <w:proofErr w:type="spellEnd"/>
      <w:r w:rsidR="002F0A0E" w:rsidRPr="002F0A0E">
        <w:rPr>
          <w:rFonts w:ascii="Times New Roman" w:eastAsia="Times New Roman" w:hAnsi="Times New Roman" w:cs="Times New Roman"/>
          <w:i/>
          <w:iCs/>
          <w:sz w:val="28"/>
          <w:szCs w:val="28"/>
          <w:lang w:val="en-US" w:eastAsia="ru-RU"/>
        </w:rPr>
        <w:t xml:space="preserve"> 5 </w:t>
      </w:r>
      <w:proofErr w:type="spellStart"/>
      <w:r w:rsidR="002F0A0E" w:rsidRPr="002F0A0E">
        <w:rPr>
          <w:rFonts w:ascii="Times New Roman" w:eastAsia="Times New Roman" w:hAnsi="Times New Roman" w:cs="Times New Roman"/>
          <w:i/>
          <w:iCs/>
          <w:sz w:val="28"/>
          <w:szCs w:val="28"/>
          <w:lang w:val="en-US" w:eastAsia="ru-RU"/>
        </w:rPr>
        <w:t>ознак</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адресант</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адресат</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причина</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повчання</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моральна</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спрямованість</w:t>
      </w:r>
      <w:proofErr w:type="spellEnd"/>
      <w:r w:rsidR="002F0A0E" w:rsidRPr="002F0A0E">
        <w:rPr>
          <w:rFonts w:ascii="Times New Roman" w:eastAsia="Times New Roman" w:hAnsi="Times New Roman" w:cs="Times New Roman"/>
          <w:i/>
          <w:iCs/>
          <w:sz w:val="28"/>
          <w:szCs w:val="28"/>
          <w:lang w:val="en-US" w:eastAsia="ru-RU"/>
        </w:rPr>
        <w:t xml:space="preserve">, </w:t>
      </w:r>
      <w:proofErr w:type="spellStart"/>
      <w:r w:rsidR="002F0A0E" w:rsidRPr="002F0A0E">
        <w:rPr>
          <w:rFonts w:ascii="Times New Roman" w:eastAsia="Times New Roman" w:hAnsi="Times New Roman" w:cs="Times New Roman"/>
          <w:i/>
          <w:iCs/>
          <w:sz w:val="28"/>
          <w:szCs w:val="28"/>
          <w:lang w:val="en-US" w:eastAsia="ru-RU"/>
        </w:rPr>
        <w:t>мета</w:t>
      </w:r>
      <w:proofErr w:type="spellEnd"/>
      <w:r w:rsidR="002F0A0E" w:rsidRPr="002F0A0E">
        <w:rPr>
          <w:rFonts w:ascii="Times New Roman" w:eastAsia="Times New Roman" w:hAnsi="Times New Roman" w:cs="Times New Roman"/>
          <w:i/>
          <w:iCs/>
          <w:sz w:val="28"/>
          <w:szCs w:val="28"/>
          <w:lang w:val="en-US" w:eastAsia="ru-RU"/>
        </w:rPr>
        <w:t xml:space="preserve"> </w:t>
      </w:r>
      <w:r w:rsidR="00354E9B" w:rsidRPr="002A78DB">
        <w:rPr>
          <w:rFonts w:ascii="Times New Roman" w:eastAsia="Times New Roman" w:hAnsi="Times New Roman" w:cs="Times New Roman"/>
          <w:sz w:val="28"/>
          <w:szCs w:val="28"/>
          <w:lang w:eastAsia="ru-RU"/>
        </w:rPr>
        <w:t>[</w:t>
      </w:r>
      <w:proofErr w:type="spellStart"/>
      <w:r w:rsidR="00354E9B" w:rsidRPr="002A78DB">
        <w:rPr>
          <w:rFonts w:ascii="Times New Roman" w:eastAsia="Times New Roman" w:hAnsi="Times New Roman" w:cs="Times New Roman"/>
          <w:sz w:val="28"/>
          <w:szCs w:val="28"/>
          <w:lang w:eastAsia="ru-RU"/>
        </w:rPr>
        <w:t>Trollope</w:t>
      </w:r>
      <w:proofErr w:type="spellEnd"/>
      <w:r w:rsidR="00354E9B" w:rsidRPr="002A78DB">
        <w:rPr>
          <w:rFonts w:ascii="Times New Roman" w:eastAsia="Times New Roman" w:hAnsi="Times New Roman" w:cs="Times New Roman"/>
          <w:sz w:val="28"/>
          <w:szCs w:val="28"/>
          <w:lang w:eastAsia="ru-RU"/>
        </w:rPr>
        <w:t>. S</w:t>
      </w:r>
      <w:proofErr w:type="spellStart"/>
      <w:r w:rsidR="00354E9B" w:rsidRPr="002A78DB">
        <w:rPr>
          <w:rFonts w:ascii="Times New Roman" w:eastAsia="Times New Roman" w:hAnsi="Times New Roman" w:cs="Times New Roman"/>
          <w:sz w:val="28"/>
          <w:szCs w:val="28"/>
          <w:lang w:eastAsia="ru-RU"/>
        </w:rPr>
        <w:t>ense</w:t>
      </w:r>
      <w:proofErr w:type="spellEnd"/>
      <w:r w:rsidR="00354E9B" w:rsidRPr="002A78DB">
        <w:rPr>
          <w:rFonts w:ascii="Times New Roman" w:eastAsia="Times New Roman" w:hAnsi="Times New Roman" w:cs="Times New Roman"/>
          <w:sz w:val="28"/>
          <w:szCs w:val="28"/>
          <w:lang w:eastAsia="ru-RU"/>
        </w:rPr>
        <w:t>. P. 168]</w:t>
      </w:r>
    </w:p>
    <w:p w14:paraId="6E3166B9" w14:textId="77777777" w:rsidR="0003760E" w:rsidRPr="002A78DB" w:rsidRDefault="009B0835" w:rsidP="0003760E">
      <w:pPr>
        <w:spacing w:after="0" w:line="360" w:lineRule="auto"/>
        <w:ind w:firstLine="567"/>
        <w:jc w:val="both"/>
        <w:rPr>
          <w:rFonts w:ascii="Times New Roman" w:eastAsiaTheme="minorEastAsia" w:hAnsi="Times New Roman" w:cs="Times New Roman"/>
          <w:i/>
          <w:iCs/>
          <w:sz w:val="28"/>
          <w:szCs w:val="28"/>
          <w:lang w:val="uk-UA"/>
        </w:rPr>
      </w:pPr>
      <w:r w:rsidRPr="002A78DB">
        <w:rPr>
          <w:rFonts w:ascii="Times New Roman" w:eastAsiaTheme="minorEastAsia" w:hAnsi="Times New Roman" w:cs="Times New Roman"/>
          <w:sz w:val="28"/>
          <w:szCs w:val="28"/>
          <w:lang w:val="uk-UA"/>
        </w:rPr>
        <w:t xml:space="preserve">В наступному епізоді ми можемо спостерігати </w:t>
      </w:r>
      <w:proofErr w:type="spellStart"/>
      <w:r w:rsidRPr="002A78DB">
        <w:rPr>
          <w:rFonts w:ascii="Times New Roman" w:eastAsiaTheme="minorEastAsia" w:hAnsi="Times New Roman" w:cs="Times New Roman"/>
          <w:sz w:val="28"/>
          <w:szCs w:val="28"/>
          <w:lang w:val="uk-UA"/>
        </w:rPr>
        <w:t>мітигацію</w:t>
      </w:r>
      <w:proofErr w:type="spellEnd"/>
      <w:r w:rsidRPr="002A78DB">
        <w:rPr>
          <w:rFonts w:ascii="Times New Roman" w:eastAsiaTheme="minorEastAsia" w:hAnsi="Times New Roman" w:cs="Times New Roman"/>
          <w:sz w:val="28"/>
          <w:szCs w:val="28"/>
          <w:lang w:val="uk-UA"/>
        </w:rPr>
        <w:t xml:space="preserve"> за допомогою тактики </w:t>
      </w:r>
      <w:r w:rsidRPr="002A78DB">
        <w:rPr>
          <w:rFonts w:ascii="Times New Roman" w:eastAsiaTheme="minorEastAsia" w:hAnsi="Times New Roman" w:cs="Times New Roman"/>
          <w:b/>
          <w:bCs/>
          <w:sz w:val="28"/>
          <w:szCs w:val="28"/>
          <w:lang w:val="uk-UA"/>
        </w:rPr>
        <w:t>подяки</w:t>
      </w:r>
      <w:r w:rsidRPr="002A78DB">
        <w:rPr>
          <w:rFonts w:ascii="Times New Roman" w:eastAsiaTheme="minorEastAsia" w:hAnsi="Times New Roman" w:cs="Times New Roman"/>
          <w:sz w:val="28"/>
          <w:szCs w:val="28"/>
          <w:lang w:val="uk-UA"/>
        </w:rPr>
        <w:t xml:space="preserve">.  Естер пропонує тост, але </w:t>
      </w:r>
      <w:proofErr w:type="spellStart"/>
      <w:r w:rsidRPr="002A78DB">
        <w:rPr>
          <w:rFonts w:ascii="Times New Roman" w:eastAsiaTheme="minorEastAsia" w:hAnsi="Times New Roman" w:cs="Times New Roman"/>
          <w:sz w:val="28"/>
          <w:szCs w:val="28"/>
          <w:lang w:val="uk-UA"/>
        </w:rPr>
        <w:t>Філіс</w:t>
      </w:r>
      <w:proofErr w:type="spellEnd"/>
      <w:r w:rsidRPr="002A78DB">
        <w:rPr>
          <w:rFonts w:ascii="Times New Roman" w:eastAsiaTheme="minorEastAsia" w:hAnsi="Times New Roman" w:cs="Times New Roman"/>
          <w:sz w:val="28"/>
          <w:szCs w:val="28"/>
          <w:lang w:val="uk-UA"/>
        </w:rPr>
        <w:t xml:space="preserve"> відмовляється, пом’якшуючи </w:t>
      </w:r>
      <w:r w:rsidRPr="002A78DB">
        <w:rPr>
          <w:rFonts w:ascii="Times New Roman" w:eastAsiaTheme="minorEastAsia" w:hAnsi="Times New Roman" w:cs="Times New Roman"/>
          <w:i/>
          <w:iCs/>
          <w:sz w:val="28"/>
          <w:szCs w:val="28"/>
          <w:lang w:val="uk-UA"/>
        </w:rPr>
        <w:t>відмову вибаченням.</w:t>
      </w:r>
    </w:p>
    <w:p w14:paraId="773DBF61" w14:textId="2F5553C4" w:rsidR="009B0835" w:rsidRPr="002A78DB" w:rsidRDefault="00B05E4E" w:rsidP="0003760E">
      <w:pPr>
        <w:spacing w:after="0" w:line="360" w:lineRule="auto"/>
        <w:ind w:firstLine="567"/>
        <w:jc w:val="both"/>
        <w:rPr>
          <w:rFonts w:ascii="Times New Roman" w:eastAsiaTheme="minorEastAsia" w:hAnsi="Times New Roman" w:cs="Times New Roman"/>
          <w:i/>
          <w:iCs/>
          <w:sz w:val="28"/>
          <w:szCs w:val="28"/>
          <w:lang w:val="uk-UA"/>
        </w:rPr>
      </w:pPr>
      <w:proofErr w:type="spellStart"/>
      <w:r w:rsidRPr="00B05E4E">
        <w:rPr>
          <w:rFonts w:ascii="Times New Roman" w:hAnsi="Times New Roman" w:cs="Times New Roman"/>
          <w:i/>
          <w:iCs/>
          <w:sz w:val="28"/>
          <w:szCs w:val="28"/>
          <w:lang w:val="uk-UA"/>
        </w:rPr>
        <w:t>прототипова</w:t>
      </w:r>
      <w:proofErr w:type="spellEnd"/>
      <w:r w:rsidRPr="00B05E4E">
        <w:rPr>
          <w:rFonts w:ascii="Times New Roman" w:hAnsi="Times New Roman" w:cs="Times New Roman"/>
          <w:i/>
          <w:iCs/>
          <w:sz w:val="28"/>
          <w:szCs w:val="28"/>
          <w:lang w:val="uk-UA"/>
        </w:rPr>
        <w:t xml:space="preserve"> ситуація сорому (</w:t>
      </w:r>
      <w:proofErr w:type="spellStart"/>
      <w:r w:rsidRPr="00B05E4E">
        <w:rPr>
          <w:rFonts w:ascii="Times New Roman" w:hAnsi="Times New Roman" w:cs="Times New Roman"/>
          <w:i/>
          <w:iCs/>
          <w:sz w:val="28"/>
          <w:szCs w:val="28"/>
          <w:lang w:val="uk-UA"/>
        </w:rPr>
        <w:t>shame</w:t>
      </w:r>
      <w:proofErr w:type="spellEnd"/>
      <w:r w:rsidRPr="00B05E4E">
        <w:rPr>
          <w:rFonts w:ascii="Times New Roman" w:hAnsi="Times New Roman" w:cs="Times New Roman"/>
          <w:i/>
          <w:iCs/>
          <w:sz w:val="28"/>
          <w:szCs w:val="28"/>
          <w:lang w:val="uk-UA"/>
        </w:rPr>
        <w:t>) - 6 (власне оцінка, суб'єкт, об'єкт, шкала оцінки, оцінювальний стереотип, аспект оцінки, мотивування)</w:t>
      </w:r>
    </w:p>
    <w:p w14:paraId="16E3E4E0" w14:textId="40D884F7" w:rsidR="009B0835" w:rsidRPr="002A78DB" w:rsidRDefault="009B0835" w:rsidP="0003760E">
      <w:pPr>
        <w:pStyle w:val="a7"/>
        <w:spacing w:after="0" w:line="360" w:lineRule="auto"/>
        <w:ind w:left="644"/>
        <w:rPr>
          <w:rFonts w:ascii="Times New Roman" w:hAnsi="Times New Roman"/>
          <w:sz w:val="28"/>
          <w:szCs w:val="28"/>
        </w:rPr>
      </w:pPr>
      <w:r w:rsidRPr="002A78DB">
        <w:rPr>
          <w:rFonts w:ascii="Times New Roman" w:hAnsi="Times New Roman"/>
          <w:b/>
          <w:bCs/>
          <w:i/>
          <w:iCs/>
          <w:sz w:val="28"/>
          <w:szCs w:val="28"/>
          <w:lang w:val="en-US"/>
        </w:rPr>
        <w:t>“No, thank you. No toast.”</w:t>
      </w:r>
      <w:r w:rsidR="00AC2604" w:rsidRPr="002A78DB">
        <w:rPr>
          <w:rFonts w:ascii="Times New Roman" w:hAnsi="Times New Roman"/>
          <w:b/>
          <w:bCs/>
          <w:sz w:val="28"/>
          <w:szCs w:val="28"/>
          <w:lang w:val="en-US"/>
        </w:rPr>
        <w:t xml:space="preserve"> </w:t>
      </w:r>
      <w:r w:rsidR="00AC2604" w:rsidRPr="002A78DB">
        <w:rPr>
          <w:rFonts w:ascii="Times New Roman" w:hAnsi="Times New Roman"/>
          <w:sz w:val="28"/>
          <w:szCs w:val="28"/>
          <w:lang w:val="en-US"/>
        </w:rPr>
        <w:t>[Weldon. Fat woman’s joke. P</w:t>
      </w:r>
      <w:r w:rsidR="00AC2604" w:rsidRPr="002A78DB">
        <w:rPr>
          <w:rFonts w:ascii="Times New Roman" w:hAnsi="Times New Roman"/>
          <w:sz w:val="28"/>
          <w:szCs w:val="28"/>
        </w:rPr>
        <w:t>.6]</w:t>
      </w:r>
    </w:p>
    <w:p w14:paraId="69BCB277" w14:textId="21F21340" w:rsidR="00D13111" w:rsidRPr="002A78DB" w:rsidRDefault="00D13111" w:rsidP="00086B23">
      <w:pPr>
        <w:spacing w:after="0" w:line="360" w:lineRule="auto"/>
        <w:ind w:firstLine="709"/>
        <w:jc w:val="both"/>
        <w:rPr>
          <w:rFonts w:ascii="Times New Roman" w:eastAsia="Calibri" w:hAnsi="Times New Roman" w:cs="Times New Roman"/>
          <w:sz w:val="28"/>
          <w:szCs w:val="28"/>
          <w:lang w:val="uk-UA"/>
        </w:rPr>
      </w:pPr>
      <w:r w:rsidRPr="002A78DB">
        <w:rPr>
          <w:rFonts w:ascii="Times New Roman" w:eastAsia="Calibri" w:hAnsi="Times New Roman" w:cs="Times New Roman"/>
          <w:sz w:val="28"/>
          <w:szCs w:val="28"/>
          <w:lang w:val="uk-UA"/>
        </w:rPr>
        <w:t>Спостерігаємо вживання тактики вибачення у наступному епізоді:</w:t>
      </w:r>
    </w:p>
    <w:p w14:paraId="5B3DA17B" w14:textId="77777777" w:rsidR="00B05E4E" w:rsidRDefault="00B05E4E" w:rsidP="00D13111">
      <w:pPr>
        <w:pStyle w:val="a7"/>
        <w:widowControl w:val="0"/>
        <w:autoSpaceDE w:val="0"/>
        <w:autoSpaceDN w:val="0"/>
        <w:adjustRightInd w:val="0"/>
        <w:spacing w:after="0" w:line="360" w:lineRule="auto"/>
        <w:ind w:left="927"/>
        <w:jc w:val="both"/>
        <w:rPr>
          <w:rFonts w:ascii="Times New Roman" w:eastAsia="Times New Roman" w:hAnsi="Times New Roman"/>
          <w:i/>
          <w:iCs/>
          <w:sz w:val="28"/>
          <w:szCs w:val="28"/>
          <w:lang w:val="en-US" w:eastAsia="ru-RU"/>
        </w:rPr>
      </w:pPr>
      <w:proofErr w:type="spellStart"/>
      <w:r w:rsidRPr="00B05E4E">
        <w:rPr>
          <w:rFonts w:ascii="Times New Roman" w:eastAsia="Times New Roman" w:hAnsi="Times New Roman"/>
          <w:i/>
          <w:iCs/>
          <w:sz w:val="28"/>
          <w:szCs w:val="28"/>
          <w:lang w:val="en-US" w:eastAsia="ru-RU"/>
        </w:rPr>
        <w:t>При</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цьому</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важливо</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зазначити</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що</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одна</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частина</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ознак</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прототипової</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lastRenderedPageBreak/>
        <w:t>ситуації</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може</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висуватися</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на</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головний</w:t>
      </w:r>
      <w:proofErr w:type="spellEnd"/>
      <w:r w:rsidRPr="00B05E4E">
        <w:rPr>
          <w:rFonts w:ascii="Times New Roman" w:eastAsia="Times New Roman" w:hAnsi="Times New Roman"/>
          <w:i/>
          <w:iCs/>
          <w:sz w:val="28"/>
          <w:szCs w:val="28"/>
          <w:lang w:val="en-US" w:eastAsia="ru-RU"/>
        </w:rPr>
        <w:t xml:space="preserve"> </w:t>
      </w:r>
      <w:proofErr w:type="spellStart"/>
      <w:r w:rsidRPr="00B05E4E">
        <w:rPr>
          <w:rFonts w:ascii="Times New Roman" w:eastAsia="Times New Roman" w:hAnsi="Times New Roman"/>
          <w:i/>
          <w:iCs/>
          <w:sz w:val="28"/>
          <w:szCs w:val="28"/>
          <w:lang w:val="en-US" w:eastAsia="ru-RU"/>
        </w:rPr>
        <w:t>план</w:t>
      </w:r>
      <w:proofErr w:type="spellEnd"/>
      <w:r w:rsidRPr="00B05E4E">
        <w:rPr>
          <w:rFonts w:ascii="Times New Roman" w:eastAsia="Times New Roman" w:hAnsi="Times New Roman"/>
          <w:i/>
          <w:iCs/>
          <w:sz w:val="28"/>
          <w:szCs w:val="28"/>
          <w:lang w:val="en-US" w:eastAsia="ru-RU"/>
        </w:rPr>
        <w:t xml:space="preserve">, а </w:t>
      </w:r>
      <w:proofErr w:type="spellStart"/>
      <w:r w:rsidRPr="00B05E4E">
        <w:rPr>
          <w:rFonts w:ascii="Times New Roman" w:eastAsia="Times New Roman" w:hAnsi="Times New Roman"/>
          <w:i/>
          <w:iCs/>
          <w:sz w:val="28"/>
          <w:szCs w:val="28"/>
          <w:lang w:val="en-US" w:eastAsia="ru-RU"/>
        </w:rPr>
        <w:t>інша</w:t>
      </w:r>
      <w:proofErr w:type="spellEnd"/>
      <w:r w:rsidRPr="00B05E4E">
        <w:rPr>
          <w:rFonts w:ascii="Times New Roman" w:eastAsia="Times New Roman" w:hAnsi="Times New Roman"/>
          <w:i/>
          <w:iCs/>
          <w:sz w:val="28"/>
          <w:szCs w:val="28"/>
          <w:lang w:val="en-US" w:eastAsia="ru-RU"/>
        </w:rPr>
        <w:t xml:space="preserve"> - </w:t>
      </w:r>
      <w:proofErr w:type="spellStart"/>
      <w:r w:rsidRPr="00B05E4E">
        <w:rPr>
          <w:rFonts w:ascii="Times New Roman" w:eastAsia="Times New Roman" w:hAnsi="Times New Roman"/>
          <w:i/>
          <w:iCs/>
          <w:sz w:val="28"/>
          <w:szCs w:val="28"/>
          <w:lang w:val="en-US" w:eastAsia="ru-RU"/>
        </w:rPr>
        <w:t>йти</w:t>
      </w:r>
      <w:proofErr w:type="spellEnd"/>
      <w:r w:rsidRPr="00B05E4E">
        <w:rPr>
          <w:rFonts w:ascii="Times New Roman" w:eastAsia="Times New Roman" w:hAnsi="Times New Roman"/>
          <w:i/>
          <w:iCs/>
          <w:sz w:val="28"/>
          <w:szCs w:val="28"/>
          <w:lang w:val="en-US" w:eastAsia="ru-RU"/>
        </w:rPr>
        <w:t xml:space="preserve"> в </w:t>
      </w:r>
      <w:proofErr w:type="spellStart"/>
      <w:r w:rsidRPr="00B05E4E">
        <w:rPr>
          <w:rFonts w:ascii="Times New Roman" w:eastAsia="Times New Roman" w:hAnsi="Times New Roman"/>
          <w:i/>
          <w:iCs/>
          <w:sz w:val="28"/>
          <w:szCs w:val="28"/>
          <w:lang w:val="en-US" w:eastAsia="ru-RU"/>
        </w:rPr>
        <w:t>тінь</w:t>
      </w:r>
      <w:proofErr w:type="spellEnd"/>
      <w:r w:rsidRPr="00B05E4E">
        <w:rPr>
          <w:rFonts w:ascii="Times New Roman" w:eastAsia="Times New Roman" w:hAnsi="Times New Roman"/>
          <w:i/>
          <w:iCs/>
          <w:sz w:val="28"/>
          <w:szCs w:val="28"/>
          <w:lang w:val="en-US" w:eastAsia="ru-RU"/>
        </w:rPr>
        <w:t>.</w:t>
      </w:r>
    </w:p>
    <w:p w14:paraId="186F91C4" w14:textId="78707AFC" w:rsidR="00D13111" w:rsidRPr="002A78DB" w:rsidRDefault="00B05E4E" w:rsidP="00D13111">
      <w:pPr>
        <w:widowControl w:val="0"/>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val="uk-UA" w:eastAsia="ru-RU"/>
        </w:rPr>
      </w:pPr>
      <w:proofErr w:type="spellStart"/>
      <w:r w:rsidRPr="00B05E4E">
        <w:rPr>
          <w:rFonts w:ascii="Times New Roman" w:eastAsia="Times New Roman" w:hAnsi="Times New Roman" w:cs="Times New Roman"/>
          <w:i/>
          <w:iCs/>
          <w:sz w:val="28"/>
          <w:szCs w:val="28"/>
          <w:lang w:val="en-US" w:eastAsia="ru-RU"/>
        </w:rPr>
        <w:t>Спираючись</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на</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результати</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отримані</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під</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час</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узагальнення</w:t>
      </w:r>
      <w:proofErr w:type="spellEnd"/>
      <w:r w:rsidRPr="00B05E4E">
        <w:rPr>
          <w:rFonts w:ascii="Times New Roman" w:eastAsia="Times New Roman" w:hAnsi="Times New Roman" w:cs="Times New Roman"/>
          <w:i/>
          <w:iCs/>
          <w:sz w:val="28"/>
          <w:szCs w:val="28"/>
          <w:lang w:val="en-US" w:eastAsia="ru-RU"/>
        </w:rPr>
        <w:t xml:space="preserve"> й </w:t>
      </w:r>
      <w:proofErr w:type="spellStart"/>
      <w:r w:rsidRPr="00B05E4E">
        <w:rPr>
          <w:rFonts w:ascii="Times New Roman" w:eastAsia="Times New Roman" w:hAnsi="Times New Roman" w:cs="Times New Roman"/>
          <w:i/>
          <w:iCs/>
          <w:sz w:val="28"/>
          <w:szCs w:val="28"/>
          <w:lang w:val="en-US" w:eastAsia="ru-RU"/>
        </w:rPr>
        <w:t>аналізу</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та</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на</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корпус</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прикладів</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виокремлює</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такі</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ознаки</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прототипової</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ситуації</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прояву</w:t>
      </w:r>
      <w:proofErr w:type="spellEnd"/>
      <w:r w:rsidRPr="00B05E4E">
        <w:rPr>
          <w:rFonts w:ascii="Times New Roman" w:eastAsia="Times New Roman" w:hAnsi="Times New Roman" w:cs="Times New Roman"/>
          <w:i/>
          <w:iCs/>
          <w:sz w:val="28"/>
          <w:szCs w:val="28"/>
          <w:lang w:val="en-US" w:eastAsia="ru-RU"/>
        </w:rPr>
        <w:t xml:space="preserve"> </w:t>
      </w:r>
      <w:proofErr w:type="spellStart"/>
      <w:r w:rsidRPr="00B05E4E">
        <w:rPr>
          <w:rFonts w:ascii="Times New Roman" w:eastAsia="Times New Roman" w:hAnsi="Times New Roman" w:cs="Times New Roman"/>
          <w:i/>
          <w:iCs/>
          <w:sz w:val="28"/>
          <w:szCs w:val="28"/>
          <w:lang w:val="en-US" w:eastAsia="ru-RU"/>
        </w:rPr>
        <w:t>інтересу</w:t>
      </w:r>
      <w:proofErr w:type="spellEnd"/>
      <w:r w:rsidRPr="00B05E4E">
        <w:rPr>
          <w:rFonts w:ascii="Times New Roman" w:eastAsia="Times New Roman" w:hAnsi="Times New Roman" w:cs="Times New Roman"/>
          <w:i/>
          <w:iCs/>
          <w:sz w:val="28"/>
          <w:szCs w:val="28"/>
          <w:lang w:val="en-US" w:eastAsia="ru-RU"/>
        </w:rPr>
        <w:t>.</w:t>
      </w:r>
      <w:r w:rsidRPr="00B05E4E">
        <w:rPr>
          <w:rFonts w:ascii="Times New Roman" w:eastAsia="Times New Roman" w:hAnsi="Times New Roman" w:cs="Times New Roman"/>
          <w:i/>
          <w:iCs/>
          <w:sz w:val="28"/>
          <w:szCs w:val="28"/>
          <w:lang w:val="en-US" w:eastAsia="ru-RU"/>
        </w:rPr>
        <w:t xml:space="preserve"> </w:t>
      </w:r>
      <w:r w:rsidR="00D13111" w:rsidRPr="002A78DB">
        <w:rPr>
          <w:rFonts w:ascii="Times New Roman" w:eastAsia="Times New Roman" w:hAnsi="Times New Roman" w:cs="Times New Roman"/>
          <w:color w:val="000000" w:themeColor="text1"/>
          <w:sz w:val="28"/>
          <w:szCs w:val="28"/>
          <w:lang w:val="en-US" w:eastAsia="ru-RU"/>
        </w:rPr>
        <w:t>[Trollope. Sense</w:t>
      </w:r>
      <w:r w:rsidR="00D13111" w:rsidRPr="002A78DB">
        <w:rPr>
          <w:rFonts w:ascii="Times New Roman" w:eastAsia="Times New Roman" w:hAnsi="Times New Roman" w:cs="Times New Roman"/>
          <w:color w:val="000000" w:themeColor="text1"/>
          <w:sz w:val="28"/>
          <w:szCs w:val="28"/>
          <w:lang w:val="uk-UA" w:eastAsia="ru-RU"/>
        </w:rPr>
        <w:t xml:space="preserve">, </w:t>
      </w:r>
      <w:r w:rsidR="00D13111" w:rsidRPr="002A78DB">
        <w:rPr>
          <w:rFonts w:ascii="Times New Roman" w:eastAsia="Times New Roman" w:hAnsi="Times New Roman" w:cs="Times New Roman"/>
          <w:color w:val="000000" w:themeColor="text1"/>
          <w:sz w:val="28"/>
          <w:szCs w:val="28"/>
          <w:lang w:eastAsia="ru-RU"/>
        </w:rPr>
        <w:t>52]</w:t>
      </w:r>
      <w:r w:rsidR="00D13111" w:rsidRPr="002A78DB">
        <w:rPr>
          <w:rFonts w:ascii="Times New Roman" w:eastAsia="Times New Roman" w:hAnsi="Times New Roman" w:cs="Times New Roman"/>
          <w:color w:val="000000" w:themeColor="text1"/>
          <w:sz w:val="28"/>
          <w:szCs w:val="28"/>
          <w:lang w:val="uk-UA" w:eastAsia="ru-RU"/>
        </w:rPr>
        <w:t>.</w:t>
      </w:r>
    </w:p>
    <w:p w14:paraId="24BD4A9B" w14:textId="380028B1" w:rsidR="009531C5" w:rsidRPr="002A78DB" w:rsidRDefault="009531C5" w:rsidP="009531C5">
      <w:pPr>
        <w:widowControl w:val="0"/>
        <w:autoSpaceDE w:val="0"/>
        <w:autoSpaceDN w:val="0"/>
        <w:adjustRightInd w:val="0"/>
        <w:spacing w:after="0" w:line="360" w:lineRule="auto"/>
        <w:ind w:firstLine="567"/>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Загалом тактика вибачення є найпопулярнішою у нашій вибірці, про що свідчать ще два приклади. У першому вибачення пом</w:t>
      </w:r>
      <w:r w:rsidRPr="002A78DB">
        <w:rPr>
          <w:rFonts w:ascii="Times New Roman" w:eastAsia="Times New Roman" w:hAnsi="Times New Roman" w:cs="Times New Roman"/>
          <w:i/>
          <w:iCs/>
          <w:sz w:val="28"/>
          <w:szCs w:val="28"/>
          <w:lang w:val="uk-UA" w:eastAsia="ru-RU"/>
        </w:rPr>
        <w:t>’</w:t>
      </w:r>
      <w:r w:rsidRPr="002A78DB">
        <w:rPr>
          <w:rFonts w:ascii="Times New Roman" w:eastAsia="Times New Roman" w:hAnsi="Times New Roman" w:cs="Times New Roman"/>
          <w:sz w:val="28"/>
          <w:szCs w:val="28"/>
          <w:lang w:val="uk-UA" w:eastAsia="ru-RU"/>
        </w:rPr>
        <w:t>якшує незгоду з думкою співбесідника, а в другому вибачення пом</w:t>
      </w:r>
      <w:r w:rsidRPr="002A78DB">
        <w:rPr>
          <w:rFonts w:ascii="Times New Roman" w:eastAsia="Times New Roman" w:hAnsi="Times New Roman" w:cs="Times New Roman"/>
          <w:i/>
          <w:iCs/>
          <w:sz w:val="28"/>
          <w:szCs w:val="28"/>
          <w:lang w:val="uk-UA" w:eastAsia="ru-RU"/>
        </w:rPr>
        <w:t>’</w:t>
      </w:r>
      <w:r w:rsidRPr="002A78DB">
        <w:rPr>
          <w:rFonts w:ascii="Times New Roman" w:eastAsia="Times New Roman" w:hAnsi="Times New Roman" w:cs="Times New Roman"/>
          <w:sz w:val="28"/>
          <w:szCs w:val="28"/>
          <w:lang w:val="uk-UA" w:eastAsia="ru-RU"/>
        </w:rPr>
        <w:t>якшує відмову:</w:t>
      </w:r>
    </w:p>
    <w:p w14:paraId="53DFE9F2" w14:textId="57B3B897" w:rsidR="009531C5" w:rsidRPr="002A78DB" w:rsidRDefault="009531C5" w:rsidP="009531C5">
      <w:pPr>
        <w:widowControl w:val="0"/>
        <w:autoSpaceDE w:val="0"/>
        <w:autoSpaceDN w:val="0"/>
        <w:adjustRightInd w:val="0"/>
        <w:spacing w:after="0" w:line="360" w:lineRule="auto"/>
        <w:jc w:val="both"/>
        <w:rPr>
          <w:rFonts w:ascii="Times New Roman" w:eastAsia="Times New Roman" w:hAnsi="Times New Roman" w:cs="Times New Roman"/>
          <w:color w:val="FF0000"/>
          <w:sz w:val="28"/>
          <w:szCs w:val="28"/>
          <w:lang w:val="en-US" w:eastAsia="ru-RU"/>
        </w:rPr>
      </w:pPr>
      <w:r w:rsidRPr="002A78DB">
        <w:rPr>
          <w:rFonts w:ascii="Times New Roman" w:eastAsia="Times New Roman" w:hAnsi="Times New Roman" w:cs="Times New Roman"/>
          <w:sz w:val="28"/>
          <w:szCs w:val="28"/>
          <w:lang w:val="en-US" w:eastAsia="ru-RU"/>
        </w:rPr>
        <w:t>Abigail</w:t>
      </w:r>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val="en-US" w:eastAsia="ru-RU"/>
        </w:rPr>
        <w:t>stared</w:t>
      </w:r>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val="en-US" w:eastAsia="ru-RU"/>
        </w:rPr>
        <w:t>at</w:t>
      </w:r>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val="en-US" w:eastAsia="ru-RU"/>
        </w:rPr>
        <w:t>her</w:t>
      </w:r>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val="en-US" w:eastAsia="ru-RU"/>
        </w:rPr>
        <w:t>Belle leaned towards her, across the table. ‘Don’t you’, she said, in a different and more emotional tone of voice, ‘believe in love at first sight?’</w:t>
      </w:r>
    </w:p>
    <w:p w14:paraId="501ECA78" w14:textId="3734AB38" w:rsidR="009531C5" w:rsidRPr="002A78DB" w:rsidRDefault="009531C5" w:rsidP="00D453A1">
      <w:pPr>
        <w:widowControl w:val="0"/>
        <w:autoSpaceDE w:val="0"/>
        <w:autoSpaceDN w:val="0"/>
        <w:adjustRightInd w:val="0"/>
        <w:spacing w:after="0" w:line="360" w:lineRule="auto"/>
        <w:ind w:firstLine="720"/>
        <w:jc w:val="both"/>
        <w:rPr>
          <w:rFonts w:ascii="Times New Roman" w:eastAsia="Times New Roman" w:hAnsi="Times New Roman" w:cs="Times New Roman"/>
          <w:color w:val="FF0000"/>
          <w:sz w:val="28"/>
          <w:szCs w:val="28"/>
          <w:lang w:val="en-US" w:eastAsia="ru-RU"/>
        </w:rPr>
      </w:pPr>
      <w:r w:rsidRPr="002A78DB">
        <w:rPr>
          <w:rFonts w:ascii="Times New Roman" w:eastAsia="Times New Roman" w:hAnsi="Times New Roman" w:cs="Times New Roman"/>
          <w:sz w:val="28"/>
          <w:szCs w:val="28"/>
          <w:lang w:val="uk-UA" w:eastAsia="ru-RU"/>
        </w:rPr>
        <w:t>1</w:t>
      </w:r>
      <w:r w:rsidR="00D453A1" w:rsidRPr="00D453A1">
        <w:rPr>
          <w:rFonts w:ascii="Times New Roman" w:eastAsia="Times New Roman" w:hAnsi="Times New Roman" w:cs="Times New Roman"/>
          <w:sz w:val="28"/>
          <w:szCs w:val="28"/>
          <w:lang w:val="uk-UA" w:eastAsia="ru-RU"/>
        </w:rPr>
        <w:t xml:space="preserve">виокремлює такі ознаки </w:t>
      </w:r>
      <w:proofErr w:type="spellStart"/>
      <w:r w:rsidR="00D453A1" w:rsidRPr="00D453A1">
        <w:rPr>
          <w:rFonts w:ascii="Times New Roman" w:eastAsia="Times New Roman" w:hAnsi="Times New Roman" w:cs="Times New Roman"/>
          <w:sz w:val="28"/>
          <w:szCs w:val="28"/>
          <w:lang w:val="uk-UA" w:eastAsia="ru-RU"/>
        </w:rPr>
        <w:t>прототипової</w:t>
      </w:r>
      <w:proofErr w:type="spellEnd"/>
      <w:r w:rsidR="00D453A1" w:rsidRPr="00D453A1">
        <w:rPr>
          <w:rFonts w:ascii="Times New Roman" w:eastAsia="Times New Roman" w:hAnsi="Times New Roman" w:cs="Times New Roman"/>
          <w:sz w:val="28"/>
          <w:szCs w:val="28"/>
          <w:lang w:val="uk-UA" w:eastAsia="ru-RU"/>
        </w:rPr>
        <w:t xml:space="preserve"> ситуації прояву інтересу: 1) суб'єкт </w:t>
      </w:r>
      <w:proofErr w:type="spellStart"/>
      <w:r w:rsidR="00D453A1" w:rsidRPr="00D453A1">
        <w:rPr>
          <w:rFonts w:ascii="Times New Roman" w:eastAsia="Times New Roman" w:hAnsi="Times New Roman" w:cs="Times New Roman"/>
          <w:sz w:val="28"/>
          <w:szCs w:val="28"/>
          <w:lang w:val="uk-UA" w:eastAsia="ru-RU"/>
        </w:rPr>
        <w:t>мисленнєвої</w:t>
      </w:r>
      <w:proofErr w:type="spellEnd"/>
      <w:r w:rsidR="00D453A1" w:rsidRPr="00D453A1">
        <w:rPr>
          <w:rFonts w:ascii="Times New Roman" w:eastAsia="Times New Roman" w:hAnsi="Times New Roman" w:cs="Times New Roman"/>
          <w:sz w:val="28"/>
          <w:szCs w:val="28"/>
          <w:lang w:val="uk-UA" w:eastAsia="ru-RU"/>
        </w:rPr>
        <w:t xml:space="preserve"> діяльності (людина, яка відчуває інтерес); 2) ментальний об'єкт у вигляді деякої пропозиції; 3) відношення суб'єкта до ментального об'єкта; 4) причина інтересу </w:t>
      </w:r>
      <w:r w:rsidRPr="002A78DB">
        <w:rPr>
          <w:rFonts w:ascii="Times New Roman" w:eastAsia="Times New Roman" w:hAnsi="Times New Roman" w:cs="Times New Roman"/>
          <w:color w:val="000000" w:themeColor="text1"/>
          <w:sz w:val="28"/>
          <w:szCs w:val="28"/>
          <w:lang w:val="en-US" w:eastAsia="ru-RU"/>
        </w:rPr>
        <w:t xml:space="preserve">[Trollope. Sense. P. 68] </w:t>
      </w:r>
    </w:p>
    <w:p w14:paraId="484A4A77" w14:textId="7F3E97BA" w:rsidR="009531C5" w:rsidRPr="002A78DB" w:rsidRDefault="007E6E13" w:rsidP="007E6E13">
      <w:pPr>
        <w:widowControl w:val="0"/>
        <w:autoSpaceDE w:val="0"/>
        <w:autoSpaceDN w:val="0"/>
        <w:adjustRightInd w:val="0"/>
        <w:spacing w:after="0" w:line="360" w:lineRule="auto"/>
        <w:ind w:firstLine="567"/>
        <w:jc w:val="both"/>
        <w:rPr>
          <w:rFonts w:ascii="Times New Roman" w:eastAsia="Times New Roman" w:hAnsi="Times New Roman" w:cs="Times New Roman"/>
          <w:i/>
          <w:iCs/>
          <w:sz w:val="28"/>
          <w:szCs w:val="28"/>
          <w:lang w:val="en-US" w:eastAsia="ru-RU"/>
        </w:rPr>
      </w:pPr>
      <w:bookmarkStart w:id="0" w:name="_Hlk150963587"/>
      <w:r w:rsidRPr="002A78DB">
        <w:rPr>
          <w:rFonts w:ascii="Times New Roman" w:eastAsia="Times New Roman" w:hAnsi="Times New Roman" w:cs="Times New Roman"/>
          <w:sz w:val="28"/>
          <w:szCs w:val="28"/>
          <w:lang w:val="uk-UA" w:eastAsia="ru-RU"/>
        </w:rPr>
        <w:t xml:space="preserve">2) </w:t>
      </w:r>
      <w:r w:rsidR="009531C5" w:rsidRPr="002A78DB">
        <w:rPr>
          <w:rFonts w:ascii="Times New Roman" w:eastAsia="Times New Roman" w:hAnsi="Times New Roman" w:cs="Times New Roman"/>
          <w:sz w:val="28"/>
          <w:szCs w:val="28"/>
          <w:lang w:val="en-US" w:eastAsia="ru-RU"/>
        </w:rPr>
        <w:t xml:space="preserve"> </w:t>
      </w:r>
      <w:r w:rsidR="009531C5" w:rsidRPr="002A78DB">
        <w:rPr>
          <w:rFonts w:ascii="Times New Roman" w:eastAsia="Times New Roman" w:hAnsi="Times New Roman" w:cs="Times New Roman"/>
          <w:i/>
          <w:iCs/>
          <w:sz w:val="28"/>
          <w:szCs w:val="28"/>
          <w:lang w:val="en-US" w:eastAsia="ru-RU"/>
        </w:rPr>
        <w:t>‘Help me.’</w:t>
      </w:r>
    </w:p>
    <w:p w14:paraId="65178E25" w14:textId="77777777" w:rsidR="009531C5" w:rsidRPr="002A78DB" w:rsidRDefault="009531C5" w:rsidP="009531C5">
      <w:pPr>
        <w:widowControl w:val="0"/>
        <w:autoSpaceDE w:val="0"/>
        <w:autoSpaceDN w:val="0"/>
        <w:adjustRightInd w:val="0"/>
        <w:spacing w:after="0" w:line="360" w:lineRule="auto"/>
        <w:ind w:firstLine="567"/>
        <w:jc w:val="both"/>
        <w:rPr>
          <w:rFonts w:ascii="Times New Roman" w:eastAsia="Times New Roman" w:hAnsi="Times New Roman" w:cs="Times New Roman"/>
          <w:i/>
          <w:iCs/>
          <w:sz w:val="28"/>
          <w:szCs w:val="28"/>
          <w:lang w:val="en-US" w:eastAsia="ru-RU"/>
        </w:rPr>
      </w:pPr>
      <w:r w:rsidRPr="002A78DB">
        <w:rPr>
          <w:rFonts w:ascii="Times New Roman" w:eastAsia="Times New Roman" w:hAnsi="Times New Roman" w:cs="Times New Roman"/>
          <w:i/>
          <w:iCs/>
          <w:sz w:val="28"/>
          <w:szCs w:val="28"/>
          <w:lang w:val="en-US" w:eastAsia="ru-RU"/>
        </w:rPr>
        <w:t>‘I’m trying …’</w:t>
      </w:r>
    </w:p>
    <w:p w14:paraId="53B51641" w14:textId="77777777" w:rsidR="009531C5" w:rsidRPr="002A78DB" w:rsidRDefault="009531C5" w:rsidP="009531C5">
      <w:pPr>
        <w:widowControl w:val="0"/>
        <w:autoSpaceDE w:val="0"/>
        <w:autoSpaceDN w:val="0"/>
        <w:adjustRightInd w:val="0"/>
        <w:spacing w:after="0" w:line="360" w:lineRule="auto"/>
        <w:ind w:left="567"/>
        <w:jc w:val="both"/>
        <w:rPr>
          <w:rFonts w:ascii="Times New Roman" w:eastAsia="Times New Roman" w:hAnsi="Times New Roman" w:cs="Times New Roman"/>
          <w:i/>
          <w:iCs/>
          <w:color w:val="FF0000"/>
          <w:sz w:val="28"/>
          <w:szCs w:val="28"/>
          <w:lang w:val="en-US" w:eastAsia="ru-RU"/>
        </w:rPr>
      </w:pPr>
      <w:r w:rsidRPr="002A78DB">
        <w:rPr>
          <w:rFonts w:ascii="Times New Roman" w:eastAsia="Times New Roman" w:hAnsi="Times New Roman" w:cs="Times New Roman"/>
          <w:i/>
          <w:iCs/>
          <w:sz w:val="28"/>
          <w:szCs w:val="28"/>
          <w:lang w:val="en-US" w:eastAsia="ru-RU"/>
        </w:rPr>
        <w:t>‘Now your shirt.’</w:t>
      </w:r>
      <w:r w:rsidRPr="002A78DB">
        <w:rPr>
          <w:rFonts w:ascii="Times New Roman" w:eastAsia="Times New Roman" w:hAnsi="Times New Roman" w:cs="Times New Roman"/>
          <w:i/>
          <w:iCs/>
          <w:color w:val="FF0000"/>
          <w:sz w:val="28"/>
          <w:szCs w:val="28"/>
          <w:lang w:val="en-US" w:eastAsia="ru-RU"/>
        </w:rPr>
        <w:t xml:space="preserve"> </w:t>
      </w:r>
    </w:p>
    <w:p w14:paraId="65239C45" w14:textId="77777777" w:rsidR="009531C5" w:rsidRPr="002A78DB" w:rsidRDefault="009531C5" w:rsidP="009531C5">
      <w:pPr>
        <w:widowControl w:val="0"/>
        <w:autoSpaceDE w:val="0"/>
        <w:autoSpaceDN w:val="0"/>
        <w:adjustRightInd w:val="0"/>
        <w:spacing w:after="0" w:line="360" w:lineRule="auto"/>
        <w:ind w:firstLine="567"/>
        <w:jc w:val="both"/>
        <w:rPr>
          <w:rFonts w:ascii="Times New Roman" w:eastAsia="Times New Roman" w:hAnsi="Times New Roman" w:cs="Times New Roman"/>
          <w:color w:val="000000" w:themeColor="text1"/>
          <w:sz w:val="28"/>
          <w:szCs w:val="28"/>
          <w:lang w:eastAsia="ru-RU"/>
        </w:rPr>
      </w:pPr>
      <w:r w:rsidRPr="002A78DB">
        <w:rPr>
          <w:rFonts w:ascii="Times New Roman" w:eastAsia="Times New Roman" w:hAnsi="Times New Roman" w:cs="Times New Roman"/>
          <w:i/>
          <w:iCs/>
          <w:sz w:val="28"/>
          <w:szCs w:val="28"/>
          <w:lang w:val="en-US" w:eastAsia="ru-RU"/>
        </w:rPr>
        <w:t>‘</w:t>
      </w:r>
      <w:r w:rsidRPr="002A78DB">
        <w:rPr>
          <w:rFonts w:ascii="Times New Roman" w:eastAsia="Times New Roman" w:hAnsi="Times New Roman" w:cs="Times New Roman"/>
          <w:b/>
          <w:i/>
          <w:iCs/>
          <w:sz w:val="28"/>
          <w:szCs w:val="28"/>
          <w:lang w:val="en-US" w:eastAsia="ru-RU"/>
        </w:rPr>
        <w:t>Ellie, I’m sorry, I’m sorry</w:t>
      </w:r>
      <w:r w:rsidRPr="002A78DB">
        <w:rPr>
          <w:rFonts w:ascii="Times New Roman" w:eastAsia="Times New Roman" w:hAnsi="Times New Roman" w:cs="Times New Roman"/>
          <w:i/>
          <w:iCs/>
          <w:sz w:val="28"/>
          <w:szCs w:val="28"/>
          <w:lang w:val="en-US" w:eastAsia="ru-RU"/>
        </w:rPr>
        <w:t xml:space="preserve">, </w:t>
      </w:r>
      <w:r w:rsidRPr="002A78DB">
        <w:rPr>
          <w:rFonts w:ascii="Times New Roman" w:eastAsia="Times New Roman" w:hAnsi="Times New Roman" w:cs="Times New Roman"/>
          <w:i/>
          <w:iCs/>
          <w:sz w:val="28"/>
          <w:szCs w:val="28"/>
          <w:u w:val="single"/>
          <w:lang w:val="en-US" w:eastAsia="ru-RU"/>
        </w:rPr>
        <w:t>I just can’t—</w:t>
      </w:r>
      <w:r w:rsidRPr="002A78DB">
        <w:rPr>
          <w:rFonts w:ascii="Times New Roman" w:eastAsia="Times New Roman" w:hAnsi="Times New Roman" w:cs="Times New Roman"/>
          <w:i/>
          <w:iCs/>
          <w:sz w:val="28"/>
          <w:szCs w:val="28"/>
          <w:lang w:val="en-US" w:eastAsia="ru-RU"/>
        </w:rPr>
        <w:t>’</w:t>
      </w:r>
      <w:r w:rsidRPr="002A78DB">
        <w:rPr>
          <w:rFonts w:ascii="Times New Roman" w:eastAsia="Times New Roman" w:hAnsi="Times New Roman" w:cs="Times New Roman"/>
          <w:color w:val="FF0000"/>
          <w:sz w:val="28"/>
          <w:szCs w:val="28"/>
          <w:lang w:val="en-US" w:eastAsia="ru-RU"/>
        </w:rPr>
        <w:t xml:space="preserve"> </w:t>
      </w:r>
      <w:r w:rsidRPr="002A78DB">
        <w:rPr>
          <w:rFonts w:ascii="Times New Roman" w:eastAsia="Times New Roman" w:hAnsi="Times New Roman" w:cs="Times New Roman"/>
          <w:color w:val="000000" w:themeColor="text1"/>
          <w:sz w:val="28"/>
          <w:szCs w:val="28"/>
          <w:lang w:val="en-US" w:eastAsia="ru-RU"/>
        </w:rPr>
        <w:t>[Trollope. Sense</w:t>
      </w:r>
      <w:r w:rsidRPr="002A78DB">
        <w:rPr>
          <w:rFonts w:ascii="Times New Roman" w:eastAsia="Times New Roman" w:hAnsi="Times New Roman" w:cs="Times New Roman"/>
          <w:color w:val="000000" w:themeColor="text1"/>
          <w:sz w:val="28"/>
          <w:szCs w:val="28"/>
          <w:lang w:eastAsia="ru-RU"/>
        </w:rPr>
        <w:t xml:space="preserve">. </w:t>
      </w:r>
      <w:r w:rsidRPr="002A78DB">
        <w:rPr>
          <w:rFonts w:ascii="Times New Roman" w:eastAsia="Times New Roman" w:hAnsi="Times New Roman" w:cs="Times New Roman"/>
          <w:color w:val="000000" w:themeColor="text1"/>
          <w:sz w:val="28"/>
          <w:szCs w:val="28"/>
          <w:lang w:val="en-US" w:eastAsia="ru-RU"/>
        </w:rPr>
        <w:t>P</w:t>
      </w:r>
      <w:r w:rsidRPr="002A78DB">
        <w:rPr>
          <w:rFonts w:ascii="Times New Roman" w:eastAsia="Times New Roman" w:hAnsi="Times New Roman" w:cs="Times New Roman"/>
          <w:color w:val="000000" w:themeColor="text1"/>
          <w:sz w:val="28"/>
          <w:szCs w:val="28"/>
          <w:lang w:eastAsia="ru-RU"/>
        </w:rPr>
        <w:t>. 144]</w:t>
      </w:r>
    </w:p>
    <w:bookmarkEnd w:id="0"/>
    <w:p w14:paraId="2947DA1B" w14:textId="22EAB8BA" w:rsidR="00001149" w:rsidRPr="002A78DB" w:rsidRDefault="00001149" w:rsidP="00001149">
      <w:pPr>
        <w:spacing w:after="0" w:line="360" w:lineRule="auto"/>
        <w:ind w:firstLine="567"/>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Наведемо ще один приклад </w:t>
      </w:r>
      <w:proofErr w:type="spellStart"/>
      <w:r w:rsidRPr="002A78DB">
        <w:rPr>
          <w:rFonts w:ascii="Times New Roman" w:hAnsi="Times New Roman" w:cs="Times New Roman"/>
          <w:sz w:val="28"/>
          <w:szCs w:val="28"/>
          <w:lang w:val="uk-UA"/>
        </w:rPr>
        <w:t>мітигації</w:t>
      </w:r>
      <w:proofErr w:type="spellEnd"/>
      <w:r w:rsidRPr="002A78DB">
        <w:rPr>
          <w:rFonts w:ascii="Times New Roman" w:hAnsi="Times New Roman" w:cs="Times New Roman"/>
          <w:sz w:val="28"/>
          <w:szCs w:val="28"/>
          <w:lang w:val="uk-UA"/>
        </w:rPr>
        <w:t xml:space="preserve"> відмови за рахунок вибачення:</w:t>
      </w:r>
    </w:p>
    <w:p w14:paraId="4A22DFD5" w14:textId="05FD5CF0" w:rsidR="00001149" w:rsidRPr="002A78DB" w:rsidRDefault="00D453A1" w:rsidP="00001149">
      <w:pPr>
        <w:spacing w:after="0" w:line="360" w:lineRule="auto"/>
        <w:ind w:firstLine="709"/>
        <w:rPr>
          <w:rFonts w:ascii="Times New Roman" w:hAnsi="Times New Roman" w:cs="Times New Roman"/>
          <w:lang w:val="ru-UA"/>
        </w:rPr>
      </w:pPr>
      <w:r>
        <w:rPr>
          <w:rFonts w:ascii="Times New Roman" w:hAnsi="Times New Roman" w:cs="Times New Roman"/>
          <w:i/>
          <w:iCs/>
          <w:sz w:val="28"/>
          <w:szCs w:val="28"/>
          <w:lang w:val="uk-UA"/>
        </w:rPr>
        <w:t>П</w:t>
      </w:r>
      <w:proofErr w:type="spellStart"/>
      <w:r w:rsidRPr="00D453A1">
        <w:rPr>
          <w:rFonts w:ascii="Times New Roman" w:hAnsi="Times New Roman" w:cs="Times New Roman"/>
          <w:i/>
          <w:iCs/>
          <w:sz w:val="28"/>
          <w:szCs w:val="28"/>
          <w:lang w:val="ru-UA"/>
        </w:rPr>
        <w:t>отребове</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відношення</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що</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спонукає</w:t>
      </w:r>
      <w:proofErr w:type="spellEnd"/>
      <w:r w:rsidRPr="00D453A1">
        <w:rPr>
          <w:rFonts w:ascii="Times New Roman" w:hAnsi="Times New Roman" w:cs="Times New Roman"/>
          <w:i/>
          <w:iCs/>
          <w:sz w:val="28"/>
          <w:szCs w:val="28"/>
          <w:lang w:val="ru-UA"/>
        </w:rPr>
        <w:t xml:space="preserve"> до </w:t>
      </w:r>
      <w:proofErr w:type="spellStart"/>
      <w:r w:rsidRPr="00D453A1">
        <w:rPr>
          <w:rFonts w:ascii="Times New Roman" w:hAnsi="Times New Roman" w:cs="Times New Roman"/>
          <w:i/>
          <w:iCs/>
          <w:sz w:val="28"/>
          <w:szCs w:val="28"/>
          <w:lang w:val="ru-UA"/>
        </w:rPr>
        <w:t>пізнавальної</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діяльності</w:t>
      </w:r>
      <w:proofErr w:type="spellEnd"/>
      <w:r w:rsidRPr="00D453A1">
        <w:rPr>
          <w:rFonts w:ascii="Times New Roman" w:hAnsi="Times New Roman" w:cs="Times New Roman"/>
          <w:i/>
          <w:iCs/>
          <w:sz w:val="28"/>
          <w:szCs w:val="28"/>
          <w:lang w:val="ru-UA"/>
        </w:rPr>
        <w:t xml:space="preserve">); 5) </w:t>
      </w:r>
      <w:proofErr w:type="spellStart"/>
      <w:r w:rsidRPr="00D453A1">
        <w:rPr>
          <w:rFonts w:ascii="Times New Roman" w:hAnsi="Times New Roman" w:cs="Times New Roman"/>
          <w:i/>
          <w:iCs/>
          <w:sz w:val="28"/>
          <w:szCs w:val="28"/>
          <w:lang w:val="ru-UA"/>
        </w:rPr>
        <w:t>умова</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щирості</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науковець</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розглядає</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умову</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щирості</w:t>
      </w:r>
      <w:proofErr w:type="spellEnd"/>
      <w:r w:rsidRPr="00D453A1">
        <w:rPr>
          <w:rFonts w:ascii="Times New Roman" w:hAnsi="Times New Roman" w:cs="Times New Roman"/>
          <w:i/>
          <w:iCs/>
          <w:sz w:val="28"/>
          <w:szCs w:val="28"/>
          <w:lang w:val="ru-UA"/>
        </w:rPr>
        <w:t xml:space="preserve"> як </w:t>
      </w:r>
      <w:proofErr w:type="spellStart"/>
      <w:r w:rsidRPr="00D453A1">
        <w:rPr>
          <w:rFonts w:ascii="Times New Roman" w:hAnsi="Times New Roman" w:cs="Times New Roman"/>
          <w:i/>
          <w:iCs/>
          <w:sz w:val="28"/>
          <w:szCs w:val="28"/>
          <w:lang w:val="ru-UA"/>
        </w:rPr>
        <w:t>комунікативно-прагматичну</w:t>
      </w:r>
      <w:proofErr w:type="spellEnd"/>
      <w:r w:rsidRPr="00D453A1">
        <w:rPr>
          <w:rFonts w:ascii="Times New Roman" w:hAnsi="Times New Roman" w:cs="Times New Roman"/>
          <w:i/>
          <w:iCs/>
          <w:sz w:val="28"/>
          <w:szCs w:val="28"/>
          <w:lang w:val="ru-UA"/>
        </w:rPr>
        <w:t xml:space="preserve"> основу </w:t>
      </w:r>
      <w:proofErr w:type="spellStart"/>
      <w:r w:rsidRPr="00D453A1">
        <w:rPr>
          <w:rFonts w:ascii="Times New Roman" w:hAnsi="Times New Roman" w:cs="Times New Roman"/>
          <w:i/>
          <w:iCs/>
          <w:sz w:val="28"/>
          <w:szCs w:val="28"/>
          <w:lang w:val="ru-UA"/>
        </w:rPr>
        <w:t>мовленнєвого</w:t>
      </w:r>
      <w:proofErr w:type="spellEnd"/>
      <w:r w:rsidRPr="00D453A1">
        <w:rPr>
          <w:rFonts w:ascii="Times New Roman" w:hAnsi="Times New Roman" w:cs="Times New Roman"/>
          <w:i/>
          <w:iCs/>
          <w:sz w:val="28"/>
          <w:szCs w:val="28"/>
          <w:lang w:val="ru-UA"/>
        </w:rPr>
        <w:t xml:space="preserve"> акту, на </w:t>
      </w:r>
      <w:proofErr w:type="spellStart"/>
      <w:r w:rsidRPr="00D453A1">
        <w:rPr>
          <w:rFonts w:ascii="Times New Roman" w:hAnsi="Times New Roman" w:cs="Times New Roman"/>
          <w:i/>
          <w:iCs/>
          <w:sz w:val="28"/>
          <w:szCs w:val="28"/>
          <w:lang w:val="ru-UA"/>
        </w:rPr>
        <w:t>який</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спрямована</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стратегія</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мовленнєвої</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поведінки</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мовця</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намір</w:t>
      </w:r>
      <w:proofErr w:type="spellEnd"/>
      <w:r w:rsidRPr="00D453A1">
        <w:rPr>
          <w:rFonts w:ascii="Times New Roman" w:hAnsi="Times New Roman" w:cs="Times New Roman"/>
          <w:i/>
          <w:iCs/>
          <w:sz w:val="28"/>
          <w:szCs w:val="28"/>
          <w:lang w:val="ru-UA"/>
        </w:rPr>
        <w:t xml:space="preserve"> бути </w:t>
      </w:r>
      <w:proofErr w:type="spellStart"/>
      <w:r w:rsidRPr="00D453A1">
        <w:rPr>
          <w:rFonts w:ascii="Times New Roman" w:hAnsi="Times New Roman" w:cs="Times New Roman"/>
          <w:i/>
          <w:iCs/>
          <w:sz w:val="28"/>
          <w:szCs w:val="28"/>
          <w:lang w:val="ru-UA"/>
        </w:rPr>
        <w:t>щирим</w:t>
      </w:r>
      <w:proofErr w:type="spellEnd"/>
      <w:r w:rsidRPr="00D453A1">
        <w:rPr>
          <w:rFonts w:ascii="Times New Roman" w:hAnsi="Times New Roman" w:cs="Times New Roman"/>
          <w:i/>
          <w:iCs/>
          <w:sz w:val="28"/>
          <w:szCs w:val="28"/>
          <w:lang w:val="ru-UA"/>
        </w:rPr>
        <w:t xml:space="preserve"> з </w:t>
      </w:r>
      <w:proofErr w:type="spellStart"/>
      <w:r w:rsidRPr="00D453A1">
        <w:rPr>
          <w:rFonts w:ascii="Times New Roman" w:hAnsi="Times New Roman" w:cs="Times New Roman"/>
          <w:i/>
          <w:iCs/>
          <w:sz w:val="28"/>
          <w:szCs w:val="28"/>
          <w:lang w:val="ru-UA"/>
        </w:rPr>
        <w:t>співрозмовником</w:t>
      </w:r>
      <w:proofErr w:type="spellEnd"/>
      <w:r w:rsidRPr="00D453A1">
        <w:rPr>
          <w:rFonts w:ascii="Times New Roman" w:hAnsi="Times New Roman" w:cs="Times New Roman"/>
          <w:i/>
          <w:iCs/>
          <w:sz w:val="28"/>
          <w:szCs w:val="28"/>
          <w:lang w:val="ru-UA"/>
        </w:rPr>
        <w:t xml:space="preserve">; 3) </w:t>
      </w:r>
      <w:proofErr w:type="spellStart"/>
      <w:r w:rsidRPr="00D453A1">
        <w:rPr>
          <w:rFonts w:ascii="Times New Roman" w:hAnsi="Times New Roman" w:cs="Times New Roman"/>
          <w:i/>
          <w:iCs/>
          <w:sz w:val="28"/>
          <w:szCs w:val="28"/>
          <w:lang w:val="ru-UA"/>
        </w:rPr>
        <w:t>ставлення</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суб'єкта</w:t>
      </w:r>
      <w:proofErr w:type="spellEnd"/>
      <w:r w:rsidRPr="00D453A1">
        <w:rPr>
          <w:rFonts w:ascii="Times New Roman" w:hAnsi="Times New Roman" w:cs="Times New Roman"/>
          <w:i/>
          <w:iCs/>
          <w:sz w:val="28"/>
          <w:szCs w:val="28"/>
          <w:lang w:val="ru-UA"/>
        </w:rPr>
        <w:t xml:space="preserve"> до ментального </w:t>
      </w:r>
      <w:proofErr w:type="spellStart"/>
      <w:r w:rsidRPr="00D453A1">
        <w:rPr>
          <w:rFonts w:ascii="Times New Roman" w:hAnsi="Times New Roman" w:cs="Times New Roman"/>
          <w:i/>
          <w:iCs/>
          <w:sz w:val="28"/>
          <w:szCs w:val="28"/>
          <w:lang w:val="ru-UA"/>
        </w:rPr>
        <w:t>об'єкта</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Дотримання</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переліченого</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вище</w:t>
      </w:r>
      <w:proofErr w:type="spellEnd"/>
      <w:r w:rsidRPr="00D453A1">
        <w:rPr>
          <w:rFonts w:ascii="Times New Roman" w:hAnsi="Times New Roman" w:cs="Times New Roman"/>
          <w:i/>
          <w:iCs/>
          <w:sz w:val="28"/>
          <w:szCs w:val="28"/>
          <w:lang w:val="ru-UA"/>
        </w:rPr>
        <w:t xml:space="preserve"> набору умов веде до </w:t>
      </w:r>
      <w:proofErr w:type="spellStart"/>
      <w:r w:rsidRPr="00D453A1">
        <w:rPr>
          <w:rFonts w:ascii="Times New Roman" w:hAnsi="Times New Roman" w:cs="Times New Roman"/>
          <w:i/>
          <w:iCs/>
          <w:sz w:val="28"/>
          <w:szCs w:val="28"/>
          <w:lang w:val="ru-UA"/>
        </w:rPr>
        <w:t>успішної</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ефективної</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комунікативної</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взаємодії</w:t>
      </w:r>
      <w:proofErr w:type="spellEnd"/>
      <w:r w:rsidRPr="00D453A1">
        <w:rPr>
          <w:rFonts w:ascii="Times New Roman" w:hAnsi="Times New Roman" w:cs="Times New Roman"/>
          <w:i/>
          <w:iCs/>
          <w:sz w:val="28"/>
          <w:szCs w:val="28"/>
          <w:lang w:val="ru-UA"/>
        </w:rPr>
        <w:t xml:space="preserve"> та </w:t>
      </w:r>
      <w:proofErr w:type="spellStart"/>
      <w:r w:rsidRPr="00D453A1">
        <w:rPr>
          <w:rFonts w:ascii="Times New Roman" w:hAnsi="Times New Roman" w:cs="Times New Roman"/>
          <w:i/>
          <w:iCs/>
          <w:sz w:val="28"/>
          <w:szCs w:val="28"/>
          <w:lang w:val="ru-UA"/>
        </w:rPr>
        <w:t>збереження</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гармонійних</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стосунків</w:t>
      </w:r>
      <w:proofErr w:type="spellEnd"/>
      <w:r w:rsidRPr="00D453A1">
        <w:rPr>
          <w:rFonts w:ascii="Times New Roman" w:hAnsi="Times New Roman" w:cs="Times New Roman"/>
          <w:i/>
          <w:iCs/>
          <w:sz w:val="28"/>
          <w:szCs w:val="28"/>
          <w:lang w:val="ru-UA"/>
        </w:rPr>
        <w:t xml:space="preserve"> у </w:t>
      </w:r>
      <w:proofErr w:type="spellStart"/>
      <w:r w:rsidRPr="00D453A1">
        <w:rPr>
          <w:rFonts w:ascii="Times New Roman" w:hAnsi="Times New Roman" w:cs="Times New Roman"/>
          <w:i/>
          <w:iCs/>
          <w:sz w:val="28"/>
          <w:szCs w:val="28"/>
          <w:lang w:val="ru-UA"/>
        </w:rPr>
        <w:t>ситуації</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прояву</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інтересу</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що</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дає</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змогу</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характеризувати</w:t>
      </w:r>
      <w:proofErr w:type="spellEnd"/>
      <w:r w:rsidRPr="00D453A1">
        <w:rPr>
          <w:rFonts w:ascii="Times New Roman" w:hAnsi="Times New Roman" w:cs="Times New Roman"/>
          <w:i/>
          <w:iCs/>
          <w:sz w:val="28"/>
          <w:szCs w:val="28"/>
          <w:lang w:val="ru-UA"/>
        </w:rPr>
        <w:t xml:space="preserve"> </w:t>
      </w:r>
      <w:proofErr w:type="spellStart"/>
      <w:r w:rsidRPr="00D453A1">
        <w:rPr>
          <w:rFonts w:ascii="Times New Roman" w:hAnsi="Times New Roman" w:cs="Times New Roman"/>
          <w:i/>
          <w:iCs/>
          <w:sz w:val="28"/>
          <w:szCs w:val="28"/>
          <w:lang w:val="ru-UA"/>
        </w:rPr>
        <w:t>ситуацію</w:t>
      </w:r>
      <w:proofErr w:type="spellEnd"/>
      <w:r w:rsidRPr="00D453A1">
        <w:rPr>
          <w:rFonts w:ascii="Times New Roman" w:hAnsi="Times New Roman" w:cs="Times New Roman"/>
          <w:i/>
          <w:iCs/>
          <w:sz w:val="28"/>
          <w:szCs w:val="28"/>
          <w:lang w:val="ru-UA"/>
        </w:rPr>
        <w:t xml:space="preserve"> як </w:t>
      </w:r>
      <w:proofErr w:type="spellStart"/>
      <w:r w:rsidRPr="00D453A1">
        <w:rPr>
          <w:rFonts w:ascii="Times New Roman" w:hAnsi="Times New Roman" w:cs="Times New Roman"/>
          <w:i/>
          <w:iCs/>
          <w:sz w:val="28"/>
          <w:szCs w:val="28"/>
          <w:lang w:val="ru-UA"/>
        </w:rPr>
        <w:t>прототипічну</w:t>
      </w:r>
      <w:proofErr w:type="spellEnd"/>
      <w:r w:rsidR="00001149" w:rsidRPr="002A78DB">
        <w:rPr>
          <w:rFonts w:ascii="Times New Roman" w:hAnsi="Times New Roman" w:cs="Times New Roman"/>
          <w:sz w:val="28"/>
          <w:szCs w:val="28"/>
          <w:lang w:val="uk-UA"/>
        </w:rPr>
        <w:t xml:space="preserve"> </w:t>
      </w:r>
      <w:r w:rsidR="00001149" w:rsidRPr="002A78DB">
        <w:rPr>
          <w:rFonts w:ascii="Times New Roman" w:hAnsi="Times New Roman" w:cs="Times New Roman"/>
          <w:lang w:val="ru-UA"/>
        </w:rPr>
        <w:t>[</w:t>
      </w:r>
      <w:proofErr w:type="spellStart"/>
      <w:r w:rsidR="00001149" w:rsidRPr="002A78DB">
        <w:rPr>
          <w:rFonts w:ascii="Times New Roman" w:eastAsia="Times New Roman" w:hAnsi="Times New Roman" w:cs="Times New Roman"/>
          <w:sz w:val="28"/>
          <w:szCs w:val="28"/>
          <w:lang w:val="ru-UA" w:eastAsia="ru-RU"/>
        </w:rPr>
        <w:t>Cronin</w:t>
      </w:r>
      <w:proofErr w:type="spellEnd"/>
      <w:r w:rsidR="00001149" w:rsidRPr="002A78DB">
        <w:rPr>
          <w:rFonts w:ascii="Times New Roman" w:eastAsia="Times New Roman" w:hAnsi="Times New Roman" w:cs="Times New Roman"/>
          <w:sz w:val="28"/>
          <w:szCs w:val="28"/>
          <w:lang w:val="ru-UA" w:eastAsia="ru-RU"/>
        </w:rPr>
        <w:t xml:space="preserve">. The </w:t>
      </w:r>
      <w:proofErr w:type="spellStart"/>
      <w:r w:rsidR="00001149" w:rsidRPr="002A78DB">
        <w:rPr>
          <w:rFonts w:ascii="Times New Roman" w:eastAsia="Times New Roman" w:hAnsi="Times New Roman" w:cs="Times New Roman"/>
          <w:sz w:val="28"/>
          <w:szCs w:val="28"/>
          <w:lang w:val="ru-UA" w:eastAsia="ru-RU"/>
        </w:rPr>
        <w:t>Passage</w:t>
      </w:r>
      <w:proofErr w:type="spellEnd"/>
      <w:r w:rsidR="00001149" w:rsidRPr="002A78DB">
        <w:rPr>
          <w:rFonts w:ascii="Times New Roman" w:eastAsia="Times New Roman" w:hAnsi="Times New Roman" w:cs="Times New Roman"/>
          <w:sz w:val="28"/>
          <w:szCs w:val="28"/>
          <w:lang w:val="ru-UA" w:eastAsia="ru-RU"/>
        </w:rPr>
        <w:t>. P. 401]</w:t>
      </w:r>
    </w:p>
    <w:p w14:paraId="10D9B87D" w14:textId="77777777" w:rsidR="00D221AB" w:rsidRPr="002A78DB" w:rsidRDefault="00D221AB" w:rsidP="00D221AB">
      <w:pPr>
        <w:spacing w:after="0" w:line="360" w:lineRule="auto"/>
        <w:ind w:firstLine="644"/>
        <w:rPr>
          <w:rFonts w:ascii="Times New Roman" w:hAnsi="Times New Roman" w:cs="Times New Roman"/>
          <w:sz w:val="28"/>
          <w:szCs w:val="28"/>
          <w:lang w:val="uk-UA"/>
        </w:rPr>
      </w:pPr>
      <w:r w:rsidRPr="002A78DB">
        <w:rPr>
          <w:rFonts w:ascii="Times New Roman" w:hAnsi="Times New Roman" w:cs="Times New Roman"/>
          <w:sz w:val="28"/>
          <w:szCs w:val="28"/>
          <w:lang w:val="uk-UA"/>
        </w:rPr>
        <w:t>Тактику часткової відмови спостерігаємо у такому епізоді:</w:t>
      </w:r>
    </w:p>
    <w:p w14:paraId="0B87556D" w14:textId="77777777" w:rsidR="00D221AB" w:rsidRPr="002A78DB" w:rsidRDefault="00D221AB" w:rsidP="00D221AB">
      <w:pPr>
        <w:spacing w:after="0" w:line="360" w:lineRule="auto"/>
        <w:ind w:firstLine="720"/>
        <w:rPr>
          <w:rFonts w:ascii="Times New Roman" w:hAnsi="Times New Roman" w:cs="Times New Roman"/>
          <w:i/>
          <w:iCs/>
          <w:sz w:val="28"/>
          <w:szCs w:val="28"/>
          <w:lang w:val="en-US"/>
        </w:rPr>
      </w:pPr>
      <w:r w:rsidRPr="002A78DB">
        <w:rPr>
          <w:rFonts w:ascii="Times New Roman" w:hAnsi="Times New Roman" w:cs="Times New Roman"/>
          <w:i/>
          <w:iCs/>
          <w:sz w:val="28"/>
          <w:szCs w:val="28"/>
          <w:lang w:val="en-US"/>
        </w:rPr>
        <w:t>“Did you really let that man make love to you?” asked Susan. “Just like that? A foreigner? A pick-up in a pub?”</w:t>
      </w:r>
    </w:p>
    <w:p w14:paraId="61E4EB0C" w14:textId="77777777" w:rsidR="00D221AB" w:rsidRPr="002A78DB" w:rsidRDefault="00D221AB" w:rsidP="00D221AB">
      <w:pPr>
        <w:spacing w:after="0" w:line="360" w:lineRule="auto"/>
        <w:ind w:firstLine="720"/>
        <w:rPr>
          <w:rFonts w:ascii="Times New Roman" w:hAnsi="Times New Roman" w:cs="Times New Roman"/>
          <w:sz w:val="28"/>
          <w:szCs w:val="28"/>
          <w:lang w:val="uk-UA"/>
        </w:rPr>
      </w:pPr>
      <w:r w:rsidRPr="002A78DB">
        <w:rPr>
          <w:rFonts w:ascii="Times New Roman" w:hAnsi="Times New Roman" w:cs="Times New Roman"/>
          <w:i/>
          <w:iCs/>
          <w:sz w:val="28"/>
          <w:szCs w:val="28"/>
          <w:lang w:val="en-US"/>
        </w:rPr>
        <w:lastRenderedPageBreak/>
        <w:t>“</w:t>
      </w:r>
      <w:r w:rsidRPr="002A78DB">
        <w:rPr>
          <w:rFonts w:ascii="Times New Roman" w:hAnsi="Times New Roman" w:cs="Times New Roman"/>
          <w:b/>
          <w:bCs/>
          <w:i/>
          <w:iCs/>
          <w:sz w:val="28"/>
          <w:szCs w:val="28"/>
          <w:lang w:val="en-US"/>
        </w:rPr>
        <w:t>Yes.</w:t>
      </w:r>
      <w:r w:rsidRPr="002A78DB">
        <w:rPr>
          <w:rFonts w:ascii="Times New Roman" w:hAnsi="Times New Roman" w:cs="Times New Roman"/>
          <w:i/>
          <w:iCs/>
          <w:sz w:val="28"/>
          <w:szCs w:val="28"/>
          <w:lang w:val="en-US"/>
        </w:rPr>
        <w:t xml:space="preserve"> Why not? Why are you so interested? What more do you want to know</w:t>
      </w:r>
      <w:r w:rsidRPr="002A78DB">
        <w:rPr>
          <w:rFonts w:ascii="Times New Roman" w:hAnsi="Times New Roman" w:cs="Times New Roman"/>
          <w:i/>
          <w:iCs/>
          <w:sz w:val="28"/>
          <w:szCs w:val="28"/>
          <w:u w:val="single"/>
          <w:lang w:val="en-US"/>
        </w:rPr>
        <w:t>? I don’t like discussing clinical details.</w:t>
      </w:r>
      <w:r w:rsidRPr="002A78DB">
        <w:rPr>
          <w:rFonts w:ascii="Times New Roman" w:hAnsi="Times New Roman" w:cs="Times New Roman"/>
          <w:i/>
          <w:iCs/>
          <w:sz w:val="28"/>
          <w:szCs w:val="28"/>
          <w:lang w:val="en-US"/>
        </w:rPr>
        <w:t xml:space="preserve"> He was no different from an Englishman, really. There is no need to go on about his being a foreigner.”</w:t>
      </w:r>
      <w:r w:rsidRPr="002A78DB">
        <w:rPr>
          <w:rFonts w:ascii="Times New Roman" w:hAnsi="Times New Roman" w:cs="Times New Roman"/>
          <w:sz w:val="28"/>
          <w:szCs w:val="28"/>
          <w:lang w:val="en-US"/>
        </w:rPr>
        <w:t xml:space="preserve"> [Weldon. Fat woman’s joke. P.62]</w:t>
      </w:r>
      <w:r w:rsidRPr="002A78DB">
        <w:rPr>
          <w:rFonts w:ascii="Times New Roman" w:hAnsi="Times New Roman" w:cs="Times New Roman"/>
          <w:sz w:val="28"/>
          <w:szCs w:val="28"/>
          <w:lang w:val="uk-UA"/>
        </w:rPr>
        <w:t>.</w:t>
      </w:r>
    </w:p>
    <w:p w14:paraId="04DF4E10" w14:textId="6360AB86" w:rsidR="00642494" w:rsidRPr="002A78DB" w:rsidRDefault="00642494" w:rsidP="00642494">
      <w:pPr>
        <w:spacing w:after="0" w:line="360" w:lineRule="auto"/>
        <w:ind w:firstLine="709"/>
        <w:jc w:val="both"/>
        <w:rPr>
          <w:rFonts w:ascii="Times New Roman" w:eastAsia="Calibri" w:hAnsi="Times New Roman" w:cs="Times New Roman"/>
          <w:sz w:val="28"/>
          <w:szCs w:val="28"/>
          <w:lang w:val="uk-UA"/>
        </w:rPr>
      </w:pPr>
      <w:r w:rsidRPr="002A78DB">
        <w:rPr>
          <w:rFonts w:ascii="Times New Roman" w:eastAsia="Calibri" w:hAnsi="Times New Roman" w:cs="Times New Roman"/>
          <w:sz w:val="28"/>
          <w:szCs w:val="28"/>
          <w:lang w:val="uk-UA"/>
        </w:rPr>
        <w:t xml:space="preserve">Вживання тактики виправдання для </w:t>
      </w:r>
      <w:proofErr w:type="spellStart"/>
      <w:r w:rsidRPr="002A78DB">
        <w:rPr>
          <w:rFonts w:ascii="Times New Roman" w:eastAsia="Calibri" w:hAnsi="Times New Roman" w:cs="Times New Roman"/>
          <w:sz w:val="28"/>
          <w:szCs w:val="28"/>
          <w:lang w:val="uk-UA"/>
        </w:rPr>
        <w:t>мітигації</w:t>
      </w:r>
      <w:proofErr w:type="spellEnd"/>
      <w:r w:rsidRPr="002A78DB">
        <w:rPr>
          <w:rFonts w:ascii="Times New Roman" w:eastAsia="Calibri" w:hAnsi="Times New Roman" w:cs="Times New Roman"/>
          <w:sz w:val="28"/>
          <w:szCs w:val="28"/>
          <w:lang w:val="uk-UA"/>
        </w:rPr>
        <w:t xml:space="preserve"> відмови </w:t>
      </w:r>
      <w:proofErr w:type="spellStart"/>
      <w:r w:rsidRPr="002A78DB">
        <w:rPr>
          <w:rFonts w:ascii="Times New Roman" w:eastAsia="Calibri" w:hAnsi="Times New Roman" w:cs="Times New Roman"/>
          <w:sz w:val="28"/>
          <w:szCs w:val="28"/>
          <w:lang w:val="uk-UA"/>
        </w:rPr>
        <w:t>іллюструє</w:t>
      </w:r>
      <w:proofErr w:type="spellEnd"/>
      <w:r w:rsidRPr="002A78DB">
        <w:rPr>
          <w:rFonts w:ascii="Times New Roman" w:eastAsia="Calibri" w:hAnsi="Times New Roman" w:cs="Times New Roman"/>
          <w:sz w:val="28"/>
          <w:szCs w:val="28"/>
          <w:lang w:val="uk-UA"/>
        </w:rPr>
        <w:t xml:space="preserve"> наступний епізод:</w:t>
      </w:r>
    </w:p>
    <w:p w14:paraId="281C4678" w14:textId="1C15A172" w:rsidR="00642494" w:rsidRPr="002A78DB" w:rsidRDefault="00642494" w:rsidP="00642494">
      <w:pPr>
        <w:spacing w:after="0" w:line="360" w:lineRule="auto"/>
        <w:ind w:firstLine="709"/>
        <w:jc w:val="both"/>
        <w:rPr>
          <w:rFonts w:ascii="Times New Roman" w:eastAsia="Calibri" w:hAnsi="Times New Roman" w:cs="Times New Roman"/>
          <w:i/>
          <w:iCs/>
          <w:sz w:val="28"/>
          <w:szCs w:val="28"/>
          <w:lang w:val="uk-UA"/>
        </w:rPr>
      </w:pPr>
      <w:proofErr w:type="spellStart"/>
      <w:r w:rsidRPr="002A78DB">
        <w:rPr>
          <w:rFonts w:ascii="Times New Roman" w:eastAsia="Calibri" w:hAnsi="Times New Roman" w:cs="Times New Roman"/>
          <w:i/>
          <w:iCs/>
          <w:sz w:val="28"/>
          <w:szCs w:val="28"/>
          <w:lang w:val="uk-UA"/>
        </w:rPr>
        <w:t>Luke</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stopped</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making</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love</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to</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Christine</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altogether</w:t>
      </w:r>
      <w:proofErr w:type="spellEnd"/>
      <w:r w:rsidRPr="002A78DB">
        <w:rPr>
          <w:rFonts w:ascii="Times New Roman" w:eastAsia="Calibri" w:hAnsi="Times New Roman" w:cs="Times New Roman"/>
          <w:i/>
          <w:iCs/>
          <w:sz w:val="28"/>
          <w:szCs w:val="28"/>
          <w:lang w:val="uk-UA"/>
        </w:rPr>
        <w:t>.</w:t>
      </w:r>
    </w:p>
    <w:p w14:paraId="29FC8875" w14:textId="0EA11A09" w:rsidR="00D13111" w:rsidRPr="002A78DB" w:rsidRDefault="00642494" w:rsidP="00642494">
      <w:pPr>
        <w:spacing w:after="0" w:line="360" w:lineRule="auto"/>
        <w:ind w:firstLine="709"/>
        <w:jc w:val="both"/>
        <w:rPr>
          <w:rFonts w:ascii="Times New Roman" w:eastAsia="Calibri" w:hAnsi="Times New Roman" w:cs="Times New Roman"/>
          <w:sz w:val="28"/>
          <w:szCs w:val="28"/>
          <w:lang w:val="uk-UA"/>
        </w:rPr>
      </w:pPr>
      <w:r w:rsidRPr="002A78DB">
        <w:rPr>
          <w:rFonts w:ascii="Times New Roman" w:eastAsia="Calibri" w:hAnsi="Times New Roman" w:cs="Times New Roman"/>
          <w:i/>
          <w:iCs/>
          <w:sz w:val="28"/>
          <w:szCs w:val="28"/>
          <w:lang w:val="uk-UA"/>
        </w:rPr>
        <w:t>‘</w:t>
      </w:r>
      <w:proofErr w:type="spellStart"/>
      <w:r w:rsidRPr="002A78DB">
        <w:rPr>
          <w:rFonts w:ascii="Times New Roman" w:eastAsia="Calibri" w:hAnsi="Times New Roman" w:cs="Times New Roman"/>
          <w:b/>
          <w:bCs/>
          <w:i/>
          <w:iCs/>
          <w:sz w:val="28"/>
          <w:szCs w:val="28"/>
          <w:lang w:val="uk-UA"/>
        </w:rPr>
        <w:t>It</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wouldn’t</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be</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fair</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to</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you</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said</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Luke</w:t>
      </w:r>
      <w:proofErr w:type="spellEnd"/>
      <w:r w:rsidRPr="002A78DB">
        <w:rPr>
          <w:rFonts w:ascii="Times New Roman" w:eastAsia="Calibri" w:hAnsi="Times New Roman" w:cs="Times New Roman"/>
          <w:i/>
          <w:iCs/>
          <w:sz w:val="28"/>
          <w:szCs w:val="28"/>
          <w:lang w:val="uk-UA"/>
        </w:rPr>
        <w:t>. ‘</w:t>
      </w:r>
      <w:proofErr w:type="spellStart"/>
      <w:r w:rsidRPr="002A78DB">
        <w:rPr>
          <w:rFonts w:ascii="Times New Roman" w:eastAsia="Calibri" w:hAnsi="Times New Roman" w:cs="Times New Roman"/>
          <w:b/>
          <w:bCs/>
          <w:i/>
          <w:iCs/>
          <w:sz w:val="28"/>
          <w:szCs w:val="28"/>
          <w:lang w:val="uk-UA"/>
        </w:rPr>
        <w:t>How</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can</w:t>
      </w:r>
      <w:proofErr w:type="spellEnd"/>
      <w:r w:rsidRPr="002A78DB">
        <w:rPr>
          <w:rFonts w:ascii="Times New Roman" w:eastAsia="Calibri" w:hAnsi="Times New Roman" w:cs="Times New Roman"/>
          <w:b/>
          <w:bCs/>
          <w:i/>
          <w:iCs/>
          <w:sz w:val="28"/>
          <w:szCs w:val="28"/>
          <w:lang w:val="uk-UA"/>
        </w:rPr>
        <w:t xml:space="preserve"> I </w:t>
      </w:r>
      <w:proofErr w:type="spellStart"/>
      <w:r w:rsidRPr="002A78DB">
        <w:rPr>
          <w:rFonts w:ascii="Times New Roman" w:eastAsia="Calibri" w:hAnsi="Times New Roman" w:cs="Times New Roman"/>
          <w:b/>
          <w:bCs/>
          <w:i/>
          <w:iCs/>
          <w:sz w:val="28"/>
          <w:szCs w:val="28"/>
          <w:lang w:val="uk-UA"/>
        </w:rPr>
        <w:t>make</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love</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to</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you</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when</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I’m</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thinking</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of</w:t>
      </w:r>
      <w:proofErr w:type="spellEnd"/>
      <w:r w:rsidRPr="002A78DB">
        <w:rPr>
          <w:rFonts w:ascii="Times New Roman" w:eastAsia="Calibri" w:hAnsi="Times New Roman" w:cs="Times New Roman"/>
          <w:b/>
          <w:bCs/>
          <w:i/>
          <w:iCs/>
          <w:sz w:val="28"/>
          <w:szCs w:val="28"/>
          <w:lang w:val="uk-UA"/>
        </w:rPr>
        <w:t xml:space="preserve"> </w:t>
      </w:r>
      <w:proofErr w:type="spellStart"/>
      <w:r w:rsidRPr="002A78DB">
        <w:rPr>
          <w:rFonts w:ascii="Times New Roman" w:eastAsia="Calibri" w:hAnsi="Times New Roman" w:cs="Times New Roman"/>
          <w:b/>
          <w:bCs/>
          <w:i/>
          <w:iCs/>
          <w:sz w:val="28"/>
          <w:szCs w:val="28"/>
          <w:lang w:val="uk-UA"/>
        </w:rPr>
        <w:t>her</w:t>
      </w:r>
      <w:proofErr w:type="spellEnd"/>
      <w:r w:rsidRPr="002A78DB">
        <w:rPr>
          <w:rFonts w:ascii="Times New Roman" w:eastAsia="Calibri" w:hAnsi="Times New Roman" w:cs="Times New Roman"/>
          <w:b/>
          <w:bCs/>
          <w:i/>
          <w:iCs/>
          <w:sz w:val="28"/>
          <w:szCs w:val="28"/>
          <w:lang w:val="uk-UA"/>
        </w:rPr>
        <w:t xml:space="preserve">? I </w:t>
      </w:r>
      <w:proofErr w:type="spellStart"/>
      <w:r w:rsidRPr="002A78DB">
        <w:rPr>
          <w:rFonts w:ascii="Times New Roman" w:eastAsia="Calibri" w:hAnsi="Times New Roman" w:cs="Times New Roman"/>
          <w:b/>
          <w:bCs/>
          <w:i/>
          <w:iCs/>
          <w:sz w:val="28"/>
          <w:szCs w:val="28"/>
          <w:lang w:val="uk-UA"/>
        </w:rPr>
        <w:t>wish</w:t>
      </w:r>
      <w:proofErr w:type="spellEnd"/>
      <w:r w:rsidRPr="002A78DB">
        <w:rPr>
          <w:rFonts w:ascii="Times New Roman" w:eastAsia="Calibri" w:hAnsi="Times New Roman" w:cs="Times New Roman"/>
          <w:b/>
          <w:bCs/>
          <w:i/>
          <w:iCs/>
          <w:sz w:val="28"/>
          <w:szCs w:val="28"/>
          <w:lang w:val="uk-UA"/>
        </w:rPr>
        <w:t xml:space="preserve"> I </w:t>
      </w:r>
      <w:proofErr w:type="spellStart"/>
      <w:r w:rsidRPr="002A78DB">
        <w:rPr>
          <w:rFonts w:ascii="Times New Roman" w:eastAsia="Calibri" w:hAnsi="Times New Roman" w:cs="Times New Roman"/>
          <w:b/>
          <w:bCs/>
          <w:i/>
          <w:iCs/>
          <w:sz w:val="28"/>
          <w:szCs w:val="28"/>
          <w:lang w:val="uk-UA"/>
        </w:rPr>
        <w:t>could</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i/>
          <w:iCs/>
          <w:sz w:val="28"/>
          <w:szCs w:val="28"/>
          <w:lang w:val="uk-UA"/>
        </w:rPr>
        <w:t>but</w:t>
      </w:r>
      <w:proofErr w:type="spellEnd"/>
      <w:r w:rsidRPr="002A78DB">
        <w:rPr>
          <w:rFonts w:ascii="Times New Roman" w:eastAsia="Calibri" w:hAnsi="Times New Roman" w:cs="Times New Roman"/>
          <w:i/>
          <w:iCs/>
          <w:sz w:val="28"/>
          <w:szCs w:val="28"/>
          <w:lang w:val="uk-UA"/>
        </w:rPr>
        <w:t xml:space="preserve"> I </w:t>
      </w:r>
      <w:proofErr w:type="spellStart"/>
      <w:r w:rsidRPr="002A78DB">
        <w:rPr>
          <w:rFonts w:ascii="Times New Roman" w:eastAsia="Calibri" w:hAnsi="Times New Roman" w:cs="Times New Roman"/>
          <w:i/>
          <w:iCs/>
          <w:sz w:val="28"/>
          <w:szCs w:val="28"/>
          <w:lang w:val="uk-UA"/>
        </w:rPr>
        <w:t>can’t</w:t>
      </w:r>
      <w:proofErr w:type="spellEnd"/>
      <w:r w:rsidRPr="002A78DB">
        <w:rPr>
          <w:rFonts w:ascii="Times New Roman" w:eastAsia="Calibri" w:hAnsi="Times New Roman" w:cs="Times New Roman"/>
          <w:i/>
          <w:iCs/>
          <w:sz w:val="28"/>
          <w:szCs w:val="28"/>
          <w:lang w:val="uk-UA"/>
        </w:rPr>
        <w:t>.’</w:t>
      </w:r>
      <w:r w:rsidRPr="002A78DB">
        <w:rPr>
          <w:rFonts w:ascii="Times New Roman" w:eastAsia="Calibri" w:hAnsi="Times New Roman" w:cs="Times New Roman"/>
          <w:sz w:val="28"/>
          <w:szCs w:val="28"/>
          <w:lang w:val="uk-UA"/>
        </w:rPr>
        <w:t xml:space="preserve">  [</w:t>
      </w:r>
      <w:proofErr w:type="spellStart"/>
      <w:r w:rsidRPr="002A78DB">
        <w:rPr>
          <w:rFonts w:ascii="Times New Roman" w:eastAsia="Calibri" w:hAnsi="Times New Roman" w:cs="Times New Roman"/>
          <w:sz w:val="28"/>
          <w:szCs w:val="28"/>
          <w:lang w:val="uk-UA"/>
        </w:rPr>
        <w:t>Weldon</w:t>
      </w:r>
      <w:proofErr w:type="spellEnd"/>
      <w:r w:rsidRPr="002A78DB">
        <w:rPr>
          <w:rFonts w:ascii="Times New Roman" w:eastAsia="Calibri" w:hAnsi="Times New Roman" w:cs="Times New Roman"/>
          <w:sz w:val="28"/>
          <w:szCs w:val="28"/>
          <w:lang w:val="uk-UA"/>
        </w:rPr>
        <w:t xml:space="preserve"> . </w:t>
      </w:r>
      <w:proofErr w:type="spellStart"/>
      <w:r w:rsidRPr="002A78DB">
        <w:rPr>
          <w:rFonts w:ascii="Times New Roman" w:eastAsia="Calibri" w:hAnsi="Times New Roman" w:cs="Times New Roman"/>
          <w:sz w:val="28"/>
          <w:szCs w:val="28"/>
          <w:lang w:val="uk-UA"/>
        </w:rPr>
        <w:t>Watching</w:t>
      </w:r>
      <w:proofErr w:type="spellEnd"/>
      <w:r w:rsidRPr="002A78DB">
        <w:rPr>
          <w:rFonts w:ascii="Times New Roman" w:eastAsia="Calibri" w:hAnsi="Times New Roman" w:cs="Times New Roman"/>
          <w:sz w:val="28"/>
          <w:szCs w:val="28"/>
          <w:lang w:val="uk-UA"/>
        </w:rPr>
        <w:t>. P. 97]ю</w:t>
      </w:r>
    </w:p>
    <w:p w14:paraId="0771DCCA" w14:textId="69316D0E" w:rsidR="00086B23" w:rsidRPr="002A78DB" w:rsidRDefault="00086B23" w:rsidP="00086B23">
      <w:pPr>
        <w:spacing w:after="0" w:line="360" w:lineRule="auto"/>
        <w:ind w:firstLine="709"/>
        <w:jc w:val="both"/>
        <w:rPr>
          <w:rFonts w:ascii="Times New Roman" w:eastAsia="Calibri" w:hAnsi="Times New Roman" w:cs="Times New Roman"/>
          <w:sz w:val="28"/>
          <w:szCs w:val="28"/>
          <w:lang w:val="uk-UA"/>
        </w:rPr>
      </w:pPr>
      <w:r w:rsidRPr="002A78DB">
        <w:rPr>
          <w:rFonts w:ascii="Times New Roman" w:eastAsia="Calibri" w:hAnsi="Times New Roman" w:cs="Times New Roman"/>
          <w:sz w:val="28"/>
          <w:szCs w:val="28"/>
          <w:lang w:val="uk-UA"/>
        </w:rPr>
        <w:t xml:space="preserve">Дослідивши сутність таких комунікативних явищ, як негативна ввічливість та </w:t>
      </w:r>
      <w:proofErr w:type="spellStart"/>
      <w:r w:rsidR="0012538A" w:rsidRPr="002A78DB">
        <w:rPr>
          <w:rFonts w:ascii="Times New Roman" w:eastAsia="Calibri" w:hAnsi="Times New Roman" w:cs="Times New Roman"/>
          <w:sz w:val="28"/>
          <w:szCs w:val="28"/>
          <w:lang w:val="uk-UA"/>
        </w:rPr>
        <w:t>мітигац</w:t>
      </w:r>
      <w:r w:rsidRPr="002A78DB">
        <w:rPr>
          <w:rFonts w:ascii="Times New Roman" w:eastAsia="Calibri" w:hAnsi="Times New Roman" w:cs="Times New Roman"/>
          <w:sz w:val="28"/>
          <w:szCs w:val="28"/>
          <w:lang w:val="uk-UA"/>
        </w:rPr>
        <w:t>ія</w:t>
      </w:r>
      <w:proofErr w:type="spellEnd"/>
      <w:r w:rsidRPr="002A78DB">
        <w:rPr>
          <w:rFonts w:ascii="Times New Roman" w:eastAsia="Calibri" w:hAnsi="Times New Roman" w:cs="Times New Roman"/>
          <w:sz w:val="28"/>
          <w:szCs w:val="28"/>
          <w:lang w:val="uk-UA"/>
        </w:rPr>
        <w:t xml:space="preserve">, </w:t>
      </w:r>
      <w:r w:rsidRPr="002A78DB">
        <w:rPr>
          <w:rFonts w:ascii="Times New Roman" w:eastAsia="Times New Roman" w:hAnsi="Times New Roman" w:cs="Times New Roman"/>
          <w:sz w:val="28"/>
          <w:szCs w:val="28"/>
          <w:lang w:val="uk-UA" w:eastAsia="ru-RU"/>
        </w:rPr>
        <w:t xml:space="preserve">Ю.В. </w:t>
      </w:r>
      <w:proofErr w:type="spellStart"/>
      <w:r w:rsidRPr="002A78DB">
        <w:rPr>
          <w:rFonts w:ascii="Times New Roman" w:eastAsia="Times New Roman" w:hAnsi="Times New Roman" w:cs="Times New Roman"/>
          <w:sz w:val="28"/>
          <w:szCs w:val="28"/>
          <w:lang w:val="uk-UA" w:eastAsia="ru-RU"/>
        </w:rPr>
        <w:t>Деде</w:t>
      </w:r>
      <w:proofErr w:type="spellEnd"/>
      <w:r w:rsidRPr="002A78DB">
        <w:rPr>
          <w:rFonts w:ascii="Times New Roman" w:eastAsia="Times New Roman" w:hAnsi="Times New Roman" w:cs="Times New Roman"/>
          <w:sz w:val="28"/>
          <w:szCs w:val="28"/>
          <w:lang w:val="uk-UA" w:eastAsia="ru-RU"/>
        </w:rPr>
        <w:t xml:space="preserve">  доходить </w:t>
      </w:r>
      <w:proofErr w:type="spellStart"/>
      <w:r w:rsidR="00D453A1" w:rsidRPr="00D453A1">
        <w:rPr>
          <w:rFonts w:ascii="Times New Roman" w:eastAsia="Times New Roman" w:hAnsi="Times New Roman" w:cs="Times New Roman"/>
          <w:sz w:val="28"/>
          <w:szCs w:val="28"/>
          <w:lang w:val="uk-UA" w:eastAsia="ru-RU"/>
        </w:rPr>
        <w:t>Прототипова</w:t>
      </w:r>
      <w:proofErr w:type="spellEnd"/>
      <w:r w:rsidR="00D453A1" w:rsidRPr="00D453A1">
        <w:rPr>
          <w:rFonts w:ascii="Times New Roman" w:eastAsia="Times New Roman" w:hAnsi="Times New Roman" w:cs="Times New Roman"/>
          <w:sz w:val="28"/>
          <w:szCs w:val="28"/>
          <w:lang w:val="uk-UA" w:eastAsia="ru-RU"/>
        </w:rPr>
        <w:t xml:space="preserve"> ситуація прояву інтересу. У результаті дослідження ми виокремили чотири основні вербальні способи репрезентації мовленнєвої поведінки адресанта в </w:t>
      </w:r>
      <w:proofErr w:type="spellStart"/>
      <w:r w:rsidR="00D453A1" w:rsidRPr="00D453A1">
        <w:rPr>
          <w:rFonts w:ascii="Times New Roman" w:eastAsia="Times New Roman" w:hAnsi="Times New Roman" w:cs="Times New Roman"/>
          <w:sz w:val="28"/>
          <w:szCs w:val="28"/>
          <w:lang w:val="uk-UA" w:eastAsia="ru-RU"/>
        </w:rPr>
        <w:t>прототипній</w:t>
      </w:r>
      <w:proofErr w:type="spellEnd"/>
      <w:r w:rsidR="00D453A1" w:rsidRPr="00D453A1">
        <w:rPr>
          <w:rFonts w:ascii="Times New Roman" w:eastAsia="Times New Roman" w:hAnsi="Times New Roman" w:cs="Times New Roman"/>
          <w:sz w:val="28"/>
          <w:szCs w:val="28"/>
          <w:lang w:val="uk-UA" w:eastAsia="ru-RU"/>
        </w:rPr>
        <w:t xml:space="preserve"> ситуації прояву інтересу: 1) </w:t>
      </w:r>
      <w:proofErr w:type="spellStart"/>
      <w:r w:rsidR="00D453A1" w:rsidRPr="00D453A1">
        <w:rPr>
          <w:rFonts w:ascii="Times New Roman" w:eastAsia="Times New Roman" w:hAnsi="Times New Roman" w:cs="Times New Roman"/>
          <w:sz w:val="28"/>
          <w:szCs w:val="28"/>
          <w:lang w:val="uk-UA" w:eastAsia="ru-RU"/>
        </w:rPr>
        <w:t>інтеррогативи</w:t>
      </w:r>
      <w:proofErr w:type="spellEnd"/>
      <w:r w:rsidR="00D453A1" w:rsidRPr="00D453A1">
        <w:rPr>
          <w:rFonts w:ascii="Times New Roman" w:eastAsia="Times New Roman" w:hAnsi="Times New Roman" w:cs="Times New Roman"/>
          <w:sz w:val="28"/>
          <w:szCs w:val="28"/>
          <w:lang w:val="uk-UA" w:eastAsia="ru-RU"/>
        </w:rPr>
        <w:t>, 2) речення (</w:t>
      </w:r>
      <w:proofErr w:type="spellStart"/>
      <w:r w:rsidR="00D453A1" w:rsidRPr="00D453A1">
        <w:rPr>
          <w:rFonts w:ascii="Times New Roman" w:eastAsia="Times New Roman" w:hAnsi="Times New Roman" w:cs="Times New Roman"/>
          <w:sz w:val="28"/>
          <w:szCs w:val="28"/>
          <w:lang w:val="uk-UA" w:eastAsia="ru-RU"/>
        </w:rPr>
        <w:t>пропозитиви</w:t>
      </w:r>
      <w:proofErr w:type="spellEnd"/>
      <w:r w:rsidR="00D453A1" w:rsidRPr="00D453A1">
        <w:rPr>
          <w:rFonts w:ascii="Times New Roman" w:eastAsia="Times New Roman" w:hAnsi="Times New Roman" w:cs="Times New Roman"/>
          <w:sz w:val="28"/>
          <w:szCs w:val="28"/>
          <w:lang w:val="uk-UA" w:eastAsia="ru-RU"/>
        </w:rPr>
        <w:t xml:space="preserve">), 3) етикетні формули, 4) комбіноване вживання етикетних формул інтересу та вільних висловлювань. </w:t>
      </w:r>
      <w:r w:rsidRPr="002A78DB">
        <w:rPr>
          <w:rFonts w:ascii="Times New Roman" w:hAnsi="Times New Roman" w:cs="Times New Roman"/>
          <w:sz w:val="28"/>
          <w:szCs w:val="28"/>
          <w:lang w:val="uk-UA" w:eastAsia="ru-RU"/>
        </w:rPr>
        <w:t xml:space="preserve"> </w:t>
      </w:r>
      <w:r w:rsidRPr="002A78DB">
        <w:rPr>
          <w:rFonts w:ascii="Times New Roman" w:eastAsia="Calibri" w:hAnsi="Times New Roman" w:cs="Times New Roman"/>
          <w:sz w:val="28"/>
          <w:szCs w:val="28"/>
          <w:lang w:val="uk-UA"/>
        </w:rPr>
        <w:t>[</w:t>
      </w:r>
      <w:proofErr w:type="spellStart"/>
      <w:r w:rsidRPr="002A78DB">
        <w:rPr>
          <w:rFonts w:ascii="Times New Roman" w:eastAsia="Calibri" w:hAnsi="Times New Roman" w:cs="Times New Roman"/>
          <w:sz w:val="28"/>
          <w:szCs w:val="28"/>
          <w:lang w:val="uk-UA"/>
        </w:rPr>
        <w:t>Деде</w:t>
      </w:r>
      <w:proofErr w:type="spellEnd"/>
      <w:r w:rsidRPr="002A78DB">
        <w:rPr>
          <w:rFonts w:ascii="Times New Roman" w:eastAsia="Calibri" w:hAnsi="Times New Roman" w:cs="Times New Roman"/>
          <w:sz w:val="28"/>
          <w:szCs w:val="28"/>
          <w:lang w:val="uk-UA"/>
        </w:rPr>
        <w:t xml:space="preserve"> 2020, 251].</w:t>
      </w:r>
    </w:p>
    <w:p w14:paraId="3D05AFAE" w14:textId="77777777" w:rsidR="005310EB" w:rsidRPr="002A78DB" w:rsidRDefault="000B4388" w:rsidP="005310EB">
      <w:pPr>
        <w:spacing w:after="0" w:line="360" w:lineRule="auto"/>
        <w:ind w:firstLine="709"/>
        <w:jc w:val="both"/>
        <w:rPr>
          <w:rFonts w:ascii="Times New Roman" w:eastAsia="Calibri" w:hAnsi="Times New Roman" w:cs="Times New Roman"/>
          <w:sz w:val="28"/>
          <w:szCs w:val="28"/>
          <w:lang w:val="uk-UA"/>
        </w:rPr>
      </w:pPr>
      <w:r w:rsidRPr="002A78DB">
        <w:rPr>
          <w:rFonts w:ascii="Times New Roman" w:eastAsia="Calibri" w:hAnsi="Times New Roman" w:cs="Times New Roman"/>
          <w:sz w:val="28"/>
          <w:szCs w:val="28"/>
          <w:lang w:val="uk-UA"/>
        </w:rPr>
        <w:t xml:space="preserve">Таким чином, у процесі комунікації </w:t>
      </w:r>
      <w:proofErr w:type="spellStart"/>
      <w:r w:rsidR="0012538A" w:rsidRPr="002A78DB">
        <w:rPr>
          <w:rFonts w:ascii="Times New Roman" w:eastAsia="Calibri" w:hAnsi="Times New Roman" w:cs="Times New Roman"/>
          <w:sz w:val="28"/>
          <w:szCs w:val="28"/>
          <w:lang w:val="uk-UA"/>
        </w:rPr>
        <w:t>комуніканти</w:t>
      </w:r>
      <w:proofErr w:type="spellEnd"/>
      <w:r w:rsidRPr="002A78DB">
        <w:rPr>
          <w:rFonts w:ascii="Times New Roman" w:eastAsia="Calibri" w:hAnsi="Times New Roman" w:cs="Times New Roman"/>
          <w:sz w:val="28"/>
          <w:szCs w:val="28"/>
          <w:lang w:val="uk-UA"/>
        </w:rPr>
        <w:t xml:space="preserve"> впливають один на одного за допомогою мовленнєвих актів з метою зміни мовленнєвої поведінки співрозмовника. Для підвищення ефективності своїх дій вони вдаються до стратегії </w:t>
      </w:r>
      <w:proofErr w:type="spellStart"/>
      <w:r w:rsidR="0012538A" w:rsidRPr="002A78DB">
        <w:rPr>
          <w:rFonts w:ascii="Times New Roman" w:eastAsia="Calibri" w:hAnsi="Times New Roman" w:cs="Times New Roman"/>
          <w:sz w:val="28"/>
          <w:szCs w:val="28"/>
          <w:lang w:val="uk-UA"/>
        </w:rPr>
        <w:t>мітигац</w:t>
      </w:r>
      <w:r w:rsidRPr="002A78DB">
        <w:rPr>
          <w:rFonts w:ascii="Times New Roman" w:eastAsia="Calibri" w:hAnsi="Times New Roman" w:cs="Times New Roman"/>
          <w:sz w:val="28"/>
          <w:szCs w:val="28"/>
          <w:lang w:val="uk-UA"/>
        </w:rPr>
        <w:t>ії</w:t>
      </w:r>
      <w:proofErr w:type="spellEnd"/>
      <w:r w:rsidRPr="002A78DB">
        <w:rPr>
          <w:rFonts w:ascii="Times New Roman" w:eastAsia="Calibri" w:hAnsi="Times New Roman" w:cs="Times New Roman"/>
          <w:sz w:val="28"/>
          <w:szCs w:val="28"/>
          <w:lang w:val="uk-UA"/>
        </w:rPr>
        <w:t xml:space="preserve">. Її прагматичне завдання полягає в запобіганні, пом'якшенні або усуненні небажаних </w:t>
      </w:r>
      <w:proofErr w:type="spellStart"/>
      <w:r w:rsidRPr="002A78DB">
        <w:rPr>
          <w:rFonts w:ascii="Times New Roman" w:eastAsia="Calibri" w:hAnsi="Times New Roman" w:cs="Times New Roman"/>
          <w:sz w:val="28"/>
          <w:szCs w:val="28"/>
          <w:lang w:val="uk-UA"/>
        </w:rPr>
        <w:t>перлокутивних</w:t>
      </w:r>
      <w:proofErr w:type="spellEnd"/>
      <w:r w:rsidRPr="002A78DB">
        <w:rPr>
          <w:rFonts w:ascii="Times New Roman" w:eastAsia="Calibri" w:hAnsi="Times New Roman" w:cs="Times New Roman"/>
          <w:sz w:val="28"/>
          <w:szCs w:val="28"/>
          <w:lang w:val="uk-UA"/>
        </w:rPr>
        <w:t xml:space="preserve"> наслідків мовленнєвих актів, що сприяє збереженню комунікативного балансу в спілкуванні та досягненню мовцем цілей свого впливу. Небажані </w:t>
      </w:r>
      <w:proofErr w:type="spellStart"/>
      <w:r w:rsidRPr="002A78DB">
        <w:rPr>
          <w:rFonts w:ascii="Times New Roman" w:eastAsia="Calibri" w:hAnsi="Times New Roman" w:cs="Times New Roman"/>
          <w:sz w:val="28"/>
          <w:szCs w:val="28"/>
          <w:lang w:val="uk-UA"/>
        </w:rPr>
        <w:t>перлокутивні</w:t>
      </w:r>
      <w:proofErr w:type="spellEnd"/>
      <w:r w:rsidRPr="002A78DB">
        <w:rPr>
          <w:rFonts w:ascii="Times New Roman" w:eastAsia="Calibri" w:hAnsi="Times New Roman" w:cs="Times New Roman"/>
          <w:sz w:val="28"/>
          <w:szCs w:val="28"/>
          <w:lang w:val="uk-UA"/>
        </w:rPr>
        <w:t xml:space="preserve"> ефекти проявляються в дискурсі у вигляді негативної емоційної реакції адресата на мовленнєву погрозу для </w:t>
      </w:r>
      <w:r w:rsidR="0012538A" w:rsidRPr="002A78DB">
        <w:rPr>
          <w:rFonts w:ascii="Times New Roman" w:eastAsia="Calibri" w:hAnsi="Times New Roman" w:cs="Times New Roman"/>
          <w:sz w:val="28"/>
          <w:szCs w:val="28"/>
          <w:lang w:val="uk-UA"/>
        </w:rPr>
        <w:t>«обличчя»</w:t>
      </w:r>
      <w:r w:rsidRPr="002A78DB">
        <w:rPr>
          <w:rFonts w:ascii="Times New Roman" w:eastAsia="Calibri" w:hAnsi="Times New Roman" w:cs="Times New Roman"/>
          <w:sz w:val="28"/>
          <w:szCs w:val="28"/>
          <w:lang w:val="uk-UA"/>
        </w:rPr>
        <w:t xml:space="preserve">. Їх реґуляція здійснюється за рахунок ослаблення </w:t>
      </w:r>
      <w:proofErr w:type="spellStart"/>
      <w:r w:rsidRPr="002A78DB">
        <w:rPr>
          <w:rFonts w:ascii="Times New Roman" w:eastAsia="Calibri" w:hAnsi="Times New Roman" w:cs="Times New Roman"/>
          <w:sz w:val="28"/>
          <w:szCs w:val="28"/>
          <w:lang w:val="uk-UA"/>
        </w:rPr>
        <w:t>ілокутивної</w:t>
      </w:r>
      <w:proofErr w:type="spellEnd"/>
      <w:r w:rsidRPr="002A78DB">
        <w:rPr>
          <w:rFonts w:ascii="Times New Roman" w:eastAsia="Calibri" w:hAnsi="Times New Roman" w:cs="Times New Roman"/>
          <w:sz w:val="28"/>
          <w:szCs w:val="28"/>
          <w:lang w:val="uk-UA"/>
        </w:rPr>
        <w:t xml:space="preserve"> сили </w:t>
      </w:r>
      <w:r w:rsidR="0012538A" w:rsidRPr="002A78DB">
        <w:rPr>
          <w:rFonts w:ascii="Times New Roman" w:eastAsia="Times New Roman" w:hAnsi="Times New Roman" w:cs="Times New Roman"/>
          <w:sz w:val="28"/>
          <w:szCs w:val="28"/>
          <w:lang w:val="uk-UA" w:eastAsia="ru-RU"/>
        </w:rPr>
        <w:t xml:space="preserve">загрозливої для «обличчя» </w:t>
      </w:r>
      <w:r w:rsidRPr="002A78DB">
        <w:rPr>
          <w:rFonts w:ascii="Times New Roman" w:eastAsia="Calibri" w:hAnsi="Times New Roman" w:cs="Times New Roman"/>
          <w:sz w:val="28"/>
          <w:szCs w:val="28"/>
          <w:lang w:val="uk-UA"/>
        </w:rPr>
        <w:t xml:space="preserve">дії за посередництвом тактик </w:t>
      </w:r>
      <w:proofErr w:type="spellStart"/>
      <w:r w:rsidR="0012538A" w:rsidRPr="002A78DB">
        <w:rPr>
          <w:rFonts w:ascii="Times New Roman" w:eastAsia="Calibri" w:hAnsi="Times New Roman" w:cs="Times New Roman"/>
          <w:sz w:val="28"/>
          <w:szCs w:val="28"/>
          <w:lang w:val="uk-UA"/>
        </w:rPr>
        <w:t>мітигац</w:t>
      </w:r>
      <w:r w:rsidRPr="002A78DB">
        <w:rPr>
          <w:rFonts w:ascii="Times New Roman" w:eastAsia="Calibri" w:hAnsi="Times New Roman" w:cs="Times New Roman"/>
          <w:sz w:val="28"/>
          <w:szCs w:val="28"/>
          <w:lang w:val="uk-UA"/>
        </w:rPr>
        <w:t>ії</w:t>
      </w:r>
      <w:proofErr w:type="spellEnd"/>
      <w:r w:rsidRPr="002A78DB">
        <w:rPr>
          <w:rFonts w:ascii="Times New Roman" w:eastAsia="Calibri" w:hAnsi="Times New Roman" w:cs="Times New Roman"/>
          <w:sz w:val="28"/>
          <w:szCs w:val="28"/>
          <w:lang w:val="uk-UA"/>
        </w:rPr>
        <w:t xml:space="preserve">, представлених лексико-граматичними засобами мови, а також </w:t>
      </w:r>
      <w:proofErr w:type="spellStart"/>
      <w:r w:rsidRPr="002A78DB">
        <w:rPr>
          <w:rFonts w:ascii="Times New Roman" w:eastAsia="Calibri" w:hAnsi="Times New Roman" w:cs="Times New Roman"/>
          <w:sz w:val="28"/>
          <w:szCs w:val="28"/>
          <w:lang w:val="uk-UA"/>
        </w:rPr>
        <w:t>метакомунікативними</w:t>
      </w:r>
      <w:proofErr w:type="spellEnd"/>
      <w:r w:rsidRPr="002A78DB">
        <w:rPr>
          <w:rFonts w:ascii="Times New Roman" w:eastAsia="Calibri" w:hAnsi="Times New Roman" w:cs="Times New Roman"/>
          <w:sz w:val="28"/>
          <w:szCs w:val="28"/>
          <w:lang w:val="uk-UA"/>
        </w:rPr>
        <w:t xml:space="preserve"> висловлюваннями. До </w:t>
      </w:r>
      <w:proofErr w:type="spellStart"/>
      <w:r w:rsidR="003C4A77" w:rsidRPr="002A78DB">
        <w:rPr>
          <w:rFonts w:ascii="Times New Roman" w:eastAsia="Calibri" w:hAnsi="Times New Roman" w:cs="Times New Roman"/>
          <w:sz w:val="28"/>
          <w:szCs w:val="28"/>
          <w:lang w:val="uk-UA"/>
        </w:rPr>
        <w:t>мітига</w:t>
      </w:r>
      <w:r w:rsidRPr="002A78DB">
        <w:rPr>
          <w:rFonts w:ascii="Times New Roman" w:eastAsia="Calibri" w:hAnsi="Times New Roman" w:cs="Times New Roman"/>
          <w:sz w:val="28"/>
          <w:szCs w:val="28"/>
          <w:lang w:val="uk-UA"/>
        </w:rPr>
        <w:t>тивних</w:t>
      </w:r>
      <w:proofErr w:type="spellEnd"/>
      <w:r w:rsidRPr="002A78DB">
        <w:rPr>
          <w:rFonts w:ascii="Times New Roman" w:eastAsia="Calibri" w:hAnsi="Times New Roman" w:cs="Times New Roman"/>
          <w:sz w:val="28"/>
          <w:szCs w:val="28"/>
          <w:lang w:val="uk-UA"/>
        </w:rPr>
        <w:t xml:space="preserve"> тактик належать, зокрема, тактика </w:t>
      </w:r>
      <w:r w:rsidR="000F7BA3" w:rsidRPr="002A78DB">
        <w:rPr>
          <w:rFonts w:ascii="Times New Roman" w:eastAsia="Calibri" w:hAnsi="Times New Roman" w:cs="Times New Roman"/>
          <w:sz w:val="28"/>
          <w:szCs w:val="28"/>
          <w:lang w:val="uk-UA"/>
        </w:rPr>
        <w:t>«</w:t>
      </w:r>
      <w:proofErr w:type="spellStart"/>
      <w:r w:rsidRPr="002A78DB">
        <w:rPr>
          <w:rFonts w:ascii="Times New Roman" w:eastAsia="Calibri" w:hAnsi="Times New Roman" w:cs="Times New Roman"/>
          <w:sz w:val="28"/>
          <w:szCs w:val="28"/>
          <w:lang w:val="uk-UA"/>
        </w:rPr>
        <w:t>знезброєння</w:t>
      </w:r>
      <w:proofErr w:type="spellEnd"/>
      <w:r w:rsidR="000F7BA3" w:rsidRPr="002A78DB">
        <w:rPr>
          <w:rFonts w:ascii="Times New Roman" w:eastAsia="Calibri" w:hAnsi="Times New Roman" w:cs="Times New Roman"/>
          <w:sz w:val="28"/>
          <w:szCs w:val="28"/>
          <w:lang w:val="uk-UA"/>
        </w:rPr>
        <w:t>»</w:t>
      </w:r>
      <w:r w:rsidRPr="002A78DB">
        <w:rPr>
          <w:rFonts w:ascii="Times New Roman" w:eastAsia="Calibri" w:hAnsi="Times New Roman" w:cs="Times New Roman"/>
          <w:sz w:val="28"/>
          <w:szCs w:val="28"/>
          <w:lang w:val="uk-UA"/>
        </w:rPr>
        <w:t xml:space="preserve">, що містить у собі різноманітні способи попередньої підготовки адресата до подальшого </w:t>
      </w:r>
      <w:r w:rsidR="0012538A" w:rsidRPr="002A78DB">
        <w:rPr>
          <w:rFonts w:ascii="Times New Roman" w:eastAsia="Times New Roman" w:hAnsi="Times New Roman" w:cs="Times New Roman"/>
          <w:sz w:val="28"/>
          <w:szCs w:val="28"/>
          <w:lang w:val="uk-UA" w:eastAsia="ru-RU"/>
        </w:rPr>
        <w:t xml:space="preserve">ушкодження «обличчя» </w:t>
      </w:r>
      <w:r w:rsidRPr="002A78DB">
        <w:rPr>
          <w:rFonts w:ascii="Times New Roman" w:eastAsia="Calibri" w:hAnsi="Times New Roman" w:cs="Times New Roman"/>
          <w:sz w:val="28"/>
          <w:szCs w:val="28"/>
          <w:lang w:val="uk-UA"/>
        </w:rPr>
        <w:t xml:space="preserve"> з </w:t>
      </w:r>
      <w:r w:rsidRPr="002A78DB">
        <w:rPr>
          <w:rFonts w:ascii="Times New Roman" w:eastAsia="Calibri" w:hAnsi="Times New Roman" w:cs="Times New Roman"/>
          <w:sz w:val="28"/>
          <w:szCs w:val="28"/>
          <w:lang w:val="uk-UA"/>
        </w:rPr>
        <w:lastRenderedPageBreak/>
        <w:t>метою зниження відповідальності мовця за його вчинення і мінімізації ризиків виникнення комунікативного конфлікту.</w:t>
      </w:r>
    </w:p>
    <w:p w14:paraId="66857C6E" w14:textId="63513598" w:rsidR="00086B23" w:rsidRPr="002A78DB" w:rsidRDefault="005310EB" w:rsidP="005310EB">
      <w:pPr>
        <w:spacing w:after="0" w:line="360" w:lineRule="auto"/>
        <w:ind w:firstLine="709"/>
        <w:jc w:val="both"/>
        <w:rPr>
          <w:rFonts w:ascii="Times New Roman" w:eastAsia="Calibri" w:hAnsi="Times New Roman" w:cs="Times New Roman"/>
          <w:b/>
          <w:bCs/>
          <w:sz w:val="28"/>
          <w:szCs w:val="28"/>
          <w:lang w:val="uk-UA"/>
        </w:rPr>
      </w:pPr>
      <w:r w:rsidRPr="002A78DB">
        <w:rPr>
          <w:rFonts w:ascii="Times New Roman" w:eastAsia="Calibri" w:hAnsi="Times New Roman" w:cs="Times New Roman"/>
          <w:b/>
          <w:bCs/>
          <w:sz w:val="28"/>
          <w:szCs w:val="28"/>
          <w:lang w:val="uk-UA"/>
        </w:rPr>
        <w:t>Висновки до розділу</w:t>
      </w:r>
    </w:p>
    <w:p w14:paraId="3D820640" w14:textId="4D96585B" w:rsidR="0091540B" w:rsidRPr="002A78DB" w:rsidRDefault="0091540B" w:rsidP="0091540B">
      <w:pPr>
        <w:spacing w:after="0" w:line="360" w:lineRule="auto"/>
        <w:jc w:val="both"/>
        <w:rPr>
          <w:rFonts w:ascii="Times New Roman" w:eastAsia="Calibri" w:hAnsi="Times New Roman" w:cs="Times New Roman"/>
          <w:sz w:val="28"/>
          <w:szCs w:val="28"/>
          <w:lang w:val="uk-UA"/>
        </w:rPr>
      </w:pPr>
      <w:r w:rsidRPr="002A78DB">
        <w:rPr>
          <w:rFonts w:ascii="Times New Roman" w:eastAsia="Calibri" w:hAnsi="Times New Roman" w:cs="Times New Roman"/>
          <w:sz w:val="28"/>
          <w:szCs w:val="28"/>
          <w:lang w:val="uk-UA"/>
        </w:rPr>
        <w:t xml:space="preserve">     Сучасне суспільство визнає важливість взаємодії та комунікації, але з часом виникає необхідність у зменшенні конфліктів та ризиків непорозумінь. </w:t>
      </w:r>
      <w:proofErr w:type="spellStart"/>
      <w:r w:rsidRPr="002A78DB">
        <w:rPr>
          <w:rFonts w:ascii="Times New Roman" w:eastAsia="Calibri" w:hAnsi="Times New Roman" w:cs="Times New Roman"/>
          <w:sz w:val="28"/>
          <w:szCs w:val="28"/>
          <w:lang w:val="uk-UA"/>
        </w:rPr>
        <w:t>Мітигація</w:t>
      </w:r>
      <w:proofErr w:type="spellEnd"/>
      <w:r w:rsidRPr="002A78DB">
        <w:rPr>
          <w:rFonts w:ascii="Times New Roman" w:eastAsia="Calibri" w:hAnsi="Times New Roman" w:cs="Times New Roman"/>
          <w:sz w:val="28"/>
          <w:szCs w:val="28"/>
          <w:lang w:val="uk-UA"/>
        </w:rPr>
        <w:t xml:space="preserve"> у парадигмі ввічливості є ключовим аспектом, спрямованим на розробку стратегій, які дозволяють зберігати взаємопорозуміння та ввічливість у комунікації.</w:t>
      </w:r>
      <w:r w:rsidR="00FA784E" w:rsidRPr="002A78DB">
        <w:rPr>
          <w:rFonts w:ascii="Times New Roman" w:eastAsia="Calibri" w:hAnsi="Times New Roman" w:cs="Times New Roman"/>
          <w:sz w:val="28"/>
          <w:szCs w:val="28"/>
          <w:lang w:val="uk-UA"/>
        </w:rPr>
        <w:t xml:space="preserve"> </w:t>
      </w:r>
      <w:proofErr w:type="spellStart"/>
      <w:r w:rsidR="00FA784E" w:rsidRPr="002A78DB">
        <w:rPr>
          <w:rFonts w:ascii="Times New Roman" w:eastAsia="Calibri" w:hAnsi="Times New Roman" w:cs="Times New Roman"/>
          <w:sz w:val="28"/>
          <w:szCs w:val="28"/>
          <w:lang w:val="uk-UA"/>
        </w:rPr>
        <w:t>Вічливість</w:t>
      </w:r>
      <w:proofErr w:type="spellEnd"/>
      <w:r w:rsidR="00FA784E" w:rsidRPr="002A78DB">
        <w:rPr>
          <w:rFonts w:ascii="Times New Roman" w:eastAsia="Calibri" w:hAnsi="Times New Roman" w:cs="Times New Roman"/>
          <w:sz w:val="28"/>
          <w:szCs w:val="28"/>
          <w:lang w:val="uk-UA"/>
        </w:rPr>
        <w:t xml:space="preserve"> як стратегія служить захист</w:t>
      </w:r>
      <w:r w:rsidR="00297B75" w:rsidRPr="002A78DB">
        <w:rPr>
          <w:rFonts w:ascii="Times New Roman" w:eastAsia="Calibri" w:hAnsi="Times New Roman" w:cs="Times New Roman"/>
          <w:sz w:val="28"/>
          <w:szCs w:val="28"/>
          <w:lang w:val="uk-UA"/>
        </w:rPr>
        <w:t>ом</w:t>
      </w:r>
      <w:r w:rsidR="00FA784E" w:rsidRPr="002A78DB">
        <w:rPr>
          <w:rFonts w:ascii="Times New Roman" w:eastAsia="Calibri" w:hAnsi="Times New Roman" w:cs="Times New Roman"/>
          <w:sz w:val="28"/>
          <w:szCs w:val="28"/>
          <w:lang w:val="uk-UA"/>
        </w:rPr>
        <w:t xml:space="preserve"> «обличчя»</w:t>
      </w:r>
      <w:r w:rsidR="00297B75" w:rsidRPr="002A78DB">
        <w:rPr>
          <w:rFonts w:ascii="Times New Roman" w:eastAsia="Calibri" w:hAnsi="Times New Roman" w:cs="Times New Roman"/>
          <w:sz w:val="28"/>
          <w:szCs w:val="28"/>
          <w:lang w:val="uk-UA"/>
        </w:rPr>
        <w:t xml:space="preserve"> </w:t>
      </w:r>
      <w:proofErr w:type="spellStart"/>
      <w:r w:rsidR="00297B75" w:rsidRPr="002A78DB">
        <w:rPr>
          <w:rFonts w:ascii="Times New Roman" w:eastAsia="Calibri" w:hAnsi="Times New Roman" w:cs="Times New Roman"/>
          <w:sz w:val="28"/>
          <w:szCs w:val="28"/>
          <w:lang w:val="uk-UA"/>
        </w:rPr>
        <w:t>комунікантів</w:t>
      </w:r>
      <w:proofErr w:type="spellEnd"/>
      <w:r w:rsidR="00297B75" w:rsidRPr="002A78DB">
        <w:rPr>
          <w:rFonts w:ascii="Times New Roman" w:eastAsia="Calibri" w:hAnsi="Times New Roman" w:cs="Times New Roman"/>
          <w:sz w:val="28"/>
          <w:szCs w:val="28"/>
          <w:lang w:val="uk-UA"/>
        </w:rPr>
        <w:t xml:space="preserve"> і забезпечує </w:t>
      </w:r>
      <w:proofErr w:type="spellStart"/>
      <w:r w:rsidR="00297B75" w:rsidRPr="002A78DB">
        <w:rPr>
          <w:rFonts w:ascii="Times New Roman" w:eastAsia="Calibri" w:hAnsi="Times New Roman" w:cs="Times New Roman"/>
          <w:sz w:val="28"/>
          <w:szCs w:val="28"/>
          <w:lang w:val="uk-UA"/>
        </w:rPr>
        <w:t>безконфлінктний</w:t>
      </w:r>
      <w:proofErr w:type="spellEnd"/>
      <w:r w:rsidR="00297B75" w:rsidRPr="002A78DB">
        <w:rPr>
          <w:rFonts w:ascii="Times New Roman" w:eastAsia="Calibri" w:hAnsi="Times New Roman" w:cs="Times New Roman"/>
          <w:sz w:val="28"/>
          <w:szCs w:val="28"/>
          <w:lang w:val="uk-UA"/>
        </w:rPr>
        <w:t xml:space="preserve"> перебіг мовленнєвого контакту</w:t>
      </w:r>
      <w:r w:rsidR="00625815" w:rsidRPr="002A78DB">
        <w:rPr>
          <w:rFonts w:ascii="Times New Roman" w:eastAsia="Calibri" w:hAnsi="Times New Roman" w:cs="Times New Roman"/>
          <w:sz w:val="28"/>
          <w:szCs w:val="28"/>
          <w:lang w:val="uk-UA"/>
        </w:rPr>
        <w:t>, що проявляється в толерантності та тактовній поведінці мовців.</w:t>
      </w:r>
    </w:p>
    <w:p w14:paraId="7686B2B6" w14:textId="6F43E63F" w:rsidR="00625815" w:rsidRPr="002A78DB" w:rsidRDefault="00625815" w:rsidP="00625815">
      <w:pPr>
        <w:spacing w:after="0" w:line="360" w:lineRule="auto"/>
        <w:ind w:firstLine="709"/>
        <w:jc w:val="both"/>
        <w:rPr>
          <w:rFonts w:ascii="Times New Roman" w:eastAsiaTheme="minorEastAsia"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Ввічливість у найбільш повному вигляді на комунікативному рівні виявляється у формах мовленнєвого етикету, тобто такої системи комунікації, до якої як обов'язкові компоненти залучені формули ввічливості. Ці формули в процесі соціалізації людини стають обов'язковими для носіїв у соціумі.</w:t>
      </w:r>
    </w:p>
    <w:p w14:paraId="55A4EF05" w14:textId="3D7AA498" w:rsidR="00625815" w:rsidRPr="002A78DB" w:rsidRDefault="00625815" w:rsidP="00625815">
      <w:pPr>
        <w:spacing w:after="0" w:line="360" w:lineRule="auto"/>
        <w:ind w:firstLine="709"/>
        <w:jc w:val="both"/>
        <w:rPr>
          <w:rFonts w:ascii="Times New Roman" w:eastAsiaTheme="minorEastAsia" w:hAnsi="Times New Roman" w:cs="Times New Roman"/>
          <w:sz w:val="28"/>
          <w:szCs w:val="28"/>
          <w:lang w:eastAsia="ru-RU"/>
        </w:rPr>
      </w:pPr>
      <w:r w:rsidRPr="002A78DB">
        <w:rPr>
          <w:rFonts w:ascii="Times New Roman" w:eastAsiaTheme="minorEastAsia" w:hAnsi="Times New Roman" w:cs="Times New Roman"/>
          <w:sz w:val="28"/>
          <w:szCs w:val="28"/>
          <w:lang w:val="uk-UA" w:eastAsia="ru-RU"/>
        </w:rPr>
        <w:t xml:space="preserve">Виокремлюють дві форми ввічливості: позитивну і негативну. Реалізуючи позитивну ввічливість, мовець прагне ставитися до слухача як до друга або як до людини, яка безпосередньо залучена до мовленнєвої комунікації.  </w:t>
      </w:r>
      <w:r w:rsidRPr="002A78DB">
        <w:rPr>
          <w:rFonts w:ascii="Times New Roman" w:eastAsiaTheme="minorEastAsia" w:hAnsi="Times New Roman" w:cs="Times New Roman"/>
          <w:sz w:val="28"/>
          <w:szCs w:val="28"/>
          <w:lang w:eastAsia="ru-RU"/>
        </w:rPr>
        <w:t xml:space="preserve">Позитивна </w:t>
      </w:r>
      <w:proofErr w:type="spellStart"/>
      <w:r w:rsidRPr="002A78DB">
        <w:rPr>
          <w:rFonts w:ascii="Times New Roman" w:eastAsiaTheme="minorEastAsia" w:hAnsi="Times New Roman" w:cs="Times New Roman"/>
          <w:sz w:val="28"/>
          <w:szCs w:val="28"/>
          <w:lang w:eastAsia="ru-RU"/>
        </w:rPr>
        <w:t>ввічливість</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відноситься</w:t>
      </w:r>
      <w:proofErr w:type="spellEnd"/>
      <w:r w:rsidRPr="002A78DB">
        <w:rPr>
          <w:rFonts w:ascii="Times New Roman" w:eastAsiaTheme="minorEastAsia" w:hAnsi="Times New Roman" w:cs="Times New Roman"/>
          <w:sz w:val="28"/>
          <w:szCs w:val="28"/>
          <w:lang w:eastAsia="ru-RU"/>
        </w:rPr>
        <w:t xml:space="preserve"> до таких </w:t>
      </w:r>
      <w:proofErr w:type="spellStart"/>
      <w:r w:rsidRPr="002A78DB">
        <w:rPr>
          <w:rFonts w:ascii="Times New Roman" w:eastAsiaTheme="minorEastAsia" w:hAnsi="Times New Roman" w:cs="Times New Roman"/>
          <w:sz w:val="28"/>
          <w:szCs w:val="28"/>
          <w:lang w:eastAsia="ru-RU"/>
        </w:rPr>
        <w:t>мов</w:t>
      </w:r>
      <w:r w:rsidRPr="002A78DB">
        <w:rPr>
          <w:rFonts w:ascii="Times New Roman" w:eastAsiaTheme="minorEastAsia" w:hAnsi="Times New Roman" w:cs="Times New Roman"/>
          <w:sz w:val="28"/>
          <w:szCs w:val="28"/>
          <w:lang w:val="uk-UA" w:eastAsia="ru-RU"/>
        </w:rPr>
        <w:t>леннєв</w:t>
      </w:r>
      <w:proofErr w:type="spellEnd"/>
      <w:r w:rsidRPr="002A78DB">
        <w:rPr>
          <w:rFonts w:ascii="Times New Roman" w:eastAsiaTheme="minorEastAsia" w:hAnsi="Times New Roman" w:cs="Times New Roman"/>
          <w:sz w:val="28"/>
          <w:szCs w:val="28"/>
          <w:lang w:eastAsia="ru-RU"/>
        </w:rPr>
        <w:t xml:space="preserve">их </w:t>
      </w:r>
      <w:proofErr w:type="spellStart"/>
      <w:r w:rsidRPr="002A78DB">
        <w:rPr>
          <w:rFonts w:ascii="Times New Roman" w:eastAsiaTheme="minorEastAsia" w:hAnsi="Times New Roman" w:cs="Times New Roman"/>
          <w:sz w:val="28"/>
          <w:szCs w:val="28"/>
          <w:lang w:eastAsia="ru-RU"/>
        </w:rPr>
        <w:t>стратегій</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які</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задовольняють</w:t>
      </w:r>
      <w:proofErr w:type="spellEnd"/>
      <w:r w:rsidRPr="002A78DB">
        <w:rPr>
          <w:rFonts w:ascii="Times New Roman" w:eastAsiaTheme="minorEastAsia" w:hAnsi="Times New Roman" w:cs="Times New Roman"/>
          <w:sz w:val="28"/>
          <w:szCs w:val="28"/>
          <w:lang w:eastAsia="ru-RU"/>
        </w:rPr>
        <w:t xml:space="preserve"> потреби людей, а </w:t>
      </w:r>
      <w:proofErr w:type="spellStart"/>
      <w:r w:rsidRPr="002A78DB">
        <w:rPr>
          <w:rFonts w:ascii="Times New Roman" w:eastAsiaTheme="minorEastAsia" w:hAnsi="Times New Roman" w:cs="Times New Roman"/>
          <w:sz w:val="28"/>
          <w:szCs w:val="28"/>
          <w:lang w:eastAsia="ru-RU"/>
        </w:rPr>
        <w:t>саме</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щоб</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їхні</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вчинки</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були</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високо</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оцінені</w:t>
      </w:r>
      <w:proofErr w:type="spellEnd"/>
      <w:r w:rsidRPr="002A78DB">
        <w:rPr>
          <w:rFonts w:ascii="Times New Roman" w:eastAsiaTheme="minorEastAsia" w:hAnsi="Times New Roman" w:cs="Times New Roman"/>
          <w:sz w:val="28"/>
          <w:szCs w:val="28"/>
          <w:lang w:eastAsia="ru-RU"/>
        </w:rPr>
        <w:t xml:space="preserve"> і </w:t>
      </w:r>
      <w:proofErr w:type="spellStart"/>
      <w:r w:rsidRPr="002A78DB">
        <w:rPr>
          <w:rFonts w:ascii="Times New Roman" w:eastAsiaTheme="minorEastAsia" w:hAnsi="Times New Roman" w:cs="Times New Roman"/>
          <w:sz w:val="28"/>
          <w:szCs w:val="28"/>
          <w:lang w:eastAsia="ru-RU"/>
        </w:rPr>
        <w:t>схвалені</w:t>
      </w:r>
      <w:proofErr w:type="spellEnd"/>
      <w:r w:rsidRPr="002A78DB">
        <w:rPr>
          <w:rFonts w:ascii="Times New Roman" w:eastAsiaTheme="minorEastAsia" w:hAnsi="Times New Roman" w:cs="Times New Roman"/>
          <w:sz w:val="28"/>
          <w:szCs w:val="28"/>
          <w:lang w:eastAsia="ru-RU"/>
        </w:rPr>
        <w:t xml:space="preserve">. </w:t>
      </w:r>
      <w:r w:rsidRPr="002A78DB">
        <w:rPr>
          <w:rFonts w:ascii="Times New Roman" w:eastAsiaTheme="minorEastAsia" w:hAnsi="Times New Roman" w:cs="Times New Roman"/>
          <w:sz w:val="28"/>
          <w:szCs w:val="28"/>
          <w:lang w:val="uk-UA" w:eastAsia="ru-RU"/>
        </w:rPr>
        <w:t>Негативна ввічливість – це ввічливість, спрямована на порятунок обличчя партнера з комунікації. Ця стратегія здійснюється в ситуаціях вибачення</w:t>
      </w:r>
      <w:r w:rsidRPr="002A78DB">
        <w:rPr>
          <w:rFonts w:ascii="Times New Roman" w:eastAsiaTheme="minorEastAsia" w:hAnsi="Times New Roman" w:cs="Times New Roman"/>
          <w:i/>
          <w:sz w:val="28"/>
          <w:szCs w:val="28"/>
          <w:lang w:val="uk-UA" w:eastAsia="ru-RU"/>
        </w:rPr>
        <w:t>,</w:t>
      </w:r>
      <w:r w:rsidRPr="002A78DB">
        <w:rPr>
          <w:rFonts w:ascii="Times New Roman" w:eastAsiaTheme="minorEastAsia" w:hAnsi="Times New Roman" w:cs="Times New Roman"/>
          <w:sz w:val="28"/>
          <w:szCs w:val="28"/>
          <w:lang w:val="uk-UA" w:eastAsia="ru-RU"/>
        </w:rPr>
        <w:t xml:space="preserve"> в ситуаціях підкреслення недовіри, коли людина звертається за допомогою, коли мовець запитує в м'якій непрямій формі і висловлює прохання. </w:t>
      </w:r>
      <w:r w:rsidRPr="002A78DB">
        <w:rPr>
          <w:rFonts w:ascii="Times New Roman" w:eastAsiaTheme="minorEastAsia" w:hAnsi="Times New Roman" w:cs="Times New Roman"/>
          <w:sz w:val="28"/>
          <w:szCs w:val="28"/>
          <w:lang w:eastAsia="ru-RU"/>
        </w:rPr>
        <w:t xml:space="preserve">У </w:t>
      </w:r>
      <w:proofErr w:type="spellStart"/>
      <w:r w:rsidRPr="002A78DB">
        <w:rPr>
          <w:rFonts w:ascii="Times New Roman" w:eastAsiaTheme="minorEastAsia" w:hAnsi="Times New Roman" w:cs="Times New Roman"/>
          <w:sz w:val="28"/>
          <w:szCs w:val="28"/>
          <w:lang w:eastAsia="ru-RU"/>
        </w:rPr>
        <w:t>всіх</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цих</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ситуаціях</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між</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val="uk-UA" w:eastAsia="ru-RU"/>
        </w:rPr>
        <w:t>мовце</w:t>
      </w:r>
      <w:proofErr w:type="spellEnd"/>
      <w:r w:rsidRPr="002A78DB">
        <w:rPr>
          <w:rFonts w:ascii="Times New Roman" w:eastAsiaTheme="minorEastAsia" w:hAnsi="Times New Roman" w:cs="Times New Roman"/>
          <w:sz w:val="28"/>
          <w:szCs w:val="28"/>
          <w:lang w:eastAsia="ru-RU"/>
        </w:rPr>
        <w:t xml:space="preserve">м і </w:t>
      </w:r>
      <w:proofErr w:type="spellStart"/>
      <w:r w:rsidRPr="002A78DB">
        <w:rPr>
          <w:rFonts w:ascii="Times New Roman" w:eastAsiaTheme="minorEastAsia" w:hAnsi="Times New Roman" w:cs="Times New Roman"/>
          <w:sz w:val="28"/>
          <w:szCs w:val="28"/>
          <w:lang w:eastAsia="ru-RU"/>
        </w:rPr>
        <w:t>слухачем</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збільшується</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комунікативна</w:t>
      </w:r>
      <w:proofErr w:type="spellEnd"/>
      <w:r w:rsidRPr="002A78DB">
        <w:rPr>
          <w:rFonts w:ascii="Times New Roman" w:eastAsiaTheme="minorEastAsia" w:hAnsi="Times New Roman" w:cs="Times New Roman"/>
          <w:sz w:val="28"/>
          <w:szCs w:val="28"/>
          <w:lang w:eastAsia="ru-RU"/>
        </w:rPr>
        <w:t xml:space="preserve"> </w:t>
      </w:r>
      <w:proofErr w:type="spellStart"/>
      <w:r w:rsidRPr="002A78DB">
        <w:rPr>
          <w:rFonts w:ascii="Times New Roman" w:eastAsiaTheme="minorEastAsia" w:hAnsi="Times New Roman" w:cs="Times New Roman"/>
          <w:sz w:val="28"/>
          <w:szCs w:val="28"/>
          <w:lang w:eastAsia="ru-RU"/>
        </w:rPr>
        <w:t>дистанція</w:t>
      </w:r>
      <w:proofErr w:type="spellEnd"/>
      <w:r w:rsidRPr="002A78DB">
        <w:rPr>
          <w:rFonts w:ascii="Times New Roman" w:eastAsiaTheme="minorEastAsia" w:hAnsi="Times New Roman" w:cs="Times New Roman"/>
          <w:sz w:val="28"/>
          <w:szCs w:val="28"/>
          <w:lang w:eastAsia="ru-RU"/>
        </w:rPr>
        <w:t>.</w:t>
      </w:r>
    </w:p>
    <w:p w14:paraId="1AE4E371" w14:textId="70B5A0CC" w:rsidR="00625815" w:rsidRPr="002A78DB" w:rsidRDefault="00846025" w:rsidP="00625815">
      <w:pPr>
        <w:spacing w:after="0" w:line="360" w:lineRule="auto"/>
        <w:ind w:firstLine="709"/>
        <w:jc w:val="both"/>
        <w:rPr>
          <w:rFonts w:ascii="Times New Roman" w:eastAsia="Times New Roman" w:hAnsi="Times New Roman" w:cs="Times New Roman"/>
          <w:sz w:val="28"/>
          <w:szCs w:val="28"/>
          <w:lang w:val="uk-UA" w:eastAsia="ru-RU" w:bidi="ru-RU"/>
        </w:rPr>
      </w:pPr>
      <w:r w:rsidRPr="002A78DB">
        <w:rPr>
          <w:rFonts w:ascii="Times New Roman" w:eastAsiaTheme="minorEastAsia" w:hAnsi="Times New Roman" w:cs="Times New Roman"/>
          <w:sz w:val="28"/>
          <w:szCs w:val="28"/>
          <w:lang w:val="uk-UA" w:eastAsia="ru-RU"/>
        </w:rPr>
        <w:t xml:space="preserve">Досліджувана нами </w:t>
      </w:r>
      <w:proofErr w:type="spellStart"/>
      <w:r w:rsidRPr="002A78DB">
        <w:rPr>
          <w:rFonts w:ascii="Times New Roman" w:eastAsiaTheme="minorEastAsia" w:hAnsi="Times New Roman" w:cs="Times New Roman"/>
          <w:sz w:val="28"/>
          <w:szCs w:val="28"/>
          <w:lang w:val="uk-UA" w:eastAsia="ru-RU"/>
        </w:rPr>
        <w:t>мітигація</w:t>
      </w:r>
      <w:proofErr w:type="spellEnd"/>
      <w:r w:rsidRPr="002A78DB">
        <w:rPr>
          <w:rFonts w:ascii="Times New Roman" w:eastAsiaTheme="minorEastAsia" w:hAnsi="Times New Roman" w:cs="Times New Roman"/>
          <w:sz w:val="28"/>
          <w:szCs w:val="28"/>
          <w:lang w:val="uk-UA" w:eastAsia="ru-RU"/>
        </w:rPr>
        <w:t xml:space="preserve"> є різновидом негативної ввічливості. Виділяють три види </w:t>
      </w:r>
      <w:proofErr w:type="spellStart"/>
      <w:r w:rsidRPr="002A78DB">
        <w:rPr>
          <w:rFonts w:ascii="Times New Roman" w:eastAsiaTheme="minorEastAsia" w:hAnsi="Times New Roman" w:cs="Times New Roman"/>
          <w:sz w:val="28"/>
          <w:szCs w:val="28"/>
          <w:lang w:val="uk-UA" w:eastAsia="ru-RU"/>
        </w:rPr>
        <w:t>мітигації</w:t>
      </w:r>
      <w:proofErr w:type="spellEnd"/>
      <w:r w:rsidRPr="002A78DB">
        <w:rPr>
          <w:rFonts w:ascii="Times New Roman" w:eastAsiaTheme="minorEastAsia" w:hAnsi="Times New Roman" w:cs="Times New Roman"/>
          <w:sz w:val="28"/>
          <w:szCs w:val="28"/>
          <w:lang w:val="uk-UA" w:eastAsia="ru-RU"/>
        </w:rPr>
        <w:t xml:space="preserve">: </w:t>
      </w:r>
      <w:proofErr w:type="spellStart"/>
      <w:r w:rsidRPr="002A78DB">
        <w:rPr>
          <w:rFonts w:ascii="Times New Roman" w:eastAsiaTheme="minorEastAsia" w:hAnsi="Times New Roman" w:cs="Times New Roman"/>
          <w:sz w:val="28"/>
          <w:szCs w:val="28"/>
          <w:lang w:val="uk-UA" w:eastAsia="ru-RU"/>
        </w:rPr>
        <w:t>пропозиційну</w:t>
      </w:r>
      <w:proofErr w:type="spellEnd"/>
      <w:r w:rsidRPr="002A78DB">
        <w:rPr>
          <w:rFonts w:ascii="Times New Roman" w:eastAsiaTheme="minorEastAsia" w:hAnsi="Times New Roman" w:cs="Times New Roman"/>
          <w:sz w:val="28"/>
          <w:szCs w:val="28"/>
          <w:lang w:val="uk-UA" w:eastAsia="ru-RU"/>
        </w:rPr>
        <w:t xml:space="preserve">, </w:t>
      </w:r>
      <w:proofErr w:type="spellStart"/>
      <w:r w:rsidRPr="002A78DB">
        <w:rPr>
          <w:rFonts w:ascii="Times New Roman" w:eastAsiaTheme="minorEastAsia" w:hAnsi="Times New Roman" w:cs="Times New Roman"/>
          <w:sz w:val="28"/>
          <w:szCs w:val="28"/>
          <w:lang w:val="uk-UA" w:eastAsia="ru-RU"/>
        </w:rPr>
        <w:t>іллокутивну</w:t>
      </w:r>
      <w:proofErr w:type="spellEnd"/>
      <w:r w:rsidRPr="002A78DB">
        <w:rPr>
          <w:rFonts w:ascii="Times New Roman" w:eastAsiaTheme="minorEastAsia" w:hAnsi="Times New Roman" w:cs="Times New Roman"/>
          <w:sz w:val="28"/>
          <w:szCs w:val="28"/>
          <w:lang w:val="uk-UA" w:eastAsia="ru-RU"/>
        </w:rPr>
        <w:t xml:space="preserve"> та </w:t>
      </w:r>
      <w:proofErr w:type="spellStart"/>
      <w:r w:rsidRPr="002A78DB">
        <w:rPr>
          <w:rFonts w:ascii="Times New Roman" w:eastAsiaTheme="minorEastAsia" w:hAnsi="Times New Roman" w:cs="Times New Roman"/>
          <w:sz w:val="28"/>
          <w:szCs w:val="28"/>
          <w:lang w:val="uk-UA" w:eastAsia="ru-RU"/>
        </w:rPr>
        <w:t>дейктичну</w:t>
      </w:r>
      <w:proofErr w:type="spellEnd"/>
      <w:r w:rsidRPr="002A78DB">
        <w:rPr>
          <w:rFonts w:ascii="Times New Roman" w:eastAsia="Calibri" w:hAnsi="Times New Roman" w:cs="Times New Roman"/>
          <w:sz w:val="28"/>
          <w:szCs w:val="28"/>
          <w:lang w:val="uk-UA" w:eastAsia="ru-RU"/>
        </w:rPr>
        <w:t xml:space="preserve">. </w:t>
      </w:r>
      <w:proofErr w:type="spellStart"/>
      <w:r w:rsidRPr="002A78DB">
        <w:rPr>
          <w:rFonts w:ascii="Times New Roman" w:eastAsia="Calibri" w:hAnsi="Times New Roman" w:cs="Times New Roman"/>
          <w:sz w:val="28"/>
          <w:szCs w:val="28"/>
          <w:lang w:val="uk-UA" w:eastAsia="ru-RU"/>
        </w:rPr>
        <w:t>Пропозиційне</w:t>
      </w:r>
      <w:proofErr w:type="spellEnd"/>
      <w:r w:rsidRPr="002A78DB">
        <w:rPr>
          <w:rFonts w:ascii="Times New Roman" w:eastAsia="Calibri" w:hAnsi="Times New Roman" w:cs="Times New Roman"/>
          <w:sz w:val="28"/>
          <w:szCs w:val="28"/>
          <w:lang w:val="uk-UA" w:eastAsia="ru-RU"/>
        </w:rPr>
        <w:t xml:space="preserve"> пом'якшення реалізується як невизначеність формулювань, </w:t>
      </w:r>
      <w:proofErr w:type="spellStart"/>
      <w:r w:rsidRPr="002A78DB">
        <w:rPr>
          <w:rFonts w:ascii="Times New Roman" w:eastAsia="Calibri" w:hAnsi="Times New Roman" w:cs="Times New Roman"/>
          <w:sz w:val="28"/>
          <w:szCs w:val="28"/>
          <w:lang w:val="uk-UA" w:eastAsia="ru-RU"/>
        </w:rPr>
        <w:t>іллокутивне</w:t>
      </w:r>
      <w:proofErr w:type="spellEnd"/>
      <w:r w:rsidRPr="002A78DB">
        <w:rPr>
          <w:rFonts w:ascii="Times New Roman" w:eastAsia="Calibri" w:hAnsi="Times New Roman" w:cs="Times New Roman"/>
          <w:sz w:val="28"/>
          <w:szCs w:val="28"/>
          <w:lang w:val="uk-UA" w:eastAsia="ru-RU"/>
        </w:rPr>
        <w:t xml:space="preserve"> – як </w:t>
      </w:r>
      <w:proofErr w:type="spellStart"/>
      <w:r w:rsidRPr="002A78DB">
        <w:rPr>
          <w:rFonts w:ascii="Times New Roman" w:eastAsia="Calibri" w:hAnsi="Times New Roman" w:cs="Times New Roman"/>
          <w:sz w:val="28"/>
          <w:szCs w:val="28"/>
          <w:lang w:val="uk-UA" w:eastAsia="ru-RU"/>
        </w:rPr>
        <w:t>непрямість</w:t>
      </w:r>
      <w:proofErr w:type="spellEnd"/>
      <w:r w:rsidRPr="002A78DB">
        <w:rPr>
          <w:rFonts w:ascii="Times New Roman" w:eastAsia="Calibri" w:hAnsi="Times New Roman" w:cs="Times New Roman"/>
          <w:sz w:val="28"/>
          <w:szCs w:val="28"/>
          <w:lang w:val="uk-UA" w:eastAsia="ru-RU"/>
        </w:rPr>
        <w:t xml:space="preserve">, а </w:t>
      </w:r>
      <w:proofErr w:type="spellStart"/>
      <w:r w:rsidRPr="002A78DB">
        <w:rPr>
          <w:rFonts w:ascii="Times New Roman" w:eastAsia="Calibri" w:hAnsi="Times New Roman" w:cs="Times New Roman"/>
          <w:sz w:val="28"/>
          <w:szCs w:val="28"/>
          <w:lang w:val="uk-UA" w:eastAsia="ru-RU"/>
        </w:rPr>
        <w:t>дейктичне</w:t>
      </w:r>
      <w:proofErr w:type="spellEnd"/>
      <w:r w:rsidRPr="002A78DB">
        <w:rPr>
          <w:rFonts w:ascii="Times New Roman" w:eastAsia="Calibri" w:hAnsi="Times New Roman" w:cs="Times New Roman"/>
          <w:sz w:val="28"/>
          <w:szCs w:val="28"/>
          <w:lang w:val="uk-UA" w:eastAsia="ru-RU"/>
        </w:rPr>
        <w:t xml:space="preserve"> – </w:t>
      </w:r>
      <w:r w:rsidRPr="002A78DB">
        <w:rPr>
          <w:rFonts w:ascii="Times New Roman" w:eastAsia="Times New Roman" w:hAnsi="Times New Roman" w:cs="Times New Roman"/>
          <w:sz w:val="28"/>
          <w:szCs w:val="28"/>
          <w:lang w:val="uk-UA" w:eastAsia="ru-RU" w:bidi="ru-RU"/>
        </w:rPr>
        <w:t>реалізується зміщенням фокусу уваги.</w:t>
      </w:r>
    </w:p>
    <w:p w14:paraId="5CDBB06A" w14:textId="182AECD3" w:rsidR="00CD4423" w:rsidRPr="002A78DB" w:rsidRDefault="00F45ED8" w:rsidP="00F45ED8">
      <w:pPr>
        <w:spacing w:after="0" w:line="360" w:lineRule="auto"/>
        <w:ind w:firstLine="709"/>
        <w:jc w:val="both"/>
        <w:rPr>
          <w:rFonts w:ascii="Times New Roman" w:eastAsia="Times New Roman" w:hAnsi="Times New Roman" w:cs="Times New Roman"/>
          <w:sz w:val="28"/>
          <w:szCs w:val="28"/>
          <w:lang w:val="uk-UA" w:eastAsia="ru-RU" w:bidi="ru-RU"/>
        </w:rPr>
      </w:pPr>
      <w:r w:rsidRPr="002A78DB">
        <w:rPr>
          <w:rFonts w:ascii="Times New Roman" w:eastAsia="Times New Roman" w:hAnsi="Times New Roman" w:cs="Times New Roman"/>
          <w:color w:val="000000" w:themeColor="text1"/>
          <w:sz w:val="28"/>
          <w:szCs w:val="28"/>
          <w:lang w:val="uk-UA" w:eastAsia="ru-RU"/>
        </w:rPr>
        <w:lastRenderedPageBreak/>
        <w:t xml:space="preserve">Використання тактик </w:t>
      </w:r>
      <w:proofErr w:type="spellStart"/>
      <w:r w:rsidRPr="002A78DB">
        <w:rPr>
          <w:rFonts w:ascii="Times New Roman" w:eastAsia="Times New Roman" w:hAnsi="Times New Roman" w:cs="Times New Roman"/>
          <w:color w:val="000000" w:themeColor="text1"/>
          <w:sz w:val="28"/>
          <w:szCs w:val="28"/>
          <w:lang w:val="uk-UA" w:eastAsia="ru-RU"/>
        </w:rPr>
        <w:t>мітигації</w:t>
      </w:r>
      <w:proofErr w:type="spellEnd"/>
      <w:r w:rsidRPr="002A78DB">
        <w:rPr>
          <w:rFonts w:ascii="Times New Roman" w:eastAsia="Times New Roman" w:hAnsi="Times New Roman" w:cs="Times New Roman"/>
          <w:color w:val="000000" w:themeColor="text1"/>
          <w:sz w:val="28"/>
          <w:szCs w:val="28"/>
          <w:lang w:val="uk-UA" w:eastAsia="ru-RU"/>
        </w:rPr>
        <w:t xml:space="preserve"> сприяє збереженню балансу міжособистісних стосунків зі співрозмовником і створенню сприятливого фону в спілкуванні. </w:t>
      </w:r>
      <w:proofErr w:type="spellStart"/>
      <w:r w:rsidRPr="002A78DB">
        <w:rPr>
          <w:rFonts w:ascii="Times New Roman" w:eastAsia="Times New Roman" w:hAnsi="Times New Roman" w:cs="Times New Roman"/>
          <w:color w:val="000000" w:themeColor="text1"/>
          <w:sz w:val="28"/>
          <w:szCs w:val="28"/>
          <w:lang w:eastAsia="ru-RU"/>
        </w:rPr>
        <w:t>Усвідомлений</w:t>
      </w:r>
      <w:proofErr w:type="spellEnd"/>
      <w:r w:rsidRPr="002A78DB">
        <w:rPr>
          <w:rFonts w:ascii="Times New Roman" w:eastAsia="Times New Roman" w:hAnsi="Times New Roman" w:cs="Times New Roman"/>
          <w:color w:val="000000" w:themeColor="text1"/>
          <w:sz w:val="28"/>
          <w:szCs w:val="28"/>
          <w:lang w:eastAsia="ru-RU"/>
        </w:rPr>
        <w:t xml:space="preserve"> </w:t>
      </w:r>
      <w:proofErr w:type="spellStart"/>
      <w:r w:rsidRPr="002A78DB">
        <w:rPr>
          <w:rFonts w:ascii="Times New Roman" w:eastAsia="Times New Roman" w:hAnsi="Times New Roman" w:cs="Times New Roman"/>
          <w:color w:val="000000" w:themeColor="text1"/>
          <w:sz w:val="28"/>
          <w:szCs w:val="28"/>
          <w:lang w:eastAsia="ru-RU"/>
        </w:rPr>
        <w:t>вибір</w:t>
      </w:r>
      <w:proofErr w:type="spellEnd"/>
      <w:r w:rsidRPr="002A78DB">
        <w:rPr>
          <w:rFonts w:ascii="Times New Roman" w:eastAsia="Times New Roman" w:hAnsi="Times New Roman" w:cs="Times New Roman"/>
          <w:color w:val="000000" w:themeColor="text1"/>
          <w:sz w:val="28"/>
          <w:szCs w:val="28"/>
          <w:lang w:eastAsia="ru-RU"/>
        </w:rPr>
        <w:t xml:space="preserve"> </w:t>
      </w:r>
      <w:proofErr w:type="spellStart"/>
      <w:r w:rsidRPr="002A78DB">
        <w:rPr>
          <w:rFonts w:ascii="Times New Roman" w:eastAsia="Times New Roman" w:hAnsi="Times New Roman" w:cs="Times New Roman"/>
          <w:color w:val="000000" w:themeColor="text1"/>
          <w:sz w:val="28"/>
          <w:szCs w:val="28"/>
          <w:lang w:eastAsia="ru-RU"/>
        </w:rPr>
        <w:t>засобів</w:t>
      </w:r>
      <w:proofErr w:type="spellEnd"/>
      <w:r w:rsidRPr="002A78DB">
        <w:rPr>
          <w:rFonts w:ascii="Times New Roman" w:eastAsia="Times New Roman" w:hAnsi="Times New Roman" w:cs="Times New Roman"/>
          <w:color w:val="000000" w:themeColor="text1"/>
          <w:sz w:val="28"/>
          <w:szCs w:val="28"/>
          <w:lang w:eastAsia="ru-RU"/>
        </w:rPr>
        <w:t xml:space="preserve"> </w:t>
      </w:r>
      <w:proofErr w:type="spellStart"/>
      <w:r w:rsidRPr="002A78DB">
        <w:rPr>
          <w:rFonts w:ascii="Times New Roman" w:eastAsia="Times New Roman" w:hAnsi="Times New Roman" w:cs="Times New Roman"/>
          <w:color w:val="000000" w:themeColor="text1"/>
          <w:sz w:val="28"/>
          <w:szCs w:val="28"/>
          <w:lang w:eastAsia="ru-RU"/>
        </w:rPr>
        <w:t>мітигації</w:t>
      </w:r>
      <w:proofErr w:type="spellEnd"/>
      <w:r w:rsidRPr="002A78DB">
        <w:rPr>
          <w:rFonts w:ascii="Times New Roman" w:eastAsia="Times New Roman" w:hAnsi="Times New Roman" w:cs="Times New Roman"/>
          <w:color w:val="000000" w:themeColor="text1"/>
          <w:sz w:val="28"/>
          <w:szCs w:val="28"/>
          <w:lang w:eastAsia="ru-RU"/>
        </w:rPr>
        <w:t xml:space="preserve"> для </w:t>
      </w:r>
      <w:proofErr w:type="spellStart"/>
      <w:r w:rsidRPr="002A78DB">
        <w:rPr>
          <w:rFonts w:ascii="Times New Roman" w:eastAsia="Times New Roman" w:hAnsi="Times New Roman" w:cs="Times New Roman"/>
          <w:color w:val="000000" w:themeColor="text1"/>
          <w:sz w:val="28"/>
          <w:szCs w:val="28"/>
          <w:lang w:eastAsia="ru-RU"/>
        </w:rPr>
        <w:t>корекції</w:t>
      </w:r>
      <w:proofErr w:type="spellEnd"/>
      <w:r w:rsidRPr="002A78DB">
        <w:rPr>
          <w:rFonts w:ascii="Times New Roman" w:eastAsia="Times New Roman" w:hAnsi="Times New Roman" w:cs="Times New Roman"/>
          <w:color w:val="000000" w:themeColor="text1"/>
          <w:sz w:val="28"/>
          <w:szCs w:val="28"/>
          <w:lang w:eastAsia="ru-RU"/>
        </w:rPr>
        <w:t xml:space="preserve"> </w:t>
      </w:r>
      <w:proofErr w:type="spellStart"/>
      <w:r w:rsidRPr="002A78DB">
        <w:rPr>
          <w:rFonts w:ascii="Times New Roman" w:eastAsia="Times New Roman" w:hAnsi="Times New Roman" w:cs="Times New Roman"/>
          <w:color w:val="000000" w:themeColor="text1"/>
          <w:sz w:val="28"/>
          <w:szCs w:val="28"/>
          <w:lang w:eastAsia="ru-RU"/>
        </w:rPr>
        <w:t>впливового</w:t>
      </w:r>
      <w:proofErr w:type="spellEnd"/>
      <w:r w:rsidRPr="002A78DB">
        <w:rPr>
          <w:rFonts w:ascii="Times New Roman" w:eastAsia="Times New Roman" w:hAnsi="Times New Roman" w:cs="Times New Roman"/>
          <w:color w:val="000000" w:themeColor="text1"/>
          <w:sz w:val="28"/>
          <w:szCs w:val="28"/>
          <w:lang w:eastAsia="ru-RU"/>
        </w:rPr>
        <w:t xml:space="preserve"> </w:t>
      </w:r>
      <w:proofErr w:type="spellStart"/>
      <w:r w:rsidRPr="002A78DB">
        <w:rPr>
          <w:rFonts w:ascii="Times New Roman" w:eastAsia="Times New Roman" w:hAnsi="Times New Roman" w:cs="Times New Roman"/>
          <w:color w:val="000000" w:themeColor="text1"/>
          <w:sz w:val="28"/>
          <w:szCs w:val="28"/>
          <w:lang w:eastAsia="ru-RU"/>
        </w:rPr>
        <w:t>ефекту</w:t>
      </w:r>
      <w:proofErr w:type="spellEnd"/>
      <w:r w:rsidRPr="002A78DB">
        <w:rPr>
          <w:rFonts w:ascii="Times New Roman" w:eastAsia="Times New Roman" w:hAnsi="Times New Roman" w:cs="Times New Roman"/>
          <w:color w:val="000000" w:themeColor="text1"/>
          <w:sz w:val="28"/>
          <w:szCs w:val="28"/>
          <w:lang w:eastAsia="ru-RU"/>
        </w:rPr>
        <w:t xml:space="preserve"> </w:t>
      </w:r>
      <w:proofErr w:type="spellStart"/>
      <w:r w:rsidRPr="002A78DB">
        <w:rPr>
          <w:rFonts w:ascii="Times New Roman" w:eastAsia="Times New Roman" w:hAnsi="Times New Roman" w:cs="Times New Roman"/>
          <w:color w:val="000000" w:themeColor="text1"/>
          <w:sz w:val="28"/>
          <w:szCs w:val="28"/>
          <w:lang w:eastAsia="ru-RU"/>
        </w:rPr>
        <w:t>мовленнєвого</w:t>
      </w:r>
      <w:proofErr w:type="spellEnd"/>
      <w:r w:rsidRPr="002A78DB">
        <w:rPr>
          <w:rFonts w:ascii="Times New Roman" w:eastAsia="Times New Roman" w:hAnsi="Times New Roman" w:cs="Times New Roman"/>
          <w:color w:val="000000" w:themeColor="text1"/>
          <w:sz w:val="28"/>
          <w:szCs w:val="28"/>
          <w:lang w:eastAsia="ru-RU"/>
        </w:rPr>
        <w:t xml:space="preserve"> акту </w:t>
      </w:r>
      <w:proofErr w:type="spellStart"/>
      <w:r w:rsidRPr="002A78DB">
        <w:rPr>
          <w:rFonts w:ascii="Times New Roman" w:eastAsia="Times New Roman" w:hAnsi="Times New Roman" w:cs="Times New Roman"/>
          <w:color w:val="000000" w:themeColor="text1"/>
          <w:sz w:val="28"/>
          <w:szCs w:val="28"/>
          <w:lang w:eastAsia="ru-RU"/>
        </w:rPr>
        <w:t>свідчить</w:t>
      </w:r>
      <w:proofErr w:type="spellEnd"/>
      <w:r w:rsidRPr="002A78DB">
        <w:rPr>
          <w:rFonts w:ascii="Times New Roman" w:eastAsia="Times New Roman" w:hAnsi="Times New Roman" w:cs="Times New Roman"/>
          <w:color w:val="000000" w:themeColor="text1"/>
          <w:sz w:val="28"/>
          <w:szCs w:val="28"/>
          <w:lang w:eastAsia="ru-RU"/>
        </w:rPr>
        <w:t xml:space="preserve"> про </w:t>
      </w:r>
      <w:proofErr w:type="spellStart"/>
      <w:r w:rsidRPr="002A78DB">
        <w:rPr>
          <w:rFonts w:ascii="Times New Roman" w:eastAsia="Times New Roman" w:hAnsi="Times New Roman" w:cs="Times New Roman"/>
          <w:color w:val="000000" w:themeColor="text1"/>
          <w:sz w:val="28"/>
          <w:szCs w:val="28"/>
          <w:lang w:eastAsia="ru-RU"/>
        </w:rPr>
        <w:t>її</w:t>
      </w:r>
      <w:proofErr w:type="spellEnd"/>
      <w:r w:rsidRPr="002A78DB">
        <w:rPr>
          <w:rFonts w:ascii="Times New Roman" w:eastAsia="Times New Roman" w:hAnsi="Times New Roman" w:cs="Times New Roman"/>
          <w:color w:val="000000" w:themeColor="text1"/>
          <w:sz w:val="28"/>
          <w:szCs w:val="28"/>
          <w:lang w:eastAsia="ru-RU"/>
        </w:rPr>
        <w:t xml:space="preserve"> </w:t>
      </w:r>
      <w:proofErr w:type="spellStart"/>
      <w:r w:rsidRPr="002A78DB">
        <w:rPr>
          <w:rFonts w:ascii="Times New Roman" w:eastAsia="Times New Roman" w:hAnsi="Times New Roman" w:cs="Times New Roman"/>
          <w:color w:val="000000" w:themeColor="text1"/>
          <w:sz w:val="28"/>
          <w:szCs w:val="28"/>
          <w:lang w:eastAsia="ru-RU"/>
        </w:rPr>
        <w:t>стратегічний</w:t>
      </w:r>
      <w:proofErr w:type="spellEnd"/>
      <w:r w:rsidRPr="002A78DB">
        <w:rPr>
          <w:rFonts w:ascii="Times New Roman" w:eastAsia="Times New Roman" w:hAnsi="Times New Roman" w:cs="Times New Roman"/>
          <w:color w:val="000000" w:themeColor="text1"/>
          <w:sz w:val="28"/>
          <w:szCs w:val="28"/>
          <w:lang w:eastAsia="ru-RU"/>
        </w:rPr>
        <w:t xml:space="preserve"> характер.</w:t>
      </w:r>
      <w:r w:rsidRPr="002A78DB">
        <w:rPr>
          <w:rFonts w:ascii="Times New Roman" w:eastAsia="Times New Roman" w:hAnsi="Times New Roman" w:cs="Times New Roman"/>
          <w:sz w:val="28"/>
          <w:szCs w:val="28"/>
          <w:lang w:val="uk-UA" w:eastAsia="ru-RU" w:bidi="ru-RU"/>
        </w:rPr>
        <w:t xml:space="preserve"> </w:t>
      </w:r>
      <w:proofErr w:type="spellStart"/>
      <w:r w:rsidR="00CD4423" w:rsidRPr="002A78DB">
        <w:rPr>
          <w:rFonts w:ascii="Times New Roman" w:eastAsia="Times New Roman" w:hAnsi="Times New Roman" w:cs="Times New Roman"/>
          <w:sz w:val="28"/>
          <w:szCs w:val="28"/>
          <w:lang w:val="uk-UA" w:eastAsia="ru-RU"/>
        </w:rPr>
        <w:t>Мітигативні</w:t>
      </w:r>
      <w:proofErr w:type="spellEnd"/>
      <w:r w:rsidR="00CD4423" w:rsidRPr="002A78DB">
        <w:rPr>
          <w:rFonts w:ascii="Times New Roman" w:eastAsia="Times New Roman" w:hAnsi="Times New Roman" w:cs="Times New Roman"/>
          <w:sz w:val="28"/>
          <w:szCs w:val="28"/>
          <w:lang w:val="uk-UA" w:eastAsia="ru-RU"/>
        </w:rPr>
        <w:t xml:space="preserve"> стратегії реалізуються за допомогою певних </w:t>
      </w:r>
      <w:proofErr w:type="spellStart"/>
      <w:r w:rsidR="00CD4423" w:rsidRPr="002A78DB">
        <w:rPr>
          <w:rFonts w:ascii="Times New Roman" w:eastAsia="Times New Roman" w:hAnsi="Times New Roman" w:cs="Times New Roman"/>
          <w:sz w:val="28"/>
          <w:szCs w:val="28"/>
          <w:lang w:val="uk-UA" w:eastAsia="ru-RU"/>
        </w:rPr>
        <w:t>мітигативних</w:t>
      </w:r>
      <w:proofErr w:type="spellEnd"/>
      <w:r w:rsidR="00CD4423" w:rsidRPr="002A78DB">
        <w:rPr>
          <w:rFonts w:ascii="Times New Roman" w:eastAsia="Times New Roman" w:hAnsi="Times New Roman" w:cs="Times New Roman"/>
          <w:sz w:val="28"/>
          <w:szCs w:val="28"/>
          <w:lang w:val="uk-UA" w:eastAsia="ru-RU"/>
        </w:rPr>
        <w:t xml:space="preserve"> тактик, до яких відносяться: тактика вибачення, </w:t>
      </w:r>
      <w:proofErr w:type="spellStart"/>
      <w:r w:rsidR="00D453A1">
        <w:rPr>
          <w:rFonts w:ascii="Times New Roman" w:eastAsia="Times New Roman" w:hAnsi="Times New Roman" w:cs="Times New Roman"/>
          <w:sz w:val="28"/>
          <w:szCs w:val="28"/>
          <w:lang w:val="uk-UA" w:eastAsia="ru-RU"/>
        </w:rPr>
        <w:t>і</w:t>
      </w:r>
      <w:r w:rsidR="00D453A1" w:rsidRPr="00D453A1">
        <w:rPr>
          <w:rFonts w:ascii="Times New Roman" w:eastAsia="Times New Roman" w:hAnsi="Times New Roman" w:cs="Times New Roman"/>
          <w:sz w:val="28"/>
          <w:szCs w:val="28"/>
          <w:lang w:val="uk-UA" w:eastAsia="ru-RU"/>
        </w:rPr>
        <w:t>нтеррогативи</w:t>
      </w:r>
      <w:proofErr w:type="spellEnd"/>
      <w:r w:rsidR="00D453A1" w:rsidRPr="00D453A1">
        <w:rPr>
          <w:rFonts w:ascii="Times New Roman" w:eastAsia="Times New Roman" w:hAnsi="Times New Roman" w:cs="Times New Roman"/>
          <w:sz w:val="28"/>
          <w:szCs w:val="28"/>
          <w:lang w:val="uk-UA" w:eastAsia="ru-RU"/>
        </w:rPr>
        <w:t xml:space="preserve"> являють собою найпоширенішу форму вираження прояву інтересу</w:t>
      </w:r>
      <w:r w:rsidR="00CD4423" w:rsidRPr="002A78DB">
        <w:rPr>
          <w:rFonts w:ascii="Times New Roman" w:eastAsia="Times New Roman" w:hAnsi="Times New Roman" w:cs="Times New Roman"/>
          <w:sz w:val="28"/>
          <w:szCs w:val="28"/>
          <w:lang w:val="uk-UA" w:eastAsia="ru-RU"/>
        </w:rPr>
        <w:t>, тактика зниження категоричності висловлювання</w:t>
      </w:r>
      <w:r w:rsidR="00CD4423" w:rsidRPr="002A78DB">
        <w:rPr>
          <w:rFonts w:ascii="Times New Roman" w:hAnsi="Times New Roman" w:cs="Times New Roman"/>
          <w:lang w:val="uk-UA"/>
        </w:rPr>
        <w:t xml:space="preserve"> </w:t>
      </w:r>
      <w:r w:rsidR="00CD4423" w:rsidRPr="002A78DB">
        <w:rPr>
          <w:rFonts w:ascii="Times New Roman" w:hAnsi="Times New Roman" w:cs="Times New Roman"/>
          <w:sz w:val="28"/>
          <w:szCs w:val="28"/>
          <w:lang w:val="uk-UA"/>
        </w:rPr>
        <w:t>та тактика</w:t>
      </w:r>
      <w:r w:rsidR="00CD4423" w:rsidRPr="002A78DB">
        <w:rPr>
          <w:rFonts w:ascii="Times New Roman" w:hAnsi="Times New Roman" w:cs="Times New Roman"/>
          <w:lang w:val="uk-UA"/>
        </w:rPr>
        <w:t xml:space="preserve"> </w:t>
      </w:r>
      <w:r w:rsidR="00CD4423" w:rsidRPr="002A78DB">
        <w:rPr>
          <w:rFonts w:ascii="Times New Roman" w:eastAsia="Times New Roman" w:hAnsi="Times New Roman" w:cs="Times New Roman"/>
          <w:sz w:val="28"/>
          <w:szCs w:val="28"/>
          <w:lang w:val="uk-UA" w:eastAsia="ru-RU"/>
        </w:rPr>
        <w:t>непрямого мовленнєвого акту.</w:t>
      </w:r>
    </w:p>
    <w:p w14:paraId="1D18D623" w14:textId="77777777" w:rsidR="00CD4423" w:rsidRPr="002A78DB" w:rsidRDefault="00CD4423" w:rsidP="00625815">
      <w:pPr>
        <w:spacing w:after="0" w:line="360" w:lineRule="auto"/>
        <w:ind w:firstLine="709"/>
        <w:jc w:val="both"/>
        <w:rPr>
          <w:rFonts w:ascii="Times New Roman" w:eastAsiaTheme="minorEastAsia" w:hAnsi="Times New Roman" w:cs="Times New Roman"/>
          <w:sz w:val="28"/>
          <w:szCs w:val="28"/>
          <w:lang w:val="uk-UA" w:eastAsia="ru-RU"/>
        </w:rPr>
      </w:pPr>
    </w:p>
    <w:p w14:paraId="1BC88443" w14:textId="77777777" w:rsidR="00625815" w:rsidRPr="002A78DB" w:rsidRDefault="00625815" w:rsidP="0091540B">
      <w:pPr>
        <w:spacing w:after="0" w:line="360" w:lineRule="auto"/>
        <w:jc w:val="both"/>
        <w:rPr>
          <w:rFonts w:ascii="Times New Roman" w:eastAsia="Calibri" w:hAnsi="Times New Roman" w:cs="Times New Roman"/>
          <w:sz w:val="28"/>
          <w:szCs w:val="28"/>
          <w:lang w:val="uk-UA"/>
        </w:rPr>
      </w:pPr>
    </w:p>
    <w:p w14:paraId="3CE3ABB7" w14:textId="77777777" w:rsidR="00FA784E" w:rsidRPr="002A78DB" w:rsidRDefault="00FA784E" w:rsidP="0091540B">
      <w:pPr>
        <w:spacing w:after="0" w:line="360" w:lineRule="auto"/>
        <w:jc w:val="both"/>
        <w:rPr>
          <w:rFonts w:ascii="Times New Roman" w:eastAsia="Calibri" w:hAnsi="Times New Roman" w:cs="Times New Roman"/>
          <w:sz w:val="28"/>
          <w:szCs w:val="28"/>
          <w:lang w:val="uk-UA"/>
        </w:rPr>
      </w:pPr>
    </w:p>
    <w:p w14:paraId="434F4D29" w14:textId="77777777" w:rsidR="005310EB" w:rsidRPr="002A78DB" w:rsidRDefault="005310EB" w:rsidP="005310EB">
      <w:pPr>
        <w:widowControl w:val="0"/>
        <w:shd w:val="clear" w:color="auto" w:fill="FFFFFF"/>
        <w:autoSpaceDE w:val="0"/>
        <w:autoSpaceDN w:val="0"/>
        <w:adjustRightInd w:val="0"/>
        <w:spacing w:after="0" w:line="360" w:lineRule="auto"/>
        <w:jc w:val="both"/>
        <w:rPr>
          <w:rFonts w:ascii="Times New Roman" w:eastAsia="Times New Roman" w:hAnsi="Times New Roman" w:cs="Times New Roman"/>
          <w:bCs/>
          <w:sz w:val="28"/>
          <w:szCs w:val="28"/>
          <w:lang w:val="uk-UA" w:eastAsia="ru-RU"/>
        </w:rPr>
      </w:pPr>
    </w:p>
    <w:p w14:paraId="68EA1220" w14:textId="127875DB" w:rsidR="005310EB" w:rsidRPr="002A78DB" w:rsidRDefault="005310EB">
      <w:pPr>
        <w:spacing w:after="0" w:line="360" w:lineRule="auto"/>
        <w:jc w:val="both"/>
        <w:rPr>
          <w:rFonts w:ascii="Times New Roman" w:eastAsia="Times New Roman" w:hAnsi="Times New Roman" w:cs="Times New Roman"/>
          <w:b/>
          <w:sz w:val="28"/>
          <w:szCs w:val="28"/>
          <w:lang w:val="uk-UA" w:eastAsia="ru-RU"/>
        </w:rPr>
      </w:pPr>
    </w:p>
    <w:p w14:paraId="2A0362A0" w14:textId="3EC00E1C" w:rsidR="00086B23" w:rsidRPr="002A78DB" w:rsidRDefault="00086B23" w:rsidP="00086B23">
      <w:pPr>
        <w:widowControl w:val="0"/>
        <w:shd w:val="clear" w:color="auto" w:fill="FFFFFF"/>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РОЗДІЛ</w:t>
      </w:r>
      <w:r w:rsidRPr="002A78DB">
        <w:rPr>
          <w:rFonts w:ascii="Times New Roman" w:eastAsia="Times New Roman" w:hAnsi="Times New Roman" w:cs="Times New Roman"/>
          <w:b/>
          <w:sz w:val="28"/>
          <w:szCs w:val="28"/>
          <w:lang w:eastAsia="ru-RU"/>
        </w:rPr>
        <w:t xml:space="preserve"> 2</w:t>
      </w:r>
    </w:p>
    <w:p w14:paraId="5EEB65B8" w14:textId="77777777" w:rsidR="00086B23" w:rsidRPr="002A78DB" w:rsidRDefault="00086B23" w:rsidP="00086B23">
      <w:pPr>
        <w:shd w:val="clear" w:color="auto" w:fill="FFFFFF"/>
        <w:spacing w:after="0" w:line="360" w:lineRule="auto"/>
        <w:ind w:left="14" w:firstLine="725"/>
        <w:jc w:val="center"/>
        <w:rPr>
          <w:rFonts w:ascii="Times New Roman" w:eastAsia="Times New Roman" w:hAnsi="Times New Roman" w:cs="Times New Roman"/>
          <w:b/>
          <w:sz w:val="28"/>
          <w:szCs w:val="28"/>
          <w:lang w:val="uk-UA" w:eastAsia="ru-RU"/>
        </w:rPr>
      </w:pPr>
      <w:r w:rsidRPr="002A78DB">
        <w:rPr>
          <w:rFonts w:ascii="Times New Roman" w:eastAsiaTheme="minorEastAsia" w:hAnsi="Times New Roman" w:cs="Times New Roman"/>
          <w:b/>
          <w:sz w:val="28"/>
          <w:szCs w:val="28"/>
          <w:lang w:eastAsia="ru-RU"/>
        </w:rPr>
        <w:t>ПОМ'ЯКШЕННЯ ВІДМОВИ ШЛЯХОМ ВИКОРИСТАННЯ ВИСЛОВЛЮВАНЬ СХВАЛЕННЯ</w:t>
      </w:r>
      <w:r w:rsidRPr="002A78DB">
        <w:rPr>
          <w:rFonts w:ascii="Times New Roman" w:eastAsiaTheme="minorEastAsia" w:hAnsi="Times New Roman" w:cs="Times New Roman"/>
          <w:b/>
          <w:sz w:val="28"/>
          <w:szCs w:val="28"/>
          <w:lang w:val="uk-UA" w:eastAsia="ru-RU"/>
        </w:rPr>
        <w:t>, ПОХВАЛИ ТА ВИБАЧЕННЯ</w:t>
      </w:r>
      <w:r w:rsidRPr="002A78DB">
        <w:rPr>
          <w:rFonts w:ascii="Times New Roman" w:eastAsia="Times New Roman" w:hAnsi="Times New Roman" w:cs="Times New Roman"/>
          <w:b/>
          <w:sz w:val="28"/>
          <w:szCs w:val="28"/>
          <w:lang w:eastAsia="ru-RU"/>
        </w:rPr>
        <w:t xml:space="preserve"> </w:t>
      </w:r>
      <w:r w:rsidRPr="002A78DB">
        <w:rPr>
          <w:rFonts w:ascii="Times New Roman" w:eastAsiaTheme="minorEastAsia" w:hAnsi="Times New Roman" w:cs="Times New Roman"/>
          <w:b/>
          <w:sz w:val="28"/>
          <w:szCs w:val="28"/>
          <w:lang w:val="uk-UA" w:eastAsia="ru-RU"/>
        </w:rPr>
        <w:t>У ПЕРСОНАЖНОМУ МОВЛЕННІ ХУДОЖНЬОГО ДИСКУРСУ</w:t>
      </w:r>
      <w:r w:rsidRPr="002A78DB">
        <w:rPr>
          <w:rFonts w:ascii="Times New Roman" w:eastAsia="Times New Roman" w:hAnsi="Times New Roman" w:cs="Times New Roman"/>
          <w:b/>
          <w:sz w:val="28"/>
          <w:szCs w:val="28"/>
          <w:lang w:val="uk-UA" w:eastAsia="ru-RU"/>
        </w:rPr>
        <w:t xml:space="preserve"> </w:t>
      </w:r>
    </w:p>
    <w:p w14:paraId="347C8E7C" w14:textId="2972FF31" w:rsidR="00F41C8A" w:rsidRPr="002A78DB" w:rsidRDefault="00F41C8A" w:rsidP="00F41C8A">
      <w:pPr>
        <w:shd w:val="clear" w:color="auto" w:fill="FFFFFF"/>
        <w:spacing w:after="0" w:line="360" w:lineRule="auto"/>
        <w:ind w:left="14" w:firstLine="725"/>
        <w:jc w:val="both"/>
        <w:rPr>
          <w:rFonts w:ascii="Times New Roman" w:eastAsia="Times New Roman" w:hAnsi="Times New Roman" w:cs="Times New Roman"/>
          <w:b/>
          <w:bCs/>
          <w:sz w:val="28"/>
          <w:szCs w:val="28"/>
          <w:lang w:val="uk-UA" w:eastAsia="ru-RU"/>
        </w:rPr>
      </w:pPr>
      <w:r w:rsidRPr="002A78DB">
        <w:rPr>
          <w:rFonts w:ascii="Times New Roman" w:eastAsia="Times New Roman" w:hAnsi="Times New Roman" w:cs="Times New Roman"/>
          <w:b/>
          <w:bCs/>
          <w:sz w:val="28"/>
          <w:szCs w:val="28"/>
          <w:lang w:val="uk-UA" w:eastAsia="ru-RU"/>
        </w:rPr>
        <w:t>2.1. Особливості художнього дискурсу</w:t>
      </w:r>
    </w:p>
    <w:p w14:paraId="66CED18E" w14:textId="058F5F75" w:rsidR="008D3203" w:rsidRPr="002A78DB" w:rsidRDefault="00087CCE" w:rsidP="00F2455B">
      <w:pPr>
        <w:shd w:val="clear" w:color="auto" w:fill="FFFFFF"/>
        <w:spacing w:after="0" w:line="360" w:lineRule="auto"/>
        <w:ind w:left="14" w:firstLine="725"/>
        <w:jc w:val="both"/>
        <w:rPr>
          <w:rFonts w:ascii="Times New Roman" w:hAnsi="Times New Roman" w:cs="Times New Roman"/>
          <w:color w:val="7030A0"/>
          <w:sz w:val="28"/>
          <w:szCs w:val="28"/>
          <w:lang w:val="uk-UA"/>
        </w:rPr>
      </w:pPr>
      <w:r w:rsidRPr="002A78DB">
        <w:rPr>
          <w:rFonts w:ascii="Times New Roman" w:hAnsi="Times New Roman" w:cs="Times New Roman"/>
          <w:sz w:val="28"/>
          <w:szCs w:val="28"/>
          <w:lang w:val="uk-UA"/>
        </w:rPr>
        <w:t xml:space="preserve">Художній текст посідає одну з найбільш значущих позицій у культурі соціуму. У зв'язку з цим теоретична значущість дисертації визначається тим, що вивчення однієї з глобальних категорій тексту в рамках дискурсивного підходу дасть змогу здобути нове знання про тип тексту, який має </w:t>
      </w:r>
      <w:r w:rsidR="00F64978" w:rsidRPr="002A78DB">
        <w:rPr>
          <w:rFonts w:ascii="Times New Roman" w:hAnsi="Times New Roman" w:cs="Times New Roman"/>
          <w:sz w:val="28"/>
          <w:szCs w:val="28"/>
          <w:lang w:val="uk-UA"/>
        </w:rPr>
        <w:t>«</w:t>
      </w:r>
      <w:proofErr w:type="spellStart"/>
      <w:r w:rsidRPr="002A78DB">
        <w:rPr>
          <w:rFonts w:ascii="Times New Roman" w:hAnsi="Times New Roman" w:cs="Times New Roman"/>
          <w:sz w:val="28"/>
          <w:szCs w:val="28"/>
          <w:lang w:val="uk-UA"/>
        </w:rPr>
        <w:t>культурогенну</w:t>
      </w:r>
      <w:proofErr w:type="spellEnd"/>
      <w:r w:rsidRPr="002A78DB">
        <w:rPr>
          <w:rFonts w:ascii="Times New Roman" w:hAnsi="Times New Roman" w:cs="Times New Roman"/>
          <w:sz w:val="28"/>
          <w:szCs w:val="28"/>
          <w:lang w:val="uk-UA"/>
        </w:rPr>
        <w:t xml:space="preserve"> значущість</w:t>
      </w:r>
      <w:r w:rsidR="00F64978" w:rsidRPr="002A78DB">
        <w:rPr>
          <w:rFonts w:ascii="Times New Roman" w:hAnsi="Times New Roman" w:cs="Times New Roman"/>
          <w:sz w:val="28"/>
          <w:szCs w:val="28"/>
          <w:lang w:val="uk-UA"/>
        </w:rPr>
        <w:t>»</w:t>
      </w:r>
      <w:r w:rsidRPr="002A78DB">
        <w:rPr>
          <w:rFonts w:ascii="Times New Roman" w:hAnsi="Times New Roman" w:cs="Times New Roman"/>
          <w:sz w:val="28"/>
          <w:szCs w:val="28"/>
          <w:lang w:val="uk-UA"/>
        </w:rPr>
        <w:t xml:space="preserve"> у суспільстві [</w:t>
      </w:r>
      <w:proofErr w:type="spellStart"/>
      <w:r w:rsidRPr="002A78DB">
        <w:rPr>
          <w:rFonts w:ascii="Times New Roman" w:hAnsi="Times New Roman" w:cs="Times New Roman"/>
          <w:sz w:val="28"/>
          <w:szCs w:val="28"/>
          <w:lang w:val="uk-UA"/>
        </w:rPr>
        <w:t>Колегаєва</w:t>
      </w:r>
      <w:proofErr w:type="spellEnd"/>
      <w:r w:rsidRPr="002A78DB">
        <w:rPr>
          <w:rFonts w:ascii="Times New Roman" w:hAnsi="Times New Roman" w:cs="Times New Roman"/>
          <w:sz w:val="28"/>
          <w:szCs w:val="28"/>
          <w:lang w:val="uk-UA"/>
        </w:rPr>
        <w:t xml:space="preserve">]. Теоретична значущість дисертації зумовлена також і тим фактом, що вивчення засобів зображення часу в художньому дискурсі та створення </w:t>
      </w:r>
      <w:r w:rsidR="00F64978" w:rsidRPr="002A78DB">
        <w:rPr>
          <w:rFonts w:ascii="Times New Roman" w:hAnsi="Times New Roman" w:cs="Times New Roman"/>
          <w:sz w:val="28"/>
          <w:szCs w:val="28"/>
          <w:lang w:val="uk-UA"/>
        </w:rPr>
        <w:t>«</w:t>
      </w:r>
      <w:r w:rsidRPr="002A78DB">
        <w:rPr>
          <w:rFonts w:ascii="Times New Roman" w:hAnsi="Times New Roman" w:cs="Times New Roman"/>
          <w:sz w:val="28"/>
          <w:szCs w:val="28"/>
          <w:lang w:val="uk-UA"/>
        </w:rPr>
        <w:t>мінливої часової перспективи</w:t>
      </w:r>
      <w:r w:rsidR="00F64978" w:rsidRPr="002A78DB">
        <w:rPr>
          <w:rFonts w:ascii="Times New Roman" w:hAnsi="Times New Roman" w:cs="Times New Roman"/>
          <w:sz w:val="28"/>
          <w:szCs w:val="28"/>
          <w:lang w:val="uk-UA"/>
        </w:rPr>
        <w:t>»</w:t>
      </w:r>
      <w:r w:rsidRPr="002A78DB">
        <w:rPr>
          <w:rFonts w:ascii="Times New Roman" w:hAnsi="Times New Roman" w:cs="Times New Roman"/>
          <w:sz w:val="28"/>
          <w:szCs w:val="28"/>
          <w:lang w:val="uk-UA"/>
        </w:rPr>
        <w:t>, являє собою одну з найцікавіших проблем сучасної лінгвістичної та літературознавчої науки [</w:t>
      </w:r>
      <w:proofErr w:type="spellStart"/>
      <w:r w:rsidRPr="002A78DB">
        <w:rPr>
          <w:rFonts w:ascii="Times New Roman" w:hAnsi="Times New Roman" w:cs="Times New Roman"/>
          <w:sz w:val="28"/>
          <w:szCs w:val="28"/>
          <w:lang w:val="uk-UA"/>
        </w:rPr>
        <w:t>Бехта</w:t>
      </w:r>
      <w:proofErr w:type="spellEnd"/>
      <w:r w:rsidRPr="002A78DB">
        <w:rPr>
          <w:rFonts w:ascii="Times New Roman" w:hAnsi="Times New Roman" w:cs="Times New Roman"/>
          <w:sz w:val="28"/>
          <w:szCs w:val="28"/>
          <w:lang w:val="uk-UA"/>
        </w:rPr>
        <w:t xml:space="preserve">]. І. О. </w:t>
      </w:r>
      <w:proofErr w:type="spellStart"/>
      <w:r w:rsidRPr="002A78DB">
        <w:rPr>
          <w:rFonts w:ascii="Times New Roman" w:hAnsi="Times New Roman" w:cs="Times New Roman"/>
          <w:sz w:val="28"/>
          <w:szCs w:val="28"/>
          <w:lang w:val="uk-UA"/>
        </w:rPr>
        <w:t>Бехта</w:t>
      </w:r>
      <w:proofErr w:type="spellEnd"/>
      <w:r w:rsidRPr="002A78DB">
        <w:rPr>
          <w:rFonts w:ascii="Times New Roman" w:hAnsi="Times New Roman" w:cs="Times New Roman"/>
          <w:sz w:val="28"/>
          <w:szCs w:val="28"/>
          <w:lang w:val="uk-UA"/>
        </w:rPr>
        <w:t xml:space="preserve"> пов'язує категорію часу в різних її аспектах </w:t>
      </w:r>
      <w:r w:rsidR="00F64978" w:rsidRPr="002A78DB">
        <w:rPr>
          <w:rFonts w:ascii="Times New Roman" w:hAnsi="Times New Roman" w:cs="Times New Roman"/>
          <w:sz w:val="28"/>
          <w:szCs w:val="28"/>
          <w:lang w:val="uk-UA"/>
        </w:rPr>
        <w:t>–</w:t>
      </w:r>
      <w:r w:rsidRPr="002A78DB">
        <w:rPr>
          <w:rFonts w:ascii="Times New Roman" w:hAnsi="Times New Roman" w:cs="Times New Roman"/>
          <w:sz w:val="28"/>
          <w:szCs w:val="28"/>
          <w:lang w:val="uk-UA"/>
        </w:rPr>
        <w:t xml:space="preserve"> історичному, філософському, </w:t>
      </w:r>
      <w:proofErr w:type="spellStart"/>
      <w:r w:rsidRPr="002A78DB">
        <w:rPr>
          <w:rFonts w:ascii="Times New Roman" w:hAnsi="Times New Roman" w:cs="Times New Roman"/>
          <w:sz w:val="28"/>
          <w:szCs w:val="28"/>
          <w:lang w:val="uk-UA"/>
        </w:rPr>
        <w:t>мовному</w:t>
      </w:r>
      <w:proofErr w:type="spellEnd"/>
      <w:r w:rsidRPr="002A78DB">
        <w:rPr>
          <w:rFonts w:ascii="Times New Roman" w:hAnsi="Times New Roman" w:cs="Times New Roman"/>
          <w:sz w:val="28"/>
          <w:szCs w:val="28"/>
          <w:lang w:val="uk-UA"/>
        </w:rPr>
        <w:t xml:space="preserve"> </w:t>
      </w:r>
      <w:r w:rsidR="00F64978" w:rsidRPr="002A78DB">
        <w:rPr>
          <w:rFonts w:ascii="Times New Roman" w:hAnsi="Times New Roman" w:cs="Times New Roman"/>
          <w:sz w:val="28"/>
          <w:szCs w:val="28"/>
          <w:lang w:val="uk-UA"/>
        </w:rPr>
        <w:t>–</w:t>
      </w:r>
      <w:r w:rsidRPr="002A78DB">
        <w:rPr>
          <w:rFonts w:ascii="Times New Roman" w:hAnsi="Times New Roman" w:cs="Times New Roman"/>
          <w:sz w:val="28"/>
          <w:szCs w:val="28"/>
          <w:lang w:val="uk-UA"/>
        </w:rPr>
        <w:t xml:space="preserve"> з художньою творчістю. Серйозний інтерес лінгвістів і літературознавців до цієї категорії, на думку І. А. </w:t>
      </w:r>
      <w:proofErr w:type="spellStart"/>
      <w:r w:rsidRPr="002A78DB">
        <w:rPr>
          <w:rFonts w:ascii="Times New Roman" w:hAnsi="Times New Roman" w:cs="Times New Roman"/>
          <w:sz w:val="28"/>
          <w:szCs w:val="28"/>
          <w:lang w:val="uk-UA"/>
        </w:rPr>
        <w:t>Бехти</w:t>
      </w:r>
      <w:proofErr w:type="spellEnd"/>
      <w:r w:rsidRPr="002A78DB">
        <w:rPr>
          <w:rFonts w:ascii="Times New Roman" w:hAnsi="Times New Roman" w:cs="Times New Roman"/>
          <w:sz w:val="28"/>
          <w:szCs w:val="28"/>
          <w:lang w:val="uk-UA"/>
        </w:rPr>
        <w:t>, припадає на останні десятиліття [</w:t>
      </w:r>
      <w:proofErr w:type="spellStart"/>
      <w:r w:rsidR="000E7911" w:rsidRPr="002A78DB">
        <w:rPr>
          <w:rFonts w:ascii="Times New Roman" w:hAnsi="Times New Roman" w:cs="Times New Roman"/>
          <w:sz w:val="28"/>
          <w:szCs w:val="28"/>
          <w:lang w:val="uk-UA"/>
        </w:rPr>
        <w:t>Бехта</w:t>
      </w:r>
      <w:proofErr w:type="spellEnd"/>
      <w:r w:rsidRPr="002A78DB">
        <w:rPr>
          <w:rFonts w:ascii="Times New Roman" w:hAnsi="Times New Roman" w:cs="Times New Roman"/>
          <w:sz w:val="28"/>
          <w:szCs w:val="28"/>
          <w:lang w:val="uk-UA"/>
        </w:rPr>
        <w:t>].</w:t>
      </w:r>
      <w:r w:rsidR="000E7911" w:rsidRPr="002A78DB">
        <w:rPr>
          <w:rFonts w:ascii="Times New Roman" w:hAnsi="Times New Roman" w:cs="Times New Roman"/>
          <w:lang w:val="uk-UA"/>
        </w:rPr>
        <w:t xml:space="preserve"> </w:t>
      </w:r>
      <w:r w:rsidR="000E7911" w:rsidRPr="002A78DB">
        <w:rPr>
          <w:rFonts w:ascii="Times New Roman" w:hAnsi="Times New Roman" w:cs="Times New Roman"/>
          <w:sz w:val="28"/>
          <w:szCs w:val="28"/>
          <w:lang w:val="uk-UA"/>
        </w:rPr>
        <w:t xml:space="preserve">За </w:t>
      </w:r>
      <w:r w:rsidR="000E7911" w:rsidRPr="002A78DB">
        <w:rPr>
          <w:rFonts w:ascii="Times New Roman" w:hAnsi="Times New Roman" w:cs="Times New Roman"/>
          <w:sz w:val="28"/>
          <w:szCs w:val="28"/>
          <w:lang w:val="uk-UA"/>
        </w:rPr>
        <w:lastRenderedPageBreak/>
        <w:t xml:space="preserve">словами І.М. </w:t>
      </w:r>
      <w:proofErr w:type="spellStart"/>
      <w:r w:rsidR="000E7911" w:rsidRPr="002A78DB">
        <w:rPr>
          <w:rFonts w:ascii="Times New Roman" w:hAnsi="Times New Roman" w:cs="Times New Roman"/>
          <w:sz w:val="28"/>
          <w:szCs w:val="28"/>
          <w:lang w:val="uk-UA"/>
        </w:rPr>
        <w:t>Колегаєвої</w:t>
      </w:r>
      <w:proofErr w:type="spellEnd"/>
      <w:r w:rsidR="000E7911" w:rsidRPr="002A78DB">
        <w:rPr>
          <w:rFonts w:ascii="Times New Roman" w:hAnsi="Times New Roman" w:cs="Times New Roman"/>
          <w:sz w:val="28"/>
          <w:szCs w:val="28"/>
          <w:lang w:val="uk-UA"/>
        </w:rPr>
        <w:t xml:space="preserve">, </w:t>
      </w:r>
      <w:r w:rsidR="00F64978" w:rsidRPr="002A78DB">
        <w:rPr>
          <w:rFonts w:ascii="Times New Roman" w:hAnsi="Times New Roman" w:cs="Times New Roman"/>
          <w:sz w:val="28"/>
          <w:szCs w:val="28"/>
          <w:lang w:val="uk-UA"/>
        </w:rPr>
        <w:t>«</w:t>
      </w:r>
      <w:r w:rsidR="000E7911" w:rsidRPr="002A78DB">
        <w:rPr>
          <w:rFonts w:ascii="Times New Roman" w:hAnsi="Times New Roman" w:cs="Times New Roman"/>
          <w:sz w:val="28"/>
          <w:szCs w:val="28"/>
          <w:lang w:val="uk-UA"/>
        </w:rPr>
        <w:t xml:space="preserve">вивчення граматичної структури не тільки допомагає витягти максимум інформації з тексту, а й побачити </w:t>
      </w:r>
      <w:proofErr w:type="spellStart"/>
      <w:r w:rsidR="000E7911" w:rsidRPr="002A78DB">
        <w:rPr>
          <w:rFonts w:ascii="Times New Roman" w:hAnsi="Times New Roman" w:cs="Times New Roman"/>
          <w:sz w:val="28"/>
          <w:szCs w:val="28"/>
          <w:lang w:val="uk-UA"/>
        </w:rPr>
        <w:t>мовні</w:t>
      </w:r>
      <w:proofErr w:type="spellEnd"/>
      <w:r w:rsidR="000E7911" w:rsidRPr="002A78DB">
        <w:rPr>
          <w:rFonts w:ascii="Times New Roman" w:hAnsi="Times New Roman" w:cs="Times New Roman"/>
          <w:sz w:val="28"/>
          <w:szCs w:val="28"/>
          <w:lang w:val="uk-UA"/>
        </w:rPr>
        <w:t xml:space="preserve"> засоби її втілення</w:t>
      </w:r>
      <w:r w:rsidR="00F64978" w:rsidRPr="002A78DB">
        <w:rPr>
          <w:rFonts w:ascii="Times New Roman" w:hAnsi="Times New Roman" w:cs="Times New Roman"/>
          <w:sz w:val="28"/>
          <w:szCs w:val="28"/>
          <w:lang w:val="uk-UA"/>
        </w:rPr>
        <w:t>»</w:t>
      </w:r>
      <w:r w:rsidR="000E7911" w:rsidRPr="002A78DB">
        <w:rPr>
          <w:rFonts w:ascii="Times New Roman" w:hAnsi="Times New Roman" w:cs="Times New Roman"/>
          <w:sz w:val="28"/>
          <w:szCs w:val="28"/>
          <w:lang w:val="uk-UA"/>
        </w:rPr>
        <w:t xml:space="preserve"> [</w:t>
      </w:r>
      <w:proofErr w:type="spellStart"/>
      <w:r w:rsidR="000E7911" w:rsidRPr="002A78DB">
        <w:rPr>
          <w:rFonts w:ascii="Times New Roman" w:hAnsi="Times New Roman" w:cs="Times New Roman"/>
          <w:sz w:val="28"/>
          <w:szCs w:val="28"/>
          <w:lang w:val="uk-UA"/>
        </w:rPr>
        <w:t>Колегаєва</w:t>
      </w:r>
      <w:proofErr w:type="spellEnd"/>
      <w:r w:rsidR="000E7911" w:rsidRPr="002A78DB">
        <w:rPr>
          <w:rFonts w:ascii="Times New Roman" w:hAnsi="Times New Roman" w:cs="Times New Roman"/>
          <w:sz w:val="28"/>
          <w:szCs w:val="28"/>
          <w:lang w:val="uk-UA"/>
        </w:rPr>
        <w:t>]. що дискурс як структура формується, зокрема, й граматичними одиницями.</w:t>
      </w:r>
    </w:p>
    <w:p w14:paraId="672EFDF5" w14:textId="77777777" w:rsidR="000E7911" w:rsidRPr="002A78DB" w:rsidRDefault="000E7911" w:rsidP="00F2455B">
      <w:pPr>
        <w:shd w:val="clear" w:color="auto" w:fill="FFFFFF"/>
        <w:spacing w:after="0" w:line="360" w:lineRule="auto"/>
        <w:ind w:left="14" w:firstLine="725"/>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Художній дискурс як об'єкт вивчення значно розширює рамки лінгвістичного дослідження, тому що вимагає врахування чинників, що відображають его адресанта, характеристики його </w:t>
      </w:r>
      <w:proofErr w:type="spellStart"/>
      <w:r w:rsidRPr="002A78DB">
        <w:rPr>
          <w:rFonts w:ascii="Times New Roman" w:hAnsi="Times New Roman" w:cs="Times New Roman"/>
          <w:sz w:val="28"/>
          <w:szCs w:val="28"/>
          <w:lang w:val="uk-UA"/>
        </w:rPr>
        <w:t>мовної</w:t>
      </w:r>
      <w:proofErr w:type="spellEnd"/>
      <w:r w:rsidRPr="002A78DB">
        <w:rPr>
          <w:rFonts w:ascii="Times New Roman" w:hAnsi="Times New Roman" w:cs="Times New Roman"/>
          <w:sz w:val="28"/>
          <w:szCs w:val="28"/>
          <w:lang w:val="uk-UA"/>
        </w:rPr>
        <w:t xml:space="preserve"> особистості, пропозиції, оцінки, емоції, а також аналогічні дані про його адресата, який декодує цей об'єкт.</w:t>
      </w:r>
    </w:p>
    <w:p w14:paraId="1A8846A6" w14:textId="3E0E9804" w:rsidR="00F2455B" w:rsidRPr="002A78DB" w:rsidRDefault="000E7911" w:rsidP="00F2455B">
      <w:pPr>
        <w:shd w:val="clear" w:color="auto" w:fill="FFFFFF"/>
        <w:spacing w:after="0" w:line="360" w:lineRule="auto"/>
        <w:ind w:left="14" w:firstLine="725"/>
        <w:jc w:val="both"/>
        <w:rPr>
          <w:rFonts w:ascii="Times New Roman" w:hAnsi="Times New Roman" w:cs="Times New Roman"/>
          <w:sz w:val="28"/>
          <w:szCs w:val="28"/>
        </w:rPr>
      </w:pPr>
      <w:r w:rsidRPr="002A78DB">
        <w:rPr>
          <w:rFonts w:ascii="Times New Roman" w:hAnsi="Times New Roman" w:cs="Times New Roman"/>
          <w:sz w:val="28"/>
          <w:szCs w:val="28"/>
          <w:lang w:val="uk-UA"/>
        </w:rPr>
        <w:t xml:space="preserve">Адресант, згідно з розробленою </w:t>
      </w:r>
      <w:proofErr w:type="spellStart"/>
      <w:r w:rsidRPr="002A78DB">
        <w:rPr>
          <w:rFonts w:ascii="Times New Roman" w:hAnsi="Times New Roman" w:cs="Times New Roman"/>
          <w:sz w:val="28"/>
          <w:szCs w:val="28"/>
          <w:lang w:val="uk-UA"/>
        </w:rPr>
        <w:t>Дж</w:t>
      </w:r>
      <w:proofErr w:type="spellEnd"/>
      <w:r w:rsidRPr="002A78DB">
        <w:rPr>
          <w:rFonts w:ascii="Times New Roman" w:hAnsi="Times New Roman" w:cs="Times New Roman"/>
          <w:sz w:val="28"/>
          <w:szCs w:val="28"/>
          <w:lang w:val="uk-UA"/>
        </w:rPr>
        <w:t xml:space="preserve">. Остіном теорією мовленнєвих актів, чинить у процесі комунікації дії, які включають у себе </w:t>
      </w:r>
      <w:proofErr w:type="spellStart"/>
      <w:r w:rsidRPr="002A78DB">
        <w:rPr>
          <w:rFonts w:ascii="Times New Roman" w:hAnsi="Times New Roman" w:cs="Times New Roman"/>
          <w:sz w:val="28"/>
          <w:szCs w:val="28"/>
          <w:lang w:val="uk-UA"/>
        </w:rPr>
        <w:t>локутивний</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lang w:val="uk-UA"/>
        </w:rPr>
        <w:t>іллокутивний</w:t>
      </w:r>
      <w:proofErr w:type="spellEnd"/>
      <w:r w:rsidRPr="002A78DB">
        <w:rPr>
          <w:rFonts w:ascii="Times New Roman" w:hAnsi="Times New Roman" w:cs="Times New Roman"/>
          <w:sz w:val="28"/>
          <w:szCs w:val="28"/>
          <w:lang w:val="uk-UA"/>
        </w:rPr>
        <w:t xml:space="preserve"> та </w:t>
      </w:r>
      <w:proofErr w:type="spellStart"/>
      <w:r w:rsidRPr="002A78DB">
        <w:rPr>
          <w:rFonts w:ascii="Times New Roman" w:hAnsi="Times New Roman" w:cs="Times New Roman"/>
          <w:sz w:val="28"/>
          <w:szCs w:val="28"/>
          <w:lang w:val="uk-UA"/>
        </w:rPr>
        <w:t>перлокутивний</w:t>
      </w:r>
      <w:proofErr w:type="spellEnd"/>
      <w:r w:rsidRPr="002A78DB">
        <w:rPr>
          <w:rFonts w:ascii="Times New Roman" w:hAnsi="Times New Roman" w:cs="Times New Roman"/>
          <w:sz w:val="28"/>
          <w:szCs w:val="28"/>
          <w:lang w:val="uk-UA"/>
        </w:rPr>
        <w:t xml:space="preserve"> акт [</w:t>
      </w:r>
      <w:proofErr w:type="spellStart"/>
      <w:r w:rsidRPr="002A78DB">
        <w:rPr>
          <w:rFonts w:ascii="Times New Roman" w:hAnsi="Times New Roman" w:cs="Times New Roman"/>
          <w:sz w:val="28"/>
          <w:szCs w:val="28"/>
        </w:rPr>
        <w:t>Austin</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Центральним</w:t>
      </w:r>
      <w:proofErr w:type="spellEnd"/>
      <w:r w:rsidRPr="002A78DB">
        <w:rPr>
          <w:rFonts w:ascii="Times New Roman" w:hAnsi="Times New Roman" w:cs="Times New Roman"/>
          <w:sz w:val="28"/>
          <w:szCs w:val="28"/>
        </w:rPr>
        <w:t xml:space="preserve"> компонентом </w:t>
      </w:r>
      <w:proofErr w:type="spellStart"/>
      <w:r w:rsidRPr="002A78DB">
        <w:rPr>
          <w:rFonts w:ascii="Times New Roman" w:hAnsi="Times New Roman" w:cs="Times New Roman"/>
          <w:sz w:val="28"/>
          <w:szCs w:val="28"/>
        </w:rPr>
        <w:t>мовленнєвого</w:t>
      </w:r>
      <w:proofErr w:type="spellEnd"/>
      <w:r w:rsidRPr="002A78DB">
        <w:rPr>
          <w:rFonts w:ascii="Times New Roman" w:hAnsi="Times New Roman" w:cs="Times New Roman"/>
          <w:sz w:val="28"/>
          <w:szCs w:val="28"/>
        </w:rPr>
        <w:t xml:space="preserve"> акту є </w:t>
      </w:r>
      <w:proofErr w:type="spellStart"/>
      <w:r w:rsidRPr="002A78DB">
        <w:rPr>
          <w:rFonts w:ascii="Times New Roman" w:hAnsi="Times New Roman" w:cs="Times New Roman"/>
          <w:sz w:val="28"/>
          <w:szCs w:val="28"/>
        </w:rPr>
        <w:t>ілокуція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бо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саме</w:t>
      </w:r>
      <w:proofErr w:type="spellEnd"/>
      <w:r w:rsidRPr="002A78DB">
        <w:rPr>
          <w:rFonts w:ascii="Times New Roman" w:hAnsi="Times New Roman" w:cs="Times New Roman"/>
          <w:sz w:val="28"/>
          <w:szCs w:val="28"/>
        </w:rPr>
        <w:t xml:space="preserve"> вона </w:t>
      </w:r>
      <w:proofErr w:type="spellStart"/>
      <w:r w:rsidRPr="002A78DB">
        <w:rPr>
          <w:rFonts w:ascii="Times New Roman" w:hAnsi="Times New Roman" w:cs="Times New Roman"/>
          <w:sz w:val="28"/>
          <w:szCs w:val="28"/>
        </w:rPr>
        <w:t>виконує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завдання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вираження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інтенції</w:t>
      </w:r>
      <w:proofErr w:type="spellEnd"/>
      <w:r w:rsidRPr="002A78DB">
        <w:rPr>
          <w:rFonts w:ascii="Times New Roman" w:hAnsi="Times New Roman" w:cs="Times New Roman"/>
          <w:sz w:val="28"/>
          <w:szCs w:val="28"/>
        </w:rPr>
        <w:t xml:space="preserve"> самого </w:t>
      </w:r>
      <w:proofErr w:type="spellStart"/>
      <w:r w:rsidRPr="002A78DB">
        <w:rPr>
          <w:rFonts w:ascii="Times New Roman" w:hAnsi="Times New Roman" w:cs="Times New Roman"/>
          <w:sz w:val="28"/>
          <w:szCs w:val="28"/>
        </w:rPr>
        <w:t>висловлення</w:t>
      </w:r>
      <w:proofErr w:type="spellEnd"/>
      <w:r w:rsidRPr="002A78DB">
        <w:rPr>
          <w:rFonts w:ascii="Times New Roman" w:hAnsi="Times New Roman" w:cs="Times New Roman"/>
          <w:sz w:val="28"/>
          <w:szCs w:val="28"/>
        </w:rPr>
        <w:t xml:space="preserve">. Адресант і адресат </w:t>
      </w:r>
      <w:proofErr w:type="spellStart"/>
      <w:r w:rsidRPr="002A78DB">
        <w:rPr>
          <w:rFonts w:ascii="Times New Roman" w:hAnsi="Times New Roman" w:cs="Times New Roman"/>
          <w:sz w:val="28"/>
          <w:szCs w:val="28"/>
        </w:rPr>
        <w:t>вступають</w:t>
      </w:r>
      <w:proofErr w:type="spellEnd"/>
      <w:r w:rsidRPr="002A78DB">
        <w:rPr>
          <w:rFonts w:ascii="Times New Roman" w:hAnsi="Times New Roman" w:cs="Times New Roman"/>
          <w:sz w:val="28"/>
          <w:szCs w:val="28"/>
        </w:rPr>
        <w:t xml:space="preserve"> у </w:t>
      </w:r>
      <w:proofErr w:type="spellStart"/>
      <w:r w:rsidRPr="002A78DB">
        <w:rPr>
          <w:rFonts w:ascii="Times New Roman" w:hAnsi="Times New Roman" w:cs="Times New Roman"/>
          <w:sz w:val="28"/>
          <w:szCs w:val="28"/>
        </w:rPr>
        <w:t>комунікацію</w:t>
      </w:r>
      <w:proofErr w:type="spellEnd"/>
      <w:r w:rsidRPr="002A78DB">
        <w:rPr>
          <w:rFonts w:ascii="Times New Roman" w:hAnsi="Times New Roman" w:cs="Times New Roman"/>
          <w:sz w:val="28"/>
          <w:szCs w:val="28"/>
        </w:rPr>
        <w:t xml:space="preserve"> і </w:t>
      </w:r>
      <w:proofErr w:type="spellStart"/>
      <w:r w:rsidRPr="002A78DB">
        <w:rPr>
          <w:rFonts w:ascii="Times New Roman" w:hAnsi="Times New Roman" w:cs="Times New Roman"/>
          <w:sz w:val="28"/>
          <w:szCs w:val="28"/>
        </w:rPr>
        <w:t>зацікавлені</w:t>
      </w:r>
      <w:proofErr w:type="spellEnd"/>
      <w:r w:rsidRPr="002A78DB">
        <w:rPr>
          <w:rFonts w:ascii="Times New Roman" w:hAnsi="Times New Roman" w:cs="Times New Roman"/>
          <w:sz w:val="28"/>
          <w:szCs w:val="28"/>
        </w:rPr>
        <w:t xml:space="preserve"> в тому, </w:t>
      </w:r>
      <w:proofErr w:type="spellStart"/>
      <w:r w:rsidRPr="002A78DB">
        <w:rPr>
          <w:rFonts w:ascii="Times New Roman" w:hAnsi="Times New Roman" w:cs="Times New Roman"/>
          <w:sz w:val="28"/>
          <w:szCs w:val="28"/>
        </w:rPr>
        <w:t>щоб</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висловлювання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було</w:t>
      </w:r>
      <w:proofErr w:type="spellEnd"/>
      <w:r w:rsidRPr="002A78DB">
        <w:rPr>
          <w:rFonts w:ascii="Times New Roman" w:hAnsi="Times New Roman" w:cs="Times New Roman"/>
          <w:sz w:val="28"/>
          <w:szCs w:val="28"/>
        </w:rPr>
        <w:t xml:space="preserve"> адекватно </w:t>
      </w:r>
      <w:proofErr w:type="spellStart"/>
      <w:r w:rsidRPr="002A78DB">
        <w:rPr>
          <w:rFonts w:ascii="Times New Roman" w:hAnsi="Times New Roman" w:cs="Times New Roman"/>
          <w:sz w:val="28"/>
          <w:szCs w:val="28"/>
        </w:rPr>
        <w:t>сприйняте</w:t>
      </w:r>
      <w:proofErr w:type="spellEnd"/>
      <w:r w:rsidRPr="002A78DB">
        <w:rPr>
          <w:rFonts w:ascii="Times New Roman" w:hAnsi="Times New Roman" w:cs="Times New Roman"/>
          <w:sz w:val="28"/>
          <w:szCs w:val="28"/>
        </w:rPr>
        <w:t xml:space="preserve"> адресатом, </w:t>
      </w:r>
      <w:proofErr w:type="spellStart"/>
      <w:r w:rsidRPr="002A78DB">
        <w:rPr>
          <w:rFonts w:ascii="Times New Roman" w:hAnsi="Times New Roman" w:cs="Times New Roman"/>
          <w:sz w:val="28"/>
          <w:szCs w:val="28"/>
        </w:rPr>
        <w:t>тобто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щоб</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ілокуція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досягла</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перлокутивного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ефекту</w:t>
      </w:r>
      <w:proofErr w:type="spellEnd"/>
      <w:r w:rsidRPr="002A78DB">
        <w:rPr>
          <w:rFonts w:ascii="Times New Roman" w:hAnsi="Times New Roman" w:cs="Times New Roman"/>
          <w:sz w:val="28"/>
          <w:szCs w:val="28"/>
        </w:rPr>
        <w:t xml:space="preserve">. Для </w:t>
      </w:r>
      <w:proofErr w:type="spellStart"/>
      <w:r w:rsidRPr="002A78DB">
        <w:rPr>
          <w:rFonts w:ascii="Times New Roman" w:hAnsi="Times New Roman" w:cs="Times New Roman"/>
          <w:sz w:val="28"/>
          <w:szCs w:val="28"/>
        </w:rPr>
        <w:t>цього</w:t>
      </w:r>
      <w:proofErr w:type="spellEnd"/>
      <w:r w:rsidRPr="002A78DB">
        <w:rPr>
          <w:rFonts w:ascii="Times New Roman" w:hAnsi="Times New Roman" w:cs="Times New Roman"/>
          <w:sz w:val="28"/>
          <w:szCs w:val="28"/>
        </w:rPr>
        <w:t xml:space="preserve"> адресант </w:t>
      </w:r>
      <w:proofErr w:type="spellStart"/>
      <w:r w:rsidRPr="002A78DB">
        <w:rPr>
          <w:rFonts w:ascii="Times New Roman" w:hAnsi="Times New Roman" w:cs="Times New Roman"/>
          <w:sz w:val="28"/>
          <w:szCs w:val="28"/>
        </w:rPr>
        <w:t>формулює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свої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висловлювання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даючи</w:t>
      </w:r>
      <w:proofErr w:type="spellEnd"/>
      <w:r w:rsidRPr="002A78DB">
        <w:rPr>
          <w:rFonts w:ascii="Times New Roman" w:hAnsi="Times New Roman" w:cs="Times New Roman"/>
          <w:sz w:val="28"/>
          <w:szCs w:val="28"/>
        </w:rPr>
        <w:t xml:space="preserve"> адресату знаки,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сигналізують</w:t>
      </w:r>
      <w:proofErr w:type="spellEnd"/>
      <w:r w:rsidRPr="002A78DB">
        <w:rPr>
          <w:rFonts w:ascii="Times New Roman" w:hAnsi="Times New Roman" w:cs="Times New Roman"/>
          <w:sz w:val="28"/>
          <w:szCs w:val="28"/>
        </w:rPr>
        <w:t xml:space="preserve"> про </w:t>
      </w:r>
      <w:proofErr w:type="spellStart"/>
      <w:r w:rsidRPr="002A78DB">
        <w:rPr>
          <w:rFonts w:ascii="Times New Roman" w:hAnsi="Times New Roman" w:cs="Times New Roman"/>
          <w:sz w:val="28"/>
          <w:szCs w:val="28"/>
        </w:rPr>
        <w:t>напрямок</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його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інтенції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Це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певні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формальні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елементи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висловлювання</w:t>
      </w:r>
      <w:proofErr w:type="spellEnd"/>
      <w:r w:rsidRPr="002A78DB">
        <w:rPr>
          <w:rFonts w:ascii="Times New Roman" w:hAnsi="Times New Roman" w:cs="Times New Roman"/>
          <w:sz w:val="28"/>
          <w:szCs w:val="28"/>
        </w:rPr>
        <w:t xml:space="preserve">, як, </w:t>
      </w:r>
      <w:proofErr w:type="spellStart"/>
      <w:r w:rsidRPr="002A78DB">
        <w:rPr>
          <w:rFonts w:ascii="Times New Roman" w:hAnsi="Times New Roman" w:cs="Times New Roman"/>
          <w:sz w:val="28"/>
          <w:szCs w:val="28"/>
        </w:rPr>
        <w:t>наприклад</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перформативні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дієслова</w:t>
      </w:r>
      <w:proofErr w:type="spellEnd"/>
      <w:r w:rsidRPr="002A78DB">
        <w:rPr>
          <w:rFonts w:ascii="Times New Roman" w:hAnsi="Times New Roman" w:cs="Times New Roman"/>
          <w:sz w:val="28"/>
          <w:szCs w:val="28"/>
        </w:rPr>
        <w:t xml:space="preserve">, словопорядок у </w:t>
      </w:r>
      <w:proofErr w:type="spellStart"/>
      <w:r w:rsidRPr="002A78DB">
        <w:rPr>
          <w:rFonts w:ascii="Times New Roman" w:hAnsi="Times New Roman" w:cs="Times New Roman"/>
          <w:sz w:val="28"/>
          <w:szCs w:val="28"/>
        </w:rPr>
        <w:t>реченні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наявність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модальних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слів</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тощо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Такі</w:t>
      </w:r>
      <w:proofErr w:type="spellEnd"/>
      <w:r w:rsidRPr="002A78DB">
        <w:rPr>
          <w:rFonts w:ascii="Times New Roman" w:hAnsi="Times New Roman" w:cs="Times New Roman"/>
          <w:sz w:val="28"/>
          <w:szCs w:val="28"/>
        </w:rPr>
        <w:t xml:space="preserve"> знаки </w:t>
      </w:r>
      <w:proofErr w:type="spellStart"/>
      <w:r w:rsidRPr="002A78DB">
        <w:rPr>
          <w:rFonts w:ascii="Times New Roman" w:hAnsi="Times New Roman" w:cs="Times New Roman"/>
          <w:sz w:val="28"/>
          <w:szCs w:val="28"/>
        </w:rPr>
        <w:t>називаються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іллокутивними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індикаторами</w:t>
      </w:r>
      <w:proofErr w:type="spellEnd"/>
      <w:r w:rsidRPr="002A78DB">
        <w:rPr>
          <w:rFonts w:ascii="Times New Roman" w:hAnsi="Times New Roman" w:cs="Times New Roman"/>
          <w:sz w:val="28"/>
          <w:szCs w:val="28"/>
        </w:rPr>
        <w:t>.</w:t>
      </w:r>
    </w:p>
    <w:p w14:paraId="7EA91D19" w14:textId="79DEDBE7" w:rsidR="000E7911" w:rsidRPr="002A78DB" w:rsidRDefault="000E7911" w:rsidP="00F2455B">
      <w:pPr>
        <w:shd w:val="clear" w:color="auto" w:fill="FFFFFF"/>
        <w:spacing w:after="0" w:line="360" w:lineRule="auto"/>
        <w:ind w:left="14" w:firstLine="725"/>
        <w:jc w:val="both"/>
        <w:rPr>
          <w:rFonts w:ascii="Times New Roman" w:hAnsi="Times New Roman" w:cs="Times New Roman"/>
          <w:sz w:val="28"/>
          <w:szCs w:val="28"/>
        </w:rPr>
      </w:pPr>
      <w:proofErr w:type="spellStart"/>
      <w:r w:rsidRPr="002A78DB">
        <w:rPr>
          <w:rFonts w:ascii="Times New Roman" w:hAnsi="Times New Roman" w:cs="Times New Roman"/>
          <w:sz w:val="28"/>
          <w:szCs w:val="28"/>
        </w:rPr>
        <w:t>Зворотний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зв'язок</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між</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відправником</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інформації</w:t>
      </w:r>
      <w:proofErr w:type="spellEnd"/>
      <w:r w:rsidRPr="002A78DB">
        <w:rPr>
          <w:rFonts w:ascii="Times New Roman" w:hAnsi="Times New Roman" w:cs="Times New Roman"/>
          <w:sz w:val="28"/>
          <w:szCs w:val="28"/>
        </w:rPr>
        <w:t xml:space="preserve"> та </w:t>
      </w:r>
      <w:proofErr w:type="spellStart"/>
      <w:r w:rsidRPr="002A78DB">
        <w:rPr>
          <w:rFonts w:ascii="Times New Roman" w:hAnsi="Times New Roman" w:cs="Times New Roman"/>
          <w:sz w:val="28"/>
          <w:szCs w:val="28"/>
        </w:rPr>
        <w:t>реципієнтом</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спирається</w:t>
      </w:r>
      <w:proofErr w:type="spellEnd"/>
      <w:r w:rsidRPr="002A78DB">
        <w:rPr>
          <w:rFonts w:ascii="Times New Roman" w:hAnsi="Times New Roman" w:cs="Times New Roman"/>
          <w:sz w:val="28"/>
          <w:szCs w:val="28"/>
        </w:rPr>
        <w:t xml:space="preserve"> на </w:t>
      </w:r>
      <w:proofErr w:type="spellStart"/>
      <w:r w:rsidRPr="002A78DB">
        <w:rPr>
          <w:rFonts w:ascii="Times New Roman" w:hAnsi="Times New Roman" w:cs="Times New Roman"/>
          <w:sz w:val="28"/>
          <w:szCs w:val="28"/>
        </w:rPr>
        <w:t>процеси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підсвідомого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майже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інтуїтивного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вибору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мовних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знаків</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який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спрямовується</w:t>
      </w:r>
      <w:proofErr w:type="spellEnd"/>
      <w:r w:rsidRPr="002A78DB">
        <w:rPr>
          <w:rFonts w:ascii="Times New Roman" w:hAnsi="Times New Roman" w:cs="Times New Roman"/>
          <w:sz w:val="28"/>
          <w:szCs w:val="28"/>
        </w:rPr>
        <w:t xml:space="preserve"> </w:t>
      </w:r>
      <w:r w:rsidR="00F64978" w:rsidRPr="002A78DB">
        <w:rPr>
          <w:rFonts w:ascii="Times New Roman" w:hAnsi="Times New Roman" w:cs="Times New Roman"/>
          <w:sz w:val="28"/>
          <w:szCs w:val="28"/>
          <w:lang w:val="uk-UA"/>
        </w:rPr>
        <w:t>«</w:t>
      </w:r>
      <w:r w:rsidRPr="002A78DB">
        <w:rPr>
          <w:rFonts w:ascii="Times New Roman" w:hAnsi="Times New Roman" w:cs="Times New Roman"/>
          <w:sz w:val="28"/>
          <w:szCs w:val="28"/>
        </w:rPr>
        <w:t>невидимою рукою</w:t>
      </w:r>
      <w:r w:rsidR="00F64978" w:rsidRPr="002A78DB">
        <w:rPr>
          <w:rFonts w:ascii="Times New Roman" w:hAnsi="Times New Roman" w:cs="Times New Roman"/>
          <w:sz w:val="28"/>
          <w:szCs w:val="28"/>
          <w:lang w:val="uk-UA"/>
        </w:rPr>
        <w:t>»</w:t>
      </w:r>
      <w:r w:rsidRPr="002A78DB">
        <w:rPr>
          <w:rFonts w:ascii="Times New Roman" w:hAnsi="Times New Roman" w:cs="Times New Roman"/>
          <w:sz w:val="28"/>
          <w:szCs w:val="28"/>
        </w:rPr>
        <w:t xml:space="preserve"> [Шевченко]. </w:t>
      </w:r>
      <w:proofErr w:type="spellStart"/>
      <w:r w:rsidRPr="002A78DB">
        <w:rPr>
          <w:rFonts w:ascii="Times New Roman" w:hAnsi="Times New Roman" w:cs="Times New Roman"/>
          <w:sz w:val="28"/>
          <w:szCs w:val="28"/>
        </w:rPr>
        <w:t>Оскільки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граматика</w:t>
      </w:r>
      <w:proofErr w:type="spellEnd"/>
      <w:r w:rsidRPr="002A78DB">
        <w:rPr>
          <w:rFonts w:ascii="Times New Roman" w:hAnsi="Times New Roman" w:cs="Times New Roman"/>
          <w:sz w:val="28"/>
          <w:szCs w:val="28"/>
        </w:rPr>
        <w:t xml:space="preserve"> </w:t>
      </w:r>
      <w:r w:rsidR="000E016F" w:rsidRPr="002A78DB">
        <w:rPr>
          <w:rFonts w:ascii="Times New Roman" w:hAnsi="Times New Roman" w:cs="Times New Roman"/>
          <w:sz w:val="28"/>
          <w:szCs w:val="28"/>
        </w:rPr>
        <w:t>–</w:t>
      </w:r>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аб</w:t>
      </w:r>
      <w:proofErr w:type="spellEnd"/>
      <w:r w:rsidR="000E016F" w:rsidRPr="002A78DB">
        <w:rPr>
          <w:rFonts w:ascii="Times New Roman" w:hAnsi="Times New Roman" w:cs="Times New Roman"/>
          <w:sz w:val="28"/>
          <w:szCs w:val="28"/>
          <w:lang w:val="uk-UA"/>
        </w:rPr>
        <w:t>с</w:t>
      </w:r>
      <w:proofErr w:type="spellStart"/>
      <w:r w:rsidRPr="002A78DB">
        <w:rPr>
          <w:rFonts w:ascii="Times New Roman" w:hAnsi="Times New Roman" w:cs="Times New Roman"/>
          <w:sz w:val="28"/>
          <w:szCs w:val="28"/>
        </w:rPr>
        <w:t>трактна</w:t>
      </w:r>
      <w:proofErr w:type="spellEnd"/>
      <w:r w:rsidRPr="002A78DB">
        <w:rPr>
          <w:rFonts w:ascii="Times New Roman" w:hAnsi="Times New Roman" w:cs="Times New Roman"/>
          <w:sz w:val="28"/>
          <w:szCs w:val="28"/>
        </w:rPr>
        <w:t xml:space="preserve"> формальна система </w:t>
      </w:r>
      <w:proofErr w:type="spellStart"/>
      <w:r w:rsidRPr="002A78DB">
        <w:rPr>
          <w:rFonts w:ascii="Times New Roman" w:hAnsi="Times New Roman" w:cs="Times New Roman"/>
          <w:sz w:val="28"/>
          <w:szCs w:val="28"/>
        </w:rPr>
        <w:t>продукування</w:t>
      </w:r>
      <w:proofErr w:type="spellEnd"/>
      <w:r w:rsidRPr="002A78DB">
        <w:rPr>
          <w:rFonts w:ascii="Times New Roman" w:hAnsi="Times New Roman" w:cs="Times New Roman"/>
          <w:sz w:val="28"/>
          <w:szCs w:val="28"/>
        </w:rPr>
        <w:t xml:space="preserve"> та </w:t>
      </w:r>
      <w:proofErr w:type="spellStart"/>
      <w:r w:rsidRPr="002A78DB">
        <w:rPr>
          <w:rFonts w:ascii="Times New Roman" w:hAnsi="Times New Roman" w:cs="Times New Roman"/>
          <w:sz w:val="28"/>
          <w:szCs w:val="28"/>
        </w:rPr>
        <w:t>інтерпретації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висловлення</w:t>
      </w:r>
      <w:proofErr w:type="spellEnd"/>
      <w:r w:rsidRPr="002A78DB">
        <w:rPr>
          <w:rFonts w:ascii="Times New Roman" w:hAnsi="Times New Roman" w:cs="Times New Roman"/>
          <w:sz w:val="28"/>
          <w:szCs w:val="28"/>
        </w:rPr>
        <w:t xml:space="preserve">, а прагматика, </w:t>
      </w:r>
      <w:proofErr w:type="spellStart"/>
      <w:r w:rsidRPr="002A78DB">
        <w:rPr>
          <w:rFonts w:ascii="Times New Roman" w:hAnsi="Times New Roman" w:cs="Times New Roman"/>
          <w:sz w:val="28"/>
          <w:szCs w:val="28"/>
        </w:rPr>
        <w:t>своєю</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чергою</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пропонує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набір</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стратегій</w:t>
      </w:r>
      <w:proofErr w:type="spellEnd"/>
      <w:r w:rsidRPr="002A78DB">
        <w:rPr>
          <w:rFonts w:ascii="Times New Roman" w:hAnsi="Times New Roman" w:cs="Times New Roman"/>
          <w:sz w:val="28"/>
          <w:szCs w:val="28"/>
        </w:rPr>
        <w:t xml:space="preserve"> і </w:t>
      </w:r>
      <w:proofErr w:type="spellStart"/>
      <w:r w:rsidRPr="002A78DB">
        <w:rPr>
          <w:rFonts w:ascii="Times New Roman" w:hAnsi="Times New Roman" w:cs="Times New Roman"/>
          <w:sz w:val="28"/>
          <w:szCs w:val="28"/>
        </w:rPr>
        <w:t>принципів</w:t>
      </w:r>
      <w:proofErr w:type="spellEnd"/>
      <w:r w:rsidRPr="002A78DB">
        <w:rPr>
          <w:rFonts w:ascii="Times New Roman" w:hAnsi="Times New Roman" w:cs="Times New Roman"/>
          <w:sz w:val="28"/>
          <w:szCs w:val="28"/>
        </w:rPr>
        <w:t xml:space="preserve"> для </w:t>
      </w:r>
      <w:proofErr w:type="spellStart"/>
      <w:r w:rsidRPr="002A78DB">
        <w:rPr>
          <w:rFonts w:ascii="Times New Roman" w:hAnsi="Times New Roman" w:cs="Times New Roman"/>
          <w:sz w:val="28"/>
          <w:szCs w:val="28"/>
        </w:rPr>
        <w:t>досягнення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успішної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комунікації</w:t>
      </w:r>
      <w:proofErr w:type="spellEnd"/>
      <w:r w:rsidRPr="002A78DB">
        <w:rPr>
          <w:rFonts w:ascii="Times New Roman" w:hAnsi="Times New Roman" w:cs="Times New Roman"/>
          <w:sz w:val="28"/>
          <w:szCs w:val="28"/>
        </w:rPr>
        <w:t xml:space="preserve"> через </w:t>
      </w:r>
      <w:proofErr w:type="spellStart"/>
      <w:r w:rsidRPr="002A78DB">
        <w:rPr>
          <w:rFonts w:ascii="Times New Roman" w:hAnsi="Times New Roman" w:cs="Times New Roman"/>
          <w:sz w:val="28"/>
          <w:szCs w:val="28"/>
        </w:rPr>
        <w:t>використання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граматики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саме</w:t>
      </w:r>
      <w:proofErr w:type="spellEnd"/>
      <w:r w:rsidRPr="002A78DB">
        <w:rPr>
          <w:rFonts w:ascii="Times New Roman" w:hAnsi="Times New Roman" w:cs="Times New Roman"/>
          <w:sz w:val="28"/>
          <w:szCs w:val="28"/>
        </w:rPr>
        <w:t xml:space="preserve"> прагматика </w:t>
      </w:r>
      <w:proofErr w:type="spellStart"/>
      <w:r w:rsidRPr="002A78DB">
        <w:rPr>
          <w:rFonts w:ascii="Times New Roman" w:hAnsi="Times New Roman" w:cs="Times New Roman"/>
          <w:sz w:val="28"/>
          <w:szCs w:val="28"/>
        </w:rPr>
        <w:t>функціонально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пристосована</w:t>
      </w:r>
      <w:proofErr w:type="spellEnd"/>
      <w:r w:rsidRPr="002A78DB">
        <w:rPr>
          <w:rFonts w:ascii="Times New Roman" w:hAnsi="Times New Roman" w:cs="Times New Roman"/>
          <w:sz w:val="28"/>
          <w:szCs w:val="28"/>
        </w:rPr>
        <w:t xml:space="preserve"> до </w:t>
      </w:r>
      <w:proofErr w:type="spellStart"/>
      <w:r w:rsidRPr="002A78DB">
        <w:rPr>
          <w:rFonts w:ascii="Times New Roman" w:hAnsi="Times New Roman" w:cs="Times New Roman"/>
          <w:sz w:val="28"/>
          <w:szCs w:val="28"/>
        </w:rPr>
        <w:t>реалізації</w:t>
      </w:r>
      <w:proofErr w:type="spellEnd"/>
      <w:r w:rsidRPr="002A78DB">
        <w:rPr>
          <w:rFonts w:ascii="Times New Roman" w:hAnsi="Times New Roman" w:cs="Times New Roman"/>
          <w:sz w:val="28"/>
          <w:szCs w:val="28"/>
        </w:rPr>
        <w:t xml:space="preserve"> того,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є </w:t>
      </w:r>
      <w:proofErr w:type="spellStart"/>
      <w:r w:rsidRPr="002A78DB">
        <w:rPr>
          <w:rFonts w:ascii="Times New Roman" w:hAnsi="Times New Roman" w:cs="Times New Roman"/>
          <w:sz w:val="28"/>
          <w:szCs w:val="28"/>
        </w:rPr>
        <w:t>безпосередньою</w:t>
      </w:r>
      <w:proofErr w:type="spellEnd"/>
      <w:r w:rsidRPr="002A78DB">
        <w:rPr>
          <w:rFonts w:ascii="Times New Roman" w:hAnsi="Times New Roman" w:cs="Times New Roman"/>
          <w:sz w:val="28"/>
          <w:szCs w:val="28"/>
        </w:rPr>
        <w:t xml:space="preserve"> метою </w:t>
      </w:r>
      <w:proofErr w:type="spellStart"/>
      <w:r w:rsidRPr="002A78DB">
        <w:rPr>
          <w:rFonts w:ascii="Times New Roman" w:hAnsi="Times New Roman" w:cs="Times New Roman"/>
          <w:sz w:val="28"/>
          <w:szCs w:val="28"/>
        </w:rPr>
        <w:t>висловлення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Leech</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Це</w:t>
      </w:r>
      <w:proofErr w:type="spellEnd"/>
      <w:r w:rsidRPr="002A78DB">
        <w:rPr>
          <w:rFonts w:ascii="Times New Roman" w:hAnsi="Times New Roman" w:cs="Times New Roman"/>
          <w:sz w:val="28"/>
          <w:szCs w:val="28"/>
        </w:rPr>
        <w:t xml:space="preserve"> </w:t>
      </w:r>
      <w:r w:rsidRPr="002A78DB">
        <w:rPr>
          <w:rFonts w:ascii="Times New Roman" w:hAnsi="Times New Roman" w:cs="Times New Roman"/>
          <w:sz w:val="28"/>
          <w:szCs w:val="28"/>
          <w:lang w:val="uk-UA"/>
        </w:rPr>
        <w:t>стосується</w:t>
      </w:r>
      <w:r w:rsidRPr="002A78DB">
        <w:rPr>
          <w:rFonts w:ascii="Times New Roman" w:hAnsi="Times New Roman" w:cs="Times New Roman"/>
          <w:sz w:val="28"/>
          <w:szCs w:val="28"/>
        </w:rPr>
        <w:t xml:space="preserve"> </w:t>
      </w:r>
      <w:proofErr w:type="gramStart"/>
      <w:r w:rsidRPr="002A78DB">
        <w:rPr>
          <w:rFonts w:ascii="Times New Roman" w:hAnsi="Times New Roman" w:cs="Times New Roman"/>
          <w:sz w:val="28"/>
          <w:szCs w:val="28"/>
        </w:rPr>
        <w:t xml:space="preserve">і  </w:t>
      </w:r>
      <w:proofErr w:type="spellStart"/>
      <w:r w:rsidRPr="002A78DB">
        <w:rPr>
          <w:rFonts w:ascii="Times New Roman" w:hAnsi="Times New Roman" w:cs="Times New Roman"/>
          <w:sz w:val="28"/>
          <w:szCs w:val="28"/>
        </w:rPr>
        <w:t>емоційного</w:t>
      </w:r>
      <w:proofErr w:type="spellEnd"/>
      <w:proofErr w:type="gram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висловлення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має</w:t>
      </w:r>
      <w:proofErr w:type="spellEnd"/>
      <w:r w:rsidRPr="002A78DB">
        <w:rPr>
          <w:rFonts w:ascii="Times New Roman" w:hAnsi="Times New Roman" w:cs="Times New Roman"/>
          <w:sz w:val="28"/>
          <w:szCs w:val="28"/>
        </w:rPr>
        <w:t xml:space="preserve"> на </w:t>
      </w:r>
      <w:proofErr w:type="spellStart"/>
      <w:r w:rsidRPr="002A78DB">
        <w:rPr>
          <w:rFonts w:ascii="Times New Roman" w:hAnsi="Times New Roman" w:cs="Times New Roman"/>
          <w:sz w:val="28"/>
          <w:szCs w:val="28"/>
        </w:rPr>
        <w:t>меті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відображення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підвищеного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емоційного</w:t>
      </w:r>
      <w:proofErr w:type="spellEnd"/>
      <w:r w:rsidRPr="002A78DB">
        <w:rPr>
          <w:rFonts w:ascii="Times New Roman" w:hAnsi="Times New Roman" w:cs="Times New Roman"/>
          <w:sz w:val="28"/>
          <w:szCs w:val="28"/>
        </w:rPr>
        <w:t xml:space="preserve"> тонусу </w:t>
      </w:r>
      <w:proofErr w:type="spellStart"/>
      <w:r w:rsidRPr="002A78DB">
        <w:rPr>
          <w:rFonts w:ascii="Times New Roman" w:hAnsi="Times New Roman" w:cs="Times New Roman"/>
          <w:sz w:val="28"/>
          <w:szCs w:val="28"/>
        </w:rPr>
        <w:t>суб'єкта</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комунікації</w:t>
      </w:r>
      <w:proofErr w:type="spellEnd"/>
      <w:r w:rsidRPr="002A78DB">
        <w:rPr>
          <w:rFonts w:ascii="Times New Roman" w:hAnsi="Times New Roman" w:cs="Times New Roman"/>
          <w:sz w:val="28"/>
          <w:szCs w:val="28"/>
        </w:rPr>
        <w:t>.</w:t>
      </w:r>
    </w:p>
    <w:p w14:paraId="5686B6DB" w14:textId="51CE6841" w:rsidR="008D3203" w:rsidRPr="002A78DB" w:rsidRDefault="007A4CA2" w:rsidP="00F2455B">
      <w:pPr>
        <w:shd w:val="clear" w:color="auto" w:fill="FFFFFF"/>
        <w:spacing w:after="0" w:line="360" w:lineRule="auto"/>
        <w:ind w:left="14" w:firstLine="725"/>
        <w:jc w:val="both"/>
        <w:rPr>
          <w:rFonts w:ascii="Times New Roman" w:hAnsi="Times New Roman" w:cs="Times New Roman"/>
          <w:sz w:val="28"/>
          <w:szCs w:val="28"/>
        </w:rPr>
      </w:pPr>
      <w:proofErr w:type="spellStart"/>
      <w:r w:rsidRPr="002A78DB">
        <w:rPr>
          <w:rFonts w:ascii="Times New Roman" w:hAnsi="Times New Roman" w:cs="Times New Roman"/>
          <w:sz w:val="28"/>
          <w:szCs w:val="28"/>
        </w:rPr>
        <w:lastRenderedPageBreak/>
        <w:t>Художній</w:t>
      </w:r>
      <w:proofErr w:type="spellEnd"/>
      <w:r w:rsidRPr="002A78DB">
        <w:rPr>
          <w:rFonts w:ascii="Times New Roman" w:hAnsi="Times New Roman" w:cs="Times New Roman"/>
          <w:sz w:val="28"/>
          <w:szCs w:val="28"/>
        </w:rPr>
        <w:t xml:space="preserve"> дискурс </w:t>
      </w:r>
      <w:proofErr w:type="spellStart"/>
      <w:r w:rsidRPr="002A78DB">
        <w:rPr>
          <w:rFonts w:ascii="Times New Roman" w:hAnsi="Times New Roman" w:cs="Times New Roman"/>
          <w:sz w:val="28"/>
          <w:szCs w:val="28"/>
        </w:rPr>
        <w:t>розглядається</w:t>
      </w:r>
      <w:proofErr w:type="spellEnd"/>
      <w:r w:rsidRPr="002A78DB">
        <w:rPr>
          <w:rFonts w:ascii="Times New Roman" w:hAnsi="Times New Roman" w:cs="Times New Roman"/>
          <w:sz w:val="28"/>
          <w:szCs w:val="28"/>
        </w:rPr>
        <w:t xml:space="preserve"> як </w:t>
      </w:r>
      <w:proofErr w:type="spellStart"/>
      <w:r w:rsidRPr="002A78DB">
        <w:rPr>
          <w:rFonts w:ascii="Times New Roman" w:hAnsi="Times New Roman" w:cs="Times New Roman"/>
          <w:sz w:val="28"/>
          <w:szCs w:val="28"/>
        </w:rPr>
        <w:t>літературна</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комунікативна</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реальність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містить</w:t>
      </w:r>
      <w:proofErr w:type="spellEnd"/>
      <w:r w:rsidRPr="002A78DB">
        <w:rPr>
          <w:rFonts w:ascii="Times New Roman" w:hAnsi="Times New Roman" w:cs="Times New Roman"/>
          <w:sz w:val="28"/>
          <w:szCs w:val="28"/>
        </w:rPr>
        <w:t xml:space="preserve"> у </w:t>
      </w:r>
      <w:proofErr w:type="spellStart"/>
      <w:r w:rsidRPr="002A78DB">
        <w:rPr>
          <w:rFonts w:ascii="Times New Roman" w:hAnsi="Times New Roman" w:cs="Times New Roman"/>
          <w:sz w:val="28"/>
          <w:szCs w:val="28"/>
        </w:rPr>
        <w:t>собі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колективну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інформацію</w:t>
      </w:r>
      <w:proofErr w:type="spellEnd"/>
      <w:r w:rsidRPr="002A78DB">
        <w:rPr>
          <w:rFonts w:ascii="Times New Roman" w:hAnsi="Times New Roman" w:cs="Times New Roman"/>
          <w:sz w:val="28"/>
          <w:szCs w:val="28"/>
        </w:rPr>
        <w:t xml:space="preserve"> про </w:t>
      </w:r>
      <w:proofErr w:type="spellStart"/>
      <w:r w:rsidRPr="002A78DB">
        <w:rPr>
          <w:rFonts w:ascii="Times New Roman" w:hAnsi="Times New Roman" w:cs="Times New Roman"/>
          <w:sz w:val="28"/>
          <w:szCs w:val="28"/>
        </w:rPr>
        <w:t>об'єктивну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дійсність</w:t>
      </w:r>
      <w:proofErr w:type="spellEnd"/>
      <w:r w:rsidRPr="002A78DB">
        <w:rPr>
          <w:rFonts w:ascii="Times New Roman" w:hAnsi="Times New Roman" w:cs="Times New Roman"/>
          <w:sz w:val="28"/>
          <w:szCs w:val="28"/>
        </w:rPr>
        <w:t xml:space="preserve">, </w:t>
      </w:r>
      <w:r w:rsidR="00CA0FE5">
        <w:rPr>
          <w:rFonts w:ascii="Times New Roman" w:hAnsi="Times New Roman" w:cs="Times New Roman"/>
          <w:sz w:val="28"/>
          <w:szCs w:val="28"/>
          <w:lang w:val="uk-UA"/>
        </w:rPr>
        <w:t>і</w:t>
      </w:r>
      <w:proofErr w:type="spellStart"/>
      <w:r w:rsidR="00CA0FE5" w:rsidRPr="00CA0FE5">
        <w:rPr>
          <w:rFonts w:ascii="Times New Roman" w:hAnsi="Times New Roman" w:cs="Times New Roman"/>
          <w:sz w:val="28"/>
          <w:szCs w:val="28"/>
        </w:rPr>
        <w:t>нтеррогативи</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можуть</w:t>
      </w:r>
      <w:proofErr w:type="spellEnd"/>
      <w:r w:rsidR="00CA0FE5" w:rsidRPr="00CA0FE5">
        <w:rPr>
          <w:rFonts w:ascii="Times New Roman" w:hAnsi="Times New Roman" w:cs="Times New Roman"/>
          <w:sz w:val="28"/>
          <w:szCs w:val="28"/>
        </w:rPr>
        <w:t xml:space="preserve"> бути </w:t>
      </w:r>
      <w:proofErr w:type="spellStart"/>
      <w:r w:rsidR="00CA0FE5" w:rsidRPr="00CA0FE5">
        <w:rPr>
          <w:rFonts w:ascii="Times New Roman" w:hAnsi="Times New Roman" w:cs="Times New Roman"/>
          <w:sz w:val="28"/>
          <w:szCs w:val="28"/>
        </w:rPr>
        <w:t>подані</w:t>
      </w:r>
      <w:proofErr w:type="spellEnd"/>
      <w:r w:rsidR="00CA0FE5" w:rsidRPr="00CA0FE5">
        <w:rPr>
          <w:rFonts w:ascii="Times New Roman" w:hAnsi="Times New Roman" w:cs="Times New Roman"/>
          <w:sz w:val="28"/>
          <w:szCs w:val="28"/>
        </w:rPr>
        <w:t xml:space="preserve"> в </w:t>
      </w:r>
      <w:proofErr w:type="spellStart"/>
      <w:r w:rsidR="00CA0FE5" w:rsidRPr="00CA0FE5">
        <w:rPr>
          <w:rFonts w:ascii="Times New Roman" w:hAnsi="Times New Roman" w:cs="Times New Roman"/>
          <w:sz w:val="28"/>
          <w:szCs w:val="28"/>
        </w:rPr>
        <w:t>усіченій</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формі</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однак</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що</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вищий</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інтерес</w:t>
      </w:r>
      <w:proofErr w:type="spellEnd"/>
      <w:r w:rsidR="00CA0FE5" w:rsidRPr="00CA0FE5">
        <w:rPr>
          <w:rFonts w:ascii="Times New Roman" w:hAnsi="Times New Roman" w:cs="Times New Roman"/>
          <w:sz w:val="28"/>
          <w:szCs w:val="28"/>
        </w:rPr>
        <w:t xml:space="preserve">, то </w:t>
      </w:r>
      <w:proofErr w:type="spellStart"/>
      <w:r w:rsidR="00CA0FE5" w:rsidRPr="00CA0FE5">
        <w:rPr>
          <w:rFonts w:ascii="Times New Roman" w:hAnsi="Times New Roman" w:cs="Times New Roman"/>
          <w:sz w:val="28"/>
          <w:szCs w:val="28"/>
        </w:rPr>
        <w:t>розгорненішим</w:t>
      </w:r>
      <w:proofErr w:type="spellEnd"/>
      <w:r w:rsidR="00CA0FE5" w:rsidRPr="00CA0FE5">
        <w:rPr>
          <w:rFonts w:ascii="Times New Roman" w:hAnsi="Times New Roman" w:cs="Times New Roman"/>
          <w:sz w:val="28"/>
          <w:szCs w:val="28"/>
        </w:rPr>
        <w:t xml:space="preserve"> є </w:t>
      </w:r>
      <w:proofErr w:type="spellStart"/>
      <w:r w:rsidR="00CA0FE5" w:rsidRPr="00CA0FE5">
        <w:rPr>
          <w:rFonts w:ascii="Times New Roman" w:hAnsi="Times New Roman" w:cs="Times New Roman"/>
          <w:sz w:val="28"/>
          <w:szCs w:val="28"/>
        </w:rPr>
        <w:t>запитання</w:t>
      </w:r>
      <w:proofErr w:type="spellEnd"/>
      <w:r w:rsidR="00CA0FE5" w:rsidRPr="00CA0FE5">
        <w:rPr>
          <w:rFonts w:ascii="Times New Roman" w:hAnsi="Times New Roman" w:cs="Times New Roman"/>
          <w:sz w:val="28"/>
          <w:szCs w:val="28"/>
        </w:rPr>
        <w:t xml:space="preserve"> в </w:t>
      </w:r>
      <w:proofErr w:type="spellStart"/>
      <w:r w:rsidR="00CA0FE5" w:rsidRPr="00CA0FE5">
        <w:rPr>
          <w:rFonts w:ascii="Times New Roman" w:hAnsi="Times New Roman" w:cs="Times New Roman"/>
          <w:sz w:val="28"/>
          <w:szCs w:val="28"/>
        </w:rPr>
        <w:t>поєднанні</w:t>
      </w:r>
      <w:proofErr w:type="spellEnd"/>
      <w:r w:rsidR="00CA0FE5" w:rsidRPr="00CA0FE5">
        <w:rPr>
          <w:rFonts w:ascii="Times New Roman" w:hAnsi="Times New Roman" w:cs="Times New Roman"/>
          <w:sz w:val="28"/>
          <w:szCs w:val="28"/>
        </w:rPr>
        <w:t xml:space="preserve"> з </w:t>
      </w:r>
      <w:proofErr w:type="spellStart"/>
      <w:r w:rsidR="00CA0FE5" w:rsidRPr="00CA0FE5">
        <w:rPr>
          <w:rFonts w:ascii="Times New Roman" w:hAnsi="Times New Roman" w:cs="Times New Roman"/>
          <w:sz w:val="28"/>
          <w:szCs w:val="28"/>
        </w:rPr>
        <w:t>вільним</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висловлюванням</w:t>
      </w:r>
      <w:proofErr w:type="spellEnd"/>
      <w:r w:rsidR="00CA0FE5" w:rsidRPr="00CA0FE5">
        <w:rPr>
          <w:rFonts w:ascii="Times New Roman" w:hAnsi="Times New Roman" w:cs="Times New Roman"/>
          <w:sz w:val="28"/>
          <w:szCs w:val="28"/>
        </w:rPr>
        <w:t>.</w:t>
      </w:r>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зокрема</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фразеологізмів</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вибір</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яких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безпосередньо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впливає</w:t>
      </w:r>
      <w:proofErr w:type="spellEnd"/>
      <w:r w:rsidRPr="002A78DB">
        <w:rPr>
          <w:rFonts w:ascii="Times New Roman" w:hAnsi="Times New Roman" w:cs="Times New Roman"/>
          <w:sz w:val="28"/>
          <w:szCs w:val="28"/>
        </w:rPr>
        <w:t xml:space="preserve"> на </w:t>
      </w:r>
      <w:proofErr w:type="spellStart"/>
      <w:r w:rsidRPr="002A78DB">
        <w:rPr>
          <w:rFonts w:ascii="Times New Roman" w:hAnsi="Times New Roman" w:cs="Times New Roman"/>
          <w:sz w:val="28"/>
          <w:szCs w:val="28"/>
        </w:rPr>
        <w:t>успішність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письмової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комунікації</w:t>
      </w:r>
      <w:proofErr w:type="spellEnd"/>
      <w:r w:rsidRPr="002A78DB">
        <w:rPr>
          <w:rFonts w:ascii="Times New Roman" w:hAnsi="Times New Roman" w:cs="Times New Roman"/>
          <w:sz w:val="28"/>
          <w:szCs w:val="28"/>
        </w:rPr>
        <w:t xml:space="preserve">. Низка </w:t>
      </w:r>
      <w:proofErr w:type="spellStart"/>
      <w:r w:rsidRPr="002A78DB">
        <w:rPr>
          <w:rFonts w:ascii="Times New Roman" w:hAnsi="Times New Roman" w:cs="Times New Roman"/>
          <w:sz w:val="28"/>
          <w:szCs w:val="28"/>
        </w:rPr>
        <w:t>дослідників</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виокремлюють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такі</w:t>
      </w:r>
      <w:proofErr w:type="spellEnd"/>
      <w:r w:rsidRPr="002A78DB">
        <w:rPr>
          <w:rFonts w:ascii="Times New Roman" w:hAnsi="Times New Roman" w:cs="Times New Roman"/>
          <w:sz w:val="28"/>
          <w:szCs w:val="28"/>
        </w:rPr>
        <w:t xml:space="preserve"> </w:t>
      </w:r>
      <w:r w:rsidR="00CA0FE5">
        <w:rPr>
          <w:rFonts w:ascii="Times New Roman" w:hAnsi="Times New Roman" w:cs="Times New Roman"/>
          <w:sz w:val="28"/>
          <w:szCs w:val="28"/>
          <w:lang w:val="uk-UA"/>
        </w:rPr>
        <w:t>с</w:t>
      </w:r>
      <w:proofErr w:type="spellStart"/>
      <w:r w:rsidR="00CA0FE5" w:rsidRPr="00CA0FE5">
        <w:rPr>
          <w:rFonts w:ascii="Times New Roman" w:hAnsi="Times New Roman" w:cs="Times New Roman"/>
          <w:sz w:val="28"/>
          <w:szCs w:val="28"/>
        </w:rPr>
        <w:t>лід</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зазначити</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що</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вибір</w:t>
      </w:r>
      <w:proofErr w:type="spellEnd"/>
      <w:r w:rsidR="00CA0FE5" w:rsidRPr="00CA0FE5">
        <w:rPr>
          <w:rFonts w:ascii="Times New Roman" w:hAnsi="Times New Roman" w:cs="Times New Roman"/>
          <w:sz w:val="28"/>
          <w:szCs w:val="28"/>
        </w:rPr>
        <w:t xml:space="preserve"> того </w:t>
      </w:r>
      <w:proofErr w:type="spellStart"/>
      <w:r w:rsidR="00CA0FE5" w:rsidRPr="00CA0FE5">
        <w:rPr>
          <w:rFonts w:ascii="Times New Roman" w:hAnsi="Times New Roman" w:cs="Times New Roman"/>
          <w:sz w:val="28"/>
          <w:szCs w:val="28"/>
        </w:rPr>
        <w:t>чи</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іншого</w:t>
      </w:r>
      <w:proofErr w:type="spellEnd"/>
      <w:r w:rsidR="00CA0FE5" w:rsidRPr="00CA0FE5">
        <w:rPr>
          <w:rFonts w:ascii="Times New Roman" w:hAnsi="Times New Roman" w:cs="Times New Roman"/>
          <w:sz w:val="28"/>
          <w:szCs w:val="28"/>
        </w:rPr>
        <w:t xml:space="preserve"> </w:t>
      </w:r>
      <w:proofErr w:type="spellStart"/>
      <w:r w:rsidR="00CA0FE5" w:rsidRPr="00CA0FE5">
        <w:rPr>
          <w:rFonts w:ascii="Times New Roman" w:hAnsi="Times New Roman" w:cs="Times New Roman"/>
          <w:sz w:val="28"/>
          <w:szCs w:val="28"/>
        </w:rPr>
        <w:t>синтаксичного</w:t>
      </w:r>
      <w:proofErr w:type="spellEnd"/>
      <w:r w:rsidR="00CA0FE5" w:rsidRPr="00CA0FE5">
        <w:rPr>
          <w:rFonts w:ascii="Times New Roman" w:hAnsi="Times New Roman" w:cs="Times New Roman"/>
          <w:sz w:val="28"/>
          <w:szCs w:val="28"/>
        </w:rPr>
        <w:t xml:space="preserve"> типу </w:t>
      </w:r>
      <w:proofErr w:type="spellStart"/>
      <w:r w:rsidR="00CA0FE5" w:rsidRPr="00CA0FE5">
        <w:rPr>
          <w:rFonts w:ascii="Times New Roman" w:hAnsi="Times New Roman" w:cs="Times New Roman"/>
          <w:sz w:val="28"/>
          <w:szCs w:val="28"/>
        </w:rPr>
        <w:t>запитання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зокрема</w:t>
      </w:r>
      <w:proofErr w:type="spellEnd"/>
      <w:r w:rsidRPr="002A78DB">
        <w:rPr>
          <w:rFonts w:ascii="Times New Roman" w:hAnsi="Times New Roman" w:cs="Times New Roman"/>
          <w:sz w:val="28"/>
          <w:szCs w:val="28"/>
        </w:rPr>
        <w:t xml:space="preserve"> й </w:t>
      </w:r>
      <w:proofErr w:type="spellStart"/>
      <w:r w:rsidRPr="002A78DB">
        <w:rPr>
          <w:rFonts w:ascii="Times New Roman" w:hAnsi="Times New Roman" w:cs="Times New Roman"/>
          <w:sz w:val="28"/>
          <w:szCs w:val="28"/>
        </w:rPr>
        <w:t>художнього</w:t>
      </w:r>
      <w:proofErr w:type="spellEnd"/>
      <w:r w:rsidRPr="002A78DB">
        <w:rPr>
          <w:rFonts w:ascii="Times New Roman" w:hAnsi="Times New Roman" w:cs="Times New Roman"/>
          <w:sz w:val="28"/>
          <w:szCs w:val="28"/>
        </w:rPr>
        <w:t xml:space="preserve">: 1) </w:t>
      </w:r>
      <w:proofErr w:type="spellStart"/>
      <w:r w:rsidRPr="002A78DB">
        <w:rPr>
          <w:rFonts w:ascii="Times New Roman" w:hAnsi="Times New Roman" w:cs="Times New Roman"/>
          <w:sz w:val="28"/>
          <w:szCs w:val="28"/>
        </w:rPr>
        <w:t>коґнітивний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який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визначає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ментальні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ресурси</w:t>
      </w:r>
      <w:proofErr w:type="spellEnd"/>
      <w:r w:rsidRPr="002A78DB">
        <w:rPr>
          <w:rFonts w:ascii="Times New Roman" w:hAnsi="Times New Roman" w:cs="Times New Roman"/>
          <w:sz w:val="28"/>
          <w:szCs w:val="28"/>
        </w:rPr>
        <w:t xml:space="preserve"> та </w:t>
      </w:r>
      <w:proofErr w:type="spellStart"/>
      <w:r w:rsidRPr="002A78DB">
        <w:rPr>
          <w:rFonts w:ascii="Times New Roman" w:hAnsi="Times New Roman" w:cs="Times New Roman"/>
          <w:sz w:val="28"/>
          <w:szCs w:val="28"/>
        </w:rPr>
        <w:t>інформаційну</w:t>
      </w:r>
      <w:proofErr w:type="spellEnd"/>
      <w:r w:rsidRPr="002A78DB">
        <w:rPr>
          <w:rFonts w:ascii="Times New Roman" w:hAnsi="Times New Roman" w:cs="Times New Roman"/>
          <w:sz w:val="28"/>
          <w:szCs w:val="28"/>
        </w:rPr>
        <w:t xml:space="preserve"> структуру,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відбиває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знання</w:t>
      </w:r>
      <w:proofErr w:type="spellEnd"/>
      <w:r w:rsidRPr="002A78DB">
        <w:rPr>
          <w:rFonts w:ascii="Times New Roman" w:hAnsi="Times New Roman" w:cs="Times New Roman"/>
          <w:sz w:val="28"/>
          <w:szCs w:val="28"/>
        </w:rPr>
        <w:t xml:space="preserve"> й </w:t>
      </w:r>
      <w:proofErr w:type="spellStart"/>
      <w:r w:rsidRPr="002A78DB">
        <w:rPr>
          <w:rFonts w:ascii="Times New Roman" w:hAnsi="Times New Roman" w:cs="Times New Roman"/>
          <w:sz w:val="28"/>
          <w:szCs w:val="28"/>
        </w:rPr>
        <w:t>досвід</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людини</w:t>
      </w:r>
      <w:proofErr w:type="spellEnd"/>
      <w:r w:rsidRPr="002A78DB">
        <w:rPr>
          <w:rFonts w:ascii="Times New Roman" w:hAnsi="Times New Roman" w:cs="Times New Roman"/>
          <w:sz w:val="28"/>
          <w:szCs w:val="28"/>
        </w:rPr>
        <w:t xml:space="preserve">; 2) </w:t>
      </w:r>
      <w:proofErr w:type="spellStart"/>
      <w:r w:rsidRPr="002A78DB">
        <w:rPr>
          <w:rFonts w:ascii="Times New Roman" w:hAnsi="Times New Roman" w:cs="Times New Roman"/>
          <w:sz w:val="28"/>
          <w:szCs w:val="28"/>
        </w:rPr>
        <w:t>прагматичний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який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зумовлює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особливості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функціонування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мовних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знаків</w:t>
      </w:r>
      <w:proofErr w:type="spellEnd"/>
      <w:r w:rsidRPr="002A78DB">
        <w:rPr>
          <w:rFonts w:ascii="Times New Roman" w:hAnsi="Times New Roman" w:cs="Times New Roman"/>
          <w:sz w:val="28"/>
          <w:szCs w:val="28"/>
        </w:rPr>
        <w:t xml:space="preserve"> та </w:t>
      </w:r>
      <w:proofErr w:type="spellStart"/>
      <w:r w:rsidRPr="002A78DB">
        <w:rPr>
          <w:rFonts w:ascii="Times New Roman" w:hAnsi="Times New Roman" w:cs="Times New Roman"/>
          <w:sz w:val="28"/>
          <w:szCs w:val="28"/>
        </w:rPr>
        <w:t>характеризує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дискурсивні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ситуації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їхнього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вжитку</w:t>
      </w:r>
      <w:proofErr w:type="spellEnd"/>
      <w:r w:rsidRPr="002A78DB">
        <w:rPr>
          <w:rFonts w:ascii="Times New Roman" w:hAnsi="Times New Roman" w:cs="Times New Roman"/>
          <w:sz w:val="28"/>
          <w:szCs w:val="28"/>
        </w:rPr>
        <w:t xml:space="preserve">; 3) </w:t>
      </w:r>
      <w:proofErr w:type="spellStart"/>
      <w:r w:rsidRPr="002A78DB">
        <w:rPr>
          <w:rFonts w:ascii="Times New Roman" w:hAnsi="Times New Roman" w:cs="Times New Roman"/>
          <w:sz w:val="28"/>
          <w:szCs w:val="28"/>
        </w:rPr>
        <w:t>соціокультурний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встановлює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особливості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вираження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національної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специфіки</w:t>
      </w:r>
      <w:proofErr w:type="spellEnd"/>
      <w:r w:rsidRPr="002A78DB">
        <w:rPr>
          <w:rFonts w:ascii="Times New Roman" w:hAnsi="Times New Roman" w:cs="Times New Roman"/>
          <w:sz w:val="28"/>
          <w:szCs w:val="28"/>
        </w:rPr>
        <w:t xml:space="preserve"> у </w:t>
      </w:r>
      <w:proofErr w:type="spellStart"/>
      <w:r w:rsidRPr="002A78DB">
        <w:rPr>
          <w:rFonts w:ascii="Times New Roman" w:hAnsi="Times New Roman" w:cs="Times New Roman"/>
          <w:sz w:val="28"/>
          <w:szCs w:val="28"/>
        </w:rPr>
        <w:t>використовуваних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засобах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мови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Демьянк</w:t>
      </w:r>
      <w:r w:rsidRPr="002A78DB">
        <w:rPr>
          <w:rFonts w:ascii="Times New Roman" w:hAnsi="Times New Roman" w:cs="Times New Roman"/>
          <w:sz w:val="28"/>
          <w:szCs w:val="28"/>
          <w:lang w:val="uk-UA"/>
        </w:rPr>
        <w:t>ов</w:t>
      </w:r>
      <w:proofErr w:type="spellEnd"/>
      <w:r w:rsidRPr="002A78DB">
        <w:rPr>
          <w:rFonts w:ascii="Times New Roman" w:hAnsi="Times New Roman" w:cs="Times New Roman"/>
          <w:sz w:val="28"/>
          <w:szCs w:val="28"/>
          <w:lang w:val="uk-UA"/>
        </w:rPr>
        <w:t>, Семенюк</w:t>
      </w:r>
      <w:r w:rsidRPr="002A78DB">
        <w:rPr>
          <w:rFonts w:ascii="Times New Roman" w:hAnsi="Times New Roman" w:cs="Times New Roman"/>
          <w:sz w:val="28"/>
          <w:szCs w:val="28"/>
        </w:rPr>
        <w:t>].</w:t>
      </w:r>
    </w:p>
    <w:p w14:paraId="68995013" w14:textId="346ACD68" w:rsidR="008D3203" w:rsidRPr="002A78DB" w:rsidRDefault="007A4CA2" w:rsidP="00F2455B">
      <w:pPr>
        <w:shd w:val="clear" w:color="auto" w:fill="FFFFFF"/>
        <w:spacing w:after="0" w:line="360" w:lineRule="auto"/>
        <w:ind w:left="14" w:firstLine="725"/>
        <w:jc w:val="both"/>
        <w:rPr>
          <w:rFonts w:ascii="Times New Roman" w:hAnsi="Times New Roman" w:cs="Times New Roman"/>
          <w:sz w:val="28"/>
          <w:szCs w:val="28"/>
        </w:rPr>
      </w:pPr>
      <w:r w:rsidRPr="002A78DB">
        <w:rPr>
          <w:rFonts w:ascii="Times New Roman" w:hAnsi="Times New Roman" w:cs="Times New Roman"/>
          <w:sz w:val="28"/>
          <w:szCs w:val="28"/>
        </w:rPr>
        <w:t xml:space="preserve">У </w:t>
      </w:r>
      <w:proofErr w:type="spellStart"/>
      <w:r w:rsidRPr="002A78DB">
        <w:rPr>
          <w:rFonts w:ascii="Times New Roman" w:hAnsi="Times New Roman" w:cs="Times New Roman"/>
          <w:sz w:val="28"/>
          <w:szCs w:val="28"/>
        </w:rPr>
        <w:t>цьому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дослідженні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зазначені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параметри</w:t>
      </w:r>
      <w:proofErr w:type="spellEnd"/>
      <w:r w:rsidRPr="002A78DB">
        <w:rPr>
          <w:rFonts w:ascii="Times New Roman" w:hAnsi="Times New Roman" w:cs="Times New Roman"/>
          <w:sz w:val="28"/>
          <w:szCs w:val="28"/>
        </w:rPr>
        <w:t xml:space="preserve"> є основою для </w:t>
      </w:r>
      <w:proofErr w:type="spellStart"/>
      <w:r w:rsidRPr="002A78DB">
        <w:rPr>
          <w:rFonts w:ascii="Times New Roman" w:hAnsi="Times New Roman" w:cs="Times New Roman"/>
          <w:sz w:val="28"/>
          <w:szCs w:val="28"/>
        </w:rPr>
        <w:t>аналізу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особливостей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функціонування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мітигації</w:t>
      </w:r>
      <w:proofErr w:type="spellEnd"/>
      <w:r w:rsidRPr="002A78DB">
        <w:rPr>
          <w:rFonts w:ascii="Times New Roman" w:hAnsi="Times New Roman" w:cs="Times New Roman"/>
          <w:sz w:val="28"/>
          <w:szCs w:val="28"/>
        </w:rPr>
        <w:t xml:space="preserve"> в </w:t>
      </w:r>
      <w:proofErr w:type="spellStart"/>
      <w:r w:rsidRPr="002A78DB">
        <w:rPr>
          <w:rFonts w:ascii="Times New Roman" w:hAnsi="Times New Roman" w:cs="Times New Roman"/>
          <w:sz w:val="28"/>
          <w:szCs w:val="28"/>
        </w:rPr>
        <w:t>художньому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дискурсі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Різноманітні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когнітивні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явища</w:t>
      </w:r>
      <w:proofErr w:type="spellEnd"/>
      <w:r w:rsidRPr="002A78DB">
        <w:rPr>
          <w:rFonts w:ascii="Times New Roman" w:hAnsi="Times New Roman" w:cs="Times New Roman"/>
          <w:sz w:val="28"/>
          <w:szCs w:val="28"/>
        </w:rPr>
        <w:t xml:space="preserve"> та </w:t>
      </w:r>
      <w:proofErr w:type="spellStart"/>
      <w:r w:rsidRPr="002A78DB">
        <w:rPr>
          <w:rFonts w:ascii="Times New Roman" w:hAnsi="Times New Roman" w:cs="Times New Roman"/>
          <w:sz w:val="28"/>
          <w:szCs w:val="28"/>
          <w:lang w:val="uk-UA"/>
        </w:rPr>
        <w:t>когнітив</w:t>
      </w:r>
      <w:r w:rsidRPr="002A78DB">
        <w:rPr>
          <w:rFonts w:ascii="Times New Roman" w:hAnsi="Times New Roman" w:cs="Times New Roman"/>
          <w:sz w:val="28"/>
          <w:szCs w:val="28"/>
        </w:rPr>
        <w:t>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процеси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реалізуються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крізь</w:t>
      </w:r>
      <w:proofErr w:type="spellEnd"/>
      <w:r w:rsidRPr="002A78DB">
        <w:rPr>
          <w:rFonts w:ascii="Times New Roman" w:hAnsi="Times New Roman" w:cs="Times New Roman"/>
          <w:sz w:val="28"/>
          <w:szCs w:val="28"/>
        </w:rPr>
        <w:t xml:space="preserve"> призму </w:t>
      </w:r>
      <w:proofErr w:type="spellStart"/>
      <w:r w:rsidRPr="002A78DB">
        <w:rPr>
          <w:rFonts w:ascii="Times New Roman" w:hAnsi="Times New Roman" w:cs="Times New Roman"/>
          <w:sz w:val="28"/>
          <w:szCs w:val="28"/>
        </w:rPr>
        <w:t>авторської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свідомості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знаходять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відображення</w:t>
      </w:r>
      <w:proofErr w:type="spellEnd"/>
      <w:r w:rsidRPr="002A78DB">
        <w:rPr>
          <w:rFonts w:ascii="Times New Roman" w:hAnsi="Times New Roman" w:cs="Times New Roman"/>
          <w:sz w:val="28"/>
          <w:szCs w:val="28"/>
        </w:rPr>
        <w:t xml:space="preserve"> в </w:t>
      </w:r>
      <w:proofErr w:type="spellStart"/>
      <w:r w:rsidRPr="002A78DB">
        <w:rPr>
          <w:rFonts w:ascii="Times New Roman" w:hAnsi="Times New Roman" w:cs="Times New Roman"/>
          <w:sz w:val="28"/>
          <w:szCs w:val="28"/>
        </w:rPr>
        <w:t>художньому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дискурсі</w:t>
      </w:r>
      <w:proofErr w:type="spellEnd"/>
      <w:r w:rsidRPr="002A78DB">
        <w:rPr>
          <w:rFonts w:ascii="Times New Roman" w:hAnsi="Times New Roman" w:cs="Times New Roman"/>
          <w:sz w:val="28"/>
          <w:szCs w:val="28"/>
        </w:rPr>
        <w:t xml:space="preserve">. Одним </w:t>
      </w:r>
      <w:proofErr w:type="spellStart"/>
      <w:r w:rsidRPr="002A78DB">
        <w:rPr>
          <w:rFonts w:ascii="Times New Roman" w:hAnsi="Times New Roman" w:cs="Times New Roman"/>
          <w:sz w:val="28"/>
          <w:szCs w:val="28"/>
        </w:rPr>
        <w:t>із</w:t>
      </w:r>
      <w:proofErr w:type="spellEnd"/>
      <w:r w:rsidRPr="002A78DB">
        <w:rPr>
          <w:rFonts w:ascii="Times New Roman" w:hAnsi="Times New Roman" w:cs="Times New Roman"/>
          <w:sz w:val="28"/>
          <w:szCs w:val="28"/>
        </w:rPr>
        <w:t xml:space="preserve"> них є </w:t>
      </w:r>
      <w:proofErr w:type="spellStart"/>
      <w:r w:rsidRPr="002A78DB">
        <w:rPr>
          <w:rFonts w:ascii="Times New Roman" w:hAnsi="Times New Roman" w:cs="Times New Roman"/>
          <w:sz w:val="28"/>
          <w:szCs w:val="28"/>
        </w:rPr>
        <w:t>чуттєве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пізнання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предметів</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навколишнього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світу</w:t>
      </w:r>
      <w:proofErr w:type="spellEnd"/>
      <w:r w:rsidRPr="002A78DB">
        <w:rPr>
          <w:rFonts w:ascii="Times New Roman" w:hAnsi="Times New Roman" w:cs="Times New Roman"/>
          <w:sz w:val="28"/>
          <w:szCs w:val="28"/>
        </w:rPr>
        <w:t xml:space="preserve"> - </w:t>
      </w:r>
      <w:proofErr w:type="spellStart"/>
      <w:r w:rsidRPr="002A78DB">
        <w:rPr>
          <w:rFonts w:ascii="Times New Roman" w:hAnsi="Times New Roman" w:cs="Times New Roman"/>
          <w:sz w:val="28"/>
          <w:szCs w:val="28"/>
        </w:rPr>
        <w:t>перцепція</w:t>
      </w:r>
      <w:proofErr w:type="spellEnd"/>
      <w:r w:rsidRPr="002A78DB">
        <w:rPr>
          <w:rFonts w:ascii="Times New Roman" w:hAnsi="Times New Roman" w:cs="Times New Roman"/>
          <w:sz w:val="28"/>
          <w:szCs w:val="28"/>
        </w:rPr>
        <w:t xml:space="preserve">. Структура </w:t>
      </w:r>
      <w:proofErr w:type="spellStart"/>
      <w:r w:rsidRPr="002A78DB">
        <w:rPr>
          <w:rFonts w:ascii="Times New Roman" w:hAnsi="Times New Roman" w:cs="Times New Roman"/>
          <w:sz w:val="28"/>
          <w:szCs w:val="28"/>
        </w:rPr>
        <w:t>перцепції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включає</w:t>
      </w:r>
      <w:proofErr w:type="spellEnd"/>
      <w:r w:rsidRPr="002A78DB">
        <w:rPr>
          <w:rFonts w:ascii="Times New Roman" w:hAnsi="Times New Roman" w:cs="Times New Roman"/>
          <w:sz w:val="28"/>
          <w:szCs w:val="28"/>
        </w:rPr>
        <w:t xml:space="preserve"> в себе </w:t>
      </w:r>
      <w:proofErr w:type="spellStart"/>
      <w:r w:rsidRPr="002A78DB">
        <w:rPr>
          <w:rFonts w:ascii="Times New Roman" w:hAnsi="Times New Roman" w:cs="Times New Roman"/>
          <w:sz w:val="28"/>
          <w:szCs w:val="28"/>
        </w:rPr>
        <w:t>суб'єкт</w:t>
      </w:r>
      <w:proofErr w:type="spellEnd"/>
      <w:r w:rsidRPr="002A78DB">
        <w:rPr>
          <w:rFonts w:ascii="Times New Roman" w:hAnsi="Times New Roman" w:cs="Times New Roman"/>
          <w:sz w:val="28"/>
          <w:szCs w:val="28"/>
        </w:rPr>
        <w:t xml:space="preserve"> і </w:t>
      </w:r>
      <w:proofErr w:type="spellStart"/>
      <w:r w:rsidRPr="002A78DB">
        <w:rPr>
          <w:rFonts w:ascii="Times New Roman" w:hAnsi="Times New Roman" w:cs="Times New Roman"/>
          <w:sz w:val="28"/>
          <w:szCs w:val="28"/>
        </w:rPr>
        <w:t>об'єкт</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сприйняття</w:t>
      </w:r>
      <w:proofErr w:type="spellEnd"/>
      <w:r w:rsidRPr="002A78DB">
        <w:rPr>
          <w:rFonts w:ascii="Times New Roman" w:hAnsi="Times New Roman" w:cs="Times New Roman"/>
          <w:sz w:val="28"/>
          <w:szCs w:val="28"/>
        </w:rPr>
        <w:t xml:space="preserve">, а </w:t>
      </w:r>
      <w:proofErr w:type="spellStart"/>
      <w:r w:rsidRPr="002A78DB">
        <w:rPr>
          <w:rFonts w:ascii="Times New Roman" w:hAnsi="Times New Roman" w:cs="Times New Roman"/>
          <w:sz w:val="28"/>
          <w:szCs w:val="28"/>
        </w:rPr>
        <w:t>також</w:t>
      </w:r>
      <w:proofErr w:type="spellEnd"/>
      <w:r w:rsidRPr="002A78DB">
        <w:rPr>
          <w:rFonts w:ascii="Times New Roman" w:hAnsi="Times New Roman" w:cs="Times New Roman"/>
          <w:sz w:val="28"/>
          <w:szCs w:val="28"/>
        </w:rPr>
        <w:t xml:space="preserve"> сам </w:t>
      </w:r>
      <w:proofErr w:type="spellStart"/>
      <w:r w:rsidRPr="002A78DB">
        <w:rPr>
          <w:rFonts w:ascii="Times New Roman" w:hAnsi="Times New Roman" w:cs="Times New Roman"/>
          <w:sz w:val="28"/>
          <w:szCs w:val="28"/>
        </w:rPr>
        <w:t>процес</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здійснення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перцептивної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діяльності</w:t>
      </w:r>
      <w:proofErr w:type="spellEnd"/>
      <w:r w:rsidRPr="002A78DB">
        <w:rPr>
          <w:rFonts w:ascii="Times New Roman" w:hAnsi="Times New Roman" w:cs="Times New Roman"/>
          <w:sz w:val="28"/>
          <w:szCs w:val="28"/>
        </w:rPr>
        <w:t xml:space="preserve">. У </w:t>
      </w:r>
      <w:proofErr w:type="spellStart"/>
      <w:r w:rsidRPr="002A78DB">
        <w:rPr>
          <w:rFonts w:ascii="Times New Roman" w:hAnsi="Times New Roman" w:cs="Times New Roman"/>
          <w:sz w:val="28"/>
          <w:szCs w:val="28"/>
        </w:rPr>
        <w:t>перебігу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цієї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взаємодії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формуються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нові</w:t>
      </w:r>
      <w:proofErr w:type="spellEnd"/>
      <w:r w:rsidRPr="002A78DB">
        <w:rPr>
          <w:rFonts w:ascii="Times New Roman" w:hAnsi="Times New Roman" w:cs="Times New Roman"/>
          <w:sz w:val="28"/>
          <w:szCs w:val="28"/>
        </w:rPr>
        <w:t xml:space="preserve"> с</w:t>
      </w:r>
      <w:proofErr w:type="spellStart"/>
      <w:r w:rsidRPr="002A78DB">
        <w:rPr>
          <w:rFonts w:ascii="Times New Roman" w:hAnsi="Times New Roman" w:cs="Times New Roman"/>
          <w:sz w:val="28"/>
          <w:szCs w:val="28"/>
          <w:lang w:val="uk-UA"/>
        </w:rPr>
        <w:t>енси</w:t>
      </w:r>
      <w:proofErr w:type="spellEnd"/>
      <w:r w:rsidRPr="002A78DB">
        <w:rPr>
          <w:rFonts w:ascii="Times New Roman" w:hAnsi="Times New Roman" w:cs="Times New Roman"/>
          <w:sz w:val="28"/>
          <w:szCs w:val="28"/>
        </w:rPr>
        <w:t xml:space="preserve"> і </w:t>
      </w:r>
      <w:proofErr w:type="spellStart"/>
      <w:r w:rsidRPr="002A78DB">
        <w:rPr>
          <w:rFonts w:ascii="Times New Roman" w:hAnsi="Times New Roman" w:cs="Times New Roman"/>
          <w:sz w:val="28"/>
          <w:szCs w:val="28"/>
        </w:rPr>
        <w:t>значення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виникають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під</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впливом</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когнітивної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діяльності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суб'єкта</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колективного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досвіду</w:t>
      </w:r>
      <w:proofErr w:type="spellEnd"/>
      <w:r w:rsidRPr="002A78DB">
        <w:rPr>
          <w:rFonts w:ascii="Times New Roman" w:hAnsi="Times New Roman" w:cs="Times New Roman"/>
          <w:sz w:val="28"/>
          <w:szCs w:val="28"/>
        </w:rPr>
        <w:t xml:space="preserve">, а </w:t>
      </w:r>
      <w:proofErr w:type="spellStart"/>
      <w:r w:rsidRPr="002A78DB">
        <w:rPr>
          <w:rFonts w:ascii="Times New Roman" w:hAnsi="Times New Roman" w:cs="Times New Roman"/>
          <w:sz w:val="28"/>
          <w:szCs w:val="28"/>
        </w:rPr>
        <w:t>також</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соціокультурних</w:t>
      </w:r>
      <w:proofErr w:type="spellEnd"/>
      <w:r w:rsidRPr="002A78DB">
        <w:rPr>
          <w:rFonts w:ascii="Times New Roman" w:hAnsi="Times New Roman" w:cs="Times New Roman"/>
          <w:sz w:val="28"/>
          <w:szCs w:val="28"/>
        </w:rPr>
        <w:t xml:space="preserve"> умов [Семенюк].</w:t>
      </w:r>
    </w:p>
    <w:p w14:paraId="294BE736" w14:textId="77777777" w:rsidR="008D3203" w:rsidRPr="002A78DB" w:rsidRDefault="008D3203" w:rsidP="00F2455B">
      <w:pPr>
        <w:shd w:val="clear" w:color="auto" w:fill="FFFFFF"/>
        <w:spacing w:after="0" w:line="360" w:lineRule="auto"/>
        <w:ind w:left="14" w:firstLine="725"/>
        <w:jc w:val="both"/>
        <w:rPr>
          <w:rFonts w:ascii="Times New Roman" w:eastAsia="Times New Roman" w:hAnsi="Times New Roman" w:cs="Times New Roman"/>
          <w:b/>
          <w:sz w:val="28"/>
          <w:szCs w:val="28"/>
          <w:lang w:val="uk-UA" w:eastAsia="ru-RU"/>
        </w:rPr>
      </w:pPr>
    </w:p>
    <w:p w14:paraId="07AA3CA2" w14:textId="1C52B0FB" w:rsidR="00086B23" w:rsidRPr="002A78DB" w:rsidRDefault="00086B23" w:rsidP="00086B23">
      <w:pPr>
        <w:shd w:val="clear" w:color="auto" w:fill="FFFFFF"/>
        <w:spacing w:after="0" w:line="360" w:lineRule="auto"/>
        <w:ind w:left="14" w:firstLine="725"/>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2.</w:t>
      </w:r>
      <w:r w:rsidR="00F41C8A" w:rsidRPr="002A78DB">
        <w:rPr>
          <w:rFonts w:ascii="Times New Roman" w:eastAsia="Times New Roman" w:hAnsi="Times New Roman" w:cs="Times New Roman"/>
          <w:b/>
          <w:sz w:val="28"/>
          <w:szCs w:val="28"/>
          <w:lang w:val="uk-UA" w:eastAsia="ru-RU"/>
        </w:rPr>
        <w:t>2</w:t>
      </w:r>
      <w:r w:rsidRPr="002A78DB">
        <w:rPr>
          <w:rFonts w:ascii="Times New Roman" w:eastAsia="Times New Roman" w:hAnsi="Times New Roman" w:cs="Times New Roman"/>
          <w:b/>
          <w:sz w:val="28"/>
          <w:szCs w:val="28"/>
          <w:lang w:val="uk-UA" w:eastAsia="ru-RU"/>
        </w:rPr>
        <w:t xml:space="preserve">. </w:t>
      </w:r>
      <w:proofErr w:type="spellStart"/>
      <w:r w:rsidR="0012538A" w:rsidRPr="002A78DB">
        <w:rPr>
          <w:rFonts w:ascii="Times New Roman" w:eastAsia="Times New Roman" w:hAnsi="Times New Roman" w:cs="Times New Roman"/>
          <w:b/>
          <w:sz w:val="28"/>
          <w:szCs w:val="28"/>
          <w:lang w:eastAsia="ru-RU"/>
        </w:rPr>
        <w:t>Мітигац</w:t>
      </w:r>
      <w:r w:rsidRPr="002A78DB">
        <w:rPr>
          <w:rFonts w:ascii="Times New Roman" w:eastAsia="Times New Roman" w:hAnsi="Times New Roman" w:cs="Times New Roman"/>
          <w:b/>
          <w:sz w:val="28"/>
          <w:szCs w:val="28"/>
          <w:lang w:eastAsia="ru-RU"/>
        </w:rPr>
        <w:t>ія</w:t>
      </w:r>
      <w:proofErr w:type="spellEnd"/>
      <w:r w:rsidRPr="002A78DB">
        <w:rPr>
          <w:rFonts w:ascii="Times New Roman" w:eastAsia="Times New Roman" w:hAnsi="Times New Roman" w:cs="Times New Roman"/>
          <w:b/>
          <w:sz w:val="28"/>
          <w:szCs w:val="28"/>
          <w:lang w:eastAsia="ru-RU"/>
        </w:rPr>
        <w:t xml:space="preserve"> негативного в</w:t>
      </w:r>
      <w:r w:rsidRPr="002A78DB">
        <w:rPr>
          <w:rFonts w:ascii="Times New Roman" w:eastAsia="Times New Roman" w:hAnsi="Times New Roman" w:cs="Times New Roman"/>
          <w:b/>
          <w:sz w:val="28"/>
          <w:szCs w:val="28"/>
          <w:lang w:val="uk-UA" w:eastAsia="ru-RU"/>
        </w:rPr>
        <w:t>пливу</w:t>
      </w:r>
      <w:r w:rsidRPr="002A78DB">
        <w:rPr>
          <w:rFonts w:ascii="Times New Roman" w:eastAsia="Times New Roman" w:hAnsi="Times New Roman" w:cs="Times New Roman"/>
          <w:b/>
          <w:sz w:val="28"/>
          <w:szCs w:val="28"/>
          <w:lang w:eastAsia="ru-RU"/>
        </w:rPr>
        <w:t xml:space="preserve"> на адресата в </w:t>
      </w:r>
      <w:proofErr w:type="spellStart"/>
      <w:r w:rsidRPr="002A78DB">
        <w:rPr>
          <w:rFonts w:ascii="Times New Roman" w:eastAsia="Times New Roman" w:hAnsi="Times New Roman" w:cs="Times New Roman"/>
          <w:b/>
          <w:sz w:val="28"/>
          <w:szCs w:val="28"/>
          <w:lang w:eastAsia="ru-RU"/>
        </w:rPr>
        <w:t>ситуац</w:t>
      </w:r>
      <w:r w:rsidRPr="002A78DB">
        <w:rPr>
          <w:rFonts w:ascii="Times New Roman" w:eastAsia="Times New Roman" w:hAnsi="Times New Roman" w:cs="Times New Roman"/>
          <w:b/>
          <w:sz w:val="28"/>
          <w:szCs w:val="28"/>
          <w:lang w:val="uk-UA" w:eastAsia="ru-RU"/>
        </w:rPr>
        <w:t>ії</w:t>
      </w:r>
      <w:proofErr w:type="spellEnd"/>
      <w:r w:rsidRPr="002A78DB">
        <w:rPr>
          <w:rFonts w:ascii="Times New Roman" w:eastAsia="Times New Roman" w:hAnsi="Times New Roman" w:cs="Times New Roman"/>
          <w:b/>
          <w:sz w:val="28"/>
          <w:szCs w:val="28"/>
          <w:lang w:eastAsia="ru-RU"/>
        </w:rPr>
        <w:t xml:space="preserve"> </w:t>
      </w:r>
      <w:r w:rsidRPr="002A78DB">
        <w:rPr>
          <w:rFonts w:ascii="Times New Roman" w:eastAsia="Times New Roman" w:hAnsi="Times New Roman" w:cs="Times New Roman"/>
          <w:b/>
          <w:sz w:val="28"/>
          <w:szCs w:val="28"/>
          <w:lang w:val="uk-UA" w:eastAsia="ru-RU"/>
        </w:rPr>
        <w:t>відмови</w:t>
      </w:r>
    </w:p>
    <w:p w14:paraId="4BA9A7E2" w14:textId="77777777" w:rsidR="007A4CA2" w:rsidRPr="002A78DB" w:rsidRDefault="007A4CA2" w:rsidP="00086B23">
      <w:pPr>
        <w:shd w:val="clear" w:color="auto" w:fill="FFFFFF"/>
        <w:spacing w:before="72" w:after="0" w:line="360" w:lineRule="auto"/>
        <w:ind w:left="14" w:firstLine="725"/>
        <w:jc w:val="both"/>
        <w:rPr>
          <w:rFonts w:ascii="Times New Roman" w:hAnsi="Times New Roman" w:cs="Times New Roman"/>
          <w:sz w:val="28"/>
          <w:szCs w:val="28"/>
        </w:rPr>
      </w:pPr>
      <w:r w:rsidRPr="002A78DB">
        <w:rPr>
          <w:rFonts w:ascii="Times New Roman" w:hAnsi="Times New Roman" w:cs="Times New Roman"/>
          <w:sz w:val="28"/>
          <w:szCs w:val="28"/>
          <w:lang w:val="uk-UA"/>
        </w:rPr>
        <w:t xml:space="preserve">Реалізація мовленнєвого акту відмови відбувається так: мовець/адресант спонукає співрозмовника до активності/дії, впливаючи на його свідомість, збуджуючи його підсвідомість і включаючи його у відповідну діяльність. </w:t>
      </w:r>
      <w:r w:rsidRPr="002A78DB">
        <w:rPr>
          <w:rFonts w:ascii="Times New Roman" w:hAnsi="Times New Roman" w:cs="Times New Roman"/>
          <w:sz w:val="28"/>
          <w:szCs w:val="28"/>
        </w:rPr>
        <w:t xml:space="preserve">Слухач/адресат (особа, яка </w:t>
      </w:r>
      <w:proofErr w:type="spellStart"/>
      <w:r w:rsidRPr="002A78DB">
        <w:rPr>
          <w:rFonts w:ascii="Times New Roman" w:hAnsi="Times New Roman" w:cs="Times New Roman"/>
          <w:sz w:val="28"/>
          <w:szCs w:val="28"/>
        </w:rPr>
        <w:t>висловлює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безпосередньо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відмову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сприймає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спонукальне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висловлювання</w:t>
      </w:r>
      <w:proofErr w:type="spellEnd"/>
      <w:r w:rsidRPr="002A78DB">
        <w:rPr>
          <w:rFonts w:ascii="Times New Roman" w:hAnsi="Times New Roman" w:cs="Times New Roman"/>
          <w:sz w:val="28"/>
          <w:szCs w:val="28"/>
        </w:rPr>
        <w:t xml:space="preserve"> в </w:t>
      </w:r>
      <w:proofErr w:type="spellStart"/>
      <w:r w:rsidRPr="002A78DB">
        <w:rPr>
          <w:rFonts w:ascii="Times New Roman" w:hAnsi="Times New Roman" w:cs="Times New Roman"/>
          <w:sz w:val="28"/>
          <w:szCs w:val="28"/>
        </w:rPr>
        <w:t>загальному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соціально</w:t>
      </w:r>
      <w:proofErr w:type="spellEnd"/>
      <w:r w:rsidRPr="002A78DB">
        <w:rPr>
          <w:rFonts w:ascii="Times New Roman" w:hAnsi="Times New Roman" w:cs="Times New Roman"/>
          <w:sz w:val="28"/>
          <w:szCs w:val="28"/>
        </w:rPr>
        <w:t xml:space="preserve">-культурному і </w:t>
      </w:r>
      <w:r w:rsidRPr="002A78DB">
        <w:rPr>
          <w:rFonts w:ascii="Times New Roman" w:hAnsi="Times New Roman" w:cs="Times New Roman"/>
          <w:sz w:val="28"/>
          <w:szCs w:val="28"/>
        </w:rPr>
        <w:lastRenderedPageBreak/>
        <w:t>конкретному ситуативно-</w:t>
      </w:r>
      <w:proofErr w:type="spellStart"/>
      <w:r w:rsidRPr="002A78DB">
        <w:rPr>
          <w:rFonts w:ascii="Times New Roman" w:hAnsi="Times New Roman" w:cs="Times New Roman"/>
          <w:sz w:val="28"/>
          <w:szCs w:val="28"/>
        </w:rPr>
        <w:t>комунікативному</w:t>
      </w:r>
      <w:proofErr w:type="spellEnd"/>
      <w:r w:rsidRPr="002A78DB">
        <w:rPr>
          <w:rFonts w:ascii="Times New Roman" w:hAnsi="Times New Roman" w:cs="Times New Roman"/>
          <w:sz w:val="28"/>
          <w:szCs w:val="28"/>
        </w:rPr>
        <w:t xml:space="preserve"> контекстах. При </w:t>
      </w:r>
      <w:proofErr w:type="spellStart"/>
      <w:r w:rsidRPr="002A78DB">
        <w:rPr>
          <w:rFonts w:ascii="Times New Roman" w:hAnsi="Times New Roman" w:cs="Times New Roman"/>
          <w:sz w:val="28"/>
          <w:szCs w:val="28"/>
        </w:rPr>
        <w:t>цьому</w:t>
      </w:r>
      <w:proofErr w:type="spellEnd"/>
      <w:r w:rsidRPr="002A78DB">
        <w:rPr>
          <w:rFonts w:ascii="Times New Roman" w:hAnsi="Times New Roman" w:cs="Times New Roman"/>
          <w:sz w:val="28"/>
          <w:szCs w:val="28"/>
        </w:rPr>
        <w:t xml:space="preserve"> адресат </w:t>
      </w:r>
      <w:proofErr w:type="spellStart"/>
      <w:r w:rsidRPr="002A78DB">
        <w:rPr>
          <w:rFonts w:ascii="Times New Roman" w:hAnsi="Times New Roman" w:cs="Times New Roman"/>
          <w:sz w:val="28"/>
          <w:szCs w:val="28"/>
        </w:rPr>
        <w:t>усвідомлює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не </w:t>
      </w:r>
      <w:proofErr w:type="spellStart"/>
      <w:r w:rsidRPr="002A78DB">
        <w:rPr>
          <w:rFonts w:ascii="Times New Roman" w:hAnsi="Times New Roman" w:cs="Times New Roman"/>
          <w:sz w:val="28"/>
          <w:szCs w:val="28"/>
        </w:rPr>
        <w:t>хоче</w:t>
      </w:r>
      <w:proofErr w:type="spellEnd"/>
      <w:r w:rsidRPr="002A78DB">
        <w:rPr>
          <w:rFonts w:ascii="Times New Roman" w:hAnsi="Times New Roman" w:cs="Times New Roman"/>
          <w:sz w:val="28"/>
          <w:szCs w:val="28"/>
        </w:rPr>
        <w:t xml:space="preserve">/не </w:t>
      </w:r>
      <w:proofErr w:type="spellStart"/>
      <w:r w:rsidRPr="002A78DB">
        <w:rPr>
          <w:rFonts w:ascii="Times New Roman" w:hAnsi="Times New Roman" w:cs="Times New Roman"/>
          <w:sz w:val="28"/>
          <w:szCs w:val="28"/>
        </w:rPr>
        <w:t>може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виконати</w:t>
      </w:r>
      <w:proofErr w:type="spellEnd"/>
      <w:r w:rsidRPr="002A78DB">
        <w:rPr>
          <w:rFonts w:ascii="Times New Roman" w:hAnsi="Times New Roman" w:cs="Times New Roman"/>
          <w:sz w:val="28"/>
          <w:szCs w:val="28"/>
        </w:rPr>
        <w:t xml:space="preserve"> ту </w:t>
      </w:r>
      <w:proofErr w:type="spellStart"/>
      <w:r w:rsidRPr="002A78DB">
        <w:rPr>
          <w:rFonts w:ascii="Times New Roman" w:hAnsi="Times New Roman" w:cs="Times New Roman"/>
          <w:sz w:val="28"/>
          <w:szCs w:val="28"/>
        </w:rPr>
        <w:t>чи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іншу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дію</w:t>
      </w:r>
      <w:proofErr w:type="spellEnd"/>
      <w:r w:rsidRPr="002A78DB">
        <w:rPr>
          <w:rFonts w:ascii="Times New Roman" w:hAnsi="Times New Roman" w:cs="Times New Roman"/>
          <w:sz w:val="28"/>
          <w:szCs w:val="28"/>
        </w:rPr>
        <w:t xml:space="preserve"> і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теперішній</w:t>
      </w:r>
      <w:proofErr w:type="spellEnd"/>
      <w:r w:rsidRPr="002A78DB">
        <w:rPr>
          <w:rFonts w:ascii="Times New Roman" w:hAnsi="Times New Roman" w:cs="Times New Roman"/>
          <w:sz w:val="28"/>
          <w:szCs w:val="28"/>
        </w:rPr>
        <w:t xml:space="preserve"> стан речей </w:t>
      </w:r>
      <w:proofErr w:type="spellStart"/>
      <w:r w:rsidRPr="002A78DB">
        <w:rPr>
          <w:rFonts w:ascii="Times New Roman" w:hAnsi="Times New Roman" w:cs="Times New Roman"/>
          <w:sz w:val="28"/>
          <w:szCs w:val="28"/>
        </w:rPr>
        <w:t>потребує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зміни</w:t>
      </w:r>
      <w:proofErr w:type="spellEnd"/>
      <w:r w:rsidRPr="002A78DB">
        <w:rPr>
          <w:rFonts w:ascii="Times New Roman" w:hAnsi="Times New Roman" w:cs="Times New Roman"/>
          <w:sz w:val="28"/>
          <w:szCs w:val="28"/>
        </w:rPr>
        <w:t xml:space="preserve"> </w:t>
      </w:r>
      <w:proofErr w:type="gramStart"/>
      <w:r w:rsidRPr="002A78DB">
        <w:rPr>
          <w:rFonts w:ascii="Times New Roman" w:hAnsi="Times New Roman" w:cs="Times New Roman"/>
          <w:sz w:val="28"/>
          <w:szCs w:val="28"/>
        </w:rPr>
        <w:t>в будь</w:t>
      </w:r>
      <w:proofErr w:type="gramEnd"/>
      <w:r w:rsidRPr="002A78DB">
        <w:rPr>
          <w:rFonts w:ascii="Times New Roman" w:hAnsi="Times New Roman" w:cs="Times New Roman"/>
          <w:sz w:val="28"/>
          <w:szCs w:val="28"/>
        </w:rPr>
        <w:t>-</w:t>
      </w:r>
      <w:proofErr w:type="spellStart"/>
      <w:r w:rsidRPr="002A78DB">
        <w:rPr>
          <w:rFonts w:ascii="Times New Roman" w:hAnsi="Times New Roman" w:cs="Times New Roman"/>
          <w:sz w:val="28"/>
          <w:szCs w:val="28"/>
        </w:rPr>
        <w:t>якій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своїй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складовій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що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може</w:t>
      </w:r>
      <w:proofErr w:type="spellEnd"/>
      <w:r w:rsidRPr="002A78DB">
        <w:rPr>
          <w:rFonts w:ascii="Times New Roman" w:hAnsi="Times New Roman" w:cs="Times New Roman"/>
          <w:sz w:val="28"/>
          <w:szCs w:val="28"/>
        </w:rPr>
        <w:t xml:space="preserve"> бути </w:t>
      </w:r>
      <w:proofErr w:type="spellStart"/>
      <w:r w:rsidRPr="002A78DB">
        <w:rPr>
          <w:rFonts w:ascii="Times New Roman" w:hAnsi="Times New Roman" w:cs="Times New Roman"/>
          <w:sz w:val="28"/>
          <w:szCs w:val="28"/>
        </w:rPr>
        <w:t>продиктоване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певними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умовами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або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обставинами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які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призводять</w:t>
      </w:r>
      <w:proofErr w:type="spellEnd"/>
      <w:r w:rsidRPr="002A78DB">
        <w:rPr>
          <w:rFonts w:ascii="Times New Roman" w:hAnsi="Times New Roman" w:cs="Times New Roman"/>
          <w:sz w:val="28"/>
          <w:szCs w:val="28"/>
        </w:rPr>
        <w:t xml:space="preserve"> до </w:t>
      </w:r>
      <w:proofErr w:type="spellStart"/>
      <w:r w:rsidRPr="002A78DB">
        <w:rPr>
          <w:rFonts w:ascii="Times New Roman" w:hAnsi="Times New Roman" w:cs="Times New Roman"/>
          <w:sz w:val="28"/>
          <w:szCs w:val="28"/>
        </w:rPr>
        <w:t>невиконання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даної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дії</w:t>
      </w:r>
      <w:proofErr w:type="spellEnd"/>
      <w:r w:rsidRPr="002A78DB">
        <w:rPr>
          <w:rFonts w:ascii="Times New Roman" w:hAnsi="Times New Roman" w:cs="Times New Roman"/>
          <w:sz w:val="28"/>
          <w:szCs w:val="28"/>
        </w:rPr>
        <w:t>.</w:t>
      </w:r>
    </w:p>
    <w:p w14:paraId="3B4BF0EE" w14:textId="5CD52E84" w:rsidR="0039750E" w:rsidRPr="002A78DB" w:rsidRDefault="0039750E" w:rsidP="008A603F">
      <w:pPr>
        <w:pStyle w:val="a8"/>
        <w:spacing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З метою посилення впливу адресат може використовувати різні тактики непрямої та імпліцитної МА відмови. Таким чином, сценарій непрямої та імпліцитної відмови, що свідчить про негативний підхід до розв'язання справ, характерний для соціуму, містить: а) учасників комунікації; б) комунікативну ситуацію сценарію відмови, що характеризується наявністю інформації в адресата про те, як пом'якшити її </w:t>
      </w:r>
      <w:proofErr w:type="spellStart"/>
      <w:r w:rsidRPr="002A78DB">
        <w:rPr>
          <w:rFonts w:ascii="Times New Roman" w:hAnsi="Times New Roman" w:cs="Times New Roman"/>
          <w:sz w:val="28"/>
          <w:szCs w:val="28"/>
          <w:lang w:val="uk-UA"/>
        </w:rPr>
        <w:t>травмувальний</w:t>
      </w:r>
      <w:proofErr w:type="spellEnd"/>
      <w:r w:rsidRPr="002A78DB">
        <w:rPr>
          <w:rFonts w:ascii="Times New Roman" w:hAnsi="Times New Roman" w:cs="Times New Roman"/>
          <w:sz w:val="28"/>
          <w:szCs w:val="28"/>
          <w:lang w:val="uk-UA"/>
        </w:rPr>
        <w:t xml:space="preserve"> вплив, як відмовити, не руйнуючи комунікацію, використовуючи непрямі та імпліцитні мовленнєві акти відмови.</w:t>
      </w:r>
    </w:p>
    <w:p w14:paraId="65957413" w14:textId="3A514BED" w:rsidR="008A603F" w:rsidRPr="002A78DB" w:rsidRDefault="008A603F" w:rsidP="008A603F">
      <w:pPr>
        <w:pStyle w:val="a8"/>
        <w:spacing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Відмова виникає, якщо один з </w:t>
      </w:r>
      <w:proofErr w:type="spellStart"/>
      <w:r w:rsidRPr="002A78DB">
        <w:rPr>
          <w:rFonts w:ascii="Times New Roman" w:hAnsi="Times New Roman" w:cs="Times New Roman"/>
          <w:sz w:val="28"/>
          <w:szCs w:val="28"/>
          <w:lang w:val="uk-UA"/>
        </w:rPr>
        <w:t>комунікантів</w:t>
      </w:r>
      <w:proofErr w:type="spellEnd"/>
      <w:r w:rsidRPr="002A78DB">
        <w:rPr>
          <w:rFonts w:ascii="Times New Roman" w:hAnsi="Times New Roman" w:cs="Times New Roman"/>
          <w:sz w:val="28"/>
          <w:szCs w:val="28"/>
          <w:lang w:val="uk-UA"/>
        </w:rPr>
        <w:t xml:space="preserve"> не сприймає позицію партнера, її слід розглядати як комунікативну невдачу. Відмова у рамках теорії ввічливості вважається загрозливим для «обличчя» актом. На справедливу думку О. </w:t>
      </w:r>
      <w:proofErr w:type="spellStart"/>
      <w:r w:rsidRPr="002A78DB">
        <w:rPr>
          <w:rFonts w:ascii="Times New Roman" w:hAnsi="Times New Roman" w:cs="Times New Roman"/>
          <w:sz w:val="28"/>
          <w:szCs w:val="28"/>
          <w:lang w:val="uk-UA"/>
        </w:rPr>
        <w:t>Мазепової</w:t>
      </w:r>
      <w:proofErr w:type="spellEnd"/>
      <w:r w:rsidRPr="002A78DB">
        <w:rPr>
          <w:rFonts w:ascii="Times New Roman" w:hAnsi="Times New Roman" w:cs="Times New Roman"/>
          <w:sz w:val="28"/>
          <w:szCs w:val="28"/>
          <w:lang w:val="uk-UA"/>
        </w:rPr>
        <w:t xml:space="preserve">, відмова – це МА, який загрожує позитивному обличчю співрозмовника, оскільки </w:t>
      </w:r>
      <w:r w:rsidR="00CA0FE5" w:rsidRPr="00CA0FE5">
        <w:rPr>
          <w:rFonts w:ascii="Times New Roman" w:hAnsi="Times New Roman" w:cs="Times New Roman"/>
          <w:sz w:val="28"/>
          <w:szCs w:val="28"/>
          <w:lang w:val="uk-UA"/>
        </w:rPr>
        <w:t>великою мірою залежить від того, які саме завдання психологічного впливу на слухача ставить мовець під час процесу комунікації</w:t>
      </w:r>
      <w:r w:rsidR="00CA0FE5">
        <w:rPr>
          <w:rFonts w:ascii="Times New Roman" w:hAnsi="Times New Roman" w:cs="Times New Roman"/>
          <w:sz w:val="28"/>
          <w:szCs w:val="28"/>
          <w:lang w:val="uk-UA"/>
        </w:rPr>
        <w:t xml:space="preserve"> </w:t>
      </w:r>
      <w:r w:rsidR="00CA0FE5">
        <w:rPr>
          <w:rFonts w:ascii="Times New Roman" w:hAnsi="Times New Roman" w:cs="Times New Roman"/>
          <w:sz w:val="28"/>
          <w:szCs w:val="28"/>
          <w:lang w:val="en-US"/>
        </w:rPr>
        <w:t>[</w:t>
      </w:r>
      <w:proofErr w:type="spellStart"/>
      <w:r w:rsidRPr="002A78DB">
        <w:rPr>
          <w:rFonts w:ascii="Times New Roman" w:hAnsi="Times New Roman" w:cs="Times New Roman"/>
          <w:sz w:val="28"/>
          <w:szCs w:val="28"/>
          <w:lang w:val="uk-UA"/>
        </w:rPr>
        <w:t>Мазепова</w:t>
      </w:r>
      <w:proofErr w:type="spellEnd"/>
      <w:r w:rsidRPr="002A78DB">
        <w:rPr>
          <w:rFonts w:ascii="Times New Roman" w:hAnsi="Times New Roman" w:cs="Times New Roman"/>
          <w:sz w:val="28"/>
          <w:szCs w:val="28"/>
          <w:lang w:val="uk-UA"/>
        </w:rPr>
        <w:t>, 2023, 18].</w:t>
      </w:r>
    </w:p>
    <w:p w14:paraId="28E4BED6" w14:textId="02B61E74" w:rsidR="00086B23" w:rsidRPr="002A78DB" w:rsidRDefault="00086B23" w:rsidP="00086B23">
      <w:pPr>
        <w:shd w:val="clear" w:color="auto" w:fill="FFFFFF"/>
        <w:spacing w:before="72" w:after="0" w:line="360" w:lineRule="auto"/>
        <w:ind w:left="14" w:firstLine="725"/>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Для пом'якшення негативного впливу на адресата в ситуаціях відмови, докору, зауваження, заперечення, прохання мовленнєвий етикет має не тільки окремі </w:t>
      </w:r>
      <w:proofErr w:type="spellStart"/>
      <w:r w:rsidRPr="002A78DB">
        <w:rPr>
          <w:rFonts w:ascii="Times New Roman" w:eastAsia="Times New Roman" w:hAnsi="Times New Roman" w:cs="Times New Roman"/>
          <w:sz w:val="28"/>
          <w:szCs w:val="28"/>
          <w:lang w:val="uk-UA" w:eastAsia="ru-RU"/>
        </w:rPr>
        <w:t>мовні</w:t>
      </w:r>
      <w:proofErr w:type="spellEnd"/>
      <w:r w:rsidRPr="002A78DB">
        <w:rPr>
          <w:rFonts w:ascii="Times New Roman" w:eastAsia="Times New Roman" w:hAnsi="Times New Roman" w:cs="Times New Roman"/>
          <w:sz w:val="28"/>
          <w:szCs w:val="28"/>
          <w:lang w:val="uk-UA" w:eastAsia="ru-RU"/>
        </w:rPr>
        <w:t xml:space="preserve"> знаки (слова і вирази), а й моделі їх поєднання, </w:t>
      </w:r>
      <w:proofErr w:type="spellStart"/>
      <w:r w:rsidRPr="002A78DB">
        <w:rPr>
          <w:rFonts w:ascii="Times New Roman" w:eastAsia="Times New Roman" w:hAnsi="Times New Roman" w:cs="Times New Roman"/>
          <w:sz w:val="28"/>
          <w:szCs w:val="28"/>
          <w:lang w:val="uk-UA" w:eastAsia="ru-RU"/>
        </w:rPr>
        <w:t>фразеосхеми</w:t>
      </w:r>
      <w:proofErr w:type="spellEnd"/>
      <w:r w:rsidRPr="002A78DB">
        <w:rPr>
          <w:rFonts w:ascii="Times New Roman" w:eastAsia="Times New Roman" w:hAnsi="Times New Roman" w:cs="Times New Roman"/>
          <w:sz w:val="28"/>
          <w:szCs w:val="28"/>
          <w:lang w:val="uk-UA" w:eastAsia="ru-RU"/>
        </w:rPr>
        <w:t>, за якими утворюються стійкі формули мовленнєвого етикету:</w:t>
      </w:r>
    </w:p>
    <w:p w14:paraId="6A79E31E" w14:textId="77777777" w:rsidR="00086B23" w:rsidRPr="002A78DB" w:rsidRDefault="00086B23" w:rsidP="00086B23">
      <w:pPr>
        <w:shd w:val="clear" w:color="auto" w:fill="FFFFFF"/>
        <w:spacing w:before="72" w:after="0" w:line="360" w:lineRule="auto"/>
        <w:ind w:left="14" w:firstLine="725"/>
        <w:jc w:val="both"/>
        <w:rPr>
          <w:rFonts w:ascii="Times New Roman" w:eastAsia="Times New Roman" w:hAnsi="Times New Roman" w:cs="Times New Roman"/>
          <w:i/>
          <w:sz w:val="28"/>
          <w:szCs w:val="28"/>
          <w:lang w:val="uk-UA" w:eastAsia="ru-RU"/>
        </w:rPr>
      </w:pPr>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i/>
          <w:sz w:val="28"/>
          <w:szCs w:val="28"/>
          <w:lang w:val="uk-UA" w:eastAsia="ru-RU"/>
        </w:rPr>
        <w:t>“</w:t>
      </w:r>
      <w:proofErr w:type="spellStart"/>
      <w:r w:rsidRPr="002A78DB">
        <w:rPr>
          <w:rFonts w:ascii="Times New Roman" w:eastAsia="Times New Roman" w:hAnsi="Times New Roman" w:cs="Times New Roman"/>
          <w:i/>
          <w:sz w:val="28"/>
          <w:szCs w:val="28"/>
          <w:lang w:val="uk-UA" w:eastAsia="ru-RU"/>
        </w:rPr>
        <w:t>I’m</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sorry</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but</w:t>
      </w:r>
      <w:proofErr w:type="spellEnd"/>
      <w:r w:rsidRPr="002A78DB">
        <w:rPr>
          <w:rFonts w:ascii="Times New Roman" w:eastAsia="Times New Roman" w:hAnsi="Times New Roman" w:cs="Times New Roman"/>
          <w:i/>
          <w:sz w:val="28"/>
          <w:szCs w:val="28"/>
          <w:lang w:val="uk-UA" w:eastAsia="ru-RU"/>
        </w:rPr>
        <w:t xml:space="preserve"> I </w:t>
      </w:r>
      <w:proofErr w:type="spellStart"/>
      <w:r w:rsidRPr="002A78DB">
        <w:rPr>
          <w:rFonts w:ascii="Times New Roman" w:eastAsia="Times New Roman" w:hAnsi="Times New Roman" w:cs="Times New Roman"/>
          <w:i/>
          <w:sz w:val="28"/>
          <w:szCs w:val="28"/>
          <w:lang w:val="uk-UA" w:eastAsia="ru-RU"/>
        </w:rPr>
        <w:t>can’t</w:t>
      </w:r>
      <w:proofErr w:type="spellEnd"/>
      <w:r w:rsidRPr="002A78DB">
        <w:rPr>
          <w:rFonts w:ascii="Times New Roman" w:eastAsia="Times New Roman" w:hAnsi="Times New Roman" w:cs="Times New Roman"/>
          <w:i/>
          <w:sz w:val="28"/>
          <w:szCs w:val="28"/>
          <w:lang w:val="uk-UA" w:eastAsia="ru-RU"/>
        </w:rPr>
        <w:t>…”</w:t>
      </w:r>
    </w:p>
    <w:p w14:paraId="610AEBC2" w14:textId="77777777" w:rsidR="00086B23" w:rsidRPr="002A78DB" w:rsidRDefault="00086B23" w:rsidP="00086B23">
      <w:pPr>
        <w:shd w:val="clear" w:color="auto" w:fill="FFFFFF"/>
        <w:spacing w:before="72" w:after="0" w:line="360" w:lineRule="auto"/>
        <w:ind w:left="14" w:firstLine="725"/>
        <w:jc w:val="both"/>
        <w:rPr>
          <w:rFonts w:ascii="Times New Roman" w:eastAsia="Times New Roman" w:hAnsi="Times New Roman" w:cs="Times New Roman"/>
          <w:i/>
          <w:sz w:val="28"/>
          <w:szCs w:val="28"/>
          <w:lang w:val="uk-UA" w:eastAsia="ru-RU"/>
        </w:rPr>
      </w:pPr>
      <w:r w:rsidRPr="002A78DB">
        <w:rPr>
          <w:rFonts w:ascii="Times New Roman" w:eastAsia="Times New Roman" w:hAnsi="Times New Roman" w:cs="Times New Roman"/>
          <w:i/>
          <w:sz w:val="28"/>
          <w:szCs w:val="28"/>
          <w:lang w:val="uk-UA" w:eastAsia="ru-RU"/>
        </w:rPr>
        <w:t>-“</w:t>
      </w:r>
      <w:proofErr w:type="spellStart"/>
      <w:r w:rsidRPr="002A78DB">
        <w:rPr>
          <w:rFonts w:ascii="Times New Roman" w:eastAsia="Times New Roman" w:hAnsi="Times New Roman" w:cs="Times New Roman"/>
          <w:i/>
          <w:sz w:val="28"/>
          <w:szCs w:val="28"/>
          <w:lang w:val="uk-UA" w:eastAsia="ru-RU"/>
        </w:rPr>
        <w:t>I’m</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afraid</w:t>
      </w:r>
      <w:proofErr w:type="spellEnd"/>
      <w:r w:rsidRPr="002A78DB">
        <w:rPr>
          <w:rFonts w:ascii="Times New Roman" w:eastAsia="Times New Roman" w:hAnsi="Times New Roman" w:cs="Times New Roman"/>
          <w:i/>
          <w:sz w:val="28"/>
          <w:szCs w:val="28"/>
          <w:lang w:val="uk-UA" w:eastAsia="ru-RU"/>
        </w:rPr>
        <w:t xml:space="preserve"> I </w:t>
      </w:r>
      <w:proofErr w:type="spellStart"/>
      <w:r w:rsidRPr="002A78DB">
        <w:rPr>
          <w:rFonts w:ascii="Times New Roman" w:eastAsia="Times New Roman" w:hAnsi="Times New Roman" w:cs="Times New Roman"/>
          <w:i/>
          <w:sz w:val="28"/>
          <w:szCs w:val="28"/>
          <w:lang w:val="uk-UA" w:eastAsia="ru-RU"/>
        </w:rPr>
        <w:t>can’t</w:t>
      </w:r>
      <w:proofErr w:type="spellEnd"/>
      <w:r w:rsidRPr="002A78DB">
        <w:rPr>
          <w:rFonts w:ascii="Times New Roman" w:eastAsia="Times New Roman" w:hAnsi="Times New Roman" w:cs="Times New Roman"/>
          <w:i/>
          <w:sz w:val="28"/>
          <w:szCs w:val="28"/>
          <w:lang w:val="uk-UA" w:eastAsia="ru-RU"/>
        </w:rPr>
        <w:t xml:space="preserve"> …”</w:t>
      </w:r>
    </w:p>
    <w:p w14:paraId="7B0366F6" w14:textId="77777777" w:rsidR="00086B23" w:rsidRPr="002A78DB" w:rsidRDefault="00086B23" w:rsidP="00086B23">
      <w:pPr>
        <w:shd w:val="clear" w:color="auto" w:fill="FFFFFF"/>
        <w:spacing w:before="72" w:after="0" w:line="360" w:lineRule="auto"/>
        <w:ind w:left="14" w:firstLine="725"/>
        <w:jc w:val="both"/>
        <w:rPr>
          <w:rFonts w:ascii="Times New Roman" w:eastAsia="Times New Roman" w:hAnsi="Times New Roman" w:cs="Times New Roman"/>
          <w:i/>
          <w:sz w:val="28"/>
          <w:szCs w:val="28"/>
          <w:lang w:val="uk-UA" w:eastAsia="ru-RU"/>
        </w:rPr>
      </w:pPr>
      <w:r w:rsidRPr="002A78DB">
        <w:rPr>
          <w:rFonts w:ascii="Times New Roman" w:eastAsia="Times New Roman" w:hAnsi="Times New Roman" w:cs="Times New Roman"/>
          <w:i/>
          <w:sz w:val="28"/>
          <w:szCs w:val="28"/>
          <w:lang w:val="uk-UA" w:eastAsia="ru-RU"/>
        </w:rPr>
        <w:t xml:space="preserve">-“I </w:t>
      </w:r>
      <w:proofErr w:type="spellStart"/>
      <w:r w:rsidRPr="002A78DB">
        <w:rPr>
          <w:rFonts w:ascii="Times New Roman" w:eastAsia="Times New Roman" w:hAnsi="Times New Roman" w:cs="Times New Roman"/>
          <w:i/>
          <w:sz w:val="28"/>
          <w:szCs w:val="28"/>
          <w:lang w:val="uk-UA" w:eastAsia="ru-RU"/>
        </w:rPr>
        <w:t>would</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gladly</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but</w:t>
      </w:r>
      <w:proofErr w:type="spellEnd"/>
      <w:r w:rsidRPr="002A78DB">
        <w:rPr>
          <w:rFonts w:ascii="Times New Roman" w:eastAsia="Times New Roman" w:hAnsi="Times New Roman" w:cs="Times New Roman"/>
          <w:i/>
          <w:sz w:val="28"/>
          <w:szCs w:val="28"/>
          <w:lang w:val="uk-UA" w:eastAsia="ru-RU"/>
        </w:rPr>
        <w:t>…”</w:t>
      </w:r>
    </w:p>
    <w:p w14:paraId="68B2C5D3" w14:textId="099379BF" w:rsidR="00965FD8" w:rsidRPr="002A78DB" w:rsidRDefault="00086B23" w:rsidP="00965FD8">
      <w:pPr>
        <w:shd w:val="clear" w:color="auto" w:fill="FFFFFF"/>
        <w:spacing w:before="72" w:after="0" w:line="360" w:lineRule="auto"/>
        <w:ind w:left="14" w:firstLine="725"/>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Формули мовленнєвого етикету з анестезуючим компонентом, на думку А.Г. </w:t>
      </w:r>
      <w:proofErr w:type="spellStart"/>
      <w:r w:rsidRPr="002A78DB">
        <w:rPr>
          <w:rFonts w:ascii="Times New Roman" w:eastAsia="Times New Roman" w:hAnsi="Times New Roman" w:cs="Times New Roman"/>
          <w:sz w:val="28"/>
          <w:szCs w:val="28"/>
          <w:lang w:val="uk-UA" w:eastAsia="ru-RU"/>
        </w:rPr>
        <w:t>Балакая</w:t>
      </w:r>
      <w:proofErr w:type="spellEnd"/>
      <w:r w:rsidRPr="002A78DB">
        <w:rPr>
          <w:rFonts w:ascii="Times New Roman" w:eastAsia="Times New Roman" w:hAnsi="Times New Roman" w:cs="Times New Roman"/>
          <w:sz w:val="28"/>
          <w:szCs w:val="28"/>
          <w:lang w:val="uk-UA" w:eastAsia="ru-RU"/>
        </w:rPr>
        <w:t xml:space="preserve">, доцільно розглядати в парадигмі національно специфічних засобів комунікативного пом'якшення, тобто в рамках </w:t>
      </w:r>
      <w:proofErr w:type="spellStart"/>
      <w:r w:rsidRPr="002A78DB">
        <w:rPr>
          <w:rFonts w:ascii="Times New Roman" w:eastAsia="Times New Roman" w:hAnsi="Times New Roman" w:cs="Times New Roman"/>
          <w:sz w:val="28"/>
          <w:szCs w:val="28"/>
          <w:lang w:val="uk-UA" w:eastAsia="ru-RU"/>
        </w:rPr>
        <w:t>мітигативної</w:t>
      </w:r>
      <w:proofErr w:type="spellEnd"/>
      <w:r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val="uk-UA" w:eastAsia="ru-RU"/>
        </w:rPr>
        <w:lastRenderedPageBreak/>
        <w:t>парадигми, враховуючи, однак, що прагматичний зміст формул з анестезуючим компонентом не вичерпується лише стратегіями пом'якшення. Зазначені формули "працюють", як зазначає вчений, і в тих ситуаціях, коли мовець, «не піклуючись про комунікативне самопочуття адресата, іронічно-глузливо імітує «хороший тон», допускаючи або навіть провокуючи конфлікт» [Балакай, 2009, 7].</w:t>
      </w:r>
    </w:p>
    <w:p w14:paraId="13203E6E" w14:textId="19CC9057" w:rsidR="00965FD8" w:rsidRPr="002A78DB" w:rsidRDefault="00965FD8" w:rsidP="00965FD8">
      <w:pPr>
        <w:shd w:val="clear" w:color="auto" w:fill="FFFFFF"/>
        <w:spacing w:before="72" w:after="0" w:line="360" w:lineRule="auto"/>
        <w:ind w:left="14" w:firstLine="725"/>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С.В. Черкашин пояснює, що прихована відмова від відповіді аргументується посиланням на обмаль часу (ситуація ще не визначилась до кінця), відсутністю умов для одержання однозначної відповіді та супроводжується проханням або закликом звернутися до більш надійних джерел інформації [Черкашин 2012, 668].</w:t>
      </w:r>
    </w:p>
    <w:p w14:paraId="13F31E34" w14:textId="421B26AF" w:rsidR="00086B23" w:rsidRPr="002A78DB" w:rsidRDefault="00086B23" w:rsidP="00086B23">
      <w:pPr>
        <w:spacing w:after="0" w:line="360" w:lineRule="auto"/>
        <w:ind w:firstLine="708"/>
        <w:jc w:val="both"/>
        <w:rPr>
          <w:rFonts w:ascii="Times New Roman" w:eastAsia="Times New Roman" w:hAnsi="Times New Roman" w:cs="Times New Roman"/>
          <w:bCs/>
          <w:iCs/>
          <w:sz w:val="28"/>
          <w:szCs w:val="28"/>
          <w:lang w:val="uk-UA" w:eastAsia="ru-RU"/>
        </w:rPr>
      </w:pPr>
      <w:r w:rsidRPr="002A78DB">
        <w:rPr>
          <w:rFonts w:ascii="Times New Roman" w:eastAsia="Times New Roman" w:hAnsi="Times New Roman" w:cs="Times New Roman"/>
          <w:bCs/>
          <w:iCs/>
          <w:sz w:val="28"/>
          <w:szCs w:val="28"/>
          <w:lang w:val="uk-UA" w:eastAsia="ru-RU"/>
        </w:rPr>
        <w:t>Стратегію пом’якшення відмови, як правило, реалізують тактики вибачення, схвалення та похвали, які ми розглянемо в наступних параграфах.</w:t>
      </w:r>
    </w:p>
    <w:p w14:paraId="70DA76DF" w14:textId="77777777" w:rsidR="00086B23" w:rsidRPr="002A78DB" w:rsidRDefault="00086B23" w:rsidP="00086B23">
      <w:pPr>
        <w:shd w:val="clear" w:color="auto" w:fill="FFFFFF"/>
        <w:spacing w:before="72" w:after="0" w:line="360" w:lineRule="auto"/>
        <w:ind w:left="14" w:firstLine="725"/>
        <w:jc w:val="both"/>
        <w:rPr>
          <w:rFonts w:ascii="Times New Roman" w:eastAsia="Times New Roman" w:hAnsi="Times New Roman" w:cs="Times New Roman"/>
          <w:b/>
          <w:sz w:val="28"/>
          <w:szCs w:val="28"/>
          <w:lang w:val="uk-UA" w:eastAsia="ru-RU"/>
        </w:rPr>
      </w:pPr>
    </w:p>
    <w:p w14:paraId="080F3BE1" w14:textId="162AB206" w:rsidR="00086B23" w:rsidRPr="002A78DB" w:rsidRDefault="00086B23" w:rsidP="00086B23">
      <w:pPr>
        <w:shd w:val="clear" w:color="auto" w:fill="FFFFFF"/>
        <w:spacing w:before="72" w:after="0" w:line="360" w:lineRule="auto"/>
        <w:ind w:left="14" w:firstLine="725"/>
        <w:jc w:val="both"/>
        <w:rPr>
          <w:rFonts w:ascii="Times New Roman" w:eastAsiaTheme="minorEastAsia"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2.</w:t>
      </w:r>
      <w:r w:rsidR="00A377F0" w:rsidRPr="002A78DB">
        <w:rPr>
          <w:rFonts w:ascii="Times New Roman" w:eastAsia="Times New Roman" w:hAnsi="Times New Roman" w:cs="Times New Roman"/>
          <w:b/>
          <w:sz w:val="28"/>
          <w:szCs w:val="28"/>
          <w:lang w:val="uk-UA" w:eastAsia="ru-RU"/>
        </w:rPr>
        <w:t>3</w:t>
      </w:r>
      <w:r w:rsidRPr="002A78DB">
        <w:rPr>
          <w:rFonts w:ascii="Times New Roman" w:eastAsia="Times New Roman" w:hAnsi="Times New Roman" w:cs="Times New Roman"/>
          <w:b/>
          <w:sz w:val="28"/>
          <w:szCs w:val="28"/>
          <w:lang w:val="uk-UA" w:eastAsia="ru-RU"/>
        </w:rPr>
        <w:t>.</w:t>
      </w:r>
      <w:r w:rsidRPr="002A78DB">
        <w:rPr>
          <w:rFonts w:ascii="Times New Roman" w:eastAsiaTheme="minorEastAsia" w:hAnsi="Times New Roman" w:cs="Times New Roman"/>
          <w:b/>
          <w:sz w:val="28"/>
          <w:szCs w:val="28"/>
          <w:lang w:val="uk-UA" w:eastAsia="ru-RU"/>
        </w:rPr>
        <w:t xml:space="preserve"> Схвалення як </w:t>
      </w:r>
      <w:proofErr w:type="spellStart"/>
      <w:r w:rsidR="003C4A77" w:rsidRPr="002A78DB">
        <w:rPr>
          <w:rFonts w:ascii="Times New Roman" w:eastAsiaTheme="minorEastAsia" w:hAnsi="Times New Roman" w:cs="Times New Roman"/>
          <w:b/>
          <w:sz w:val="28"/>
          <w:szCs w:val="28"/>
          <w:lang w:val="uk-UA" w:eastAsia="ru-RU"/>
        </w:rPr>
        <w:t>мітига</w:t>
      </w:r>
      <w:r w:rsidRPr="002A78DB">
        <w:rPr>
          <w:rFonts w:ascii="Times New Roman" w:eastAsiaTheme="minorEastAsia" w:hAnsi="Times New Roman" w:cs="Times New Roman"/>
          <w:b/>
          <w:sz w:val="28"/>
          <w:szCs w:val="28"/>
          <w:lang w:val="uk-UA" w:eastAsia="ru-RU"/>
        </w:rPr>
        <w:t>тивна</w:t>
      </w:r>
      <w:proofErr w:type="spellEnd"/>
      <w:r w:rsidRPr="002A78DB">
        <w:rPr>
          <w:rFonts w:ascii="Times New Roman" w:eastAsiaTheme="minorEastAsia" w:hAnsi="Times New Roman" w:cs="Times New Roman"/>
          <w:b/>
          <w:sz w:val="28"/>
          <w:szCs w:val="28"/>
          <w:lang w:val="uk-UA" w:eastAsia="ru-RU"/>
        </w:rPr>
        <w:t xml:space="preserve"> тактика </w:t>
      </w:r>
    </w:p>
    <w:p w14:paraId="4A128170" w14:textId="77777777" w:rsidR="0040244E" w:rsidRDefault="0040244E" w:rsidP="00086B23">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40244E">
        <w:rPr>
          <w:rFonts w:ascii="Times New Roman" w:eastAsia="Times New Roman" w:hAnsi="Times New Roman" w:cs="Times New Roman"/>
          <w:sz w:val="28"/>
          <w:szCs w:val="28"/>
          <w:lang w:val="uk-UA" w:eastAsia="ru-RU"/>
        </w:rPr>
        <w:t>Непрототипові</w:t>
      </w:r>
      <w:proofErr w:type="spellEnd"/>
      <w:r w:rsidRPr="0040244E">
        <w:rPr>
          <w:rFonts w:ascii="Times New Roman" w:eastAsia="Times New Roman" w:hAnsi="Times New Roman" w:cs="Times New Roman"/>
          <w:sz w:val="28"/>
          <w:szCs w:val="28"/>
          <w:lang w:val="uk-UA" w:eastAsia="ru-RU"/>
        </w:rPr>
        <w:t xml:space="preserve"> ситуації прояву інтересу. У повсякденному житті ми часто спостерігаємо відхід від прототипу, тобто появу якихось нових ознак або характеристик ситуації інтересу, відмінних від </w:t>
      </w:r>
      <w:proofErr w:type="spellStart"/>
      <w:r w:rsidRPr="0040244E">
        <w:rPr>
          <w:rFonts w:ascii="Times New Roman" w:eastAsia="Times New Roman" w:hAnsi="Times New Roman" w:cs="Times New Roman"/>
          <w:sz w:val="28"/>
          <w:szCs w:val="28"/>
          <w:lang w:val="uk-UA" w:eastAsia="ru-RU"/>
        </w:rPr>
        <w:t>прототипових</w:t>
      </w:r>
      <w:proofErr w:type="spellEnd"/>
      <w:r w:rsidRPr="0040244E">
        <w:rPr>
          <w:rFonts w:ascii="Times New Roman" w:eastAsia="Times New Roman" w:hAnsi="Times New Roman" w:cs="Times New Roman"/>
          <w:sz w:val="28"/>
          <w:szCs w:val="28"/>
          <w:lang w:val="uk-UA" w:eastAsia="ru-RU"/>
        </w:rPr>
        <w:t xml:space="preserve">. Такі ситуації ми розглядаємо як </w:t>
      </w:r>
      <w:proofErr w:type="spellStart"/>
      <w:r w:rsidRPr="0040244E">
        <w:rPr>
          <w:rFonts w:ascii="Times New Roman" w:eastAsia="Times New Roman" w:hAnsi="Times New Roman" w:cs="Times New Roman"/>
          <w:sz w:val="28"/>
          <w:szCs w:val="28"/>
          <w:lang w:val="uk-UA" w:eastAsia="ru-RU"/>
        </w:rPr>
        <w:t>непрототипові</w:t>
      </w:r>
      <w:proofErr w:type="spellEnd"/>
      <w:r w:rsidRPr="0040244E">
        <w:rPr>
          <w:rFonts w:ascii="Times New Roman" w:eastAsia="Times New Roman" w:hAnsi="Times New Roman" w:cs="Times New Roman"/>
          <w:sz w:val="28"/>
          <w:szCs w:val="28"/>
          <w:lang w:val="uk-UA" w:eastAsia="ru-RU"/>
        </w:rPr>
        <w:t xml:space="preserve">, оскільки вони являють собою не "чисту" ситуацію інтересу, а ситуацію інтересу з домішкою інших ознак і властивостей. Результати проведеного дослідження дали змогу зробити висновок про те, що в </w:t>
      </w:r>
      <w:proofErr w:type="spellStart"/>
      <w:r w:rsidRPr="0040244E">
        <w:rPr>
          <w:rFonts w:ascii="Times New Roman" w:eastAsia="Times New Roman" w:hAnsi="Times New Roman" w:cs="Times New Roman"/>
          <w:sz w:val="28"/>
          <w:szCs w:val="28"/>
          <w:lang w:val="uk-UA" w:eastAsia="ru-RU"/>
        </w:rPr>
        <w:t>непрототипових</w:t>
      </w:r>
      <w:proofErr w:type="spellEnd"/>
      <w:r w:rsidRPr="0040244E">
        <w:rPr>
          <w:rFonts w:ascii="Times New Roman" w:eastAsia="Times New Roman" w:hAnsi="Times New Roman" w:cs="Times New Roman"/>
          <w:sz w:val="28"/>
          <w:szCs w:val="28"/>
          <w:lang w:val="uk-UA" w:eastAsia="ru-RU"/>
        </w:rPr>
        <w:t xml:space="preserve"> ситуаціях прояву інтересу мовленнєва поведінка </w:t>
      </w:r>
      <w:proofErr w:type="spellStart"/>
      <w:r w:rsidRPr="0040244E">
        <w:rPr>
          <w:rFonts w:ascii="Times New Roman" w:eastAsia="Times New Roman" w:hAnsi="Times New Roman" w:cs="Times New Roman"/>
          <w:sz w:val="28"/>
          <w:szCs w:val="28"/>
          <w:lang w:val="uk-UA" w:eastAsia="ru-RU"/>
        </w:rPr>
        <w:t>комунікантів</w:t>
      </w:r>
      <w:proofErr w:type="spellEnd"/>
      <w:r w:rsidRPr="0040244E">
        <w:rPr>
          <w:rFonts w:ascii="Times New Roman" w:eastAsia="Times New Roman" w:hAnsi="Times New Roman" w:cs="Times New Roman"/>
          <w:sz w:val="28"/>
          <w:szCs w:val="28"/>
          <w:lang w:val="uk-UA" w:eastAsia="ru-RU"/>
        </w:rPr>
        <w:t xml:space="preserve"> має кооперативний, потенційно конфліктний, а також конфліктний характер і виражається як імпліцитним, так і експліцитним способом. Корпус проаналізованих ситуацій засвідчив, що в разі конфліктної мовленнєвої поведінки інтенції, погляди й оцінки співрозмовників перебувають у протиріччі й часто супроводжуються негативними емоціями. Умова щирості між комунікативними партнерами не завжди дотримується. Неуспішність комунікативної взаємодії характерна для </w:t>
      </w:r>
      <w:proofErr w:type="spellStart"/>
      <w:r w:rsidRPr="0040244E">
        <w:rPr>
          <w:rFonts w:ascii="Times New Roman" w:eastAsia="Times New Roman" w:hAnsi="Times New Roman" w:cs="Times New Roman"/>
          <w:sz w:val="28"/>
          <w:szCs w:val="28"/>
          <w:lang w:val="uk-UA" w:eastAsia="ru-RU"/>
        </w:rPr>
        <w:t>непрототипової</w:t>
      </w:r>
      <w:proofErr w:type="spellEnd"/>
      <w:r w:rsidRPr="0040244E">
        <w:rPr>
          <w:rFonts w:ascii="Times New Roman" w:eastAsia="Times New Roman" w:hAnsi="Times New Roman" w:cs="Times New Roman"/>
          <w:sz w:val="28"/>
          <w:szCs w:val="28"/>
          <w:lang w:val="uk-UA" w:eastAsia="ru-RU"/>
        </w:rPr>
        <w:t xml:space="preserve"> </w:t>
      </w:r>
      <w:r w:rsidRPr="0040244E">
        <w:rPr>
          <w:rFonts w:ascii="Times New Roman" w:eastAsia="Times New Roman" w:hAnsi="Times New Roman" w:cs="Times New Roman"/>
          <w:sz w:val="28"/>
          <w:szCs w:val="28"/>
          <w:lang w:val="uk-UA" w:eastAsia="ru-RU"/>
        </w:rPr>
        <w:lastRenderedPageBreak/>
        <w:t>ситуації прояву інтересу. Як правило, неуспіх комунікативного процесу виникає через низький рівень комунікативних навичок і компетенцій одного або обох партнерів мовленнєвого спілкування.</w:t>
      </w:r>
    </w:p>
    <w:p w14:paraId="3F2F2198" w14:textId="77777777" w:rsidR="0040244E" w:rsidRPr="0040244E" w:rsidRDefault="0040244E" w:rsidP="0040244E">
      <w:pPr>
        <w:spacing w:after="0" w:line="360" w:lineRule="auto"/>
        <w:ind w:firstLine="709"/>
        <w:jc w:val="both"/>
        <w:rPr>
          <w:rFonts w:ascii="Times New Roman" w:eastAsia="Times New Roman" w:hAnsi="Times New Roman" w:cs="Times New Roman"/>
          <w:sz w:val="28"/>
          <w:szCs w:val="28"/>
          <w:lang w:val="uk-UA" w:eastAsia="ru-RU"/>
        </w:rPr>
      </w:pPr>
      <w:r w:rsidRPr="0040244E">
        <w:rPr>
          <w:rFonts w:ascii="Times New Roman" w:eastAsia="Times New Roman" w:hAnsi="Times New Roman" w:cs="Times New Roman"/>
          <w:sz w:val="28"/>
          <w:szCs w:val="28"/>
          <w:lang w:val="uk-UA" w:eastAsia="ru-RU"/>
        </w:rPr>
        <w:t xml:space="preserve">Під час дослідження А.В. </w:t>
      </w:r>
      <w:proofErr w:type="spellStart"/>
      <w:r w:rsidRPr="0040244E">
        <w:rPr>
          <w:rFonts w:ascii="Times New Roman" w:eastAsia="Times New Roman" w:hAnsi="Times New Roman" w:cs="Times New Roman"/>
          <w:sz w:val="28"/>
          <w:szCs w:val="28"/>
          <w:lang w:val="uk-UA" w:eastAsia="ru-RU"/>
        </w:rPr>
        <w:t>Бондаревська</w:t>
      </w:r>
      <w:proofErr w:type="spellEnd"/>
      <w:r w:rsidRPr="0040244E">
        <w:rPr>
          <w:rFonts w:ascii="Times New Roman" w:eastAsia="Times New Roman" w:hAnsi="Times New Roman" w:cs="Times New Roman"/>
          <w:sz w:val="28"/>
          <w:szCs w:val="28"/>
          <w:lang w:val="uk-UA" w:eastAsia="ru-RU"/>
        </w:rPr>
        <w:t xml:space="preserve"> виявила 7 основних моделей </w:t>
      </w:r>
      <w:proofErr w:type="spellStart"/>
      <w:r w:rsidRPr="0040244E">
        <w:rPr>
          <w:rFonts w:ascii="Times New Roman" w:eastAsia="Times New Roman" w:hAnsi="Times New Roman" w:cs="Times New Roman"/>
          <w:sz w:val="28"/>
          <w:szCs w:val="28"/>
          <w:lang w:val="uk-UA" w:eastAsia="ru-RU"/>
        </w:rPr>
        <w:t>непрототипових</w:t>
      </w:r>
      <w:proofErr w:type="spellEnd"/>
      <w:r w:rsidRPr="0040244E">
        <w:rPr>
          <w:rFonts w:ascii="Times New Roman" w:eastAsia="Times New Roman" w:hAnsi="Times New Roman" w:cs="Times New Roman"/>
          <w:sz w:val="28"/>
          <w:szCs w:val="28"/>
          <w:lang w:val="uk-UA" w:eastAsia="ru-RU"/>
        </w:rPr>
        <w:t xml:space="preserve"> ситуацій прояву інтересу в їхній </w:t>
      </w:r>
      <w:proofErr w:type="spellStart"/>
      <w:r w:rsidRPr="0040244E">
        <w:rPr>
          <w:rFonts w:ascii="Times New Roman" w:eastAsia="Times New Roman" w:hAnsi="Times New Roman" w:cs="Times New Roman"/>
          <w:sz w:val="28"/>
          <w:szCs w:val="28"/>
          <w:lang w:val="uk-UA" w:eastAsia="ru-RU"/>
        </w:rPr>
        <w:t>мовній</w:t>
      </w:r>
      <w:proofErr w:type="spellEnd"/>
      <w:r w:rsidRPr="0040244E">
        <w:rPr>
          <w:rFonts w:ascii="Times New Roman" w:eastAsia="Times New Roman" w:hAnsi="Times New Roman" w:cs="Times New Roman"/>
          <w:sz w:val="28"/>
          <w:szCs w:val="28"/>
          <w:lang w:val="uk-UA" w:eastAsia="ru-RU"/>
        </w:rPr>
        <w:t xml:space="preserve"> репрезентації: 1) "Адресант виражає інтерес імпліцитним способом", 2) "Адресант виражає інтерес за іншу людину", 3) "Адресант виражає інтерес як спосіб привертання уваги співрозмовника", 4) "Адресант виражає інтерес у формі перепитування або уточнення", 5) "Адресант виражає інтерес як спосіб перемикання уваги", 6) "Адресант виражає інтерес у формі прохання", 7) "Адресант виражає інтерес у формі риторичного запитання". Модель 1 "Адресант висловлює інтерес імпліцитним способом" [</w:t>
      </w:r>
      <w:proofErr w:type="spellStart"/>
      <w:r w:rsidRPr="0040244E">
        <w:rPr>
          <w:rFonts w:ascii="Times New Roman" w:eastAsia="Times New Roman" w:hAnsi="Times New Roman" w:cs="Times New Roman"/>
          <w:sz w:val="28"/>
          <w:szCs w:val="28"/>
          <w:lang w:val="uk-UA" w:eastAsia="ru-RU"/>
        </w:rPr>
        <w:t>Бондаревская</w:t>
      </w:r>
      <w:proofErr w:type="spellEnd"/>
      <w:r w:rsidRPr="0040244E">
        <w:rPr>
          <w:rFonts w:ascii="Times New Roman" w:eastAsia="Times New Roman" w:hAnsi="Times New Roman" w:cs="Times New Roman"/>
          <w:sz w:val="28"/>
          <w:szCs w:val="28"/>
          <w:lang w:val="uk-UA" w:eastAsia="ru-RU"/>
        </w:rPr>
        <w:t xml:space="preserve">, 2021]. </w:t>
      </w:r>
    </w:p>
    <w:p w14:paraId="4F598107" w14:textId="77777777" w:rsidR="0040244E" w:rsidRDefault="0040244E" w:rsidP="0040244E">
      <w:pPr>
        <w:spacing w:after="0" w:line="360" w:lineRule="auto"/>
        <w:ind w:firstLine="709"/>
        <w:jc w:val="both"/>
        <w:rPr>
          <w:rFonts w:ascii="Times New Roman" w:eastAsia="Times New Roman" w:hAnsi="Times New Roman" w:cs="Times New Roman"/>
          <w:i/>
          <w:sz w:val="28"/>
          <w:szCs w:val="28"/>
          <w:lang w:val="uk-UA" w:eastAsia="ru-RU"/>
        </w:rPr>
      </w:pPr>
      <w:r w:rsidRPr="0040244E">
        <w:rPr>
          <w:rFonts w:ascii="Times New Roman" w:eastAsia="Times New Roman" w:hAnsi="Times New Roman" w:cs="Times New Roman"/>
          <w:sz w:val="28"/>
          <w:szCs w:val="28"/>
          <w:lang w:val="uk-UA" w:eastAsia="ru-RU"/>
        </w:rPr>
        <w:t>У міжособистісному спілкуванні завжди присутнє непряме вираження будь-яких інтенцій [</w:t>
      </w:r>
      <w:proofErr w:type="spellStart"/>
      <w:r w:rsidRPr="0040244E">
        <w:rPr>
          <w:rFonts w:ascii="Times New Roman" w:eastAsia="Times New Roman" w:hAnsi="Times New Roman" w:cs="Times New Roman"/>
          <w:sz w:val="28"/>
          <w:szCs w:val="28"/>
          <w:lang w:val="uk-UA" w:eastAsia="ru-RU"/>
        </w:rPr>
        <w:t>Формановская</w:t>
      </w:r>
      <w:proofErr w:type="spellEnd"/>
      <w:r w:rsidRPr="0040244E">
        <w:rPr>
          <w:rFonts w:ascii="Times New Roman" w:eastAsia="Times New Roman" w:hAnsi="Times New Roman" w:cs="Times New Roman"/>
          <w:sz w:val="28"/>
          <w:szCs w:val="28"/>
          <w:lang w:val="uk-UA" w:eastAsia="ru-RU"/>
        </w:rPr>
        <w:t>, 2002]. Мовець, обираючи імпліцитний спосіб висловлювання, розраховує не тільки на здатність адресата розкрити істинний смисл сказаного, а й припускає, що той, хто слухає, правильно його інтерпретує. Слухач, своєю чергою, сприймаючи адресоване йому висловлювання, привносить у нього свої ситуативні, ґрунтовані на власному досвіді, емпіричні знання, тобто декодує його відповідно до свого внутрішнього світу. Таким чином, між сказаним і почутим можуть з'являтися нові виведені смисли, які привносять яскраві фарби в наше мовленнєве спілкування.</w:t>
      </w:r>
      <w:r w:rsidRPr="0040244E">
        <w:rPr>
          <w:rFonts w:ascii="Times New Roman" w:eastAsia="Times New Roman" w:hAnsi="Times New Roman" w:cs="Times New Roman"/>
          <w:i/>
          <w:sz w:val="28"/>
          <w:szCs w:val="28"/>
          <w:lang w:val="uk-UA" w:eastAsia="ru-RU"/>
        </w:rPr>
        <w:t xml:space="preserve"> </w:t>
      </w:r>
    </w:p>
    <w:p w14:paraId="66F8043C" w14:textId="77777777" w:rsidR="00086B23" w:rsidRPr="002A78DB" w:rsidRDefault="00086B23" w:rsidP="00086B23">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В наступному епізоді мовець перебиває співбесідника, схвалює бесіду і повідомляє, що йому треба йти:</w:t>
      </w:r>
    </w:p>
    <w:p w14:paraId="53C763C3" w14:textId="77777777" w:rsidR="00086B23" w:rsidRPr="002A78DB" w:rsidRDefault="00086B23" w:rsidP="00086B23">
      <w:pPr>
        <w:spacing w:after="0" w:line="360" w:lineRule="auto"/>
        <w:ind w:firstLine="709"/>
        <w:jc w:val="both"/>
        <w:rPr>
          <w:rFonts w:ascii="Times New Roman" w:eastAsia="Times New Roman" w:hAnsi="Times New Roman" w:cs="Times New Roman"/>
          <w:i/>
          <w:sz w:val="28"/>
          <w:szCs w:val="28"/>
          <w:lang w:val="en-US" w:eastAsia="ru-RU"/>
        </w:rPr>
      </w:pPr>
      <w:r w:rsidRPr="002A78DB">
        <w:rPr>
          <w:rFonts w:ascii="Times New Roman" w:eastAsia="Times New Roman" w:hAnsi="Times New Roman" w:cs="Times New Roman"/>
          <w:i/>
          <w:sz w:val="28"/>
          <w:szCs w:val="28"/>
          <w:lang w:val="en-US" w:eastAsia="ru-RU"/>
        </w:rPr>
        <w:t xml:space="preserve">“It’s a lovely store, isn’t it?” Alan pointed his thumb towards Mortimer &amp; Bennett. “An </w:t>
      </w:r>
      <w:proofErr w:type="spellStart"/>
      <w:r w:rsidRPr="002A78DB">
        <w:rPr>
          <w:rFonts w:ascii="Times New Roman" w:eastAsia="Times New Roman" w:hAnsi="Times New Roman" w:cs="Times New Roman"/>
          <w:i/>
          <w:sz w:val="28"/>
          <w:szCs w:val="28"/>
          <w:lang w:val="en-US" w:eastAsia="ru-RU"/>
        </w:rPr>
        <w:t>Alladin’s</w:t>
      </w:r>
      <w:proofErr w:type="spellEnd"/>
      <w:r w:rsidRPr="002A78DB">
        <w:rPr>
          <w:rFonts w:ascii="Times New Roman" w:eastAsia="Times New Roman" w:hAnsi="Times New Roman" w:cs="Times New Roman"/>
          <w:i/>
          <w:sz w:val="28"/>
          <w:szCs w:val="28"/>
          <w:lang w:val="en-US" w:eastAsia="ru-RU"/>
        </w:rPr>
        <w:t xml:space="preserve"> cave for an olive lover.”</w:t>
      </w:r>
    </w:p>
    <w:p w14:paraId="234B143F" w14:textId="77777777" w:rsidR="00086B23" w:rsidRPr="002A78DB" w:rsidRDefault="00086B23" w:rsidP="00086B23">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i/>
          <w:sz w:val="28"/>
          <w:szCs w:val="28"/>
          <w:lang w:val="en-US" w:eastAsia="ru-RU"/>
        </w:rPr>
        <w:t xml:space="preserve">“I’m so sorry, Alan, but I’m in a rush. I have to get back to the office. </w:t>
      </w:r>
      <w:r w:rsidRPr="002A78DB">
        <w:rPr>
          <w:rFonts w:ascii="Times New Roman" w:eastAsia="Times New Roman" w:hAnsi="Times New Roman" w:cs="Times New Roman"/>
          <w:b/>
          <w:i/>
          <w:sz w:val="28"/>
          <w:szCs w:val="28"/>
          <w:lang w:val="en-US" w:eastAsia="ru-RU"/>
        </w:rPr>
        <w:t>It would be lovely to chat</w:t>
      </w:r>
      <w:r w:rsidRPr="002A78DB">
        <w:rPr>
          <w:rFonts w:ascii="Times New Roman" w:eastAsia="Times New Roman" w:hAnsi="Times New Roman" w:cs="Times New Roman"/>
          <w:i/>
          <w:sz w:val="28"/>
          <w:szCs w:val="28"/>
          <w:lang w:val="en-US" w:eastAsia="ru-RU"/>
        </w:rPr>
        <w:t xml:space="preserve"> but </w:t>
      </w:r>
      <w:proofErr w:type="gramStart"/>
      <w:r w:rsidRPr="002A78DB">
        <w:rPr>
          <w:rFonts w:ascii="Times New Roman" w:eastAsia="Times New Roman" w:hAnsi="Times New Roman" w:cs="Times New Roman"/>
          <w:i/>
          <w:sz w:val="28"/>
          <w:szCs w:val="28"/>
          <w:lang w:val="en-US" w:eastAsia="ru-RU"/>
        </w:rPr>
        <w:t xml:space="preserve">–“ </w:t>
      </w:r>
      <w:r w:rsidRPr="002A78DB">
        <w:rPr>
          <w:rFonts w:ascii="Times New Roman" w:eastAsia="Times New Roman" w:hAnsi="Times New Roman" w:cs="Times New Roman"/>
          <w:sz w:val="28"/>
          <w:szCs w:val="28"/>
          <w:lang w:val="en-US" w:eastAsia="ru-RU"/>
        </w:rPr>
        <w:t>[</w:t>
      </w:r>
      <w:proofErr w:type="gramEnd"/>
      <w:r w:rsidRPr="002A78DB">
        <w:rPr>
          <w:rFonts w:ascii="Times New Roman" w:eastAsia="Times New Roman" w:hAnsi="Times New Roman" w:cs="Times New Roman"/>
          <w:sz w:val="28"/>
          <w:szCs w:val="28"/>
          <w:lang w:val="en-US" w:eastAsia="ru-RU"/>
        </w:rPr>
        <w:t>Parks, 231]</w:t>
      </w:r>
    </w:p>
    <w:p w14:paraId="38F47B7E" w14:textId="77777777" w:rsidR="0040244E" w:rsidRPr="0040244E" w:rsidRDefault="0040244E" w:rsidP="0040244E">
      <w:pPr>
        <w:spacing w:after="0" w:line="360" w:lineRule="auto"/>
        <w:ind w:firstLine="709"/>
        <w:rPr>
          <w:rFonts w:ascii="Times New Roman" w:eastAsia="Times New Roman" w:hAnsi="Times New Roman" w:cs="Times New Roman"/>
          <w:sz w:val="28"/>
          <w:szCs w:val="28"/>
          <w:lang w:val="uk-UA" w:eastAsia="ru-RU"/>
        </w:rPr>
      </w:pPr>
      <w:proofErr w:type="spellStart"/>
      <w:r w:rsidRPr="0040244E">
        <w:rPr>
          <w:rFonts w:ascii="Times New Roman" w:eastAsia="Times New Roman" w:hAnsi="Times New Roman" w:cs="Times New Roman"/>
          <w:sz w:val="28"/>
          <w:szCs w:val="28"/>
          <w:lang w:val="uk-UA" w:eastAsia="ru-RU"/>
        </w:rPr>
        <w:t>Мітиґація</w:t>
      </w:r>
      <w:proofErr w:type="spellEnd"/>
      <w:r w:rsidRPr="0040244E">
        <w:rPr>
          <w:rFonts w:ascii="Times New Roman" w:eastAsia="Times New Roman" w:hAnsi="Times New Roman" w:cs="Times New Roman"/>
          <w:sz w:val="28"/>
          <w:szCs w:val="28"/>
          <w:lang w:val="uk-UA" w:eastAsia="ru-RU"/>
        </w:rPr>
        <w:t xml:space="preserve"> визнається універсальним градуйованим явищем, яке </w:t>
      </w:r>
      <w:proofErr w:type="spellStart"/>
      <w:r w:rsidRPr="0040244E">
        <w:rPr>
          <w:rFonts w:ascii="Times New Roman" w:eastAsia="Times New Roman" w:hAnsi="Times New Roman" w:cs="Times New Roman"/>
          <w:sz w:val="28"/>
          <w:szCs w:val="28"/>
          <w:lang w:val="uk-UA" w:eastAsia="ru-RU"/>
        </w:rPr>
        <w:t>специфічно</w:t>
      </w:r>
      <w:proofErr w:type="spellEnd"/>
      <w:r w:rsidRPr="0040244E">
        <w:rPr>
          <w:rFonts w:ascii="Times New Roman" w:eastAsia="Times New Roman" w:hAnsi="Times New Roman" w:cs="Times New Roman"/>
          <w:sz w:val="28"/>
          <w:szCs w:val="28"/>
          <w:lang w:val="uk-UA" w:eastAsia="ru-RU"/>
        </w:rPr>
        <w:t xml:space="preserve"> реалізується в різних культурах і типах дискурсу різнорівневими </w:t>
      </w:r>
      <w:proofErr w:type="spellStart"/>
      <w:r w:rsidRPr="0040244E">
        <w:rPr>
          <w:rFonts w:ascii="Times New Roman" w:eastAsia="Times New Roman" w:hAnsi="Times New Roman" w:cs="Times New Roman"/>
          <w:sz w:val="28"/>
          <w:szCs w:val="28"/>
          <w:lang w:val="uk-UA" w:eastAsia="ru-RU"/>
        </w:rPr>
        <w:lastRenderedPageBreak/>
        <w:t>мовними</w:t>
      </w:r>
      <w:proofErr w:type="spellEnd"/>
      <w:r w:rsidRPr="0040244E">
        <w:rPr>
          <w:rFonts w:ascii="Times New Roman" w:eastAsia="Times New Roman" w:hAnsi="Times New Roman" w:cs="Times New Roman"/>
          <w:sz w:val="28"/>
          <w:szCs w:val="28"/>
          <w:lang w:val="uk-UA" w:eastAsia="ru-RU"/>
        </w:rPr>
        <w:t xml:space="preserve"> засобами, що слугують підґрунтям для побудови </w:t>
      </w:r>
      <w:proofErr w:type="spellStart"/>
      <w:r w:rsidRPr="0040244E">
        <w:rPr>
          <w:rFonts w:ascii="Times New Roman" w:eastAsia="Times New Roman" w:hAnsi="Times New Roman" w:cs="Times New Roman"/>
          <w:sz w:val="28"/>
          <w:szCs w:val="28"/>
          <w:lang w:val="uk-UA" w:eastAsia="ru-RU"/>
        </w:rPr>
        <w:t>мітиґативних</w:t>
      </w:r>
      <w:proofErr w:type="spellEnd"/>
      <w:r w:rsidRPr="0040244E">
        <w:rPr>
          <w:rFonts w:ascii="Times New Roman" w:eastAsia="Times New Roman" w:hAnsi="Times New Roman" w:cs="Times New Roman"/>
          <w:sz w:val="28"/>
          <w:szCs w:val="28"/>
          <w:lang w:val="uk-UA" w:eastAsia="ru-RU"/>
        </w:rPr>
        <w:t xml:space="preserve"> стратегій і тактик [</w:t>
      </w:r>
      <w:proofErr w:type="spellStart"/>
      <w:r w:rsidRPr="0040244E">
        <w:rPr>
          <w:rFonts w:ascii="Times New Roman" w:eastAsia="Times New Roman" w:hAnsi="Times New Roman" w:cs="Times New Roman"/>
          <w:sz w:val="28"/>
          <w:szCs w:val="28"/>
          <w:lang w:val="uk-UA" w:eastAsia="ru-RU"/>
        </w:rPr>
        <w:t>Martinovski</w:t>
      </w:r>
      <w:proofErr w:type="spellEnd"/>
      <w:r w:rsidRPr="0040244E">
        <w:rPr>
          <w:rFonts w:ascii="Times New Roman" w:eastAsia="Times New Roman" w:hAnsi="Times New Roman" w:cs="Times New Roman"/>
          <w:sz w:val="28"/>
          <w:szCs w:val="28"/>
          <w:lang w:val="uk-UA" w:eastAsia="ru-RU"/>
        </w:rPr>
        <w:t xml:space="preserve"> 2007; </w:t>
      </w:r>
      <w:proofErr w:type="spellStart"/>
      <w:r w:rsidRPr="0040244E">
        <w:rPr>
          <w:rFonts w:ascii="Times New Roman" w:eastAsia="Times New Roman" w:hAnsi="Times New Roman" w:cs="Times New Roman"/>
          <w:sz w:val="28"/>
          <w:szCs w:val="28"/>
          <w:lang w:val="uk-UA" w:eastAsia="ru-RU"/>
        </w:rPr>
        <w:t>Schneider</w:t>
      </w:r>
      <w:proofErr w:type="spellEnd"/>
      <w:r w:rsidRPr="0040244E">
        <w:rPr>
          <w:rFonts w:ascii="Times New Roman" w:eastAsia="Times New Roman" w:hAnsi="Times New Roman" w:cs="Times New Roman"/>
          <w:sz w:val="28"/>
          <w:szCs w:val="28"/>
          <w:lang w:val="uk-UA" w:eastAsia="ru-RU"/>
        </w:rPr>
        <w:t xml:space="preserve"> 2010; </w:t>
      </w:r>
      <w:proofErr w:type="spellStart"/>
      <w:r w:rsidRPr="0040244E">
        <w:rPr>
          <w:rFonts w:ascii="Times New Roman" w:eastAsia="Times New Roman" w:hAnsi="Times New Roman" w:cs="Times New Roman"/>
          <w:sz w:val="28"/>
          <w:szCs w:val="28"/>
          <w:lang w:val="uk-UA" w:eastAsia="ru-RU"/>
        </w:rPr>
        <w:t>Тахтарова</w:t>
      </w:r>
      <w:proofErr w:type="spellEnd"/>
      <w:r w:rsidRPr="0040244E">
        <w:rPr>
          <w:rFonts w:ascii="Times New Roman" w:eastAsia="Times New Roman" w:hAnsi="Times New Roman" w:cs="Times New Roman"/>
          <w:sz w:val="28"/>
          <w:szCs w:val="28"/>
          <w:lang w:val="uk-UA" w:eastAsia="ru-RU"/>
        </w:rPr>
        <w:t xml:space="preserve"> 2010 та ін.].</w:t>
      </w:r>
    </w:p>
    <w:p w14:paraId="4220CC84" w14:textId="42E279DB" w:rsidR="00086B23" w:rsidRPr="002A78DB" w:rsidRDefault="0040244E" w:rsidP="0040244E">
      <w:pPr>
        <w:spacing w:after="0" w:line="360" w:lineRule="auto"/>
        <w:ind w:firstLine="709"/>
        <w:rPr>
          <w:rFonts w:ascii="Times New Roman" w:eastAsiaTheme="minorEastAsia" w:hAnsi="Times New Roman" w:cs="Times New Roman"/>
          <w:color w:val="000000"/>
          <w:sz w:val="28"/>
          <w:szCs w:val="28"/>
          <w:lang w:val="en-GB" w:eastAsia="ru-RU"/>
        </w:rPr>
      </w:pPr>
      <w:r w:rsidRPr="0040244E">
        <w:rPr>
          <w:rFonts w:ascii="Times New Roman" w:eastAsia="Times New Roman" w:hAnsi="Times New Roman" w:cs="Times New Roman"/>
          <w:sz w:val="28"/>
          <w:szCs w:val="28"/>
          <w:lang w:val="uk-UA" w:eastAsia="ru-RU"/>
        </w:rPr>
        <w:t xml:space="preserve">Українські дослідники приділяли не менше уваги вивченню феномена </w:t>
      </w:r>
      <w:proofErr w:type="spellStart"/>
      <w:r w:rsidRPr="0040244E">
        <w:rPr>
          <w:rFonts w:ascii="Times New Roman" w:eastAsia="Times New Roman" w:hAnsi="Times New Roman" w:cs="Times New Roman"/>
          <w:sz w:val="28"/>
          <w:szCs w:val="28"/>
          <w:lang w:val="uk-UA" w:eastAsia="ru-RU"/>
        </w:rPr>
        <w:t>мітиґації</w:t>
      </w:r>
      <w:proofErr w:type="spellEnd"/>
      <w:r w:rsidRPr="0040244E">
        <w:rPr>
          <w:rFonts w:ascii="Times New Roman" w:eastAsia="Times New Roman" w:hAnsi="Times New Roman" w:cs="Times New Roman"/>
          <w:sz w:val="28"/>
          <w:szCs w:val="28"/>
          <w:lang w:val="uk-UA" w:eastAsia="ru-RU"/>
        </w:rPr>
        <w:t xml:space="preserve">, проте не використовували спеціалізовану </w:t>
      </w:r>
      <w:proofErr w:type="spellStart"/>
      <w:r w:rsidRPr="0040244E">
        <w:rPr>
          <w:rFonts w:ascii="Times New Roman" w:eastAsia="Times New Roman" w:hAnsi="Times New Roman" w:cs="Times New Roman"/>
          <w:sz w:val="28"/>
          <w:szCs w:val="28"/>
          <w:lang w:val="uk-UA" w:eastAsia="ru-RU"/>
        </w:rPr>
        <w:t>метеоодиницю</w:t>
      </w:r>
      <w:proofErr w:type="spellEnd"/>
      <w:r w:rsidRPr="0040244E">
        <w:rPr>
          <w:rFonts w:ascii="Times New Roman" w:eastAsia="Times New Roman" w:hAnsi="Times New Roman" w:cs="Times New Roman"/>
          <w:sz w:val="28"/>
          <w:szCs w:val="28"/>
          <w:lang w:val="uk-UA" w:eastAsia="ru-RU"/>
        </w:rPr>
        <w:t xml:space="preserve">. Праці цих учених поряд із зарубіжними дослідженнями послугували підґрунтям для створення вітчизняної наукової школи вивчення </w:t>
      </w:r>
      <w:proofErr w:type="spellStart"/>
      <w:r w:rsidRPr="0040244E">
        <w:rPr>
          <w:rFonts w:ascii="Times New Roman" w:eastAsia="Times New Roman" w:hAnsi="Times New Roman" w:cs="Times New Roman"/>
          <w:sz w:val="28"/>
          <w:szCs w:val="28"/>
          <w:lang w:val="uk-UA" w:eastAsia="ru-RU"/>
        </w:rPr>
        <w:t>мітиґації</w:t>
      </w:r>
      <w:proofErr w:type="spellEnd"/>
      <w:r w:rsidRPr="0040244E">
        <w:rPr>
          <w:rFonts w:ascii="Times New Roman" w:eastAsia="Times New Roman" w:hAnsi="Times New Roman" w:cs="Times New Roman"/>
          <w:sz w:val="28"/>
          <w:szCs w:val="28"/>
          <w:lang w:val="uk-UA" w:eastAsia="ru-RU"/>
        </w:rPr>
        <w:t xml:space="preserve">]. Її представники звертають увагу й на особливості функціонування </w:t>
      </w:r>
      <w:proofErr w:type="spellStart"/>
      <w:r w:rsidRPr="0040244E">
        <w:rPr>
          <w:rFonts w:ascii="Times New Roman" w:eastAsia="Times New Roman" w:hAnsi="Times New Roman" w:cs="Times New Roman"/>
          <w:sz w:val="28"/>
          <w:szCs w:val="28"/>
          <w:lang w:val="uk-UA" w:eastAsia="ru-RU"/>
        </w:rPr>
        <w:t>мітиґації</w:t>
      </w:r>
      <w:proofErr w:type="spellEnd"/>
      <w:r w:rsidRPr="0040244E">
        <w:rPr>
          <w:rFonts w:ascii="Times New Roman" w:eastAsia="Times New Roman" w:hAnsi="Times New Roman" w:cs="Times New Roman"/>
          <w:sz w:val="28"/>
          <w:szCs w:val="28"/>
          <w:lang w:val="uk-UA" w:eastAsia="ru-RU"/>
        </w:rPr>
        <w:t xml:space="preserve"> в політичному дискурсі, але комплексні дослідження особливостей функціонування </w:t>
      </w:r>
      <w:proofErr w:type="spellStart"/>
      <w:r w:rsidRPr="0040244E">
        <w:rPr>
          <w:rFonts w:ascii="Times New Roman" w:eastAsia="Times New Roman" w:hAnsi="Times New Roman" w:cs="Times New Roman"/>
          <w:sz w:val="28"/>
          <w:szCs w:val="28"/>
          <w:lang w:val="uk-UA" w:eastAsia="ru-RU"/>
        </w:rPr>
        <w:t>мітиґації</w:t>
      </w:r>
      <w:proofErr w:type="spellEnd"/>
      <w:r w:rsidRPr="0040244E">
        <w:rPr>
          <w:rFonts w:ascii="Times New Roman" w:eastAsia="Times New Roman" w:hAnsi="Times New Roman" w:cs="Times New Roman"/>
          <w:sz w:val="28"/>
          <w:szCs w:val="28"/>
          <w:lang w:val="uk-UA" w:eastAsia="ru-RU"/>
        </w:rPr>
        <w:t xml:space="preserve"> в художньому дискурсі не проводилися.</w:t>
      </w:r>
      <w:r w:rsidR="00086B23" w:rsidRPr="002A78DB">
        <w:rPr>
          <w:rFonts w:ascii="Times New Roman" w:eastAsiaTheme="minorEastAsia" w:hAnsi="Times New Roman" w:cs="Times New Roman"/>
          <w:color w:val="000000"/>
          <w:sz w:val="28"/>
          <w:szCs w:val="28"/>
          <w:lang w:val="en-US" w:eastAsia="ru-RU"/>
        </w:rPr>
        <w:t xml:space="preserve"> [Beaton, 61]</w:t>
      </w:r>
      <w:r w:rsidR="00086B23" w:rsidRPr="002A78DB">
        <w:rPr>
          <w:rFonts w:ascii="Times New Roman" w:eastAsiaTheme="minorEastAsia" w:hAnsi="Times New Roman" w:cs="Times New Roman"/>
          <w:color w:val="000000"/>
          <w:sz w:val="28"/>
          <w:szCs w:val="28"/>
          <w:lang w:val="en-GB" w:eastAsia="ru-RU"/>
        </w:rPr>
        <w:t>.</w:t>
      </w:r>
      <w:r w:rsidR="00086B23" w:rsidRPr="002A78DB">
        <w:rPr>
          <w:rFonts w:ascii="Times New Roman" w:eastAsiaTheme="minorEastAsia" w:hAnsi="Times New Roman" w:cs="Times New Roman"/>
          <w:color w:val="000000"/>
          <w:sz w:val="28"/>
          <w:szCs w:val="28"/>
          <w:lang w:val="en-US" w:eastAsia="ru-RU"/>
        </w:rPr>
        <w:t xml:space="preserve"> </w:t>
      </w:r>
      <w:r w:rsidR="00086B23" w:rsidRPr="002A78DB">
        <w:rPr>
          <w:rFonts w:ascii="Times New Roman" w:eastAsiaTheme="minorEastAsia" w:hAnsi="Times New Roman" w:cs="Times New Roman"/>
          <w:color w:val="000000"/>
          <w:sz w:val="28"/>
          <w:szCs w:val="28"/>
          <w:lang w:val="en-GB" w:eastAsia="ru-RU"/>
        </w:rPr>
        <w:t xml:space="preserve"> </w:t>
      </w:r>
    </w:p>
    <w:p w14:paraId="1267B339" w14:textId="77777777" w:rsidR="00086B23" w:rsidRPr="002A78DB" w:rsidRDefault="00086B23" w:rsidP="00086B23">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Таким чином, у наведеному епізоді стратегія пом’якшення висловлювання комбінується з глобальною стратегією емоційного впливу та зі стратегією «збереження обличчя» співрозмовника.</w:t>
      </w:r>
    </w:p>
    <w:p w14:paraId="40671FBF" w14:textId="75666F8D" w:rsidR="00086B23" w:rsidRPr="002A78DB" w:rsidRDefault="0040244E" w:rsidP="00086B23">
      <w:pPr>
        <w:spacing w:after="0" w:line="360" w:lineRule="auto"/>
        <w:ind w:firstLine="709"/>
        <w:jc w:val="both"/>
        <w:rPr>
          <w:rFonts w:ascii="Times New Roman" w:eastAsia="Times New Roman" w:hAnsi="Times New Roman" w:cs="Times New Roman"/>
          <w:sz w:val="28"/>
          <w:szCs w:val="28"/>
          <w:lang w:eastAsia="ru-RU"/>
        </w:rPr>
      </w:pPr>
      <w:r w:rsidRPr="0040244E">
        <w:rPr>
          <w:rFonts w:ascii="Times New Roman" w:eastAsia="Times New Roman" w:hAnsi="Times New Roman" w:cs="Times New Roman"/>
          <w:sz w:val="28"/>
          <w:szCs w:val="28"/>
          <w:lang w:val="uk-UA" w:eastAsia="ru-RU"/>
        </w:rPr>
        <w:t>У менеджменті англіцизм "</w:t>
      </w:r>
      <w:proofErr w:type="spellStart"/>
      <w:r w:rsidRPr="0040244E">
        <w:rPr>
          <w:rFonts w:ascii="Times New Roman" w:eastAsia="Times New Roman" w:hAnsi="Times New Roman" w:cs="Times New Roman"/>
          <w:sz w:val="28"/>
          <w:szCs w:val="28"/>
          <w:lang w:val="uk-UA" w:eastAsia="ru-RU"/>
        </w:rPr>
        <w:t>мітигація</w:t>
      </w:r>
      <w:proofErr w:type="spellEnd"/>
      <w:r w:rsidRPr="0040244E">
        <w:rPr>
          <w:rFonts w:ascii="Times New Roman" w:eastAsia="Times New Roman" w:hAnsi="Times New Roman" w:cs="Times New Roman"/>
          <w:sz w:val="28"/>
          <w:szCs w:val="28"/>
          <w:lang w:val="uk-UA" w:eastAsia="ru-RU"/>
        </w:rPr>
        <w:t>" (і деривативи) вживається як термін для позначення системи заходів, спрямованих на зменшення вірогідності настання ризикової події, тобто такої події, внаслідок якої зростає вірогідність якихось втрат. Як лінгвістичний термін "</w:t>
      </w:r>
      <w:proofErr w:type="spellStart"/>
      <w:r w:rsidRPr="0040244E">
        <w:rPr>
          <w:rFonts w:ascii="Times New Roman" w:eastAsia="Times New Roman" w:hAnsi="Times New Roman" w:cs="Times New Roman"/>
          <w:sz w:val="28"/>
          <w:szCs w:val="28"/>
          <w:lang w:val="uk-UA" w:eastAsia="ru-RU"/>
        </w:rPr>
        <w:t>мітигація</w:t>
      </w:r>
      <w:proofErr w:type="spellEnd"/>
      <w:r w:rsidRPr="0040244E">
        <w:rPr>
          <w:rFonts w:ascii="Times New Roman" w:eastAsia="Times New Roman" w:hAnsi="Times New Roman" w:cs="Times New Roman"/>
          <w:sz w:val="28"/>
          <w:szCs w:val="28"/>
          <w:lang w:val="uk-UA" w:eastAsia="ru-RU"/>
        </w:rPr>
        <w:t xml:space="preserve">" використовується від кінця 1970-х - початку 80-х, зокрема завдяки працям Б. </w:t>
      </w:r>
      <w:proofErr w:type="spellStart"/>
      <w:r w:rsidRPr="0040244E">
        <w:rPr>
          <w:rFonts w:ascii="Times New Roman" w:eastAsia="Times New Roman" w:hAnsi="Times New Roman" w:cs="Times New Roman"/>
          <w:sz w:val="28"/>
          <w:szCs w:val="28"/>
          <w:lang w:val="uk-UA" w:eastAsia="ru-RU"/>
        </w:rPr>
        <w:t>Фрейзера</w:t>
      </w:r>
      <w:proofErr w:type="spellEnd"/>
      <w:r w:rsidRPr="0040244E">
        <w:rPr>
          <w:rFonts w:ascii="Times New Roman" w:eastAsia="Times New Roman" w:hAnsi="Times New Roman" w:cs="Times New Roman"/>
          <w:sz w:val="28"/>
          <w:szCs w:val="28"/>
          <w:lang w:val="uk-UA" w:eastAsia="ru-RU"/>
        </w:rPr>
        <w:t xml:space="preserve">, який визначає </w:t>
      </w:r>
      <w:proofErr w:type="spellStart"/>
      <w:r w:rsidRPr="0040244E">
        <w:rPr>
          <w:rFonts w:ascii="Times New Roman" w:eastAsia="Times New Roman" w:hAnsi="Times New Roman" w:cs="Times New Roman"/>
          <w:sz w:val="28"/>
          <w:szCs w:val="28"/>
          <w:lang w:val="uk-UA" w:eastAsia="ru-RU"/>
        </w:rPr>
        <w:t>мітигацію</w:t>
      </w:r>
      <w:proofErr w:type="spellEnd"/>
      <w:r w:rsidRPr="0040244E">
        <w:rPr>
          <w:rFonts w:ascii="Times New Roman" w:eastAsia="Times New Roman" w:hAnsi="Times New Roman" w:cs="Times New Roman"/>
          <w:sz w:val="28"/>
          <w:szCs w:val="28"/>
          <w:lang w:val="uk-UA" w:eastAsia="ru-RU"/>
        </w:rPr>
        <w:t xml:space="preserve"> як процес трансформації мовленнєвого акту через зменшення </w:t>
      </w:r>
      <w:proofErr w:type="spellStart"/>
      <w:r w:rsidRPr="0040244E">
        <w:rPr>
          <w:rFonts w:ascii="Times New Roman" w:eastAsia="Times New Roman" w:hAnsi="Times New Roman" w:cs="Times New Roman"/>
          <w:sz w:val="28"/>
          <w:szCs w:val="28"/>
          <w:lang w:val="uk-UA" w:eastAsia="ru-RU"/>
        </w:rPr>
        <w:t>ілокутивної</w:t>
      </w:r>
      <w:proofErr w:type="spellEnd"/>
      <w:r w:rsidRPr="0040244E">
        <w:rPr>
          <w:rFonts w:ascii="Times New Roman" w:eastAsia="Times New Roman" w:hAnsi="Times New Roman" w:cs="Times New Roman"/>
          <w:sz w:val="28"/>
          <w:szCs w:val="28"/>
          <w:lang w:val="uk-UA" w:eastAsia="ru-RU"/>
        </w:rPr>
        <w:t xml:space="preserve"> сили висловлювання, що дає змогу запобігати небажаним результатам комунікації - уникати комунікативних невдач. Відштовхуючись від дослідження Б. </w:t>
      </w:r>
      <w:proofErr w:type="spellStart"/>
      <w:r w:rsidRPr="0040244E">
        <w:rPr>
          <w:rFonts w:ascii="Times New Roman" w:eastAsia="Times New Roman" w:hAnsi="Times New Roman" w:cs="Times New Roman"/>
          <w:sz w:val="28"/>
          <w:szCs w:val="28"/>
          <w:lang w:val="uk-UA" w:eastAsia="ru-RU"/>
        </w:rPr>
        <w:t>Фрейзера</w:t>
      </w:r>
      <w:proofErr w:type="spellEnd"/>
      <w:r w:rsidRPr="0040244E">
        <w:rPr>
          <w:rFonts w:ascii="Times New Roman" w:eastAsia="Times New Roman" w:hAnsi="Times New Roman" w:cs="Times New Roman"/>
          <w:sz w:val="28"/>
          <w:szCs w:val="28"/>
          <w:lang w:val="uk-UA" w:eastAsia="ru-RU"/>
        </w:rPr>
        <w:t>, зарубіжні та українські лінгвісти звужують, а в деяких випадках - розширюють обсяг поняття "</w:t>
      </w:r>
      <w:proofErr w:type="spellStart"/>
      <w:r w:rsidRPr="0040244E">
        <w:rPr>
          <w:rFonts w:ascii="Times New Roman" w:eastAsia="Times New Roman" w:hAnsi="Times New Roman" w:cs="Times New Roman"/>
          <w:sz w:val="28"/>
          <w:szCs w:val="28"/>
          <w:lang w:val="uk-UA" w:eastAsia="ru-RU"/>
        </w:rPr>
        <w:t>мітигація</w:t>
      </w:r>
      <w:proofErr w:type="spellEnd"/>
      <w:r w:rsidRPr="0040244E">
        <w:rPr>
          <w:rFonts w:ascii="Times New Roman" w:eastAsia="Times New Roman" w:hAnsi="Times New Roman" w:cs="Times New Roman"/>
          <w:sz w:val="28"/>
          <w:szCs w:val="28"/>
          <w:lang w:val="uk-UA" w:eastAsia="ru-RU"/>
        </w:rPr>
        <w:t xml:space="preserve">". </w:t>
      </w:r>
      <w:proofErr w:type="spellStart"/>
      <w:r w:rsidRPr="0040244E">
        <w:rPr>
          <w:rFonts w:ascii="Times New Roman" w:eastAsia="Times New Roman" w:hAnsi="Times New Roman" w:cs="Times New Roman"/>
          <w:sz w:val="28"/>
          <w:szCs w:val="28"/>
          <w:lang w:val="uk-UA" w:eastAsia="ru-RU"/>
        </w:rPr>
        <w:t>Мітигація</w:t>
      </w:r>
      <w:proofErr w:type="spellEnd"/>
      <w:r w:rsidRPr="0040244E">
        <w:rPr>
          <w:rFonts w:ascii="Times New Roman" w:eastAsia="Times New Roman" w:hAnsi="Times New Roman" w:cs="Times New Roman"/>
          <w:sz w:val="28"/>
          <w:szCs w:val="28"/>
          <w:lang w:val="uk-UA" w:eastAsia="ru-RU"/>
        </w:rPr>
        <w:t xml:space="preserve"> розглядається як риторичний прийом комунікативна тактика (О.О. Селіванова), комунікативна (</w:t>
      </w:r>
      <w:proofErr w:type="spellStart"/>
      <w:r w:rsidRPr="0040244E">
        <w:rPr>
          <w:rFonts w:ascii="Times New Roman" w:eastAsia="Times New Roman" w:hAnsi="Times New Roman" w:cs="Times New Roman"/>
          <w:sz w:val="28"/>
          <w:szCs w:val="28"/>
          <w:lang w:val="uk-UA" w:eastAsia="ru-RU"/>
        </w:rPr>
        <w:t>прагмалінгвістична</w:t>
      </w:r>
      <w:proofErr w:type="spellEnd"/>
      <w:r w:rsidRPr="0040244E">
        <w:rPr>
          <w:rFonts w:ascii="Times New Roman" w:eastAsia="Times New Roman" w:hAnsi="Times New Roman" w:cs="Times New Roman"/>
          <w:sz w:val="28"/>
          <w:szCs w:val="28"/>
          <w:lang w:val="uk-UA" w:eastAsia="ru-RU"/>
        </w:rPr>
        <w:t xml:space="preserve">) категорія, К. </w:t>
      </w:r>
      <w:proofErr w:type="spellStart"/>
      <w:r w:rsidRPr="0040244E">
        <w:rPr>
          <w:rFonts w:ascii="Times New Roman" w:eastAsia="Times New Roman" w:hAnsi="Times New Roman" w:cs="Times New Roman"/>
          <w:sz w:val="28"/>
          <w:szCs w:val="28"/>
          <w:lang w:val="uk-UA" w:eastAsia="ru-RU"/>
        </w:rPr>
        <w:t>Каффі</w:t>
      </w:r>
      <w:proofErr w:type="spellEnd"/>
      <w:r w:rsidRPr="0040244E">
        <w:rPr>
          <w:rFonts w:ascii="Times New Roman" w:eastAsia="Times New Roman" w:hAnsi="Times New Roman" w:cs="Times New Roman"/>
          <w:sz w:val="28"/>
          <w:szCs w:val="28"/>
          <w:lang w:val="uk-UA" w:eastAsia="ru-RU"/>
        </w:rPr>
        <w:t xml:space="preserve">, Б. </w:t>
      </w:r>
      <w:proofErr w:type="spellStart"/>
      <w:r w:rsidRPr="0040244E">
        <w:rPr>
          <w:rFonts w:ascii="Times New Roman" w:eastAsia="Times New Roman" w:hAnsi="Times New Roman" w:cs="Times New Roman"/>
          <w:sz w:val="28"/>
          <w:szCs w:val="28"/>
          <w:lang w:val="uk-UA" w:eastAsia="ru-RU"/>
        </w:rPr>
        <w:t>Мартиновскі</w:t>
      </w:r>
      <w:proofErr w:type="spellEnd"/>
      <w:r w:rsidRPr="0040244E">
        <w:rPr>
          <w:rFonts w:ascii="Times New Roman" w:eastAsia="Times New Roman" w:hAnsi="Times New Roman" w:cs="Times New Roman"/>
          <w:sz w:val="28"/>
          <w:szCs w:val="28"/>
          <w:lang w:val="uk-UA" w:eastAsia="ru-RU"/>
        </w:rPr>
        <w:t xml:space="preserve">, С. Шнейдер та ін.). Останній підхід ураховує здобутки дослідників минулого і розглядає </w:t>
      </w:r>
      <w:proofErr w:type="spellStart"/>
      <w:r w:rsidRPr="0040244E">
        <w:rPr>
          <w:rFonts w:ascii="Times New Roman" w:eastAsia="Times New Roman" w:hAnsi="Times New Roman" w:cs="Times New Roman"/>
          <w:sz w:val="28"/>
          <w:szCs w:val="28"/>
          <w:lang w:val="uk-UA" w:eastAsia="ru-RU"/>
        </w:rPr>
        <w:t>мітигацію</w:t>
      </w:r>
      <w:proofErr w:type="spellEnd"/>
      <w:r w:rsidRPr="0040244E">
        <w:rPr>
          <w:rFonts w:ascii="Times New Roman" w:eastAsia="Times New Roman" w:hAnsi="Times New Roman" w:cs="Times New Roman"/>
          <w:sz w:val="28"/>
          <w:szCs w:val="28"/>
          <w:lang w:val="uk-UA" w:eastAsia="ru-RU"/>
        </w:rPr>
        <w:t xml:space="preserve"> як варійовану з погляду змісту та форми в різних </w:t>
      </w:r>
      <w:proofErr w:type="spellStart"/>
      <w:r w:rsidRPr="0040244E">
        <w:rPr>
          <w:rFonts w:ascii="Times New Roman" w:eastAsia="Times New Roman" w:hAnsi="Times New Roman" w:cs="Times New Roman"/>
          <w:sz w:val="28"/>
          <w:szCs w:val="28"/>
          <w:lang w:val="uk-UA" w:eastAsia="ru-RU"/>
        </w:rPr>
        <w:t>лінгвокультурах</w:t>
      </w:r>
      <w:proofErr w:type="spellEnd"/>
      <w:r w:rsidRPr="0040244E">
        <w:rPr>
          <w:rFonts w:ascii="Times New Roman" w:eastAsia="Times New Roman" w:hAnsi="Times New Roman" w:cs="Times New Roman"/>
          <w:sz w:val="28"/>
          <w:szCs w:val="28"/>
          <w:lang w:val="uk-UA" w:eastAsia="ru-RU"/>
        </w:rPr>
        <w:t xml:space="preserve"> і типах дискурсу комунікативну (</w:t>
      </w:r>
      <w:proofErr w:type="spellStart"/>
      <w:r w:rsidRPr="0040244E">
        <w:rPr>
          <w:rFonts w:ascii="Times New Roman" w:eastAsia="Times New Roman" w:hAnsi="Times New Roman" w:cs="Times New Roman"/>
          <w:sz w:val="28"/>
          <w:szCs w:val="28"/>
          <w:lang w:val="uk-UA" w:eastAsia="ru-RU"/>
        </w:rPr>
        <w:t>прагмалінгвістичну</w:t>
      </w:r>
      <w:proofErr w:type="spellEnd"/>
      <w:r w:rsidRPr="0040244E">
        <w:rPr>
          <w:rFonts w:ascii="Times New Roman" w:eastAsia="Times New Roman" w:hAnsi="Times New Roman" w:cs="Times New Roman"/>
          <w:sz w:val="28"/>
          <w:szCs w:val="28"/>
          <w:lang w:val="uk-UA" w:eastAsia="ru-RU"/>
        </w:rPr>
        <w:t xml:space="preserve">) категорію, пов'язану з когнітивним процесом оцінювання комунікативної ситуації - визначенням можливих комунікативних </w:t>
      </w:r>
      <w:r w:rsidRPr="0040244E">
        <w:rPr>
          <w:rFonts w:ascii="Times New Roman" w:eastAsia="Times New Roman" w:hAnsi="Times New Roman" w:cs="Times New Roman"/>
          <w:sz w:val="28"/>
          <w:szCs w:val="28"/>
          <w:lang w:val="uk-UA" w:eastAsia="ru-RU"/>
        </w:rPr>
        <w:lastRenderedPageBreak/>
        <w:t>ризиків і пошуком найоптимальніших стратегій та тактик мінімізації цих комунікативних ризиків задля збереження особи того, хто говорить.</w:t>
      </w:r>
      <w:r w:rsidR="00086B23" w:rsidRPr="002A78DB">
        <w:rPr>
          <w:rFonts w:ascii="Times New Roman" w:eastAsia="Times New Roman" w:hAnsi="Times New Roman" w:cs="Times New Roman"/>
          <w:sz w:val="28"/>
          <w:szCs w:val="28"/>
          <w:lang w:eastAsia="ru-RU"/>
        </w:rPr>
        <w:t xml:space="preserve">способу </w:t>
      </w:r>
      <w:proofErr w:type="spellStart"/>
      <w:r w:rsidR="00086B23" w:rsidRPr="002A78DB">
        <w:rPr>
          <w:rFonts w:ascii="Times New Roman" w:eastAsia="Times New Roman" w:hAnsi="Times New Roman" w:cs="Times New Roman"/>
          <w:sz w:val="28"/>
          <w:szCs w:val="28"/>
          <w:lang w:eastAsia="ru-RU"/>
        </w:rPr>
        <w:t>виражається</w:t>
      </w:r>
      <w:proofErr w:type="spellEnd"/>
      <w:r w:rsidR="00086B23" w:rsidRPr="002A78DB">
        <w:rPr>
          <w:rFonts w:ascii="Times New Roman" w:eastAsia="Times New Roman" w:hAnsi="Times New Roman" w:cs="Times New Roman"/>
          <w:sz w:val="28"/>
          <w:szCs w:val="28"/>
          <w:lang w:eastAsia="ru-RU"/>
        </w:rPr>
        <w:t xml:space="preserve"> </w:t>
      </w:r>
      <w:proofErr w:type="spellStart"/>
      <w:r w:rsidR="00086B23" w:rsidRPr="002A78DB">
        <w:rPr>
          <w:rFonts w:ascii="Times New Roman" w:eastAsia="Times New Roman" w:hAnsi="Times New Roman" w:cs="Times New Roman"/>
          <w:sz w:val="28"/>
          <w:szCs w:val="28"/>
          <w:lang w:eastAsia="ru-RU"/>
        </w:rPr>
        <w:t>схвалення</w:t>
      </w:r>
      <w:proofErr w:type="spellEnd"/>
      <w:r w:rsidR="00086B23" w:rsidRPr="002A78DB">
        <w:rPr>
          <w:rFonts w:ascii="Times New Roman" w:eastAsia="Times New Roman" w:hAnsi="Times New Roman" w:cs="Times New Roman"/>
          <w:sz w:val="28"/>
          <w:szCs w:val="28"/>
          <w:lang w:eastAsia="ru-RU"/>
        </w:rPr>
        <w:t xml:space="preserve"> </w:t>
      </w:r>
      <w:r w:rsidR="00086B23" w:rsidRPr="002A78DB">
        <w:rPr>
          <w:rFonts w:ascii="Times New Roman" w:eastAsia="Times New Roman" w:hAnsi="Times New Roman" w:cs="Times New Roman"/>
          <w:sz w:val="28"/>
          <w:szCs w:val="28"/>
          <w:lang w:val="uk-UA" w:eastAsia="ru-RU"/>
        </w:rPr>
        <w:t xml:space="preserve">ідеї, а потім </w:t>
      </w:r>
      <w:proofErr w:type="spellStart"/>
      <w:r w:rsidR="00086B23" w:rsidRPr="002A78DB">
        <w:rPr>
          <w:rFonts w:ascii="Times New Roman" w:eastAsia="Times New Roman" w:hAnsi="Times New Roman" w:cs="Times New Roman"/>
          <w:sz w:val="28"/>
          <w:szCs w:val="28"/>
          <w:lang w:val="uk-UA" w:eastAsia="ru-RU"/>
        </w:rPr>
        <w:t>формулюються</w:t>
      </w:r>
      <w:proofErr w:type="spellEnd"/>
      <w:r w:rsidR="00086B23" w:rsidRPr="002A78DB">
        <w:rPr>
          <w:rFonts w:ascii="Times New Roman" w:eastAsia="Times New Roman" w:hAnsi="Times New Roman" w:cs="Times New Roman"/>
          <w:sz w:val="28"/>
          <w:szCs w:val="28"/>
          <w:lang w:val="uk-UA" w:eastAsia="ru-RU"/>
        </w:rPr>
        <w:t xml:space="preserve"> відмова</w:t>
      </w:r>
      <w:r w:rsidR="00086B23" w:rsidRPr="002A78DB">
        <w:rPr>
          <w:rFonts w:ascii="Times New Roman" w:eastAsia="Times New Roman" w:hAnsi="Times New Roman" w:cs="Times New Roman"/>
          <w:sz w:val="28"/>
          <w:szCs w:val="28"/>
          <w:lang w:eastAsia="ru-RU"/>
        </w:rPr>
        <w:t xml:space="preserve">:  </w:t>
      </w:r>
    </w:p>
    <w:p w14:paraId="4F39A9DE" w14:textId="77777777" w:rsidR="00086B23" w:rsidRPr="002A78DB" w:rsidRDefault="00086B23" w:rsidP="00086B23">
      <w:pPr>
        <w:spacing w:after="0" w:line="360" w:lineRule="auto"/>
        <w:ind w:firstLine="708"/>
        <w:jc w:val="both"/>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i/>
          <w:sz w:val="28"/>
          <w:szCs w:val="28"/>
          <w:lang w:eastAsia="ru-RU"/>
        </w:rPr>
        <w:t xml:space="preserve"> </w:t>
      </w:r>
      <w:r w:rsidRPr="002A78DB">
        <w:rPr>
          <w:rFonts w:ascii="Times New Roman" w:eastAsia="Times New Roman" w:hAnsi="Times New Roman" w:cs="Times New Roman"/>
          <w:i/>
          <w:sz w:val="28"/>
          <w:szCs w:val="28"/>
          <w:lang w:val="en-US" w:eastAsia="ru-RU"/>
        </w:rPr>
        <w:t>“Next time Charlie comes down to see Billy, I’ll come, too,” I promised. His grin stretched across his face. “</w:t>
      </w:r>
      <w:r w:rsidRPr="002A78DB">
        <w:rPr>
          <w:rFonts w:ascii="Times New Roman" w:eastAsia="Times New Roman" w:hAnsi="Times New Roman" w:cs="Times New Roman"/>
          <w:b/>
          <w:i/>
          <w:sz w:val="28"/>
          <w:szCs w:val="28"/>
          <w:lang w:val="en-US" w:eastAsia="ru-RU"/>
        </w:rPr>
        <w:t xml:space="preserve">That </w:t>
      </w:r>
      <w:r w:rsidRPr="002A78DB">
        <w:rPr>
          <w:rFonts w:ascii="Times New Roman" w:eastAsia="Times New Roman" w:hAnsi="Times New Roman" w:cs="Times New Roman"/>
          <w:b/>
          <w:i/>
          <w:sz w:val="28"/>
          <w:szCs w:val="28"/>
          <w:u w:val="single"/>
          <w:lang w:val="en-US" w:eastAsia="ru-RU"/>
        </w:rPr>
        <w:t>would be</w:t>
      </w:r>
      <w:r w:rsidRPr="002A78DB">
        <w:rPr>
          <w:rFonts w:ascii="Times New Roman" w:eastAsia="Times New Roman" w:hAnsi="Times New Roman" w:cs="Times New Roman"/>
          <w:b/>
          <w:i/>
          <w:sz w:val="28"/>
          <w:szCs w:val="28"/>
          <w:lang w:val="en-US" w:eastAsia="ru-RU"/>
        </w:rPr>
        <w:t xml:space="preserve"> cool but I can’t</w:t>
      </w:r>
      <w:r w:rsidRPr="002A78DB">
        <w:rPr>
          <w:rFonts w:ascii="Times New Roman" w:eastAsia="Times New Roman" w:hAnsi="Times New Roman" w:cs="Times New Roman"/>
          <w:i/>
          <w:sz w:val="28"/>
          <w:szCs w:val="28"/>
          <w:lang w:val="en-US" w:eastAsia="ru-RU"/>
        </w:rPr>
        <w:t>”</w:t>
      </w:r>
      <w:r w:rsidRPr="002A78DB">
        <w:rPr>
          <w:rFonts w:ascii="Times New Roman" w:eastAsia="Times New Roman" w:hAnsi="Times New Roman" w:cs="Times New Roman"/>
          <w:sz w:val="28"/>
          <w:szCs w:val="28"/>
          <w:lang w:val="en-US" w:eastAsia="ru-RU"/>
        </w:rPr>
        <w:t xml:space="preserve"> (Meyer, 110).</w:t>
      </w:r>
    </w:p>
    <w:p w14:paraId="72368E6D" w14:textId="77777777" w:rsidR="00086B23" w:rsidRPr="002A78DB" w:rsidRDefault="00086B23" w:rsidP="00086B23">
      <w:pPr>
        <w:spacing w:after="0" w:line="360" w:lineRule="auto"/>
        <w:ind w:firstLine="709"/>
        <w:jc w:val="both"/>
        <w:rPr>
          <w:rFonts w:ascii="Times New Roman" w:eastAsia="Times New Roman" w:hAnsi="Times New Roman" w:cs="Times New Roman"/>
          <w:snapToGrid w:val="0"/>
          <w:spacing w:val="1"/>
          <w:sz w:val="28"/>
          <w:szCs w:val="28"/>
          <w:lang w:eastAsia="ru-RU"/>
        </w:rPr>
      </w:pPr>
      <w:proofErr w:type="spellStart"/>
      <w:r w:rsidRPr="002A78DB">
        <w:rPr>
          <w:rFonts w:ascii="Times New Roman" w:eastAsia="Times New Roman" w:hAnsi="Times New Roman" w:cs="Times New Roman"/>
          <w:iCs/>
          <w:sz w:val="28"/>
          <w:szCs w:val="23"/>
          <w:lang w:eastAsia="ru-RU"/>
        </w:rPr>
        <w:t>Оц</w:t>
      </w:r>
      <w:r w:rsidRPr="002A78DB">
        <w:rPr>
          <w:rFonts w:ascii="Times New Roman" w:eastAsia="Times New Roman" w:hAnsi="Times New Roman" w:cs="Times New Roman"/>
          <w:iCs/>
          <w:sz w:val="28"/>
          <w:szCs w:val="23"/>
          <w:lang w:val="uk-UA" w:eastAsia="ru-RU"/>
        </w:rPr>
        <w:t>інні</w:t>
      </w:r>
      <w:r w:rsidRPr="002A78DB">
        <w:rPr>
          <w:rFonts w:ascii="Times New Roman" w:eastAsia="Times New Roman" w:hAnsi="Times New Roman" w:cs="Times New Roman"/>
          <w:iCs/>
          <w:sz w:val="28"/>
          <w:szCs w:val="23"/>
          <w:lang w:eastAsia="ru-RU"/>
        </w:rPr>
        <w:t>сть</w:t>
      </w:r>
      <w:proofErr w:type="spellEnd"/>
      <w:r w:rsidRPr="002A78DB">
        <w:rPr>
          <w:rFonts w:ascii="Times New Roman" w:eastAsia="Times New Roman" w:hAnsi="Times New Roman" w:cs="Times New Roman"/>
          <w:iCs/>
          <w:sz w:val="28"/>
          <w:szCs w:val="23"/>
          <w:lang w:eastAsia="ru-RU"/>
        </w:rPr>
        <w:t xml:space="preserve"> </w:t>
      </w:r>
      <w:proofErr w:type="spellStart"/>
      <w:r w:rsidRPr="002A78DB">
        <w:rPr>
          <w:rFonts w:ascii="Times New Roman" w:eastAsia="Times New Roman" w:hAnsi="Times New Roman" w:cs="Times New Roman"/>
          <w:iCs/>
          <w:sz w:val="28"/>
          <w:szCs w:val="23"/>
          <w:lang w:eastAsia="ru-RU"/>
        </w:rPr>
        <w:t>властива</w:t>
      </w:r>
      <w:proofErr w:type="spellEnd"/>
      <w:r w:rsidRPr="002A78DB">
        <w:rPr>
          <w:rFonts w:ascii="Times New Roman" w:eastAsia="Times New Roman" w:hAnsi="Times New Roman" w:cs="Times New Roman"/>
          <w:iCs/>
          <w:sz w:val="28"/>
          <w:szCs w:val="23"/>
          <w:lang w:eastAsia="ru-RU"/>
        </w:rPr>
        <w:t xml:space="preserve"> не </w:t>
      </w:r>
      <w:proofErr w:type="spellStart"/>
      <w:r w:rsidRPr="002A78DB">
        <w:rPr>
          <w:rFonts w:ascii="Times New Roman" w:eastAsia="Times New Roman" w:hAnsi="Times New Roman" w:cs="Times New Roman"/>
          <w:iCs/>
          <w:sz w:val="28"/>
          <w:szCs w:val="23"/>
          <w:lang w:eastAsia="ru-RU"/>
        </w:rPr>
        <w:t>лише</w:t>
      </w:r>
      <w:proofErr w:type="spellEnd"/>
      <w:r w:rsidRPr="002A78DB">
        <w:rPr>
          <w:rFonts w:ascii="Times New Roman" w:eastAsia="Times New Roman" w:hAnsi="Times New Roman" w:cs="Times New Roman"/>
          <w:iCs/>
          <w:sz w:val="28"/>
          <w:szCs w:val="23"/>
          <w:lang w:eastAsia="ru-RU"/>
        </w:rPr>
        <w:t xml:space="preserve"> словам, але </w:t>
      </w:r>
      <w:proofErr w:type="spellStart"/>
      <w:r w:rsidRPr="002A78DB">
        <w:rPr>
          <w:rFonts w:ascii="Times New Roman" w:eastAsia="Times New Roman" w:hAnsi="Times New Roman" w:cs="Times New Roman"/>
          <w:iCs/>
          <w:sz w:val="28"/>
          <w:szCs w:val="23"/>
          <w:lang w:eastAsia="ru-RU"/>
        </w:rPr>
        <w:t>також</w:t>
      </w:r>
      <w:proofErr w:type="spellEnd"/>
      <w:r w:rsidRPr="002A78DB">
        <w:rPr>
          <w:rFonts w:ascii="Times New Roman" w:eastAsia="Times New Roman" w:hAnsi="Times New Roman" w:cs="Times New Roman"/>
          <w:iCs/>
          <w:sz w:val="28"/>
          <w:szCs w:val="23"/>
          <w:lang w:eastAsia="ru-RU"/>
        </w:rPr>
        <w:t xml:space="preserve"> і </w:t>
      </w:r>
      <w:proofErr w:type="spellStart"/>
      <w:r w:rsidRPr="002A78DB">
        <w:rPr>
          <w:rFonts w:ascii="Times New Roman" w:eastAsia="Times New Roman" w:hAnsi="Times New Roman" w:cs="Times New Roman"/>
          <w:iCs/>
          <w:sz w:val="28"/>
          <w:szCs w:val="23"/>
          <w:lang w:eastAsia="ru-RU"/>
        </w:rPr>
        <w:t>словосполученням</w:t>
      </w:r>
      <w:proofErr w:type="spellEnd"/>
      <w:r w:rsidRPr="002A78DB">
        <w:rPr>
          <w:rFonts w:ascii="Times New Roman" w:eastAsia="Times New Roman" w:hAnsi="Times New Roman" w:cs="Times New Roman"/>
          <w:iCs/>
          <w:sz w:val="28"/>
          <w:szCs w:val="23"/>
          <w:lang w:eastAsia="ru-RU"/>
        </w:rPr>
        <w:t xml:space="preserve"> і </w:t>
      </w:r>
      <w:proofErr w:type="spellStart"/>
      <w:r w:rsidRPr="002A78DB">
        <w:rPr>
          <w:rFonts w:ascii="Times New Roman" w:eastAsia="Times New Roman" w:hAnsi="Times New Roman" w:cs="Times New Roman"/>
          <w:iCs/>
          <w:sz w:val="28"/>
          <w:szCs w:val="23"/>
          <w:lang w:eastAsia="ru-RU"/>
        </w:rPr>
        <w:t>утворенням</w:t>
      </w:r>
      <w:proofErr w:type="spellEnd"/>
      <w:r w:rsidRPr="002A78DB">
        <w:rPr>
          <w:rFonts w:ascii="Times New Roman" w:eastAsia="Times New Roman" w:hAnsi="Times New Roman" w:cs="Times New Roman"/>
          <w:iCs/>
          <w:sz w:val="28"/>
          <w:szCs w:val="23"/>
          <w:lang w:eastAsia="ru-RU"/>
        </w:rPr>
        <w:t xml:space="preserve"> </w:t>
      </w:r>
      <w:proofErr w:type="spellStart"/>
      <w:r w:rsidRPr="002A78DB">
        <w:rPr>
          <w:rFonts w:ascii="Times New Roman" w:eastAsia="Times New Roman" w:hAnsi="Times New Roman" w:cs="Times New Roman"/>
          <w:iCs/>
          <w:sz w:val="28"/>
          <w:szCs w:val="23"/>
          <w:lang w:eastAsia="ru-RU"/>
        </w:rPr>
        <w:t>більш</w:t>
      </w:r>
      <w:proofErr w:type="spellEnd"/>
      <w:r w:rsidRPr="002A78DB">
        <w:rPr>
          <w:rFonts w:ascii="Times New Roman" w:eastAsia="Times New Roman" w:hAnsi="Times New Roman" w:cs="Times New Roman"/>
          <w:iCs/>
          <w:sz w:val="28"/>
          <w:szCs w:val="23"/>
          <w:lang w:eastAsia="ru-RU"/>
        </w:rPr>
        <w:t xml:space="preserve"> </w:t>
      </w:r>
      <w:proofErr w:type="spellStart"/>
      <w:r w:rsidRPr="002A78DB">
        <w:rPr>
          <w:rFonts w:ascii="Times New Roman" w:eastAsia="Times New Roman" w:hAnsi="Times New Roman" w:cs="Times New Roman"/>
          <w:iCs/>
          <w:sz w:val="28"/>
          <w:szCs w:val="23"/>
          <w:lang w:eastAsia="ru-RU"/>
        </w:rPr>
        <w:t>високого</w:t>
      </w:r>
      <w:proofErr w:type="spellEnd"/>
      <w:r w:rsidRPr="002A78DB">
        <w:rPr>
          <w:rFonts w:ascii="Times New Roman" w:eastAsia="Times New Roman" w:hAnsi="Times New Roman" w:cs="Times New Roman"/>
          <w:iCs/>
          <w:sz w:val="28"/>
          <w:szCs w:val="23"/>
          <w:lang w:eastAsia="ru-RU"/>
        </w:rPr>
        <w:t xml:space="preserve"> </w:t>
      </w:r>
      <w:proofErr w:type="spellStart"/>
      <w:r w:rsidRPr="002A78DB">
        <w:rPr>
          <w:rFonts w:ascii="Times New Roman" w:eastAsia="Times New Roman" w:hAnsi="Times New Roman" w:cs="Times New Roman"/>
          <w:iCs/>
          <w:sz w:val="28"/>
          <w:szCs w:val="23"/>
          <w:lang w:eastAsia="ru-RU"/>
        </w:rPr>
        <w:t>рівня</w:t>
      </w:r>
      <w:proofErr w:type="spellEnd"/>
      <w:r w:rsidRPr="002A78DB">
        <w:rPr>
          <w:rFonts w:ascii="Times New Roman" w:eastAsia="Times New Roman" w:hAnsi="Times New Roman" w:cs="Times New Roman"/>
          <w:iCs/>
          <w:sz w:val="28"/>
          <w:szCs w:val="23"/>
          <w:lang w:eastAsia="ru-RU"/>
        </w:rPr>
        <w:t>.</w:t>
      </w:r>
      <w:r w:rsidRPr="002A78DB">
        <w:rPr>
          <w:rFonts w:ascii="Times New Roman" w:eastAsia="Times New Roman" w:hAnsi="Times New Roman" w:cs="Times New Roman"/>
          <w:iCs/>
          <w:sz w:val="28"/>
          <w:szCs w:val="23"/>
          <w:lang w:val="uk-UA" w:eastAsia="ru-RU"/>
        </w:rPr>
        <w:t xml:space="preserve"> </w:t>
      </w:r>
      <w:proofErr w:type="spellStart"/>
      <w:r w:rsidRPr="002A78DB">
        <w:rPr>
          <w:rFonts w:ascii="Times New Roman" w:eastAsia="Times New Roman" w:hAnsi="Times New Roman" w:cs="Times New Roman"/>
          <w:snapToGrid w:val="0"/>
          <w:spacing w:val="1"/>
          <w:sz w:val="28"/>
          <w:szCs w:val="28"/>
          <w:lang w:eastAsia="ru-RU"/>
        </w:rPr>
        <w:t>Аналіз</w:t>
      </w:r>
      <w:proofErr w:type="spellEnd"/>
      <w:r w:rsidRPr="002A78DB">
        <w:rPr>
          <w:rFonts w:ascii="Times New Roman" w:eastAsia="Times New Roman" w:hAnsi="Times New Roman" w:cs="Times New Roman"/>
          <w:snapToGrid w:val="0"/>
          <w:spacing w:val="1"/>
          <w:sz w:val="28"/>
          <w:szCs w:val="28"/>
          <w:lang w:eastAsia="ru-RU"/>
        </w:rPr>
        <w:t xml:space="preserve"> фактичного </w:t>
      </w:r>
      <w:proofErr w:type="spellStart"/>
      <w:r w:rsidRPr="002A78DB">
        <w:rPr>
          <w:rFonts w:ascii="Times New Roman" w:eastAsia="Times New Roman" w:hAnsi="Times New Roman" w:cs="Times New Roman"/>
          <w:snapToGrid w:val="0"/>
          <w:spacing w:val="1"/>
          <w:sz w:val="28"/>
          <w:szCs w:val="28"/>
          <w:lang w:eastAsia="ru-RU"/>
        </w:rPr>
        <w:t>матеріалу</w:t>
      </w:r>
      <w:proofErr w:type="spellEnd"/>
      <w:r w:rsidRPr="002A78DB">
        <w:rPr>
          <w:rFonts w:ascii="Times New Roman" w:eastAsia="Times New Roman" w:hAnsi="Times New Roman" w:cs="Times New Roman"/>
          <w:snapToGrid w:val="0"/>
          <w:spacing w:val="1"/>
          <w:sz w:val="28"/>
          <w:szCs w:val="28"/>
          <w:lang w:eastAsia="ru-RU"/>
        </w:rPr>
        <w:t xml:space="preserve"> </w:t>
      </w:r>
      <w:proofErr w:type="spellStart"/>
      <w:r w:rsidRPr="002A78DB">
        <w:rPr>
          <w:rFonts w:ascii="Times New Roman" w:eastAsia="Times New Roman" w:hAnsi="Times New Roman" w:cs="Times New Roman"/>
          <w:snapToGrid w:val="0"/>
          <w:spacing w:val="1"/>
          <w:sz w:val="28"/>
          <w:szCs w:val="28"/>
          <w:lang w:eastAsia="ru-RU"/>
        </w:rPr>
        <w:t>показує</w:t>
      </w:r>
      <w:proofErr w:type="spellEnd"/>
      <w:r w:rsidRPr="002A78DB">
        <w:rPr>
          <w:rFonts w:ascii="Times New Roman" w:eastAsia="Times New Roman" w:hAnsi="Times New Roman" w:cs="Times New Roman"/>
          <w:snapToGrid w:val="0"/>
          <w:spacing w:val="1"/>
          <w:sz w:val="28"/>
          <w:szCs w:val="28"/>
          <w:lang w:eastAsia="ru-RU"/>
        </w:rPr>
        <w:t xml:space="preserve">, </w:t>
      </w:r>
      <w:proofErr w:type="spellStart"/>
      <w:r w:rsidRPr="002A78DB">
        <w:rPr>
          <w:rFonts w:ascii="Times New Roman" w:eastAsia="Times New Roman" w:hAnsi="Times New Roman" w:cs="Times New Roman"/>
          <w:snapToGrid w:val="0"/>
          <w:spacing w:val="1"/>
          <w:sz w:val="28"/>
          <w:szCs w:val="28"/>
          <w:lang w:eastAsia="ru-RU"/>
        </w:rPr>
        <w:t>що</w:t>
      </w:r>
      <w:proofErr w:type="spellEnd"/>
      <w:r w:rsidRPr="002A78DB">
        <w:rPr>
          <w:rFonts w:ascii="Times New Roman" w:eastAsia="Times New Roman" w:hAnsi="Times New Roman" w:cs="Times New Roman"/>
          <w:snapToGrid w:val="0"/>
          <w:spacing w:val="1"/>
          <w:sz w:val="28"/>
          <w:szCs w:val="28"/>
          <w:lang w:eastAsia="ru-RU"/>
        </w:rPr>
        <w:t xml:space="preserve"> </w:t>
      </w:r>
      <w:r w:rsidRPr="002A78DB">
        <w:rPr>
          <w:rFonts w:ascii="Times New Roman" w:eastAsia="Times New Roman" w:hAnsi="Times New Roman" w:cs="Times New Roman"/>
          <w:snapToGrid w:val="0"/>
          <w:spacing w:val="1"/>
          <w:sz w:val="28"/>
          <w:szCs w:val="28"/>
          <w:lang w:val="en-US" w:eastAsia="ru-RU"/>
        </w:rPr>
        <w:t>c</w:t>
      </w:r>
      <w:proofErr w:type="spellStart"/>
      <w:r w:rsidRPr="002A78DB">
        <w:rPr>
          <w:rFonts w:ascii="Times New Roman" w:eastAsia="Times New Roman" w:hAnsi="Times New Roman" w:cs="Times New Roman"/>
          <w:snapToGrid w:val="0"/>
          <w:spacing w:val="1"/>
          <w:sz w:val="28"/>
          <w:szCs w:val="28"/>
          <w:lang w:val="uk-UA" w:eastAsia="ru-RU"/>
        </w:rPr>
        <w:t>хвалення</w:t>
      </w:r>
      <w:proofErr w:type="spellEnd"/>
      <w:r w:rsidRPr="002A78DB">
        <w:rPr>
          <w:rFonts w:ascii="Times New Roman" w:eastAsia="Times New Roman" w:hAnsi="Times New Roman" w:cs="Times New Roman"/>
          <w:snapToGrid w:val="0"/>
          <w:spacing w:val="1"/>
          <w:sz w:val="28"/>
          <w:szCs w:val="28"/>
          <w:lang w:eastAsia="ru-RU"/>
        </w:rPr>
        <w:t xml:space="preserve"> </w:t>
      </w:r>
      <w:proofErr w:type="spellStart"/>
      <w:r w:rsidRPr="002A78DB">
        <w:rPr>
          <w:rFonts w:ascii="Times New Roman" w:eastAsia="Times New Roman" w:hAnsi="Times New Roman" w:cs="Times New Roman"/>
          <w:snapToGrid w:val="0"/>
          <w:spacing w:val="1"/>
          <w:sz w:val="28"/>
          <w:szCs w:val="28"/>
          <w:lang w:eastAsia="ru-RU"/>
        </w:rPr>
        <w:t>реалізується</w:t>
      </w:r>
      <w:proofErr w:type="spellEnd"/>
      <w:r w:rsidRPr="002A78DB">
        <w:rPr>
          <w:rFonts w:ascii="Times New Roman" w:eastAsia="Times New Roman" w:hAnsi="Times New Roman" w:cs="Times New Roman"/>
          <w:snapToGrid w:val="0"/>
          <w:spacing w:val="1"/>
          <w:sz w:val="28"/>
          <w:szCs w:val="28"/>
          <w:lang w:eastAsia="ru-RU"/>
        </w:rPr>
        <w:t xml:space="preserve"> </w:t>
      </w:r>
      <w:proofErr w:type="spellStart"/>
      <w:r w:rsidRPr="002A78DB">
        <w:rPr>
          <w:rFonts w:ascii="Times New Roman" w:eastAsia="Times New Roman" w:hAnsi="Times New Roman" w:cs="Times New Roman"/>
          <w:snapToGrid w:val="0"/>
          <w:spacing w:val="1"/>
          <w:sz w:val="28"/>
          <w:szCs w:val="28"/>
          <w:lang w:eastAsia="ru-RU"/>
        </w:rPr>
        <w:t>переважно</w:t>
      </w:r>
      <w:proofErr w:type="spellEnd"/>
      <w:r w:rsidRPr="002A78DB">
        <w:rPr>
          <w:rFonts w:ascii="Times New Roman" w:eastAsia="Times New Roman" w:hAnsi="Times New Roman" w:cs="Times New Roman"/>
          <w:snapToGrid w:val="0"/>
          <w:spacing w:val="1"/>
          <w:sz w:val="28"/>
          <w:szCs w:val="28"/>
          <w:lang w:eastAsia="ru-RU"/>
        </w:rPr>
        <w:t xml:space="preserve"> </w:t>
      </w:r>
      <w:proofErr w:type="spellStart"/>
      <w:r w:rsidRPr="002A78DB">
        <w:rPr>
          <w:rFonts w:ascii="Times New Roman" w:eastAsia="Times New Roman" w:hAnsi="Times New Roman" w:cs="Times New Roman"/>
          <w:snapToGrid w:val="0"/>
          <w:spacing w:val="1"/>
          <w:sz w:val="28"/>
          <w:szCs w:val="28"/>
          <w:lang w:eastAsia="ru-RU"/>
        </w:rPr>
        <w:t>предикативними</w:t>
      </w:r>
      <w:proofErr w:type="spellEnd"/>
      <w:r w:rsidRPr="002A78DB">
        <w:rPr>
          <w:rFonts w:ascii="Times New Roman" w:eastAsia="Times New Roman" w:hAnsi="Times New Roman" w:cs="Times New Roman"/>
          <w:snapToGrid w:val="0"/>
          <w:spacing w:val="1"/>
          <w:sz w:val="28"/>
          <w:szCs w:val="28"/>
          <w:lang w:eastAsia="ru-RU"/>
        </w:rPr>
        <w:t xml:space="preserve"> </w:t>
      </w:r>
      <w:proofErr w:type="spellStart"/>
      <w:r w:rsidRPr="002A78DB">
        <w:rPr>
          <w:rFonts w:ascii="Times New Roman" w:eastAsia="Times New Roman" w:hAnsi="Times New Roman" w:cs="Times New Roman"/>
          <w:snapToGrid w:val="0"/>
          <w:spacing w:val="1"/>
          <w:sz w:val="28"/>
          <w:szCs w:val="28"/>
          <w:lang w:eastAsia="ru-RU"/>
        </w:rPr>
        <w:t>одиницями</w:t>
      </w:r>
      <w:proofErr w:type="spellEnd"/>
      <w:r w:rsidRPr="002A78DB">
        <w:rPr>
          <w:rFonts w:ascii="Times New Roman" w:eastAsia="Times New Roman" w:hAnsi="Times New Roman" w:cs="Times New Roman"/>
          <w:snapToGrid w:val="0"/>
          <w:spacing w:val="1"/>
          <w:sz w:val="28"/>
          <w:szCs w:val="28"/>
          <w:lang w:eastAsia="ru-RU"/>
        </w:rPr>
        <w:t xml:space="preserve"> за </w:t>
      </w:r>
      <w:r w:rsidRPr="002A78DB">
        <w:rPr>
          <w:rFonts w:ascii="Times New Roman" w:eastAsia="Times New Roman" w:hAnsi="Times New Roman" w:cs="Times New Roman"/>
          <w:snapToGrid w:val="0"/>
          <w:spacing w:val="1"/>
          <w:sz w:val="28"/>
          <w:szCs w:val="28"/>
          <w:lang w:val="uk-UA" w:eastAsia="ru-RU"/>
        </w:rPr>
        <w:t xml:space="preserve">наступними </w:t>
      </w:r>
      <w:r w:rsidRPr="002A78DB">
        <w:rPr>
          <w:rFonts w:ascii="Times New Roman" w:eastAsia="Times New Roman" w:hAnsi="Times New Roman" w:cs="Times New Roman"/>
          <w:snapToGrid w:val="0"/>
          <w:spacing w:val="1"/>
          <w:sz w:val="28"/>
          <w:szCs w:val="28"/>
          <w:lang w:eastAsia="ru-RU"/>
        </w:rPr>
        <w:t>схемами:</w:t>
      </w:r>
    </w:p>
    <w:p w14:paraId="3202D134" w14:textId="77777777" w:rsidR="00086B23" w:rsidRPr="002A78DB" w:rsidRDefault="00086B23" w:rsidP="00086B23">
      <w:pPr>
        <w:widowControl w:val="0"/>
        <w:shd w:val="clear" w:color="auto" w:fill="FFFFFF"/>
        <w:spacing w:after="0" w:line="360" w:lineRule="auto"/>
        <w:ind w:firstLine="709"/>
        <w:jc w:val="both"/>
        <w:rPr>
          <w:rFonts w:ascii="Times New Roman" w:eastAsia="Times New Roman" w:hAnsi="Times New Roman" w:cs="Times New Roman"/>
          <w:snapToGrid w:val="0"/>
          <w:spacing w:val="1"/>
          <w:sz w:val="28"/>
          <w:szCs w:val="28"/>
          <w:lang w:val="en-US" w:eastAsia="ru-RU"/>
        </w:rPr>
      </w:pPr>
      <w:r w:rsidRPr="002A78DB">
        <w:rPr>
          <w:rFonts w:ascii="Times New Roman" w:eastAsia="Times New Roman" w:hAnsi="Times New Roman" w:cs="Times New Roman"/>
          <w:snapToGrid w:val="0"/>
          <w:spacing w:val="1"/>
          <w:sz w:val="28"/>
          <w:szCs w:val="28"/>
          <w:lang w:val="en-US" w:eastAsia="ru-RU"/>
        </w:rPr>
        <w:t xml:space="preserve">1) </w:t>
      </w:r>
      <w:r w:rsidRPr="002A78DB">
        <w:rPr>
          <w:rFonts w:ascii="Times New Roman" w:eastAsia="Times New Roman" w:hAnsi="Times New Roman" w:cs="Times New Roman"/>
          <w:b/>
          <w:snapToGrid w:val="0"/>
          <w:spacing w:val="1"/>
          <w:sz w:val="28"/>
          <w:szCs w:val="28"/>
          <w:lang w:val="en-US" w:eastAsia="ru-RU"/>
        </w:rPr>
        <w:t>Prn / N + BE + (</w:t>
      </w:r>
      <w:proofErr w:type="spellStart"/>
      <w:r w:rsidRPr="002A78DB">
        <w:rPr>
          <w:rFonts w:ascii="Times New Roman" w:eastAsia="Times New Roman" w:hAnsi="Times New Roman" w:cs="Times New Roman"/>
          <w:b/>
          <w:snapToGrid w:val="0"/>
          <w:spacing w:val="1"/>
          <w:sz w:val="28"/>
          <w:szCs w:val="28"/>
          <w:lang w:val="en-US" w:eastAsia="ru-RU"/>
        </w:rPr>
        <w:t>intens</w:t>
      </w:r>
      <w:proofErr w:type="spellEnd"/>
      <w:r w:rsidRPr="002A78DB">
        <w:rPr>
          <w:rFonts w:ascii="Times New Roman" w:eastAsia="Times New Roman" w:hAnsi="Times New Roman" w:cs="Times New Roman"/>
          <w:b/>
          <w:snapToGrid w:val="0"/>
          <w:spacing w:val="1"/>
          <w:sz w:val="28"/>
          <w:szCs w:val="28"/>
          <w:lang w:val="en-US" w:eastAsia="ru-RU"/>
        </w:rPr>
        <w:t>.) + Adj</w:t>
      </w:r>
      <w:r w:rsidRPr="002A78DB">
        <w:rPr>
          <w:rFonts w:ascii="Times New Roman" w:eastAsia="Times New Roman" w:hAnsi="Times New Roman" w:cs="Times New Roman"/>
          <w:snapToGrid w:val="0"/>
          <w:spacing w:val="1"/>
          <w:sz w:val="28"/>
          <w:szCs w:val="28"/>
          <w:lang w:val="en-US" w:eastAsia="ru-RU"/>
        </w:rPr>
        <w:t>:</w:t>
      </w:r>
    </w:p>
    <w:p w14:paraId="3120770E" w14:textId="77777777" w:rsidR="00086B23" w:rsidRPr="002A78DB" w:rsidRDefault="00086B23" w:rsidP="00086B23">
      <w:pPr>
        <w:spacing w:after="0" w:line="360" w:lineRule="auto"/>
        <w:ind w:left="360" w:firstLine="709"/>
        <w:jc w:val="both"/>
        <w:rPr>
          <w:rFonts w:ascii="Times New Roman" w:eastAsia="Times New Roman" w:hAnsi="Times New Roman" w:cs="Times New Roman"/>
          <w:i/>
          <w:sz w:val="28"/>
          <w:szCs w:val="28"/>
          <w:lang w:val="en-US" w:eastAsia="ru-RU"/>
        </w:rPr>
      </w:pPr>
      <w:r w:rsidRPr="002A78DB">
        <w:rPr>
          <w:rFonts w:ascii="Times New Roman" w:eastAsia="Times New Roman" w:hAnsi="Times New Roman" w:cs="Times New Roman"/>
          <w:i/>
          <w:sz w:val="28"/>
          <w:szCs w:val="28"/>
          <w:lang w:val="en-US" w:eastAsia="ru-RU"/>
        </w:rPr>
        <w:t>“Glass of water?” she asks eventually.</w:t>
      </w:r>
    </w:p>
    <w:p w14:paraId="458432A5" w14:textId="77777777" w:rsidR="00086B23" w:rsidRPr="002A78DB" w:rsidRDefault="00086B23" w:rsidP="00086B23">
      <w:pPr>
        <w:spacing w:after="0" w:line="360" w:lineRule="auto"/>
        <w:ind w:firstLine="709"/>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i/>
          <w:sz w:val="28"/>
          <w:szCs w:val="28"/>
          <w:lang w:val="en-US" w:eastAsia="ru-RU"/>
        </w:rPr>
        <w:t>“</w:t>
      </w:r>
      <w:r w:rsidRPr="002A78DB">
        <w:rPr>
          <w:rFonts w:ascii="Times New Roman" w:eastAsia="Times New Roman" w:hAnsi="Times New Roman" w:cs="Times New Roman"/>
          <w:b/>
          <w:i/>
          <w:sz w:val="28"/>
          <w:szCs w:val="28"/>
          <w:lang w:val="en-US" w:eastAsia="ru-RU"/>
        </w:rPr>
        <w:t>That would be lovely,</w:t>
      </w:r>
      <w:r w:rsidRPr="002A78DB">
        <w:rPr>
          <w:rFonts w:ascii="Times New Roman" w:eastAsia="Times New Roman" w:hAnsi="Times New Roman" w:cs="Times New Roman"/>
          <w:i/>
          <w:sz w:val="28"/>
          <w:szCs w:val="28"/>
          <w:lang w:val="en-US" w:eastAsia="ru-RU"/>
        </w:rPr>
        <w:t xml:space="preserve"> but it’s time to rush”</w:t>
      </w:r>
      <w:r w:rsidRPr="002A78DB">
        <w:rPr>
          <w:rFonts w:ascii="Times New Roman" w:eastAsia="Times New Roman" w:hAnsi="Times New Roman" w:cs="Times New Roman"/>
          <w:sz w:val="28"/>
          <w:szCs w:val="28"/>
          <w:lang w:val="en-US" w:eastAsia="ru-RU"/>
        </w:rPr>
        <w:t xml:space="preserve"> (</w:t>
      </w:r>
      <w:r w:rsidRPr="002A78DB">
        <w:rPr>
          <w:rFonts w:ascii="Times New Roman" w:eastAsia="Times New Roman" w:hAnsi="Times New Roman" w:cs="Times New Roman"/>
          <w:snapToGrid w:val="0"/>
          <w:sz w:val="28"/>
          <w:szCs w:val="28"/>
          <w:lang w:val="en-US" w:eastAsia="ru-RU"/>
        </w:rPr>
        <w:t>Williams</w:t>
      </w:r>
      <w:r w:rsidRPr="002A78DB">
        <w:rPr>
          <w:rFonts w:ascii="Times New Roman" w:eastAsia="Times New Roman" w:hAnsi="Times New Roman" w:cs="Times New Roman"/>
          <w:sz w:val="28"/>
          <w:szCs w:val="28"/>
          <w:lang w:val="en-US" w:eastAsia="ru-RU"/>
        </w:rPr>
        <w:t xml:space="preserve">, 66). </w:t>
      </w:r>
    </w:p>
    <w:p w14:paraId="7B97C69E" w14:textId="77777777" w:rsidR="00086B23" w:rsidRPr="002A78DB" w:rsidRDefault="00086B23" w:rsidP="00086B23">
      <w:pPr>
        <w:spacing w:after="0" w:line="360" w:lineRule="auto"/>
        <w:ind w:firstLine="709"/>
        <w:rPr>
          <w:rFonts w:ascii="Times New Roman" w:eastAsia="Times New Roman" w:hAnsi="Times New Roman" w:cs="Times New Roman"/>
          <w:spacing w:val="1"/>
          <w:sz w:val="28"/>
          <w:szCs w:val="28"/>
          <w:lang w:val="en-US" w:eastAsia="ru-RU"/>
        </w:rPr>
      </w:pPr>
      <w:r w:rsidRPr="002A78DB">
        <w:rPr>
          <w:rFonts w:ascii="Times New Roman" w:eastAsia="Times New Roman" w:hAnsi="Times New Roman" w:cs="Times New Roman"/>
          <w:sz w:val="28"/>
          <w:szCs w:val="28"/>
          <w:lang w:val="en-US" w:eastAsia="ru-RU"/>
        </w:rPr>
        <w:t xml:space="preserve">2) </w:t>
      </w:r>
      <w:r w:rsidRPr="002A78DB">
        <w:rPr>
          <w:rFonts w:ascii="Times New Roman" w:eastAsia="Times New Roman" w:hAnsi="Times New Roman" w:cs="Times New Roman"/>
          <w:b/>
          <w:spacing w:val="1"/>
          <w:sz w:val="28"/>
          <w:szCs w:val="28"/>
          <w:lang w:val="en-US" w:eastAsia="ru-RU"/>
        </w:rPr>
        <w:t>Prn/N + BE + (</w:t>
      </w:r>
      <w:proofErr w:type="spellStart"/>
      <w:r w:rsidRPr="002A78DB">
        <w:rPr>
          <w:rFonts w:ascii="Times New Roman" w:eastAsia="Times New Roman" w:hAnsi="Times New Roman" w:cs="Times New Roman"/>
          <w:b/>
          <w:spacing w:val="1"/>
          <w:sz w:val="28"/>
          <w:szCs w:val="28"/>
          <w:lang w:val="en-US" w:eastAsia="ru-RU"/>
        </w:rPr>
        <w:t>intens</w:t>
      </w:r>
      <w:proofErr w:type="spellEnd"/>
      <w:r w:rsidRPr="002A78DB">
        <w:rPr>
          <w:rFonts w:ascii="Times New Roman" w:eastAsia="Times New Roman" w:hAnsi="Times New Roman" w:cs="Times New Roman"/>
          <w:b/>
          <w:spacing w:val="1"/>
          <w:sz w:val="28"/>
          <w:szCs w:val="28"/>
          <w:lang w:val="en-US" w:eastAsia="ru-RU"/>
        </w:rPr>
        <w:t>.) + Adj + N</w:t>
      </w:r>
      <w:r w:rsidRPr="002A78DB">
        <w:rPr>
          <w:rFonts w:ascii="Times New Roman" w:eastAsia="Times New Roman" w:hAnsi="Times New Roman" w:cs="Times New Roman"/>
          <w:spacing w:val="1"/>
          <w:sz w:val="28"/>
          <w:szCs w:val="28"/>
          <w:lang w:val="en-US" w:eastAsia="ru-RU"/>
        </w:rPr>
        <w:t xml:space="preserve">: </w:t>
      </w:r>
    </w:p>
    <w:p w14:paraId="08ABA412" w14:textId="77777777" w:rsidR="00086B23" w:rsidRPr="002A78DB" w:rsidRDefault="00086B23" w:rsidP="00086B23">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i/>
          <w:sz w:val="28"/>
          <w:szCs w:val="28"/>
          <w:lang w:val="en-US" w:eastAsia="ru-RU"/>
        </w:rPr>
        <w:t xml:space="preserve">“Vintage! A vintage ring! </w:t>
      </w:r>
      <w:r w:rsidRPr="002A78DB">
        <w:rPr>
          <w:rFonts w:ascii="Times New Roman" w:eastAsia="Times New Roman" w:hAnsi="Times New Roman" w:cs="Times New Roman"/>
          <w:b/>
          <w:i/>
          <w:sz w:val="28"/>
          <w:szCs w:val="28"/>
          <w:lang w:val="en-US" w:eastAsia="ru-RU"/>
        </w:rPr>
        <w:t xml:space="preserve">That’s such a cool idea! What a pity I </w:t>
      </w:r>
      <w:proofErr w:type="spellStart"/>
      <w:r w:rsidRPr="002A78DB">
        <w:rPr>
          <w:rFonts w:ascii="Times New Roman" w:eastAsia="Times New Roman" w:hAnsi="Times New Roman" w:cs="Times New Roman"/>
          <w:b/>
          <w:i/>
          <w:sz w:val="28"/>
          <w:szCs w:val="28"/>
          <w:lang w:val="en-US" w:eastAsia="ru-RU"/>
        </w:rPr>
        <w:t>din’t</w:t>
      </w:r>
      <w:proofErr w:type="spellEnd"/>
      <w:r w:rsidRPr="002A78DB">
        <w:rPr>
          <w:rFonts w:ascii="Times New Roman" w:eastAsia="Times New Roman" w:hAnsi="Times New Roman" w:cs="Times New Roman"/>
          <w:b/>
          <w:i/>
          <w:sz w:val="28"/>
          <w:szCs w:val="28"/>
          <w:lang w:val="en-US" w:eastAsia="ru-RU"/>
        </w:rPr>
        <w:t xml:space="preserve"> have any money on me</w:t>
      </w:r>
      <w:r w:rsidRPr="002A78DB">
        <w:rPr>
          <w:rFonts w:ascii="Times New Roman" w:eastAsia="Times New Roman" w:hAnsi="Times New Roman" w:cs="Times New Roman"/>
          <w:i/>
          <w:sz w:val="28"/>
          <w:szCs w:val="28"/>
          <w:lang w:val="en-US" w:eastAsia="ru-RU"/>
        </w:rPr>
        <w:t>”</w:t>
      </w:r>
      <w:r w:rsidRPr="002A78DB">
        <w:rPr>
          <w:rFonts w:ascii="Times New Roman" w:eastAsia="Times New Roman" w:hAnsi="Times New Roman" w:cs="Times New Roman"/>
          <w:sz w:val="28"/>
          <w:szCs w:val="28"/>
          <w:lang w:val="en-US" w:eastAsia="ru-RU"/>
        </w:rPr>
        <w:t xml:space="preserve"> (Kinsella, 87).</w:t>
      </w:r>
    </w:p>
    <w:p w14:paraId="3BC20601" w14:textId="77777777" w:rsidR="00086B23" w:rsidRPr="002A78DB" w:rsidRDefault="00086B23" w:rsidP="00086B23">
      <w:pPr>
        <w:spacing w:after="0" w:line="360" w:lineRule="auto"/>
        <w:ind w:firstLine="708"/>
        <w:jc w:val="both"/>
        <w:rPr>
          <w:rFonts w:ascii="Times New Roman" w:eastAsiaTheme="minorEastAsia" w:hAnsi="Times New Roman" w:cs="Times New Roman"/>
          <w:b/>
          <w:sz w:val="28"/>
          <w:szCs w:val="28"/>
          <w:lang w:val="uk-UA" w:eastAsia="ru-RU"/>
        </w:rPr>
      </w:pPr>
    </w:p>
    <w:p w14:paraId="1D6D286F" w14:textId="3C526D17" w:rsidR="00086B23" w:rsidRPr="002A78DB" w:rsidRDefault="00086B23" w:rsidP="00086B23">
      <w:pPr>
        <w:spacing w:after="0" w:line="360" w:lineRule="auto"/>
        <w:ind w:firstLine="708"/>
        <w:jc w:val="both"/>
        <w:rPr>
          <w:rFonts w:ascii="Times New Roman" w:eastAsiaTheme="minorEastAsia" w:hAnsi="Times New Roman" w:cs="Times New Roman"/>
          <w:b/>
          <w:sz w:val="28"/>
          <w:szCs w:val="28"/>
          <w:lang w:val="uk-UA" w:eastAsia="ru-RU"/>
        </w:rPr>
      </w:pPr>
      <w:r w:rsidRPr="002A78DB">
        <w:rPr>
          <w:rFonts w:ascii="Times New Roman" w:eastAsiaTheme="minorEastAsia" w:hAnsi="Times New Roman" w:cs="Times New Roman"/>
          <w:b/>
          <w:sz w:val="28"/>
          <w:szCs w:val="28"/>
          <w:lang w:val="uk-UA" w:eastAsia="ru-RU"/>
        </w:rPr>
        <w:t>2.</w:t>
      </w:r>
      <w:r w:rsidR="0031092B">
        <w:rPr>
          <w:rFonts w:ascii="Times New Roman" w:eastAsiaTheme="minorEastAsia" w:hAnsi="Times New Roman" w:cs="Times New Roman"/>
          <w:b/>
          <w:sz w:val="28"/>
          <w:szCs w:val="28"/>
          <w:lang w:val="en-US" w:eastAsia="ru-RU"/>
        </w:rPr>
        <w:t>4</w:t>
      </w:r>
      <w:r w:rsidRPr="002A78DB">
        <w:rPr>
          <w:rFonts w:ascii="Times New Roman" w:eastAsiaTheme="minorEastAsia" w:hAnsi="Times New Roman" w:cs="Times New Roman"/>
          <w:b/>
          <w:sz w:val="28"/>
          <w:szCs w:val="28"/>
          <w:lang w:val="uk-UA" w:eastAsia="ru-RU"/>
        </w:rPr>
        <w:t xml:space="preserve">. </w:t>
      </w:r>
      <w:proofErr w:type="spellStart"/>
      <w:r w:rsidR="003C4A77" w:rsidRPr="002A78DB">
        <w:rPr>
          <w:rFonts w:ascii="Times New Roman" w:eastAsiaTheme="minorEastAsia" w:hAnsi="Times New Roman" w:cs="Times New Roman"/>
          <w:b/>
          <w:sz w:val="28"/>
          <w:szCs w:val="28"/>
          <w:lang w:val="uk-UA" w:eastAsia="ru-RU"/>
        </w:rPr>
        <w:t>Мітига</w:t>
      </w:r>
      <w:r w:rsidRPr="002A78DB">
        <w:rPr>
          <w:rFonts w:ascii="Times New Roman" w:eastAsiaTheme="minorEastAsia" w:hAnsi="Times New Roman" w:cs="Times New Roman"/>
          <w:b/>
          <w:sz w:val="28"/>
          <w:szCs w:val="28"/>
          <w:lang w:val="uk-UA" w:eastAsia="ru-RU"/>
        </w:rPr>
        <w:t>тивна</w:t>
      </w:r>
      <w:proofErr w:type="spellEnd"/>
      <w:r w:rsidRPr="002A78DB">
        <w:rPr>
          <w:rFonts w:ascii="Times New Roman" w:eastAsiaTheme="minorEastAsia" w:hAnsi="Times New Roman" w:cs="Times New Roman"/>
          <w:b/>
          <w:sz w:val="28"/>
          <w:szCs w:val="28"/>
          <w:lang w:val="uk-UA" w:eastAsia="ru-RU"/>
        </w:rPr>
        <w:t xml:space="preserve"> тактика похвали </w:t>
      </w:r>
    </w:p>
    <w:p w14:paraId="04DD1554" w14:textId="77777777" w:rsidR="0040244E" w:rsidRDefault="0040244E" w:rsidP="00086B23">
      <w:pPr>
        <w:spacing w:after="0" w:line="360" w:lineRule="auto"/>
        <w:ind w:firstLine="708"/>
        <w:jc w:val="both"/>
        <w:rPr>
          <w:rFonts w:ascii="Times New Roman" w:eastAsia="Times New Roman" w:hAnsi="Times New Roman" w:cs="Times New Roman"/>
          <w:snapToGrid w:val="0"/>
          <w:sz w:val="28"/>
          <w:szCs w:val="28"/>
          <w:lang w:val="uk-UA" w:eastAsia="ru-RU"/>
        </w:rPr>
      </w:pPr>
      <w:proofErr w:type="spellStart"/>
      <w:r w:rsidRPr="0040244E">
        <w:rPr>
          <w:rFonts w:ascii="Times New Roman" w:eastAsia="Times New Roman" w:hAnsi="Times New Roman" w:cs="Times New Roman"/>
          <w:snapToGrid w:val="0"/>
          <w:sz w:val="28"/>
          <w:szCs w:val="28"/>
          <w:lang w:val="uk-UA" w:eastAsia="ru-RU"/>
        </w:rPr>
        <w:t>Мітиґативні</w:t>
      </w:r>
      <w:proofErr w:type="spellEnd"/>
      <w:r w:rsidRPr="0040244E">
        <w:rPr>
          <w:rFonts w:ascii="Times New Roman" w:eastAsia="Times New Roman" w:hAnsi="Times New Roman" w:cs="Times New Roman"/>
          <w:snapToGrid w:val="0"/>
          <w:sz w:val="28"/>
          <w:szCs w:val="28"/>
          <w:lang w:val="uk-UA" w:eastAsia="ru-RU"/>
        </w:rPr>
        <w:t xml:space="preserve"> стратегії й тактики визначаються </w:t>
      </w:r>
      <w:proofErr w:type="spellStart"/>
      <w:r w:rsidRPr="0040244E">
        <w:rPr>
          <w:rFonts w:ascii="Times New Roman" w:eastAsia="Times New Roman" w:hAnsi="Times New Roman" w:cs="Times New Roman"/>
          <w:snapToGrid w:val="0"/>
          <w:sz w:val="28"/>
          <w:szCs w:val="28"/>
          <w:lang w:val="uk-UA" w:eastAsia="ru-RU"/>
        </w:rPr>
        <w:t>мітиґативною</w:t>
      </w:r>
      <w:proofErr w:type="spellEnd"/>
      <w:r w:rsidRPr="0040244E">
        <w:rPr>
          <w:rFonts w:ascii="Times New Roman" w:eastAsia="Times New Roman" w:hAnsi="Times New Roman" w:cs="Times New Roman"/>
          <w:snapToGrid w:val="0"/>
          <w:sz w:val="28"/>
          <w:szCs w:val="28"/>
          <w:lang w:val="uk-UA" w:eastAsia="ru-RU"/>
        </w:rPr>
        <w:t xml:space="preserve"> </w:t>
      </w:r>
      <w:proofErr w:type="spellStart"/>
      <w:r w:rsidRPr="0040244E">
        <w:rPr>
          <w:rFonts w:ascii="Times New Roman" w:eastAsia="Times New Roman" w:hAnsi="Times New Roman" w:cs="Times New Roman"/>
          <w:snapToGrid w:val="0"/>
          <w:sz w:val="28"/>
          <w:szCs w:val="28"/>
          <w:lang w:val="uk-UA" w:eastAsia="ru-RU"/>
        </w:rPr>
        <w:t>гіперстратегією</w:t>
      </w:r>
      <w:proofErr w:type="spellEnd"/>
      <w:r w:rsidRPr="0040244E">
        <w:rPr>
          <w:rFonts w:ascii="Times New Roman" w:eastAsia="Times New Roman" w:hAnsi="Times New Roman" w:cs="Times New Roman"/>
          <w:snapToGrid w:val="0"/>
          <w:sz w:val="28"/>
          <w:szCs w:val="28"/>
          <w:lang w:val="uk-UA" w:eastAsia="ru-RU"/>
        </w:rPr>
        <w:t xml:space="preserve"> скорочення вразливості особи, що говорить, і пов'язані з основними </w:t>
      </w:r>
      <w:proofErr w:type="spellStart"/>
      <w:r w:rsidRPr="0040244E">
        <w:rPr>
          <w:rFonts w:ascii="Times New Roman" w:eastAsia="Times New Roman" w:hAnsi="Times New Roman" w:cs="Times New Roman"/>
          <w:snapToGrid w:val="0"/>
          <w:sz w:val="28"/>
          <w:szCs w:val="28"/>
          <w:lang w:val="uk-UA" w:eastAsia="ru-RU"/>
        </w:rPr>
        <w:t>прескрипціями</w:t>
      </w:r>
      <w:proofErr w:type="spellEnd"/>
      <w:r w:rsidRPr="0040244E">
        <w:rPr>
          <w:rFonts w:ascii="Times New Roman" w:eastAsia="Times New Roman" w:hAnsi="Times New Roman" w:cs="Times New Roman"/>
          <w:snapToGrid w:val="0"/>
          <w:sz w:val="28"/>
          <w:szCs w:val="28"/>
          <w:lang w:val="uk-UA" w:eastAsia="ru-RU"/>
        </w:rPr>
        <w:t xml:space="preserve"> комунікативної категорії </w:t>
      </w:r>
      <w:proofErr w:type="spellStart"/>
      <w:r w:rsidRPr="0040244E">
        <w:rPr>
          <w:rFonts w:ascii="Times New Roman" w:eastAsia="Times New Roman" w:hAnsi="Times New Roman" w:cs="Times New Roman"/>
          <w:snapToGrid w:val="0"/>
          <w:sz w:val="28"/>
          <w:szCs w:val="28"/>
          <w:lang w:val="uk-UA" w:eastAsia="ru-RU"/>
        </w:rPr>
        <w:t>мітиґації</w:t>
      </w:r>
      <w:proofErr w:type="spellEnd"/>
      <w:r w:rsidRPr="0040244E">
        <w:rPr>
          <w:rFonts w:ascii="Times New Roman" w:eastAsia="Times New Roman" w:hAnsi="Times New Roman" w:cs="Times New Roman"/>
          <w:snapToGrid w:val="0"/>
          <w:sz w:val="28"/>
          <w:szCs w:val="28"/>
          <w:lang w:val="uk-UA" w:eastAsia="ru-RU"/>
        </w:rPr>
        <w:t xml:space="preserve"> - </w:t>
      </w:r>
      <w:proofErr w:type="spellStart"/>
      <w:r w:rsidRPr="0040244E">
        <w:rPr>
          <w:rFonts w:ascii="Times New Roman" w:eastAsia="Times New Roman" w:hAnsi="Times New Roman" w:cs="Times New Roman"/>
          <w:snapToGrid w:val="0"/>
          <w:sz w:val="28"/>
          <w:szCs w:val="28"/>
          <w:lang w:val="uk-UA" w:eastAsia="ru-RU"/>
        </w:rPr>
        <w:t>антиконфліктністю</w:t>
      </w:r>
      <w:proofErr w:type="spellEnd"/>
      <w:r w:rsidRPr="0040244E">
        <w:rPr>
          <w:rFonts w:ascii="Times New Roman" w:eastAsia="Times New Roman" w:hAnsi="Times New Roman" w:cs="Times New Roman"/>
          <w:snapToGrid w:val="0"/>
          <w:sz w:val="28"/>
          <w:szCs w:val="28"/>
          <w:lang w:val="uk-UA" w:eastAsia="ru-RU"/>
        </w:rPr>
        <w:t xml:space="preserve">, </w:t>
      </w:r>
      <w:proofErr w:type="spellStart"/>
      <w:r w:rsidRPr="0040244E">
        <w:rPr>
          <w:rFonts w:ascii="Times New Roman" w:eastAsia="Times New Roman" w:hAnsi="Times New Roman" w:cs="Times New Roman"/>
          <w:snapToGrid w:val="0"/>
          <w:sz w:val="28"/>
          <w:szCs w:val="28"/>
          <w:lang w:val="uk-UA" w:eastAsia="ru-RU"/>
        </w:rPr>
        <w:t>неімпозитивністю</w:t>
      </w:r>
      <w:proofErr w:type="spellEnd"/>
      <w:r w:rsidRPr="0040244E">
        <w:rPr>
          <w:rFonts w:ascii="Times New Roman" w:eastAsia="Times New Roman" w:hAnsi="Times New Roman" w:cs="Times New Roman"/>
          <w:snapToGrid w:val="0"/>
          <w:sz w:val="28"/>
          <w:szCs w:val="28"/>
          <w:lang w:val="uk-UA" w:eastAsia="ru-RU"/>
        </w:rPr>
        <w:t xml:space="preserve">, емоційною стриманістю, </w:t>
      </w:r>
      <w:proofErr w:type="spellStart"/>
      <w:r w:rsidRPr="0040244E">
        <w:rPr>
          <w:rFonts w:ascii="Times New Roman" w:eastAsia="Times New Roman" w:hAnsi="Times New Roman" w:cs="Times New Roman"/>
          <w:snapToGrid w:val="0"/>
          <w:sz w:val="28"/>
          <w:szCs w:val="28"/>
          <w:lang w:val="uk-UA" w:eastAsia="ru-RU"/>
        </w:rPr>
        <w:t>глорифікацією</w:t>
      </w:r>
      <w:proofErr w:type="spellEnd"/>
      <w:r w:rsidRPr="0040244E">
        <w:rPr>
          <w:rFonts w:ascii="Times New Roman" w:eastAsia="Times New Roman" w:hAnsi="Times New Roman" w:cs="Times New Roman"/>
          <w:snapToGrid w:val="0"/>
          <w:sz w:val="28"/>
          <w:szCs w:val="28"/>
          <w:lang w:val="uk-UA" w:eastAsia="ru-RU"/>
        </w:rPr>
        <w:t xml:space="preserve">. Зміст </w:t>
      </w:r>
      <w:proofErr w:type="spellStart"/>
      <w:r w:rsidRPr="0040244E">
        <w:rPr>
          <w:rFonts w:ascii="Times New Roman" w:eastAsia="Times New Roman" w:hAnsi="Times New Roman" w:cs="Times New Roman"/>
          <w:snapToGrid w:val="0"/>
          <w:sz w:val="28"/>
          <w:szCs w:val="28"/>
          <w:lang w:val="uk-UA" w:eastAsia="ru-RU"/>
        </w:rPr>
        <w:t>мітигативних</w:t>
      </w:r>
      <w:proofErr w:type="spellEnd"/>
      <w:r w:rsidRPr="0040244E">
        <w:rPr>
          <w:rFonts w:ascii="Times New Roman" w:eastAsia="Times New Roman" w:hAnsi="Times New Roman" w:cs="Times New Roman"/>
          <w:snapToGrid w:val="0"/>
          <w:sz w:val="28"/>
          <w:szCs w:val="28"/>
          <w:lang w:val="uk-UA" w:eastAsia="ru-RU"/>
        </w:rPr>
        <w:t xml:space="preserve"> </w:t>
      </w:r>
      <w:proofErr w:type="spellStart"/>
      <w:r w:rsidRPr="0040244E">
        <w:rPr>
          <w:rFonts w:ascii="Times New Roman" w:eastAsia="Times New Roman" w:hAnsi="Times New Roman" w:cs="Times New Roman"/>
          <w:snapToGrid w:val="0"/>
          <w:sz w:val="28"/>
          <w:szCs w:val="28"/>
          <w:lang w:val="uk-UA" w:eastAsia="ru-RU"/>
        </w:rPr>
        <w:t>прескрипцій</w:t>
      </w:r>
      <w:proofErr w:type="spellEnd"/>
      <w:r w:rsidRPr="0040244E">
        <w:rPr>
          <w:rFonts w:ascii="Times New Roman" w:eastAsia="Times New Roman" w:hAnsi="Times New Roman" w:cs="Times New Roman"/>
          <w:snapToGrid w:val="0"/>
          <w:sz w:val="28"/>
          <w:szCs w:val="28"/>
          <w:lang w:val="uk-UA" w:eastAsia="ru-RU"/>
        </w:rPr>
        <w:t xml:space="preserve"> </w:t>
      </w:r>
      <w:proofErr w:type="spellStart"/>
      <w:r w:rsidRPr="0040244E">
        <w:rPr>
          <w:rFonts w:ascii="Times New Roman" w:eastAsia="Times New Roman" w:hAnsi="Times New Roman" w:cs="Times New Roman"/>
          <w:snapToGrid w:val="0"/>
          <w:sz w:val="28"/>
          <w:szCs w:val="28"/>
          <w:lang w:val="uk-UA" w:eastAsia="ru-RU"/>
        </w:rPr>
        <w:t>уточнюється</w:t>
      </w:r>
      <w:proofErr w:type="spellEnd"/>
      <w:r w:rsidRPr="0040244E">
        <w:rPr>
          <w:rFonts w:ascii="Times New Roman" w:eastAsia="Times New Roman" w:hAnsi="Times New Roman" w:cs="Times New Roman"/>
          <w:snapToGrid w:val="0"/>
          <w:sz w:val="28"/>
          <w:szCs w:val="28"/>
          <w:lang w:val="uk-UA" w:eastAsia="ru-RU"/>
        </w:rPr>
        <w:t xml:space="preserve"> стосовно різних типів дискурсів, як і набір конкретних </w:t>
      </w:r>
      <w:proofErr w:type="spellStart"/>
      <w:r w:rsidRPr="0040244E">
        <w:rPr>
          <w:rFonts w:ascii="Times New Roman" w:eastAsia="Times New Roman" w:hAnsi="Times New Roman" w:cs="Times New Roman"/>
          <w:snapToGrid w:val="0"/>
          <w:sz w:val="28"/>
          <w:szCs w:val="28"/>
          <w:lang w:val="uk-UA" w:eastAsia="ru-RU"/>
        </w:rPr>
        <w:t>мітигативних</w:t>
      </w:r>
      <w:proofErr w:type="spellEnd"/>
      <w:r w:rsidRPr="0040244E">
        <w:rPr>
          <w:rFonts w:ascii="Times New Roman" w:eastAsia="Times New Roman" w:hAnsi="Times New Roman" w:cs="Times New Roman"/>
          <w:snapToGrid w:val="0"/>
          <w:sz w:val="28"/>
          <w:szCs w:val="28"/>
          <w:lang w:val="uk-UA" w:eastAsia="ru-RU"/>
        </w:rPr>
        <w:t xml:space="preserve"> стратегій і тактик, що доповнюють одна одну. Тактика в даному разі розуміється як конкретний аспектний прояв стратегії, що має конкретну мету, прагматичні координати актуалізації та набір засобів реалізації.</w:t>
      </w:r>
    </w:p>
    <w:p w14:paraId="5D485E1F" w14:textId="0D796324" w:rsidR="00086B23" w:rsidRPr="002A78DB" w:rsidRDefault="00086B23" w:rsidP="00086B23">
      <w:pPr>
        <w:spacing w:after="0"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Розглянемо вживання похвали як </w:t>
      </w:r>
      <w:proofErr w:type="spellStart"/>
      <w:r w:rsidR="0012538A" w:rsidRPr="002A78DB">
        <w:rPr>
          <w:rFonts w:ascii="Times New Roman" w:hAnsi="Times New Roman" w:cs="Times New Roman"/>
          <w:sz w:val="28"/>
          <w:szCs w:val="28"/>
          <w:lang w:val="uk-UA"/>
        </w:rPr>
        <w:t>мітигац</w:t>
      </w:r>
      <w:r w:rsidRPr="002A78DB">
        <w:rPr>
          <w:rFonts w:ascii="Times New Roman" w:hAnsi="Times New Roman" w:cs="Times New Roman"/>
          <w:sz w:val="28"/>
          <w:szCs w:val="28"/>
          <w:lang w:val="uk-UA"/>
        </w:rPr>
        <w:t>ії</w:t>
      </w:r>
      <w:proofErr w:type="spellEnd"/>
      <w:r w:rsidRPr="002A78DB">
        <w:rPr>
          <w:rFonts w:ascii="Times New Roman" w:hAnsi="Times New Roman" w:cs="Times New Roman"/>
          <w:sz w:val="28"/>
          <w:szCs w:val="28"/>
          <w:lang w:val="uk-UA"/>
        </w:rPr>
        <w:t xml:space="preserve"> відмови:</w:t>
      </w:r>
    </w:p>
    <w:p w14:paraId="562D2BBD" w14:textId="0C01BD9F" w:rsidR="00086B23" w:rsidRPr="002A78DB" w:rsidRDefault="0040244E" w:rsidP="00086B23">
      <w:pPr>
        <w:spacing w:after="0" w:line="360" w:lineRule="auto"/>
        <w:ind w:firstLine="708"/>
        <w:jc w:val="both"/>
        <w:rPr>
          <w:rFonts w:ascii="Times New Roman" w:hAnsi="Times New Roman" w:cs="Times New Roman"/>
          <w:sz w:val="28"/>
          <w:szCs w:val="28"/>
          <w:lang w:val="uk-UA"/>
        </w:rPr>
      </w:pPr>
      <w:proofErr w:type="spellStart"/>
      <w:r w:rsidRPr="0040244E">
        <w:rPr>
          <w:rFonts w:ascii="Times New Roman" w:hAnsi="Times New Roman" w:cs="Times New Roman"/>
          <w:i/>
          <w:sz w:val="28"/>
          <w:szCs w:val="28"/>
          <w:lang w:val="uk-UA"/>
        </w:rPr>
        <w:t>Мітигація</w:t>
      </w:r>
      <w:proofErr w:type="spellEnd"/>
      <w:r w:rsidRPr="0040244E">
        <w:rPr>
          <w:rFonts w:ascii="Times New Roman" w:hAnsi="Times New Roman" w:cs="Times New Roman"/>
          <w:i/>
          <w:sz w:val="28"/>
          <w:szCs w:val="28"/>
          <w:lang w:val="uk-UA"/>
        </w:rPr>
        <w:t xml:space="preserve"> пов'язана з поняттям "ввічливість", але не тотожна йому (Б. </w:t>
      </w:r>
      <w:proofErr w:type="spellStart"/>
      <w:r w:rsidRPr="0040244E">
        <w:rPr>
          <w:rFonts w:ascii="Times New Roman" w:hAnsi="Times New Roman" w:cs="Times New Roman"/>
          <w:i/>
          <w:sz w:val="28"/>
          <w:szCs w:val="28"/>
          <w:lang w:val="uk-UA"/>
        </w:rPr>
        <w:t>Фрайзер</w:t>
      </w:r>
      <w:proofErr w:type="spellEnd"/>
      <w:r w:rsidRPr="0040244E">
        <w:rPr>
          <w:rFonts w:ascii="Times New Roman" w:hAnsi="Times New Roman" w:cs="Times New Roman"/>
          <w:i/>
          <w:sz w:val="28"/>
          <w:szCs w:val="28"/>
          <w:lang w:val="uk-UA"/>
        </w:rPr>
        <w:t xml:space="preserve">, К. </w:t>
      </w:r>
      <w:proofErr w:type="spellStart"/>
      <w:r w:rsidRPr="0040244E">
        <w:rPr>
          <w:rFonts w:ascii="Times New Roman" w:hAnsi="Times New Roman" w:cs="Times New Roman"/>
          <w:i/>
          <w:sz w:val="28"/>
          <w:szCs w:val="28"/>
          <w:lang w:val="uk-UA"/>
        </w:rPr>
        <w:t>Каффі</w:t>
      </w:r>
      <w:proofErr w:type="spellEnd"/>
      <w:r w:rsidRPr="0040244E">
        <w:rPr>
          <w:rFonts w:ascii="Times New Roman" w:hAnsi="Times New Roman" w:cs="Times New Roman"/>
          <w:i/>
          <w:sz w:val="28"/>
          <w:szCs w:val="28"/>
          <w:lang w:val="uk-UA"/>
        </w:rPr>
        <w:t xml:space="preserve">, Д. </w:t>
      </w:r>
      <w:proofErr w:type="spellStart"/>
      <w:r w:rsidRPr="0040244E">
        <w:rPr>
          <w:rFonts w:ascii="Times New Roman" w:hAnsi="Times New Roman" w:cs="Times New Roman"/>
          <w:i/>
          <w:sz w:val="28"/>
          <w:szCs w:val="28"/>
          <w:lang w:val="uk-UA"/>
        </w:rPr>
        <w:t>Дельбене</w:t>
      </w:r>
      <w:proofErr w:type="spellEnd"/>
      <w:r w:rsidRPr="0040244E">
        <w:rPr>
          <w:rFonts w:ascii="Times New Roman" w:hAnsi="Times New Roman" w:cs="Times New Roman"/>
          <w:i/>
          <w:sz w:val="28"/>
          <w:szCs w:val="28"/>
          <w:lang w:val="uk-UA"/>
        </w:rPr>
        <w:t>, Н. Флорес-</w:t>
      </w:r>
      <w:proofErr w:type="spellStart"/>
      <w:r w:rsidRPr="0040244E">
        <w:rPr>
          <w:rFonts w:ascii="Times New Roman" w:hAnsi="Times New Roman" w:cs="Times New Roman"/>
          <w:i/>
          <w:sz w:val="28"/>
          <w:szCs w:val="28"/>
          <w:lang w:val="uk-UA"/>
        </w:rPr>
        <w:t>Ферран</w:t>
      </w:r>
      <w:proofErr w:type="spellEnd"/>
      <w:r w:rsidRPr="0040244E">
        <w:rPr>
          <w:rFonts w:ascii="Times New Roman" w:hAnsi="Times New Roman" w:cs="Times New Roman"/>
          <w:i/>
          <w:sz w:val="28"/>
          <w:szCs w:val="28"/>
          <w:lang w:val="uk-UA"/>
        </w:rPr>
        <w:t xml:space="preserve">, С.С. </w:t>
      </w:r>
      <w:proofErr w:type="spellStart"/>
      <w:r w:rsidRPr="0040244E">
        <w:rPr>
          <w:rFonts w:ascii="Times New Roman" w:hAnsi="Times New Roman" w:cs="Times New Roman"/>
          <w:i/>
          <w:sz w:val="28"/>
          <w:szCs w:val="28"/>
          <w:lang w:val="uk-UA"/>
        </w:rPr>
        <w:t>Тахтарова</w:t>
      </w:r>
      <w:proofErr w:type="spellEnd"/>
      <w:r w:rsidRPr="0040244E">
        <w:rPr>
          <w:rFonts w:ascii="Times New Roman" w:hAnsi="Times New Roman" w:cs="Times New Roman"/>
          <w:i/>
          <w:sz w:val="28"/>
          <w:szCs w:val="28"/>
          <w:lang w:val="uk-UA"/>
        </w:rPr>
        <w:t xml:space="preserve">, С.Ш. </w:t>
      </w:r>
      <w:proofErr w:type="spellStart"/>
      <w:r w:rsidRPr="0040244E">
        <w:rPr>
          <w:rFonts w:ascii="Times New Roman" w:hAnsi="Times New Roman" w:cs="Times New Roman"/>
          <w:i/>
          <w:sz w:val="28"/>
          <w:szCs w:val="28"/>
          <w:lang w:val="uk-UA"/>
        </w:rPr>
        <w:lastRenderedPageBreak/>
        <w:t>Каракулова</w:t>
      </w:r>
      <w:proofErr w:type="spellEnd"/>
      <w:r w:rsidRPr="0040244E">
        <w:rPr>
          <w:rFonts w:ascii="Times New Roman" w:hAnsi="Times New Roman" w:cs="Times New Roman"/>
          <w:i/>
          <w:sz w:val="28"/>
          <w:szCs w:val="28"/>
          <w:lang w:val="uk-UA"/>
        </w:rPr>
        <w:t xml:space="preserve"> та ін.). </w:t>
      </w:r>
      <w:proofErr w:type="spellStart"/>
      <w:r w:rsidRPr="0040244E">
        <w:rPr>
          <w:rFonts w:ascii="Times New Roman" w:hAnsi="Times New Roman" w:cs="Times New Roman"/>
          <w:i/>
          <w:sz w:val="28"/>
          <w:szCs w:val="28"/>
          <w:lang w:val="uk-UA"/>
        </w:rPr>
        <w:t>Мітигація</w:t>
      </w:r>
      <w:proofErr w:type="spellEnd"/>
      <w:r w:rsidRPr="0040244E">
        <w:rPr>
          <w:rFonts w:ascii="Times New Roman" w:hAnsi="Times New Roman" w:cs="Times New Roman"/>
          <w:i/>
          <w:sz w:val="28"/>
          <w:szCs w:val="28"/>
          <w:lang w:val="uk-UA"/>
        </w:rPr>
        <w:t xml:space="preserve"> визначається як </w:t>
      </w:r>
      <w:proofErr w:type="spellStart"/>
      <w:r w:rsidRPr="0040244E">
        <w:rPr>
          <w:rFonts w:ascii="Times New Roman" w:hAnsi="Times New Roman" w:cs="Times New Roman"/>
          <w:i/>
          <w:sz w:val="28"/>
          <w:szCs w:val="28"/>
          <w:lang w:val="uk-UA"/>
        </w:rPr>
        <w:t>субкатегорія</w:t>
      </w:r>
      <w:proofErr w:type="spellEnd"/>
      <w:r w:rsidRPr="0040244E">
        <w:rPr>
          <w:rFonts w:ascii="Times New Roman" w:hAnsi="Times New Roman" w:cs="Times New Roman"/>
          <w:i/>
          <w:sz w:val="28"/>
          <w:szCs w:val="28"/>
          <w:lang w:val="uk-UA"/>
        </w:rPr>
        <w:t xml:space="preserve"> категорії ввічливості </w:t>
      </w:r>
      <w:r>
        <w:rPr>
          <w:rFonts w:ascii="Times New Roman" w:hAnsi="Times New Roman" w:cs="Times New Roman"/>
          <w:i/>
          <w:sz w:val="28"/>
          <w:szCs w:val="28"/>
          <w:lang w:val="uk-UA"/>
        </w:rPr>
        <w:t>.</w:t>
      </w:r>
      <w:r w:rsidR="00086B23" w:rsidRPr="002A78DB">
        <w:rPr>
          <w:rFonts w:ascii="Times New Roman" w:hAnsi="Times New Roman" w:cs="Times New Roman"/>
          <w:i/>
          <w:sz w:val="28"/>
          <w:szCs w:val="28"/>
          <w:lang w:val="uk-UA"/>
        </w:rPr>
        <w:t xml:space="preserve"> </w:t>
      </w:r>
      <w:r w:rsidR="00086B23" w:rsidRPr="002A78DB">
        <w:rPr>
          <w:rFonts w:ascii="Times New Roman" w:hAnsi="Times New Roman" w:cs="Times New Roman"/>
          <w:i/>
          <w:sz w:val="28"/>
          <w:szCs w:val="28"/>
          <w:lang w:val="en-US"/>
        </w:rPr>
        <w:t>I</w:t>
      </w:r>
      <w:r w:rsidR="00086B23" w:rsidRPr="002A78DB">
        <w:rPr>
          <w:rFonts w:ascii="Times New Roman" w:hAnsi="Times New Roman" w:cs="Times New Roman"/>
          <w:i/>
          <w:sz w:val="28"/>
          <w:szCs w:val="28"/>
          <w:lang w:val="uk-UA"/>
        </w:rPr>
        <w:t xml:space="preserve"> </w:t>
      </w:r>
      <w:r w:rsidR="00086B23" w:rsidRPr="002A78DB">
        <w:rPr>
          <w:rFonts w:ascii="Times New Roman" w:hAnsi="Times New Roman" w:cs="Times New Roman"/>
          <w:i/>
          <w:sz w:val="28"/>
          <w:szCs w:val="28"/>
          <w:lang w:val="en-US"/>
        </w:rPr>
        <w:t>can</w:t>
      </w:r>
      <w:r w:rsidR="00086B23" w:rsidRPr="002A78DB">
        <w:rPr>
          <w:rFonts w:ascii="Times New Roman" w:hAnsi="Times New Roman" w:cs="Times New Roman"/>
          <w:i/>
          <w:sz w:val="28"/>
          <w:szCs w:val="28"/>
          <w:lang w:val="uk-UA"/>
        </w:rPr>
        <w:t>’</w:t>
      </w:r>
      <w:r w:rsidR="00086B23" w:rsidRPr="002A78DB">
        <w:rPr>
          <w:rFonts w:ascii="Times New Roman" w:hAnsi="Times New Roman" w:cs="Times New Roman"/>
          <w:i/>
          <w:sz w:val="28"/>
          <w:szCs w:val="28"/>
          <w:lang w:val="en-US"/>
        </w:rPr>
        <w:t>t</w:t>
      </w:r>
      <w:r w:rsidR="00086B23" w:rsidRPr="002A78DB">
        <w:rPr>
          <w:rFonts w:ascii="Times New Roman" w:hAnsi="Times New Roman" w:cs="Times New Roman"/>
          <w:i/>
          <w:sz w:val="28"/>
          <w:szCs w:val="28"/>
          <w:lang w:val="uk-UA"/>
        </w:rPr>
        <w:t xml:space="preserve"> </w:t>
      </w:r>
      <w:r w:rsidR="00086B23" w:rsidRPr="002A78DB">
        <w:rPr>
          <w:rFonts w:ascii="Times New Roman" w:hAnsi="Times New Roman" w:cs="Times New Roman"/>
          <w:i/>
          <w:sz w:val="28"/>
          <w:szCs w:val="28"/>
          <w:lang w:val="en-US"/>
        </w:rPr>
        <w:t>do</w:t>
      </w:r>
      <w:r w:rsidR="00086B23" w:rsidRPr="002A78DB">
        <w:rPr>
          <w:rFonts w:ascii="Times New Roman" w:hAnsi="Times New Roman" w:cs="Times New Roman"/>
          <w:i/>
          <w:sz w:val="28"/>
          <w:szCs w:val="28"/>
          <w:lang w:val="uk-UA"/>
        </w:rPr>
        <w:t xml:space="preserve"> </w:t>
      </w:r>
      <w:r w:rsidR="00086B23" w:rsidRPr="002A78DB">
        <w:rPr>
          <w:rFonts w:ascii="Times New Roman" w:hAnsi="Times New Roman" w:cs="Times New Roman"/>
          <w:i/>
          <w:sz w:val="28"/>
          <w:szCs w:val="28"/>
          <w:lang w:val="en-US"/>
        </w:rPr>
        <w:t>that</w:t>
      </w:r>
      <w:r w:rsidR="00086B23" w:rsidRPr="002A78DB">
        <w:rPr>
          <w:rFonts w:ascii="Times New Roman" w:hAnsi="Times New Roman" w:cs="Times New Roman"/>
          <w:i/>
          <w:sz w:val="28"/>
          <w:szCs w:val="28"/>
          <w:lang w:val="uk-UA"/>
        </w:rPr>
        <w:t xml:space="preserve"> </w:t>
      </w:r>
      <w:r w:rsidR="00086B23" w:rsidRPr="002A78DB">
        <w:rPr>
          <w:rFonts w:ascii="Times New Roman" w:hAnsi="Times New Roman" w:cs="Times New Roman"/>
          <w:i/>
          <w:sz w:val="28"/>
          <w:szCs w:val="28"/>
          <w:lang w:val="en-US"/>
        </w:rPr>
        <w:t>instead</w:t>
      </w:r>
      <w:r w:rsidR="00086B23" w:rsidRPr="002A78DB">
        <w:rPr>
          <w:rFonts w:ascii="Times New Roman" w:hAnsi="Times New Roman" w:cs="Times New Roman"/>
          <w:i/>
          <w:sz w:val="28"/>
          <w:szCs w:val="28"/>
          <w:lang w:val="uk-UA"/>
        </w:rPr>
        <w:t xml:space="preserve"> </w:t>
      </w:r>
      <w:r w:rsidR="00086B23" w:rsidRPr="002A78DB">
        <w:rPr>
          <w:rFonts w:ascii="Times New Roman" w:hAnsi="Times New Roman" w:cs="Times New Roman"/>
          <w:i/>
          <w:sz w:val="28"/>
          <w:szCs w:val="28"/>
          <w:lang w:val="en-US"/>
        </w:rPr>
        <w:t>of</w:t>
      </w:r>
      <w:r w:rsidR="00086B23" w:rsidRPr="002A78DB">
        <w:rPr>
          <w:rFonts w:ascii="Times New Roman" w:hAnsi="Times New Roman" w:cs="Times New Roman"/>
          <w:i/>
          <w:sz w:val="28"/>
          <w:szCs w:val="28"/>
          <w:lang w:val="uk-UA"/>
        </w:rPr>
        <w:t xml:space="preserve"> </w:t>
      </w:r>
      <w:r w:rsidR="00086B23" w:rsidRPr="002A78DB">
        <w:rPr>
          <w:rFonts w:ascii="Times New Roman" w:hAnsi="Times New Roman" w:cs="Times New Roman"/>
          <w:i/>
          <w:sz w:val="28"/>
          <w:szCs w:val="28"/>
          <w:lang w:val="en-US"/>
        </w:rPr>
        <w:t>you</w:t>
      </w:r>
      <w:r w:rsidR="00086B23" w:rsidRPr="002A78DB">
        <w:rPr>
          <w:rFonts w:ascii="Times New Roman" w:hAnsi="Times New Roman" w:cs="Times New Roman"/>
          <w:i/>
          <w:sz w:val="28"/>
          <w:szCs w:val="28"/>
          <w:lang w:val="uk-UA"/>
        </w:rPr>
        <w:t>!”</w:t>
      </w:r>
      <w:r w:rsidR="00086B23" w:rsidRPr="002A78DB">
        <w:rPr>
          <w:rFonts w:ascii="Times New Roman" w:hAnsi="Times New Roman" w:cs="Times New Roman"/>
          <w:sz w:val="28"/>
          <w:szCs w:val="28"/>
          <w:lang w:val="uk-UA"/>
        </w:rPr>
        <w:t xml:space="preserve"> [</w:t>
      </w:r>
      <w:proofErr w:type="spellStart"/>
      <w:r w:rsidR="00086B23" w:rsidRPr="002A78DB">
        <w:rPr>
          <w:rFonts w:ascii="Times New Roman" w:eastAsiaTheme="minorEastAsia" w:hAnsi="Times New Roman" w:cs="Times New Roman"/>
          <w:sz w:val="28"/>
          <w:szCs w:val="28"/>
          <w:lang w:val="en-US" w:eastAsia="ru-RU"/>
        </w:rPr>
        <w:t>Bagshawe</w:t>
      </w:r>
      <w:proofErr w:type="spellEnd"/>
      <w:r w:rsidR="00086B23" w:rsidRPr="002A78DB">
        <w:rPr>
          <w:rFonts w:ascii="Times New Roman" w:hAnsi="Times New Roman" w:cs="Times New Roman"/>
          <w:sz w:val="28"/>
          <w:szCs w:val="28"/>
          <w:lang w:val="uk-UA"/>
        </w:rPr>
        <w:t>, 191].</w:t>
      </w:r>
    </w:p>
    <w:p w14:paraId="1DF3CB5A" w14:textId="77777777" w:rsidR="00086B23" w:rsidRPr="002A78DB" w:rsidRDefault="00086B23" w:rsidP="00086B23">
      <w:pPr>
        <w:spacing w:after="0"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Ще один приклад ілюструє похвалу моральним рисам хлопчика, який хоче допомогти своїй сестрі, хворій на аутизм, проте, адресант відмовляється надати допомогу хлопчикові та його сестрі:</w:t>
      </w:r>
    </w:p>
    <w:p w14:paraId="2CCCFF6F" w14:textId="7587CC7B" w:rsidR="00086B23" w:rsidRPr="002A78DB" w:rsidRDefault="005D5097" w:rsidP="00086B23">
      <w:pPr>
        <w:spacing w:after="0" w:line="360" w:lineRule="auto"/>
        <w:ind w:firstLine="708"/>
        <w:jc w:val="both"/>
        <w:rPr>
          <w:rFonts w:ascii="Times New Roman" w:eastAsia="Times New Roman" w:hAnsi="Times New Roman" w:cs="Times New Roman"/>
          <w:sz w:val="28"/>
          <w:szCs w:val="28"/>
          <w:lang w:val="en-US" w:eastAsia="ru-RU"/>
        </w:rPr>
      </w:pPr>
      <w:proofErr w:type="spellStart"/>
      <w:r w:rsidRPr="005D5097">
        <w:rPr>
          <w:rFonts w:ascii="Times New Roman" w:hAnsi="Times New Roman" w:cs="Times New Roman"/>
          <w:i/>
          <w:sz w:val="28"/>
          <w:szCs w:val="28"/>
          <w:lang w:val="en-US"/>
        </w:rPr>
        <w:t>Розглядаючи</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ввічливість</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як</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формальну</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характеристику</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спілкування</w:t>
      </w:r>
      <w:proofErr w:type="spellEnd"/>
      <w:r w:rsidRPr="005D5097">
        <w:rPr>
          <w:rFonts w:ascii="Times New Roman" w:hAnsi="Times New Roman" w:cs="Times New Roman"/>
          <w:i/>
          <w:sz w:val="28"/>
          <w:szCs w:val="28"/>
          <w:lang w:val="en-US"/>
        </w:rPr>
        <w:t xml:space="preserve"> (К.М. </w:t>
      </w:r>
      <w:proofErr w:type="spellStart"/>
      <w:r w:rsidRPr="005D5097">
        <w:rPr>
          <w:rFonts w:ascii="Times New Roman" w:hAnsi="Times New Roman" w:cs="Times New Roman"/>
          <w:i/>
          <w:sz w:val="28"/>
          <w:szCs w:val="28"/>
          <w:lang w:val="en-US"/>
        </w:rPr>
        <w:t>Шиліхіна</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що</w:t>
      </w:r>
      <w:proofErr w:type="spellEnd"/>
      <w:r w:rsidRPr="005D5097">
        <w:rPr>
          <w:rFonts w:ascii="Times New Roman" w:hAnsi="Times New Roman" w:cs="Times New Roman"/>
          <w:i/>
          <w:sz w:val="28"/>
          <w:szCs w:val="28"/>
          <w:lang w:val="en-US"/>
        </w:rPr>
        <w:t xml:space="preserve"> є </w:t>
      </w:r>
      <w:proofErr w:type="spellStart"/>
      <w:r w:rsidRPr="005D5097">
        <w:rPr>
          <w:rFonts w:ascii="Times New Roman" w:hAnsi="Times New Roman" w:cs="Times New Roman"/>
          <w:i/>
          <w:sz w:val="28"/>
          <w:szCs w:val="28"/>
          <w:lang w:val="en-US"/>
        </w:rPr>
        <w:t>актуальним</w:t>
      </w:r>
      <w:proofErr w:type="spellEnd"/>
      <w:r w:rsidRPr="005D5097">
        <w:rPr>
          <w:rFonts w:ascii="Times New Roman" w:hAnsi="Times New Roman" w:cs="Times New Roman"/>
          <w:i/>
          <w:sz w:val="28"/>
          <w:szCs w:val="28"/>
          <w:lang w:val="en-US"/>
        </w:rPr>
        <w:t xml:space="preserve"> у </w:t>
      </w:r>
      <w:proofErr w:type="spellStart"/>
      <w:r w:rsidRPr="005D5097">
        <w:rPr>
          <w:rFonts w:ascii="Times New Roman" w:hAnsi="Times New Roman" w:cs="Times New Roman"/>
          <w:i/>
          <w:sz w:val="28"/>
          <w:szCs w:val="28"/>
          <w:lang w:val="en-US"/>
        </w:rPr>
        <w:t>дослідженнях</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інституціональних</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дискурсів</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можна</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говорити</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про</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те</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що</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мітигація</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запакована</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як</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правило</w:t>
      </w:r>
      <w:proofErr w:type="spellEnd"/>
      <w:r w:rsidRPr="005D5097">
        <w:rPr>
          <w:rFonts w:ascii="Times New Roman" w:hAnsi="Times New Roman" w:cs="Times New Roman"/>
          <w:i/>
          <w:sz w:val="28"/>
          <w:szCs w:val="28"/>
          <w:lang w:val="en-US"/>
        </w:rPr>
        <w:t xml:space="preserve">, у </w:t>
      </w:r>
      <w:proofErr w:type="spellStart"/>
      <w:r w:rsidRPr="005D5097">
        <w:rPr>
          <w:rFonts w:ascii="Times New Roman" w:hAnsi="Times New Roman" w:cs="Times New Roman"/>
          <w:i/>
          <w:sz w:val="28"/>
          <w:szCs w:val="28"/>
          <w:lang w:val="en-US"/>
        </w:rPr>
        <w:t>ввічливі</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форми</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при</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цьому</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форма</w:t>
      </w:r>
      <w:proofErr w:type="spellEnd"/>
      <w:r w:rsidRPr="005D5097">
        <w:rPr>
          <w:rFonts w:ascii="Times New Roman" w:hAnsi="Times New Roman" w:cs="Times New Roman"/>
          <w:i/>
          <w:sz w:val="28"/>
          <w:szCs w:val="28"/>
          <w:lang w:val="en-US"/>
        </w:rPr>
        <w:t xml:space="preserve"> і </w:t>
      </w:r>
      <w:proofErr w:type="spellStart"/>
      <w:r w:rsidRPr="005D5097">
        <w:rPr>
          <w:rFonts w:ascii="Times New Roman" w:hAnsi="Times New Roman" w:cs="Times New Roman"/>
          <w:i/>
          <w:sz w:val="28"/>
          <w:szCs w:val="28"/>
          <w:lang w:val="en-US"/>
        </w:rPr>
        <w:t>зміст</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можуть</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перебувати</w:t>
      </w:r>
      <w:proofErr w:type="spellEnd"/>
      <w:r w:rsidRPr="005D5097">
        <w:rPr>
          <w:rFonts w:ascii="Times New Roman" w:hAnsi="Times New Roman" w:cs="Times New Roman"/>
          <w:i/>
          <w:sz w:val="28"/>
          <w:szCs w:val="28"/>
          <w:lang w:val="en-US"/>
        </w:rPr>
        <w:t xml:space="preserve"> в </w:t>
      </w:r>
      <w:proofErr w:type="spellStart"/>
      <w:r w:rsidRPr="005D5097">
        <w:rPr>
          <w:rFonts w:ascii="Times New Roman" w:hAnsi="Times New Roman" w:cs="Times New Roman"/>
          <w:i/>
          <w:sz w:val="28"/>
          <w:szCs w:val="28"/>
          <w:lang w:val="en-US"/>
        </w:rPr>
        <w:t>конфліктних</w:t>
      </w:r>
      <w:proofErr w:type="spellEnd"/>
      <w:r w:rsidRPr="005D5097">
        <w:rPr>
          <w:rFonts w:ascii="Times New Roman" w:hAnsi="Times New Roman" w:cs="Times New Roman"/>
          <w:i/>
          <w:sz w:val="28"/>
          <w:szCs w:val="28"/>
          <w:lang w:val="en-US"/>
        </w:rPr>
        <w:t xml:space="preserve"> </w:t>
      </w:r>
      <w:proofErr w:type="spellStart"/>
      <w:r w:rsidRPr="005D5097">
        <w:rPr>
          <w:rFonts w:ascii="Times New Roman" w:hAnsi="Times New Roman" w:cs="Times New Roman"/>
          <w:i/>
          <w:sz w:val="28"/>
          <w:szCs w:val="28"/>
          <w:lang w:val="en-US"/>
        </w:rPr>
        <w:t>відносинах</w:t>
      </w:r>
      <w:proofErr w:type="spellEnd"/>
      <w:r w:rsidRPr="005D5097">
        <w:rPr>
          <w:rFonts w:ascii="Times New Roman" w:hAnsi="Times New Roman" w:cs="Times New Roman"/>
          <w:i/>
          <w:sz w:val="28"/>
          <w:szCs w:val="28"/>
          <w:lang w:val="en-US"/>
        </w:rPr>
        <w:t>.</w:t>
      </w:r>
      <w:r w:rsidRPr="005D5097">
        <w:rPr>
          <w:rFonts w:ascii="Times New Roman" w:hAnsi="Times New Roman" w:cs="Times New Roman"/>
          <w:i/>
          <w:sz w:val="28"/>
          <w:szCs w:val="28"/>
          <w:lang w:val="en-US"/>
        </w:rPr>
        <w:t xml:space="preserve"> </w:t>
      </w:r>
      <w:r w:rsidR="00086B23" w:rsidRPr="002A78DB">
        <w:rPr>
          <w:rFonts w:ascii="Times New Roman" w:hAnsi="Times New Roman" w:cs="Times New Roman"/>
          <w:sz w:val="28"/>
          <w:szCs w:val="28"/>
          <w:lang w:val="en-US"/>
        </w:rPr>
        <w:t>[</w:t>
      </w:r>
      <w:proofErr w:type="spellStart"/>
      <w:r w:rsidR="00086B23" w:rsidRPr="002A78DB">
        <w:rPr>
          <w:rFonts w:ascii="Times New Roman" w:hAnsi="Times New Roman" w:cs="Times New Roman"/>
          <w:sz w:val="28"/>
          <w:szCs w:val="28"/>
          <w:lang w:val="en-US"/>
        </w:rPr>
        <w:t>Choldenko</w:t>
      </w:r>
      <w:proofErr w:type="spellEnd"/>
      <w:r w:rsidR="00086B23" w:rsidRPr="002A78DB">
        <w:rPr>
          <w:rFonts w:ascii="Times New Roman" w:hAnsi="Times New Roman" w:cs="Times New Roman"/>
          <w:sz w:val="28"/>
          <w:szCs w:val="28"/>
          <w:lang w:val="en-GB"/>
        </w:rPr>
        <w:t>,</w:t>
      </w:r>
      <w:r w:rsidR="00086B23" w:rsidRPr="002A78DB">
        <w:rPr>
          <w:rFonts w:ascii="Times New Roman" w:hAnsi="Times New Roman" w:cs="Times New Roman"/>
          <w:sz w:val="28"/>
          <w:szCs w:val="28"/>
          <w:lang w:val="en-US"/>
        </w:rPr>
        <w:t xml:space="preserve"> 204] </w:t>
      </w:r>
      <w:r w:rsidR="00086B23" w:rsidRPr="002A78DB">
        <w:rPr>
          <w:rFonts w:ascii="Times New Roman" w:eastAsiaTheme="minorEastAsia" w:hAnsi="Times New Roman" w:cs="Times New Roman"/>
          <w:sz w:val="28"/>
          <w:szCs w:val="28"/>
          <w:lang w:val="uk-UA" w:eastAsia="ru-RU"/>
        </w:rPr>
        <w:t>(</w:t>
      </w:r>
      <w:r w:rsidR="00086B23" w:rsidRPr="002A78DB">
        <w:rPr>
          <w:rFonts w:ascii="Times New Roman" w:eastAsia="Times New Roman" w:hAnsi="Times New Roman" w:cs="Times New Roman"/>
          <w:bCs/>
          <w:iCs/>
          <w:sz w:val="28"/>
          <w:szCs w:val="28"/>
          <w:lang w:val="uk-UA" w:eastAsia="ru-RU"/>
        </w:rPr>
        <w:t>тактика похвали)</w:t>
      </w:r>
      <w:r w:rsidR="00086B23" w:rsidRPr="002A78DB">
        <w:rPr>
          <w:rFonts w:ascii="Times New Roman" w:eastAsia="Times New Roman" w:hAnsi="Times New Roman" w:cs="Times New Roman"/>
          <w:sz w:val="28"/>
          <w:szCs w:val="28"/>
          <w:lang w:val="en-US" w:eastAsia="ru-RU"/>
        </w:rPr>
        <w:t>.</w:t>
      </w:r>
    </w:p>
    <w:p w14:paraId="4F700098" w14:textId="77777777" w:rsidR="00086B23" w:rsidRPr="002A78DB" w:rsidRDefault="00086B23" w:rsidP="00086B23">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Наведемо ще 2 приклади:</w:t>
      </w:r>
    </w:p>
    <w:p w14:paraId="16D394B3" w14:textId="77777777" w:rsidR="00086B23" w:rsidRPr="002A78DB" w:rsidRDefault="00086B23" w:rsidP="00086B23">
      <w:pPr>
        <w:pStyle w:val="a7"/>
        <w:numPr>
          <w:ilvl w:val="0"/>
          <w:numId w:val="20"/>
        </w:numPr>
        <w:spacing w:after="0" w:line="360" w:lineRule="auto"/>
        <w:jc w:val="both"/>
        <w:rPr>
          <w:rFonts w:ascii="Times New Roman" w:hAnsi="Times New Roman"/>
          <w:i/>
          <w:sz w:val="28"/>
          <w:szCs w:val="28"/>
          <w:lang w:val="en-US"/>
        </w:rPr>
      </w:pPr>
      <w:r w:rsidRPr="002A78DB">
        <w:rPr>
          <w:rFonts w:ascii="Times New Roman" w:hAnsi="Times New Roman"/>
          <w:i/>
          <w:sz w:val="28"/>
          <w:szCs w:val="28"/>
          <w:lang w:val="en-US"/>
        </w:rPr>
        <w:t>‘Mam, that’s fantastic!’</w:t>
      </w:r>
    </w:p>
    <w:p w14:paraId="4DFC4376" w14:textId="77777777" w:rsidR="00086B23" w:rsidRPr="002A78DB" w:rsidRDefault="00086B23" w:rsidP="00086B23">
      <w:pPr>
        <w:pStyle w:val="a7"/>
        <w:spacing w:after="0" w:line="360" w:lineRule="auto"/>
        <w:jc w:val="both"/>
        <w:rPr>
          <w:rFonts w:ascii="Times New Roman" w:hAnsi="Times New Roman"/>
          <w:i/>
          <w:sz w:val="28"/>
          <w:szCs w:val="28"/>
          <w:lang w:val="en-US"/>
        </w:rPr>
      </w:pPr>
      <w:r w:rsidRPr="002A78DB">
        <w:rPr>
          <w:rFonts w:ascii="Times New Roman" w:hAnsi="Times New Roman"/>
          <w:i/>
          <w:sz w:val="28"/>
          <w:szCs w:val="28"/>
          <w:lang w:val="en-US"/>
        </w:rPr>
        <w:t xml:space="preserve">‘Yes,’ Margaret said carefully, ‘yes, it was. It is. But I said no.’ </w:t>
      </w:r>
      <w:r w:rsidRPr="002A78DB">
        <w:rPr>
          <w:rFonts w:ascii="Times New Roman" w:hAnsi="Times New Roman"/>
          <w:sz w:val="28"/>
          <w:szCs w:val="28"/>
          <w:lang w:val="en-US"/>
        </w:rPr>
        <w:t>[</w:t>
      </w:r>
      <w:r w:rsidRPr="002A78DB">
        <w:rPr>
          <w:rFonts w:ascii="Times New Roman" w:eastAsia="Times New Roman" w:hAnsi="Times New Roman"/>
          <w:sz w:val="28"/>
          <w:szCs w:val="28"/>
          <w:lang w:val="en-US" w:eastAsia="ru-RU"/>
        </w:rPr>
        <w:t>Trollope</w:t>
      </w:r>
      <w:r w:rsidRPr="002A78DB">
        <w:rPr>
          <w:rFonts w:ascii="Times New Roman" w:hAnsi="Times New Roman"/>
          <w:sz w:val="28"/>
          <w:szCs w:val="28"/>
          <w:lang w:val="en-US"/>
        </w:rPr>
        <w:t>. 86]</w:t>
      </w:r>
    </w:p>
    <w:p w14:paraId="61B4D4B1" w14:textId="2BB767E0" w:rsidR="00086B23" w:rsidRPr="002A78DB" w:rsidRDefault="005D5097" w:rsidP="00086B23">
      <w:pPr>
        <w:pStyle w:val="a7"/>
        <w:numPr>
          <w:ilvl w:val="0"/>
          <w:numId w:val="20"/>
        </w:numPr>
        <w:spacing w:after="0" w:line="360" w:lineRule="auto"/>
        <w:jc w:val="both"/>
        <w:rPr>
          <w:rFonts w:ascii="Times New Roman" w:hAnsi="Times New Roman"/>
          <w:sz w:val="28"/>
          <w:szCs w:val="28"/>
          <w:lang w:val="en-US"/>
        </w:rPr>
      </w:pPr>
      <w:proofErr w:type="spellStart"/>
      <w:r w:rsidRPr="005D5097">
        <w:rPr>
          <w:rFonts w:ascii="Times New Roman" w:hAnsi="Times New Roman"/>
          <w:i/>
          <w:sz w:val="28"/>
          <w:szCs w:val="28"/>
          <w:lang w:val="en-US"/>
        </w:rPr>
        <w:t>Хеджування</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визначається</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як</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засіб</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зниження</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визначеності</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висловлювання</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що</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може</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слугувати</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різним</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цілям</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мовця</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зокрема</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реалізації</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категорії</w:t>
      </w:r>
      <w:proofErr w:type="spellEnd"/>
      <w:r w:rsidRPr="005D5097">
        <w:rPr>
          <w:rFonts w:ascii="Times New Roman" w:hAnsi="Times New Roman"/>
          <w:i/>
          <w:sz w:val="28"/>
          <w:szCs w:val="28"/>
          <w:lang w:val="en-US"/>
        </w:rPr>
        <w:t xml:space="preserve"> </w:t>
      </w:r>
      <w:proofErr w:type="spellStart"/>
      <w:r w:rsidRPr="005D5097">
        <w:rPr>
          <w:rFonts w:ascii="Times New Roman" w:hAnsi="Times New Roman"/>
          <w:i/>
          <w:sz w:val="28"/>
          <w:szCs w:val="28"/>
          <w:lang w:val="en-US"/>
        </w:rPr>
        <w:t>мітигації</w:t>
      </w:r>
      <w:proofErr w:type="spellEnd"/>
      <w:r w:rsidRPr="005D5097">
        <w:rPr>
          <w:rFonts w:ascii="Times New Roman" w:hAnsi="Times New Roman"/>
          <w:i/>
          <w:sz w:val="28"/>
          <w:szCs w:val="28"/>
          <w:lang w:val="en-US"/>
        </w:rPr>
        <w:t xml:space="preserve"> </w:t>
      </w:r>
      <w:r w:rsidR="00086B23" w:rsidRPr="002A78DB">
        <w:rPr>
          <w:rFonts w:ascii="Times New Roman" w:hAnsi="Times New Roman"/>
          <w:sz w:val="28"/>
          <w:szCs w:val="28"/>
          <w:lang w:val="en-US"/>
        </w:rPr>
        <w:t>[Mayer. 128]</w:t>
      </w:r>
    </w:p>
    <w:p w14:paraId="7150676F" w14:textId="0A836C98" w:rsidR="00086B23" w:rsidRPr="002A78DB" w:rsidRDefault="00086B23" w:rsidP="00086B23">
      <w:pPr>
        <w:spacing w:after="0" w:line="360" w:lineRule="auto"/>
        <w:ind w:firstLine="708"/>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Таким чином, </w:t>
      </w:r>
      <w:proofErr w:type="spellStart"/>
      <w:r w:rsidR="003C4A77" w:rsidRPr="002A78DB">
        <w:rPr>
          <w:rFonts w:ascii="Times New Roman" w:hAnsi="Times New Roman" w:cs="Times New Roman"/>
          <w:sz w:val="28"/>
          <w:szCs w:val="28"/>
          <w:lang w:val="uk-UA"/>
        </w:rPr>
        <w:t>мітига</w:t>
      </w:r>
      <w:r w:rsidRPr="002A78DB">
        <w:rPr>
          <w:rFonts w:ascii="Times New Roman" w:hAnsi="Times New Roman" w:cs="Times New Roman"/>
          <w:sz w:val="28"/>
          <w:szCs w:val="28"/>
          <w:lang w:val="uk-UA"/>
        </w:rPr>
        <w:t>тивна</w:t>
      </w:r>
      <w:proofErr w:type="spellEnd"/>
      <w:r w:rsidRPr="002A78DB">
        <w:rPr>
          <w:rFonts w:ascii="Times New Roman" w:hAnsi="Times New Roman" w:cs="Times New Roman"/>
          <w:sz w:val="28"/>
          <w:szCs w:val="28"/>
          <w:lang w:val="uk-UA"/>
        </w:rPr>
        <w:t xml:space="preserve"> тактика похвали у ситуації відмови відбувається за допомогою висловлювань позитивної оцінки: схвалення та похвали, при цьому перехід від позитивної частини висловлювання до негативної здійснюється за допомогою сполучника </w:t>
      </w:r>
      <w:proofErr w:type="spellStart"/>
      <w:r w:rsidRPr="002A78DB">
        <w:rPr>
          <w:rFonts w:ascii="Times New Roman" w:hAnsi="Times New Roman" w:cs="Times New Roman"/>
          <w:i/>
          <w:sz w:val="28"/>
          <w:szCs w:val="28"/>
          <w:lang w:val="uk-UA"/>
        </w:rPr>
        <w:t>but</w:t>
      </w:r>
      <w:proofErr w:type="spellEnd"/>
      <w:r w:rsidRPr="002A78DB">
        <w:rPr>
          <w:rFonts w:ascii="Times New Roman" w:hAnsi="Times New Roman" w:cs="Times New Roman"/>
          <w:sz w:val="28"/>
          <w:szCs w:val="28"/>
          <w:lang w:val="uk-UA"/>
        </w:rPr>
        <w:t xml:space="preserve">. Крім того, відмову пом’якшують </w:t>
      </w:r>
      <w:proofErr w:type="spellStart"/>
      <w:r w:rsidRPr="002A78DB">
        <w:rPr>
          <w:rFonts w:ascii="Times New Roman" w:hAnsi="Times New Roman" w:cs="Times New Roman"/>
          <w:sz w:val="28"/>
          <w:szCs w:val="28"/>
          <w:lang w:val="uk-UA"/>
        </w:rPr>
        <w:t>кваліфікатори</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i/>
          <w:sz w:val="28"/>
          <w:szCs w:val="28"/>
          <w:lang w:val="uk-UA"/>
        </w:rPr>
        <w:t>maybe</w:t>
      </w:r>
      <w:proofErr w:type="spellEnd"/>
      <w:r w:rsidRPr="002A78DB">
        <w:rPr>
          <w:rFonts w:ascii="Times New Roman" w:hAnsi="Times New Roman" w:cs="Times New Roman"/>
          <w:sz w:val="28"/>
          <w:szCs w:val="28"/>
          <w:lang w:val="uk-UA"/>
        </w:rPr>
        <w:t xml:space="preserve"> та </w:t>
      </w:r>
      <w:proofErr w:type="spellStart"/>
      <w:r w:rsidRPr="002A78DB">
        <w:rPr>
          <w:rFonts w:ascii="Times New Roman" w:hAnsi="Times New Roman" w:cs="Times New Roman"/>
          <w:i/>
          <w:sz w:val="28"/>
          <w:szCs w:val="28"/>
          <w:lang w:val="uk-UA"/>
        </w:rPr>
        <w:t>perhaps</w:t>
      </w:r>
      <w:proofErr w:type="spellEnd"/>
      <w:r w:rsidRPr="002A78DB">
        <w:rPr>
          <w:rFonts w:ascii="Times New Roman" w:hAnsi="Times New Roman" w:cs="Times New Roman"/>
          <w:sz w:val="28"/>
          <w:szCs w:val="28"/>
          <w:lang w:val="uk-UA"/>
        </w:rPr>
        <w:t>, які знижують ступінь категоричності мовця.</w:t>
      </w:r>
    </w:p>
    <w:p w14:paraId="349D0510" w14:textId="77777777" w:rsidR="00086B23" w:rsidRPr="002A78DB" w:rsidRDefault="00086B23" w:rsidP="00086B23">
      <w:pPr>
        <w:shd w:val="clear" w:color="auto" w:fill="FFFFFF"/>
        <w:spacing w:before="72" w:after="0" w:line="360" w:lineRule="auto"/>
        <w:ind w:left="14" w:firstLine="725"/>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Далі звернімося до мовленнєвих ситуацій, в яких </w:t>
      </w:r>
      <w:r w:rsidRPr="002A78DB">
        <w:rPr>
          <w:rFonts w:ascii="Times New Roman" w:eastAsia="Times New Roman" w:hAnsi="Times New Roman" w:cs="Times New Roman"/>
          <w:bCs/>
          <w:iCs/>
          <w:sz w:val="28"/>
          <w:szCs w:val="28"/>
          <w:lang w:val="uk-UA" w:eastAsia="ru-RU"/>
        </w:rPr>
        <w:t>пом’якшення відмови реалізує тактика вибачення.</w:t>
      </w:r>
    </w:p>
    <w:p w14:paraId="06D7F47B" w14:textId="77777777" w:rsidR="00086B23" w:rsidRPr="002A78DB" w:rsidRDefault="00086B23" w:rsidP="00086B23">
      <w:pPr>
        <w:spacing w:after="0" w:line="360" w:lineRule="auto"/>
        <w:rPr>
          <w:rFonts w:ascii="Times New Roman" w:eastAsiaTheme="minorEastAsia" w:hAnsi="Times New Roman" w:cs="Times New Roman"/>
          <w:b/>
          <w:sz w:val="28"/>
          <w:szCs w:val="28"/>
          <w:lang w:val="uk-UA" w:eastAsia="ru-RU"/>
        </w:rPr>
      </w:pPr>
    </w:p>
    <w:p w14:paraId="25CAD8F8" w14:textId="64255018" w:rsidR="00086B23" w:rsidRPr="002A78DB" w:rsidRDefault="00086B23" w:rsidP="00086B23">
      <w:pPr>
        <w:spacing w:after="0" w:line="360" w:lineRule="auto"/>
        <w:ind w:firstLine="708"/>
        <w:rPr>
          <w:rFonts w:ascii="Times New Roman" w:hAnsi="Times New Roman" w:cs="Times New Roman"/>
          <w:b/>
          <w:sz w:val="28"/>
          <w:szCs w:val="28"/>
        </w:rPr>
      </w:pPr>
      <w:r w:rsidRPr="002A78DB">
        <w:rPr>
          <w:rFonts w:ascii="Times New Roman" w:eastAsiaTheme="minorEastAsia" w:hAnsi="Times New Roman" w:cs="Times New Roman"/>
          <w:b/>
          <w:sz w:val="28"/>
          <w:szCs w:val="28"/>
          <w:lang w:val="uk-UA" w:eastAsia="ru-RU"/>
        </w:rPr>
        <w:t>2.</w:t>
      </w:r>
      <w:r w:rsidR="0031092B">
        <w:rPr>
          <w:rFonts w:ascii="Times New Roman" w:eastAsiaTheme="minorEastAsia" w:hAnsi="Times New Roman" w:cs="Times New Roman"/>
          <w:b/>
          <w:sz w:val="28"/>
          <w:szCs w:val="28"/>
          <w:lang w:val="en-US" w:eastAsia="ru-RU"/>
        </w:rPr>
        <w:t>5</w:t>
      </w:r>
      <w:r w:rsidRPr="002A78DB">
        <w:rPr>
          <w:rFonts w:ascii="Times New Roman" w:eastAsiaTheme="minorEastAsia" w:hAnsi="Times New Roman" w:cs="Times New Roman"/>
          <w:b/>
          <w:sz w:val="28"/>
          <w:szCs w:val="28"/>
          <w:lang w:val="uk-UA" w:eastAsia="ru-RU"/>
        </w:rPr>
        <w:t xml:space="preserve">. </w:t>
      </w:r>
      <w:proofErr w:type="spellStart"/>
      <w:r w:rsidR="003C4A77" w:rsidRPr="002A78DB">
        <w:rPr>
          <w:rFonts w:ascii="Times New Roman" w:eastAsiaTheme="minorEastAsia" w:hAnsi="Times New Roman" w:cs="Times New Roman"/>
          <w:b/>
          <w:sz w:val="28"/>
          <w:szCs w:val="28"/>
          <w:lang w:val="uk-UA" w:eastAsia="ru-RU"/>
        </w:rPr>
        <w:t>Мітига</w:t>
      </w:r>
      <w:r w:rsidRPr="002A78DB">
        <w:rPr>
          <w:rFonts w:ascii="Times New Roman" w:eastAsiaTheme="minorEastAsia" w:hAnsi="Times New Roman" w:cs="Times New Roman"/>
          <w:b/>
          <w:sz w:val="28"/>
          <w:szCs w:val="28"/>
          <w:lang w:val="uk-UA" w:eastAsia="ru-RU"/>
        </w:rPr>
        <w:t>тивна</w:t>
      </w:r>
      <w:proofErr w:type="spellEnd"/>
      <w:r w:rsidRPr="002A78DB">
        <w:rPr>
          <w:rFonts w:ascii="Times New Roman" w:eastAsiaTheme="minorEastAsia" w:hAnsi="Times New Roman" w:cs="Times New Roman"/>
          <w:b/>
          <w:sz w:val="28"/>
          <w:szCs w:val="28"/>
          <w:lang w:val="uk-UA" w:eastAsia="ru-RU"/>
        </w:rPr>
        <w:t xml:space="preserve"> тактика вибачення</w:t>
      </w:r>
    </w:p>
    <w:p w14:paraId="71F2641A" w14:textId="2B903246" w:rsidR="00086B23" w:rsidRDefault="005D5097" w:rsidP="00086B23">
      <w:pPr>
        <w:spacing w:after="0" w:line="360" w:lineRule="auto"/>
        <w:ind w:firstLine="709"/>
        <w:jc w:val="both"/>
        <w:rPr>
          <w:rFonts w:ascii="Times New Roman" w:hAnsi="Times New Roman" w:cs="Times New Roman"/>
          <w:sz w:val="28"/>
          <w:szCs w:val="28"/>
        </w:rPr>
      </w:pPr>
      <w:proofErr w:type="spellStart"/>
      <w:r w:rsidRPr="005D5097">
        <w:rPr>
          <w:rFonts w:ascii="Times New Roman" w:hAnsi="Times New Roman" w:cs="Times New Roman"/>
          <w:sz w:val="28"/>
          <w:szCs w:val="28"/>
        </w:rPr>
        <w:t>Глорифікація</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передбачає</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підвищення</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комунікативного</w:t>
      </w:r>
      <w:proofErr w:type="spellEnd"/>
      <w:r w:rsidRPr="005D5097">
        <w:rPr>
          <w:rFonts w:ascii="Times New Roman" w:hAnsi="Times New Roman" w:cs="Times New Roman"/>
          <w:sz w:val="28"/>
          <w:szCs w:val="28"/>
        </w:rPr>
        <w:t xml:space="preserve"> статусу </w:t>
      </w:r>
      <w:proofErr w:type="spellStart"/>
      <w:r w:rsidRPr="005D5097">
        <w:rPr>
          <w:rFonts w:ascii="Times New Roman" w:hAnsi="Times New Roman" w:cs="Times New Roman"/>
          <w:sz w:val="28"/>
          <w:szCs w:val="28"/>
        </w:rPr>
        <w:t>співрозмовника</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що</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узгоджується</w:t>
      </w:r>
      <w:proofErr w:type="spellEnd"/>
      <w:r w:rsidRPr="005D5097">
        <w:rPr>
          <w:rFonts w:ascii="Times New Roman" w:hAnsi="Times New Roman" w:cs="Times New Roman"/>
          <w:sz w:val="28"/>
          <w:szCs w:val="28"/>
        </w:rPr>
        <w:t xml:space="preserve"> з </w:t>
      </w:r>
      <w:proofErr w:type="spellStart"/>
      <w:r w:rsidRPr="005D5097">
        <w:rPr>
          <w:rFonts w:ascii="Times New Roman" w:hAnsi="Times New Roman" w:cs="Times New Roman"/>
          <w:sz w:val="28"/>
          <w:szCs w:val="28"/>
        </w:rPr>
        <w:t>прескрипціями</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категорії</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мітигації</w:t>
      </w:r>
      <w:proofErr w:type="spellEnd"/>
      <w:r w:rsidRPr="005D5097">
        <w:rPr>
          <w:rFonts w:ascii="Times New Roman" w:hAnsi="Times New Roman" w:cs="Times New Roman"/>
          <w:sz w:val="28"/>
          <w:szCs w:val="28"/>
        </w:rPr>
        <w:t xml:space="preserve">, а </w:t>
      </w:r>
      <w:proofErr w:type="spellStart"/>
      <w:r w:rsidRPr="005D5097">
        <w:rPr>
          <w:rFonts w:ascii="Times New Roman" w:hAnsi="Times New Roman" w:cs="Times New Roman"/>
          <w:sz w:val="28"/>
          <w:szCs w:val="28"/>
        </w:rPr>
        <w:t>засоби</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глорифікації</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володіють</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мітигативним</w:t>
      </w:r>
      <w:proofErr w:type="spellEnd"/>
      <w:r w:rsidRPr="005D5097">
        <w:rPr>
          <w:rFonts w:ascii="Times New Roman" w:hAnsi="Times New Roman" w:cs="Times New Roman"/>
          <w:sz w:val="28"/>
          <w:szCs w:val="28"/>
        </w:rPr>
        <w:t xml:space="preserve"> </w:t>
      </w:r>
      <w:proofErr w:type="spellStart"/>
      <w:proofErr w:type="gramStart"/>
      <w:r w:rsidRPr="005D5097">
        <w:rPr>
          <w:rFonts w:ascii="Times New Roman" w:hAnsi="Times New Roman" w:cs="Times New Roman"/>
          <w:sz w:val="28"/>
          <w:szCs w:val="28"/>
        </w:rPr>
        <w:t>потенціалом.</w:t>
      </w:r>
      <w:r w:rsidR="00086B23" w:rsidRPr="002A78DB">
        <w:rPr>
          <w:rFonts w:ascii="Times New Roman" w:hAnsi="Times New Roman" w:cs="Times New Roman"/>
          <w:sz w:val="28"/>
          <w:szCs w:val="28"/>
        </w:rPr>
        <w:t>іншого</w:t>
      </w:r>
      <w:proofErr w:type="spellEnd"/>
      <w:proofErr w:type="gramEnd"/>
      <w:r w:rsidR="00086B23" w:rsidRPr="002A78DB">
        <w:rPr>
          <w:rFonts w:ascii="Times New Roman" w:hAnsi="Times New Roman" w:cs="Times New Roman"/>
          <w:sz w:val="28"/>
          <w:szCs w:val="28"/>
        </w:rPr>
        <w:t xml:space="preserve">, – на </w:t>
      </w:r>
      <w:proofErr w:type="spellStart"/>
      <w:r w:rsidR="00086B23" w:rsidRPr="002A78DB">
        <w:rPr>
          <w:rFonts w:ascii="Times New Roman" w:hAnsi="Times New Roman" w:cs="Times New Roman"/>
          <w:sz w:val="28"/>
          <w:szCs w:val="28"/>
        </w:rPr>
        <w:t>намірі</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позбутися</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переживань</w:t>
      </w:r>
      <w:proofErr w:type="spellEnd"/>
      <w:r w:rsidR="00086B23" w:rsidRPr="002A78DB">
        <w:rPr>
          <w:rFonts w:ascii="Times New Roman" w:hAnsi="Times New Roman" w:cs="Times New Roman"/>
          <w:sz w:val="28"/>
          <w:szCs w:val="28"/>
        </w:rPr>
        <w:t xml:space="preserve"> шляхом </w:t>
      </w:r>
      <w:proofErr w:type="spellStart"/>
      <w:r w:rsidR="00086B23" w:rsidRPr="002A78DB">
        <w:rPr>
          <w:rFonts w:ascii="Times New Roman" w:hAnsi="Times New Roman" w:cs="Times New Roman"/>
          <w:sz w:val="28"/>
          <w:szCs w:val="28"/>
        </w:rPr>
        <w:t>спонуки</w:t>
      </w:r>
      <w:proofErr w:type="spellEnd"/>
      <w:r w:rsidR="00086B23" w:rsidRPr="002A78DB">
        <w:rPr>
          <w:rFonts w:ascii="Times New Roman" w:hAnsi="Times New Roman" w:cs="Times New Roman"/>
          <w:sz w:val="28"/>
          <w:szCs w:val="28"/>
        </w:rPr>
        <w:t xml:space="preserve"> адресата до </w:t>
      </w:r>
      <w:proofErr w:type="spellStart"/>
      <w:r w:rsidR="00086B23" w:rsidRPr="002A78DB">
        <w:rPr>
          <w:rFonts w:ascii="Times New Roman" w:hAnsi="Times New Roman" w:cs="Times New Roman"/>
          <w:sz w:val="28"/>
          <w:szCs w:val="28"/>
        </w:rPr>
        <w:t>вибачення</w:t>
      </w:r>
      <w:proofErr w:type="spellEnd"/>
      <w:r w:rsidR="00086B23" w:rsidRPr="002A78DB">
        <w:rPr>
          <w:rFonts w:ascii="Times New Roman" w:hAnsi="Times New Roman" w:cs="Times New Roman"/>
          <w:sz w:val="28"/>
          <w:szCs w:val="28"/>
        </w:rPr>
        <w:t xml:space="preserve">. Мета </w:t>
      </w:r>
      <w:proofErr w:type="spellStart"/>
      <w:r w:rsidR="00086B23" w:rsidRPr="002A78DB">
        <w:rPr>
          <w:rFonts w:ascii="Times New Roman" w:hAnsi="Times New Roman" w:cs="Times New Roman"/>
          <w:sz w:val="28"/>
          <w:szCs w:val="28"/>
        </w:rPr>
        <w:lastRenderedPageBreak/>
        <w:t>комунікативного</w:t>
      </w:r>
      <w:proofErr w:type="spellEnd"/>
      <w:r w:rsidR="00086B23" w:rsidRPr="002A78DB">
        <w:rPr>
          <w:rFonts w:ascii="Times New Roman" w:hAnsi="Times New Roman" w:cs="Times New Roman"/>
          <w:sz w:val="28"/>
          <w:szCs w:val="28"/>
        </w:rPr>
        <w:t xml:space="preserve"> акту </w:t>
      </w:r>
      <w:proofErr w:type="spellStart"/>
      <w:r w:rsidR="00086B23" w:rsidRPr="002A78DB">
        <w:rPr>
          <w:rFonts w:ascii="Times New Roman" w:hAnsi="Times New Roman" w:cs="Times New Roman"/>
          <w:sz w:val="28"/>
          <w:szCs w:val="28"/>
        </w:rPr>
        <w:t>вибачення</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спостерігаеться</w:t>
      </w:r>
      <w:proofErr w:type="spellEnd"/>
      <w:r w:rsidR="00086B23" w:rsidRPr="002A78DB">
        <w:rPr>
          <w:rFonts w:ascii="Times New Roman" w:hAnsi="Times New Roman" w:cs="Times New Roman"/>
          <w:sz w:val="28"/>
          <w:szCs w:val="28"/>
        </w:rPr>
        <w:t xml:space="preserve"> в </w:t>
      </w:r>
      <w:r>
        <w:rPr>
          <w:rFonts w:ascii="Times New Roman" w:hAnsi="Times New Roman" w:cs="Times New Roman"/>
          <w:sz w:val="28"/>
          <w:szCs w:val="28"/>
          <w:lang w:val="uk-UA"/>
        </w:rPr>
        <w:t>е</w:t>
      </w:r>
      <w:proofErr w:type="spellStart"/>
      <w:r w:rsidRPr="005D5097">
        <w:rPr>
          <w:rFonts w:ascii="Times New Roman" w:hAnsi="Times New Roman" w:cs="Times New Roman"/>
          <w:sz w:val="28"/>
          <w:szCs w:val="28"/>
        </w:rPr>
        <w:t>вфемізацію</w:t>
      </w:r>
      <w:proofErr w:type="spellEnd"/>
      <w:r w:rsidRPr="005D5097">
        <w:rPr>
          <w:rFonts w:ascii="Times New Roman" w:hAnsi="Times New Roman" w:cs="Times New Roman"/>
          <w:sz w:val="28"/>
          <w:szCs w:val="28"/>
        </w:rPr>
        <w:t xml:space="preserve"> - </w:t>
      </w:r>
      <w:proofErr w:type="spellStart"/>
      <w:r w:rsidRPr="005D5097">
        <w:rPr>
          <w:rFonts w:ascii="Times New Roman" w:hAnsi="Times New Roman" w:cs="Times New Roman"/>
          <w:sz w:val="28"/>
          <w:szCs w:val="28"/>
        </w:rPr>
        <w:t>насичення</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мовлення</w:t>
      </w:r>
      <w:proofErr w:type="spellEnd"/>
      <w:r w:rsidRPr="005D5097">
        <w:rPr>
          <w:rFonts w:ascii="Times New Roman" w:hAnsi="Times New Roman" w:cs="Times New Roman"/>
          <w:sz w:val="28"/>
          <w:szCs w:val="28"/>
        </w:rPr>
        <w:t xml:space="preserve"> </w:t>
      </w:r>
      <w:proofErr w:type="spellStart"/>
      <w:r w:rsidRPr="005D5097">
        <w:rPr>
          <w:rFonts w:ascii="Times New Roman" w:hAnsi="Times New Roman" w:cs="Times New Roman"/>
          <w:sz w:val="28"/>
          <w:szCs w:val="28"/>
        </w:rPr>
        <w:t>евфемізмами</w:t>
      </w:r>
      <w:proofErr w:type="spellEnd"/>
      <w:r w:rsidRPr="005D5097">
        <w:rPr>
          <w:rFonts w:ascii="Times New Roman" w:hAnsi="Times New Roman" w:cs="Times New Roman"/>
          <w:sz w:val="28"/>
          <w:szCs w:val="28"/>
        </w:rPr>
        <w:t xml:space="preserve"> - </w:t>
      </w:r>
      <w:proofErr w:type="spellStart"/>
      <w:r w:rsidRPr="005D5097">
        <w:rPr>
          <w:rFonts w:ascii="Times New Roman" w:hAnsi="Times New Roman" w:cs="Times New Roman"/>
          <w:sz w:val="28"/>
          <w:szCs w:val="28"/>
        </w:rPr>
        <w:t>розглядають</w:t>
      </w:r>
      <w:proofErr w:type="spellEnd"/>
      <w:r w:rsidRPr="005D5097">
        <w:rPr>
          <w:rFonts w:ascii="Times New Roman" w:hAnsi="Times New Roman" w:cs="Times New Roman"/>
          <w:sz w:val="28"/>
          <w:szCs w:val="28"/>
        </w:rPr>
        <w:t xml:space="preserve"> як одну з </w:t>
      </w:r>
      <w:proofErr w:type="spellStart"/>
      <w:r w:rsidRPr="005D5097">
        <w:rPr>
          <w:rFonts w:ascii="Times New Roman" w:hAnsi="Times New Roman" w:cs="Times New Roman"/>
          <w:sz w:val="28"/>
          <w:szCs w:val="28"/>
        </w:rPr>
        <w:t>мітигативних</w:t>
      </w:r>
      <w:proofErr w:type="spellEnd"/>
      <w:r w:rsidRPr="005D5097">
        <w:rPr>
          <w:rFonts w:ascii="Times New Roman" w:hAnsi="Times New Roman" w:cs="Times New Roman"/>
          <w:sz w:val="28"/>
          <w:szCs w:val="28"/>
        </w:rPr>
        <w:t xml:space="preserve"> тактик </w:t>
      </w:r>
      <w:r w:rsidR="00086B23" w:rsidRPr="002A78DB">
        <w:rPr>
          <w:rFonts w:ascii="Times New Roman" w:hAnsi="Times New Roman" w:cs="Times New Roman"/>
          <w:sz w:val="28"/>
          <w:szCs w:val="28"/>
        </w:rPr>
        <w:t xml:space="preserve">того, </w:t>
      </w:r>
      <w:proofErr w:type="spellStart"/>
      <w:r w:rsidR="00086B23" w:rsidRPr="002A78DB">
        <w:rPr>
          <w:rFonts w:ascii="Times New Roman" w:hAnsi="Times New Roman" w:cs="Times New Roman"/>
          <w:sz w:val="28"/>
          <w:szCs w:val="28"/>
        </w:rPr>
        <w:t>що</w:t>
      </w:r>
      <w:proofErr w:type="spellEnd"/>
      <w:r w:rsidR="00086B23" w:rsidRPr="002A78DB">
        <w:rPr>
          <w:rFonts w:ascii="Times New Roman" w:hAnsi="Times New Roman" w:cs="Times New Roman"/>
          <w:sz w:val="28"/>
          <w:szCs w:val="28"/>
        </w:rPr>
        <w:t xml:space="preserve"> говорить: </w:t>
      </w:r>
      <w:proofErr w:type="spellStart"/>
      <w:r w:rsidR="00086B23" w:rsidRPr="002A78DB">
        <w:rPr>
          <w:rFonts w:ascii="Times New Roman" w:hAnsi="Times New Roman" w:cs="Times New Roman"/>
          <w:sz w:val="28"/>
          <w:szCs w:val="28"/>
        </w:rPr>
        <w:t>вибачаючись</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він</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має</w:t>
      </w:r>
      <w:proofErr w:type="spellEnd"/>
      <w:r w:rsidR="00086B23" w:rsidRPr="002A78DB">
        <w:rPr>
          <w:rFonts w:ascii="Times New Roman" w:hAnsi="Times New Roman" w:cs="Times New Roman"/>
          <w:sz w:val="28"/>
          <w:szCs w:val="28"/>
        </w:rPr>
        <w:t xml:space="preserve"> мету </w:t>
      </w:r>
      <w:proofErr w:type="spellStart"/>
      <w:r w:rsidR="00086B23" w:rsidRPr="002A78DB">
        <w:rPr>
          <w:rFonts w:ascii="Times New Roman" w:hAnsi="Times New Roman" w:cs="Times New Roman"/>
          <w:sz w:val="28"/>
          <w:szCs w:val="28"/>
        </w:rPr>
        <w:t>повернути</w:t>
      </w:r>
      <w:proofErr w:type="spellEnd"/>
      <w:r w:rsidR="00086B23" w:rsidRPr="002A78DB">
        <w:rPr>
          <w:rFonts w:ascii="Times New Roman" w:hAnsi="Times New Roman" w:cs="Times New Roman"/>
          <w:sz w:val="28"/>
          <w:szCs w:val="28"/>
        </w:rPr>
        <w:t xml:space="preserve"> / </w:t>
      </w:r>
      <w:proofErr w:type="spellStart"/>
      <w:r w:rsidR="00086B23" w:rsidRPr="002A78DB">
        <w:rPr>
          <w:rFonts w:ascii="Times New Roman" w:hAnsi="Times New Roman" w:cs="Times New Roman"/>
          <w:sz w:val="28"/>
          <w:szCs w:val="28"/>
        </w:rPr>
        <w:t>зберегти</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доброзичливу</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тональність</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спілкування</w:t>
      </w:r>
      <w:proofErr w:type="spellEnd"/>
      <w:r w:rsidR="00086B23" w:rsidRPr="002A78DB">
        <w:rPr>
          <w:rFonts w:ascii="Times New Roman" w:hAnsi="Times New Roman" w:cs="Times New Roman"/>
          <w:sz w:val="28"/>
          <w:szCs w:val="28"/>
        </w:rPr>
        <w:t>» [</w:t>
      </w:r>
      <w:proofErr w:type="spellStart"/>
      <w:r w:rsidR="00086B23" w:rsidRPr="002A78DB">
        <w:rPr>
          <w:rFonts w:ascii="Times New Roman" w:hAnsi="Times New Roman" w:cs="Times New Roman"/>
          <w:sz w:val="28"/>
          <w:szCs w:val="28"/>
        </w:rPr>
        <w:t>Буренко</w:t>
      </w:r>
      <w:proofErr w:type="spellEnd"/>
      <w:r w:rsidR="00086B23" w:rsidRPr="002A78DB">
        <w:rPr>
          <w:rFonts w:ascii="Times New Roman" w:hAnsi="Times New Roman" w:cs="Times New Roman"/>
          <w:sz w:val="28"/>
          <w:szCs w:val="28"/>
          <w:lang w:val="uk-UA"/>
        </w:rPr>
        <w:t xml:space="preserve">, </w:t>
      </w:r>
      <w:r w:rsidR="00086B23" w:rsidRPr="002A78DB">
        <w:rPr>
          <w:rFonts w:ascii="Times New Roman" w:hAnsi="Times New Roman" w:cs="Times New Roman"/>
          <w:sz w:val="28"/>
          <w:szCs w:val="28"/>
        </w:rPr>
        <w:t>2006, 136].</w:t>
      </w:r>
    </w:p>
    <w:p w14:paraId="594BA504" w14:textId="77777777" w:rsidR="00C14B43" w:rsidRPr="00C14B43" w:rsidRDefault="00C14B43" w:rsidP="00C14B43">
      <w:pPr>
        <w:spacing w:after="0" w:line="360" w:lineRule="auto"/>
        <w:ind w:firstLine="709"/>
        <w:jc w:val="both"/>
        <w:rPr>
          <w:rFonts w:ascii="Times New Roman" w:hAnsi="Times New Roman" w:cs="Times New Roman"/>
          <w:color w:val="0F0F0F"/>
          <w:sz w:val="28"/>
          <w:szCs w:val="28"/>
        </w:rPr>
      </w:pPr>
      <w:proofErr w:type="spellStart"/>
      <w:r w:rsidRPr="00C14B43">
        <w:rPr>
          <w:rFonts w:ascii="Times New Roman" w:hAnsi="Times New Roman" w:cs="Times New Roman"/>
          <w:color w:val="0F0F0F"/>
          <w:sz w:val="28"/>
          <w:szCs w:val="28"/>
        </w:rPr>
        <w:t>Мітигаційні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стратегії</w:t>
      </w:r>
      <w:proofErr w:type="spellEnd"/>
      <w:r w:rsidRPr="00C14B43">
        <w:rPr>
          <w:rFonts w:ascii="Times New Roman" w:hAnsi="Times New Roman" w:cs="Times New Roman"/>
          <w:color w:val="0F0F0F"/>
          <w:sz w:val="28"/>
          <w:szCs w:val="28"/>
        </w:rPr>
        <w:t xml:space="preserve"> в </w:t>
      </w:r>
      <w:proofErr w:type="spellStart"/>
      <w:r w:rsidRPr="00C14B43">
        <w:rPr>
          <w:rFonts w:ascii="Times New Roman" w:hAnsi="Times New Roman" w:cs="Times New Roman"/>
          <w:color w:val="0F0F0F"/>
          <w:sz w:val="28"/>
          <w:szCs w:val="28"/>
        </w:rPr>
        <w:t>контексті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вибачення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можуть</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включати</w:t>
      </w:r>
      <w:proofErr w:type="spellEnd"/>
      <w:r w:rsidRPr="00C14B43">
        <w:rPr>
          <w:rFonts w:ascii="Times New Roman" w:hAnsi="Times New Roman" w:cs="Times New Roman"/>
          <w:color w:val="0F0F0F"/>
          <w:sz w:val="28"/>
          <w:szCs w:val="28"/>
        </w:rPr>
        <w:t xml:space="preserve"> в себе </w:t>
      </w:r>
      <w:proofErr w:type="spellStart"/>
      <w:r w:rsidRPr="00C14B43">
        <w:rPr>
          <w:rFonts w:ascii="Times New Roman" w:hAnsi="Times New Roman" w:cs="Times New Roman"/>
          <w:color w:val="0F0F0F"/>
          <w:sz w:val="28"/>
          <w:szCs w:val="28"/>
        </w:rPr>
        <w:t>декілька</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ключових</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елементів</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спрямованих</w:t>
      </w:r>
      <w:proofErr w:type="spellEnd"/>
      <w:r w:rsidRPr="00C14B43">
        <w:rPr>
          <w:rFonts w:ascii="Times New Roman" w:hAnsi="Times New Roman" w:cs="Times New Roman"/>
          <w:color w:val="0F0F0F"/>
          <w:sz w:val="28"/>
          <w:szCs w:val="28"/>
        </w:rPr>
        <w:t xml:space="preserve"> на </w:t>
      </w:r>
      <w:proofErr w:type="spellStart"/>
      <w:r w:rsidRPr="00C14B43">
        <w:rPr>
          <w:rFonts w:ascii="Times New Roman" w:hAnsi="Times New Roman" w:cs="Times New Roman"/>
          <w:color w:val="0F0F0F"/>
          <w:sz w:val="28"/>
          <w:szCs w:val="28"/>
        </w:rPr>
        <w:t>зменшення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враження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від</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ситуації</w:t>
      </w:r>
      <w:proofErr w:type="spellEnd"/>
      <w:r w:rsidRPr="00C14B43">
        <w:rPr>
          <w:rFonts w:ascii="Times New Roman" w:hAnsi="Times New Roman" w:cs="Times New Roman"/>
          <w:color w:val="0F0F0F"/>
          <w:sz w:val="28"/>
          <w:szCs w:val="28"/>
        </w:rPr>
        <w:t xml:space="preserve">, </w:t>
      </w:r>
      <w:proofErr w:type="gramStart"/>
      <w:r w:rsidRPr="00C14B43">
        <w:rPr>
          <w:rFonts w:ascii="Times New Roman" w:hAnsi="Times New Roman" w:cs="Times New Roman"/>
          <w:color w:val="0F0F0F"/>
          <w:sz w:val="28"/>
          <w:szCs w:val="28"/>
        </w:rPr>
        <w:t>за яку</w:t>
      </w:r>
      <w:proofErr w:type="gramEnd"/>
      <w:r w:rsidRPr="00C14B43">
        <w:rPr>
          <w:rFonts w:ascii="Times New Roman" w:hAnsi="Times New Roman" w:cs="Times New Roman"/>
          <w:color w:val="0F0F0F"/>
          <w:sz w:val="28"/>
          <w:szCs w:val="28"/>
        </w:rPr>
        <w:t xml:space="preserve"> особа </w:t>
      </w:r>
      <w:proofErr w:type="spellStart"/>
      <w:r w:rsidRPr="00C14B43">
        <w:rPr>
          <w:rFonts w:ascii="Times New Roman" w:hAnsi="Times New Roman" w:cs="Times New Roman"/>
          <w:color w:val="0F0F0F"/>
          <w:sz w:val="28"/>
          <w:szCs w:val="28"/>
        </w:rPr>
        <w:t>вибачається</w:t>
      </w:r>
      <w:proofErr w:type="spellEnd"/>
      <w:r w:rsidRPr="00C14B43">
        <w:rPr>
          <w:rFonts w:ascii="Times New Roman" w:hAnsi="Times New Roman" w:cs="Times New Roman"/>
          <w:color w:val="0F0F0F"/>
          <w:sz w:val="28"/>
          <w:szCs w:val="28"/>
        </w:rPr>
        <w:t xml:space="preserve">. Ось </w:t>
      </w:r>
      <w:proofErr w:type="spellStart"/>
      <w:r w:rsidRPr="00C14B43">
        <w:rPr>
          <w:rFonts w:ascii="Times New Roman" w:hAnsi="Times New Roman" w:cs="Times New Roman"/>
          <w:color w:val="0F0F0F"/>
          <w:sz w:val="28"/>
          <w:szCs w:val="28"/>
        </w:rPr>
        <w:t>деякі</w:t>
      </w:r>
      <w:proofErr w:type="spellEnd"/>
      <w:r w:rsidRPr="00C14B43">
        <w:rPr>
          <w:rFonts w:ascii="Times New Roman" w:hAnsi="Times New Roman" w:cs="Times New Roman"/>
          <w:color w:val="0F0F0F"/>
          <w:sz w:val="28"/>
          <w:szCs w:val="28"/>
        </w:rPr>
        <w:t xml:space="preserve"> з них:</w:t>
      </w:r>
    </w:p>
    <w:p w14:paraId="7A8779F4" w14:textId="6A3D7659" w:rsidR="00C14B43" w:rsidRPr="00C14B43" w:rsidRDefault="00C14B43" w:rsidP="00C14B43">
      <w:pPr>
        <w:spacing w:after="0" w:line="360" w:lineRule="auto"/>
        <w:ind w:firstLine="709"/>
        <w:jc w:val="both"/>
        <w:rPr>
          <w:rFonts w:ascii="Times New Roman" w:hAnsi="Times New Roman" w:cs="Times New Roman"/>
          <w:color w:val="0F0F0F"/>
          <w:sz w:val="28"/>
          <w:szCs w:val="28"/>
          <w:lang w:val="uk-UA"/>
        </w:rPr>
      </w:pPr>
      <w:r w:rsidRPr="00C14B43">
        <w:rPr>
          <w:rFonts w:ascii="Times New Roman" w:hAnsi="Times New Roman" w:cs="Times New Roman"/>
          <w:color w:val="0F0F0F"/>
          <w:sz w:val="28"/>
          <w:szCs w:val="28"/>
        </w:rPr>
        <w:t xml:space="preserve">1. </w:t>
      </w:r>
      <w:proofErr w:type="spellStart"/>
      <w:r w:rsidRPr="00C14B43">
        <w:rPr>
          <w:rFonts w:ascii="Times New Roman" w:hAnsi="Times New Roman" w:cs="Times New Roman"/>
          <w:color w:val="0F0F0F"/>
          <w:sz w:val="28"/>
          <w:szCs w:val="28"/>
        </w:rPr>
        <w:t>Визнання</w:t>
      </w:r>
      <w:proofErr w:type="spellEnd"/>
      <w:r w:rsidRPr="00C14B43">
        <w:rPr>
          <w:rFonts w:ascii="Times New Roman" w:hAnsi="Times New Roman" w:cs="Times New Roman"/>
          <w:color w:val="0F0F0F"/>
          <w:sz w:val="28"/>
          <w:szCs w:val="28"/>
        </w:rPr>
        <w:t xml:space="preserve"> вини: </w:t>
      </w:r>
      <w:r>
        <w:rPr>
          <w:rFonts w:ascii="Times New Roman" w:hAnsi="Times New Roman" w:cs="Times New Roman"/>
          <w:color w:val="0F0F0F"/>
          <w:sz w:val="28"/>
          <w:szCs w:val="28"/>
          <w:lang w:val="uk-UA"/>
        </w:rPr>
        <w:t>о</w:t>
      </w:r>
      <w:proofErr w:type="spellStart"/>
      <w:r w:rsidRPr="00C14B43">
        <w:rPr>
          <w:rFonts w:ascii="Times New Roman" w:hAnsi="Times New Roman" w:cs="Times New Roman"/>
          <w:color w:val="0F0F0F"/>
          <w:sz w:val="28"/>
          <w:szCs w:val="28"/>
        </w:rPr>
        <w:t>соба</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може</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виразити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своє</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визнання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власної</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помилки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або</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невірного</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вчинку</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Це</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сприяє</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створенню</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враження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щирості</w:t>
      </w:r>
      <w:proofErr w:type="spellEnd"/>
      <w:r w:rsidRPr="00C14B43">
        <w:rPr>
          <w:rFonts w:ascii="Times New Roman" w:hAnsi="Times New Roman" w:cs="Times New Roman"/>
          <w:color w:val="0F0F0F"/>
          <w:sz w:val="28"/>
          <w:szCs w:val="28"/>
        </w:rPr>
        <w:t xml:space="preserve"> та </w:t>
      </w:r>
      <w:proofErr w:type="spellStart"/>
      <w:r w:rsidRPr="00C14B43">
        <w:rPr>
          <w:rFonts w:ascii="Times New Roman" w:hAnsi="Times New Roman" w:cs="Times New Roman"/>
          <w:color w:val="0F0F0F"/>
          <w:sz w:val="28"/>
          <w:szCs w:val="28"/>
        </w:rPr>
        <w:t>відповідальності</w:t>
      </w:r>
      <w:proofErr w:type="spellEnd"/>
      <w:r w:rsidRPr="00C14B43">
        <w:rPr>
          <w:rFonts w:ascii="Times New Roman" w:hAnsi="Times New Roman" w:cs="Times New Roman"/>
          <w:color w:val="0F0F0F"/>
          <w:sz w:val="28"/>
          <w:szCs w:val="28"/>
        </w:rPr>
        <w:t>,</w:t>
      </w:r>
    </w:p>
    <w:p w14:paraId="4C286CB0" w14:textId="2D8EE335" w:rsidR="00C14B43" w:rsidRPr="00C14B43" w:rsidRDefault="00C14B43" w:rsidP="00C14B43">
      <w:pPr>
        <w:spacing w:after="0" w:line="360" w:lineRule="auto"/>
        <w:ind w:firstLine="709"/>
        <w:jc w:val="both"/>
        <w:rPr>
          <w:rFonts w:ascii="Times New Roman" w:hAnsi="Times New Roman" w:cs="Times New Roman"/>
          <w:color w:val="0F0F0F"/>
          <w:sz w:val="28"/>
          <w:szCs w:val="28"/>
        </w:rPr>
      </w:pPr>
      <w:r w:rsidRPr="00C14B43">
        <w:rPr>
          <w:rFonts w:ascii="Times New Roman" w:hAnsi="Times New Roman" w:cs="Times New Roman"/>
          <w:color w:val="0F0F0F"/>
          <w:sz w:val="28"/>
          <w:szCs w:val="28"/>
        </w:rPr>
        <w:t xml:space="preserve">2. </w:t>
      </w:r>
      <w:proofErr w:type="spellStart"/>
      <w:r w:rsidRPr="00C14B43">
        <w:rPr>
          <w:rFonts w:ascii="Times New Roman" w:hAnsi="Times New Roman" w:cs="Times New Roman"/>
          <w:color w:val="0F0F0F"/>
          <w:sz w:val="28"/>
          <w:szCs w:val="28"/>
        </w:rPr>
        <w:t>Пом'якшувальні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вислови</w:t>
      </w:r>
      <w:proofErr w:type="spellEnd"/>
      <w:r w:rsidRPr="00C14B43">
        <w:rPr>
          <w:rFonts w:ascii="Times New Roman" w:hAnsi="Times New Roman" w:cs="Times New Roman"/>
          <w:color w:val="0F0F0F"/>
          <w:sz w:val="28"/>
          <w:szCs w:val="28"/>
        </w:rPr>
        <w:t xml:space="preserve">: </w:t>
      </w:r>
      <w:r>
        <w:rPr>
          <w:rFonts w:ascii="Times New Roman" w:hAnsi="Times New Roman" w:cs="Times New Roman"/>
          <w:color w:val="0F0F0F"/>
          <w:sz w:val="28"/>
          <w:szCs w:val="28"/>
          <w:lang w:val="uk-UA"/>
        </w:rPr>
        <w:t>в</w:t>
      </w:r>
      <w:proofErr w:type="spellStart"/>
      <w:r w:rsidRPr="00C14B43">
        <w:rPr>
          <w:rFonts w:ascii="Times New Roman" w:hAnsi="Times New Roman" w:cs="Times New Roman"/>
          <w:color w:val="0F0F0F"/>
          <w:sz w:val="28"/>
          <w:szCs w:val="28"/>
        </w:rPr>
        <w:t>живання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м'якіших</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заспокійливих</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слів</w:t>
      </w:r>
      <w:proofErr w:type="spellEnd"/>
      <w:r w:rsidRPr="00C14B43">
        <w:rPr>
          <w:rFonts w:ascii="Times New Roman" w:hAnsi="Times New Roman" w:cs="Times New Roman"/>
          <w:color w:val="0F0F0F"/>
          <w:sz w:val="28"/>
          <w:szCs w:val="28"/>
        </w:rPr>
        <w:t xml:space="preserve"> та </w:t>
      </w:r>
      <w:proofErr w:type="spellStart"/>
      <w:r w:rsidRPr="00C14B43">
        <w:rPr>
          <w:rFonts w:ascii="Times New Roman" w:hAnsi="Times New Roman" w:cs="Times New Roman"/>
          <w:color w:val="0F0F0F"/>
          <w:sz w:val="28"/>
          <w:szCs w:val="28"/>
        </w:rPr>
        <w:t>висловлень</w:t>
      </w:r>
      <w:proofErr w:type="spellEnd"/>
      <w:r w:rsidRPr="00C14B43">
        <w:rPr>
          <w:rFonts w:ascii="Times New Roman" w:hAnsi="Times New Roman" w:cs="Times New Roman"/>
          <w:color w:val="0F0F0F"/>
          <w:sz w:val="28"/>
          <w:szCs w:val="28"/>
        </w:rPr>
        <w:t xml:space="preserve"> для </w:t>
      </w:r>
      <w:proofErr w:type="spellStart"/>
      <w:r w:rsidRPr="00C14B43">
        <w:rPr>
          <w:rFonts w:ascii="Times New Roman" w:hAnsi="Times New Roman" w:cs="Times New Roman"/>
          <w:color w:val="0F0F0F"/>
          <w:sz w:val="28"/>
          <w:szCs w:val="28"/>
        </w:rPr>
        <w:t>зниження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можливого</w:t>
      </w:r>
      <w:proofErr w:type="spellEnd"/>
      <w:r w:rsidRPr="00C14B43">
        <w:rPr>
          <w:rFonts w:ascii="Times New Roman" w:hAnsi="Times New Roman" w:cs="Times New Roman"/>
          <w:color w:val="0F0F0F"/>
          <w:sz w:val="28"/>
          <w:szCs w:val="28"/>
        </w:rPr>
        <w:t xml:space="preserve"> негативного </w:t>
      </w:r>
      <w:proofErr w:type="spellStart"/>
      <w:r w:rsidRPr="00C14B43">
        <w:rPr>
          <w:rFonts w:ascii="Times New Roman" w:hAnsi="Times New Roman" w:cs="Times New Roman"/>
          <w:color w:val="0F0F0F"/>
          <w:sz w:val="28"/>
          <w:szCs w:val="28"/>
        </w:rPr>
        <w:t>враження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від</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вибачення</w:t>
      </w:r>
      <w:proofErr w:type="spellEnd"/>
      <w:r w:rsidRPr="00C14B43">
        <w:rPr>
          <w:rFonts w:ascii="Times New Roman" w:hAnsi="Times New Roman" w:cs="Times New Roman"/>
          <w:color w:val="0F0F0F"/>
          <w:sz w:val="28"/>
          <w:szCs w:val="28"/>
        </w:rPr>
        <w:t>.</w:t>
      </w:r>
    </w:p>
    <w:p w14:paraId="7D48BB88" w14:textId="23D2CF12" w:rsidR="00C14B43" w:rsidRPr="00C14B43" w:rsidRDefault="00C14B43" w:rsidP="00C14B43">
      <w:pPr>
        <w:spacing w:after="0" w:line="360" w:lineRule="auto"/>
        <w:ind w:firstLine="709"/>
        <w:jc w:val="both"/>
        <w:rPr>
          <w:rFonts w:ascii="Times New Roman" w:hAnsi="Times New Roman" w:cs="Times New Roman"/>
          <w:color w:val="0F0F0F"/>
          <w:sz w:val="28"/>
          <w:szCs w:val="28"/>
        </w:rPr>
      </w:pPr>
      <w:r w:rsidRPr="00C14B43">
        <w:rPr>
          <w:rFonts w:ascii="Times New Roman" w:hAnsi="Times New Roman" w:cs="Times New Roman"/>
          <w:color w:val="0F0F0F"/>
          <w:sz w:val="28"/>
          <w:szCs w:val="28"/>
        </w:rPr>
        <w:t xml:space="preserve">3. </w:t>
      </w:r>
      <w:proofErr w:type="spellStart"/>
      <w:r w:rsidRPr="00C14B43">
        <w:rPr>
          <w:rFonts w:ascii="Times New Roman" w:hAnsi="Times New Roman" w:cs="Times New Roman"/>
          <w:color w:val="0F0F0F"/>
          <w:sz w:val="28"/>
          <w:szCs w:val="28"/>
        </w:rPr>
        <w:t>Пояснення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обставин</w:t>
      </w:r>
      <w:proofErr w:type="spellEnd"/>
      <w:r w:rsidRPr="00C14B43">
        <w:rPr>
          <w:rFonts w:ascii="Times New Roman" w:hAnsi="Times New Roman" w:cs="Times New Roman"/>
          <w:color w:val="0F0F0F"/>
          <w:sz w:val="28"/>
          <w:szCs w:val="28"/>
        </w:rPr>
        <w:t xml:space="preserve">: </w:t>
      </w:r>
      <w:r>
        <w:rPr>
          <w:rFonts w:ascii="Times New Roman" w:hAnsi="Times New Roman" w:cs="Times New Roman"/>
          <w:color w:val="0F0F0F"/>
          <w:sz w:val="28"/>
          <w:szCs w:val="28"/>
          <w:lang w:val="uk-UA"/>
        </w:rPr>
        <w:t>в</w:t>
      </w:r>
      <w:proofErr w:type="spellStart"/>
      <w:r w:rsidRPr="00C14B43">
        <w:rPr>
          <w:rFonts w:ascii="Times New Roman" w:hAnsi="Times New Roman" w:cs="Times New Roman"/>
          <w:color w:val="0F0F0F"/>
          <w:sz w:val="28"/>
          <w:szCs w:val="28"/>
        </w:rPr>
        <w:t>казівка</w:t>
      </w:r>
      <w:proofErr w:type="spellEnd"/>
      <w:r w:rsidRPr="00C14B43">
        <w:rPr>
          <w:rFonts w:ascii="Times New Roman" w:hAnsi="Times New Roman" w:cs="Times New Roman"/>
          <w:color w:val="0F0F0F"/>
          <w:sz w:val="28"/>
          <w:szCs w:val="28"/>
        </w:rPr>
        <w:t xml:space="preserve"> на </w:t>
      </w:r>
      <w:proofErr w:type="spellStart"/>
      <w:r w:rsidRPr="00C14B43">
        <w:rPr>
          <w:rFonts w:ascii="Times New Roman" w:hAnsi="Times New Roman" w:cs="Times New Roman"/>
          <w:color w:val="0F0F0F"/>
          <w:sz w:val="28"/>
          <w:szCs w:val="28"/>
        </w:rPr>
        <w:t>зовнішні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обставини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чи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фактори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які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можуть</w:t>
      </w:r>
      <w:proofErr w:type="spellEnd"/>
      <w:r w:rsidRPr="00C14B43">
        <w:rPr>
          <w:rFonts w:ascii="Times New Roman" w:hAnsi="Times New Roman" w:cs="Times New Roman"/>
          <w:color w:val="0F0F0F"/>
          <w:sz w:val="28"/>
          <w:szCs w:val="28"/>
        </w:rPr>
        <w:t xml:space="preserve"> бути причиною </w:t>
      </w:r>
      <w:proofErr w:type="spellStart"/>
      <w:r w:rsidRPr="00C14B43">
        <w:rPr>
          <w:rFonts w:ascii="Times New Roman" w:hAnsi="Times New Roman" w:cs="Times New Roman"/>
          <w:color w:val="0F0F0F"/>
          <w:sz w:val="28"/>
          <w:szCs w:val="28"/>
        </w:rPr>
        <w:t>невірного</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вчинку</w:t>
      </w:r>
      <w:proofErr w:type="spellEnd"/>
      <w:r w:rsidRPr="00C14B43">
        <w:rPr>
          <w:rFonts w:ascii="Times New Roman" w:hAnsi="Times New Roman" w:cs="Times New Roman"/>
          <w:color w:val="0F0F0F"/>
          <w:sz w:val="28"/>
          <w:szCs w:val="28"/>
        </w:rPr>
        <w:t xml:space="preserve">, з метою </w:t>
      </w:r>
      <w:proofErr w:type="spellStart"/>
      <w:r w:rsidRPr="00C14B43">
        <w:rPr>
          <w:rFonts w:ascii="Times New Roman" w:hAnsi="Times New Roman" w:cs="Times New Roman"/>
          <w:color w:val="0F0F0F"/>
          <w:sz w:val="28"/>
          <w:szCs w:val="28"/>
        </w:rPr>
        <w:t>полегшення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розуміння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ситуації</w:t>
      </w:r>
      <w:proofErr w:type="spellEnd"/>
      <w:r w:rsidRPr="00C14B43">
        <w:rPr>
          <w:rFonts w:ascii="Times New Roman" w:hAnsi="Times New Roman" w:cs="Times New Roman"/>
          <w:color w:val="0F0F0F"/>
          <w:sz w:val="28"/>
          <w:szCs w:val="28"/>
        </w:rPr>
        <w:t>.</w:t>
      </w:r>
    </w:p>
    <w:p w14:paraId="2C8E0A16" w14:textId="6FA4E327" w:rsidR="00C14B43" w:rsidRPr="00C14B43" w:rsidRDefault="00C14B43" w:rsidP="00C14B43">
      <w:pPr>
        <w:spacing w:after="0" w:line="360" w:lineRule="auto"/>
        <w:ind w:firstLine="709"/>
        <w:jc w:val="both"/>
        <w:rPr>
          <w:rFonts w:ascii="Times New Roman" w:hAnsi="Times New Roman" w:cs="Times New Roman"/>
          <w:color w:val="0F0F0F"/>
          <w:sz w:val="28"/>
          <w:szCs w:val="28"/>
        </w:rPr>
      </w:pPr>
      <w:r w:rsidRPr="00C14B43">
        <w:rPr>
          <w:rFonts w:ascii="Times New Roman" w:hAnsi="Times New Roman" w:cs="Times New Roman"/>
          <w:color w:val="0F0F0F"/>
          <w:sz w:val="28"/>
          <w:szCs w:val="28"/>
        </w:rPr>
        <w:t xml:space="preserve">4. </w:t>
      </w:r>
      <w:proofErr w:type="spellStart"/>
      <w:r w:rsidRPr="00C14B43">
        <w:rPr>
          <w:rFonts w:ascii="Times New Roman" w:hAnsi="Times New Roman" w:cs="Times New Roman"/>
          <w:color w:val="0F0F0F"/>
          <w:sz w:val="28"/>
          <w:szCs w:val="28"/>
        </w:rPr>
        <w:t>Висловлення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сумнівів</w:t>
      </w:r>
      <w:proofErr w:type="spellEnd"/>
      <w:r w:rsidRPr="00C14B43">
        <w:rPr>
          <w:rFonts w:ascii="Times New Roman" w:hAnsi="Times New Roman" w:cs="Times New Roman"/>
          <w:color w:val="0F0F0F"/>
          <w:sz w:val="28"/>
          <w:szCs w:val="28"/>
        </w:rPr>
        <w:t xml:space="preserve"> у </w:t>
      </w:r>
      <w:proofErr w:type="spellStart"/>
      <w:r w:rsidRPr="00C14B43">
        <w:rPr>
          <w:rFonts w:ascii="Times New Roman" w:hAnsi="Times New Roman" w:cs="Times New Roman"/>
          <w:color w:val="0F0F0F"/>
          <w:sz w:val="28"/>
          <w:szCs w:val="28"/>
        </w:rPr>
        <w:t>власній</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правоті</w:t>
      </w:r>
      <w:proofErr w:type="spellEnd"/>
      <w:r w:rsidRPr="00C14B43">
        <w:rPr>
          <w:rFonts w:ascii="Times New Roman" w:hAnsi="Times New Roman" w:cs="Times New Roman"/>
          <w:color w:val="0F0F0F"/>
          <w:sz w:val="28"/>
          <w:szCs w:val="28"/>
        </w:rPr>
        <w:t xml:space="preserve">: </w:t>
      </w:r>
      <w:r>
        <w:rPr>
          <w:rFonts w:ascii="Times New Roman" w:hAnsi="Times New Roman" w:cs="Times New Roman"/>
          <w:color w:val="0F0F0F"/>
          <w:sz w:val="28"/>
          <w:szCs w:val="28"/>
          <w:lang w:val="uk-UA"/>
        </w:rPr>
        <w:t>з</w:t>
      </w:r>
      <w:proofErr w:type="spellStart"/>
      <w:r w:rsidRPr="00C14B43">
        <w:rPr>
          <w:rFonts w:ascii="Times New Roman" w:hAnsi="Times New Roman" w:cs="Times New Roman"/>
          <w:color w:val="0F0F0F"/>
          <w:sz w:val="28"/>
          <w:szCs w:val="28"/>
        </w:rPr>
        <w:t>асвідчення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сумніву</w:t>
      </w:r>
      <w:proofErr w:type="spellEnd"/>
      <w:r w:rsidRPr="00C14B43">
        <w:rPr>
          <w:rFonts w:ascii="Times New Roman" w:hAnsi="Times New Roman" w:cs="Times New Roman"/>
          <w:color w:val="0F0F0F"/>
          <w:sz w:val="28"/>
          <w:szCs w:val="28"/>
        </w:rPr>
        <w:t xml:space="preserve"> у </w:t>
      </w:r>
      <w:proofErr w:type="spellStart"/>
      <w:r w:rsidRPr="00C14B43">
        <w:rPr>
          <w:rFonts w:ascii="Times New Roman" w:hAnsi="Times New Roman" w:cs="Times New Roman"/>
          <w:color w:val="0F0F0F"/>
          <w:sz w:val="28"/>
          <w:szCs w:val="28"/>
        </w:rPr>
        <w:t>власній</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правоті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може</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зняти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частину</w:t>
      </w:r>
      <w:proofErr w:type="spellEnd"/>
      <w:r w:rsidRPr="00C14B43">
        <w:rPr>
          <w:rFonts w:ascii="Times New Roman" w:hAnsi="Times New Roman" w:cs="Times New Roman"/>
          <w:color w:val="0F0F0F"/>
          <w:sz w:val="28"/>
          <w:szCs w:val="28"/>
        </w:rPr>
        <w:t xml:space="preserve"> вини та </w:t>
      </w:r>
      <w:proofErr w:type="spellStart"/>
      <w:r w:rsidRPr="00C14B43">
        <w:rPr>
          <w:rFonts w:ascii="Times New Roman" w:hAnsi="Times New Roman" w:cs="Times New Roman"/>
          <w:color w:val="0F0F0F"/>
          <w:sz w:val="28"/>
          <w:szCs w:val="28"/>
        </w:rPr>
        <w:t>покращити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сприйняття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вибачення</w:t>
      </w:r>
      <w:proofErr w:type="spellEnd"/>
      <w:r w:rsidRPr="00C14B43">
        <w:rPr>
          <w:rFonts w:ascii="Times New Roman" w:hAnsi="Times New Roman" w:cs="Times New Roman"/>
          <w:color w:val="0F0F0F"/>
          <w:sz w:val="28"/>
          <w:szCs w:val="28"/>
        </w:rPr>
        <w:t>.</w:t>
      </w:r>
    </w:p>
    <w:p w14:paraId="4C3A4DCA" w14:textId="7DA3862B" w:rsidR="00C14B43" w:rsidRPr="00C14B43" w:rsidRDefault="00C14B43" w:rsidP="00C14B43">
      <w:pPr>
        <w:spacing w:after="0" w:line="360" w:lineRule="auto"/>
        <w:ind w:firstLine="709"/>
        <w:jc w:val="both"/>
        <w:rPr>
          <w:rFonts w:ascii="Times New Roman" w:hAnsi="Times New Roman" w:cs="Times New Roman"/>
          <w:color w:val="0F0F0F"/>
          <w:sz w:val="28"/>
          <w:szCs w:val="28"/>
        </w:rPr>
      </w:pPr>
      <w:r w:rsidRPr="00C14B43">
        <w:rPr>
          <w:rFonts w:ascii="Times New Roman" w:hAnsi="Times New Roman" w:cs="Times New Roman"/>
          <w:color w:val="0F0F0F"/>
          <w:sz w:val="28"/>
          <w:szCs w:val="28"/>
        </w:rPr>
        <w:t xml:space="preserve">5. </w:t>
      </w:r>
      <w:proofErr w:type="spellStart"/>
      <w:r w:rsidRPr="00C14B43">
        <w:rPr>
          <w:rFonts w:ascii="Times New Roman" w:hAnsi="Times New Roman" w:cs="Times New Roman"/>
          <w:color w:val="0F0F0F"/>
          <w:sz w:val="28"/>
          <w:szCs w:val="28"/>
        </w:rPr>
        <w:t>Обіцянка</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уникнути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повторення</w:t>
      </w:r>
      <w:proofErr w:type="spellEnd"/>
      <w:r w:rsidRPr="00C14B43">
        <w:rPr>
          <w:rFonts w:ascii="Times New Roman" w:hAnsi="Times New Roman" w:cs="Times New Roman"/>
          <w:color w:val="0F0F0F"/>
          <w:sz w:val="28"/>
          <w:szCs w:val="28"/>
        </w:rPr>
        <w:t xml:space="preserve">: </w:t>
      </w:r>
      <w:r>
        <w:rPr>
          <w:rFonts w:ascii="Times New Roman" w:hAnsi="Times New Roman" w:cs="Times New Roman"/>
          <w:color w:val="0F0F0F"/>
          <w:sz w:val="28"/>
          <w:szCs w:val="28"/>
          <w:lang w:val="uk-UA"/>
        </w:rPr>
        <w:t>я</w:t>
      </w:r>
      <w:proofErr w:type="spellStart"/>
      <w:r w:rsidRPr="00C14B43">
        <w:rPr>
          <w:rFonts w:ascii="Times New Roman" w:hAnsi="Times New Roman" w:cs="Times New Roman"/>
          <w:color w:val="0F0F0F"/>
          <w:sz w:val="28"/>
          <w:szCs w:val="28"/>
        </w:rPr>
        <w:t>кщо</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ситуація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допускає</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обіцянка</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уникнути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подібного</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вчинку</w:t>
      </w:r>
      <w:proofErr w:type="spellEnd"/>
      <w:r w:rsidRPr="00C14B43">
        <w:rPr>
          <w:rFonts w:ascii="Times New Roman" w:hAnsi="Times New Roman" w:cs="Times New Roman"/>
          <w:color w:val="0F0F0F"/>
          <w:sz w:val="28"/>
          <w:szCs w:val="28"/>
        </w:rPr>
        <w:t xml:space="preserve"> в </w:t>
      </w:r>
      <w:proofErr w:type="spellStart"/>
      <w:r w:rsidRPr="00C14B43">
        <w:rPr>
          <w:rFonts w:ascii="Times New Roman" w:hAnsi="Times New Roman" w:cs="Times New Roman"/>
          <w:color w:val="0F0F0F"/>
          <w:sz w:val="28"/>
          <w:szCs w:val="28"/>
        </w:rPr>
        <w:t>майбутньому</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може</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зміцнити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вибачення</w:t>
      </w:r>
      <w:proofErr w:type="spellEnd"/>
      <w:r w:rsidRPr="00C14B43">
        <w:rPr>
          <w:rFonts w:ascii="Times New Roman" w:hAnsi="Times New Roman" w:cs="Times New Roman"/>
          <w:color w:val="0F0F0F"/>
          <w:sz w:val="28"/>
          <w:szCs w:val="28"/>
        </w:rPr>
        <w:t>.</w:t>
      </w:r>
    </w:p>
    <w:p w14:paraId="6BD3E216" w14:textId="2EC782A4" w:rsidR="00C14B43" w:rsidRPr="00C14B43" w:rsidRDefault="00C14B43" w:rsidP="00C14B43">
      <w:pPr>
        <w:spacing w:after="0" w:line="360" w:lineRule="auto"/>
        <w:ind w:firstLine="709"/>
        <w:jc w:val="both"/>
        <w:rPr>
          <w:rFonts w:ascii="Times New Roman" w:hAnsi="Times New Roman" w:cs="Times New Roman"/>
          <w:color w:val="0F0F0F"/>
          <w:sz w:val="28"/>
          <w:szCs w:val="28"/>
        </w:rPr>
      </w:pPr>
      <w:r w:rsidRPr="00C14B43">
        <w:rPr>
          <w:rFonts w:ascii="Times New Roman" w:hAnsi="Times New Roman" w:cs="Times New Roman"/>
          <w:color w:val="0F0F0F"/>
          <w:sz w:val="28"/>
          <w:szCs w:val="28"/>
        </w:rPr>
        <w:t xml:space="preserve">6. </w:t>
      </w:r>
      <w:proofErr w:type="spellStart"/>
      <w:r w:rsidRPr="00C14B43">
        <w:rPr>
          <w:rFonts w:ascii="Times New Roman" w:hAnsi="Times New Roman" w:cs="Times New Roman"/>
          <w:color w:val="0F0F0F"/>
          <w:sz w:val="28"/>
          <w:szCs w:val="28"/>
        </w:rPr>
        <w:t>Вираження</w:t>
      </w:r>
      <w:proofErr w:type="spellEnd"/>
      <w:r w:rsidRPr="00C14B43">
        <w:rPr>
          <w:rFonts w:ascii="Times New Roman" w:hAnsi="Times New Roman" w:cs="Times New Roman"/>
          <w:color w:val="0F0F0F"/>
          <w:sz w:val="28"/>
          <w:szCs w:val="28"/>
        </w:rPr>
        <w:t xml:space="preserve"> сорому </w:t>
      </w:r>
      <w:proofErr w:type="spellStart"/>
      <w:r w:rsidRPr="00C14B43">
        <w:rPr>
          <w:rFonts w:ascii="Times New Roman" w:hAnsi="Times New Roman" w:cs="Times New Roman"/>
          <w:color w:val="0F0F0F"/>
          <w:sz w:val="28"/>
          <w:szCs w:val="28"/>
        </w:rPr>
        <w:t>чи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сумування</w:t>
      </w:r>
      <w:proofErr w:type="spellEnd"/>
      <w:r w:rsidRPr="00C14B43">
        <w:rPr>
          <w:rFonts w:ascii="Times New Roman" w:hAnsi="Times New Roman" w:cs="Times New Roman"/>
          <w:color w:val="0F0F0F"/>
          <w:sz w:val="28"/>
          <w:szCs w:val="28"/>
        </w:rPr>
        <w:t xml:space="preserve">: </w:t>
      </w:r>
      <w:r>
        <w:rPr>
          <w:rFonts w:ascii="Times New Roman" w:hAnsi="Times New Roman" w:cs="Times New Roman"/>
          <w:color w:val="0F0F0F"/>
          <w:sz w:val="28"/>
          <w:szCs w:val="28"/>
          <w:lang w:val="uk-UA"/>
        </w:rPr>
        <w:t>в</w:t>
      </w:r>
      <w:proofErr w:type="spellStart"/>
      <w:r w:rsidRPr="00C14B43">
        <w:rPr>
          <w:rFonts w:ascii="Times New Roman" w:hAnsi="Times New Roman" w:cs="Times New Roman"/>
          <w:color w:val="0F0F0F"/>
          <w:sz w:val="28"/>
          <w:szCs w:val="28"/>
        </w:rPr>
        <w:t>исловлення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емоцій</w:t>
      </w:r>
      <w:proofErr w:type="spellEnd"/>
      <w:r w:rsidRPr="00C14B43">
        <w:rPr>
          <w:rFonts w:ascii="Times New Roman" w:hAnsi="Times New Roman" w:cs="Times New Roman"/>
          <w:color w:val="0F0F0F"/>
          <w:sz w:val="28"/>
          <w:szCs w:val="28"/>
        </w:rPr>
        <w:t xml:space="preserve"> сорому </w:t>
      </w:r>
      <w:proofErr w:type="spellStart"/>
      <w:r w:rsidRPr="00C14B43">
        <w:rPr>
          <w:rFonts w:ascii="Times New Roman" w:hAnsi="Times New Roman" w:cs="Times New Roman"/>
          <w:color w:val="0F0F0F"/>
          <w:sz w:val="28"/>
          <w:szCs w:val="28"/>
        </w:rPr>
        <w:t>або</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сумування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може</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підкреслити</w:t>
      </w:r>
      <w:proofErr w:type="spellEnd"/>
      <w:r w:rsidRPr="00C14B43">
        <w:rPr>
          <w:rFonts w:ascii="Times New Roman" w:hAnsi="Times New Roman" w:cs="Times New Roman"/>
          <w:color w:val="0F0F0F"/>
          <w:sz w:val="28"/>
          <w:szCs w:val="28"/>
        </w:rPr>
        <w:t xml:space="preserve"> те, </w:t>
      </w:r>
      <w:proofErr w:type="spellStart"/>
      <w:r w:rsidRPr="00C14B43">
        <w:rPr>
          <w:rFonts w:ascii="Times New Roman" w:hAnsi="Times New Roman" w:cs="Times New Roman"/>
          <w:color w:val="0F0F0F"/>
          <w:sz w:val="28"/>
          <w:szCs w:val="28"/>
        </w:rPr>
        <w:t>що</w:t>
      </w:r>
      <w:proofErr w:type="spellEnd"/>
      <w:r w:rsidRPr="00C14B43">
        <w:rPr>
          <w:rFonts w:ascii="Times New Roman" w:hAnsi="Times New Roman" w:cs="Times New Roman"/>
          <w:color w:val="0F0F0F"/>
          <w:sz w:val="28"/>
          <w:szCs w:val="28"/>
        </w:rPr>
        <w:t xml:space="preserve"> особа </w:t>
      </w:r>
      <w:proofErr w:type="spellStart"/>
      <w:r w:rsidRPr="00C14B43">
        <w:rPr>
          <w:rFonts w:ascii="Times New Roman" w:hAnsi="Times New Roman" w:cs="Times New Roman"/>
          <w:color w:val="0F0F0F"/>
          <w:sz w:val="28"/>
          <w:szCs w:val="28"/>
        </w:rPr>
        <w:t>розуміє</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важливість</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вибачення</w:t>
      </w:r>
      <w:proofErr w:type="spellEnd"/>
      <w:r w:rsidRPr="00C14B43">
        <w:rPr>
          <w:rFonts w:ascii="Times New Roman" w:hAnsi="Times New Roman" w:cs="Times New Roman"/>
          <w:color w:val="0F0F0F"/>
          <w:sz w:val="28"/>
          <w:szCs w:val="28"/>
        </w:rPr>
        <w:t xml:space="preserve"> та </w:t>
      </w:r>
      <w:proofErr w:type="spellStart"/>
      <w:r w:rsidRPr="00C14B43">
        <w:rPr>
          <w:rFonts w:ascii="Times New Roman" w:hAnsi="Times New Roman" w:cs="Times New Roman"/>
          <w:color w:val="0F0F0F"/>
          <w:sz w:val="28"/>
          <w:szCs w:val="28"/>
        </w:rPr>
        <w:t>наслідки</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своїх</w:t>
      </w:r>
      <w:proofErr w:type="spellEnd"/>
      <w:r w:rsidRPr="00C14B43">
        <w:rPr>
          <w:rFonts w:ascii="Times New Roman" w:hAnsi="Times New Roman" w:cs="Times New Roman"/>
          <w:color w:val="0F0F0F"/>
          <w:sz w:val="28"/>
          <w:szCs w:val="28"/>
        </w:rPr>
        <w:t xml:space="preserve"> дій.</w:t>
      </w:r>
    </w:p>
    <w:p w14:paraId="4F12E024" w14:textId="61BD1646" w:rsidR="00C14B43" w:rsidRPr="00C14B43" w:rsidRDefault="00C14B43" w:rsidP="00C14B43">
      <w:pPr>
        <w:spacing w:after="0" w:line="360" w:lineRule="auto"/>
        <w:ind w:firstLine="709"/>
        <w:jc w:val="both"/>
        <w:rPr>
          <w:rFonts w:ascii="Times New Roman" w:hAnsi="Times New Roman" w:cs="Times New Roman"/>
          <w:color w:val="0F0F0F"/>
          <w:sz w:val="28"/>
          <w:szCs w:val="28"/>
        </w:rPr>
      </w:pPr>
      <w:r w:rsidRPr="00C14B43">
        <w:rPr>
          <w:rFonts w:ascii="Times New Roman" w:hAnsi="Times New Roman" w:cs="Times New Roman"/>
          <w:color w:val="0F0F0F"/>
          <w:sz w:val="28"/>
          <w:szCs w:val="28"/>
        </w:rPr>
        <w:t xml:space="preserve">7. </w:t>
      </w:r>
      <w:proofErr w:type="spellStart"/>
      <w:r w:rsidRPr="00C14B43">
        <w:rPr>
          <w:rFonts w:ascii="Times New Roman" w:hAnsi="Times New Roman" w:cs="Times New Roman"/>
          <w:color w:val="0F0F0F"/>
          <w:sz w:val="28"/>
          <w:szCs w:val="28"/>
        </w:rPr>
        <w:t>Спрямування</w:t>
      </w:r>
      <w:proofErr w:type="spellEnd"/>
      <w:r w:rsidRPr="00C14B43">
        <w:rPr>
          <w:rFonts w:ascii="Times New Roman" w:hAnsi="Times New Roman" w:cs="Times New Roman"/>
          <w:color w:val="0F0F0F"/>
          <w:sz w:val="28"/>
          <w:szCs w:val="28"/>
        </w:rPr>
        <w:t xml:space="preserve"> на </w:t>
      </w:r>
      <w:proofErr w:type="spellStart"/>
      <w:r w:rsidRPr="00C14B43">
        <w:rPr>
          <w:rFonts w:ascii="Times New Roman" w:hAnsi="Times New Roman" w:cs="Times New Roman"/>
          <w:color w:val="0F0F0F"/>
          <w:sz w:val="28"/>
          <w:szCs w:val="28"/>
        </w:rPr>
        <w:t>відновлення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відносин</w:t>
      </w:r>
      <w:proofErr w:type="spellEnd"/>
      <w:r w:rsidRPr="00C14B43">
        <w:rPr>
          <w:rFonts w:ascii="Times New Roman" w:hAnsi="Times New Roman" w:cs="Times New Roman"/>
          <w:color w:val="0F0F0F"/>
          <w:sz w:val="28"/>
          <w:szCs w:val="28"/>
        </w:rPr>
        <w:t xml:space="preserve">: </w:t>
      </w:r>
      <w:r>
        <w:rPr>
          <w:rFonts w:ascii="Times New Roman" w:hAnsi="Times New Roman" w:cs="Times New Roman"/>
          <w:color w:val="0F0F0F"/>
          <w:sz w:val="28"/>
          <w:szCs w:val="28"/>
          <w:lang w:val="uk-UA"/>
        </w:rPr>
        <w:t>з</w:t>
      </w:r>
      <w:proofErr w:type="spellStart"/>
      <w:r w:rsidRPr="00C14B43">
        <w:rPr>
          <w:rFonts w:ascii="Times New Roman" w:hAnsi="Times New Roman" w:cs="Times New Roman"/>
          <w:color w:val="0F0F0F"/>
          <w:sz w:val="28"/>
          <w:szCs w:val="28"/>
        </w:rPr>
        <w:t>аява</w:t>
      </w:r>
      <w:proofErr w:type="spellEnd"/>
      <w:r w:rsidRPr="00C14B43">
        <w:rPr>
          <w:rFonts w:ascii="Times New Roman" w:hAnsi="Times New Roman" w:cs="Times New Roman"/>
          <w:color w:val="0F0F0F"/>
          <w:sz w:val="28"/>
          <w:szCs w:val="28"/>
        </w:rPr>
        <w:t xml:space="preserve"> про </w:t>
      </w:r>
      <w:proofErr w:type="spellStart"/>
      <w:r w:rsidRPr="00C14B43">
        <w:rPr>
          <w:rFonts w:ascii="Times New Roman" w:hAnsi="Times New Roman" w:cs="Times New Roman"/>
          <w:color w:val="0F0F0F"/>
          <w:sz w:val="28"/>
          <w:szCs w:val="28"/>
        </w:rPr>
        <w:t>бажання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відновлення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добрих</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відносин</w:t>
      </w:r>
      <w:proofErr w:type="spellEnd"/>
      <w:r w:rsidRPr="00C14B43">
        <w:rPr>
          <w:rFonts w:ascii="Times New Roman" w:hAnsi="Times New Roman" w:cs="Times New Roman"/>
          <w:color w:val="0F0F0F"/>
          <w:sz w:val="28"/>
          <w:szCs w:val="28"/>
        </w:rPr>
        <w:t xml:space="preserve"> і</w:t>
      </w:r>
      <w:r w:rsidRPr="00C14B43">
        <w:rPr>
          <w:rFonts w:ascii="Times New Roman" w:hAnsi="Times New Roman" w:cs="Times New Roman"/>
          <w:color w:val="0F0F0F"/>
          <w:sz w:val="28"/>
          <w:szCs w:val="28"/>
          <w:lang w:val="uk-UA"/>
        </w:rPr>
        <w:t xml:space="preserve"> </w:t>
      </w:r>
      <w:proofErr w:type="spellStart"/>
      <w:r w:rsidRPr="00C14B43">
        <w:rPr>
          <w:rFonts w:ascii="Times New Roman" w:hAnsi="Times New Roman" w:cs="Times New Roman"/>
          <w:color w:val="0F0F0F"/>
          <w:sz w:val="28"/>
          <w:szCs w:val="28"/>
        </w:rPr>
        <w:t>роботи</w:t>
      </w:r>
      <w:proofErr w:type="spellEnd"/>
      <w:r w:rsidRPr="00C14B43">
        <w:rPr>
          <w:rFonts w:ascii="Times New Roman" w:hAnsi="Times New Roman" w:cs="Times New Roman"/>
          <w:color w:val="0F0F0F"/>
          <w:sz w:val="28"/>
          <w:szCs w:val="28"/>
        </w:rPr>
        <w:t xml:space="preserve"> над </w:t>
      </w:r>
      <w:proofErr w:type="spellStart"/>
      <w:r w:rsidRPr="00C14B43">
        <w:rPr>
          <w:rFonts w:ascii="Times New Roman" w:hAnsi="Times New Roman" w:cs="Times New Roman"/>
          <w:color w:val="0F0F0F"/>
          <w:sz w:val="28"/>
          <w:szCs w:val="28"/>
        </w:rPr>
        <w:t>полегшенням</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розуміння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між</w:t>
      </w:r>
      <w:proofErr w:type="spellEnd"/>
      <w:r w:rsidRPr="00C14B43">
        <w:rPr>
          <w:rFonts w:ascii="Times New Roman" w:hAnsi="Times New Roman" w:cs="Times New Roman"/>
          <w:color w:val="0F0F0F"/>
          <w:sz w:val="28"/>
          <w:szCs w:val="28"/>
        </w:rPr>
        <w:t xml:space="preserve"> сторонами:</w:t>
      </w:r>
    </w:p>
    <w:p w14:paraId="584AD9DE" w14:textId="5BF01E63" w:rsidR="00C14B43" w:rsidRPr="00C14B43" w:rsidRDefault="00C14B43" w:rsidP="00C14B43">
      <w:pPr>
        <w:spacing w:after="0" w:line="360" w:lineRule="auto"/>
        <w:ind w:firstLine="709"/>
        <w:jc w:val="both"/>
        <w:rPr>
          <w:rFonts w:ascii="Times New Roman" w:hAnsi="Times New Roman" w:cs="Times New Roman"/>
          <w:color w:val="0F0F0F"/>
          <w:sz w:val="28"/>
          <w:szCs w:val="28"/>
        </w:rPr>
      </w:pPr>
      <w:proofErr w:type="spellStart"/>
      <w:r w:rsidRPr="00C14B43">
        <w:rPr>
          <w:rFonts w:ascii="Times New Roman" w:hAnsi="Times New Roman" w:cs="Times New Roman"/>
          <w:color w:val="0F0F0F"/>
          <w:sz w:val="28"/>
          <w:szCs w:val="28"/>
        </w:rPr>
        <w:t>Ці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стратегії</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сприяють</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побудові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сприятливого</w:t>
      </w:r>
      <w:proofErr w:type="spellEnd"/>
      <w:r w:rsidRPr="00C14B43">
        <w:rPr>
          <w:rFonts w:ascii="Times New Roman" w:hAnsi="Times New Roman" w:cs="Times New Roman"/>
          <w:color w:val="0F0F0F"/>
          <w:sz w:val="28"/>
          <w:szCs w:val="28"/>
        </w:rPr>
        <w:t xml:space="preserve"> та позитивного </w:t>
      </w:r>
      <w:proofErr w:type="spellStart"/>
      <w:r w:rsidRPr="00C14B43">
        <w:rPr>
          <w:rFonts w:ascii="Times New Roman" w:hAnsi="Times New Roman" w:cs="Times New Roman"/>
          <w:color w:val="0F0F0F"/>
          <w:sz w:val="28"/>
          <w:szCs w:val="28"/>
        </w:rPr>
        <w:t>сприйняття</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вибачення</w:t>
      </w:r>
      <w:proofErr w:type="spellEnd"/>
      <w:r w:rsidRPr="00C14B43">
        <w:rPr>
          <w:rFonts w:ascii="Times New Roman" w:hAnsi="Times New Roman" w:cs="Times New Roman"/>
          <w:color w:val="0F0F0F"/>
          <w:sz w:val="28"/>
          <w:szCs w:val="28"/>
        </w:rPr>
        <w:t xml:space="preserve"> в </w:t>
      </w:r>
      <w:proofErr w:type="spellStart"/>
      <w:r w:rsidRPr="00C14B43">
        <w:rPr>
          <w:rFonts w:ascii="Times New Roman" w:hAnsi="Times New Roman" w:cs="Times New Roman"/>
          <w:color w:val="0F0F0F"/>
          <w:sz w:val="28"/>
          <w:szCs w:val="28"/>
        </w:rPr>
        <w:t>контексті</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міжособистих</w:t>
      </w:r>
      <w:proofErr w:type="spellEnd"/>
      <w:r w:rsidRPr="00C14B43">
        <w:rPr>
          <w:rFonts w:ascii="Times New Roman" w:hAnsi="Times New Roman" w:cs="Times New Roman"/>
          <w:color w:val="0F0F0F"/>
          <w:sz w:val="28"/>
          <w:szCs w:val="28"/>
        </w:rPr>
        <w:t xml:space="preserve"> </w:t>
      </w:r>
      <w:proofErr w:type="spellStart"/>
      <w:r w:rsidRPr="00C14B43">
        <w:rPr>
          <w:rFonts w:ascii="Times New Roman" w:hAnsi="Times New Roman" w:cs="Times New Roman"/>
          <w:color w:val="0F0F0F"/>
          <w:sz w:val="28"/>
          <w:szCs w:val="28"/>
        </w:rPr>
        <w:t>відносин</w:t>
      </w:r>
      <w:proofErr w:type="spellEnd"/>
      <w:r w:rsidRPr="00C14B43">
        <w:rPr>
          <w:rFonts w:ascii="Times New Roman" w:hAnsi="Times New Roman" w:cs="Times New Roman"/>
          <w:color w:val="0F0F0F"/>
          <w:sz w:val="28"/>
          <w:szCs w:val="28"/>
        </w:rPr>
        <w:t>.</w:t>
      </w:r>
    </w:p>
    <w:p w14:paraId="7AF73A9E" w14:textId="77777777" w:rsidR="00086B23" w:rsidRPr="002A78DB" w:rsidRDefault="00086B23" w:rsidP="00086B23">
      <w:pPr>
        <w:spacing w:after="0" w:line="360" w:lineRule="auto"/>
        <w:ind w:firstLine="709"/>
        <w:jc w:val="both"/>
        <w:rPr>
          <w:rFonts w:ascii="Times New Roman" w:hAnsi="Times New Roman" w:cs="Times New Roman"/>
          <w:sz w:val="28"/>
          <w:szCs w:val="28"/>
          <w:lang w:val="en-US"/>
        </w:rPr>
      </w:pPr>
      <w:proofErr w:type="spellStart"/>
      <w:r w:rsidRPr="002A78DB">
        <w:rPr>
          <w:rFonts w:ascii="Times New Roman" w:hAnsi="Times New Roman" w:cs="Times New Roman"/>
          <w:sz w:val="28"/>
          <w:szCs w:val="28"/>
        </w:rPr>
        <w:t>Норми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етикету</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приписують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британцям</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постійне</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звернення</w:t>
      </w:r>
      <w:proofErr w:type="spellEnd"/>
      <w:r w:rsidRPr="002A78DB">
        <w:rPr>
          <w:rFonts w:ascii="Times New Roman" w:hAnsi="Times New Roman" w:cs="Times New Roman"/>
          <w:sz w:val="28"/>
          <w:szCs w:val="28"/>
        </w:rPr>
        <w:t xml:space="preserve"> до </w:t>
      </w:r>
      <w:proofErr w:type="spellStart"/>
      <w:r w:rsidRPr="002A78DB">
        <w:rPr>
          <w:rFonts w:ascii="Times New Roman" w:hAnsi="Times New Roman" w:cs="Times New Roman"/>
          <w:sz w:val="28"/>
          <w:szCs w:val="28"/>
        </w:rPr>
        <w:t>формалізованих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вибачень</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які</w:t>
      </w:r>
      <w:proofErr w:type="spellEnd"/>
      <w:r w:rsidRPr="002A78DB">
        <w:rPr>
          <w:rFonts w:ascii="Times New Roman" w:hAnsi="Times New Roman" w:cs="Times New Roman"/>
          <w:sz w:val="28"/>
          <w:szCs w:val="28"/>
        </w:rPr>
        <w:t xml:space="preserve"> не </w:t>
      </w:r>
      <w:proofErr w:type="spellStart"/>
      <w:r w:rsidRPr="002A78DB">
        <w:rPr>
          <w:rFonts w:ascii="Times New Roman" w:hAnsi="Times New Roman" w:cs="Times New Roman"/>
          <w:sz w:val="28"/>
          <w:szCs w:val="28"/>
        </w:rPr>
        <w:t>співвідносяться</w:t>
      </w:r>
      <w:proofErr w:type="spellEnd"/>
      <w:r w:rsidRPr="002A78DB">
        <w:rPr>
          <w:rFonts w:ascii="Times New Roman" w:hAnsi="Times New Roman" w:cs="Times New Roman"/>
          <w:sz w:val="28"/>
          <w:szCs w:val="28"/>
        </w:rPr>
        <w:t xml:space="preserve"> з прагматикой сорому і реального </w:t>
      </w:r>
      <w:proofErr w:type="spellStart"/>
      <w:r w:rsidRPr="002A78DB">
        <w:rPr>
          <w:rFonts w:ascii="Times New Roman" w:hAnsi="Times New Roman" w:cs="Times New Roman"/>
          <w:sz w:val="28"/>
          <w:szCs w:val="28"/>
        </w:rPr>
        <w:t>визнання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провини</w:t>
      </w:r>
      <w:proofErr w:type="spellEnd"/>
      <w:r w:rsidRPr="002A78DB">
        <w:rPr>
          <w:rFonts w:ascii="Times New Roman" w:hAnsi="Times New Roman" w:cs="Times New Roman"/>
          <w:sz w:val="28"/>
          <w:szCs w:val="28"/>
        </w:rPr>
        <w:t xml:space="preserve">. При </w:t>
      </w:r>
      <w:proofErr w:type="spellStart"/>
      <w:r w:rsidRPr="002A78DB">
        <w:rPr>
          <w:rFonts w:ascii="Times New Roman" w:hAnsi="Times New Roman" w:cs="Times New Roman"/>
          <w:sz w:val="28"/>
          <w:szCs w:val="28"/>
        </w:rPr>
        <w:t>усвідомленні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неминучості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фізичного</w:t>
      </w:r>
      <w:proofErr w:type="spellEnd"/>
      <w:r w:rsidRPr="002A78DB">
        <w:rPr>
          <w:rFonts w:ascii="Times New Roman" w:hAnsi="Times New Roman" w:cs="Times New Roman"/>
          <w:sz w:val="28"/>
          <w:szCs w:val="28"/>
        </w:rPr>
        <w:t xml:space="preserve"> </w:t>
      </w:r>
      <w:r w:rsidRPr="002A78DB">
        <w:rPr>
          <w:rFonts w:ascii="Times New Roman" w:hAnsi="Times New Roman" w:cs="Times New Roman"/>
          <w:sz w:val="28"/>
          <w:szCs w:val="28"/>
        </w:rPr>
        <w:lastRenderedPageBreak/>
        <w:t xml:space="preserve">контакту з </w:t>
      </w:r>
      <w:proofErr w:type="spellStart"/>
      <w:r w:rsidRPr="002A78DB">
        <w:rPr>
          <w:rFonts w:ascii="Times New Roman" w:hAnsi="Times New Roman" w:cs="Times New Roman"/>
          <w:sz w:val="28"/>
          <w:szCs w:val="28"/>
        </w:rPr>
        <w:t>людиною</w:t>
      </w:r>
      <w:proofErr w:type="spellEnd"/>
      <w:r w:rsidRPr="002A78DB">
        <w:rPr>
          <w:rFonts w:ascii="Times New Roman" w:hAnsi="Times New Roman" w:cs="Times New Roman"/>
          <w:sz w:val="28"/>
          <w:szCs w:val="28"/>
        </w:rPr>
        <w:t xml:space="preserve"> в </w:t>
      </w:r>
      <w:proofErr w:type="spellStart"/>
      <w:r w:rsidRPr="002A78DB">
        <w:rPr>
          <w:rFonts w:ascii="Times New Roman" w:hAnsi="Times New Roman" w:cs="Times New Roman"/>
          <w:sz w:val="28"/>
          <w:szCs w:val="28"/>
        </w:rPr>
        <w:t>разі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переміщення</w:t>
      </w:r>
      <w:proofErr w:type="spellEnd"/>
      <w:r w:rsidRPr="002A78DB">
        <w:rPr>
          <w:rFonts w:ascii="Times New Roman" w:hAnsi="Times New Roman" w:cs="Times New Roman"/>
          <w:sz w:val="28"/>
          <w:szCs w:val="28"/>
        </w:rPr>
        <w:t xml:space="preserve"> в </w:t>
      </w:r>
      <w:proofErr w:type="spellStart"/>
      <w:proofErr w:type="gramStart"/>
      <w:r w:rsidRPr="002A78DB">
        <w:rPr>
          <w:rFonts w:ascii="Times New Roman" w:hAnsi="Times New Roman" w:cs="Times New Roman"/>
          <w:sz w:val="28"/>
          <w:szCs w:val="28"/>
        </w:rPr>
        <w:t>просторі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або</w:t>
      </w:r>
      <w:proofErr w:type="spellEnd"/>
      <w:proofErr w:type="gram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іншого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вторгнення</w:t>
      </w:r>
      <w:proofErr w:type="spellEnd"/>
      <w:r w:rsidRPr="002A78DB">
        <w:rPr>
          <w:rFonts w:ascii="Times New Roman" w:hAnsi="Times New Roman" w:cs="Times New Roman"/>
          <w:sz w:val="28"/>
          <w:szCs w:val="28"/>
        </w:rPr>
        <w:t xml:space="preserve"> в </w:t>
      </w:r>
      <w:proofErr w:type="spellStart"/>
      <w:r w:rsidRPr="002A78DB">
        <w:rPr>
          <w:rFonts w:ascii="Times New Roman" w:hAnsi="Times New Roman" w:cs="Times New Roman"/>
          <w:sz w:val="28"/>
          <w:szCs w:val="28"/>
        </w:rPr>
        <w:t>особистийй</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простір</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незнайомої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або</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малознайомої</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людини</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використовується</w:t>
      </w:r>
      <w:proofErr w:type="spellEnd"/>
      <w:r w:rsidRPr="002A78DB">
        <w:rPr>
          <w:rFonts w:ascii="Times New Roman" w:hAnsi="Times New Roman" w:cs="Times New Roman"/>
          <w:sz w:val="28"/>
          <w:szCs w:val="28"/>
        </w:rPr>
        <w:t xml:space="preserve"> акт превентивного </w:t>
      </w:r>
      <w:proofErr w:type="spellStart"/>
      <w:r w:rsidRPr="002A78DB">
        <w:rPr>
          <w:rFonts w:ascii="Times New Roman" w:hAnsi="Times New Roman" w:cs="Times New Roman"/>
          <w:sz w:val="28"/>
          <w:szCs w:val="28"/>
        </w:rPr>
        <w:t>вибачення</w:t>
      </w:r>
      <w:proofErr w:type="spellEnd"/>
      <w:r w:rsidRPr="002A78DB">
        <w:rPr>
          <w:rFonts w:ascii="Times New Roman" w:hAnsi="Times New Roman" w:cs="Times New Roman"/>
          <w:sz w:val="28"/>
          <w:szCs w:val="28"/>
        </w:rPr>
        <w:t xml:space="preserve">. При </w:t>
      </w:r>
      <w:proofErr w:type="spellStart"/>
      <w:r w:rsidRPr="002A78DB">
        <w:rPr>
          <w:rFonts w:ascii="Times New Roman" w:hAnsi="Times New Roman" w:cs="Times New Roman"/>
          <w:sz w:val="28"/>
          <w:szCs w:val="28"/>
        </w:rPr>
        <w:t>цьому</w:t>
      </w:r>
      <w:proofErr w:type="spellEnd"/>
      <w:r w:rsidRPr="002A78DB">
        <w:rPr>
          <w:rFonts w:ascii="Times New Roman" w:hAnsi="Times New Roman" w:cs="Times New Roman"/>
          <w:sz w:val="28"/>
          <w:szCs w:val="28"/>
        </w:rPr>
        <w:t xml:space="preserve"> </w:t>
      </w:r>
      <w:r w:rsidRPr="002A78DB">
        <w:rPr>
          <w:rFonts w:ascii="Times New Roman" w:hAnsi="Times New Roman" w:cs="Times New Roman"/>
          <w:sz w:val="28"/>
          <w:szCs w:val="28"/>
          <w:lang w:val="uk-UA"/>
        </w:rPr>
        <w:t>м</w:t>
      </w:r>
      <w:proofErr w:type="spellStart"/>
      <w:r w:rsidRPr="002A78DB">
        <w:rPr>
          <w:rFonts w:ascii="Times New Roman" w:hAnsi="Times New Roman" w:cs="Times New Roman"/>
          <w:sz w:val="28"/>
          <w:szCs w:val="28"/>
        </w:rPr>
        <w:t>овець</w:t>
      </w:r>
      <w:proofErr w:type="spellEnd"/>
      <w:r w:rsidRPr="002A78DB">
        <w:rPr>
          <w:rFonts w:ascii="Times New Roman" w:hAnsi="Times New Roman" w:cs="Times New Roman"/>
          <w:sz w:val="28"/>
          <w:szCs w:val="28"/>
        </w:rPr>
        <w:t xml:space="preserve"> не </w:t>
      </w:r>
      <w:proofErr w:type="spellStart"/>
      <w:r w:rsidRPr="002A78DB">
        <w:rPr>
          <w:rFonts w:ascii="Times New Roman" w:hAnsi="Times New Roman" w:cs="Times New Roman"/>
          <w:sz w:val="28"/>
          <w:szCs w:val="28"/>
        </w:rPr>
        <w:t>відчуває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каяття</w:t>
      </w:r>
      <w:proofErr w:type="spellEnd"/>
      <w:r w:rsidRPr="002A78DB">
        <w:rPr>
          <w:rFonts w:ascii="Times New Roman" w:hAnsi="Times New Roman" w:cs="Times New Roman"/>
          <w:sz w:val="28"/>
          <w:szCs w:val="28"/>
        </w:rPr>
        <w:t xml:space="preserve">, не </w:t>
      </w:r>
      <w:proofErr w:type="spellStart"/>
      <w:r w:rsidRPr="002A78DB">
        <w:rPr>
          <w:rFonts w:ascii="Times New Roman" w:hAnsi="Times New Roman" w:cs="Times New Roman"/>
          <w:sz w:val="28"/>
          <w:szCs w:val="28"/>
        </w:rPr>
        <w:t>шукає</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захисту</w:t>
      </w:r>
      <w:proofErr w:type="spellEnd"/>
      <w:r w:rsidRPr="002A78DB">
        <w:rPr>
          <w:rFonts w:ascii="Times New Roman" w:hAnsi="Times New Roman" w:cs="Times New Roman"/>
          <w:sz w:val="28"/>
          <w:szCs w:val="28"/>
        </w:rPr>
        <w:t xml:space="preserve">, а за </w:t>
      </w:r>
      <w:proofErr w:type="spellStart"/>
      <w:r w:rsidRPr="002A78DB">
        <w:rPr>
          <w:rFonts w:ascii="Times New Roman" w:hAnsi="Times New Roman" w:cs="Times New Roman"/>
          <w:sz w:val="28"/>
          <w:szCs w:val="28"/>
        </w:rPr>
        <w:t>допомогою</w:t>
      </w:r>
      <w:proofErr w:type="spellEnd"/>
      <w:r w:rsidRPr="002A78DB">
        <w:rPr>
          <w:rFonts w:ascii="Times New Roman" w:hAnsi="Times New Roman" w:cs="Times New Roman"/>
          <w:sz w:val="28"/>
          <w:szCs w:val="28"/>
        </w:rPr>
        <w:t xml:space="preserve"> формального </w:t>
      </w:r>
      <w:proofErr w:type="spellStart"/>
      <w:r w:rsidRPr="002A78DB">
        <w:rPr>
          <w:rFonts w:ascii="Times New Roman" w:hAnsi="Times New Roman" w:cs="Times New Roman"/>
          <w:sz w:val="28"/>
          <w:szCs w:val="28"/>
        </w:rPr>
        <w:t>вибачення</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виправдовує</w:t>
      </w:r>
      <w:proofErr w:type="spellEnd"/>
      <w:r w:rsidRPr="002A78DB">
        <w:rPr>
          <w:rFonts w:ascii="Times New Roman" w:hAnsi="Times New Roman" w:cs="Times New Roman"/>
          <w:sz w:val="28"/>
          <w:szCs w:val="28"/>
        </w:rPr>
        <w:t xml:space="preserve"> свою </w:t>
      </w:r>
      <w:proofErr w:type="spellStart"/>
      <w:r w:rsidRPr="002A78DB">
        <w:rPr>
          <w:rFonts w:ascii="Times New Roman" w:hAnsi="Times New Roman" w:cs="Times New Roman"/>
          <w:sz w:val="28"/>
          <w:szCs w:val="28"/>
        </w:rPr>
        <w:t>майбутню</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дію</w:t>
      </w:r>
      <w:proofErr w:type="spellEnd"/>
      <w:r w:rsidRPr="002A78DB">
        <w:rPr>
          <w:rFonts w:ascii="Times New Roman" w:hAnsi="Times New Roman" w:cs="Times New Roman"/>
          <w:sz w:val="28"/>
          <w:szCs w:val="28"/>
        </w:rPr>
        <w:t xml:space="preserve"> </w:t>
      </w:r>
      <w:r w:rsidRPr="002A78DB">
        <w:rPr>
          <w:rFonts w:ascii="Times New Roman" w:hAnsi="Times New Roman" w:cs="Times New Roman"/>
          <w:sz w:val="28"/>
          <w:szCs w:val="28"/>
          <w:lang w:val="en-US"/>
        </w:rPr>
        <w:t>[</w:t>
      </w:r>
      <w:proofErr w:type="spellStart"/>
      <w:r w:rsidRPr="002A78DB">
        <w:rPr>
          <w:rFonts w:ascii="Times New Roman" w:hAnsi="Times New Roman" w:cs="Times New Roman"/>
          <w:sz w:val="28"/>
          <w:szCs w:val="28"/>
        </w:rPr>
        <w:t>Буренко</w:t>
      </w:r>
      <w:proofErr w:type="spellEnd"/>
      <w:r w:rsidRPr="002A78DB">
        <w:rPr>
          <w:rFonts w:ascii="Times New Roman" w:hAnsi="Times New Roman" w:cs="Times New Roman"/>
          <w:sz w:val="28"/>
          <w:szCs w:val="28"/>
          <w:lang w:val="uk-UA"/>
        </w:rPr>
        <w:t xml:space="preserve">, </w:t>
      </w:r>
      <w:r w:rsidRPr="002A78DB">
        <w:rPr>
          <w:rFonts w:ascii="Times New Roman" w:hAnsi="Times New Roman" w:cs="Times New Roman"/>
          <w:sz w:val="28"/>
          <w:szCs w:val="28"/>
          <w:lang w:val="en-US"/>
        </w:rPr>
        <w:t xml:space="preserve">2005, </w:t>
      </w:r>
      <w:r w:rsidRPr="002A78DB">
        <w:rPr>
          <w:rFonts w:ascii="Times New Roman" w:hAnsi="Times New Roman" w:cs="Times New Roman"/>
          <w:sz w:val="28"/>
          <w:szCs w:val="28"/>
          <w:lang w:val="uk-UA"/>
        </w:rPr>
        <w:t>42</w:t>
      </w:r>
      <w:r w:rsidRPr="002A78DB">
        <w:rPr>
          <w:rFonts w:ascii="Times New Roman" w:hAnsi="Times New Roman" w:cs="Times New Roman"/>
          <w:sz w:val="28"/>
          <w:szCs w:val="28"/>
          <w:lang w:val="en-US"/>
        </w:rPr>
        <w:t>].</w:t>
      </w:r>
    </w:p>
    <w:p w14:paraId="58BFFE6C" w14:textId="3572FF74" w:rsidR="00086B23" w:rsidRPr="002A78DB" w:rsidRDefault="005D5097" w:rsidP="00086B23">
      <w:pPr>
        <w:spacing w:after="0" w:line="360" w:lineRule="auto"/>
        <w:ind w:firstLine="709"/>
        <w:jc w:val="both"/>
        <w:rPr>
          <w:rFonts w:ascii="Times New Roman" w:eastAsiaTheme="minorEastAsia" w:hAnsi="Times New Roman" w:cs="Times New Roman"/>
          <w:sz w:val="28"/>
          <w:szCs w:val="28"/>
          <w:lang w:val="en-US" w:eastAsia="ru-RU"/>
        </w:rPr>
      </w:pPr>
      <w:proofErr w:type="spellStart"/>
      <w:r w:rsidRPr="005D5097">
        <w:rPr>
          <w:rFonts w:ascii="Times New Roman" w:eastAsiaTheme="minorEastAsia" w:hAnsi="Times New Roman" w:cs="Times New Roman"/>
          <w:i/>
          <w:sz w:val="28"/>
          <w:szCs w:val="28"/>
          <w:lang w:val="en-US" w:eastAsia="ru-RU"/>
        </w:rPr>
        <w:t>Одні</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дослідники</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прагнуть</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розвести</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поняття</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мітигація</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та</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маніпуляція</w:t>
      </w:r>
      <w:proofErr w:type="spellEnd"/>
      <w:r w:rsidRPr="005D5097">
        <w:rPr>
          <w:rFonts w:ascii="Times New Roman" w:eastAsiaTheme="minorEastAsia" w:hAnsi="Times New Roman" w:cs="Times New Roman"/>
          <w:i/>
          <w:sz w:val="28"/>
          <w:szCs w:val="28"/>
          <w:lang w:val="en-US" w:eastAsia="ru-RU"/>
        </w:rPr>
        <w:t xml:space="preserve">" (С.С. </w:t>
      </w:r>
      <w:proofErr w:type="spellStart"/>
      <w:r w:rsidRPr="005D5097">
        <w:rPr>
          <w:rFonts w:ascii="Times New Roman" w:eastAsiaTheme="minorEastAsia" w:hAnsi="Times New Roman" w:cs="Times New Roman"/>
          <w:i/>
          <w:sz w:val="28"/>
          <w:szCs w:val="28"/>
          <w:lang w:val="en-US" w:eastAsia="ru-RU"/>
        </w:rPr>
        <w:t>Тахтарова</w:t>
      </w:r>
      <w:proofErr w:type="spellEnd"/>
      <w:r w:rsidRPr="005D5097">
        <w:rPr>
          <w:rFonts w:ascii="Times New Roman" w:eastAsiaTheme="minorEastAsia" w:hAnsi="Times New Roman" w:cs="Times New Roman"/>
          <w:i/>
          <w:sz w:val="28"/>
          <w:szCs w:val="28"/>
          <w:lang w:val="en-US" w:eastAsia="ru-RU"/>
        </w:rPr>
        <w:t xml:space="preserve">, С.Ш. </w:t>
      </w:r>
      <w:proofErr w:type="spellStart"/>
      <w:r w:rsidRPr="005D5097">
        <w:rPr>
          <w:rFonts w:ascii="Times New Roman" w:eastAsiaTheme="minorEastAsia" w:hAnsi="Times New Roman" w:cs="Times New Roman"/>
          <w:i/>
          <w:sz w:val="28"/>
          <w:szCs w:val="28"/>
          <w:lang w:val="en-US" w:eastAsia="ru-RU"/>
        </w:rPr>
        <w:t>Каракулова</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та</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ін</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спираючись</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на</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уявлення</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про</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маніпуляцію</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як</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негативне</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явище</w:t>
      </w:r>
      <w:proofErr w:type="spellEnd"/>
      <w:r w:rsidRPr="005D5097">
        <w:rPr>
          <w:rFonts w:ascii="Times New Roman" w:eastAsiaTheme="minorEastAsia" w:hAnsi="Times New Roman" w:cs="Times New Roman"/>
          <w:i/>
          <w:sz w:val="28"/>
          <w:szCs w:val="28"/>
          <w:lang w:val="en-US" w:eastAsia="ru-RU"/>
        </w:rPr>
        <w:t xml:space="preserve"> з </w:t>
      </w:r>
      <w:proofErr w:type="spellStart"/>
      <w:r w:rsidRPr="005D5097">
        <w:rPr>
          <w:rFonts w:ascii="Times New Roman" w:eastAsiaTheme="minorEastAsia" w:hAnsi="Times New Roman" w:cs="Times New Roman"/>
          <w:i/>
          <w:sz w:val="28"/>
          <w:szCs w:val="28"/>
          <w:lang w:val="en-US" w:eastAsia="ru-RU"/>
        </w:rPr>
        <w:t>погляду</w:t>
      </w:r>
      <w:proofErr w:type="spellEnd"/>
      <w:r w:rsidRPr="005D5097">
        <w:rPr>
          <w:rFonts w:ascii="Times New Roman" w:eastAsiaTheme="minorEastAsia" w:hAnsi="Times New Roman" w:cs="Times New Roman"/>
          <w:i/>
          <w:sz w:val="28"/>
          <w:szCs w:val="28"/>
          <w:lang w:val="en-US" w:eastAsia="ru-RU"/>
        </w:rPr>
        <w:t xml:space="preserve"> </w:t>
      </w:r>
      <w:proofErr w:type="spellStart"/>
      <w:r w:rsidRPr="005D5097">
        <w:rPr>
          <w:rFonts w:ascii="Times New Roman" w:eastAsiaTheme="minorEastAsia" w:hAnsi="Times New Roman" w:cs="Times New Roman"/>
          <w:i/>
          <w:sz w:val="28"/>
          <w:szCs w:val="28"/>
          <w:lang w:val="en-US" w:eastAsia="ru-RU"/>
        </w:rPr>
        <w:t>етики</w:t>
      </w:r>
      <w:proofErr w:type="spellEnd"/>
      <w:r w:rsidRPr="005D5097">
        <w:rPr>
          <w:rFonts w:ascii="Times New Roman" w:eastAsiaTheme="minorEastAsia" w:hAnsi="Times New Roman" w:cs="Times New Roman"/>
          <w:i/>
          <w:sz w:val="28"/>
          <w:szCs w:val="28"/>
          <w:lang w:val="en-US" w:eastAsia="ru-RU"/>
        </w:rPr>
        <w:t xml:space="preserve"> </w:t>
      </w:r>
      <w:r w:rsidR="00086B23" w:rsidRPr="002A78DB">
        <w:rPr>
          <w:rFonts w:ascii="Times New Roman" w:eastAsiaTheme="minorEastAsia" w:hAnsi="Times New Roman" w:cs="Times New Roman"/>
          <w:sz w:val="28"/>
          <w:szCs w:val="28"/>
          <w:lang w:val="en-US" w:eastAsia="ru-RU"/>
        </w:rPr>
        <w:t>[</w:t>
      </w:r>
      <w:r w:rsidR="00086B23" w:rsidRPr="002A78DB">
        <w:rPr>
          <w:rFonts w:ascii="Times New Roman" w:eastAsia="Times New Roman" w:hAnsi="Times New Roman" w:cs="Times New Roman"/>
          <w:kern w:val="36"/>
          <w:sz w:val="28"/>
          <w:szCs w:val="28"/>
          <w:lang w:val="en-US"/>
        </w:rPr>
        <w:t>Beaton</w:t>
      </w:r>
      <w:r w:rsidR="00086B23" w:rsidRPr="002A78DB">
        <w:rPr>
          <w:rFonts w:ascii="Times New Roman" w:eastAsiaTheme="minorEastAsia" w:hAnsi="Times New Roman" w:cs="Times New Roman"/>
          <w:sz w:val="28"/>
          <w:szCs w:val="28"/>
          <w:lang w:val="en-US" w:eastAsia="ru-RU"/>
        </w:rPr>
        <w:t>, 95].</w:t>
      </w:r>
    </w:p>
    <w:p w14:paraId="589062C7" w14:textId="77777777" w:rsidR="00086B23" w:rsidRPr="002A78DB" w:rsidRDefault="00086B23" w:rsidP="00086B23">
      <w:pPr>
        <w:shd w:val="clear" w:color="auto" w:fill="FFFFFF"/>
        <w:spacing w:before="72" w:after="0" w:line="360" w:lineRule="auto"/>
        <w:ind w:left="14" w:firstLine="725"/>
        <w:jc w:val="both"/>
        <w:rPr>
          <w:rFonts w:ascii="Times New Roman" w:eastAsia="Times New Roman" w:hAnsi="Times New Roman" w:cs="Times New Roman"/>
          <w:sz w:val="28"/>
          <w:szCs w:val="28"/>
          <w:lang w:val="uk-UA" w:eastAsia="ru-RU"/>
        </w:rPr>
      </w:pPr>
      <w:r w:rsidRPr="002A78DB">
        <w:rPr>
          <w:rFonts w:ascii="Times New Roman" w:eastAsiaTheme="minorEastAsia" w:hAnsi="Times New Roman" w:cs="Times New Roman"/>
          <w:sz w:val="28"/>
          <w:szCs w:val="28"/>
          <w:lang w:val="uk-UA" w:eastAsia="ru-RU"/>
        </w:rPr>
        <w:t xml:space="preserve">Наведемо ще три приклади, в яких </w:t>
      </w:r>
      <w:r w:rsidRPr="002A78DB">
        <w:rPr>
          <w:rFonts w:ascii="Times New Roman" w:eastAsia="Times New Roman" w:hAnsi="Times New Roman" w:cs="Times New Roman"/>
          <w:bCs/>
          <w:iCs/>
          <w:sz w:val="28"/>
          <w:szCs w:val="28"/>
          <w:lang w:val="uk-UA" w:eastAsia="ru-RU"/>
        </w:rPr>
        <w:t>пом’якшення відмови реалізує тактика вибачення. Типовим мовленнєвим засобом експлікації вибачення слугує прикметник</w:t>
      </w:r>
      <w:r w:rsidRPr="002A78DB">
        <w:rPr>
          <w:rFonts w:ascii="Times New Roman" w:eastAsia="Calibri" w:hAnsi="Times New Roman" w:cs="Times New Roman"/>
          <w:b/>
          <w:i/>
          <w:sz w:val="28"/>
          <w:szCs w:val="28"/>
          <w:lang w:val="en-US"/>
        </w:rPr>
        <w:t xml:space="preserve"> </w:t>
      </w:r>
      <w:r w:rsidRPr="002A78DB">
        <w:rPr>
          <w:rFonts w:ascii="Times New Roman" w:eastAsia="Calibri" w:hAnsi="Times New Roman" w:cs="Times New Roman"/>
          <w:i/>
          <w:sz w:val="28"/>
          <w:szCs w:val="28"/>
          <w:lang w:val="en-US"/>
        </w:rPr>
        <w:t>sorry</w:t>
      </w:r>
      <w:r w:rsidRPr="002A78DB">
        <w:rPr>
          <w:rFonts w:ascii="Times New Roman" w:eastAsia="Times New Roman" w:hAnsi="Times New Roman" w:cs="Times New Roman"/>
          <w:bCs/>
          <w:iCs/>
          <w:sz w:val="28"/>
          <w:szCs w:val="28"/>
          <w:lang w:val="uk-UA" w:eastAsia="ru-RU"/>
        </w:rPr>
        <w:t>:</w:t>
      </w:r>
    </w:p>
    <w:p w14:paraId="42D5044D" w14:textId="7A088EE3" w:rsidR="00086B23" w:rsidRPr="002A78DB" w:rsidRDefault="005D5097" w:rsidP="00086B23">
      <w:pPr>
        <w:widowControl w:val="0"/>
        <w:numPr>
          <w:ilvl w:val="0"/>
          <w:numId w:val="11"/>
        </w:numPr>
        <w:autoSpaceDE w:val="0"/>
        <w:autoSpaceDN w:val="0"/>
        <w:adjustRightInd w:val="0"/>
        <w:spacing w:after="0" w:line="360" w:lineRule="auto"/>
        <w:ind w:left="1066" w:hanging="357"/>
        <w:jc w:val="both"/>
        <w:outlineLvl w:val="0"/>
        <w:rPr>
          <w:rFonts w:ascii="Times New Roman" w:eastAsiaTheme="minorEastAsia" w:hAnsi="Times New Roman" w:cs="Times New Roman"/>
          <w:bCs/>
          <w:sz w:val="28"/>
          <w:szCs w:val="28"/>
          <w:lang w:val="en-US" w:eastAsia="ru-RU"/>
        </w:rPr>
      </w:pPr>
      <w:proofErr w:type="spellStart"/>
      <w:r w:rsidRPr="005D5097">
        <w:rPr>
          <w:rFonts w:ascii="Times New Roman" w:eastAsia="Calibri" w:hAnsi="Times New Roman" w:cs="Times New Roman"/>
          <w:i/>
          <w:sz w:val="28"/>
          <w:szCs w:val="28"/>
          <w:lang w:val="en-US"/>
        </w:rPr>
        <w:t>Водночас</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розглядаючи</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безоціночні</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дефініції</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маніпуляції</w:t>
      </w:r>
      <w:proofErr w:type="spellEnd"/>
      <w:r w:rsidRPr="005D5097">
        <w:rPr>
          <w:rFonts w:ascii="Times New Roman" w:eastAsia="Calibri" w:hAnsi="Times New Roman" w:cs="Times New Roman"/>
          <w:i/>
          <w:sz w:val="28"/>
          <w:szCs w:val="28"/>
          <w:lang w:val="en-US"/>
        </w:rPr>
        <w:t xml:space="preserve">" (П.Б. </w:t>
      </w:r>
      <w:proofErr w:type="spellStart"/>
      <w:r w:rsidRPr="005D5097">
        <w:rPr>
          <w:rFonts w:ascii="Times New Roman" w:eastAsia="Calibri" w:hAnsi="Times New Roman" w:cs="Times New Roman"/>
          <w:i/>
          <w:sz w:val="28"/>
          <w:szCs w:val="28"/>
          <w:lang w:val="en-US"/>
        </w:rPr>
        <w:t>Паршин</w:t>
      </w:r>
      <w:proofErr w:type="spellEnd"/>
      <w:r w:rsidRPr="005D5097">
        <w:rPr>
          <w:rFonts w:ascii="Times New Roman" w:eastAsia="Calibri" w:hAnsi="Times New Roman" w:cs="Times New Roman"/>
          <w:i/>
          <w:sz w:val="28"/>
          <w:szCs w:val="28"/>
          <w:lang w:val="en-US"/>
        </w:rPr>
        <w:t xml:space="preserve">, К.Ф. </w:t>
      </w:r>
      <w:proofErr w:type="spellStart"/>
      <w:r w:rsidRPr="005D5097">
        <w:rPr>
          <w:rFonts w:ascii="Times New Roman" w:eastAsia="Calibri" w:hAnsi="Times New Roman" w:cs="Times New Roman"/>
          <w:i/>
          <w:sz w:val="28"/>
          <w:szCs w:val="28"/>
          <w:lang w:val="en-US"/>
        </w:rPr>
        <w:t>Сєдов</w:t>
      </w:r>
      <w:proofErr w:type="spellEnd"/>
      <w:r w:rsidRPr="005D5097">
        <w:rPr>
          <w:rFonts w:ascii="Times New Roman" w:eastAsia="Calibri" w:hAnsi="Times New Roman" w:cs="Times New Roman"/>
          <w:i/>
          <w:sz w:val="28"/>
          <w:szCs w:val="28"/>
          <w:lang w:val="en-US"/>
        </w:rPr>
        <w:t xml:space="preserve">, І.А. </w:t>
      </w:r>
      <w:proofErr w:type="spellStart"/>
      <w:r w:rsidRPr="005D5097">
        <w:rPr>
          <w:rFonts w:ascii="Times New Roman" w:eastAsia="Calibri" w:hAnsi="Times New Roman" w:cs="Times New Roman"/>
          <w:i/>
          <w:sz w:val="28"/>
          <w:szCs w:val="28"/>
          <w:lang w:val="en-US"/>
        </w:rPr>
        <w:t>Стернін</w:t>
      </w:r>
      <w:proofErr w:type="spellEnd"/>
      <w:r w:rsidRPr="005D5097">
        <w:rPr>
          <w:rFonts w:ascii="Times New Roman" w:eastAsia="Calibri" w:hAnsi="Times New Roman" w:cs="Times New Roman"/>
          <w:i/>
          <w:sz w:val="28"/>
          <w:szCs w:val="28"/>
          <w:lang w:val="en-US"/>
        </w:rPr>
        <w:t xml:space="preserve">, C. Samuelsson, J. </w:t>
      </w:r>
      <w:proofErr w:type="spellStart"/>
      <w:r w:rsidRPr="005D5097">
        <w:rPr>
          <w:rFonts w:ascii="Times New Roman" w:eastAsia="Calibri" w:hAnsi="Times New Roman" w:cs="Times New Roman"/>
          <w:i/>
          <w:sz w:val="28"/>
          <w:szCs w:val="28"/>
          <w:lang w:val="en-US"/>
        </w:rPr>
        <w:t>Anward</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деякі</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лінгвісти</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наголошують</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на</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маніпулятивному</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потенціалі</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митигації</w:t>
      </w:r>
      <w:proofErr w:type="spellEnd"/>
      <w:r w:rsidRPr="005D5097">
        <w:rPr>
          <w:rFonts w:ascii="Times New Roman" w:eastAsia="Calibri" w:hAnsi="Times New Roman" w:cs="Times New Roman"/>
          <w:i/>
          <w:sz w:val="28"/>
          <w:szCs w:val="28"/>
          <w:lang w:val="en-US"/>
        </w:rPr>
        <w:t xml:space="preserve"> (О.Н. </w:t>
      </w:r>
      <w:proofErr w:type="spellStart"/>
      <w:r w:rsidRPr="005D5097">
        <w:rPr>
          <w:rFonts w:ascii="Times New Roman" w:eastAsia="Calibri" w:hAnsi="Times New Roman" w:cs="Times New Roman"/>
          <w:i/>
          <w:sz w:val="28"/>
          <w:szCs w:val="28"/>
          <w:lang w:val="en-US"/>
        </w:rPr>
        <w:t>Малюга</w:t>
      </w:r>
      <w:proofErr w:type="spellEnd"/>
      <w:r w:rsidRPr="005D5097">
        <w:rPr>
          <w:rFonts w:ascii="Times New Roman" w:eastAsia="Calibri" w:hAnsi="Times New Roman" w:cs="Times New Roman"/>
          <w:i/>
          <w:sz w:val="28"/>
          <w:szCs w:val="28"/>
          <w:lang w:val="en-US"/>
        </w:rPr>
        <w:t xml:space="preserve">, С.М. </w:t>
      </w:r>
      <w:proofErr w:type="spellStart"/>
      <w:r w:rsidRPr="005D5097">
        <w:rPr>
          <w:rFonts w:ascii="Times New Roman" w:eastAsia="Calibri" w:hAnsi="Times New Roman" w:cs="Times New Roman"/>
          <w:i/>
          <w:sz w:val="28"/>
          <w:szCs w:val="28"/>
          <w:lang w:val="en-US"/>
        </w:rPr>
        <w:t>Орлова</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та</w:t>
      </w:r>
      <w:proofErr w:type="spellEnd"/>
      <w:r w:rsidRPr="005D5097">
        <w:rPr>
          <w:rFonts w:ascii="Times New Roman" w:eastAsia="Calibri" w:hAnsi="Times New Roman" w:cs="Times New Roman"/>
          <w:i/>
          <w:sz w:val="28"/>
          <w:szCs w:val="28"/>
          <w:lang w:val="en-US"/>
        </w:rPr>
        <w:t xml:space="preserve"> </w:t>
      </w:r>
      <w:proofErr w:type="spellStart"/>
      <w:r w:rsidRPr="005D5097">
        <w:rPr>
          <w:rFonts w:ascii="Times New Roman" w:eastAsia="Calibri" w:hAnsi="Times New Roman" w:cs="Times New Roman"/>
          <w:i/>
          <w:sz w:val="28"/>
          <w:szCs w:val="28"/>
          <w:lang w:val="en-US"/>
        </w:rPr>
        <w:t>ін</w:t>
      </w:r>
      <w:proofErr w:type="spellEnd"/>
      <w:r w:rsidRPr="005D5097">
        <w:rPr>
          <w:rFonts w:ascii="Times New Roman" w:eastAsia="Calibri" w:hAnsi="Times New Roman" w:cs="Times New Roman"/>
          <w:i/>
          <w:sz w:val="28"/>
          <w:szCs w:val="28"/>
          <w:lang w:val="en-US"/>
        </w:rPr>
        <w:t>.).</w:t>
      </w:r>
      <w:r w:rsidR="00086B23" w:rsidRPr="002A78DB">
        <w:rPr>
          <w:rFonts w:ascii="Times New Roman" w:eastAsiaTheme="minorEastAsia" w:hAnsi="Times New Roman" w:cs="Times New Roman"/>
          <w:bCs/>
          <w:i/>
          <w:sz w:val="28"/>
          <w:szCs w:val="28"/>
          <w:lang w:val="en-US" w:eastAsia="ru-RU"/>
        </w:rPr>
        <w:t xml:space="preserve"> </w:t>
      </w:r>
      <w:r w:rsidR="00086B23" w:rsidRPr="002A78DB">
        <w:rPr>
          <w:rFonts w:ascii="Times New Roman" w:eastAsiaTheme="minorEastAsia" w:hAnsi="Times New Roman" w:cs="Times New Roman"/>
          <w:bCs/>
          <w:sz w:val="28"/>
          <w:szCs w:val="28"/>
          <w:lang w:val="en-US" w:eastAsia="ru-RU"/>
        </w:rPr>
        <w:t>(Kinsella</w:t>
      </w:r>
      <w:r w:rsidR="00086B23" w:rsidRPr="002A78DB">
        <w:rPr>
          <w:rFonts w:ascii="Times New Roman" w:eastAsiaTheme="minorEastAsia" w:hAnsi="Times New Roman" w:cs="Times New Roman"/>
          <w:bCs/>
          <w:sz w:val="28"/>
          <w:szCs w:val="28"/>
          <w:lang w:val="uk-UA" w:eastAsia="ru-RU"/>
        </w:rPr>
        <w:t xml:space="preserve"> </w:t>
      </w:r>
      <w:r w:rsidR="00086B23" w:rsidRPr="002A78DB">
        <w:rPr>
          <w:rFonts w:ascii="Times New Roman" w:eastAsiaTheme="minorEastAsia" w:hAnsi="Times New Roman" w:cs="Times New Roman"/>
          <w:bCs/>
          <w:sz w:val="28"/>
          <w:szCs w:val="28"/>
          <w:lang w:val="en-US" w:eastAsia="ru-RU"/>
        </w:rPr>
        <w:t>S. The Undomestic Goddess)</w:t>
      </w:r>
    </w:p>
    <w:p w14:paraId="0112C442" w14:textId="489B2AA6" w:rsidR="00086B23" w:rsidRPr="002A78DB" w:rsidRDefault="00086B23" w:rsidP="00086B23">
      <w:pPr>
        <w:pStyle w:val="a8"/>
        <w:spacing w:line="360" w:lineRule="auto"/>
        <w:ind w:firstLine="708"/>
        <w:jc w:val="both"/>
        <w:rPr>
          <w:rFonts w:ascii="Times New Roman" w:hAnsi="Times New Roman" w:cs="Times New Roman"/>
          <w:i/>
          <w:sz w:val="28"/>
          <w:szCs w:val="28"/>
          <w:lang w:val="uk-UA"/>
        </w:rPr>
      </w:pPr>
      <w:r w:rsidRPr="002A78DB">
        <w:rPr>
          <w:rFonts w:ascii="Times New Roman" w:hAnsi="Times New Roman" w:cs="Times New Roman"/>
          <w:sz w:val="28"/>
          <w:szCs w:val="28"/>
          <w:lang w:val="uk-UA"/>
        </w:rPr>
        <w:t xml:space="preserve">Таким чином, в художньому </w:t>
      </w:r>
      <w:proofErr w:type="spellStart"/>
      <w:r w:rsidRPr="002A78DB">
        <w:rPr>
          <w:rFonts w:ascii="Times New Roman" w:hAnsi="Times New Roman" w:cs="Times New Roman"/>
          <w:sz w:val="28"/>
          <w:szCs w:val="28"/>
          <w:lang w:val="uk-UA"/>
        </w:rPr>
        <w:t>персонажному</w:t>
      </w:r>
      <w:proofErr w:type="spellEnd"/>
      <w:r w:rsidRPr="002A78DB">
        <w:rPr>
          <w:rFonts w:ascii="Times New Roman" w:hAnsi="Times New Roman" w:cs="Times New Roman"/>
          <w:sz w:val="28"/>
          <w:szCs w:val="28"/>
          <w:lang w:val="uk-UA"/>
        </w:rPr>
        <w:t xml:space="preserve"> діалозі </w:t>
      </w:r>
      <w:proofErr w:type="spellStart"/>
      <w:r w:rsidR="0012538A" w:rsidRPr="002A78DB">
        <w:rPr>
          <w:rFonts w:ascii="Times New Roman" w:hAnsi="Times New Roman" w:cs="Times New Roman"/>
          <w:sz w:val="28"/>
          <w:szCs w:val="28"/>
          <w:lang w:val="uk-UA"/>
        </w:rPr>
        <w:t>мітигац</w:t>
      </w:r>
      <w:r w:rsidRPr="002A78DB">
        <w:rPr>
          <w:rFonts w:ascii="Times New Roman" w:hAnsi="Times New Roman" w:cs="Times New Roman"/>
          <w:sz w:val="28"/>
          <w:szCs w:val="28"/>
          <w:lang w:val="uk-UA"/>
        </w:rPr>
        <w:t>ія</w:t>
      </w:r>
      <w:proofErr w:type="spellEnd"/>
      <w:r w:rsidRPr="002A78DB">
        <w:rPr>
          <w:rFonts w:ascii="Times New Roman" w:hAnsi="Times New Roman" w:cs="Times New Roman"/>
          <w:sz w:val="28"/>
          <w:szCs w:val="28"/>
          <w:lang w:val="uk-UA"/>
        </w:rPr>
        <w:t xml:space="preserve"> відмови відбувається шляхом використання схвалення, похвали та </w:t>
      </w:r>
      <w:r w:rsidRPr="002A78DB">
        <w:rPr>
          <w:rFonts w:ascii="Times New Roman" w:eastAsia="Times New Roman" w:hAnsi="Times New Roman" w:cs="Times New Roman"/>
          <w:sz w:val="28"/>
          <w:szCs w:val="28"/>
          <w:lang w:val="uk-UA" w:eastAsia="ru-RU"/>
        </w:rPr>
        <w:t xml:space="preserve">формул мовленнєвого етикету: </w:t>
      </w:r>
      <w:proofErr w:type="spellStart"/>
      <w:r w:rsidRPr="002A78DB">
        <w:rPr>
          <w:rFonts w:ascii="Times New Roman" w:hAnsi="Times New Roman" w:cs="Times New Roman"/>
          <w:i/>
          <w:sz w:val="28"/>
          <w:szCs w:val="28"/>
          <w:lang w:val="uk-UA"/>
        </w:rPr>
        <w:t>I’m</w:t>
      </w:r>
      <w:proofErr w:type="spellEnd"/>
      <w:r w:rsidRPr="002A78DB">
        <w:rPr>
          <w:rFonts w:ascii="Times New Roman" w:hAnsi="Times New Roman" w:cs="Times New Roman"/>
          <w:i/>
          <w:sz w:val="28"/>
          <w:szCs w:val="28"/>
          <w:lang w:val="uk-UA"/>
        </w:rPr>
        <w:t xml:space="preserve"> </w:t>
      </w:r>
      <w:proofErr w:type="spellStart"/>
      <w:r w:rsidRPr="002A78DB">
        <w:rPr>
          <w:rFonts w:ascii="Times New Roman" w:hAnsi="Times New Roman" w:cs="Times New Roman"/>
          <w:i/>
          <w:sz w:val="28"/>
          <w:szCs w:val="28"/>
          <w:lang w:val="uk-UA"/>
        </w:rPr>
        <w:t>afraid</w:t>
      </w:r>
      <w:proofErr w:type="spellEnd"/>
      <w:r w:rsidRPr="002A78DB">
        <w:rPr>
          <w:rFonts w:ascii="Times New Roman" w:hAnsi="Times New Roman" w:cs="Times New Roman"/>
          <w:sz w:val="28"/>
          <w:szCs w:val="28"/>
          <w:lang w:val="uk-UA"/>
        </w:rPr>
        <w:t xml:space="preserve">,  </w:t>
      </w:r>
      <w:proofErr w:type="spellStart"/>
      <w:r w:rsidRPr="002A78DB">
        <w:rPr>
          <w:rFonts w:ascii="Times New Roman" w:eastAsia="Times New Roman" w:hAnsi="Times New Roman" w:cs="Times New Roman"/>
          <w:i/>
          <w:sz w:val="28"/>
          <w:szCs w:val="28"/>
          <w:lang w:val="uk-UA" w:eastAsia="ru-RU"/>
        </w:rPr>
        <w:t>I'm</w:t>
      </w:r>
      <w:proofErr w:type="spellEnd"/>
      <w:r w:rsidRPr="002A78DB">
        <w:rPr>
          <w:rFonts w:ascii="Times New Roman" w:eastAsia="Times New Roman" w:hAnsi="Times New Roman" w:cs="Times New Roman"/>
          <w:i/>
          <w:sz w:val="28"/>
          <w:szCs w:val="28"/>
          <w:lang w:val="uk-UA" w:eastAsia="ru-RU"/>
        </w:rPr>
        <w:t xml:space="preserve"> </w:t>
      </w:r>
      <w:proofErr w:type="spellStart"/>
      <w:r w:rsidRPr="002A78DB">
        <w:rPr>
          <w:rFonts w:ascii="Times New Roman" w:eastAsia="Times New Roman" w:hAnsi="Times New Roman" w:cs="Times New Roman"/>
          <w:i/>
          <w:sz w:val="28"/>
          <w:szCs w:val="28"/>
          <w:lang w:val="uk-UA" w:eastAsia="ru-RU"/>
        </w:rPr>
        <w:t>sorry</w:t>
      </w:r>
      <w:proofErr w:type="spellEnd"/>
      <w:r w:rsidRPr="002A78DB">
        <w:rPr>
          <w:rFonts w:ascii="Times New Roman" w:eastAsia="Times New Roman" w:hAnsi="Times New Roman" w:cs="Times New Roman"/>
          <w:i/>
          <w:sz w:val="28"/>
          <w:szCs w:val="28"/>
          <w:lang w:val="uk-UA" w:eastAsia="ru-RU"/>
        </w:rPr>
        <w:t xml:space="preserve">, </w:t>
      </w:r>
      <w:r w:rsidRPr="002A78DB">
        <w:rPr>
          <w:rFonts w:ascii="Times New Roman" w:hAnsi="Times New Roman" w:cs="Times New Roman"/>
          <w:sz w:val="28"/>
          <w:szCs w:val="28"/>
          <w:lang w:val="uk-UA"/>
        </w:rPr>
        <w:t xml:space="preserve">модальних дієслів </w:t>
      </w:r>
      <w:proofErr w:type="spellStart"/>
      <w:r w:rsidRPr="002A78DB">
        <w:rPr>
          <w:rFonts w:ascii="Times New Roman" w:hAnsi="Times New Roman" w:cs="Times New Roman"/>
          <w:i/>
          <w:sz w:val="28"/>
          <w:szCs w:val="28"/>
          <w:lang w:val="uk-UA"/>
        </w:rPr>
        <w:t>maybe</w:t>
      </w:r>
      <w:proofErr w:type="spellEnd"/>
      <w:r w:rsidRPr="002A78DB">
        <w:rPr>
          <w:rFonts w:ascii="Times New Roman" w:hAnsi="Times New Roman" w:cs="Times New Roman"/>
          <w:sz w:val="28"/>
          <w:szCs w:val="28"/>
          <w:lang w:val="uk-UA"/>
        </w:rPr>
        <w:t xml:space="preserve"> та </w:t>
      </w:r>
      <w:r w:rsidRPr="002A78DB">
        <w:rPr>
          <w:rFonts w:ascii="Times New Roman" w:hAnsi="Times New Roman" w:cs="Times New Roman"/>
          <w:i/>
          <w:sz w:val="28"/>
          <w:szCs w:val="28"/>
          <w:lang w:val="en-US"/>
        </w:rPr>
        <w:t>perhaps</w:t>
      </w:r>
      <w:r w:rsidRPr="002A78DB">
        <w:rPr>
          <w:rFonts w:ascii="Times New Roman" w:hAnsi="Times New Roman" w:cs="Times New Roman"/>
          <w:sz w:val="28"/>
          <w:szCs w:val="28"/>
          <w:lang w:val="en-US"/>
        </w:rPr>
        <w:t xml:space="preserve"> </w:t>
      </w:r>
      <w:r w:rsidRPr="002A78DB">
        <w:rPr>
          <w:rFonts w:ascii="Times New Roman" w:hAnsi="Times New Roman" w:cs="Times New Roman"/>
          <w:sz w:val="28"/>
          <w:szCs w:val="28"/>
          <w:lang w:val="uk-UA"/>
        </w:rPr>
        <w:t xml:space="preserve">та умовних речень другого типу, які починаються з </w:t>
      </w:r>
      <w:r w:rsidRPr="002A78DB">
        <w:rPr>
          <w:rFonts w:ascii="Times New Roman" w:hAnsi="Times New Roman" w:cs="Times New Roman"/>
          <w:i/>
          <w:sz w:val="28"/>
          <w:szCs w:val="28"/>
          <w:lang w:val="en-US"/>
        </w:rPr>
        <w:t>I</w:t>
      </w:r>
      <w:r w:rsidRPr="002A78DB">
        <w:rPr>
          <w:rFonts w:ascii="Times New Roman" w:hAnsi="Times New Roman" w:cs="Times New Roman"/>
          <w:i/>
          <w:sz w:val="28"/>
          <w:szCs w:val="28"/>
          <w:lang w:val="uk-UA"/>
        </w:rPr>
        <w:t xml:space="preserve"> </w:t>
      </w:r>
      <w:r w:rsidRPr="002A78DB">
        <w:rPr>
          <w:rFonts w:ascii="Times New Roman" w:hAnsi="Times New Roman" w:cs="Times New Roman"/>
          <w:i/>
          <w:sz w:val="28"/>
          <w:szCs w:val="28"/>
          <w:lang w:val="en-US"/>
        </w:rPr>
        <w:t>wish</w:t>
      </w:r>
      <w:r w:rsidRPr="002A78DB">
        <w:rPr>
          <w:rFonts w:ascii="Times New Roman" w:hAnsi="Times New Roman" w:cs="Times New Roman"/>
          <w:i/>
          <w:sz w:val="28"/>
          <w:szCs w:val="28"/>
          <w:lang w:val="uk-UA"/>
        </w:rPr>
        <w:t>.</w:t>
      </w:r>
    </w:p>
    <w:p w14:paraId="618FBC7B" w14:textId="77777777" w:rsidR="0003210B" w:rsidRPr="002A78DB" w:rsidRDefault="0003210B" w:rsidP="00AA5ECC">
      <w:pPr>
        <w:spacing w:after="0" w:line="360" w:lineRule="auto"/>
        <w:ind w:firstLine="709"/>
        <w:jc w:val="center"/>
        <w:rPr>
          <w:rFonts w:ascii="Times New Roman" w:eastAsia="Calibri" w:hAnsi="Times New Roman" w:cs="Times New Roman"/>
          <w:b/>
          <w:bCs/>
          <w:sz w:val="28"/>
          <w:szCs w:val="28"/>
          <w:lang w:val="uk-UA"/>
        </w:rPr>
      </w:pPr>
    </w:p>
    <w:p w14:paraId="0899AC63" w14:textId="4B9300BA" w:rsidR="00AA5ECC" w:rsidRPr="002A78DB" w:rsidRDefault="005310EB" w:rsidP="00AA5ECC">
      <w:pPr>
        <w:spacing w:after="0" w:line="360" w:lineRule="auto"/>
        <w:ind w:firstLine="709"/>
        <w:jc w:val="center"/>
        <w:rPr>
          <w:rFonts w:ascii="Times New Roman" w:eastAsia="Calibri" w:hAnsi="Times New Roman" w:cs="Times New Roman"/>
          <w:b/>
          <w:bCs/>
          <w:sz w:val="28"/>
          <w:szCs w:val="28"/>
          <w:lang w:val="uk-UA"/>
        </w:rPr>
      </w:pPr>
      <w:r w:rsidRPr="002A78DB">
        <w:rPr>
          <w:rFonts w:ascii="Times New Roman" w:eastAsia="Calibri" w:hAnsi="Times New Roman" w:cs="Times New Roman"/>
          <w:b/>
          <w:bCs/>
          <w:sz w:val="28"/>
          <w:szCs w:val="28"/>
          <w:lang w:val="uk-UA"/>
        </w:rPr>
        <w:t>Висновки до розділу</w:t>
      </w:r>
    </w:p>
    <w:p w14:paraId="2DB367AE" w14:textId="5E09F614" w:rsidR="00AA5ECC" w:rsidRPr="002A78DB" w:rsidRDefault="001F6260" w:rsidP="00AA5ECC">
      <w:pPr>
        <w:spacing w:after="0" w:line="360" w:lineRule="auto"/>
        <w:ind w:firstLine="709"/>
        <w:jc w:val="both"/>
        <w:rPr>
          <w:rFonts w:ascii="Times New Roman" w:hAnsi="Times New Roman" w:cs="Times New Roman"/>
          <w:color w:val="0F0F0F"/>
          <w:sz w:val="28"/>
          <w:szCs w:val="28"/>
          <w:lang w:val="uk-UA"/>
        </w:rPr>
      </w:pPr>
      <w:r w:rsidRPr="002A78DB">
        <w:rPr>
          <w:rFonts w:ascii="Times New Roman" w:hAnsi="Times New Roman" w:cs="Times New Roman"/>
          <w:color w:val="0F0F0F"/>
          <w:sz w:val="28"/>
          <w:szCs w:val="28"/>
          <w:lang w:val="uk-UA"/>
        </w:rPr>
        <w:t>Д</w:t>
      </w:r>
      <w:proofErr w:type="spellStart"/>
      <w:r w:rsidR="00AA5ECC" w:rsidRPr="002A78DB">
        <w:rPr>
          <w:rFonts w:ascii="Times New Roman" w:hAnsi="Times New Roman" w:cs="Times New Roman"/>
          <w:color w:val="0F0F0F"/>
          <w:sz w:val="28"/>
          <w:szCs w:val="28"/>
        </w:rPr>
        <w:t>ослідження</w:t>
      </w:r>
      <w:proofErr w:type="spellEnd"/>
      <w:r w:rsidR="00AA5ECC" w:rsidRPr="002A78DB">
        <w:rPr>
          <w:rFonts w:ascii="Times New Roman" w:hAnsi="Times New Roman" w:cs="Times New Roman"/>
          <w:color w:val="0F0F0F"/>
          <w:sz w:val="28"/>
          <w:szCs w:val="28"/>
        </w:rPr>
        <w:t xml:space="preserve"> </w:t>
      </w:r>
      <w:proofErr w:type="spellStart"/>
      <w:r w:rsidR="00AA5ECC" w:rsidRPr="002A78DB">
        <w:rPr>
          <w:rFonts w:ascii="Times New Roman" w:hAnsi="Times New Roman" w:cs="Times New Roman"/>
          <w:color w:val="0F0F0F"/>
          <w:sz w:val="28"/>
          <w:szCs w:val="28"/>
        </w:rPr>
        <w:t>особливостей</w:t>
      </w:r>
      <w:proofErr w:type="spellEnd"/>
      <w:r w:rsidR="00AA5ECC" w:rsidRPr="002A78DB">
        <w:rPr>
          <w:rFonts w:ascii="Times New Roman" w:hAnsi="Times New Roman" w:cs="Times New Roman"/>
          <w:color w:val="0F0F0F"/>
          <w:sz w:val="28"/>
          <w:szCs w:val="28"/>
        </w:rPr>
        <w:t xml:space="preserve"> </w:t>
      </w:r>
      <w:proofErr w:type="spellStart"/>
      <w:r w:rsidR="00AA5ECC" w:rsidRPr="002A78DB">
        <w:rPr>
          <w:rFonts w:ascii="Times New Roman" w:hAnsi="Times New Roman" w:cs="Times New Roman"/>
          <w:color w:val="0F0F0F"/>
          <w:sz w:val="28"/>
          <w:szCs w:val="28"/>
        </w:rPr>
        <w:t>художнього</w:t>
      </w:r>
      <w:proofErr w:type="spellEnd"/>
      <w:r w:rsidR="00AA5ECC" w:rsidRPr="002A78DB">
        <w:rPr>
          <w:rFonts w:ascii="Times New Roman" w:hAnsi="Times New Roman" w:cs="Times New Roman"/>
          <w:color w:val="0F0F0F"/>
          <w:sz w:val="28"/>
          <w:szCs w:val="28"/>
        </w:rPr>
        <w:t xml:space="preserve"> дискурсу </w:t>
      </w:r>
      <w:proofErr w:type="spellStart"/>
      <w:r w:rsidR="00AA5ECC" w:rsidRPr="002A78DB">
        <w:rPr>
          <w:rFonts w:ascii="Times New Roman" w:hAnsi="Times New Roman" w:cs="Times New Roman"/>
          <w:color w:val="0F0F0F"/>
          <w:sz w:val="28"/>
          <w:szCs w:val="28"/>
        </w:rPr>
        <w:t>має</w:t>
      </w:r>
      <w:proofErr w:type="spellEnd"/>
      <w:r w:rsidR="00AA5ECC" w:rsidRPr="002A78DB">
        <w:rPr>
          <w:rFonts w:ascii="Times New Roman" w:hAnsi="Times New Roman" w:cs="Times New Roman"/>
          <w:color w:val="0F0F0F"/>
          <w:sz w:val="28"/>
          <w:szCs w:val="28"/>
        </w:rPr>
        <w:t xml:space="preserve"> </w:t>
      </w:r>
      <w:proofErr w:type="spellStart"/>
      <w:r w:rsidR="00AA5ECC" w:rsidRPr="002A78DB">
        <w:rPr>
          <w:rFonts w:ascii="Times New Roman" w:hAnsi="Times New Roman" w:cs="Times New Roman"/>
          <w:color w:val="0F0F0F"/>
          <w:sz w:val="28"/>
          <w:szCs w:val="28"/>
        </w:rPr>
        <w:t>важливу</w:t>
      </w:r>
      <w:proofErr w:type="spellEnd"/>
      <w:r w:rsidR="00AA5ECC" w:rsidRPr="002A78DB">
        <w:rPr>
          <w:rFonts w:ascii="Times New Roman" w:hAnsi="Times New Roman" w:cs="Times New Roman"/>
          <w:color w:val="0F0F0F"/>
          <w:sz w:val="28"/>
          <w:szCs w:val="28"/>
        </w:rPr>
        <w:t xml:space="preserve"> </w:t>
      </w:r>
      <w:proofErr w:type="spellStart"/>
      <w:r w:rsidR="00AA5ECC" w:rsidRPr="002A78DB">
        <w:rPr>
          <w:rFonts w:ascii="Times New Roman" w:hAnsi="Times New Roman" w:cs="Times New Roman"/>
          <w:color w:val="0F0F0F"/>
          <w:sz w:val="28"/>
          <w:szCs w:val="28"/>
        </w:rPr>
        <w:t>культурогенну</w:t>
      </w:r>
      <w:proofErr w:type="spellEnd"/>
      <w:r w:rsidR="00AA5ECC" w:rsidRPr="002A78DB">
        <w:rPr>
          <w:rFonts w:ascii="Times New Roman" w:hAnsi="Times New Roman" w:cs="Times New Roman"/>
          <w:color w:val="0F0F0F"/>
          <w:sz w:val="28"/>
          <w:szCs w:val="28"/>
        </w:rPr>
        <w:t xml:space="preserve"> </w:t>
      </w:r>
      <w:proofErr w:type="spellStart"/>
      <w:r w:rsidR="00AA5ECC" w:rsidRPr="002A78DB">
        <w:rPr>
          <w:rFonts w:ascii="Times New Roman" w:hAnsi="Times New Roman" w:cs="Times New Roman"/>
          <w:color w:val="0F0F0F"/>
          <w:sz w:val="28"/>
          <w:szCs w:val="28"/>
        </w:rPr>
        <w:t>значущість</w:t>
      </w:r>
      <w:proofErr w:type="spellEnd"/>
      <w:r w:rsidR="00AA5ECC" w:rsidRPr="002A78DB">
        <w:rPr>
          <w:rFonts w:ascii="Times New Roman" w:hAnsi="Times New Roman" w:cs="Times New Roman"/>
          <w:color w:val="0F0F0F"/>
          <w:sz w:val="28"/>
          <w:szCs w:val="28"/>
        </w:rPr>
        <w:t>.</w:t>
      </w:r>
      <w:r w:rsidR="00AA5ECC" w:rsidRPr="002A78DB">
        <w:rPr>
          <w:rFonts w:ascii="Times New Roman" w:hAnsi="Times New Roman" w:cs="Times New Roman"/>
          <w:color w:val="0F0F0F"/>
          <w:sz w:val="28"/>
          <w:szCs w:val="28"/>
          <w:lang w:val="uk-UA"/>
        </w:rPr>
        <w:t xml:space="preserve"> Художній дискурс не лише відображає колективну інформацію про об'єктивну дійсність, але також відтіняє індивідуальний досвід авторської особистості через вживання </w:t>
      </w:r>
      <w:proofErr w:type="spellStart"/>
      <w:r w:rsidR="00AA5ECC" w:rsidRPr="002A78DB">
        <w:rPr>
          <w:rFonts w:ascii="Times New Roman" w:hAnsi="Times New Roman" w:cs="Times New Roman"/>
          <w:color w:val="0F0F0F"/>
          <w:sz w:val="28"/>
          <w:szCs w:val="28"/>
          <w:lang w:val="uk-UA"/>
        </w:rPr>
        <w:t>мовних</w:t>
      </w:r>
      <w:proofErr w:type="spellEnd"/>
      <w:r w:rsidR="00AA5ECC" w:rsidRPr="002A78DB">
        <w:rPr>
          <w:rFonts w:ascii="Times New Roman" w:hAnsi="Times New Roman" w:cs="Times New Roman"/>
          <w:color w:val="0F0F0F"/>
          <w:sz w:val="28"/>
          <w:szCs w:val="28"/>
          <w:lang w:val="uk-UA"/>
        </w:rPr>
        <w:t xml:space="preserve"> засобів, таких як фразеологізми. Параметри, такі як коґнітивний, прагматичний та соціокультурний, розглядаються як ключові для розуміння функціонування художнього дискурсу.</w:t>
      </w:r>
    </w:p>
    <w:p w14:paraId="2E2135E7" w14:textId="77777777" w:rsidR="00C548BF" w:rsidRPr="002A78DB" w:rsidRDefault="001F6260" w:rsidP="00AA5ECC">
      <w:pPr>
        <w:spacing w:after="0" w:line="360" w:lineRule="auto"/>
        <w:ind w:firstLine="709"/>
        <w:jc w:val="both"/>
        <w:rPr>
          <w:rFonts w:ascii="Times New Roman" w:hAnsi="Times New Roman" w:cs="Times New Roman"/>
          <w:color w:val="0F0F0F"/>
          <w:sz w:val="28"/>
          <w:szCs w:val="28"/>
          <w:lang w:val="uk-UA"/>
        </w:rPr>
      </w:pPr>
      <w:proofErr w:type="spellStart"/>
      <w:r w:rsidRPr="002A78DB">
        <w:rPr>
          <w:rFonts w:ascii="Times New Roman" w:hAnsi="Times New Roman" w:cs="Times New Roman"/>
          <w:color w:val="0F0F0F"/>
          <w:sz w:val="28"/>
          <w:szCs w:val="28"/>
          <w:lang w:val="uk-UA"/>
        </w:rPr>
        <w:lastRenderedPageBreak/>
        <w:t>Вивченя</w:t>
      </w:r>
      <w:proofErr w:type="spellEnd"/>
      <w:r w:rsidRPr="002A78DB">
        <w:rPr>
          <w:rFonts w:ascii="Times New Roman" w:hAnsi="Times New Roman" w:cs="Times New Roman"/>
          <w:color w:val="0F0F0F"/>
          <w:sz w:val="28"/>
          <w:szCs w:val="28"/>
          <w:lang w:val="uk-UA"/>
        </w:rPr>
        <w:t xml:space="preserve"> </w:t>
      </w:r>
      <w:proofErr w:type="spellStart"/>
      <w:r w:rsidRPr="002A78DB">
        <w:rPr>
          <w:rFonts w:ascii="Times New Roman" w:hAnsi="Times New Roman" w:cs="Times New Roman"/>
          <w:color w:val="0F0F0F"/>
          <w:sz w:val="28"/>
          <w:szCs w:val="28"/>
          <w:lang w:val="uk-UA"/>
        </w:rPr>
        <w:t>мітигації</w:t>
      </w:r>
      <w:proofErr w:type="spellEnd"/>
      <w:r w:rsidRPr="002A78DB">
        <w:rPr>
          <w:rFonts w:ascii="Times New Roman" w:hAnsi="Times New Roman" w:cs="Times New Roman"/>
          <w:color w:val="0F0F0F"/>
          <w:sz w:val="28"/>
          <w:szCs w:val="28"/>
          <w:lang w:val="uk-UA"/>
        </w:rPr>
        <w:t xml:space="preserve"> передбачає урахування</w:t>
      </w:r>
      <w:r w:rsidR="00AA5ECC" w:rsidRPr="002A78DB">
        <w:rPr>
          <w:rFonts w:ascii="Times New Roman" w:hAnsi="Times New Roman" w:cs="Times New Roman"/>
          <w:color w:val="0F0F0F"/>
          <w:sz w:val="28"/>
          <w:szCs w:val="28"/>
          <w:lang w:val="uk-UA"/>
        </w:rPr>
        <w:t xml:space="preserve"> рол</w:t>
      </w:r>
      <w:r w:rsidRPr="002A78DB">
        <w:rPr>
          <w:rFonts w:ascii="Times New Roman" w:hAnsi="Times New Roman" w:cs="Times New Roman"/>
          <w:color w:val="0F0F0F"/>
          <w:sz w:val="28"/>
          <w:szCs w:val="28"/>
          <w:lang w:val="uk-UA"/>
        </w:rPr>
        <w:t>ей</w:t>
      </w:r>
      <w:r w:rsidR="00AA5ECC" w:rsidRPr="002A78DB">
        <w:rPr>
          <w:rFonts w:ascii="Times New Roman" w:hAnsi="Times New Roman" w:cs="Times New Roman"/>
          <w:color w:val="0F0F0F"/>
          <w:sz w:val="28"/>
          <w:szCs w:val="28"/>
          <w:lang w:val="uk-UA"/>
        </w:rPr>
        <w:t xml:space="preserve"> адресанта та адресата у комунікації, </w:t>
      </w:r>
      <w:r w:rsidRPr="002A78DB">
        <w:rPr>
          <w:rFonts w:ascii="Times New Roman" w:hAnsi="Times New Roman" w:cs="Times New Roman"/>
          <w:color w:val="0F0F0F"/>
          <w:sz w:val="28"/>
          <w:szCs w:val="28"/>
          <w:lang w:val="uk-UA"/>
        </w:rPr>
        <w:t xml:space="preserve">їх </w:t>
      </w:r>
      <w:r w:rsidR="00AA5ECC" w:rsidRPr="002A78DB">
        <w:rPr>
          <w:rFonts w:ascii="Times New Roman" w:hAnsi="Times New Roman" w:cs="Times New Roman"/>
          <w:color w:val="0F0F0F"/>
          <w:sz w:val="28"/>
          <w:szCs w:val="28"/>
          <w:lang w:val="uk-UA"/>
        </w:rPr>
        <w:t>емоцій</w:t>
      </w:r>
      <w:r w:rsidRPr="002A78DB">
        <w:rPr>
          <w:rFonts w:ascii="Times New Roman" w:hAnsi="Times New Roman" w:cs="Times New Roman"/>
          <w:color w:val="0F0F0F"/>
          <w:sz w:val="28"/>
          <w:szCs w:val="28"/>
          <w:lang w:val="uk-UA"/>
        </w:rPr>
        <w:t xml:space="preserve"> </w:t>
      </w:r>
      <w:proofErr w:type="spellStart"/>
      <w:r w:rsidR="00AA5ECC" w:rsidRPr="002A78DB">
        <w:rPr>
          <w:rFonts w:ascii="Times New Roman" w:hAnsi="Times New Roman" w:cs="Times New Roman"/>
          <w:color w:val="0F0F0F"/>
          <w:sz w:val="28"/>
          <w:szCs w:val="28"/>
          <w:lang w:val="uk-UA"/>
        </w:rPr>
        <w:t>іллокутивн</w:t>
      </w:r>
      <w:r w:rsidRPr="002A78DB">
        <w:rPr>
          <w:rFonts w:ascii="Times New Roman" w:hAnsi="Times New Roman" w:cs="Times New Roman"/>
          <w:color w:val="0F0F0F"/>
          <w:sz w:val="28"/>
          <w:szCs w:val="28"/>
          <w:lang w:val="uk-UA"/>
        </w:rPr>
        <w:t>их</w:t>
      </w:r>
      <w:proofErr w:type="spellEnd"/>
      <w:r w:rsidR="00AA5ECC" w:rsidRPr="002A78DB">
        <w:rPr>
          <w:rFonts w:ascii="Times New Roman" w:hAnsi="Times New Roman" w:cs="Times New Roman"/>
          <w:color w:val="0F0F0F"/>
          <w:sz w:val="28"/>
          <w:szCs w:val="28"/>
          <w:lang w:val="uk-UA"/>
        </w:rPr>
        <w:t xml:space="preserve"> індикатор</w:t>
      </w:r>
      <w:r w:rsidRPr="002A78DB">
        <w:rPr>
          <w:rFonts w:ascii="Times New Roman" w:hAnsi="Times New Roman" w:cs="Times New Roman"/>
          <w:color w:val="0F0F0F"/>
          <w:sz w:val="28"/>
          <w:szCs w:val="28"/>
          <w:lang w:val="uk-UA"/>
        </w:rPr>
        <w:t>ів</w:t>
      </w:r>
      <w:r w:rsidR="00AA5ECC" w:rsidRPr="002A78DB">
        <w:rPr>
          <w:rFonts w:ascii="Times New Roman" w:hAnsi="Times New Roman" w:cs="Times New Roman"/>
          <w:color w:val="0F0F0F"/>
          <w:sz w:val="28"/>
          <w:szCs w:val="28"/>
          <w:lang w:val="uk-UA"/>
        </w:rPr>
        <w:t xml:space="preserve">. </w:t>
      </w:r>
    </w:p>
    <w:p w14:paraId="054D319A" w14:textId="7034A169" w:rsidR="006B410C" w:rsidRPr="002A78DB" w:rsidRDefault="00AA5ECC" w:rsidP="00AA5ECC">
      <w:pPr>
        <w:spacing w:after="0" w:line="360" w:lineRule="auto"/>
        <w:ind w:firstLine="709"/>
        <w:jc w:val="both"/>
        <w:rPr>
          <w:rFonts w:ascii="Times New Roman" w:hAnsi="Times New Roman" w:cs="Times New Roman"/>
          <w:color w:val="0F0F0F"/>
          <w:sz w:val="28"/>
          <w:szCs w:val="28"/>
        </w:rPr>
      </w:pPr>
      <w:r w:rsidRPr="002A78DB">
        <w:rPr>
          <w:rFonts w:ascii="Times New Roman" w:hAnsi="Times New Roman" w:cs="Times New Roman"/>
          <w:color w:val="0F0F0F"/>
          <w:sz w:val="28"/>
          <w:szCs w:val="28"/>
          <w:lang w:val="uk-UA"/>
        </w:rPr>
        <w:t>В</w:t>
      </w:r>
      <w:proofErr w:type="spellStart"/>
      <w:r w:rsidRPr="002A78DB">
        <w:rPr>
          <w:rFonts w:ascii="Times New Roman" w:hAnsi="Times New Roman" w:cs="Times New Roman"/>
          <w:color w:val="0F0F0F"/>
          <w:sz w:val="28"/>
          <w:szCs w:val="28"/>
        </w:rPr>
        <w:t>ираження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є </w:t>
      </w:r>
      <w:proofErr w:type="spellStart"/>
      <w:r w:rsidRPr="002A78DB">
        <w:rPr>
          <w:rFonts w:ascii="Times New Roman" w:hAnsi="Times New Roman" w:cs="Times New Roman"/>
          <w:color w:val="0F0F0F"/>
          <w:sz w:val="28"/>
          <w:szCs w:val="28"/>
        </w:rPr>
        <w:t>важливим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елементом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комунікації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який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може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виникати</w:t>
      </w:r>
      <w:proofErr w:type="spellEnd"/>
      <w:r w:rsidRPr="002A78DB">
        <w:rPr>
          <w:rFonts w:ascii="Times New Roman" w:hAnsi="Times New Roman" w:cs="Times New Roman"/>
          <w:color w:val="0F0F0F"/>
          <w:sz w:val="28"/>
          <w:szCs w:val="28"/>
        </w:rPr>
        <w:t xml:space="preserve"> у </w:t>
      </w:r>
      <w:proofErr w:type="spellStart"/>
      <w:r w:rsidRPr="002A78DB">
        <w:rPr>
          <w:rFonts w:ascii="Times New Roman" w:hAnsi="Times New Roman" w:cs="Times New Roman"/>
          <w:color w:val="0F0F0F"/>
          <w:sz w:val="28"/>
          <w:szCs w:val="28"/>
        </w:rPr>
        <w:t>різних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ситуаціях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Здатність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виражати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ввічливо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із</w:t>
      </w:r>
      <w:proofErr w:type="spellEnd"/>
      <w:r w:rsidRPr="002A78DB">
        <w:rPr>
          <w:rFonts w:ascii="Times New Roman" w:hAnsi="Times New Roman" w:cs="Times New Roman"/>
          <w:color w:val="0F0F0F"/>
          <w:sz w:val="28"/>
          <w:szCs w:val="28"/>
        </w:rPr>
        <w:t xml:space="preserve"> метою </w:t>
      </w:r>
      <w:proofErr w:type="spellStart"/>
      <w:r w:rsidRPr="002A78DB">
        <w:rPr>
          <w:rFonts w:ascii="Times New Roman" w:hAnsi="Times New Roman" w:cs="Times New Roman"/>
          <w:color w:val="0F0F0F"/>
          <w:sz w:val="28"/>
          <w:szCs w:val="28"/>
        </w:rPr>
        <w:t>збереження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позитивних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стосунків</w:t>
      </w:r>
      <w:proofErr w:type="spellEnd"/>
      <w:r w:rsidRPr="002A78DB">
        <w:rPr>
          <w:rFonts w:ascii="Times New Roman" w:hAnsi="Times New Roman" w:cs="Times New Roman"/>
          <w:color w:val="0F0F0F"/>
          <w:sz w:val="28"/>
          <w:szCs w:val="28"/>
        </w:rPr>
        <w:t xml:space="preserve"> є </w:t>
      </w:r>
      <w:proofErr w:type="spellStart"/>
      <w:r w:rsidRPr="002A78DB">
        <w:rPr>
          <w:rFonts w:ascii="Times New Roman" w:hAnsi="Times New Roman" w:cs="Times New Roman"/>
          <w:color w:val="0F0F0F"/>
          <w:sz w:val="28"/>
          <w:szCs w:val="28"/>
        </w:rPr>
        <w:t>важливою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соціальною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навичкою</w:t>
      </w:r>
      <w:proofErr w:type="spellEnd"/>
      <w:r w:rsidRPr="002A78DB">
        <w:rPr>
          <w:rFonts w:ascii="Times New Roman" w:hAnsi="Times New Roman" w:cs="Times New Roman"/>
          <w:color w:val="0F0F0F"/>
          <w:sz w:val="28"/>
          <w:szCs w:val="28"/>
        </w:rPr>
        <w:t>. А</w:t>
      </w:r>
      <w:proofErr w:type="spellStart"/>
      <w:r w:rsidRPr="002A78DB">
        <w:rPr>
          <w:rFonts w:ascii="Times New Roman" w:hAnsi="Times New Roman" w:cs="Times New Roman"/>
          <w:color w:val="0F0F0F"/>
          <w:sz w:val="28"/>
          <w:szCs w:val="28"/>
          <w:lang w:val="uk-UA"/>
        </w:rPr>
        <w:t>дже</w:t>
      </w:r>
      <w:proofErr w:type="spellEnd"/>
      <w:r w:rsidRPr="002A78DB">
        <w:rPr>
          <w:rFonts w:ascii="Times New Roman" w:hAnsi="Times New Roman" w:cs="Times New Roman"/>
          <w:color w:val="0F0F0F"/>
          <w:sz w:val="28"/>
          <w:szCs w:val="28"/>
          <w:lang w:val="uk-UA"/>
        </w:rPr>
        <w:t xml:space="preserve"> </w:t>
      </w:r>
      <w:proofErr w:type="spellStart"/>
      <w:r w:rsidRPr="002A78DB">
        <w:rPr>
          <w:rFonts w:ascii="Times New Roman" w:hAnsi="Times New Roman" w:cs="Times New Roman"/>
          <w:color w:val="0F0F0F"/>
          <w:sz w:val="28"/>
          <w:szCs w:val="28"/>
        </w:rPr>
        <w:t>мовець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виражаючи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спрямовує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свій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вплив</w:t>
      </w:r>
      <w:proofErr w:type="spellEnd"/>
      <w:r w:rsidRPr="002A78DB">
        <w:rPr>
          <w:rFonts w:ascii="Times New Roman" w:hAnsi="Times New Roman" w:cs="Times New Roman"/>
          <w:color w:val="0F0F0F"/>
          <w:sz w:val="28"/>
          <w:szCs w:val="28"/>
        </w:rPr>
        <w:t xml:space="preserve"> на адресата, </w:t>
      </w:r>
      <w:r w:rsidRPr="002A78DB">
        <w:rPr>
          <w:rFonts w:ascii="Times New Roman" w:hAnsi="Times New Roman" w:cs="Times New Roman"/>
          <w:color w:val="0F0F0F"/>
          <w:sz w:val="28"/>
          <w:szCs w:val="28"/>
          <w:lang w:val="uk-UA"/>
        </w:rPr>
        <w:t>намагаючись</w:t>
      </w:r>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зменшити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негативний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вплив</w:t>
      </w:r>
      <w:proofErr w:type="spellEnd"/>
      <w:r w:rsidRPr="002A78DB">
        <w:rPr>
          <w:rFonts w:ascii="Times New Roman" w:hAnsi="Times New Roman" w:cs="Times New Roman"/>
          <w:color w:val="0F0F0F"/>
          <w:sz w:val="28"/>
          <w:szCs w:val="28"/>
          <w:lang w:val="uk-UA"/>
        </w:rPr>
        <w:t>,</w:t>
      </w:r>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враховуючи</w:t>
      </w:r>
      <w:proofErr w:type="spellEnd"/>
      <w:r w:rsidRPr="002A78DB">
        <w:rPr>
          <w:rFonts w:ascii="Times New Roman" w:hAnsi="Times New Roman" w:cs="Times New Roman"/>
          <w:color w:val="0F0F0F"/>
          <w:sz w:val="28"/>
          <w:szCs w:val="28"/>
          <w:lang w:val="uk-UA"/>
        </w:rPr>
        <w:t xml:space="preserve"> при цьому </w:t>
      </w:r>
      <w:proofErr w:type="spellStart"/>
      <w:r w:rsidRPr="002A78DB">
        <w:rPr>
          <w:rFonts w:ascii="Times New Roman" w:hAnsi="Times New Roman" w:cs="Times New Roman"/>
          <w:color w:val="0F0F0F"/>
          <w:sz w:val="28"/>
          <w:szCs w:val="28"/>
        </w:rPr>
        <w:t>соціокультурний</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ситуативний</w:t>
      </w:r>
      <w:proofErr w:type="spellEnd"/>
      <w:r w:rsidRPr="002A78DB">
        <w:rPr>
          <w:rFonts w:ascii="Times New Roman" w:hAnsi="Times New Roman" w:cs="Times New Roman"/>
          <w:color w:val="0F0F0F"/>
          <w:sz w:val="28"/>
          <w:szCs w:val="28"/>
        </w:rPr>
        <w:t xml:space="preserve"> контекст. </w:t>
      </w:r>
      <w:r w:rsidR="006B410C" w:rsidRPr="002A78DB">
        <w:rPr>
          <w:rFonts w:ascii="Times New Roman" w:hAnsi="Times New Roman" w:cs="Times New Roman"/>
          <w:color w:val="0F0F0F"/>
          <w:sz w:val="28"/>
          <w:szCs w:val="28"/>
        </w:rPr>
        <w:t xml:space="preserve">З метою </w:t>
      </w:r>
      <w:proofErr w:type="spellStart"/>
      <w:r w:rsidR="006B410C" w:rsidRPr="002A78DB">
        <w:rPr>
          <w:rFonts w:ascii="Times New Roman" w:hAnsi="Times New Roman" w:cs="Times New Roman"/>
          <w:color w:val="0F0F0F"/>
          <w:sz w:val="28"/>
          <w:szCs w:val="28"/>
        </w:rPr>
        <w:t>посилення</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впливу</w:t>
      </w:r>
      <w:proofErr w:type="spellEnd"/>
      <w:r w:rsidR="006B410C" w:rsidRPr="002A78DB">
        <w:rPr>
          <w:rFonts w:ascii="Times New Roman" w:hAnsi="Times New Roman" w:cs="Times New Roman"/>
          <w:color w:val="0F0F0F"/>
          <w:sz w:val="28"/>
          <w:szCs w:val="28"/>
        </w:rPr>
        <w:t xml:space="preserve"> адресат </w:t>
      </w:r>
      <w:proofErr w:type="spellStart"/>
      <w:r w:rsidR="006B410C" w:rsidRPr="002A78DB">
        <w:rPr>
          <w:rFonts w:ascii="Times New Roman" w:hAnsi="Times New Roman" w:cs="Times New Roman"/>
          <w:color w:val="0F0F0F"/>
          <w:sz w:val="28"/>
          <w:szCs w:val="28"/>
        </w:rPr>
        <w:t>може</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використовувати</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різні</w:t>
      </w:r>
      <w:proofErr w:type="spellEnd"/>
      <w:r w:rsidR="006B410C" w:rsidRPr="002A78DB">
        <w:rPr>
          <w:rFonts w:ascii="Times New Roman" w:hAnsi="Times New Roman" w:cs="Times New Roman"/>
          <w:color w:val="0F0F0F"/>
          <w:sz w:val="28"/>
          <w:szCs w:val="28"/>
        </w:rPr>
        <w:t xml:space="preserve"> тактики </w:t>
      </w:r>
      <w:proofErr w:type="spellStart"/>
      <w:r w:rsidR="006B410C" w:rsidRPr="002A78DB">
        <w:rPr>
          <w:rFonts w:ascii="Times New Roman" w:hAnsi="Times New Roman" w:cs="Times New Roman"/>
          <w:color w:val="0F0F0F"/>
          <w:sz w:val="28"/>
          <w:szCs w:val="28"/>
        </w:rPr>
        <w:t>непрямої</w:t>
      </w:r>
      <w:proofErr w:type="spellEnd"/>
      <w:r w:rsidR="006B410C" w:rsidRPr="002A78DB">
        <w:rPr>
          <w:rFonts w:ascii="Times New Roman" w:hAnsi="Times New Roman" w:cs="Times New Roman"/>
          <w:color w:val="0F0F0F"/>
          <w:sz w:val="28"/>
          <w:szCs w:val="28"/>
        </w:rPr>
        <w:t xml:space="preserve"> та </w:t>
      </w:r>
      <w:proofErr w:type="spellStart"/>
      <w:r w:rsidR="006B410C" w:rsidRPr="002A78DB">
        <w:rPr>
          <w:rFonts w:ascii="Times New Roman" w:hAnsi="Times New Roman" w:cs="Times New Roman"/>
          <w:color w:val="0F0F0F"/>
          <w:sz w:val="28"/>
          <w:szCs w:val="28"/>
        </w:rPr>
        <w:t>імпліцитної</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відмови</w:t>
      </w:r>
      <w:proofErr w:type="spellEnd"/>
      <w:r w:rsidR="006B410C" w:rsidRPr="002A78DB">
        <w:rPr>
          <w:rFonts w:ascii="Times New Roman" w:hAnsi="Times New Roman" w:cs="Times New Roman"/>
          <w:color w:val="0F0F0F"/>
          <w:sz w:val="28"/>
          <w:szCs w:val="28"/>
        </w:rPr>
        <w:t xml:space="preserve">. </w:t>
      </w:r>
    </w:p>
    <w:p w14:paraId="0C87B48F" w14:textId="3C625E15" w:rsidR="00AA5ECC" w:rsidRPr="002A78DB" w:rsidRDefault="006B410C" w:rsidP="00AA5ECC">
      <w:pPr>
        <w:spacing w:after="0" w:line="360" w:lineRule="auto"/>
        <w:ind w:firstLine="709"/>
        <w:jc w:val="both"/>
        <w:rPr>
          <w:rFonts w:ascii="Times New Roman" w:hAnsi="Times New Roman" w:cs="Times New Roman"/>
          <w:color w:val="0F0F0F"/>
          <w:sz w:val="28"/>
          <w:szCs w:val="28"/>
          <w:lang w:val="uk-UA"/>
        </w:rPr>
      </w:pPr>
      <w:r w:rsidRPr="002A78DB">
        <w:rPr>
          <w:rFonts w:ascii="Times New Roman" w:hAnsi="Times New Roman" w:cs="Times New Roman"/>
          <w:color w:val="0F0F0F"/>
          <w:sz w:val="28"/>
          <w:szCs w:val="28"/>
        </w:rPr>
        <w:t xml:space="preserve">Таким чином, </w:t>
      </w:r>
      <w:proofErr w:type="spellStart"/>
      <w:r w:rsidRPr="002A78DB">
        <w:rPr>
          <w:rFonts w:ascii="Times New Roman" w:hAnsi="Times New Roman" w:cs="Times New Roman"/>
          <w:color w:val="0F0F0F"/>
          <w:sz w:val="28"/>
          <w:szCs w:val="28"/>
        </w:rPr>
        <w:t>сценарій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непрямої</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імпліцитної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що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свідчить</w:t>
      </w:r>
      <w:proofErr w:type="spellEnd"/>
      <w:r w:rsidRPr="002A78DB">
        <w:rPr>
          <w:rFonts w:ascii="Times New Roman" w:hAnsi="Times New Roman" w:cs="Times New Roman"/>
          <w:color w:val="0F0F0F"/>
          <w:sz w:val="28"/>
          <w:szCs w:val="28"/>
        </w:rPr>
        <w:t xml:space="preserve"> про </w:t>
      </w:r>
      <w:proofErr w:type="spellStart"/>
      <w:r w:rsidRPr="002A78DB">
        <w:rPr>
          <w:rFonts w:ascii="Times New Roman" w:hAnsi="Times New Roman" w:cs="Times New Roman"/>
          <w:color w:val="0F0F0F"/>
          <w:sz w:val="28"/>
          <w:szCs w:val="28"/>
        </w:rPr>
        <w:t>негативний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підхід</w:t>
      </w:r>
      <w:proofErr w:type="spellEnd"/>
      <w:r w:rsidRPr="002A78DB">
        <w:rPr>
          <w:rFonts w:ascii="Times New Roman" w:hAnsi="Times New Roman" w:cs="Times New Roman"/>
          <w:color w:val="0F0F0F"/>
          <w:sz w:val="28"/>
          <w:szCs w:val="28"/>
        </w:rPr>
        <w:t xml:space="preserve"> до </w:t>
      </w:r>
      <w:proofErr w:type="spellStart"/>
      <w:r w:rsidRPr="002A78DB">
        <w:rPr>
          <w:rFonts w:ascii="Times New Roman" w:hAnsi="Times New Roman" w:cs="Times New Roman"/>
          <w:color w:val="0F0F0F"/>
          <w:sz w:val="28"/>
          <w:szCs w:val="28"/>
        </w:rPr>
        <w:t>розв'язання</w:t>
      </w:r>
      <w:proofErr w:type="spellEnd"/>
      <w:r w:rsidRPr="002A78DB">
        <w:rPr>
          <w:rFonts w:ascii="Times New Roman" w:hAnsi="Times New Roman" w:cs="Times New Roman"/>
          <w:color w:val="0F0F0F"/>
          <w:sz w:val="28"/>
          <w:szCs w:val="28"/>
        </w:rPr>
        <w:t xml:space="preserve"> справ, </w:t>
      </w:r>
      <w:proofErr w:type="spellStart"/>
      <w:r w:rsidRPr="002A78DB">
        <w:rPr>
          <w:rFonts w:ascii="Times New Roman" w:hAnsi="Times New Roman" w:cs="Times New Roman"/>
          <w:color w:val="0F0F0F"/>
          <w:sz w:val="28"/>
          <w:szCs w:val="28"/>
        </w:rPr>
        <w:t>характерний</w:t>
      </w:r>
      <w:proofErr w:type="spellEnd"/>
      <w:r w:rsidRPr="002A78DB">
        <w:rPr>
          <w:rFonts w:ascii="Times New Roman" w:hAnsi="Times New Roman" w:cs="Times New Roman"/>
          <w:color w:val="0F0F0F"/>
          <w:sz w:val="28"/>
          <w:szCs w:val="28"/>
        </w:rPr>
        <w:t xml:space="preserve"> для </w:t>
      </w:r>
      <w:proofErr w:type="spellStart"/>
      <w:r w:rsidRPr="002A78DB">
        <w:rPr>
          <w:rFonts w:ascii="Times New Roman" w:hAnsi="Times New Roman" w:cs="Times New Roman"/>
          <w:color w:val="0F0F0F"/>
          <w:sz w:val="28"/>
          <w:szCs w:val="28"/>
        </w:rPr>
        <w:t>соціуму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містить</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учасників</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комунікації</w:t>
      </w:r>
      <w:proofErr w:type="spellEnd"/>
      <w:r w:rsidRPr="002A78DB">
        <w:rPr>
          <w:rFonts w:ascii="Times New Roman" w:hAnsi="Times New Roman" w:cs="Times New Roman"/>
          <w:color w:val="0F0F0F"/>
          <w:sz w:val="28"/>
          <w:szCs w:val="28"/>
        </w:rPr>
        <w:t xml:space="preserve">; б) </w:t>
      </w:r>
      <w:proofErr w:type="spellStart"/>
      <w:r w:rsidRPr="002A78DB">
        <w:rPr>
          <w:rFonts w:ascii="Times New Roman" w:hAnsi="Times New Roman" w:cs="Times New Roman"/>
          <w:color w:val="0F0F0F"/>
          <w:sz w:val="28"/>
          <w:szCs w:val="28"/>
        </w:rPr>
        <w:t>комунікативну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ситуацію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сценарію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що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характеризується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наявністю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інформації</w:t>
      </w:r>
      <w:proofErr w:type="spellEnd"/>
      <w:r w:rsidRPr="002A78DB">
        <w:rPr>
          <w:rFonts w:ascii="Times New Roman" w:hAnsi="Times New Roman" w:cs="Times New Roman"/>
          <w:color w:val="0F0F0F"/>
          <w:sz w:val="28"/>
          <w:szCs w:val="28"/>
        </w:rPr>
        <w:t xml:space="preserve"> в адресата про те, як </w:t>
      </w:r>
      <w:proofErr w:type="spellStart"/>
      <w:r w:rsidRPr="002A78DB">
        <w:rPr>
          <w:rFonts w:ascii="Times New Roman" w:hAnsi="Times New Roman" w:cs="Times New Roman"/>
          <w:color w:val="0F0F0F"/>
          <w:sz w:val="28"/>
          <w:szCs w:val="28"/>
        </w:rPr>
        <w:t>пом'якшити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її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травмувальний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вплив</w:t>
      </w:r>
      <w:proofErr w:type="spellEnd"/>
      <w:r w:rsidRPr="002A78DB">
        <w:rPr>
          <w:rFonts w:ascii="Times New Roman" w:hAnsi="Times New Roman" w:cs="Times New Roman"/>
          <w:color w:val="0F0F0F"/>
          <w:sz w:val="28"/>
          <w:szCs w:val="28"/>
        </w:rPr>
        <w:t xml:space="preserve">, як </w:t>
      </w:r>
      <w:proofErr w:type="spellStart"/>
      <w:r w:rsidRPr="002A78DB">
        <w:rPr>
          <w:rFonts w:ascii="Times New Roman" w:hAnsi="Times New Roman" w:cs="Times New Roman"/>
          <w:color w:val="0F0F0F"/>
          <w:sz w:val="28"/>
          <w:szCs w:val="28"/>
        </w:rPr>
        <w:t>відмовити</w:t>
      </w:r>
      <w:proofErr w:type="spellEnd"/>
      <w:r w:rsidRPr="002A78DB">
        <w:rPr>
          <w:rFonts w:ascii="Times New Roman" w:hAnsi="Times New Roman" w:cs="Times New Roman"/>
          <w:color w:val="0F0F0F"/>
          <w:sz w:val="28"/>
          <w:szCs w:val="28"/>
        </w:rPr>
        <w:t xml:space="preserve">, не </w:t>
      </w:r>
      <w:proofErr w:type="spellStart"/>
      <w:r w:rsidRPr="002A78DB">
        <w:rPr>
          <w:rFonts w:ascii="Times New Roman" w:hAnsi="Times New Roman" w:cs="Times New Roman"/>
          <w:color w:val="0F0F0F"/>
          <w:sz w:val="28"/>
          <w:szCs w:val="28"/>
        </w:rPr>
        <w:t>руйнуючи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комунікацію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використовуючи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непрямі</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імпліцитні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мовленнєві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акти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Відмова</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виникає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якщо</w:t>
      </w:r>
      <w:proofErr w:type="spellEnd"/>
      <w:r w:rsidRPr="002A78DB">
        <w:rPr>
          <w:rFonts w:ascii="Times New Roman" w:hAnsi="Times New Roman" w:cs="Times New Roman"/>
          <w:color w:val="0F0F0F"/>
          <w:sz w:val="28"/>
          <w:szCs w:val="28"/>
        </w:rPr>
        <w:t xml:space="preserve"> один з </w:t>
      </w:r>
      <w:proofErr w:type="spellStart"/>
      <w:r w:rsidRPr="002A78DB">
        <w:rPr>
          <w:rFonts w:ascii="Times New Roman" w:hAnsi="Times New Roman" w:cs="Times New Roman"/>
          <w:color w:val="0F0F0F"/>
          <w:sz w:val="28"/>
          <w:szCs w:val="28"/>
        </w:rPr>
        <w:t>комунікантів</w:t>
      </w:r>
      <w:proofErr w:type="spellEnd"/>
      <w:r w:rsidRPr="002A78DB">
        <w:rPr>
          <w:rFonts w:ascii="Times New Roman" w:hAnsi="Times New Roman" w:cs="Times New Roman"/>
          <w:color w:val="0F0F0F"/>
          <w:sz w:val="28"/>
          <w:szCs w:val="28"/>
        </w:rPr>
        <w:t xml:space="preserve"> не </w:t>
      </w:r>
      <w:proofErr w:type="spellStart"/>
      <w:r w:rsidRPr="002A78DB">
        <w:rPr>
          <w:rFonts w:ascii="Times New Roman" w:hAnsi="Times New Roman" w:cs="Times New Roman"/>
          <w:color w:val="0F0F0F"/>
          <w:sz w:val="28"/>
          <w:szCs w:val="28"/>
        </w:rPr>
        <w:t>сприймає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позицію</w:t>
      </w:r>
      <w:proofErr w:type="spellEnd"/>
      <w:r w:rsidRPr="002A78DB">
        <w:rPr>
          <w:rFonts w:ascii="Times New Roman" w:hAnsi="Times New Roman" w:cs="Times New Roman"/>
          <w:color w:val="0F0F0F"/>
          <w:sz w:val="28"/>
          <w:szCs w:val="28"/>
        </w:rPr>
        <w:t xml:space="preserve"> партнера, </w:t>
      </w:r>
      <w:proofErr w:type="spellStart"/>
      <w:r w:rsidRPr="002A78DB">
        <w:rPr>
          <w:rFonts w:ascii="Times New Roman" w:hAnsi="Times New Roman" w:cs="Times New Roman"/>
          <w:color w:val="0F0F0F"/>
          <w:sz w:val="28"/>
          <w:szCs w:val="28"/>
        </w:rPr>
        <w:t>її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слід</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розглядати</w:t>
      </w:r>
      <w:proofErr w:type="spellEnd"/>
      <w:r w:rsidRPr="002A78DB">
        <w:rPr>
          <w:rFonts w:ascii="Times New Roman" w:hAnsi="Times New Roman" w:cs="Times New Roman"/>
          <w:color w:val="0F0F0F"/>
          <w:sz w:val="28"/>
          <w:szCs w:val="28"/>
        </w:rPr>
        <w:t xml:space="preserve"> як </w:t>
      </w:r>
      <w:proofErr w:type="spellStart"/>
      <w:r w:rsidRPr="002A78DB">
        <w:rPr>
          <w:rFonts w:ascii="Times New Roman" w:hAnsi="Times New Roman" w:cs="Times New Roman"/>
          <w:color w:val="0F0F0F"/>
          <w:sz w:val="28"/>
          <w:szCs w:val="28"/>
        </w:rPr>
        <w:t>комунікативну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невдачу</w:t>
      </w:r>
      <w:proofErr w:type="spellEnd"/>
      <w:r w:rsidRPr="002A78DB">
        <w:rPr>
          <w:rFonts w:ascii="Times New Roman" w:hAnsi="Times New Roman" w:cs="Times New Roman"/>
          <w:color w:val="0F0F0F"/>
          <w:sz w:val="28"/>
          <w:szCs w:val="28"/>
        </w:rPr>
        <w:t>.</w:t>
      </w:r>
      <w:r w:rsidRPr="002A78DB">
        <w:rPr>
          <w:rFonts w:ascii="Times New Roman" w:hAnsi="Times New Roman" w:cs="Times New Roman"/>
          <w:color w:val="0F0F0F"/>
          <w:sz w:val="28"/>
          <w:szCs w:val="28"/>
          <w:lang w:val="uk-UA"/>
        </w:rPr>
        <w:t xml:space="preserve"> Також</w:t>
      </w:r>
      <w:r w:rsidR="00AA5ECC" w:rsidRPr="002A78DB">
        <w:rPr>
          <w:rFonts w:ascii="Times New Roman" w:hAnsi="Times New Roman" w:cs="Times New Roman"/>
          <w:color w:val="0F0F0F"/>
          <w:sz w:val="28"/>
          <w:szCs w:val="28"/>
          <w:lang w:val="uk-UA"/>
        </w:rPr>
        <w:t xml:space="preserve"> відмова може розглядатися як акт, що загрожує позитивному обличчю адресата, і важливо використовувати стратегії пом'якшення, такі як вибачення, схвалення та похвали, для збереження гармонії в комунікації.</w:t>
      </w:r>
    </w:p>
    <w:p w14:paraId="24C032BB" w14:textId="14F1E071" w:rsidR="006B410C" w:rsidRPr="002A78DB" w:rsidRDefault="006B410C" w:rsidP="00AA5ECC">
      <w:pPr>
        <w:spacing w:after="0" w:line="360" w:lineRule="auto"/>
        <w:ind w:firstLine="709"/>
        <w:jc w:val="both"/>
        <w:rPr>
          <w:rFonts w:ascii="Times New Roman" w:hAnsi="Times New Roman" w:cs="Times New Roman"/>
          <w:color w:val="0F0F0F"/>
          <w:sz w:val="28"/>
          <w:szCs w:val="28"/>
        </w:rPr>
      </w:pPr>
      <w:proofErr w:type="spellStart"/>
      <w:r w:rsidRPr="002A78DB">
        <w:rPr>
          <w:rFonts w:ascii="Times New Roman" w:hAnsi="Times New Roman" w:cs="Times New Roman"/>
          <w:color w:val="0F0F0F"/>
          <w:sz w:val="28"/>
          <w:szCs w:val="28"/>
        </w:rPr>
        <w:t>Мітигація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за </w:t>
      </w:r>
      <w:proofErr w:type="spellStart"/>
      <w:r w:rsidRPr="002A78DB">
        <w:rPr>
          <w:rFonts w:ascii="Times New Roman" w:hAnsi="Times New Roman" w:cs="Times New Roman"/>
          <w:color w:val="0F0F0F"/>
          <w:sz w:val="28"/>
          <w:szCs w:val="28"/>
        </w:rPr>
        <w:t>допомогою</w:t>
      </w:r>
      <w:proofErr w:type="spellEnd"/>
      <w:r w:rsidRPr="002A78DB">
        <w:rPr>
          <w:rFonts w:ascii="Times New Roman" w:hAnsi="Times New Roman" w:cs="Times New Roman"/>
          <w:color w:val="0F0F0F"/>
          <w:sz w:val="28"/>
          <w:szCs w:val="28"/>
        </w:rPr>
        <w:t xml:space="preserve"> похвали </w:t>
      </w:r>
      <w:proofErr w:type="spellStart"/>
      <w:r w:rsidRPr="002A78DB">
        <w:rPr>
          <w:rFonts w:ascii="Times New Roman" w:hAnsi="Times New Roman" w:cs="Times New Roman"/>
          <w:color w:val="0F0F0F"/>
          <w:sz w:val="28"/>
          <w:szCs w:val="28"/>
        </w:rPr>
        <w:t>передбачає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висловлювання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позитивної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оцінки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або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схвалення</w:t>
      </w:r>
      <w:proofErr w:type="spellEnd"/>
      <w:r w:rsidRPr="002A78DB">
        <w:rPr>
          <w:rFonts w:ascii="Times New Roman" w:hAnsi="Times New Roman" w:cs="Times New Roman"/>
          <w:color w:val="0F0F0F"/>
          <w:sz w:val="28"/>
          <w:szCs w:val="28"/>
        </w:rPr>
        <w:t xml:space="preserve"> перед </w:t>
      </w:r>
      <w:proofErr w:type="spellStart"/>
      <w:r w:rsidRPr="002A78DB">
        <w:rPr>
          <w:rFonts w:ascii="Times New Roman" w:hAnsi="Times New Roman" w:cs="Times New Roman"/>
          <w:color w:val="0F0F0F"/>
          <w:sz w:val="28"/>
          <w:szCs w:val="28"/>
        </w:rPr>
        <w:t>відмовою</w:t>
      </w:r>
      <w:proofErr w:type="spellEnd"/>
      <w:r w:rsidRPr="002A78DB">
        <w:rPr>
          <w:rFonts w:ascii="Times New Roman" w:hAnsi="Times New Roman" w:cs="Times New Roman"/>
          <w:color w:val="0F0F0F"/>
          <w:sz w:val="28"/>
          <w:szCs w:val="28"/>
        </w:rPr>
        <w:t xml:space="preserve">. </w:t>
      </w:r>
      <w:r w:rsidRPr="002A78DB">
        <w:rPr>
          <w:rFonts w:ascii="Times New Roman" w:hAnsi="Times New Roman" w:cs="Times New Roman"/>
          <w:color w:val="0F0F0F"/>
          <w:sz w:val="28"/>
          <w:szCs w:val="28"/>
          <w:lang w:val="uk-UA"/>
        </w:rPr>
        <w:t>Ц</w:t>
      </w:r>
      <w:r w:rsidRPr="002A78DB">
        <w:rPr>
          <w:rFonts w:ascii="Times New Roman" w:hAnsi="Times New Roman" w:cs="Times New Roman"/>
          <w:color w:val="0F0F0F"/>
          <w:sz w:val="28"/>
          <w:szCs w:val="28"/>
        </w:rPr>
        <w:t xml:space="preserve">я тактика </w:t>
      </w:r>
      <w:proofErr w:type="spellStart"/>
      <w:r w:rsidRPr="002A78DB">
        <w:rPr>
          <w:rFonts w:ascii="Times New Roman" w:hAnsi="Times New Roman" w:cs="Times New Roman"/>
          <w:color w:val="0F0F0F"/>
          <w:sz w:val="28"/>
          <w:szCs w:val="28"/>
        </w:rPr>
        <w:t>використову</w:t>
      </w:r>
      <w:r w:rsidRPr="002A78DB">
        <w:rPr>
          <w:rFonts w:ascii="Times New Roman" w:hAnsi="Times New Roman" w:cs="Times New Roman"/>
          <w:color w:val="0F0F0F"/>
          <w:sz w:val="28"/>
          <w:szCs w:val="28"/>
          <w:lang w:val="uk-UA"/>
        </w:rPr>
        <w:t>ється</w:t>
      </w:r>
      <w:proofErr w:type="spellEnd"/>
      <w:r w:rsidRPr="002A78DB">
        <w:rPr>
          <w:rFonts w:ascii="Times New Roman" w:hAnsi="Times New Roman" w:cs="Times New Roman"/>
          <w:color w:val="0F0F0F"/>
          <w:sz w:val="28"/>
          <w:szCs w:val="28"/>
        </w:rPr>
        <w:t xml:space="preserve"> для </w:t>
      </w:r>
      <w:proofErr w:type="spellStart"/>
      <w:r w:rsidRPr="002A78DB">
        <w:rPr>
          <w:rFonts w:ascii="Times New Roman" w:hAnsi="Times New Roman" w:cs="Times New Roman"/>
          <w:color w:val="0F0F0F"/>
          <w:sz w:val="28"/>
          <w:szCs w:val="28"/>
        </w:rPr>
        <w:t>зменшення</w:t>
      </w:r>
      <w:proofErr w:type="spellEnd"/>
      <w:r w:rsidRPr="002A78DB">
        <w:rPr>
          <w:rFonts w:ascii="Times New Roman" w:hAnsi="Times New Roman" w:cs="Times New Roman"/>
          <w:color w:val="0F0F0F"/>
          <w:sz w:val="28"/>
          <w:szCs w:val="28"/>
        </w:rPr>
        <w:t xml:space="preserve"> негативного </w:t>
      </w:r>
      <w:proofErr w:type="spellStart"/>
      <w:r w:rsidRPr="002A78DB">
        <w:rPr>
          <w:rFonts w:ascii="Times New Roman" w:hAnsi="Times New Roman" w:cs="Times New Roman"/>
          <w:color w:val="0F0F0F"/>
          <w:sz w:val="28"/>
          <w:szCs w:val="28"/>
        </w:rPr>
        <w:t>враження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Висловлюючи</w:t>
      </w:r>
      <w:proofErr w:type="spellEnd"/>
      <w:r w:rsidRPr="002A78DB">
        <w:rPr>
          <w:rFonts w:ascii="Times New Roman" w:hAnsi="Times New Roman" w:cs="Times New Roman"/>
          <w:color w:val="0F0F0F"/>
          <w:sz w:val="28"/>
          <w:szCs w:val="28"/>
        </w:rPr>
        <w:t xml:space="preserve"> похвалу, </w:t>
      </w:r>
      <w:proofErr w:type="spellStart"/>
      <w:r w:rsidRPr="002A78DB">
        <w:rPr>
          <w:rFonts w:ascii="Times New Roman" w:hAnsi="Times New Roman" w:cs="Times New Roman"/>
          <w:color w:val="0F0F0F"/>
          <w:sz w:val="28"/>
          <w:szCs w:val="28"/>
        </w:rPr>
        <w:t>мовець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спочатку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підкреслює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позитивні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риси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співрозмовника</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його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дій</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потім</w:t>
      </w:r>
      <w:proofErr w:type="spellEnd"/>
      <w:r w:rsidRPr="002A78DB">
        <w:rPr>
          <w:rFonts w:ascii="Times New Roman" w:hAnsi="Times New Roman" w:cs="Times New Roman"/>
          <w:color w:val="0F0F0F"/>
          <w:sz w:val="28"/>
          <w:szCs w:val="28"/>
        </w:rPr>
        <w:t xml:space="preserve"> вводить </w:t>
      </w:r>
      <w:proofErr w:type="spellStart"/>
      <w:r w:rsidRPr="002A78DB">
        <w:rPr>
          <w:rFonts w:ascii="Times New Roman" w:hAnsi="Times New Roman" w:cs="Times New Roman"/>
          <w:color w:val="0F0F0F"/>
          <w:sz w:val="28"/>
          <w:szCs w:val="28"/>
        </w:rPr>
        <w:t>відмову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Використання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кваліфікаторів</w:t>
      </w:r>
      <w:proofErr w:type="spellEnd"/>
      <w:r w:rsidRPr="002A78DB">
        <w:rPr>
          <w:rFonts w:ascii="Times New Roman" w:hAnsi="Times New Roman" w:cs="Times New Roman"/>
          <w:color w:val="0F0F0F"/>
          <w:sz w:val="28"/>
          <w:szCs w:val="28"/>
        </w:rPr>
        <w:t>, таких як "</w:t>
      </w:r>
      <w:proofErr w:type="spellStart"/>
      <w:r w:rsidRPr="002A78DB">
        <w:rPr>
          <w:rFonts w:ascii="Times New Roman" w:hAnsi="Times New Roman" w:cs="Times New Roman"/>
          <w:color w:val="0F0F0F"/>
          <w:sz w:val="28"/>
          <w:szCs w:val="28"/>
        </w:rPr>
        <w:t>maybe</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або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perhaps</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також</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сполучника</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but</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допомагає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зробити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менш</w:t>
      </w:r>
      <w:proofErr w:type="spellEnd"/>
      <w:r w:rsidRPr="002A78DB">
        <w:rPr>
          <w:rFonts w:ascii="Times New Roman" w:hAnsi="Times New Roman" w:cs="Times New Roman"/>
          <w:color w:val="0F0F0F"/>
          <w:sz w:val="28"/>
          <w:szCs w:val="28"/>
        </w:rPr>
        <w:t xml:space="preserve"> категоричною. </w:t>
      </w:r>
      <w:proofErr w:type="spellStart"/>
      <w:r w:rsidRPr="002A78DB">
        <w:rPr>
          <w:rFonts w:ascii="Times New Roman" w:hAnsi="Times New Roman" w:cs="Times New Roman"/>
          <w:color w:val="0F0F0F"/>
          <w:sz w:val="28"/>
          <w:szCs w:val="28"/>
        </w:rPr>
        <w:t>Такий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підхід</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сприяє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збереженню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позитивної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атмосфери</w:t>
      </w:r>
      <w:proofErr w:type="spellEnd"/>
      <w:r w:rsidRPr="002A78DB">
        <w:rPr>
          <w:rFonts w:ascii="Times New Roman" w:hAnsi="Times New Roman" w:cs="Times New Roman"/>
          <w:color w:val="0F0F0F"/>
          <w:sz w:val="28"/>
          <w:szCs w:val="28"/>
        </w:rPr>
        <w:t xml:space="preserve"> в </w:t>
      </w:r>
      <w:proofErr w:type="spellStart"/>
      <w:r w:rsidRPr="002A78DB">
        <w:rPr>
          <w:rFonts w:ascii="Times New Roman" w:hAnsi="Times New Roman" w:cs="Times New Roman"/>
          <w:color w:val="0F0F0F"/>
          <w:sz w:val="28"/>
          <w:szCs w:val="28"/>
        </w:rPr>
        <w:t>комунікації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під</w:t>
      </w:r>
      <w:proofErr w:type="spellEnd"/>
      <w:r w:rsidRPr="002A78DB">
        <w:rPr>
          <w:rFonts w:ascii="Times New Roman" w:hAnsi="Times New Roman" w:cs="Times New Roman"/>
          <w:color w:val="0F0F0F"/>
          <w:sz w:val="28"/>
          <w:szCs w:val="28"/>
        </w:rPr>
        <w:t xml:space="preserve"> час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w:t>
      </w:r>
    </w:p>
    <w:p w14:paraId="1E3C0946" w14:textId="71006536" w:rsidR="006B410C" w:rsidRPr="002A78DB" w:rsidRDefault="006B410C" w:rsidP="00AA5ECC">
      <w:pPr>
        <w:spacing w:after="0" w:line="360" w:lineRule="auto"/>
        <w:ind w:firstLine="709"/>
        <w:jc w:val="both"/>
        <w:rPr>
          <w:rFonts w:ascii="Times New Roman" w:hAnsi="Times New Roman" w:cs="Times New Roman"/>
          <w:color w:val="0F0F0F"/>
          <w:sz w:val="28"/>
          <w:szCs w:val="28"/>
        </w:rPr>
      </w:pPr>
      <w:proofErr w:type="spellStart"/>
      <w:r w:rsidRPr="002A78DB">
        <w:rPr>
          <w:rFonts w:ascii="Times New Roman" w:hAnsi="Times New Roman" w:cs="Times New Roman"/>
          <w:color w:val="0F0F0F"/>
          <w:sz w:val="28"/>
          <w:szCs w:val="28"/>
        </w:rPr>
        <w:t>Мітигація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за </w:t>
      </w:r>
      <w:proofErr w:type="spellStart"/>
      <w:r w:rsidRPr="002A78DB">
        <w:rPr>
          <w:rFonts w:ascii="Times New Roman" w:hAnsi="Times New Roman" w:cs="Times New Roman"/>
          <w:color w:val="0F0F0F"/>
          <w:sz w:val="28"/>
          <w:szCs w:val="28"/>
        </w:rPr>
        <w:t>допомогою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передбачає</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визнання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власної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провини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наміру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позбутися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негативних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вражень</w:t>
      </w:r>
      <w:proofErr w:type="spellEnd"/>
      <w:r w:rsidRPr="002A78DB">
        <w:rPr>
          <w:rFonts w:ascii="Times New Roman" w:hAnsi="Times New Roman" w:cs="Times New Roman"/>
          <w:color w:val="0F0F0F"/>
          <w:sz w:val="28"/>
          <w:szCs w:val="28"/>
        </w:rPr>
        <w:t xml:space="preserve"> через </w:t>
      </w:r>
      <w:proofErr w:type="spellStart"/>
      <w:r w:rsidRPr="002A78DB">
        <w:rPr>
          <w:rFonts w:ascii="Times New Roman" w:hAnsi="Times New Roman" w:cs="Times New Roman"/>
          <w:color w:val="0F0F0F"/>
          <w:sz w:val="28"/>
          <w:szCs w:val="28"/>
        </w:rPr>
        <w:t>спонукання</w:t>
      </w:r>
      <w:proofErr w:type="spellEnd"/>
      <w:r w:rsidRPr="002A78DB">
        <w:rPr>
          <w:rFonts w:ascii="Times New Roman" w:hAnsi="Times New Roman" w:cs="Times New Roman"/>
          <w:color w:val="0F0F0F"/>
          <w:sz w:val="28"/>
          <w:szCs w:val="28"/>
        </w:rPr>
        <w:t xml:space="preserve"> </w:t>
      </w:r>
      <w:r w:rsidRPr="002A78DB">
        <w:rPr>
          <w:rFonts w:ascii="Times New Roman" w:hAnsi="Times New Roman" w:cs="Times New Roman"/>
          <w:color w:val="0F0F0F"/>
          <w:sz w:val="28"/>
          <w:szCs w:val="28"/>
        </w:rPr>
        <w:lastRenderedPageBreak/>
        <w:t xml:space="preserve">адресата до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Комунікативний</w:t>
      </w:r>
      <w:proofErr w:type="spellEnd"/>
      <w:r w:rsidRPr="002A78DB">
        <w:rPr>
          <w:rFonts w:ascii="Times New Roman" w:hAnsi="Times New Roman" w:cs="Times New Roman"/>
          <w:color w:val="0F0F0F"/>
          <w:sz w:val="28"/>
          <w:szCs w:val="28"/>
        </w:rPr>
        <w:t xml:space="preserve"> акт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має</w:t>
      </w:r>
      <w:proofErr w:type="spellEnd"/>
      <w:r w:rsidRPr="002A78DB">
        <w:rPr>
          <w:rFonts w:ascii="Times New Roman" w:hAnsi="Times New Roman" w:cs="Times New Roman"/>
          <w:color w:val="0F0F0F"/>
          <w:sz w:val="28"/>
          <w:szCs w:val="28"/>
        </w:rPr>
        <w:t xml:space="preserve"> на </w:t>
      </w:r>
      <w:proofErr w:type="spellStart"/>
      <w:r w:rsidRPr="002A78DB">
        <w:rPr>
          <w:rFonts w:ascii="Times New Roman" w:hAnsi="Times New Roman" w:cs="Times New Roman"/>
          <w:color w:val="0F0F0F"/>
          <w:sz w:val="28"/>
          <w:szCs w:val="28"/>
        </w:rPr>
        <w:t>меті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змінити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психологіч</w:t>
      </w:r>
      <w:proofErr w:type="spellEnd"/>
      <w:r w:rsidR="003A0BEB" w:rsidRPr="002A78DB">
        <w:rPr>
          <w:rFonts w:ascii="Times New Roman" w:hAnsi="Times New Roman" w:cs="Times New Roman"/>
          <w:color w:val="0F0F0F"/>
          <w:sz w:val="28"/>
          <w:szCs w:val="28"/>
          <w:lang w:val="uk-UA"/>
        </w:rPr>
        <w:t>ну</w:t>
      </w:r>
      <w:r w:rsidRPr="002A78DB">
        <w:rPr>
          <w:rFonts w:ascii="Times New Roman" w:hAnsi="Times New Roman" w:cs="Times New Roman"/>
          <w:color w:val="0F0F0F"/>
          <w:sz w:val="28"/>
          <w:szCs w:val="28"/>
        </w:rPr>
        <w:t xml:space="preserve"> тон</w:t>
      </w:r>
      <w:proofErr w:type="spellStart"/>
      <w:r w:rsidR="003A0BEB" w:rsidRPr="002A78DB">
        <w:rPr>
          <w:rFonts w:ascii="Times New Roman" w:hAnsi="Times New Roman" w:cs="Times New Roman"/>
          <w:color w:val="0F0F0F"/>
          <w:sz w:val="28"/>
          <w:szCs w:val="28"/>
          <w:lang w:val="uk-UA"/>
        </w:rPr>
        <w:t>альність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стосунків</w:t>
      </w:r>
      <w:proofErr w:type="spellEnd"/>
      <w:r w:rsidRPr="002A78DB">
        <w:rPr>
          <w:rFonts w:ascii="Times New Roman" w:hAnsi="Times New Roman" w:cs="Times New Roman"/>
          <w:color w:val="0F0F0F"/>
          <w:sz w:val="28"/>
          <w:szCs w:val="28"/>
        </w:rPr>
        <w:t xml:space="preserve"> з адресатом і </w:t>
      </w:r>
      <w:proofErr w:type="spellStart"/>
      <w:r w:rsidRPr="002A78DB">
        <w:rPr>
          <w:rFonts w:ascii="Times New Roman" w:hAnsi="Times New Roman" w:cs="Times New Roman"/>
          <w:color w:val="0F0F0F"/>
          <w:sz w:val="28"/>
          <w:szCs w:val="28"/>
        </w:rPr>
        <w:t>зберегти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доброзичливу</w:t>
      </w:r>
      <w:proofErr w:type="spellEnd"/>
      <w:r w:rsidRPr="002A78DB">
        <w:rPr>
          <w:rFonts w:ascii="Times New Roman" w:hAnsi="Times New Roman" w:cs="Times New Roman"/>
          <w:color w:val="0F0F0F"/>
          <w:sz w:val="28"/>
          <w:szCs w:val="28"/>
        </w:rPr>
        <w:t xml:space="preserve"> атмосферу </w:t>
      </w:r>
      <w:proofErr w:type="spellStart"/>
      <w:r w:rsidRPr="002A78DB">
        <w:rPr>
          <w:rFonts w:ascii="Times New Roman" w:hAnsi="Times New Roman" w:cs="Times New Roman"/>
          <w:color w:val="0F0F0F"/>
          <w:sz w:val="28"/>
          <w:szCs w:val="28"/>
        </w:rPr>
        <w:t>спілкування</w:t>
      </w:r>
      <w:proofErr w:type="spellEnd"/>
      <w:r w:rsidRPr="002A78DB">
        <w:rPr>
          <w:rFonts w:ascii="Times New Roman" w:hAnsi="Times New Roman" w:cs="Times New Roman"/>
          <w:color w:val="0F0F0F"/>
          <w:sz w:val="28"/>
          <w:szCs w:val="28"/>
        </w:rPr>
        <w:t xml:space="preserve">. При </w:t>
      </w:r>
      <w:proofErr w:type="spellStart"/>
      <w:r w:rsidRPr="002A78DB">
        <w:rPr>
          <w:rFonts w:ascii="Times New Roman" w:hAnsi="Times New Roman" w:cs="Times New Roman"/>
          <w:color w:val="0F0F0F"/>
          <w:sz w:val="28"/>
          <w:szCs w:val="28"/>
        </w:rPr>
        <w:t>цьому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використання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формальних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вибачень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може</w:t>
      </w:r>
      <w:proofErr w:type="spellEnd"/>
      <w:r w:rsidRPr="002A78DB">
        <w:rPr>
          <w:rFonts w:ascii="Times New Roman" w:hAnsi="Times New Roman" w:cs="Times New Roman"/>
          <w:color w:val="0F0F0F"/>
          <w:sz w:val="28"/>
          <w:szCs w:val="28"/>
        </w:rPr>
        <w:t xml:space="preserve"> не </w:t>
      </w:r>
      <w:proofErr w:type="spellStart"/>
      <w:r w:rsidRPr="002A78DB">
        <w:rPr>
          <w:rFonts w:ascii="Times New Roman" w:hAnsi="Times New Roman" w:cs="Times New Roman"/>
          <w:color w:val="0F0F0F"/>
          <w:sz w:val="28"/>
          <w:szCs w:val="28"/>
        </w:rPr>
        <w:t>завжди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відображати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справжн</w:t>
      </w:r>
      <w:proofErr w:type="spellEnd"/>
      <w:r w:rsidR="003A0BEB" w:rsidRPr="002A78DB">
        <w:rPr>
          <w:rFonts w:ascii="Times New Roman" w:hAnsi="Times New Roman" w:cs="Times New Roman"/>
          <w:color w:val="0F0F0F"/>
          <w:sz w:val="28"/>
          <w:szCs w:val="28"/>
          <w:lang w:val="uk-UA"/>
        </w:rPr>
        <w:t>є</w:t>
      </w:r>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визнан</w:t>
      </w:r>
      <w:proofErr w:type="spellEnd"/>
      <w:r w:rsidR="003A0BEB" w:rsidRPr="002A78DB">
        <w:rPr>
          <w:rFonts w:ascii="Times New Roman" w:hAnsi="Times New Roman" w:cs="Times New Roman"/>
          <w:color w:val="0F0F0F"/>
          <w:sz w:val="28"/>
          <w:szCs w:val="28"/>
          <w:lang w:val="uk-UA"/>
        </w:rPr>
        <w:t>ня</w:t>
      </w:r>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провини</w:t>
      </w:r>
      <w:proofErr w:type="spellEnd"/>
      <w:r w:rsidRPr="002A78DB">
        <w:rPr>
          <w:rFonts w:ascii="Times New Roman" w:hAnsi="Times New Roman" w:cs="Times New Roman"/>
          <w:color w:val="0F0F0F"/>
          <w:sz w:val="28"/>
          <w:szCs w:val="28"/>
        </w:rPr>
        <w:t>.</w:t>
      </w:r>
    </w:p>
    <w:p w14:paraId="2B704B3E" w14:textId="157CA13F" w:rsidR="006B410C" w:rsidRPr="002A78DB" w:rsidRDefault="00C548BF" w:rsidP="00AA5ECC">
      <w:pPr>
        <w:spacing w:after="0" w:line="360" w:lineRule="auto"/>
        <w:ind w:firstLine="709"/>
        <w:jc w:val="both"/>
        <w:rPr>
          <w:rFonts w:ascii="Times New Roman" w:hAnsi="Times New Roman" w:cs="Times New Roman"/>
          <w:color w:val="0F0F0F"/>
          <w:sz w:val="28"/>
          <w:szCs w:val="28"/>
        </w:rPr>
      </w:pPr>
      <w:r w:rsidRPr="002A78DB">
        <w:rPr>
          <w:rFonts w:ascii="Times New Roman" w:hAnsi="Times New Roman" w:cs="Times New Roman"/>
          <w:color w:val="0F0F0F"/>
          <w:sz w:val="28"/>
          <w:szCs w:val="28"/>
          <w:lang w:val="uk-UA"/>
        </w:rPr>
        <w:t>Реалізація</w:t>
      </w:r>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вибачення</w:t>
      </w:r>
      <w:proofErr w:type="spellEnd"/>
      <w:r w:rsidR="006B410C" w:rsidRPr="002A78DB">
        <w:rPr>
          <w:rFonts w:ascii="Times New Roman" w:hAnsi="Times New Roman" w:cs="Times New Roman"/>
          <w:color w:val="0F0F0F"/>
          <w:sz w:val="28"/>
          <w:szCs w:val="28"/>
        </w:rPr>
        <w:t xml:space="preserve"> як способу </w:t>
      </w:r>
      <w:proofErr w:type="spellStart"/>
      <w:r w:rsidR="006B410C" w:rsidRPr="002A78DB">
        <w:rPr>
          <w:rFonts w:ascii="Times New Roman" w:hAnsi="Times New Roman" w:cs="Times New Roman"/>
          <w:color w:val="0F0F0F"/>
          <w:sz w:val="28"/>
          <w:szCs w:val="28"/>
        </w:rPr>
        <w:t>виправдання</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майбутньої</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дії</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чи</w:t>
      </w:r>
      <w:proofErr w:type="spellEnd"/>
      <w:r w:rsidR="006B410C" w:rsidRPr="002A78DB">
        <w:rPr>
          <w:rFonts w:ascii="Times New Roman" w:hAnsi="Times New Roman" w:cs="Times New Roman"/>
          <w:color w:val="0F0F0F"/>
          <w:sz w:val="28"/>
          <w:szCs w:val="28"/>
        </w:rPr>
        <w:t xml:space="preserve"> як превентивного заходу перед неминучим контактом з </w:t>
      </w:r>
      <w:proofErr w:type="spellStart"/>
      <w:r w:rsidR="006B410C" w:rsidRPr="002A78DB">
        <w:rPr>
          <w:rFonts w:ascii="Times New Roman" w:hAnsi="Times New Roman" w:cs="Times New Roman"/>
          <w:color w:val="0F0F0F"/>
          <w:sz w:val="28"/>
          <w:szCs w:val="28"/>
        </w:rPr>
        <w:t>іншою</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людиною</w:t>
      </w:r>
      <w:proofErr w:type="spellEnd"/>
      <w:r w:rsidRPr="002A78DB">
        <w:rPr>
          <w:rFonts w:ascii="Times New Roman" w:hAnsi="Times New Roman" w:cs="Times New Roman"/>
          <w:color w:val="0F0F0F"/>
          <w:sz w:val="28"/>
          <w:szCs w:val="28"/>
          <w:lang w:val="uk-UA"/>
        </w:rPr>
        <w:t xml:space="preserve"> відбувається з використанням </w:t>
      </w:r>
      <w:r w:rsidR="006B410C" w:rsidRPr="002A78DB">
        <w:rPr>
          <w:rFonts w:ascii="Times New Roman" w:hAnsi="Times New Roman" w:cs="Times New Roman"/>
          <w:color w:val="0F0F0F"/>
          <w:sz w:val="28"/>
          <w:szCs w:val="28"/>
        </w:rPr>
        <w:t xml:space="preserve">формул </w:t>
      </w:r>
      <w:proofErr w:type="spellStart"/>
      <w:r w:rsidR="006B410C" w:rsidRPr="002A78DB">
        <w:rPr>
          <w:rFonts w:ascii="Times New Roman" w:hAnsi="Times New Roman" w:cs="Times New Roman"/>
          <w:color w:val="0F0F0F"/>
          <w:sz w:val="28"/>
          <w:szCs w:val="28"/>
        </w:rPr>
        <w:t>мовленнєвого</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етикету</w:t>
      </w:r>
      <w:proofErr w:type="spellEnd"/>
      <w:r w:rsidR="006B410C" w:rsidRPr="002A78DB">
        <w:rPr>
          <w:rFonts w:ascii="Times New Roman" w:hAnsi="Times New Roman" w:cs="Times New Roman"/>
          <w:color w:val="0F0F0F"/>
          <w:sz w:val="28"/>
          <w:szCs w:val="28"/>
        </w:rPr>
        <w:t>, таких як "</w:t>
      </w:r>
      <w:proofErr w:type="spellStart"/>
      <w:r w:rsidR="006B410C" w:rsidRPr="002A78DB">
        <w:rPr>
          <w:rFonts w:ascii="Times New Roman" w:hAnsi="Times New Roman" w:cs="Times New Roman"/>
          <w:color w:val="0F0F0F"/>
          <w:sz w:val="28"/>
          <w:szCs w:val="28"/>
        </w:rPr>
        <w:t>I'm</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sorry</w:t>
      </w:r>
      <w:proofErr w:type="spellEnd"/>
      <w:r w:rsidR="006B410C" w:rsidRPr="002A78DB">
        <w:rPr>
          <w:rFonts w:ascii="Times New Roman" w:hAnsi="Times New Roman" w:cs="Times New Roman"/>
          <w:color w:val="0F0F0F"/>
          <w:sz w:val="28"/>
          <w:szCs w:val="28"/>
        </w:rPr>
        <w:t>" та "</w:t>
      </w:r>
      <w:proofErr w:type="spellStart"/>
      <w:r w:rsidR="006B410C" w:rsidRPr="002A78DB">
        <w:rPr>
          <w:rFonts w:ascii="Times New Roman" w:hAnsi="Times New Roman" w:cs="Times New Roman"/>
          <w:color w:val="0F0F0F"/>
          <w:sz w:val="28"/>
          <w:szCs w:val="28"/>
        </w:rPr>
        <w:t>I'm</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afraid</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які</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слугують</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засобами</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мітигації</w:t>
      </w:r>
      <w:proofErr w:type="spellEnd"/>
      <w:r w:rsidR="006B410C" w:rsidRPr="002A78DB">
        <w:rPr>
          <w:rFonts w:ascii="Times New Roman" w:hAnsi="Times New Roman" w:cs="Times New Roman"/>
          <w:color w:val="0F0F0F"/>
          <w:sz w:val="28"/>
          <w:szCs w:val="28"/>
        </w:rPr>
        <w:t xml:space="preserve"> </w:t>
      </w:r>
      <w:proofErr w:type="spellStart"/>
      <w:r w:rsidR="006B410C" w:rsidRPr="002A78DB">
        <w:rPr>
          <w:rFonts w:ascii="Times New Roman" w:hAnsi="Times New Roman" w:cs="Times New Roman"/>
          <w:color w:val="0F0F0F"/>
          <w:sz w:val="28"/>
          <w:szCs w:val="28"/>
        </w:rPr>
        <w:t>відмови</w:t>
      </w:r>
      <w:proofErr w:type="spellEnd"/>
      <w:r w:rsidR="006B410C" w:rsidRPr="002A78DB">
        <w:rPr>
          <w:rFonts w:ascii="Times New Roman" w:hAnsi="Times New Roman" w:cs="Times New Roman"/>
          <w:color w:val="0F0F0F"/>
          <w:sz w:val="28"/>
          <w:szCs w:val="28"/>
        </w:rPr>
        <w:t>.</w:t>
      </w:r>
    </w:p>
    <w:p w14:paraId="0E6C8764" w14:textId="77777777" w:rsidR="00AA5ECC" w:rsidRPr="002A78DB" w:rsidRDefault="00AA5ECC" w:rsidP="00AA5ECC">
      <w:pPr>
        <w:spacing w:after="0" w:line="360" w:lineRule="auto"/>
        <w:ind w:firstLine="709"/>
        <w:jc w:val="both"/>
        <w:rPr>
          <w:rFonts w:ascii="Times New Roman" w:eastAsia="Calibri" w:hAnsi="Times New Roman" w:cs="Times New Roman"/>
          <w:b/>
          <w:bCs/>
          <w:sz w:val="28"/>
          <w:szCs w:val="28"/>
          <w:lang w:val="uk-UA"/>
        </w:rPr>
      </w:pPr>
    </w:p>
    <w:p w14:paraId="47FFD9FD" w14:textId="77777777" w:rsidR="00086B23" w:rsidRPr="002A78DB" w:rsidRDefault="00086B23" w:rsidP="00086B23">
      <w:pPr>
        <w:spacing w:after="0"/>
        <w:rPr>
          <w:rFonts w:ascii="Times New Roman" w:hAnsi="Times New Roman" w:cs="Times New Roman"/>
          <w:b/>
          <w:sz w:val="28"/>
          <w:szCs w:val="28"/>
          <w:lang w:val="uk-UA"/>
        </w:rPr>
      </w:pPr>
    </w:p>
    <w:p w14:paraId="3D5A99BA" w14:textId="77777777" w:rsidR="00086B23" w:rsidRPr="002A78DB" w:rsidRDefault="00086B23" w:rsidP="00086B23">
      <w:pPr>
        <w:spacing w:after="0"/>
        <w:rPr>
          <w:rFonts w:ascii="Times New Roman" w:hAnsi="Times New Roman" w:cs="Times New Roman"/>
          <w:b/>
          <w:sz w:val="28"/>
          <w:szCs w:val="28"/>
        </w:rPr>
      </w:pPr>
      <w:r w:rsidRPr="002A78DB">
        <w:rPr>
          <w:rFonts w:ascii="Times New Roman" w:hAnsi="Times New Roman" w:cs="Times New Roman"/>
          <w:b/>
        </w:rPr>
        <w:br w:type="page"/>
      </w:r>
    </w:p>
    <w:p w14:paraId="57C83934" w14:textId="77777777" w:rsidR="00086B23" w:rsidRPr="002A78DB" w:rsidRDefault="00086B23" w:rsidP="00086B23">
      <w:pPr>
        <w:pStyle w:val="9"/>
        <w:spacing w:after="0" w:line="360" w:lineRule="auto"/>
        <w:ind w:right="40"/>
        <w:rPr>
          <w:rFonts w:ascii="Times New Roman" w:hAnsi="Times New Roman" w:cs="Times New Roman"/>
          <w:b/>
          <w:lang w:val="uk-UA"/>
        </w:rPr>
      </w:pPr>
      <w:r w:rsidRPr="002A78DB">
        <w:rPr>
          <w:rFonts w:ascii="Times New Roman" w:hAnsi="Times New Roman" w:cs="Times New Roman"/>
          <w:b/>
        </w:rPr>
        <w:lastRenderedPageBreak/>
        <w:t xml:space="preserve">РОЗДІЛ </w:t>
      </w:r>
      <w:r w:rsidRPr="002A78DB">
        <w:rPr>
          <w:rFonts w:ascii="Times New Roman" w:hAnsi="Times New Roman" w:cs="Times New Roman"/>
          <w:b/>
          <w:lang w:val="en-US"/>
        </w:rPr>
        <w:t>III</w:t>
      </w:r>
    </w:p>
    <w:p w14:paraId="3747686B" w14:textId="27AADEBD" w:rsidR="00086B23" w:rsidRPr="002A78DB" w:rsidRDefault="00086B23" w:rsidP="00086B23">
      <w:pPr>
        <w:pStyle w:val="9"/>
        <w:spacing w:after="0" w:line="360" w:lineRule="auto"/>
        <w:ind w:left="23" w:right="40" w:firstLine="522"/>
        <w:rPr>
          <w:rFonts w:ascii="Times New Roman" w:hAnsi="Times New Roman" w:cs="Times New Roman"/>
          <w:b/>
        </w:rPr>
      </w:pPr>
      <w:r w:rsidRPr="002A78DB">
        <w:rPr>
          <w:rFonts w:ascii="Times New Roman" w:hAnsi="Times New Roman" w:cs="Times New Roman"/>
          <w:b/>
        </w:rPr>
        <w:t>ІНТОНАЦІЙН</w:t>
      </w:r>
      <w:r w:rsidRPr="002A78DB">
        <w:rPr>
          <w:rFonts w:ascii="Times New Roman" w:hAnsi="Times New Roman" w:cs="Times New Roman"/>
          <w:b/>
          <w:lang w:val="uk-UA"/>
        </w:rPr>
        <w:t xml:space="preserve">І ЗАСОБИ </w:t>
      </w:r>
      <w:r w:rsidR="003C4A77" w:rsidRPr="002A78DB">
        <w:rPr>
          <w:rFonts w:ascii="Times New Roman" w:hAnsi="Times New Roman" w:cs="Times New Roman"/>
          <w:b/>
          <w:lang w:val="uk-UA"/>
        </w:rPr>
        <w:t>МІТИГА</w:t>
      </w:r>
      <w:r w:rsidRPr="002A78DB">
        <w:rPr>
          <w:rFonts w:ascii="Times New Roman" w:hAnsi="Times New Roman" w:cs="Times New Roman"/>
          <w:b/>
          <w:lang w:val="uk-UA"/>
        </w:rPr>
        <w:t xml:space="preserve">ПЦІЇ ВІДМОВИ У АНГЛОМОВНОМУ </w:t>
      </w:r>
      <w:r w:rsidRPr="002A78DB">
        <w:rPr>
          <w:rFonts w:ascii="Times New Roman" w:hAnsi="Times New Roman" w:cs="Times New Roman"/>
          <w:b/>
        </w:rPr>
        <w:t>ДИСКУРСІ</w:t>
      </w:r>
    </w:p>
    <w:p w14:paraId="497D9342" w14:textId="77777777" w:rsidR="00086B23" w:rsidRPr="002A78DB" w:rsidRDefault="00086B23" w:rsidP="00086B23">
      <w:pPr>
        <w:pStyle w:val="9"/>
        <w:spacing w:after="0" w:line="360" w:lineRule="auto"/>
        <w:ind w:left="23" w:right="40" w:firstLine="522"/>
        <w:jc w:val="both"/>
        <w:rPr>
          <w:rFonts w:ascii="Times New Roman" w:hAnsi="Times New Roman" w:cs="Times New Roman"/>
          <w:b/>
        </w:rPr>
      </w:pPr>
      <w:r w:rsidRPr="002A78DB">
        <w:rPr>
          <w:rFonts w:ascii="Times New Roman" w:hAnsi="Times New Roman" w:cs="Times New Roman"/>
          <w:b/>
        </w:rPr>
        <w:t xml:space="preserve">3.1. Методика </w:t>
      </w:r>
      <w:proofErr w:type="spellStart"/>
      <w:r w:rsidRPr="002A78DB">
        <w:rPr>
          <w:rFonts w:ascii="Times New Roman" w:hAnsi="Times New Roman" w:cs="Times New Roman"/>
          <w:b/>
        </w:rPr>
        <w:t>аудиторського</w:t>
      </w:r>
      <w:proofErr w:type="spellEnd"/>
      <w:r w:rsidRPr="002A78DB">
        <w:rPr>
          <w:rFonts w:ascii="Times New Roman" w:hAnsi="Times New Roman" w:cs="Times New Roman"/>
          <w:b/>
        </w:rPr>
        <w:t xml:space="preserve"> </w:t>
      </w:r>
      <w:proofErr w:type="spellStart"/>
      <w:r w:rsidRPr="002A78DB">
        <w:rPr>
          <w:rFonts w:ascii="Times New Roman" w:hAnsi="Times New Roman" w:cs="Times New Roman"/>
          <w:b/>
        </w:rPr>
        <w:t>дослідження</w:t>
      </w:r>
      <w:proofErr w:type="spellEnd"/>
      <w:r w:rsidRPr="002A78DB">
        <w:rPr>
          <w:rFonts w:ascii="Times New Roman" w:hAnsi="Times New Roman" w:cs="Times New Roman"/>
          <w:b/>
        </w:rPr>
        <w:t xml:space="preserve"> </w:t>
      </w:r>
      <w:proofErr w:type="spellStart"/>
      <w:r w:rsidRPr="002A78DB">
        <w:rPr>
          <w:rFonts w:ascii="Times New Roman" w:hAnsi="Times New Roman" w:cs="Times New Roman"/>
          <w:b/>
        </w:rPr>
        <w:t>інтонаційних</w:t>
      </w:r>
      <w:proofErr w:type="spellEnd"/>
      <w:r w:rsidRPr="002A78DB">
        <w:rPr>
          <w:rFonts w:ascii="Times New Roman" w:hAnsi="Times New Roman" w:cs="Times New Roman"/>
          <w:b/>
        </w:rPr>
        <w:t xml:space="preserve"> </w:t>
      </w:r>
      <w:proofErr w:type="spellStart"/>
      <w:r w:rsidRPr="002A78DB">
        <w:rPr>
          <w:rFonts w:ascii="Times New Roman" w:hAnsi="Times New Roman" w:cs="Times New Roman"/>
          <w:b/>
        </w:rPr>
        <w:t>засобів</w:t>
      </w:r>
      <w:proofErr w:type="spellEnd"/>
      <w:r w:rsidRPr="002A78DB">
        <w:rPr>
          <w:rFonts w:ascii="Times New Roman" w:hAnsi="Times New Roman" w:cs="Times New Roman"/>
          <w:b/>
        </w:rPr>
        <w:t xml:space="preserve"> </w:t>
      </w:r>
      <w:proofErr w:type="spellStart"/>
      <w:r w:rsidRPr="002A78DB">
        <w:rPr>
          <w:rFonts w:ascii="Times New Roman" w:hAnsi="Times New Roman" w:cs="Times New Roman"/>
          <w:b/>
        </w:rPr>
        <w:t>помякшення</w:t>
      </w:r>
      <w:proofErr w:type="spellEnd"/>
      <w:r w:rsidRPr="002A78DB">
        <w:rPr>
          <w:rFonts w:ascii="Times New Roman" w:hAnsi="Times New Roman" w:cs="Times New Roman"/>
          <w:b/>
        </w:rPr>
        <w:t xml:space="preserve"> </w:t>
      </w:r>
      <w:proofErr w:type="spellStart"/>
      <w:r w:rsidRPr="002A78DB">
        <w:rPr>
          <w:rFonts w:ascii="Times New Roman" w:hAnsi="Times New Roman" w:cs="Times New Roman"/>
          <w:b/>
        </w:rPr>
        <w:t>відмови</w:t>
      </w:r>
      <w:proofErr w:type="spellEnd"/>
      <w:r w:rsidRPr="002A78DB">
        <w:rPr>
          <w:rFonts w:ascii="Times New Roman" w:hAnsi="Times New Roman" w:cs="Times New Roman"/>
          <w:b/>
        </w:rPr>
        <w:t xml:space="preserve"> у </w:t>
      </w:r>
      <w:proofErr w:type="spellStart"/>
      <w:r w:rsidRPr="002A78DB">
        <w:rPr>
          <w:rFonts w:ascii="Times New Roman" w:hAnsi="Times New Roman" w:cs="Times New Roman"/>
          <w:b/>
        </w:rPr>
        <w:t>англомовному</w:t>
      </w:r>
      <w:proofErr w:type="spellEnd"/>
      <w:r w:rsidRPr="002A78DB">
        <w:rPr>
          <w:rFonts w:ascii="Times New Roman" w:hAnsi="Times New Roman" w:cs="Times New Roman"/>
          <w:b/>
        </w:rPr>
        <w:t xml:space="preserve"> </w:t>
      </w:r>
      <w:proofErr w:type="spellStart"/>
      <w:r w:rsidRPr="002A78DB">
        <w:rPr>
          <w:rFonts w:ascii="Times New Roman" w:hAnsi="Times New Roman" w:cs="Times New Roman"/>
          <w:b/>
        </w:rPr>
        <w:t>дискурсі</w:t>
      </w:r>
      <w:proofErr w:type="spellEnd"/>
    </w:p>
    <w:p w14:paraId="56B494C9" w14:textId="0977D16C" w:rsidR="00086B23" w:rsidRPr="002A78DB" w:rsidRDefault="00086B23" w:rsidP="005D5097">
      <w:pPr>
        <w:pStyle w:val="9"/>
        <w:spacing w:after="0" w:line="360" w:lineRule="auto"/>
        <w:ind w:left="23" w:right="40" w:firstLine="522"/>
        <w:jc w:val="both"/>
        <w:rPr>
          <w:rFonts w:ascii="Times New Roman" w:hAnsi="Times New Roman" w:cs="Times New Roman"/>
          <w:color w:val="000000"/>
        </w:rPr>
      </w:pPr>
      <w:r w:rsidRPr="002A78DB">
        <w:rPr>
          <w:rFonts w:ascii="Times New Roman" w:hAnsi="Times New Roman" w:cs="Times New Roman"/>
          <w:color w:val="000000"/>
          <w:spacing w:val="-2"/>
          <w:lang w:val="uk-UA"/>
        </w:rPr>
        <w:t>У</w:t>
      </w:r>
      <w:r w:rsidRPr="002A78DB">
        <w:rPr>
          <w:rFonts w:ascii="Times New Roman" w:hAnsi="Times New Roman" w:cs="Times New Roman"/>
          <w:color w:val="000000"/>
          <w:spacing w:val="-2"/>
        </w:rPr>
        <w:t xml:space="preserve"> </w:t>
      </w:r>
      <w:proofErr w:type="spellStart"/>
      <w:r w:rsidRPr="002A78DB">
        <w:rPr>
          <w:rFonts w:ascii="Times New Roman" w:hAnsi="Times New Roman" w:cs="Times New Roman"/>
          <w:spacing w:val="-2"/>
        </w:rPr>
        <w:t>даному</w:t>
      </w:r>
      <w:proofErr w:type="spellEnd"/>
      <w:r w:rsidRPr="002A78DB">
        <w:rPr>
          <w:rFonts w:ascii="Times New Roman" w:hAnsi="Times New Roman" w:cs="Times New Roman"/>
          <w:spacing w:val="-2"/>
        </w:rPr>
        <w:t xml:space="preserve"> </w:t>
      </w:r>
      <w:proofErr w:type="spellStart"/>
      <w:r w:rsidRPr="002A78DB">
        <w:rPr>
          <w:rFonts w:ascii="Times New Roman" w:hAnsi="Times New Roman" w:cs="Times New Roman"/>
          <w:spacing w:val="-2"/>
        </w:rPr>
        <w:t>розділі</w:t>
      </w:r>
      <w:proofErr w:type="spellEnd"/>
      <w:r w:rsidRPr="002A78DB">
        <w:rPr>
          <w:rFonts w:ascii="Times New Roman" w:hAnsi="Times New Roman" w:cs="Times New Roman"/>
          <w:spacing w:val="-2"/>
        </w:rPr>
        <w:t xml:space="preserve"> </w:t>
      </w:r>
      <w:r w:rsidRPr="002A78DB">
        <w:rPr>
          <w:rFonts w:ascii="Times New Roman" w:hAnsi="Times New Roman" w:cs="Times New Roman"/>
          <w:spacing w:val="-2"/>
          <w:lang w:val="uk-UA"/>
        </w:rPr>
        <w:t>досліджується</w:t>
      </w:r>
      <w:r w:rsidRPr="002A78DB">
        <w:rPr>
          <w:rFonts w:ascii="Times New Roman" w:hAnsi="Times New Roman" w:cs="Times New Roman"/>
          <w:spacing w:val="-2"/>
        </w:rPr>
        <w:t xml:space="preserve"> </w:t>
      </w:r>
      <w:proofErr w:type="spellStart"/>
      <w:r w:rsidRPr="002A78DB">
        <w:rPr>
          <w:rFonts w:ascii="Times New Roman" w:hAnsi="Times New Roman" w:cs="Times New Roman"/>
          <w:spacing w:val="-2"/>
        </w:rPr>
        <w:t>аналіз</w:t>
      </w:r>
      <w:proofErr w:type="spellEnd"/>
      <w:r w:rsidRPr="002A78DB">
        <w:rPr>
          <w:rFonts w:ascii="Times New Roman" w:hAnsi="Times New Roman" w:cs="Times New Roman"/>
          <w:spacing w:val="-2"/>
        </w:rPr>
        <w:t xml:space="preserve"> </w:t>
      </w:r>
      <w:proofErr w:type="spellStart"/>
      <w:r w:rsidRPr="002A78DB">
        <w:rPr>
          <w:rFonts w:ascii="Times New Roman" w:hAnsi="Times New Roman" w:cs="Times New Roman"/>
        </w:rPr>
        <w:t>інтонаційних</w:t>
      </w:r>
      <w:proofErr w:type="spellEnd"/>
      <w:r w:rsidRPr="002A78DB">
        <w:rPr>
          <w:rFonts w:ascii="Times New Roman" w:hAnsi="Times New Roman" w:cs="Times New Roman"/>
        </w:rPr>
        <w:t xml:space="preserve"> </w:t>
      </w:r>
      <w:proofErr w:type="spellStart"/>
      <w:r w:rsidRPr="002A78DB">
        <w:rPr>
          <w:rFonts w:ascii="Times New Roman" w:hAnsi="Times New Roman" w:cs="Times New Roman"/>
        </w:rPr>
        <w:t>засобів</w:t>
      </w:r>
      <w:proofErr w:type="spellEnd"/>
      <w:r w:rsidRPr="002A78DB">
        <w:rPr>
          <w:rFonts w:ascii="Times New Roman" w:hAnsi="Times New Roman" w:cs="Times New Roman"/>
        </w:rPr>
        <w:t xml:space="preserve"> </w:t>
      </w:r>
      <w:proofErr w:type="spellStart"/>
      <w:r w:rsidRPr="002A78DB">
        <w:rPr>
          <w:rFonts w:ascii="Times New Roman" w:hAnsi="Times New Roman" w:cs="Times New Roman"/>
        </w:rPr>
        <w:t>пом</w:t>
      </w:r>
      <w:proofErr w:type="spellEnd"/>
      <w:r w:rsidRPr="002A78DB">
        <w:rPr>
          <w:rFonts w:ascii="Times New Roman" w:hAnsi="Times New Roman" w:cs="Times New Roman"/>
          <w:lang w:val="uk-UA"/>
        </w:rPr>
        <w:t>’</w:t>
      </w:r>
      <w:proofErr w:type="spellStart"/>
      <w:r w:rsidRPr="002A78DB">
        <w:rPr>
          <w:rFonts w:ascii="Times New Roman" w:hAnsi="Times New Roman" w:cs="Times New Roman"/>
        </w:rPr>
        <w:t>якшення</w:t>
      </w:r>
      <w:proofErr w:type="spellEnd"/>
      <w:r w:rsidRPr="002A78DB">
        <w:rPr>
          <w:rFonts w:ascii="Times New Roman" w:hAnsi="Times New Roman" w:cs="Times New Roman"/>
        </w:rPr>
        <w:t xml:space="preserve"> </w:t>
      </w:r>
      <w:proofErr w:type="spellStart"/>
      <w:r w:rsidRPr="002A78DB">
        <w:rPr>
          <w:rFonts w:ascii="Times New Roman" w:hAnsi="Times New Roman" w:cs="Times New Roman"/>
        </w:rPr>
        <w:t>відмови</w:t>
      </w:r>
      <w:proofErr w:type="spellEnd"/>
      <w:r w:rsidRPr="002A78DB">
        <w:rPr>
          <w:rFonts w:ascii="Times New Roman" w:hAnsi="Times New Roman" w:cs="Times New Roman"/>
        </w:rPr>
        <w:t xml:space="preserve"> у </w:t>
      </w:r>
      <w:proofErr w:type="spellStart"/>
      <w:r w:rsidRPr="002A78DB">
        <w:rPr>
          <w:rFonts w:ascii="Times New Roman" w:hAnsi="Times New Roman" w:cs="Times New Roman"/>
        </w:rPr>
        <w:t>англомовному</w:t>
      </w:r>
      <w:proofErr w:type="spellEnd"/>
      <w:r w:rsidRPr="002A78DB">
        <w:rPr>
          <w:rFonts w:ascii="Times New Roman" w:hAnsi="Times New Roman" w:cs="Times New Roman"/>
        </w:rPr>
        <w:t xml:space="preserve"> </w:t>
      </w:r>
      <w:proofErr w:type="spellStart"/>
      <w:r w:rsidRPr="002A78DB">
        <w:rPr>
          <w:rFonts w:ascii="Times New Roman" w:hAnsi="Times New Roman" w:cs="Times New Roman"/>
        </w:rPr>
        <w:t>дискурсі</w:t>
      </w:r>
      <w:proofErr w:type="spellEnd"/>
      <w:r w:rsidR="005D5097">
        <w:rPr>
          <w:rFonts w:ascii="Times New Roman" w:hAnsi="Times New Roman" w:cs="Times New Roman"/>
          <w:lang w:val="uk-UA"/>
        </w:rPr>
        <w:t>.</w:t>
      </w:r>
      <w:r w:rsidRPr="002A78DB">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Крім</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паралінгвістичного</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підходу</w:t>
      </w:r>
      <w:proofErr w:type="spellEnd"/>
      <w:r w:rsidR="005D5097" w:rsidRPr="005D5097">
        <w:rPr>
          <w:rFonts w:ascii="Times New Roman" w:hAnsi="Times New Roman" w:cs="Times New Roman"/>
          <w:spacing w:val="-2"/>
        </w:rPr>
        <w:t xml:space="preserve">, у </w:t>
      </w:r>
      <w:proofErr w:type="spellStart"/>
      <w:r w:rsidR="005D5097" w:rsidRPr="005D5097">
        <w:rPr>
          <w:rFonts w:ascii="Times New Roman" w:hAnsi="Times New Roman" w:cs="Times New Roman"/>
          <w:spacing w:val="-2"/>
        </w:rPr>
        <w:t>вивченні</w:t>
      </w:r>
      <w:proofErr w:type="spellEnd"/>
      <w:r w:rsidR="005D5097" w:rsidRPr="005D5097">
        <w:rPr>
          <w:rFonts w:ascii="Times New Roman" w:hAnsi="Times New Roman" w:cs="Times New Roman"/>
          <w:spacing w:val="-2"/>
        </w:rPr>
        <w:t xml:space="preserve"> невербального </w:t>
      </w:r>
      <w:proofErr w:type="spellStart"/>
      <w:r w:rsidR="005D5097" w:rsidRPr="005D5097">
        <w:rPr>
          <w:rFonts w:ascii="Times New Roman" w:hAnsi="Times New Roman" w:cs="Times New Roman"/>
          <w:spacing w:val="-2"/>
        </w:rPr>
        <w:t>спілкування</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тривалий</w:t>
      </w:r>
      <w:proofErr w:type="spellEnd"/>
      <w:r w:rsidR="005D5097" w:rsidRPr="005D5097">
        <w:rPr>
          <w:rFonts w:ascii="Times New Roman" w:hAnsi="Times New Roman" w:cs="Times New Roman"/>
          <w:spacing w:val="-2"/>
        </w:rPr>
        <w:t xml:space="preserve"> час </w:t>
      </w:r>
      <w:proofErr w:type="spellStart"/>
      <w:r w:rsidR="005D5097" w:rsidRPr="005D5097">
        <w:rPr>
          <w:rFonts w:ascii="Times New Roman" w:hAnsi="Times New Roman" w:cs="Times New Roman"/>
          <w:spacing w:val="-2"/>
        </w:rPr>
        <w:t>провідну</w:t>
      </w:r>
      <w:proofErr w:type="spellEnd"/>
      <w:r w:rsidR="005D5097" w:rsidRPr="005D5097">
        <w:rPr>
          <w:rFonts w:ascii="Times New Roman" w:hAnsi="Times New Roman" w:cs="Times New Roman"/>
          <w:spacing w:val="-2"/>
        </w:rPr>
        <w:t xml:space="preserve"> роль </w:t>
      </w:r>
      <w:proofErr w:type="spellStart"/>
      <w:r w:rsidR="005D5097" w:rsidRPr="005D5097">
        <w:rPr>
          <w:rFonts w:ascii="Times New Roman" w:hAnsi="Times New Roman" w:cs="Times New Roman"/>
          <w:spacing w:val="-2"/>
        </w:rPr>
        <w:t>відігравав</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лінгвоцешріческій</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підхід</w:t>
      </w:r>
      <w:proofErr w:type="spellEnd"/>
      <w:r w:rsidR="005D5097" w:rsidRPr="005D5097">
        <w:rPr>
          <w:rFonts w:ascii="Times New Roman" w:hAnsi="Times New Roman" w:cs="Times New Roman"/>
          <w:spacing w:val="-2"/>
        </w:rPr>
        <w:t xml:space="preserve">, у рамках </w:t>
      </w:r>
      <w:proofErr w:type="spellStart"/>
      <w:r w:rsidR="005D5097" w:rsidRPr="005D5097">
        <w:rPr>
          <w:rFonts w:ascii="Times New Roman" w:hAnsi="Times New Roman" w:cs="Times New Roman"/>
          <w:spacing w:val="-2"/>
        </w:rPr>
        <w:t>якого</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невербальні</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засоби</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вивчали</w:t>
      </w:r>
      <w:proofErr w:type="spellEnd"/>
      <w:r w:rsidR="005D5097" w:rsidRPr="005D5097">
        <w:rPr>
          <w:rFonts w:ascii="Times New Roman" w:hAnsi="Times New Roman" w:cs="Times New Roman"/>
          <w:spacing w:val="-2"/>
        </w:rPr>
        <w:t xml:space="preserve"> за образом і </w:t>
      </w:r>
      <w:proofErr w:type="spellStart"/>
      <w:r w:rsidR="005D5097" w:rsidRPr="005D5097">
        <w:rPr>
          <w:rFonts w:ascii="Times New Roman" w:hAnsi="Times New Roman" w:cs="Times New Roman"/>
          <w:spacing w:val="-2"/>
        </w:rPr>
        <w:t>подобою</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людської</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мови</w:t>
      </w:r>
      <w:proofErr w:type="spellEnd"/>
      <w:r w:rsidR="005D5097" w:rsidRPr="005D5097">
        <w:rPr>
          <w:rFonts w:ascii="Times New Roman" w:hAnsi="Times New Roman" w:cs="Times New Roman"/>
          <w:spacing w:val="-2"/>
        </w:rPr>
        <w:t xml:space="preserve"> на </w:t>
      </w:r>
      <w:proofErr w:type="spellStart"/>
      <w:r w:rsidR="005D5097" w:rsidRPr="005D5097">
        <w:rPr>
          <w:rFonts w:ascii="Times New Roman" w:hAnsi="Times New Roman" w:cs="Times New Roman"/>
          <w:spacing w:val="-2"/>
        </w:rPr>
        <w:t>основі</w:t>
      </w:r>
      <w:proofErr w:type="spellEnd"/>
      <w:r w:rsidR="005D5097" w:rsidRPr="005D5097">
        <w:rPr>
          <w:rFonts w:ascii="Times New Roman" w:hAnsi="Times New Roman" w:cs="Times New Roman"/>
          <w:spacing w:val="-2"/>
        </w:rPr>
        <w:t xml:space="preserve"> </w:t>
      </w:r>
      <w:proofErr w:type="spellStart"/>
      <w:r w:rsidR="005D5097" w:rsidRPr="005D5097">
        <w:rPr>
          <w:rFonts w:ascii="Times New Roman" w:hAnsi="Times New Roman" w:cs="Times New Roman"/>
          <w:spacing w:val="-2"/>
        </w:rPr>
        <w:t>лінгвістичних</w:t>
      </w:r>
      <w:proofErr w:type="spellEnd"/>
      <w:r w:rsidR="005D5097" w:rsidRPr="005D5097">
        <w:rPr>
          <w:rFonts w:ascii="Times New Roman" w:hAnsi="Times New Roman" w:cs="Times New Roman"/>
          <w:spacing w:val="-2"/>
        </w:rPr>
        <w:t xml:space="preserve"> </w:t>
      </w:r>
      <w:proofErr w:type="spellStart"/>
      <w:proofErr w:type="gramStart"/>
      <w:r w:rsidR="005D5097" w:rsidRPr="005D5097">
        <w:rPr>
          <w:rFonts w:ascii="Times New Roman" w:hAnsi="Times New Roman" w:cs="Times New Roman"/>
          <w:spacing w:val="-2"/>
        </w:rPr>
        <w:t>критеріїв.</w:t>
      </w:r>
      <w:r w:rsidRPr="002A78DB">
        <w:rPr>
          <w:rFonts w:ascii="Times New Roman" w:hAnsi="Times New Roman" w:cs="Times New Roman"/>
          <w:color w:val="000000"/>
        </w:rPr>
        <w:t>Метод</w:t>
      </w:r>
      <w:proofErr w:type="spellEnd"/>
      <w:proofErr w:type="gramEnd"/>
      <w:r w:rsidRPr="002A78DB">
        <w:rPr>
          <w:rFonts w:ascii="Times New Roman" w:hAnsi="Times New Roman" w:cs="Times New Roman"/>
          <w:color w:val="000000"/>
        </w:rPr>
        <w:t xml:space="preserve"> теоретичного </w:t>
      </w:r>
      <w:proofErr w:type="spellStart"/>
      <w:r w:rsidRPr="002A78DB">
        <w:rPr>
          <w:rFonts w:ascii="Times New Roman" w:hAnsi="Times New Roman" w:cs="Times New Roman"/>
          <w:color w:val="000000"/>
        </w:rPr>
        <w:t>аналізу</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який</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полягає</w:t>
      </w:r>
      <w:proofErr w:type="spellEnd"/>
      <w:r w:rsidRPr="002A78DB">
        <w:rPr>
          <w:rFonts w:ascii="Times New Roman" w:hAnsi="Times New Roman" w:cs="Times New Roman"/>
          <w:color w:val="000000"/>
        </w:rPr>
        <w:t xml:space="preserve"> в </w:t>
      </w:r>
      <w:proofErr w:type="spellStart"/>
      <w:r w:rsidRPr="002A78DB">
        <w:rPr>
          <w:rFonts w:ascii="Times New Roman" w:hAnsi="Times New Roman" w:cs="Times New Roman"/>
          <w:color w:val="000000"/>
        </w:rPr>
        <w:t>лінгвістичній</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інтерпретації</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даних</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отриманих</w:t>
      </w:r>
      <w:proofErr w:type="spellEnd"/>
      <w:r w:rsidRPr="002A78DB">
        <w:rPr>
          <w:rFonts w:ascii="Times New Roman" w:hAnsi="Times New Roman" w:cs="Times New Roman"/>
          <w:color w:val="000000"/>
        </w:rPr>
        <w:t xml:space="preserve"> в </w:t>
      </w:r>
      <w:proofErr w:type="spellStart"/>
      <w:r w:rsidRPr="002A78DB">
        <w:rPr>
          <w:rFonts w:ascii="Times New Roman" w:hAnsi="Times New Roman" w:cs="Times New Roman"/>
          <w:color w:val="000000"/>
        </w:rPr>
        <w:t>результаті</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використання</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інструментальних</w:t>
      </w:r>
      <w:proofErr w:type="spellEnd"/>
      <w:r w:rsidRPr="002A78DB">
        <w:rPr>
          <w:rFonts w:ascii="Times New Roman" w:hAnsi="Times New Roman" w:cs="Times New Roman"/>
          <w:color w:val="000000"/>
        </w:rPr>
        <w:t xml:space="preserve"> </w:t>
      </w:r>
      <w:proofErr w:type="spellStart"/>
      <w:r w:rsidRPr="002A78DB">
        <w:rPr>
          <w:rFonts w:ascii="Times New Roman" w:hAnsi="Times New Roman" w:cs="Times New Roman"/>
          <w:color w:val="000000"/>
        </w:rPr>
        <w:t>методів</w:t>
      </w:r>
      <w:proofErr w:type="spellEnd"/>
      <w:r w:rsidRPr="002A78DB">
        <w:rPr>
          <w:rFonts w:ascii="Times New Roman" w:hAnsi="Times New Roman" w:cs="Times New Roman"/>
          <w:color w:val="000000"/>
        </w:rPr>
        <w:t>;</w:t>
      </w:r>
    </w:p>
    <w:p w14:paraId="42AF8C2D" w14:textId="77777777" w:rsidR="005D5097" w:rsidRPr="005D5097" w:rsidRDefault="005D5097" w:rsidP="005D5097">
      <w:pPr>
        <w:shd w:val="clear" w:color="auto" w:fill="FFFFFF"/>
        <w:spacing w:after="0" w:line="360" w:lineRule="auto"/>
        <w:ind w:firstLine="720"/>
        <w:jc w:val="both"/>
        <w:rPr>
          <w:rFonts w:ascii="Times New Roman" w:hAnsi="Times New Roman" w:cs="Times New Roman"/>
          <w:color w:val="000000"/>
          <w:sz w:val="28"/>
          <w:szCs w:val="28"/>
        </w:rPr>
      </w:pPr>
      <w:proofErr w:type="spellStart"/>
      <w:r w:rsidRPr="005D5097">
        <w:rPr>
          <w:rFonts w:ascii="Times New Roman" w:hAnsi="Times New Roman" w:cs="Times New Roman"/>
          <w:color w:val="000000"/>
          <w:sz w:val="28"/>
          <w:szCs w:val="28"/>
        </w:rPr>
        <w:t>Довгоочікувану</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визначеність</w:t>
      </w:r>
      <w:proofErr w:type="spellEnd"/>
      <w:r w:rsidRPr="005D5097">
        <w:rPr>
          <w:rFonts w:ascii="Times New Roman" w:hAnsi="Times New Roman" w:cs="Times New Roman"/>
          <w:color w:val="000000"/>
          <w:sz w:val="28"/>
          <w:szCs w:val="28"/>
        </w:rPr>
        <w:t xml:space="preserve"> </w:t>
      </w:r>
      <w:proofErr w:type="gramStart"/>
      <w:r w:rsidRPr="005D5097">
        <w:rPr>
          <w:rFonts w:ascii="Times New Roman" w:hAnsi="Times New Roman" w:cs="Times New Roman"/>
          <w:color w:val="000000"/>
          <w:sz w:val="28"/>
          <w:szCs w:val="28"/>
        </w:rPr>
        <w:t>у статус</w:t>
      </w:r>
      <w:proofErr w:type="gram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невербальної</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мови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вніс</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американський</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дослідник</w:t>
      </w:r>
      <w:proofErr w:type="spellEnd"/>
      <w:r w:rsidRPr="005D5097">
        <w:rPr>
          <w:rFonts w:ascii="Times New Roman" w:hAnsi="Times New Roman" w:cs="Times New Roman"/>
          <w:color w:val="000000"/>
          <w:sz w:val="28"/>
          <w:szCs w:val="28"/>
        </w:rPr>
        <w:t xml:space="preserve"> Р. </w:t>
      </w:r>
      <w:proofErr w:type="spellStart"/>
      <w:r w:rsidRPr="005D5097">
        <w:rPr>
          <w:rFonts w:ascii="Times New Roman" w:hAnsi="Times New Roman" w:cs="Times New Roman"/>
          <w:color w:val="000000"/>
          <w:sz w:val="28"/>
          <w:szCs w:val="28"/>
        </w:rPr>
        <w:t>Гаррісон</w:t>
      </w:r>
      <w:proofErr w:type="spellEnd"/>
      <w:r w:rsidRPr="005D5097">
        <w:rPr>
          <w:rFonts w:ascii="Times New Roman" w:hAnsi="Times New Roman" w:cs="Times New Roman"/>
          <w:color w:val="000000"/>
          <w:sz w:val="28"/>
          <w:szCs w:val="28"/>
        </w:rPr>
        <w:t xml:space="preserve"> (1984), </w:t>
      </w:r>
      <w:proofErr w:type="spellStart"/>
      <w:r w:rsidRPr="005D5097">
        <w:rPr>
          <w:rFonts w:ascii="Times New Roman" w:hAnsi="Times New Roman" w:cs="Times New Roman"/>
          <w:color w:val="000000"/>
          <w:sz w:val="28"/>
          <w:szCs w:val="28"/>
        </w:rPr>
        <w:t>результати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роботи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якого</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засвідчили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що</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вербальна</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мова</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має</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такі</w:t>
      </w:r>
      <w:proofErr w:type="spellEnd"/>
      <w:r w:rsidRPr="005D5097">
        <w:rPr>
          <w:rFonts w:ascii="Times New Roman" w:hAnsi="Times New Roman" w:cs="Times New Roman"/>
          <w:color w:val="000000"/>
          <w:sz w:val="28"/>
          <w:szCs w:val="28"/>
        </w:rPr>
        <w:t xml:space="preserve"> характеристики: </w:t>
      </w:r>
      <w:proofErr w:type="spellStart"/>
      <w:r w:rsidRPr="005D5097">
        <w:rPr>
          <w:rFonts w:ascii="Times New Roman" w:hAnsi="Times New Roman" w:cs="Times New Roman"/>
          <w:color w:val="000000"/>
          <w:sz w:val="28"/>
          <w:szCs w:val="28"/>
        </w:rPr>
        <w:t>дискретність</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довільність</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визначеність</w:t>
      </w:r>
      <w:proofErr w:type="spellEnd"/>
      <w:r w:rsidRPr="005D5097">
        <w:rPr>
          <w:rFonts w:ascii="Times New Roman" w:hAnsi="Times New Roman" w:cs="Times New Roman"/>
          <w:color w:val="000000"/>
          <w:sz w:val="28"/>
          <w:szCs w:val="28"/>
        </w:rPr>
        <w:t xml:space="preserve">, у той час як невербальна </w:t>
      </w:r>
      <w:proofErr w:type="spellStart"/>
      <w:r w:rsidRPr="005D5097">
        <w:rPr>
          <w:rFonts w:ascii="Times New Roman" w:hAnsi="Times New Roman" w:cs="Times New Roman"/>
          <w:color w:val="000000"/>
          <w:sz w:val="28"/>
          <w:szCs w:val="28"/>
        </w:rPr>
        <w:t>мова</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має</w:t>
      </w:r>
      <w:proofErr w:type="spellEnd"/>
      <w:r w:rsidRPr="005D5097">
        <w:rPr>
          <w:rFonts w:ascii="Times New Roman" w:hAnsi="Times New Roman" w:cs="Times New Roman"/>
          <w:color w:val="000000"/>
          <w:sz w:val="28"/>
          <w:szCs w:val="28"/>
        </w:rPr>
        <w:t xml:space="preserve"> прямо </w:t>
      </w:r>
      <w:proofErr w:type="spellStart"/>
      <w:r w:rsidRPr="005D5097">
        <w:rPr>
          <w:rFonts w:ascii="Times New Roman" w:hAnsi="Times New Roman" w:cs="Times New Roman"/>
          <w:color w:val="000000"/>
          <w:sz w:val="28"/>
          <w:szCs w:val="28"/>
        </w:rPr>
        <w:t>протилежні</w:t>
      </w:r>
      <w:proofErr w:type="spellEnd"/>
      <w:r w:rsidRPr="005D5097">
        <w:rPr>
          <w:rFonts w:ascii="Times New Roman" w:hAnsi="Times New Roman" w:cs="Times New Roman"/>
          <w:color w:val="000000"/>
          <w:sz w:val="28"/>
          <w:szCs w:val="28"/>
        </w:rPr>
        <w:t xml:space="preserve"> характеристики: </w:t>
      </w:r>
      <w:proofErr w:type="spellStart"/>
      <w:r w:rsidRPr="005D5097">
        <w:rPr>
          <w:rFonts w:ascii="Times New Roman" w:hAnsi="Times New Roman" w:cs="Times New Roman"/>
          <w:color w:val="000000"/>
          <w:sz w:val="28"/>
          <w:szCs w:val="28"/>
        </w:rPr>
        <w:t>конпоуальність</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недовільність</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імовірнісне</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походження</w:t>
      </w:r>
      <w:proofErr w:type="spellEnd"/>
      <w:r w:rsidRPr="005D5097">
        <w:rPr>
          <w:rFonts w:ascii="Times New Roman" w:hAnsi="Times New Roman" w:cs="Times New Roman"/>
          <w:color w:val="000000"/>
          <w:sz w:val="28"/>
          <w:szCs w:val="28"/>
        </w:rPr>
        <w:t>.</w:t>
      </w:r>
    </w:p>
    <w:p w14:paraId="63A18053" w14:textId="77777777" w:rsidR="005D5097" w:rsidRPr="005D5097" w:rsidRDefault="005D5097" w:rsidP="005D5097">
      <w:pPr>
        <w:shd w:val="clear" w:color="auto" w:fill="FFFFFF"/>
        <w:spacing w:after="0" w:line="360" w:lineRule="auto"/>
        <w:ind w:firstLine="720"/>
        <w:jc w:val="both"/>
        <w:rPr>
          <w:rFonts w:ascii="Times New Roman" w:hAnsi="Times New Roman" w:cs="Times New Roman"/>
          <w:color w:val="000000"/>
          <w:sz w:val="28"/>
          <w:szCs w:val="28"/>
        </w:rPr>
      </w:pPr>
      <w:proofErr w:type="spellStart"/>
      <w:r w:rsidRPr="005D5097">
        <w:rPr>
          <w:rFonts w:ascii="Times New Roman" w:hAnsi="Times New Roman" w:cs="Times New Roman"/>
          <w:color w:val="000000"/>
          <w:sz w:val="28"/>
          <w:szCs w:val="28"/>
        </w:rPr>
        <w:t>Різноманітність</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підходів</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вітчизняних</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учених</w:t>
      </w:r>
      <w:proofErr w:type="spellEnd"/>
      <w:r w:rsidRPr="005D5097">
        <w:rPr>
          <w:rFonts w:ascii="Times New Roman" w:hAnsi="Times New Roman" w:cs="Times New Roman"/>
          <w:color w:val="000000"/>
          <w:sz w:val="28"/>
          <w:szCs w:val="28"/>
        </w:rPr>
        <w:t xml:space="preserve"> до проблем невербального </w:t>
      </w:r>
      <w:proofErr w:type="spellStart"/>
      <w:r w:rsidRPr="005D5097">
        <w:rPr>
          <w:rFonts w:ascii="Times New Roman" w:hAnsi="Times New Roman" w:cs="Times New Roman"/>
          <w:color w:val="000000"/>
          <w:sz w:val="28"/>
          <w:szCs w:val="28"/>
        </w:rPr>
        <w:t>спілкування</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виливається</w:t>
      </w:r>
      <w:proofErr w:type="spellEnd"/>
      <w:r w:rsidRPr="005D5097">
        <w:rPr>
          <w:rFonts w:ascii="Times New Roman" w:hAnsi="Times New Roman" w:cs="Times New Roman"/>
          <w:color w:val="000000"/>
          <w:sz w:val="28"/>
          <w:szCs w:val="28"/>
        </w:rPr>
        <w:t xml:space="preserve"> у </w:t>
      </w:r>
      <w:proofErr w:type="spellStart"/>
      <w:r w:rsidRPr="005D5097">
        <w:rPr>
          <w:rFonts w:ascii="Times New Roman" w:hAnsi="Times New Roman" w:cs="Times New Roman"/>
          <w:color w:val="000000"/>
          <w:sz w:val="28"/>
          <w:szCs w:val="28"/>
        </w:rPr>
        <w:t>всебічний</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аналіз</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його</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особливостей</w:t>
      </w:r>
      <w:proofErr w:type="spellEnd"/>
      <w:r w:rsidRPr="005D5097">
        <w:rPr>
          <w:rFonts w:ascii="Times New Roman" w:hAnsi="Times New Roman" w:cs="Times New Roman"/>
          <w:color w:val="000000"/>
          <w:sz w:val="28"/>
          <w:szCs w:val="28"/>
        </w:rPr>
        <w:t xml:space="preserve"> у </w:t>
      </w:r>
      <w:proofErr w:type="spellStart"/>
      <w:r w:rsidRPr="005D5097">
        <w:rPr>
          <w:rFonts w:ascii="Times New Roman" w:hAnsi="Times New Roman" w:cs="Times New Roman"/>
          <w:color w:val="000000"/>
          <w:sz w:val="28"/>
          <w:szCs w:val="28"/>
        </w:rPr>
        <w:t>комунікативному</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процесі</w:t>
      </w:r>
      <w:proofErr w:type="spellEnd"/>
      <w:r w:rsidRPr="005D5097">
        <w:rPr>
          <w:rFonts w:ascii="Times New Roman" w:hAnsi="Times New Roman" w:cs="Times New Roman"/>
          <w:color w:val="000000"/>
          <w:sz w:val="28"/>
          <w:szCs w:val="28"/>
        </w:rPr>
        <w:t xml:space="preserve">, </w:t>
      </w:r>
      <w:proofErr w:type="gramStart"/>
      <w:r w:rsidRPr="005D5097">
        <w:rPr>
          <w:rFonts w:ascii="Times New Roman" w:hAnsi="Times New Roman" w:cs="Times New Roman"/>
          <w:color w:val="000000"/>
          <w:sz w:val="28"/>
          <w:szCs w:val="28"/>
        </w:rPr>
        <w:t>у системах</w:t>
      </w:r>
      <w:proofErr w:type="gram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відображення</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інформації</w:t>
      </w:r>
      <w:proofErr w:type="spellEnd"/>
      <w:r w:rsidRPr="005D5097">
        <w:rPr>
          <w:rFonts w:ascii="Times New Roman" w:hAnsi="Times New Roman" w:cs="Times New Roman"/>
          <w:color w:val="000000"/>
          <w:sz w:val="28"/>
          <w:szCs w:val="28"/>
        </w:rPr>
        <w:t xml:space="preserve">, а </w:t>
      </w:r>
      <w:proofErr w:type="spellStart"/>
      <w:r w:rsidRPr="005D5097">
        <w:rPr>
          <w:rFonts w:ascii="Times New Roman" w:hAnsi="Times New Roman" w:cs="Times New Roman"/>
          <w:color w:val="000000"/>
          <w:sz w:val="28"/>
          <w:szCs w:val="28"/>
        </w:rPr>
        <w:t>також</w:t>
      </w:r>
      <w:proofErr w:type="spellEnd"/>
      <w:r w:rsidRPr="005D5097">
        <w:rPr>
          <w:rFonts w:ascii="Times New Roman" w:hAnsi="Times New Roman" w:cs="Times New Roman"/>
          <w:color w:val="000000"/>
          <w:sz w:val="28"/>
          <w:szCs w:val="28"/>
        </w:rPr>
        <w:t xml:space="preserve"> у </w:t>
      </w:r>
      <w:proofErr w:type="spellStart"/>
      <w:r w:rsidRPr="005D5097">
        <w:rPr>
          <w:rFonts w:ascii="Times New Roman" w:hAnsi="Times New Roman" w:cs="Times New Roman"/>
          <w:color w:val="000000"/>
          <w:sz w:val="28"/>
          <w:szCs w:val="28"/>
        </w:rPr>
        <w:t>структурі</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технічного</w:t>
      </w:r>
      <w:proofErr w:type="spellEnd"/>
      <w:r w:rsidRPr="005D5097">
        <w:rPr>
          <w:rFonts w:ascii="Times New Roman" w:hAnsi="Times New Roman" w:cs="Times New Roman"/>
          <w:color w:val="000000"/>
          <w:sz w:val="28"/>
          <w:szCs w:val="28"/>
        </w:rPr>
        <w:t xml:space="preserve"> та </w:t>
      </w:r>
      <w:proofErr w:type="spellStart"/>
      <w:r w:rsidRPr="005D5097">
        <w:rPr>
          <w:rFonts w:ascii="Times New Roman" w:hAnsi="Times New Roman" w:cs="Times New Roman"/>
          <w:color w:val="000000"/>
          <w:sz w:val="28"/>
          <w:szCs w:val="28"/>
        </w:rPr>
        <w:t>соціального</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інтелекту</w:t>
      </w:r>
      <w:proofErr w:type="spellEnd"/>
      <w:r w:rsidRPr="005D5097">
        <w:rPr>
          <w:rFonts w:ascii="Times New Roman" w:hAnsi="Times New Roman" w:cs="Times New Roman"/>
          <w:color w:val="000000"/>
          <w:sz w:val="28"/>
          <w:szCs w:val="28"/>
        </w:rPr>
        <w:t>.</w:t>
      </w:r>
    </w:p>
    <w:p w14:paraId="45C4D229" w14:textId="77777777" w:rsidR="005D5097" w:rsidRPr="005D5097" w:rsidRDefault="005D5097" w:rsidP="005D5097">
      <w:pPr>
        <w:shd w:val="clear" w:color="auto" w:fill="FFFFFF"/>
        <w:spacing w:after="0" w:line="360" w:lineRule="auto"/>
        <w:ind w:firstLine="720"/>
        <w:jc w:val="both"/>
        <w:rPr>
          <w:rFonts w:ascii="Times New Roman" w:hAnsi="Times New Roman" w:cs="Times New Roman"/>
          <w:color w:val="000000"/>
          <w:sz w:val="28"/>
          <w:szCs w:val="28"/>
        </w:rPr>
      </w:pPr>
      <w:r w:rsidRPr="005D5097">
        <w:rPr>
          <w:rFonts w:ascii="Times New Roman" w:hAnsi="Times New Roman" w:cs="Times New Roman"/>
          <w:color w:val="000000"/>
          <w:sz w:val="28"/>
          <w:szCs w:val="28"/>
        </w:rPr>
        <w:t xml:space="preserve">Основною </w:t>
      </w:r>
      <w:proofErr w:type="spellStart"/>
      <w:r w:rsidRPr="005D5097">
        <w:rPr>
          <w:rFonts w:ascii="Times New Roman" w:hAnsi="Times New Roman" w:cs="Times New Roman"/>
          <w:color w:val="000000"/>
          <w:sz w:val="28"/>
          <w:szCs w:val="28"/>
        </w:rPr>
        <w:t>функцією</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невербальної</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поведінки</w:t>
      </w:r>
      <w:proofErr w:type="spellEnd"/>
      <w:r w:rsidRPr="005D5097">
        <w:rPr>
          <w:rFonts w:ascii="Times New Roman" w:hAnsi="Times New Roman" w:cs="Times New Roman"/>
          <w:color w:val="000000"/>
          <w:sz w:val="28"/>
          <w:szCs w:val="28"/>
        </w:rPr>
        <w:t xml:space="preserve"> є передача </w:t>
      </w:r>
      <w:proofErr w:type="spellStart"/>
      <w:r w:rsidRPr="005D5097">
        <w:rPr>
          <w:rFonts w:ascii="Times New Roman" w:hAnsi="Times New Roman" w:cs="Times New Roman"/>
          <w:color w:val="000000"/>
          <w:sz w:val="28"/>
          <w:szCs w:val="28"/>
        </w:rPr>
        <w:t>намірів</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настанов</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учасників</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спілкування</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що</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виявляються</w:t>
      </w:r>
      <w:proofErr w:type="spellEnd"/>
      <w:r w:rsidRPr="005D5097">
        <w:rPr>
          <w:rFonts w:ascii="Times New Roman" w:hAnsi="Times New Roman" w:cs="Times New Roman"/>
          <w:color w:val="000000"/>
          <w:sz w:val="28"/>
          <w:szCs w:val="28"/>
        </w:rPr>
        <w:t xml:space="preserve"> в </w:t>
      </w:r>
      <w:proofErr w:type="spellStart"/>
      <w:r w:rsidRPr="005D5097">
        <w:rPr>
          <w:rFonts w:ascii="Times New Roman" w:hAnsi="Times New Roman" w:cs="Times New Roman"/>
          <w:color w:val="000000"/>
          <w:sz w:val="28"/>
          <w:szCs w:val="28"/>
        </w:rPr>
        <w:t>їхніх</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оцінках</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емоціях</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ставленнях</w:t>
      </w:r>
      <w:proofErr w:type="spellEnd"/>
      <w:r w:rsidRPr="005D5097">
        <w:rPr>
          <w:rFonts w:ascii="Times New Roman" w:hAnsi="Times New Roman" w:cs="Times New Roman"/>
          <w:color w:val="000000"/>
          <w:sz w:val="28"/>
          <w:szCs w:val="28"/>
        </w:rPr>
        <w:t xml:space="preserve"> до партнера.</w:t>
      </w:r>
    </w:p>
    <w:p w14:paraId="2ABF38DA" w14:textId="77777777" w:rsidR="005D5097" w:rsidRPr="005D5097" w:rsidRDefault="005D5097" w:rsidP="005D5097">
      <w:pPr>
        <w:shd w:val="clear" w:color="auto" w:fill="FFFFFF"/>
        <w:spacing w:after="0" w:line="360" w:lineRule="auto"/>
        <w:ind w:firstLine="720"/>
        <w:jc w:val="both"/>
        <w:rPr>
          <w:rFonts w:ascii="Times New Roman" w:hAnsi="Times New Roman" w:cs="Times New Roman"/>
          <w:color w:val="000000"/>
          <w:sz w:val="28"/>
          <w:szCs w:val="28"/>
        </w:rPr>
      </w:pPr>
      <w:proofErr w:type="spellStart"/>
      <w:r w:rsidRPr="005D5097">
        <w:rPr>
          <w:rFonts w:ascii="Times New Roman" w:hAnsi="Times New Roman" w:cs="Times New Roman"/>
          <w:color w:val="000000"/>
          <w:sz w:val="28"/>
          <w:szCs w:val="28"/>
        </w:rPr>
        <w:t>Цей</w:t>
      </w:r>
      <w:proofErr w:type="spellEnd"/>
      <w:r w:rsidRPr="005D5097">
        <w:rPr>
          <w:rFonts w:ascii="Times New Roman" w:hAnsi="Times New Roman" w:cs="Times New Roman"/>
          <w:color w:val="000000"/>
          <w:sz w:val="28"/>
          <w:szCs w:val="28"/>
        </w:rPr>
        <w:t xml:space="preserve"> вид </w:t>
      </w:r>
      <w:proofErr w:type="spellStart"/>
      <w:r w:rsidRPr="005D5097">
        <w:rPr>
          <w:rFonts w:ascii="Times New Roman" w:hAnsi="Times New Roman" w:cs="Times New Roman"/>
          <w:color w:val="000000"/>
          <w:sz w:val="28"/>
          <w:szCs w:val="28"/>
        </w:rPr>
        <w:t>поведінки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виконує</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інформаційну</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діагностичну</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регулятивну</w:t>
      </w:r>
      <w:proofErr w:type="spellEnd"/>
      <w:r w:rsidRPr="005D5097">
        <w:rPr>
          <w:rFonts w:ascii="Times New Roman" w:hAnsi="Times New Roman" w:cs="Times New Roman"/>
          <w:color w:val="000000"/>
          <w:sz w:val="28"/>
          <w:szCs w:val="28"/>
        </w:rPr>
        <w:t xml:space="preserve"> та </w:t>
      </w:r>
      <w:proofErr w:type="spellStart"/>
      <w:r w:rsidRPr="005D5097">
        <w:rPr>
          <w:rFonts w:ascii="Times New Roman" w:hAnsi="Times New Roman" w:cs="Times New Roman"/>
          <w:color w:val="000000"/>
          <w:sz w:val="28"/>
          <w:szCs w:val="28"/>
        </w:rPr>
        <w:t>афективну</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функції</w:t>
      </w:r>
      <w:proofErr w:type="spellEnd"/>
      <w:r w:rsidRPr="005D5097">
        <w:rPr>
          <w:rFonts w:ascii="Times New Roman" w:hAnsi="Times New Roman" w:cs="Times New Roman"/>
          <w:color w:val="000000"/>
          <w:sz w:val="28"/>
          <w:szCs w:val="28"/>
        </w:rPr>
        <w:t xml:space="preserve"> у </w:t>
      </w:r>
      <w:proofErr w:type="spellStart"/>
      <w:r w:rsidRPr="005D5097">
        <w:rPr>
          <w:rFonts w:ascii="Times New Roman" w:hAnsi="Times New Roman" w:cs="Times New Roman"/>
          <w:color w:val="000000"/>
          <w:sz w:val="28"/>
          <w:szCs w:val="28"/>
        </w:rPr>
        <w:t>спілкуванні</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Лабунская</w:t>
      </w:r>
      <w:proofErr w:type="spellEnd"/>
      <w:r w:rsidRPr="005D5097">
        <w:rPr>
          <w:rFonts w:ascii="Times New Roman" w:hAnsi="Times New Roman" w:cs="Times New Roman"/>
          <w:color w:val="000000"/>
          <w:sz w:val="28"/>
          <w:szCs w:val="28"/>
        </w:rPr>
        <w:t>, 1999).</w:t>
      </w:r>
    </w:p>
    <w:p w14:paraId="63C2EB67" w14:textId="247E1C4A" w:rsidR="00086B23" w:rsidRPr="002A78DB" w:rsidRDefault="005D5097" w:rsidP="005D5097">
      <w:pPr>
        <w:shd w:val="clear" w:color="auto" w:fill="FFFFFF"/>
        <w:spacing w:after="0" w:line="360" w:lineRule="auto"/>
        <w:ind w:firstLine="720"/>
        <w:jc w:val="both"/>
        <w:rPr>
          <w:rFonts w:ascii="Times New Roman" w:hAnsi="Times New Roman" w:cs="Times New Roman"/>
          <w:sz w:val="28"/>
          <w:szCs w:val="28"/>
        </w:rPr>
      </w:pPr>
      <w:proofErr w:type="spellStart"/>
      <w:r w:rsidRPr="005D5097">
        <w:rPr>
          <w:rFonts w:ascii="Times New Roman" w:hAnsi="Times New Roman" w:cs="Times New Roman"/>
          <w:color w:val="000000"/>
          <w:sz w:val="28"/>
          <w:szCs w:val="28"/>
        </w:rPr>
        <w:t>Невербальні</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засоби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комунікації</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мають</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певні</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переваги</w:t>
      </w:r>
      <w:proofErr w:type="spellEnd"/>
      <w:r w:rsidRPr="005D5097">
        <w:rPr>
          <w:rFonts w:ascii="Times New Roman" w:hAnsi="Times New Roman" w:cs="Times New Roman"/>
          <w:color w:val="000000"/>
          <w:sz w:val="28"/>
          <w:szCs w:val="28"/>
        </w:rPr>
        <w:t xml:space="preserve"> перед </w:t>
      </w:r>
      <w:proofErr w:type="spellStart"/>
      <w:r w:rsidRPr="005D5097">
        <w:rPr>
          <w:rFonts w:ascii="Times New Roman" w:hAnsi="Times New Roman" w:cs="Times New Roman"/>
          <w:color w:val="000000"/>
          <w:sz w:val="28"/>
          <w:szCs w:val="28"/>
        </w:rPr>
        <w:t>вербальними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бо</w:t>
      </w:r>
      <w:proofErr w:type="spellEnd"/>
      <w:r w:rsidRPr="005D5097">
        <w:rPr>
          <w:rFonts w:ascii="Times New Roman" w:hAnsi="Times New Roman" w:cs="Times New Roman"/>
          <w:color w:val="000000"/>
          <w:sz w:val="28"/>
          <w:szCs w:val="28"/>
        </w:rPr>
        <w:t xml:space="preserve"> вони </w:t>
      </w:r>
      <w:proofErr w:type="spellStart"/>
      <w:r w:rsidRPr="005D5097">
        <w:rPr>
          <w:rFonts w:ascii="Times New Roman" w:hAnsi="Times New Roman" w:cs="Times New Roman"/>
          <w:color w:val="000000"/>
          <w:sz w:val="28"/>
          <w:szCs w:val="28"/>
        </w:rPr>
        <w:t>розвинулися</w:t>
      </w:r>
      <w:proofErr w:type="spellEnd"/>
      <w:r w:rsidRPr="005D5097">
        <w:rPr>
          <w:rFonts w:ascii="Times New Roman" w:hAnsi="Times New Roman" w:cs="Times New Roman"/>
          <w:color w:val="000000"/>
          <w:sz w:val="28"/>
          <w:szCs w:val="28"/>
        </w:rPr>
        <w:t xml:space="preserve"> як </w:t>
      </w:r>
      <w:proofErr w:type="spellStart"/>
      <w:r w:rsidRPr="005D5097">
        <w:rPr>
          <w:rFonts w:ascii="Times New Roman" w:hAnsi="Times New Roman" w:cs="Times New Roman"/>
          <w:color w:val="000000"/>
          <w:sz w:val="28"/>
          <w:szCs w:val="28"/>
        </w:rPr>
        <w:t>засоби</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комунікації</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раніше</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ніж</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вербальні</w:t>
      </w:r>
      <w:proofErr w:type="spellEnd"/>
      <w:r w:rsidRPr="005D5097">
        <w:rPr>
          <w:rFonts w:ascii="Times New Roman" w:hAnsi="Times New Roman" w:cs="Times New Roman"/>
          <w:color w:val="000000"/>
          <w:sz w:val="28"/>
          <w:szCs w:val="28"/>
        </w:rPr>
        <w:t xml:space="preserve"> (Тонкова, Воронин, 1987), </w:t>
      </w:r>
      <w:proofErr w:type="spellStart"/>
      <w:r w:rsidRPr="005D5097">
        <w:rPr>
          <w:rFonts w:ascii="Times New Roman" w:hAnsi="Times New Roman" w:cs="Times New Roman"/>
          <w:color w:val="000000"/>
          <w:sz w:val="28"/>
          <w:szCs w:val="28"/>
        </w:rPr>
        <w:t>їх</w:t>
      </w:r>
      <w:proofErr w:type="spellEnd"/>
      <w:r w:rsidRPr="005D5097">
        <w:rPr>
          <w:rFonts w:ascii="Times New Roman" w:hAnsi="Times New Roman" w:cs="Times New Roman"/>
          <w:color w:val="000000"/>
          <w:sz w:val="28"/>
          <w:szCs w:val="28"/>
        </w:rPr>
        <w:t xml:space="preserve"> </w:t>
      </w:r>
      <w:proofErr w:type="spellStart"/>
      <w:r w:rsidRPr="005D5097">
        <w:rPr>
          <w:rFonts w:ascii="Times New Roman" w:hAnsi="Times New Roman" w:cs="Times New Roman"/>
          <w:color w:val="000000"/>
          <w:sz w:val="28"/>
          <w:szCs w:val="28"/>
        </w:rPr>
        <w:t>сприймають</w:t>
      </w:r>
      <w:proofErr w:type="spellEnd"/>
      <w:r w:rsidRPr="005D5097">
        <w:rPr>
          <w:rFonts w:ascii="Times New Roman" w:hAnsi="Times New Roman" w:cs="Times New Roman"/>
          <w:color w:val="000000"/>
          <w:sz w:val="28"/>
          <w:szCs w:val="28"/>
        </w:rPr>
        <w:t xml:space="preserve"> </w:t>
      </w:r>
      <w:proofErr w:type="spellStart"/>
      <w:proofErr w:type="gramStart"/>
      <w:r w:rsidRPr="005D5097">
        <w:rPr>
          <w:rFonts w:ascii="Times New Roman" w:hAnsi="Times New Roman" w:cs="Times New Roman"/>
          <w:color w:val="000000"/>
          <w:sz w:val="28"/>
          <w:szCs w:val="28"/>
        </w:rPr>
        <w:t>безпосередньо</w:t>
      </w:r>
      <w:proofErr w:type="spellEnd"/>
      <w:r w:rsidRPr="005D5097">
        <w:rPr>
          <w:rFonts w:ascii="Times New Roman" w:hAnsi="Times New Roman" w:cs="Times New Roman"/>
          <w:color w:val="000000"/>
          <w:sz w:val="28"/>
          <w:szCs w:val="28"/>
        </w:rPr>
        <w:t>.</w:t>
      </w:r>
      <w:r w:rsidR="00086B23" w:rsidRPr="002A78DB">
        <w:rPr>
          <w:rFonts w:ascii="Times New Roman" w:hAnsi="Times New Roman" w:cs="Times New Roman"/>
          <w:color w:val="000000"/>
          <w:sz w:val="28"/>
          <w:szCs w:val="28"/>
          <w:lang w:val="uk-UA"/>
        </w:rPr>
        <w:t>тридцять</w:t>
      </w:r>
      <w:proofErr w:type="gramEnd"/>
      <w:r w:rsidR="00086B23" w:rsidRPr="002A78DB">
        <w:rPr>
          <w:rFonts w:ascii="Times New Roman" w:hAnsi="Times New Roman" w:cs="Times New Roman"/>
          <w:color w:val="000000"/>
          <w:sz w:val="28"/>
          <w:szCs w:val="28"/>
        </w:rPr>
        <w:t xml:space="preserve"> </w:t>
      </w:r>
      <w:proofErr w:type="spellStart"/>
      <w:r w:rsidR="00086B23" w:rsidRPr="002A78DB">
        <w:rPr>
          <w:rFonts w:ascii="Times New Roman" w:hAnsi="Times New Roman" w:cs="Times New Roman"/>
          <w:color w:val="000000"/>
          <w:sz w:val="28"/>
          <w:szCs w:val="28"/>
        </w:rPr>
        <w:lastRenderedPageBreak/>
        <w:t>фрагментів</w:t>
      </w:r>
      <w:proofErr w:type="spellEnd"/>
      <w:r w:rsidR="00086B23" w:rsidRPr="002A78DB">
        <w:rPr>
          <w:rFonts w:ascii="Times New Roman" w:hAnsi="Times New Roman" w:cs="Times New Roman"/>
          <w:color w:val="000000"/>
          <w:sz w:val="28"/>
          <w:szCs w:val="28"/>
        </w:rPr>
        <w:t xml:space="preserve"> з </w:t>
      </w:r>
      <w:proofErr w:type="spellStart"/>
      <w:r w:rsidR="00086B23" w:rsidRPr="002A78DB">
        <w:rPr>
          <w:rFonts w:ascii="Times New Roman" w:hAnsi="Times New Roman" w:cs="Times New Roman"/>
          <w:color w:val="000000"/>
          <w:sz w:val="28"/>
          <w:szCs w:val="28"/>
        </w:rPr>
        <w:t>художніх</w:t>
      </w:r>
      <w:proofErr w:type="spellEnd"/>
      <w:r w:rsidR="00086B23" w:rsidRPr="002A78DB">
        <w:rPr>
          <w:rFonts w:ascii="Times New Roman" w:hAnsi="Times New Roman" w:cs="Times New Roman"/>
          <w:color w:val="000000"/>
          <w:sz w:val="28"/>
          <w:szCs w:val="28"/>
        </w:rPr>
        <w:t xml:space="preserve"> </w:t>
      </w:r>
      <w:proofErr w:type="spellStart"/>
      <w:r w:rsidR="00086B23" w:rsidRPr="002A78DB">
        <w:rPr>
          <w:rFonts w:ascii="Times New Roman" w:hAnsi="Times New Roman" w:cs="Times New Roman"/>
          <w:color w:val="000000"/>
          <w:sz w:val="28"/>
          <w:szCs w:val="28"/>
        </w:rPr>
        <w:t>фільмів</w:t>
      </w:r>
      <w:proofErr w:type="spellEnd"/>
      <w:r w:rsidR="00086B23" w:rsidRPr="002A78DB">
        <w:rPr>
          <w:rFonts w:ascii="Times New Roman" w:hAnsi="Times New Roman" w:cs="Times New Roman"/>
          <w:color w:val="000000"/>
          <w:sz w:val="28"/>
          <w:szCs w:val="28"/>
        </w:rPr>
        <w:t xml:space="preserve">, в </w:t>
      </w:r>
      <w:proofErr w:type="spellStart"/>
      <w:r w:rsidR="00086B23" w:rsidRPr="002A78DB">
        <w:rPr>
          <w:rFonts w:ascii="Times New Roman" w:hAnsi="Times New Roman" w:cs="Times New Roman"/>
          <w:sz w:val="28"/>
          <w:szCs w:val="28"/>
        </w:rPr>
        <w:t>яких</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rPr>
        <w:t>актори</w:t>
      </w:r>
      <w:proofErr w:type="spellEnd"/>
      <w:r w:rsidR="00086B23" w:rsidRPr="002A78DB">
        <w:rPr>
          <w:rFonts w:ascii="Times New Roman" w:hAnsi="Times New Roman" w:cs="Times New Roman"/>
          <w:sz w:val="28"/>
          <w:szCs w:val="28"/>
        </w:rPr>
        <w:t xml:space="preserve"> </w:t>
      </w:r>
      <w:proofErr w:type="spellStart"/>
      <w:r w:rsidR="00086B23" w:rsidRPr="002A78DB">
        <w:rPr>
          <w:rFonts w:ascii="Times New Roman" w:hAnsi="Times New Roman" w:cs="Times New Roman"/>
          <w:sz w:val="28"/>
          <w:szCs w:val="28"/>
          <w:lang w:val="uk-UA"/>
        </w:rPr>
        <w:t>пом</w:t>
      </w:r>
      <w:proofErr w:type="spellEnd"/>
      <w:r w:rsidR="00086B23" w:rsidRPr="002A78DB">
        <w:rPr>
          <w:rFonts w:ascii="Times New Roman" w:hAnsi="Times New Roman" w:cs="Times New Roman"/>
          <w:sz w:val="28"/>
          <w:szCs w:val="28"/>
        </w:rPr>
        <w:t>’</w:t>
      </w:r>
      <w:proofErr w:type="spellStart"/>
      <w:r w:rsidR="00086B23" w:rsidRPr="002A78DB">
        <w:rPr>
          <w:rFonts w:ascii="Times New Roman" w:hAnsi="Times New Roman" w:cs="Times New Roman"/>
          <w:sz w:val="28"/>
          <w:szCs w:val="28"/>
          <w:lang w:val="uk-UA"/>
        </w:rPr>
        <w:t>якшували</w:t>
      </w:r>
      <w:proofErr w:type="spellEnd"/>
      <w:r w:rsidR="00086B23" w:rsidRPr="002A78DB">
        <w:rPr>
          <w:rFonts w:ascii="Times New Roman" w:hAnsi="Times New Roman" w:cs="Times New Roman"/>
          <w:sz w:val="28"/>
          <w:szCs w:val="28"/>
          <w:lang w:val="uk-UA"/>
        </w:rPr>
        <w:t xml:space="preserve"> відмову співбесіднику за допомогою трьох </w:t>
      </w:r>
      <w:proofErr w:type="spellStart"/>
      <w:r w:rsidR="003C4A77" w:rsidRPr="002A78DB">
        <w:rPr>
          <w:rFonts w:ascii="Times New Roman" w:hAnsi="Times New Roman" w:cs="Times New Roman"/>
          <w:sz w:val="28"/>
          <w:szCs w:val="28"/>
          <w:lang w:val="uk-UA"/>
        </w:rPr>
        <w:t>мітига</w:t>
      </w:r>
      <w:r w:rsidR="00086B23" w:rsidRPr="002A78DB">
        <w:rPr>
          <w:rFonts w:ascii="Times New Roman" w:hAnsi="Times New Roman" w:cs="Times New Roman"/>
          <w:sz w:val="28"/>
          <w:szCs w:val="28"/>
          <w:lang w:val="uk-UA"/>
        </w:rPr>
        <w:t>тивних</w:t>
      </w:r>
      <w:proofErr w:type="spellEnd"/>
      <w:r w:rsidR="00086B23" w:rsidRPr="002A78DB">
        <w:rPr>
          <w:rFonts w:ascii="Times New Roman" w:hAnsi="Times New Roman" w:cs="Times New Roman"/>
          <w:sz w:val="28"/>
          <w:szCs w:val="28"/>
          <w:lang w:val="uk-UA"/>
        </w:rPr>
        <w:t xml:space="preserve"> тактик: схвалення, похвали та вибачення</w:t>
      </w:r>
      <w:r w:rsidR="00086B23" w:rsidRPr="002A78DB">
        <w:rPr>
          <w:rFonts w:ascii="Times New Roman" w:hAnsi="Times New Roman" w:cs="Times New Roman"/>
          <w:sz w:val="28"/>
          <w:szCs w:val="28"/>
        </w:rPr>
        <w:t>.</w:t>
      </w:r>
    </w:p>
    <w:p w14:paraId="6FA1004E" w14:textId="77777777" w:rsidR="005D5097" w:rsidRPr="005D5097" w:rsidRDefault="005D5097" w:rsidP="005D5097">
      <w:pPr>
        <w:spacing w:after="0" w:line="360" w:lineRule="auto"/>
        <w:ind w:firstLine="709"/>
        <w:jc w:val="both"/>
        <w:rPr>
          <w:rFonts w:ascii="Times New Roman" w:hAnsi="Times New Roman" w:cs="Times New Roman"/>
          <w:color w:val="000000"/>
          <w:spacing w:val="-7"/>
          <w:sz w:val="28"/>
          <w:szCs w:val="28"/>
          <w:lang w:val="uk-UA"/>
        </w:rPr>
      </w:pPr>
      <w:r w:rsidRPr="005D5097">
        <w:rPr>
          <w:rFonts w:ascii="Times New Roman" w:hAnsi="Times New Roman" w:cs="Times New Roman"/>
          <w:color w:val="000000"/>
          <w:spacing w:val="-7"/>
          <w:sz w:val="28"/>
          <w:szCs w:val="28"/>
          <w:lang w:val="uk-UA"/>
        </w:rPr>
        <w:t xml:space="preserve">В останні десятиліття спостерігається великий інтерес до проблеми взаємодії </w:t>
      </w:r>
      <w:proofErr w:type="spellStart"/>
      <w:r w:rsidRPr="005D5097">
        <w:rPr>
          <w:rFonts w:ascii="Times New Roman" w:hAnsi="Times New Roman" w:cs="Times New Roman"/>
          <w:color w:val="000000"/>
          <w:spacing w:val="-7"/>
          <w:sz w:val="28"/>
          <w:szCs w:val="28"/>
          <w:lang w:val="uk-UA"/>
        </w:rPr>
        <w:t>мовних</w:t>
      </w:r>
      <w:proofErr w:type="spellEnd"/>
      <w:r w:rsidRPr="005D5097">
        <w:rPr>
          <w:rFonts w:ascii="Times New Roman" w:hAnsi="Times New Roman" w:cs="Times New Roman"/>
          <w:color w:val="000000"/>
          <w:spacing w:val="-7"/>
          <w:sz w:val="28"/>
          <w:szCs w:val="28"/>
          <w:lang w:val="uk-UA"/>
        </w:rPr>
        <w:t xml:space="preserve"> засобів із невербальними явищами (</w:t>
      </w:r>
      <w:proofErr w:type="spellStart"/>
      <w:r w:rsidRPr="005D5097">
        <w:rPr>
          <w:rFonts w:ascii="Times New Roman" w:hAnsi="Times New Roman" w:cs="Times New Roman"/>
          <w:color w:val="000000"/>
          <w:spacing w:val="-7"/>
          <w:sz w:val="28"/>
          <w:szCs w:val="28"/>
          <w:lang w:val="uk-UA"/>
        </w:rPr>
        <w:t>Birdwhistell</w:t>
      </w:r>
      <w:proofErr w:type="spellEnd"/>
      <w:r w:rsidRPr="005D5097">
        <w:rPr>
          <w:rFonts w:ascii="Times New Roman" w:hAnsi="Times New Roman" w:cs="Times New Roman"/>
          <w:color w:val="000000"/>
          <w:spacing w:val="-7"/>
          <w:sz w:val="28"/>
          <w:szCs w:val="28"/>
          <w:lang w:val="uk-UA"/>
        </w:rPr>
        <w:t xml:space="preserve">, 1970; </w:t>
      </w:r>
      <w:proofErr w:type="spellStart"/>
      <w:r w:rsidRPr="005D5097">
        <w:rPr>
          <w:rFonts w:ascii="Times New Roman" w:hAnsi="Times New Roman" w:cs="Times New Roman"/>
          <w:color w:val="000000"/>
          <w:spacing w:val="-7"/>
          <w:sz w:val="28"/>
          <w:szCs w:val="28"/>
          <w:lang w:val="uk-UA"/>
        </w:rPr>
        <w:t>McNeill</w:t>
      </w:r>
      <w:proofErr w:type="spellEnd"/>
      <w:r w:rsidRPr="005D5097">
        <w:rPr>
          <w:rFonts w:ascii="Times New Roman" w:hAnsi="Times New Roman" w:cs="Times New Roman"/>
          <w:color w:val="000000"/>
          <w:spacing w:val="-7"/>
          <w:sz w:val="28"/>
          <w:szCs w:val="28"/>
          <w:lang w:val="uk-UA"/>
        </w:rPr>
        <w:t xml:space="preserve">, 1992; </w:t>
      </w:r>
      <w:proofErr w:type="spellStart"/>
      <w:r w:rsidRPr="005D5097">
        <w:rPr>
          <w:rFonts w:ascii="Times New Roman" w:hAnsi="Times New Roman" w:cs="Times New Roman"/>
          <w:color w:val="000000"/>
          <w:spacing w:val="-7"/>
          <w:sz w:val="28"/>
          <w:szCs w:val="28"/>
          <w:lang w:val="uk-UA"/>
        </w:rPr>
        <w:t>Andersen</w:t>
      </w:r>
      <w:proofErr w:type="spellEnd"/>
      <w:r w:rsidRPr="005D5097">
        <w:rPr>
          <w:rFonts w:ascii="Times New Roman" w:hAnsi="Times New Roman" w:cs="Times New Roman"/>
          <w:color w:val="000000"/>
          <w:spacing w:val="-7"/>
          <w:sz w:val="28"/>
          <w:szCs w:val="28"/>
          <w:lang w:val="uk-UA"/>
        </w:rPr>
        <w:t xml:space="preserve">, 1999; </w:t>
      </w:r>
      <w:proofErr w:type="spellStart"/>
      <w:r w:rsidRPr="005D5097">
        <w:rPr>
          <w:rFonts w:ascii="Times New Roman" w:hAnsi="Times New Roman" w:cs="Times New Roman"/>
          <w:color w:val="000000"/>
          <w:spacing w:val="-7"/>
          <w:sz w:val="28"/>
          <w:szCs w:val="28"/>
          <w:lang w:val="uk-UA"/>
        </w:rPr>
        <w:t>Крейдлин</w:t>
      </w:r>
      <w:proofErr w:type="spellEnd"/>
      <w:r w:rsidRPr="005D5097">
        <w:rPr>
          <w:rFonts w:ascii="Times New Roman" w:hAnsi="Times New Roman" w:cs="Times New Roman"/>
          <w:color w:val="000000"/>
          <w:spacing w:val="-7"/>
          <w:sz w:val="28"/>
          <w:szCs w:val="28"/>
          <w:lang w:val="uk-UA"/>
        </w:rPr>
        <w:t>, 2002). Увагу вчених привертає проблема не тільки взаємодії, а й проблема взаємовпливу вербальних і невербальних складових при сприйнятті різного виду текстів (Селиванова, 2010).</w:t>
      </w:r>
    </w:p>
    <w:p w14:paraId="45BBC060" w14:textId="77777777" w:rsidR="005D5097" w:rsidRDefault="005D5097" w:rsidP="005D5097">
      <w:pPr>
        <w:spacing w:after="0" w:line="360" w:lineRule="auto"/>
        <w:ind w:firstLine="709"/>
        <w:jc w:val="both"/>
        <w:rPr>
          <w:rFonts w:ascii="Times New Roman" w:hAnsi="Times New Roman" w:cs="Times New Roman"/>
          <w:color w:val="000000"/>
          <w:spacing w:val="-7"/>
          <w:sz w:val="28"/>
          <w:szCs w:val="28"/>
          <w:lang w:val="uk-UA"/>
        </w:rPr>
      </w:pPr>
      <w:r w:rsidRPr="005D5097">
        <w:rPr>
          <w:rFonts w:ascii="Times New Roman" w:hAnsi="Times New Roman" w:cs="Times New Roman"/>
          <w:color w:val="000000"/>
          <w:spacing w:val="-7"/>
          <w:sz w:val="28"/>
          <w:szCs w:val="28"/>
          <w:lang w:val="uk-UA"/>
        </w:rPr>
        <w:t>Наприкінці минулого століття у вітчизняній лінгвістиці намітився поворот до вивчення специфіки невербального і вербального компонентів у текстах, що відображають емоційні реакції. Детального висвітлення набуло питання співвідношення невербального і вербального компонентів: виявлено типи їхньої взаємодії в комунікативних актах, в актах самооцінки, у ситуаціях комунікативних невдач (</w:t>
      </w:r>
      <w:proofErr w:type="spellStart"/>
      <w:r w:rsidRPr="005D5097">
        <w:rPr>
          <w:rFonts w:ascii="Times New Roman" w:hAnsi="Times New Roman" w:cs="Times New Roman"/>
          <w:color w:val="000000"/>
          <w:spacing w:val="-7"/>
          <w:sz w:val="28"/>
          <w:szCs w:val="28"/>
          <w:lang w:val="uk-UA"/>
        </w:rPr>
        <w:t>Вансяцкая</w:t>
      </w:r>
      <w:proofErr w:type="spellEnd"/>
      <w:r w:rsidRPr="005D5097">
        <w:rPr>
          <w:rFonts w:ascii="Times New Roman" w:hAnsi="Times New Roman" w:cs="Times New Roman"/>
          <w:color w:val="000000"/>
          <w:spacing w:val="-7"/>
          <w:sz w:val="28"/>
          <w:szCs w:val="28"/>
          <w:lang w:val="uk-UA"/>
        </w:rPr>
        <w:t>, 1999). За останні півтора десятиліття в лінгвістичних дослідженнях опрацьовували такі питання, як вивчення національних характеристик взаємодії вербальних і невербальних засобів комунікативного акту (</w:t>
      </w:r>
      <w:proofErr w:type="spellStart"/>
      <w:r w:rsidRPr="005D5097">
        <w:rPr>
          <w:rFonts w:ascii="Times New Roman" w:hAnsi="Times New Roman" w:cs="Times New Roman"/>
          <w:color w:val="000000"/>
          <w:spacing w:val="-7"/>
          <w:sz w:val="28"/>
          <w:szCs w:val="28"/>
          <w:lang w:val="uk-UA"/>
        </w:rPr>
        <w:t>Кобзева</w:t>
      </w:r>
      <w:proofErr w:type="spellEnd"/>
      <w:r w:rsidRPr="005D5097">
        <w:rPr>
          <w:rFonts w:ascii="Times New Roman" w:hAnsi="Times New Roman" w:cs="Times New Roman"/>
          <w:color w:val="000000"/>
          <w:spacing w:val="-7"/>
          <w:sz w:val="28"/>
          <w:szCs w:val="28"/>
          <w:lang w:val="uk-UA"/>
        </w:rPr>
        <w:t>, 2009), гендерний аспект невербальної комунікації (Присяжнюк, 2005), проблеми взаємодії вербальних невербальних компонентів (</w:t>
      </w:r>
      <w:proofErr w:type="spellStart"/>
      <w:r w:rsidRPr="005D5097">
        <w:rPr>
          <w:rFonts w:ascii="Times New Roman" w:hAnsi="Times New Roman" w:cs="Times New Roman"/>
          <w:color w:val="000000"/>
          <w:spacing w:val="-7"/>
          <w:sz w:val="28"/>
          <w:szCs w:val="28"/>
          <w:lang w:val="uk-UA"/>
        </w:rPr>
        <w:t>Солощук</w:t>
      </w:r>
      <w:proofErr w:type="spellEnd"/>
      <w:r w:rsidRPr="005D5097">
        <w:rPr>
          <w:rFonts w:ascii="Times New Roman" w:hAnsi="Times New Roman" w:cs="Times New Roman"/>
          <w:color w:val="000000"/>
          <w:spacing w:val="-7"/>
          <w:sz w:val="28"/>
          <w:szCs w:val="28"/>
          <w:lang w:val="uk-UA"/>
        </w:rPr>
        <w:t xml:space="preserve">, 2004; </w:t>
      </w:r>
      <w:proofErr w:type="spellStart"/>
      <w:r w:rsidRPr="005D5097">
        <w:rPr>
          <w:rFonts w:ascii="Times New Roman" w:hAnsi="Times New Roman" w:cs="Times New Roman"/>
          <w:color w:val="000000"/>
          <w:spacing w:val="-7"/>
          <w:sz w:val="28"/>
          <w:szCs w:val="28"/>
          <w:lang w:val="uk-UA"/>
        </w:rPr>
        <w:t>Серякова</w:t>
      </w:r>
      <w:proofErr w:type="spellEnd"/>
      <w:r w:rsidRPr="005D5097">
        <w:rPr>
          <w:rFonts w:ascii="Times New Roman" w:hAnsi="Times New Roman" w:cs="Times New Roman"/>
          <w:color w:val="000000"/>
          <w:spacing w:val="-7"/>
          <w:sz w:val="28"/>
          <w:szCs w:val="28"/>
          <w:lang w:val="uk-UA"/>
        </w:rPr>
        <w:t>, 2007), питання невербального етикету (Морозова, 2006).</w:t>
      </w:r>
    </w:p>
    <w:p w14:paraId="14C730DB" w14:textId="1ED0A7A2" w:rsidR="00086B23" w:rsidRPr="002A78DB" w:rsidRDefault="00086B23" w:rsidP="005D5097">
      <w:pPr>
        <w:spacing w:after="0" w:line="360" w:lineRule="auto"/>
        <w:ind w:firstLine="709"/>
        <w:jc w:val="both"/>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При складанні </w:t>
      </w:r>
      <w:proofErr w:type="spellStart"/>
      <w:r w:rsidRPr="002A78DB">
        <w:rPr>
          <w:rFonts w:ascii="Times New Roman" w:hAnsi="Times New Roman" w:cs="Times New Roman"/>
          <w:sz w:val="28"/>
          <w:szCs w:val="28"/>
          <w:lang w:val="uk-UA"/>
        </w:rPr>
        <w:t>тонограм</w:t>
      </w:r>
      <w:proofErr w:type="spellEnd"/>
      <w:r w:rsidRPr="002A78DB">
        <w:rPr>
          <w:rFonts w:ascii="Times New Roman" w:hAnsi="Times New Roman" w:cs="Times New Roman"/>
          <w:sz w:val="28"/>
          <w:szCs w:val="28"/>
          <w:lang w:val="uk-UA"/>
        </w:rPr>
        <w:t xml:space="preserve"> використовувався спосіб розмітки, традиційно прийнятий в англійській фонології. </w:t>
      </w:r>
    </w:p>
    <w:p w14:paraId="38A9F20A" w14:textId="77777777" w:rsidR="00086B23" w:rsidRPr="002A78DB" w:rsidRDefault="00086B23" w:rsidP="00086B23">
      <w:pPr>
        <w:spacing w:after="0" w:line="360" w:lineRule="auto"/>
        <w:ind w:firstLine="709"/>
        <w:jc w:val="both"/>
        <w:rPr>
          <w:rFonts w:ascii="Times New Roman" w:hAnsi="Times New Roman" w:cs="Times New Roman"/>
          <w:sz w:val="28"/>
          <w:szCs w:val="28"/>
        </w:rPr>
      </w:pPr>
    </w:p>
    <w:p w14:paraId="6AB7311D" w14:textId="77777777" w:rsidR="00086B23" w:rsidRPr="002A78DB" w:rsidRDefault="00086B23" w:rsidP="00086B23">
      <w:pPr>
        <w:spacing w:after="0" w:line="360" w:lineRule="auto"/>
        <w:ind w:firstLine="709"/>
        <w:jc w:val="both"/>
        <w:rPr>
          <w:rFonts w:ascii="Times New Roman" w:hAnsi="Times New Roman" w:cs="Times New Roman"/>
          <w:sz w:val="28"/>
          <w:szCs w:val="28"/>
          <w:lang w:val="uk-UA"/>
        </w:rPr>
      </w:pPr>
      <w:r w:rsidRPr="002A78DB">
        <w:rPr>
          <w:rFonts w:ascii="Times New Roman" w:hAnsi="Times New Roman" w:cs="Times New Roman"/>
          <w:b/>
          <w:sz w:val="28"/>
          <w:szCs w:val="28"/>
          <w:lang w:val="uk-UA"/>
        </w:rPr>
        <w:t xml:space="preserve">3.2. Результати аудиторського дослідження інтонаційних характеристик </w:t>
      </w:r>
      <w:proofErr w:type="spellStart"/>
      <w:r w:rsidRPr="002A78DB">
        <w:rPr>
          <w:rFonts w:ascii="Times New Roman" w:hAnsi="Times New Roman" w:cs="Times New Roman"/>
          <w:b/>
          <w:sz w:val="28"/>
          <w:szCs w:val="28"/>
        </w:rPr>
        <w:t>пом</w:t>
      </w:r>
      <w:proofErr w:type="spellEnd"/>
      <w:r w:rsidRPr="002A78DB">
        <w:rPr>
          <w:rFonts w:ascii="Times New Roman" w:hAnsi="Times New Roman" w:cs="Times New Roman"/>
          <w:b/>
          <w:sz w:val="28"/>
          <w:szCs w:val="28"/>
          <w:lang w:val="uk-UA"/>
        </w:rPr>
        <w:t>’</w:t>
      </w:r>
      <w:proofErr w:type="spellStart"/>
      <w:r w:rsidRPr="002A78DB">
        <w:rPr>
          <w:rFonts w:ascii="Times New Roman" w:hAnsi="Times New Roman" w:cs="Times New Roman"/>
          <w:b/>
          <w:sz w:val="28"/>
          <w:szCs w:val="28"/>
        </w:rPr>
        <w:t>якшення</w:t>
      </w:r>
      <w:proofErr w:type="spellEnd"/>
      <w:r w:rsidRPr="002A78DB">
        <w:rPr>
          <w:rFonts w:ascii="Times New Roman" w:hAnsi="Times New Roman" w:cs="Times New Roman"/>
          <w:b/>
          <w:sz w:val="28"/>
          <w:szCs w:val="28"/>
        </w:rPr>
        <w:t xml:space="preserve"> </w:t>
      </w:r>
      <w:proofErr w:type="spellStart"/>
      <w:r w:rsidRPr="002A78DB">
        <w:rPr>
          <w:rFonts w:ascii="Times New Roman" w:hAnsi="Times New Roman" w:cs="Times New Roman"/>
          <w:b/>
          <w:sz w:val="28"/>
          <w:szCs w:val="28"/>
        </w:rPr>
        <w:t>відмови</w:t>
      </w:r>
      <w:proofErr w:type="spellEnd"/>
      <w:r w:rsidRPr="002A78DB">
        <w:rPr>
          <w:rFonts w:ascii="Times New Roman" w:hAnsi="Times New Roman" w:cs="Times New Roman"/>
          <w:b/>
          <w:sz w:val="28"/>
          <w:szCs w:val="28"/>
        </w:rPr>
        <w:t xml:space="preserve"> у </w:t>
      </w:r>
      <w:proofErr w:type="spellStart"/>
      <w:r w:rsidRPr="002A78DB">
        <w:rPr>
          <w:rFonts w:ascii="Times New Roman" w:hAnsi="Times New Roman" w:cs="Times New Roman"/>
          <w:b/>
          <w:sz w:val="28"/>
          <w:szCs w:val="28"/>
        </w:rPr>
        <w:t>англомовному</w:t>
      </w:r>
      <w:proofErr w:type="spellEnd"/>
      <w:r w:rsidRPr="002A78DB">
        <w:rPr>
          <w:rFonts w:ascii="Times New Roman" w:hAnsi="Times New Roman" w:cs="Times New Roman"/>
          <w:b/>
          <w:sz w:val="28"/>
          <w:szCs w:val="28"/>
        </w:rPr>
        <w:t xml:space="preserve"> </w:t>
      </w:r>
      <w:proofErr w:type="spellStart"/>
      <w:r w:rsidRPr="002A78DB">
        <w:rPr>
          <w:rFonts w:ascii="Times New Roman" w:hAnsi="Times New Roman" w:cs="Times New Roman"/>
          <w:b/>
          <w:sz w:val="28"/>
          <w:szCs w:val="28"/>
        </w:rPr>
        <w:t>дискурсі</w:t>
      </w:r>
      <w:proofErr w:type="spellEnd"/>
      <w:r w:rsidRPr="002A78DB">
        <w:rPr>
          <w:rFonts w:ascii="Times New Roman" w:hAnsi="Times New Roman" w:cs="Times New Roman"/>
          <w:sz w:val="28"/>
          <w:szCs w:val="28"/>
          <w:lang w:val="uk-UA"/>
        </w:rPr>
        <w:t xml:space="preserve"> </w:t>
      </w:r>
    </w:p>
    <w:p w14:paraId="78B4DF35" w14:textId="77777777" w:rsidR="005D5097" w:rsidRPr="005D5097"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 xml:space="preserve">За робочу класифікацію емоцій у роботі взято класифікацію емоцій, складену Е.А </w:t>
      </w:r>
      <w:proofErr w:type="spellStart"/>
      <w:r w:rsidRPr="005D5097">
        <w:rPr>
          <w:rFonts w:ascii="Times New Roman" w:hAnsi="Times New Roman" w:cs="Times New Roman"/>
          <w:sz w:val="28"/>
          <w:szCs w:val="28"/>
          <w:lang w:val="uk-UA"/>
        </w:rPr>
        <w:t>Нушикян</w:t>
      </w:r>
      <w:proofErr w:type="spellEnd"/>
      <w:r w:rsidRPr="005D5097">
        <w:rPr>
          <w:rFonts w:ascii="Times New Roman" w:hAnsi="Times New Roman" w:cs="Times New Roman"/>
          <w:sz w:val="28"/>
          <w:szCs w:val="28"/>
          <w:lang w:val="uk-UA"/>
        </w:rPr>
        <w:t xml:space="preserve"> на основі психологічних розробок як зарубіжних, так і вітчизняних учених (</w:t>
      </w:r>
      <w:proofErr w:type="spellStart"/>
      <w:r w:rsidRPr="005D5097">
        <w:rPr>
          <w:rFonts w:ascii="Times New Roman" w:hAnsi="Times New Roman" w:cs="Times New Roman"/>
          <w:sz w:val="28"/>
          <w:szCs w:val="28"/>
          <w:lang w:val="uk-UA"/>
        </w:rPr>
        <w:t>Нушикян</w:t>
      </w:r>
      <w:proofErr w:type="spellEnd"/>
      <w:r w:rsidRPr="005D5097">
        <w:rPr>
          <w:rFonts w:ascii="Times New Roman" w:hAnsi="Times New Roman" w:cs="Times New Roman"/>
          <w:sz w:val="28"/>
          <w:szCs w:val="28"/>
          <w:lang w:val="uk-UA"/>
        </w:rPr>
        <w:t>, 1994).</w:t>
      </w:r>
    </w:p>
    <w:p w14:paraId="4DE3DC1B" w14:textId="77777777" w:rsidR="005D5097" w:rsidRPr="005D5097"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 xml:space="preserve">Емоційні реакції були </w:t>
      </w:r>
      <w:proofErr w:type="spellStart"/>
      <w:r w:rsidRPr="005D5097">
        <w:rPr>
          <w:rFonts w:ascii="Times New Roman" w:hAnsi="Times New Roman" w:cs="Times New Roman"/>
          <w:sz w:val="28"/>
          <w:szCs w:val="28"/>
          <w:lang w:val="uk-UA"/>
        </w:rPr>
        <w:t>ранжовані</w:t>
      </w:r>
      <w:proofErr w:type="spellEnd"/>
      <w:r w:rsidRPr="005D5097">
        <w:rPr>
          <w:rFonts w:ascii="Times New Roman" w:hAnsi="Times New Roman" w:cs="Times New Roman"/>
          <w:sz w:val="28"/>
          <w:szCs w:val="28"/>
          <w:lang w:val="uk-UA"/>
        </w:rPr>
        <w:t xml:space="preserve"> таким чином:</w:t>
      </w:r>
    </w:p>
    <w:p w14:paraId="397FC85B" w14:textId="77777777" w:rsidR="005D5097" w:rsidRPr="005D5097"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1) гнів; 2) лють; 3) ненависть; 4) роздратування; 5) хвилювання;</w:t>
      </w:r>
    </w:p>
    <w:p w14:paraId="76362F03" w14:textId="77777777" w:rsidR="005D5097" w:rsidRPr="005D5097"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6) страх; 7) жах; 8) смуток, відчай; 9) засмучення; 10) збентеження -</w:t>
      </w:r>
    </w:p>
    <w:p w14:paraId="17B66BC5" w14:textId="62214389" w:rsidR="005D5097" w:rsidRPr="005D5097"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lastRenderedPageBreak/>
        <w:t xml:space="preserve">виділені в групі негативних емоційних реакцій; </w:t>
      </w:r>
    </w:p>
    <w:p w14:paraId="058F0432" w14:textId="77777777" w:rsidR="00276873"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 xml:space="preserve">1) хвилювання; </w:t>
      </w:r>
    </w:p>
    <w:p w14:paraId="61B72276" w14:textId="77777777" w:rsidR="00276873"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2) радість;</w:t>
      </w:r>
    </w:p>
    <w:p w14:paraId="4B8086D3" w14:textId="77777777" w:rsidR="00276873" w:rsidRDefault="005D5097" w:rsidP="005D5097">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 xml:space="preserve"> 3) задоволення; </w:t>
      </w:r>
    </w:p>
    <w:p w14:paraId="3F6A0A7D" w14:textId="3C4FBA85" w:rsidR="00276873" w:rsidRDefault="005D5097" w:rsidP="00276873">
      <w:pPr>
        <w:spacing w:after="0" w:line="360" w:lineRule="auto"/>
        <w:ind w:firstLine="708"/>
        <w:jc w:val="both"/>
        <w:rPr>
          <w:rFonts w:ascii="Times New Roman" w:hAnsi="Times New Roman" w:cs="Times New Roman"/>
          <w:sz w:val="28"/>
          <w:szCs w:val="28"/>
          <w:lang w:val="uk-UA"/>
        </w:rPr>
      </w:pPr>
      <w:r w:rsidRPr="005D5097">
        <w:rPr>
          <w:rFonts w:ascii="Times New Roman" w:hAnsi="Times New Roman" w:cs="Times New Roman"/>
          <w:sz w:val="28"/>
          <w:szCs w:val="28"/>
          <w:lang w:val="uk-UA"/>
        </w:rPr>
        <w:t>4) здивування - у групі</w:t>
      </w:r>
      <w:r w:rsidR="00276873">
        <w:rPr>
          <w:rFonts w:ascii="Times New Roman" w:hAnsi="Times New Roman" w:cs="Times New Roman"/>
          <w:sz w:val="28"/>
          <w:szCs w:val="28"/>
          <w:lang w:val="uk-UA"/>
        </w:rPr>
        <w:t xml:space="preserve"> </w:t>
      </w:r>
      <w:r w:rsidRPr="005D5097">
        <w:rPr>
          <w:rFonts w:ascii="Times New Roman" w:hAnsi="Times New Roman" w:cs="Times New Roman"/>
          <w:sz w:val="28"/>
          <w:szCs w:val="28"/>
          <w:lang w:val="uk-UA"/>
        </w:rPr>
        <w:t>позитивних.</w:t>
      </w:r>
    </w:p>
    <w:p w14:paraId="176C84AB" w14:textId="53CECBB7" w:rsidR="00086B23" w:rsidRPr="002A78DB" w:rsidRDefault="00086B23" w:rsidP="005D5097">
      <w:pPr>
        <w:spacing w:after="0" w:line="360" w:lineRule="auto"/>
        <w:ind w:firstLine="708"/>
        <w:jc w:val="both"/>
        <w:rPr>
          <w:rFonts w:ascii="Times New Roman" w:hAnsi="Times New Roman" w:cs="Times New Roman"/>
          <w:color w:val="000000"/>
          <w:sz w:val="28"/>
          <w:szCs w:val="28"/>
        </w:rPr>
      </w:pPr>
      <w:r w:rsidRPr="002A78DB">
        <w:rPr>
          <w:rFonts w:ascii="Times New Roman" w:hAnsi="Times New Roman" w:cs="Times New Roman"/>
          <w:color w:val="000000"/>
          <w:sz w:val="28"/>
          <w:szCs w:val="28"/>
        </w:rPr>
        <w:t xml:space="preserve">На другому </w:t>
      </w:r>
      <w:proofErr w:type="spellStart"/>
      <w:r w:rsidRPr="002A78DB">
        <w:rPr>
          <w:rFonts w:ascii="Times New Roman" w:hAnsi="Times New Roman" w:cs="Times New Roman"/>
          <w:color w:val="000000"/>
          <w:sz w:val="28"/>
          <w:szCs w:val="28"/>
        </w:rPr>
        <w:t>етапі</w:t>
      </w:r>
      <w:proofErr w:type="spellEnd"/>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аналізу</w:t>
      </w:r>
      <w:proofErr w:type="spellEnd"/>
      <w:r w:rsidRPr="002A78DB">
        <w:rPr>
          <w:rFonts w:ascii="Times New Roman" w:hAnsi="Times New Roman" w:cs="Times New Roman"/>
          <w:color w:val="000000"/>
          <w:sz w:val="28"/>
          <w:szCs w:val="28"/>
        </w:rPr>
        <w:t xml:space="preserve"> перед аудиторами </w:t>
      </w:r>
      <w:proofErr w:type="spellStart"/>
      <w:r w:rsidRPr="002A78DB">
        <w:rPr>
          <w:rFonts w:ascii="Times New Roman" w:hAnsi="Times New Roman" w:cs="Times New Roman"/>
          <w:color w:val="000000"/>
          <w:sz w:val="28"/>
          <w:szCs w:val="28"/>
        </w:rPr>
        <w:t>було</w:t>
      </w:r>
      <w:proofErr w:type="spellEnd"/>
      <w:r w:rsidRPr="002A78DB">
        <w:rPr>
          <w:rFonts w:ascii="Times New Roman" w:hAnsi="Times New Roman" w:cs="Times New Roman"/>
          <w:color w:val="000000"/>
          <w:sz w:val="28"/>
          <w:szCs w:val="28"/>
        </w:rPr>
        <w:t xml:space="preserve"> поставлено </w:t>
      </w:r>
      <w:r w:rsidRPr="002A78DB">
        <w:rPr>
          <w:rFonts w:ascii="Times New Roman" w:hAnsi="Times New Roman" w:cs="Times New Roman"/>
          <w:color w:val="000000"/>
          <w:sz w:val="28"/>
          <w:szCs w:val="28"/>
          <w:lang w:val="uk-UA"/>
        </w:rPr>
        <w:t>низку</w:t>
      </w:r>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завдань</w:t>
      </w:r>
      <w:proofErr w:type="spellEnd"/>
      <w:r w:rsidRPr="002A78DB">
        <w:rPr>
          <w:rFonts w:ascii="Times New Roman" w:hAnsi="Times New Roman" w:cs="Times New Roman"/>
          <w:color w:val="000000"/>
          <w:sz w:val="28"/>
          <w:szCs w:val="28"/>
        </w:rPr>
        <w:t xml:space="preserve">, одним з </w:t>
      </w:r>
      <w:proofErr w:type="spellStart"/>
      <w:r w:rsidRPr="002A78DB">
        <w:rPr>
          <w:rFonts w:ascii="Times New Roman" w:hAnsi="Times New Roman" w:cs="Times New Roman"/>
          <w:color w:val="000000"/>
          <w:sz w:val="28"/>
          <w:szCs w:val="28"/>
        </w:rPr>
        <w:t>яких</w:t>
      </w:r>
      <w:proofErr w:type="spellEnd"/>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було</w:t>
      </w:r>
      <w:proofErr w:type="spellEnd"/>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визначення</w:t>
      </w:r>
      <w:proofErr w:type="spellEnd"/>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висоти</w:t>
      </w:r>
      <w:proofErr w:type="spellEnd"/>
      <w:r w:rsidRPr="002A78DB">
        <w:rPr>
          <w:rFonts w:ascii="Times New Roman" w:hAnsi="Times New Roman" w:cs="Times New Roman"/>
          <w:color w:val="000000"/>
          <w:sz w:val="28"/>
          <w:szCs w:val="28"/>
        </w:rPr>
        <w:t xml:space="preserve"> тону та д</w:t>
      </w:r>
      <w:proofErr w:type="spellStart"/>
      <w:r w:rsidRPr="002A78DB">
        <w:rPr>
          <w:rFonts w:ascii="Times New Roman" w:hAnsi="Times New Roman" w:cs="Times New Roman"/>
          <w:color w:val="000000"/>
          <w:sz w:val="28"/>
          <w:szCs w:val="28"/>
          <w:lang w:val="uk-UA"/>
        </w:rPr>
        <w:t>іапазону</w:t>
      </w:r>
      <w:proofErr w:type="spellEnd"/>
      <w:r w:rsidRPr="002A78DB">
        <w:rPr>
          <w:rFonts w:ascii="Times New Roman" w:hAnsi="Times New Roman" w:cs="Times New Roman"/>
          <w:color w:val="000000"/>
          <w:sz w:val="28"/>
          <w:szCs w:val="28"/>
          <w:lang w:val="uk-UA"/>
        </w:rPr>
        <w:t xml:space="preserve"> </w:t>
      </w:r>
      <w:r w:rsidRPr="002A78DB">
        <w:rPr>
          <w:rFonts w:ascii="Times New Roman" w:hAnsi="Times New Roman" w:cs="Times New Roman"/>
          <w:color w:val="000000"/>
          <w:sz w:val="28"/>
          <w:szCs w:val="28"/>
        </w:rPr>
        <w:t xml:space="preserve">в кожному </w:t>
      </w:r>
      <w:proofErr w:type="spellStart"/>
      <w:r w:rsidRPr="002A78DB">
        <w:rPr>
          <w:rFonts w:ascii="Times New Roman" w:hAnsi="Times New Roman" w:cs="Times New Roman"/>
          <w:color w:val="000000"/>
          <w:sz w:val="28"/>
          <w:szCs w:val="28"/>
        </w:rPr>
        <w:t>фрагменті</w:t>
      </w:r>
      <w:proofErr w:type="spellEnd"/>
      <w:r w:rsidRPr="002A78DB">
        <w:rPr>
          <w:rFonts w:ascii="Times New Roman" w:hAnsi="Times New Roman" w:cs="Times New Roman"/>
          <w:color w:val="000000"/>
          <w:sz w:val="28"/>
          <w:szCs w:val="28"/>
          <w:lang w:val="uk-UA"/>
        </w:rPr>
        <w:t xml:space="preserve"> вибірки</w:t>
      </w:r>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Одержані</w:t>
      </w:r>
      <w:proofErr w:type="spellEnd"/>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дані</w:t>
      </w:r>
      <w:proofErr w:type="spellEnd"/>
      <w:r w:rsidRPr="002A78DB">
        <w:rPr>
          <w:rFonts w:ascii="Times New Roman" w:hAnsi="Times New Roman" w:cs="Times New Roman"/>
          <w:color w:val="000000"/>
          <w:sz w:val="28"/>
          <w:szCs w:val="28"/>
        </w:rPr>
        <w:t xml:space="preserve"> </w:t>
      </w:r>
      <w:proofErr w:type="spellStart"/>
      <w:r w:rsidRPr="002A78DB">
        <w:rPr>
          <w:rFonts w:ascii="Times New Roman" w:hAnsi="Times New Roman" w:cs="Times New Roman"/>
          <w:color w:val="000000"/>
          <w:sz w:val="28"/>
          <w:szCs w:val="28"/>
        </w:rPr>
        <w:t>наведені</w:t>
      </w:r>
      <w:proofErr w:type="spellEnd"/>
      <w:r w:rsidRPr="002A78DB">
        <w:rPr>
          <w:rFonts w:ascii="Times New Roman" w:hAnsi="Times New Roman" w:cs="Times New Roman"/>
          <w:color w:val="000000"/>
          <w:sz w:val="28"/>
          <w:szCs w:val="28"/>
        </w:rPr>
        <w:t xml:space="preserve"> в </w:t>
      </w:r>
      <w:proofErr w:type="spellStart"/>
      <w:r w:rsidRPr="002A78DB">
        <w:rPr>
          <w:rFonts w:ascii="Times New Roman" w:hAnsi="Times New Roman" w:cs="Times New Roman"/>
          <w:color w:val="000000"/>
          <w:sz w:val="28"/>
          <w:szCs w:val="28"/>
        </w:rPr>
        <w:t>таблиці</w:t>
      </w:r>
      <w:proofErr w:type="spellEnd"/>
      <w:r w:rsidRPr="002A78DB">
        <w:rPr>
          <w:rFonts w:ascii="Times New Roman" w:hAnsi="Times New Roman" w:cs="Times New Roman"/>
          <w:color w:val="000000"/>
          <w:sz w:val="28"/>
          <w:szCs w:val="28"/>
        </w:rPr>
        <w:t xml:space="preserve"> 1.</w:t>
      </w:r>
    </w:p>
    <w:p w14:paraId="392A5349" w14:textId="77777777" w:rsidR="00086B23" w:rsidRPr="002A78DB" w:rsidRDefault="00086B23" w:rsidP="00086B23">
      <w:pPr>
        <w:spacing w:after="0" w:line="360" w:lineRule="auto"/>
        <w:jc w:val="right"/>
        <w:rPr>
          <w:rFonts w:ascii="Times New Roman" w:hAnsi="Times New Roman" w:cs="Times New Roman"/>
          <w:sz w:val="28"/>
          <w:szCs w:val="28"/>
          <w:lang w:val="uk-UA"/>
        </w:rPr>
      </w:pPr>
      <w:r w:rsidRPr="002A78DB">
        <w:rPr>
          <w:rFonts w:ascii="Times New Roman" w:hAnsi="Times New Roman" w:cs="Times New Roman"/>
          <w:sz w:val="28"/>
          <w:szCs w:val="28"/>
          <w:lang w:val="uk-UA"/>
        </w:rPr>
        <w:t xml:space="preserve"> Таблиця 1</w:t>
      </w:r>
    </w:p>
    <w:p w14:paraId="27C9F615" w14:textId="4AAC1A45" w:rsidR="00086B23" w:rsidRPr="002A78DB" w:rsidRDefault="00086B23" w:rsidP="00086B23">
      <w:pPr>
        <w:spacing w:after="0" w:line="360" w:lineRule="auto"/>
        <w:jc w:val="center"/>
        <w:rPr>
          <w:rFonts w:ascii="Times New Roman" w:hAnsi="Times New Roman" w:cs="Times New Roman"/>
          <w:sz w:val="28"/>
        </w:rPr>
      </w:pPr>
      <w:r w:rsidRPr="002A78DB">
        <w:rPr>
          <w:rFonts w:ascii="Times New Roman" w:hAnsi="Times New Roman" w:cs="Times New Roman"/>
          <w:b/>
          <w:bCs/>
          <w:color w:val="000000"/>
          <w:sz w:val="28"/>
          <w:szCs w:val="28"/>
          <w:lang w:val="uk-UA" w:eastAsia="uk-UA"/>
        </w:rPr>
        <w:t xml:space="preserve">Результати дослідження тонального діапазону та тонального рівня </w:t>
      </w:r>
      <w:proofErr w:type="spellStart"/>
      <w:r w:rsidR="003C4A77" w:rsidRPr="002A78DB">
        <w:rPr>
          <w:rFonts w:ascii="Times New Roman" w:hAnsi="Times New Roman" w:cs="Times New Roman"/>
          <w:b/>
          <w:bCs/>
          <w:color w:val="000000"/>
          <w:sz w:val="28"/>
          <w:szCs w:val="28"/>
          <w:lang w:val="uk-UA" w:eastAsia="uk-UA"/>
        </w:rPr>
        <w:t>мітига</w:t>
      </w:r>
      <w:r w:rsidRPr="002A78DB">
        <w:rPr>
          <w:rFonts w:ascii="Times New Roman" w:hAnsi="Times New Roman" w:cs="Times New Roman"/>
          <w:b/>
          <w:bCs/>
          <w:color w:val="000000"/>
          <w:sz w:val="28"/>
          <w:szCs w:val="28"/>
          <w:lang w:val="uk-UA" w:eastAsia="uk-UA"/>
        </w:rPr>
        <w:t>тивних</w:t>
      </w:r>
      <w:proofErr w:type="spellEnd"/>
      <w:r w:rsidRPr="002A78DB">
        <w:rPr>
          <w:rFonts w:ascii="Times New Roman" w:hAnsi="Times New Roman" w:cs="Times New Roman"/>
          <w:b/>
          <w:bCs/>
          <w:color w:val="000000"/>
          <w:sz w:val="28"/>
          <w:szCs w:val="28"/>
          <w:lang w:val="uk-UA" w:eastAsia="uk-UA"/>
        </w:rPr>
        <w:t xml:space="preserve"> фраз, в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16"/>
        <w:gridCol w:w="1112"/>
        <w:gridCol w:w="1113"/>
        <w:gridCol w:w="1037"/>
        <w:gridCol w:w="1188"/>
        <w:gridCol w:w="1112"/>
        <w:gridCol w:w="1331"/>
      </w:tblGrid>
      <w:tr w:rsidR="00086B23" w:rsidRPr="002A78DB" w14:paraId="3A426E6F" w14:textId="77777777" w:rsidTr="00BE0D14">
        <w:trPr>
          <w:trHeight w:val="538"/>
          <w:jc w:val="center"/>
        </w:trPr>
        <w:tc>
          <w:tcPr>
            <w:tcW w:w="2316" w:type="dxa"/>
            <w:vMerge w:val="restart"/>
            <w:tcBorders>
              <w:top w:val="single" w:sz="4" w:space="0" w:color="auto"/>
              <w:left w:val="single" w:sz="4" w:space="0" w:color="auto"/>
              <w:right w:val="single" w:sz="4" w:space="0" w:color="auto"/>
            </w:tcBorders>
          </w:tcPr>
          <w:p w14:paraId="09F23FF3" w14:textId="79C3B350" w:rsidR="00086B23" w:rsidRPr="002A78DB" w:rsidRDefault="00086B23" w:rsidP="00BE0D14">
            <w:pPr>
              <w:spacing w:after="0"/>
              <w:rPr>
                <w:rFonts w:ascii="Times New Roman" w:hAnsi="Times New Roman" w:cs="Times New Roman"/>
                <w:sz w:val="28"/>
                <w:szCs w:val="28"/>
              </w:rPr>
            </w:pPr>
            <w:r w:rsidRPr="002A78DB">
              <w:rPr>
                <w:rFonts w:ascii="Times New Roman" w:hAnsi="Times New Roman" w:cs="Times New Roman"/>
                <w:sz w:val="28"/>
                <w:szCs w:val="28"/>
              </w:rPr>
              <w:t xml:space="preserve">Тип </w:t>
            </w:r>
            <w:proofErr w:type="spellStart"/>
            <w:r w:rsidR="003C4A77" w:rsidRPr="002A78DB">
              <w:rPr>
                <w:rFonts w:ascii="Times New Roman" w:hAnsi="Times New Roman" w:cs="Times New Roman"/>
                <w:sz w:val="28"/>
                <w:szCs w:val="28"/>
              </w:rPr>
              <w:t>мітига</w:t>
            </w:r>
            <w:r w:rsidRPr="002A78DB">
              <w:rPr>
                <w:rFonts w:ascii="Times New Roman" w:hAnsi="Times New Roman" w:cs="Times New Roman"/>
                <w:sz w:val="28"/>
                <w:szCs w:val="28"/>
              </w:rPr>
              <w:t>тивної</w:t>
            </w:r>
            <w:proofErr w:type="spellEnd"/>
            <w:r w:rsidRPr="002A78DB">
              <w:rPr>
                <w:rFonts w:ascii="Times New Roman" w:hAnsi="Times New Roman" w:cs="Times New Roman"/>
                <w:sz w:val="28"/>
                <w:szCs w:val="28"/>
              </w:rPr>
              <w:t xml:space="preserve"> тактики</w:t>
            </w:r>
          </w:p>
          <w:p w14:paraId="2D8C0939" w14:textId="77777777" w:rsidR="00086B23" w:rsidRPr="002A78DB" w:rsidRDefault="00086B23" w:rsidP="00BE0D14">
            <w:pPr>
              <w:spacing w:after="0"/>
              <w:rPr>
                <w:rFonts w:ascii="Times New Roman" w:hAnsi="Times New Roman" w:cs="Times New Roman"/>
                <w:sz w:val="28"/>
                <w:szCs w:val="28"/>
              </w:rPr>
            </w:pPr>
          </w:p>
        </w:tc>
        <w:tc>
          <w:tcPr>
            <w:tcW w:w="3262" w:type="dxa"/>
            <w:gridSpan w:val="3"/>
            <w:tcBorders>
              <w:top w:val="single" w:sz="4" w:space="0" w:color="auto"/>
              <w:left w:val="single" w:sz="4" w:space="0" w:color="auto"/>
              <w:bottom w:val="single" w:sz="4" w:space="0" w:color="auto"/>
              <w:right w:val="single" w:sz="4" w:space="0" w:color="auto"/>
            </w:tcBorders>
          </w:tcPr>
          <w:p w14:paraId="704A8F2B"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 xml:space="preserve">  Тональний діапазон</w:t>
            </w:r>
          </w:p>
        </w:tc>
        <w:tc>
          <w:tcPr>
            <w:tcW w:w="3631" w:type="dxa"/>
            <w:gridSpan w:val="3"/>
            <w:tcBorders>
              <w:top w:val="single" w:sz="4" w:space="0" w:color="auto"/>
              <w:left w:val="single" w:sz="4" w:space="0" w:color="auto"/>
              <w:right w:val="single" w:sz="4" w:space="0" w:color="auto"/>
            </w:tcBorders>
            <w:shd w:val="clear" w:color="auto" w:fill="auto"/>
          </w:tcPr>
          <w:p w14:paraId="77635F0D"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 xml:space="preserve">       Тональний рівень </w:t>
            </w:r>
          </w:p>
        </w:tc>
      </w:tr>
      <w:tr w:rsidR="00086B23" w:rsidRPr="002A78DB" w14:paraId="7FE83B08" w14:textId="77777777" w:rsidTr="00BE0D14">
        <w:trPr>
          <w:trHeight w:val="538"/>
          <w:jc w:val="center"/>
        </w:trPr>
        <w:tc>
          <w:tcPr>
            <w:tcW w:w="2316" w:type="dxa"/>
            <w:vMerge/>
            <w:tcBorders>
              <w:left w:val="single" w:sz="4" w:space="0" w:color="auto"/>
              <w:bottom w:val="single" w:sz="4" w:space="0" w:color="auto"/>
              <w:right w:val="single" w:sz="4" w:space="0" w:color="auto"/>
            </w:tcBorders>
          </w:tcPr>
          <w:p w14:paraId="219363C7"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p>
        </w:tc>
        <w:tc>
          <w:tcPr>
            <w:tcW w:w="1112" w:type="dxa"/>
            <w:tcBorders>
              <w:top w:val="single" w:sz="4" w:space="0" w:color="auto"/>
              <w:left w:val="single" w:sz="4" w:space="0" w:color="auto"/>
              <w:bottom w:val="single" w:sz="4" w:space="0" w:color="auto"/>
              <w:right w:val="single" w:sz="4" w:space="0" w:color="auto"/>
            </w:tcBorders>
            <w:vAlign w:val="center"/>
          </w:tcPr>
          <w:p w14:paraId="2E679FC3"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Вузький</w:t>
            </w:r>
          </w:p>
          <w:p w14:paraId="5868C6D8"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p>
        </w:tc>
        <w:tc>
          <w:tcPr>
            <w:tcW w:w="1113" w:type="dxa"/>
            <w:tcBorders>
              <w:top w:val="single" w:sz="4" w:space="0" w:color="auto"/>
              <w:left w:val="single" w:sz="4" w:space="0" w:color="auto"/>
              <w:bottom w:val="single" w:sz="4" w:space="0" w:color="auto"/>
              <w:right w:val="single" w:sz="4" w:space="0" w:color="auto"/>
            </w:tcBorders>
            <w:vAlign w:val="center"/>
          </w:tcPr>
          <w:p w14:paraId="46A11F7D"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Середній</w:t>
            </w:r>
          </w:p>
          <w:p w14:paraId="2E41E224"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p>
        </w:tc>
        <w:tc>
          <w:tcPr>
            <w:tcW w:w="1037" w:type="dxa"/>
            <w:tcBorders>
              <w:top w:val="single" w:sz="4" w:space="0" w:color="auto"/>
              <w:left w:val="single" w:sz="4" w:space="0" w:color="auto"/>
              <w:bottom w:val="single" w:sz="4" w:space="0" w:color="auto"/>
              <w:right w:val="single" w:sz="4" w:space="0" w:color="auto"/>
            </w:tcBorders>
            <w:vAlign w:val="center"/>
          </w:tcPr>
          <w:p w14:paraId="308D4FDA"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Широкий</w:t>
            </w:r>
          </w:p>
          <w:p w14:paraId="383D30B1"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p>
        </w:tc>
        <w:tc>
          <w:tcPr>
            <w:tcW w:w="1188" w:type="dxa"/>
            <w:tcBorders>
              <w:left w:val="single" w:sz="4" w:space="0" w:color="auto"/>
              <w:bottom w:val="single" w:sz="4" w:space="0" w:color="auto"/>
              <w:right w:val="single" w:sz="4" w:space="0" w:color="auto"/>
            </w:tcBorders>
            <w:shd w:val="clear" w:color="auto" w:fill="auto"/>
          </w:tcPr>
          <w:p w14:paraId="1E81CF9E" w14:textId="77777777" w:rsidR="00086B23" w:rsidRPr="002A78DB" w:rsidRDefault="00086B23" w:rsidP="00BE0D14">
            <w:pPr>
              <w:shd w:val="clear" w:color="auto" w:fill="FFFFFF"/>
              <w:spacing w:after="0" w:line="360" w:lineRule="auto"/>
              <w:rPr>
                <w:rFonts w:ascii="Times New Roman" w:hAnsi="Times New Roman" w:cs="Times New Roman"/>
                <w:lang w:val="uk-UA" w:eastAsia="uk-UA"/>
              </w:rPr>
            </w:pPr>
            <w:r w:rsidRPr="002A78DB">
              <w:rPr>
                <w:rFonts w:ascii="Times New Roman" w:hAnsi="Times New Roman" w:cs="Times New Roman"/>
                <w:sz w:val="20"/>
                <w:szCs w:val="20"/>
                <w:lang w:val="uk-UA" w:eastAsia="uk-UA"/>
              </w:rPr>
              <w:t xml:space="preserve">  Високий </w:t>
            </w:r>
          </w:p>
        </w:tc>
        <w:tc>
          <w:tcPr>
            <w:tcW w:w="1112" w:type="dxa"/>
            <w:tcBorders>
              <w:left w:val="single" w:sz="4" w:space="0" w:color="auto"/>
              <w:bottom w:val="single" w:sz="4" w:space="0" w:color="auto"/>
              <w:right w:val="single" w:sz="4" w:space="0" w:color="auto"/>
            </w:tcBorders>
            <w:shd w:val="clear" w:color="auto" w:fill="auto"/>
          </w:tcPr>
          <w:p w14:paraId="7506A7A7"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Середній</w:t>
            </w:r>
          </w:p>
        </w:tc>
        <w:tc>
          <w:tcPr>
            <w:tcW w:w="1331" w:type="dxa"/>
            <w:tcBorders>
              <w:left w:val="single" w:sz="4" w:space="0" w:color="auto"/>
              <w:bottom w:val="single" w:sz="4" w:space="0" w:color="auto"/>
              <w:right w:val="single" w:sz="4" w:space="0" w:color="auto"/>
            </w:tcBorders>
            <w:shd w:val="clear" w:color="auto" w:fill="auto"/>
          </w:tcPr>
          <w:p w14:paraId="1B5AA7E8"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 xml:space="preserve">Низький </w:t>
            </w:r>
          </w:p>
        </w:tc>
      </w:tr>
      <w:tr w:rsidR="00086B23" w:rsidRPr="002A78DB" w14:paraId="28CC55FA" w14:textId="77777777" w:rsidTr="00BE0D14">
        <w:trPr>
          <w:trHeight w:val="725"/>
          <w:jc w:val="center"/>
        </w:trPr>
        <w:tc>
          <w:tcPr>
            <w:tcW w:w="2316" w:type="dxa"/>
            <w:tcBorders>
              <w:top w:val="single" w:sz="4" w:space="0" w:color="auto"/>
              <w:left w:val="single" w:sz="4" w:space="0" w:color="auto"/>
              <w:bottom w:val="single" w:sz="4" w:space="0" w:color="auto"/>
              <w:right w:val="single" w:sz="4" w:space="0" w:color="auto"/>
            </w:tcBorders>
          </w:tcPr>
          <w:p w14:paraId="0B2D9440" w14:textId="77777777" w:rsidR="00086B23" w:rsidRPr="002A78DB" w:rsidRDefault="00086B23" w:rsidP="00BE0D14">
            <w:pPr>
              <w:spacing w:after="0"/>
              <w:rPr>
                <w:rFonts w:ascii="Times New Roman" w:hAnsi="Times New Roman" w:cs="Times New Roman"/>
                <w:sz w:val="28"/>
                <w:szCs w:val="28"/>
              </w:rPr>
            </w:pPr>
            <w:proofErr w:type="spellStart"/>
            <w:r w:rsidRPr="002A78DB">
              <w:rPr>
                <w:rFonts w:ascii="Times New Roman" w:hAnsi="Times New Roman" w:cs="Times New Roman"/>
                <w:sz w:val="28"/>
                <w:szCs w:val="28"/>
              </w:rPr>
              <w:t>схвалення</w:t>
            </w:r>
            <w:proofErr w:type="spellEnd"/>
          </w:p>
        </w:tc>
        <w:tc>
          <w:tcPr>
            <w:tcW w:w="1112" w:type="dxa"/>
            <w:tcBorders>
              <w:top w:val="single" w:sz="4" w:space="0" w:color="auto"/>
              <w:left w:val="single" w:sz="4" w:space="0" w:color="auto"/>
              <w:bottom w:val="single" w:sz="4" w:space="0" w:color="auto"/>
              <w:right w:val="single" w:sz="4" w:space="0" w:color="auto"/>
            </w:tcBorders>
          </w:tcPr>
          <w:p w14:paraId="6E9D15EB" w14:textId="77777777" w:rsidR="00086B23" w:rsidRPr="002A78DB" w:rsidRDefault="00086B23" w:rsidP="00BE0D14">
            <w:pPr>
              <w:shd w:val="clear" w:color="auto" w:fill="FFFFFF"/>
              <w:spacing w:after="0" w:line="360" w:lineRule="auto"/>
              <w:jc w:val="center"/>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w:t>
            </w:r>
          </w:p>
        </w:tc>
        <w:tc>
          <w:tcPr>
            <w:tcW w:w="1113" w:type="dxa"/>
            <w:tcBorders>
              <w:top w:val="single" w:sz="4" w:space="0" w:color="auto"/>
              <w:left w:val="single" w:sz="4" w:space="0" w:color="auto"/>
              <w:bottom w:val="single" w:sz="4" w:space="0" w:color="auto"/>
              <w:right w:val="single" w:sz="4" w:space="0" w:color="auto"/>
            </w:tcBorders>
          </w:tcPr>
          <w:p w14:paraId="1B5EBAD4" w14:textId="77777777" w:rsidR="00086B23" w:rsidRPr="002A78DB" w:rsidRDefault="00086B23" w:rsidP="00BE0D14">
            <w:pPr>
              <w:shd w:val="clear" w:color="auto" w:fill="FFFFFF"/>
              <w:spacing w:after="0" w:line="360" w:lineRule="auto"/>
              <w:jc w:val="center"/>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71</w:t>
            </w:r>
          </w:p>
        </w:tc>
        <w:tc>
          <w:tcPr>
            <w:tcW w:w="1037" w:type="dxa"/>
            <w:tcBorders>
              <w:top w:val="single" w:sz="4" w:space="0" w:color="auto"/>
              <w:left w:val="single" w:sz="4" w:space="0" w:color="auto"/>
              <w:bottom w:val="single" w:sz="4" w:space="0" w:color="auto"/>
              <w:right w:val="single" w:sz="4" w:space="0" w:color="auto"/>
            </w:tcBorders>
          </w:tcPr>
          <w:p w14:paraId="1C322492" w14:textId="77777777" w:rsidR="00086B23" w:rsidRPr="002A78DB" w:rsidRDefault="00086B23" w:rsidP="00BE0D14">
            <w:pPr>
              <w:shd w:val="clear" w:color="auto" w:fill="FFFFFF"/>
              <w:spacing w:after="0" w:line="360" w:lineRule="auto"/>
              <w:jc w:val="center"/>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29</w:t>
            </w:r>
          </w:p>
        </w:tc>
        <w:tc>
          <w:tcPr>
            <w:tcW w:w="1188" w:type="dxa"/>
            <w:tcBorders>
              <w:top w:val="single" w:sz="4" w:space="0" w:color="auto"/>
              <w:left w:val="single" w:sz="4" w:space="0" w:color="auto"/>
              <w:bottom w:val="single" w:sz="4" w:space="0" w:color="auto"/>
              <w:right w:val="single" w:sz="4" w:space="0" w:color="auto"/>
            </w:tcBorders>
          </w:tcPr>
          <w:p w14:paraId="4AB1A871" w14:textId="77777777" w:rsidR="00086B23" w:rsidRPr="002A78DB" w:rsidRDefault="00086B23" w:rsidP="00BE0D14">
            <w:pPr>
              <w:shd w:val="clear" w:color="auto" w:fill="FFFFFF"/>
              <w:spacing w:after="0" w:line="360" w:lineRule="auto"/>
              <w:jc w:val="center"/>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w:t>
            </w:r>
          </w:p>
        </w:tc>
        <w:tc>
          <w:tcPr>
            <w:tcW w:w="1112" w:type="dxa"/>
            <w:tcBorders>
              <w:top w:val="single" w:sz="4" w:space="0" w:color="auto"/>
              <w:left w:val="single" w:sz="4" w:space="0" w:color="auto"/>
              <w:bottom w:val="single" w:sz="4" w:space="0" w:color="auto"/>
              <w:right w:val="single" w:sz="4" w:space="0" w:color="auto"/>
            </w:tcBorders>
          </w:tcPr>
          <w:p w14:paraId="1C97C1C2" w14:textId="77777777" w:rsidR="00086B23" w:rsidRPr="002A78DB" w:rsidRDefault="00086B23" w:rsidP="00BE0D14">
            <w:pPr>
              <w:shd w:val="clear" w:color="auto" w:fill="FFFFFF"/>
              <w:spacing w:after="0" w:line="360" w:lineRule="auto"/>
              <w:jc w:val="center"/>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69</w:t>
            </w:r>
          </w:p>
        </w:tc>
        <w:tc>
          <w:tcPr>
            <w:tcW w:w="1331" w:type="dxa"/>
            <w:tcBorders>
              <w:top w:val="single" w:sz="4" w:space="0" w:color="auto"/>
              <w:left w:val="single" w:sz="4" w:space="0" w:color="auto"/>
              <w:bottom w:val="single" w:sz="4" w:space="0" w:color="auto"/>
              <w:right w:val="single" w:sz="4" w:space="0" w:color="auto"/>
            </w:tcBorders>
          </w:tcPr>
          <w:p w14:paraId="04F0E6A1" w14:textId="77777777" w:rsidR="00086B23" w:rsidRPr="002A78DB" w:rsidRDefault="00086B23" w:rsidP="00BE0D14">
            <w:pPr>
              <w:shd w:val="clear" w:color="auto" w:fill="FFFFFF"/>
              <w:spacing w:after="0" w:line="360" w:lineRule="auto"/>
              <w:jc w:val="center"/>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39</w:t>
            </w:r>
          </w:p>
        </w:tc>
      </w:tr>
      <w:tr w:rsidR="00086B23" w:rsidRPr="002A78DB" w14:paraId="470C291D" w14:textId="77777777" w:rsidTr="00BE0D14">
        <w:trPr>
          <w:trHeight w:val="737"/>
          <w:jc w:val="center"/>
        </w:trPr>
        <w:tc>
          <w:tcPr>
            <w:tcW w:w="2316" w:type="dxa"/>
            <w:tcBorders>
              <w:top w:val="single" w:sz="4" w:space="0" w:color="auto"/>
              <w:left w:val="single" w:sz="4" w:space="0" w:color="auto"/>
              <w:bottom w:val="single" w:sz="4" w:space="0" w:color="auto"/>
              <w:right w:val="single" w:sz="4" w:space="0" w:color="auto"/>
            </w:tcBorders>
          </w:tcPr>
          <w:p w14:paraId="420B2718" w14:textId="77777777" w:rsidR="00086B23" w:rsidRPr="002A78DB" w:rsidRDefault="00086B23" w:rsidP="00BE0D14">
            <w:pPr>
              <w:spacing w:after="0"/>
              <w:rPr>
                <w:rFonts w:ascii="Times New Roman" w:hAnsi="Times New Roman" w:cs="Times New Roman"/>
                <w:sz w:val="28"/>
                <w:szCs w:val="28"/>
              </w:rPr>
            </w:pPr>
            <w:r w:rsidRPr="002A78DB">
              <w:rPr>
                <w:rFonts w:ascii="Times New Roman" w:hAnsi="Times New Roman" w:cs="Times New Roman"/>
                <w:sz w:val="28"/>
                <w:szCs w:val="28"/>
              </w:rPr>
              <w:t>похвала</w:t>
            </w:r>
          </w:p>
        </w:tc>
        <w:tc>
          <w:tcPr>
            <w:tcW w:w="1112" w:type="dxa"/>
            <w:tcBorders>
              <w:top w:val="single" w:sz="4" w:space="0" w:color="auto"/>
              <w:left w:val="single" w:sz="4" w:space="0" w:color="auto"/>
              <w:bottom w:val="single" w:sz="4" w:space="0" w:color="auto"/>
              <w:right w:val="single" w:sz="4" w:space="0" w:color="auto"/>
            </w:tcBorders>
          </w:tcPr>
          <w:p w14:paraId="40E7A44D"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43</w:t>
            </w:r>
          </w:p>
        </w:tc>
        <w:tc>
          <w:tcPr>
            <w:tcW w:w="1113" w:type="dxa"/>
            <w:tcBorders>
              <w:top w:val="single" w:sz="4" w:space="0" w:color="auto"/>
              <w:left w:val="single" w:sz="4" w:space="0" w:color="auto"/>
              <w:bottom w:val="single" w:sz="4" w:space="0" w:color="auto"/>
              <w:right w:val="single" w:sz="4" w:space="0" w:color="auto"/>
            </w:tcBorders>
          </w:tcPr>
          <w:p w14:paraId="1196FCFC"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22</w:t>
            </w:r>
          </w:p>
        </w:tc>
        <w:tc>
          <w:tcPr>
            <w:tcW w:w="1037" w:type="dxa"/>
            <w:tcBorders>
              <w:top w:val="single" w:sz="4" w:space="0" w:color="auto"/>
              <w:left w:val="single" w:sz="4" w:space="0" w:color="auto"/>
              <w:bottom w:val="single" w:sz="4" w:space="0" w:color="auto"/>
              <w:right w:val="single" w:sz="4" w:space="0" w:color="auto"/>
            </w:tcBorders>
          </w:tcPr>
          <w:p w14:paraId="68740F4F"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35</w:t>
            </w:r>
          </w:p>
        </w:tc>
        <w:tc>
          <w:tcPr>
            <w:tcW w:w="1188" w:type="dxa"/>
            <w:tcBorders>
              <w:top w:val="single" w:sz="4" w:space="0" w:color="auto"/>
              <w:left w:val="single" w:sz="4" w:space="0" w:color="auto"/>
              <w:bottom w:val="single" w:sz="4" w:space="0" w:color="auto"/>
              <w:right w:val="single" w:sz="4" w:space="0" w:color="auto"/>
            </w:tcBorders>
          </w:tcPr>
          <w:p w14:paraId="477C39A4"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21</w:t>
            </w:r>
          </w:p>
        </w:tc>
        <w:tc>
          <w:tcPr>
            <w:tcW w:w="1112" w:type="dxa"/>
            <w:tcBorders>
              <w:top w:val="single" w:sz="4" w:space="0" w:color="auto"/>
              <w:left w:val="single" w:sz="4" w:space="0" w:color="auto"/>
              <w:bottom w:val="single" w:sz="4" w:space="0" w:color="auto"/>
              <w:right w:val="single" w:sz="4" w:space="0" w:color="auto"/>
            </w:tcBorders>
          </w:tcPr>
          <w:p w14:paraId="03BC30A8"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47</w:t>
            </w:r>
          </w:p>
        </w:tc>
        <w:tc>
          <w:tcPr>
            <w:tcW w:w="1331" w:type="dxa"/>
            <w:tcBorders>
              <w:top w:val="single" w:sz="4" w:space="0" w:color="auto"/>
              <w:left w:val="single" w:sz="4" w:space="0" w:color="auto"/>
              <w:bottom w:val="single" w:sz="4" w:space="0" w:color="auto"/>
              <w:right w:val="single" w:sz="4" w:space="0" w:color="auto"/>
            </w:tcBorders>
          </w:tcPr>
          <w:p w14:paraId="65A35BF8"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32</w:t>
            </w:r>
          </w:p>
        </w:tc>
      </w:tr>
      <w:tr w:rsidR="00086B23" w:rsidRPr="002A78DB" w14:paraId="7E1D08E3" w14:textId="77777777" w:rsidTr="00BE0D14">
        <w:trPr>
          <w:trHeight w:val="737"/>
          <w:jc w:val="center"/>
        </w:trPr>
        <w:tc>
          <w:tcPr>
            <w:tcW w:w="2316" w:type="dxa"/>
            <w:tcBorders>
              <w:top w:val="single" w:sz="4" w:space="0" w:color="auto"/>
              <w:left w:val="single" w:sz="4" w:space="0" w:color="auto"/>
              <w:bottom w:val="single" w:sz="4" w:space="0" w:color="auto"/>
              <w:right w:val="single" w:sz="4" w:space="0" w:color="auto"/>
            </w:tcBorders>
          </w:tcPr>
          <w:p w14:paraId="38920637" w14:textId="77777777" w:rsidR="00086B23" w:rsidRPr="002A78DB" w:rsidRDefault="00086B23" w:rsidP="00BE0D14">
            <w:pPr>
              <w:spacing w:after="0"/>
              <w:rPr>
                <w:rFonts w:ascii="Times New Roman" w:hAnsi="Times New Roman" w:cs="Times New Roman"/>
                <w:sz w:val="28"/>
                <w:szCs w:val="28"/>
              </w:rPr>
            </w:pPr>
            <w:proofErr w:type="spellStart"/>
            <w:r w:rsidRPr="002A78DB">
              <w:rPr>
                <w:rFonts w:ascii="Times New Roman" w:hAnsi="Times New Roman" w:cs="Times New Roman"/>
                <w:sz w:val="28"/>
                <w:szCs w:val="28"/>
              </w:rPr>
              <w:t>вибачення</w:t>
            </w:r>
            <w:proofErr w:type="spellEnd"/>
          </w:p>
        </w:tc>
        <w:tc>
          <w:tcPr>
            <w:tcW w:w="1112" w:type="dxa"/>
            <w:tcBorders>
              <w:top w:val="single" w:sz="4" w:space="0" w:color="auto"/>
              <w:left w:val="single" w:sz="4" w:space="0" w:color="auto"/>
              <w:bottom w:val="single" w:sz="4" w:space="0" w:color="auto"/>
              <w:right w:val="single" w:sz="4" w:space="0" w:color="auto"/>
            </w:tcBorders>
          </w:tcPr>
          <w:p w14:paraId="55054D29"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33</w:t>
            </w:r>
          </w:p>
        </w:tc>
        <w:tc>
          <w:tcPr>
            <w:tcW w:w="1113" w:type="dxa"/>
            <w:tcBorders>
              <w:top w:val="single" w:sz="4" w:space="0" w:color="auto"/>
              <w:left w:val="single" w:sz="4" w:space="0" w:color="auto"/>
              <w:bottom w:val="single" w:sz="4" w:space="0" w:color="auto"/>
              <w:right w:val="single" w:sz="4" w:space="0" w:color="auto"/>
            </w:tcBorders>
          </w:tcPr>
          <w:p w14:paraId="476E0E49"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ru-UA" w:eastAsia="uk-UA"/>
              </w:rPr>
            </w:pPr>
            <w:r w:rsidRPr="002A78DB">
              <w:rPr>
                <w:rFonts w:ascii="Times New Roman" w:hAnsi="Times New Roman" w:cs="Times New Roman"/>
                <w:color w:val="000000"/>
                <w:spacing w:val="-7"/>
                <w:sz w:val="28"/>
                <w:szCs w:val="28"/>
                <w:lang w:val="ru-UA" w:eastAsia="uk-UA"/>
              </w:rPr>
              <w:t>67</w:t>
            </w:r>
          </w:p>
        </w:tc>
        <w:tc>
          <w:tcPr>
            <w:tcW w:w="1037" w:type="dxa"/>
            <w:tcBorders>
              <w:top w:val="single" w:sz="4" w:space="0" w:color="auto"/>
              <w:left w:val="single" w:sz="4" w:space="0" w:color="auto"/>
              <w:bottom w:val="single" w:sz="4" w:space="0" w:color="auto"/>
              <w:right w:val="single" w:sz="4" w:space="0" w:color="auto"/>
            </w:tcBorders>
          </w:tcPr>
          <w:p w14:paraId="6426F20A"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w:t>
            </w:r>
          </w:p>
        </w:tc>
        <w:tc>
          <w:tcPr>
            <w:tcW w:w="1188" w:type="dxa"/>
            <w:tcBorders>
              <w:top w:val="single" w:sz="4" w:space="0" w:color="auto"/>
              <w:left w:val="single" w:sz="4" w:space="0" w:color="auto"/>
              <w:bottom w:val="single" w:sz="4" w:space="0" w:color="auto"/>
              <w:right w:val="single" w:sz="4" w:space="0" w:color="auto"/>
            </w:tcBorders>
          </w:tcPr>
          <w:p w14:paraId="45205C93"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w:t>
            </w:r>
          </w:p>
        </w:tc>
        <w:tc>
          <w:tcPr>
            <w:tcW w:w="1112" w:type="dxa"/>
            <w:tcBorders>
              <w:top w:val="single" w:sz="4" w:space="0" w:color="auto"/>
              <w:left w:val="single" w:sz="4" w:space="0" w:color="auto"/>
              <w:bottom w:val="single" w:sz="4" w:space="0" w:color="auto"/>
              <w:right w:val="single" w:sz="4" w:space="0" w:color="auto"/>
            </w:tcBorders>
          </w:tcPr>
          <w:p w14:paraId="058C3F4F"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34</w:t>
            </w:r>
          </w:p>
        </w:tc>
        <w:tc>
          <w:tcPr>
            <w:tcW w:w="1331" w:type="dxa"/>
            <w:tcBorders>
              <w:top w:val="single" w:sz="4" w:space="0" w:color="auto"/>
              <w:left w:val="single" w:sz="4" w:space="0" w:color="auto"/>
              <w:bottom w:val="single" w:sz="4" w:space="0" w:color="auto"/>
              <w:right w:val="single" w:sz="4" w:space="0" w:color="auto"/>
            </w:tcBorders>
          </w:tcPr>
          <w:p w14:paraId="70656D3F" w14:textId="77777777" w:rsidR="00086B23" w:rsidRPr="002A78DB" w:rsidRDefault="00086B23" w:rsidP="00BE0D14">
            <w:pPr>
              <w:shd w:val="clear" w:color="auto" w:fill="FFFFFF"/>
              <w:spacing w:after="0" w:line="360" w:lineRule="auto"/>
              <w:jc w:val="center"/>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66</w:t>
            </w:r>
          </w:p>
        </w:tc>
      </w:tr>
      <w:tr w:rsidR="00086B23" w:rsidRPr="002A78DB" w14:paraId="4A269533" w14:textId="77777777" w:rsidTr="00BE0D14">
        <w:trPr>
          <w:trHeight w:val="737"/>
          <w:jc w:val="center"/>
        </w:trPr>
        <w:tc>
          <w:tcPr>
            <w:tcW w:w="2316" w:type="dxa"/>
            <w:tcBorders>
              <w:top w:val="single" w:sz="4" w:space="0" w:color="auto"/>
              <w:left w:val="single" w:sz="4" w:space="0" w:color="auto"/>
              <w:bottom w:val="single" w:sz="4" w:space="0" w:color="auto"/>
              <w:right w:val="single" w:sz="4" w:space="0" w:color="auto"/>
            </w:tcBorders>
          </w:tcPr>
          <w:p w14:paraId="3AEAE82C" w14:textId="77777777" w:rsidR="00086B23" w:rsidRPr="002A78DB" w:rsidRDefault="00086B23" w:rsidP="00BE0D14">
            <w:pPr>
              <w:spacing w:after="0"/>
              <w:rPr>
                <w:rFonts w:ascii="Times New Roman" w:hAnsi="Times New Roman" w:cs="Times New Roman"/>
                <w:b/>
                <w:sz w:val="28"/>
                <w:szCs w:val="28"/>
              </w:rPr>
            </w:pPr>
            <w:r w:rsidRPr="002A78DB">
              <w:rPr>
                <w:rFonts w:ascii="Times New Roman" w:hAnsi="Times New Roman" w:cs="Times New Roman"/>
                <w:b/>
                <w:sz w:val="28"/>
                <w:szCs w:val="28"/>
              </w:rPr>
              <w:t xml:space="preserve">В </w:t>
            </w:r>
            <w:proofErr w:type="spellStart"/>
            <w:r w:rsidRPr="002A78DB">
              <w:rPr>
                <w:rFonts w:ascii="Times New Roman" w:hAnsi="Times New Roman" w:cs="Times New Roman"/>
                <w:b/>
                <w:sz w:val="28"/>
                <w:szCs w:val="28"/>
              </w:rPr>
              <w:t>середньому</w:t>
            </w:r>
            <w:proofErr w:type="spellEnd"/>
          </w:p>
        </w:tc>
        <w:tc>
          <w:tcPr>
            <w:tcW w:w="1112" w:type="dxa"/>
            <w:tcBorders>
              <w:top w:val="single" w:sz="4" w:space="0" w:color="auto"/>
              <w:left w:val="single" w:sz="4" w:space="0" w:color="auto"/>
              <w:bottom w:val="single" w:sz="4" w:space="0" w:color="auto"/>
              <w:right w:val="single" w:sz="4" w:space="0" w:color="auto"/>
            </w:tcBorders>
          </w:tcPr>
          <w:p w14:paraId="60D9B5A0" w14:textId="77777777" w:rsidR="00086B23" w:rsidRPr="002A78DB" w:rsidRDefault="00086B23" w:rsidP="00BE0D14">
            <w:pPr>
              <w:shd w:val="clear" w:color="auto" w:fill="FFFFFF"/>
              <w:spacing w:after="0" w:line="360" w:lineRule="auto"/>
              <w:jc w:val="center"/>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25</w:t>
            </w:r>
          </w:p>
        </w:tc>
        <w:tc>
          <w:tcPr>
            <w:tcW w:w="1113" w:type="dxa"/>
            <w:tcBorders>
              <w:top w:val="single" w:sz="4" w:space="0" w:color="auto"/>
              <w:left w:val="single" w:sz="4" w:space="0" w:color="auto"/>
              <w:bottom w:val="single" w:sz="4" w:space="0" w:color="auto"/>
              <w:right w:val="single" w:sz="4" w:space="0" w:color="auto"/>
            </w:tcBorders>
          </w:tcPr>
          <w:p w14:paraId="1B19AC92" w14:textId="77777777" w:rsidR="00086B23" w:rsidRPr="002A78DB" w:rsidRDefault="00086B23" w:rsidP="00BE0D14">
            <w:pPr>
              <w:shd w:val="clear" w:color="auto" w:fill="FFFFFF"/>
              <w:spacing w:after="0" w:line="360" w:lineRule="auto"/>
              <w:jc w:val="center"/>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53</w:t>
            </w:r>
          </w:p>
        </w:tc>
        <w:tc>
          <w:tcPr>
            <w:tcW w:w="1037" w:type="dxa"/>
            <w:tcBorders>
              <w:top w:val="single" w:sz="4" w:space="0" w:color="auto"/>
              <w:left w:val="single" w:sz="4" w:space="0" w:color="auto"/>
              <w:bottom w:val="single" w:sz="4" w:space="0" w:color="auto"/>
              <w:right w:val="single" w:sz="4" w:space="0" w:color="auto"/>
            </w:tcBorders>
          </w:tcPr>
          <w:p w14:paraId="42FE10AA" w14:textId="77777777" w:rsidR="00086B23" w:rsidRPr="002A78DB" w:rsidRDefault="00086B23" w:rsidP="00BE0D14">
            <w:pPr>
              <w:shd w:val="clear" w:color="auto" w:fill="FFFFFF"/>
              <w:spacing w:after="0" w:line="360" w:lineRule="auto"/>
              <w:jc w:val="center"/>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21</w:t>
            </w:r>
          </w:p>
        </w:tc>
        <w:tc>
          <w:tcPr>
            <w:tcW w:w="1188" w:type="dxa"/>
            <w:tcBorders>
              <w:top w:val="single" w:sz="4" w:space="0" w:color="auto"/>
              <w:left w:val="single" w:sz="4" w:space="0" w:color="auto"/>
              <w:bottom w:val="single" w:sz="4" w:space="0" w:color="auto"/>
              <w:right w:val="single" w:sz="4" w:space="0" w:color="auto"/>
            </w:tcBorders>
          </w:tcPr>
          <w:p w14:paraId="27D2295E" w14:textId="77777777" w:rsidR="00086B23" w:rsidRPr="002A78DB" w:rsidRDefault="00086B23" w:rsidP="00BE0D14">
            <w:pPr>
              <w:shd w:val="clear" w:color="auto" w:fill="FFFFFF"/>
              <w:spacing w:after="0" w:line="360" w:lineRule="auto"/>
              <w:jc w:val="center"/>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4</w:t>
            </w:r>
          </w:p>
        </w:tc>
        <w:tc>
          <w:tcPr>
            <w:tcW w:w="1112" w:type="dxa"/>
            <w:tcBorders>
              <w:top w:val="single" w:sz="4" w:space="0" w:color="auto"/>
              <w:left w:val="single" w:sz="4" w:space="0" w:color="auto"/>
              <w:bottom w:val="single" w:sz="4" w:space="0" w:color="auto"/>
              <w:right w:val="single" w:sz="4" w:space="0" w:color="auto"/>
            </w:tcBorders>
          </w:tcPr>
          <w:p w14:paraId="4489CC4C" w14:textId="77777777" w:rsidR="00086B23" w:rsidRPr="002A78DB" w:rsidRDefault="00086B23" w:rsidP="00BE0D14">
            <w:pPr>
              <w:shd w:val="clear" w:color="auto" w:fill="FFFFFF"/>
              <w:spacing w:after="0" w:line="360" w:lineRule="auto"/>
              <w:jc w:val="center"/>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50</w:t>
            </w:r>
          </w:p>
        </w:tc>
        <w:tc>
          <w:tcPr>
            <w:tcW w:w="1331" w:type="dxa"/>
            <w:tcBorders>
              <w:top w:val="single" w:sz="4" w:space="0" w:color="auto"/>
              <w:left w:val="single" w:sz="4" w:space="0" w:color="auto"/>
              <w:bottom w:val="single" w:sz="4" w:space="0" w:color="auto"/>
              <w:right w:val="single" w:sz="4" w:space="0" w:color="auto"/>
            </w:tcBorders>
          </w:tcPr>
          <w:p w14:paraId="756F4E95" w14:textId="77777777" w:rsidR="00086B23" w:rsidRPr="002A78DB" w:rsidRDefault="00086B23" w:rsidP="00BE0D14">
            <w:pPr>
              <w:shd w:val="clear" w:color="auto" w:fill="FFFFFF"/>
              <w:spacing w:after="0" w:line="360" w:lineRule="auto"/>
              <w:jc w:val="center"/>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46</w:t>
            </w:r>
          </w:p>
        </w:tc>
      </w:tr>
    </w:tbl>
    <w:p w14:paraId="4536B518" w14:textId="77777777" w:rsidR="00086B23" w:rsidRPr="002A78DB" w:rsidRDefault="00086B23" w:rsidP="00086B23">
      <w:pPr>
        <w:pStyle w:val="11"/>
        <w:shd w:val="clear" w:color="auto" w:fill="FFFFFF"/>
        <w:spacing w:line="360" w:lineRule="auto"/>
        <w:jc w:val="both"/>
        <w:rPr>
          <w:b/>
          <w:color w:val="00B050"/>
          <w:sz w:val="28"/>
          <w:szCs w:val="28"/>
        </w:rPr>
      </w:pPr>
    </w:p>
    <w:p w14:paraId="5ECE4550" w14:textId="5540C41C" w:rsidR="00086B23" w:rsidRPr="002A78DB" w:rsidRDefault="00086B23" w:rsidP="00086B23">
      <w:pPr>
        <w:pStyle w:val="11"/>
        <w:shd w:val="clear" w:color="auto" w:fill="FFFFFF"/>
        <w:spacing w:line="360" w:lineRule="auto"/>
        <w:ind w:firstLine="708"/>
        <w:jc w:val="both"/>
        <w:rPr>
          <w:sz w:val="28"/>
          <w:szCs w:val="28"/>
        </w:rPr>
      </w:pPr>
      <w:r w:rsidRPr="002A78DB">
        <w:rPr>
          <w:sz w:val="28"/>
          <w:szCs w:val="28"/>
          <w:lang w:val="uk-UA"/>
        </w:rPr>
        <w:t xml:space="preserve">Аудиторське дослідження тональних характеристик </w:t>
      </w:r>
      <w:proofErr w:type="spellStart"/>
      <w:r w:rsidR="003C4A77" w:rsidRPr="002A78DB">
        <w:rPr>
          <w:sz w:val="28"/>
          <w:szCs w:val="28"/>
          <w:lang w:val="uk-UA"/>
        </w:rPr>
        <w:t>мітига</w:t>
      </w:r>
      <w:r w:rsidRPr="002A78DB">
        <w:rPr>
          <w:sz w:val="28"/>
          <w:szCs w:val="28"/>
          <w:lang w:val="uk-UA"/>
        </w:rPr>
        <w:t>тивних</w:t>
      </w:r>
      <w:proofErr w:type="spellEnd"/>
      <w:r w:rsidRPr="002A78DB">
        <w:rPr>
          <w:sz w:val="28"/>
          <w:szCs w:val="28"/>
          <w:lang w:val="uk-UA"/>
        </w:rPr>
        <w:t xml:space="preserve"> фраз свідчить про те, що більше половини </w:t>
      </w:r>
      <w:proofErr w:type="spellStart"/>
      <w:r w:rsidR="003C4A77" w:rsidRPr="002A78DB">
        <w:rPr>
          <w:sz w:val="28"/>
          <w:szCs w:val="28"/>
          <w:lang w:val="uk-UA"/>
        </w:rPr>
        <w:t>мітига</w:t>
      </w:r>
      <w:r w:rsidRPr="002A78DB">
        <w:rPr>
          <w:sz w:val="28"/>
          <w:szCs w:val="28"/>
          <w:lang w:val="uk-UA"/>
        </w:rPr>
        <w:t>тивних</w:t>
      </w:r>
      <w:proofErr w:type="spellEnd"/>
      <w:r w:rsidRPr="002A78DB">
        <w:rPr>
          <w:sz w:val="28"/>
          <w:szCs w:val="28"/>
          <w:lang w:val="uk-UA"/>
        </w:rPr>
        <w:t xml:space="preserve"> фраз (53%) вживаються з середнім діапазоном, а вузький та широкий діапазони вживаються приблизно в однаковій пропорції (25 та 21% відповідно).</w:t>
      </w:r>
    </w:p>
    <w:p w14:paraId="2A4607F9" w14:textId="61799BE6" w:rsidR="00086B23" w:rsidRPr="002A78DB" w:rsidRDefault="00086B23" w:rsidP="00086B23">
      <w:pPr>
        <w:pStyle w:val="11"/>
        <w:shd w:val="clear" w:color="auto" w:fill="FFFFFF"/>
        <w:spacing w:line="360" w:lineRule="auto"/>
        <w:ind w:firstLine="708"/>
        <w:jc w:val="both"/>
        <w:rPr>
          <w:sz w:val="28"/>
          <w:szCs w:val="28"/>
          <w:lang w:val="uk-UA"/>
        </w:rPr>
      </w:pPr>
      <w:r w:rsidRPr="002A78DB">
        <w:rPr>
          <w:color w:val="000000"/>
          <w:sz w:val="28"/>
          <w:szCs w:val="28"/>
          <w:lang w:val="uk-UA"/>
        </w:rPr>
        <w:t xml:space="preserve">Щодо </w:t>
      </w:r>
      <w:proofErr w:type="spellStart"/>
      <w:r w:rsidR="0012538A" w:rsidRPr="002A78DB">
        <w:rPr>
          <w:color w:val="000000"/>
          <w:sz w:val="28"/>
          <w:szCs w:val="28"/>
          <w:lang w:val="uk-UA"/>
        </w:rPr>
        <w:t>мітигац</w:t>
      </w:r>
      <w:r w:rsidRPr="002A78DB">
        <w:rPr>
          <w:color w:val="000000"/>
          <w:sz w:val="28"/>
          <w:szCs w:val="28"/>
          <w:lang w:val="uk-UA"/>
        </w:rPr>
        <w:t>ії</w:t>
      </w:r>
      <w:proofErr w:type="spellEnd"/>
      <w:r w:rsidRPr="002A78DB">
        <w:rPr>
          <w:color w:val="000000"/>
          <w:sz w:val="28"/>
          <w:szCs w:val="28"/>
          <w:lang w:val="uk-UA"/>
        </w:rPr>
        <w:t xml:space="preserve"> відмови шляхом вживання тактики схвалення, для цих фраз більш характерним є середній діапазон (71%). </w:t>
      </w:r>
      <w:proofErr w:type="spellStart"/>
      <w:r w:rsidR="003C4A77" w:rsidRPr="002A78DB">
        <w:rPr>
          <w:color w:val="000000"/>
          <w:sz w:val="28"/>
          <w:szCs w:val="28"/>
          <w:lang w:val="uk-UA"/>
        </w:rPr>
        <w:t>Мітига</w:t>
      </w:r>
      <w:r w:rsidRPr="002A78DB">
        <w:rPr>
          <w:color w:val="000000"/>
          <w:sz w:val="28"/>
          <w:szCs w:val="28"/>
          <w:lang w:val="uk-UA"/>
        </w:rPr>
        <w:t>тивні</w:t>
      </w:r>
      <w:proofErr w:type="spellEnd"/>
      <w:r w:rsidRPr="002A78DB">
        <w:rPr>
          <w:color w:val="000000"/>
          <w:sz w:val="28"/>
          <w:szCs w:val="28"/>
          <w:lang w:val="uk-UA"/>
        </w:rPr>
        <w:t xml:space="preserve"> фрази похвали вимовляються з вживанням всіх видів діапазонів </w:t>
      </w:r>
      <w:r w:rsidRPr="002A78DB">
        <w:rPr>
          <w:sz w:val="28"/>
          <w:szCs w:val="28"/>
          <w:lang w:val="uk-UA"/>
        </w:rPr>
        <w:t xml:space="preserve">(середній становить 22%, вузький  43%,  широкий 35%). Для </w:t>
      </w:r>
      <w:proofErr w:type="spellStart"/>
      <w:r w:rsidR="003C4A77" w:rsidRPr="002A78DB">
        <w:rPr>
          <w:sz w:val="28"/>
          <w:szCs w:val="28"/>
          <w:lang w:val="uk-UA"/>
        </w:rPr>
        <w:t>мітига</w:t>
      </w:r>
      <w:r w:rsidRPr="002A78DB">
        <w:rPr>
          <w:sz w:val="28"/>
          <w:szCs w:val="28"/>
          <w:lang w:val="uk-UA"/>
        </w:rPr>
        <w:t>тивних</w:t>
      </w:r>
      <w:proofErr w:type="spellEnd"/>
      <w:r w:rsidRPr="002A78DB">
        <w:rPr>
          <w:sz w:val="28"/>
          <w:szCs w:val="28"/>
          <w:lang w:val="uk-UA"/>
        </w:rPr>
        <w:t xml:space="preserve"> фраз вибачення більш характерним є середній діапазон (67%).</w:t>
      </w:r>
    </w:p>
    <w:p w14:paraId="5BACA33D" w14:textId="798C0E35" w:rsidR="00086B23" w:rsidRPr="002A78DB" w:rsidRDefault="00086B23" w:rsidP="00086B23">
      <w:pPr>
        <w:pStyle w:val="11"/>
        <w:shd w:val="clear" w:color="auto" w:fill="FFFFFF"/>
        <w:spacing w:line="360" w:lineRule="auto"/>
        <w:ind w:firstLine="708"/>
        <w:jc w:val="both"/>
        <w:rPr>
          <w:sz w:val="28"/>
          <w:szCs w:val="28"/>
          <w:lang w:val="uk-UA"/>
        </w:rPr>
      </w:pPr>
      <w:r w:rsidRPr="002A78DB">
        <w:rPr>
          <w:sz w:val="28"/>
          <w:szCs w:val="28"/>
          <w:lang w:val="uk-UA"/>
        </w:rPr>
        <w:lastRenderedPageBreak/>
        <w:t xml:space="preserve">Щодо тонального рівня, половина </w:t>
      </w:r>
      <w:proofErr w:type="spellStart"/>
      <w:r w:rsidR="003C4A77" w:rsidRPr="002A78DB">
        <w:rPr>
          <w:sz w:val="28"/>
          <w:szCs w:val="28"/>
          <w:lang w:val="uk-UA"/>
        </w:rPr>
        <w:t>мітига</w:t>
      </w:r>
      <w:r w:rsidRPr="002A78DB">
        <w:rPr>
          <w:sz w:val="28"/>
          <w:szCs w:val="28"/>
          <w:lang w:val="uk-UA"/>
        </w:rPr>
        <w:t>тивних</w:t>
      </w:r>
      <w:proofErr w:type="spellEnd"/>
      <w:r w:rsidRPr="002A78DB">
        <w:rPr>
          <w:sz w:val="28"/>
          <w:szCs w:val="28"/>
          <w:lang w:val="uk-UA"/>
        </w:rPr>
        <w:t xml:space="preserve"> фраз (50%) вимовляються на середньому тональному рівні, майже половина (46%) – на низькому рівні, а високий тональний рівень вживається вкрай </w:t>
      </w:r>
      <w:proofErr w:type="spellStart"/>
      <w:r w:rsidRPr="002A78DB">
        <w:rPr>
          <w:sz w:val="28"/>
          <w:szCs w:val="28"/>
          <w:lang w:val="uk-UA"/>
        </w:rPr>
        <w:t>рідко</w:t>
      </w:r>
      <w:proofErr w:type="spellEnd"/>
      <w:r w:rsidRPr="002A78DB">
        <w:rPr>
          <w:sz w:val="28"/>
          <w:szCs w:val="28"/>
          <w:lang w:val="uk-UA"/>
        </w:rPr>
        <w:t xml:space="preserve"> (4%).</w:t>
      </w:r>
    </w:p>
    <w:p w14:paraId="08FF3574" w14:textId="073DB7EA" w:rsidR="00086B23" w:rsidRPr="002A78DB" w:rsidRDefault="003C4A77" w:rsidP="00086B23">
      <w:pPr>
        <w:pStyle w:val="11"/>
        <w:shd w:val="clear" w:color="auto" w:fill="FFFFFF"/>
        <w:spacing w:line="360" w:lineRule="auto"/>
        <w:ind w:firstLine="708"/>
        <w:jc w:val="both"/>
        <w:rPr>
          <w:color w:val="000000"/>
          <w:sz w:val="28"/>
          <w:szCs w:val="28"/>
          <w:lang w:val="uk-UA"/>
        </w:rPr>
      </w:pPr>
      <w:proofErr w:type="spellStart"/>
      <w:r w:rsidRPr="002A78DB">
        <w:rPr>
          <w:color w:val="000000"/>
          <w:sz w:val="28"/>
          <w:szCs w:val="28"/>
          <w:lang w:val="uk-UA"/>
        </w:rPr>
        <w:t>Мітига</w:t>
      </w:r>
      <w:r w:rsidR="00086B23" w:rsidRPr="002A78DB">
        <w:rPr>
          <w:color w:val="000000"/>
          <w:sz w:val="28"/>
          <w:szCs w:val="28"/>
          <w:lang w:val="uk-UA"/>
        </w:rPr>
        <w:t>тивні</w:t>
      </w:r>
      <w:proofErr w:type="spellEnd"/>
      <w:r w:rsidR="00086B23" w:rsidRPr="002A78DB">
        <w:rPr>
          <w:color w:val="000000"/>
          <w:sz w:val="28"/>
          <w:szCs w:val="28"/>
          <w:lang w:val="uk-UA"/>
        </w:rPr>
        <w:t xml:space="preserve"> фрази похвали вимовляються з вживанням всіх видів тонального рівня ( середній становить 47%, низький 32% та вузький 21%). Для </w:t>
      </w:r>
      <w:proofErr w:type="spellStart"/>
      <w:r w:rsidRPr="002A78DB">
        <w:rPr>
          <w:color w:val="000000"/>
          <w:sz w:val="28"/>
          <w:szCs w:val="28"/>
          <w:lang w:val="uk-UA"/>
        </w:rPr>
        <w:t>мітига</w:t>
      </w:r>
      <w:r w:rsidR="00086B23" w:rsidRPr="002A78DB">
        <w:rPr>
          <w:color w:val="000000"/>
          <w:sz w:val="28"/>
          <w:szCs w:val="28"/>
          <w:lang w:val="uk-UA"/>
        </w:rPr>
        <w:t>тивних</w:t>
      </w:r>
      <w:proofErr w:type="spellEnd"/>
      <w:r w:rsidR="00086B23" w:rsidRPr="002A78DB">
        <w:rPr>
          <w:color w:val="000000"/>
          <w:sz w:val="28"/>
          <w:szCs w:val="28"/>
          <w:lang w:val="uk-UA"/>
        </w:rPr>
        <w:t xml:space="preserve"> фраз тактики схвалення найбільш вживаним є середній тональний рівень (69%), в інший випадках вживається низький рівень (39%). Щодо тактики вибачення, найбільш характерним для фраз вибачення є низький тональний рівень (66%), в інший випадках вживається середній рівень (34%).</w:t>
      </w:r>
    </w:p>
    <w:p w14:paraId="41B251E5" w14:textId="58C2C501" w:rsidR="00086B23" w:rsidRPr="002A78DB" w:rsidRDefault="00086B23" w:rsidP="00086B23">
      <w:pPr>
        <w:pStyle w:val="11"/>
        <w:shd w:val="clear" w:color="auto" w:fill="FFFFFF"/>
        <w:spacing w:line="360" w:lineRule="auto"/>
        <w:ind w:firstLine="708"/>
        <w:jc w:val="both"/>
        <w:rPr>
          <w:color w:val="000000"/>
          <w:sz w:val="28"/>
          <w:szCs w:val="28"/>
          <w:lang w:val="uk-UA"/>
        </w:rPr>
      </w:pPr>
      <w:r w:rsidRPr="002A78DB">
        <w:rPr>
          <w:color w:val="000000"/>
          <w:sz w:val="28"/>
          <w:szCs w:val="28"/>
          <w:lang w:val="uk-UA"/>
        </w:rPr>
        <w:t xml:space="preserve">Наведемо приклад </w:t>
      </w:r>
      <w:proofErr w:type="spellStart"/>
      <w:r w:rsidR="003C4A77" w:rsidRPr="002A78DB">
        <w:rPr>
          <w:color w:val="000000"/>
          <w:sz w:val="28"/>
          <w:szCs w:val="28"/>
          <w:lang w:val="uk-UA"/>
        </w:rPr>
        <w:t>мітига</w:t>
      </w:r>
      <w:r w:rsidRPr="002A78DB">
        <w:rPr>
          <w:color w:val="000000"/>
          <w:sz w:val="28"/>
          <w:szCs w:val="28"/>
          <w:lang w:val="uk-UA"/>
        </w:rPr>
        <w:t>тивної</w:t>
      </w:r>
      <w:proofErr w:type="spellEnd"/>
      <w:r w:rsidRPr="002A78DB">
        <w:rPr>
          <w:color w:val="000000"/>
          <w:sz w:val="28"/>
          <w:szCs w:val="28"/>
          <w:lang w:val="uk-UA"/>
        </w:rPr>
        <w:t xml:space="preserve"> фрази тактики похвали, для якої характерним є вживання високого тонального рівня та широкого діапазону:</w:t>
      </w:r>
    </w:p>
    <w:p w14:paraId="70FCA537" w14:textId="77777777" w:rsidR="00086B23" w:rsidRPr="002A78DB" w:rsidRDefault="00086B23" w:rsidP="00086B23">
      <w:pPr>
        <w:pStyle w:val="11"/>
        <w:shd w:val="clear" w:color="auto" w:fill="FFFFFF"/>
        <w:spacing w:line="360" w:lineRule="auto"/>
        <w:ind w:firstLine="708"/>
        <w:jc w:val="both"/>
        <w:rPr>
          <w:i/>
          <w:color w:val="000000"/>
          <w:sz w:val="28"/>
          <w:szCs w:val="28"/>
          <w:lang w:val="en-US"/>
        </w:rPr>
      </w:pPr>
      <w:r w:rsidRPr="002A78DB">
        <w:rPr>
          <w:color w:val="000000"/>
          <w:sz w:val="28"/>
          <w:szCs w:val="28"/>
          <w:lang w:val="en-US"/>
        </w:rPr>
        <w:t>-</w:t>
      </w:r>
      <w:r w:rsidRPr="002A78DB">
        <w:rPr>
          <w:i/>
          <w:color w:val="000000"/>
          <w:sz w:val="28"/>
          <w:szCs w:val="28"/>
          <w:lang w:val="en-US"/>
        </w:rPr>
        <w:t>We will be a part of their community</w:t>
      </w:r>
    </w:p>
    <w:p w14:paraId="275B25D2" w14:textId="77777777" w:rsidR="00086B23" w:rsidRPr="002A78DB" w:rsidRDefault="00086B23" w:rsidP="00086B23">
      <w:pPr>
        <w:pStyle w:val="11"/>
        <w:shd w:val="clear" w:color="auto" w:fill="FFFFFF"/>
        <w:spacing w:line="360" w:lineRule="auto"/>
        <w:ind w:firstLine="708"/>
        <w:jc w:val="both"/>
        <w:rPr>
          <w:color w:val="000000"/>
          <w:sz w:val="28"/>
          <w:szCs w:val="28"/>
          <w:lang w:val="en-US"/>
        </w:rPr>
      </w:pPr>
      <w:r w:rsidRPr="002A78DB">
        <w:rPr>
          <w:i/>
          <w:color w:val="000000"/>
          <w:sz w:val="28"/>
          <w:szCs w:val="28"/>
          <w:lang w:val="en-US"/>
        </w:rPr>
        <w:t xml:space="preserve">- Elder </w:t>
      </w:r>
      <w:proofErr w:type="spellStart"/>
      <w:r w:rsidRPr="002A78DB">
        <w:rPr>
          <w:i/>
          <w:color w:val="000000"/>
          <w:sz w:val="28"/>
          <w:szCs w:val="28"/>
          <w:lang w:val="en-US"/>
        </w:rPr>
        <w:t>Condie</w:t>
      </w:r>
      <w:proofErr w:type="spellEnd"/>
      <w:r w:rsidRPr="002A78DB">
        <w:rPr>
          <w:i/>
          <w:color w:val="000000"/>
          <w:sz w:val="28"/>
          <w:szCs w:val="28"/>
          <w:lang w:val="en-US"/>
        </w:rPr>
        <w:t xml:space="preserve">, </w:t>
      </w:r>
      <w:r w:rsidRPr="002A78DB">
        <w:rPr>
          <w:b/>
          <w:i/>
          <w:color w:val="000000"/>
          <w:sz w:val="28"/>
          <w:szCs w:val="28"/>
          <w:u w:val="single"/>
          <w:lang w:val="en-US"/>
        </w:rPr>
        <w:t>your enthusiasm is admirable</w:t>
      </w:r>
      <w:r w:rsidRPr="002A78DB">
        <w:rPr>
          <w:b/>
          <w:i/>
          <w:color w:val="000000"/>
          <w:sz w:val="28"/>
          <w:szCs w:val="28"/>
          <w:lang w:val="en-US"/>
        </w:rPr>
        <w:t xml:space="preserve">, but it’s misguided </w:t>
      </w:r>
      <w:r w:rsidRPr="002A78DB">
        <w:rPr>
          <w:color w:val="000000"/>
          <w:sz w:val="28"/>
          <w:szCs w:val="28"/>
          <w:lang w:val="en-US"/>
        </w:rPr>
        <w:t>[</w:t>
      </w:r>
      <w:r w:rsidRPr="002A78DB">
        <w:rPr>
          <w:spacing w:val="-14"/>
          <w:sz w:val="28"/>
          <w:szCs w:val="28"/>
          <w:lang w:val="en-US"/>
        </w:rPr>
        <w:t>Spirit of the game, 00:46:47</w:t>
      </w:r>
      <w:r w:rsidRPr="002A78DB">
        <w:rPr>
          <w:color w:val="000000"/>
          <w:sz w:val="28"/>
          <w:szCs w:val="28"/>
          <w:lang w:val="en-US"/>
        </w:rPr>
        <w:t>].</w:t>
      </w:r>
    </w:p>
    <w:p w14:paraId="6EC6A00F" w14:textId="7F1A6977" w:rsidR="00086B23" w:rsidRPr="002A78DB" w:rsidRDefault="00086B23" w:rsidP="00086B23">
      <w:pPr>
        <w:pStyle w:val="11"/>
        <w:shd w:val="clear" w:color="auto" w:fill="FFFFFF"/>
        <w:spacing w:line="360" w:lineRule="auto"/>
        <w:ind w:firstLine="708"/>
        <w:jc w:val="both"/>
        <w:rPr>
          <w:sz w:val="28"/>
          <w:szCs w:val="28"/>
          <w:lang w:val="uk-UA"/>
        </w:rPr>
      </w:pPr>
      <w:r w:rsidRPr="002A78DB">
        <w:rPr>
          <w:sz w:val="28"/>
          <w:szCs w:val="28"/>
          <w:lang w:val="uk-UA"/>
        </w:rPr>
        <w:t xml:space="preserve">Широкий діапазон голосу </w:t>
      </w:r>
      <w:r w:rsidR="00276873" w:rsidRPr="00276873">
        <w:rPr>
          <w:sz w:val="28"/>
          <w:szCs w:val="28"/>
          <w:lang w:val="uk-UA"/>
        </w:rPr>
        <w:t>спочатку таке явище, як "маскування" емоцій, привернуло увагу психологів</w:t>
      </w:r>
      <w:r w:rsidRPr="002A78DB">
        <w:rPr>
          <w:sz w:val="28"/>
          <w:szCs w:val="28"/>
          <w:lang w:val="uk-UA"/>
        </w:rPr>
        <w:t>.</w:t>
      </w:r>
    </w:p>
    <w:p w14:paraId="54F7572F" w14:textId="77777777" w:rsidR="00086B23" w:rsidRPr="002A78DB" w:rsidRDefault="00086B23" w:rsidP="00086B23">
      <w:pPr>
        <w:pStyle w:val="11"/>
        <w:shd w:val="clear" w:color="auto" w:fill="FFFFFF"/>
        <w:spacing w:line="360" w:lineRule="auto"/>
        <w:ind w:firstLine="708"/>
        <w:jc w:val="both"/>
        <w:rPr>
          <w:sz w:val="28"/>
          <w:szCs w:val="28"/>
          <w:lang w:val="uk-UA"/>
        </w:rPr>
      </w:pPr>
      <w:r w:rsidRPr="002A78DB">
        <w:rPr>
          <w:sz w:val="28"/>
          <w:szCs w:val="28"/>
          <w:lang w:val="uk-UA"/>
        </w:rPr>
        <w:t xml:space="preserve">Наведемо ще один приклад фрази тактики вибачення. для якої характерним є вживання середнього тонального рівня та середнього діапазону: </w:t>
      </w:r>
    </w:p>
    <w:p w14:paraId="2FD88A1B" w14:textId="77777777" w:rsidR="00086B23" w:rsidRPr="002A78DB" w:rsidRDefault="00086B23" w:rsidP="00086B23">
      <w:pPr>
        <w:pStyle w:val="11"/>
        <w:shd w:val="clear" w:color="auto" w:fill="FFFFFF"/>
        <w:spacing w:line="360" w:lineRule="auto"/>
        <w:ind w:firstLine="708"/>
        <w:jc w:val="both"/>
        <w:rPr>
          <w:color w:val="000000"/>
          <w:sz w:val="28"/>
          <w:szCs w:val="28"/>
          <w:lang w:val="en-US"/>
        </w:rPr>
      </w:pPr>
      <w:r w:rsidRPr="002A78DB">
        <w:rPr>
          <w:i/>
          <w:sz w:val="28"/>
          <w:szCs w:val="28"/>
          <w:u w:val="single"/>
          <w:lang w:val="en-US"/>
        </w:rPr>
        <w:t>I</w:t>
      </w:r>
      <w:r w:rsidRPr="002A78DB">
        <w:rPr>
          <w:i/>
          <w:sz w:val="28"/>
          <w:szCs w:val="28"/>
          <w:u w:val="single"/>
          <w:lang w:val="uk-UA"/>
        </w:rPr>
        <w:t>’</w:t>
      </w:r>
      <w:r w:rsidRPr="002A78DB">
        <w:rPr>
          <w:i/>
          <w:sz w:val="28"/>
          <w:szCs w:val="28"/>
          <w:u w:val="single"/>
          <w:lang w:val="en-US"/>
        </w:rPr>
        <w:t>m</w:t>
      </w:r>
      <w:r w:rsidRPr="002A78DB">
        <w:rPr>
          <w:i/>
          <w:sz w:val="28"/>
          <w:szCs w:val="28"/>
          <w:u w:val="single"/>
          <w:lang w:val="uk-UA"/>
        </w:rPr>
        <w:t xml:space="preserve"> </w:t>
      </w:r>
      <w:r w:rsidRPr="002A78DB">
        <w:rPr>
          <w:b/>
          <w:i/>
          <w:sz w:val="28"/>
          <w:szCs w:val="28"/>
          <w:u w:val="single"/>
          <w:lang w:val="en-US"/>
        </w:rPr>
        <w:t>sorry</w:t>
      </w:r>
      <w:r w:rsidRPr="002A78DB">
        <w:rPr>
          <w:b/>
          <w:i/>
          <w:sz w:val="28"/>
          <w:szCs w:val="28"/>
          <w:lang w:val="uk-UA"/>
        </w:rPr>
        <w:t xml:space="preserve">, </w:t>
      </w:r>
      <w:r w:rsidRPr="002A78DB">
        <w:rPr>
          <w:b/>
          <w:i/>
          <w:sz w:val="28"/>
          <w:szCs w:val="28"/>
          <w:lang w:val="en-US"/>
        </w:rPr>
        <w:t>but</w:t>
      </w:r>
      <w:r w:rsidRPr="002A78DB">
        <w:rPr>
          <w:b/>
          <w:i/>
          <w:sz w:val="28"/>
          <w:szCs w:val="28"/>
          <w:lang w:val="uk-UA"/>
        </w:rPr>
        <w:t xml:space="preserve"> </w:t>
      </w:r>
      <w:r w:rsidRPr="002A78DB">
        <w:rPr>
          <w:b/>
          <w:i/>
          <w:sz w:val="28"/>
          <w:szCs w:val="28"/>
          <w:lang w:val="en-US"/>
        </w:rPr>
        <w:t>I</w:t>
      </w:r>
      <w:r w:rsidRPr="002A78DB">
        <w:rPr>
          <w:b/>
          <w:i/>
          <w:sz w:val="28"/>
          <w:szCs w:val="28"/>
          <w:lang w:val="uk-UA"/>
        </w:rPr>
        <w:t xml:space="preserve"> </w:t>
      </w:r>
      <w:r w:rsidRPr="002A78DB">
        <w:rPr>
          <w:b/>
          <w:i/>
          <w:sz w:val="28"/>
          <w:szCs w:val="28"/>
          <w:lang w:val="en-US"/>
        </w:rPr>
        <w:t>can</w:t>
      </w:r>
      <w:r w:rsidRPr="002A78DB">
        <w:rPr>
          <w:b/>
          <w:i/>
          <w:sz w:val="28"/>
          <w:szCs w:val="28"/>
          <w:lang w:val="uk-UA"/>
        </w:rPr>
        <w:t>’</w:t>
      </w:r>
      <w:r w:rsidRPr="002A78DB">
        <w:rPr>
          <w:b/>
          <w:i/>
          <w:sz w:val="28"/>
          <w:szCs w:val="28"/>
          <w:lang w:val="en-US"/>
        </w:rPr>
        <w:t>t</w:t>
      </w:r>
      <w:r w:rsidRPr="002A78DB">
        <w:rPr>
          <w:i/>
          <w:sz w:val="28"/>
          <w:szCs w:val="28"/>
          <w:lang w:val="uk-UA"/>
        </w:rPr>
        <w:t xml:space="preserve"> </w:t>
      </w:r>
      <w:r w:rsidRPr="002A78DB">
        <w:rPr>
          <w:i/>
          <w:sz w:val="28"/>
          <w:szCs w:val="28"/>
          <w:lang w:val="en-US"/>
        </w:rPr>
        <w:t>take</w:t>
      </w:r>
      <w:r w:rsidRPr="002A78DB">
        <w:rPr>
          <w:i/>
          <w:sz w:val="28"/>
          <w:szCs w:val="28"/>
          <w:lang w:val="uk-UA"/>
        </w:rPr>
        <w:t xml:space="preserve"> </w:t>
      </w:r>
      <w:r w:rsidRPr="002A78DB">
        <w:rPr>
          <w:i/>
          <w:sz w:val="28"/>
          <w:szCs w:val="28"/>
          <w:lang w:val="en-US"/>
        </w:rPr>
        <w:t>you</w:t>
      </w:r>
      <w:r w:rsidRPr="002A78DB">
        <w:rPr>
          <w:color w:val="000000"/>
          <w:sz w:val="28"/>
          <w:szCs w:val="28"/>
          <w:lang w:val="en-US"/>
        </w:rPr>
        <w:t xml:space="preserve"> [</w:t>
      </w:r>
      <w:r w:rsidRPr="002A78DB">
        <w:rPr>
          <w:spacing w:val="-14"/>
          <w:sz w:val="28"/>
          <w:szCs w:val="28"/>
          <w:lang w:val="en-US"/>
        </w:rPr>
        <w:t>Thor, 00:44:47</w:t>
      </w:r>
      <w:r w:rsidRPr="002A78DB">
        <w:rPr>
          <w:color w:val="000000"/>
          <w:sz w:val="28"/>
          <w:szCs w:val="28"/>
          <w:lang w:val="en-US"/>
        </w:rPr>
        <w:t>].</w:t>
      </w:r>
    </w:p>
    <w:p w14:paraId="2136F418" w14:textId="24614334" w:rsidR="00086B23" w:rsidRPr="002A78DB" w:rsidRDefault="00086B23" w:rsidP="00086B23">
      <w:pPr>
        <w:pStyle w:val="11"/>
        <w:shd w:val="clear" w:color="auto" w:fill="FFFFFF"/>
        <w:spacing w:line="360" w:lineRule="auto"/>
        <w:ind w:firstLine="708"/>
        <w:jc w:val="both"/>
        <w:rPr>
          <w:sz w:val="28"/>
          <w:szCs w:val="28"/>
          <w:lang w:val="uk-UA"/>
        </w:rPr>
      </w:pPr>
      <w:r w:rsidRPr="002A78DB">
        <w:rPr>
          <w:sz w:val="28"/>
          <w:szCs w:val="28"/>
          <w:lang w:val="uk-UA"/>
        </w:rPr>
        <w:t xml:space="preserve">Середній діапазон </w:t>
      </w:r>
      <w:proofErr w:type="spellStart"/>
      <w:r w:rsidRPr="002A78DB">
        <w:rPr>
          <w:sz w:val="28"/>
          <w:szCs w:val="28"/>
          <w:lang w:val="uk-UA"/>
        </w:rPr>
        <w:t>вимовлення</w:t>
      </w:r>
      <w:proofErr w:type="spellEnd"/>
      <w:r w:rsidRPr="002A78DB">
        <w:rPr>
          <w:sz w:val="28"/>
          <w:szCs w:val="28"/>
          <w:lang w:val="uk-UA"/>
        </w:rPr>
        <w:t xml:space="preserve"> вибачення </w:t>
      </w:r>
      <w:r w:rsidR="00276873">
        <w:rPr>
          <w:sz w:val="28"/>
          <w:szCs w:val="28"/>
          <w:lang w:val="uk-UA"/>
        </w:rPr>
        <w:t>в</w:t>
      </w:r>
      <w:r w:rsidR="00276873" w:rsidRPr="00276873">
        <w:rPr>
          <w:sz w:val="28"/>
          <w:szCs w:val="28"/>
          <w:lang w:val="uk-UA"/>
        </w:rPr>
        <w:t>чені пов'язують це явище з контролем емоційного стану. Контроль своєї експресії проявляється в трьох формах: "придушенні", тобто приховуванні вираження пережитих емоційних станів; маскуванні вираження пережитого емоційного стану вираженням цієї емоції, яку не переживають на цей момент; "симуляції", тобто вираженні емоцій, які не переживають</w:t>
      </w:r>
      <w:r w:rsidRPr="002A78DB">
        <w:rPr>
          <w:sz w:val="28"/>
          <w:szCs w:val="28"/>
          <w:lang w:val="uk-UA"/>
        </w:rPr>
        <w:t>.</w:t>
      </w:r>
    </w:p>
    <w:p w14:paraId="543EFEBB" w14:textId="57EE3E3D" w:rsidR="00086B23" w:rsidRPr="002A78DB" w:rsidRDefault="00086B23" w:rsidP="00086B23">
      <w:pPr>
        <w:pStyle w:val="11"/>
        <w:shd w:val="clear" w:color="auto" w:fill="FFFFFF"/>
        <w:spacing w:line="360" w:lineRule="auto"/>
        <w:ind w:firstLine="708"/>
        <w:jc w:val="both"/>
        <w:rPr>
          <w:color w:val="000000"/>
          <w:sz w:val="28"/>
          <w:szCs w:val="28"/>
          <w:lang w:val="uk-UA" w:eastAsia="uk-UA"/>
        </w:rPr>
      </w:pPr>
      <w:r w:rsidRPr="002A78DB">
        <w:rPr>
          <w:color w:val="000000"/>
          <w:sz w:val="28"/>
          <w:szCs w:val="28"/>
          <w:lang w:val="uk-UA" w:eastAsia="uk-UA"/>
        </w:rPr>
        <w:t xml:space="preserve">Дані, одержані в результаті дослідження типів тонів, характерних для </w:t>
      </w:r>
      <w:proofErr w:type="spellStart"/>
      <w:r w:rsidR="003C4A77" w:rsidRPr="002A78DB">
        <w:rPr>
          <w:color w:val="000000"/>
          <w:sz w:val="28"/>
          <w:szCs w:val="28"/>
          <w:lang w:val="uk-UA"/>
        </w:rPr>
        <w:t>мітига</w:t>
      </w:r>
      <w:r w:rsidRPr="002A78DB">
        <w:rPr>
          <w:color w:val="000000"/>
          <w:sz w:val="28"/>
          <w:szCs w:val="28"/>
          <w:lang w:val="uk-UA"/>
        </w:rPr>
        <w:t>тивних</w:t>
      </w:r>
      <w:proofErr w:type="spellEnd"/>
      <w:r w:rsidRPr="002A78DB">
        <w:rPr>
          <w:color w:val="000000"/>
          <w:sz w:val="28"/>
          <w:szCs w:val="28"/>
          <w:lang w:val="uk-UA"/>
        </w:rPr>
        <w:t xml:space="preserve"> </w:t>
      </w:r>
      <w:r w:rsidRPr="002A78DB">
        <w:rPr>
          <w:color w:val="000000"/>
          <w:sz w:val="28"/>
          <w:szCs w:val="28"/>
          <w:lang w:val="uk-UA" w:eastAsia="uk-UA"/>
        </w:rPr>
        <w:t xml:space="preserve">фраз, наведені в таблиці 2. </w:t>
      </w:r>
    </w:p>
    <w:p w14:paraId="0FBF26C0" w14:textId="77777777" w:rsidR="00086B23" w:rsidRPr="002A78DB" w:rsidRDefault="00086B23" w:rsidP="00086B23">
      <w:pPr>
        <w:shd w:val="clear" w:color="auto" w:fill="FFFFFF"/>
        <w:spacing w:after="0" w:line="360" w:lineRule="auto"/>
        <w:ind w:firstLine="708"/>
        <w:jc w:val="right"/>
        <w:rPr>
          <w:rFonts w:ascii="Times New Roman" w:hAnsi="Times New Roman" w:cs="Times New Roman"/>
          <w:bCs/>
          <w:color w:val="000000"/>
          <w:sz w:val="28"/>
          <w:szCs w:val="28"/>
          <w:lang w:val="uk-UA" w:eastAsia="uk-UA"/>
        </w:rPr>
      </w:pPr>
      <w:r w:rsidRPr="002A78DB">
        <w:rPr>
          <w:rFonts w:ascii="Times New Roman" w:hAnsi="Times New Roman" w:cs="Times New Roman"/>
          <w:bCs/>
          <w:color w:val="000000"/>
          <w:sz w:val="28"/>
          <w:szCs w:val="28"/>
          <w:lang w:val="uk-UA" w:eastAsia="uk-UA"/>
        </w:rPr>
        <w:t>Таблиця 2</w:t>
      </w:r>
    </w:p>
    <w:p w14:paraId="333E4CEC" w14:textId="77777777" w:rsidR="00086B23" w:rsidRPr="002A78DB" w:rsidRDefault="00086B23" w:rsidP="00086B23">
      <w:pPr>
        <w:shd w:val="clear" w:color="auto" w:fill="FFFFFF"/>
        <w:spacing w:after="0" w:line="360" w:lineRule="auto"/>
        <w:jc w:val="center"/>
        <w:rPr>
          <w:rFonts w:ascii="Times New Roman" w:hAnsi="Times New Roman" w:cs="Times New Roman"/>
          <w:b/>
          <w:bCs/>
          <w:color w:val="000000"/>
          <w:sz w:val="28"/>
          <w:szCs w:val="28"/>
          <w:lang w:val="uk-UA" w:eastAsia="uk-UA"/>
        </w:rPr>
      </w:pPr>
      <w:r w:rsidRPr="002A78DB">
        <w:rPr>
          <w:rFonts w:ascii="Times New Roman" w:hAnsi="Times New Roman" w:cs="Times New Roman"/>
          <w:b/>
          <w:bCs/>
          <w:color w:val="000000"/>
          <w:sz w:val="28"/>
          <w:szCs w:val="28"/>
          <w:lang w:val="uk-UA" w:eastAsia="uk-UA"/>
        </w:rPr>
        <w:t xml:space="preserve">Результати дослідження типів тонів, </w:t>
      </w:r>
    </w:p>
    <w:p w14:paraId="7819C3E9" w14:textId="6595A58A" w:rsidR="00086B23" w:rsidRPr="002A78DB" w:rsidRDefault="00086B23" w:rsidP="00086B23">
      <w:pPr>
        <w:shd w:val="clear" w:color="auto" w:fill="FFFFFF"/>
        <w:spacing w:after="0" w:line="360" w:lineRule="auto"/>
        <w:jc w:val="center"/>
        <w:rPr>
          <w:rFonts w:ascii="Times New Roman" w:hAnsi="Times New Roman" w:cs="Times New Roman"/>
          <w:b/>
          <w:bCs/>
          <w:color w:val="000000"/>
          <w:sz w:val="28"/>
          <w:szCs w:val="28"/>
          <w:lang w:val="uk-UA" w:eastAsia="uk-UA"/>
        </w:rPr>
      </w:pPr>
      <w:r w:rsidRPr="002A78DB">
        <w:rPr>
          <w:rFonts w:ascii="Times New Roman" w:hAnsi="Times New Roman" w:cs="Times New Roman"/>
          <w:b/>
          <w:color w:val="000000"/>
          <w:sz w:val="28"/>
          <w:szCs w:val="28"/>
          <w:lang w:val="uk-UA" w:eastAsia="uk-UA"/>
        </w:rPr>
        <w:lastRenderedPageBreak/>
        <w:t xml:space="preserve">характерних для </w:t>
      </w:r>
      <w:proofErr w:type="spellStart"/>
      <w:r w:rsidR="003C4A77" w:rsidRPr="002A78DB">
        <w:rPr>
          <w:rFonts w:ascii="Times New Roman" w:hAnsi="Times New Roman" w:cs="Times New Roman"/>
          <w:b/>
          <w:color w:val="000000"/>
          <w:sz w:val="28"/>
          <w:szCs w:val="28"/>
          <w:lang w:val="uk-UA" w:eastAsia="uk-UA"/>
        </w:rPr>
        <w:t>мітига</w:t>
      </w:r>
      <w:r w:rsidRPr="002A78DB">
        <w:rPr>
          <w:rFonts w:ascii="Times New Roman" w:hAnsi="Times New Roman" w:cs="Times New Roman"/>
          <w:b/>
          <w:color w:val="000000"/>
          <w:sz w:val="28"/>
          <w:szCs w:val="28"/>
          <w:lang w:val="uk-UA" w:eastAsia="uk-UA"/>
        </w:rPr>
        <w:t>тивних</w:t>
      </w:r>
      <w:proofErr w:type="spellEnd"/>
      <w:r w:rsidRPr="002A78DB">
        <w:rPr>
          <w:rFonts w:ascii="Times New Roman" w:hAnsi="Times New Roman" w:cs="Times New Roman"/>
          <w:b/>
          <w:color w:val="000000"/>
          <w:sz w:val="28"/>
          <w:szCs w:val="28"/>
          <w:lang w:val="uk-UA" w:eastAsia="uk-UA"/>
        </w:rPr>
        <w:t xml:space="preserve"> фраз, в %</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1701"/>
        <w:gridCol w:w="1559"/>
        <w:gridCol w:w="1843"/>
        <w:gridCol w:w="1701"/>
      </w:tblGrid>
      <w:tr w:rsidR="00086B23" w:rsidRPr="002A78DB" w14:paraId="70D79AF6" w14:textId="77777777" w:rsidTr="00BE0D14">
        <w:trPr>
          <w:trHeight w:val="538"/>
          <w:jc w:val="center"/>
        </w:trPr>
        <w:tc>
          <w:tcPr>
            <w:tcW w:w="2410" w:type="dxa"/>
            <w:vMerge w:val="restart"/>
            <w:tcBorders>
              <w:top w:val="single" w:sz="4" w:space="0" w:color="auto"/>
              <w:left w:val="single" w:sz="4" w:space="0" w:color="auto"/>
              <w:right w:val="single" w:sz="4" w:space="0" w:color="auto"/>
            </w:tcBorders>
          </w:tcPr>
          <w:p w14:paraId="0F7DBB1B" w14:textId="4DCA1FCD"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 xml:space="preserve">Тип </w:t>
            </w:r>
            <w:proofErr w:type="spellStart"/>
            <w:r w:rsidR="003C4A77" w:rsidRPr="002A78DB">
              <w:rPr>
                <w:rFonts w:ascii="Times New Roman" w:hAnsi="Times New Roman" w:cs="Times New Roman"/>
                <w:sz w:val="28"/>
                <w:szCs w:val="28"/>
                <w:lang w:val="uk-UA" w:eastAsia="uk-UA"/>
              </w:rPr>
              <w:t>мітига</w:t>
            </w:r>
            <w:r w:rsidRPr="002A78DB">
              <w:rPr>
                <w:rFonts w:ascii="Times New Roman" w:hAnsi="Times New Roman" w:cs="Times New Roman"/>
                <w:sz w:val="28"/>
                <w:szCs w:val="28"/>
                <w:lang w:val="uk-UA" w:eastAsia="uk-UA"/>
              </w:rPr>
              <w:t>тивної</w:t>
            </w:r>
            <w:proofErr w:type="spellEnd"/>
            <w:r w:rsidRPr="002A78DB">
              <w:rPr>
                <w:rFonts w:ascii="Times New Roman" w:hAnsi="Times New Roman" w:cs="Times New Roman"/>
                <w:sz w:val="28"/>
                <w:szCs w:val="28"/>
                <w:lang w:val="uk-UA" w:eastAsia="uk-UA"/>
              </w:rPr>
              <w:t xml:space="preserve"> тактики</w:t>
            </w:r>
          </w:p>
        </w:tc>
        <w:tc>
          <w:tcPr>
            <w:tcW w:w="6804" w:type="dxa"/>
            <w:gridSpan w:val="4"/>
            <w:tcBorders>
              <w:top w:val="single" w:sz="4" w:space="0" w:color="auto"/>
              <w:left w:val="single" w:sz="4" w:space="0" w:color="auto"/>
              <w:bottom w:val="single" w:sz="4" w:space="0" w:color="auto"/>
              <w:right w:val="single" w:sz="4" w:space="0" w:color="auto"/>
            </w:tcBorders>
          </w:tcPr>
          <w:p w14:paraId="657FBF37"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 xml:space="preserve">Тип тону </w:t>
            </w:r>
          </w:p>
        </w:tc>
      </w:tr>
      <w:tr w:rsidR="00086B23" w:rsidRPr="002A78DB" w14:paraId="342C6055" w14:textId="77777777" w:rsidTr="00BE0D14">
        <w:trPr>
          <w:trHeight w:val="538"/>
          <w:jc w:val="center"/>
        </w:trPr>
        <w:tc>
          <w:tcPr>
            <w:tcW w:w="2410" w:type="dxa"/>
            <w:vMerge/>
            <w:tcBorders>
              <w:left w:val="single" w:sz="4" w:space="0" w:color="auto"/>
              <w:bottom w:val="single" w:sz="4" w:space="0" w:color="auto"/>
              <w:right w:val="single" w:sz="4" w:space="0" w:color="auto"/>
            </w:tcBorders>
          </w:tcPr>
          <w:p w14:paraId="1A60C47C"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p>
        </w:tc>
        <w:tc>
          <w:tcPr>
            <w:tcW w:w="1701" w:type="dxa"/>
            <w:tcBorders>
              <w:top w:val="single" w:sz="4" w:space="0" w:color="auto"/>
              <w:left w:val="single" w:sz="4" w:space="0" w:color="auto"/>
              <w:bottom w:val="single" w:sz="4" w:space="0" w:color="auto"/>
              <w:right w:val="single" w:sz="4" w:space="0" w:color="auto"/>
            </w:tcBorders>
            <w:vAlign w:val="center"/>
          </w:tcPr>
          <w:p w14:paraId="0D5E78EE"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en-US" w:eastAsia="uk-UA"/>
              </w:rPr>
            </w:pPr>
            <w:r w:rsidRPr="002A78DB">
              <w:rPr>
                <w:rFonts w:ascii="Times New Roman" w:hAnsi="Times New Roman" w:cs="Times New Roman"/>
                <w:sz w:val="28"/>
                <w:szCs w:val="28"/>
                <w:lang w:val="en-US" w:eastAsia="uk-UA"/>
              </w:rPr>
              <w:t xml:space="preserve"> </w:t>
            </w:r>
            <w:proofErr w:type="spellStart"/>
            <w:r w:rsidRPr="002A78DB">
              <w:rPr>
                <w:rFonts w:ascii="Times New Roman" w:hAnsi="Times New Roman" w:cs="Times New Roman"/>
                <w:sz w:val="28"/>
                <w:szCs w:val="28"/>
                <w:lang w:val="en-US" w:eastAsia="uk-UA"/>
              </w:rPr>
              <w:t>низхідний</w:t>
            </w:r>
            <w:proofErr w:type="spellEnd"/>
          </w:p>
        </w:tc>
        <w:tc>
          <w:tcPr>
            <w:tcW w:w="1559" w:type="dxa"/>
            <w:tcBorders>
              <w:top w:val="single" w:sz="4" w:space="0" w:color="auto"/>
              <w:left w:val="single" w:sz="4" w:space="0" w:color="auto"/>
              <w:bottom w:val="single" w:sz="4" w:space="0" w:color="auto"/>
              <w:right w:val="single" w:sz="4" w:space="0" w:color="auto"/>
            </w:tcBorders>
            <w:vAlign w:val="center"/>
          </w:tcPr>
          <w:p w14:paraId="7C51F88E"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висхідний</w:t>
            </w:r>
          </w:p>
        </w:tc>
        <w:tc>
          <w:tcPr>
            <w:tcW w:w="1843" w:type="dxa"/>
            <w:tcBorders>
              <w:top w:val="single" w:sz="4" w:space="0" w:color="auto"/>
              <w:left w:val="single" w:sz="4" w:space="0" w:color="auto"/>
              <w:bottom w:val="single" w:sz="4" w:space="0" w:color="auto"/>
              <w:right w:val="single" w:sz="4" w:space="0" w:color="auto"/>
            </w:tcBorders>
            <w:vAlign w:val="center"/>
          </w:tcPr>
          <w:p w14:paraId="6FB96555"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proofErr w:type="spellStart"/>
            <w:r w:rsidRPr="002A78DB">
              <w:rPr>
                <w:rFonts w:ascii="Times New Roman" w:hAnsi="Times New Roman" w:cs="Times New Roman"/>
                <w:sz w:val="28"/>
                <w:szCs w:val="28"/>
                <w:lang w:val="uk-UA" w:eastAsia="uk-UA"/>
              </w:rPr>
              <w:t>Низхідно</w:t>
            </w:r>
            <w:proofErr w:type="spellEnd"/>
            <w:r w:rsidRPr="002A78DB">
              <w:rPr>
                <w:rFonts w:ascii="Times New Roman" w:hAnsi="Times New Roman" w:cs="Times New Roman"/>
                <w:sz w:val="28"/>
                <w:szCs w:val="28"/>
                <w:lang w:val="uk-UA" w:eastAsia="uk-UA"/>
              </w:rPr>
              <w:t>-висхідний</w:t>
            </w:r>
          </w:p>
        </w:tc>
        <w:tc>
          <w:tcPr>
            <w:tcW w:w="1701" w:type="dxa"/>
            <w:tcBorders>
              <w:top w:val="single" w:sz="4" w:space="0" w:color="auto"/>
              <w:left w:val="single" w:sz="4" w:space="0" w:color="auto"/>
              <w:bottom w:val="single" w:sz="4" w:space="0" w:color="auto"/>
              <w:right w:val="single" w:sz="4" w:space="0" w:color="auto"/>
            </w:tcBorders>
          </w:tcPr>
          <w:p w14:paraId="3671508F"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рівний</w:t>
            </w:r>
          </w:p>
        </w:tc>
      </w:tr>
      <w:tr w:rsidR="00086B23" w:rsidRPr="002A78DB" w14:paraId="2EAB4C95" w14:textId="77777777" w:rsidTr="00BE0D14">
        <w:trPr>
          <w:trHeight w:val="725"/>
          <w:jc w:val="center"/>
        </w:trPr>
        <w:tc>
          <w:tcPr>
            <w:tcW w:w="2410" w:type="dxa"/>
            <w:tcBorders>
              <w:top w:val="single" w:sz="4" w:space="0" w:color="auto"/>
              <w:left w:val="single" w:sz="4" w:space="0" w:color="auto"/>
              <w:bottom w:val="single" w:sz="4" w:space="0" w:color="auto"/>
              <w:right w:val="single" w:sz="4" w:space="0" w:color="auto"/>
            </w:tcBorders>
          </w:tcPr>
          <w:p w14:paraId="25786350"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схвалення</w:t>
            </w:r>
          </w:p>
        </w:tc>
        <w:tc>
          <w:tcPr>
            <w:tcW w:w="1701" w:type="dxa"/>
            <w:tcBorders>
              <w:top w:val="single" w:sz="4" w:space="0" w:color="auto"/>
              <w:left w:val="single" w:sz="4" w:space="0" w:color="auto"/>
              <w:bottom w:val="single" w:sz="4" w:space="0" w:color="auto"/>
              <w:right w:val="single" w:sz="4" w:space="0" w:color="auto"/>
            </w:tcBorders>
          </w:tcPr>
          <w:p w14:paraId="1686C404"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70</w:t>
            </w:r>
          </w:p>
        </w:tc>
        <w:tc>
          <w:tcPr>
            <w:tcW w:w="1559" w:type="dxa"/>
            <w:tcBorders>
              <w:top w:val="single" w:sz="4" w:space="0" w:color="auto"/>
              <w:left w:val="single" w:sz="4" w:space="0" w:color="auto"/>
              <w:bottom w:val="single" w:sz="4" w:space="0" w:color="auto"/>
              <w:right w:val="single" w:sz="4" w:space="0" w:color="auto"/>
            </w:tcBorders>
          </w:tcPr>
          <w:p w14:paraId="4B1A79A9"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w:t>
            </w:r>
          </w:p>
        </w:tc>
        <w:tc>
          <w:tcPr>
            <w:tcW w:w="1843" w:type="dxa"/>
            <w:tcBorders>
              <w:top w:val="single" w:sz="4" w:space="0" w:color="auto"/>
              <w:left w:val="single" w:sz="4" w:space="0" w:color="auto"/>
              <w:bottom w:val="single" w:sz="4" w:space="0" w:color="auto"/>
              <w:right w:val="single" w:sz="4" w:space="0" w:color="auto"/>
            </w:tcBorders>
          </w:tcPr>
          <w:p w14:paraId="51BA28AD"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12</w:t>
            </w:r>
          </w:p>
        </w:tc>
        <w:tc>
          <w:tcPr>
            <w:tcW w:w="1701" w:type="dxa"/>
            <w:tcBorders>
              <w:top w:val="single" w:sz="4" w:space="0" w:color="auto"/>
              <w:left w:val="single" w:sz="4" w:space="0" w:color="auto"/>
              <w:bottom w:val="single" w:sz="4" w:space="0" w:color="auto"/>
              <w:right w:val="single" w:sz="4" w:space="0" w:color="auto"/>
            </w:tcBorders>
          </w:tcPr>
          <w:p w14:paraId="6DB75E58"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eastAsia="uk-UA"/>
              </w:rPr>
              <w:t>1</w:t>
            </w:r>
            <w:r w:rsidRPr="002A78DB">
              <w:rPr>
                <w:rFonts w:ascii="Times New Roman" w:hAnsi="Times New Roman" w:cs="Times New Roman"/>
                <w:sz w:val="28"/>
                <w:szCs w:val="28"/>
                <w:lang w:val="uk-UA" w:eastAsia="uk-UA"/>
              </w:rPr>
              <w:t>8</w:t>
            </w:r>
          </w:p>
        </w:tc>
      </w:tr>
      <w:tr w:rsidR="00086B23" w:rsidRPr="002A78DB" w14:paraId="78564BD8" w14:textId="77777777" w:rsidTr="00BE0D14">
        <w:trPr>
          <w:trHeight w:val="737"/>
          <w:jc w:val="center"/>
        </w:trPr>
        <w:tc>
          <w:tcPr>
            <w:tcW w:w="2410" w:type="dxa"/>
            <w:tcBorders>
              <w:top w:val="single" w:sz="4" w:space="0" w:color="auto"/>
              <w:left w:val="single" w:sz="4" w:space="0" w:color="auto"/>
              <w:bottom w:val="single" w:sz="4" w:space="0" w:color="auto"/>
              <w:right w:val="single" w:sz="4" w:space="0" w:color="auto"/>
            </w:tcBorders>
          </w:tcPr>
          <w:p w14:paraId="7CA5B848" w14:textId="77777777" w:rsidR="00086B23" w:rsidRPr="002A78DB" w:rsidRDefault="00086B23" w:rsidP="00BE0D14">
            <w:pPr>
              <w:shd w:val="clear" w:color="auto" w:fill="FFFFFF"/>
              <w:spacing w:after="0" w:line="360" w:lineRule="auto"/>
              <w:ind w:left="-105" w:firstLine="105"/>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похвала</w:t>
            </w:r>
          </w:p>
        </w:tc>
        <w:tc>
          <w:tcPr>
            <w:tcW w:w="1701" w:type="dxa"/>
            <w:tcBorders>
              <w:top w:val="single" w:sz="4" w:space="0" w:color="auto"/>
              <w:left w:val="single" w:sz="4" w:space="0" w:color="auto"/>
              <w:bottom w:val="single" w:sz="4" w:space="0" w:color="auto"/>
              <w:right w:val="single" w:sz="4" w:space="0" w:color="auto"/>
            </w:tcBorders>
            <w:vAlign w:val="center"/>
          </w:tcPr>
          <w:p w14:paraId="7C9B9F48"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78</w:t>
            </w:r>
          </w:p>
        </w:tc>
        <w:tc>
          <w:tcPr>
            <w:tcW w:w="1559" w:type="dxa"/>
            <w:tcBorders>
              <w:top w:val="single" w:sz="4" w:space="0" w:color="auto"/>
              <w:left w:val="single" w:sz="4" w:space="0" w:color="auto"/>
              <w:bottom w:val="single" w:sz="4" w:space="0" w:color="auto"/>
              <w:right w:val="single" w:sz="4" w:space="0" w:color="auto"/>
            </w:tcBorders>
            <w:vAlign w:val="center"/>
          </w:tcPr>
          <w:p w14:paraId="793A9A8B"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w:t>
            </w:r>
          </w:p>
        </w:tc>
        <w:tc>
          <w:tcPr>
            <w:tcW w:w="1843" w:type="dxa"/>
            <w:tcBorders>
              <w:top w:val="single" w:sz="4" w:space="0" w:color="auto"/>
              <w:left w:val="single" w:sz="4" w:space="0" w:color="auto"/>
              <w:bottom w:val="single" w:sz="4" w:space="0" w:color="auto"/>
              <w:right w:val="single" w:sz="4" w:space="0" w:color="auto"/>
            </w:tcBorders>
            <w:vAlign w:val="center"/>
          </w:tcPr>
          <w:p w14:paraId="5847BD68"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w:t>
            </w:r>
          </w:p>
        </w:tc>
        <w:tc>
          <w:tcPr>
            <w:tcW w:w="1701" w:type="dxa"/>
            <w:tcBorders>
              <w:top w:val="single" w:sz="4" w:space="0" w:color="auto"/>
              <w:left w:val="single" w:sz="4" w:space="0" w:color="auto"/>
              <w:bottom w:val="single" w:sz="4" w:space="0" w:color="auto"/>
              <w:right w:val="single" w:sz="4" w:space="0" w:color="auto"/>
            </w:tcBorders>
          </w:tcPr>
          <w:p w14:paraId="533A22CF"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22</w:t>
            </w:r>
          </w:p>
        </w:tc>
      </w:tr>
      <w:tr w:rsidR="00086B23" w:rsidRPr="002A78DB" w14:paraId="48C1F85C" w14:textId="77777777" w:rsidTr="00BE0D14">
        <w:trPr>
          <w:trHeight w:val="737"/>
          <w:jc w:val="center"/>
        </w:trPr>
        <w:tc>
          <w:tcPr>
            <w:tcW w:w="2410" w:type="dxa"/>
            <w:tcBorders>
              <w:top w:val="single" w:sz="4" w:space="0" w:color="auto"/>
              <w:left w:val="single" w:sz="4" w:space="0" w:color="auto"/>
              <w:bottom w:val="single" w:sz="4" w:space="0" w:color="auto"/>
              <w:right w:val="single" w:sz="4" w:space="0" w:color="auto"/>
            </w:tcBorders>
          </w:tcPr>
          <w:p w14:paraId="21A885D9" w14:textId="77777777" w:rsidR="00086B23" w:rsidRPr="002A78DB" w:rsidRDefault="00086B23" w:rsidP="00BE0D14">
            <w:pPr>
              <w:shd w:val="clear" w:color="auto" w:fill="FFFFFF"/>
              <w:spacing w:after="0" w:line="360" w:lineRule="auto"/>
              <w:ind w:left="-105" w:firstLine="105"/>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вибачення</w:t>
            </w:r>
          </w:p>
        </w:tc>
        <w:tc>
          <w:tcPr>
            <w:tcW w:w="1701" w:type="dxa"/>
            <w:tcBorders>
              <w:top w:val="single" w:sz="4" w:space="0" w:color="auto"/>
              <w:left w:val="single" w:sz="4" w:space="0" w:color="auto"/>
              <w:bottom w:val="single" w:sz="4" w:space="0" w:color="auto"/>
              <w:right w:val="single" w:sz="4" w:space="0" w:color="auto"/>
            </w:tcBorders>
            <w:vAlign w:val="center"/>
          </w:tcPr>
          <w:p w14:paraId="59238A5B"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82</w:t>
            </w:r>
          </w:p>
        </w:tc>
        <w:tc>
          <w:tcPr>
            <w:tcW w:w="1559" w:type="dxa"/>
            <w:tcBorders>
              <w:top w:val="single" w:sz="4" w:space="0" w:color="auto"/>
              <w:left w:val="single" w:sz="4" w:space="0" w:color="auto"/>
              <w:bottom w:val="single" w:sz="4" w:space="0" w:color="auto"/>
              <w:right w:val="single" w:sz="4" w:space="0" w:color="auto"/>
            </w:tcBorders>
            <w:vAlign w:val="center"/>
          </w:tcPr>
          <w:p w14:paraId="437FAB90"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w:t>
            </w:r>
          </w:p>
        </w:tc>
        <w:tc>
          <w:tcPr>
            <w:tcW w:w="1843" w:type="dxa"/>
            <w:tcBorders>
              <w:top w:val="single" w:sz="4" w:space="0" w:color="auto"/>
              <w:left w:val="single" w:sz="4" w:space="0" w:color="auto"/>
              <w:bottom w:val="single" w:sz="4" w:space="0" w:color="auto"/>
              <w:right w:val="single" w:sz="4" w:space="0" w:color="auto"/>
            </w:tcBorders>
            <w:vAlign w:val="center"/>
          </w:tcPr>
          <w:p w14:paraId="13E57960"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18</w:t>
            </w:r>
          </w:p>
        </w:tc>
        <w:tc>
          <w:tcPr>
            <w:tcW w:w="1701" w:type="dxa"/>
            <w:tcBorders>
              <w:top w:val="single" w:sz="4" w:space="0" w:color="auto"/>
              <w:left w:val="single" w:sz="4" w:space="0" w:color="auto"/>
              <w:bottom w:val="single" w:sz="4" w:space="0" w:color="auto"/>
              <w:right w:val="single" w:sz="4" w:space="0" w:color="auto"/>
            </w:tcBorders>
          </w:tcPr>
          <w:p w14:paraId="656E04FB"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uk-UA" w:eastAsia="uk-UA"/>
              </w:rPr>
            </w:pPr>
            <w:r w:rsidRPr="002A78DB">
              <w:rPr>
                <w:rFonts w:ascii="Times New Roman" w:hAnsi="Times New Roman" w:cs="Times New Roman"/>
                <w:color w:val="000000"/>
                <w:spacing w:val="-7"/>
                <w:sz w:val="28"/>
                <w:szCs w:val="28"/>
                <w:lang w:val="uk-UA" w:eastAsia="uk-UA"/>
              </w:rPr>
              <w:t>-</w:t>
            </w:r>
          </w:p>
        </w:tc>
      </w:tr>
      <w:tr w:rsidR="00086B23" w:rsidRPr="002A78DB" w14:paraId="4C437753" w14:textId="77777777" w:rsidTr="00BE0D14">
        <w:trPr>
          <w:trHeight w:val="737"/>
          <w:jc w:val="center"/>
        </w:trPr>
        <w:tc>
          <w:tcPr>
            <w:tcW w:w="2410" w:type="dxa"/>
            <w:tcBorders>
              <w:top w:val="single" w:sz="4" w:space="0" w:color="auto"/>
              <w:left w:val="single" w:sz="4" w:space="0" w:color="auto"/>
              <w:bottom w:val="single" w:sz="4" w:space="0" w:color="auto"/>
              <w:right w:val="single" w:sz="4" w:space="0" w:color="auto"/>
            </w:tcBorders>
          </w:tcPr>
          <w:p w14:paraId="5461BFD5" w14:textId="77777777" w:rsidR="00086B23" w:rsidRPr="002A78DB" w:rsidRDefault="00086B23" w:rsidP="00BE0D14">
            <w:pPr>
              <w:shd w:val="clear" w:color="auto" w:fill="FFFFFF"/>
              <w:spacing w:after="0" w:line="360" w:lineRule="auto"/>
              <w:ind w:left="-105" w:firstLine="105"/>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В середньому</w:t>
            </w:r>
          </w:p>
        </w:tc>
        <w:tc>
          <w:tcPr>
            <w:tcW w:w="1701" w:type="dxa"/>
            <w:tcBorders>
              <w:top w:val="single" w:sz="4" w:space="0" w:color="auto"/>
              <w:left w:val="single" w:sz="4" w:space="0" w:color="auto"/>
              <w:bottom w:val="single" w:sz="4" w:space="0" w:color="auto"/>
              <w:right w:val="single" w:sz="4" w:space="0" w:color="auto"/>
            </w:tcBorders>
            <w:vAlign w:val="center"/>
          </w:tcPr>
          <w:p w14:paraId="4509231F"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77</w:t>
            </w:r>
          </w:p>
        </w:tc>
        <w:tc>
          <w:tcPr>
            <w:tcW w:w="1559" w:type="dxa"/>
            <w:tcBorders>
              <w:top w:val="single" w:sz="4" w:space="0" w:color="auto"/>
              <w:left w:val="single" w:sz="4" w:space="0" w:color="auto"/>
              <w:bottom w:val="single" w:sz="4" w:space="0" w:color="auto"/>
              <w:right w:val="single" w:sz="4" w:space="0" w:color="auto"/>
            </w:tcBorders>
            <w:vAlign w:val="center"/>
          </w:tcPr>
          <w:p w14:paraId="0A9546D0"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w:t>
            </w:r>
          </w:p>
        </w:tc>
        <w:tc>
          <w:tcPr>
            <w:tcW w:w="1843" w:type="dxa"/>
            <w:tcBorders>
              <w:top w:val="single" w:sz="4" w:space="0" w:color="auto"/>
              <w:left w:val="single" w:sz="4" w:space="0" w:color="auto"/>
              <w:bottom w:val="single" w:sz="4" w:space="0" w:color="auto"/>
              <w:right w:val="single" w:sz="4" w:space="0" w:color="auto"/>
            </w:tcBorders>
            <w:vAlign w:val="center"/>
          </w:tcPr>
          <w:p w14:paraId="1BCA5848"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10</w:t>
            </w:r>
          </w:p>
        </w:tc>
        <w:tc>
          <w:tcPr>
            <w:tcW w:w="1701" w:type="dxa"/>
            <w:tcBorders>
              <w:top w:val="single" w:sz="4" w:space="0" w:color="auto"/>
              <w:left w:val="single" w:sz="4" w:space="0" w:color="auto"/>
              <w:bottom w:val="single" w:sz="4" w:space="0" w:color="auto"/>
              <w:right w:val="single" w:sz="4" w:space="0" w:color="auto"/>
            </w:tcBorders>
          </w:tcPr>
          <w:p w14:paraId="3CA976E8"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13</w:t>
            </w:r>
          </w:p>
        </w:tc>
      </w:tr>
    </w:tbl>
    <w:p w14:paraId="53458B36" w14:textId="77777777" w:rsidR="00086B23" w:rsidRPr="002A78DB" w:rsidRDefault="00086B23" w:rsidP="00086B23">
      <w:pPr>
        <w:spacing w:after="0" w:line="360" w:lineRule="auto"/>
        <w:jc w:val="both"/>
        <w:rPr>
          <w:rFonts w:ascii="Times New Roman" w:hAnsi="Times New Roman" w:cs="Times New Roman"/>
          <w:sz w:val="28"/>
          <w:szCs w:val="28"/>
          <w:lang w:val="uk-UA"/>
        </w:rPr>
      </w:pPr>
    </w:p>
    <w:p w14:paraId="2DFA6B36" w14:textId="0A189528" w:rsidR="00086B23" w:rsidRPr="002A78DB" w:rsidRDefault="00086B23" w:rsidP="00086B23">
      <w:pPr>
        <w:shd w:val="clear" w:color="auto" w:fill="FFFFFF"/>
        <w:spacing w:after="0" w:line="360" w:lineRule="auto"/>
        <w:ind w:firstLine="708"/>
        <w:jc w:val="both"/>
        <w:rPr>
          <w:rFonts w:ascii="Times New Roman" w:hAnsi="Times New Roman" w:cs="Times New Roman"/>
          <w:b/>
          <w:bCs/>
          <w:color w:val="000000"/>
          <w:sz w:val="28"/>
          <w:szCs w:val="28"/>
          <w:lang w:val="uk-UA" w:eastAsia="uk-UA"/>
        </w:rPr>
      </w:pPr>
      <w:r w:rsidRPr="002A78DB">
        <w:rPr>
          <w:rFonts w:ascii="Times New Roman" w:hAnsi="Times New Roman" w:cs="Times New Roman"/>
          <w:color w:val="000000"/>
          <w:sz w:val="28"/>
          <w:szCs w:val="28"/>
          <w:lang w:val="uk-UA" w:eastAsia="uk-UA"/>
        </w:rPr>
        <w:t xml:space="preserve">В результаті дослідження </w:t>
      </w:r>
      <w:r w:rsidRPr="002A78DB">
        <w:rPr>
          <w:rFonts w:ascii="Times New Roman" w:hAnsi="Times New Roman" w:cs="Times New Roman"/>
          <w:bCs/>
          <w:color w:val="000000"/>
          <w:sz w:val="28"/>
          <w:szCs w:val="28"/>
          <w:lang w:val="uk-UA" w:eastAsia="uk-UA"/>
        </w:rPr>
        <w:t xml:space="preserve">типів тонів, </w:t>
      </w:r>
      <w:r w:rsidRPr="002A78DB">
        <w:rPr>
          <w:rFonts w:ascii="Times New Roman" w:hAnsi="Times New Roman" w:cs="Times New Roman"/>
          <w:color w:val="000000"/>
          <w:sz w:val="28"/>
          <w:szCs w:val="28"/>
          <w:lang w:val="uk-UA" w:eastAsia="uk-UA"/>
        </w:rPr>
        <w:t xml:space="preserve">характерних для </w:t>
      </w:r>
      <w:proofErr w:type="spellStart"/>
      <w:r w:rsidR="003C4A77" w:rsidRPr="002A78DB">
        <w:rPr>
          <w:rFonts w:ascii="Times New Roman" w:hAnsi="Times New Roman" w:cs="Times New Roman"/>
          <w:color w:val="000000"/>
          <w:sz w:val="28"/>
          <w:szCs w:val="28"/>
          <w:lang w:val="uk-UA" w:eastAsia="uk-UA"/>
        </w:rPr>
        <w:t>мітига</w:t>
      </w:r>
      <w:r w:rsidRPr="002A78DB">
        <w:rPr>
          <w:rFonts w:ascii="Times New Roman" w:hAnsi="Times New Roman" w:cs="Times New Roman"/>
          <w:color w:val="000000"/>
          <w:sz w:val="28"/>
          <w:szCs w:val="28"/>
          <w:lang w:val="uk-UA" w:eastAsia="uk-UA"/>
        </w:rPr>
        <w:t>тивних</w:t>
      </w:r>
      <w:proofErr w:type="spellEnd"/>
      <w:r w:rsidRPr="002A78DB">
        <w:rPr>
          <w:rFonts w:ascii="Times New Roman" w:hAnsi="Times New Roman" w:cs="Times New Roman"/>
          <w:color w:val="000000"/>
          <w:sz w:val="28"/>
          <w:szCs w:val="28"/>
          <w:lang w:val="uk-UA" w:eastAsia="uk-UA"/>
        </w:rPr>
        <w:t xml:space="preserve"> фраз, аудитори визначили, що більшість </w:t>
      </w:r>
      <w:proofErr w:type="spellStart"/>
      <w:r w:rsidR="003C4A77" w:rsidRPr="002A78DB">
        <w:rPr>
          <w:rFonts w:ascii="Times New Roman" w:hAnsi="Times New Roman" w:cs="Times New Roman"/>
          <w:color w:val="000000"/>
          <w:sz w:val="28"/>
          <w:szCs w:val="28"/>
          <w:lang w:val="uk-UA" w:eastAsia="uk-UA"/>
        </w:rPr>
        <w:t>мітига</w:t>
      </w:r>
      <w:r w:rsidRPr="002A78DB">
        <w:rPr>
          <w:rFonts w:ascii="Times New Roman" w:hAnsi="Times New Roman" w:cs="Times New Roman"/>
          <w:color w:val="000000"/>
          <w:sz w:val="28"/>
          <w:szCs w:val="28"/>
          <w:lang w:val="uk-UA" w:eastAsia="uk-UA"/>
        </w:rPr>
        <w:t>тивних</w:t>
      </w:r>
      <w:proofErr w:type="spellEnd"/>
      <w:r w:rsidRPr="002A78DB">
        <w:rPr>
          <w:rFonts w:ascii="Times New Roman" w:hAnsi="Times New Roman" w:cs="Times New Roman"/>
          <w:color w:val="000000"/>
          <w:sz w:val="28"/>
          <w:szCs w:val="28"/>
          <w:lang w:val="uk-UA" w:eastAsia="uk-UA"/>
        </w:rPr>
        <w:t xml:space="preserve"> фраз (77%) вживаються з низхідним типом тону; значно рідше та майже в однаковій пропорції вживаються </w:t>
      </w:r>
      <w:proofErr w:type="spellStart"/>
      <w:r w:rsidRPr="002A78DB">
        <w:rPr>
          <w:rFonts w:ascii="Times New Roman" w:hAnsi="Times New Roman" w:cs="Times New Roman"/>
          <w:color w:val="000000"/>
          <w:sz w:val="28"/>
          <w:szCs w:val="28"/>
          <w:lang w:val="uk-UA" w:eastAsia="uk-UA"/>
        </w:rPr>
        <w:t>низсхідно</w:t>
      </w:r>
      <w:proofErr w:type="spellEnd"/>
      <w:r w:rsidRPr="002A78DB">
        <w:rPr>
          <w:rFonts w:ascii="Times New Roman" w:hAnsi="Times New Roman" w:cs="Times New Roman"/>
          <w:color w:val="000000"/>
          <w:sz w:val="28"/>
          <w:szCs w:val="28"/>
          <w:lang w:val="uk-UA" w:eastAsia="uk-UA"/>
        </w:rPr>
        <w:t xml:space="preserve">-висхідний та рівний типи тону (10% та 13% відповідно). Висхідний тон в </w:t>
      </w:r>
      <w:proofErr w:type="spellStart"/>
      <w:r w:rsidR="003C4A77" w:rsidRPr="002A78DB">
        <w:rPr>
          <w:rFonts w:ascii="Times New Roman" w:hAnsi="Times New Roman" w:cs="Times New Roman"/>
          <w:color w:val="000000"/>
          <w:sz w:val="28"/>
          <w:szCs w:val="28"/>
          <w:lang w:val="uk-UA" w:eastAsia="uk-UA"/>
        </w:rPr>
        <w:t>мітига</w:t>
      </w:r>
      <w:r w:rsidRPr="002A78DB">
        <w:rPr>
          <w:rFonts w:ascii="Times New Roman" w:hAnsi="Times New Roman" w:cs="Times New Roman"/>
          <w:color w:val="000000"/>
          <w:sz w:val="28"/>
          <w:szCs w:val="28"/>
          <w:lang w:val="uk-UA" w:eastAsia="uk-UA"/>
        </w:rPr>
        <w:t>тивних</w:t>
      </w:r>
      <w:proofErr w:type="spellEnd"/>
      <w:r w:rsidRPr="002A78DB">
        <w:rPr>
          <w:rFonts w:ascii="Times New Roman" w:hAnsi="Times New Roman" w:cs="Times New Roman"/>
          <w:color w:val="000000"/>
          <w:sz w:val="28"/>
          <w:szCs w:val="28"/>
          <w:lang w:val="uk-UA" w:eastAsia="uk-UA"/>
        </w:rPr>
        <w:t xml:space="preserve"> фразах, розглянутих в нашому дослідженні, не зафіксований.</w:t>
      </w:r>
    </w:p>
    <w:p w14:paraId="7AEFD33A" w14:textId="1FF72200" w:rsidR="00086B23" w:rsidRPr="002A78DB" w:rsidRDefault="00086B23" w:rsidP="00086B23">
      <w:pPr>
        <w:spacing w:after="0" w:line="360" w:lineRule="auto"/>
        <w:ind w:firstLine="709"/>
        <w:jc w:val="both"/>
        <w:rPr>
          <w:rFonts w:ascii="Times New Roman" w:hAnsi="Times New Roman" w:cs="Times New Roman"/>
          <w:color w:val="000000"/>
          <w:sz w:val="28"/>
          <w:szCs w:val="28"/>
          <w:lang w:val="uk-UA"/>
        </w:rPr>
      </w:pPr>
      <w:r w:rsidRPr="002A78DB">
        <w:rPr>
          <w:rFonts w:ascii="Times New Roman" w:hAnsi="Times New Roman" w:cs="Times New Roman"/>
          <w:sz w:val="28"/>
          <w:szCs w:val="28"/>
          <w:lang w:val="uk-UA"/>
        </w:rPr>
        <w:t xml:space="preserve">Для </w:t>
      </w:r>
      <w:proofErr w:type="spellStart"/>
      <w:r w:rsidR="003C4A77" w:rsidRPr="002A78DB">
        <w:rPr>
          <w:rFonts w:ascii="Times New Roman" w:hAnsi="Times New Roman" w:cs="Times New Roman"/>
          <w:sz w:val="28"/>
          <w:szCs w:val="28"/>
          <w:lang w:val="uk-UA"/>
        </w:rPr>
        <w:t>мітига</w:t>
      </w:r>
      <w:r w:rsidRPr="002A78DB">
        <w:rPr>
          <w:rFonts w:ascii="Times New Roman" w:hAnsi="Times New Roman" w:cs="Times New Roman"/>
          <w:sz w:val="28"/>
          <w:szCs w:val="28"/>
          <w:lang w:val="uk-UA"/>
        </w:rPr>
        <w:t>тивних</w:t>
      </w:r>
      <w:proofErr w:type="spellEnd"/>
      <w:r w:rsidRPr="002A78DB">
        <w:rPr>
          <w:rFonts w:ascii="Times New Roman" w:hAnsi="Times New Roman" w:cs="Times New Roman"/>
          <w:sz w:val="28"/>
          <w:szCs w:val="28"/>
          <w:lang w:val="uk-UA"/>
        </w:rPr>
        <w:t xml:space="preserve"> фраз, які слугують тактикою схвалення, найбільш вживаним є низхідний тип тону (70%), значно менші показники мають </w:t>
      </w:r>
      <w:proofErr w:type="spellStart"/>
      <w:r w:rsidRPr="002A78DB">
        <w:rPr>
          <w:rFonts w:ascii="Times New Roman" w:hAnsi="Times New Roman" w:cs="Times New Roman"/>
          <w:sz w:val="28"/>
          <w:szCs w:val="28"/>
          <w:lang w:val="uk-UA"/>
        </w:rPr>
        <w:t>низхідно</w:t>
      </w:r>
      <w:proofErr w:type="spellEnd"/>
      <w:r w:rsidRPr="002A78DB">
        <w:rPr>
          <w:rFonts w:ascii="Times New Roman" w:hAnsi="Times New Roman" w:cs="Times New Roman"/>
          <w:sz w:val="28"/>
          <w:szCs w:val="28"/>
          <w:lang w:val="uk-UA"/>
        </w:rPr>
        <w:t xml:space="preserve">-висхідний та рівний типи тону (12% та 18% відповідно). </w:t>
      </w:r>
      <w:proofErr w:type="spellStart"/>
      <w:r w:rsidR="003C4A77" w:rsidRPr="002A78DB">
        <w:rPr>
          <w:rFonts w:ascii="Times New Roman" w:hAnsi="Times New Roman" w:cs="Times New Roman"/>
          <w:color w:val="000000"/>
          <w:sz w:val="28"/>
          <w:szCs w:val="28"/>
          <w:lang w:val="uk-UA"/>
        </w:rPr>
        <w:t>Мітига</w:t>
      </w:r>
      <w:r w:rsidRPr="002A78DB">
        <w:rPr>
          <w:rFonts w:ascii="Times New Roman" w:hAnsi="Times New Roman" w:cs="Times New Roman"/>
          <w:color w:val="000000"/>
          <w:sz w:val="28"/>
          <w:szCs w:val="28"/>
          <w:lang w:val="uk-UA"/>
        </w:rPr>
        <w:t>тивні</w:t>
      </w:r>
      <w:proofErr w:type="spellEnd"/>
      <w:r w:rsidRPr="002A78DB">
        <w:rPr>
          <w:rFonts w:ascii="Times New Roman" w:hAnsi="Times New Roman" w:cs="Times New Roman"/>
          <w:color w:val="000000"/>
          <w:sz w:val="28"/>
          <w:szCs w:val="28"/>
          <w:lang w:val="uk-UA"/>
        </w:rPr>
        <w:t xml:space="preserve"> фрази похвали теж вимовляються найчастіше з низхідним термінальним тоном (78%), рідше зустрічаються </w:t>
      </w:r>
      <w:proofErr w:type="spellStart"/>
      <w:r w:rsidR="003C4A77" w:rsidRPr="002A78DB">
        <w:rPr>
          <w:rFonts w:ascii="Times New Roman" w:hAnsi="Times New Roman" w:cs="Times New Roman"/>
          <w:color w:val="000000"/>
          <w:sz w:val="28"/>
          <w:szCs w:val="28"/>
          <w:lang w:val="uk-UA"/>
        </w:rPr>
        <w:t>мітига</w:t>
      </w:r>
      <w:r w:rsidRPr="002A78DB">
        <w:rPr>
          <w:rFonts w:ascii="Times New Roman" w:hAnsi="Times New Roman" w:cs="Times New Roman"/>
          <w:color w:val="000000"/>
          <w:sz w:val="28"/>
          <w:szCs w:val="28"/>
          <w:lang w:val="uk-UA"/>
        </w:rPr>
        <w:t>тивні</w:t>
      </w:r>
      <w:proofErr w:type="spellEnd"/>
      <w:r w:rsidRPr="002A78DB">
        <w:rPr>
          <w:rFonts w:ascii="Times New Roman" w:hAnsi="Times New Roman" w:cs="Times New Roman"/>
          <w:color w:val="000000"/>
          <w:sz w:val="28"/>
          <w:szCs w:val="28"/>
          <w:lang w:val="uk-UA"/>
        </w:rPr>
        <w:t xml:space="preserve"> фрази похвали з рівним типом тону (22%). Щодо оформлення фраз вибачення, найбільш характерним для них також є низхідний тип тону (82%), а менш вживаним є </w:t>
      </w:r>
      <w:proofErr w:type="spellStart"/>
      <w:r w:rsidRPr="002A78DB">
        <w:rPr>
          <w:rFonts w:ascii="Times New Roman" w:hAnsi="Times New Roman" w:cs="Times New Roman"/>
          <w:color w:val="000000"/>
          <w:sz w:val="28"/>
          <w:szCs w:val="28"/>
          <w:lang w:val="uk-UA"/>
        </w:rPr>
        <w:t>низхідно</w:t>
      </w:r>
      <w:proofErr w:type="spellEnd"/>
      <w:r w:rsidRPr="002A78DB">
        <w:rPr>
          <w:rFonts w:ascii="Times New Roman" w:hAnsi="Times New Roman" w:cs="Times New Roman"/>
          <w:color w:val="000000"/>
          <w:sz w:val="28"/>
          <w:szCs w:val="28"/>
          <w:lang w:val="uk-UA"/>
        </w:rPr>
        <w:t>-висхідний тип тону (18%).</w:t>
      </w:r>
    </w:p>
    <w:p w14:paraId="5D874564" w14:textId="77777777" w:rsidR="00086B23" w:rsidRPr="002A78DB" w:rsidRDefault="00086B23" w:rsidP="00086B23">
      <w:pPr>
        <w:spacing w:after="0" w:line="360" w:lineRule="auto"/>
        <w:ind w:firstLine="709"/>
        <w:jc w:val="both"/>
        <w:rPr>
          <w:rFonts w:ascii="Times New Roman" w:hAnsi="Times New Roman" w:cs="Times New Roman"/>
          <w:color w:val="000000"/>
          <w:sz w:val="28"/>
          <w:szCs w:val="28"/>
          <w:lang w:val="uk-UA"/>
        </w:rPr>
      </w:pPr>
      <w:r w:rsidRPr="002A78DB">
        <w:rPr>
          <w:rFonts w:ascii="Times New Roman" w:hAnsi="Times New Roman" w:cs="Times New Roman"/>
          <w:color w:val="000000"/>
          <w:sz w:val="28"/>
          <w:szCs w:val="28"/>
          <w:lang w:val="uk-UA"/>
        </w:rPr>
        <w:t xml:space="preserve">Наведемо приклад схвалення, яке слугує засобом пом’якшення відмови, для якого характерним є вживання </w:t>
      </w:r>
      <w:proofErr w:type="spellStart"/>
      <w:r w:rsidRPr="002A78DB">
        <w:rPr>
          <w:rFonts w:ascii="Times New Roman" w:hAnsi="Times New Roman" w:cs="Times New Roman"/>
          <w:sz w:val="28"/>
          <w:szCs w:val="28"/>
          <w:lang w:val="uk-UA" w:eastAsia="uk-UA"/>
        </w:rPr>
        <w:t>низхідно</w:t>
      </w:r>
      <w:proofErr w:type="spellEnd"/>
      <w:r w:rsidRPr="002A78DB">
        <w:rPr>
          <w:rFonts w:ascii="Times New Roman" w:hAnsi="Times New Roman" w:cs="Times New Roman"/>
          <w:sz w:val="28"/>
          <w:szCs w:val="28"/>
          <w:lang w:val="uk-UA" w:eastAsia="uk-UA"/>
        </w:rPr>
        <w:t>-висхідного типу тону:</w:t>
      </w:r>
    </w:p>
    <w:p w14:paraId="297DE7C5" w14:textId="77777777" w:rsidR="00086B23" w:rsidRPr="002A78DB" w:rsidRDefault="00086B23" w:rsidP="00086B23">
      <w:pPr>
        <w:spacing w:after="0" w:line="360" w:lineRule="auto"/>
        <w:ind w:firstLine="709"/>
        <w:jc w:val="both"/>
        <w:rPr>
          <w:rFonts w:ascii="Times New Roman" w:hAnsi="Times New Roman" w:cs="Times New Roman"/>
          <w:i/>
          <w:color w:val="000000"/>
          <w:sz w:val="28"/>
          <w:szCs w:val="28"/>
          <w:lang w:val="en-US"/>
        </w:rPr>
      </w:pPr>
      <w:r w:rsidRPr="002A78DB">
        <w:rPr>
          <w:rFonts w:ascii="Times New Roman" w:hAnsi="Times New Roman" w:cs="Times New Roman"/>
          <w:i/>
          <w:color w:val="000000"/>
          <w:sz w:val="28"/>
          <w:szCs w:val="28"/>
          <w:lang w:val="en-US"/>
        </w:rPr>
        <w:t xml:space="preserve">That must be my lucky day. I’ve never been in such demand. </w:t>
      </w:r>
      <w:r w:rsidRPr="002A78DB">
        <w:rPr>
          <w:rFonts w:ascii="Times New Roman" w:hAnsi="Times New Roman" w:cs="Times New Roman"/>
          <w:b/>
          <w:i/>
          <w:color w:val="000000"/>
          <w:sz w:val="28"/>
          <w:szCs w:val="28"/>
          <w:u w:val="single"/>
          <w:lang w:val="en-US"/>
        </w:rPr>
        <w:t>I’d like to</w:t>
      </w:r>
      <w:r w:rsidRPr="002A78DB">
        <w:rPr>
          <w:rFonts w:ascii="Times New Roman" w:hAnsi="Times New Roman" w:cs="Times New Roman"/>
          <w:b/>
          <w:i/>
          <w:color w:val="000000"/>
          <w:sz w:val="28"/>
          <w:szCs w:val="28"/>
          <w:lang w:val="en-US"/>
        </w:rPr>
        <w:t>, but I can’t</w:t>
      </w:r>
      <w:r w:rsidRPr="002A78DB">
        <w:rPr>
          <w:rFonts w:ascii="Times New Roman" w:hAnsi="Times New Roman" w:cs="Times New Roman"/>
          <w:b/>
          <w:i/>
          <w:color w:val="000000"/>
          <w:sz w:val="28"/>
          <w:szCs w:val="28"/>
          <w:lang w:val="uk-UA"/>
        </w:rPr>
        <w:t xml:space="preserve"> </w:t>
      </w:r>
      <w:r w:rsidRPr="002A78DB">
        <w:rPr>
          <w:rFonts w:ascii="Times New Roman" w:hAnsi="Times New Roman" w:cs="Times New Roman"/>
          <w:color w:val="000000"/>
          <w:sz w:val="28"/>
          <w:szCs w:val="28"/>
          <w:lang w:val="en-US"/>
        </w:rPr>
        <w:t>[</w:t>
      </w:r>
      <w:r w:rsidRPr="002A78DB">
        <w:rPr>
          <w:rFonts w:ascii="Times New Roman" w:eastAsia="Times New Roman" w:hAnsi="Times New Roman" w:cs="Times New Roman"/>
          <w:snapToGrid w:val="0"/>
          <w:spacing w:val="-14"/>
          <w:sz w:val="28"/>
          <w:szCs w:val="28"/>
          <w:lang w:val="en-US" w:eastAsia="ru-RU"/>
        </w:rPr>
        <w:t>Evil under the Sun, 00:45:34</w:t>
      </w:r>
      <w:r w:rsidRPr="002A78DB">
        <w:rPr>
          <w:rFonts w:ascii="Times New Roman" w:hAnsi="Times New Roman" w:cs="Times New Roman"/>
          <w:color w:val="000000"/>
          <w:sz w:val="28"/>
          <w:szCs w:val="28"/>
          <w:lang w:val="en-US"/>
        </w:rPr>
        <w:t>]</w:t>
      </w:r>
      <w:r w:rsidRPr="002A78DB">
        <w:rPr>
          <w:rFonts w:ascii="Times New Roman" w:hAnsi="Times New Roman" w:cs="Times New Roman"/>
          <w:i/>
          <w:color w:val="000000"/>
          <w:sz w:val="28"/>
          <w:szCs w:val="28"/>
          <w:lang w:val="en-US"/>
        </w:rPr>
        <w:t>.</w:t>
      </w:r>
    </w:p>
    <w:p w14:paraId="5E312D42" w14:textId="77777777" w:rsidR="00086B23" w:rsidRPr="002A78DB" w:rsidRDefault="00086B23" w:rsidP="00086B23">
      <w:pPr>
        <w:spacing w:after="0" w:line="360" w:lineRule="auto"/>
        <w:ind w:firstLine="709"/>
        <w:jc w:val="both"/>
        <w:rPr>
          <w:rFonts w:ascii="Times New Roman" w:hAnsi="Times New Roman" w:cs="Times New Roman"/>
          <w:color w:val="000000"/>
          <w:sz w:val="28"/>
          <w:szCs w:val="28"/>
          <w:lang w:val="uk-UA"/>
        </w:rPr>
      </w:pPr>
      <w:r w:rsidRPr="002A78DB">
        <w:rPr>
          <w:rFonts w:ascii="Times New Roman" w:hAnsi="Times New Roman" w:cs="Times New Roman"/>
          <w:color w:val="000000"/>
          <w:sz w:val="28"/>
          <w:szCs w:val="28"/>
          <w:lang w:val="uk-UA"/>
        </w:rPr>
        <w:lastRenderedPageBreak/>
        <w:t>Наведемо приклад вибачення, яке слугує засобом пом’якшення відмови,  для якого характерним є вживання низхідного типу тону:</w:t>
      </w:r>
    </w:p>
    <w:p w14:paraId="1FA21BC3" w14:textId="77777777" w:rsidR="00086B23" w:rsidRPr="002A78DB" w:rsidRDefault="00086B23" w:rsidP="00086B23">
      <w:pPr>
        <w:spacing w:after="0" w:line="360" w:lineRule="auto"/>
        <w:ind w:firstLine="709"/>
        <w:jc w:val="both"/>
        <w:rPr>
          <w:rFonts w:ascii="Times New Roman" w:hAnsi="Times New Roman" w:cs="Times New Roman"/>
          <w:i/>
          <w:color w:val="000000"/>
          <w:sz w:val="28"/>
          <w:szCs w:val="28"/>
          <w:lang w:val="en-US"/>
        </w:rPr>
      </w:pPr>
      <w:r w:rsidRPr="002A78DB">
        <w:rPr>
          <w:rFonts w:ascii="Times New Roman" w:hAnsi="Times New Roman" w:cs="Times New Roman"/>
          <w:i/>
          <w:color w:val="000000"/>
          <w:sz w:val="28"/>
          <w:szCs w:val="28"/>
          <w:lang w:val="en-US"/>
        </w:rPr>
        <w:t>Marty</w:t>
      </w:r>
      <w:r w:rsidRPr="002A78DB">
        <w:rPr>
          <w:rFonts w:ascii="Times New Roman" w:hAnsi="Times New Roman" w:cs="Times New Roman"/>
          <w:i/>
          <w:color w:val="000000"/>
          <w:sz w:val="28"/>
          <w:szCs w:val="28"/>
          <w:lang w:val="uk-UA"/>
        </w:rPr>
        <w:t xml:space="preserve">, </w:t>
      </w:r>
      <w:r w:rsidRPr="002A78DB">
        <w:rPr>
          <w:rFonts w:ascii="Times New Roman" w:hAnsi="Times New Roman" w:cs="Times New Roman"/>
          <w:b/>
          <w:i/>
          <w:color w:val="000000"/>
          <w:sz w:val="28"/>
          <w:szCs w:val="28"/>
          <w:lang w:val="en-US"/>
        </w:rPr>
        <w:t>I</w:t>
      </w:r>
      <w:r w:rsidRPr="002A78DB">
        <w:rPr>
          <w:rFonts w:ascii="Times New Roman" w:hAnsi="Times New Roman" w:cs="Times New Roman"/>
          <w:b/>
          <w:i/>
          <w:color w:val="000000"/>
          <w:sz w:val="28"/>
          <w:szCs w:val="28"/>
          <w:lang w:val="uk-UA"/>
        </w:rPr>
        <w:t>’</w:t>
      </w:r>
      <w:r w:rsidRPr="002A78DB">
        <w:rPr>
          <w:rFonts w:ascii="Times New Roman" w:hAnsi="Times New Roman" w:cs="Times New Roman"/>
          <w:b/>
          <w:i/>
          <w:color w:val="000000"/>
          <w:sz w:val="28"/>
          <w:szCs w:val="28"/>
          <w:lang w:val="en-US"/>
        </w:rPr>
        <w:t>m</w:t>
      </w:r>
      <w:r w:rsidRPr="002A78DB">
        <w:rPr>
          <w:rFonts w:ascii="Times New Roman" w:hAnsi="Times New Roman" w:cs="Times New Roman"/>
          <w:b/>
          <w:i/>
          <w:color w:val="000000"/>
          <w:sz w:val="28"/>
          <w:szCs w:val="28"/>
          <w:lang w:val="uk-UA"/>
        </w:rPr>
        <w:t xml:space="preserve"> </w:t>
      </w:r>
      <w:r w:rsidRPr="002A78DB">
        <w:rPr>
          <w:rFonts w:ascii="Times New Roman" w:hAnsi="Times New Roman" w:cs="Times New Roman"/>
          <w:b/>
          <w:i/>
          <w:color w:val="000000"/>
          <w:sz w:val="28"/>
          <w:szCs w:val="28"/>
          <w:lang w:val="en-US"/>
        </w:rPr>
        <w:t>sorry</w:t>
      </w:r>
      <w:r w:rsidRPr="002A78DB">
        <w:rPr>
          <w:rFonts w:ascii="Times New Roman" w:hAnsi="Times New Roman" w:cs="Times New Roman"/>
          <w:i/>
          <w:color w:val="000000"/>
          <w:sz w:val="28"/>
          <w:szCs w:val="28"/>
          <w:lang w:val="uk-UA"/>
        </w:rPr>
        <w:t xml:space="preserve">, </w:t>
      </w:r>
      <w:r w:rsidRPr="002A78DB">
        <w:rPr>
          <w:rFonts w:ascii="Times New Roman" w:hAnsi="Times New Roman" w:cs="Times New Roman"/>
          <w:b/>
          <w:i/>
          <w:color w:val="000000"/>
          <w:sz w:val="28"/>
          <w:szCs w:val="28"/>
          <w:lang w:val="en-US"/>
        </w:rPr>
        <w:t>but</w:t>
      </w:r>
      <w:r w:rsidRPr="002A78DB">
        <w:rPr>
          <w:rFonts w:ascii="Times New Roman" w:hAnsi="Times New Roman" w:cs="Times New Roman"/>
          <w:b/>
          <w:i/>
          <w:color w:val="000000"/>
          <w:sz w:val="28"/>
          <w:szCs w:val="28"/>
          <w:lang w:val="uk-UA"/>
        </w:rPr>
        <w:t xml:space="preserve"> </w:t>
      </w:r>
      <w:r w:rsidRPr="002A78DB">
        <w:rPr>
          <w:rFonts w:ascii="Times New Roman" w:hAnsi="Times New Roman" w:cs="Times New Roman"/>
          <w:b/>
          <w:i/>
          <w:color w:val="000000"/>
          <w:sz w:val="28"/>
          <w:szCs w:val="28"/>
          <w:lang w:val="en-US"/>
        </w:rPr>
        <w:t>I</w:t>
      </w:r>
      <w:r w:rsidRPr="002A78DB">
        <w:rPr>
          <w:rFonts w:ascii="Times New Roman" w:hAnsi="Times New Roman" w:cs="Times New Roman"/>
          <w:b/>
          <w:i/>
          <w:color w:val="000000"/>
          <w:sz w:val="28"/>
          <w:szCs w:val="28"/>
          <w:lang w:val="uk-UA"/>
        </w:rPr>
        <w:t>’</w:t>
      </w:r>
      <w:r w:rsidRPr="002A78DB">
        <w:rPr>
          <w:rFonts w:ascii="Times New Roman" w:hAnsi="Times New Roman" w:cs="Times New Roman"/>
          <w:b/>
          <w:i/>
          <w:color w:val="000000"/>
          <w:sz w:val="28"/>
          <w:szCs w:val="28"/>
          <w:lang w:val="en-US"/>
        </w:rPr>
        <w:t>m</w:t>
      </w:r>
      <w:r w:rsidRPr="002A78DB">
        <w:rPr>
          <w:rFonts w:ascii="Times New Roman" w:hAnsi="Times New Roman" w:cs="Times New Roman"/>
          <w:b/>
          <w:i/>
          <w:color w:val="000000"/>
          <w:sz w:val="28"/>
          <w:szCs w:val="28"/>
          <w:lang w:val="uk-UA"/>
        </w:rPr>
        <w:t xml:space="preserve"> </w:t>
      </w:r>
      <w:r w:rsidRPr="002A78DB">
        <w:rPr>
          <w:rFonts w:ascii="Times New Roman" w:hAnsi="Times New Roman" w:cs="Times New Roman"/>
          <w:b/>
          <w:i/>
          <w:color w:val="000000"/>
          <w:sz w:val="28"/>
          <w:szCs w:val="28"/>
          <w:lang w:val="en-US"/>
        </w:rPr>
        <w:t>afraid</w:t>
      </w:r>
      <w:r w:rsidRPr="002A78DB">
        <w:rPr>
          <w:rFonts w:ascii="Times New Roman" w:hAnsi="Times New Roman" w:cs="Times New Roman"/>
          <w:i/>
          <w:color w:val="000000"/>
          <w:sz w:val="28"/>
          <w:szCs w:val="28"/>
          <w:lang w:val="uk-UA"/>
        </w:rPr>
        <w:t xml:space="preserve"> </w:t>
      </w:r>
      <w:r w:rsidRPr="002A78DB">
        <w:rPr>
          <w:rFonts w:ascii="Times New Roman" w:hAnsi="Times New Roman" w:cs="Times New Roman"/>
          <w:i/>
          <w:color w:val="000000"/>
          <w:sz w:val="28"/>
          <w:szCs w:val="28"/>
          <w:lang w:val="en-US"/>
        </w:rPr>
        <w:t>you</w:t>
      </w:r>
      <w:r w:rsidRPr="002A78DB">
        <w:rPr>
          <w:rFonts w:ascii="Times New Roman" w:hAnsi="Times New Roman" w:cs="Times New Roman"/>
          <w:i/>
          <w:color w:val="000000"/>
          <w:sz w:val="28"/>
          <w:szCs w:val="28"/>
          <w:lang w:val="uk-UA"/>
        </w:rPr>
        <w:t>’</w:t>
      </w:r>
      <w:r w:rsidRPr="002A78DB">
        <w:rPr>
          <w:rFonts w:ascii="Times New Roman" w:hAnsi="Times New Roman" w:cs="Times New Roman"/>
          <w:i/>
          <w:color w:val="000000"/>
          <w:sz w:val="28"/>
          <w:szCs w:val="28"/>
          <w:lang w:val="en-US"/>
        </w:rPr>
        <w:t>re</w:t>
      </w:r>
      <w:r w:rsidRPr="002A78DB">
        <w:rPr>
          <w:rFonts w:ascii="Times New Roman" w:hAnsi="Times New Roman" w:cs="Times New Roman"/>
          <w:i/>
          <w:color w:val="000000"/>
          <w:sz w:val="28"/>
          <w:szCs w:val="28"/>
          <w:lang w:val="uk-UA"/>
        </w:rPr>
        <w:t xml:space="preserve"> </w:t>
      </w:r>
      <w:r w:rsidRPr="002A78DB">
        <w:rPr>
          <w:rFonts w:ascii="Times New Roman" w:hAnsi="Times New Roman" w:cs="Times New Roman"/>
          <w:i/>
          <w:color w:val="000000"/>
          <w:sz w:val="28"/>
          <w:szCs w:val="28"/>
          <w:lang w:val="en-US"/>
        </w:rPr>
        <w:t>stuck</w:t>
      </w:r>
      <w:r w:rsidRPr="002A78DB">
        <w:rPr>
          <w:rFonts w:ascii="Times New Roman" w:hAnsi="Times New Roman" w:cs="Times New Roman"/>
          <w:i/>
          <w:color w:val="000000"/>
          <w:sz w:val="28"/>
          <w:szCs w:val="28"/>
          <w:lang w:val="uk-UA"/>
        </w:rPr>
        <w:t xml:space="preserve"> </w:t>
      </w:r>
      <w:r w:rsidRPr="002A78DB">
        <w:rPr>
          <w:rFonts w:ascii="Times New Roman" w:hAnsi="Times New Roman" w:cs="Times New Roman"/>
          <w:i/>
          <w:color w:val="000000"/>
          <w:sz w:val="28"/>
          <w:szCs w:val="28"/>
          <w:lang w:val="en-US"/>
        </w:rPr>
        <w:t>here</w:t>
      </w:r>
      <w:r w:rsidRPr="002A78DB">
        <w:rPr>
          <w:rFonts w:ascii="Times New Roman" w:hAnsi="Times New Roman" w:cs="Times New Roman"/>
          <w:color w:val="000000"/>
          <w:sz w:val="28"/>
          <w:szCs w:val="28"/>
          <w:lang w:val="uk-UA"/>
        </w:rPr>
        <w:t xml:space="preserve"> </w:t>
      </w:r>
      <w:r w:rsidRPr="002A78DB">
        <w:rPr>
          <w:rFonts w:ascii="Times New Roman" w:hAnsi="Times New Roman" w:cs="Times New Roman"/>
          <w:color w:val="000000"/>
          <w:sz w:val="28"/>
          <w:szCs w:val="28"/>
          <w:lang w:val="en-US"/>
        </w:rPr>
        <w:t>[</w:t>
      </w:r>
      <w:r w:rsidRPr="002A78DB">
        <w:rPr>
          <w:rFonts w:ascii="Times New Roman" w:eastAsia="Times New Roman" w:hAnsi="Times New Roman" w:cs="Times New Roman"/>
          <w:snapToGrid w:val="0"/>
          <w:spacing w:val="-14"/>
          <w:sz w:val="28"/>
          <w:szCs w:val="28"/>
          <w:lang w:val="en-US" w:eastAsia="ru-RU"/>
        </w:rPr>
        <w:t>Back to the future, 00:53:43</w:t>
      </w:r>
      <w:r w:rsidRPr="002A78DB">
        <w:rPr>
          <w:rFonts w:ascii="Times New Roman" w:hAnsi="Times New Roman" w:cs="Times New Roman"/>
          <w:color w:val="000000"/>
          <w:sz w:val="28"/>
          <w:szCs w:val="28"/>
          <w:lang w:val="en-US"/>
        </w:rPr>
        <w:t>]</w:t>
      </w:r>
      <w:r w:rsidRPr="002A78DB">
        <w:rPr>
          <w:rFonts w:ascii="Times New Roman" w:hAnsi="Times New Roman" w:cs="Times New Roman"/>
          <w:i/>
          <w:color w:val="000000"/>
          <w:sz w:val="28"/>
          <w:szCs w:val="28"/>
          <w:lang w:val="en-US"/>
        </w:rPr>
        <w:t>.</w:t>
      </w:r>
    </w:p>
    <w:p w14:paraId="290FD910" w14:textId="77777777" w:rsidR="00086B23" w:rsidRPr="002A78DB" w:rsidRDefault="00086B23" w:rsidP="00086B23">
      <w:pPr>
        <w:spacing w:after="0" w:line="360" w:lineRule="auto"/>
        <w:ind w:firstLine="708"/>
        <w:jc w:val="both"/>
        <w:rPr>
          <w:rFonts w:ascii="Times New Roman" w:hAnsi="Times New Roman" w:cs="Times New Roman"/>
          <w:color w:val="000000"/>
          <w:sz w:val="28"/>
          <w:szCs w:val="28"/>
        </w:rPr>
      </w:pPr>
      <w:r w:rsidRPr="002A78DB">
        <w:rPr>
          <w:rFonts w:ascii="Times New Roman" w:hAnsi="Times New Roman" w:cs="Times New Roman"/>
          <w:sz w:val="28"/>
          <w:szCs w:val="28"/>
          <w:lang w:val="uk-UA"/>
        </w:rPr>
        <w:t>Низхідному тону властива емоційність вираження, щирість вибачення.</w:t>
      </w:r>
    </w:p>
    <w:p w14:paraId="600710C1" w14:textId="77777777" w:rsidR="00086B23" w:rsidRPr="002A78DB" w:rsidRDefault="00086B23" w:rsidP="00086B23">
      <w:pPr>
        <w:spacing w:after="0" w:line="360" w:lineRule="auto"/>
        <w:ind w:firstLine="709"/>
        <w:jc w:val="both"/>
        <w:rPr>
          <w:rFonts w:ascii="Times New Roman" w:hAnsi="Times New Roman" w:cs="Times New Roman"/>
          <w:sz w:val="28"/>
          <w:szCs w:val="28"/>
          <w:lang w:val="uk-UA"/>
        </w:rPr>
      </w:pPr>
    </w:p>
    <w:p w14:paraId="0A1AA312" w14:textId="40F27F22" w:rsidR="00086B23" w:rsidRPr="002A78DB" w:rsidRDefault="00086B23" w:rsidP="00086B23">
      <w:pPr>
        <w:spacing w:after="0" w:line="360" w:lineRule="auto"/>
        <w:ind w:firstLine="709"/>
        <w:jc w:val="both"/>
        <w:rPr>
          <w:rFonts w:ascii="Times New Roman" w:hAnsi="Times New Roman" w:cs="Times New Roman"/>
          <w:spacing w:val="12"/>
          <w:sz w:val="28"/>
          <w:szCs w:val="28"/>
          <w:lang w:val="uk-UA"/>
        </w:rPr>
      </w:pPr>
      <w:r w:rsidRPr="002A78DB">
        <w:rPr>
          <w:rFonts w:ascii="Times New Roman" w:hAnsi="Times New Roman" w:cs="Times New Roman"/>
          <w:spacing w:val="12"/>
          <w:sz w:val="28"/>
          <w:szCs w:val="28"/>
          <w:lang w:val="uk-UA"/>
        </w:rPr>
        <w:t xml:space="preserve">В таблиці 3 </w:t>
      </w:r>
      <w:proofErr w:type="spellStart"/>
      <w:r w:rsidRPr="002A78DB">
        <w:rPr>
          <w:rFonts w:ascii="Times New Roman" w:hAnsi="Times New Roman" w:cs="Times New Roman"/>
          <w:spacing w:val="12"/>
          <w:sz w:val="28"/>
          <w:szCs w:val="28"/>
          <w:lang w:val="uk-UA"/>
        </w:rPr>
        <w:t>сумовано</w:t>
      </w:r>
      <w:proofErr w:type="spellEnd"/>
      <w:r w:rsidRPr="002A78DB">
        <w:rPr>
          <w:rFonts w:ascii="Times New Roman" w:hAnsi="Times New Roman" w:cs="Times New Roman"/>
          <w:spacing w:val="12"/>
          <w:sz w:val="28"/>
          <w:szCs w:val="28"/>
          <w:lang w:val="uk-UA"/>
        </w:rPr>
        <w:t xml:space="preserve"> дані оцінки аудиторами </w:t>
      </w:r>
      <w:r w:rsidRPr="002A78DB">
        <w:rPr>
          <w:rFonts w:ascii="Times New Roman" w:hAnsi="Times New Roman" w:cs="Times New Roman"/>
          <w:spacing w:val="12"/>
          <w:sz w:val="28"/>
          <w:szCs w:val="28"/>
        </w:rPr>
        <w:t xml:space="preserve"> темп</w:t>
      </w:r>
      <w:r w:rsidRPr="002A78DB">
        <w:rPr>
          <w:rFonts w:ascii="Times New Roman" w:hAnsi="Times New Roman" w:cs="Times New Roman"/>
          <w:spacing w:val="12"/>
          <w:sz w:val="28"/>
          <w:szCs w:val="28"/>
          <w:lang w:val="uk-UA"/>
        </w:rPr>
        <w:t>у</w:t>
      </w:r>
      <w:r w:rsidRPr="002A78DB">
        <w:rPr>
          <w:rFonts w:ascii="Times New Roman" w:hAnsi="Times New Roman" w:cs="Times New Roman"/>
          <w:spacing w:val="12"/>
          <w:sz w:val="28"/>
          <w:szCs w:val="28"/>
        </w:rPr>
        <w:t xml:space="preserve"> </w:t>
      </w:r>
      <w:proofErr w:type="spellStart"/>
      <w:r w:rsidRPr="002A78DB">
        <w:rPr>
          <w:rFonts w:ascii="Times New Roman" w:hAnsi="Times New Roman" w:cs="Times New Roman"/>
          <w:spacing w:val="12"/>
          <w:sz w:val="28"/>
          <w:szCs w:val="28"/>
        </w:rPr>
        <w:t>вимовлення</w:t>
      </w:r>
      <w:proofErr w:type="spellEnd"/>
      <w:r w:rsidRPr="002A78DB">
        <w:rPr>
          <w:rFonts w:ascii="Times New Roman" w:hAnsi="Times New Roman" w:cs="Times New Roman"/>
          <w:spacing w:val="12"/>
          <w:sz w:val="28"/>
          <w:szCs w:val="28"/>
          <w:lang w:val="uk-UA"/>
        </w:rPr>
        <w:t xml:space="preserve"> та гучності</w:t>
      </w:r>
      <w:r w:rsidRPr="002A78DB">
        <w:rPr>
          <w:rFonts w:ascii="Times New Roman" w:hAnsi="Times New Roman" w:cs="Times New Roman"/>
          <w:spacing w:val="12"/>
          <w:sz w:val="28"/>
          <w:szCs w:val="28"/>
        </w:rPr>
        <w:t xml:space="preserve"> </w:t>
      </w:r>
      <w:proofErr w:type="spellStart"/>
      <w:r w:rsidR="003C4A77" w:rsidRPr="002A78DB">
        <w:rPr>
          <w:rFonts w:ascii="Times New Roman" w:hAnsi="Times New Roman" w:cs="Times New Roman"/>
          <w:color w:val="000000"/>
          <w:sz w:val="28"/>
          <w:szCs w:val="28"/>
          <w:lang w:val="uk-UA"/>
        </w:rPr>
        <w:t>мітига</w:t>
      </w:r>
      <w:r w:rsidRPr="002A78DB">
        <w:rPr>
          <w:rFonts w:ascii="Times New Roman" w:hAnsi="Times New Roman" w:cs="Times New Roman"/>
          <w:color w:val="000000"/>
          <w:sz w:val="28"/>
          <w:szCs w:val="28"/>
          <w:lang w:val="uk-UA"/>
        </w:rPr>
        <w:t>тивних</w:t>
      </w:r>
      <w:proofErr w:type="spellEnd"/>
      <w:r w:rsidRPr="002A78DB">
        <w:rPr>
          <w:rFonts w:ascii="Times New Roman" w:hAnsi="Times New Roman" w:cs="Times New Roman"/>
          <w:color w:val="000000"/>
          <w:sz w:val="28"/>
          <w:szCs w:val="28"/>
          <w:lang w:val="uk-UA"/>
        </w:rPr>
        <w:t xml:space="preserve"> </w:t>
      </w:r>
      <w:r w:rsidRPr="002A78DB">
        <w:rPr>
          <w:rFonts w:ascii="Times New Roman" w:hAnsi="Times New Roman" w:cs="Times New Roman"/>
          <w:spacing w:val="12"/>
          <w:sz w:val="28"/>
          <w:szCs w:val="28"/>
        </w:rPr>
        <w:t>фраз</w:t>
      </w:r>
      <w:r w:rsidRPr="002A78DB">
        <w:rPr>
          <w:rFonts w:ascii="Times New Roman" w:hAnsi="Times New Roman" w:cs="Times New Roman"/>
          <w:spacing w:val="12"/>
          <w:sz w:val="28"/>
          <w:szCs w:val="28"/>
          <w:lang w:val="uk-UA"/>
        </w:rPr>
        <w:t>.</w:t>
      </w:r>
    </w:p>
    <w:p w14:paraId="3AEE8CAE" w14:textId="77777777" w:rsidR="00086B23" w:rsidRPr="002A78DB" w:rsidRDefault="00086B23" w:rsidP="00086B23">
      <w:pPr>
        <w:spacing w:after="0" w:line="360" w:lineRule="auto"/>
        <w:ind w:firstLine="709"/>
        <w:jc w:val="right"/>
        <w:rPr>
          <w:rFonts w:ascii="Times New Roman" w:hAnsi="Times New Roman" w:cs="Times New Roman"/>
          <w:spacing w:val="12"/>
          <w:sz w:val="28"/>
          <w:szCs w:val="28"/>
          <w:lang w:val="uk-UA"/>
        </w:rPr>
      </w:pPr>
      <w:r w:rsidRPr="002A78DB">
        <w:rPr>
          <w:rFonts w:ascii="Times New Roman" w:hAnsi="Times New Roman" w:cs="Times New Roman"/>
          <w:bCs/>
          <w:color w:val="000000"/>
          <w:sz w:val="28"/>
          <w:szCs w:val="28"/>
          <w:lang w:val="uk-UA" w:eastAsia="uk-UA"/>
        </w:rPr>
        <w:t>Таблиця 3</w:t>
      </w:r>
    </w:p>
    <w:p w14:paraId="6C97D051" w14:textId="612C704A" w:rsidR="00086B23" w:rsidRPr="002A78DB" w:rsidRDefault="00086B23" w:rsidP="00086B23">
      <w:pPr>
        <w:shd w:val="clear" w:color="auto" w:fill="FFFFFF"/>
        <w:spacing w:after="0" w:line="360" w:lineRule="auto"/>
        <w:jc w:val="center"/>
        <w:rPr>
          <w:rFonts w:ascii="Times New Roman" w:hAnsi="Times New Roman" w:cs="Times New Roman"/>
          <w:b/>
          <w:bCs/>
          <w:color w:val="000000"/>
          <w:sz w:val="28"/>
          <w:szCs w:val="28"/>
          <w:lang w:val="uk-UA" w:eastAsia="uk-UA"/>
        </w:rPr>
      </w:pPr>
      <w:r w:rsidRPr="002A78DB">
        <w:rPr>
          <w:rFonts w:ascii="Times New Roman" w:hAnsi="Times New Roman" w:cs="Times New Roman"/>
          <w:b/>
          <w:bCs/>
          <w:color w:val="000000"/>
          <w:sz w:val="28"/>
          <w:szCs w:val="28"/>
          <w:lang w:val="uk-UA" w:eastAsia="uk-UA"/>
        </w:rPr>
        <w:t xml:space="preserve">Результати дослідження гучності та темпу мовлення, </w:t>
      </w:r>
      <w:r w:rsidRPr="002A78DB">
        <w:rPr>
          <w:rFonts w:ascii="Times New Roman" w:hAnsi="Times New Roman" w:cs="Times New Roman"/>
          <w:b/>
          <w:color w:val="000000"/>
          <w:sz w:val="28"/>
          <w:szCs w:val="28"/>
          <w:lang w:val="uk-UA" w:eastAsia="uk-UA"/>
        </w:rPr>
        <w:t xml:space="preserve">характерних для </w:t>
      </w:r>
      <w:proofErr w:type="spellStart"/>
      <w:r w:rsidR="003C4A77" w:rsidRPr="002A78DB">
        <w:rPr>
          <w:rFonts w:ascii="Times New Roman" w:hAnsi="Times New Roman" w:cs="Times New Roman"/>
          <w:b/>
          <w:color w:val="000000"/>
          <w:sz w:val="28"/>
          <w:szCs w:val="28"/>
          <w:lang w:val="uk-UA"/>
        </w:rPr>
        <w:t>мітига</w:t>
      </w:r>
      <w:r w:rsidRPr="002A78DB">
        <w:rPr>
          <w:rFonts w:ascii="Times New Roman" w:hAnsi="Times New Roman" w:cs="Times New Roman"/>
          <w:b/>
          <w:color w:val="000000"/>
          <w:sz w:val="28"/>
          <w:szCs w:val="28"/>
          <w:lang w:val="uk-UA"/>
        </w:rPr>
        <w:t>тивних</w:t>
      </w:r>
      <w:proofErr w:type="spellEnd"/>
      <w:r w:rsidRPr="002A78DB">
        <w:rPr>
          <w:rFonts w:ascii="Times New Roman" w:hAnsi="Times New Roman" w:cs="Times New Roman"/>
          <w:b/>
          <w:color w:val="000000"/>
          <w:sz w:val="28"/>
          <w:szCs w:val="28"/>
          <w:lang w:val="uk-UA"/>
        </w:rPr>
        <w:t xml:space="preserve"> </w:t>
      </w:r>
      <w:r w:rsidRPr="002A78DB">
        <w:rPr>
          <w:rFonts w:ascii="Times New Roman" w:hAnsi="Times New Roman" w:cs="Times New Roman"/>
          <w:b/>
          <w:color w:val="000000"/>
          <w:sz w:val="28"/>
          <w:szCs w:val="28"/>
          <w:lang w:val="uk-UA" w:eastAsia="uk-UA"/>
        </w:rPr>
        <w:t>фраз, в %</w:t>
      </w:r>
    </w:p>
    <w:p w14:paraId="171F9CDA" w14:textId="77777777" w:rsidR="00086B23" w:rsidRPr="002A78DB" w:rsidRDefault="00086B23" w:rsidP="00086B23">
      <w:pPr>
        <w:spacing w:after="0" w:line="360" w:lineRule="auto"/>
        <w:ind w:firstLine="709"/>
        <w:jc w:val="both"/>
        <w:rPr>
          <w:rFonts w:ascii="Times New Roman" w:hAnsi="Times New Roman" w:cs="Times New Roman"/>
          <w:sz w:val="28"/>
          <w:szCs w:val="28"/>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2"/>
        <w:gridCol w:w="992"/>
        <w:gridCol w:w="1276"/>
        <w:gridCol w:w="992"/>
        <w:gridCol w:w="1134"/>
        <w:gridCol w:w="1417"/>
        <w:gridCol w:w="1134"/>
      </w:tblGrid>
      <w:tr w:rsidR="00086B23" w:rsidRPr="002A78DB" w14:paraId="133EE0DF" w14:textId="77777777" w:rsidTr="00BE0D14">
        <w:trPr>
          <w:trHeight w:val="538"/>
          <w:jc w:val="center"/>
        </w:trPr>
        <w:tc>
          <w:tcPr>
            <w:tcW w:w="2122" w:type="dxa"/>
            <w:vMerge w:val="restart"/>
            <w:tcBorders>
              <w:top w:val="single" w:sz="4" w:space="0" w:color="auto"/>
              <w:left w:val="single" w:sz="4" w:space="0" w:color="auto"/>
              <w:right w:val="single" w:sz="4" w:space="0" w:color="auto"/>
            </w:tcBorders>
          </w:tcPr>
          <w:p w14:paraId="32D1208D" w14:textId="1BA2466D" w:rsidR="00086B23" w:rsidRPr="002A78DB" w:rsidRDefault="00086B23" w:rsidP="00BE0D14">
            <w:pPr>
              <w:spacing w:after="0"/>
              <w:rPr>
                <w:rFonts w:ascii="Times New Roman" w:hAnsi="Times New Roman" w:cs="Times New Roman"/>
                <w:sz w:val="28"/>
                <w:szCs w:val="28"/>
              </w:rPr>
            </w:pPr>
            <w:r w:rsidRPr="002A78DB">
              <w:rPr>
                <w:rFonts w:ascii="Times New Roman" w:hAnsi="Times New Roman" w:cs="Times New Roman"/>
                <w:sz w:val="28"/>
                <w:szCs w:val="28"/>
              </w:rPr>
              <w:t xml:space="preserve">Тип </w:t>
            </w:r>
            <w:proofErr w:type="spellStart"/>
            <w:r w:rsidRPr="002A78DB">
              <w:rPr>
                <w:rFonts w:ascii="Times New Roman" w:hAnsi="Times New Roman" w:cs="Times New Roman"/>
                <w:sz w:val="28"/>
                <w:szCs w:val="28"/>
              </w:rPr>
              <w:t>міт</w:t>
            </w:r>
            <w:proofErr w:type="spellEnd"/>
            <w:r w:rsidR="00E72B1B" w:rsidRPr="002A78DB">
              <w:rPr>
                <w:rFonts w:ascii="Times New Roman" w:hAnsi="Times New Roman" w:cs="Times New Roman"/>
                <w:sz w:val="28"/>
                <w:szCs w:val="28"/>
                <w:lang w:val="uk-UA"/>
              </w:rPr>
              <w:t>и</w:t>
            </w:r>
            <w:proofErr w:type="spellStart"/>
            <w:r w:rsidRPr="002A78DB">
              <w:rPr>
                <w:rFonts w:ascii="Times New Roman" w:hAnsi="Times New Roman" w:cs="Times New Roman"/>
                <w:sz w:val="28"/>
                <w:szCs w:val="28"/>
              </w:rPr>
              <w:t>гативної</w:t>
            </w:r>
            <w:proofErr w:type="spellEnd"/>
            <w:r w:rsidRPr="002A78DB">
              <w:rPr>
                <w:rFonts w:ascii="Times New Roman" w:hAnsi="Times New Roman" w:cs="Times New Roman"/>
                <w:sz w:val="28"/>
                <w:szCs w:val="28"/>
              </w:rPr>
              <w:t xml:space="preserve"> тактики</w:t>
            </w:r>
          </w:p>
          <w:p w14:paraId="1BDA9465" w14:textId="77777777" w:rsidR="00086B23" w:rsidRPr="002A78DB" w:rsidRDefault="00086B23" w:rsidP="00BE0D14">
            <w:pPr>
              <w:spacing w:after="0"/>
              <w:rPr>
                <w:rFonts w:ascii="Times New Roman" w:hAnsi="Times New Roman" w:cs="Times New Roman"/>
                <w:sz w:val="28"/>
                <w:szCs w:val="28"/>
              </w:rPr>
            </w:pPr>
          </w:p>
        </w:tc>
        <w:tc>
          <w:tcPr>
            <w:tcW w:w="3260" w:type="dxa"/>
            <w:gridSpan w:val="3"/>
            <w:tcBorders>
              <w:top w:val="single" w:sz="4" w:space="0" w:color="auto"/>
              <w:left w:val="single" w:sz="4" w:space="0" w:color="auto"/>
              <w:bottom w:val="single" w:sz="4" w:space="0" w:color="auto"/>
              <w:right w:val="single" w:sz="4" w:space="0" w:color="auto"/>
            </w:tcBorders>
          </w:tcPr>
          <w:p w14:paraId="2B7BB1FF" w14:textId="77777777" w:rsidR="00086B23" w:rsidRPr="002A78DB" w:rsidRDefault="00086B23" w:rsidP="00BE0D14">
            <w:pPr>
              <w:shd w:val="clear" w:color="auto" w:fill="FFFFFF"/>
              <w:spacing w:after="0" w:line="360" w:lineRule="auto"/>
              <w:rPr>
                <w:rFonts w:ascii="Times New Roman" w:hAnsi="Times New Roman" w:cs="Times New Roman"/>
                <w:lang w:val="uk-UA" w:eastAsia="uk-UA"/>
              </w:rPr>
            </w:pPr>
            <w:r w:rsidRPr="002A78DB">
              <w:rPr>
                <w:rFonts w:ascii="Times New Roman" w:hAnsi="Times New Roman" w:cs="Times New Roman"/>
                <w:lang w:val="uk-UA" w:eastAsia="uk-UA"/>
              </w:rPr>
              <w:t xml:space="preserve">         Гучність </w:t>
            </w:r>
          </w:p>
        </w:tc>
        <w:tc>
          <w:tcPr>
            <w:tcW w:w="3685" w:type="dxa"/>
            <w:gridSpan w:val="3"/>
            <w:tcBorders>
              <w:top w:val="single" w:sz="4" w:space="0" w:color="auto"/>
              <w:left w:val="single" w:sz="4" w:space="0" w:color="auto"/>
              <w:right w:val="single" w:sz="4" w:space="0" w:color="auto"/>
            </w:tcBorders>
            <w:shd w:val="clear" w:color="auto" w:fill="auto"/>
          </w:tcPr>
          <w:p w14:paraId="43684C2B" w14:textId="77777777" w:rsidR="00086B23" w:rsidRPr="002A78DB" w:rsidRDefault="00086B23" w:rsidP="00BE0D14">
            <w:pPr>
              <w:shd w:val="clear" w:color="auto" w:fill="FFFFFF"/>
              <w:spacing w:after="0" w:line="360" w:lineRule="auto"/>
              <w:rPr>
                <w:rFonts w:ascii="Times New Roman" w:hAnsi="Times New Roman" w:cs="Times New Roman"/>
                <w:lang w:val="uk-UA" w:eastAsia="uk-UA"/>
              </w:rPr>
            </w:pPr>
            <w:r w:rsidRPr="002A78DB">
              <w:rPr>
                <w:rFonts w:ascii="Times New Roman" w:hAnsi="Times New Roman" w:cs="Times New Roman"/>
                <w:lang w:val="uk-UA" w:eastAsia="uk-UA"/>
              </w:rPr>
              <w:t xml:space="preserve">         Темп вимовляння  </w:t>
            </w:r>
          </w:p>
        </w:tc>
      </w:tr>
      <w:tr w:rsidR="00086B23" w:rsidRPr="002A78DB" w14:paraId="6F974834" w14:textId="77777777" w:rsidTr="00BE0D14">
        <w:trPr>
          <w:trHeight w:val="538"/>
          <w:jc w:val="center"/>
        </w:trPr>
        <w:tc>
          <w:tcPr>
            <w:tcW w:w="2122" w:type="dxa"/>
            <w:vMerge/>
            <w:tcBorders>
              <w:left w:val="single" w:sz="4" w:space="0" w:color="auto"/>
              <w:bottom w:val="single" w:sz="4" w:space="0" w:color="auto"/>
              <w:right w:val="single" w:sz="4" w:space="0" w:color="auto"/>
            </w:tcBorders>
          </w:tcPr>
          <w:p w14:paraId="6E4576EB"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p>
        </w:tc>
        <w:tc>
          <w:tcPr>
            <w:tcW w:w="992" w:type="dxa"/>
            <w:tcBorders>
              <w:top w:val="single" w:sz="4" w:space="0" w:color="auto"/>
              <w:left w:val="single" w:sz="4" w:space="0" w:color="auto"/>
              <w:bottom w:val="single" w:sz="4" w:space="0" w:color="auto"/>
              <w:right w:val="single" w:sz="4" w:space="0" w:color="auto"/>
            </w:tcBorders>
            <w:vAlign w:val="center"/>
          </w:tcPr>
          <w:p w14:paraId="79F00024"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 xml:space="preserve">Гучно </w:t>
            </w:r>
          </w:p>
          <w:p w14:paraId="07425F24"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p>
        </w:tc>
        <w:tc>
          <w:tcPr>
            <w:tcW w:w="1276" w:type="dxa"/>
            <w:tcBorders>
              <w:top w:val="single" w:sz="4" w:space="0" w:color="auto"/>
              <w:left w:val="single" w:sz="4" w:space="0" w:color="auto"/>
              <w:bottom w:val="single" w:sz="4" w:space="0" w:color="auto"/>
              <w:right w:val="single" w:sz="4" w:space="0" w:color="auto"/>
            </w:tcBorders>
            <w:vAlign w:val="center"/>
          </w:tcPr>
          <w:p w14:paraId="18489783"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Нормально</w:t>
            </w:r>
          </w:p>
          <w:p w14:paraId="33E92F3E"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p>
        </w:tc>
        <w:tc>
          <w:tcPr>
            <w:tcW w:w="992" w:type="dxa"/>
            <w:tcBorders>
              <w:top w:val="single" w:sz="4" w:space="0" w:color="auto"/>
              <w:left w:val="single" w:sz="4" w:space="0" w:color="auto"/>
              <w:bottom w:val="single" w:sz="4" w:space="0" w:color="auto"/>
              <w:right w:val="single" w:sz="4" w:space="0" w:color="auto"/>
            </w:tcBorders>
            <w:vAlign w:val="center"/>
          </w:tcPr>
          <w:p w14:paraId="13C62F46"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 xml:space="preserve">Тихо </w:t>
            </w:r>
          </w:p>
          <w:p w14:paraId="35104A6D"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p>
        </w:tc>
        <w:tc>
          <w:tcPr>
            <w:tcW w:w="1134" w:type="dxa"/>
            <w:tcBorders>
              <w:left w:val="single" w:sz="4" w:space="0" w:color="auto"/>
              <w:bottom w:val="single" w:sz="4" w:space="0" w:color="auto"/>
              <w:right w:val="single" w:sz="4" w:space="0" w:color="auto"/>
            </w:tcBorders>
            <w:shd w:val="clear" w:color="auto" w:fill="auto"/>
          </w:tcPr>
          <w:p w14:paraId="4D0401B4" w14:textId="77777777" w:rsidR="00086B23" w:rsidRPr="002A78DB" w:rsidRDefault="00086B23" w:rsidP="00BE0D14">
            <w:pPr>
              <w:shd w:val="clear" w:color="auto" w:fill="FFFFFF"/>
              <w:spacing w:after="0" w:line="360" w:lineRule="auto"/>
              <w:rPr>
                <w:rFonts w:ascii="Times New Roman" w:hAnsi="Times New Roman" w:cs="Times New Roman"/>
                <w:lang w:val="uk-UA" w:eastAsia="uk-UA"/>
              </w:rPr>
            </w:pPr>
            <w:r w:rsidRPr="002A78DB">
              <w:rPr>
                <w:rFonts w:ascii="Times New Roman" w:hAnsi="Times New Roman" w:cs="Times New Roman"/>
                <w:sz w:val="20"/>
                <w:szCs w:val="20"/>
                <w:lang w:val="uk-UA" w:eastAsia="uk-UA"/>
              </w:rPr>
              <w:t xml:space="preserve"> швидкий </w:t>
            </w:r>
          </w:p>
        </w:tc>
        <w:tc>
          <w:tcPr>
            <w:tcW w:w="1417" w:type="dxa"/>
            <w:tcBorders>
              <w:left w:val="single" w:sz="4" w:space="0" w:color="auto"/>
              <w:bottom w:val="single" w:sz="4" w:space="0" w:color="auto"/>
              <w:right w:val="single" w:sz="4" w:space="0" w:color="auto"/>
            </w:tcBorders>
            <w:shd w:val="clear" w:color="auto" w:fill="auto"/>
          </w:tcPr>
          <w:p w14:paraId="2DC22285"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Нормальний</w:t>
            </w:r>
          </w:p>
        </w:tc>
        <w:tc>
          <w:tcPr>
            <w:tcW w:w="1134" w:type="dxa"/>
            <w:tcBorders>
              <w:left w:val="single" w:sz="4" w:space="0" w:color="auto"/>
              <w:bottom w:val="single" w:sz="4" w:space="0" w:color="auto"/>
              <w:right w:val="single" w:sz="4" w:space="0" w:color="auto"/>
            </w:tcBorders>
            <w:shd w:val="clear" w:color="auto" w:fill="auto"/>
          </w:tcPr>
          <w:p w14:paraId="0BB310C7" w14:textId="77777777" w:rsidR="00086B23" w:rsidRPr="002A78DB" w:rsidRDefault="00086B23" w:rsidP="00BE0D14">
            <w:pPr>
              <w:shd w:val="clear" w:color="auto" w:fill="FFFFFF"/>
              <w:spacing w:after="0" w:line="360" w:lineRule="auto"/>
              <w:rPr>
                <w:rFonts w:ascii="Times New Roman" w:hAnsi="Times New Roman" w:cs="Times New Roman"/>
                <w:sz w:val="20"/>
                <w:szCs w:val="20"/>
                <w:lang w:val="uk-UA" w:eastAsia="uk-UA"/>
              </w:rPr>
            </w:pPr>
            <w:r w:rsidRPr="002A78DB">
              <w:rPr>
                <w:rFonts w:ascii="Times New Roman" w:hAnsi="Times New Roman" w:cs="Times New Roman"/>
                <w:sz w:val="20"/>
                <w:szCs w:val="20"/>
                <w:lang w:val="uk-UA" w:eastAsia="uk-UA"/>
              </w:rPr>
              <w:t xml:space="preserve">Повільний  </w:t>
            </w:r>
          </w:p>
        </w:tc>
      </w:tr>
      <w:tr w:rsidR="00086B23" w:rsidRPr="002A78DB" w14:paraId="1708E7B9" w14:textId="77777777" w:rsidTr="00BE0D14">
        <w:trPr>
          <w:trHeight w:val="725"/>
          <w:jc w:val="center"/>
        </w:trPr>
        <w:tc>
          <w:tcPr>
            <w:tcW w:w="2122" w:type="dxa"/>
            <w:tcBorders>
              <w:top w:val="single" w:sz="4" w:space="0" w:color="auto"/>
              <w:left w:val="single" w:sz="4" w:space="0" w:color="auto"/>
              <w:bottom w:val="single" w:sz="4" w:space="0" w:color="auto"/>
              <w:right w:val="single" w:sz="4" w:space="0" w:color="auto"/>
            </w:tcBorders>
          </w:tcPr>
          <w:p w14:paraId="19B9EFA6" w14:textId="77777777" w:rsidR="00086B23" w:rsidRPr="002A78DB" w:rsidRDefault="00086B23" w:rsidP="00BE0D14">
            <w:pPr>
              <w:spacing w:after="0"/>
              <w:rPr>
                <w:rFonts w:ascii="Times New Roman" w:hAnsi="Times New Roman" w:cs="Times New Roman"/>
                <w:sz w:val="28"/>
                <w:szCs w:val="28"/>
                <w:lang w:val="uk-UA"/>
              </w:rPr>
            </w:pPr>
            <w:r w:rsidRPr="002A78DB">
              <w:rPr>
                <w:rFonts w:ascii="Times New Roman" w:hAnsi="Times New Roman" w:cs="Times New Roman"/>
                <w:sz w:val="28"/>
                <w:szCs w:val="28"/>
                <w:lang w:val="uk-UA"/>
              </w:rPr>
              <w:t>схвалення</w:t>
            </w:r>
          </w:p>
        </w:tc>
        <w:tc>
          <w:tcPr>
            <w:tcW w:w="992" w:type="dxa"/>
            <w:tcBorders>
              <w:top w:val="single" w:sz="4" w:space="0" w:color="auto"/>
              <w:left w:val="single" w:sz="4" w:space="0" w:color="auto"/>
              <w:bottom w:val="single" w:sz="4" w:space="0" w:color="auto"/>
              <w:right w:val="single" w:sz="4" w:space="0" w:color="auto"/>
            </w:tcBorders>
          </w:tcPr>
          <w:p w14:paraId="0D2B776B"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16</w:t>
            </w:r>
          </w:p>
        </w:tc>
        <w:tc>
          <w:tcPr>
            <w:tcW w:w="1276" w:type="dxa"/>
            <w:tcBorders>
              <w:top w:val="single" w:sz="4" w:space="0" w:color="auto"/>
              <w:left w:val="single" w:sz="4" w:space="0" w:color="auto"/>
              <w:bottom w:val="single" w:sz="4" w:space="0" w:color="auto"/>
              <w:right w:val="single" w:sz="4" w:space="0" w:color="auto"/>
            </w:tcBorders>
          </w:tcPr>
          <w:p w14:paraId="5790FB9E"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53</w:t>
            </w:r>
          </w:p>
        </w:tc>
        <w:tc>
          <w:tcPr>
            <w:tcW w:w="992" w:type="dxa"/>
            <w:tcBorders>
              <w:top w:val="single" w:sz="4" w:space="0" w:color="auto"/>
              <w:left w:val="single" w:sz="4" w:space="0" w:color="auto"/>
              <w:bottom w:val="single" w:sz="4" w:space="0" w:color="auto"/>
              <w:right w:val="single" w:sz="4" w:space="0" w:color="auto"/>
            </w:tcBorders>
          </w:tcPr>
          <w:p w14:paraId="7011BBA1"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31</w:t>
            </w:r>
          </w:p>
        </w:tc>
        <w:tc>
          <w:tcPr>
            <w:tcW w:w="1134" w:type="dxa"/>
            <w:tcBorders>
              <w:top w:val="single" w:sz="4" w:space="0" w:color="auto"/>
              <w:left w:val="single" w:sz="4" w:space="0" w:color="auto"/>
              <w:bottom w:val="single" w:sz="4" w:space="0" w:color="auto"/>
              <w:right w:val="single" w:sz="4" w:space="0" w:color="auto"/>
            </w:tcBorders>
          </w:tcPr>
          <w:p w14:paraId="73580A85"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34</w:t>
            </w:r>
          </w:p>
        </w:tc>
        <w:tc>
          <w:tcPr>
            <w:tcW w:w="1417" w:type="dxa"/>
            <w:tcBorders>
              <w:top w:val="single" w:sz="4" w:space="0" w:color="auto"/>
              <w:left w:val="single" w:sz="4" w:space="0" w:color="auto"/>
              <w:bottom w:val="single" w:sz="4" w:space="0" w:color="auto"/>
              <w:right w:val="single" w:sz="4" w:space="0" w:color="auto"/>
            </w:tcBorders>
          </w:tcPr>
          <w:p w14:paraId="1398740D"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48</w:t>
            </w:r>
          </w:p>
        </w:tc>
        <w:tc>
          <w:tcPr>
            <w:tcW w:w="1134" w:type="dxa"/>
            <w:tcBorders>
              <w:top w:val="single" w:sz="4" w:space="0" w:color="auto"/>
              <w:left w:val="single" w:sz="4" w:space="0" w:color="auto"/>
              <w:bottom w:val="single" w:sz="4" w:space="0" w:color="auto"/>
              <w:right w:val="single" w:sz="4" w:space="0" w:color="auto"/>
            </w:tcBorders>
          </w:tcPr>
          <w:p w14:paraId="5AA8C135" w14:textId="77777777" w:rsidR="00086B23" w:rsidRPr="002A78DB" w:rsidRDefault="00086B23" w:rsidP="00BE0D14">
            <w:pPr>
              <w:shd w:val="clear" w:color="auto" w:fill="FFFFFF"/>
              <w:spacing w:after="0" w:line="360" w:lineRule="auto"/>
              <w:rPr>
                <w:rFonts w:ascii="Times New Roman" w:hAnsi="Times New Roman" w:cs="Times New Roman"/>
                <w:sz w:val="28"/>
                <w:szCs w:val="28"/>
                <w:lang w:val="en-US" w:eastAsia="uk-UA"/>
              </w:rPr>
            </w:pPr>
            <w:r w:rsidRPr="002A78DB">
              <w:rPr>
                <w:rFonts w:ascii="Times New Roman" w:hAnsi="Times New Roman" w:cs="Times New Roman"/>
                <w:sz w:val="28"/>
                <w:szCs w:val="28"/>
                <w:lang w:val="uk-UA" w:eastAsia="uk-UA"/>
              </w:rPr>
              <w:t>18</w:t>
            </w:r>
          </w:p>
        </w:tc>
      </w:tr>
      <w:tr w:rsidR="00086B23" w:rsidRPr="002A78DB" w14:paraId="13A155E7" w14:textId="77777777" w:rsidTr="00BE0D14">
        <w:trPr>
          <w:trHeight w:val="737"/>
          <w:jc w:val="center"/>
        </w:trPr>
        <w:tc>
          <w:tcPr>
            <w:tcW w:w="2122" w:type="dxa"/>
            <w:tcBorders>
              <w:top w:val="single" w:sz="4" w:space="0" w:color="auto"/>
              <w:left w:val="single" w:sz="4" w:space="0" w:color="auto"/>
              <w:bottom w:val="single" w:sz="4" w:space="0" w:color="auto"/>
              <w:right w:val="single" w:sz="4" w:space="0" w:color="auto"/>
            </w:tcBorders>
          </w:tcPr>
          <w:p w14:paraId="4BAE5309" w14:textId="77777777" w:rsidR="00086B23" w:rsidRPr="002A78DB" w:rsidRDefault="00086B23" w:rsidP="00BE0D14">
            <w:pPr>
              <w:spacing w:after="0"/>
              <w:rPr>
                <w:rFonts w:ascii="Times New Roman" w:hAnsi="Times New Roman" w:cs="Times New Roman"/>
                <w:sz w:val="28"/>
                <w:szCs w:val="28"/>
              </w:rPr>
            </w:pPr>
            <w:r w:rsidRPr="002A78DB">
              <w:rPr>
                <w:rFonts w:ascii="Times New Roman" w:hAnsi="Times New Roman" w:cs="Times New Roman"/>
                <w:sz w:val="28"/>
                <w:szCs w:val="28"/>
              </w:rPr>
              <w:t>похвала</w:t>
            </w:r>
          </w:p>
        </w:tc>
        <w:tc>
          <w:tcPr>
            <w:tcW w:w="992" w:type="dxa"/>
            <w:tcBorders>
              <w:top w:val="single" w:sz="4" w:space="0" w:color="auto"/>
              <w:left w:val="single" w:sz="4" w:space="0" w:color="auto"/>
              <w:bottom w:val="single" w:sz="4" w:space="0" w:color="auto"/>
              <w:right w:val="single" w:sz="4" w:space="0" w:color="auto"/>
            </w:tcBorders>
          </w:tcPr>
          <w:p w14:paraId="79B46E43"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19</w:t>
            </w:r>
          </w:p>
        </w:tc>
        <w:tc>
          <w:tcPr>
            <w:tcW w:w="1276" w:type="dxa"/>
            <w:tcBorders>
              <w:top w:val="single" w:sz="4" w:space="0" w:color="auto"/>
              <w:left w:val="single" w:sz="4" w:space="0" w:color="auto"/>
              <w:bottom w:val="single" w:sz="4" w:space="0" w:color="auto"/>
              <w:right w:val="single" w:sz="4" w:space="0" w:color="auto"/>
            </w:tcBorders>
          </w:tcPr>
          <w:p w14:paraId="19F6F30F"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48</w:t>
            </w:r>
          </w:p>
        </w:tc>
        <w:tc>
          <w:tcPr>
            <w:tcW w:w="992" w:type="dxa"/>
            <w:tcBorders>
              <w:top w:val="single" w:sz="4" w:space="0" w:color="auto"/>
              <w:left w:val="single" w:sz="4" w:space="0" w:color="auto"/>
              <w:bottom w:val="single" w:sz="4" w:space="0" w:color="auto"/>
              <w:right w:val="single" w:sz="4" w:space="0" w:color="auto"/>
            </w:tcBorders>
          </w:tcPr>
          <w:p w14:paraId="31D73D86"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33</w:t>
            </w:r>
          </w:p>
        </w:tc>
        <w:tc>
          <w:tcPr>
            <w:tcW w:w="1134" w:type="dxa"/>
            <w:tcBorders>
              <w:top w:val="single" w:sz="4" w:space="0" w:color="auto"/>
              <w:left w:val="single" w:sz="4" w:space="0" w:color="auto"/>
              <w:bottom w:val="single" w:sz="4" w:space="0" w:color="auto"/>
              <w:right w:val="single" w:sz="4" w:space="0" w:color="auto"/>
            </w:tcBorders>
          </w:tcPr>
          <w:p w14:paraId="29600490"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42</w:t>
            </w:r>
          </w:p>
        </w:tc>
        <w:tc>
          <w:tcPr>
            <w:tcW w:w="1417" w:type="dxa"/>
            <w:tcBorders>
              <w:top w:val="single" w:sz="4" w:space="0" w:color="auto"/>
              <w:left w:val="single" w:sz="4" w:space="0" w:color="auto"/>
              <w:bottom w:val="single" w:sz="4" w:space="0" w:color="auto"/>
              <w:right w:val="single" w:sz="4" w:space="0" w:color="auto"/>
            </w:tcBorders>
          </w:tcPr>
          <w:p w14:paraId="639BDBB5"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49</w:t>
            </w:r>
          </w:p>
        </w:tc>
        <w:tc>
          <w:tcPr>
            <w:tcW w:w="1134" w:type="dxa"/>
            <w:tcBorders>
              <w:top w:val="single" w:sz="4" w:space="0" w:color="auto"/>
              <w:left w:val="single" w:sz="4" w:space="0" w:color="auto"/>
              <w:bottom w:val="single" w:sz="4" w:space="0" w:color="auto"/>
              <w:right w:val="single" w:sz="4" w:space="0" w:color="auto"/>
            </w:tcBorders>
          </w:tcPr>
          <w:p w14:paraId="6D488EF6"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en-US" w:eastAsia="uk-UA"/>
              </w:rPr>
            </w:pPr>
            <w:r w:rsidRPr="002A78DB">
              <w:rPr>
                <w:rFonts w:ascii="Times New Roman" w:hAnsi="Times New Roman" w:cs="Times New Roman"/>
                <w:color w:val="000000"/>
                <w:spacing w:val="-7"/>
                <w:sz w:val="28"/>
                <w:szCs w:val="28"/>
                <w:lang w:val="en-US" w:eastAsia="uk-UA"/>
              </w:rPr>
              <w:t>9</w:t>
            </w:r>
          </w:p>
        </w:tc>
      </w:tr>
      <w:tr w:rsidR="00086B23" w:rsidRPr="002A78DB" w14:paraId="7DD6AFBE" w14:textId="77777777" w:rsidTr="00BE0D14">
        <w:trPr>
          <w:trHeight w:val="555"/>
          <w:jc w:val="center"/>
        </w:trPr>
        <w:tc>
          <w:tcPr>
            <w:tcW w:w="2122" w:type="dxa"/>
            <w:tcBorders>
              <w:top w:val="single" w:sz="4" w:space="0" w:color="auto"/>
              <w:left w:val="single" w:sz="4" w:space="0" w:color="auto"/>
              <w:bottom w:val="single" w:sz="4" w:space="0" w:color="auto"/>
              <w:right w:val="single" w:sz="4" w:space="0" w:color="auto"/>
            </w:tcBorders>
          </w:tcPr>
          <w:p w14:paraId="2F692D00" w14:textId="77777777" w:rsidR="00086B23" w:rsidRPr="002A78DB" w:rsidRDefault="00086B23" w:rsidP="00BE0D14">
            <w:pPr>
              <w:spacing w:after="0"/>
              <w:rPr>
                <w:rFonts w:ascii="Times New Roman" w:hAnsi="Times New Roman" w:cs="Times New Roman"/>
                <w:sz w:val="28"/>
                <w:szCs w:val="28"/>
              </w:rPr>
            </w:pPr>
            <w:proofErr w:type="spellStart"/>
            <w:r w:rsidRPr="002A78DB">
              <w:rPr>
                <w:rFonts w:ascii="Times New Roman" w:hAnsi="Times New Roman" w:cs="Times New Roman"/>
                <w:sz w:val="28"/>
                <w:szCs w:val="28"/>
              </w:rPr>
              <w:t>вибачення</w:t>
            </w:r>
            <w:proofErr w:type="spellEnd"/>
          </w:p>
        </w:tc>
        <w:tc>
          <w:tcPr>
            <w:tcW w:w="992" w:type="dxa"/>
            <w:tcBorders>
              <w:top w:val="single" w:sz="4" w:space="0" w:color="auto"/>
              <w:left w:val="single" w:sz="4" w:space="0" w:color="auto"/>
              <w:bottom w:val="single" w:sz="4" w:space="0" w:color="auto"/>
              <w:right w:val="single" w:sz="4" w:space="0" w:color="auto"/>
            </w:tcBorders>
          </w:tcPr>
          <w:p w14:paraId="70F027AC"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ru-UA" w:eastAsia="uk-UA"/>
              </w:rPr>
            </w:pPr>
            <w:r w:rsidRPr="002A78DB">
              <w:rPr>
                <w:rFonts w:ascii="Times New Roman" w:hAnsi="Times New Roman" w:cs="Times New Roman"/>
                <w:color w:val="000000"/>
                <w:spacing w:val="-7"/>
                <w:sz w:val="28"/>
                <w:szCs w:val="28"/>
                <w:lang w:val="ru-UA" w:eastAsia="uk-UA"/>
              </w:rPr>
              <w:t>12</w:t>
            </w:r>
          </w:p>
        </w:tc>
        <w:tc>
          <w:tcPr>
            <w:tcW w:w="1276" w:type="dxa"/>
            <w:tcBorders>
              <w:top w:val="single" w:sz="4" w:space="0" w:color="auto"/>
              <w:left w:val="single" w:sz="4" w:space="0" w:color="auto"/>
              <w:bottom w:val="single" w:sz="4" w:space="0" w:color="auto"/>
              <w:right w:val="single" w:sz="4" w:space="0" w:color="auto"/>
            </w:tcBorders>
          </w:tcPr>
          <w:p w14:paraId="482EE70C"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ru-UA" w:eastAsia="uk-UA"/>
              </w:rPr>
            </w:pPr>
            <w:r w:rsidRPr="002A78DB">
              <w:rPr>
                <w:rFonts w:ascii="Times New Roman" w:hAnsi="Times New Roman" w:cs="Times New Roman"/>
                <w:color w:val="000000"/>
                <w:spacing w:val="-7"/>
                <w:sz w:val="28"/>
                <w:szCs w:val="28"/>
                <w:lang w:val="ru-UA" w:eastAsia="uk-UA"/>
              </w:rPr>
              <w:t>65</w:t>
            </w:r>
          </w:p>
        </w:tc>
        <w:tc>
          <w:tcPr>
            <w:tcW w:w="992" w:type="dxa"/>
            <w:tcBorders>
              <w:top w:val="single" w:sz="4" w:space="0" w:color="auto"/>
              <w:left w:val="single" w:sz="4" w:space="0" w:color="auto"/>
              <w:bottom w:val="single" w:sz="4" w:space="0" w:color="auto"/>
              <w:right w:val="single" w:sz="4" w:space="0" w:color="auto"/>
            </w:tcBorders>
          </w:tcPr>
          <w:p w14:paraId="4A62910C"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ru-UA" w:eastAsia="uk-UA"/>
              </w:rPr>
            </w:pPr>
            <w:r w:rsidRPr="002A78DB">
              <w:rPr>
                <w:rFonts w:ascii="Times New Roman" w:hAnsi="Times New Roman" w:cs="Times New Roman"/>
                <w:color w:val="000000"/>
                <w:spacing w:val="-7"/>
                <w:sz w:val="28"/>
                <w:szCs w:val="28"/>
                <w:lang w:val="ru-UA" w:eastAsia="uk-UA"/>
              </w:rPr>
              <w:t>23</w:t>
            </w:r>
          </w:p>
        </w:tc>
        <w:tc>
          <w:tcPr>
            <w:tcW w:w="1134" w:type="dxa"/>
            <w:tcBorders>
              <w:top w:val="single" w:sz="4" w:space="0" w:color="auto"/>
              <w:left w:val="single" w:sz="4" w:space="0" w:color="auto"/>
              <w:bottom w:val="single" w:sz="4" w:space="0" w:color="auto"/>
              <w:right w:val="single" w:sz="4" w:space="0" w:color="auto"/>
            </w:tcBorders>
          </w:tcPr>
          <w:p w14:paraId="42636375"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ru-UA" w:eastAsia="uk-UA"/>
              </w:rPr>
            </w:pPr>
            <w:r w:rsidRPr="002A78DB">
              <w:rPr>
                <w:rFonts w:ascii="Times New Roman" w:hAnsi="Times New Roman" w:cs="Times New Roman"/>
                <w:color w:val="000000"/>
                <w:spacing w:val="-7"/>
                <w:sz w:val="28"/>
                <w:szCs w:val="28"/>
                <w:lang w:val="ru-UA" w:eastAsia="uk-UA"/>
              </w:rPr>
              <w:t>46</w:t>
            </w:r>
          </w:p>
        </w:tc>
        <w:tc>
          <w:tcPr>
            <w:tcW w:w="1417" w:type="dxa"/>
            <w:tcBorders>
              <w:top w:val="single" w:sz="4" w:space="0" w:color="auto"/>
              <w:left w:val="single" w:sz="4" w:space="0" w:color="auto"/>
              <w:bottom w:val="single" w:sz="4" w:space="0" w:color="auto"/>
              <w:right w:val="single" w:sz="4" w:space="0" w:color="auto"/>
            </w:tcBorders>
          </w:tcPr>
          <w:p w14:paraId="79EB6122"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ru-UA" w:eastAsia="uk-UA"/>
              </w:rPr>
            </w:pPr>
            <w:r w:rsidRPr="002A78DB">
              <w:rPr>
                <w:rFonts w:ascii="Times New Roman" w:hAnsi="Times New Roman" w:cs="Times New Roman"/>
                <w:color w:val="000000"/>
                <w:spacing w:val="-7"/>
                <w:sz w:val="28"/>
                <w:szCs w:val="28"/>
                <w:lang w:val="ru-UA" w:eastAsia="uk-UA"/>
              </w:rPr>
              <w:t>35</w:t>
            </w:r>
          </w:p>
        </w:tc>
        <w:tc>
          <w:tcPr>
            <w:tcW w:w="1134" w:type="dxa"/>
            <w:tcBorders>
              <w:top w:val="single" w:sz="4" w:space="0" w:color="auto"/>
              <w:left w:val="single" w:sz="4" w:space="0" w:color="auto"/>
              <w:bottom w:val="single" w:sz="4" w:space="0" w:color="auto"/>
              <w:right w:val="single" w:sz="4" w:space="0" w:color="auto"/>
            </w:tcBorders>
          </w:tcPr>
          <w:p w14:paraId="55FA4931" w14:textId="77777777" w:rsidR="00086B23" w:rsidRPr="002A78DB" w:rsidRDefault="00086B23" w:rsidP="00BE0D14">
            <w:pPr>
              <w:shd w:val="clear" w:color="auto" w:fill="FFFFFF"/>
              <w:spacing w:after="0" w:line="360" w:lineRule="auto"/>
              <w:rPr>
                <w:rFonts w:ascii="Times New Roman" w:hAnsi="Times New Roman" w:cs="Times New Roman"/>
                <w:color w:val="000000"/>
                <w:spacing w:val="-7"/>
                <w:sz w:val="28"/>
                <w:szCs w:val="28"/>
                <w:lang w:val="ru-UA" w:eastAsia="uk-UA"/>
              </w:rPr>
            </w:pPr>
            <w:r w:rsidRPr="002A78DB">
              <w:rPr>
                <w:rFonts w:ascii="Times New Roman" w:hAnsi="Times New Roman" w:cs="Times New Roman"/>
                <w:color w:val="000000"/>
                <w:spacing w:val="-7"/>
                <w:sz w:val="28"/>
                <w:szCs w:val="28"/>
                <w:lang w:val="ru-UA" w:eastAsia="uk-UA"/>
              </w:rPr>
              <w:t>19</w:t>
            </w:r>
          </w:p>
        </w:tc>
      </w:tr>
      <w:tr w:rsidR="00086B23" w:rsidRPr="002A78DB" w14:paraId="593A9B36" w14:textId="77777777" w:rsidTr="00BE0D14">
        <w:trPr>
          <w:trHeight w:val="555"/>
          <w:jc w:val="center"/>
        </w:trPr>
        <w:tc>
          <w:tcPr>
            <w:tcW w:w="2122" w:type="dxa"/>
            <w:tcBorders>
              <w:top w:val="single" w:sz="4" w:space="0" w:color="auto"/>
              <w:left w:val="single" w:sz="4" w:space="0" w:color="auto"/>
              <w:bottom w:val="single" w:sz="4" w:space="0" w:color="auto"/>
              <w:right w:val="single" w:sz="4" w:space="0" w:color="auto"/>
            </w:tcBorders>
          </w:tcPr>
          <w:p w14:paraId="30210F26" w14:textId="77777777" w:rsidR="00086B23" w:rsidRPr="002A78DB" w:rsidRDefault="00086B23" w:rsidP="00BE0D14">
            <w:pPr>
              <w:spacing w:after="0"/>
              <w:rPr>
                <w:rFonts w:ascii="Times New Roman" w:hAnsi="Times New Roman" w:cs="Times New Roman"/>
                <w:b/>
                <w:sz w:val="28"/>
                <w:szCs w:val="28"/>
                <w:lang w:val="uk-UA"/>
              </w:rPr>
            </w:pPr>
            <w:r w:rsidRPr="002A78DB">
              <w:rPr>
                <w:rFonts w:ascii="Times New Roman" w:hAnsi="Times New Roman" w:cs="Times New Roman"/>
                <w:b/>
                <w:sz w:val="28"/>
                <w:szCs w:val="28"/>
                <w:lang w:val="uk-UA"/>
              </w:rPr>
              <w:t>В середньому</w:t>
            </w:r>
          </w:p>
        </w:tc>
        <w:tc>
          <w:tcPr>
            <w:tcW w:w="992" w:type="dxa"/>
            <w:tcBorders>
              <w:top w:val="single" w:sz="4" w:space="0" w:color="auto"/>
              <w:left w:val="single" w:sz="4" w:space="0" w:color="auto"/>
              <w:bottom w:val="single" w:sz="4" w:space="0" w:color="auto"/>
              <w:right w:val="single" w:sz="4" w:space="0" w:color="auto"/>
            </w:tcBorders>
          </w:tcPr>
          <w:p w14:paraId="7F4EF9D8"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16</w:t>
            </w:r>
          </w:p>
        </w:tc>
        <w:tc>
          <w:tcPr>
            <w:tcW w:w="1276" w:type="dxa"/>
            <w:tcBorders>
              <w:top w:val="single" w:sz="4" w:space="0" w:color="auto"/>
              <w:left w:val="single" w:sz="4" w:space="0" w:color="auto"/>
              <w:bottom w:val="single" w:sz="4" w:space="0" w:color="auto"/>
              <w:right w:val="single" w:sz="4" w:space="0" w:color="auto"/>
            </w:tcBorders>
          </w:tcPr>
          <w:p w14:paraId="13D3D9E5"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55</w:t>
            </w:r>
          </w:p>
        </w:tc>
        <w:tc>
          <w:tcPr>
            <w:tcW w:w="992" w:type="dxa"/>
            <w:tcBorders>
              <w:top w:val="single" w:sz="4" w:space="0" w:color="auto"/>
              <w:left w:val="single" w:sz="4" w:space="0" w:color="auto"/>
              <w:bottom w:val="single" w:sz="4" w:space="0" w:color="auto"/>
              <w:right w:val="single" w:sz="4" w:space="0" w:color="auto"/>
            </w:tcBorders>
          </w:tcPr>
          <w:p w14:paraId="415AD493"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29</w:t>
            </w:r>
          </w:p>
        </w:tc>
        <w:tc>
          <w:tcPr>
            <w:tcW w:w="1134" w:type="dxa"/>
            <w:tcBorders>
              <w:top w:val="single" w:sz="4" w:space="0" w:color="auto"/>
              <w:left w:val="single" w:sz="4" w:space="0" w:color="auto"/>
              <w:bottom w:val="single" w:sz="4" w:space="0" w:color="auto"/>
              <w:right w:val="single" w:sz="4" w:space="0" w:color="auto"/>
            </w:tcBorders>
          </w:tcPr>
          <w:p w14:paraId="5499CF96"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41</w:t>
            </w:r>
          </w:p>
        </w:tc>
        <w:tc>
          <w:tcPr>
            <w:tcW w:w="1417" w:type="dxa"/>
            <w:tcBorders>
              <w:top w:val="single" w:sz="4" w:space="0" w:color="auto"/>
              <w:left w:val="single" w:sz="4" w:space="0" w:color="auto"/>
              <w:bottom w:val="single" w:sz="4" w:space="0" w:color="auto"/>
              <w:right w:val="single" w:sz="4" w:space="0" w:color="auto"/>
            </w:tcBorders>
          </w:tcPr>
          <w:p w14:paraId="2BBD9292"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44</w:t>
            </w:r>
          </w:p>
        </w:tc>
        <w:tc>
          <w:tcPr>
            <w:tcW w:w="1134" w:type="dxa"/>
            <w:tcBorders>
              <w:top w:val="single" w:sz="4" w:space="0" w:color="auto"/>
              <w:left w:val="single" w:sz="4" w:space="0" w:color="auto"/>
              <w:bottom w:val="single" w:sz="4" w:space="0" w:color="auto"/>
              <w:right w:val="single" w:sz="4" w:space="0" w:color="auto"/>
            </w:tcBorders>
          </w:tcPr>
          <w:p w14:paraId="22ACC627" w14:textId="77777777" w:rsidR="00086B23" w:rsidRPr="002A78DB" w:rsidRDefault="00086B23" w:rsidP="00BE0D14">
            <w:pPr>
              <w:shd w:val="clear" w:color="auto" w:fill="FFFFFF"/>
              <w:spacing w:after="0" w:line="360" w:lineRule="auto"/>
              <w:rPr>
                <w:rFonts w:ascii="Times New Roman" w:hAnsi="Times New Roman" w:cs="Times New Roman"/>
                <w:b/>
                <w:color w:val="000000"/>
                <w:spacing w:val="-7"/>
                <w:sz w:val="28"/>
                <w:szCs w:val="28"/>
                <w:lang w:val="uk-UA" w:eastAsia="uk-UA"/>
              </w:rPr>
            </w:pPr>
            <w:r w:rsidRPr="002A78DB">
              <w:rPr>
                <w:rFonts w:ascii="Times New Roman" w:hAnsi="Times New Roman" w:cs="Times New Roman"/>
                <w:b/>
                <w:color w:val="000000"/>
                <w:spacing w:val="-7"/>
                <w:sz w:val="28"/>
                <w:szCs w:val="28"/>
                <w:lang w:val="uk-UA" w:eastAsia="uk-UA"/>
              </w:rPr>
              <w:t>15</w:t>
            </w:r>
          </w:p>
        </w:tc>
      </w:tr>
    </w:tbl>
    <w:p w14:paraId="386146AD" w14:textId="77777777" w:rsidR="00086B23" w:rsidRPr="002A78DB" w:rsidRDefault="00086B23" w:rsidP="00086B23">
      <w:pPr>
        <w:pStyle w:val="11"/>
        <w:shd w:val="clear" w:color="auto" w:fill="FFFFFF"/>
        <w:spacing w:line="360" w:lineRule="auto"/>
        <w:jc w:val="both"/>
        <w:rPr>
          <w:color w:val="000000"/>
          <w:sz w:val="28"/>
          <w:szCs w:val="28"/>
          <w:lang w:val="uk-UA"/>
        </w:rPr>
      </w:pPr>
    </w:p>
    <w:p w14:paraId="06E12F72" w14:textId="5B91E7A2" w:rsidR="00086B23" w:rsidRPr="002A78DB" w:rsidRDefault="00086B23" w:rsidP="00086B23">
      <w:pPr>
        <w:spacing w:after="0" w:line="360" w:lineRule="auto"/>
        <w:ind w:firstLine="709"/>
        <w:jc w:val="both"/>
        <w:rPr>
          <w:rFonts w:ascii="Times New Roman" w:hAnsi="Times New Roman" w:cs="Times New Roman"/>
          <w:sz w:val="28"/>
          <w:szCs w:val="28"/>
          <w:lang w:val="uk-UA" w:eastAsia="uk-UA"/>
        </w:rPr>
      </w:pPr>
      <w:r w:rsidRPr="002A78DB">
        <w:rPr>
          <w:rFonts w:ascii="Times New Roman" w:hAnsi="Times New Roman" w:cs="Times New Roman"/>
          <w:sz w:val="28"/>
          <w:szCs w:val="28"/>
          <w:lang w:eastAsia="uk-UA"/>
        </w:rPr>
        <w:t xml:space="preserve">За </w:t>
      </w:r>
      <w:proofErr w:type="spellStart"/>
      <w:r w:rsidRPr="002A78DB">
        <w:rPr>
          <w:rFonts w:ascii="Times New Roman" w:hAnsi="Times New Roman" w:cs="Times New Roman"/>
          <w:sz w:val="28"/>
          <w:szCs w:val="28"/>
          <w:lang w:eastAsia="uk-UA"/>
        </w:rPr>
        <w:t>даними</w:t>
      </w:r>
      <w:proofErr w:type="spellEnd"/>
      <w:r w:rsidRPr="002A78DB">
        <w:rPr>
          <w:rFonts w:ascii="Times New Roman" w:hAnsi="Times New Roman" w:cs="Times New Roman"/>
          <w:sz w:val="28"/>
          <w:szCs w:val="28"/>
          <w:lang w:eastAsia="uk-UA"/>
        </w:rPr>
        <w:t xml:space="preserve"> </w:t>
      </w:r>
      <w:proofErr w:type="spellStart"/>
      <w:r w:rsidRPr="002A78DB">
        <w:rPr>
          <w:rFonts w:ascii="Times New Roman" w:hAnsi="Times New Roman" w:cs="Times New Roman"/>
          <w:sz w:val="28"/>
          <w:szCs w:val="28"/>
          <w:lang w:eastAsia="uk-UA"/>
        </w:rPr>
        <w:t>аудиторського</w:t>
      </w:r>
      <w:proofErr w:type="spellEnd"/>
      <w:r w:rsidRPr="002A78DB">
        <w:rPr>
          <w:rFonts w:ascii="Times New Roman" w:hAnsi="Times New Roman" w:cs="Times New Roman"/>
          <w:sz w:val="28"/>
          <w:szCs w:val="28"/>
          <w:lang w:eastAsia="uk-UA"/>
        </w:rPr>
        <w:t xml:space="preserve"> </w:t>
      </w:r>
      <w:proofErr w:type="spellStart"/>
      <w:r w:rsidRPr="002A78DB">
        <w:rPr>
          <w:rFonts w:ascii="Times New Roman" w:hAnsi="Times New Roman" w:cs="Times New Roman"/>
          <w:sz w:val="28"/>
          <w:szCs w:val="28"/>
          <w:lang w:eastAsia="uk-UA"/>
        </w:rPr>
        <w:t>аналізу</w:t>
      </w:r>
      <w:proofErr w:type="spellEnd"/>
      <w:r w:rsidRPr="002A78DB">
        <w:rPr>
          <w:rFonts w:ascii="Times New Roman" w:hAnsi="Times New Roman" w:cs="Times New Roman"/>
          <w:sz w:val="28"/>
          <w:szCs w:val="28"/>
          <w:lang w:eastAsia="uk-UA"/>
        </w:rPr>
        <w:t>,</w:t>
      </w:r>
      <w:r w:rsidRPr="002A78DB">
        <w:rPr>
          <w:rFonts w:ascii="Times New Roman" w:hAnsi="Times New Roman" w:cs="Times New Roman"/>
          <w:sz w:val="28"/>
          <w:szCs w:val="28"/>
          <w:lang w:val="uk-UA" w:eastAsia="uk-UA"/>
        </w:rPr>
        <w:t xml:space="preserve"> більше половини фраз, які передують відмові та слугують для її пом’якшення, вживаються з нормальною гучністю (55%), тихо вимовляється майже третина </w:t>
      </w:r>
      <w:proofErr w:type="spellStart"/>
      <w:r w:rsidRPr="002A78DB">
        <w:rPr>
          <w:rFonts w:ascii="Times New Roman" w:hAnsi="Times New Roman" w:cs="Times New Roman"/>
          <w:sz w:val="28"/>
          <w:szCs w:val="28"/>
          <w:lang w:val="uk-UA" w:eastAsia="uk-UA"/>
        </w:rPr>
        <w:t>міт</w:t>
      </w:r>
      <w:r w:rsidR="003C4A77" w:rsidRPr="002A78DB">
        <w:rPr>
          <w:rFonts w:ascii="Times New Roman" w:hAnsi="Times New Roman" w:cs="Times New Roman"/>
          <w:sz w:val="28"/>
          <w:szCs w:val="28"/>
          <w:lang w:val="uk-UA" w:eastAsia="uk-UA"/>
        </w:rPr>
        <w:t>и</w:t>
      </w:r>
      <w:r w:rsidRPr="002A78DB">
        <w:rPr>
          <w:rFonts w:ascii="Times New Roman" w:hAnsi="Times New Roman" w:cs="Times New Roman"/>
          <w:sz w:val="28"/>
          <w:szCs w:val="28"/>
          <w:lang w:val="uk-UA" w:eastAsia="uk-UA"/>
        </w:rPr>
        <w:t>гативних</w:t>
      </w:r>
      <w:proofErr w:type="spellEnd"/>
      <w:r w:rsidRPr="002A78DB">
        <w:rPr>
          <w:rFonts w:ascii="Times New Roman" w:hAnsi="Times New Roman" w:cs="Times New Roman"/>
          <w:sz w:val="28"/>
          <w:szCs w:val="28"/>
          <w:lang w:val="uk-UA" w:eastAsia="uk-UA"/>
        </w:rPr>
        <w:t xml:space="preserve"> фраз (29%), та невелика частина (16%) – вживається з посиленням гучності.</w:t>
      </w:r>
    </w:p>
    <w:p w14:paraId="07E5DEAA" w14:textId="23A4EFF3" w:rsidR="00086B23" w:rsidRPr="002A78DB" w:rsidRDefault="00086B23" w:rsidP="00086B23">
      <w:pPr>
        <w:spacing w:after="0" w:line="360" w:lineRule="auto"/>
        <w:ind w:firstLine="709"/>
        <w:jc w:val="both"/>
        <w:rPr>
          <w:rFonts w:ascii="Times New Roman" w:hAnsi="Times New Roman" w:cs="Times New Roman"/>
          <w:sz w:val="28"/>
          <w:szCs w:val="28"/>
          <w:lang w:val="uk-UA" w:eastAsia="uk-UA"/>
        </w:rPr>
      </w:pPr>
      <w:r w:rsidRPr="002A78DB">
        <w:rPr>
          <w:rFonts w:ascii="Times New Roman" w:hAnsi="Times New Roman" w:cs="Times New Roman"/>
          <w:sz w:val="28"/>
          <w:szCs w:val="28"/>
          <w:lang w:val="uk-UA" w:eastAsia="uk-UA"/>
        </w:rPr>
        <w:t xml:space="preserve">Зокрема, фрази </w:t>
      </w:r>
      <w:r w:rsidRPr="002A78DB">
        <w:rPr>
          <w:rFonts w:ascii="Times New Roman" w:hAnsi="Times New Roman" w:cs="Times New Roman"/>
          <w:i/>
          <w:sz w:val="28"/>
          <w:szCs w:val="28"/>
          <w:lang w:val="uk-UA" w:eastAsia="uk-UA"/>
        </w:rPr>
        <w:t>схвалення</w:t>
      </w:r>
      <w:r w:rsidRPr="002A78DB">
        <w:rPr>
          <w:rFonts w:ascii="Times New Roman" w:hAnsi="Times New Roman" w:cs="Times New Roman"/>
          <w:sz w:val="28"/>
          <w:szCs w:val="28"/>
          <w:lang w:val="uk-UA" w:eastAsia="uk-UA"/>
        </w:rPr>
        <w:t xml:space="preserve">, які призначені пом’якшити відмову, найбільш часто вимовляються з нормальною гучністю (53%), менш часто тихо (31%), та тільки 16% </w:t>
      </w:r>
      <w:proofErr w:type="spellStart"/>
      <w:r w:rsidRPr="002A78DB">
        <w:rPr>
          <w:rFonts w:ascii="Times New Roman" w:hAnsi="Times New Roman" w:cs="Times New Roman"/>
          <w:sz w:val="28"/>
          <w:szCs w:val="28"/>
          <w:lang w:val="uk-UA" w:eastAsia="uk-UA"/>
        </w:rPr>
        <w:t>міт</w:t>
      </w:r>
      <w:r w:rsidR="003C4A77" w:rsidRPr="002A78DB">
        <w:rPr>
          <w:rFonts w:ascii="Times New Roman" w:hAnsi="Times New Roman" w:cs="Times New Roman"/>
          <w:sz w:val="28"/>
          <w:szCs w:val="28"/>
          <w:lang w:val="uk-UA" w:eastAsia="uk-UA"/>
        </w:rPr>
        <w:t>и</w:t>
      </w:r>
      <w:r w:rsidRPr="002A78DB">
        <w:rPr>
          <w:rFonts w:ascii="Times New Roman" w:hAnsi="Times New Roman" w:cs="Times New Roman"/>
          <w:sz w:val="28"/>
          <w:szCs w:val="28"/>
          <w:lang w:val="uk-UA" w:eastAsia="uk-UA"/>
        </w:rPr>
        <w:t>гативних</w:t>
      </w:r>
      <w:proofErr w:type="spellEnd"/>
      <w:r w:rsidRPr="002A78DB">
        <w:rPr>
          <w:rFonts w:ascii="Times New Roman" w:hAnsi="Times New Roman" w:cs="Times New Roman"/>
          <w:sz w:val="28"/>
          <w:szCs w:val="28"/>
          <w:lang w:val="uk-UA" w:eastAsia="uk-UA"/>
        </w:rPr>
        <w:t xml:space="preserve"> фраз вимовляються гучно. Для </w:t>
      </w:r>
      <w:proofErr w:type="spellStart"/>
      <w:r w:rsidRPr="002A78DB">
        <w:rPr>
          <w:rFonts w:ascii="Times New Roman" w:hAnsi="Times New Roman" w:cs="Times New Roman"/>
          <w:sz w:val="28"/>
          <w:szCs w:val="28"/>
          <w:lang w:val="uk-UA" w:eastAsia="uk-UA"/>
        </w:rPr>
        <w:t>міт</w:t>
      </w:r>
      <w:r w:rsidR="003C4A77" w:rsidRPr="002A78DB">
        <w:rPr>
          <w:rFonts w:ascii="Times New Roman" w:hAnsi="Times New Roman" w:cs="Times New Roman"/>
          <w:sz w:val="28"/>
          <w:szCs w:val="28"/>
          <w:lang w:val="uk-UA" w:eastAsia="uk-UA"/>
        </w:rPr>
        <w:t>и</w:t>
      </w:r>
      <w:r w:rsidRPr="002A78DB">
        <w:rPr>
          <w:rFonts w:ascii="Times New Roman" w:hAnsi="Times New Roman" w:cs="Times New Roman"/>
          <w:sz w:val="28"/>
          <w:szCs w:val="28"/>
          <w:lang w:val="uk-UA" w:eastAsia="uk-UA"/>
        </w:rPr>
        <w:t>гативних</w:t>
      </w:r>
      <w:proofErr w:type="spellEnd"/>
      <w:r w:rsidRPr="002A78DB">
        <w:rPr>
          <w:rFonts w:ascii="Times New Roman" w:hAnsi="Times New Roman" w:cs="Times New Roman"/>
          <w:sz w:val="28"/>
          <w:szCs w:val="28"/>
          <w:lang w:val="uk-UA" w:eastAsia="uk-UA"/>
        </w:rPr>
        <w:t xml:space="preserve"> фраз тактики </w:t>
      </w:r>
      <w:r w:rsidRPr="002A78DB">
        <w:rPr>
          <w:rFonts w:ascii="Times New Roman" w:hAnsi="Times New Roman" w:cs="Times New Roman"/>
          <w:i/>
          <w:sz w:val="28"/>
          <w:szCs w:val="28"/>
          <w:lang w:val="uk-UA" w:eastAsia="uk-UA"/>
        </w:rPr>
        <w:t>похвали</w:t>
      </w:r>
      <w:r w:rsidRPr="002A78DB">
        <w:rPr>
          <w:rFonts w:ascii="Times New Roman" w:hAnsi="Times New Roman" w:cs="Times New Roman"/>
          <w:b/>
          <w:sz w:val="28"/>
          <w:szCs w:val="28"/>
          <w:lang w:val="uk-UA" w:eastAsia="uk-UA"/>
        </w:rPr>
        <w:t xml:space="preserve"> </w:t>
      </w:r>
      <w:r w:rsidRPr="002A78DB">
        <w:rPr>
          <w:rFonts w:ascii="Times New Roman" w:hAnsi="Times New Roman" w:cs="Times New Roman"/>
          <w:sz w:val="28"/>
          <w:szCs w:val="28"/>
          <w:lang w:val="uk-UA" w:eastAsia="uk-UA"/>
        </w:rPr>
        <w:t xml:space="preserve">характерною є нормальна гучність (майже половина фраз – 48%), близько третини фраз вимовляються тихо (33%), та рідше </w:t>
      </w:r>
      <w:proofErr w:type="spellStart"/>
      <w:r w:rsidRPr="002A78DB">
        <w:rPr>
          <w:rFonts w:ascii="Times New Roman" w:hAnsi="Times New Roman" w:cs="Times New Roman"/>
          <w:sz w:val="28"/>
          <w:szCs w:val="28"/>
          <w:lang w:val="uk-UA" w:eastAsia="uk-UA"/>
        </w:rPr>
        <w:t>міт</w:t>
      </w:r>
      <w:r w:rsidR="003C4A77" w:rsidRPr="002A78DB">
        <w:rPr>
          <w:rFonts w:ascii="Times New Roman" w:hAnsi="Times New Roman" w:cs="Times New Roman"/>
          <w:sz w:val="28"/>
          <w:szCs w:val="28"/>
          <w:lang w:val="uk-UA" w:eastAsia="uk-UA"/>
        </w:rPr>
        <w:t>и</w:t>
      </w:r>
      <w:r w:rsidRPr="002A78DB">
        <w:rPr>
          <w:rFonts w:ascii="Times New Roman" w:hAnsi="Times New Roman" w:cs="Times New Roman"/>
          <w:sz w:val="28"/>
          <w:szCs w:val="28"/>
          <w:lang w:val="uk-UA" w:eastAsia="uk-UA"/>
        </w:rPr>
        <w:t>гативні</w:t>
      </w:r>
      <w:proofErr w:type="spellEnd"/>
      <w:r w:rsidRPr="002A78DB">
        <w:rPr>
          <w:rFonts w:ascii="Times New Roman" w:hAnsi="Times New Roman" w:cs="Times New Roman"/>
          <w:sz w:val="28"/>
          <w:szCs w:val="28"/>
          <w:lang w:val="uk-UA" w:eastAsia="uk-UA"/>
        </w:rPr>
        <w:t xml:space="preserve"> </w:t>
      </w:r>
      <w:r w:rsidRPr="002A78DB">
        <w:rPr>
          <w:rFonts w:ascii="Times New Roman" w:hAnsi="Times New Roman" w:cs="Times New Roman"/>
          <w:sz w:val="28"/>
          <w:szCs w:val="28"/>
          <w:lang w:val="uk-UA" w:eastAsia="uk-UA"/>
        </w:rPr>
        <w:lastRenderedPageBreak/>
        <w:t xml:space="preserve">фрази є гучними (19%). Найбільш характерним для фраз </w:t>
      </w:r>
      <w:r w:rsidRPr="002A78DB">
        <w:rPr>
          <w:rFonts w:ascii="Times New Roman" w:hAnsi="Times New Roman" w:cs="Times New Roman"/>
          <w:i/>
          <w:sz w:val="28"/>
          <w:szCs w:val="28"/>
          <w:lang w:val="uk-UA" w:eastAsia="uk-UA"/>
        </w:rPr>
        <w:t>вибачення</w:t>
      </w:r>
      <w:r w:rsidRPr="002A78DB">
        <w:rPr>
          <w:rFonts w:ascii="Times New Roman" w:hAnsi="Times New Roman" w:cs="Times New Roman"/>
          <w:sz w:val="28"/>
          <w:szCs w:val="28"/>
          <w:lang w:val="uk-UA" w:eastAsia="uk-UA"/>
        </w:rPr>
        <w:t xml:space="preserve"> є нормальна гучність (65%), проте майже вдвічі рідше </w:t>
      </w:r>
      <w:proofErr w:type="spellStart"/>
      <w:r w:rsidRPr="002A78DB">
        <w:rPr>
          <w:rFonts w:ascii="Times New Roman" w:hAnsi="Times New Roman" w:cs="Times New Roman"/>
          <w:sz w:val="28"/>
          <w:szCs w:val="28"/>
          <w:lang w:val="uk-UA" w:eastAsia="uk-UA"/>
        </w:rPr>
        <w:t>міт</w:t>
      </w:r>
      <w:r w:rsidR="003C4A77" w:rsidRPr="002A78DB">
        <w:rPr>
          <w:rFonts w:ascii="Times New Roman" w:hAnsi="Times New Roman" w:cs="Times New Roman"/>
          <w:sz w:val="28"/>
          <w:szCs w:val="28"/>
          <w:lang w:val="uk-UA" w:eastAsia="uk-UA"/>
        </w:rPr>
        <w:t>и</w:t>
      </w:r>
      <w:r w:rsidRPr="002A78DB">
        <w:rPr>
          <w:rFonts w:ascii="Times New Roman" w:hAnsi="Times New Roman" w:cs="Times New Roman"/>
          <w:sz w:val="28"/>
          <w:szCs w:val="28"/>
          <w:lang w:val="uk-UA" w:eastAsia="uk-UA"/>
        </w:rPr>
        <w:t>гативні</w:t>
      </w:r>
      <w:proofErr w:type="spellEnd"/>
      <w:r w:rsidRPr="002A78DB">
        <w:rPr>
          <w:rFonts w:ascii="Times New Roman" w:hAnsi="Times New Roman" w:cs="Times New Roman"/>
          <w:sz w:val="28"/>
          <w:szCs w:val="28"/>
          <w:lang w:val="uk-UA" w:eastAsia="uk-UA"/>
        </w:rPr>
        <w:t xml:space="preserve"> фрази вживаються тихо (23%), та найрідше їх вимовляють гучно (12%).</w:t>
      </w:r>
    </w:p>
    <w:p w14:paraId="189BE6B8" w14:textId="2FC8D46F" w:rsidR="00086B23" w:rsidRPr="002A78DB" w:rsidRDefault="00086B23" w:rsidP="00086B23">
      <w:pPr>
        <w:pStyle w:val="11"/>
        <w:shd w:val="clear" w:color="auto" w:fill="FFFFFF"/>
        <w:spacing w:line="360" w:lineRule="auto"/>
        <w:ind w:firstLine="709"/>
        <w:jc w:val="both"/>
        <w:rPr>
          <w:color w:val="00B050"/>
          <w:sz w:val="28"/>
          <w:szCs w:val="28"/>
          <w:lang w:val="uk-UA"/>
        </w:rPr>
      </w:pPr>
      <w:r w:rsidRPr="002A78DB">
        <w:rPr>
          <w:color w:val="000000"/>
          <w:sz w:val="28"/>
          <w:szCs w:val="28"/>
          <w:lang w:val="uk-UA" w:eastAsia="uk-UA"/>
        </w:rPr>
        <w:t xml:space="preserve">В результаті дослідження </w:t>
      </w:r>
      <w:r w:rsidRPr="002A78DB">
        <w:rPr>
          <w:sz w:val="28"/>
          <w:szCs w:val="28"/>
          <w:lang w:val="uk-UA"/>
        </w:rPr>
        <w:t>темпу вимовляння</w:t>
      </w:r>
      <w:r w:rsidRPr="002A78DB">
        <w:rPr>
          <w:b/>
          <w:bCs/>
          <w:color w:val="000000"/>
          <w:sz w:val="28"/>
          <w:szCs w:val="28"/>
          <w:lang w:val="uk-UA" w:eastAsia="uk-UA"/>
        </w:rPr>
        <w:t xml:space="preserve">, </w:t>
      </w:r>
      <w:r w:rsidRPr="002A78DB">
        <w:rPr>
          <w:color w:val="000000"/>
          <w:sz w:val="28"/>
          <w:szCs w:val="28"/>
          <w:lang w:val="uk-UA" w:eastAsia="uk-UA"/>
        </w:rPr>
        <w:t xml:space="preserve">характерного для </w:t>
      </w:r>
      <w:proofErr w:type="spellStart"/>
      <w:r w:rsidR="003C4A77" w:rsidRPr="002A78DB">
        <w:rPr>
          <w:color w:val="000000"/>
          <w:sz w:val="28"/>
          <w:szCs w:val="28"/>
          <w:lang w:val="uk-UA" w:eastAsia="uk-UA"/>
        </w:rPr>
        <w:t>мітига</w:t>
      </w:r>
      <w:r w:rsidRPr="002A78DB">
        <w:rPr>
          <w:color w:val="000000"/>
          <w:sz w:val="28"/>
          <w:szCs w:val="28"/>
          <w:lang w:val="uk-UA" w:eastAsia="uk-UA"/>
        </w:rPr>
        <w:t>тивних</w:t>
      </w:r>
      <w:proofErr w:type="spellEnd"/>
      <w:r w:rsidRPr="002A78DB">
        <w:rPr>
          <w:color w:val="000000"/>
          <w:sz w:val="28"/>
          <w:szCs w:val="28"/>
          <w:lang w:val="uk-UA" w:eastAsia="uk-UA"/>
        </w:rPr>
        <w:t xml:space="preserve"> фраз, аудитори визначили, що нормальний та швидкий темп мовлення </w:t>
      </w:r>
      <w:r w:rsidRPr="002A78DB">
        <w:rPr>
          <w:sz w:val="28"/>
          <w:szCs w:val="28"/>
          <w:lang w:val="uk-UA"/>
        </w:rPr>
        <w:t>вживаються приблизно в однаковій пропорції (41 та 44% відповідно), в інших випадках має місце повільний темп вимовляння (15%).</w:t>
      </w:r>
    </w:p>
    <w:p w14:paraId="2FEED4D8" w14:textId="4907D814" w:rsidR="00086B23" w:rsidRPr="002A78DB" w:rsidRDefault="00086B23" w:rsidP="00086B23">
      <w:pPr>
        <w:pStyle w:val="11"/>
        <w:shd w:val="clear" w:color="auto" w:fill="FFFFFF"/>
        <w:spacing w:line="360" w:lineRule="auto"/>
        <w:ind w:firstLine="709"/>
        <w:jc w:val="both"/>
        <w:rPr>
          <w:color w:val="000000"/>
          <w:sz w:val="28"/>
          <w:szCs w:val="28"/>
          <w:lang w:val="uk-UA"/>
        </w:rPr>
      </w:pPr>
      <w:r w:rsidRPr="002A78DB">
        <w:rPr>
          <w:sz w:val="28"/>
          <w:szCs w:val="28"/>
          <w:lang w:val="uk-UA"/>
        </w:rPr>
        <w:t>Для фраз</w:t>
      </w:r>
      <w:r w:rsidRPr="002A78DB">
        <w:rPr>
          <w:i/>
          <w:sz w:val="28"/>
          <w:szCs w:val="28"/>
          <w:lang w:val="uk-UA"/>
        </w:rPr>
        <w:t xml:space="preserve"> схвалення</w:t>
      </w:r>
      <w:r w:rsidRPr="002A78DB">
        <w:rPr>
          <w:sz w:val="28"/>
          <w:szCs w:val="28"/>
          <w:lang w:val="uk-UA"/>
        </w:rPr>
        <w:t xml:space="preserve">, </w:t>
      </w:r>
      <w:r w:rsidRPr="002A78DB">
        <w:rPr>
          <w:sz w:val="28"/>
          <w:szCs w:val="28"/>
          <w:lang w:val="uk-UA" w:eastAsia="uk-UA"/>
        </w:rPr>
        <w:t xml:space="preserve">які передують відмові та слугують для її пом’якшення, </w:t>
      </w:r>
      <w:r w:rsidRPr="002A78DB">
        <w:rPr>
          <w:sz w:val="28"/>
          <w:szCs w:val="28"/>
          <w:lang w:val="uk-UA"/>
        </w:rPr>
        <w:t xml:space="preserve"> найбільш характерним є нормальний (48%) або швидкий темп </w:t>
      </w:r>
      <w:proofErr w:type="spellStart"/>
      <w:r w:rsidRPr="002A78DB">
        <w:rPr>
          <w:sz w:val="28"/>
          <w:szCs w:val="28"/>
          <w:lang w:val="uk-UA"/>
        </w:rPr>
        <w:t>темп</w:t>
      </w:r>
      <w:proofErr w:type="spellEnd"/>
      <w:r w:rsidRPr="002A78DB">
        <w:rPr>
          <w:sz w:val="28"/>
          <w:szCs w:val="28"/>
          <w:lang w:val="uk-UA"/>
        </w:rPr>
        <w:t xml:space="preserve"> вимовляння (34%), менш характерним є повільний темп вимовляння (18%). </w:t>
      </w:r>
      <w:r w:rsidRPr="002A78DB">
        <w:rPr>
          <w:color w:val="000000"/>
          <w:sz w:val="28"/>
          <w:szCs w:val="28"/>
          <w:lang w:val="uk-UA"/>
        </w:rPr>
        <w:t xml:space="preserve">Фразам </w:t>
      </w:r>
      <w:r w:rsidRPr="002A78DB">
        <w:rPr>
          <w:i/>
          <w:color w:val="000000"/>
          <w:sz w:val="28"/>
          <w:szCs w:val="28"/>
          <w:lang w:val="uk-UA"/>
        </w:rPr>
        <w:t>похвали</w:t>
      </w:r>
      <w:r w:rsidRPr="002A78DB">
        <w:rPr>
          <w:color w:val="000000"/>
          <w:sz w:val="28"/>
          <w:szCs w:val="28"/>
          <w:lang w:val="uk-UA"/>
        </w:rPr>
        <w:t xml:space="preserve"> притаманний </w:t>
      </w:r>
      <w:r w:rsidRPr="002A78DB">
        <w:rPr>
          <w:color w:val="000000"/>
          <w:sz w:val="28"/>
          <w:szCs w:val="28"/>
          <w:lang w:val="uk-UA" w:eastAsia="uk-UA"/>
        </w:rPr>
        <w:t xml:space="preserve">нормальний або швидкий темп вимовляння </w:t>
      </w:r>
      <w:r w:rsidRPr="002A78DB">
        <w:rPr>
          <w:sz w:val="28"/>
          <w:szCs w:val="28"/>
          <w:lang w:val="uk-UA"/>
        </w:rPr>
        <w:t xml:space="preserve">(приблизно в однаковій пропорції – 49 та 42% відповідно), а повільний темп вживається вкрай </w:t>
      </w:r>
      <w:proofErr w:type="spellStart"/>
      <w:r w:rsidRPr="002A78DB">
        <w:rPr>
          <w:sz w:val="28"/>
          <w:szCs w:val="28"/>
          <w:lang w:val="uk-UA"/>
        </w:rPr>
        <w:t>рідко</w:t>
      </w:r>
      <w:proofErr w:type="spellEnd"/>
      <w:r w:rsidRPr="002A78DB">
        <w:rPr>
          <w:sz w:val="28"/>
          <w:szCs w:val="28"/>
          <w:lang w:val="uk-UA"/>
        </w:rPr>
        <w:t xml:space="preserve"> (9%)</w:t>
      </w:r>
      <w:r w:rsidRPr="002A78DB">
        <w:rPr>
          <w:color w:val="000000"/>
          <w:sz w:val="28"/>
          <w:szCs w:val="28"/>
          <w:lang w:val="uk-UA"/>
        </w:rPr>
        <w:t xml:space="preserve">. Щодо </w:t>
      </w:r>
      <w:proofErr w:type="spellStart"/>
      <w:r w:rsidR="003C4A77" w:rsidRPr="002A78DB">
        <w:rPr>
          <w:color w:val="000000"/>
          <w:sz w:val="28"/>
          <w:szCs w:val="28"/>
          <w:lang w:val="uk-UA"/>
        </w:rPr>
        <w:t>мітига</w:t>
      </w:r>
      <w:r w:rsidRPr="002A78DB">
        <w:rPr>
          <w:color w:val="000000"/>
          <w:sz w:val="28"/>
          <w:szCs w:val="28"/>
          <w:lang w:val="uk-UA"/>
        </w:rPr>
        <w:t>тивної</w:t>
      </w:r>
      <w:proofErr w:type="spellEnd"/>
      <w:r w:rsidRPr="002A78DB">
        <w:rPr>
          <w:color w:val="000000"/>
          <w:sz w:val="28"/>
          <w:szCs w:val="28"/>
          <w:lang w:val="uk-UA"/>
        </w:rPr>
        <w:t xml:space="preserve"> тактики </w:t>
      </w:r>
      <w:r w:rsidRPr="002A78DB">
        <w:rPr>
          <w:i/>
          <w:color w:val="000000"/>
          <w:sz w:val="28"/>
          <w:szCs w:val="28"/>
          <w:lang w:val="uk-UA"/>
        </w:rPr>
        <w:t>вибачення</w:t>
      </w:r>
      <w:r w:rsidRPr="002A78DB">
        <w:rPr>
          <w:color w:val="000000"/>
          <w:sz w:val="28"/>
          <w:szCs w:val="28"/>
          <w:lang w:val="uk-UA"/>
        </w:rPr>
        <w:t xml:space="preserve">, найбільш характерним для таких фраз є швидкий </w:t>
      </w:r>
      <w:r w:rsidRPr="002A78DB">
        <w:rPr>
          <w:sz w:val="28"/>
          <w:szCs w:val="28"/>
          <w:lang w:val="uk-UA"/>
        </w:rPr>
        <w:t xml:space="preserve">темп </w:t>
      </w:r>
      <w:proofErr w:type="spellStart"/>
      <w:r w:rsidRPr="002A78DB">
        <w:rPr>
          <w:sz w:val="28"/>
          <w:szCs w:val="28"/>
          <w:lang w:val="uk-UA"/>
        </w:rPr>
        <w:t>вимовлення</w:t>
      </w:r>
      <w:proofErr w:type="spellEnd"/>
      <w:r w:rsidRPr="002A78DB">
        <w:rPr>
          <w:sz w:val="28"/>
          <w:szCs w:val="28"/>
          <w:lang w:val="uk-UA"/>
        </w:rPr>
        <w:t xml:space="preserve"> </w:t>
      </w:r>
      <w:r w:rsidRPr="002A78DB">
        <w:rPr>
          <w:color w:val="000000"/>
          <w:sz w:val="28"/>
          <w:szCs w:val="28"/>
          <w:lang w:val="uk-UA"/>
        </w:rPr>
        <w:t xml:space="preserve">(46%), трохи менш вживаним є нормальний </w:t>
      </w:r>
      <w:r w:rsidRPr="002A78DB">
        <w:rPr>
          <w:sz w:val="28"/>
          <w:szCs w:val="28"/>
          <w:lang w:val="uk-UA"/>
        </w:rPr>
        <w:t xml:space="preserve">темп </w:t>
      </w:r>
      <w:proofErr w:type="spellStart"/>
      <w:r w:rsidRPr="002A78DB">
        <w:rPr>
          <w:sz w:val="28"/>
          <w:szCs w:val="28"/>
          <w:lang w:val="uk-UA"/>
        </w:rPr>
        <w:t>вимовлення</w:t>
      </w:r>
      <w:proofErr w:type="spellEnd"/>
      <w:r w:rsidRPr="002A78DB">
        <w:rPr>
          <w:sz w:val="28"/>
          <w:szCs w:val="28"/>
          <w:lang w:val="uk-UA"/>
        </w:rPr>
        <w:t xml:space="preserve"> </w:t>
      </w:r>
      <w:r w:rsidRPr="002A78DB">
        <w:rPr>
          <w:color w:val="000000"/>
          <w:sz w:val="28"/>
          <w:szCs w:val="28"/>
          <w:lang w:val="uk-UA"/>
        </w:rPr>
        <w:t>(35%), та найменш характерним для фраз тактики вибачення є повільний темп (19%).</w:t>
      </w:r>
    </w:p>
    <w:p w14:paraId="78683E8D" w14:textId="15C8920A" w:rsidR="00086B23" w:rsidRPr="002A78DB" w:rsidRDefault="00086B23" w:rsidP="00086B23">
      <w:pPr>
        <w:pStyle w:val="11"/>
        <w:shd w:val="clear" w:color="auto" w:fill="FFFFFF"/>
        <w:spacing w:line="360" w:lineRule="auto"/>
        <w:ind w:firstLine="709"/>
        <w:jc w:val="both"/>
        <w:rPr>
          <w:color w:val="000000"/>
          <w:sz w:val="28"/>
          <w:szCs w:val="28"/>
          <w:lang w:val="uk-UA"/>
        </w:rPr>
      </w:pPr>
      <w:r w:rsidRPr="002A78DB">
        <w:rPr>
          <w:color w:val="000000"/>
          <w:sz w:val="28"/>
          <w:szCs w:val="28"/>
          <w:lang w:val="uk-UA"/>
        </w:rPr>
        <w:t xml:space="preserve">Наведемо приклад </w:t>
      </w:r>
      <w:proofErr w:type="spellStart"/>
      <w:r w:rsidR="003C4A77" w:rsidRPr="002A78DB">
        <w:rPr>
          <w:color w:val="000000"/>
          <w:sz w:val="28"/>
          <w:szCs w:val="28"/>
          <w:lang w:val="uk-UA"/>
        </w:rPr>
        <w:t>мітига</w:t>
      </w:r>
      <w:r w:rsidRPr="002A78DB">
        <w:rPr>
          <w:color w:val="000000"/>
          <w:sz w:val="28"/>
          <w:szCs w:val="28"/>
          <w:lang w:val="uk-UA"/>
        </w:rPr>
        <w:t>тивної</w:t>
      </w:r>
      <w:proofErr w:type="spellEnd"/>
      <w:r w:rsidRPr="002A78DB">
        <w:rPr>
          <w:color w:val="000000"/>
          <w:sz w:val="28"/>
          <w:szCs w:val="28"/>
          <w:lang w:val="uk-UA"/>
        </w:rPr>
        <w:t xml:space="preserve"> тактики схвалення, для якої характерними є нормальна гучність та нормальний темп вимовляння:</w:t>
      </w:r>
    </w:p>
    <w:p w14:paraId="5234B07E" w14:textId="77777777" w:rsidR="00086B23" w:rsidRPr="002A78DB" w:rsidRDefault="00086B23" w:rsidP="00086B23">
      <w:pPr>
        <w:pStyle w:val="11"/>
        <w:numPr>
          <w:ilvl w:val="0"/>
          <w:numId w:val="11"/>
        </w:numPr>
        <w:shd w:val="clear" w:color="auto" w:fill="FFFFFF"/>
        <w:spacing w:line="360" w:lineRule="auto"/>
        <w:ind w:left="0" w:firstLine="709"/>
        <w:jc w:val="both"/>
        <w:rPr>
          <w:i/>
          <w:color w:val="000000"/>
          <w:sz w:val="28"/>
          <w:szCs w:val="28"/>
          <w:lang w:val="en-US"/>
        </w:rPr>
      </w:pPr>
      <w:r w:rsidRPr="002A78DB">
        <w:rPr>
          <w:i/>
          <w:color w:val="000000"/>
          <w:sz w:val="28"/>
          <w:szCs w:val="28"/>
          <w:lang w:val="en-US"/>
        </w:rPr>
        <w:t>Would you help me?</w:t>
      </w:r>
    </w:p>
    <w:p w14:paraId="4A63A29F" w14:textId="77777777" w:rsidR="00086B23" w:rsidRPr="002A78DB" w:rsidRDefault="00086B23" w:rsidP="00086B23">
      <w:pPr>
        <w:pStyle w:val="11"/>
        <w:numPr>
          <w:ilvl w:val="0"/>
          <w:numId w:val="11"/>
        </w:numPr>
        <w:shd w:val="clear" w:color="auto" w:fill="FFFFFF"/>
        <w:spacing w:line="360" w:lineRule="auto"/>
        <w:jc w:val="both"/>
        <w:rPr>
          <w:color w:val="00B050"/>
          <w:sz w:val="28"/>
          <w:szCs w:val="28"/>
          <w:lang w:val="en-US"/>
        </w:rPr>
      </w:pPr>
      <w:r w:rsidRPr="002A78DB">
        <w:rPr>
          <w:b/>
          <w:i/>
          <w:color w:val="000000"/>
          <w:sz w:val="28"/>
          <w:szCs w:val="28"/>
          <w:u w:val="single"/>
          <w:lang w:val="en-US"/>
        </w:rPr>
        <w:t>I’d like to</w:t>
      </w:r>
      <w:r w:rsidRPr="002A78DB">
        <w:rPr>
          <w:b/>
          <w:i/>
          <w:color w:val="000000"/>
          <w:sz w:val="28"/>
          <w:szCs w:val="28"/>
          <w:lang w:val="en-US"/>
        </w:rPr>
        <w:t>, but…</w:t>
      </w:r>
      <w:r w:rsidRPr="002A78DB">
        <w:rPr>
          <w:b/>
          <w:i/>
          <w:color w:val="000000"/>
          <w:sz w:val="28"/>
          <w:szCs w:val="28"/>
          <w:lang w:val="uk-UA"/>
        </w:rPr>
        <w:t xml:space="preserve"> </w:t>
      </w:r>
      <w:r w:rsidRPr="002A78DB">
        <w:rPr>
          <w:i/>
          <w:color w:val="000000"/>
          <w:sz w:val="28"/>
          <w:szCs w:val="28"/>
          <w:lang w:val="en-US"/>
        </w:rPr>
        <w:t>without your daughter to validate the contents of this journal, it’s no case</w:t>
      </w:r>
      <w:r w:rsidRPr="002A78DB">
        <w:rPr>
          <w:color w:val="000000"/>
          <w:sz w:val="28"/>
          <w:szCs w:val="28"/>
          <w:lang w:val="uk-UA"/>
        </w:rPr>
        <w:t xml:space="preserve"> </w:t>
      </w:r>
      <w:r w:rsidRPr="002A78DB">
        <w:rPr>
          <w:color w:val="000000"/>
          <w:sz w:val="28"/>
          <w:szCs w:val="28"/>
          <w:lang w:val="en-US"/>
        </w:rPr>
        <w:t>[Officer Down, 00:47:50].</w:t>
      </w:r>
    </w:p>
    <w:p w14:paraId="6B628739" w14:textId="2B011F74" w:rsidR="00086B23" w:rsidRPr="002A78DB" w:rsidRDefault="00086B23" w:rsidP="00086B23">
      <w:pPr>
        <w:pStyle w:val="11"/>
        <w:shd w:val="clear" w:color="auto" w:fill="FFFFFF"/>
        <w:spacing w:line="360" w:lineRule="auto"/>
        <w:ind w:firstLine="709"/>
        <w:jc w:val="both"/>
        <w:rPr>
          <w:color w:val="00B050"/>
          <w:sz w:val="28"/>
          <w:szCs w:val="28"/>
        </w:rPr>
      </w:pPr>
      <w:r w:rsidRPr="002A78DB">
        <w:rPr>
          <w:color w:val="000000"/>
          <w:sz w:val="28"/>
          <w:szCs w:val="28"/>
          <w:lang w:val="uk-UA"/>
        </w:rPr>
        <w:t xml:space="preserve">Наведемо приклад </w:t>
      </w:r>
      <w:proofErr w:type="spellStart"/>
      <w:r w:rsidR="003C4A77" w:rsidRPr="002A78DB">
        <w:rPr>
          <w:color w:val="000000"/>
          <w:sz w:val="28"/>
          <w:szCs w:val="28"/>
          <w:lang w:val="uk-UA"/>
        </w:rPr>
        <w:t>мітига</w:t>
      </w:r>
      <w:r w:rsidRPr="002A78DB">
        <w:rPr>
          <w:color w:val="000000"/>
          <w:sz w:val="28"/>
          <w:szCs w:val="28"/>
          <w:lang w:val="uk-UA"/>
        </w:rPr>
        <w:t>тивної</w:t>
      </w:r>
      <w:proofErr w:type="spellEnd"/>
      <w:r w:rsidRPr="002A78DB">
        <w:rPr>
          <w:color w:val="000000"/>
          <w:sz w:val="28"/>
          <w:szCs w:val="28"/>
          <w:lang w:val="uk-UA"/>
        </w:rPr>
        <w:t xml:space="preserve"> тактики похвали, для якої характерними є тиха гучність та швидкий темп:</w:t>
      </w:r>
    </w:p>
    <w:p w14:paraId="3DEA9144" w14:textId="77777777" w:rsidR="00086B23" w:rsidRPr="002A78DB" w:rsidRDefault="00086B23" w:rsidP="00086B23">
      <w:pPr>
        <w:pStyle w:val="11"/>
        <w:numPr>
          <w:ilvl w:val="0"/>
          <w:numId w:val="11"/>
        </w:numPr>
        <w:shd w:val="clear" w:color="auto" w:fill="FFFFFF"/>
        <w:spacing w:line="360" w:lineRule="auto"/>
        <w:jc w:val="both"/>
        <w:rPr>
          <w:color w:val="00B050"/>
          <w:sz w:val="28"/>
          <w:szCs w:val="28"/>
          <w:lang w:val="en-US"/>
        </w:rPr>
      </w:pPr>
      <w:r w:rsidRPr="002A78DB">
        <w:rPr>
          <w:i/>
          <w:color w:val="000000"/>
          <w:sz w:val="28"/>
          <w:szCs w:val="28"/>
          <w:lang w:val="en-US"/>
        </w:rPr>
        <w:t xml:space="preserve">I see what you’re doing, and </w:t>
      </w:r>
      <w:r w:rsidRPr="002A78DB">
        <w:rPr>
          <w:b/>
          <w:i/>
          <w:color w:val="000000"/>
          <w:sz w:val="28"/>
          <w:szCs w:val="28"/>
          <w:lang w:val="en-US"/>
        </w:rPr>
        <w:t>it’s awesome, but I’m not going</w:t>
      </w:r>
      <w:r w:rsidRPr="002A78DB">
        <w:rPr>
          <w:i/>
          <w:color w:val="000000"/>
          <w:sz w:val="28"/>
          <w:szCs w:val="28"/>
          <w:lang w:val="en-US"/>
        </w:rPr>
        <w:t xml:space="preserve"> home</w:t>
      </w:r>
      <w:r w:rsidRPr="002A78DB">
        <w:rPr>
          <w:color w:val="000000"/>
          <w:sz w:val="28"/>
          <w:szCs w:val="28"/>
          <w:lang w:val="uk-UA"/>
        </w:rPr>
        <w:t xml:space="preserve"> </w:t>
      </w:r>
      <w:r w:rsidRPr="002A78DB">
        <w:rPr>
          <w:color w:val="000000" w:themeColor="text1"/>
          <w:sz w:val="28"/>
          <w:szCs w:val="28"/>
          <w:lang w:val="uk-UA"/>
        </w:rPr>
        <w:t>[</w:t>
      </w:r>
      <w:proofErr w:type="spellStart"/>
      <w:r w:rsidRPr="002A78DB">
        <w:rPr>
          <w:color w:val="000000" w:themeColor="text1"/>
          <w:sz w:val="28"/>
          <w:szCs w:val="28"/>
          <w:lang w:val="uk-UA"/>
        </w:rPr>
        <w:t>Happy</w:t>
      </w:r>
      <w:proofErr w:type="spellEnd"/>
      <w:r w:rsidRPr="002A78DB">
        <w:rPr>
          <w:color w:val="000000" w:themeColor="text1"/>
          <w:sz w:val="28"/>
          <w:szCs w:val="28"/>
          <w:lang w:val="uk-UA"/>
        </w:rPr>
        <w:t xml:space="preserve"> </w:t>
      </w:r>
      <w:proofErr w:type="spellStart"/>
      <w:r w:rsidRPr="002A78DB">
        <w:rPr>
          <w:color w:val="000000" w:themeColor="text1"/>
          <w:sz w:val="28"/>
          <w:szCs w:val="28"/>
          <w:lang w:val="uk-UA"/>
        </w:rPr>
        <w:t>anniversary</w:t>
      </w:r>
      <w:proofErr w:type="spellEnd"/>
      <w:r w:rsidRPr="002A78DB">
        <w:rPr>
          <w:color w:val="000000" w:themeColor="text1"/>
          <w:sz w:val="28"/>
          <w:szCs w:val="28"/>
          <w:lang w:val="en-US"/>
        </w:rPr>
        <w:t>, 00:40:43</w:t>
      </w:r>
      <w:r w:rsidRPr="002A78DB">
        <w:rPr>
          <w:color w:val="000000"/>
          <w:sz w:val="28"/>
          <w:szCs w:val="28"/>
          <w:lang w:val="en-US"/>
        </w:rPr>
        <w:t>].</w:t>
      </w:r>
    </w:p>
    <w:p w14:paraId="6AD3A568" w14:textId="77777777" w:rsidR="00086B23" w:rsidRPr="002A78DB" w:rsidRDefault="00086B23" w:rsidP="00086B23">
      <w:pPr>
        <w:spacing w:after="0" w:line="360" w:lineRule="auto"/>
        <w:jc w:val="both"/>
        <w:rPr>
          <w:rFonts w:ascii="Times New Roman" w:hAnsi="Times New Roman" w:cs="Times New Roman"/>
          <w:sz w:val="28"/>
          <w:szCs w:val="28"/>
          <w:lang w:val="uk-UA"/>
        </w:rPr>
      </w:pPr>
    </w:p>
    <w:p w14:paraId="2998AE07" w14:textId="77777777" w:rsidR="006E5F04" w:rsidRPr="002A78DB" w:rsidRDefault="006E5F04" w:rsidP="00356A39">
      <w:pPr>
        <w:widowControl w:val="0"/>
        <w:shd w:val="clear" w:color="auto" w:fill="FFFFFF"/>
        <w:spacing w:after="0" w:line="360" w:lineRule="auto"/>
        <w:ind w:firstLine="1061"/>
        <w:jc w:val="both"/>
        <w:rPr>
          <w:rFonts w:ascii="Times New Roman" w:eastAsiaTheme="minorEastAsia" w:hAnsi="Times New Roman" w:cs="Times New Roman"/>
          <w:b/>
          <w:bCs/>
          <w:sz w:val="28"/>
          <w:szCs w:val="28"/>
          <w:lang w:val="uk-UA" w:eastAsia="ru-RU"/>
        </w:rPr>
      </w:pPr>
      <w:r w:rsidRPr="002A78DB">
        <w:rPr>
          <w:rFonts w:ascii="Times New Roman" w:eastAsiaTheme="minorEastAsia" w:hAnsi="Times New Roman" w:cs="Times New Roman"/>
          <w:b/>
          <w:bCs/>
          <w:sz w:val="28"/>
          <w:szCs w:val="28"/>
          <w:lang w:val="uk-UA" w:eastAsia="ru-RU"/>
        </w:rPr>
        <w:t xml:space="preserve">3.3. Методика електроакустичного дослідження   </w:t>
      </w:r>
    </w:p>
    <w:p w14:paraId="4E8F7149" w14:textId="29D8F4BD" w:rsidR="00584384" w:rsidRPr="002A78DB" w:rsidRDefault="00356A39" w:rsidP="00584384">
      <w:pPr>
        <w:shd w:val="clear" w:color="auto" w:fill="FFFFFF"/>
        <w:spacing w:after="0" w:line="360" w:lineRule="auto"/>
        <w:ind w:firstLine="709"/>
        <w:jc w:val="both"/>
        <w:rPr>
          <w:rFonts w:ascii="Times New Roman" w:hAnsi="Times New Roman" w:cs="Times New Roman"/>
          <w:spacing w:val="-7"/>
          <w:sz w:val="28"/>
          <w:szCs w:val="28"/>
          <w:lang w:val="uk-UA"/>
        </w:rPr>
      </w:pPr>
      <w:r w:rsidRPr="002A78DB">
        <w:rPr>
          <w:rFonts w:ascii="Times New Roman" w:eastAsia="Times New Roman" w:hAnsi="Times New Roman" w:cs="Times New Roman"/>
          <w:snapToGrid w:val="0"/>
          <w:color w:val="000000"/>
          <w:sz w:val="28"/>
          <w:szCs w:val="28"/>
          <w:lang w:val="uk-UA" w:eastAsia="ru-RU"/>
        </w:rPr>
        <w:t xml:space="preserve">Мовленнєвим матеріалом </w:t>
      </w:r>
      <w:proofErr w:type="spellStart"/>
      <w:r w:rsidRPr="002A78DB">
        <w:rPr>
          <w:rFonts w:ascii="Times New Roman" w:eastAsia="Times New Roman" w:hAnsi="Times New Roman" w:cs="Times New Roman"/>
          <w:snapToGrid w:val="0"/>
          <w:color w:val="000000"/>
          <w:sz w:val="28"/>
          <w:szCs w:val="28"/>
          <w:lang w:val="uk-UA" w:eastAsia="ru-RU"/>
        </w:rPr>
        <w:t>електро</w:t>
      </w:r>
      <w:proofErr w:type="spellEnd"/>
      <w:r w:rsidRPr="002A78DB">
        <w:rPr>
          <w:rFonts w:ascii="Times New Roman" w:eastAsia="Times New Roman" w:hAnsi="Times New Roman" w:cs="Times New Roman"/>
          <w:snapToGrid w:val="0"/>
          <w:color w:val="000000"/>
          <w:sz w:val="28"/>
          <w:szCs w:val="28"/>
          <w:lang w:val="uk-UA" w:eastAsia="ru-RU"/>
        </w:rPr>
        <w:t xml:space="preserve">-акустичного дослідження слугували </w:t>
      </w:r>
      <w:r w:rsidR="00584384" w:rsidRPr="002A78DB">
        <w:rPr>
          <w:rFonts w:ascii="Times New Roman" w:eastAsia="Times New Roman" w:hAnsi="Times New Roman" w:cs="Times New Roman"/>
          <w:snapToGrid w:val="0"/>
          <w:color w:val="000000"/>
          <w:sz w:val="28"/>
          <w:szCs w:val="28"/>
          <w:lang w:val="uk-UA" w:eastAsia="ru-RU"/>
        </w:rPr>
        <w:t xml:space="preserve">30 </w:t>
      </w:r>
      <w:r w:rsidR="00584384" w:rsidRPr="002A78DB">
        <w:rPr>
          <w:rFonts w:ascii="Times New Roman" w:hAnsi="Times New Roman" w:cs="Times New Roman"/>
          <w:spacing w:val="-7"/>
          <w:sz w:val="28"/>
          <w:szCs w:val="28"/>
          <w:lang w:val="uk-UA"/>
        </w:rPr>
        <w:t xml:space="preserve">фрагментів </w:t>
      </w:r>
      <w:proofErr w:type="spellStart"/>
      <w:r w:rsidR="00584384" w:rsidRPr="002A78DB">
        <w:rPr>
          <w:rFonts w:ascii="Times New Roman" w:hAnsi="Times New Roman" w:cs="Times New Roman"/>
          <w:spacing w:val="-7"/>
          <w:sz w:val="28"/>
          <w:szCs w:val="28"/>
          <w:lang w:val="uk-UA"/>
        </w:rPr>
        <w:t>кінодискурсу</w:t>
      </w:r>
      <w:proofErr w:type="spellEnd"/>
      <w:r w:rsidR="00584384" w:rsidRPr="002A78DB">
        <w:rPr>
          <w:rFonts w:ascii="Times New Roman" w:hAnsi="Times New Roman" w:cs="Times New Roman"/>
          <w:spacing w:val="-7"/>
          <w:sz w:val="28"/>
          <w:szCs w:val="28"/>
          <w:lang w:val="uk-UA"/>
        </w:rPr>
        <w:t xml:space="preserve">, в яких мовці </w:t>
      </w:r>
      <w:proofErr w:type="spellStart"/>
      <w:r w:rsidR="00584384" w:rsidRPr="002A78DB">
        <w:rPr>
          <w:rFonts w:ascii="Times New Roman" w:hAnsi="Times New Roman" w:cs="Times New Roman"/>
          <w:spacing w:val="-7"/>
          <w:sz w:val="28"/>
          <w:szCs w:val="28"/>
          <w:lang w:val="ru-UA"/>
        </w:rPr>
        <w:t>пом</w:t>
      </w:r>
      <w:proofErr w:type="spellEnd"/>
      <w:r w:rsidR="00584384" w:rsidRPr="002A78DB">
        <w:rPr>
          <w:rFonts w:ascii="Times New Roman" w:hAnsi="Times New Roman" w:cs="Times New Roman"/>
          <w:spacing w:val="-7"/>
          <w:sz w:val="28"/>
          <w:szCs w:val="28"/>
          <w:lang w:val="uk-UA"/>
        </w:rPr>
        <w:t>’</w:t>
      </w:r>
      <w:proofErr w:type="spellStart"/>
      <w:r w:rsidR="00584384" w:rsidRPr="002A78DB">
        <w:rPr>
          <w:rFonts w:ascii="Times New Roman" w:hAnsi="Times New Roman" w:cs="Times New Roman"/>
          <w:spacing w:val="-7"/>
          <w:sz w:val="28"/>
          <w:szCs w:val="28"/>
          <w:lang w:val="ru-UA"/>
        </w:rPr>
        <w:t>якшували</w:t>
      </w:r>
      <w:proofErr w:type="spellEnd"/>
      <w:r w:rsidR="00584384" w:rsidRPr="002A78DB">
        <w:rPr>
          <w:rFonts w:ascii="Times New Roman" w:hAnsi="Times New Roman" w:cs="Times New Roman"/>
          <w:spacing w:val="-7"/>
          <w:sz w:val="28"/>
          <w:szCs w:val="28"/>
          <w:lang w:val="ru-UA"/>
        </w:rPr>
        <w:t xml:space="preserve"> в</w:t>
      </w:r>
      <w:proofErr w:type="spellStart"/>
      <w:r w:rsidR="00584384" w:rsidRPr="002A78DB">
        <w:rPr>
          <w:rFonts w:ascii="Times New Roman" w:hAnsi="Times New Roman" w:cs="Times New Roman"/>
          <w:spacing w:val="-7"/>
          <w:sz w:val="28"/>
          <w:szCs w:val="28"/>
          <w:lang w:val="uk-UA"/>
        </w:rPr>
        <w:t>ідмову</w:t>
      </w:r>
      <w:proofErr w:type="spellEnd"/>
      <w:r w:rsidR="00584384" w:rsidRPr="002A78DB">
        <w:rPr>
          <w:rFonts w:ascii="Times New Roman" w:hAnsi="Times New Roman" w:cs="Times New Roman"/>
          <w:spacing w:val="-7"/>
          <w:sz w:val="28"/>
          <w:szCs w:val="28"/>
          <w:lang w:val="uk-UA"/>
        </w:rPr>
        <w:t>.</w:t>
      </w:r>
    </w:p>
    <w:p w14:paraId="173C35D8" w14:textId="74C4CD7D" w:rsidR="00356A39" w:rsidRPr="002A78DB" w:rsidRDefault="00276873" w:rsidP="00356A39">
      <w:pPr>
        <w:widowControl w:val="0"/>
        <w:shd w:val="clear" w:color="auto" w:fill="FFFFFF"/>
        <w:spacing w:after="0" w:line="360" w:lineRule="auto"/>
        <w:ind w:firstLine="1061"/>
        <w:jc w:val="both"/>
        <w:rPr>
          <w:rFonts w:ascii="Times New Roman" w:eastAsia="Times New Roman" w:hAnsi="Times New Roman" w:cs="Times New Roman"/>
          <w:snapToGrid w:val="0"/>
          <w:color w:val="000000"/>
          <w:sz w:val="28"/>
          <w:szCs w:val="28"/>
          <w:lang w:val="uk-UA" w:eastAsia="ru-RU"/>
        </w:rPr>
      </w:pPr>
      <w:r w:rsidRPr="00276873">
        <w:rPr>
          <w:rFonts w:ascii="Times New Roman" w:eastAsia="Times New Roman" w:hAnsi="Times New Roman" w:cs="Times New Roman"/>
          <w:snapToGrid w:val="0"/>
          <w:color w:val="000000"/>
          <w:sz w:val="28"/>
          <w:szCs w:val="28"/>
          <w:lang w:val="uk-UA" w:eastAsia="ru-RU"/>
        </w:rPr>
        <w:t xml:space="preserve">На думку американського антрополога Пола </w:t>
      </w:r>
      <w:proofErr w:type="spellStart"/>
      <w:r w:rsidRPr="00276873">
        <w:rPr>
          <w:rFonts w:ascii="Times New Roman" w:eastAsia="Times New Roman" w:hAnsi="Times New Roman" w:cs="Times New Roman"/>
          <w:snapToGrid w:val="0"/>
          <w:color w:val="000000"/>
          <w:sz w:val="28"/>
          <w:szCs w:val="28"/>
          <w:lang w:val="uk-UA" w:eastAsia="ru-RU"/>
        </w:rPr>
        <w:t>Екмана</w:t>
      </w:r>
      <w:proofErr w:type="spellEnd"/>
      <w:r w:rsidRPr="00276873">
        <w:rPr>
          <w:rFonts w:ascii="Times New Roman" w:eastAsia="Times New Roman" w:hAnsi="Times New Roman" w:cs="Times New Roman"/>
          <w:snapToGrid w:val="0"/>
          <w:color w:val="000000"/>
          <w:sz w:val="28"/>
          <w:szCs w:val="28"/>
          <w:lang w:val="uk-UA" w:eastAsia="ru-RU"/>
        </w:rPr>
        <w:t xml:space="preserve">, "найкращий </w:t>
      </w:r>
      <w:r w:rsidRPr="00276873">
        <w:rPr>
          <w:rFonts w:ascii="Times New Roman" w:eastAsia="Times New Roman" w:hAnsi="Times New Roman" w:cs="Times New Roman"/>
          <w:snapToGrid w:val="0"/>
          <w:color w:val="000000"/>
          <w:sz w:val="28"/>
          <w:szCs w:val="28"/>
          <w:lang w:val="uk-UA" w:eastAsia="ru-RU"/>
        </w:rPr>
        <w:lastRenderedPageBreak/>
        <w:t>спосіб приховати сильні емоції - це маска</w:t>
      </w:r>
      <w:r>
        <w:rPr>
          <w:rFonts w:ascii="Times New Roman" w:eastAsia="Times New Roman" w:hAnsi="Times New Roman" w:cs="Times New Roman"/>
          <w:snapToGrid w:val="0"/>
          <w:color w:val="000000"/>
          <w:sz w:val="28"/>
          <w:szCs w:val="28"/>
          <w:lang w:val="uk-UA" w:eastAsia="ru-RU"/>
        </w:rPr>
        <w:t xml:space="preserve">, </w:t>
      </w:r>
      <w:r w:rsidR="00356A39" w:rsidRPr="002A78DB">
        <w:rPr>
          <w:rFonts w:ascii="Times New Roman" w:eastAsia="Times New Roman" w:hAnsi="Times New Roman" w:cs="Times New Roman"/>
          <w:snapToGrid w:val="0"/>
          <w:color w:val="000000"/>
          <w:sz w:val="28"/>
          <w:szCs w:val="28"/>
          <w:lang w:val="uk-UA" w:eastAsia="ru-RU"/>
        </w:rPr>
        <w:t xml:space="preserve">електроакустичного </w:t>
      </w:r>
      <w:r w:rsidR="00584384" w:rsidRPr="002A78DB">
        <w:rPr>
          <w:rFonts w:ascii="Times New Roman" w:eastAsia="Times New Roman" w:hAnsi="Times New Roman" w:cs="Times New Roman"/>
          <w:snapToGrid w:val="0"/>
          <w:color w:val="000000"/>
          <w:sz w:val="28"/>
          <w:szCs w:val="28"/>
          <w:lang w:val="uk-UA" w:eastAsia="ru-RU"/>
        </w:rPr>
        <w:t>експерименту</w:t>
      </w:r>
      <w:r w:rsidR="00356A39" w:rsidRPr="002A78DB">
        <w:rPr>
          <w:rFonts w:ascii="Times New Roman" w:eastAsia="Times New Roman" w:hAnsi="Times New Roman" w:cs="Times New Roman"/>
          <w:snapToGrid w:val="0"/>
          <w:color w:val="000000"/>
          <w:sz w:val="28"/>
          <w:szCs w:val="28"/>
          <w:lang w:val="uk-UA" w:eastAsia="ru-RU"/>
        </w:rPr>
        <w:t xml:space="preserve">, необхідно ознайомитись з методикою проведення цього експерименту. </w:t>
      </w:r>
      <w:proofErr w:type="spellStart"/>
      <w:r w:rsidR="00356A39" w:rsidRPr="002A78DB">
        <w:rPr>
          <w:rFonts w:ascii="Times New Roman" w:eastAsia="Times New Roman" w:hAnsi="Times New Roman" w:cs="Times New Roman"/>
          <w:snapToGrid w:val="0"/>
          <w:color w:val="000000"/>
          <w:sz w:val="28"/>
          <w:szCs w:val="28"/>
          <w:lang w:val="uk-UA" w:eastAsia="ru-RU"/>
        </w:rPr>
        <w:t>Експериментальноакустичне</w:t>
      </w:r>
      <w:proofErr w:type="spellEnd"/>
      <w:r w:rsidR="00356A39" w:rsidRPr="002A78DB">
        <w:rPr>
          <w:rFonts w:ascii="Times New Roman" w:eastAsia="Times New Roman" w:hAnsi="Times New Roman" w:cs="Times New Roman"/>
          <w:snapToGrid w:val="0"/>
          <w:color w:val="000000"/>
          <w:sz w:val="28"/>
          <w:szCs w:val="28"/>
          <w:lang w:val="uk-UA" w:eastAsia="ru-RU"/>
        </w:rPr>
        <w:t xml:space="preserve"> дослідження здійснювалося </w:t>
      </w:r>
      <w:r w:rsidR="00584384" w:rsidRPr="002A78DB">
        <w:rPr>
          <w:rFonts w:ascii="Times New Roman" w:eastAsia="Times New Roman" w:hAnsi="Times New Roman" w:cs="Times New Roman"/>
          <w:snapToGrid w:val="0"/>
          <w:color w:val="000000"/>
          <w:sz w:val="28"/>
          <w:szCs w:val="28"/>
          <w:lang w:val="uk-UA" w:eastAsia="ru-RU"/>
        </w:rPr>
        <w:t>на базі</w:t>
      </w:r>
      <w:r w:rsidR="00356A39" w:rsidRPr="002A78DB">
        <w:rPr>
          <w:rFonts w:ascii="Times New Roman" w:eastAsia="Times New Roman" w:hAnsi="Times New Roman" w:cs="Times New Roman"/>
          <w:snapToGrid w:val="0"/>
          <w:color w:val="000000"/>
          <w:sz w:val="28"/>
          <w:szCs w:val="28"/>
          <w:lang w:val="uk-UA" w:eastAsia="ru-RU"/>
        </w:rPr>
        <w:t xml:space="preserve"> </w:t>
      </w:r>
      <w:r w:rsidRPr="00276873">
        <w:rPr>
          <w:rFonts w:ascii="Times New Roman" w:eastAsia="Times New Roman" w:hAnsi="Times New Roman" w:cs="Times New Roman"/>
          <w:snapToGrid w:val="0"/>
          <w:color w:val="000000"/>
          <w:sz w:val="28"/>
          <w:szCs w:val="28"/>
          <w:lang w:val="uk-UA" w:eastAsia="ru-RU"/>
        </w:rPr>
        <w:t>Найкраща маска - фальшива емоція. Вона не тільки вводить в оману, а й чудово маскує справжні почуття</w:t>
      </w:r>
      <w:r>
        <w:rPr>
          <w:rFonts w:ascii="Times New Roman" w:eastAsia="Times New Roman" w:hAnsi="Times New Roman" w:cs="Times New Roman"/>
          <w:snapToGrid w:val="0"/>
          <w:color w:val="000000"/>
          <w:sz w:val="28"/>
          <w:szCs w:val="28"/>
          <w:lang w:val="uk-UA" w:eastAsia="ru-RU"/>
        </w:rPr>
        <w:t>.</w:t>
      </w:r>
    </w:p>
    <w:p w14:paraId="7BEA6BBE" w14:textId="3D370AD7" w:rsidR="00356A39" w:rsidRPr="002A78DB" w:rsidRDefault="00356A39" w:rsidP="00356A39">
      <w:pPr>
        <w:widowControl w:val="0"/>
        <w:shd w:val="clear" w:color="auto" w:fill="FFFFFF"/>
        <w:spacing w:after="0" w:line="360" w:lineRule="auto"/>
        <w:ind w:firstLine="1061"/>
        <w:jc w:val="both"/>
        <w:rPr>
          <w:rFonts w:ascii="Times New Roman" w:eastAsia="Times New Roman" w:hAnsi="Times New Roman" w:cs="Times New Roman"/>
          <w:snapToGrid w:val="0"/>
          <w:color w:val="000000"/>
          <w:sz w:val="28"/>
          <w:szCs w:val="28"/>
          <w:lang w:val="uk-UA" w:eastAsia="ru-RU"/>
        </w:rPr>
      </w:pPr>
      <w:r w:rsidRPr="002A78DB">
        <w:rPr>
          <w:rFonts w:ascii="Times New Roman" w:eastAsia="Times New Roman" w:hAnsi="Times New Roman" w:cs="Times New Roman"/>
          <w:snapToGrid w:val="0"/>
          <w:color w:val="000000"/>
          <w:sz w:val="28"/>
          <w:szCs w:val="28"/>
          <w:lang w:val="uk-UA" w:eastAsia="ru-RU"/>
        </w:rPr>
        <w:t xml:space="preserve">Електроакустичний експеримент, який представлено у даній роботі, </w:t>
      </w:r>
      <w:r w:rsidR="00276873">
        <w:rPr>
          <w:rFonts w:ascii="Times New Roman" w:eastAsia="Times New Roman" w:hAnsi="Times New Roman" w:cs="Times New Roman"/>
          <w:snapToGrid w:val="0"/>
          <w:color w:val="000000"/>
          <w:sz w:val="28"/>
          <w:szCs w:val="28"/>
          <w:lang w:val="uk-UA" w:eastAsia="ru-RU"/>
        </w:rPr>
        <w:t xml:space="preserve">мав </w:t>
      </w:r>
      <w:r w:rsidRPr="002A78DB">
        <w:rPr>
          <w:rFonts w:ascii="Times New Roman" w:eastAsia="Times New Roman" w:hAnsi="Times New Roman" w:cs="Times New Roman"/>
          <w:snapToGrid w:val="0"/>
          <w:color w:val="000000"/>
          <w:sz w:val="28"/>
          <w:szCs w:val="28"/>
          <w:lang w:val="uk-UA" w:eastAsia="ru-RU"/>
        </w:rPr>
        <w:t xml:space="preserve"> 3 етап</w:t>
      </w:r>
      <w:r w:rsidR="00276873">
        <w:rPr>
          <w:rFonts w:ascii="Times New Roman" w:eastAsia="Times New Roman" w:hAnsi="Times New Roman" w:cs="Times New Roman"/>
          <w:snapToGrid w:val="0"/>
          <w:color w:val="000000"/>
          <w:sz w:val="28"/>
          <w:szCs w:val="28"/>
          <w:lang w:val="uk-UA" w:eastAsia="ru-RU"/>
        </w:rPr>
        <w:t>и</w:t>
      </w:r>
      <w:r w:rsidRPr="002A78DB">
        <w:rPr>
          <w:rFonts w:ascii="Times New Roman" w:eastAsia="Times New Roman" w:hAnsi="Times New Roman" w:cs="Times New Roman"/>
          <w:snapToGrid w:val="0"/>
          <w:color w:val="000000"/>
          <w:sz w:val="28"/>
          <w:szCs w:val="28"/>
          <w:lang w:val="uk-UA" w:eastAsia="ru-RU"/>
        </w:rPr>
        <w:t xml:space="preserve">: </w:t>
      </w:r>
    </w:p>
    <w:p w14:paraId="6B3454C7" w14:textId="788DB428" w:rsidR="00356A39" w:rsidRPr="002A78DB" w:rsidRDefault="00356A39" w:rsidP="00356A39">
      <w:pPr>
        <w:widowControl w:val="0"/>
        <w:numPr>
          <w:ilvl w:val="0"/>
          <w:numId w:val="30"/>
        </w:numPr>
        <w:shd w:val="clear" w:color="auto" w:fill="FFFFFF"/>
        <w:tabs>
          <w:tab w:val="num" w:pos="1620"/>
        </w:tabs>
        <w:spacing w:after="0" w:line="360" w:lineRule="auto"/>
        <w:ind w:left="1620" w:hanging="540"/>
        <w:jc w:val="both"/>
        <w:rPr>
          <w:rFonts w:ascii="Times New Roman" w:eastAsia="Times New Roman" w:hAnsi="Times New Roman" w:cs="Times New Roman"/>
          <w:snapToGrid w:val="0"/>
          <w:color w:val="000000"/>
          <w:sz w:val="28"/>
          <w:szCs w:val="28"/>
          <w:lang w:val="uk-UA" w:eastAsia="ru-RU"/>
        </w:rPr>
      </w:pPr>
      <w:r w:rsidRPr="002A78DB">
        <w:rPr>
          <w:rFonts w:ascii="Times New Roman" w:eastAsia="Times New Roman" w:hAnsi="Times New Roman" w:cs="Times New Roman"/>
          <w:snapToGrid w:val="0"/>
          <w:color w:val="000000"/>
          <w:sz w:val="28"/>
          <w:szCs w:val="28"/>
          <w:lang w:val="uk-UA" w:eastAsia="ru-RU"/>
        </w:rPr>
        <w:t xml:space="preserve">Дослідження частотних характеристик </w:t>
      </w:r>
      <w:proofErr w:type="spellStart"/>
      <w:r w:rsidR="00584384"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84384"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napToGrid w:val="0"/>
          <w:color w:val="000000"/>
          <w:sz w:val="28"/>
          <w:szCs w:val="28"/>
          <w:lang w:val="uk-UA" w:eastAsia="ru-RU"/>
        </w:rPr>
        <w:t>;</w:t>
      </w:r>
    </w:p>
    <w:p w14:paraId="51A540C4" w14:textId="504FB2A1" w:rsidR="00356A39" w:rsidRPr="002A78DB" w:rsidRDefault="00356A39" w:rsidP="00356A39">
      <w:pPr>
        <w:widowControl w:val="0"/>
        <w:numPr>
          <w:ilvl w:val="0"/>
          <w:numId w:val="30"/>
        </w:numPr>
        <w:shd w:val="clear" w:color="auto" w:fill="FFFFFF"/>
        <w:tabs>
          <w:tab w:val="num" w:pos="1620"/>
        </w:tabs>
        <w:spacing w:after="0" w:line="360" w:lineRule="auto"/>
        <w:jc w:val="both"/>
        <w:rPr>
          <w:rFonts w:ascii="Times New Roman" w:eastAsia="Times New Roman" w:hAnsi="Times New Roman" w:cs="Times New Roman"/>
          <w:snapToGrid w:val="0"/>
          <w:color w:val="000000"/>
          <w:sz w:val="28"/>
          <w:szCs w:val="28"/>
          <w:lang w:val="uk-UA" w:eastAsia="ru-RU"/>
        </w:rPr>
      </w:pPr>
      <w:r w:rsidRPr="002A78DB">
        <w:rPr>
          <w:rFonts w:ascii="Times New Roman" w:eastAsia="Times New Roman" w:hAnsi="Times New Roman" w:cs="Times New Roman"/>
          <w:snapToGrid w:val="0"/>
          <w:color w:val="000000"/>
          <w:sz w:val="28"/>
          <w:szCs w:val="28"/>
          <w:lang w:val="uk-UA" w:eastAsia="ru-RU"/>
        </w:rPr>
        <w:t xml:space="preserve">Дослідження інтенсивності </w:t>
      </w:r>
      <w:proofErr w:type="spellStart"/>
      <w:r w:rsidR="00584384"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84384"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napToGrid w:val="0"/>
          <w:color w:val="000000"/>
          <w:sz w:val="28"/>
          <w:szCs w:val="28"/>
          <w:lang w:val="uk-UA" w:eastAsia="ru-RU"/>
        </w:rPr>
        <w:t>;</w:t>
      </w:r>
    </w:p>
    <w:p w14:paraId="4BB27D63" w14:textId="26030ED0" w:rsidR="00356A39" w:rsidRPr="002A78DB" w:rsidRDefault="00356A39" w:rsidP="00356A39">
      <w:pPr>
        <w:widowControl w:val="0"/>
        <w:numPr>
          <w:ilvl w:val="0"/>
          <w:numId w:val="30"/>
        </w:numPr>
        <w:shd w:val="clear" w:color="auto" w:fill="FFFFFF"/>
        <w:tabs>
          <w:tab w:val="num" w:pos="1620"/>
        </w:tabs>
        <w:spacing w:after="0" w:line="360" w:lineRule="auto"/>
        <w:jc w:val="both"/>
        <w:rPr>
          <w:rFonts w:ascii="Times New Roman" w:eastAsia="Times New Roman" w:hAnsi="Times New Roman" w:cs="Times New Roman"/>
          <w:snapToGrid w:val="0"/>
          <w:color w:val="000000"/>
          <w:sz w:val="28"/>
          <w:szCs w:val="28"/>
          <w:lang w:val="uk-UA" w:eastAsia="ru-RU"/>
        </w:rPr>
      </w:pPr>
      <w:r w:rsidRPr="002A78DB">
        <w:rPr>
          <w:rFonts w:ascii="Times New Roman" w:eastAsia="Times New Roman" w:hAnsi="Times New Roman" w:cs="Times New Roman"/>
          <w:snapToGrid w:val="0"/>
          <w:color w:val="000000"/>
          <w:sz w:val="28"/>
          <w:szCs w:val="28"/>
          <w:lang w:val="uk-UA" w:eastAsia="ru-RU"/>
        </w:rPr>
        <w:t xml:space="preserve">Дослідження тривалості </w:t>
      </w:r>
      <w:proofErr w:type="spellStart"/>
      <w:r w:rsidR="00584384"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84384"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napToGrid w:val="0"/>
          <w:color w:val="000000"/>
          <w:sz w:val="28"/>
          <w:szCs w:val="28"/>
          <w:lang w:val="uk-UA" w:eastAsia="ru-RU"/>
        </w:rPr>
        <w:t>.</w:t>
      </w:r>
    </w:p>
    <w:p w14:paraId="0A7BB32C" w14:textId="33449D40" w:rsidR="00356A39" w:rsidRPr="002A78DB" w:rsidRDefault="00356A39" w:rsidP="00276873">
      <w:pPr>
        <w:widowControl w:val="0"/>
        <w:shd w:val="clear" w:color="auto" w:fill="FFFFFF"/>
        <w:spacing w:after="0" w:line="360" w:lineRule="auto"/>
        <w:ind w:firstLine="1061"/>
        <w:jc w:val="both"/>
        <w:rPr>
          <w:rFonts w:ascii="Times New Roman" w:eastAsia="Times New Roman" w:hAnsi="Times New Roman" w:cs="Times New Roman"/>
          <w:sz w:val="28"/>
          <w:szCs w:val="20"/>
          <w:lang w:eastAsia="ru-RU"/>
        </w:rPr>
      </w:pPr>
      <w:r w:rsidRPr="002A78DB">
        <w:rPr>
          <w:rFonts w:ascii="Times New Roman" w:eastAsia="Times New Roman" w:hAnsi="Times New Roman" w:cs="Times New Roman"/>
          <w:snapToGrid w:val="0"/>
          <w:color w:val="000000"/>
          <w:sz w:val="28"/>
          <w:szCs w:val="28"/>
          <w:lang w:val="uk-UA" w:eastAsia="ru-RU"/>
        </w:rPr>
        <w:t xml:space="preserve">Інструментальний аналіз було здійснено при допомозі комп’ютерної програми </w:t>
      </w:r>
      <w:proofErr w:type="spellStart"/>
      <w:r w:rsidRPr="002A78DB">
        <w:rPr>
          <w:rFonts w:ascii="Times New Roman" w:eastAsia="Times New Roman" w:hAnsi="Times New Roman" w:cs="Times New Roman"/>
          <w:snapToGrid w:val="0"/>
          <w:color w:val="000000"/>
          <w:sz w:val="28"/>
          <w:szCs w:val="28"/>
          <w:lang w:val="en-US" w:eastAsia="ru-RU"/>
        </w:rPr>
        <w:t>WinCECIL</w:t>
      </w:r>
      <w:proofErr w:type="spellEnd"/>
      <w:r w:rsidRPr="002A78DB">
        <w:rPr>
          <w:rFonts w:ascii="Times New Roman" w:eastAsia="Times New Roman" w:hAnsi="Times New Roman" w:cs="Times New Roman"/>
          <w:snapToGrid w:val="0"/>
          <w:color w:val="000000"/>
          <w:sz w:val="28"/>
          <w:szCs w:val="28"/>
          <w:lang w:val="uk-UA" w:eastAsia="ru-RU"/>
        </w:rPr>
        <w:t xml:space="preserve"> (версія 1994 року), завдяки якої було отримано комп’ютерні </w:t>
      </w:r>
      <w:proofErr w:type="spellStart"/>
      <w:r w:rsidRPr="002A78DB">
        <w:rPr>
          <w:rFonts w:ascii="Times New Roman" w:eastAsia="Times New Roman" w:hAnsi="Times New Roman" w:cs="Times New Roman"/>
          <w:snapToGrid w:val="0"/>
          <w:color w:val="000000"/>
          <w:sz w:val="28"/>
          <w:szCs w:val="28"/>
          <w:lang w:val="uk-UA" w:eastAsia="ru-RU"/>
        </w:rPr>
        <w:t>інтонограми</w:t>
      </w:r>
      <w:proofErr w:type="spellEnd"/>
      <w:r w:rsidRPr="002A78DB">
        <w:rPr>
          <w:rFonts w:ascii="Times New Roman" w:eastAsia="Times New Roman" w:hAnsi="Times New Roman" w:cs="Times New Roman"/>
          <w:snapToGrid w:val="0"/>
          <w:color w:val="000000"/>
          <w:sz w:val="28"/>
          <w:szCs w:val="28"/>
          <w:lang w:val="uk-UA" w:eastAsia="ru-RU"/>
        </w:rPr>
        <w:t xml:space="preserve"> висловлень </w:t>
      </w:r>
      <w:r w:rsidR="00276873" w:rsidRPr="00276873">
        <w:rPr>
          <w:rFonts w:ascii="Times New Roman" w:eastAsia="Times New Roman" w:hAnsi="Times New Roman" w:cs="Times New Roman"/>
          <w:snapToGrid w:val="0"/>
          <w:color w:val="000000"/>
          <w:sz w:val="28"/>
          <w:szCs w:val="28"/>
          <w:lang w:val="uk-UA" w:eastAsia="ru-RU"/>
        </w:rPr>
        <w:t>Переходячи до розгляду феномена маскування емоційних станів людини, які знаходять своє відображення в художньому тексті, зазначимо таке. З явищем маскування істинного емоційного стану пов'язане поняття дешифрування маскування емоцій</w:t>
      </w:r>
      <w:r w:rsidRPr="002A78DB">
        <w:rPr>
          <w:rFonts w:ascii="Times New Roman" w:eastAsia="Times New Roman" w:hAnsi="Times New Roman" w:cs="Times New Roman"/>
          <w:sz w:val="28"/>
          <w:szCs w:val="20"/>
          <w:lang w:val="uk-UA" w:eastAsia="ru-RU"/>
        </w:rPr>
        <w:t>,   нада</w:t>
      </w:r>
      <w:r w:rsidR="00276873">
        <w:rPr>
          <w:rFonts w:ascii="Times New Roman" w:eastAsia="Times New Roman" w:hAnsi="Times New Roman" w:cs="Times New Roman"/>
          <w:sz w:val="28"/>
          <w:szCs w:val="20"/>
          <w:lang w:val="uk-UA" w:eastAsia="ru-RU"/>
        </w:rPr>
        <w:t>ючи</w:t>
      </w:r>
      <w:r w:rsidRPr="002A78DB">
        <w:rPr>
          <w:rFonts w:ascii="Times New Roman" w:eastAsia="Times New Roman" w:hAnsi="Times New Roman" w:cs="Times New Roman"/>
          <w:sz w:val="28"/>
          <w:szCs w:val="20"/>
          <w:lang w:val="uk-UA" w:eastAsia="ru-RU"/>
        </w:rPr>
        <w:t xml:space="preserve"> таким чином  можливості здійснити інструментальний  аналіз </w:t>
      </w:r>
      <w:r w:rsidR="00584384" w:rsidRPr="002A78DB">
        <w:rPr>
          <w:rFonts w:ascii="Times New Roman" w:eastAsia="Times New Roman" w:hAnsi="Times New Roman" w:cs="Times New Roman"/>
          <w:sz w:val="28"/>
          <w:szCs w:val="20"/>
          <w:lang w:val="uk-UA" w:eastAsia="ru-RU"/>
        </w:rPr>
        <w:t>усного тексту</w:t>
      </w:r>
      <w:r w:rsidRPr="002A78DB">
        <w:rPr>
          <w:rFonts w:ascii="Times New Roman" w:eastAsia="Times New Roman" w:hAnsi="Times New Roman" w:cs="Times New Roman"/>
          <w:sz w:val="28"/>
          <w:szCs w:val="20"/>
          <w:lang w:val="uk-UA" w:eastAsia="ru-RU"/>
        </w:rPr>
        <w:t xml:space="preserve"> у конкретній мові. </w:t>
      </w:r>
      <w:proofErr w:type="spellStart"/>
      <w:r w:rsidRPr="002A78DB">
        <w:rPr>
          <w:rFonts w:ascii="Times New Roman" w:eastAsia="Times New Roman" w:hAnsi="Times New Roman" w:cs="Times New Roman"/>
          <w:sz w:val="28"/>
          <w:szCs w:val="20"/>
          <w:lang w:eastAsia="ru-RU"/>
        </w:rPr>
        <w:t>Можливості</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програми</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дозволяють</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записувати</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воспроізводити</w:t>
      </w:r>
      <w:proofErr w:type="spellEnd"/>
      <w:r w:rsidRPr="002A78DB">
        <w:rPr>
          <w:rFonts w:ascii="Times New Roman" w:eastAsia="Times New Roman" w:hAnsi="Times New Roman" w:cs="Times New Roman"/>
          <w:sz w:val="28"/>
          <w:szCs w:val="20"/>
          <w:lang w:eastAsia="ru-RU"/>
        </w:rPr>
        <w:t xml:space="preserve"> й </w:t>
      </w:r>
      <w:proofErr w:type="spellStart"/>
      <w:r w:rsidRPr="002A78DB">
        <w:rPr>
          <w:rFonts w:ascii="Times New Roman" w:eastAsia="Times New Roman" w:hAnsi="Times New Roman" w:cs="Times New Roman"/>
          <w:sz w:val="28"/>
          <w:szCs w:val="20"/>
          <w:lang w:eastAsia="ru-RU"/>
        </w:rPr>
        <w:t>аналізувати</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монофонічне</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мовлення</w:t>
      </w:r>
      <w:proofErr w:type="spellEnd"/>
      <w:r w:rsidRPr="002A78DB">
        <w:rPr>
          <w:rFonts w:ascii="Times New Roman" w:eastAsia="Times New Roman" w:hAnsi="Times New Roman" w:cs="Times New Roman"/>
          <w:sz w:val="28"/>
          <w:szCs w:val="20"/>
          <w:lang w:eastAsia="ru-RU"/>
        </w:rPr>
        <w:t xml:space="preserve"> з частотою</w:t>
      </w:r>
      <w:r w:rsidRPr="002A78DB">
        <w:rPr>
          <w:rFonts w:ascii="Times New Roman" w:eastAsia="Times New Roman" w:hAnsi="Times New Roman" w:cs="Times New Roman"/>
          <w:noProof/>
          <w:sz w:val="28"/>
          <w:szCs w:val="20"/>
          <w:lang w:eastAsia="ru-RU"/>
        </w:rPr>
        <w:t xml:space="preserve"> 22050</w:t>
      </w:r>
      <w:r w:rsidRPr="002A78DB">
        <w:rPr>
          <w:rFonts w:ascii="Times New Roman" w:eastAsia="Times New Roman" w:hAnsi="Times New Roman" w:cs="Times New Roman"/>
          <w:sz w:val="28"/>
          <w:szCs w:val="20"/>
          <w:lang w:eastAsia="ru-RU"/>
        </w:rPr>
        <w:t xml:space="preserve"> Гц. </w:t>
      </w:r>
      <w:r w:rsidR="00584384" w:rsidRPr="002A78DB">
        <w:rPr>
          <w:rFonts w:ascii="Times New Roman" w:eastAsia="Times New Roman" w:hAnsi="Times New Roman" w:cs="Times New Roman"/>
          <w:sz w:val="28"/>
          <w:szCs w:val="20"/>
          <w:lang w:val="uk-UA" w:eastAsia="ru-RU"/>
        </w:rPr>
        <w:t xml:space="preserve">Ця </w:t>
      </w:r>
      <w:proofErr w:type="spellStart"/>
      <w:r w:rsidRPr="002A78DB">
        <w:rPr>
          <w:rFonts w:ascii="Times New Roman" w:eastAsia="Times New Roman" w:hAnsi="Times New Roman" w:cs="Times New Roman"/>
          <w:sz w:val="28"/>
          <w:szCs w:val="20"/>
          <w:lang w:eastAsia="ru-RU"/>
        </w:rPr>
        <w:t>програм</w:t>
      </w:r>
      <w:proofErr w:type="spellEnd"/>
      <w:r w:rsidR="00584384" w:rsidRPr="002A78DB">
        <w:rPr>
          <w:rFonts w:ascii="Times New Roman" w:eastAsia="Times New Roman" w:hAnsi="Times New Roman" w:cs="Times New Roman"/>
          <w:sz w:val="28"/>
          <w:szCs w:val="20"/>
          <w:lang w:val="uk-UA" w:eastAsia="ru-RU"/>
        </w:rPr>
        <w:t>а</w:t>
      </w:r>
      <w:r w:rsidRPr="002A78DB">
        <w:rPr>
          <w:rFonts w:ascii="Times New Roman" w:eastAsia="Times New Roman" w:hAnsi="Times New Roman" w:cs="Times New Roman"/>
          <w:sz w:val="28"/>
          <w:szCs w:val="20"/>
          <w:lang w:eastAsia="ru-RU"/>
        </w:rPr>
        <w:t xml:space="preserve"> </w:t>
      </w:r>
      <w:r w:rsidR="00584384" w:rsidRPr="002A78DB">
        <w:rPr>
          <w:rFonts w:ascii="Times New Roman" w:eastAsia="Times New Roman" w:hAnsi="Times New Roman" w:cs="Times New Roman"/>
          <w:sz w:val="28"/>
          <w:szCs w:val="20"/>
          <w:lang w:val="uk-UA" w:eastAsia="ru-RU"/>
        </w:rPr>
        <w:t xml:space="preserve">уможливила </w:t>
      </w:r>
      <w:proofErr w:type="spellStart"/>
      <w:r w:rsidRPr="002A78DB">
        <w:rPr>
          <w:rFonts w:ascii="Times New Roman" w:eastAsia="Times New Roman" w:hAnsi="Times New Roman" w:cs="Times New Roman"/>
          <w:sz w:val="28"/>
          <w:szCs w:val="20"/>
          <w:lang w:eastAsia="ru-RU"/>
        </w:rPr>
        <w:t>наступні</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операції</w:t>
      </w:r>
      <w:proofErr w:type="spellEnd"/>
      <w:r w:rsidRPr="002A78DB">
        <w:rPr>
          <w:rFonts w:ascii="Times New Roman" w:eastAsia="Times New Roman" w:hAnsi="Times New Roman" w:cs="Times New Roman"/>
          <w:sz w:val="28"/>
          <w:szCs w:val="20"/>
          <w:lang w:eastAsia="ru-RU"/>
        </w:rPr>
        <w:t xml:space="preserve">: </w:t>
      </w:r>
    </w:p>
    <w:p w14:paraId="46955C93" w14:textId="77777777" w:rsidR="00356A39" w:rsidRPr="002A78DB" w:rsidRDefault="00356A39" w:rsidP="00356A39">
      <w:pPr>
        <w:numPr>
          <w:ilvl w:val="0"/>
          <w:numId w:val="31"/>
        </w:numPr>
        <w:tabs>
          <w:tab w:val="num" w:pos="720"/>
        </w:tabs>
        <w:spacing w:after="0" w:line="360" w:lineRule="auto"/>
        <w:ind w:left="720"/>
        <w:jc w:val="both"/>
        <w:rPr>
          <w:rFonts w:ascii="Times New Roman" w:eastAsia="Times New Roman" w:hAnsi="Times New Roman" w:cs="Times New Roman"/>
          <w:sz w:val="28"/>
          <w:szCs w:val="20"/>
          <w:lang w:eastAsia="ru-RU"/>
        </w:rPr>
      </w:pPr>
      <w:proofErr w:type="spellStart"/>
      <w:r w:rsidRPr="002A78DB">
        <w:rPr>
          <w:rFonts w:ascii="Times New Roman" w:eastAsia="Times New Roman" w:hAnsi="Times New Roman" w:cs="Times New Roman"/>
          <w:sz w:val="28"/>
          <w:szCs w:val="20"/>
          <w:lang w:eastAsia="ru-RU"/>
        </w:rPr>
        <w:t>Запис</w:t>
      </w:r>
      <w:proofErr w:type="spellEnd"/>
      <w:r w:rsidRPr="002A78DB">
        <w:rPr>
          <w:rFonts w:ascii="Times New Roman" w:eastAsia="Times New Roman" w:hAnsi="Times New Roman" w:cs="Times New Roman"/>
          <w:sz w:val="28"/>
          <w:szCs w:val="20"/>
          <w:lang w:eastAsia="ru-RU"/>
        </w:rPr>
        <w:t xml:space="preserve"> (</w:t>
      </w:r>
      <w:r w:rsidRPr="002A78DB">
        <w:rPr>
          <w:rFonts w:ascii="Times New Roman" w:eastAsia="Times New Roman" w:hAnsi="Times New Roman" w:cs="Times New Roman"/>
          <w:sz w:val="28"/>
          <w:szCs w:val="20"/>
          <w:lang w:val="uk-UA" w:eastAsia="ru-RU"/>
        </w:rPr>
        <w:t>від</w:t>
      </w:r>
      <w:proofErr w:type="spellStart"/>
      <w:r w:rsidRPr="002A78DB">
        <w:rPr>
          <w:rFonts w:ascii="Times New Roman" w:eastAsia="Times New Roman" w:hAnsi="Times New Roman" w:cs="Times New Roman"/>
          <w:sz w:val="28"/>
          <w:szCs w:val="20"/>
          <w:lang w:eastAsia="ru-RU"/>
        </w:rPr>
        <w:t>цифровання</w:t>
      </w:r>
      <w:proofErr w:type="spellEnd"/>
      <w:r w:rsidRPr="002A78DB">
        <w:rPr>
          <w:rFonts w:ascii="Times New Roman" w:eastAsia="Times New Roman" w:hAnsi="Times New Roman" w:cs="Times New Roman"/>
          <w:sz w:val="28"/>
          <w:szCs w:val="20"/>
          <w:lang w:eastAsia="ru-RU"/>
        </w:rPr>
        <w:t xml:space="preserve">) звуку з </w:t>
      </w:r>
      <w:proofErr w:type="spellStart"/>
      <w:r w:rsidRPr="002A78DB">
        <w:rPr>
          <w:rFonts w:ascii="Times New Roman" w:eastAsia="Times New Roman" w:hAnsi="Times New Roman" w:cs="Times New Roman"/>
          <w:sz w:val="28"/>
          <w:szCs w:val="20"/>
          <w:lang w:eastAsia="ru-RU"/>
        </w:rPr>
        <w:t>магнітофоної</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val="uk-UA" w:eastAsia="ru-RU"/>
        </w:rPr>
        <w:t>стрічк</w:t>
      </w:r>
      <w:proofErr w:type="spellEnd"/>
      <w:r w:rsidRPr="002A78DB">
        <w:rPr>
          <w:rFonts w:ascii="Times New Roman" w:eastAsia="Times New Roman" w:hAnsi="Times New Roman" w:cs="Times New Roman"/>
          <w:sz w:val="28"/>
          <w:szCs w:val="20"/>
          <w:lang w:eastAsia="ru-RU"/>
        </w:rPr>
        <w:t>и;</w:t>
      </w:r>
    </w:p>
    <w:p w14:paraId="1C045348" w14:textId="5AB0E7D6" w:rsidR="00356A39" w:rsidRPr="002A78DB" w:rsidRDefault="00276873" w:rsidP="00356A39">
      <w:pPr>
        <w:numPr>
          <w:ilvl w:val="0"/>
          <w:numId w:val="31"/>
        </w:numPr>
        <w:tabs>
          <w:tab w:val="num" w:pos="720"/>
        </w:tabs>
        <w:spacing w:after="0" w:line="360" w:lineRule="auto"/>
        <w:ind w:left="720"/>
        <w:jc w:val="both"/>
        <w:rPr>
          <w:rFonts w:ascii="Times New Roman" w:eastAsia="Times New Roman" w:hAnsi="Times New Roman" w:cs="Times New Roman"/>
          <w:noProof/>
          <w:sz w:val="28"/>
          <w:szCs w:val="20"/>
          <w:lang w:eastAsia="ru-RU"/>
        </w:rPr>
      </w:pPr>
      <w:r w:rsidRPr="00276873">
        <w:rPr>
          <w:rFonts w:ascii="Times New Roman" w:eastAsia="Times New Roman" w:hAnsi="Times New Roman" w:cs="Times New Roman"/>
          <w:sz w:val="28"/>
          <w:szCs w:val="20"/>
          <w:lang w:eastAsia="ru-RU"/>
        </w:rPr>
        <w:t xml:space="preserve">Нами </w:t>
      </w:r>
      <w:proofErr w:type="spellStart"/>
      <w:r w:rsidRPr="00276873">
        <w:rPr>
          <w:rFonts w:ascii="Times New Roman" w:eastAsia="Times New Roman" w:hAnsi="Times New Roman" w:cs="Times New Roman"/>
          <w:sz w:val="28"/>
          <w:szCs w:val="20"/>
          <w:lang w:eastAsia="ru-RU"/>
        </w:rPr>
        <w:t>цілком</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усвідомлюється</w:t>
      </w:r>
      <w:proofErr w:type="spellEnd"/>
      <w:r w:rsidRPr="00276873">
        <w:rPr>
          <w:rFonts w:ascii="Times New Roman" w:eastAsia="Times New Roman" w:hAnsi="Times New Roman" w:cs="Times New Roman"/>
          <w:sz w:val="28"/>
          <w:szCs w:val="20"/>
          <w:lang w:eastAsia="ru-RU"/>
        </w:rPr>
        <w:t xml:space="preserve"> той факт, </w:t>
      </w:r>
      <w:proofErr w:type="spellStart"/>
      <w:r w:rsidRPr="00276873">
        <w:rPr>
          <w:rFonts w:ascii="Times New Roman" w:eastAsia="Times New Roman" w:hAnsi="Times New Roman" w:cs="Times New Roman"/>
          <w:sz w:val="28"/>
          <w:szCs w:val="20"/>
          <w:lang w:eastAsia="ru-RU"/>
        </w:rPr>
        <w:t>що</w:t>
      </w:r>
      <w:proofErr w:type="spellEnd"/>
      <w:r w:rsidRPr="00276873">
        <w:rPr>
          <w:rFonts w:ascii="Times New Roman" w:eastAsia="Times New Roman" w:hAnsi="Times New Roman" w:cs="Times New Roman"/>
          <w:sz w:val="28"/>
          <w:szCs w:val="20"/>
          <w:lang w:eastAsia="ru-RU"/>
        </w:rPr>
        <w:t xml:space="preserve"> автор </w:t>
      </w:r>
      <w:proofErr w:type="spellStart"/>
      <w:r w:rsidRPr="00276873">
        <w:rPr>
          <w:rFonts w:ascii="Times New Roman" w:eastAsia="Times New Roman" w:hAnsi="Times New Roman" w:cs="Times New Roman"/>
          <w:sz w:val="28"/>
          <w:szCs w:val="20"/>
          <w:lang w:eastAsia="ru-RU"/>
        </w:rPr>
        <w:t>художнього</w:t>
      </w:r>
      <w:proofErr w:type="spellEnd"/>
      <w:r w:rsidRPr="00276873">
        <w:rPr>
          <w:rFonts w:ascii="Times New Roman" w:eastAsia="Times New Roman" w:hAnsi="Times New Roman" w:cs="Times New Roman"/>
          <w:sz w:val="28"/>
          <w:szCs w:val="20"/>
          <w:lang w:eastAsia="ru-RU"/>
        </w:rPr>
        <w:t xml:space="preserve"> тексту, </w:t>
      </w:r>
      <w:proofErr w:type="spellStart"/>
      <w:r w:rsidRPr="00276873">
        <w:rPr>
          <w:rFonts w:ascii="Times New Roman" w:eastAsia="Times New Roman" w:hAnsi="Times New Roman" w:cs="Times New Roman"/>
          <w:sz w:val="28"/>
          <w:szCs w:val="20"/>
          <w:lang w:eastAsia="ru-RU"/>
        </w:rPr>
        <w:t>показуючи</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читачеві</w:t>
      </w:r>
      <w:proofErr w:type="spellEnd"/>
      <w:r w:rsidRPr="00276873">
        <w:rPr>
          <w:rFonts w:ascii="Times New Roman" w:eastAsia="Times New Roman" w:hAnsi="Times New Roman" w:cs="Times New Roman"/>
          <w:sz w:val="28"/>
          <w:szCs w:val="20"/>
          <w:lang w:eastAsia="ru-RU"/>
        </w:rPr>
        <w:t xml:space="preserve"> те, як </w:t>
      </w:r>
      <w:proofErr w:type="spellStart"/>
      <w:r w:rsidRPr="00276873">
        <w:rPr>
          <w:rFonts w:ascii="Times New Roman" w:eastAsia="Times New Roman" w:hAnsi="Times New Roman" w:cs="Times New Roman"/>
          <w:sz w:val="28"/>
          <w:szCs w:val="20"/>
          <w:lang w:eastAsia="ru-RU"/>
        </w:rPr>
        <w:t>комуніканти</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персонажі</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художнього</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твору</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маскують</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свої</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емоції</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паралельно</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повідомляє</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читачеві</w:t>
      </w:r>
      <w:proofErr w:type="spellEnd"/>
      <w:r w:rsidRPr="00276873">
        <w:rPr>
          <w:rFonts w:ascii="Times New Roman" w:eastAsia="Times New Roman" w:hAnsi="Times New Roman" w:cs="Times New Roman"/>
          <w:sz w:val="28"/>
          <w:szCs w:val="20"/>
          <w:lang w:eastAsia="ru-RU"/>
        </w:rPr>
        <w:t xml:space="preserve"> і про </w:t>
      </w:r>
      <w:proofErr w:type="spellStart"/>
      <w:r w:rsidRPr="00276873">
        <w:rPr>
          <w:rFonts w:ascii="Times New Roman" w:eastAsia="Times New Roman" w:hAnsi="Times New Roman" w:cs="Times New Roman"/>
          <w:sz w:val="28"/>
          <w:szCs w:val="20"/>
          <w:lang w:eastAsia="ru-RU"/>
        </w:rPr>
        <w:t>їхні</w:t>
      </w:r>
      <w:proofErr w:type="spellEnd"/>
      <w:r w:rsidRPr="00276873">
        <w:rPr>
          <w:rFonts w:ascii="Times New Roman" w:eastAsia="Times New Roman" w:hAnsi="Times New Roman" w:cs="Times New Roman"/>
          <w:sz w:val="28"/>
          <w:szCs w:val="20"/>
          <w:lang w:eastAsia="ru-RU"/>
        </w:rPr>
        <w:t xml:space="preserve"> причини, і про </w:t>
      </w:r>
      <w:proofErr w:type="spellStart"/>
      <w:r w:rsidRPr="00276873">
        <w:rPr>
          <w:rFonts w:ascii="Times New Roman" w:eastAsia="Times New Roman" w:hAnsi="Times New Roman" w:cs="Times New Roman"/>
          <w:sz w:val="28"/>
          <w:szCs w:val="20"/>
          <w:lang w:eastAsia="ru-RU"/>
        </w:rPr>
        <w:t>ті</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умови</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перебігу</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комунікативного</w:t>
      </w:r>
      <w:proofErr w:type="spellEnd"/>
      <w:r w:rsidRPr="00276873">
        <w:rPr>
          <w:rFonts w:ascii="Times New Roman" w:eastAsia="Times New Roman" w:hAnsi="Times New Roman" w:cs="Times New Roman"/>
          <w:sz w:val="28"/>
          <w:szCs w:val="20"/>
          <w:lang w:eastAsia="ru-RU"/>
        </w:rPr>
        <w:t xml:space="preserve"> акту, </w:t>
      </w:r>
      <w:proofErr w:type="spellStart"/>
      <w:r w:rsidRPr="00276873">
        <w:rPr>
          <w:rFonts w:ascii="Times New Roman" w:eastAsia="Times New Roman" w:hAnsi="Times New Roman" w:cs="Times New Roman"/>
          <w:sz w:val="28"/>
          <w:szCs w:val="20"/>
          <w:lang w:eastAsia="ru-RU"/>
        </w:rPr>
        <w:t>які</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диктують</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необхідність</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приховати</w:t>
      </w:r>
      <w:proofErr w:type="spellEnd"/>
      <w:r w:rsidRPr="00276873">
        <w:rPr>
          <w:rFonts w:ascii="Times New Roman" w:eastAsia="Times New Roman" w:hAnsi="Times New Roman" w:cs="Times New Roman"/>
          <w:sz w:val="28"/>
          <w:szCs w:val="20"/>
          <w:lang w:eastAsia="ru-RU"/>
        </w:rPr>
        <w:t xml:space="preserve"> </w:t>
      </w:r>
      <w:proofErr w:type="spellStart"/>
      <w:r w:rsidRPr="00276873">
        <w:rPr>
          <w:rFonts w:ascii="Times New Roman" w:eastAsia="Times New Roman" w:hAnsi="Times New Roman" w:cs="Times New Roman"/>
          <w:sz w:val="28"/>
          <w:szCs w:val="20"/>
          <w:lang w:eastAsia="ru-RU"/>
        </w:rPr>
        <w:t>емоції</w:t>
      </w:r>
      <w:proofErr w:type="spellEnd"/>
      <w:r w:rsidRPr="00276873">
        <w:rPr>
          <w:rFonts w:ascii="Times New Roman" w:eastAsia="Times New Roman" w:hAnsi="Times New Roman" w:cs="Times New Roman"/>
          <w:sz w:val="28"/>
          <w:szCs w:val="20"/>
          <w:lang w:eastAsia="ru-RU"/>
        </w:rPr>
        <w:t xml:space="preserve">. </w:t>
      </w:r>
      <w:r w:rsidR="00356A39" w:rsidRPr="002A78DB">
        <w:rPr>
          <w:rFonts w:ascii="Times New Roman" w:eastAsia="Times New Roman" w:hAnsi="Times New Roman" w:cs="Times New Roman"/>
          <w:sz w:val="28"/>
          <w:szCs w:val="20"/>
          <w:lang w:val="uk-UA" w:eastAsia="ru-RU"/>
        </w:rPr>
        <w:t>В</w:t>
      </w:r>
      <w:proofErr w:type="spellStart"/>
      <w:r w:rsidR="00356A39" w:rsidRPr="002A78DB">
        <w:rPr>
          <w:rFonts w:ascii="Times New Roman" w:eastAsia="Times New Roman" w:hAnsi="Times New Roman" w:cs="Times New Roman"/>
          <w:sz w:val="28"/>
          <w:szCs w:val="20"/>
          <w:lang w:eastAsia="ru-RU"/>
        </w:rPr>
        <w:t>имірювання</w:t>
      </w:r>
      <w:proofErr w:type="spellEnd"/>
      <w:r w:rsidR="00356A39" w:rsidRPr="002A78DB">
        <w:rPr>
          <w:rFonts w:ascii="Times New Roman" w:eastAsia="Times New Roman" w:hAnsi="Times New Roman" w:cs="Times New Roman"/>
          <w:sz w:val="28"/>
          <w:szCs w:val="20"/>
          <w:lang w:eastAsia="ru-RU"/>
        </w:rPr>
        <w:t xml:space="preserve"> </w:t>
      </w:r>
      <w:r w:rsidR="00584384" w:rsidRPr="002A78DB">
        <w:rPr>
          <w:rFonts w:ascii="Times New Roman" w:eastAsia="Times New Roman" w:hAnsi="Times New Roman" w:cs="Times New Roman"/>
          <w:sz w:val="28"/>
          <w:szCs w:val="20"/>
          <w:lang w:val="uk-UA" w:eastAsia="ru-RU"/>
        </w:rPr>
        <w:t>довжини</w:t>
      </w:r>
      <w:r w:rsidR="00356A39" w:rsidRPr="002A78DB">
        <w:rPr>
          <w:rFonts w:ascii="Times New Roman" w:eastAsia="Times New Roman" w:hAnsi="Times New Roman" w:cs="Times New Roman"/>
          <w:sz w:val="28"/>
          <w:szCs w:val="20"/>
          <w:lang w:eastAsia="ru-RU"/>
        </w:rPr>
        <w:t xml:space="preserve"> </w:t>
      </w:r>
      <w:proofErr w:type="spellStart"/>
      <w:r w:rsidR="00584384"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84384" w:rsidRPr="002A78DB">
        <w:rPr>
          <w:rFonts w:ascii="Times New Roman" w:eastAsia="Times New Roman" w:hAnsi="Times New Roman" w:cs="Times New Roman"/>
          <w:snapToGrid w:val="0"/>
          <w:color w:val="000000"/>
          <w:sz w:val="28"/>
          <w:szCs w:val="28"/>
          <w:lang w:val="uk-UA" w:eastAsia="ru-RU"/>
        </w:rPr>
        <w:t xml:space="preserve"> фраз</w:t>
      </w:r>
      <w:r w:rsidR="00356A39" w:rsidRPr="002A78DB">
        <w:rPr>
          <w:rFonts w:ascii="Times New Roman" w:eastAsia="Times New Roman" w:hAnsi="Times New Roman" w:cs="Times New Roman"/>
          <w:noProof/>
          <w:sz w:val="28"/>
          <w:szCs w:val="20"/>
          <w:lang w:eastAsia="ru-RU"/>
        </w:rPr>
        <w:t>;</w:t>
      </w:r>
    </w:p>
    <w:p w14:paraId="6CFBADEC" w14:textId="5AECEDF6" w:rsidR="00356A39" w:rsidRPr="002A78DB" w:rsidRDefault="00356A39" w:rsidP="00356A39">
      <w:pPr>
        <w:numPr>
          <w:ilvl w:val="0"/>
          <w:numId w:val="31"/>
        </w:numPr>
        <w:tabs>
          <w:tab w:val="num" w:pos="720"/>
        </w:tabs>
        <w:spacing w:after="0" w:line="360" w:lineRule="auto"/>
        <w:ind w:left="720"/>
        <w:jc w:val="both"/>
        <w:rPr>
          <w:rFonts w:ascii="Times New Roman" w:eastAsia="Times New Roman" w:hAnsi="Times New Roman" w:cs="Times New Roman"/>
          <w:sz w:val="28"/>
          <w:szCs w:val="20"/>
          <w:lang w:eastAsia="ru-RU"/>
        </w:rPr>
      </w:pPr>
      <w:proofErr w:type="spellStart"/>
      <w:r w:rsidRPr="002A78DB">
        <w:rPr>
          <w:rFonts w:ascii="Times New Roman" w:eastAsia="Times New Roman" w:hAnsi="Times New Roman" w:cs="Times New Roman"/>
          <w:sz w:val="28"/>
          <w:szCs w:val="20"/>
          <w:lang w:eastAsia="ru-RU"/>
        </w:rPr>
        <w:t>Графічне</w:t>
      </w:r>
      <w:proofErr w:type="spellEnd"/>
      <w:r w:rsidRPr="002A78DB">
        <w:rPr>
          <w:rFonts w:ascii="Times New Roman" w:eastAsia="Times New Roman" w:hAnsi="Times New Roman" w:cs="Times New Roman"/>
          <w:sz w:val="28"/>
          <w:szCs w:val="20"/>
          <w:lang w:eastAsia="ru-RU"/>
        </w:rPr>
        <w:t xml:space="preserve"> </w:t>
      </w:r>
      <w:r w:rsidRPr="002A78DB">
        <w:rPr>
          <w:rFonts w:ascii="Times New Roman" w:eastAsia="Times New Roman" w:hAnsi="Times New Roman" w:cs="Times New Roman"/>
          <w:sz w:val="28"/>
          <w:szCs w:val="20"/>
          <w:lang w:val="uk-UA" w:eastAsia="ru-RU"/>
        </w:rPr>
        <w:t>відтворення</w:t>
      </w:r>
      <w:r w:rsidRPr="002A78DB">
        <w:rPr>
          <w:rFonts w:ascii="Times New Roman" w:eastAsia="Times New Roman" w:hAnsi="Times New Roman" w:cs="Times New Roman"/>
          <w:sz w:val="28"/>
          <w:szCs w:val="20"/>
          <w:lang w:eastAsia="ru-RU"/>
        </w:rPr>
        <w:t xml:space="preserve"> г</w:t>
      </w:r>
      <w:proofErr w:type="spellStart"/>
      <w:r w:rsidRPr="002A78DB">
        <w:rPr>
          <w:rFonts w:ascii="Times New Roman" w:eastAsia="Times New Roman" w:hAnsi="Times New Roman" w:cs="Times New Roman"/>
          <w:sz w:val="28"/>
          <w:szCs w:val="20"/>
          <w:lang w:val="uk-UA" w:eastAsia="ru-RU"/>
        </w:rPr>
        <w:t>учн</w:t>
      </w:r>
      <w:r w:rsidRPr="002A78DB">
        <w:rPr>
          <w:rFonts w:ascii="Times New Roman" w:eastAsia="Times New Roman" w:hAnsi="Times New Roman" w:cs="Times New Roman"/>
          <w:sz w:val="28"/>
          <w:szCs w:val="20"/>
          <w:lang w:eastAsia="ru-RU"/>
        </w:rPr>
        <w:t>ості</w:t>
      </w:r>
      <w:proofErr w:type="spellEnd"/>
      <w:r w:rsidRPr="002A78DB">
        <w:rPr>
          <w:rFonts w:ascii="Times New Roman" w:eastAsia="Times New Roman" w:hAnsi="Times New Roman" w:cs="Times New Roman"/>
          <w:sz w:val="28"/>
          <w:szCs w:val="20"/>
          <w:lang w:eastAsia="ru-RU"/>
        </w:rPr>
        <w:t xml:space="preserve"> </w:t>
      </w:r>
      <w:proofErr w:type="spellStart"/>
      <w:r w:rsidR="00584384"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84384" w:rsidRPr="002A78DB">
        <w:rPr>
          <w:rFonts w:ascii="Times New Roman" w:eastAsia="Times New Roman" w:hAnsi="Times New Roman" w:cs="Times New Roman"/>
          <w:snapToGrid w:val="0"/>
          <w:color w:val="000000"/>
          <w:sz w:val="28"/>
          <w:szCs w:val="28"/>
          <w:lang w:val="uk-UA" w:eastAsia="ru-RU"/>
        </w:rPr>
        <w:t xml:space="preserve"> фраз</w:t>
      </w:r>
      <w:r w:rsidR="00584384" w:rsidRPr="002A78DB">
        <w:rPr>
          <w:rFonts w:ascii="Times New Roman" w:eastAsia="Times New Roman" w:hAnsi="Times New Roman" w:cs="Times New Roman"/>
          <w:sz w:val="28"/>
          <w:szCs w:val="20"/>
          <w:lang w:eastAsia="ru-RU"/>
        </w:rPr>
        <w:t xml:space="preserve"> </w:t>
      </w:r>
      <w:r w:rsidRPr="002A78DB">
        <w:rPr>
          <w:rFonts w:ascii="Times New Roman" w:eastAsia="Times New Roman" w:hAnsi="Times New Roman" w:cs="Times New Roman"/>
          <w:sz w:val="28"/>
          <w:szCs w:val="20"/>
          <w:lang w:eastAsia="ru-RU"/>
        </w:rPr>
        <w:t xml:space="preserve">(в </w:t>
      </w:r>
      <w:proofErr w:type="spellStart"/>
      <w:r w:rsidRPr="002A78DB">
        <w:rPr>
          <w:rFonts w:ascii="Times New Roman" w:eastAsia="Times New Roman" w:hAnsi="Times New Roman" w:cs="Times New Roman"/>
          <w:sz w:val="28"/>
          <w:szCs w:val="20"/>
          <w:lang w:eastAsia="ru-RU"/>
        </w:rPr>
        <w:t>умовних</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одиницях</w:t>
      </w:r>
      <w:proofErr w:type="spellEnd"/>
      <w:r w:rsidRPr="002A78DB">
        <w:rPr>
          <w:rFonts w:ascii="Times New Roman" w:eastAsia="Times New Roman" w:hAnsi="Times New Roman" w:cs="Times New Roman"/>
          <w:noProof/>
          <w:sz w:val="28"/>
          <w:szCs w:val="20"/>
          <w:lang w:eastAsia="ru-RU"/>
        </w:rPr>
        <w:t xml:space="preserve"> – </w:t>
      </w:r>
      <w:proofErr w:type="spellStart"/>
      <w:r w:rsidRPr="002A78DB">
        <w:rPr>
          <w:rFonts w:ascii="Times New Roman" w:eastAsia="Times New Roman" w:hAnsi="Times New Roman" w:cs="Times New Roman"/>
          <w:sz w:val="28"/>
          <w:szCs w:val="20"/>
          <w:lang w:eastAsia="ru-RU"/>
        </w:rPr>
        <w:t>амплітуда</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інтенсивн</w:t>
      </w:r>
      <w:proofErr w:type="spellEnd"/>
      <w:r w:rsidRPr="002A78DB">
        <w:rPr>
          <w:rFonts w:ascii="Times New Roman" w:eastAsia="Times New Roman" w:hAnsi="Times New Roman" w:cs="Times New Roman"/>
          <w:sz w:val="28"/>
          <w:szCs w:val="20"/>
          <w:lang w:val="uk-UA" w:eastAsia="ru-RU"/>
        </w:rPr>
        <w:t>о</w:t>
      </w:r>
      <w:proofErr w:type="spellStart"/>
      <w:r w:rsidRPr="002A78DB">
        <w:rPr>
          <w:rFonts w:ascii="Times New Roman" w:eastAsia="Times New Roman" w:hAnsi="Times New Roman" w:cs="Times New Roman"/>
          <w:sz w:val="28"/>
          <w:szCs w:val="20"/>
          <w:lang w:eastAsia="ru-RU"/>
        </w:rPr>
        <w:t>сті</w:t>
      </w:r>
      <w:proofErr w:type="spellEnd"/>
      <w:r w:rsidRPr="002A78DB">
        <w:rPr>
          <w:rFonts w:ascii="Times New Roman" w:eastAsia="Times New Roman" w:hAnsi="Times New Roman" w:cs="Times New Roman"/>
          <w:sz w:val="28"/>
          <w:szCs w:val="20"/>
          <w:lang w:eastAsia="ru-RU"/>
        </w:rPr>
        <w:t xml:space="preserve"> сигналу); </w:t>
      </w:r>
    </w:p>
    <w:p w14:paraId="0E4C1C7E" w14:textId="6EC1D7F6" w:rsidR="00356A39" w:rsidRPr="002A78DB" w:rsidRDefault="00356A39" w:rsidP="00356A39">
      <w:pPr>
        <w:numPr>
          <w:ilvl w:val="0"/>
          <w:numId w:val="31"/>
        </w:numPr>
        <w:tabs>
          <w:tab w:val="num" w:pos="720"/>
        </w:tabs>
        <w:spacing w:after="0" w:line="360" w:lineRule="auto"/>
        <w:ind w:left="720"/>
        <w:jc w:val="both"/>
        <w:rPr>
          <w:rFonts w:ascii="Times New Roman" w:eastAsia="Times New Roman" w:hAnsi="Times New Roman" w:cs="Times New Roman"/>
          <w:sz w:val="28"/>
          <w:szCs w:val="20"/>
          <w:lang w:eastAsia="ru-RU"/>
        </w:rPr>
      </w:pPr>
      <w:proofErr w:type="spellStart"/>
      <w:r w:rsidRPr="002A78DB">
        <w:rPr>
          <w:rFonts w:ascii="Times New Roman" w:eastAsia="Times New Roman" w:hAnsi="Times New Roman" w:cs="Times New Roman"/>
          <w:sz w:val="28"/>
          <w:szCs w:val="20"/>
          <w:lang w:eastAsia="ru-RU"/>
        </w:rPr>
        <w:lastRenderedPageBreak/>
        <w:t>Графичне</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val="uk-UA" w:eastAsia="ru-RU"/>
        </w:rPr>
        <w:t>відтворен</w:t>
      </w:r>
      <w:r w:rsidRPr="002A78DB">
        <w:rPr>
          <w:rFonts w:ascii="Times New Roman" w:eastAsia="Times New Roman" w:hAnsi="Times New Roman" w:cs="Times New Roman"/>
          <w:sz w:val="28"/>
          <w:szCs w:val="20"/>
          <w:lang w:eastAsia="ru-RU"/>
        </w:rPr>
        <w:t>ня</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частоти</w:t>
      </w:r>
      <w:proofErr w:type="spellEnd"/>
      <w:r w:rsidRPr="002A78DB">
        <w:rPr>
          <w:rFonts w:ascii="Times New Roman" w:eastAsia="Times New Roman" w:hAnsi="Times New Roman" w:cs="Times New Roman"/>
          <w:sz w:val="28"/>
          <w:szCs w:val="20"/>
          <w:lang w:eastAsia="ru-RU"/>
        </w:rPr>
        <w:t xml:space="preserve"> основного тону</w:t>
      </w:r>
      <w:r w:rsidR="00584384" w:rsidRPr="002A78DB">
        <w:rPr>
          <w:rFonts w:ascii="Times New Roman" w:eastAsia="Times New Roman" w:hAnsi="Times New Roman" w:cs="Times New Roman"/>
          <w:snapToGrid w:val="0"/>
          <w:color w:val="000000"/>
          <w:sz w:val="28"/>
          <w:szCs w:val="28"/>
          <w:lang w:val="uk-UA" w:eastAsia="ru-RU"/>
        </w:rPr>
        <w:t xml:space="preserve"> </w:t>
      </w:r>
      <w:proofErr w:type="spellStart"/>
      <w:r w:rsidR="00584384"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84384"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включаючи</w:t>
      </w:r>
      <w:proofErr w:type="spellEnd"/>
      <w:r w:rsidRPr="002A78DB">
        <w:rPr>
          <w:rFonts w:ascii="Times New Roman" w:eastAsia="Times New Roman" w:hAnsi="Times New Roman" w:cs="Times New Roman"/>
          <w:sz w:val="28"/>
          <w:szCs w:val="20"/>
          <w:lang w:eastAsia="ru-RU"/>
        </w:rPr>
        <w:t xml:space="preserve"> </w:t>
      </w:r>
      <w:proofErr w:type="spellStart"/>
      <w:r w:rsidRPr="002A78DB">
        <w:rPr>
          <w:rFonts w:ascii="Times New Roman" w:eastAsia="Times New Roman" w:hAnsi="Times New Roman" w:cs="Times New Roman"/>
          <w:sz w:val="28"/>
          <w:szCs w:val="20"/>
          <w:lang w:eastAsia="ru-RU"/>
        </w:rPr>
        <w:t>вимірювання</w:t>
      </w:r>
      <w:proofErr w:type="spellEnd"/>
      <w:r w:rsidRPr="002A78DB">
        <w:rPr>
          <w:rFonts w:ascii="Times New Roman" w:eastAsia="Times New Roman" w:hAnsi="Times New Roman" w:cs="Times New Roman"/>
          <w:sz w:val="28"/>
          <w:szCs w:val="20"/>
          <w:lang w:eastAsia="ru-RU"/>
        </w:rPr>
        <w:t xml:space="preserve"> в Гц. </w:t>
      </w:r>
    </w:p>
    <w:p w14:paraId="18EDB4AA" w14:textId="41ACA4C0" w:rsidR="00356A39" w:rsidRPr="002A78DB" w:rsidRDefault="00356A39" w:rsidP="00356A39">
      <w:pPr>
        <w:spacing w:after="0" w:line="360" w:lineRule="auto"/>
        <w:ind w:firstLine="1080"/>
        <w:jc w:val="both"/>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0"/>
          <w:lang w:val="uk-UA" w:eastAsia="ru-RU"/>
        </w:rPr>
        <w:t xml:space="preserve">Відібрані висловлення були піддані інструментальному аналізу, завданням якого було встановлення інтонаційної структури </w:t>
      </w:r>
      <w:proofErr w:type="spellStart"/>
      <w:r w:rsidR="001475FB"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1475FB"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0"/>
          <w:lang w:val="uk-UA" w:eastAsia="ru-RU"/>
        </w:rPr>
        <w:t xml:space="preserve">. Дані, отримані під час проведення експерименту, було піддано математичній й статистичній обробці, яка </w:t>
      </w:r>
      <w:r w:rsidR="00276873" w:rsidRPr="00276873">
        <w:rPr>
          <w:rFonts w:ascii="Times New Roman" w:eastAsia="Times New Roman" w:hAnsi="Times New Roman" w:cs="Times New Roman"/>
          <w:sz w:val="28"/>
          <w:szCs w:val="20"/>
          <w:lang w:val="uk-UA" w:eastAsia="ru-RU"/>
        </w:rPr>
        <w:t xml:space="preserve">По суті, автору завжди відома справжня емоція мовця як у разі успішності "маскувальних" дій </w:t>
      </w:r>
      <w:proofErr w:type="spellStart"/>
      <w:r w:rsidR="00276873" w:rsidRPr="00276873">
        <w:rPr>
          <w:rFonts w:ascii="Times New Roman" w:eastAsia="Times New Roman" w:hAnsi="Times New Roman" w:cs="Times New Roman"/>
          <w:sz w:val="28"/>
          <w:szCs w:val="20"/>
          <w:lang w:val="uk-UA" w:eastAsia="ru-RU"/>
        </w:rPr>
        <w:t>комуніканта</w:t>
      </w:r>
      <w:proofErr w:type="spellEnd"/>
      <w:r w:rsidR="00276873" w:rsidRPr="00276873">
        <w:rPr>
          <w:rFonts w:ascii="Times New Roman" w:eastAsia="Times New Roman" w:hAnsi="Times New Roman" w:cs="Times New Roman"/>
          <w:sz w:val="28"/>
          <w:szCs w:val="20"/>
          <w:lang w:val="uk-UA" w:eastAsia="ru-RU"/>
        </w:rPr>
        <w:t>, так і в разі комунікативної невдачі (коли адресат дешифрує справжню емоцію).</w:t>
      </w:r>
      <w:r w:rsidRPr="002A78DB">
        <w:rPr>
          <w:rFonts w:ascii="Times New Roman" w:eastAsia="Times New Roman" w:hAnsi="Times New Roman" w:cs="Times New Roman"/>
          <w:sz w:val="28"/>
          <w:szCs w:val="20"/>
          <w:lang w:val="uk-UA" w:eastAsia="ru-RU"/>
        </w:rPr>
        <w:t xml:space="preserve">, </w:t>
      </w:r>
      <w:proofErr w:type="spellStart"/>
      <w:r w:rsidRPr="002A78DB">
        <w:rPr>
          <w:rFonts w:ascii="Times New Roman" w:eastAsia="Times New Roman" w:hAnsi="Times New Roman" w:cs="Times New Roman"/>
          <w:sz w:val="28"/>
          <w:szCs w:val="20"/>
          <w:lang w:val="uk-UA" w:eastAsia="ru-RU"/>
        </w:rPr>
        <w:t>середньосинтагмову</w:t>
      </w:r>
      <w:proofErr w:type="spellEnd"/>
      <w:r w:rsidRPr="002A78DB">
        <w:rPr>
          <w:rFonts w:ascii="Times New Roman" w:eastAsia="Times New Roman" w:hAnsi="Times New Roman" w:cs="Times New Roman"/>
          <w:sz w:val="28"/>
          <w:szCs w:val="20"/>
          <w:lang w:val="uk-UA" w:eastAsia="ru-RU"/>
        </w:rPr>
        <w:t xml:space="preserve"> та </w:t>
      </w:r>
      <w:proofErr w:type="spellStart"/>
      <w:r w:rsidRPr="002A78DB">
        <w:rPr>
          <w:rFonts w:ascii="Times New Roman" w:eastAsia="Times New Roman" w:hAnsi="Times New Roman" w:cs="Times New Roman"/>
          <w:sz w:val="28"/>
          <w:szCs w:val="20"/>
          <w:lang w:val="uk-UA" w:eastAsia="ru-RU"/>
        </w:rPr>
        <w:t>середньоскладову</w:t>
      </w:r>
      <w:proofErr w:type="spellEnd"/>
      <w:r w:rsidRPr="002A78DB">
        <w:rPr>
          <w:rFonts w:ascii="Times New Roman" w:eastAsia="Times New Roman" w:hAnsi="Times New Roman" w:cs="Times New Roman"/>
          <w:sz w:val="28"/>
          <w:szCs w:val="20"/>
          <w:lang w:val="uk-UA" w:eastAsia="ru-RU"/>
        </w:rPr>
        <w:t xml:space="preserve"> тривалість (мс). </w:t>
      </w:r>
    </w:p>
    <w:p w14:paraId="691AB8CC" w14:textId="77777777" w:rsidR="007655D4" w:rsidRPr="002A78DB" w:rsidRDefault="00356A39" w:rsidP="00356A39">
      <w:pPr>
        <w:shd w:val="clear" w:color="auto" w:fill="FFFFFF"/>
        <w:spacing w:after="0" w:line="360" w:lineRule="auto"/>
        <w:ind w:right="62"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На мал.1 репрезентовано зразок комп'ютерної обробки мовленнєвих сигналів. </w:t>
      </w:r>
    </w:p>
    <w:p w14:paraId="632C2D34" w14:textId="35297967" w:rsidR="007655D4" w:rsidRPr="002A78DB" w:rsidRDefault="007655D4" w:rsidP="007655D4">
      <w:pPr>
        <w:shd w:val="clear" w:color="auto" w:fill="FFFFFF"/>
        <w:spacing w:after="0" w:line="360" w:lineRule="auto"/>
        <w:ind w:right="24" w:firstLine="709"/>
        <w:jc w:val="center"/>
        <w:rPr>
          <w:rFonts w:ascii="Times New Roman" w:eastAsia="Times New Roman" w:hAnsi="Times New Roman" w:cs="Times New Roman"/>
          <w:i/>
          <w:sz w:val="28"/>
          <w:szCs w:val="28"/>
          <w:lang w:val="uk-UA" w:eastAsia="ru-RU"/>
        </w:rPr>
      </w:pPr>
      <w:r w:rsidRPr="002A78DB">
        <w:rPr>
          <w:rFonts w:ascii="Times New Roman" w:eastAsia="Times New Roman" w:hAnsi="Times New Roman" w:cs="Times New Roman"/>
          <w:noProof/>
          <w:sz w:val="28"/>
          <w:szCs w:val="28"/>
          <w:lang w:eastAsia="ru-RU"/>
        </w:rPr>
        <w:drawing>
          <wp:anchor distT="0" distB="0" distL="114300" distR="114300" simplePos="0" relativeHeight="251659264" behindDoc="1" locked="0" layoutInCell="1" allowOverlap="1" wp14:anchorId="150D4561" wp14:editId="392B459F">
            <wp:simplePos x="0" y="0"/>
            <wp:positionH relativeFrom="column">
              <wp:posOffset>-114300</wp:posOffset>
            </wp:positionH>
            <wp:positionV relativeFrom="paragraph">
              <wp:posOffset>342900</wp:posOffset>
            </wp:positionV>
            <wp:extent cx="5940425" cy="3334385"/>
            <wp:effectExtent l="0" t="0" r="3175" b="0"/>
            <wp:wrapTight wrapText="bothSides">
              <wp:wrapPolygon edited="0">
                <wp:start x="0" y="0"/>
                <wp:lineTo x="0" y="21472"/>
                <wp:lineTo x="21542" y="21472"/>
                <wp:lineTo x="21542" y="0"/>
                <wp:lineTo x="0" y="0"/>
              </wp:wrapPolygon>
            </wp:wrapTight>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40425" cy="33343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A78DB">
        <w:rPr>
          <w:rFonts w:ascii="Times New Roman" w:eastAsia="Times New Roman" w:hAnsi="Times New Roman" w:cs="Times New Roman"/>
          <w:i/>
          <w:sz w:val="28"/>
          <w:szCs w:val="28"/>
          <w:lang w:val="uk-UA" w:eastAsia="ru-RU"/>
        </w:rPr>
        <w:t>‘</w:t>
      </w:r>
      <w:r w:rsidR="00AE6F87" w:rsidRPr="002A78DB">
        <w:rPr>
          <w:rFonts w:ascii="Times New Roman" w:eastAsia="Times New Roman" w:hAnsi="Times New Roman" w:cs="Times New Roman"/>
          <w:i/>
          <w:sz w:val="28"/>
          <w:szCs w:val="28"/>
          <w:lang w:val="en-US" w:eastAsia="ru-RU"/>
        </w:rPr>
        <w:t>I</w:t>
      </w:r>
      <w:r w:rsidR="00AE6F87" w:rsidRPr="002A78DB">
        <w:rPr>
          <w:rFonts w:ascii="Times New Roman" w:eastAsia="Times New Roman" w:hAnsi="Times New Roman" w:cs="Times New Roman"/>
          <w:i/>
          <w:sz w:val="28"/>
          <w:szCs w:val="28"/>
          <w:lang w:val="uk-UA" w:eastAsia="ru-RU"/>
        </w:rPr>
        <w:t xml:space="preserve"> </w:t>
      </w:r>
      <w:r w:rsidR="00AE6F87" w:rsidRPr="002A78DB">
        <w:rPr>
          <w:rFonts w:ascii="Times New Roman" w:eastAsia="Times New Roman" w:hAnsi="Times New Roman" w:cs="Times New Roman"/>
          <w:i/>
          <w:sz w:val="28"/>
          <w:szCs w:val="28"/>
          <w:lang w:val="en-US" w:eastAsia="ru-RU"/>
        </w:rPr>
        <w:t>am</w:t>
      </w:r>
      <w:r w:rsidR="00AE6F87" w:rsidRPr="002A78DB">
        <w:rPr>
          <w:rFonts w:ascii="Times New Roman" w:eastAsia="Times New Roman" w:hAnsi="Times New Roman" w:cs="Times New Roman"/>
          <w:i/>
          <w:sz w:val="28"/>
          <w:szCs w:val="28"/>
          <w:lang w:val="uk-UA" w:eastAsia="ru-RU"/>
        </w:rPr>
        <w:t xml:space="preserve"> </w:t>
      </w:r>
      <w:r w:rsidR="00AE6F87" w:rsidRPr="002A78DB">
        <w:rPr>
          <w:rFonts w:ascii="Times New Roman" w:eastAsia="Times New Roman" w:hAnsi="Times New Roman" w:cs="Times New Roman"/>
          <w:i/>
          <w:sz w:val="28"/>
          <w:szCs w:val="28"/>
          <w:lang w:val="en-US" w:eastAsia="ru-RU"/>
        </w:rPr>
        <w:t>sorry</w:t>
      </w:r>
      <w:r w:rsidR="00AE6F87" w:rsidRPr="002A78DB">
        <w:rPr>
          <w:rFonts w:ascii="Times New Roman" w:eastAsia="Times New Roman" w:hAnsi="Times New Roman" w:cs="Times New Roman"/>
          <w:i/>
          <w:sz w:val="28"/>
          <w:szCs w:val="28"/>
          <w:lang w:val="uk-UA" w:eastAsia="ru-RU"/>
        </w:rPr>
        <w:t>’</w:t>
      </w:r>
      <w:r w:rsidRPr="002A78DB">
        <w:rPr>
          <w:rFonts w:ascii="Times New Roman" w:eastAsia="Times New Roman" w:hAnsi="Times New Roman" w:cs="Times New Roman"/>
          <w:i/>
          <w:sz w:val="28"/>
          <w:szCs w:val="28"/>
          <w:lang w:val="uk-UA" w:eastAsia="ru-RU"/>
        </w:rPr>
        <w:t>.</w:t>
      </w:r>
    </w:p>
    <w:p w14:paraId="30CF200C" w14:textId="423A2899" w:rsidR="007655D4" w:rsidRPr="002A78DB" w:rsidRDefault="007655D4" w:rsidP="007655D4">
      <w:pPr>
        <w:shd w:val="clear" w:color="auto" w:fill="FFFFFF"/>
        <w:spacing w:after="0" w:line="360" w:lineRule="auto"/>
        <w:ind w:firstLine="709"/>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iCs/>
          <w:sz w:val="28"/>
          <w:szCs w:val="28"/>
          <w:lang w:val="uk-UA" w:eastAsia="ru-RU"/>
        </w:rPr>
        <w:t>Малюнок 1. Зразок комп'ютерної обробки мовленнєв</w:t>
      </w:r>
      <w:r w:rsidR="00146CCB" w:rsidRPr="002A78DB">
        <w:rPr>
          <w:rFonts w:ascii="Times New Roman" w:eastAsia="Times New Roman" w:hAnsi="Times New Roman" w:cs="Times New Roman"/>
          <w:b/>
          <w:iCs/>
          <w:sz w:val="28"/>
          <w:szCs w:val="28"/>
          <w:lang w:val="uk-UA" w:eastAsia="ru-RU"/>
        </w:rPr>
        <w:t>ого</w:t>
      </w:r>
      <w:r w:rsidRPr="002A78DB">
        <w:rPr>
          <w:rFonts w:ascii="Times New Roman" w:eastAsia="Times New Roman" w:hAnsi="Times New Roman" w:cs="Times New Roman"/>
          <w:b/>
          <w:iCs/>
          <w:sz w:val="28"/>
          <w:szCs w:val="28"/>
          <w:lang w:val="uk-UA" w:eastAsia="ru-RU"/>
        </w:rPr>
        <w:t xml:space="preserve"> сигнал</w:t>
      </w:r>
      <w:r w:rsidR="00146CCB" w:rsidRPr="002A78DB">
        <w:rPr>
          <w:rFonts w:ascii="Times New Roman" w:eastAsia="Times New Roman" w:hAnsi="Times New Roman" w:cs="Times New Roman"/>
          <w:b/>
          <w:iCs/>
          <w:sz w:val="28"/>
          <w:szCs w:val="28"/>
          <w:lang w:val="uk-UA" w:eastAsia="ru-RU"/>
        </w:rPr>
        <w:t>у</w:t>
      </w:r>
    </w:p>
    <w:p w14:paraId="78D5D775" w14:textId="77777777" w:rsidR="007655D4" w:rsidRPr="002A78DB" w:rsidRDefault="007655D4" w:rsidP="00356A39">
      <w:pPr>
        <w:shd w:val="clear" w:color="auto" w:fill="FFFFFF"/>
        <w:spacing w:after="0" w:line="360" w:lineRule="auto"/>
        <w:ind w:right="62" w:firstLine="709"/>
        <w:jc w:val="both"/>
        <w:rPr>
          <w:rFonts w:ascii="Times New Roman" w:eastAsia="Times New Roman" w:hAnsi="Times New Roman" w:cs="Times New Roman"/>
          <w:sz w:val="28"/>
          <w:szCs w:val="28"/>
          <w:lang w:val="uk-UA" w:eastAsia="ru-RU"/>
        </w:rPr>
      </w:pPr>
    </w:p>
    <w:p w14:paraId="266F72E4" w14:textId="77777777" w:rsidR="00276873" w:rsidRDefault="00276873" w:rsidP="00356A39">
      <w:pPr>
        <w:shd w:val="clear" w:color="auto" w:fill="FFFFFF"/>
        <w:tabs>
          <w:tab w:val="left" w:pos="8544"/>
          <w:tab w:val="left" w:pos="9091"/>
        </w:tabs>
        <w:spacing w:after="0" w:line="360" w:lineRule="auto"/>
        <w:ind w:firstLine="709"/>
        <w:jc w:val="both"/>
        <w:rPr>
          <w:rFonts w:ascii="Times New Roman" w:eastAsia="Times New Roman" w:hAnsi="Times New Roman" w:cs="Times New Roman"/>
          <w:sz w:val="28"/>
          <w:szCs w:val="28"/>
          <w:lang w:val="uk-UA" w:eastAsia="ru-RU"/>
        </w:rPr>
      </w:pPr>
      <w:r w:rsidRPr="00276873">
        <w:rPr>
          <w:rFonts w:ascii="Times New Roman" w:eastAsia="Times New Roman" w:hAnsi="Times New Roman" w:cs="Times New Roman"/>
          <w:sz w:val="28"/>
          <w:szCs w:val="28"/>
          <w:lang w:val="uk-UA" w:eastAsia="ru-RU"/>
        </w:rPr>
        <w:t xml:space="preserve">Аналіз практичного матеріалу дає нам змогу зробити висновок про те, що найчастіше в тексті художнього твору можна зустріти </w:t>
      </w:r>
      <w:proofErr w:type="spellStart"/>
      <w:r w:rsidRPr="00276873">
        <w:rPr>
          <w:rFonts w:ascii="Times New Roman" w:eastAsia="Times New Roman" w:hAnsi="Times New Roman" w:cs="Times New Roman"/>
          <w:sz w:val="28"/>
          <w:szCs w:val="28"/>
          <w:lang w:val="uk-UA" w:eastAsia="ru-RU"/>
        </w:rPr>
        <w:t>макірування</w:t>
      </w:r>
      <w:proofErr w:type="spellEnd"/>
      <w:r w:rsidRPr="00276873">
        <w:rPr>
          <w:rFonts w:ascii="Times New Roman" w:eastAsia="Times New Roman" w:hAnsi="Times New Roman" w:cs="Times New Roman"/>
          <w:sz w:val="28"/>
          <w:szCs w:val="28"/>
          <w:lang w:val="uk-UA" w:eastAsia="ru-RU"/>
        </w:rPr>
        <w:t xml:space="preserve"> негативних емоцій. Негативні емоції, що найчастіше трапляються, які піддаються маскуванню, - це емоції гніву; люті; ненависті; роздратування; </w:t>
      </w:r>
      <w:r w:rsidRPr="00276873">
        <w:rPr>
          <w:rFonts w:ascii="Times New Roman" w:eastAsia="Times New Roman" w:hAnsi="Times New Roman" w:cs="Times New Roman"/>
          <w:sz w:val="28"/>
          <w:szCs w:val="28"/>
          <w:lang w:val="uk-UA" w:eastAsia="ru-RU"/>
        </w:rPr>
        <w:lastRenderedPageBreak/>
        <w:t>хвилювання; страху; жаху; смутку, розпачу; прикрості та збентеження за порядком убування.</w:t>
      </w:r>
    </w:p>
    <w:p w14:paraId="100D6A5E" w14:textId="7BBA3DD3" w:rsidR="00356A39" w:rsidRPr="002A78DB" w:rsidRDefault="00356A39" w:rsidP="00356A39">
      <w:pPr>
        <w:shd w:val="clear" w:color="auto" w:fill="FFFFFF"/>
        <w:tabs>
          <w:tab w:val="left" w:pos="8544"/>
          <w:tab w:val="left" w:pos="9091"/>
        </w:tabs>
        <w:spacing w:after="0" w:line="360" w:lineRule="auto"/>
        <w:ind w:firstLine="709"/>
        <w:jc w:val="both"/>
        <w:rPr>
          <w:rFonts w:ascii="Times New Roman" w:eastAsia="Times New Roman" w:hAnsi="Times New Roman" w:cs="Times New Roman"/>
          <w:i/>
          <w:iCs/>
          <w:sz w:val="28"/>
          <w:szCs w:val="28"/>
          <w:lang w:val="uk-UA" w:eastAsia="ru-RU"/>
        </w:rPr>
      </w:pPr>
      <w:r w:rsidRPr="002A78DB">
        <w:rPr>
          <w:rFonts w:ascii="Times New Roman" w:eastAsia="Times New Roman" w:hAnsi="Times New Roman" w:cs="Times New Roman"/>
          <w:sz w:val="28"/>
          <w:szCs w:val="20"/>
          <w:lang w:val="uk-UA" w:eastAsia="ru-RU"/>
        </w:rPr>
        <w:t xml:space="preserve">Перш за все, було досліджено показники ЧОТ </w:t>
      </w:r>
      <w:proofErr w:type="spellStart"/>
      <w:r w:rsidR="001475FB"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1475FB"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0"/>
          <w:lang w:val="uk-UA" w:eastAsia="ru-RU"/>
        </w:rPr>
        <w:t xml:space="preserve">. Були вивчені такі показники ЧОТ, як ЧОТ першого наголошеного складу, ЧОТ </w:t>
      </w:r>
      <w:r w:rsidR="005C5DD6" w:rsidRPr="002A78DB">
        <w:rPr>
          <w:rFonts w:ascii="Times New Roman" w:eastAsia="Times New Roman" w:hAnsi="Times New Roman" w:cs="Times New Roman"/>
          <w:sz w:val="28"/>
          <w:szCs w:val="20"/>
          <w:lang w:val="uk-UA" w:eastAsia="ru-RU"/>
        </w:rPr>
        <w:t>ядрового</w:t>
      </w:r>
      <w:r w:rsidRPr="002A78DB">
        <w:rPr>
          <w:rFonts w:ascii="Times New Roman" w:eastAsia="Times New Roman" w:hAnsi="Times New Roman" w:cs="Times New Roman"/>
          <w:sz w:val="28"/>
          <w:szCs w:val="20"/>
          <w:lang w:val="uk-UA" w:eastAsia="ru-RU"/>
        </w:rPr>
        <w:t xml:space="preserve"> складу, максимальна ЧОТ у фразі та частотний діапазон</w:t>
      </w:r>
      <w:r w:rsidR="007655D4" w:rsidRPr="002A78DB">
        <w:rPr>
          <w:rFonts w:ascii="Times New Roman" w:eastAsia="Times New Roman" w:hAnsi="Times New Roman" w:cs="Times New Roman"/>
          <w:snapToGrid w:val="0"/>
          <w:color w:val="000000"/>
          <w:sz w:val="28"/>
          <w:szCs w:val="28"/>
          <w:lang w:val="uk-UA" w:eastAsia="ru-RU"/>
        </w:rPr>
        <w:t xml:space="preserve"> </w:t>
      </w:r>
      <w:proofErr w:type="spellStart"/>
      <w:r w:rsidR="007655D4"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7655D4"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0"/>
          <w:lang w:val="uk-UA" w:eastAsia="ru-RU"/>
        </w:rPr>
        <w:t>.</w:t>
      </w:r>
      <w:r w:rsidRPr="002A78DB">
        <w:rPr>
          <w:rFonts w:ascii="Times New Roman" w:eastAsia="Times New Roman" w:hAnsi="Times New Roman" w:cs="Times New Roman"/>
          <w:iCs/>
          <w:sz w:val="28"/>
          <w:szCs w:val="28"/>
          <w:lang w:val="uk-UA" w:eastAsia="ru-RU"/>
        </w:rPr>
        <w:t xml:space="preserve"> </w:t>
      </w:r>
      <w:r w:rsidR="00276873" w:rsidRPr="00276873">
        <w:rPr>
          <w:rFonts w:ascii="Times New Roman" w:eastAsia="Times New Roman" w:hAnsi="Times New Roman" w:cs="Times New Roman"/>
          <w:iCs/>
          <w:sz w:val="28"/>
          <w:szCs w:val="28"/>
          <w:lang w:val="uk-UA" w:eastAsia="ru-RU"/>
        </w:rPr>
        <w:t xml:space="preserve">Як засвідчив фактичний матеріал, найбільш типовими способами маскування є застосування фонаційного та мімічного видів невербальної поведінки: </w:t>
      </w:r>
      <w:proofErr w:type="spellStart"/>
      <w:r w:rsidR="00276873" w:rsidRPr="00276873">
        <w:rPr>
          <w:rFonts w:ascii="Times New Roman" w:eastAsia="Times New Roman" w:hAnsi="Times New Roman" w:cs="Times New Roman"/>
          <w:iCs/>
          <w:sz w:val="28"/>
          <w:szCs w:val="28"/>
          <w:lang w:val="uk-UA" w:eastAsia="ru-RU"/>
        </w:rPr>
        <w:t>Rosey</w:t>
      </w:r>
      <w:proofErr w:type="spellEnd"/>
      <w:r w:rsidR="00276873" w:rsidRPr="00276873">
        <w:rPr>
          <w:rFonts w:ascii="Times New Roman" w:eastAsia="Times New Roman" w:hAnsi="Times New Roman" w:cs="Times New Roman"/>
          <w:iCs/>
          <w:sz w:val="28"/>
          <w:szCs w:val="28"/>
          <w:lang w:val="uk-UA" w:eastAsia="ru-RU"/>
        </w:rPr>
        <w:t xml:space="preserve"> </w:t>
      </w:r>
      <w:proofErr w:type="spellStart"/>
      <w:r w:rsidR="00276873" w:rsidRPr="00276873">
        <w:rPr>
          <w:rFonts w:ascii="Times New Roman" w:eastAsia="Times New Roman" w:hAnsi="Times New Roman" w:cs="Times New Roman"/>
          <w:iCs/>
          <w:sz w:val="28"/>
          <w:szCs w:val="28"/>
          <w:lang w:val="uk-UA" w:eastAsia="ru-RU"/>
        </w:rPr>
        <w:t>turned</w:t>
      </w:r>
      <w:proofErr w:type="spellEnd"/>
      <w:r w:rsidR="00276873" w:rsidRPr="00276873">
        <w:rPr>
          <w:rFonts w:ascii="Times New Roman" w:eastAsia="Times New Roman" w:hAnsi="Times New Roman" w:cs="Times New Roman"/>
          <w:iCs/>
          <w:sz w:val="28"/>
          <w:szCs w:val="28"/>
          <w:lang w:val="uk-UA" w:eastAsia="ru-RU"/>
        </w:rPr>
        <w:t xml:space="preserve"> </w:t>
      </w:r>
      <w:proofErr w:type="spellStart"/>
      <w:r w:rsidR="00276873" w:rsidRPr="00276873">
        <w:rPr>
          <w:rFonts w:ascii="Times New Roman" w:eastAsia="Times New Roman" w:hAnsi="Times New Roman" w:cs="Times New Roman"/>
          <w:iCs/>
          <w:sz w:val="28"/>
          <w:szCs w:val="28"/>
          <w:lang w:val="uk-UA" w:eastAsia="ru-RU"/>
        </w:rPr>
        <w:t>to</w:t>
      </w:r>
      <w:proofErr w:type="spellEnd"/>
      <w:r w:rsidR="00276873" w:rsidRPr="00276873">
        <w:rPr>
          <w:rFonts w:ascii="Times New Roman" w:eastAsia="Times New Roman" w:hAnsi="Times New Roman" w:cs="Times New Roman"/>
          <w:iCs/>
          <w:sz w:val="28"/>
          <w:szCs w:val="28"/>
          <w:lang w:val="uk-UA" w:eastAsia="ru-RU"/>
        </w:rPr>
        <w:t xml:space="preserve"> </w:t>
      </w:r>
      <w:proofErr w:type="spellStart"/>
      <w:r w:rsidR="00276873" w:rsidRPr="00276873">
        <w:rPr>
          <w:rFonts w:ascii="Times New Roman" w:eastAsia="Times New Roman" w:hAnsi="Times New Roman" w:cs="Times New Roman"/>
          <w:iCs/>
          <w:sz w:val="28"/>
          <w:szCs w:val="28"/>
          <w:lang w:val="uk-UA" w:eastAsia="ru-RU"/>
        </w:rPr>
        <w:t>his</w:t>
      </w:r>
      <w:proofErr w:type="spellEnd"/>
      <w:r w:rsidR="00276873" w:rsidRPr="00276873">
        <w:rPr>
          <w:rFonts w:ascii="Times New Roman" w:eastAsia="Times New Roman" w:hAnsi="Times New Roman" w:cs="Times New Roman"/>
          <w:iCs/>
          <w:sz w:val="28"/>
          <w:szCs w:val="28"/>
          <w:lang w:val="uk-UA" w:eastAsia="ru-RU"/>
        </w:rPr>
        <w:t xml:space="preserve"> </w:t>
      </w:r>
      <w:proofErr w:type="spellStart"/>
      <w:r w:rsidR="00276873" w:rsidRPr="00276873">
        <w:rPr>
          <w:rFonts w:ascii="Times New Roman" w:eastAsia="Times New Roman" w:hAnsi="Times New Roman" w:cs="Times New Roman"/>
          <w:iCs/>
          <w:sz w:val="28"/>
          <w:szCs w:val="28"/>
          <w:lang w:val="uk-UA" w:eastAsia="ru-RU"/>
        </w:rPr>
        <w:t>wife</w:t>
      </w:r>
      <w:proofErr w:type="spellEnd"/>
      <w:r w:rsidR="00276873" w:rsidRPr="00276873">
        <w:rPr>
          <w:rFonts w:ascii="Times New Roman" w:eastAsia="Times New Roman" w:hAnsi="Times New Roman" w:cs="Times New Roman"/>
          <w:iCs/>
          <w:sz w:val="28"/>
          <w:szCs w:val="28"/>
          <w:lang w:val="uk-UA" w:eastAsia="ru-RU"/>
        </w:rPr>
        <w:t>. Його губи зникли в тонку лінію...</w:t>
      </w:r>
      <w:r w:rsidRPr="002A78DB">
        <w:rPr>
          <w:rFonts w:ascii="Times New Roman" w:eastAsia="Times New Roman" w:hAnsi="Times New Roman" w:cs="Times New Roman"/>
          <w:spacing w:val="-1"/>
          <w:sz w:val="28"/>
          <w:szCs w:val="28"/>
          <w:lang w:val="uk-UA" w:eastAsia="ru-RU"/>
        </w:rPr>
        <w:t xml:space="preserve"> експериментального матеріалу у кожного </w:t>
      </w:r>
      <w:r w:rsidR="007655D4" w:rsidRPr="002A78DB">
        <w:rPr>
          <w:rFonts w:ascii="Times New Roman" w:eastAsia="Times New Roman" w:hAnsi="Times New Roman" w:cs="Times New Roman"/>
          <w:spacing w:val="-1"/>
          <w:sz w:val="28"/>
          <w:szCs w:val="28"/>
          <w:lang w:val="uk-UA" w:eastAsia="ru-RU"/>
        </w:rPr>
        <w:t>мовця</w:t>
      </w:r>
      <w:r w:rsidRPr="002A78DB">
        <w:rPr>
          <w:rFonts w:ascii="Times New Roman" w:eastAsia="Times New Roman" w:hAnsi="Times New Roman" w:cs="Times New Roman"/>
          <w:spacing w:val="-1"/>
          <w:sz w:val="28"/>
          <w:szCs w:val="28"/>
          <w:lang w:val="uk-UA" w:eastAsia="ru-RU"/>
        </w:rPr>
        <w:t xml:space="preserve">. Отриманий діапазон ділився на </w:t>
      </w:r>
      <w:r w:rsidRPr="002A78DB">
        <w:rPr>
          <w:rFonts w:ascii="Times New Roman" w:eastAsia="Times New Roman" w:hAnsi="Times New Roman" w:cs="Times New Roman"/>
          <w:spacing w:val="-2"/>
          <w:sz w:val="28"/>
          <w:szCs w:val="28"/>
          <w:lang w:val="uk-UA" w:eastAsia="ru-RU"/>
        </w:rPr>
        <w:t xml:space="preserve">три </w:t>
      </w:r>
      <w:r w:rsidRPr="002A78DB">
        <w:rPr>
          <w:rFonts w:ascii="Times New Roman" w:eastAsia="Times New Roman" w:hAnsi="Times New Roman" w:cs="Times New Roman"/>
          <w:iCs/>
          <w:spacing w:val="-2"/>
          <w:sz w:val="28"/>
          <w:szCs w:val="28"/>
          <w:lang w:val="uk-UA" w:eastAsia="ru-RU"/>
        </w:rPr>
        <w:t>зони:</w:t>
      </w:r>
      <w:r w:rsidRPr="002A78DB">
        <w:rPr>
          <w:rFonts w:ascii="Times New Roman" w:eastAsia="Times New Roman" w:hAnsi="Times New Roman" w:cs="Times New Roman"/>
          <w:i/>
          <w:iCs/>
          <w:sz w:val="28"/>
          <w:szCs w:val="28"/>
          <w:lang w:val="uk-UA" w:eastAsia="ru-RU"/>
        </w:rPr>
        <w:tab/>
      </w:r>
    </w:p>
    <w:p w14:paraId="23BEBBDA" w14:textId="77777777" w:rsidR="00276873" w:rsidRPr="00276873" w:rsidRDefault="00276873" w:rsidP="00276873">
      <w:pPr>
        <w:shd w:val="clear" w:color="auto" w:fill="FFFFFF"/>
        <w:spacing w:after="0" w:line="360" w:lineRule="auto"/>
        <w:ind w:right="5" w:firstLine="709"/>
        <w:jc w:val="both"/>
        <w:rPr>
          <w:rFonts w:ascii="Times New Roman" w:eastAsia="Times New Roman" w:hAnsi="Times New Roman" w:cs="Times New Roman"/>
          <w:spacing w:val="-2"/>
          <w:sz w:val="28"/>
          <w:szCs w:val="28"/>
          <w:lang w:val="uk-UA" w:eastAsia="ru-RU"/>
        </w:rPr>
      </w:pPr>
      <w:r w:rsidRPr="00276873">
        <w:rPr>
          <w:rFonts w:ascii="Times New Roman" w:eastAsia="Times New Roman" w:hAnsi="Times New Roman" w:cs="Times New Roman"/>
          <w:spacing w:val="-2"/>
          <w:sz w:val="28"/>
          <w:szCs w:val="28"/>
          <w:lang w:val="uk-UA" w:eastAsia="ru-RU"/>
        </w:rPr>
        <w:t>Я думав, - сказав він, вимовляючи слова обережно, повільно. -</w:t>
      </w:r>
    </w:p>
    <w:p w14:paraId="67396053" w14:textId="77777777" w:rsidR="00276873" w:rsidRPr="00276873" w:rsidRDefault="00276873" w:rsidP="00276873">
      <w:pPr>
        <w:shd w:val="clear" w:color="auto" w:fill="FFFFFF"/>
        <w:spacing w:after="0" w:line="360" w:lineRule="auto"/>
        <w:ind w:right="5" w:firstLine="709"/>
        <w:jc w:val="both"/>
        <w:rPr>
          <w:rFonts w:ascii="Times New Roman" w:eastAsia="Times New Roman" w:hAnsi="Times New Roman" w:cs="Times New Roman"/>
          <w:spacing w:val="-2"/>
          <w:sz w:val="28"/>
          <w:szCs w:val="28"/>
          <w:lang w:val="uk-UA" w:eastAsia="ru-RU"/>
        </w:rPr>
      </w:pPr>
      <w:r w:rsidRPr="00276873">
        <w:rPr>
          <w:rFonts w:ascii="Times New Roman" w:eastAsia="Times New Roman" w:hAnsi="Times New Roman" w:cs="Times New Roman"/>
          <w:spacing w:val="-2"/>
          <w:sz w:val="28"/>
          <w:szCs w:val="28"/>
          <w:lang w:val="uk-UA" w:eastAsia="ru-RU"/>
        </w:rPr>
        <w:t xml:space="preserve">"ми домовилися, що ти будеш обговорювати свій </w:t>
      </w:r>
      <w:proofErr w:type="spellStart"/>
      <w:r w:rsidRPr="00276873">
        <w:rPr>
          <w:rFonts w:ascii="Times New Roman" w:eastAsia="Times New Roman" w:hAnsi="Times New Roman" w:cs="Times New Roman"/>
          <w:spacing w:val="-2"/>
          <w:sz w:val="28"/>
          <w:szCs w:val="28"/>
          <w:lang w:val="uk-UA" w:eastAsia="ru-RU"/>
        </w:rPr>
        <w:t>проєкт</w:t>
      </w:r>
      <w:proofErr w:type="spellEnd"/>
      <w:r w:rsidRPr="00276873">
        <w:rPr>
          <w:rFonts w:ascii="Times New Roman" w:eastAsia="Times New Roman" w:hAnsi="Times New Roman" w:cs="Times New Roman"/>
          <w:spacing w:val="-2"/>
          <w:sz w:val="28"/>
          <w:szCs w:val="28"/>
          <w:lang w:val="uk-UA" w:eastAsia="ru-RU"/>
        </w:rPr>
        <w:t xml:space="preserve"> з охорони історичних пам'яток</w:t>
      </w:r>
    </w:p>
    <w:p w14:paraId="1F3150F5" w14:textId="77777777" w:rsidR="00276873" w:rsidRPr="00276873" w:rsidRDefault="00276873" w:rsidP="00276873">
      <w:pPr>
        <w:shd w:val="clear" w:color="auto" w:fill="FFFFFF"/>
        <w:spacing w:after="0" w:line="360" w:lineRule="auto"/>
        <w:ind w:right="5" w:firstLine="709"/>
        <w:jc w:val="both"/>
        <w:rPr>
          <w:rFonts w:ascii="Times New Roman" w:eastAsia="Times New Roman" w:hAnsi="Times New Roman" w:cs="Times New Roman"/>
          <w:spacing w:val="-2"/>
          <w:sz w:val="28"/>
          <w:szCs w:val="28"/>
          <w:lang w:val="uk-UA" w:eastAsia="ru-RU"/>
        </w:rPr>
      </w:pPr>
      <w:r w:rsidRPr="00276873">
        <w:rPr>
          <w:rFonts w:ascii="Times New Roman" w:eastAsia="Times New Roman" w:hAnsi="Times New Roman" w:cs="Times New Roman"/>
          <w:spacing w:val="-2"/>
          <w:sz w:val="28"/>
          <w:szCs w:val="28"/>
          <w:lang w:val="uk-UA" w:eastAsia="ru-RU"/>
        </w:rPr>
        <w:t>і більше нічого, Саро". (</w:t>
      </w:r>
      <w:proofErr w:type="spellStart"/>
      <w:r w:rsidRPr="00276873">
        <w:rPr>
          <w:rFonts w:ascii="Times New Roman" w:eastAsia="Times New Roman" w:hAnsi="Times New Roman" w:cs="Times New Roman"/>
          <w:spacing w:val="-2"/>
          <w:sz w:val="28"/>
          <w:szCs w:val="28"/>
          <w:lang w:val="uk-UA" w:eastAsia="ru-RU"/>
        </w:rPr>
        <w:t>Quinn</w:t>
      </w:r>
      <w:proofErr w:type="spellEnd"/>
      <w:r w:rsidRPr="00276873">
        <w:rPr>
          <w:rFonts w:ascii="Times New Roman" w:eastAsia="Times New Roman" w:hAnsi="Times New Roman" w:cs="Times New Roman"/>
          <w:spacing w:val="-2"/>
          <w:sz w:val="28"/>
          <w:szCs w:val="28"/>
          <w:lang w:val="uk-UA" w:eastAsia="ru-RU"/>
        </w:rPr>
        <w:t xml:space="preserve"> S. </w:t>
      </w:r>
      <w:proofErr w:type="spellStart"/>
      <w:r w:rsidRPr="00276873">
        <w:rPr>
          <w:rFonts w:ascii="Times New Roman" w:eastAsia="Times New Roman" w:hAnsi="Times New Roman" w:cs="Times New Roman"/>
          <w:spacing w:val="-2"/>
          <w:sz w:val="28"/>
          <w:szCs w:val="28"/>
          <w:lang w:val="uk-UA" w:eastAsia="ru-RU"/>
        </w:rPr>
        <w:t>Regrets</w:t>
      </w:r>
      <w:proofErr w:type="spellEnd"/>
      <w:r w:rsidRPr="00276873">
        <w:rPr>
          <w:rFonts w:ascii="Times New Roman" w:eastAsia="Times New Roman" w:hAnsi="Times New Roman" w:cs="Times New Roman"/>
          <w:spacing w:val="-2"/>
          <w:sz w:val="28"/>
          <w:szCs w:val="28"/>
          <w:lang w:val="uk-UA" w:eastAsia="ru-RU"/>
        </w:rPr>
        <w:t xml:space="preserve"> </w:t>
      </w:r>
      <w:proofErr w:type="spellStart"/>
      <w:r w:rsidRPr="00276873">
        <w:rPr>
          <w:rFonts w:ascii="Times New Roman" w:eastAsia="Times New Roman" w:hAnsi="Times New Roman" w:cs="Times New Roman"/>
          <w:spacing w:val="-2"/>
          <w:sz w:val="28"/>
          <w:szCs w:val="28"/>
          <w:lang w:val="uk-UA" w:eastAsia="ru-RU"/>
        </w:rPr>
        <w:t>Only</w:t>
      </w:r>
      <w:proofErr w:type="spellEnd"/>
      <w:r w:rsidRPr="00276873">
        <w:rPr>
          <w:rFonts w:ascii="Times New Roman" w:eastAsia="Times New Roman" w:hAnsi="Times New Roman" w:cs="Times New Roman"/>
          <w:spacing w:val="-2"/>
          <w:sz w:val="28"/>
          <w:szCs w:val="28"/>
          <w:lang w:val="uk-UA" w:eastAsia="ru-RU"/>
        </w:rPr>
        <w:t>)</w:t>
      </w:r>
    </w:p>
    <w:p w14:paraId="6539D2FD" w14:textId="41FB83B2" w:rsidR="006E5F04" w:rsidRPr="002A78DB" w:rsidRDefault="00276873" w:rsidP="00276873">
      <w:pPr>
        <w:shd w:val="clear" w:color="auto" w:fill="FFFFFF"/>
        <w:spacing w:after="0" w:line="360" w:lineRule="auto"/>
        <w:ind w:right="5" w:firstLine="709"/>
        <w:jc w:val="both"/>
        <w:rPr>
          <w:rFonts w:ascii="Times New Roman" w:eastAsia="Times New Roman" w:hAnsi="Times New Roman" w:cs="Times New Roman"/>
          <w:sz w:val="28"/>
          <w:szCs w:val="28"/>
          <w:lang w:val="uk-UA" w:eastAsia="ru-RU"/>
        </w:rPr>
      </w:pPr>
      <w:r w:rsidRPr="00276873">
        <w:rPr>
          <w:rFonts w:ascii="Times New Roman" w:eastAsia="Times New Roman" w:hAnsi="Times New Roman" w:cs="Times New Roman"/>
          <w:spacing w:val="-2"/>
          <w:sz w:val="28"/>
          <w:szCs w:val="28"/>
          <w:lang w:val="uk-UA" w:eastAsia="ru-RU"/>
        </w:rPr>
        <w:t xml:space="preserve">У розглянутому прикладі </w:t>
      </w:r>
      <w:proofErr w:type="spellStart"/>
      <w:r w:rsidRPr="00276873">
        <w:rPr>
          <w:rFonts w:ascii="Times New Roman" w:eastAsia="Times New Roman" w:hAnsi="Times New Roman" w:cs="Times New Roman"/>
          <w:spacing w:val="-2"/>
          <w:sz w:val="28"/>
          <w:szCs w:val="28"/>
          <w:lang w:val="uk-UA" w:eastAsia="ru-RU"/>
        </w:rPr>
        <w:t>комунікант</w:t>
      </w:r>
      <w:proofErr w:type="spellEnd"/>
      <w:r w:rsidRPr="00276873">
        <w:rPr>
          <w:rFonts w:ascii="Times New Roman" w:eastAsia="Times New Roman" w:hAnsi="Times New Roman" w:cs="Times New Roman"/>
          <w:spacing w:val="-2"/>
          <w:sz w:val="28"/>
          <w:szCs w:val="28"/>
          <w:lang w:val="uk-UA" w:eastAsia="ru-RU"/>
        </w:rPr>
        <w:t xml:space="preserve"> відчуває лють, про що свідчить опис невербальної поведінки мовця.</w:t>
      </w:r>
    </w:p>
    <w:p w14:paraId="1219D079" w14:textId="493288E6" w:rsidR="006E5F04" w:rsidRPr="002A78DB" w:rsidRDefault="006E5F04" w:rsidP="006E5F04">
      <w:pPr>
        <w:widowControl w:val="0"/>
        <w:shd w:val="clear" w:color="auto" w:fill="FFFFFF"/>
        <w:spacing w:after="0" w:line="360" w:lineRule="auto"/>
        <w:ind w:firstLine="1061"/>
        <w:jc w:val="both"/>
        <w:rPr>
          <w:rFonts w:ascii="Times New Roman" w:eastAsiaTheme="minorEastAsia" w:hAnsi="Times New Roman" w:cs="Times New Roman"/>
          <w:b/>
          <w:bCs/>
          <w:sz w:val="28"/>
          <w:szCs w:val="28"/>
          <w:lang w:val="uk-UA" w:eastAsia="ru-RU"/>
        </w:rPr>
      </w:pPr>
      <w:r w:rsidRPr="002A78DB">
        <w:rPr>
          <w:rFonts w:ascii="Times New Roman" w:eastAsiaTheme="minorEastAsia" w:hAnsi="Times New Roman" w:cs="Times New Roman"/>
          <w:b/>
          <w:bCs/>
          <w:sz w:val="28"/>
          <w:szCs w:val="28"/>
          <w:lang w:val="uk-UA" w:eastAsia="ru-RU"/>
        </w:rPr>
        <w:t xml:space="preserve">3.4. </w:t>
      </w:r>
      <w:r w:rsidR="00F77A04" w:rsidRPr="002A78DB">
        <w:rPr>
          <w:rFonts w:ascii="Times New Roman" w:eastAsiaTheme="minorEastAsia" w:hAnsi="Times New Roman" w:cs="Times New Roman"/>
          <w:b/>
          <w:bCs/>
          <w:sz w:val="28"/>
          <w:szCs w:val="28"/>
          <w:lang w:val="uk-UA" w:eastAsia="ru-RU"/>
        </w:rPr>
        <w:t>Результати</w:t>
      </w:r>
      <w:r w:rsidRPr="002A78DB">
        <w:rPr>
          <w:rFonts w:ascii="Times New Roman" w:eastAsiaTheme="minorEastAsia" w:hAnsi="Times New Roman" w:cs="Times New Roman"/>
          <w:b/>
          <w:bCs/>
          <w:sz w:val="28"/>
          <w:szCs w:val="28"/>
          <w:lang w:val="uk-UA" w:eastAsia="ru-RU"/>
        </w:rPr>
        <w:t xml:space="preserve"> електроакустичного дослідження   </w:t>
      </w:r>
    </w:p>
    <w:p w14:paraId="6B178B37" w14:textId="35FB0AA7" w:rsidR="00356A39" w:rsidRPr="002A78DB" w:rsidRDefault="0040086F" w:rsidP="00356A39">
      <w:pPr>
        <w:spacing w:after="0" w:line="360" w:lineRule="auto"/>
        <w:ind w:firstLine="1080"/>
        <w:jc w:val="both"/>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0"/>
          <w:lang w:val="uk-UA" w:eastAsia="ru-RU"/>
        </w:rPr>
        <w:t xml:space="preserve">Спочатку ми звернулися до частотних, тобто мелодійних параметрів </w:t>
      </w:r>
      <w:proofErr w:type="spellStart"/>
      <w:r w:rsidRPr="002A78DB">
        <w:rPr>
          <w:rFonts w:ascii="Times New Roman" w:eastAsia="Times New Roman" w:hAnsi="Times New Roman" w:cs="Times New Roman"/>
          <w:sz w:val="28"/>
          <w:szCs w:val="20"/>
          <w:lang w:val="uk-UA" w:eastAsia="ru-RU"/>
        </w:rPr>
        <w:t>мітигативних</w:t>
      </w:r>
      <w:proofErr w:type="spellEnd"/>
      <w:r w:rsidRPr="002A78DB">
        <w:rPr>
          <w:rFonts w:ascii="Times New Roman" w:eastAsia="Times New Roman" w:hAnsi="Times New Roman" w:cs="Times New Roman"/>
          <w:sz w:val="28"/>
          <w:szCs w:val="20"/>
          <w:lang w:val="uk-UA" w:eastAsia="ru-RU"/>
        </w:rPr>
        <w:t xml:space="preserve"> тактик.</w:t>
      </w:r>
    </w:p>
    <w:p w14:paraId="0144BDC9" w14:textId="6AACB99F" w:rsidR="00356A39" w:rsidRPr="002A78DB" w:rsidRDefault="00356A39" w:rsidP="00356A39">
      <w:pPr>
        <w:spacing w:after="0" w:line="360" w:lineRule="auto"/>
        <w:ind w:firstLine="1080"/>
        <w:jc w:val="both"/>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0"/>
          <w:lang w:val="uk-UA" w:eastAsia="ru-RU"/>
        </w:rPr>
        <w:t xml:space="preserve">Таблиця 9 містить результати дослідження частотних характеристик </w:t>
      </w:r>
      <w:proofErr w:type="spellStart"/>
      <w:r w:rsidR="005C5DD6" w:rsidRPr="002A78DB">
        <w:rPr>
          <w:rFonts w:ascii="Times New Roman" w:eastAsia="Times New Roman" w:hAnsi="Times New Roman" w:cs="Times New Roman"/>
          <w:sz w:val="28"/>
          <w:szCs w:val="20"/>
          <w:lang w:val="uk-UA" w:eastAsia="ru-RU"/>
        </w:rPr>
        <w:t>мітигативних</w:t>
      </w:r>
      <w:proofErr w:type="spellEnd"/>
      <w:r w:rsidR="005C5DD6" w:rsidRPr="002A78DB">
        <w:rPr>
          <w:rFonts w:ascii="Times New Roman" w:eastAsia="Times New Roman" w:hAnsi="Times New Roman" w:cs="Times New Roman"/>
          <w:sz w:val="28"/>
          <w:szCs w:val="20"/>
          <w:lang w:val="uk-UA" w:eastAsia="ru-RU"/>
        </w:rPr>
        <w:t xml:space="preserve"> </w:t>
      </w:r>
      <w:r w:rsidR="008725C0" w:rsidRPr="002A78DB">
        <w:rPr>
          <w:rFonts w:ascii="Times New Roman" w:eastAsia="Times New Roman" w:hAnsi="Times New Roman" w:cs="Times New Roman"/>
          <w:sz w:val="28"/>
          <w:szCs w:val="20"/>
          <w:lang w:val="uk-UA" w:eastAsia="ru-RU"/>
        </w:rPr>
        <w:t>тактик</w:t>
      </w:r>
      <w:r w:rsidRPr="002A78DB">
        <w:rPr>
          <w:rFonts w:ascii="Times New Roman" w:eastAsia="Times New Roman" w:hAnsi="Times New Roman" w:cs="Times New Roman"/>
          <w:sz w:val="28"/>
          <w:szCs w:val="20"/>
          <w:lang w:val="uk-UA" w:eastAsia="ru-RU"/>
        </w:rPr>
        <w:t xml:space="preserve">. </w:t>
      </w:r>
    </w:p>
    <w:p w14:paraId="245FE36A" w14:textId="77777777" w:rsidR="00D17111" w:rsidRDefault="00356A39" w:rsidP="00D17111">
      <w:pPr>
        <w:spacing w:after="0" w:line="360" w:lineRule="auto"/>
        <w:ind w:firstLine="708"/>
        <w:jc w:val="both"/>
        <w:rPr>
          <w:rFonts w:ascii="Times New Roman" w:eastAsia="Times New Roman" w:hAnsi="Times New Roman" w:cs="Times New Roman"/>
          <w:snapToGrid w:val="0"/>
          <w:color w:val="000000"/>
          <w:sz w:val="28"/>
          <w:szCs w:val="28"/>
          <w:lang w:val="uk-UA" w:eastAsia="ru-RU"/>
        </w:rPr>
      </w:pPr>
      <w:proofErr w:type="spellStart"/>
      <w:r w:rsidRPr="002A78DB">
        <w:rPr>
          <w:rFonts w:ascii="Times New Roman" w:eastAsia="Times New Roman" w:hAnsi="Times New Roman" w:cs="Times New Roman"/>
          <w:sz w:val="28"/>
          <w:szCs w:val="20"/>
          <w:lang w:eastAsia="ru-RU"/>
        </w:rPr>
        <w:t>Частотні</w:t>
      </w:r>
      <w:proofErr w:type="spellEnd"/>
      <w:r w:rsidRPr="002A78DB">
        <w:rPr>
          <w:rFonts w:ascii="Times New Roman" w:eastAsia="Times New Roman" w:hAnsi="Times New Roman" w:cs="Times New Roman"/>
          <w:sz w:val="28"/>
          <w:szCs w:val="20"/>
          <w:lang w:eastAsia="ru-RU"/>
        </w:rPr>
        <w:t xml:space="preserve"> характеристики </w:t>
      </w:r>
      <w:proofErr w:type="spellStart"/>
      <w:proofErr w:type="gram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w:t>
      </w:r>
      <w:r w:rsidR="00D17111" w:rsidRPr="00D17111">
        <w:rPr>
          <w:rFonts w:ascii="Times New Roman" w:eastAsia="Times New Roman" w:hAnsi="Times New Roman" w:cs="Times New Roman"/>
          <w:snapToGrid w:val="0"/>
          <w:color w:val="000000"/>
          <w:sz w:val="28"/>
          <w:szCs w:val="28"/>
          <w:lang w:val="uk-UA" w:eastAsia="ru-RU"/>
        </w:rPr>
        <w:t>Так</w:t>
      </w:r>
      <w:proofErr w:type="gramEnd"/>
      <w:r w:rsidR="00D17111" w:rsidRPr="00D17111">
        <w:rPr>
          <w:rFonts w:ascii="Times New Roman" w:eastAsia="Times New Roman" w:hAnsi="Times New Roman" w:cs="Times New Roman"/>
          <w:snapToGrid w:val="0"/>
          <w:color w:val="000000"/>
          <w:sz w:val="28"/>
          <w:szCs w:val="28"/>
          <w:lang w:val="uk-UA" w:eastAsia="ru-RU"/>
        </w:rPr>
        <w:t xml:space="preserve">, він використовує конструкцію </w:t>
      </w:r>
      <w:proofErr w:type="spellStart"/>
      <w:r w:rsidR="00D17111" w:rsidRPr="00D17111">
        <w:rPr>
          <w:rFonts w:ascii="Times New Roman" w:eastAsia="Times New Roman" w:hAnsi="Times New Roman" w:cs="Times New Roman"/>
          <w:snapToGrid w:val="0"/>
          <w:color w:val="000000"/>
          <w:sz w:val="28"/>
          <w:szCs w:val="28"/>
          <w:lang w:val="uk-UA" w:eastAsia="ru-RU"/>
        </w:rPr>
        <w:t>Complex</w:t>
      </w:r>
      <w:proofErr w:type="spellEnd"/>
      <w:r w:rsidR="00D17111" w:rsidRPr="00D17111">
        <w:rPr>
          <w:rFonts w:ascii="Times New Roman" w:eastAsia="Times New Roman" w:hAnsi="Times New Roman" w:cs="Times New Roman"/>
          <w:snapToGrid w:val="0"/>
          <w:color w:val="000000"/>
          <w:sz w:val="28"/>
          <w:szCs w:val="28"/>
          <w:lang w:val="uk-UA" w:eastAsia="ru-RU"/>
        </w:rPr>
        <w:t xml:space="preserve"> </w:t>
      </w:r>
      <w:proofErr w:type="spellStart"/>
      <w:r w:rsidR="00D17111" w:rsidRPr="00D17111">
        <w:rPr>
          <w:rFonts w:ascii="Times New Roman" w:eastAsia="Times New Roman" w:hAnsi="Times New Roman" w:cs="Times New Roman"/>
          <w:snapToGrid w:val="0"/>
          <w:color w:val="000000"/>
          <w:sz w:val="28"/>
          <w:szCs w:val="28"/>
          <w:lang w:val="uk-UA" w:eastAsia="ru-RU"/>
        </w:rPr>
        <w:t>Object</w:t>
      </w:r>
      <w:proofErr w:type="spellEnd"/>
      <w:r w:rsidR="00D17111" w:rsidRPr="00D17111">
        <w:rPr>
          <w:rFonts w:ascii="Times New Roman" w:eastAsia="Times New Roman" w:hAnsi="Times New Roman" w:cs="Times New Roman"/>
          <w:snapToGrid w:val="0"/>
          <w:color w:val="000000"/>
          <w:sz w:val="28"/>
          <w:szCs w:val="28"/>
          <w:lang w:val="uk-UA" w:eastAsia="ru-RU"/>
        </w:rPr>
        <w:t xml:space="preserve">, у якій номінативна частина являє собою ім'я емоції, а початкова форма дієслова </w:t>
      </w:r>
      <w:proofErr w:type="spellStart"/>
      <w:r w:rsidR="00D17111" w:rsidRPr="00D17111">
        <w:rPr>
          <w:rFonts w:ascii="Times New Roman" w:eastAsia="Times New Roman" w:hAnsi="Times New Roman" w:cs="Times New Roman"/>
          <w:snapToGrid w:val="0"/>
          <w:color w:val="000000"/>
          <w:sz w:val="28"/>
          <w:szCs w:val="28"/>
          <w:lang w:val="uk-UA" w:eastAsia="ru-RU"/>
        </w:rPr>
        <w:t>show</w:t>
      </w:r>
      <w:proofErr w:type="spellEnd"/>
      <w:r w:rsidR="00D17111" w:rsidRPr="00D17111">
        <w:rPr>
          <w:rFonts w:ascii="Times New Roman" w:eastAsia="Times New Roman" w:hAnsi="Times New Roman" w:cs="Times New Roman"/>
          <w:snapToGrid w:val="0"/>
          <w:color w:val="000000"/>
          <w:sz w:val="28"/>
          <w:szCs w:val="28"/>
          <w:lang w:val="uk-UA" w:eastAsia="ru-RU"/>
        </w:rPr>
        <w:t xml:space="preserve"> позначає ту дію, яку </w:t>
      </w:r>
      <w:proofErr w:type="spellStart"/>
      <w:r w:rsidR="00D17111" w:rsidRPr="00D17111">
        <w:rPr>
          <w:rFonts w:ascii="Times New Roman" w:eastAsia="Times New Roman" w:hAnsi="Times New Roman" w:cs="Times New Roman"/>
          <w:snapToGrid w:val="0"/>
          <w:color w:val="000000"/>
          <w:sz w:val="28"/>
          <w:szCs w:val="28"/>
          <w:lang w:val="uk-UA" w:eastAsia="ru-RU"/>
        </w:rPr>
        <w:t>комунікант</w:t>
      </w:r>
      <w:proofErr w:type="spellEnd"/>
      <w:r w:rsidR="00D17111" w:rsidRPr="00D17111">
        <w:rPr>
          <w:rFonts w:ascii="Times New Roman" w:eastAsia="Times New Roman" w:hAnsi="Times New Roman" w:cs="Times New Roman"/>
          <w:snapToGrid w:val="0"/>
          <w:color w:val="000000"/>
          <w:sz w:val="28"/>
          <w:szCs w:val="28"/>
          <w:lang w:val="uk-UA" w:eastAsia="ru-RU"/>
        </w:rPr>
        <w:t xml:space="preserve"> намагається приховати.</w:t>
      </w:r>
    </w:p>
    <w:p w14:paraId="49A4104E" w14:textId="7712B969" w:rsidR="003C4A77" w:rsidRPr="002A78DB" w:rsidRDefault="003C4A77" w:rsidP="00D17111">
      <w:pPr>
        <w:spacing w:after="0" w:line="360" w:lineRule="auto"/>
        <w:ind w:firstLine="708"/>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0"/>
          <w:lang w:val="uk-UA" w:eastAsia="ru-RU"/>
        </w:rPr>
        <w:t xml:space="preserve">Частотні характеристики </w:t>
      </w:r>
      <w:proofErr w:type="spellStart"/>
      <w:r w:rsidRPr="002A78DB">
        <w:rPr>
          <w:rFonts w:ascii="Times New Roman" w:eastAsia="Times New Roman" w:hAnsi="Times New Roman" w:cs="Times New Roman"/>
          <w:snapToGrid w:val="0"/>
          <w:color w:val="000000"/>
          <w:sz w:val="28"/>
          <w:szCs w:val="28"/>
          <w:lang w:val="uk-UA" w:eastAsia="ru-RU"/>
        </w:rPr>
        <w:t>мітигативних</w:t>
      </w:r>
      <w:proofErr w:type="spellEnd"/>
      <w:r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0"/>
          <w:lang w:val="uk-UA" w:eastAsia="ru-RU"/>
        </w:rPr>
        <w:t xml:space="preserve"> є середніми у порівнянні з іншими фразами </w:t>
      </w:r>
      <w:proofErr w:type="spellStart"/>
      <w:r w:rsidRPr="002A78DB">
        <w:rPr>
          <w:rFonts w:ascii="Times New Roman" w:eastAsia="Times New Roman" w:hAnsi="Times New Roman" w:cs="Times New Roman"/>
          <w:sz w:val="28"/>
          <w:szCs w:val="20"/>
          <w:lang w:val="uk-UA" w:eastAsia="ru-RU"/>
        </w:rPr>
        <w:t>кінодискурсу</w:t>
      </w:r>
      <w:proofErr w:type="spellEnd"/>
      <w:r w:rsidRPr="002A78DB">
        <w:rPr>
          <w:rFonts w:ascii="Times New Roman" w:eastAsia="Times New Roman" w:hAnsi="Times New Roman" w:cs="Times New Roman"/>
          <w:sz w:val="28"/>
          <w:szCs w:val="20"/>
          <w:lang w:val="uk-UA" w:eastAsia="ru-RU"/>
        </w:rPr>
        <w:t xml:space="preserve"> і складають: ЧОТ першого наголошеного складу дорівнює 260 </w:t>
      </w:r>
      <w:proofErr w:type="spellStart"/>
      <w:r w:rsidRPr="002A78DB">
        <w:rPr>
          <w:rFonts w:ascii="Times New Roman" w:eastAsia="Times New Roman" w:hAnsi="Times New Roman" w:cs="Times New Roman"/>
          <w:sz w:val="28"/>
          <w:szCs w:val="20"/>
          <w:lang w:val="uk-UA" w:eastAsia="ru-RU"/>
        </w:rPr>
        <w:t>Гц</w:t>
      </w:r>
      <w:proofErr w:type="spellEnd"/>
      <w:r w:rsidRPr="002A78DB">
        <w:rPr>
          <w:rFonts w:ascii="Times New Roman" w:eastAsia="Times New Roman" w:hAnsi="Times New Roman" w:cs="Times New Roman"/>
          <w:sz w:val="28"/>
          <w:szCs w:val="20"/>
          <w:lang w:val="uk-UA" w:eastAsia="ru-RU"/>
        </w:rPr>
        <w:t xml:space="preserve">, ЧОТ ядрового складу складає 270 </w:t>
      </w:r>
      <w:proofErr w:type="spellStart"/>
      <w:r w:rsidRPr="002A78DB">
        <w:rPr>
          <w:rFonts w:ascii="Times New Roman" w:eastAsia="Times New Roman" w:hAnsi="Times New Roman" w:cs="Times New Roman"/>
          <w:sz w:val="28"/>
          <w:szCs w:val="20"/>
          <w:lang w:val="uk-UA" w:eastAsia="ru-RU"/>
        </w:rPr>
        <w:t>Гц</w:t>
      </w:r>
      <w:proofErr w:type="spellEnd"/>
      <w:r w:rsidRPr="002A78DB">
        <w:rPr>
          <w:rFonts w:ascii="Times New Roman" w:eastAsia="Times New Roman" w:hAnsi="Times New Roman" w:cs="Times New Roman"/>
          <w:sz w:val="28"/>
          <w:szCs w:val="20"/>
          <w:lang w:val="uk-UA" w:eastAsia="ru-RU"/>
        </w:rPr>
        <w:t xml:space="preserve">, частотний діапазон дорівнює 140 </w:t>
      </w:r>
      <w:proofErr w:type="spellStart"/>
      <w:r w:rsidRPr="002A78DB">
        <w:rPr>
          <w:rFonts w:ascii="Times New Roman" w:eastAsia="Times New Roman" w:hAnsi="Times New Roman" w:cs="Times New Roman"/>
          <w:sz w:val="28"/>
          <w:szCs w:val="20"/>
          <w:lang w:val="uk-UA" w:eastAsia="ru-RU"/>
        </w:rPr>
        <w:t>Гц</w:t>
      </w:r>
      <w:proofErr w:type="spellEnd"/>
      <w:r w:rsidRPr="002A78DB">
        <w:rPr>
          <w:rFonts w:ascii="Times New Roman" w:eastAsia="Times New Roman" w:hAnsi="Times New Roman" w:cs="Times New Roman"/>
          <w:sz w:val="28"/>
          <w:szCs w:val="20"/>
          <w:lang w:val="uk-UA" w:eastAsia="ru-RU"/>
        </w:rPr>
        <w:t>.</w:t>
      </w:r>
    </w:p>
    <w:p w14:paraId="17BFF8C7" w14:textId="3DDB240B" w:rsidR="00356A39" w:rsidRPr="002A78DB" w:rsidRDefault="00356A39" w:rsidP="00356A39">
      <w:pPr>
        <w:spacing w:after="0" w:line="360" w:lineRule="auto"/>
        <w:ind w:firstLine="708"/>
        <w:jc w:val="both"/>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0"/>
          <w:lang w:val="uk-UA" w:eastAsia="ru-RU"/>
        </w:rPr>
        <w:t>Конкретні ч</w:t>
      </w:r>
      <w:proofErr w:type="spellStart"/>
      <w:r w:rsidRPr="002A78DB">
        <w:rPr>
          <w:rFonts w:ascii="Times New Roman" w:eastAsia="Times New Roman" w:hAnsi="Times New Roman" w:cs="Times New Roman"/>
          <w:sz w:val="28"/>
          <w:szCs w:val="20"/>
          <w:lang w:eastAsia="ru-RU"/>
        </w:rPr>
        <w:t>астотні</w:t>
      </w:r>
      <w:proofErr w:type="spellEnd"/>
      <w:r w:rsidRPr="002A78DB">
        <w:rPr>
          <w:rFonts w:ascii="Times New Roman" w:eastAsia="Times New Roman" w:hAnsi="Times New Roman" w:cs="Times New Roman"/>
          <w:sz w:val="28"/>
          <w:szCs w:val="20"/>
          <w:lang w:eastAsia="ru-RU"/>
        </w:rPr>
        <w:t xml:space="preserve"> характеристики </w:t>
      </w:r>
      <w:r w:rsidRPr="002A78DB">
        <w:rPr>
          <w:rFonts w:ascii="Times New Roman" w:eastAsia="Times New Roman" w:hAnsi="Times New Roman" w:cs="Times New Roman"/>
          <w:sz w:val="28"/>
          <w:szCs w:val="20"/>
          <w:lang w:val="uk-UA" w:eastAsia="ru-RU"/>
        </w:rPr>
        <w:t xml:space="preserve">фраз відбито у таблиці </w:t>
      </w:r>
      <w:r w:rsidR="005C5DD6" w:rsidRPr="002A78DB">
        <w:rPr>
          <w:rFonts w:ascii="Times New Roman" w:eastAsia="Times New Roman" w:hAnsi="Times New Roman" w:cs="Times New Roman"/>
          <w:sz w:val="28"/>
          <w:szCs w:val="20"/>
          <w:lang w:val="uk-UA" w:eastAsia="ru-RU"/>
        </w:rPr>
        <w:t>4</w:t>
      </w:r>
      <w:r w:rsidRPr="002A78DB">
        <w:rPr>
          <w:rFonts w:ascii="Times New Roman" w:eastAsia="Times New Roman" w:hAnsi="Times New Roman" w:cs="Times New Roman"/>
          <w:sz w:val="28"/>
          <w:szCs w:val="20"/>
          <w:lang w:val="uk-UA" w:eastAsia="ru-RU"/>
        </w:rPr>
        <w:t>:</w:t>
      </w:r>
    </w:p>
    <w:p w14:paraId="3AB79C7F" w14:textId="730F96FD" w:rsidR="00356A39" w:rsidRPr="002A78DB" w:rsidRDefault="00356A39" w:rsidP="00356A39">
      <w:pPr>
        <w:spacing w:after="0" w:line="360" w:lineRule="auto"/>
        <w:ind w:left="6371" w:firstLine="709"/>
        <w:jc w:val="right"/>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0"/>
          <w:lang w:val="uk-UA" w:eastAsia="ru-RU"/>
        </w:rPr>
        <w:lastRenderedPageBreak/>
        <w:t xml:space="preserve">Таблиця </w:t>
      </w:r>
      <w:r w:rsidR="005C5DD6" w:rsidRPr="002A78DB">
        <w:rPr>
          <w:rFonts w:ascii="Times New Roman" w:eastAsia="Times New Roman" w:hAnsi="Times New Roman" w:cs="Times New Roman"/>
          <w:sz w:val="28"/>
          <w:szCs w:val="20"/>
          <w:lang w:val="uk-UA" w:eastAsia="ru-RU"/>
        </w:rPr>
        <w:t>4</w:t>
      </w:r>
    </w:p>
    <w:p w14:paraId="30FB8270" w14:textId="7732B87A" w:rsidR="00356A39" w:rsidRPr="002A78DB" w:rsidRDefault="00356A39" w:rsidP="00356A39">
      <w:pPr>
        <w:spacing w:after="0" w:line="360" w:lineRule="auto"/>
        <w:ind w:firstLine="709"/>
        <w:jc w:val="both"/>
        <w:rPr>
          <w:rFonts w:ascii="Times New Roman" w:eastAsia="Times New Roman" w:hAnsi="Times New Roman" w:cs="Times New Roman"/>
          <w:b/>
          <w:sz w:val="28"/>
          <w:szCs w:val="20"/>
          <w:lang w:val="uk-UA" w:eastAsia="ru-RU"/>
        </w:rPr>
      </w:pPr>
      <w:r w:rsidRPr="002A78DB">
        <w:rPr>
          <w:rFonts w:ascii="Times New Roman" w:eastAsia="Times New Roman" w:hAnsi="Times New Roman" w:cs="Times New Roman"/>
          <w:b/>
          <w:sz w:val="28"/>
          <w:szCs w:val="20"/>
          <w:lang w:val="uk-UA" w:eastAsia="ru-RU"/>
        </w:rPr>
        <w:t xml:space="preserve">Частотний рівень </w:t>
      </w:r>
      <w:proofErr w:type="spellStart"/>
      <w:r w:rsidRPr="002A78DB">
        <w:rPr>
          <w:rFonts w:ascii="Times New Roman" w:eastAsia="Times New Roman" w:hAnsi="Times New Roman" w:cs="Times New Roman"/>
          <w:b/>
          <w:sz w:val="28"/>
          <w:szCs w:val="20"/>
          <w:lang w:val="uk-UA" w:eastAsia="ru-RU"/>
        </w:rPr>
        <w:t>вимовлення</w:t>
      </w:r>
      <w:proofErr w:type="spellEnd"/>
      <w:r w:rsidRPr="002A78DB">
        <w:rPr>
          <w:rFonts w:ascii="Times New Roman" w:eastAsia="Times New Roman" w:hAnsi="Times New Roman" w:cs="Times New Roman"/>
          <w:b/>
          <w:sz w:val="28"/>
          <w:szCs w:val="20"/>
          <w:lang w:val="uk-UA" w:eastAsia="ru-RU"/>
        </w:rPr>
        <w:t xml:space="preserve"> </w:t>
      </w:r>
      <w:proofErr w:type="spellStart"/>
      <w:r w:rsidR="00E72B1B" w:rsidRPr="002A78DB">
        <w:rPr>
          <w:rFonts w:ascii="Times New Roman" w:eastAsia="Times New Roman" w:hAnsi="Times New Roman" w:cs="Times New Roman"/>
          <w:b/>
          <w:sz w:val="28"/>
          <w:szCs w:val="20"/>
          <w:lang w:val="uk-UA" w:eastAsia="ru-RU"/>
        </w:rPr>
        <w:t>мітигативних</w:t>
      </w:r>
      <w:proofErr w:type="spellEnd"/>
      <w:r w:rsidR="00E72B1B" w:rsidRPr="002A78DB">
        <w:rPr>
          <w:rFonts w:ascii="Times New Roman" w:eastAsia="Times New Roman" w:hAnsi="Times New Roman" w:cs="Times New Roman"/>
          <w:b/>
          <w:sz w:val="28"/>
          <w:szCs w:val="20"/>
          <w:lang w:val="uk-UA" w:eastAsia="ru-RU"/>
        </w:rPr>
        <w:t xml:space="preserve"> фраз</w:t>
      </w:r>
      <w:r w:rsidRPr="002A78DB">
        <w:rPr>
          <w:rFonts w:ascii="Times New Roman" w:eastAsia="Times New Roman" w:hAnsi="Times New Roman" w:cs="Times New Roman"/>
          <w:b/>
          <w:sz w:val="28"/>
          <w:szCs w:val="20"/>
          <w:lang w:val="uk-UA" w:eastAsia="ru-RU"/>
        </w:rPr>
        <w:t xml:space="preserve">, </w:t>
      </w:r>
      <w:proofErr w:type="spellStart"/>
      <w:r w:rsidRPr="002A78DB">
        <w:rPr>
          <w:rFonts w:ascii="Times New Roman" w:eastAsia="Times New Roman" w:hAnsi="Times New Roman" w:cs="Times New Roman"/>
          <w:b/>
          <w:sz w:val="28"/>
          <w:szCs w:val="20"/>
          <w:lang w:val="uk-UA" w:eastAsia="ru-RU"/>
        </w:rPr>
        <w:t>Гц</w:t>
      </w:r>
      <w:proofErr w:type="spellEnd"/>
    </w:p>
    <w:tbl>
      <w:tblPr>
        <w:tblStyle w:val="13"/>
        <w:tblW w:w="0" w:type="auto"/>
        <w:tblLook w:val="01E0" w:firstRow="1" w:lastRow="1" w:firstColumn="1" w:lastColumn="1" w:noHBand="0" w:noVBand="0"/>
      </w:tblPr>
      <w:tblGrid>
        <w:gridCol w:w="2321"/>
        <w:gridCol w:w="2321"/>
        <w:gridCol w:w="2322"/>
        <w:gridCol w:w="2322"/>
      </w:tblGrid>
      <w:tr w:rsidR="00356A39" w:rsidRPr="002A78DB" w14:paraId="03513F21" w14:textId="77777777" w:rsidTr="00625164">
        <w:tc>
          <w:tcPr>
            <w:tcW w:w="2321" w:type="dxa"/>
            <w:vMerge w:val="restart"/>
          </w:tcPr>
          <w:p w14:paraId="3BC7D569" w14:textId="2ACCC48F" w:rsidR="00356A39" w:rsidRPr="002A78DB" w:rsidRDefault="00E72B1B" w:rsidP="00356A39">
            <w:pPr>
              <w:spacing w:after="0" w:line="240" w:lineRule="auto"/>
              <w:jc w:val="both"/>
              <w:rPr>
                <w:sz w:val="28"/>
                <w:szCs w:val="28"/>
                <w:lang w:val="uk-UA" w:eastAsia="ru-RU"/>
              </w:rPr>
            </w:pPr>
            <w:r w:rsidRPr="002A78DB">
              <w:rPr>
                <w:sz w:val="28"/>
                <w:szCs w:val="28"/>
                <w:lang w:val="uk-UA" w:eastAsia="ru-RU"/>
              </w:rPr>
              <w:t xml:space="preserve">Тип </w:t>
            </w:r>
            <w:proofErr w:type="spellStart"/>
            <w:r w:rsidRPr="002A78DB">
              <w:rPr>
                <w:sz w:val="28"/>
                <w:szCs w:val="28"/>
                <w:lang w:val="uk-UA" w:eastAsia="ru-RU"/>
              </w:rPr>
              <w:t>мітигативної</w:t>
            </w:r>
            <w:proofErr w:type="spellEnd"/>
            <w:r w:rsidRPr="002A78DB">
              <w:rPr>
                <w:sz w:val="28"/>
                <w:szCs w:val="28"/>
                <w:lang w:val="uk-UA" w:eastAsia="ru-RU"/>
              </w:rPr>
              <w:t xml:space="preserve"> тактики</w:t>
            </w:r>
          </w:p>
        </w:tc>
        <w:tc>
          <w:tcPr>
            <w:tcW w:w="6965" w:type="dxa"/>
            <w:gridSpan w:val="3"/>
          </w:tcPr>
          <w:p w14:paraId="7C52E4FF" w14:textId="77777777" w:rsidR="00356A39" w:rsidRPr="002A78DB" w:rsidRDefault="00356A39" w:rsidP="00356A39">
            <w:pPr>
              <w:spacing w:after="0" w:line="240" w:lineRule="auto"/>
              <w:jc w:val="center"/>
              <w:rPr>
                <w:sz w:val="28"/>
                <w:szCs w:val="28"/>
                <w:lang w:val="uk-UA" w:eastAsia="ru-RU"/>
              </w:rPr>
            </w:pPr>
            <w:r w:rsidRPr="002A78DB">
              <w:rPr>
                <w:sz w:val="28"/>
                <w:szCs w:val="28"/>
                <w:lang w:val="uk-UA" w:eastAsia="ru-RU"/>
              </w:rPr>
              <w:t>Частотні      показники</w:t>
            </w:r>
          </w:p>
          <w:p w14:paraId="13281243" w14:textId="77777777" w:rsidR="00356A39" w:rsidRPr="002A78DB" w:rsidRDefault="00356A39" w:rsidP="00356A39">
            <w:pPr>
              <w:spacing w:after="0" w:line="240" w:lineRule="auto"/>
              <w:jc w:val="center"/>
              <w:rPr>
                <w:sz w:val="28"/>
                <w:szCs w:val="28"/>
                <w:lang w:val="uk-UA" w:eastAsia="ru-RU"/>
              </w:rPr>
            </w:pPr>
          </w:p>
        </w:tc>
      </w:tr>
      <w:tr w:rsidR="00356A39" w:rsidRPr="002A78DB" w14:paraId="718198C7" w14:textId="77777777" w:rsidTr="00625164">
        <w:tc>
          <w:tcPr>
            <w:tcW w:w="2321" w:type="dxa"/>
            <w:vMerge/>
          </w:tcPr>
          <w:p w14:paraId="5EEF7D99" w14:textId="77777777" w:rsidR="00356A39" w:rsidRPr="002A78DB" w:rsidRDefault="00356A39" w:rsidP="00356A39">
            <w:pPr>
              <w:spacing w:after="0" w:line="240" w:lineRule="auto"/>
              <w:jc w:val="both"/>
              <w:rPr>
                <w:sz w:val="28"/>
                <w:szCs w:val="28"/>
                <w:lang w:val="uk-UA" w:eastAsia="ru-RU"/>
              </w:rPr>
            </w:pPr>
          </w:p>
        </w:tc>
        <w:tc>
          <w:tcPr>
            <w:tcW w:w="2321" w:type="dxa"/>
          </w:tcPr>
          <w:p w14:paraId="24B241A9" w14:textId="77777777" w:rsidR="00356A39" w:rsidRPr="002A78DB" w:rsidRDefault="00356A39" w:rsidP="00356A39">
            <w:pPr>
              <w:spacing w:after="0" w:line="240" w:lineRule="auto"/>
              <w:jc w:val="center"/>
              <w:rPr>
                <w:sz w:val="28"/>
                <w:szCs w:val="28"/>
                <w:lang w:val="uk-UA" w:eastAsia="ru-RU"/>
              </w:rPr>
            </w:pPr>
            <w:r w:rsidRPr="002A78DB">
              <w:rPr>
                <w:sz w:val="28"/>
                <w:szCs w:val="28"/>
                <w:lang w:val="uk-UA" w:eastAsia="ru-RU"/>
              </w:rPr>
              <w:t>ЧОТ першого наголошеного складу</w:t>
            </w:r>
          </w:p>
        </w:tc>
        <w:tc>
          <w:tcPr>
            <w:tcW w:w="2322" w:type="dxa"/>
          </w:tcPr>
          <w:p w14:paraId="658DAA2A" w14:textId="1CC61419" w:rsidR="00356A39" w:rsidRPr="002A78DB" w:rsidRDefault="00356A39" w:rsidP="00356A39">
            <w:pPr>
              <w:spacing w:after="0" w:line="240" w:lineRule="auto"/>
              <w:jc w:val="center"/>
              <w:rPr>
                <w:sz w:val="28"/>
                <w:szCs w:val="28"/>
                <w:lang w:val="uk-UA" w:eastAsia="ru-RU"/>
              </w:rPr>
            </w:pPr>
            <w:r w:rsidRPr="002A78DB">
              <w:rPr>
                <w:sz w:val="28"/>
                <w:szCs w:val="28"/>
                <w:lang w:val="uk-UA" w:eastAsia="ru-RU"/>
              </w:rPr>
              <w:t xml:space="preserve">ЧОТ </w:t>
            </w:r>
            <w:r w:rsidR="005C5DD6" w:rsidRPr="002A78DB">
              <w:rPr>
                <w:sz w:val="28"/>
                <w:szCs w:val="28"/>
                <w:lang w:val="uk-UA" w:eastAsia="ru-RU"/>
              </w:rPr>
              <w:t>ядрового</w:t>
            </w:r>
            <w:r w:rsidRPr="002A78DB">
              <w:rPr>
                <w:sz w:val="28"/>
                <w:szCs w:val="28"/>
                <w:lang w:val="uk-UA" w:eastAsia="ru-RU"/>
              </w:rPr>
              <w:t xml:space="preserve"> складу</w:t>
            </w:r>
          </w:p>
        </w:tc>
        <w:tc>
          <w:tcPr>
            <w:tcW w:w="2322" w:type="dxa"/>
          </w:tcPr>
          <w:p w14:paraId="06C5E8D3" w14:textId="77777777" w:rsidR="00356A39" w:rsidRPr="002A78DB" w:rsidRDefault="00356A39" w:rsidP="00356A39">
            <w:pPr>
              <w:spacing w:after="0" w:line="240" w:lineRule="auto"/>
              <w:jc w:val="center"/>
              <w:rPr>
                <w:sz w:val="28"/>
                <w:szCs w:val="28"/>
                <w:lang w:val="uk-UA" w:eastAsia="ru-RU"/>
              </w:rPr>
            </w:pPr>
            <w:r w:rsidRPr="002A78DB">
              <w:rPr>
                <w:sz w:val="28"/>
                <w:szCs w:val="28"/>
                <w:lang w:val="uk-UA" w:eastAsia="ru-RU"/>
              </w:rPr>
              <w:t>Частотний діапазон фрази</w:t>
            </w:r>
          </w:p>
        </w:tc>
      </w:tr>
      <w:tr w:rsidR="00E72B1B" w:rsidRPr="002A78DB" w14:paraId="2BC52D3E" w14:textId="77777777" w:rsidTr="0061296A">
        <w:tc>
          <w:tcPr>
            <w:tcW w:w="2321" w:type="dxa"/>
            <w:tcBorders>
              <w:top w:val="single" w:sz="4" w:space="0" w:color="auto"/>
              <w:left w:val="single" w:sz="4" w:space="0" w:color="auto"/>
              <w:bottom w:val="single" w:sz="4" w:space="0" w:color="auto"/>
              <w:right w:val="single" w:sz="4" w:space="0" w:color="auto"/>
            </w:tcBorders>
          </w:tcPr>
          <w:p w14:paraId="13CEF7FE" w14:textId="4DF1E56F" w:rsidR="00E72B1B" w:rsidRPr="002A78DB" w:rsidRDefault="00E72B1B" w:rsidP="00E72B1B">
            <w:pPr>
              <w:spacing w:after="0" w:line="240" w:lineRule="auto"/>
              <w:jc w:val="both"/>
              <w:rPr>
                <w:sz w:val="28"/>
                <w:szCs w:val="28"/>
                <w:lang w:val="uk-UA" w:eastAsia="ru-RU"/>
              </w:rPr>
            </w:pPr>
            <w:r w:rsidRPr="002A78DB">
              <w:rPr>
                <w:sz w:val="28"/>
                <w:szCs w:val="28"/>
                <w:lang w:val="uk-UA"/>
              </w:rPr>
              <w:t>схвалення</w:t>
            </w:r>
          </w:p>
        </w:tc>
        <w:tc>
          <w:tcPr>
            <w:tcW w:w="2321" w:type="dxa"/>
          </w:tcPr>
          <w:p w14:paraId="060C7BC2" w14:textId="77777777" w:rsidR="00E72B1B" w:rsidRPr="002A78DB" w:rsidRDefault="00E72B1B" w:rsidP="00E72B1B">
            <w:pPr>
              <w:spacing w:after="0" w:line="360" w:lineRule="auto"/>
              <w:jc w:val="center"/>
              <w:rPr>
                <w:sz w:val="28"/>
                <w:lang w:val="uk-UA" w:eastAsia="ru-RU"/>
              </w:rPr>
            </w:pPr>
            <w:r w:rsidRPr="002A78DB">
              <w:rPr>
                <w:sz w:val="28"/>
                <w:lang w:val="uk-UA" w:eastAsia="ru-RU"/>
              </w:rPr>
              <w:t>230</w:t>
            </w:r>
          </w:p>
        </w:tc>
        <w:tc>
          <w:tcPr>
            <w:tcW w:w="2322" w:type="dxa"/>
          </w:tcPr>
          <w:p w14:paraId="27F46299" w14:textId="77777777" w:rsidR="00E72B1B" w:rsidRPr="002A78DB" w:rsidRDefault="00E72B1B" w:rsidP="00E72B1B">
            <w:pPr>
              <w:spacing w:after="0" w:line="360" w:lineRule="auto"/>
              <w:jc w:val="center"/>
              <w:rPr>
                <w:sz w:val="28"/>
                <w:lang w:val="uk-UA" w:eastAsia="ru-RU"/>
              </w:rPr>
            </w:pPr>
            <w:r w:rsidRPr="002A78DB">
              <w:rPr>
                <w:sz w:val="28"/>
                <w:lang w:val="uk-UA" w:eastAsia="ru-RU"/>
              </w:rPr>
              <w:t>210</w:t>
            </w:r>
          </w:p>
        </w:tc>
        <w:tc>
          <w:tcPr>
            <w:tcW w:w="2322" w:type="dxa"/>
          </w:tcPr>
          <w:p w14:paraId="657745FF" w14:textId="77777777" w:rsidR="00E72B1B" w:rsidRPr="002A78DB" w:rsidRDefault="00E72B1B" w:rsidP="00E72B1B">
            <w:pPr>
              <w:spacing w:after="0" w:line="360" w:lineRule="auto"/>
              <w:jc w:val="center"/>
              <w:rPr>
                <w:sz w:val="28"/>
                <w:lang w:val="uk-UA" w:eastAsia="ru-RU"/>
              </w:rPr>
            </w:pPr>
            <w:r w:rsidRPr="002A78DB">
              <w:rPr>
                <w:sz w:val="28"/>
                <w:lang w:val="uk-UA" w:eastAsia="ru-RU"/>
              </w:rPr>
              <w:t>140</w:t>
            </w:r>
          </w:p>
        </w:tc>
      </w:tr>
      <w:tr w:rsidR="00E72B1B" w:rsidRPr="002A78DB" w14:paraId="49149343" w14:textId="77777777" w:rsidTr="0061296A">
        <w:tc>
          <w:tcPr>
            <w:tcW w:w="2321" w:type="dxa"/>
            <w:tcBorders>
              <w:top w:val="single" w:sz="4" w:space="0" w:color="auto"/>
              <w:left w:val="single" w:sz="4" w:space="0" w:color="auto"/>
              <w:bottom w:val="single" w:sz="4" w:space="0" w:color="auto"/>
              <w:right w:val="single" w:sz="4" w:space="0" w:color="auto"/>
            </w:tcBorders>
          </w:tcPr>
          <w:p w14:paraId="466562B0" w14:textId="7CB5A452" w:rsidR="00E72B1B" w:rsidRPr="002A78DB" w:rsidRDefault="00E72B1B" w:rsidP="00E72B1B">
            <w:pPr>
              <w:spacing w:after="0" w:line="240" w:lineRule="auto"/>
              <w:jc w:val="both"/>
              <w:rPr>
                <w:bCs/>
                <w:sz w:val="32"/>
                <w:szCs w:val="32"/>
                <w:lang w:val="uk-UA" w:eastAsia="ru-RU"/>
              </w:rPr>
            </w:pPr>
            <w:r w:rsidRPr="002A78DB">
              <w:rPr>
                <w:sz w:val="28"/>
                <w:szCs w:val="28"/>
              </w:rPr>
              <w:t>похвала</w:t>
            </w:r>
          </w:p>
        </w:tc>
        <w:tc>
          <w:tcPr>
            <w:tcW w:w="2321" w:type="dxa"/>
          </w:tcPr>
          <w:p w14:paraId="3A87D87F" w14:textId="77777777" w:rsidR="00E72B1B" w:rsidRPr="002A78DB" w:rsidRDefault="00E72B1B" w:rsidP="00E72B1B">
            <w:pPr>
              <w:spacing w:after="0" w:line="360" w:lineRule="auto"/>
              <w:jc w:val="center"/>
              <w:rPr>
                <w:bCs/>
                <w:sz w:val="28"/>
                <w:szCs w:val="28"/>
                <w:lang w:val="uk-UA" w:eastAsia="ru-RU"/>
              </w:rPr>
            </w:pPr>
            <w:r w:rsidRPr="002A78DB">
              <w:rPr>
                <w:bCs/>
                <w:sz w:val="28"/>
                <w:szCs w:val="28"/>
                <w:lang w:val="uk-UA" w:eastAsia="ru-RU"/>
              </w:rPr>
              <w:t>260</w:t>
            </w:r>
          </w:p>
        </w:tc>
        <w:tc>
          <w:tcPr>
            <w:tcW w:w="2322" w:type="dxa"/>
          </w:tcPr>
          <w:p w14:paraId="088962D2" w14:textId="77777777" w:rsidR="00E72B1B" w:rsidRPr="002A78DB" w:rsidRDefault="00E72B1B" w:rsidP="00E72B1B">
            <w:pPr>
              <w:spacing w:after="0" w:line="360" w:lineRule="auto"/>
              <w:jc w:val="center"/>
              <w:rPr>
                <w:bCs/>
                <w:sz w:val="28"/>
                <w:szCs w:val="28"/>
                <w:lang w:val="uk-UA" w:eastAsia="ru-RU"/>
              </w:rPr>
            </w:pPr>
            <w:r w:rsidRPr="002A78DB">
              <w:rPr>
                <w:bCs/>
                <w:sz w:val="28"/>
                <w:szCs w:val="28"/>
                <w:lang w:val="uk-UA" w:eastAsia="ru-RU"/>
              </w:rPr>
              <w:t>270</w:t>
            </w:r>
          </w:p>
        </w:tc>
        <w:tc>
          <w:tcPr>
            <w:tcW w:w="2322" w:type="dxa"/>
          </w:tcPr>
          <w:p w14:paraId="19A0CE3C" w14:textId="77777777" w:rsidR="00E72B1B" w:rsidRPr="002A78DB" w:rsidRDefault="00E72B1B" w:rsidP="00E72B1B">
            <w:pPr>
              <w:spacing w:after="0" w:line="360" w:lineRule="auto"/>
              <w:jc w:val="center"/>
              <w:rPr>
                <w:bCs/>
                <w:sz w:val="28"/>
                <w:szCs w:val="28"/>
                <w:lang w:val="uk-UA" w:eastAsia="ru-RU"/>
              </w:rPr>
            </w:pPr>
            <w:r w:rsidRPr="002A78DB">
              <w:rPr>
                <w:bCs/>
                <w:sz w:val="28"/>
                <w:szCs w:val="28"/>
                <w:lang w:val="uk-UA" w:eastAsia="ru-RU"/>
              </w:rPr>
              <w:t>140</w:t>
            </w:r>
          </w:p>
        </w:tc>
      </w:tr>
      <w:tr w:rsidR="00E72B1B" w:rsidRPr="002A78DB" w14:paraId="103269D8" w14:textId="77777777" w:rsidTr="0061296A">
        <w:tc>
          <w:tcPr>
            <w:tcW w:w="2321" w:type="dxa"/>
            <w:tcBorders>
              <w:top w:val="single" w:sz="4" w:space="0" w:color="auto"/>
              <w:left w:val="single" w:sz="4" w:space="0" w:color="auto"/>
              <w:bottom w:val="single" w:sz="4" w:space="0" w:color="auto"/>
              <w:right w:val="single" w:sz="4" w:space="0" w:color="auto"/>
            </w:tcBorders>
          </w:tcPr>
          <w:p w14:paraId="35624569" w14:textId="1509C9AD" w:rsidR="00E72B1B" w:rsidRPr="002A78DB" w:rsidRDefault="00E72B1B" w:rsidP="00E72B1B">
            <w:pPr>
              <w:spacing w:after="0" w:line="240" w:lineRule="auto"/>
              <w:jc w:val="both"/>
              <w:rPr>
                <w:sz w:val="28"/>
                <w:szCs w:val="28"/>
                <w:lang w:val="uk-UA" w:eastAsia="ru-RU"/>
              </w:rPr>
            </w:pPr>
            <w:proofErr w:type="spellStart"/>
            <w:r w:rsidRPr="002A78DB">
              <w:rPr>
                <w:sz w:val="28"/>
                <w:szCs w:val="28"/>
              </w:rPr>
              <w:t>вибачення</w:t>
            </w:r>
            <w:proofErr w:type="spellEnd"/>
          </w:p>
        </w:tc>
        <w:tc>
          <w:tcPr>
            <w:tcW w:w="2321" w:type="dxa"/>
          </w:tcPr>
          <w:p w14:paraId="160D9F58" w14:textId="77777777" w:rsidR="00E72B1B" w:rsidRPr="002A78DB" w:rsidRDefault="00E72B1B" w:rsidP="00E72B1B">
            <w:pPr>
              <w:spacing w:after="0" w:line="360" w:lineRule="auto"/>
              <w:jc w:val="center"/>
              <w:rPr>
                <w:sz w:val="28"/>
                <w:lang w:val="uk-UA" w:eastAsia="ru-RU"/>
              </w:rPr>
            </w:pPr>
            <w:r w:rsidRPr="002A78DB">
              <w:rPr>
                <w:sz w:val="28"/>
                <w:lang w:val="uk-UA" w:eastAsia="ru-RU"/>
              </w:rPr>
              <w:t>320</w:t>
            </w:r>
          </w:p>
        </w:tc>
        <w:tc>
          <w:tcPr>
            <w:tcW w:w="2322" w:type="dxa"/>
          </w:tcPr>
          <w:p w14:paraId="23A6B069" w14:textId="77777777" w:rsidR="00E72B1B" w:rsidRPr="002A78DB" w:rsidRDefault="00E72B1B" w:rsidP="00E72B1B">
            <w:pPr>
              <w:spacing w:after="0" w:line="360" w:lineRule="auto"/>
              <w:jc w:val="center"/>
              <w:rPr>
                <w:sz w:val="28"/>
                <w:lang w:val="uk-UA" w:eastAsia="ru-RU"/>
              </w:rPr>
            </w:pPr>
            <w:r w:rsidRPr="002A78DB">
              <w:rPr>
                <w:sz w:val="28"/>
                <w:lang w:val="uk-UA" w:eastAsia="ru-RU"/>
              </w:rPr>
              <w:t>305</w:t>
            </w:r>
          </w:p>
        </w:tc>
        <w:tc>
          <w:tcPr>
            <w:tcW w:w="2322" w:type="dxa"/>
          </w:tcPr>
          <w:p w14:paraId="4CCA83E3" w14:textId="77777777" w:rsidR="00E72B1B" w:rsidRPr="002A78DB" w:rsidRDefault="00E72B1B" w:rsidP="00E72B1B">
            <w:pPr>
              <w:spacing w:after="0" w:line="360" w:lineRule="auto"/>
              <w:jc w:val="center"/>
              <w:rPr>
                <w:sz w:val="28"/>
                <w:lang w:val="uk-UA" w:eastAsia="ru-RU"/>
              </w:rPr>
            </w:pPr>
            <w:r w:rsidRPr="002A78DB">
              <w:rPr>
                <w:sz w:val="28"/>
                <w:lang w:val="uk-UA" w:eastAsia="ru-RU"/>
              </w:rPr>
              <w:t>210</w:t>
            </w:r>
          </w:p>
        </w:tc>
      </w:tr>
      <w:tr w:rsidR="00E72B1B" w:rsidRPr="002A78DB" w14:paraId="2E20B97A" w14:textId="77777777" w:rsidTr="0061296A">
        <w:tc>
          <w:tcPr>
            <w:tcW w:w="2321" w:type="dxa"/>
            <w:tcBorders>
              <w:top w:val="single" w:sz="4" w:space="0" w:color="auto"/>
              <w:left w:val="single" w:sz="4" w:space="0" w:color="auto"/>
              <w:bottom w:val="single" w:sz="4" w:space="0" w:color="auto"/>
              <w:right w:val="single" w:sz="4" w:space="0" w:color="auto"/>
            </w:tcBorders>
          </w:tcPr>
          <w:p w14:paraId="791336CB" w14:textId="69EF4792" w:rsidR="00E72B1B" w:rsidRPr="002A78DB" w:rsidRDefault="00E72B1B" w:rsidP="00E72B1B">
            <w:pPr>
              <w:spacing w:after="0" w:line="240" w:lineRule="auto"/>
              <w:jc w:val="both"/>
              <w:rPr>
                <w:sz w:val="28"/>
                <w:szCs w:val="28"/>
                <w:lang w:val="uk-UA" w:eastAsia="ru-RU"/>
              </w:rPr>
            </w:pPr>
            <w:r w:rsidRPr="002A78DB">
              <w:rPr>
                <w:b/>
                <w:sz w:val="28"/>
                <w:szCs w:val="28"/>
                <w:lang w:val="uk-UA"/>
              </w:rPr>
              <w:t>В середньому</w:t>
            </w:r>
          </w:p>
        </w:tc>
        <w:tc>
          <w:tcPr>
            <w:tcW w:w="2321" w:type="dxa"/>
          </w:tcPr>
          <w:p w14:paraId="7129F3D8" w14:textId="77777777" w:rsidR="00E72B1B" w:rsidRPr="002A78DB" w:rsidRDefault="00E72B1B" w:rsidP="00E72B1B">
            <w:pPr>
              <w:spacing w:after="0" w:line="360" w:lineRule="auto"/>
              <w:jc w:val="center"/>
              <w:rPr>
                <w:sz w:val="28"/>
                <w:lang w:val="uk-UA" w:eastAsia="ru-RU"/>
              </w:rPr>
            </w:pPr>
            <w:r w:rsidRPr="002A78DB">
              <w:rPr>
                <w:sz w:val="28"/>
                <w:lang w:val="uk-UA" w:eastAsia="ru-RU"/>
              </w:rPr>
              <w:t>325</w:t>
            </w:r>
          </w:p>
        </w:tc>
        <w:tc>
          <w:tcPr>
            <w:tcW w:w="2322" w:type="dxa"/>
          </w:tcPr>
          <w:p w14:paraId="717C8719" w14:textId="77777777" w:rsidR="00E72B1B" w:rsidRPr="002A78DB" w:rsidRDefault="00E72B1B" w:rsidP="00E72B1B">
            <w:pPr>
              <w:spacing w:after="0" w:line="360" w:lineRule="auto"/>
              <w:jc w:val="center"/>
              <w:rPr>
                <w:sz w:val="28"/>
                <w:lang w:val="uk-UA" w:eastAsia="ru-RU"/>
              </w:rPr>
            </w:pPr>
            <w:r w:rsidRPr="002A78DB">
              <w:rPr>
                <w:sz w:val="28"/>
                <w:lang w:val="uk-UA" w:eastAsia="ru-RU"/>
              </w:rPr>
              <w:t>310</w:t>
            </w:r>
          </w:p>
        </w:tc>
        <w:tc>
          <w:tcPr>
            <w:tcW w:w="2322" w:type="dxa"/>
          </w:tcPr>
          <w:p w14:paraId="5157BDFF" w14:textId="77777777" w:rsidR="00E72B1B" w:rsidRPr="002A78DB" w:rsidRDefault="00E72B1B" w:rsidP="00E72B1B">
            <w:pPr>
              <w:spacing w:after="0" w:line="360" w:lineRule="auto"/>
              <w:jc w:val="center"/>
              <w:rPr>
                <w:sz w:val="28"/>
                <w:lang w:val="uk-UA" w:eastAsia="ru-RU"/>
              </w:rPr>
            </w:pPr>
            <w:r w:rsidRPr="002A78DB">
              <w:rPr>
                <w:sz w:val="28"/>
                <w:lang w:val="uk-UA" w:eastAsia="ru-RU"/>
              </w:rPr>
              <w:t>210</w:t>
            </w:r>
          </w:p>
        </w:tc>
      </w:tr>
    </w:tbl>
    <w:p w14:paraId="22A88848" w14:textId="77777777" w:rsidR="00356A39" w:rsidRPr="002A78DB" w:rsidRDefault="00356A39" w:rsidP="00356A39">
      <w:pPr>
        <w:spacing w:after="0" w:line="360" w:lineRule="auto"/>
        <w:ind w:firstLine="708"/>
        <w:jc w:val="both"/>
        <w:rPr>
          <w:rFonts w:ascii="Times New Roman" w:eastAsia="Times New Roman" w:hAnsi="Times New Roman" w:cs="Times New Roman"/>
          <w:sz w:val="28"/>
          <w:szCs w:val="20"/>
          <w:lang w:val="uk-UA" w:eastAsia="ru-RU"/>
        </w:rPr>
      </w:pPr>
    </w:p>
    <w:p w14:paraId="36810421" w14:textId="0F3DFB2C" w:rsidR="00356A39" w:rsidRPr="002A78DB" w:rsidRDefault="00356A39" w:rsidP="00356A39">
      <w:pPr>
        <w:spacing w:after="0" w:line="360" w:lineRule="auto"/>
        <w:ind w:firstLine="720"/>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0"/>
          <w:lang w:val="uk-UA" w:eastAsia="ru-RU"/>
        </w:rPr>
        <w:t xml:space="preserve">Порівняння частотних характеристик </w:t>
      </w:r>
      <w:proofErr w:type="spellStart"/>
      <w:r w:rsidR="005C5DD6" w:rsidRPr="002A78DB">
        <w:rPr>
          <w:rFonts w:ascii="Times New Roman" w:eastAsia="Times New Roman" w:hAnsi="Times New Roman" w:cs="Times New Roman"/>
          <w:sz w:val="28"/>
          <w:szCs w:val="20"/>
          <w:lang w:val="uk-UA" w:eastAsia="ru-RU"/>
        </w:rPr>
        <w:t>мітигативних</w:t>
      </w:r>
      <w:proofErr w:type="spellEnd"/>
      <w:r w:rsidR="005C5DD6" w:rsidRPr="002A78DB">
        <w:rPr>
          <w:rFonts w:ascii="Times New Roman" w:eastAsia="Times New Roman" w:hAnsi="Times New Roman" w:cs="Times New Roman"/>
          <w:sz w:val="28"/>
          <w:szCs w:val="20"/>
          <w:lang w:val="uk-UA" w:eastAsia="ru-RU"/>
        </w:rPr>
        <w:t xml:space="preserve"> фраз</w:t>
      </w:r>
      <w:r w:rsidRPr="002A78DB">
        <w:rPr>
          <w:rFonts w:ascii="Times New Roman" w:eastAsia="Times New Roman" w:hAnsi="Times New Roman" w:cs="Times New Roman"/>
          <w:sz w:val="28"/>
          <w:szCs w:val="20"/>
          <w:lang w:val="uk-UA" w:eastAsia="ru-RU"/>
        </w:rPr>
        <w:t xml:space="preserve">, виявляє значне підвищення значень ЧОТ на </w:t>
      </w:r>
      <w:proofErr w:type="spellStart"/>
      <w:r w:rsidR="0006640B" w:rsidRPr="002A78DB">
        <w:rPr>
          <w:rFonts w:ascii="Times New Roman" w:eastAsia="Times New Roman" w:hAnsi="Times New Roman" w:cs="Times New Roman"/>
          <w:sz w:val="28"/>
          <w:szCs w:val="20"/>
          <w:lang w:val="uk-UA" w:eastAsia="ru-RU"/>
        </w:rPr>
        <w:t>мітигативних</w:t>
      </w:r>
      <w:proofErr w:type="spellEnd"/>
      <w:r w:rsidR="0006640B" w:rsidRPr="002A78DB">
        <w:rPr>
          <w:rFonts w:ascii="Times New Roman" w:eastAsia="Times New Roman" w:hAnsi="Times New Roman" w:cs="Times New Roman"/>
          <w:sz w:val="28"/>
          <w:szCs w:val="20"/>
          <w:lang w:val="uk-UA" w:eastAsia="ru-RU"/>
        </w:rPr>
        <w:t xml:space="preserve"> фразах</w:t>
      </w:r>
      <w:r w:rsidR="003C4A77" w:rsidRPr="002A78DB">
        <w:rPr>
          <w:rFonts w:ascii="Times New Roman" w:eastAsia="Times New Roman" w:hAnsi="Times New Roman" w:cs="Times New Roman"/>
          <w:sz w:val="28"/>
          <w:szCs w:val="20"/>
          <w:lang w:val="uk-UA" w:eastAsia="ru-RU"/>
        </w:rPr>
        <w:t xml:space="preserve"> вибачення</w:t>
      </w:r>
      <w:r w:rsidRPr="002A78DB">
        <w:rPr>
          <w:rFonts w:ascii="Times New Roman" w:eastAsia="Times New Roman" w:hAnsi="Times New Roman" w:cs="Times New Roman"/>
          <w:sz w:val="28"/>
          <w:szCs w:val="28"/>
          <w:lang w:val="uk-UA" w:eastAsia="ru-RU"/>
        </w:rPr>
        <w:t xml:space="preserve">: </w:t>
      </w:r>
      <w:r w:rsidR="00D17111" w:rsidRPr="00D17111">
        <w:rPr>
          <w:rFonts w:ascii="Times New Roman" w:eastAsia="Times New Roman" w:hAnsi="Times New Roman" w:cs="Times New Roman"/>
          <w:sz w:val="28"/>
          <w:szCs w:val="28"/>
          <w:lang w:val="uk-UA" w:eastAsia="ru-RU"/>
        </w:rPr>
        <w:t xml:space="preserve">Мовець намагається контролювати свої емоції, що описується за допомогою предикативної фрази </w:t>
      </w:r>
      <w:proofErr w:type="spellStart"/>
      <w:r w:rsidR="00D17111" w:rsidRPr="00D17111">
        <w:rPr>
          <w:rFonts w:ascii="Times New Roman" w:eastAsia="Times New Roman" w:hAnsi="Times New Roman" w:cs="Times New Roman"/>
          <w:sz w:val="28"/>
          <w:szCs w:val="28"/>
          <w:lang w:val="uk-UA" w:eastAsia="ru-RU"/>
        </w:rPr>
        <w:t>he</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was</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controlled</w:t>
      </w:r>
      <w:proofErr w:type="spellEnd"/>
      <w:r w:rsidR="00D17111" w:rsidRPr="00D17111">
        <w:rPr>
          <w:rFonts w:ascii="Times New Roman" w:eastAsia="Times New Roman" w:hAnsi="Times New Roman" w:cs="Times New Roman"/>
          <w:sz w:val="28"/>
          <w:szCs w:val="28"/>
          <w:lang w:val="uk-UA" w:eastAsia="ru-RU"/>
        </w:rPr>
        <w:t xml:space="preserve">. На те, що </w:t>
      </w:r>
      <w:proofErr w:type="spellStart"/>
      <w:r w:rsidR="00D17111" w:rsidRPr="00D17111">
        <w:rPr>
          <w:rFonts w:ascii="Times New Roman" w:eastAsia="Times New Roman" w:hAnsi="Times New Roman" w:cs="Times New Roman"/>
          <w:sz w:val="28"/>
          <w:szCs w:val="28"/>
          <w:lang w:val="uk-UA" w:eastAsia="ru-RU"/>
        </w:rPr>
        <w:t>комунікант</w:t>
      </w:r>
      <w:proofErr w:type="spellEnd"/>
      <w:r w:rsidR="00D17111" w:rsidRPr="00D17111">
        <w:rPr>
          <w:rFonts w:ascii="Times New Roman" w:eastAsia="Times New Roman" w:hAnsi="Times New Roman" w:cs="Times New Roman"/>
          <w:sz w:val="28"/>
          <w:szCs w:val="28"/>
          <w:lang w:val="uk-UA" w:eastAsia="ru-RU"/>
        </w:rPr>
        <w:t xml:space="preserve"> стримує справжню емоційну реакцію, вказує використання дієслова у формі </w:t>
      </w:r>
      <w:proofErr w:type="spellStart"/>
      <w:r w:rsidR="00D17111" w:rsidRPr="00D17111">
        <w:rPr>
          <w:rFonts w:ascii="Times New Roman" w:eastAsia="Times New Roman" w:hAnsi="Times New Roman" w:cs="Times New Roman"/>
          <w:sz w:val="28"/>
          <w:szCs w:val="28"/>
          <w:lang w:val="uk-UA" w:eastAsia="ru-RU"/>
        </w:rPr>
        <w:t>Past</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Continuous</w:t>
      </w:r>
      <w:proofErr w:type="spellEnd"/>
      <w:r w:rsidR="00D17111" w:rsidRPr="00D17111">
        <w:rPr>
          <w:rFonts w:ascii="Times New Roman" w:eastAsia="Times New Roman" w:hAnsi="Times New Roman" w:cs="Times New Roman"/>
          <w:sz w:val="28"/>
          <w:szCs w:val="28"/>
          <w:lang w:val="uk-UA" w:eastAsia="ru-RU"/>
        </w:rPr>
        <w:t xml:space="preserve">. Для маскування </w:t>
      </w:r>
      <w:proofErr w:type="spellStart"/>
      <w:r w:rsidR="00D17111" w:rsidRPr="00D17111">
        <w:rPr>
          <w:rFonts w:ascii="Times New Roman" w:eastAsia="Times New Roman" w:hAnsi="Times New Roman" w:cs="Times New Roman"/>
          <w:sz w:val="28"/>
          <w:szCs w:val="28"/>
          <w:lang w:val="uk-UA" w:eastAsia="ru-RU"/>
        </w:rPr>
        <w:t>комунікант</w:t>
      </w:r>
      <w:proofErr w:type="spellEnd"/>
      <w:r w:rsidR="00D17111" w:rsidRPr="00D17111">
        <w:rPr>
          <w:rFonts w:ascii="Times New Roman" w:eastAsia="Times New Roman" w:hAnsi="Times New Roman" w:cs="Times New Roman"/>
          <w:sz w:val="28"/>
          <w:szCs w:val="28"/>
          <w:lang w:val="uk-UA" w:eastAsia="ru-RU"/>
        </w:rPr>
        <w:t xml:space="preserve"> використовує фонаційний вид невербальної поведінки людини, </w:t>
      </w:r>
      <w:proofErr w:type="spellStart"/>
      <w:r w:rsidR="00D17111" w:rsidRPr="00D17111">
        <w:rPr>
          <w:rFonts w:ascii="Times New Roman" w:eastAsia="Times New Roman" w:hAnsi="Times New Roman" w:cs="Times New Roman"/>
          <w:sz w:val="28"/>
          <w:szCs w:val="28"/>
          <w:lang w:val="uk-UA" w:eastAsia="ru-RU"/>
        </w:rPr>
        <w:t>мовним</w:t>
      </w:r>
      <w:proofErr w:type="spellEnd"/>
      <w:r w:rsidR="00D17111" w:rsidRPr="00D17111">
        <w:rPr>
          <w:rFonts w:ascii="Times New Roman" w:eastAsia="Times New Roman" w:hAnsi="Times New Roman" w:cs="Times New Roman"/>
          <w:sz w:val="28"/>
          <w:szCs w:val="28"/>
          <w:lang w:val="uk-UA" w:eastAsia="ru-RU"/>
        </w:rPr>
        <w:t xml:space="preserve"> корелятом якого є дієслово у формі </w:t>
      </w:r>
      <w:proofErr w:type="spellStart"/>
      <w:r w:rsidR="00D17111" w:rsidRPr="00D17111">
        <w:rPr>
          <w:rFonts w:ascii="Times New Roman" w:eastAsia="Times New Roman" w:hAnsi="Times New Roman" w:cs="Times New Roman"/>
          <w:sz w:val="28"/>
          <w:szCs w:val="28"/>
          <w:lang w:val="uk-UA" w:eastAsia="ru-RU"/>
        </w:rPr>
        <w:t>Past</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Simple</w:t>
      </w:r>
      <w:proofErr w:type="spellEnd"/>
      <w:r w:rsidR="00D17111" w:rsidRPr="00D17111">
        <w:rPr>
          <w:rFonts w:ascii="Times New Roman" w:eastAsia="Times New Roman" w:hAnsi="Times New Roman" w:cs="Times New Roman"/>
          <w:sz w:val="28"/>
          <w:szCs w:val="28"/>
          <w:lang w:val="uk-UA" w:eastAsia="ru-RU"/>
        </w:rPr>
        <w:t xml:space="preserve">, модифіковане дієприкметниковим зворотом </w:t>
      </w:r>
      <w:proofErr w:type="spellStart"/>
      <w:r w:rsidR="00D17111" w:rsidRPr="00D17111">
        <w:rPr>
          <w:rFonts w:ascii="Times New Roman" w:eastAsia="Times New Roman" w:hAnsi="Times New Roman" w:cs="Times New Roman"/>
          <w:sz w:val="28"/>
          <w:szCs w:val="28"/>
          <w:lang w:val="uk-UA" w:eastAsia="ru-RU"/>
        </w:rPr>
        <w:t>pronouncing</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his</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words</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with</w:t>
      </w:r>
      <w:proofErr w:type="spellEnd"/>
      <w:r w:rsidR="00D17111" w:rsidRPr="00D17111">
        <w:rPr>
          <w:rFonts w:ascii="Times New Roman" w:eastAsia="Times New Roman" w:hAnsi="Times New Roman" w:cs="Times New Roman"/>
          <w:sz w:val="28"/>
          <w:szCs w:val="28"/>
          <w:lang w:val="uk-UA" w:eastAsia="ru-RU"/>
        </w:rPr>
        <w:t xml:space="preserve"> </w:t>
      </w:r>
      <w:proofErr w:type="spellStart"/>
      <w:r w:rsidR="00D17111" w:rsidRPr="00D17111">
        <w:rPr>
          <w:rFonts w:ascii="Times New Roman" w:eastAsia="Times New Roman" w:hAnsi="Times New Roman" w:cs="Times New Roman"/>
          <w:sz w:val="28"/>
          <w:szCs w:val="28"/>
          <w:lang w:val="uk-UA" w:eastAsia="ru-RU"/>
        </w:rPr>
        <w:t>care</w:t>
      </w:r>
      <w:proofErr w:type="spellEnd"/>
      <w:r w:rsidR="00D17111" w:rsidRPr="00D17111">
        <w:rPr>
          <w:rFonts w:ascii="Times New Roman" w:eastAsia="Times New Roman" w:hAnsi="Times New Roman" w:cs="Times New Roman"/>
          <w:sz w:val="28"/>
          <w:szCs w:val="28"/>
          <w:lang w:val="uk-UA" w:eastAsia="ru-RU"/>
        </w:rPr>
        <w:t xml:space="preserve"> у функції обставини способу дії та прислівником </w:t>
      </w:r>
      <w:proofErr w:type="spellStart"/>
      <w:r w:rsidR="00D17111" w:rsidRPr="00D17111">
        <w:rPr>
          <w:rFonts w:ascii="Times New Roman" w:eastAsia="Times New Roman" w:hAnsi="Times New Roman" w:cs="Times New Roman"/>
          <w:sz w:val="28"/>
          <w:szCs w:val="28"/>
          <w:lang w:val="uk-UA" w:eastAsia="ru-RU"/>
        </w:rPr>
        <w:t>slowly</w:t>
      </w:r>
      <w:proofErr w:type="spellEnd"/>
      <w:r w:rsidR="00D17111" w:rsidRPr="00D17111">
        <w:rPr>
          <w:rFonts w:ascii="Times New Roman" w:eastAsia="Times New Roman" w:hAnsi="Times New Roman" w:cs="Times New Roman"/>
          <w:sz w:val="28"/>
          <w:szCs w:val="28"/>
          <w:lang w:val="uk-UA" w:eastAsia="ru-RU"/>
        </w:rPr>
        <w:t>.</w:t>
      </w:r>
      <w:r w:rsidRPr="002A78DB">
        <w:rPr>
          <w:rFonts w:ascii="Times New Roman" w:eastAsia="Times New Roman" w:hAnsi="Times New Roman" w:cs="Times New Roman"/>
          <w:sz w:val="28"/>
          <w:szCs w:val="28"/>
          <w:lang w:val="uk-UA" w:eastAsia="ru-RU"/>
        </w:rPr>
        <w:t>– на яд</w:t>
      </w:r>
      <w:r w:rsidR="003C4A77" w:rsidRPr="002A78DB">
        <w:rPr>
          <w:rFonts w:ascii="Times New Roman" w:eastAsia="Times New Roman" w:hAnsi="Times New Roman" w:cs="Times New Roman"/>
          <w:sz w:val="28"/>
          <w:szCs w:val="28"/>
          <w:lang w:val="uk-UA" w:eastAsia="ru-RU"/>
        </w:rPr>
        <w:t>ровом</w:t>
      </w:r>
      <w:r w:rsidRPr="002A78DB">
        <w:rPr>
          <w:rFonts w:ascii="Times New Roman" w:eastAsia="Times New Roman" w:hAnsi="Times New Roman" w:cs="Times New Roman"/>
          <w:sz w:val="28"/>
          <w:szCs w:val="28"/>
          <w:lang w:val="uk-UA" w:eastAsia="ru-RU"/>
        </w:rPr>
        <w:t xml:space="preserve">у складі; частотний діапазон таких фраз дорівнює 190 </w:t>
      </w:r>
      <w:proofErr w:type="spellStart"/>
      <w:r w:rsidRPr="002A78DB">
        <w:rPr>
          <w:rFonts w:ascii="Times New Roman" w:eastAsia="Times New Roman" w:hAnsi="Times New Roman" w:cs="Times New Roman"/>
          <w:sz w:val="28"/>
          <w:szCs w:val="28"/>
          <w:lang w:val="uk-UA" w:eastAsia="ru-RU"/>
        </w:rPr>
        <w:t>Гц</w:t>
      </w:r>
      <w:proofErr w:type="spellEnd"/>
      <w:r w:rsidRPr="002A78DB">
        <w:rPr>
          <w:rFonts w:ascii="Times New Roman" w:eastAsia="Times New Roman" w:hAnsi="Times New Roman" w:cs="Times New Roman"/>
          <w:sz w:val="28"/>
          <w:szCs w:val="28"/>
          <w:lang w:val="uk-UA" w:eastAsia="ru-RU"/>
        </w:rPr>
        <w:t xml:space="preserve">. І </w:t>
      </w:r>
      <w:proofErr w:type="spellStart"/>
      <w:r w:rsidRPr="002A78DB">
        <w:rPr>
          <w:rFonts w:ascii="Times New Roman" w:eastAsia="Times New Roman" w:hAnsi="Times New Roman" w:cs="Times New Roman"/>
          <w:sz w:val="28"/>
          <w:szCs w:val="28"/>
          <w:lang w:val="uk-UA" w:eastAsia="ru-RU"/>
        </w:rPr>
        <w:t>найменьшими</w:t>
      </w:r>
      <w:proofErr w:type="spellEnd"/>
      <w:r w:rsidRPr="002A78DB">
        <w:rPr>
          <w:rFonts w:ascii="Times New Roman" w:eastAsia="Times New Roman" w:hAnsi="Times New Roman" w:cs="Times New Roman"/>
          <w:sz w:val="28"/>
          <w:szCs w:val="28"/>
          <w:lang w:val="uk-UA" w:eastAsia="ru-RU"/>
        </w:rPr>
        <w:t xml:space="preserve"> показниками характер</w:t>
      </w:r>
      <w:r w:rsidR="0006640B" w:rsidRPr="002A78DB">
        <w:rPr>
          <w:rFonts w:ascii="Times New Roman" w:eastAsia="Times New Roman" w:hAnsi="Times New Roman" w:cs="Times New Roman"/>
          <w:sz w:val="28"/>
          <w:szCs w:val="28"/>
          <w:lang w:val="uk-UA" w:eastAsia="ru-RU"/>
        </w:rPr>
        <w:t>и</w:t>
      </w:r>
      <w:r w:rsidRPr="002A78DB">
        <w:rPr>
          <w:rFonts w:ascii="Times New Roman" w:eastAsia="Times New Roman" w:hAnsi="Times New Roman" w:cs="Times New Roman"/>
          <w:sz w:val="28"/>
          <w:szCs w:val="28"/>
          <w:lang w:val="uk-UA" w:eastAsia="ru-RU"/>
        </w:rPr>
        <w:t xml:space="preserve">зуються </w:t>
      </w:r>
      <w:proofErr w:type="spellStart"/>
      <w:r w:rsidR="0006640B" w:rsidRPr="002A78DB">
        <w:rPr>
          <w:rFonts w:ascii="Times New Roman" w:eastAsia="Times New Roman" w:hAnsi="Times New Roman" w:cs="Times New Roman"/>
          <w:sz w:val="28"/>
          <w:szCs w:val="28"/>
          <w:lang w:val="uk-UA" w:eastAsia="ru-RU"/>
        </w:rPr>
        <w:t>мітигативні</w:t>
      </w:r>
      <w:proofErr w:type="spellEnd"/>
      <w:r w:rsidR="0006640B" w:rsidRPr="002A78DB">
        <w:rPr>
          <w:rFonts w:ascii="Times New Roman" w:eastAsia="Times New Roman" w:hAnsi="Times New Roman" w:cs="Times New Roman"/>
          <w:sz w:val="28"/>
          <w:szCs w:val="28"/>
          <w:lang w:val="uk-UA" w:eastAsia="ru-RU"/>
        </w:rPr>
        <w:t xml:space="preserve"> фрази </w:t>
      </w:r>
      <w:r w:rsidR="003C4A77" w:rsidRPr="002A78DB">
        <w:rPr>
          <w:rFonts w:ascii="Times New Roman" w:eastAsia="Times New Roman" w:hAnsi="Times New Roman" w:cs="Times New Roman"/>
          <w:sz w:val="28"/>
          <w:szCs w:val="28"/>
          <w:lang w:val="uk-UA" w:eastAsia="ru-RU"/>
        </w:rPr>
        <w:t xml:space="preserve">схвалення </w:t>
      </w:r>
      <w:r w:rsidRPr="002A78DB">
        <w:rPr>
          <w:rFonts w:ascii="Times New Roman" w:eastAsia="Times New Roman" w:hAnsi="Times New Roman" w:cs="Times New Roman"/>
          <w:sz w:val="28"/>
          <w:szCs w:val="20"/>
          <w:lang w:val="uk-UA" w:eastAsia="ru-RU"/>
        </w:rPr>
        <w:t xml:space="preserve">– </w:t>
      </w:r>
      <w:r w:rsidRPr="002A78DB">
        <w:rPr>
          <w:rFonts w:ascii="Times New Roman" w:eastAsia="Times New Roman" w:hAnsi="Times New Roman" w:cs="Times New Roman"/>
          <w:sz w:val="28"/>
          <w:szCs w:val="28"/>
          <w:lang w:val="uk-UA" w:eastAsia="ru-RU"/>
        </w:rPr>
        <w:t xml:space="preserve">205 </w:t>
      </w:r>
      <w:proofErr w:type="spellStart"/>
      <w:r w:rsidRPr="002A78DB">
        <w:rPr>
          <w:rFonts w:ascii="Times New Roman" w:eastAsia="Times New Roman" w:hAnsi="Times New Roman" w:cs="Times New Roman"/>
          <w:sz w:val="28"/>
          <w:szCs w:val="28"/>
          <w:lang w:val="uk-UA" w:eastAsia="ru-RU"/>
        </w:rPr>
        <w:t>Гц</w:t>
      </w:r>
      <w:proofErr w:type="spellEnd"/>
      <w:r w:rsidRPr="002A78DB">
        <w:rPr>
          <w:rFonts w:ascii="Times New Roman" w:eastAsia="Times New Roman" w:hAnsi="Times New Roman" w:cs="Times New Roman"/>
          <w:sz w:val="28"/>
          <w:szCs w:val="28"/>
          <w:lang w:val="uk-UA" w:eastAsia="ru-RU"/>
        </w:rPr>
        <w:t xml:space="preserve"> на першому наголошеному складі і 220 </w:t>
      </w:r>
      <w:proofErr w:type="spellStart"/>
      <w:r w:rsidRPr="002A78DB">
        <w:rPr>
          <w:rFonts w:ascii="Times New Roman" w:eastAsia="Times New Roman" w:hAnsi="Times New Roman" w:cs="Times New Roman"/>
          <w:sz w:val="28"/>
          <w:szCs w:val="28"/>
          <w:lang w:val="uk-UA" w:eastAsia="ru-RU"/>
        </w:rPr>
        <w:t>Гц</w:t>
      </w:r>
      <w:proofErr w:type="spellEnd"/>
      <w:r w:rsidRPr="002A78DB">
        <w:rPr>
          <w:rFonts w:ascii="Times New Roman" w:eastAsia="Times New Roman" w:hAnsi="Times New Roman" w:cs="Times New Roman"/>
          <w:sz w:val="28"/>
          <w:szCs w:val="28"/>
          <w:lang w:val="uk-UA" w:eastAsia="ru-RU"/>
        </w:rPr>
        <w:t xml:space="preserve"> – на ядерному складі.</w:t>
      </w:r>
    </w:p>
    <w:p w14:paraId="1A61CC92" w14:textId="1945A78B" w:rsidR="00356A39" w:rsidRPr="002A78DB" w:rsidRDefault="00356A39" w:rsidP="00356A39">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Дослідження інтенсивності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5C5DD6"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val="uk-UA" w:eastAsia="ru-RU"/>
        </w:rPr>
        <w:t xml:space="preserve">репрезентовано у таблиці </w:t>
      </w:r>
      <w:r w:rsidR="005F0B9E" w:rsidRPr="002A78DB">
        <w:rPr>
          <w:rFonts w:ascii="Times New Roman" w:eastAsia="Times New Roman" w:hAnsi="Times New Roman" w:cs="Times New Roman"/>
          <w:sz w:val="28"/>
          <w:szCs w:val="28"/>
          <w:lang w:val="uk-UA" w:eastAsia="ru-RU"/>
        </w:rPr>
        <w:t>5</w:t>
      </w:r>
      <w:r w:rsidRPr="002A78DB">
        <w:rPr>
          <w:rFonts w:ascii="Times New Roman" w:eastAsia="Times New Roman" w:hAnsi="Times New Roman" w:cs="Times New Roman"/>
          <w:sz w:val="28"/>
          <w:szCs w:val="28"/>
          <w:lang w:val="uk-UA" w:eastAsia="ru-RU"/>
        </w:rPr>
        <w:t>:</w:t>
      </w:r>
    </w:p>
    <w:p w14:paraId="34F1CA4B" w14:textId="56951450" w:rsidR="00356A39" w:rsidRPr="002A78DB" w:rsidRDefault="00356A39" w:rsidP="00356A39">
      <w:pPr>
        <w:spacing w:after="0" w:line="360" w:lineRule="auto"/>
        <w:ind w:left="6371" w:firstLine="709"/>
        <w:jc w:val="right"/>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0"/>
          <w:lang w:val="uk-UA" w:eastAsia="ru-RU"/>
        </w:rPr>
        <w:t xml:space="preserve">Таблиця </w:t>
      </w:r>
      <w:r w:rsidR="005F0B9E" w:rsidRPr="002A78DB">
        <w:rPr>
          <w:rFonts w:ascii="Times New Roman" w:eastAsia="Times New Roman" w:hAnsi="Times New Roman" w:cs="Times New Roman"/>
          <w:sz w:val="28"/>
          <w:szCs w:val="20"/>
          <w:lang w:val="uk-UA" w:eastAsia="ru-RU"/>
        </w:rPr>
        <w:t>5</w:t>
      </w:r>
    </w:p>
    <w:p w14:paraId="3AEA5D23" w14:textId="2DD3159B" w:rsidR="00356A39" w:rsidRPr="002A78DB" w:rsidRDefault="00356A39" w:rsidP="00356A39">
      <w:pPr>
        <w:spacing w:after="0" w:line="360" w:lineRule="auto"/>
        <w:ind w:firstLine="709"/>
        <w:jc w:val="center"/>
        <w:rPr>
          <w:rFonts w:ascii="Times New Roman" w:eastAsia="Times New Roman" w:hAnsi="Times New Roman" w:cs="Times New Roman"/>
          <w:b/>
          <w:sz w:val="28"/>
          <w:szCs w:val="20"/>
          <w:lang w:val="uk-UA" w:eastAsia="ru-RU"/>
        </w:rPr>
      </w:pPr>
      <w:r w:rsidRPr="002A78DB">
        <w:rPr>
          <w:rFonts w:ascii="Times New Roman" w:eastAsia="Times New Roman" w:hAnsi="Times New Roman" w:cs="Times New Roman"/>
          <w:b/>
          <w:sz w:val="28"/>
          <w:szCs w:val="20"/>
          <w:lang w:val="uk-UA" w:eastAsia="ru-RU"/>
        </w:rPr>
        <w:t xml:space="preserve">Інтенсивність </w:t>
      </w:r>
      <w:proofErr w:type="spellStart"/>
      <w:r w:rsidRPr="002A78DB">
        <w:rPr>
          <w:rFonts w:ascii="Times New Roman" w:eastAsia="Times New Roman" w:hAnsi="Times New Roman" w:cs="Times New Roman"/>
          <w:b/>
          <w:sz w:val="28"/>
          <w:szCs w:val="20"/>
          <w:lang w:val="uk-UA" w:eastAsia="ru-RU"/>
        </w:rPr>
        <w:t>вимовлення</w:t>
      </w:r>
      <w:proofErr w:type="spellEnd"/>
      <w:r w:rsidRPr="002A78DB">
        <w:rPr>
          <w:rFonts w:ascii="Times New Roman" w:eastAsia="Times New Roman" w:hAnsi="Times New Roman" w:cs="Times New Roman"/>
          <w:b/>
          <w:sz w:val="28"/>
          <w:szCs w:val="20"/>
          <w:lang w:val="uk-UA" w:eastAsia="ru-RU"/>
        </w:rPr>
        <w:t xml:space="preserve"> </w:t>
      </w:r>
      <w:proofErr w:type="spellStart"/>
      <w:r w:rsidR="00E72B1B" w:rsidRPr="002A78DB">
        <w:rPr>
          <w:rFonts w:ascii="Times New Roman" w:eastAsia="Times New Roman" w:hAnsi="Times New Roman" w:cs="Times New Roman"/>
          <w:b/>
          <w:sz w:val="28"/>
          <w:szCs w:val="20"/>
          <w:lang w:val="uk-UA" w:eastAsia="ru-RU"/>
        </w:rPr>
        <w:t>мітигативних</w:t>
      </w:r>
      <w:proofErr w:type="spellEnd"/>
      <w:r w:rsidR="00E72B1B" w:rsidRPr="002A78DB">
        <w:rPr>
          <w:rFonts w:ascii="Times New Roman" w:eastAsia="Times New Roman" w:hAnsi="Times New Roman" w:cs="Times New Roman"/>
          <w:b/>
          <w:sz w:val="28"/>
          <w:szCs w:val="20"/>
          <w:lang w:val="uk-UA" w:eastAsia="ru-RU"/>
        </w:rPr>
        <w:t xml:space="preserve"> фраз</w:t>
      </w:r>
      <w:r w:rsidRPr="002A78DB">
        <w:rPr>
          <w:rFonts w:ascii="Times New Roman" w:eastAsia="Times New Roman" w:hAnsi="Times New Roman" w:cs="Times New Roman"/>
          <w:b/>
          <w:sz w:val="28"/>
          <w:szCs w:val="20"/>
          <w:lang w:val="uk-UA" w:eastAsia="ru-RU"/>
        </w:rPr>
        <w:t xml:space="preserve">, </w:t>
      </w:r>
      <w:r w:rsidRPr="002A78DB">
        <w:rPr>
          <w:rFonts w:ascii="Times New Roman" w:eastAsia="Times New Roman" w:hAnsi="Times New Roman" w:cs="Times New Roman"/>
          <w:b/>
          <w:sz w:val="28"/>
          <w:szCs w:val="28"/>
          <w:lang w:val="en-US" w:eastAsia="ru-RU"/>
        </w:rPr>
        <w:t>dB</w:t>
      </w:r>
    </w:p>
    <w:tbl>
      <w:tblPr>
        <w:tblStyle w:val="13"/>
        <w:tblW w:w="0" w:type="auto"/>
        <w:tblLook w:val="01E0" w:firstRow="1" w:lastRow="1" w:firstColumn="1" w:lastColumn="1" w:noHBand="0" w:noVBand="0"/>
      </w:tblPr>
      <w:tblGrid>
        <w:gridCol w:w="2321"/>
        <w:gridCol w:w="2321"/>
        <w:gridCol w:w="2322"/>
        <w:gridCol w:w="2322"/>
      </w:tblGrid>
      <w:tr w:rsidR="008F4A73" w:rsidRPr="002A78DB" w14:paraId="7F4EBA44" w14:textId="77777777" w:rsidTr="00625164">
        <w:tc>
          <w:tcPr>
            <w:tcW w:w="2321" w:type="dxa"/>
            <w:vMerge w:val="restart"/>
          </w:tcPr>
          <w:p w14:paraId="4C2493EE" w14:textId="34DB62BB" w:rsidR="008F4A73" w:rsidRPr="002A78DB" w:rsidRDefault="008F4A73" w:rsidP="008F4A73">
            <w:pPr>
              <w:spacing w:after="0" w:line="240" w:lineRule="auto"/>
              <w:jc w:val="both"/>
              <w:rPr>
                <w:sz w:val="28"/>
                <w:szCs w:val="28"/>
                <w:lang w:val="uk-UA" w:eastAsia="ru-RU"/>
              </w:rPr>
            </w:pPr>
            <w:r w:rsidRPr="002A78DB">
              <w:rPr>
                <w:sz w:val="28"/>
                <w:szCs w:val="28"/>
                <w:lang w:val="uk-UA" w:eastAsia="ru-RU"/>
              </w:rPr>
              <w:t xml:space="preserve">Тип </w:t>
            </w:r>
            <w:proofErr w:type="spellStart"/>
            <w:r w:rsidRPr="002A78DB">
              <w:rPr>
                <w:sz w:val="28"/>
                <w:szCs w:val="28"/>
                <w:lang w:val="uk-UA" w:eastAsia="ru-RU"/>
              </w:rPr>
              <w:t>мітигативної</w:t>
            </w:r>
            <w:proofErr w:type="spellEnd"/>
            <w:r w:rsidRPr="002A78DB">
              <w:rPr>
                <w:sz w:val="28"/>
                <w:szCs w:val="28"/>
                <w:lang w:val="uk-UA" w:eastAsia="ru-RU"/>
              </w:rPr>
              <w:t xml:space="preserve"> тактики</w:t>
            </w:r>
          </w:p>
        </w:tc>
        <w:tc>
          <w:tcPr>
            <w:tcW w:w="6965" w:type="dxa"/>
            <w:gridSpan w:val="3"/>
          </w:tcPr>
          <w:p w14:paraId="324BED66" w14:textId="77777777" w:rsidR="008F4A73" w:rsidRPr="002A78DB" w:rsidRDefault="008F4A73" w:rsidP="008F4A73">
            <w:pPr>
              <w:spacing w:after="0" w:line="240" w:lineRule="auto"/>
              <w:jc w:val="center"/>
              <w:rPr>
                <w:sz w:val="28"/>
                <w:szCs w:val="28"/>
                <w:lang w:val="uk-UA" w:eastAsia="ru-RU"/>
              </w:rPr>
            </w:pPr>
            <w:r w:rsidRPr="002A78DB">
              <w:rPr>
                <w:sz w:val="28"/>
                <w:szCs w:val="28"/>
                <w:lang w:val="uk-UA" w:eastAsia="ru-RU"/>
              </w:rPr>
              <w:t>інтенсивність</w:t>
            </w:r>
          </w:p>
          <w:p w14:paraId="25DF3706" w14:textId="77777777" w:rsidR="008F4A73" w:rsidRPr="002A78DB" w:rsidRDefault="008F4A73" w:rsidP="008F4A73">
            <w:pPr>
              <w:spacing w:after="0" w:line="240" w:lineRule="auto"/>
              <w:jc w:val="center"/>
              <w:rPr>
                <w:sz w:val="28"/>
                <w:szCs w:val="28"/>
                <w:lang w:val="uk-UA" w:eastAsia="ru-RU"/>
              </w:rPr>
            </w:pPr>
          </w:p>
        </w:tc>
      </w:tr>
      <w:tr w:rsidR="008F4A73" w:rsidRPr="002A78DB" w14:paraId="18FE2792" w14:textId="77777777" w:rsidTr="00625164">
        <w:tc>
          <w:tcPr>
            <w:tcW w:w="2321" w:type="dxa"/>
            <w:vMerge/>
          </w:tcPr>
          <w:p w14:paraId="0A4CC1C9" w14:textId="77777777" w:rsidR="008F4A73" w:rsidRPr="002A78DB" w:rsidRDefault="008F4A73" w:rsidP="008F4A73">
            <w:pPr>
              <w:spacing w:after="0" w:line="240" w:lineRule="auto"/>
              <w:jc w:val="both"/>
              <w:rPr>
                <w:sz w:val="28"/>
                <w:szCs w:val="28"/>
                <w:lang w:val="uk-UA" w:eastAsia="ru-RU"/>
              </w:rPr>
            </w:pPr>
          </w:p>
        </w:tc>
        <w:tc>
          <w:tcPr>
            <w:tcW w:w="2321" w:type="dxa"/>
          </w:tcPr>
          <w:p w14:paraId="3DB2F1E5" w14:textId="77777777" w:rsidR="008F4A73" w:rsidRPr="002A78DB" w:rsidRDefault="008F4A73" w:rsidP="008F4A73">
            <w:pPr>
              <w:spacing w:after="0" w:line="240" w:lineRule="auto"/>
              <w:jc w:val="center"/>
              <w:rPr>
                <w:sz w:val="28"/>
                <w:szCs w:val="28"/>
                <w:lang w:val="uk-UA" w:eastAsia="ru-RU"/>
              </w:rPr>
            </w:pPr>
            <w:r w:rsidRPr="002A78DB">
              <w:rPr>
                <w:sz w:val="28"/>
                <w:szCs w:val="28"/>
                <w:lang w:val="uk-UA" w:eastAsia="ru-RU"/>
              </w:rPr>
              <w:t xml:space="preserve">інтенсивність першого </w:t>
            </w:r>
            <w:r w:rsidRPr="002A78DB">
              <w:rPr>
                <w:sz w:val="28"/>
                <w:szCs w:val="28"/>
                <w:lang w:val="uk-UA" w:eastAsia="ru-RU"/>
              </w:rPr>
              <w:lastRenderedPageBreak/>
              <w:t>наголошеного складу</w:t>
            </w:r>
          </w:p>
        </w:tc>
        <w:tc>
          <w:tcPr>
            <w:tcW w:w="2322" w:type="dxa"/>
          </w:tcPr>
          <w:p w14:paraId="14F6A8AC" w14:textId="5A351F01" w:rsidR="008F4A73" w:rsidRPr="002A78DB" w:rsidRDefault="008F4A73" w:rsidP="008F4A73">
            <w:pPr>
              <w:spacing w:after="0" w:line="240" w:lineRule="auto"/>
              <w:jc w:val="center"/>
              <w:rPr>
                <w:sz w:val="28"/>
                <w:szCs w:val="28"/>
                <w:lang w:val="uk-UA" w:eastAsia="ru-RU"/>
              </w:rPr>
            </w:pPr>
            <w:r w:rsidRPr="002A78DB">
              <w:rPr>
                <w:sz w:val="28"/>
                <w:szCs w:val="28"/>
                <w:lang w:val="uk-UA" w:eastAsia="ru-RU"/>
              </w:rPr>
              <w:lastRenderedPageBreak/>
              <w:t>інтенсивність ядрового складу</w:t>
            </w:r>
          </w:p>
        </w:tc>
        <w:tc>
          <w:tcPr>
            <w:tcW w:w="2322" w:type="dxa"/>
          </w:tcPr>
          <w:p w14:paraId="55B19717" w14:textId="77777777" w:rsidR="008F4A73" w:rsidRPr="002A78DB" w:rsidRDefault="008F4A73" w:rsidP="008F4A73">
            <w:pPr>
              <w:spacing w:after="0" w:line="240" w:lineRule="auto"/>
              <w:jc w:val="center"/>
              <w:rPr>
                <w:sz w:val="28"/>
                <w:szCs w:val="28"/>
                <w:lang w:val="uk-UA" w:eastAsia="ru-RU"/>
              </w:rPr>
            </w:pPr>
            <w:r w:rsidRPr="002A78DB">
              <w:rPr>
                <w:sz w:val="28"/>
                <w:szCs w:val="28"/>
                <w:lang w:val="uk-UA" w:eastAsia="ru-RU"/>
              </w:rPr>
              <w:t>середня інтенсивність у фразах</w:t>
            </w:r>
          </w:p>
        </w:tc>
      </w:tr>
      <w:tr w:rsidR="008F4A73" w:rsidRPr="002A78DB" w14:paraId="656D24B2" w14:textId="77777777" w:rsidTr="00181465">
        <w:tc>
          <w:tcPr>
            <w:tcW w:w="2321" w:type="dxa"/>
            <w:tcBorders>
              <w:top w:val="single" w:sz="4" w:space="0" w:color="auto"/>
              <w:left w:val="single" w:sz="4" w:space="0" w:color="auto"/>
              <w:bottom w:val="single" w:sz="4" w:space="0" w:color="auto"/>
              <w:right w:val="single" w:sz="4" w:space="0" w:color="auto"/>
            </w:tcBorders>
          </w:tcPr>
          <w:p w14:paraId="6940DA30" w14:textId="1E336410" w:rsidR="008F4A73" w:rsidRPr="002A78DB" w:rsidRDefault="008F4A73" w:rsidP="008F4A73">
            <w:pPr>
              <w:spacing w:after="0" w:line="240" w:lineRule="auto"/>
              <w:jc w:val="both"/>
              <w:rPr>
                <w:sz w:val="28"/>
                <w:szCs w:val="28"/>
                <w:lang w:val="uk-UA" w:eastAsia="ru-RU"/>
              </w:rPr>
            </w:pPr>
            <w:r w:rsidRPr="002A78DB">
              <w:rPr>
                <w:sz w:val="28"/>
                <w:szCs w:val="28"/>
                <w:lang w:val="uk-UA"/>
              </w:rPr>
              <w:t>схвалення</w:t>
            </w:r>
          </w:p>
        </w:tc>
        <w:tc>
          <w:tcPr>
            <w:tcW w:w="2321" w:type="dxa"/>
          </w:tcPr>
          <w:p w14:paraId="77FF4E95" w14:textId="77777777" w:rsidR="008F4A73" w:rsidRPr="002A78DB" w:rsidRDefault="008F4A73" w:rsidP="008F4A73">
            <w:pPr>
              <w:spacing w:after="0" w:line="360" w:lineRule="auto"/>
              <w:jc w:val="center"/>
              <w:rPr>
                <w:sz w:val="28"/>
                <w:lang w:val="uk-UA" w:eastAsia="ru-RU"/>
              </w:rPr>
            </w:pPr>
            <w:r w:rsidRPr="002A78DB">
              <w:rPr>
                <w:sz w:val="28"/>
                <w:lang w:val="uk-UA" w:eastAsia="ru-RU"/>
              </w:rPr>
              <w:t>48</w:t>
            </w:r>
          </w:p>
        </w:tc>
        <w:tc>
          <w:tcPr>
            <w:tcW w:w="2322" w:type="dxa"/>
          </w:tcPr>
          <w:p w14:paraId="1876A098" w14:textId="77777777" w:rsidR="008F4A73" w:rsidRPr="002A78DB" w:rsidRDefault="008F4A73" w:rsidP="008F4A73">
            <w:pPr>
              <w:spacing w:after="0" w:line="360" w:lineRule="auto"/>
              <w:jc w:val="center"/>
              <w:rPr>
                <w:sz w:val="28"/>
                <w:lang w:val="uk-UA" w:eastAsia="ru-RU"/>
              </w:rPr>
            </w:pPr>
            <w:r w:rsidRPr="002A78DB">
              <w:rPr>
                <w:sz w:val="28"/>
                <w:lang w:val="uk-UA" w:eastAsia="ru-RU"/>
              </w:rPr>
              <w:t>45</w:t>
            </w:r>
          </w:p>
        </w:tc>
        <w:tc>
          <w:tcPr>
            <w:tcW w:w="2322" w:type="dxa"/>
          </w:tcPr>
          <w:p w14:paraId="19FBA171" w14:textId="77777777" w:rsidR="008F4A73" w:rsidRPr="002A78DB" w:rsidRDefault="008F4A73" w:rsidP="008F4A73">
            <w:pPr>
              <w:spacing w:after="0" w:line="360" w:lineRule="auto"/>
              <w:jc w:val="center"/>
              <w:rPr>
                <w:sz w:val="28"/>
                <w:lang w:val="uk-UA" w:eastAsia="ru-RU"/>
              </w:rPr>
            </w:pPr>
            <w:r w:rsidRPr="002A78DB">
              <w:rPr>
                <w:sz w:val="28"/>
                <w:lang w:val="uk-UA" w:eastAsia="ru-RU"/>
              </w:rPr>
              <w:t>38</w:t>
            </w:r>
          </w:p>
        </w:tc>
      </w:tr>
      <w:tr w:rsidR="008F4A73" w:rsidRPr="002A78DB" w14:paraId="1EDB5188" w14:textId="77777777" w:rsidTr="00181465">
        <w:tc>
          <w:tcPr>
            <w:tcW w:w="2321" w:type="dxa"/>
            <w:tcBorders>
              <w:top w:val="single" w:sz="4" w:space="0" w:color="auto"/>
              <w:left w:val="single" w:sz="4" w:space="0" w:color="auto"/>
              <w:bottom w:val="single" w:sz="4" w:space="0" w:color="auto"/>
              <w:right w:val="single" w:sz="4" w:space="0" w:color="auto"/>
            </w:tcBorders>
          </w:tcPr>
          <w:p w14:paraId="2725A6CB" w14:textId="73490117" w:rsidR="008F4A73" w:rsidRPr="002A78DB" w:rsidRDefault="008F4A73" w:rsidP="008F4A73">
            <w:pPr>
              <w:spacing w:after="0" w:line="240" w:lineRule="auto"/>
              <w:jc w:val="both"/>
              <w:rPr>
                <w:b/>
                <w:sz w:val="32"/>
                <w:szCs w:val="32"/>
                <w:lang w:val="uk-UA" w:eastAsia="ru-RU"/>
              </w:rPr>
            </w:pPr>
            <w:r w:rsidRPr="002A78DB">
              <w:rPr>
                <w:sz w:val="28"/>
                <w:szCs w:val="28"/>
              </w:rPr>
              <w:t>похвала</w:t>
            </w:r>
          </w:p>
        </w:tc>
        <w:tc>
          <w:tcPr>
            <w:tcW w:w="2321" w:type="dxa"/>
          </w:tcPr>
          <w:p w14:paraId="6A7C8353" w14:textId="77777777" w:rsidR="008F4A73" w:rsidRPr="002A78DB" w:rsidRDefault="008F4A73" w:rsidP="008F4A73">
            <w:pPr>
              <w:spacing w:after="0" w:line="360" w:lineRule="auto"/>
              <w:jc w:val="center"/>
              <w:rPr>
                <w:bCs/>
                <w:sz w:val="28"/>
                <w:szCs w:val="28"/>
                <w:lang w:val="uk-UA" w:eastAsia="ru-RU"/>
              </w:rPr>
            </w:pPr>
            <w:r w:rsidRPr="002A78DB">
              <w:rPr>
                <w:bCs/>
                <w:sz w:val="28"/>
                <w:szCs w:val="28"/>
                <w:lang w:val="uk-UA" w:eastAsia="ru-RU"/>
              </w:rPr>
              <w:t>50</w:t>
            </w:r>
          </w:p>
        </w:tc>
        <w:tc>
          <w:tcPr>
            <w:tcW w:w="2322" w:type="dxa"/>
          </w:tcPr>
          <w:p w14:paraId="45C6EF3A" w14:textId="77777777" w:rsidR="008F4A73" w:rsidRPr="002A78DB" w:rsidRDefault="008F4A73" w:rsidP="008F4A73">
            <w:pPr>
              <w:spacing w:after="0" w:line="360" w:lineRule="auto"/>
              <w:jc w:val="center"/>
              <w:rPr>
                <w:bCs/>
                <w:sz w:val="28"/>
                <w:szCs w:val="28"/>
                <w:lang w:val="uk-UA" w:eastAsia="ru-RU"/>
              </w:rPr>
            </w:pPr>
            <w:r w:rsidRPr="002A78DB">
              <w:rPr>
                <w:bCs/>
                <w:sz w:val="28"/>
                <w:szCs w:val="28"/>
                <w:lang w:val="uk-UA" w:eastAsia="ru-RU"/>
              </w:rPr>
              <w:t>50</w:t>
            </w:r>
          </w:p>
        </w:tc>
        <w:tc>
          <w:tcPr>
            <w:tcW w:w="2322" w:type="dxa"/>
          </w:tcPr>
          <w:p w14:paraId="7BD4695F" w14:textId="77777777" w:rsidR="008F4A73" w:rsidRPr="002A78DB" w:rsidRDefault="008F4A73" w:rsidP="008F4A73">
            <w:pPr>
              <w:spacing w:after="0" w:line="360" w:lineRule="auto"/>
              <w:jc w:val="center"/>
              <w:rPr>
                <w:bCs/>
                <w:sz w:val="28"/>
                <w:szCs w:val="28"/>
                <w:lang w:val="uk-UA" w:eastAsia="ru-RU"/>
              </w:rPr>
            </w:pPr>
            <w:r w:rsidRPr="002A78DB">
              <w:rPr>
                <w:bCs/>
                <w:sz w:val="28"/>
                <w:szCs w:val="28"/>
                <w:lang w:val="uk-UA" w:eastAsia="ru-RU"/>
              </w:rPr>
              <w:t>40</w:t>
            </w:r>
          </w:p>
        </w:tc>
      </w:tr>
      <w:tr w:rsidR="008F4A73" w:rsidRPr="002A78DB" w14:paraId="5BF512DF" w14:textId="77777777" w:rsidTr="00181465">
        <w:tc>
          <w:tcPr>
            <w:tcW w:w="2321" w:type="dxa"/>
            <w:tcBorders>
              <w:top w:val="single" w:sz="4" w:space="0" w:color="auto"/>
              <w:left w:val="single" w:sz="4" w:space="0" w:color="auto"/>
              <w:bottom w:val="single" w:sz="4" w:space="0" w:color="auto"/>
              <w:right w:val="single" w:sz="4" w:space="0" w:color="auto"/>
            </w:tcBorders>
          </w:tcPr>
          <w:p w14:paraId="5ED39729" w14:textId="0A3BD0F2" w:rsidR="008F4A73" w:rsidRPr="002A78DB" w:rsidRDefault="008F4A73" w:rsidP="008F4A73">
            <w:pPr>
              <w:spacing w:after="0" w:line="240" w:lineRule="auto"/>
              <w:jc w:val="both"/>
              <w:rPr>
                <w:sz w:val="28"/>
                <w:szCs w:val="28"/>
                <w:lang w:val="uk-UA" w:eastAsia="ru-RU"/>
              </w:rPr>
            </w:pPr>
            <w:proofErr w:type="spellStart"/>
            <w:r w:rsidRPr="002A78DB">
              <w:rPr>
                <w:sz w:val="28"/>
                <w:szCs w:val="28"/>
              </w:rPr>
              <w:t>вибачення</w:t>
            </w:r>
            <w:proofErr w:type="spellEnd"/>
          </w:p>
        </w:tc>
        <w:tc>
          <w:tcPr>
            <w:tcW w:w="2321" w:type="dxa"/>
          </w:tcPr>
          <w:p w14:paraId="765AE80B" w14:textId="77777777" w:rsidR="008F4A73" w:rsidRPr="002A78DB" w:rsidRDefault="008F4A73" w:rsidP="008F4A73">
            <w:pPr>
              <w:spacing w:after="0" w:line="360" w:lineRule="auto"/>
              <w:jc w:val="center"/>
              <w:rPr>
                <w:sz w:val="28"/>
                <w:lang w:val="uk-UA" w:eastAsia="ru-RU"/>
              </w:rPr>
            </w:pPr>
            <w:r w:rsidRPr="002A78DB">
              <w:rPr>
                <w:sz w:val="28"/>
                <w:lang w:val="uk-UA" w:eastAsia="ru-RU"/>
              </w:rPr>
              <w:t>54</w:t>
            </w:r>
          </w:p>
        </w:tc>
        <w:tc>
          <w:tcPr>
            <w:tcW w:w="2322" w:type="dxa"/>
          </w:tcPr>
          <w:p w14:paraId="1884DA45" w14:textId="77777777" w:rsidR="008F4A73" w:rsidRPr="002A78DB" w:rsidRDefault="008F4A73" w:rsidP="008F4A73">
            <w:pPr>
              <w:spacing w:after="0" w:line="360" w:lineRule="auto"/>
              <w:jc w:val="center"/>
              <w:rPr>
                <w:sz w:val="28"/>
                <w:lang w:val="uk-UA" w:eastAsia="ru-RU"/>
              </w:rPr>
            </w:pPr>
            <w:r w:rsidRPr="002A78DB">
              <w:rPr>
                <w:sz w:val="28"/>
                <w:lang w:val="uk-UA" w:eastAsia="ru-RU"/>
              </w:rPr>
              <w:t>64</w:t>
            </w:r>
          </w:p>
        </w:tc>
        <w:tc>
          <w:tcPr>
            <w:tcW w:w="2322" w:type="dxa"/>
          </w:tcPr>
          <w:p w14:paraId="3BB64EAD" w14:textId="77777777" w:rsidR="008F4A73" w:rsidRPr="002A78DB" w:rsidRDefault="008F4A73" w:rsidP="008F4A73">
            <w:pPr>
              <w:spacing w:after="0" w:line="360" w:lineRule="auto"/>
              <w:jc w:val="center"/>
              <w:rPr>
                <w:sz w:val="28"/>
                <w:lang w:val="uk-UA" w:eastAsia="ru-RU"/>
              </w:rPr>
            </w:pPr>
            <w:r w:rsidRPr="002A78DB">
              <w:rPr>
                <w:sz w:val="28"/>
                <w:lang w:val="uk-UA" w:eastAsia="ru-RU"/>
              </w:rPr>
              <w:t>47</w:t>
            </w:r>
          </w:p>
        </w:tc>
      </w:tr>
      <w:tr w:rsidR="008F4A73" w:rsidRPr="002A78DB" w14:paraId="23A48733" w14:textId="77777777" w:rsidTr="00181465">
        <w:tc>
          <w:tcPr>
            <w:tcW w:w="2321" w:type="dxa"/>
            <w:tcBorders>
              <w:top w:val="single" w:sz="4" w:space="0" w:color="auto"/>
              <w:left w:val="single" w:sz="4" w:space="0" w:color="auto"/>
              <w:bottom w:val="single" w:sz="4" w:space="0" w:color="auto"/>
              <w:right w:val="single" w:sz="4" w:space="0" w:color="auto"/>
            </w:tcBorders>
          </w:tcPr>
          <w:p w14:paraId="63E1CE8D" w14:textId="1FBD1408" w:rsidR="008F4A73" w:rsidRPr="002A78DB" w:rsidRDefault="008F4A73" w:rsidP="008F4A73">
            <w:pPr>
              <w:spacing w:after="0" w:line="240" w:lineRule="auto"/>
              <w:jc w:val="both"/>
              <w:rPr>
                <w:sz w:val="28"/>
                <w:szCs w:val="28"/>
                <w:lang w:val="uk-UA" w:eastAsia="ru-RU"/>
              </w:rPr>
            </w:pPr>
            <w:r w:rsidRPr="002A78DB">
              <w:rPr>
                <w:b/>
                <w:sz w:val="28"/>
                <w:szCs w:val="28"/>
                <w:lang w:val="uk-UA"/>
              </w:rPr>
              <w:t>В середньому</w:t>
            </w:r>
          </w:p>
        </w:tc>
        <w:tc>
          <w:tcPr>
            <w:tcW w:w="2321" w:type="dxa"/>
          </w:tcPr>
          <w:p w14:paraId="68BDD362" w14:textId="77777777" w:rsidR="008F4A73" w:rsidRPr="002A78DB" w:rsidRDefault="008F4A73" w:rsidP="008F4A73">
            <w:pPr>
              <w:spacing w:after="0" w:line="360" w:lineRule="auto"/>
              <w:jc w:val="center"/>
              <w:rPr>
                <w:sz w:val="28"/>
                <w:lang w:val="uk-UA" w:eastAsia="ru-RU"/>
              </w:rPr>
            </w:pPr>
            <w:r w:rsidRPr="002A78DB">
              <w:rPr>
                <w:sz w:val="28"/>
                <w:lang w:val="uk-UA" w:eastAsia="ru-RU"/>
              </w:rPr>
              <w:t>55</w:t>
            </w:r>
          </w:p>
        </w:tc>
        <w:tc>
          <w:tcPr>
            <w:tcW w:w="2322" w:type="dxa"/>
          </w:tcPr>
          <w:p w14:paraId="55634079" w14:textId="77777777" w:rsidR="008F4A73" w:rsidRPr="002A78DB" w:rsidRDefault="008F4A73" w:rsidP="008F4A73">
            <w:pPr>
              <w:spacing w:after="0" w:line="360" w:lineRule="auto"/>
              <w:jc w:val="center"/>
              <w:rPr>
                <w:sz w:val="28"/>
                <w:lang w:val="uk-UA" w:eastAsia="ru-RU"/>
              </w:rPr>
            </w:pPr>
            <w:r w:rsidRPr="002A78DB">
              <w:rPr>
                <w:sz w:val="28"/>
                <w:lang w:val="uk-UA" w:eastAsia="ru-RU"/>
              </w:rPr>
              <w:t>65</w:t>
            </w:r>
          </w:p>
        </w:tc>
        <w:tc>
          <w:tcPr>
            <w:tcW w:w="2322" w:type="dxa"/>
          </w:tcPr>
          <w:p w14:paraId="5BAD550C" w14:textId="77777777" w:rsidR="008F4A73" w:rsidRPr="002A78DB" w:rsidRDefault="008F4A73" w:rsidP="008F4A73">
            <w:pPr>
              <w:spacing w:after="0" w:line="360" w:lineRule="auto"/>
              <w:jc w:val="center"/>
              <w:rPr>
                <w:sz w:val="28"/>
                <w:lang w:val="uk-UA" w:eastAsia="ru-RU"/>
              </w:rPr>
            </w:pPr>
            <w:r w:rsidRPr="002A78DB">
              <w:rPr>
                <w:sz w:val="28"/>
                <w:lang w:val="uk-UA" w:eastAsia="ru-RU"/>
              </w:rPr>
              <w:t>48</w:t>
            </w:r>
          </w:p>
        </w:tc>
      </w:tr>
    </w:tbl>
    <w:p w14:paraId="0CEC8B43" w14:textId="77777777" w:rsidR="00356A39" w:rsidRPr="002A78DB" w:rsidRDefault="00356A39" w:rsidP="00356A39">
      <w:pPr>
        <w:spacing w:after="0" w:line="360" w:lineRule="auto"/>
        <w:ind w:firstLine="709"/>
        <w:jc w:val="both"/>
        <w:rPr>
          <w:rFonts w:ascii="Times New Roman" w:eastAsia="Times New Roman" w:hAnsi="Times New Roman" w:cs="Times New Roman"/>
          <w:b/>
          <w:sz w:val="28"/>
          <w:szCs w:val="28"/>
          <w:lang w:val="uk-UA" w:eastAsia="ru-RU"/>
        </w:rPr>
      </w:pPr>
    </w:p>
    <w:p w14:paraId="69A73AA4" w14:textId="46DB9653" w:rsidR="00356A39" w:rsidRPr="002A78DB" w:rsidRDefault="00D17111" w:rsidP="00356A39">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D17111">
        <w:rPr>
          <w:rFonts w:ascii="Times New Roman" w:eastAsia="Times New Roman" w:hAnsi="Times New Roman" w:cs="Times New Roman"/>
          <w:sz w:val="28"/>
          <w:szCs w:val="28"/>
          <w:lang w:eastAsia="ru-RU"/>
        </w:rPr>
        <w:t>Аналіз</w:t>
      </w:r>
      <w:proofErr w:type="spellEnd"/>
      <w:r w:rsidRPr="00D17111">
        <w:rPr>
          <w:rFonts w:ascii="Times New Roman" w:eastAsia="Times New Roman" w:hAnsi="Times New Roman" w:cs="Times New Roman"/>
          <w:sz w:val="28"/>
          <w:szCs w:val="28"/>
          <w:lang w:eastAsia="ru-RU"/>
        </w:rPr>
        <w:t xml:space="preserve"> фактичного </w:t>
      </w:r>
      <w:proofErr w:type="spellStart"/>
      <w:r w:rsidRPr="00D17111">
        <w:rPr>
          <w:rFonts w:ascii="Times New Roman" w:eastAsia="Times New Roman" w:hAnsi="Times New Roman" w:cs="Times New Roman"/>
          <w:sz w:val="28"/>
          <w:szCs w:val="28"/>
          <w:lang w:eastAsia="ru-RU"/>
        </w:rPr>
        <w:t>матеріалу</w:t>
      </w:r>
      <w:proofErr w:type="spellEnd"/>
      <w:r w:rsidRPr="00D17111">
        <w:rPr>
          <w:rFonts w:ascii="Times New Roman" w:eastAsia="Times New Roman" w:hAnsi="Times New Roman" w:cs="Times New Roman"/>
          <w:sz w:val="28"/>
          <w:szCs w:val="28"/>
          <w:lang w:eastAsia="ru-RU"/>
        </w:rPr>
        <w:t xml:space="preserve"> дав </w:t>
      </w:r>
      <w:proofErr w:type="spellStart"/>
      <w:r w:rsidRPr="00D17111">
        <w:rPr>
          <w:rFonts w:ascii="Times New Roman" w:eastAsia="Times New Roman" w:hAnsi="Times New Roman" w:cs="Times New Roman"/>
          <w:sz w:val="28"/>
          <w:szCs w:val="28"/>
          <w:lang w:eastAsia="ru-RU"/>
        </w:rPr>
        <w:t>змогу</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виокремити</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випадки</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маскування</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наступних</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позитивних</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емоцій</w:t>
      </w:r>
      <w:proofErr w:type="spellEnd"/>
      <w:r w:rsidRPr="00D1711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 xml:space="preserve"> вибачення</w:t>
      </w:r>
      <w:r w:rsidR="00356A39" w:rsidRPr="002A78DB">
        <w:rPr>
          <w:rFonts w:ascii="Times New Roman" w:eastAsia="Times New Roman" w:hAnsi="Times New Roman" w:cs="Times New Roman"/>
          <w:sz w:val="28"/>
          <w:szCs w:val="28"/>
          <w:lang w:eastAsia="ru-RU"/>
        </w:rPr>
        <w:t xml:space="preserve">. Параметр </w:t>
      </w:r>
      <w:proofErr w:type="spellStart"/>
      <w:r w:rsidR="00356A39" w:rsidRPr="002A78DB">
        <w:rPr>
          <w:rFonts w:ascii="Times New Roman" w:eastAsia="Times New Roman" w:hAnsi="Times New Roman" w:cs="Times New Roman"/>
          <w:sz w:val="28"/>
          <w:szCs w:val="28"/>
          <w:lang w:eastAsia="ru-RU"/>
        </w:rPr>
        <w:t>інтенсивності</w:t>
      </w:r>
      <w:proofErr w:type="spellEnd"/>
      <w:r w:rsidR="00356A39" w:rsidRPr="002A78DB">
        <w:rPr>
          <w:rFonts w:ascii="Times New Roman" w:eastAsia="Times New Roman" w:hAnsi="Times New Roman" w:cs="Times New Roman"/>
          <w:sz w:val="28"/>
          <w:szCs w:val="28"/>
          <w:lang w:eastAsia="ru-RU"/>
        </w:rPr>
        <w:t xml:space="preserve">, </w:t>
      </w:r>
      <w:proofErr w:type="spellStart"/>
      <w:r w:rsidR="00356A39" w:rsidRPr="002A78DB">
        <w:rPr>
          <w:rFonts w:ascii="Times New Roman" w:eastAsia="Times New Roman" w:hAnsi="Times New Roman" w:cs="Times New Roman"/>
          <w:sz w:val="28"/>
          <w:szCs w:val="28"/>
          <w:lang w:eastAsia="ru-RU"/>
        </w:rPr>
        <w:t>характеризуючий</w:t>
      </w:r>
      <w:proofErr w:type="spellEnd"/>
      <w:r w:rsidR="00356A39" w:rsidRPr="002A78DB">
        <w:rPr>
          <w:rFonts w:ascii="Times New Roman" w:eastAsia="Times New Roman" w:hAnsi="Times New Roman" w:cs="Times New Roman"/>
          <w:sz w:val="28"/>
          <w:szCs w:val="28"/>
          <w:lang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w:t>
      </w:r>
      <w:r w:rsidR="008725C0" w:rsidRPr="002A78DB">
        <w:rPr>
          <w:rFonts w:ascii="Times New Roman" w:eastAsia="Times New Roman" w:hAnsi="Times New Roman" w:cs="Times New Roman"/>
          <w:snapToGrid w:val="0"/>
          <w:color w:val="000000"/>
          <w:sz w:val="28"/>
          <w:szCs w:val="28"/>
          <w:lang w:val="uk-UA" w:eastAsia="ru-RU"/>
        </w:rPr>
        <w:t>і</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и вибачення</w:t>
      </w:r>
      <w:r w:rsidR="00356A39" w:rsidRPr="002A78DB">
        <w:rPr>
          <w:rFonts w:ascii="Times New Roman" w:eastAsia="Times New Roman" w:hAnsi="Times New Roman" w:cs="Times New Roman"/>
          <w:sz w:val="28"/>
          <w:szCs w:val="28"/>
          <w:lang w:eastAsia="ru-RU"/>
        </w:rPr>
        <w:t xml:space="preserve">, становив у </w:t>
      </w:r>
      <w:proofErr w:type="spellStart"/>
      <w:r w:rsidR="00356A39" w:rsidRPr="002A78DB">
        <w:rPr>
          <w:rFonts w:ascii="Times New Roman" w:eastAsia="Times New Roman" w:hAnsi="Times New Roman" w:cs="Times New Roman"/>
          <w:sz w:val="28"/>
          <w:szCs w:val="28"/>
          <w:lang w:eastAsia="ru-RU"/>
        </w:rPr>
        <w:t>середньому</w:t>
      </w:r>
      <w:proofErr w:type="spellEnd"/>
      <w:r w:rsidR="00356A39" w:rsidRPr="002A78D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у</w:t>
      </w:r>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цьому</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прикладі</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маскування</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хвилювання</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маркує</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дієслово</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try</w:t>
      </w:r>
      <w:proofErr w:type="spellEnd"/>
      <w:r w:rsidRPr="00D17111">
        <w:rPr>
          <w:rFonts w:ascii="Times New Roman" w:eastAsia="Times New Roman" w:hAnsi="Times New Roman" w:cs="Times New Roman"/>
          <w:sz w:val="28"/>
          <w:szCs w:val="28"/>
          <w:lang w:eastAsia="ru-RU"/>
        </w:rPr>
        <w:t xml:space="preserve"> в </w:t>
      </w:r>
      <w:proofErr w:type="spellStart"/>
      <w:r w:rsidRPr="00D17111">
        <w:rPr>
          <w:rFonts w:ascii="Times New Roman" w:eastAsia="Times New Roman" w:hAnsi="Times New Roman" w:cs="Times New Roman"/>
          <w:sz w:val="28"/>
          <w:szCs w:val="28"/>
          <w:lang w:eastAsia="ru-RU"/>
        </w:rPr>
        <w:t>неособистій</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формі</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що</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номінує</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спробу</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комуніканта</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здійснити</w:t>
      </w:r>
      <w:proofErr w:type="spellEnd"/>
      <w:r w:rsidRPr="00D17111">
        <w:rPr>
          <w:rFonts w:ascii="Times New Roman" w:eastAsia="Times New Roman" w:hAnsi="Times New Roman" w:cs="Times New Roman"/>
          <w:sz w:val="28"/>
          <w:szCs w:val="28"/>
          <w:lang w:eastAsia="ru-RU"/>
        </w:rPr>
        <w:t xml:space="preserve"> контроль </w:t>
      </w:r>
      <w:proofErr w:type="spellStart"/>
      <w:r w:rsidRPr="00D17111">
        <w:rPr>
          <w:rFonts w:ascii="Times New Roman" w:eastAsia="Times New Roman" w:hAnsi="Times New Roman" w:cs="Times New Roman"/>
          <w:sz w:val="28"/>
          <w:szCs w:val="28"/>
          <w:lang w:eastAsia="ru-RU"/>
        </w:rPr>
        <w:t>своєї</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невербальної</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поведінки</w:t>
      </w:r>
      <w:proofErr w:type="spellEnd"/>
      <w:r w:rsidRPr="00D17111">
        <w:rPr>
          <w:rFonts w:ascii="Times New Roman" w:eastAsia="Times New Roman" w:hAnsi="Times New Roman" w:cs="Times New Roman"/>
          <w:sz w:val="28"/>
          <w:szCs w:val="28"/>
          <w:lang w:eastAsia="ru-RU"/>
        </w:rPr>
        <w:t xml:space="preserve"> за </w:t>
      </w:r>
      <w:proofErr w:type="spellStart"/>
      <w:r w:rsidRPr="00D17111">
        <w:rPr>
          <w:rFonts w:ascii="Times New Roman" w:eastAsia="Times New Roman" w:hAnsi="Times New Roman" w:cs="Times New Roman"/>
          <w:sz w:val="28"/>
          <w:szCs w:val="28"/>
          <w:lang w:eastAsia="ru-RU"/>
        </w:rPr>
        <w:t>допомогою</w:t>
      </w:r>
      <w:proofErr w:type="spellEnd"/>
      <w:r w:rsidRPr="00D17111">
        <w:rPr>
          <w:rFonts w:ascii="Times New Roman" w:eastAsia="Times New Roman" w:hAnsi="Times New Roman" w:cs="Times New Roman"/>
          <w:sz w:val="28"/>
          <w:szCs w:val="28"/>
          <w:lang w:eastAsia="ru-RU"/>
        </w:rPr>
        <w:t xml:space="preserve"> </w:t>
      </w:r>
      <w:proofErr w:type="spellStart"/>
      <w:r w:rsidRPr="00D17111">
        <w:rPr>
          <w:rFonts w:ascii="Times New Roman" w:eastAsia="Times New Roman" w:hAnsi="Times New Roman" w:cs="Times New Roman"/>
          <w:sz w:val="28"/>
          <w:szCs w:val="28"/>
          <w:lang w:eastAsia="ru-RU"/>
        </w:rPr>
        <w:t>фонаційного</w:t>
      </w:r>
      <w:proofErr w:type="spellEnd"/>
      <w:r w:rsidRPr="00D17111">
        <w:rPr>
          <w:rFonts w:ascii="Times New Roman" w:eastAsia="Times New Roman" w:hAnsi="Times New Roman" w:cs="Times New Roman"/>
          <w:sz w:val="28"/>
          <w:szCs w:val="28"/>
          <w:lang w:eastAsia="ru-RU"/>
        </w:rPr>
        <w:t xml:space="preserve"> невербального компонента</w:t>
      </w:r>
      <w:r>
        <w:rPr>
          <w:rFonts w:ascii="Times New Roman" w:eastAsia="Times New Roman" w:hAnsi="Times New Roman" w:cs="Times New Roman"/>
          <w:sz w:val="28"/>
          <w:szCs w:val="28"/>
          <w:lang w:val="uk-UA" w:eastAsia="ru-RU"/>
        </w:rPr>
        <w:t>,</w:t>
      </w:r>
      <w:r w:rsidR="00356A39" w:rsidRPr="002A78DB">
        <w:rPr>
          <w:rFonts w:ascii="Times New Roman" w:eastAsia="Times New Roman" w:hAnsi="Times New Roman" w:cs="Times New Roman"/>
          <w:sz w:val="28"/>
          <w:szCs w:val="28"/>
          <w:lang w:val="uk-UA" w:eastAsia="ru-RU"/>
        </w:rPr>
        <w:t xml:space="preserve">вимовляються також </w:t>
      </w:r>
      <w:proofErr w:type="spellStart"/>
      <w:r w:rsidR="00356A39" w:rsidRPr="002A78DB">
        <w:rPr>
          <w:rFonts w:ascii="Times New Roman" w:eastAsia="Times New Roman" w:hAnsi="Times New Roman" w:cs="Times New Roman"/>
          <w:sz w:val="28"/>
          <w:szCs w:val="28"/>
          <w:lang w:eastAsia="ru-RU"/>
        </w:rPr>
        <w:t>фрази</w:t>
      </w:r>
      <w:proofErr w:type="spellEnd"/>
      <w:r w:rsidR="00356A39" w:rsidRPr="002A78DB">
        <w:rPr>
          <w:rFonts w:ascii="Times New Roman" w:eastAsia="Times New Roman" w:hAnsi="Times New Roman" w:cs="Times New Roman"/>
          <w:sz w:val="28"/>
          <w:szCs w:val="28"/>
          <w:lang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 xml:space="preserve"> похвали</w:t>
      </w:r>
      <w:r w:rsidR="00356A39" w:rsidRPr="002A78DB">
        <w:rPr>
          <w:rFonts w:ascii="Times New Roman" w:eastAsia="Times New Roman" w:hAnsi="Times New Roman" w:cs="Times New Roman"/>
          <w:i/>
          <w:sz w:val="28"/>
          <w:szCs w:val="28"/>
          <w:lang w:val="uk-UA" w:eastAsia="ru-RU"/>
        </w:rPr>
        <w:t>:</w:t>
      </w:r>
      <w:r w:rsidR="00356A39" w:rsidRPr="002A78DB">
        <w:rPr>
          <w:rFonts w:ascii="Times New Roman" w:eastAsia="Times New Roman" w:hAnsi="Times New Roman" w:cs="Times New Roman"/>
          <w:sz w:val="28"/>
          <w:szCs w:val="28"/>
          <w:lang w:eastAsia="ru-RU"/>
        </w:rPr>
        <w:t xml:space="preserve"> </w:t>
      </w:r>
      <w:proofErr w:type="spellStart"/>
      <w:r w:rsidR="00356A39" w:rsidRPr="002A78DB">
        <w:rPr>
          <w:rFonts w:ascii="Times New Roman" w:eastAsia="Times New Roman" w:hAnsi="Times New Roman" w:cs="Times New Roman"/>
          <w:sz w:val="28"/>
          <w:szCs w:val="28"/>
          <w:lang w:eastAsia="ru-RU"/>
        </w:rPr>
        <w:t>інтенсивність</w:t>
      </w:r>
      <w:proofErr w:type="spellEnd"/>
      <w:r w:rsidR="00356A39" w:rsidRPr="002A78DB">
        <w:rPr>
          <w:rFonts w:ascii="Times New Roman" w:eastAsia="Times New Roman" w:hAnsi="Times New Roman" w:cs="Times New Roman"/>
          <w:sz w:val="28"/>
          <w:szCs w:val="28"/>
          <w:lang w:eastAsia="ru-RU"/>
        </w:rPr>
        <w:t xml:space="preserve"> </w:t>
      </w:r>
      <w:r w:rsidR="00356A39" w:rsidRPr="002A78DB">
        <w:rPr>
          <w:rFonts w:ascii="Times New Roman" w:eastAsia="Times New Roman" w:hAnsi="Times New Roman" w:cs="Times New Roman"/>
          <w:sz w:val="28"/>
          <w:szCs w:val="28"/>
          <w:lang w:val="uk-UA" w:eastAsia="ru-RU"/>
        </w:rPr>
        <w:t xml:space="preserve">першого наголошеного складу дорівнює 51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8"/>
          <w:lang w:val="uk-UA" w:eastAsia="ru-RU"/>
        </w:rPr>
        <w:t xml:space="preserve">, інтенсивність </w:t>
      </w:r>
      <w:r w:rsidR="005C5DD6" w:rsidRPr="002A78DB">
        <w:rPr>
          <w:rFonts w:ascii="Times New Roman" w:eastAsia="Times New Roman" w:hAnsi="Times New Roman" w:cs="Times New Roman"/>
          <w:sz w:val="28"/>
          <w:szCs w:val="28"/>
          <w:lang w:val="uk-UA" w:eastAsia="ru-RU"/>
        </w:rPr>
        <w:t>ядрового</w:t>
      </w:r>
      <w:r w:rsidR="00356A39" w:rsidRPr="002A78DB">
        <w:rPr>
          <w:rFonts w:ascii="Times New Roman" w:eastAsia="Times New Roman" w:hAnsi="Times New Roman" w:cs="Times New Roman"/>
          <w:sz w:val="28"/>
          <w:szCs w:val="28"/>
          <w:lang w:val="uk-UA" w:eastAsia="ru-RU"/>
        </w:rPr>
        <w:t xml:space="preserve"> складу – 55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8"/>
          <w:lang w:val="uk-UA" w:eastAsia="ru-RU"/>
        </w:rPr>
        <w:t xml:space="preserve">, а середня інтенсивність таких фраз становить 41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8"/>
          <w:lang w:val="uk-UA" w:eastAsia="ru-RU"/>
        </w:rPr>
        <w:t>.</w:t>
      </w:r>
      <w:r w:rsidR="00356A39" w:rsidRPr="002A78DB">
        <w:rPr>
          <w:rFonts w:ascii="Times New Roman" w:eastAsia="Times New Roman" w:hAnsi="Times New Roman" w:cs="Times New Roman"/>
          <w:sz w:val="28"/>
          <w:szCs w:val="28"/>
          <w:lang w:eastAsia="ru-RU"/>
        </w:rPr>
        <w:t xml:space="preserve"> </w:t>
      </w:r>
      <w:r w:rsidR="00356A39" w:rsidRPr="002A78DB">
        <w:rPr>
          <w:rFonts w:ascii="Times New Roman" w:eastAsia="Times New Roman" w:hAnsi="Times New Roman" w:cs="Times New Roman"/>
          <w:sz w:val="28"/>
          <w:szCs w:val="28"/>
          <w:lang w:val="uk-UA" w:eastAsia="ru-RU"/>
        </w:rPr>
        <w:t>М</w:t>
      </w:r>
      <w:proofErr w:type="spellStart"/>
      <w:r w:rsidR="00356A39" w:rsidRPr="002A78DB">
        <w:rPr>
          <w:rFonts w:ascii="Times New Roman" w:eastAsia="Times New Roman" w:hAnsi="Times New Roman" w:cs="Times New Roman"/>
          <w:sz w:val="28"/>
          <w:szCs w:val="28"/>
          <w:lang w:eastAsia="ru-RU"/>
        </w:rPr>
        <w:t>еньшими</w:t>
      </w:r>
      <w:proofErr w:type="spellEnd"/>
      <w:r w:rsidR="00356A39" w:rsidRPr="002A78DB">
        <w:rPr>
          <w:rFonts w:ascii="Times New Roman" w:eastAsia="Times New Roman" w:hAnsi="Times New Roman" w:cs="Times New Roman"/>
          <w:sz w:val="28"/>
          <w:szCs w:val="28"/>
          <w:lang w:eastAsia="ru-RU"/>
        </w:rPr>
        <w:t xml:space="preserve"> </w:t>
      </w:r>
      <w:proofErr w:type="spellStart"/>
      <w:r w:rsidR="00356A39" w:rsidRPr="002A78DB">
        <w:rPr>
          <w:rFonts w:ascii="Times New Roman" w:eastAsia="Times New Roman" w:hAnsi="Times New Roman" w:cs="Times New Roman"/>
          <w:sz w:val="28"/>
          <w:szCs w:val="28"/>
          <w:lang w:eastAsia="ru-RU"/>
        </w:rPr>
        <w:t>значеннями</w:t>
      </w:r>
      <w:proofErr w:type="spellEnd"/>
      <w:r w:rsidR="00356A39" w:rsidRPr="002A78DB">
        <w:rPr>
          <w:rFonts w:ascii="Times New Roman" w:eastAsia="Times New Roman" w:hAnsi="Times New Roman" w:cs="Times New Roman"/>
          <w:sz w:val="28"/>
          <w:szCs w:val="28"/>
          <w:lang w:eastAsia="ru-RU"/>
        </w:rPr>
        <w:t xml:space="preserve"> </w:t>
      </w:r>
      <w:proofErr w:type="spellStart"/>
      <w:r w:rsidR="00356A39" w:rsidRPr="002A78DB">
        <w:rPr>
          <w:rFonts w:ascii="Times New Roman" w:eastAsia="Times New Roman" w:hAnsi="Times New Roman" w:cs="Times New Roman"/>
          <w:sz w:val="28"/>
          <w:szCs w:val="28"/>
          <w:lang w:eastAsia="ru-RU"/>
        </w:rPr>
        <w:t>інтенсивності</w:t>
      </w:r>
      <w:proofErr w:type="spellEnd"/>
      <w:r w:rsidR="00356A39" w:rsidRPr="002A78DB">
        <w:rPr>
          <w:rFonts w:ascii="Times New Roman" w:eastAsia="Times New Roman" w:hAnsi="Times New Roman" w:cs="Times New Roman"/>
          <w:sz w:val="28"/>
          <w:szCs w:val="28"/>
          <w:lang w:val="uk-UA" w:eastAsia="ru-RU"/>
        </w:rPr>
        <w:t xml:space="preserve"> характеризуються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 xml:space="preserve"> схвалення</w:t>
      </w:r>
      <w:r w:rsidR="00356A39" w:rsidRPr="002A78DB">
        <w:rPr>
          <w:rFonts w:ascii="Times New Roman" w:eastAsia="Times New Roman" w:hAnsi="Times New Roman" w:cs="Times New Roman"/>
          <w:sz w:val="28"/>
          <w:szCs w:val="28"/>
          <w:lang w:eastAsia="ru-RU"/>
        </w:rPr>
        <w:t xml:space="preserve">: </w:t>
      </w:r>
      <w:proofErr w:type="spellStart"/>
      <w:r w:rsidR="00356A39" w:rsidRPr="002A78DB">
        <w:rPr>
          <w:rFonts w:ascii="Times New Roman" w:eastAsia="Times New Roman" w:hAnsi="Times New Roman" w:cs="Times New Roman"/>
          <w:sz w:val="28"/>
          <w:szCs w:val="28"/>
          <w:lang w:eastAsia="ru-RU"/>
        </w:rPr>
        <w:t>інтенсивність</w:t>
      </w:r>
      <w:proofErr w:type="spellEnd"/>
      <w:r w:rsidR="00356A39" w:rsidRPr="002A78DB">
        <w:rPr>
          <w:rFonts w:ascii="Times New Roman" w:eastAsia="Times New Roman" w:hAnsi="Times New Roman" w:cs="Times New Roman"/>
          <w:sz w:val="28"/>
          <w:szCs w:val="28"/>
          <w:lang w:eastAsia="ru-RU"/>
        </w:rPr>
        <w:t xml:space="preserve"> </w:t>
      </w:r>
      <w:r w:rsidR="00356A39" w:rsidRPr="002A78DB">
        <w:rPr>
          <w:rFonts w:ascii="Times New Roman" w:eastAsia="Times New Roman" w:hAnsi="Times New Roman" w:cs="Times New Roman"/>
          <w:sz w:val="28"/>
          <w:szCs w:val="28"/>
          <w:lang w:val="uk-UA" w:eastAsia="ru-RU"/>
        </w:rPr>
        <w:t xml:space="preserve">першого наголошеного складу дорівнює 45-50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8"/>
          <w:lang w:val="uk-UA" w:eastAsia="ru-RU"/>
        </w:rPr>
        <w:t xml:space="preserve">, інтенсивність </w:t>
      </w:r>
      <w:r w:rsidR="005C5DD6" w:rsidRPr="002A78DB">
        <w:rPr>
          <w:rFonts w:ascii="Times New Roman" w:eastAsia="Times New Roman" w:hAnsi="Times New Roman" w:cs="Times New Roman"/>
          <w:sz w:val="28"/>
          <w:szCs w:val="28"/>
          <w:lang w:val="uk-UA" w:eastAsia="ru-RU"/>
        </w:rPr>
        <w:t>ядрового</w:t>
      </w:r>
      <w:r w:rsidR="00356A39" w:rsidRPr="002A78DB">
        <w:rPr>
          <w:rFonts w:ascii="Times New Roman" w:eastAsia="Times New Roman" w:hAnsi="Times New Roman" w:cs="Times New Roman"/>
          <w:sz w:val="28"/>
          <w:szCs w:val="28"/>
          <w:lang w:val="uk-UA" w:eastAsia="ru-RU"/>
        </w:rPr>
        <w:t xml:space="preserve"> складу – 40-50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8"/>
          <w:lang w:val="uk-UA" w:eastAsia="ru-RU"/>
        </w:rPr>
        <w:t xml:space="preserve">, а середня інтенсивність таких фраз становить 35-40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8"/>
          <w:lang w:val="uk-UA" w:eastAsia="ru-RU"/>
        </w:rPr>
        <w:t>.</w:t>
      </w:r>
    </w:p>
    <w:p w14:paraId="4F819359" w14:textId="63F99D51" w:rsidR="00356A39" w:rsidRPr="002A78DB" w:rsidRDefault="00356A39" w:rsidP="00356A39">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Таким чином,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w:t>
      </w:r>
      <w:r w:rsidR="008725C0" w:rsidRPr="002A78DB">
        <w:rPr>
          <w:rFonts w:ascii="Times New Roman" w:eastAsia="Times New Roman" w:hAnsi="Times New Roman" w:cs="Times New Roman"/>
          <w:snapToGrid w:val="0"/>
          <w:color w:val="000000"/>
          <w:sz w:val="28"/>
          <w:szCs w:val="28"/>
          <w:lang w:val="uk-UA" w:eastAsia="ru-RU"/>
        </w:rPr>
        <w:t>і</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и</w:t>
      </w:r>
      <w:r w:rsidR="005C5DD6" w:rsidRPr="002A78DB">
        <w:rPr>
          <w:rFonts w:ascii="Times New Roman" w:eastAsia="Times New Roman" w:hAnsi="Times New Roman" w:cs="Times New Roman"/>
          <w:sz w:val="28"/>
          <w:szCs w:val="28"/>
          <w:lang w:val="uk-UA" w:eastAsia="ru-RU"/>
        </w:rPr>
        <w:t xml:space="preserve"> </w:t>
      </w:r>
      <w:r w:rsidRPr="002A78DB">
        <w:rPr>
          <w:rFonts w:ascii="Times New Roman" w:eastAsia="Times New Roman" w:hAnsi="Times New Roman" w:cs="Times New Roman"/>
          <w:sz w:val="28"/>
          <w:szCs w:val="28"/>
          <w:lang w:val="uk-UA" w:eastAsia="ru-RU"/>
        </w:rPr>
        <w:t xml:space="preserve">характеризуються </w:t>
      </w:r>
      <w:r w:rsidR="008725C0" w:rsidRPr="002A78DB">
        <w:rPr>
          <w:rFonts w:ascii="Times New Roman" w:eastAsia="Times New Roman" w:hAnsi="Times New Roman" w:cs="Times New Roman"/>
          <w:sz w:val="28"/>
          <w:szCs w:val="28"/>
          <w:lang w:val="uk-UA" w:eastAsia="ru-RU"/>
        </w:rPr>
        <w:t>середніми</w:t>
      </w:r>
      <w:r w:rsidRPr="002A78DB">
        <w:rPr>
          <w:rFonts w:ascii="Times New Roman" w:eastAsia="Times New Roman" w:hAnsi="Times New Roman" w:cs="Times New Roman"/>
          <w:sz w:val="28"/>
          <w:szCs w:val="28"/>
          <w:lang w:val="uk-UA" w:eastAsia="ru-RU"/>
        </w:rPr>
        <w:t xml:space="preserve"> показниками інтенсивності </w:t>
      </w:r>
      <w:r w:rsidRPr="002A78DB">
        <w:rPr>
          <w:rFonts w:ascii="Times New Roman" w:eastAsia="Times New Roman" w:hAnsi="Times New Roman" w:cs="Times New Roman"/>
          <w:sz w:val="28"/>
          <w:szCs w:val="20"/>
          <w:lang w:val="uk-UA" w:eastAsia="ru-RU"/>
        </w:rPr>
        <w:t>і складають</w:t>
      </w:r>
      <w:r w:rsidR="008725C0" w:rsidRPr="002A78DB">
        <w:rPr>
          <w:rFonts w:ascii="Times New Roman" w:eastAsia="Times New Roman" w:hAnsi="Times New Roman" w:cs="Times New Roman"/>
          <w:sz w:val="28"/>
          <w:szCs w:val="20"/>
          <w:lang w:val="uk-UA" w:eastAsia="ru-RU"/>
        </w:rPr>
        <w:t xml:space="preserve"> в середньому таки показники</w:t>
      </w:r>
      <w:r w:rsidRPr="002A78DB">
        <w:rPr>
          <w:rFonts w:ascii="Times New Roman" w:eastAsia="Times New Roman" w:hAnsi="Times New Roman" w:cs="Times New Roman"/>
          <w:sz w:val="28"/>
          <w:szCs w:val="20"/>
          <w:lang w:val="uk-UA" w:eastAsia="ru-RU"/>
        </w:rPr>
        <w:t xml:space="preserve">: середня </w:t>
      </w:r>
      <w:proofErr w:type="spellStart"/>
      <w:r w:rsidRPr="002A78DB">
        <w:rPr>
          <w:rFonts w:ascii="Times New Roman" w:eastAsia="Times New Roman" w:hAnsi="Times New Roman" w:cs="Times New Roman"/>
          <w:sz w:val="28"/>
          <w:szCs w:val="20"/>
          <w:lang w:val="uk-UA" w:eastAsia="ru-RU"/>
        </w:rPr>
        <w:t>інтенсивность</w:t>
      </w:r>
      <w:proofErr w:type="spellEnd"/>
      <w:r w:rsidRPr="002A78DB">
        <w:rPr>
          <w:rFonts w:ascii="Times New Roman" w:eastAsia="Times New Roman" w:hAnsi="Times New Roman" w:cs="Times New Roman"/>
          <w:sz w:val="28"/>
          <w:szCs w:val="20"/>
          <w:lang w:val="uk-UA" w:eastAsia="ru-RU"/>
        </w:rPr>
        <w:t xml:space="preserve"> складає 40 </w:t>
      </w:r>
      <w:r w:rsidRPr="002A78DB">
        <w:rPr>
          <w:rFonts w:ascii="Times New Roman" w:eastAsia="Times New Roman" w:hAnsi="Times New Roman" w:cs="Times New Roman"/>
          <w:sz w:val="28"/>
          <w:szCs w:val="28"/>
          <w:lang w:val="en-US" w:eastAsia="ru-RU"/>
        </w:rPr>
        <w:t>dB</w:t>
      </w:r>
      <w:r w:rsidRPr="002A78DB">
        <w:rPr>
          <w:rFonts w:ascii="Times New Roman" w:eastAsia="Times New Roman" w:hAnsi="Times New Roman" w:cs="Times New Roman"/>
          <w:sz w:val="28"/>
          <w:szCs w:val="28"/>
          <w:lang w:val="uk-UA" w:eastAsia="ru-RU"/>
        </w:rPr>
        <w:t xml:space="preserve">, інтенсивність як </w:t>
      </w:r>
      <w:r w:rsidRPr="002A78DB">
        <w:rPr>
          <w:rFonts w:ascii="Times New Roman" w:eastAsia="Times New Roman" w:hAnsi="Times New Roman" w:cs="Times New Roman"/>
          <w:sz w:val="28"/>
          <w:szCs w:val="20"/>
          <w:lang w:val="uk-UA" w:eastAsia="ru-RU"/>
        </w:rPr>
        <w:t xml:space="preserve"> першого наголошеного складу, так і </w:t>
      </w:r>
      <w:r w:rsidR="005C5DD6" w:rsidRPr="002A78DB">
        <w:rPr>
          <w:rFonts w:ascii="Times New Roman" w:eastAsia="Times New Roman" w:hAnsi="Times New Roman" w:cs="Times New Roman"/>
          <w:sz w:val="28"/>
          <w:szCs w:val="20"/>
          <w:lang w:val="uk-UA" w:eastAsia="ru-RU"/>
        </w:rPr>
        <w:t>ядрового</w:t>
      </w:r>
      <w:r w:rsidRPr="002A78DB">
        <w:rPr>
          <w:rFonts w:ascii="Times New Roman" w:eastAsia="Times New Roman" w:hAnsi="Times New Roman" w:cs="Times New Roman"/>
          <w:sz w:val="28"/>
          <w:szCs w:val="20"/>
          <w:lang w:val="uk-UA" w:eastAsia="ru-RU"/>
        </w:rPr>
        <w:t xml:space="preserve"> складу складає 50 </w:t>
      </w:r>
      <w:r w:rsidRPr="002A78DB">
        <w:rPr>
          <w:rFonts w:ascii="Times New Roman" w:eastAsia="Times New Roman" w:hAnsi="Times New Roman" w:cs="Times New Roman"/>
          <w:sz w:val="28"/>
          <w:szCs w:val="28"/>
          <w:lang w:val="en-US" w:eastAsia="ru-RU"/>
        </w:rPr>
        <w:t>dB</w:t>
      </w:r>
      <w:r w:rsidRPr="002A78DB">
        <w:rPr>
          <w:rFonts w:ascii="Times New Roman" w:eastAsia="Times New Roman" w:hAnsi="Times New Roman" w:cs="Times New Roman"/>
          <w:sz w:val="28"/>
          <w:szCs w:val="20"/>
          <w:lang w:val="uk-UA" w:eastAsia="ru-RU"/>
        </w:rPr>
        <w:t>.</w:t>
      </w:r>
    </w:p>
    <w:p w14:paraId="1A929DCE" w14:textId="7122DA92" w:rsidR="00356A39" w:rsidRPr="002A78DB" w:rsidRDefault="00356A39" w:rsidP="00D17111">
      <w:pPr>
        <w:spacing w:after="0" w:line="360" w:lineRule="auto"/>
        <w:ind w:firstLine="709"/>
        <w:jc w:val="both"/>
        <w:rPr>
          <w:rFonts w:ascii="Times New Roman" w:eastAsia="Times New Roman" w:hAnsi="Times New Roman" w:cs="Times New Roman"/>
          <w:sz w:val="28"/>
          <w:szCs w:val="28"/>
          <w:lang w:eastAsia="ru-RU"/>
        </w:rPr>
      </w:pPr>
      <w:proofErr w:type="spellStart"/>
      <w:r w:rsidRPr="002A78DB">
        <w:rPr>
          <w:rFonts w:ascii="Times New Roman" w:eastAsia="Times New Roman" w:hAnsi="Times New Roman" w:cs="Times New Roman"/>
          <w:sz w:val="28"/>
          <w:szCs w:val="28"/>
          <w:lang w:eastAsia="ru-RU"/>
        </w:rPr>
        <w:t>Наступна</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таблиця</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віддзеркалює</w:t>
      </w:r>
      <w:proofErr w:type="spellEnd"/>
      <w:r w:rsidRPr="002A78DB">
        <w:rPr>
          <w:rFonts w:ascii="Times New Roman" w:eastAsia="Times New Roman" w:hAnsi="Times New Roman" w:cs="Times New Roman"/>
          <w:sz w:val="28"/>
          <w:szCs w:val="28"/>
          <w:lang w:eastAsia="ru-RU"/>
        </w:rPr>
        <w:t xml:space="preserve"> темп </w:t>
      </w:r>
      <w:proofErr w:type="spellStart"/>
      <w:r w:rsidRPr="002A78DB">
        <w:rPr>
          <w:rFonts w:ascii="Times New Roman" w:eastAsia="Times New Roman" w:hAnsi="Times New Roman" w:cs="Times New Roman"/>
          <w:sz w:val="28"/>
          <w:szCs w:val="28"/>
          <w:lang w:eastAsia="ru-RU"/>
        </w:rPr>
        <w:t>вимовлення</w:t>
      </w:r>
      <w:proofErr w:type="spellEnd"/>
      <w:r w:rsidRPr="002A78DB">
        <w:rPr>
          <w:rFonts w:ascii="Times New Roman" w:eastAsia="Times New Roman" w:hAnsi="Times New Roman" w:cs="Times New Roman"/>
          <w:sz w:val="28"/>
          <w:szCs w:val="28"/>
          <w:lang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8"/>
          <w:lang w:eastAsia="ru-RU"/>
        </w:rPr>
        <w:t xml:space="preserve">. </w:t>
      </w:r>
    </w:p>
    <w:p w14:paraId="05BCA6A1" w14:textId="1BECB497" w:rsidR="00356A39" w:rsidRPr="002A78DB" w:rsidRDefault="00356A39" w:rsidP="00356A39">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eastAsia="ru-RU"/>
        </w:rPr>
        <w:t xml:space="preserve">У </w:t>
      </w:r>
      <w:proofErr w:type="spellStart"/>
      <w:r w:rsidRPr="002A78DB">
        <w:rPr>
          <w:rFonts w:ascii="Times New Roman" w:eastAsia="Times New Roman" w:hAnsi="Times New Roman" w:cs="Times New Roman"/>
          <w:sz w:val="28"/>
          <w:szCs w:val="28"/>
          <w:lang w:eastAsia="ru-RU"/>
        </w:rPr>
        <w:t>середньому</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тривалість</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наголошених</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складів</w:t>
      </w:r>
      <w:proofErr w:type="spellEnd"/>
      <w:r w:rsidRPr="002A78DB">
        <w:rPr>
          <w:rFonts w:ascii="Times New Roman" w:eastAsia="Times New Roman" w:hAnsi="Times New Roman" w:cs="Times New Roman"/>
          <w:sz w:val="28"/>
          <w:szCs w:val="28"/>
          <w:lang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5C5DD6"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сягала</w:t>
      </w:r>
      <w:proofErr w:type="spellEnd"/>
      <w:r w:rsidRPr="002A78DB">
        <w:rPr>
          <w:rFonts w:ascii="Times New Roman" w:eastAsia="Times New Roman" w:hAnsi="Times New Roman" w:cs="Times New Roman"/>
          <w:sz w:val="28"/>
          <w:szCs w:val="28"/>
          <w:lang w:eastAsia="ru-RU"/>
        </w:rPr>
        <w:t xml:space="preserve"> 2</w:t>
      </w:r>
      <w:r w:rsidRPr="002A78DB">
        <w:rPr>
          <w:rFonts w:ascii="Times New Roman" w:eastAsia="Times New Roman" w:hAnsi="Times New Roman" w:cs="Times New Roman"/>
          <w:sz w:val="28"/>
          <w:szCs w:val="28"/>
          <w:lang w:val="uk-UA" w:eastAsia="ru-RU"/>
        </w:rPr>
        <w:t>2</w:t>
      </w:r>
      <w:r w:rsidRPr="002A78DB">
        <w:rPr>
          <w:rFonts w:ascii="Times New Roman" w:eastAsia="Times New Roman" w:hAnsi="Times New Roman" w:cs="Times New Roman"/>
          <w:sz w:val="28"/>
          <w:szCs w:val="28"/>
          <w:lang w:eastAsia="ru-RU"/>
        </w:rPr>
        <w:t xml:space="preserve">0 </w:t>
      </w:r>
      <w:proofErr w:type="spellStart"/>
      <w:r w:rsidRPr="002A78DB">
        <w:rPr>
          <w:rFonts w:ascii="Times New Roman" w:eastAsia="Times New Roman" w:hAnsi="Times New Roman" w:cs="Times New Roman"/>
          <w:sz w:val="28"/>
          <w:szCs w:val="28"/>
          <w:lang w:eastAsia="ru-RU"/>
        </w:rPr>
        <w:t>мс</w:t>
      </w:r>
      <w:proofErr w:type="spellEnd"/>
      <w:r w:rsidRPr="002A78DB">
        <w:rPr>
          <w:rFonts w:ascii="Times New Roman" w:eastAsia="Times New Roman" w:hAnsi="Times New Roman" w:cs="Times New Roman"/>
          <w:sz w:val="28"/>
          <w:szCs w:val="28"/>
          <w:lang w:eastAsia="ru-RU"/>
        </w:rPr>
        <w:t xml:space="preserve">. </w:t>
      </w:r>
    </w:p>
    <w:p w14:paraId="1308C519" w14:textId="77777777" w:rsidR="00D17111" w:rsidRDefault="00D17111" w:rsidP="00356A39">
      <w:pPr>
        <w:spacing w:after="0" w:line="360" w:lineRule="auto"/>
        <w:ind w:left="6371" w:firstLine="709"/>
        <w:jc w:val="right"/>
        <w:rPr>
          <w:rFonts w:ascii="Times New Roman" w:eastAsia="Times New Roman" w:hAnsi="Times New Roman" w:cs="Times New Roman"/>
          <w:sz w:val="28"/>
          <w:szCs w:val="20"/>
          <w:lang w:val="uk-UA" w:eastAsia="ru-RU"/>
        </w:rPr>
      </w:pPr>
    </w:p>
    <w:p w14:paraId="471EF956" w14:textId="77777777" w:rsidR="00D17111" w:rsidRDefault="00D17111" w:rsidP="00356A39">
      <w:pPr>
        <w:spacing w:after="0" w:line="360" w:lineRule="auto"/>
        <w:ind w:left="6371" w:firstLine="709"/>
        <w:jc w:val="right"/>
        <w:rPr>
          <w:rFonts w:ascii="Times New Roman" w:eastAsia="Times New Roman" w:hAnsi="Times New Roman" w:cs="Times New Roman"/>
          <w:sz w:val="28"/>
          <w:szCs w:val="20"/>
          <w:lang w:val="uk-UA" w:eastAsia="ru-RU"/>
        </w:rPr>
      </w:pPr>
    </w:p>
    <w:p w14:paraId="43057123" w14:textId="77777777" w:rsidR="00D17111" w:rsidRDefault="00D17111" w:rsidP="00356A39">
      <w:pPr>
        <w:spacing w:after="0" w:line="360" w:lineRule="auto"/>
        <w:ind w:left="6371" w:firstLine="709"/>
        <w:jc w:val="right"/>
        <w:rPr>
          <w:rFonts w:ascii="Times New Roman" w:eastAsia="Times New Roman" w:hAnsi="Times New Roman" w:cs="Times New Roman"/>
          <w:sz w:val="28"/>
          <w:szCs w:val="20"/>
          <w:lang w:val="uk-UA" w:eastAsia="ru-RU"/>
        </w:rPr>
      </w:pPr>
    </w:p>
    <w:p w14:paraId="31512A35" w14:textId="0A503B73" w:rsidR="00356A39" w:rsidRPr="002A78DB" w:rsidRDefault="00356A39" w:rsidP="00356A39">
      <w:pPr>
        <w:spacing w:after="0" w:line="360" w:lineRule="auto"/>
        <w:ind w:left="6371" w:firstLine="709"/>
        <w:jc w:val="right"/>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0"/>
          <w:lang w:val="uk-UA" w:eastAsia="ru-RU"/>
        </w:rPr>
        <w:lastRenderedPageBreak/>
        <w:t xml:space="preserve">Таблиця </w:t>
      </w:r>
      <w:r w:rsidR="005F0B9E" w:rsidRPr="002A78DB">
        <w:rPr>
          <w:rFonts w:ascii="Times New Roman" w:eastAsia="Times New Roman" w:hAnsi="Times New Roman" w:cs="Times New Roman"/>
          <w:sz w:val="28"/>
          <w:szCs w:val="20"/>
          <w:lang w:val="uk-UA" w:eastAsia="ru-RU"/>
        </w:rPr>
        <w:t>6</w:t>
      </w:r>
    </w:p>
    <w:p w14:paraId="11CD042E" w14:textId="28670597" w:rsidR="00356A39" w:rsidRPr="002A78DB" w:rsidRDefault="00356A39" w:rsidP="00356A39">
      <w:pPr>
        <w:spacing w:after="0" w:line="360" w:lineRule="auto"/>
        <w:ind w:firstLine="709"/>
        <w:jc w:val="center"/>
        <w:rPr>
          <w:rFonts w:ascii="Times New Roman" w:eastAsia="Times New Roman" w:hAnsi="Times New Roman" w:cs="Times New Roman"/>
          <w:b/>
          <w:sz w:val="28"/>
          <w:szCs w:val="20"/>
          <w:lang w:val="uk-UA" w:eastAsia="ru-RU"/>
        </w:rPr>
      </w:pPr>
      <w:r w:rsidRPr="002A78DB">
        <w:rPr>
          <w:rFonts w:ascii="Times New Roman" w:eastAsia="Times New Roman" w:hAnsi="Times New Roman" w:cs="Times New Roman"/>
          <w:b/>
          <w:sz w:val="28"/>
          <w:szCs w:val="20"/>
          <w:lang w:val="uk-UA" w:eastAsia="ru-RU"/>
        </w:rPr>
        <w:t xml:space="preserve">Темп </w:t>
      </w:r>
      <w:proofErr w:type="spellStart"/>
      <w:r w:rsidRPr="002A78DB">
        <w:rPr>
          <w:rFonts w:ascii="Times New Roman" w:eastAsia="Times New Roman" w:hAnsi="Times New Roman" w:cs="Times New Roman"/>
          <w:b/>
          <w:sz w:val="28"/>
          <w:szCs w:val="20"/>
          <w:lang w:val="uk-UA" w:eastAsia="ru-RU"/>
        </w:rPr>
        <w:t>вимовлення</w:t>
      </w:r>
      <w:proofErr w:type="spellEnd"/>
      <w:r w:rsidRPr="002A78DB">
        <w:rPr>
          <w:rFonts w:ascii="Times New Roman" w:eastAsia="Times New Roman" w:hAnsi="Times New Roman" w:cs="Times New Roman"/>
          <w:b/>
          <w:sz w:val="28"/>
          <w:szCs w:val="20"/>
          <w:lang w:val="uk-UA" w:eastAsia="ru-RU"/>
        </w:rPr>
        <w:t xml:space="preserve"> </w:t>
      </w:r>
      <w:proofErr w:type="spellStart"/>
      <w:r w:rsidR="00E72B1B" w:rsidRPr="002A78DB">
        <w:rPr>
          <w:rFonts w:ascii="Times New Roman" w:eastAsia="Times New Roman" w:hAnsi="Times New Roman" w:cs="Times New Roman"/>
          <w:b/>
          <w:sz w:val="28"/>
          <w:szCs w:val="20"/>
          <w:lang w:val="uk-UA" w:eastAsia="ru-RU"/>
        </w:rPr>
        <w:t>мітигативних</w:t>
      </w:r>
      <w:proofErr w:type="spellEnd"/>
      <w:r w:rsidR="00E72B1B" w:rsidRPr="002A78DB">
        <w:rPr>
          <w:rFonts w:ascii="Times New Roman" w:eastAsia="Times New Roman" w:hAnsi="Times New Roman" w:cs="Times New Roman"/>
          <w:b/>
          <w:sz w:val="28"/>
          <w:szCs w:val="20"/>
          <w:lang w:val="uk-UA" w:eastAsia="ru-RU"/>
        </w:rPr>
        <w:t xml:space="preserve"> фраз</w:t>
      </w:r>
      <w:r w:rsidRPr="002A78DB">
        <w:rPr>
          <w:rFonts w:ascii="Times New Roman" w:eastAsia="Times New Roman" w:hAnsi="Times New Roman" w:cs="Times New Roman"/>
          <w:b/>
          <w:sz w:val="28"/>
          <w:szCs w:val="20"/>
          <w:lang w:val="uk-UA" w:eastAsia="ru-RU"/>
        </w:rPr>
        <w:t xml:space="preserve">, </w:t>
      </w:r>
      <w:r w:rsidRPr="002A78DB">
        <w:rPr>
          <w:rFonts w:ascii="Times New Roman" w:eastAsia="Times New Roman" w:hAnsi="Times New Roman" w:cs="Times New Roman"/>
          <w:b/>
          <w:sz w:val="28"/>
          <w:szCs w:val="28"/>
          <w:lang w:val="uk-UA" w:eastAsia="ru-RU"/>
        </w:rPr>
        <w:t>мс</w:t>
      </w:r>
    </w:p>
    <w:tbl>
      <w:tblPr>
        <w:tblStyle w:val="13"/>
        <w:tblW w:w="0" w:type="auto"/>
        <w:tblLook w:val="01E0" w:firstRow="1" w:lastRow="1" w:firstColumn="1" w:lastColumn="1" w:noHBand="0" w:noVBand="0"/>
      </w:tblPr>
      <w:tblGrid>
        <w:gridCol w:w="2321"/>
        <w:gridCol w:w="2321"/>
        <w:gridCol w:w="2322"/>
        <w:gridCol w:w="2322"/>
      </w:tblGrid>
      <w:tr w:rsidR="008F4A73" w:rsidRPr="002A78DB" w14:paraId="43B7F4F1" w14:textId="77777777" w:rsidTr="00625164">
        <w:tc>
          <w:tcPr>
            <w:tcW w:w="2321" w:type="dxa"/>
            <w:vMerge w:val="restart"/>
          </w:tcPr>
          <w:p w14:paraId="01785659" w14:textId="77777777" w:rsidR="008F4A73" w:rsidRPr="002A78DB" w:rsidRDefault="008F4A73" w:rsidP="008F4A73">
            <w:pPr>
              <w:spacing w:after="0" w:line="240" w:lineRule="auto"/>
              <w:jc w:val="both"/>
              <w:rPr>
                <w:sz w:val="28"/>
                <w:szCs w:val="28"/>
                <w:lang w:val="uk-UA" w:eastAsia="ru-RU"/>
              </w:rPr>
            </w:pPr>
            <w:r w:rsidRPr="002A78DB">
              <w:rPr>
                <w:sz w:val="28"/>
                <w:szCs w:val="28"/>
              </w:rPr>
              <w:t xml:space="preserve">Тип </w:t>
            </w:r>
            <w:proofErr w:type="spellStart"/>
            <w:r w:rsidRPr="002A78DB">
              <w:rPr>
                <w:sz w:val="28"/>
                <w:szCs w:val="28"/>
              </w:rPr>
              <w:t>мітигативної</w:t>
            </w:r>
            <w:proofErr w:type="spellEnd"/>
            <w:r w:rsidRPr="002A78DB">
              <w:rPr>
                <w:sz w:val="28"/>
                <w:szCs w:val="28"/>
              </w:rPr>
              <w:t xml:space="preserve"> тактики</w:t>
            </w:r>
          </w:p>
          <w:p w14:paraId="012612C9" w14:textId="6AEF82C3" w:rsidR="008F4A73" w:rsidRPr="002A78DB" w:rsidRDefault="008F4A73" w:rsidP="008F4A73">
            <w:pPr>
              <w:spacing w:after="0" w:line="240" w:lineRule="auto"/>
              <w:jc w:val="both"/>
              <w:rPr>
                <w:sz w:val="28"/>
                <w:szCs w:val="28"/>
                <w:lang w:val="uk-UA" w:eastAsia="ru-RU"/>
              </w:rPr>
            </w:pPr>
          </w:p>
        </w:tc>
        <w:tc>
          <w:tcPr>
            <w:tcW w:w="6965" w:type="dxa"/>
            <w:gridSpan w:val="3"/>
          </w:tcPr>
          <w:p w14:paraId="2CAB53BB" w14:textId="77777777" w:rsidR="008F4A73" w:rsidRPr="002A78DB" w:rsidRDefault="008F4A73" w:rsidP="008F4A73">
            <w:pPr>
              <w:spacing w:after="0" w:line="240" w:lineRule="auto"/>
              <w:jc w:val="center"/>
              <w:rPr>
                <w:sz w:val="28"/>
                <w:szCs w:val="28"/>
                <w:lang w:val="uk-UA" w:eastAsia="ru-RU"/>
              </w:rPr>
            </w:pPr>
            <w:r w:rsidRPr="002A78DB">
              <w:rPr>
                <w:sz w:val="28"/>
                <w:szCs w:val="28"/>
                <w:lang w:val="uk-UA" w:eastAsia="ru-RU"/>
              </w:rPr>
              <w:t>Темп мовлення</w:t>
            </w:r>
          </w:p>
        </w:tc>
      </w:tr>
      <w:tr w:rsidR="008F4A73" w:rsidRPr="002A78DB" w14:paraId="0072E1EB" w14:textId="77777777" w:rsidTr="00625164">
        <w:tc>
          <w:tcPr>
            <w:tcW w:w="2321" w:type="dxa"/>
            <w:vMerge/>
          </w:tcPr>
          <w:p w14:paraId="033C95E3" w14:textId="77777777" w:rsidR="008F4A73" w:rsidRPr="002A78DB" w:rsidRDefault="008F4A73" w:rsidP="008F4A73">
            <w:pPr>
              <w:spacing w:after="0" w:line="240" w:lineRule="auto"/>
              <w:jc w:val="both"/>
              <w:rPr>
                <w:sz w:val="28"/>
                <w:szCs w:val="28"/>
                <w:lang w:val="uk-UA" w:eastAsia="ru-RU"/>
              </w:rPr>
            </w:pPr>
          </w:p>
        </w:tc>
        <w:tc>
          <w:tcPr>
            <w:tcW w:w="2321" w:type="dxa"/>
          </w:tcPr>
          <w:p w14:paraId="464ED678" w14:textId="77777777" w:rsidR="008F4A73" w:rsidRPr="002A78DB" w:rsidRDefault="008F4A73" w:rsidP="008F4A73">
            <w:pPr>
              <w:spacing w:after="0" w:line="240" w:lineRule="auto"/>
              <w:jc w:val="center"/>
              <w:rPr>
                <w:sz w:val="28"/>
                <w:szCs w:val="28"/>
                <w:lang w:val="uk-UA" w:eastAsia="ru-RU"/>
              </w:rPr>
            </w:pPr>
            <w:r w:rsidRPr="002A78DB">
              <w:rPr>
                <w:sz w:val="28"/>
                <w:szCs w:val="28"/>
                <w:lang w:val="uk-UA" w:eastAsia="ru-RU"/>
              </w:rPr>
              <w:t>тривалість першого наголошеного складу</w:t>
            </w:r>
          </w:p>
        </w:tc>
        <w:tc>
          <w:tcPr>
            <w:tcW w:w="2322" w:type="dxa"/>
          </w:tcPr>
          <w:p w14:paraId="59868B7E" w14:textId="7E7317A5" w:rsidR="008F4A73" w:rsidRPr="002A78DB" w:rsidRDefault="008F4A73" w:rsidP="008F4A73">
            <w:pPr>
              <w:spacing w:after="0" w:line="240" w:lineRule="auto"/>
              <w:jc w:val="center"/>
              <w:rPr>
                <w:sz w:val="28"/>
                <w:szCs w:val="28"/>
                <w:lang w:val="uk-UA" w:eastAsia="ru-RU"/>
              </w:rPr>
            </w:pPr>
            <w:r w:rsidRPr="002A78DB">
              <w:rPr>
                <w:sz w:val="28"/>
                <w:szCs w:val="28"/>
                <w:lang w:val="uk-UA" w:eastAsia="ru-RU"/>
              </w:rPr>
              <w:t>тривалість ядрового складу</w:t>
            </w:r>
          </w:p>
        </w:tc>
        <w:tc>
          <w:tcPr>
            <w:tcW w:w="2322" w:type="dxa"/>
          </w:tcPr>
          <w:p w14:paraId="19A23FB6" w14:textId="77777777" w:rsidR="008F4A73" w:rsidRPr="002A78DB" w:rsidRDefault="008F4A73" w:rsidP="008F4A73">
            <w:pPr>
              <w:spacing w:after="0" w:line="240" w:lineRule="auto"/>
              <w:jc w:val="center"/>
              <w:rPr>
                <w:sz w:val="28"/>
                <w:szCs w:val="28"/>
                <w:lang w:val="uk-UA" w:eastAsia="ru-RU"/>
              </w:rPr>
            </w:pPr>
            <w:proofErr w:type="spellStart"/>
            <w:r w:rsidRPr="002A78DB">
              <w:rPr>
                <w:sz w:val="28"/>
                <w:szCs w:val="28"/>
                <w:lang w:val="uk-UA" w:eastAsia="ru-RU"/>
              </w:rPr>
              <w:t>Середньослогова</w:t>
            </w:r>
            <w:proofErr w:type="spellEnd"/>
            <w:r w:rsidRPr="002A78DB">
              <w:rPr>
                <w:sz w:val="28"/>
                <w:szCs w:val="28"/>
                <w:lang w:val="uk-UA" w:eastAsia="ru-RU"/>
              </w:rPr>
              <w:t xml:space="preserve"> тривалість </w:t>
            </w:r>
          </w:p>
        </w:tc>
      </w:tr>
      <w:tr w:rsidR="008F4A73" w:rsidRPr="002A78DB" w14:paraId="2573A56E" w14:textId="77777777" w:rsidTr="00625164">
        <w:tc>
          <w:tcPr>
            <w:tcW w:w="2321" w:type="dxa"/>
          </w:tcPr>
          <w:p w14:paraId="52519BB5" w14:textId="7B329362" w:rsidR="008F4A73" w:rsidRPr="002A78DB" w:rsidRDefault="008F4A73" w:rsidP="008F4A73">
            <w:pPr>
              <w:spacing w:after="0" w:line="240" w:lineRule="auto"/>
              <w:jc w:val="both"/>
              <w:rPr>
                <w:sz w:val="28"/>
                <w:szCs w:val="28"/>
                <w:lang w:val="uk-UA" w:eastAsia="ru-RU"/>
              </w:rPr>
            </w:pPr>
            <w:proofErr w:type="spellStart"/>
            <w:r w:rsidRPr="002A78DB">
              <w:rPr>
                <w:sz w:val="28"/>
                <w:szCs w:val="28"/>
              </w:rPr>
              <w:t>схвалення</w:t>
            </w:r>
            <w:proofErr w:type="spellEnd"/>
          </w:p>
        </w:tc>
        <w:tc>
          <w:tcPr>
            <w:tcW w:w="2321" w:type="dxa"/>
          </w:tcPr>
          <w:p w14:paraId="1FCF5675" w14:textId="77777777" w:rsidR="008F4A73" w:rsidRPr="002A78DB" w:rsidRDefault="008F4A73" w:rsidP="008F4A73">
            <w:pPr>
              <w:spacing w:after="0" w:line="360" w:lineRule="auto"/>
              <w:jc w:val="center"/>
              <w:rPr>
                <w:sz w:val="28"/>
                <w:lang w:val="uk-UA" w:eastAsia="ru-RU"/>
              </w:rPr>
            </w:pPr>
            <w:r w:rsidRPr="002A78DB">
              <w:rPr>
                <w:sz w:val="28"/>
                <w:lang w:val="uk-UA" w:eastAsia="ru-RU"/>
              </w:rPr>
              <w:t>210</w:t>
            </w:r>
          </w:p>
        </w:tc>
        <w:tc>
          <w:tcPr>
            <w:tcW w:w="2322" w:type="dxa"/>
          </w:tcPr>
          <w:p w14:paraId="7034946D" w14:textId="77777777" w:rsidR="008F4A73" w:rsidRPr="002A78DB" w:rsidRDefault="008F4A73" w:rsidP="008F4A73">
            <w:pPr>
              <w:spacing w:after="0" w:line="360" w:lineRule="auto"/>
              <w:jc w:val="center"/>
              <w:rPr>
                <w:sz w:val="28"/>
                <w:lang w:val="uk-UA" w:eastAsia="ru-RU"/>
              </w:rPr>
            </w:pPr>
            <w:r w:rsidRPr="002A78DB">
              <w:rPr>
                <w:sz w:val="28"/>
                <w:lang w:val="uk-UA" w:eastAsia="ru-RU"/>
              </w:rPr>
              <w:t>200</w:t>
            </w:r>
          </w:p>
        </w:tc>
        <w:tc>
          <w:tcPr>
            <w:tcW w:w="2322" w:type="dxa"/>
          </w:tcPr>
          <w:p w14:paraId="2C2F1634" w14:textId="77777777" w:rsidR="008F4A73" w:rsidRPr="002A78DB" w:rsidRDefault="008F4A73" w:rsidP="008F4A73">
            <w:pPr>
              <w:spacing w:after="0" w:line="360" w:lineRule="auto"/>
              <w:jc w:val="center"/>
              <w:rPr>
                <w:sz w:val="28"/>
                <w:lang w:val="uk-UA" w:eastAsia="ru-RU"/>
              </w:rPr>
            </w:pPr>
            <w:r w:rsidRPr="002A78DB">
              <w:rPr>
                <w:sz w:val="28"/>
                <w:lang w:val="uk-UA" w:eastAsia="ru-RU"/>
              </w:rPr>
              <w:t>220</w:t>
            </w:r>
          </w:p>
        </w:tc>
      </w:tr>
      <w:tr w:rsidR="008F4A73" w:rsidRPr="002A78DB" w14:paraId="396658C2" w14:textId="77777777" w:rsidTr="00625164">
        <w:tc>
          <w:tcPr>
            <w:tcW w:w="2321" w:type="dxa"/>
          </w:tcPr>
          <w:p w14:paraId="609E2CF3" w14:textId="4FEA9689" w:rsidR="008F4A73" w:rsidRPr="002A78DB" w:rsidRDefault="008F4A73" w:rsidP="008F4A73">
            <w:pPr>
              <w:spacing w:after="0" w:line="240" w:lineRule="auto"/>
              <w:jc w:val="both"/>
              <w:rPr>
                <w:b/>
                <w:sz w:val="28"/>
                <w:szCs w:val="28"/>
                <w:lang w:val="uk-UA" w:eastAsia="ru-RU"/>
              </w:rPr>
            </w:pPr>
            <w:r w:rsidRPr="002A78DB">
              <w:rPr>
                <w:sz w:val="28"/>
                <w:szCs w:val="28"/>
              </w:rPr>
              <w:t>похвала</w:t>
            </w:r>
          </w:p>
        </w:tc>
        <w:tc>
          <w:tcPr>
            <w:tcW w:w="2321" w:type="dxa"/>
          </w:tcPr>
          <w:p w14:paraId="2F2F44C3" w14:textId="77777777" w:rsidR="008F4A73" w:rsidRPr="002A78DB" w:rsidRDefault="008F4A73" w:rsidP="008F4A73">
            <w:pPr>
              <w:spacing w:after="0" w:line="360" w:lineRule="auto"/>
              <w:jc w:val="center"/>
              <w:rPr>
                <w:bCs/>
                <w:sz w:val="28"/>
                <w:szCs w:val="28"/>
                <w:lang w:val="uk-UA" w:eastAsia="ru-RU"/>
              </w:rPr>
            </w:pPr>
            <w:r w:rsidRPr="002A78DB">
              <w:rPr>
                <w:bCs/>
                <w:sz w:val="28"/>
                <w:szCs w:val="28"/>
                <w:lang w:val="uk-UA" w:eastAsia="ru-RU"/>
              </w:rPr>
              <w:t>205</w:t>
            </w:r>
          </w:p>
        </w:tc>
        <w:tc>
          <w:tcPr>
            <w:tcW w:w="2322" w:type="dxa"/>
          </w:tcPr>
          <w:p w14:paraId="436DC88D" w14:textId="77777777" w:rsidR="008F4A73" w:rsidRPr="002A78DB" w:rsidRDefault="008F4A73" w:rsidP="008F4A73">
            <w:pPr>
              <w:spacing w:after="0" w:line="360" w:lineRule="auto"/>
              <w:jc w:val="center"/>
              <w:rPr>
                <w:bCs/>
                <w:sz w:val="28"/>
                <w:szCs w:val="28"/>
                <w:lang w:val="uk-UA" w:eastAsia="ru-RU"/>
              </w:rPr>
            </w:pPr>
            <w:r w:rsidRPr="002A78DB">
              <w:rPr>
                <w:bCs/>
                <w:sz w:val="28"/>
                <w:szCs w:val="28"/>
                <w:lang w:val="uk-UA" w:eastAsia="ru-RU"/>
              </w:rPr>
              <w:t>180</w:t>
            </w:r>
          </w:p>
        </w:tc>
        <w:tc>
          <w:tcPr>
            <w:tcW w:w="2322" w:type="dxa"/>
          </w:tcPr>
          <w:p w14:paraId="65B3AFA6" w14:textId="77777777" w:rsidR="008F4A73" w:rsidRPr="002A78DB" w:rsidRDefault="008F4A73" w:rsidP="008F4A73">
            <w:pPr>
              <w:spacing w:after="0" w:line="360" w:lineRule="auto"/>
              <w:jc w:val="center"/>
              <w:rPr>
                <w:bCs/>
                <w:sz w:val="28"/>
                <w:szCs w:val="28"/>
                <w:lang w:val="uk-UA" w:eastAsia="ru-RU"/>
              </w:rPr>
            </w:pPr>
            <w:r w:rsidRPr="002A78DB">
              <w:rPr>
                <w:bCs/>
                <w:sz w:val="28"/>
                <w:szCs w:val="28"/>
                <w:lang w:val="uk-UA" w:eastAsia="ru-RU"/>
              </w:rPr>
              <w:t>190</w:t>
            </w:r>
          </w:p>
        </w:tc>
      </w:tr>
      <w:tr w:rsidR="008F4A73" w:rsidRPr="002A78DB" w14:paraId="4BCBEEA1" w14:textId="77777777" w:rsidTr="00625164">
        <w:tc>
          <w:tcPr>
            <w:tcW w:w="2321" w:type="dxa"/>
          </w:tcPr>
          <w:p w14:paraId="2667E212" w14:textId="45AF08CD" w:rsidR="008F4A73" w:rsidRPr="002A78DB" w:rsidRDefault="008F4A73" w:rsidP="008F4A73">
            <w:pPr>
              <w:spacing w:after="0" w:line="240" w:lineRule="auto"/>
              <w:jc w:val="both"/>
              <w:rPr>
                <w:sz w:val="28"/>
                <w:szCs w:val="28"/>
                <w:lang w:val="uk-UA" w:eastAsia="ru-RU"/>
              </w:rPr>
            </w:pPr>
            <w:proofErr w:type="spellStart"/>
            <w:r w:rsidRPr="002A78DB">
              <w:rPr>
                <w:sz w:val="28"/>
                <w:szCs w:val="28"/>
              </w:rPr>
              <w:t>вибачення</w:t>
            </w:r>
            <w:proofErr w:type="spellEnd"/>
          </w:p>
        </w:tc>
        <w:tc>
          <w:tcPr>
            <w:tcW w:w="2321" w:type="dxa"/>
          </w:tcPr>
          <w:p w14:paraId="7A588CF9" w14:textId="77777777" w:rsidR="008F4A73" w:rsidRPr="002A78DB" w:rsidRDefault="008F4A73" w:rsidP="008F4A73">
            <w:pPr>
              <w:spacing w:after="0" w:line="360" w:lineRule="auto"/>
              <w:jc w:val="center"/>
              <w:rPr>
                <w:sz w:val="28"/>
                <w:lang w:val="uk-UA" w:eastAsia="ru-RU"/>
              </w:rPr>
            </w:pPr>
            <w:r w:rsidRPr="002A78DB">
              <w:rPr>
                <w:sz w:val="28"/>
                <w:lang w:val="uk-UA" w:eastAsia="ru-RU"/>
              </w:rPr>
              <w:t>320</w:t>
            </w:r>
          </w:p>
        </w:tc>
        <w:tc>
          <w:tcPr>
            <w:tcW w:w="2322" w:type="dxa"/>
          </w:tcPr>
          <w:p w14:paraId="322534C1" w14:textId="77777777" w:rsidR="008F4A73" w:rsidRPr="002A78DB" w:rsidRDefault="008F4A73" w:rsidP="008F4A73">
            <w:pPr>
              <w:spacing w:after="0" w:line="360" w:lineRule="auto"/>
              <w:jc w:val="center"/>
              <w:rPr>
                <w:sz w:val="28"/>
                <w:lang w:val="uk-UA" w:eastAsia="ru-RU"/>
              </w:rPr>
            </w:pPr>
            <w:r w:rsidRPr="002A78DB">
              <w:rPr>
                <w:sz w:val="28"/>
                <w:lang w:val="uk-UA" w:eastAsia="ru-RU"/>
              </w:rPr>
              <w:t>290</w:t>
            </w:r>
          </w:p>
        </w:tc>
        <w:tc>
          <w:tcPr>
            <w:tcW w:w="2322" w:type="dxa"/>
          </w:tcPr>
          <w:p w14:paraId="5865932C" w14:textId="77777777" w:rsidR="008F4A73" w:rsidRPr="002A78DB" w:rsidRDefault="008F4A73" w:rsidP="008F4A73">
            <w:pPr>
              <w:spacing w:after="0" w:line="360" w:lineRule="auto"/>
              <w:jc w:val="center"/>
              <w:rPr>
                <w:sz w:val="28"/>
                <w:lang w:val="uk-UA" w:eastAsia="ru-RU"/>
              </w:rPr>
            </w:pPr>
            <w:r w:rsidRPr="002A78DB">
              <w:rPr>
                <w:sz w:val="28"/>
                <w:lang w:val="uk-UA" w:eastAsia="ru-RU"/>
              </w:rPr>
              <w:t>310</w:t>
            </w:r>
          </w:p>
        </w:tc>
      </w:tr>
      <w:tr w:rsidR="008F4A73" w:rsidRPr="002A78DB" w14:paraId="7AF6B244" w14:textId="77777777" w:rsidTr="00625164">
        <w:tc>
          <w:tcPr>
            <w:tcW w:w="2321" w:type="dxa"/>
          </w:tcPr>
          <w:p w14:paraId="698E62B0" w14:textId="5675BD2F" w:rsidR="008F4A73" w:rsidRPr="002A78DB" w:rsidRDefault="008F4A73" w:rsidP="008F4A73">
            <w:pPr>
              <w:spacing w:after="0" w:line="240" w:lineRule="auto"/>
              <w:jc w:val="both"/>
              <w:rPr>
                <w:sz w:val="28"/>
                <w:szCs w:val="28"/>
                <w:lang w:val="uk-UA" w:eastAsia="ru-RU"/>
              </w:rPr>
            </w:pPr>
            <w:r w:rsidRPr="002A78DB">
              <w:rPr>
                <w:sz w:val="28"/>
                <w:szCs w:val="28"/>
              </w:rPr>
              <w:t xml:space="preserve">В </w:t>
            </w:r>
            <w:proofErr w:type="spellStart"/>
            <w:r w:rsidRPr="002A78DB">
              <w:rPr>
                <w:sz w:val="28"/>
                <w:szCs w:val="28"/>
              </w:rPr>
              <w:t>середньому</w:t>
            </w:r>
            <w:proofErr w:type="spellEnd"/>
          </w:p>
        </w:tc>
        <w:tc>
          <w:tcPr>
            <w:tcW w:w="2321" w:type="dxa"/>
          </w:tcPr>
          <w:p w14:paraId="166CEFBA" w14:textId="77777777" w:rsidR="008F4A73" w:rsidRPr="002A78DB" w:rsidRDefault="008F4A73" w:rsidP="008F4A73">
            <w:pPr>
              <w:spacing w:after="0" w:line="360" w:lineRule="auto"/>
              <w:jc w:val="center"/>
              <w:rPr>
                <w:sz w:val="28"/>
                <w:lang w:val="uk-UA" w:eastAsia="ru-RU"/>
              </w:rPr>
            </w:pPr>
            <w:r w:rsidRPr="002A78DB">
              <w:rPr>
                <w:sz w:val="28"/>
                <w:lang w:val="uk-UA" w:eastAsia="ru-RU"/>
              </w:rPr>
              <w:t>300</w:t>
            </w:r>
          </w:p>
        </w:tc>
        <w:tc>
          <w:tcPr>
            <w:tcW w:w="2322" w:type="dxa"/>
          </w:tcPr>
          <w:p w14:paraId="6C357AB9" w14:textId="77777777" w:rsidR="008F4A73" w:rsidRPr="002A78DB" w:rsidRDefault="008F4A73" w:rsidP="008F4A73">
            <w:pPr>
              <w:spacing w:after="0" w:line="360" w:lineRule="auto"/>
              <w:jc w:val="center"/>
              <w:rPr>
                <w:sz w:val="28"/>
                <w:lang w:val="uk-UA" w:eastAsia="ru-RU"/>
              </w:rPr>
            </w:pPr>
            <w:r w:rsidRPr="002A78DB">
              <w:rPr>
                <w:sz w:val="28"/>
                <w:lang w:val="uk-UA" w:eastAsia="ru-RU"/>
              </w:rPr>
              <w:t>280</w:t>
            </w:r>
          </w:p>
        </w:tc>
        <w:tc>
          <w:tcPr>
            <w:tcW w:w="2322" w:type="dxa"/>
          </w:tcPr>
          <w:p w14:paraId="5AB20856" w14:textId="77777777" w:rsidR="008F4A73" w:rsidRPr="002A78DB" w:rsidRDefault="008F4A73" w:rsidP="008F4A73">
            <w:pPr>
              <w:spacing w:after="0" w:line="360" w:lineRule="auto"/>
              <w:jc w:val="center"/>
              <w:rPr>
                <w:sz w:val="28"/>
                <w:lang w:val="uk-UA" w:eastAsia="ru-RU"/>
              </w:rPr>
            </w:pPr>
            <w:r w:rsidRPr="002A78DB">
              <w:rPr>
                <w:sz w:val="28"/>
                <w:lang w:val="uk-UA" w:eastAsia="ru-RU"/>
              </w:rPr>
              <w:t>240</w:t>
            </w:r>
          </w:p>
        </w:tc>
      </w:tr>
    </w:tbl>
    <w:p w14:paraId="6FB56F40" w14:textId="77777777" w:rsidR="00356A39" w:rsidRPr="002A78DB" w:rsidRDefault="00356A39" w:rsidP="00356A39">
      <w:pPr>
        <w:spacing w:after="0" w:line="360" w:lineRule="auto"/>
        <w:ind w:firstLine="709"/>
        <w:jc w:val="both"/>
        <w:rPr>
          <w:rFonts w:ascii="Times New Roman" w:eastAsia="Times New Roman" w:hAnsi="Times New Roman" w:cs="Times New Roman"/>
          <w:sz w:val="28"/>
          <w:szCs w:val="28"/>
          <w:lang w:eastAsia="ru-RU"/>
        </w:rPr>
      </w:pPr>
    </w:p>
    <w:p w14:paraId="1E79CC1C" w14:textId="3FB4D1F1" w:rsidR="00356A39" w:rsidRPr="002A78DB" w:rsidRDefault="00356A39" w:rsidP="00356A39">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eastAsia="ru-RU"/>
        </w:rPr>
        <w:t xml:space="preserve">У </w:t>
      </w:r>
      <w:proofErr w:type="spellStart"/>
      <w:r w:rsidRPr="002A78DB">
        <w:rPr>
          <w:rFonts w:ascii="Times New Roman" w:eastAsia="Times New Roman" w:hAnsi="Times New Roman" w:cs="Times New Roman"/>
          <w:sz w:val="28"/>
          <w:szCs w:val="28"/>
          <w:lang w:eastAsia="ru-RU"/>
        </w:rPr>
        <w:t>плані</w:t>
      </w:r>
      <w:proofErr w:type="spellEnd"/>
      <w:r w:rsidRPr="002A78DB">
        <w:rPr>
          <w:rFonts w:ascii="Times New Roman" w:eastAsia="Times New Roman" w:hAnsi="Times New Roman" w:cs="Times New Roman"/>
          <w:sz w:val="28"/>
          <w:szCs w:val="28"/>
          <w:lang w:eastAsia="ru-RU"/>
        </w:rPr>
        <w:t xml:space="preserve"> темпу </w:t>
      </w:r>
      <w:proofErr w:type="spellStart"/>
      <w:r w:rsidRPr="002A78DB">
        <w:rPr>
          <w:rFonts w:ascii="Times New Roman" w:eastAsia="Times New Roman" w:hAnsi="Times New Roman" w:cs="Times New Roman"/>
          <w:sz w:val="28"/>
          <w:szCs w:val="28"/>
          <w:lang w:eastAsia="ru-RU"/>
        </w:rPr>
        <w:t>мовлення</w:t>
      </w:r>
      <w:proofErr w:type="spellEnd"/>
      <w:r w:rsidRPr="002A78DB">
        <w:rPr>
          <w:rFonts w:ascii="Times New Roman" w:eastAsia="Times New Roman" w:hAnsi="Times New Roman" w:cs="Times New Roman"/>
          <w:sz w:val="28"/>
          <w:szCs w:val="28"/>
          <w:lang w:eastAsia="ru-RU"/>
        </w:rPr>
        <w:t xml:space="preserve"> </w:t>
      </w:r>
      <w:r w:rsidRPr="002A78DB">
        <w:rPr>
          <w:rFonts w:ascii="Times New Roman" w:eastAsia="Times New Roman" w:hAnsi="Times New Roman" w:cs="Times New Roman"/>
          <w:sz w:val="28"/>
          <w:szCs w:val="28"/>
          <w:lang w:val="uk-UA" w:eastAsia="ru-RU"/>
        </w:rPr>
        <w:t xml:space="preserve">найскоріше вимовляються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w:t>
      </w:r>
      <w:r w:rsidR="008725C0" w:rsidRPr="002A78DB">
        <w:rPr>
          <w:rFonts w:ascii="Times New Roman" w:eastAsia="Times New Roman" w:hAnsi="Times New Roman" w:cs="Times New Roman"/>
          <w:snapToGrid w:val="0"/>
          <w:color w:val="000000"/>
          <w:sz w:val="28"/>
          <w:szCs w:val="28"/>
          <w:lang w:val="uk-UA" w:eastAsia="ru-RU"/>
        </w:rPr>
        <w:t>і</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и вибачення</w:t>
      </w:r>
      <w:r w:rsidRPr="002A78DB">
        <w:rPr>
          <w:rFonts w:ascii="Times New Roman" w:eastAsia="Times New Roman" w:hAnsi="Times New Roman" w:cs="Times New Roman"/>
          <w:sz w:val="28"/>
          <w:szCs w:val="28"/>
          <w:lang w:val="uk-UA" w:eastAsia="ru-RU"/>
        </w:rPr>
        <w:t xml:space="preserve">: </w:t>
      </w:r>
      <w:proofErr w:type="spellStart"/>
      <w:r w:rsidRPr="002A78DB">
        <w:rPr>
          <w:rFonts w:ascii="Times New Roman" w:eastAsia="Times New Roman" w:hAnsi="Times New Roman" w:cs="Times New Roman"/>
          <w:sz w:val="28"/>
          <w:szCs w:val="28"/>
          <w:lang w:val="uk-UA" w:eastAsia="ru-RU"/>
        </w:rPr>
        <w:t>середньослогова</w:t>
      </w:r>
      <w:proofErr w:type="spellEnd"/>
      <w:r w:rsidRPr="002A78DB">
        <w:rPr>
          <w:rFonts w:ascii="Times New Roman" w:eastAsia="Times New Roman" w:hAnsi="Times New Roman" w:cs="Times New Roman"/>
          <w:sz w:val="28"/>
          <w:szCs w:val="28"/>
          <w:lang w:val="uk-UA" w:eastAsia="ru-RU"/>
        </w:rPr>
        <w:t xml:space="preserve"> тривалість складає 310-330 мс, тривалість першого наголошеного складу встановлює 320 мс, а </w:t>
      </w:r>
      <w:r w:rsidR="005C5DD6" w:rsidRPr="002A78DB">
        <w:rPr>
          <w:rFonts w:ascii="Times New Roman" w:eastAsia="Times New Roman" w:hAnsi="Times New Roman" w:cs="Times New Roman"/>
          <w:sz w:val="28"/>
          <w:szCs w:val="28"/>
          <w:lang w:val="uk-UA" w:eastAsia="ru-RU"/>
        </w:rPr>
        <w:t>ядрового</w:t>
      </w:r>
      <w:r w:rsidRPr="002A78DB">
        <w:rPr>
          <w:rFonts w:ascii="Times New Roman" w:eastAsia="Times New Roman" w:hAnsi="Times New Roman" w:cs="Times New Roman"/>
          <w:sz w:val="28"/>
          <w:szCs w:val="28"/>
          <w:lang w:val="uk-UA" w:eastAsia="ru-RU"/>
        </w:rPr>
        <w:t xml:space="preserve"> складу – 290-300 мс. </w:t>
      </w:r>
      <w:r w:rsidR="008725C0" w:rsidRPr="002A78DB">
        <w:rPr>
          <w:rFonts w:ascii="Times New Roman" w:eastAsia="Times New Roman" w:hAnsi="Times New Roman" w:cs="Times New Roman"/>
          <w:sz w:val="28"/>
          <w:szCs w:val="28"/>
          <w:lang w:val="uk-UA" w:eastAsia="ru-RU"/>
        </w:rPr>
        <w:t>Нормаль</w:t>
      </w:r>
      <w:r w:rsidRPr="002A78DB">
        <w:rPr>
          <w:rFonts w:ascii="Times New Roman" w:eastAsia="Times New Roman" w:hAnsi="Times New Roman" w:cs="Times New Roman"/>
          <w:sz w:val="28"/>
          <w:szCs w:val="28"/>
          <w:lang w:val="uk-UA" w:eastAsia="ru-RU"/>
        </w:rPr>
        <w:t xml:space="preserve">ний темп також притаманний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w:t>
      </w:r>
      <w:r w:rsidR="008725C0" w:rsidRPr="002A78DB">
        <w:rPr>
          <w:rFonts w:ascii="Times New Roman" w:eastAsia="Times New Roman" w:hAnsi="Times New Roman" w:cs="Times New Roman"/>
          <w:snapToGrid w:val="0"/>
          <w:color w:val="000000"/>
          <w:sz w:val="28"/>
          <w:szCs w:val="28"/>
          <w:lang w:val="uk-UA" w:eastAsia="ru-RU"/>
        </w:rPr>
        <w:t>м</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ам схвалення</w:t>
      </w:r>
      <w:r w:rsidRPr="002A78DB">
        <w:rPr>
          <w:rFonts w:ascii="Times New Roman" w:eastAsia="Times New Roman" w:hAnsi="Times New Roman" w:cs="Times New Roman"/>
          <w:sz w:val="28"/>
          <w:szCs w:val="28"/>
          <w:lang w:val="uk-UA" w:eastAsia="ru-RU"/>
        </w:rPr>
        <w:t xml:space="preserve">: тривалість першого наголошеного складу встановлює 300 мс, а </w:t>
      </w:r>
      <w:r w:rsidR="005C5DD6" w:rsidRPr="002A78DB">
        <w:rPr>
          <w:rFonts w:ascii="Times New Roman" w:eastAsia="Times New Roman" w:hAnsi="Times New Roman" w:cs="Times New Roman"/>
          <w:sz w:val="28"/>
          <w:szCs w:val="28"/>
          <w:lang w:val="uk-UA" w:eastAsia="ru-RU"/>
        </w:rPr>
        <w:t>ядрового</w:t>
      </w:r>
      <w:r w:rsidRPr="002A78DB">
        <w:rPr>
          <w:rFonts w:ascii="Times New Roman" w:eastAsia="Times New Roman" w:hAnsi="Times New Roman" w:cs="Times New Roman"/>
          <w:sz w:val="28"/>
          <w:szCs w:val="28"/>
          <w:lang w:val="uk-UA" w:eastAsia="ru-RU"/>
        </w:rPr>
        <w:t xml:space="preserve"> складу – 285-290 мс. Темп є трохи уповільненим під час </w:t>
      </w:r>
      <w:proofErr w:type="spellStart"/>
      <w:r w:rsidRPr="002A78DB">
        <w:rPr>
          <w:rFonts w:ascii="Times New Roman" w:eastAsia="Times New Roman" w:hAnsi="Times New Roman" w:cs="Times New Roman"/>
          <w:sz w:val="28"/>
          <w:szCs w:val="28"/>
          <w:lang w:val="uk-UA" w:eastAsia="ru-RU"/>
        </w:rPr>
        <w:t>вимовлення</w:t>
      </w:r>
      <w:proofErr w:type="spellEnd"/>
      <w:r w:rsidRPr="002A78DB">
        <w:rPr>
          <w:rFonts w:ascii="Times New Roman" w:eastAsia="Times New Roman" w:hAnsi="Times New Roman" w:cs="Times New Roman"/>
          <w:sz w:val="28"/>
          <w:szCs w:val="28"/>
          <w:lang w:val="uk-UA"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8725C0" w:rsidRPr="002A78DB">
        <w:rPr>
          <w:rFonts w:ascii="Times New Roman" w:eastAsia="Times New Roman" w:hAnsi="Times New Roman" w:cs="Times New Roman"/>
          <w:snapToGrid w:val="0"/>
          <w:color w:val="000000"/>
          <w:sz w:val="28"/>
          <w:szCs w:val="28"/>
          <w:lang w:val="uk-UA" w:eastAsia="ru-RU"/>
        </w:rPr>
        <w:t xml:space="preserve"> похвали</w:t>
      </w:r>
      <w:r w:rsidRPr="002A78DB">
        <w:rPr>
          <w:rFonts w:ascii="Times New Roman" w:eastAsia="Times New Roman" w:hAnsi="Times New Roman" w:cs="Times New Roman"/>
          <w:sz w:val="28"/>
          <w:szCs w:val="28"/>
          <w:lang w:val="uk-UA" w:eastAsia="ru-RU"/>
        </w:rPr>
        <w:t xml:space="preserve">: тривалість першого наголошеного складу встановлює 205 мс, а </w:t>
      </w:r>
      <w:r w:rsidR="005C5DD6" w:rsidRPr="002A78DB">
        <w:rPr>
          <w:rFonts w:ascii="Times New Roman" w:eastAsia="Times New Roman" w:hAnsi="Times New Roman" w:cs="Times New Roman"/>
          <w:sz w:val="28"/>
          <w:szCs w:val="28"/>
          <w:lang w:val="uk-UA" w:eastAsia="ru-RU"/>
        </w:rPr>
        <w:t>ядрового</w:t>
      </w:r>
      <w:r w:rsidRPr="002A78DB">
        <w:rPr>
          <w:rFonts w:ascii="Times New Roman" w:eastAsia="Times New Roman" w:hAnsi="Times New Roman" w:cs="Times New Roman"/>
          <w:sz w:val="28"/>
          <w:szCs w:val="28"/>
          <w:lang w:val="uk-UA" w:eastAsia="ru-RU"/>
        </w:rPr>
        <w:t xml:space="preserve"> складу – 180 мс. </w:t>
      </w:r>
      <w:proofErr w:type="spellStart"/>
      <w:r w:rsidRPr="002A78DB">
        <w:rPr>
          <w:rFonts w:ascii="Times New Roman" w:eastAsia="Times New Roman" w:hAnsi="Times New Roman" w:cs="Times New Roman"/>
          <w:sz w:val="28"/>
          <w:szCs w:val="28"/>
          <w:lang w:val="uk-UA" w:eastAsia="ru-RU"/>
        </w:rPr>
        <w:t>Середньослогова</w:t>
      </w:r>
      <w:proofErr w:type="spellEnd"/>
      <w:r w:rsidRPr="002A78DB">
        <w:rPr>
          <w:rFonts w:ascii="Times New Roman" w:eastAsia="Times New Roman" w:hAnsi="Times New Roman" w:cs="Times New Roman"/>
          <w:sz w:val="28"/>
          <w:szCs w:val="28"/>
          <w:lang w:val="uk-UA" w:eastAsia="ru-RU"/>
        </w:rPr>
        <w:t xml:space="preserve"> тривалість</w:t>
      </w:r>
      <w:r w:rsidR="005C5DD6" w:rsidRPr="002A78DB">
        <w:rPr>
          <w:rFonts w:ascii="Times New Roman" w:eastAsia="Times New Roman" w:hAnsi="Times New Roman" w:cs="Times New Roman"/>
          <w:snapToGrid w:val="0"/>
          <w:color w:val="000000"/>
          <w:sz w:val="28"/>
          <w:szCs w:val="28"/>
          <w:lang w:val="uk-UA"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8"/>
          <w:lang w:val="uk-UA" w:eastAsia="ru-RU"/>
        </w:rPr>
        <w:t xml:space="preserve"> складає 190 мс.</w:t>
      </w:r>
    </w:p>
    <w:p w14:paraId="41980A57" w14:textId="1070C75C" w:rsidR="00356A39" w:rsidRPr="002A78DB" w:rsidRDefault="00356A39" w:rsidP="00356A39">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Тобто, під час </w:t>
      </w:r>
      <w:proofErr w:type="spellStart"/>
      <w:r w:rsidRPr="002A78DB">
        <w:rPr>
          <w:rFonts w:ascii="Times New Roman" w:eastAsia="Times New Roman" w:hAnsi="Times New Roman" w:cs="Times New Roman"/>
          <w:sz w:val="28"/>
          <w:szCs w:val="28"/>
          <w:lang w:val="uk-UA" w:eastAsia="ru-RU"/>
        </w:rPr>
        <w:t>вимовлення</w:t>
      </w:r>
      <w:proofErr w:type="spellEnd"/>
      <w:r w:rsidRPr="002A78DB">
        <w:rPr>
          <w:rFonts w:ascii="Times New Roman" w:eastAsia="Times New Roman" w:hAnsi="Times New Roman" w:cs="Times New Roman"/>
          <w:sz w:val="28"/>
          <w:szCs w:val="28"/>
          <w:lang w:val="uk-UA"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8"/>
          <w:lang w:val="uk-UA" w:eastAsia="ru-RU"/>
        </w:rPr>
        <w:t xml:space="preserve"> темп є </w:t>
      </w:r>
      <w:r w:rsidR="008725C0" w:rsidRPr="002A78DB">
        <w:rPr>
          <w:rFonts w:ascii="Times New Roman" w:eastAsia="Times New Roman" w:hAnsi="Times New Roman" w:cs="Times New Roman"/>
          <w:sz w:val="28"/>
          <w:szCs w:val="28"/>
          <w:lang w:val="uk-UA" w:eastAsia="ru-RU"/>
        </w:rPr>
        <w:t xml:space="preserve">варіативним: прискореним для тактики вибачення, </w:t>
      </w:r>
      <w:r w:rsidRPr="002A78DB">
        <w:rPr>
          <w:rFonts w:ascii="Times New Roman" w:eastAsia="Times New Roman" w:hAnsi="Times New Roman" w:cs="Times New Roman"/>
          <w:sz w:val="28"/>
          <w:szCs w:val="28"/>
          <w:lang w:val="uk-UA" w:eastAsia="ru-RU"/>
        </w:rPr>
        <w:t xml:space="preserve">нормальним </w:t>
      </w:r>
      <w:r w:rsidR="008725C0" w:rsidRPr="002A78DB">
        <w:rPr>
          <w:rFonts w:ascii="Times New Roman" w:eastAsia="Times New Roman" w:hAnsi="Times New Roman" w:cs="Times New Roman"/>
          <w:sz w:val="28"/>
          <w:szCs w:val="28"/>
          <w:lang w:val="uk-UA" w:eastAsia="ru-RU"/>
        </w:rPr>
        <w:t xml:space="preserve">– для тактики схвалення та </w:t>
      </w:r>
      <w:r w:rsidRPr="002A78DB">
        <w:rPr>
          <w:rFonts w:ascii="Times New Roman" w:eastAsia="Times New Roman" w:hAnsi="Times New Roman" w:cs="Times New Roman"/>
          <w:sz w:val="28"/>
          <w:szCs w:val="28"/>
          <w:lang w:val="uk-UA" w:eastAsia="ru-RU"/>
        </w:rPr>
        <w:t xml:space="preserve"> трохи уповільненим</w:t>
      </w:r>
      <w:r w:rsidR="008725C0" w:rsidRPr="002A78DB">
        <w:rPr>
          <w:rFonts w:ascii="Times New Roman" w:eastAsia="Times New Roman" w:hAnsi="Times New Roman" w:cs="Times New Roman"/>
          <w:sz w:val="28"/>
          <w:szCs w:val="28"/>
          <w:lang w:val="uk-UA" w:eastAsia="ru-RU"/>
        </w:rPr>
        <w:t xml:space="preserve"> для тактики похвали</w:t>
      </w:r>
      <w:r w:rsidRPr="002A78DB">
        <w:rPr>
          <w:rFonts w:ascii="Times New Roman" w:eastAsia="Times New Roman" w:hAnsi="Times New Roman" w:cs="Times New Roman"/>
          <w:sz w:val="28"/>
          <w:szCs w:val="28"/>
          <w:lang w:val="uk-UA" w:eastAsia="ru-RU"/>
        </w:rPr>
        <w:t xml:space="preserve">, а </w:t>
      </w:r>
      <w:r w:rsidR="005C5DD6" w:rsidRPr="002A78DB">
        <w:rPr>
          <w:rFonts w:ascii="Times New Roman" w:eastAsia="Times New Roman" w:hAnsi="Times New Roman" w:cs="Times New Roman"/>
          <w:sz w:val="28"/>
          <w:szCs w:val="28"/>
          <w:lang w:val="uk-UA" w:eastAsia="ru-RU"/>
        </w:rPr>
        <w:t>ядрового</w:t>
      </w:r>
      <w:r w:rsidRPr="002A78DB">
        <w:rPr>
          <w:rFonts w:ascii="Times New Roman" w:eastAsia="Times New Roman" w:hAnsi="Times New Roman" w:cs="Times New Roman"/>
          <w:sz w:val="28"/>
          <w:szCs w:val="28"/>
          <w:lang w:val="uk-UA" w:eastAsia="ru-RU"/>
        </w:rPr>
        <w:t xml:space="preserve"> складу – 180-200 мс.</w:t>
      </w:r>
    </w:p>
    <w:p w14:paraId="00D17FFB" w14:textId="0B2E26CB" w:rsidR="00356A39" w:rsidRPr="002A78DB" w:rsidRDefault="00356A39" w:rsidP="00356A39">
      <w:pPr>
        <w:spacing w:after="0" w:line="360" w:lineRule="auto"/>
        <w:ind w:firstLine="567"/>
        <w:jc w:val="both"/>
        <w:rPr>
          <w:rFonts w:ascii="Times New Roman" w:eastAsia="Times New Roman" w:hAnsi="Times New Roman" w:cs="Times New Roman"/>
          <w:sz w:val="28"/>
          <w:szCs w:val="20"/>
          <w:lang w:val="uk-UA" w:eastAsia="ru-RU"/>
        </w:rPr>
      </w:pPr>
      <w:r w:rsidRPr="002A78DB">
        <w:rPr>
          <w:rFonts w:ascii="Times New Roman" w:eastAsia="Times New Roman" w:hAnsi="Times New Roman" w:cs="Times New Roman"/>
          <w:sz w:val="28"/>
          <w:szCs w:val="28"/>
          <w:lang w:eastAsia="ru-RU"/>
        </w:rPr>
        <w:t xml:space="preserve">Таким чином, проведений </w:t>
      </w:r>
      <w:proofErr w:type="spellStart"/>
      <w:r w:rsidRPr="002A78DB">
        <w:rPr>
          <w:rFonts w:ascii="Times New Roman" w:eastAsia="Times New Roman" w:hAnsi="Times New Roman" w:cs="Times New Roman"/>
          <w:sz w:val="28"/>
          <w:szCs w:val="28"/>
          <w:lang w:eastAsia="ru-RU"/>
        </w:rPr>
        <w:t>електроакустичний</w:t>
      </w:r>
      <w:proofErr w:type="spellEnd"/>
      <w:r w:rsidRPr="002A78DB">
        <w:rPr>
          <w:rFonts w:ascii="Times New Roman" w:eastAsia="Times New Roman" w:hAnsi="Times New Roman" w:cs="Times New Roman"/>
          <w:sz w:val="28"/>
          <w:szCs w:val="28"/>
          <w:lang w:eastAsia="ru-RU"/>
        </w:rPr>
        <w:t xml:space="preserve"> </w:t>
      </w:r>
      <w:proofErr w:type="spellStart"/>
      <w:r w:rsidRPr="002A78DB">
        <w:rPr>
          <w:rFonts w:ascii="Times New Roman" w:eastAsia="Times New Roman" w:hAnsi="Times New Roman" w:cs="Times New Roman"/>
          <w:sz w:val="28"/>
          <w:szCs w:val="28"/>
          <w:lang w:eastAsia="ru-RU"/>
        </w:rPr>
        <w:t>аналіз</w:t>
      </w:r>
      <w:proofErr w:type="spellEnd"/>
      <w:r w:rsidRPr="002A78DB">
        <w:rPr>
          <w:rFonts w:ascii="Times New Roman" w:eastAsia="Times New Roman" w:hAnsi="Times New Roman" w:cs="Times New Roman"/>
          <w:sz w:val="28"/>
          <w:szCs w:val="28"/>
          <w:lang w:eastAsia="ru-RU"/>
        </w:rPr>
        <w:t xml:space="preserve"> </w:t>
      </w:r>
      <w:r w:rsidRPr="002A78DB">
        <w:rPr>
          <w:rFonts w:ascii="Times New Roman" w:eastAsia="Times New Roman" w:hAnsi="Times New Roman" w:cs="Times New Roman"/>
          <w:sz w:val="28"/>
          <w:szCs w:val="28"/>
          <w:lang w:val="uk-UA" w:eastAsia="ru-RU"/>
        </w:rPr>
        <w:t xml:space="preserve">дозволив нам встановити певні просодичні характеристики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8"/>
          <w:lang w:val="uk-UA" w:eastAsia="ru-RU"/>
        </w:rPr>
        <w:t xml:space="preserve">. </w:t>
      </w:r>
    </w:p>
    <w:p w14:paraId="00276188" w14:textId="06D1050B" w:rsidR="00356A39" w:rsidRPr="002A78DB" w:rsidRDefault="00356A39" w:rsidP="00356A39">
      <w:pPr>
        <w:spacing w:after="0" w:line="360" w:lineRule="auto"/>
        <w:ind w:firstLine="720"/>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0"/>
          <w:lang w:val="uk-UA" w:eastAsia="ru-RU"/>
        </w:rPr>
        <w:t xml:space="preserve">Частотні характеристики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005C5DD6" w:rsidRPr="002A78DB">
        <w:rPr>
          <w:rFonts w:ascii="Times New Roman" w:eastAsia="Times New Roman" w:hAnsi="Times New Roman" w:cs="Times New Roman"/>
          <w:sz w:val="28"/>
          <w:szCs w:val="20"/>
          <w:lang w:val="uk-UA" w:eastAsia="ru-RU"/>
        </w:rPr>
        <w:t xml:space="preserve"> </w:t>
      </w:r>
      <w:r w:rsidRPr="002A78DB">
        <w:rPr>
          <w:rFonts w:ascii="Times New Roman" w:eastAsia="Times New Roman" w:hAnsi="Times New Roman" w:cs="Times New Roman"/>
          <w:sz w:val="28"/>
          <w:szCs w:val="20"/>
          <w:lang w:val="uk-UA" w:eastAsia="ru-RU"/>
        </w:rPr>
        <w:t xml:space="preserve">є середніми у порівнянні з іншими </w:t>
      </w:r>
      <w:proofErr w:type="spellStart"/>
      <w:r w:rsidR="005F0B9E" w:rsidRPr="002A78DB">
        <w:rPr>
          <w:rFonts w:ascii="Times New Roman" w:eastAsia="Times New Roman" w:hAnsi="Times New Roman" w:cs="Times New Roman"/>
          <w:sz w:val="28"/>
          <w:szCs w:val="20"/>
          <w:lang w:val="uk-UA" w:eastAsia="ru-RU"/>
        </w:rPr>
        <w:t>мітигативними</w:t>
      </w:r>
      <w:proofErr w:type="spellEnd"/>
      <w:r w:rsidR="005F0B9E" w:rsidRPr="002A78DB">
        <w:rPr>
          <w:rFonts w:ascii="Times New Roman" w:eastAsia="Times New Roman" w:hAnsi="Times New Roman" w:cs="Times New Roman"/>
          <w:sz w:val="28"/>
          <w:szCs w:val="20"/>
          <w:lang w:val="uk-UA" w:eastAsia="ru-RU"/>
        </w:rPr>
        <w:t xml:space="preserve"> фразами </w:t>
      </w:r>
      <w:r w:rsidRPr="002A78DB">
        <w:rPr>
          <w:rFonts w:ascii="Times New Roman" w:eastAsia="Times New Roman" w:hAnsi="Times New Roman" w:cs="Times New Roman"/>
          <w:sz w:val="28"/>
          <w:szCs w:val="20"/>
          <w:lang w:val="uk-UA" w:eastAsia="ru-RU"/>
        </w:rPr>
        <w:t>і с</w:t>
      </w:r>
      <w:r w:rsidR="001C0AE6" w:rsidRPr="002A78DB">
        <w:rPr>
          <w:rFonts w:ascii="Times New Roman" w:eastAsia="Times New Roman" w:hAnsi="Times New Roman" w:cs="Times New Roman"/>
          <w:sz w:val="28"/>
          <w:szCs w:val="20"/>
          <w:lang w:val="uk-UA" w:eastAsia="ru-RU"/>
        </w:rPr>
        <w:t>яг</w:t>
      </w:r>
      <w:r w:rsidRPr="002A78DB">
        <w:rPr>
          <w:rFonts w:ascii="Times New Roman" w:eastAsia="Times New Roman" w:hAnsi="Times New Roman" w:cs="Times New Roman"/>
          <w:sz w:val="28"/>
          <w:szCs w:val="20"/>
          <w:lang w:val="uk-UA" w:eastAsia="ru-RU"/>
        </w:rPr>
        <w:t xml:space="preserve">ають: ЧОТ першого наголошеного складу дорівнює 260 </w:t>
      </w:r>
      <w:proofErr w:type="spellStart"/>
      <w:r w:rsidRPr="002A78DB">
        <w:rPr>
          <w:rFonts w:ascii="Times New Roman" w:eastAsia="Times New Roman" w:hAnsi="Times New Roman" w:cs="Times New Roman"/>
          <w:sz w:val="28"/>
          <w:szCs w:val="20"/>
          <w:lang w:val="uk-UA" w:eastAsia="ru-RU"/>
        </w:rPr>
        <w:t>Гц</w:t>
      </w:r>
      <w:proofErr w:type="spellEnd"/>
      <w:r w:rsidRPr="002A78DB">
        <w:rPr>
          <w:rFonts w:ascii="Times New Roman" w:eastAsia="Times New Roman" w:hAnsi="Times New Roman" w:cs="Times New Roman"/>
          <w:sz w:val="28"/>
          <w:szCs w:val="20"/>
          <w:lang w:val="uk-UA" w:eastAsia="ru-RU"/>
        </w:rPr>
        <w:t xml:space="preserve">, ЧОТ </w:t>
      </w:r>
      <w:r w:rsidR="005C5DD6" w:rsidRPr="002A78DB">
        <w:rPr>
          <w:rFonts w:ascii="Times New Roman" w:eastAsia="Times New Roman" w:hAnsi="Times New Roman" w:cs="Times New Roman"/>
          <w:sz w:val="28"/>
          <w:szCs w:val="20"/>
          <w:lang w:val="uk-UA" w:eastAsia="ru-RU"/>
        </w:rPr>
        <w:t>ядрового</w:t>
      </w:r>
      <w:r w:rsidRPr="002A78DB">
        <w:rPr>
          <w:rFonts w:ascii="Times New Roman" w:eastAsia="Times New Roman" w:hAnsi="Times New Roman" w:cs="Times New Roman"/>
          <w:sz w:val="28"/>
          <w:szCs w:val="20"/>
          <w:lang w:val="uk-UA" w:eastAsia="ru-RU"/>
        </w:rPr>
        <w:t xml:space="preserve"> складу складає 270 </w:t>
      </w:r>
      <w:proofErr w:type="spellStart"/>
      <w:r w:rsidRPr="002A78DB">
        <w:rPr>
          <w:rFonts w:ascii="Times New Roman" w:eastAsia="Times New Roman" w:hAnsi="Times New Roman" w:cs="Times New Roman"/>
          <w:sz w:val="28"/>
          <w:szCs w:val="20"/>
          <w:lang w:val="uk-UA" w:eastAsia="ru-RU"/>
        </w:rPr>
        <w:t>Гц</w:t>
      </w:r>
      <w:proofErr w:type="spellEnd"/>
      <w:r w:rsidRPr="002A78DB">
        <w:rPr>
          <w:rFonts w:ascii="Times New Roman" w:eastAsia="Times New Roman" w:hAnsi="Times New Roman" w:cs="Times New Roman"/>
          <w:sz w:val="28"/>
          <w:szCs w:val="20"/>
          <w:lang w:val="uk-UA" w:eastAsia="ru-RU"/>
        </w:rPr>
        <w:t xml:space="preserve">, частотний діапазон дорівнює 140 </w:t>
      </w:r>
      <w:proofErr w:type="spellStart"/>
      <w:r w:rsidRPr="002A78DB">
        <w:rPr>
          <w:rFonts w:ascii="Times New Roman" w:eastAsia="Times New Roman" w:hAnsi="Times New Roman" w:cs="Times New Roman"/>
          <w:sz w:val="28"/>
          <w:szCs w:val="20"/>
          <w:lang w:val="uk-UA" w:eastAsia="ru-RU"/>
        </w:rPr>
        <w:t>Гц</w:t>
      </w:r>
      <w:proofErr w:type="spellEnd"/>
      <w:r w:rsidRPr="002A78DB">
        <w:rPr>
          <w:rFonts w:ascii="Times New Roman" w:eastAsia="Times New Roman" w:hAnsi="Times New Roman" w:cs="Times New Roman"/>
          <w:sz w:val="28"/>
          <w:szCs w:val="20"/>
          <w:lang w:val="uk-UA" w:eastAsia="ru-RU"/>
        </w:rPr>
        <w:t>.</w:t>
      </w:r>
    </w:p>
    <w:p w14:paraId="01D54B5E" w14:textId="6D527362" w:rsidR="00356A39" w:rsidRPr="002A78DB" w:rsidRDefault="005C5DD6" w:rsidP="00356A39">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2A78DB">
        <w:rPr>
          <w:rFonts w:ascii="Times New Roman" w:eastAsia="Times New Roman" w:hAnsi="Times New Roman" w:cs="Times New Roman"/>
          <w:snapToGrid w:val="0"/>
          <w:color w:val="000000"/>
          <w:sz w:val="28"/>
          <w:szCs w:val="28"/>
          <w:lang w:val="uk-UA" w:eastAsia="ru-RU"/>
        </w:rPr>
        <w:lastRenderedPageBreak/>
        <w:t>Мітигативні</w:t>
      </w:r>
      <w:proofErr w:type="spellEnd"/>
      <w:r w:rsidRPr="002A78DB">
        <w:rPr>
          <w:rFonts w:ascii="Times New Roman" w:eastAsia="Times New Roman" w:hAnsi="Times New Roman" w:cs="Times New Roman"/>
          <w:snapToGrid w:val="0"/>
          <w:color w:val="000000"/>
          <w:sz w:val="28"/>
          <w:szCs w:val="28"/>
          <w:lang w:val="uk-UA" w:eastAsia="ru-RU"/>
        </w:rPr>
        <w:t xml:space="preserve"> фрази</w:t>
      </w:r>
      <w:r w:rsidRPr="002A78DB">
        <w:rPr>
          <w:rFonts w:ascii="Times New Roman" w:eastAsia="Times New Roman" w:hAnsi="Times New Roman" w:cs="Times New Roman"/>
          <w:sz w:val="28"/>
          <w:szCs w:val="28"/>
          <w:lang w:val="uk-UA" w:eastAsia="ru-RU"/>
        </w:rPr>
        <w:t xml:space="preserve"> </w:t>
      </w:r>
      <w:r w:rsidR="00356A39" w:rsidRPr="002A78DB">
        <w:rPr>
          <w:rFonts w:ascii="Times New Roman" w:eastAsia="Times New Roman" w:hAnsi="Times New Roman" w:cs="Times New Roman"/>
          <w:sz w:val="28"/>
          <w:szCs w:val="28"/>
          <w:lang w:val="uk-UA" w:eastAsia="ru-RU"/>
        </w:rPr>
        <w:t xml:space="preserve">характеризуються досить невисокими показниками інтенсивності </w:t>
      </w:r>
      <w:r w:rsidR="00356A39" w:rsidRPr="002A78DB">
        <w:rPr>
          <w:rFonts w:ascii="Times New Roman" w:eastAsia="Times New Roman" w:hAnsi="Times New Roman" w:cs="Times New Roman"/>
          <w:sz w:val="28"/>
          <w:szCs w:val="20"/>
          <w:lang w:val="uk-UA" w:eastAsia="ru-RU"/>
        </w:rPr>
        <w:t>у порівнянні з іншими фразами і складають: середня інтенсивн</w:t>
      </w:r>
      <w:r w:rsidR="001C0AE6" w:rsidRPr="002A78DB">
        <w:rPr>
          <w:rFonts w:ascii="Times New Roman" w:eastAsia="Times New Roman" w:hAnsi="Times New Roman" w:cs="Times New Roman"/>
          <w:sz w:val="28"/>
          <w:szCs w:val="20"/>
          <w:lang w:val="uk-UA" w:eastAsia="ru-RU"/>
        </w:rPr>
        <w:t>і</w:t>
      </w:r>
      <w:r w:rsidR="00356A39" w:rsidRPr="002A78DB">
        <w:rPr>
          <w:rFonts w:ascii="Times New Roman" w:eastAsia="Times New Roman" w:hAnsi="Times New Roman" w:cs="Times New Roman"/>
          <w:sz w:val="28"/>
          <w:szCs w:val="20"/>
          <w:lang w:val="uk-UA" w:eastAsia="ru-RU"/>
        </w:rPr>
        <w:t>сть с</w:t>
      </w:r>
      <w:r w:rsidR="001C0AE6" w:rsidRPr="002A78DB">
        <w:rPr>
          <w:rFonts w:ascii="Times New Roman" w:eastAsia="Times New Roman" w:hAnsi="Times New Roman" w:cs="Times New Roman"/>
          <w:sz w:val="28"/>
          <w:szCs w:val="20"/>
          <w:lang w:val="uk-UA" w:eastAsia="ru-RU"/>
        </w:rPr>
        <w:t>яг</w:t>
      </w:r>
      <w:r w:rsidR="00356A39" w:rsidRPr="002A78DB">
        <w:rPr>
          <w:rFonts w:ascii="Times New Roman" w:eastAsia="Times New Roman" w:hAnsi="Times New Roman" w:cs="Times New Roman"/>
          <w:sz w:val="28"/>
          <w:szCs w:val="20"/>
          <w:lang w:val="uk-UA" w:eastAsia="ru-RU"/>
        </w:rPr>
        <w:t xml:space="preserve">ає 40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8"/>
          <w:lang w:val="uk-UA" w:eastAsia="ru-RU"/>
        </w:rPr>
        <w:t xml:space="preserve">, інтенсивність як </w:t>
      </w:r>
      <w:r w:rsidR="00356A39" w:rsidRPr="002A78DB">
        <w:rPr>
          <w:rFonts w:ascii="Times New Roman" w:eastAsia="Times New Roman" w:hAnsi="Times New Roman" w:cs="Times New Roman"/>
          <w:sz w:val="28"/>
          <w:szCs w:val="20"/>
          <w:lang w:val="uk-UA" w:eastAsia="ru-RU"/>
        </w:rPr>
        <w:t xml:space="preserve"> першого наголошеного складу, так і </w:t>
      </w:r>
      <w:r w:rsidRPr="002A78DB">
        <w:rPr>
          <w:rFonts w:ascii="Times New Roman" w:eastAsia="Times New Roman" w:hAnsi="Times New Roman" w:cs="Times New Roman"/>
          <w:sz w:val="28"/>
          <w:szCs w:val="20"/>
          <w:lang w:val="uk-UA" w:eastAsia="ru-RU"/>
        </w:rPr>
        <w:t>ядрового</w:t>
      </w:r>
      <w:r w:rsidR="00356A39" w:rsidRPr="002A78DB">
        <w:rPr>
          <w:rFonts w:ascii="Times New Roman" w:eastAsia="Times New Roman" w:hAnsi="Times New Roman" w:cs="Times New Roman"/>
          <w:sz w:val="28"/>
          <w:szCs w:val="20"/>
          <w:lang w:val="uk-UA" w:eastAsia="ru-RU"/>
        </w:rPr>
        <w:t xml:space="preserve"> складу складає 50 </w:t>
      </w:r>
      <w:r w:rsidR="00356A39" w:rsidRPr="002A78DB">
        <w:rPr>
          <w:rFonts w:ascii="Times New Roman" w:eastAsia="Times New Roman" w:hAnsi="Times New Roman" w:cs="Times New Roman"/>
          <w:sz w:val="28"/>
          <w:szCs w:val="28"/>
          <w:lang w:val="en-US" w:eastAsia="ru-RU"/>
        </w:rPr>
        <w:t>dB</w:t>
      </w:r>
      <w:r w:rsidR="00356A39" w:rsidRPr="002A78DB">
        <w:rPr>
          <w:rFonts w:ascii="Times New Roman" w:eastAsia="Times New Roman" w:hAnsi="Times New Roman" w:cs="Times New Roman"/>
          <w:sz w:val="28"/>
          <w:szCs w:val="20"/>
          <w:lang w:val="uk-UA" w:eastAsia="ru-RU"/>
        </w:rPr>
        <w:t>.</w:t>
      </w:r>
    </w:p>
    <w:p w14:paraId="6EB91386" w14:textId="3CC66B88" w:rsidR="00356A39" w:rsidRPr="002A78DB" w:rsidRDefault="00356A39" w:rsidP="00356A39">
      <w:pPr>
        <w:spacing w:after="0" w:line="360" w:lineRule="auto"/>
        <w:ind w:firstLine="709"/>
        <w:jc w:val="both"/>
        <w:rPr>
          <w:rFonts w:ascii="Times New Roman" w:eastAsia="Times New Roman" w:hAnsi="Times New Roman" w:cs="Times New Roman"/>
          <w:sz w:val="28"/>
          <w:szCs w:val="28"/>
          <w:lang w:val="uk-UA" w:eastAsia="ru-RU"/>
        </w:rPr>
      </w:pPr>
      <w:r w:rsidRPr="002A78DB">
        <w:rPr>
          <w:rFonts w:ascii="Times New Roman" w:eastAsia="Times New Roman" w:hAnsi="Times New Roman" w:cs="Times New Roman"/>
          <w:sz w:val="28"/>
          <w:szCs w:val="28"/>
          <w:lang w:val="uk-UA" w:eastAsia="ru-RU"/>
        </w:rPr>
        <w:t xml:space="preserve">Під час </w:t>
      </w:r>
      <w:proofErr w:type="spellStart"/>
      <w:r w:rsidRPr="002A78DB">
        <w:rPr>
          <w:rFonts w:ascii="Times New Roman" w:eastAsia="Times New Roman" w:hAnsi="Times New Roman" w:cs="Times New Roman"/>
          <w:sz w:val="28"/>
          <w:szCs w:val="28"/>
          <w:lang w:val="uk-UA" w:eastAsia="ru-RU"/>
        </w:rPr>
        <w:t>вимовлення</w:t>
      </w:r>
      <w:proofErr w:type="spellEnd"/>
      <w:r w:rsidRPr="002A78DB">
        <w:rPr>
          <w:rFonts w:ascii="Times New Roman" w:eastAsia="Times New Roman" w:hAnsi="Times New Roman" w:cs="Times New Roman"/>
          <w:sz w:val="28"/>
          <w:szCs w:val="28"/>
          <w:lang w:val="uk-UA" w:eastAsia="ru-RU"/>
        </w:rPr>
        <w:t xml:space="preserve"> </w:t>
      </w:r>
      <w:proofErr w:type="spellStart"/>
      <w:r w:rsidR="005C5DD6" w:rsidRPr="002A78DB">
        <w:rPr>
          <w:rFonts w:ascii="Times New Roman" w:eastAsia="Times New Roman" w:hAnsi="Times New Roman" w:cs="Times New Roman"/>
          <w:snapToGrid w:val="0"/>
          <w:color w:val="000000"/>
          <w:sz w:val="28"/>
          <w:szCs w:val="28"/>
          <w:lang w:val="uk-UA" w:eastAsia="ru-RU"/>
        </w:rPr>
        <w:t>мітигативних</w:t>
      </w:r>
      <w:proofErr w:type="spellEnd"/>
      <w:r w:rsidR="005C5DD6" w:rsidRPr="002A78DB">
        <w:rPr>
          <w:rFonts w:ascii="Times New Roman" w:eastAsia="Times New Roman" w:hAnsi="Times New Roman" w:cs="Times New Roman"/>
          <w:snapToGrid w:val="0"/>
          <w:color w:val="000000"/>
          <w:sz w:val="28"/>
          <w:szCs w:val="28"/>
          <w:lang w:val="uk-UA" w:eastAsia="ru-RU"/>
        </w:rPr>
        <w:t xml:space="preserve"> фраз</w:t>
      </w:r>
      <w:r w:rsidRPr="002A78DB">
        <w:rPr>
          <w:rFonts w:ascii="Times New Roman" w:eastAsia="Times New Roman" w:hAnsi="Times New Roman" w:cs="Times New Roman"/>
          <w:sz w:val="28"/>
          <w:szCs w:val="28"/>
          <w:lang w:val="uk-UA" w:eastAsia="ru-RU"/>
        </w:rPr>
        <w:t xml:space="preserve"> темп є </w:t>
      </w:r>
      <w:r w:rsidR="0071263E" w:rsidRPr="002A78DB">
        <w:rPr>
          <w:rFonts w:ascii="Times New Roman" w:eastAsia="Times New Roman" w:hAnsi="Times New Roman" w:cs="Times New Roman"/>
          <w:sz w:val="28"/>
          <w:szCs w:val="28"/>
          <w:lang w:val="uk-UA" w:eastAsia="ru-RU"/>
        </w:rPr>
        <w:t>варіативним</w:t>
      </w:r>
      <w:r w:rsidRPr="002A78DB">
        <w:rPr>
          <w:rFonts w:ascii="Times New Roman" w:eastAsia="Times New Roman" w:hAnsi="Times New Roman" w:cs="Times New Roman"/>
          <w:sz w:val="28"/>
          <w:szCs w:val="28"/>
          <w:lang w:val="uk-UA" w:eastAsia="ru-RU"/>
        </w:rPr>
        <w:t xml:space="preserve">: тривалість першого наголошеного складу </w:t>
      </w:r>
      <w:r w:rsidR="001C0AE6" w:rsidRPr="002A78DB">
        <w:rPr>
          <w:rFonts w:ascii="Times New Roman" w:eastAsia="Times New Roman" w:hAnsi="Times New Roman" w:cs="Times New Roman"/>
          <w:sz w:val="28"/>
          <w:szCs w:val="28"/>
          <w:lang w:val="uk-UA" w:eastAsia="ru-RU"/>
        </w:rPr>
        <w:t>сяга</w:t>
      </w:r>
      <w:r w:rsidRPr="002A78DB">
        <w:rPr>
          <w:rFonts w:ascii="Times New Roman" w:eastAsia="Times New Roman" w:hAnsi="Times New Roman" w:cs="Times New Roman"/>
          <w:sz w:val="28"/>
          <w:szCs w:val="28"/>
          <w:lang w:val="uk-UA" w:eastAsia="ru-RU"/>
        </w:rPr>
        <w:t xml:space="preserve">є </w:t>
      </w:r>
      <w:r w:rsidR="0071263E" w:rsidRPr="002A78DB">
        <w:rPr>
          <w:rFonts w:ascii="Times New Roman" w:eastAsia="Times New Roman" w:hAnsi="Times New Roman" w:cs="Times New Roman"/>
          <w:sz w:val="28"/>
          <w:szCs w:val="28"/>
          <w:lang w:val="uk-UA" w:eastAsia="ru-RU"/>
        </w:rPr>
        <w:t>300</w:t>
      </w:r>
      <w:r w:rsidRPr="002A78DB">
        <w:rPr>
          <w:rFonts w:ascii="Times New Roman" w:eastAsia="Times New Roman" w:hAnsi="Times New Roman" w:cs="Times New Roman"/>
          <w:sz w:val="28"/>
          <w:szCs w:val="28"/>
          <w:lang w:val="uk-UA" w:eastAsia="ru-RU"/>
        </w:rPr>
        <w:t xml:space="preserve"> мс, а </w:t>
      </w:r>
      <w:r w:rsidR="005C5DD6" w:rsidRPr="002A78DB">
        <w:rPr>
          <w:rFonts w:ascii="Times New Roman" w:eastAsia="Times New Roman" w:hAnsi="Times New Roman" w:cs="Times New Roman"/>
          <w:sz w:val="28"/>
          <w:szCs w:val="28"/>
          <w:lang w:val="uk-UA" w:eastAsia="ru-RU"/>
        </w:rPr>
        <w:t>ядрового</w:t>
      </w:r>
      <w:r w:rsidRPr="002A78DB">
        <w:rPr>
          <w:rFonts w:ascii="Times New Roman" w:eastAsia="Times New Roman" w:hAnsi="Times New Roman" w:cs="Times New Roman"/>
          <w:sz w:val="28"/>
          <w:szCs w:val="28"/>
          <w:lang w:val="uk-UA" w:eastAsia="ru-RU"/>
        </w:rPr>
        <w:t xml:space="preserve"> складу – </w:t>
      </w:r>
      <w:r w:rsidR="0071263E" w:rsidRPr="002A78DB">
        <w:rPr>
          <w:rFonts w:ascii="Times New Roman" w:eastAsia="Times New Roman" w:hAnsi="Times New Roman" w:cs="Times New Roman"/>
          <w:sz w:val="28"/>
          <w:szCs w:val="28"/>
          <w:lang w:val="uk-UA" w:eastAsia="ru-RU"/>
        </w:rPr>
        <w:t>80</w:t>
      </w:r>
      <w:r w:rsidRPr="002A78DB">
        <w:rPr>
          <w:rFonts w:ascii="Times New Roman" w:eastAsia="Times New Roman" w:hAnsi="Times New Roman" w:cs="Times New Roman"/>
          <w:sz w:val="28"/>
          <w:szCs w:val="28"/>
          <w:lang w:val="uk-UA" w:eastAsia="ru-RU"/>
        </w:rPr>
        <w:t xml:space="preserve"> мс.</w:t>
      </w:r>
    </w:p>
    <w:p w14:paraId="01219840" w14:textId="7480C895" w:rsidR="00086B23" w:rsidRPr="002A78DB" w:rsidRDefault="00086B23" w:rsidP="005310EB">
      <w:pPr>
        <w:spacing w:after="0"/>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br w:type="page"/>
      </w:r>
      <w:r w:rsidR="005310EB" w:rsidRPr="002A78DB">
        <w:rPr>
          <w:rFonts w:ascii="Times New Roman" w:eastAsia="Times New Roman" w:hAnsi="Times New Roman" w:cs="Times New Roman"/>
          <w:b/>
          <w:sz w:val="28"/>
          <w:szCs w:val="28"/>
          <w:lang w:val="uk-UA" w:eastAsia="ru-RU"/>
        </w:rPr>
        <w:lastRenderedPageBreak/>
        <w:t>Висновки до розділу</w:t>
      </w:r>
    </w:p>
    <w:p w14:paraId="0B9BE99A" w14:textId="202C6FE5" w:rsidR="003A0BEB" w:rsidRPr="002A78DB" w:rsidRDefault="003A0BEB" w:rsidP="007A14A1">
      <w:pPr>
        <w:spacing w:after="0" w:line="360" w:lineRule="auto"/>
        <w:ind w:firstLine="709"/>
        <w:jc w:val="both"/>
        <w:rPr>
          <w:rFonts w:ascii="Times New Roman" w:hAnsi="Times New Roman" w:cs="Times New Roman"/>
          <w:color w:val="0F0F0F"/>
          <w:sz w:val="28"/>
          <w:szCs w:val="28"/>
          <w:lang w:val="uk-UA"/>
        </w:rPr>
      </w:pPr>
      <w:r w:rsidRPr="002A78DB">
        <w:rPr>
          <w:rFonts w:ascii="Times New Roman" w:hAnsi="Times New Roman" w:cs="Times New Roman"/>
          <w:color w:val="0F0F0F"/>
          <w:sz w:val="28"/>
          <w:szCs w:val="28"/>
          <w:lang w:val="uk-UA"/>
        </w:rPr>
        <w:t xml:space="preserve">В </w:t>
      </w:r>
      <w:r w:rsidRPr="002A78DB">
        <w:rPr>
          <w:rFonts w:ascii="Times New Roman" w:hAnsi="Times New Roman" w:cs="Times New Roman"/>
          <w:color w:val="0F0F0F"/>
          <w:sz w:val="28"/>
          <w:szCs w:val="28"/>
        </w:rPr>
        <w:t xml:space="preserve">данному </w:t>
      </w:r>
      <w:r w:rsidRPr="002A78DB">
        <w:rPr>
          <w:rFonts w:ascii="Times New Roman" w:hAnsi="Times New Roman" w:cs="Times New Roman"/>
          <w:color w:val="0F0F0F"/>
          <w:sz w:val="28"/>
          <w:szCs w:val="28"/>
          <w:lang w:val="uk-UA"/>
        </w:rPr>
        <w:t>розділі</w:t>
      </w:r>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аналізується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використання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інтонаційних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засобів</w:t>
      </w:r>
      <w:proofErr w:type="spellEnd"/>
      <w:r w:rsidRPr="002A78DB">
        <w:rPr>
          <w:rFonts w:ascii="Times New Roman" w:hAnsi="Times New Roman" w:cs="Times New Roman"/>
          <w:color w:val="0F0F0F"/>
          <w:sz w:val="28"/>
          <w:szCs w:val="28"/>
        </w:rPr>
        <w:t xml:space="preserve"> для </w:t>
      </w:r>
      <w:proofErr w:type="spellStart"/>
      <w:r w:rsidR="0003210B" w:rsidRPr="002A78DB">
        <w:rPr>
          <w:rFonts w:ascii="Times New Roman" w:hAnsi="Times New Roman" w:cs="Times New Roman"/>
          <w:color w:val="0F0F0F"/>
          <w:sz w:val="28"/>
          <w:szCs w:val="28"/>
          <w:lang w:val="uk-UA"/>
        </w:rPr>
        <w:t>мітигації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w:t>
      </w:r>
      <w:proofErr w:type="spellEnd"/>
      <w:r w:rsidR="0003210B" w:rsidRPr="002A78DB">
        <w:rPr>
          <w:rFonts w:ascii="Times New Roman" w:hAnsi="Times New Roman" w:cs="Times New Roman"/>
          <w:color w:val="0F0F0F"/>
          <w:sz w:val="28"/>
          <w:szCs w:val="28"/>
          <w:lang w:val="uk-UA"/>
        </w:rPr>
        <w:t>и</w:t>
      </w:r>
      <w:r w:rsidRPr="002A78DB">
        <w:rPr>
          <w:rFonts w:ascii="Times New Roman" w:hAnsi="Times New Roman" w:cs="Times New Roman"/>
          <w:color w:val="0F0F0F"/>
          <w:sz w:val="28"/>
          <w:szCs w:val="28"/>
        </w:rPr>
        <w:t xml:space="preserve"> у </w:t>
      </w:r>
      <w:proofErr w:type="spellStart"/>
      <w:r w:rsidRPr="002A78DB">
        <w:rPr>
          <w:rFonts w:ascii="Times New Roman" w:hAnsi="Times New Roman" w:cs="Times New Roman"/>
          <w:color w:val="0F0F0F"/>
          <w:sz w:val="28"/>
          <w:szCs w:val="28"/>
        </w:rPr>
        <w:t>англомовному</w:t>
      </w:r>
      <w:proofErr w:type="spellEnd"/>
      <w:r w:rsidRPr="002A78DB">
        <w:rPr>
          <w:rFonts w:ascii="Times New Roman" w:hAnsi="Times New Roman" w:cs="Times New Roman"/>
          <w:color w:val="0F0F0F"/>
          <w:sz w:val="28"/>
          <w:szCs w:val="28"/>
        </w:rPr>
        <w:t xml:space="preserve"> </w:t>
      </w:r>
      <w:r w:rsidR="0003210B" w:rsidRPr="002A78DB">
        <w:rPr>
          <w:rFonts w:ascii="Times New Roman" w:hAnsi="Times New Roman" w:cs="Times New Roman"/>
          <w:color w:val="0F0F0F"/>
          <w:sz w:val="28"/>
          <w:szCs w:val="28"/>
          <w:lang w:val="uk-UA"/>
        </w:rPr>
        <w:t>кіно</w:t>
      </w:r>
      <w:proofErr w:type="spellStart"/>
      <w:r w:rsidRPr="002A78DB">
        <w:rPr>
          <w:rFonts w:ascii="Times New Roman" w:hAnsi="Times New Roman" w:cs="Times New Roman"/>
          <w:color w:val="0F0F0F"/>
          <w:sz w:val="28"/>
          <w:szCs w:val="28"/>
        </w:rPr>
        <w:t>дискурсі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Дослідження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базується</w:t>
      </w:r>
      <w:proofErr w:type="spellEnd"/>
      <w:r w:rsidRPr="002A78DB">
        <w:rPr>
          <w:rFonts w:ascii="Times New Roman" w:hAnsi="Times New Roman" w:cs="Times New Roman"/>
          <w:color w:val="0F0F0F"/>
          <w:sz w:val="28"/>
          <w:szCs w:val="28"/>
        </w:rPr>
        <w:t xml:space="preserve"> на фрагментах </w:t>
      </w:r>
      <w:proofErr w:type="spellStart"/>
      <w:r w:rsidRPr="002A78DB">
        <w:rPr>
          <w:rFonts w:ascii="Times New Roman" w:hAnsi="Times New Roman" w:cs="Times New Roman"/>
          <w:color w:val="0F0F0F"/>
          <w:sz w:val="28"/>
          <w:szCs w:val="28"/>
        </w:rPr>
        <w:t>діалогічного</w:t>
      </w:r>
      <w:proofErr w:type="spellEnd"/>
      <w:r w:rsidRPr="002A78DB">
        <w:rPr>
          <w:rFonts w:ascii="Times New Roman" w:hAnsi="Times New Roman" w:cs="Times New Roman"/>
          <w:color w:val="0F0F0F"/>
          <w:sz w:val="28"/>
          <w:szCs w:val="28"/>
        </w:rPr>
        <w:t xml:space="preserve"> дискурсу, </w:t>
      </w:r>
      <w:proofErr w:type="spellStart"/>
      <w:r w:rsidRPr="002A78DB">
        <w:rPr>
          <w:rFonts w:ascii="Times New Roman" w:hAnsi="Times New Roman" w:cs="Times New Roman"/>
          <w:color w:val="0F0F0F"/>
          <w:sz w:val="28"/>
          <w:szCs w:val="28"/>
        </w:rPr>
        <w:t>взятих</w:t>
      </w:r>
      <w:proofErr w:type="spellEnd"/>
      <w:r w:rsidRPr="002A78DB">
        <w:rPr>
          <w:rFonts w:ascii="Times New Roman" w:hAnsi="Times New Roman" w:cs="Times New Roman"/>
          <w:color w:val="0F0F0F"/>
          <w:sz w:val="28"/>
          <w:szCs w:val="28"/>
        </w:rPr>
        <w:t xml:space="preserve"> з </w:t>
      </w:r>
      <w:proofErr w:type="spellStart"/>
      <w:r w:rsidRPr="002A78DB">
        <w:rPr>
          <w:rFonts w:ascii="Times New Roman" w:hAnsi="Times New Roman" w:cs="Times New Roman"/>
          <w:color w:val="0F0F0F"/>
          <w:sz w:val="28"/>
          <w:szCs w:val="28"/>
        </w:rPr>
        <w:t>художніх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фільмів</w:t>
      </w:r>
      <w:proofErr w:type="spellEnd"/>
      <w:r w:rsidRPr="002A78DB">
        <w:rPr>
          <w:rFonts w:ascii="Times New Roman" w:hAnsi="Times New Roman" w:cs="Times New Roman"/>
          <w:color w:val="0F0F0F"/>
          <w:sz w:val="28"/>
          <w:szCs w:val="28"/>
        </w:rPr>
        <w:t xml:space="preserve">, де </w:t>
      </w:r>
      <w:proofErr w:type="spellStart"/>
      <w:r w:rsidRPr="002A78DB">
        <w:rPr>
          <w:rFonts w:ascii="Times New Roman" w:hAnsi="Times New Roman" w:cs="Times New Roman"/>
          <w:color w:val="0F0F0F"/>
          <w:sz w:val="28"/>
          <w:szCs w:val="28"/>
        </w:rPr>
        <w:t>мовці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виражають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w:t>
      </w:r>
      <w:proofErr w:type="spellEnd"/>
      <w:r w:rsidR="0003210B" w:rsidRPr="002A78DB">
        <w:rPr>
          <w:rFonts w:ascii="Times New Roman" w:hAnsi="Times New Roman" w:cs="Times New Roman"/>
          <w:color w:val="0F0F0F"/>
          <w:sz w:val="28"/>
          <w:szCs w:val="28"/>
          <w:lang w:val="uk-UA"/>
        </w:rPr>
        <w:t>у</w:t>
      </w:r>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використовуючи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різні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мітигативні</w:t>
      </w:r>
      <w:proofErr w:type="spellEnd"/>
      <w:r w:rsidRPr="002A78DB">
        <w:rPr>
          <w:rFonts w:ascii="Times New Roman" w:hAnsi="Times New Roman" w:cs="Times New Roman"/>
          <w:color w:val="0F0F0F"/>
          <w:sz w:val="28"/>
          <w:szCs w:val="28"/>
        </w:rPr>
        <w:t xml:space="preserve"> тактики.</w:t>
      </w:r>
      <w:r w:rsidRPr="002A78DB">
        <w:rPr>
          <w:rFonts w:ascii="Times New Roman" w:hAnsi="Times New Roman" w:cs="Times New Roman"/>
          <w:color w:val="0F0F0F"/>
          <w:sz w:val="28"/>
          <w:szCs w:val="28"/>
          <w:lang w:val="uk-UA"/>
        </w:rPr>
        <w:t xml:space="preserve"> </w:t>
      </w:r>
    </w:p>
    <w:p w14:paraId="1778C40C" w14:textId="29E913F9" w:rsidR="003A0BEB" w:rsidRPr="002A78DB" w:rsidRDefault="007A14A1" w:rsidP="007A14A1">
      <w:pPr>
        <w:spacing w:after="0" w:line="360" w:lineRule="auto"/>
        <w:ind w:firstLine="709"/>
        <w:jc w:val="both"/>
        <w:rPr>
          <w:rFonts w:ascii="Times New Roman" w:hAnsi="Times New Roman" w:cs="Times New Roman"/>
          <w:color w:val="0F0F0F"/>
          <w:sz w:val="28"/>
          <w:szCs w:val="28"/>
        </w:rPr>
      </w:pPr>
      <w:r w:rsidRPr="002A78DB">
        <w:rPr>
          <w:rFonts w:ascii="Times New Roman" w:hAnsi="Times New Roman" w:cs="Times New Roman"/>
          <w:color w:val="0F0F0F"/>
          <w:sz w:val="28"/>
          <w:szCs w:val="28"/>
        </w:rPr>
        <w:t xml:space="preserve">Методика </w:t>
      </w:r>
      <w:r w:rsidR="003468D5" w:rsidRPr="002A78DB">
        <w:rPr>
          <w:rFonts w:ascii="Times New Roman" w:hAnsi="Times New Roman" w:cs="Times New Roman"/>
          <w:color w:val="0F0F0F"/>
          <w:sz w:val="28"/>
          <w:szCs w:val="28"/>
          <w:lang w:val="uk-UA"/>
        </w:rPr>
        <w:t xml:space="preserve">роботи </w:t>
      </w:r>
      <w:proofErr w:type="spellStart"/>
      <w:r w:rsidRPr="002A78DB">
        <w:rPr>
          <w:rFonts w:ascii="Times New Roman" w:hAnsi="Times New Roman" w:cs="Times New Roman"/>
          <w:color w:val="0F0F0F"/>
          <w:sz w:val="28"/>
          <w:szCs w:val="28"/>
        </w:rPr>
        <w:t>включає</w:t>
      </w:r>
      <w:proofErr w:type="spellEnd"/>
      <w:r w:rsidRPr="002A78DB">
        <w:rPr>
          <w:rFonts w:ascii="Times New Roman" w:hAnsi="Times New Roman" w:cs="Times New Roman"/>
          <w:color w:val="0F0F0F"/>
          <w:sz w:val="28"/>
          <w:szCs w:val="28"/>
        </w:rPr>
        <w:t xml:space="preserve"> метод теоретичного </w:t>
      </w:r>
      <w:proofErr w:type="spellStart"/>
      <w:r w:rsidRPr="002A78DB">
        <w:rPr>
          <w:rFonts w:ascii="Times New Roman" w:hAnsi="Times New Roman" w:cs="Times New Roman"/>
          <w:color w:val="0F0F0F"/>
          <w:sz w:val="28"/>
          <w:szCs w:val="28"/>
        </w:rPr>
        <w:t>аналізу</w:t>
      </w:r>
      <w:proofErr w:type="spellEnd"/>
      <w:r w:rsidRPr="002A78DB">
        <w:rPr>
          <w:rFonts w:ascii="Times New Roman" w:hAnsi="Times New Roman" w:cs="Times New Roman"/>
          <w:color w:val="0F0F0F"/>
          <w:sz w:val="28"/>
          <w:szCs w:val="28"/>
        </w:rPr>
        <w:t xml:space="preserve">, метод </w:t>
      </w:r>
      <w:proofErr w:type="spellStart"/>
      <w:r w:rsidRPr="002A78DB">
        <w:rPr>
          <w:rFonts w:ascii="Times New Roman" w:hAnsi="Times New Roman" w:cs="Times New Roman"/>
          <w:color w:val="0F0F0F"/>
          <w:sz w:val="28"/>
          <w:szCs w:val="28"/>
        </w:rPr>
        <w:t>фонологічного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аналізу</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статистичний</w:t>
      </w:r>
      <w:proofErr w:type="spellEnd"/>
      <w:r w:rsidRPr="002A78DB">
        <w:rPr>
          <w:rFonts w:ascii="Times New Roman" w:hAnsi="Times New Roman" w:cs="Times New Roman"/>
          <w:color w:val="0F0F0F"/>
          <w:sz w:val="28"/>
          <w:szCs w:val="28"/>
        </w:rPr>
        <w:t xml:space="preserve"> метод. </w:t>
      </w:r>
      <w:proofErr w:type="spellStart"/>
      <w:r w:rsidRPr="002A78DB">
        <w:rPr>
          <w:rFonts w:ascii="Times New Roman" w:hAnsi="Times New Roman" w:cs="Times New Roman"/>
          <w:color w:val="0F0F0F"/>
          <w:sz w:val="28"/>
          <w:szCs w:val="28"/>
        </w:rPr>
        <w:t>Аудиторський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аналіз</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здійснюється</w:t>
      </w:r>
      <w:proofErr w:type="spellEnd"/>
      <w:r w:rsidRPr="002A78DB">
        <w:rPr>
          <w:rFonts w:ascii="Times New Roman" w:hAnsi="Times New Roman" w:cs="Times New Roman"/>
          <w:color w:val="0F0F0F"/>
          <w:sz w:val="28"/>
          <w:szCs w:val="28"/>
        </w:rPr>
        <w:t xml:space="preserve"> через </w:t>
      </w:r>
      <w:proofErr w:type="spellStart"/>
      <w:r w:rsidRPr="002A78DB">
        <w:rPr>
          <w:rFonts w:ascii="Times New Roman" w:hAnsi="Times New Roman" w:cs="Times New Roman"/>
          <w:color w:val="0F0F0F"/>
          <w:sz w:val="28"/>
          <w:szCs w:val="28"/>
        </w:rPr>
        <w:t>контрастне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виділення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інтонаційних</w:t>
      </w:r>
      <w:proofErr w:type="spellEnd"/>
      <w:r w:rsidRPr="002A78DB">
        <w:rPr>
          <w:rFonts w:ascii="Times New Roman" w:hAnsi="Times New Roman" w:cs="Times New Roman"/>
          <w:color w:val="0F0F0F"/>
          <w:sz w:val="28"/>
          <w:szCs w:val="28"/>
        </w:rPr>
        <w:t xml:space="preserve"> характеристик </w:t>
      </w:r>
      <w:proofErr w:type="gramStart"/>
      <w:r w:rsidRPr="002A78DB">
        <w:rPr>
          <w:rFonts w:ascii="Times New Roman" w:hAnsi="Times New Roman" w:cs="Times New Roman"/>
          <w:color w:val="0F0F0F"/>
          <w:sz w:val="28"/>
          <w:szCs w:val="28"/>
        </w:rPr>
        <w:t>у</w:t>
      </w:r>
      <w:r w:rsidRPr="002A78DB">
        <w:rPr>
          <w:rFonts w:ascii="Times New Roman" w:hAnsi="Times New Roman" w:cs="Times New Roman"/>
          <w:color w:val="0F0F0F"/>
          <w:sz w:val="28"/>
          <w:szCs w:val="28"/>
          <w:lang w:val="uk-UA"/>
        </w:rPr>
        <w:t xml:space="preserve"> </w:t>
      </w:r>
      <w:r w:rsidRPr="002A78DB">
        <w:rPr>
          <w:rFonts w:ascii="Times New Roman" w:hAnsi="Times New Roman" w:cs="Times New Roman"/>
          <w:color w:val="0F0F0F"/>
          <w:sz w:val="28"/>
          <w:szCs w:val="28"/>
        </w:rPr>
        <w:t>фрагментах</w:t>
      </w:r>
      <w:proofErr w:type="gramEnd"/>
      <w:r w:rsidRPr="002A78DB">
        <w:rPr>
          <w:rFonts w:ascii="Times New Roman" w:hAnsi="Times New Roman" w:cs="Times New Roman"/>
          <w:color w:val="0F0F0F"/>
          <w:sz w:val="28"/>
          <w:szCs w:val="28"/>
        </w:rPr>
        <w:t xml:space="preserve">, де </w:t>
      </w:r>
      <w:proofErr w:type="spellStart"/>
      <w:r w:rsidRPr="002A78DB">
        <w:rPr>
          <w:rFonts w:ascii="Times New Roman" w:hAnsi="Times New Roman" w:cs="Times New Roman"/>
          <w:color w:val="0F0F0F"/>
          <w:sz w:val="28"/>
          <w:szCs w:val="28"/>
        </w:rPr>
        <w:t>виражається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відмова</w:t>
      </w:r>
      <w:proofErr w:type="spellEnd"/>
      <w:r w:rsidRPr="002A78DB">
        <w:rPr>
          <w:rFonts w:ascii="Times New Roman" w:hAnsi="Times New Roman" w:cs="Times New Roman"/>
          <w:color w:val="0F0F0F"/>
          <w:sz w:val="28"/>
          <w:szCs w:val="28"/>
        </w:rPr>
        <w:t>.</w:t>
      </w:r>
    </w:p>
    <w:p w14:paraId="04CFD925" w14:textId="1AA58D31" w:rsidR="007A14A1" w:rsidRPr="002A78DB" w:rsidRDefault="007A14A1" w:rsidP="007A14A1">
      <w:pPr>
        <w:spacing w:after="0" w:line="360" w:lineRule="auto"/>
        <w:ind w:firstLine="709"/>
        <w:jc w:val="both"/>
        <w:rPr>
          <w:rFonts w:ascii="Times New Roman" w:hAnsi="Times New Roman" w:cs="Times New Roman"/>
          <w:color w:val="0F0F0F"/>
          <w:sz w:val="28"/>
          <w:szCs w:val="28"/>
          <w:lang w:val="uk-UA"/>
        </w:rPr>
      </w:pPr>
      <w:proofErr w:type="spellStart"/>
      <w:r w:rsidRPr="002A78DB">
        <w:rPr>
          <w:rFonts w:ascii="Times New Roman" w:hAnsi="Times New Roman" w:cs="Times New Roman"/>
          <w:color w:val="0F0F0F"/>
          <w:sz w:val="28"/>
          <w:szCs w:val="28"/>
        </w:rPr>
        <w:t>Дослідження</w:t>
      </w:r>
      <w:proofErr w:type="spellEnd"/>
      <w:r w:rsidRPr="002A78DB">
        <w:rPr>
          <w:rFonts w:ascii="Times New Roman" w:hAnsi="Times New Roman" w:cs="Times New Roman"/>
          <w:color w:val="0F0F0F"/>
          <w:sz w:val="28"/>
          <w:szCs w:val="28"/>
        </w:rPr>
        <w:t xml:space="preserve"> показало, </w:t>
      </w:r>
      <w:proofErr w:type="spellStart"/>
      <w:r w:rsidRPr="002A78DB">
        <w:rPr>
          <w:rFonts w:ascii="Times New Roman" w:hAnsi="Times New Roman" w:cs="Times New Roman"/>
          <w:color w:val="0F0F0F"/>
          <w:sz w:val="28"/>
          <w:szCs w:val="28"/>
        </w:rPr>
        <w:t>що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більше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половини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 </w:t>
      </w:r>
      <w:proofErr w:type="spellStart"/>
      <w:r w:rsidRPr="002A78DB">
        <w:rPr>
          <w:rFonts w:ascii="Times New Roman" w:hAnsi="Times New Roman" w:cs="Times New Roman"/>
          <w:color w:val="0F0F0F"/>
          <w:sz w:val="28"/>
          <w:szCs w:val="28"/>
        </w:rPr>
        <w:t>вживаються</w:t>
      </w:r>
      <w:proofErr w:type="spellEnd"/>
      <w:r w:rsidRPr="002A78DB">
        <w:rPr>
          <w:rFonts w:ascii="Times New Roman" w:hAnsi="Times New Roman" w:cs="Times New Roman"/>
          <w:color w:val="0F0F0F"/>
          <w:sz w:val="28"/>
          <w:szCs w:val="28"/>
        </w:rPr>
        <w:t xml:space="preserve"> з </w:t>
      </w:r>
      <w:proofErr w:type="spellStart"/>
      <w:r w:rsidRPr="002A78DB">
        <w:rPr>
          <w:rFonts w:ascii="Times New Roman" w:hAnsi="Times New Roman" w:cs="Times New Roman"/>
          <w:color w:val="0F0F0F"/>
          <w:sz w:val="28"/>
          <w:szCs w:val="28"/>
        </w:rPr>
        <w:t>середнім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діапазоном</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вузький</w:t>
      </w:r>
      <w:proofErr w:type="spellEnd"/>
      <w:r w:rsidRPr="002A78DB">
        <w:rPr>
          <w:rFonts w:ascii="Times New Roman" w:hAnsi="Times New Roman" w:cs="Times New Roman"/>
          <w:color w:val="0F0F0F"/>
          <w:sz w:val="28"/>
          <w:szCs w:val="28"/>
        </w:rPr>
        <w:t xml:space="preserve"> та широкий </w:t>
      </w:r>
      <w:proofErr w:type="spellStart"/>
      <w:r w:rsidRPr="002A78DB">
        <w:rPr>
          <w:rFonts w:ascii="Times New Roman" w:hAnsi="Times New Roman" w:cs="Times New Roman"/>
          <w:color w:val="0F0F0F"/>
          <w:sz w:val="28"/>
          <w:szCs w:val="28"/>
        </w:rPr>
        <w:t>діапазони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використовуються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приблизно</w:t>
      </w:r>
      <w:proofErr w:type="spellEnd"/>
      <w:r w:rsidRPr="002A78DB">
        <w:rPr>
          <w:rFonts w:ascii="Times New Roman" w:hAnsi="Times New Roman" w:cs="Times New Roman"/>
          <w:color w:val="0F0F0F"/>
          <w:sz w:val="28"/>
          <w:szCs w:val="28"/>
        </w:rPr>
        <w:t xml:space="preserve"> в </w:t>
      </w:r>
      <w:proofErr w:type="spellStart"/>
      <w:r w:rsidRPr="002A78DB">
        <w:rPr>
          <w:rFonts w:ascii="Times New Roman" w:hAnsi="Times New Roman" w:cs="Times New Roman"/>
          <w:color w:val="0F0F0F"/>
          <w:sz w:val="28"/>
          <w:szCs w:val="28"/>
        </w:rPr>
        <w:t>однакових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пропорціях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Щодо</w:t>
      </w:r>
      <w:proofErr w:type="spellEnd"/>
      <w:r w:rsidRPr="002A78DB">
        <w:rPr>
          <w:rFonts w:ascii="Times New Roman" w:hAnsi="Times New Roman" w:cs="Times New Roman"/>
          <w:color w:val="0F0F0F"/>
          <w:sz w:val="28"/>
          <w:szCs w:val="28"/>
        </w:rPr>
        <w:t xml:space="preserve"> тонального </w:t>
      </w:r>
      <w:proofErr w:type="spellStart"/>
      <w:r w:rsidRPr="002A78DB">
        <w:rPr>
          <w:rFonts w:ascii="Times New Roman" w:hAnsi="Times New Roman" w:cs="Times New Roman"/>
          <w:color w:val="0F0F0F"/>
          <w:sz w:val="28"/>
          <w:szCs w:val="28"/>
        </w:rPr>
        <w:t>рівня</w:t>
      </w:r>
      <w:proofErr w:type="spellEnd"/>
      <w:r w:rsidRPr="002A78DB">
        <w:rPr>
          <w:rFonts w:ascii="Times New Roman" w:hAnsi="Times New Roman" w:cs="Times New Roman"/>
          <w:color w:val="0F0F0F"/>
          <w:sz w:val="28"/>
          <w:szCs w:val="28"/>
        </w:rPr>
        <w:t xml:space="preserve">, половина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 </w:t>
      </w:r>
      <w:proofErr w:type="spellStart"/>
      <w:r w:rsidRPr="002A78DB">
        <w:rPr>
          <w:rFonts w:ascii="Times New Roman" w:hAnsi="Times New Roman" w:cs="Times New Roman"/>
          <w:color w:val="0F0F0F"/>
          <w:sz w:val="28"/>
          <w:szCs w:val="28"/>
        </w:rPr>
        <w:t>вимовляються</w:t>
      </w:r>
      <w:proofErr w:type="spellEnd"/>
      <w:r w:rsidRPr="002A78DB">
        <w:rPr>
          <w:rFonts w:ascii="Times New Roman" w:hAnsi="Times New Roman" w:cs="Times New Roman"/>
          <w:color w:val="0F0F0F"/>
          <w:sz w:val="28"/>
          <w:szCs w:val="28"/>
        </w:rPr>
        <w:t xml:space="preserve"> на </w:t>
      </w:r>
      <w:proofErr w:type="spellStart"/>
      <w:r w:rsidRPr="002A78DB">
        <w:rPr>
          <w:rFonts w:ascii="Times New Roman" w:hAnsi="Times New Roman" w:cs="Times New Roman"/>
          <w:color w:val="0F0F0F"/>
          <w:sz w:val="28"/>
          <w:szCs w:val="28"/>
        </w:rPr>
        <w:t>середньому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рівні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майже</w:t>
      </w:r>
      <w:proofErr w:type="spellEnd"/>
      <w:r w:rsidRPr="002A78DB">
        <w:rPr>
          <w:rFonts w:ascii="Times New Roman" w:hAnsi="Times New Roman" w:cs="Times New Roman"/>
          <w:color w:val="0F0F0F"/>
          <w:sz w:val="28"/>
          <w:szCs w:val="28"/>
        </w:rPr>
        <w:t xml:space="preserve"> половина - на </w:t>
      </w:r>
      <w:proofErr w:type="spellStart"/>
      <w:r w:rsidRPr="002A78DB">
        <w:rPr>
          <w:rFonts w:ascii="Times New Roman" w:hAnsi="Times New Roman" w:cs="Times New Roman"/>
          <w:color w:val="0F0F0F"/>
          <w:sz w:val="28"/>
          <w:szCs w:val="28"/>
        </w:rPr>
        <w:t>низькому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рівні</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високий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рівень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вживається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вкрай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рідко</w:t>
      </w:r>
      <w:proofErr w:type="spellEnd"/>
      <w:r w:rsidRPr="002A78DB">
        <w:rPr>
          <w:rFonts w:ascii="Times New Roman" w:hAnsi="Times New Roman" w:cs="Times New Roman"/>
          <w:color w:val="0F0F0F"/>
          <w:sz w:val="28"/>
          <w:szCs w:val="28"/>
        </w:rPr>
        <w:t>.</w:t>
      </w:r>
      <w:r w:rsidRPr="002A78DB">
        <w:rPr>
          <w:rFonts w:ascii="Times New Roman" w:hAnsi="Times New Roman" w:cs="Times New Roman"/>
          <w:color w:val="0F0F0F"/>
          <w:sz w:val="28"/>
          <w:szCs w:val="28"/>
          <w:lang w:val="uk-UA"/>
        </w:rPr>
        <w:t xml:space="preserve"> Також було визначено</w:t>
      </w:r>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що</w:t>
      </w:r>
      <w:proofErr w:type="spellEnd"/>
      <w:r w:rsidRPr="002A78DB">
        <w:rPr>
          <w:rFonts w:ascii="Times New Roman" w:hAnsi="Times New Roman" w:cs="Times New Roman"/>
          <w:color w:val="0F0F0F"/>
          <w:sz w:val="28"/>
          <w:szCs w:val="28"/>
        </w:rPr>
        <w:t xml:space="preserve"> для </w:t>
      </w:r>
      <w:proofErr w:type="spellStart"/>
      <w:r w:rsidRPr="002A78DB">
        <w:rPr>
          <w:rFonts w:ascii="Times New Roman" w:hAnsi="Times New Roman" w:cs="Times New Roman"/>
          <w:color w:val="0F0F0F"/>
          <w:sz w:val="28"/>
          <w:szCs w:val="28"/>
        </w:rPr>
        <w:t>мітигації</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шляхом </w:t>
      </w:r>
      <w:proofErr w:type="spellStart"/>
      <w:r w:rsidRPr="002A78DB">
        <w:rPr>
          <w:rFonts w:ascii="Times New Roman" w:hAnsi="Times New Roman" w:cs="Times New Roman"/>
          <w:color w:val="0F0F0F"/>
          <w:sz w:val="28"/>
          <w:szCs w:val="28"/>
        </w:rPr>
        <w:t>вживання</w:t>
      </w:r>
      <w:proofErr w:type="spellEnd"/>
      <w:r w:rsidRPr="002A78DB">
        <w:rPr>
          <w:rFonts w:ascii="Times New Roman" w:hAnsi="Times New Roman" w:cs="Times New Roman"/>
          <w:color w:val="0F0F0F"/>
          <w:sz w:val="28"/>
          <w:szCs w:val="28"/>
        </w:rPr>
        <w:t xml:space="preserve"> тактики </w:t>
      </w:r>
      <w:proofErr w:type="spellStart"/>
      <w:r w:rsidRPr="002A78DB">
        <w:rPr>
          <w:rFonts w:ascii="Times New Roman" w:hAnsi="Times New Roman" w:cs="Times New Roman"/>
          <w:color w:val="0F0F0F"/>
          <w:sz w:val="28"/>
          <w:szCs w:val="28"/>
        </w:rPr>
        <w:t>схвалення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характерним</w:t>
      </w:r>
      <w:proofErr w:type="spellEnd"/>
      <w:r w:rsidRPr="002A78DB">
        <w:rPr>
          <w:rFonts w:ascii="Times New Roman" w:hAnsi="Times New Roman" w:cs="Times New Roman"/>
          <w:color w:val="0F0F0F"/>
          <w:sz w:val="28"/>
          <w:szCs w:val="28"/>
        </w:rPr>
        <w:t xml:space="preserve"> є </w:t>
      </w:r>
      <w:proofErr w:type="spellStart"/>
      <w:r w:rsidRPr="002A78DB">
        <w:rPr>
          <w:rFonts w:ascii="Times New Roman" w:hAnsi="Times New Roman" w:cs="Times New Roman"/>
          <w:color w:val="0F0F0F"/>
          <w:sz w:val="28"/>
          <w:szCs w:val="28"/>
        </w:rPr>
        <w:t>середній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діапазон</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похвали </w:t>
      </w:r>
      <w:proofErr w:type="spellStart"/>
      <w:r w:rsidRPr="002A78DB">
        <w:rPr>
          <w:rFonts w:ascii="Times New Roman" w:hAnsi="Times New Roman" w:cs="Times New Roman"/>
          <w:color w:val="0F0F0F"/>
          <w:sz w:val="28"/>
          <w:szCs w:val="28"/>
        </w:rPr>
        <w:t>можуть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вживати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всі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види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діапазонів</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частіше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вживаються</w:t>
      </w:r>
      <w:proofErr w:type="spellEnd"/>
      <w:r w:rsidRPr="002A78DB">
        <w:rPr>
          <w:rFonts w:ascii="Times New Roman" w:hAnsi="Times New Roman" w:cs="Times New Roman"/>
          <w:color w:val="0F0F0F"/>
          <w:sz w:val="28"/>
          <w:szCs w:val="28"/>
        </w:rPr>
        <w:t xml:space="preserve"> з </w:t>
      </w:r>
      <w:proofErr w:type="spellStart"/>
      <w:r w:rsidRPr="002A78DB">
        <w:rPr>
          <w:rFonts w:ascii="Times New Roman" w:hAnsi="Times New Roman" w:cs="Times New Roman"/>
          <w:color w:val="0F0F0F"/>
          <w:sz w:val="28"/>
          <w:szCs w:val="28"/>
        </w:rPr>
        <w:t>середнім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діапазоном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Щодо</w:t>
      </w:r>
      <w:proofErr w:type="spellEnd"/>
      <w:r w:rsidRPr="002A78DB">
        <w:rPr>
          <w:rFonts w:ascii="Times New Roman" w:hAnsi="Times New Roman" w:cs="Times New Roman"/>
          <w:color w:val="0F0F0F"/>
          <w:sz w:val="28"/>
          <w:szCs w:val="28"/>
        </w:rPr>
        <w:t xml:space="preserve"> тонального </w:t>
      </w:r>
      <w:proofErr w:type="spellStart"/>
      <w:r w:rsidRPr="002A78DB">
        <w:rPr>
          <w:rFonts w:ascii="Times New Roman" w:hAnsi="Times New Roman" w:cs="Times New Roman"/>
          <w:color w:val="0F0F0F"/>
          <w:sz w:val="28"/>
          <w:szCs w:val="28"/>
        </w:rPr>
        <w:t>рівня</w:t>
      </w:r>
      <w:proofErr w:type="spellEnd"/>
      <w:r w:rsidRPr="002A78DB">
        <w:rPr>
          <w:rFonts w:ascii="Times New Roman" w:hAnsi="Times New Roman" w:cs="Times New Roman"/>
          <w:color w:val="0F0F0F"/>
          <w:sz w:val="28"/>
          <w:szCs w:val="28"/>
        </w:rPr>
        <w:t xml:space="preserve">, для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 похвали </w:t>
      </w:r>
      <w:proofErr w:type="spellStart"/>
      <w:r w:rsidRPr="002A78DB">
        <w:rPr>
          <w:rFonts w:ascii="Times New Roman" w:hAnsi="Times New Roman" w:cs="Times New Roman"/>
          <w:color w:val="0F0F0F"/>
          <w:sz w:val="28"/>
          <w:szCs w:val="28"/>
        </w:rPr>
        <w:t>найбільш</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характерний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середній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рівень</w:t>
      </w:r>
      <w:proofErr w:type="spellEnd"/>
      <w:r w:rsidRPr="002A78DB">
        <w:rPr>
          <w:rFonts w:ascii="Times New Roman" w:hAnsi="Times New Roman" w:cs="Times New Roman"/>
          <w:color w:val="0F0F0F"/>
          <w:sz w:val="28"/>
          <w:szCs w:val="28"/>
        </w:rPr>
        <w:t xml:space="preserve">, для тактики </w:t>
      </w:r>
      <w:proofErr w:type="spellStart"/>
      <w:r w:rsidRPr="002A78DB">
        <w:rPr>
          <w:rFonts w:ascii="Times New Roman" w:hAnsi="Times New Roman" w:cs="Times New Roman"/>
          <w:color w:val="0F0F0F"/>
          <w:sz w:val="28"/>
          <w:szCs w:val="28"/>
        </w:rPr>
        <w:t>схвалення</w:t>
      </w:r>
      <w:proofErr w:type="spellEnd"/>
      <w:r w:rsidRPr="002A78DB">
        <w:rPr>
          <w:rFonts w:ascii="Times New Roman" w:hAnsi="Times New Roman" w:cs="Times New Roman"/>
          <w:color w:val="0F0F0F"/>
          <w:sz w:val="28"/>
          <w:szCs w:val="28"/>
        </w:rPr>
        <w:t xml:space="preserve"> - </w:t>
      </w:r>
      <w:proofErr w:type="spellStart"/>
      <w:r w:rsidRPr="002A78DB">
        <w:rPr>
          <w:rFonts w:ascii="Times New Roman" w:hAnsi="Times New Roman" w:cs="Times New Roman"/>
          <w:color w:val="0F0F0F"/>
          <w:sz w:val="28"/>
          <w:szCs w:val="28"/>
        </w:rPr>
        <w:t>теж</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середній</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частіше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вживаються</w:t>
      </w:r>
      <w:proofErr w:type="spellEnd"/>
      <w:r w:rsidRPr="002A78DB">
        <w:rPr>
          <w:rFonts w:ascii="Times New Roman" w:hAnsi="Times New Roman" w:cs="Times New Roman"/>
          <w:color w:val="0F0F0F"/>
          <w:sz w:val="28"/>
          <w:szCs w:val="28"/>
        </w:rPr>
        <w:t xml:space="preserve"> з </w:t>
      </w:r>
      <w:proofErr w:type="spellStart"/>
      <w:r w:rsidRPr="002A78DB">
        <w:rPr>
          <w:rFonts w:ascii="Times New Roman" w:hAnsi="Times New Roman" w:cs="Times New Roman"/>
          <w:color w:val="0F0F0F"/>
          <w:sz w:val="28"/>
          <w:szCs w:val="28"/>
        </w:rPr>
        <w:t>низьким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рівнем</w:t>
      </w:r>
      <w:proofErr w:type="spellEnd"/>
      <w:r w:rsidRPr="002A78DB">
        <w:rPr>
          <w:rFonts w:ascii="Times New Roman" w:hAnsi="Times New Roman" w:cs="Times New Roman"/>
          <w:color w:val="0F0F0F"/>
          <w:sz w:val="28"/>
          <w:szCs w:val="28"/>
        </w:rPr>
        <w:t>.</w:t>
      </w:r>
      <w:r w:rsidRPr="002A78DB">
        <w:rPr>
          <w:rFonts w:ascii="Times New Roman" w:hAnsi="Times New Roman" w:cs="Times New Roman"/>
          <w:color w:val="0F0F0F"/>
          <w:sz w:val="28"/>
          <w:szCs w:val="28"/>
          <w:lang w:val="uk-UA"/>
        </w:rPr>
        <w:t xml:space="preserve"> </w:t>
      </w:r>
    </w:p>
    <w:p w14:paraId="5C264C98" w14:textId="24523055" w:rsidR="00A3243B" w:rsidRPr="002A78DB" w:rsidRDefault="00A3243B" w:rsidP="007A14A1">
      <w:pPr>
        <w:spacing w:after="0" w:line="360" w:lineRule="auto"/>
        <w:ind w:firstLine="709"/>
        <w:jc w:val="both"/>
        <w:rPr>
          <w:rFonts w:ascii="Times New Roman" w:hAnsi="Times New Roman" w:cs="Times New Roman"/>
          <w:color w:val="0F0F0F"/>
          <w:sz w:val="28"/>
          <w:szCs w:val="28"/>
        </w:rPr>
      </w:pPr>
      <w:r w:rsidRPr="002A78DB">
        <w:rPr>
          <w:rFonts w:ascii="Times New Roman" w:hAnsi="Times New Roman" w:cs="Times New Roman"/>
          <w:color w:val="0F0F0F"/>
          <w:sz w:val="28"/>
          <w:szCs w:val="28"/>
          <w:lang w:val="uk-UA"/>
        </w:rPr>
        <w:t xml:space="preserve">Дослідження типів тонів, характерних для </w:t>
      </w:r>
      <w:proofErr w:type="spellStart"/>
      <w:r w:rsidRPr="002A78DB">
        <w:rPr>
          <w:rFonts w:ascii="Times New Roman" w:hAnsi="Times New Roman" w:cs="Times New Roman"/>
          <w:color w:val="0F0F0F"/>
          <w:sz w:val="28"/>
          <w:szCs w:val="28"/>
          <w:lang w:val="uk-UA"/>
        </w:rPr>
        <w:t>мітигативних</w:t>
      </w:r>
      <w:proofErr w:type="spellEnd"/>
      <w:r w:rsidRPr="002A78DB">
        <w:rPr>
          <w:rFonts w:ascii="Times New Roman" w:hAnsi="Times New Roman" w:cs="Times New Roman"/>
          <w:color w:val="0F0F0F"/>
          <w:sz w:val="28"/>
          <w:szCs w:val="28"/>
          <w:lang w:val="uk-UA"/>
        </w:rPr>
        <w:t xml:space="preserve"> фраз, показало, що більшість таких фраз вживаються з низхідним типом тону, рідше - з </w:t>
      </w:r>
      <w:proofErr w:type="spellStart"/>
      <w:r w:rsidRPr="002A78DB">
        <w:rPr>
          <w:rFonts w:ascii="Times New Roman" w:hAnsi="Times New Roman" w:cs="Times New Roman"/>
          <w:color w:val="0F0F0F"/>
          <w:sz w:val="28"/>
          <w:szCs w:val="28"/>
          <w:lang w:val="uk-UA"/>
        </w:rPr>
        <w:t>низхідно</w:t>
      </w:r>
      <w:proofErr w:type="spellEnd"/>
      <w:r w:rsidRPr="002A78DB">
        <w:rPr>
          <w:rFonts w:ascii="Times New Roman" w:hAnsi="Times New Roman" w:cs="Times New Roman"/>
          <w:color w:val="0F0F0F"/>
          <w:sz w:val="28"/>
          <w:szCs w:val="28"/>
          <w:lang w:val="uk-UA"/>
        </w:rPr>
        <w:t xml:space="preserve">-висхідним та рівним типами тону. </w:t>
      </w:r>
      <w:proofErr w:type="spellStart"/>
      <w:r w:rsidRPr="002A78DB">
        <w:rPr>
          <w:rFonts w:ascii="Times New Roman" w:hAnsi="Times New Roman" w:cs="Times New Roman"/>
          <w:color w:val="0F0F0F"/>
          <w:sz w:val="28"/>
          <w:szCs w:val="28"/>
        </w:rPr>
        <w:t>Висхідний</w:t>
      </w:r>
      <w:proofErr w:type="spellEnd"/>
      <w:r w:rsidRPr="002A78DB">
        <w:rPr>
          <w:rFonts w:ascii="Times New Roman" w:hAnsi="Times New Roman" w:cs="Times New Roman"/>
          <w:color w:val="0F0F0F"/>
          <w:sz w:val="28"/>
          <w:szCs w:val="28"/>
        </w:rPr>
        <w:t xml:space="preserve"> тон в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фразах не </w:t>
      </w:r>
      <w:proofErr w:type="spellStart"/>
      <w:r w:rsidRPr="002A78DB">
        <w:rPr>
          <w:rFonts w:ascii="Times New Roman" w:hAnsi="Times New Roman" w:cs="Times New Roman"/>
          <w:color w:val="0F0F0F"/>
          <w:sz w:val="28"/>
          <w:szCs w:val="28"/>
        </w:rPr>
        <w:t>був</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зафіксований</w:t>
      </w:r>
      <w:proofErr w:type="spellEnd"/>
      <w:r w:rsidRPr="002A78DB">
        <w:rPr>
          <w:rFonts w:ascii="Times New Roman" w:hAnsi="Times New Roman" w:cs="Times New Roman"/>
          <w:color w:val="0F0F0F"/>
          <w:sz w:val="28"/>
          <w:szCs w:val="28"/>
        </w:rPr>
        <w:t xml:space="preserve">. Для тактики </w:t>
      </w:r>
      <w:proofErr w:type="spellStart"/>
      <w:r w:rsidRPr="002A78DB">
        <w:rPr>
          <w:rFonts w:ascii="Times New Roman" w:hAnsi="Times New Roman" w:cs="Times New Roman"/>
          <w:color w:val="0F0F0F"/>
          <w:sz w:val="28"/>
          <w:szCs w:val="28"/>
        </w:rPr>
        <w:t>схвалення</w:t>
      </w:r>
      <w:proofErr w:type="spellEnd"/>
      <w:r w:rsidRPr="002A78DB">
        <w:rPr>
          <w:rFonts w:ascii="Times New Roman" w:hAnsi="Times New Roman" w:cs="Times New Roman"/>
          <w:color w:val="0F0F0F"/>
          <w:sz w:val="28"/>
          <w:szCs w:val="28"/>
        </w:rPr>
        <w:t xml:space="preserve"> та похвали </w:t>
      </w:r>
      <w:proofErr w:type="spellStart"/>
      <w:r w:rsidRPr="002A78DB">
        <w:rPr>
          <w:rFonts w:ascii="Times New Roman" w:hAnsi="Times New Roman" w:cs="Times New Roman"/>
          <w:color w:val="0F0F0F"/>
          <w:sz w:val="28"/>
          <w:szCs w:val="28"/>
        </w:rPr>
        <w:t>найбільш</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характерним</w:t>
      </w:r>
      <w:proofErr w:type="spellEnd"/>
      <w:r w:rsidRPr="002A78DB">
        <w:rPr>
          <w:rFonts w:ascii="Times New Roman" w:hAnsi="Times New Roman" w:cs="Times New Roman"/>
          <w:color w:val="0F0F0F"/>
          <w:sz w:val="28"/>
          <w:szCs w:val="28"/>
        </w:rPr>
        <w:t xml:space="preserve"> є </w:t>
      </w:r>
      <w:proofErr w:type="spellStart"/>
      <w:r w:rsidRPr="002A78DB">
        <w:rPr>
          <w:rFonts w:ascii="Times New Roman" w:hAnsi="Times New Roman" w:cs="Times New Roman"/>
          <w:color w:val="0F0F0F"/>
          <w:sz w:val="28"/>
          <w:szCs w:val="28"/>
        </w:rPr>
        <w:t>низхідний</w:t>
      </w:r>
      <w:proofErr w:type="spellEnd"/>
      <w:r w:rsidRPr="002A78DB">
        <w:rPr>
          <w:rFonts w:ascii="Times New Roman" w:hAnsi="Times New Roman" w:cs="Times New Roman"/>
          <w:color w:val="0F0F0F"/>
          <w:sz w:val="28"/>
          <w:szCs w:val="28"/>
        </w:rPr>
        <w:t xml:space="preserve"> тип тону, а для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 </w:t>
      </w:r>
      <w:proofErr w:type="spellStart"/>
      <w:r w:rsidRPr="002A78DB">
        <w:rPr>
          <w:rFonts w:ascii="Times New Roman" w:hAnsi="Times New Roman" w:cs="Times New Roman"/>
          <w:color w:val="0F0F0F"/>
          <w:sz w:val="28"/>
          <w:szCs w:val="28"/>
        </w:rPr>
        <w:t>також</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низхідний</w:t>
      </w:r>
      <w:proofErr w:type="spellEnd"/>
      <w:r w:rsidRPr="002A78DB">
        <w:rPr>
          <w:rFonts w:ascii="Times New Roman" w:hAnsi="Times New Roman" w:cs="Times New Roman"/>
          <w:color w:val="0F0F0F"/>
          <w:sz w:val="28"/>
          <w:szCs w:val="28"/>
        </w:rPr>
        <w:t xml:space="preserve"> тип тону.</w:t>
      </w:r>
    </w:p>
    <w:p w14:paraId="0014F4BD" w14:textId="46789579" w:rsidR="00A3243B" w:rsidRPr="002A78DB" w:rsidRDefault="00A3243B" w:rsidP="007A14A1">
      <w:pPr>
        <w:spacing w:after="0" w:line="360" w:lineRule="auto"/>
        <w:ind w:firstLine="709"/>
        <w:jc w:val="both"/>
        <w:rPr>
          <w:rFonts w:ascii="Times New Roman" w:hAnsi="Times New Roman" w:cs="Times New Roman"/>
          <w:color w:val="0F0F0F"/>
          <w:sz w:val="28"/>
          <w:szCs w:val="28"/>
          <w:lang w:val="uk-UA"/>
        </w:rPr>
      </w:pPr>
      <w:proofErr w:type="gramStart"/>
      <w:r w:rsidRPr="002A78DB">
        <w:rPr>
          <w:rFonts w:ascii="Times New Roman" w:hAnsi="Times New Roman" w:cs="Times New Roman"/>
          <w:color w:val="0F0F0F"/>
          <w:sz w:val="28"/>
          <w:szCs w:val="28"/>
        </w:rPr>
        <w:t>У рамках</w:t>
      </w:r>
      <w:proofErr w:type="gram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електроакустичного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дослідження</w:t>
      </w:r>
      <w:proofErr w:type="spellEnd"/>
      <w:r w:rsidRPr="002A78DB">
        <w:rPr>
          <w:rFonts w:ascii="Times New Roman" w:hAnsi="Times New Roman" w:cs="Times New Roman"/>
          <w:color w:val="0F0F0F"/>
          <w:sz w:val="28"/>
          <w:szCs w:val="28"/>
        </w:rPr>
        <w:t xml:space="preserve">, яке </w:t>
      </w:r>
      <w:proofErr w:type="spellStart"/>
      <w:r w:rsidRPr="002A78DB">
        <w:rPr>
          <w:rFonts w:ascii="Times New Roman" w:hAnsi="Times New Roman" w:cs="Times New Roman"/>
          <w:color w:val="0F0F0F"/>
          <w:sz w:val="28"/>
          <w:szCs w:val="28"/>
        </w:rPr>
        <w:t>використовувало</w:t>
      </w:r>
      <w:proofErr w:type="spellEnd"/>
      <w:r w:rsidRPr="002A78DB">
        <w:rPr>
          <w:rFonts w:ascii="Times New Roman" w:hAnsi="Times New Roman" w:cs="Times New Roman"/>
          <w:color w:val="0F0F0F"/>
          <w:sz w:val="28"/>
          <w:szCs w:val="28"/>
        </w:rPr>
        <w:t xml:space="preserve"> 30 </w:t>
      </w:r>
      <w:proofErr w:type="spellStart"/>
      <w:r w:rsidRPr="002A78DB">
        <w:rPr>
          <w:rFonts w:ascii="Times New Roman" w:hAnsi="Times New Roman" w:cs="Times New Roman"/>
          <w:color w:val="0F0F0F"/>
          <w:sz w:val="28"/>
          <w:szCs w:val="28"/>
        </w:rPr>
        <w:t>фрагментів</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кінодискурсу</w:t>
      </w:r>
      <w:proofErr w:type="spellEnd"/>
      <w:r w:rsidRPr="002A78DB">
        <w:rPr>
          <w:rFonts w:ascii="Times New Roman" w:hAnsi="Times New Roman" w:cs="Times New Roman"/>
          <w:color w:val="0F0F0F"/>
          <w:sz w:val="28"/>
          <w:szCs w:val="28"/>
        </w:rPr>
        <w:t xml:space="preserve">, де </w:t>
      </w:r>
      <w:proofErr w:type="spellStart"/>
      <w:r w:rsidRPr="002A78DB">
        <w:rPr>
          <w:rFonts w:ascii="Times New Roman" w:hAnsi="Times New Roman" w:cs="Times New Roman"/>
          <w:color w:val="0F0F0F"/>
          <w:sz w:val="28"/>
          <w:szCs w:val="28"/>
        </w:rPr>
        <w:t>мовці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пом'якшували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використано</w:t>
      </w:r>
      <w:proofErr w:type="spellEnd"/>
      <w:r w:rsidRPr="002A78DB">
        <w:rPr>
          <w:rFonts w:ascii="Times New Roman" w:hAnsi="Times New Roman" w:cs="Times New Roman"/>
          <w:color w:val="0F0F0F"/>
          <w:sz w:val="28"/>
          <w:szCs w:val="28"/>
        </w:rPr>
        <w:t xml:space="preserve"> методику, </w:t>
      </w:r>
      <w:proofErr w:type="spellStart"/>
      <w:r w:rsidRPr="002A78DB">
        <w:rPr>
          <w:rFonts w:ascii="Times New Roman" w:hAnsi="Times New Roman" w:cs="Times New Roman"/>
          <w:color w:val="0F0F0F"/>
          <w:sz w:val="28"/>
          <w:szCs w:val="28"/>
        </w:rPr>
        <w:t>що</w:t>
      </w:r>
      <w:proofErr w:type="spellEnd"/>
      <w:r w:rsidRPr="002A78DB">
        <w:rPr>
          <w:rFonts w:ascii="Times New Roman" w:hAnsi="Times New Roman" w:cs="Times New Roman"/>
          <w:color w:val="0F0F0F"/>
          <w:sz w:val="28"/>
          <w:szCs w:val="28"/>
        </w:rPr>
        <w:t xml:space="preserve"> включала три </w:t>
      </w:r>
      <w:proofErr w:type="spellStart"/>
      <w:r w:rsidRPr="002A78DB">
        <w:rPr>
          <w:rFonts w:ascii="Times New Roman" w:hAnsi="Times New Roman" w:cs="Times New Roman"/>
          <w:color w:val="0F0F0F"/>
          <w:sz w:val="28"/>
          <w:szCs w:val="28"/>
        </w:rPr>
        <w:t>етапи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дослідження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частотних</w:t>
      </w:r>
      <w:proofErr w:type="spellEnd"/>
      <w:r w:rsidRPr="002A78DB">
        <w:rPr>
          <w:rFonts w:ascii="Times New Roman" w:hAnsi="Times New Roman" w:cs="Times New Roman"/>
          <w:color w:val="0F0F0F"/>
          <w:sz w:val="28"/>
          <w:szCs w:val="28"/>
        </w:rPr>
        <w:t xml:space="preserve"> характеристик, </w:t>
      </w:r>
      <w:proofErr w:type="spellStart"/>
      <w:r w:rsidRPr="002A78DB">
        <w:rPr>
          <w:rFonts w:ascii="Times New Roman" w:hAnsi="Times New Roman" w:cs="Times New Roman"/>
          <w:color w:val="0F0F0F"/>
          <w:sz w:val="28"/>
          <w:szCs w:val="28"/>
        </w:rPr>
        <w:t>інтенсивності</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тривалості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w:t>
      </w:r>
      <w:r w:rsidRPr="002A78DB">
        <w:rPr>
          <w:rFonts w:ascii="Times New Roman" w:hAnsi="Times New Roman" w:cs="Times New Roman"/>
          <w:color w:val="0F0F0F"/>
          <w:sz w:val="28"/>
          <w:szCs w:val="28"/>
          <w:lang w:val="uk-UA"/>
        </w:rPr>
        <w:t xml:space="preserve"> Було з</w:t>
      </w:r>
      <w:proofErr w:type="spellStart"/>
      <w:r w:rsidRPr="002A78DB">
        <w:rPr>
          <w:rFonts w:ascii="Times New Roman" w:hAnsi="Times New Roman" w:cs="Times New Roman"/>
          <w:color w:val="0F0F0F"/>
          <w:sz w:val="28"/>
          <w:szCs w:val="28"/>
        </w:rPr>
        <w:t>астосовано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програму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lastRenderedPageBreak/>
        <w:t>WinCECIL</w:t>
      </w:r>
      <w:proofErr w:type="spellEnd"/>
      <w:r w:rsidRPr="002A78DB">
        <w:rPr>
          <w:rFonts w:ascii="Times New Roman" w:hAnsi="Times New Roman" w:cs="Times New Roman"/>
          <w:color w:val="0F0F0F"/>
          <w:sz w:val="28"/>
          <w:szCs w:val="28"/>
        </w:rPr>
        <w:t xml:space="preserve"> для </w:t>
      </w:r>
      <w:proofErr w:type="spellStart"/>
      <w:r w:rsidRPr="002A78DB">
        <w:rPr>
          <w:rFonts w:ascii="Times New Roman" w:hAnsi="Times New Roman" w:cs="Times New Roman"/>
          <w:color w:val="0F0F0F"/>
          <w:sz w:val="28"/>
          <w:szCs w:val="28"/>
        </w:rPr>
        <w:t>інструментального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аналізу</w:t>
      </w:r>
      <w:proofErr w:type="spellEnd"/>
      <w:r w:rsidRPr="002A78DB">
        <w:rPr>
          <w:rFonts w:ascii="Times New Roman" w:hAnsi="Times New Roman" w:cs="Times New Roman"/>
          <w:color w:val="0F0F0F"/>
          <w:sz w:val="28"/>
          <w:szCs w:val="28"/>
        </w:rPr>
        <w:t xml:space="preserve">, яка дозволила </w:t>
      </w:r>
      <w:proofErr w:type="spellStart"/>
      <w:r w:rsidRPr="002A78DB">
        <w:rPr>
          <w:rFonts w:ascii="Times New Roman" w:hAnsi="Times New Roman" w:cs="Times New Roman"/>
          <w:color w:val="0F0F0F"/>
          <w:sz w:val="28"/>
          <w:szCs w:val="28"/>
        </w:rPr>
        <w:t>отримати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інтонограми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висловлень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визначити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частотні</w:t>
      </w:r>
      <w:proofErr w:type="spellEnd"/>
      <w:r w:rsidRPr="002A78DB">
        <w:rPr>
          <w:rFonts w:ascii="Times New Roman" w:hAnsi="Times New Roman" w:cs="Times New Roman"/>
          <w:color w:val="0F0F0F"/>
          <w:sz w:val="28"/>
          <w:szCs w:val="28"/>
        </w:rPr>
        <w:t xml:space="preserve"> характеристики, </w:t>
      </w:r>
      <w:proofErr w:type="spellStart"/>
      <w:r w:rsidRPr="002A78DB">
        <w:rPr>
          <w:rFonts w:ascii="Times New Roman" w:hAnsi="Times New Roman" w:cs="Times New Roman"/>
          <w:color w:val="0F0F0F"/>
          <w:sz w:val="28"/>
          <w:szCs w:val="28"/>
        </w:rPr>
        <w:t>інтенсивність</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тривалість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w:t>
      </w:r>
      <w:r w:rsidRPr="002A78DB">
        <w:rPr>
          <w:rFonts w:ascii="Times New Roman" w:hAnsi="Times New Roman" w:cs="Times New Roman"/>
          <w:color w:val="0F0F0F"/>
          <w:sz w:val="28"/>
          <w:szCs w:val="28"/>
          <w:lang w:val="uk-UA"/>
        </w:rPr>
        <w:t xml:space="preserve"> </w:t>
      </w:r>
      <w:proofErr w:type="spellStart"/>
      <w:r w:rsidRPr="002A78DB">
        <w:rPr>
          <w:rFonts w:ascii="Times New Roman" w:hAnsi="Times New Roman" w:cs="Times New Roman"/>
          <w:color w:val="0F0F0F"/>
          <w:sz w:val="28"/>
          <w:szCs w:val="28"/>
        </w:rPr>
        <w:t>Це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електроакустичне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дослідження</w:t>
      </w:r>
      <w:proofErr w:type="spellEnd"/>
      <w:r w:rsidRPr="002A78DB">
        <w:rPr>
          <w:rFonts w:ascii="Times New Roman" w:hAnsi="Times New Roman" w:cs="Times New Roman"/>
          <w:color w:val="0F0F0F"/>
          <w:sz w:val="28"/>
          <w:szCs w:val="28"/>
        </w:rPr>
        <w:t xml:space="preserve"> створило </w:t>
      </w:r>
      <w:proofErr w:type="spellStart"/>
      <w:r w:rsidRPr="002A78DB">
        <w:rPr>
          <w:rFonts w:ascii="Times New Roman" w:hAnsi="Times New Roman" w:cs="Times New Roman"/>
          <w:color w:val="0F0F0F"/>
          <w:sz w:val="28"/>
          <w:szCs w:val="28"/>
        </w:rPr>
        <w:t>можливість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об’єктивно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визначити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акустичні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параметри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які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характеризують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пом'якшення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відмови</w:t>
      </w:r>
      <w:proofErr w:type="spellEnd"/>
      <w:r w:rsidRPr="002A78DB">
        <w:rPr>
          <w:rFonts w:ascii="Times New Roman" w:hAnsi="Times New Roman" w:cs="Times New Roman"/>
          <w:color w:val="0F0F0F"/>
          <w:sz w:val="28"/>
          <w:szCs w:val="28"/>
        </w:rPr>
        <w:t xml:space="preserve"> в </w:t>
      </w:r>
      <w:proofErr w:type="spellStart"/>
      <w:r w:rsidRPr="002A78DB">
        <w:rPr>
          <w:rFonts w:ascii="Times New Roman" w:hAnsi="Times New Roman" w:cs="Times New Roman"/>
          <w:color w:val="0F0F0F"/>
          <w:sz w:val="28"/>
          <w:szCs w:val="28"/>
        </w:rPr>
        <w:t>мовленні</w:t>
      </w:r>
      <w:proofErr w:type="spellEnd"/>
      <w:r w:rsidRPr="002A78DB">
        <w:rPr>
          <w:rFonts w:ascii="Times New Roman" w:hAnsi="Times New Roman" w:cs="Times New Roman"/>
          <w:color w:val="0F0F0F"/>
          <w:sz w:val="28"/>
          <w:szCs w:val="28"/>
          <w:lang w:val="uk-UA"/>
        </w:rPr>
        <w:t>.</w:t>
      </w:r>
    </w:p>
    <w:p w14:paraId="1B0B148E" w14:textId="4BFC8B2D" w:rsidR="00A3243B" w:rsidRPr="002A78DB" w:rsidRDefault="00A3243B" w:rsidP="007A14A1">
      <w:pPr>
        <w:spacing w:after="0" w:line="360" w:lineRule="auto"/>
        <w:ind w:firstLine="709"/>
        <w:jc w:val="both"/>
        <w:rPr>
          <w:rFonts w:ascii="Times New Roman" w:hAnsi="Times New Roman" w:cs="Times New Roman"/>
          <w:color w:val="0F0F0F"/>
          <w:sz w:val="28"/>
          <w:szCs w:val="28"/>
        </w:rPr>
      </w:pPr>
      <w:r w:rsidRPr="002A78DB">
        <w:rPr>
          <w:rFonts w:ascii="Times New Roman" w:hAnsi="Times New Roman" w:cs="Times New Roman"/>
          <w:color w:val="0F0F0F"/>
          <w:sz w:val="28"/>
          <w:szCs w:val="28"/>
        </w:rPr>
        <w:t xml:space="preserve">У </w:t>
      </w:r>
      <w:proofErr w:type="spellStart"/>
      <w:r w:rsidRPr="002A78DB">
        <w:rPr>
          <w:rFonts w:ascii="Times New Roman" w:hAnsi="Times New Roman" w:cs="Times New Roman"/>
          <w:color w:val="0F0F0F"/>
          <w:sz w:val="28"/>
          <w:szCs w:val="28"/>
        </w:rPr>
        <w:t>ході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дослідження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тактик </w:t>
      </w:r>
      <w:proofErr w:type="spellStart"/>
      <w:r w:rsidRPr="002A78DB">
        <w:rPr>
          <w:rFonts w:ascii="Times New Roman" w:hAnsi="Times New Roman" w:cs="Times New Roman"/>
          <w:color w:val="0F0F0F"/>
          <w:sz w:val="28"/>
          <w:szCs w:val="28"/>
        </w:rPr>
        <w:t>звернули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увагу</w:t>
      </w:r>
      <w:proofErr w:type="spellEnd"/>
      <w:r w:rsidRPr="002A78DB">
        <w:rPr>
          <w:rFonts w:ascii="Times New Roman" w:hAnsi="Times New Roman" w:cs="Times New Roman"/>
          <w:color w:val="0F0F0F"/>
          <w:sz w:val="28"/>
          <w:szCs w:val="28"/>
        </w:rPr>
        <w:t xml:space="preserve"> на </w:t>
      </w:r>
      <w:proofErr w:type="spellStart"/>
      <w:r w:rsidRPr="002A78DB">
        <w:rPr>
          <w:rFonts w:ascii="Times New Roman" w:hAnsi="Times New Roman" w:cs="Times New Roman"/>
          <w:color w:val="0F0F0F"/>
          <w:sz w:val="28"/>
          <w:szCs w:val="28"/>
        </w:rPr>
        <w:t>їхні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частотні</w:t>
      </w:r>
      <w:proofErr w:type="spellEnd"/>
      <w:r w:rsidRPr="002A78DB">
        <w:rPr>
          <w:rFonts w:ascii="Times New Roman" w:hAnsi="Times New Roman" w:cs="Times New Roman"/>
          <w:color w:val="0F0F0F"/>
          <w:sz w:val="28"/>
          <w:szCs w:val="28"/>
        </w:rPr>
        <w:t xml:space="preserve"> характеристики. </w:t>
      </w:r>
      <w:proofErr w:type="spellStart"/>
      <w:r w:rsidRPr="002A78DB">
        <w:rPr>
          <w:rFonts w:ascii="Times New Roman" w:hAnsi="Times New Roman" w:cs="Times New Roman"/>
          <w:color w:val="0F0F0F"/>
          <w:sz w:val="28"/>
          <w:szCs w:val="28"/>
        </w:rPr>
        <w:t>Частоти</w:t>
      </w:r>
      <w:proofErr w:type="spellEnd"/>
      <w:r w:rsidRPr="002A78DB">
        <w:rPr>
          <w:rFonts w:ascii="Times New Roman" w:hAnsi="Times New Roman" w:cs="Times New Roman"/>
          <w:color w:val="0F0F0F"/>
          <w:sz w:val="28"/>
          <w:szCs w:val="28"/>
        </w:rPr>
        <w:t xml:space="preserve"> основного тону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 в </w:t>
      </w:r>
      <w:proofErr w:type="spellStart"/>
      <w:r w:rsidRPr="002A78DB">
        <w:rPr>
          <w:rFonts w:ascii="Times New Roman" w:hAnsi="Times New Roman" w:cs="Times New Roman"/>
          <w:color w:val="0F0F0F"/>
          <w:sz w:val="28"/>
          <w:szCs w:val="28"/>
        </w:rPr>
        <w:t>наративах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коливаються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w:t>
      </w:r>
      <w:proofErr w:type="spellEnd"/>
      <w:r w:rsidRPr="002A78DB">
        <w:rPr>
          <w:rFonts w:ascii="Times New Roman" w:hAnsi="Times New Roman" w:cs="Times New Roman"/>
          <w:color w:val="0F0F0F"/>
          <w:sz w:val="28"/>
          <w:szCs w:val="28"/>
        </w:rPr>
        <w:t xml:space="preserve"> 172 до 265 Гц. </w:t>
      </w:r>
      <w:proofErr w:type="spellStart"/>
      <w:r w:rsidRPr="002A78DB">
        <w:rPr>
          <w:rFonts w:ascii="Times New Roman" w:hAnsi="Times New Roman" w:cs="Times New Roman"/>
          <w:color w:val="0F0F0F"/>
          <w:sz w:val="28"/>
          <w:szCs w:val="28"/>
        </w:rPr>
        <w:t>Середні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показники</w:t>
      </w:r>
      <w:proofErr w:type="spellEnd"/>
      <w:r w:rsidRPr="002A78DB">
        <w:rPr>
          <w:rFonts w:ascii="Times New Roman" w:hAnsi="Times New Roman" w:cs="Times New Roman"/>
          <w:color w:val="0F0F0F"/>
          <w:sz w:val="28"/>
          <w:szCs w:val="28"/>
        </w:rPr>
        <w:t xml:space="preserve"> ЧОТ </w:t>
      </w:r>
      <w:proofErr w:type="spellStart"/>
      <w:r w:rsidRPr="002A78DB">
        <w:rPr>
          <w:rFonts w:ascii="Times New Roman" w:hAnsi="Times New Roman" w:cs="Times New Roman"/>
          <w:color w:val="0F0F0F"/>
          <w:sz w:val="28"/>
          <w:szCs w:val="28"/>
        </w:rPr>
        <w:t>усіх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наголошених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слогів</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дорівнювали</w:t>
      </w:r>
      <w:proofErr w:type="spellEnd"/>
      <w:r w:rsidRPr="002A78DB">
        <w:rPr>
          <w:rFonts w:ascii="Times New Roman" w:hAnsi="Times New Roman" w:cs="Times New Roman"/>
          <w:color w:val="0F0F0F"/>
          <w:sz w:val="28"/>
          <w:szCs w:val="28"/>
        </w:rPr>
        <w:t xml:space="preserve"> 155 Гц. </w:t>
      </w:r>
      <w:proofErr w:type="spellStart"/>
      <w:r w:rsidRPr="002A78DB">
        <w:rPr>
          <w:rFonts w:ascii="Times New Roman" w:hAnsi="Times New Roman" w:cs="Times New Roman"/>
          <w:color w:val="0F0F0F"/>
          <w:sz w:val="28"/>
          <w:szCs w:val="28"/>
        </w:rPr>
        <w:t>Порівняно</w:t>
      </w:r>
      <w:proofErr w:type="spellEnd"/>
      <w:r w:rsidRPr="002A78DB">
        <w:rPr>
          <w:rFonts w:ascii="Times New Roman" w:hAnsi="Times New Roman" w:cs="Times New Roman"/>
          <w:color w:val="0F0F0F"/>
          <w:sz w:val="28"/>
          <w:szCs w:val="28"/>
        </w:rPr>
        <w:t xml:space="preserve"> з </w:t>
      </w:r>
      <w:proofErr w:type="spellStart"/>
      <w:r w:rsidRPr="002A78DB">
        <w:rPr>
          <w:rFonts w:ascii="Times New Roman" w:hAnsi="Times New Roman" w:cs="Times New Roman"/>
          <w:color w:val="0F0F0F"/>
          <w:sz w:val="28"/>
          <w:szCs w:val="28"/>
        </w:rPr>
        <w:t>іншими</w:t>
      </w:r>
      <w:proofErr w:type="spellEnd"/>
      <w:r w:rsidRPr="002A78DB">
        <w:rPr>
          <w:rFonts w:ascii="Times New Roman" w:hAnsi="Times New Roman" w:cs="Times New Roman"/>
          <w:color w:val="0F0F0F"/>
          <w:sz w:val="28"/>
          <w:szCs w:val="28"/>
        </w:rPr>
        <w:t xml:space="preserve"> фразами </w:t>
      </w:r>
      <w:proofErr w:type="spellStart"/>
      <w:r w:rsidRPr="002A78DB">
        <w:rPr>
          <w:rFonts w:ascii="Times New Roman" w:hAnsi="Times New Roman" w:cs="Times New Roman"/>
          <w:color w:val="0F0F0F"/>
          <w:sz w:val="28"/>
          <w:szCs w:val="28"/>
        </w:rPr>
        <w:t>кінодискурсу</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мають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середні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значення</w:t>
      </w:r>
      <w:proofErr w:type="spellEnd"/>
      <w:r w:rsidRPr="002A78DB">
        <w:rPr>
          <w:rFonts w:ascii="Times New Roman" w:hAnsi="Times New Roman" w:cs="Times New Roman"/>
          <w:color w:val="0F0F0F"/>
          <w:sz w:val="28"/>
          <w:szCs w:val="28"/>
        </w:rPr>
        <w:t xml:space="preserve">: ЧОТ </w:t>
      </w:r>
      <w:proofErr w:type="spellStart"/>
      <w:r w:rsidRPr="002A78DB">
        <w:rPr>
          <w:rFonts w:ascii="Times New Roman" w:hAnsi="Times New Roman" w:cs="Times New Roman"/>
          <w:color w:val="0F0F0F"/>
          <w:sz w:val="28"/>
          <w:szCs w:val="28"/>
        </w:rPr>
        <w:t>першого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наголошеного</w:t>
      </w:r>
      <w:proofErr w:type="spellEnd"/>
      <w:r w:rsidRPr="002A78DB">
        <w:rPr>
          <w:rFonts w:ascii="Times New Roman" w:hAnsi="Times New Roman" w:cs="Times New Roman"/>
          <w:color w:val="0F0F0F"/>
          <w:sz w:val="28"/>
          <w:szCs w:val="28"/>
        </w:rPr>
        <w:t xml:space="preserve"> складу - 260 Гц, ЧОТ ядрового складу - 270 Гц, </w:t>
      </w:r>
      <w:proofErr w:type="spellStart"/>
      <w:r w:rsidRPr="002A78DB">
        <w:rPr>
          <w:rFonts w:ascii="Times New Roman" w:hAnsi="Times New Roman" w:cs="Times New Roman"/>
          <w:color w:val="0F0F0F"/>
          <w:sz w:val="28"/>
          <w:szCs w:val="28"/>
        </w:rPr>
        <w:t>частотний</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діапазон</w:t>
      </w:r>
      <w:proofErr w:type="spellEnd"/>
      <w:r w:rsidRPr="002A78DB">
        <w:rPr>
          <w:rFonts w:ascii="Times New Roman" w:hAnsi="Times New Roman" w:cs="Times New Roman"/>
          <w:color w:val="0F0F0F"/>
          <w:sz w:val="28"/>
          <w:szCs w:val="28"/>
        </w:rPr>
        <w:t xml:space="preserve"> - 140 Гц. Варто </w:t>
      </w:r>
      <w:proofErr w:type="spellStart"/>
      <w:r w:rsidRPr="002A78DB">
        <w:rPr>
          <w:rFonts w:ascii="Times New Roman" w:hAnsi="Times New Roman" w:cs="Times New Roman"/>
          <w:color w:val="0F0F0F"/>
          <w:sz w:val="28"/>
          <w:szCs w:val="28"/>
        </w:rPr>
        <w:t>відзначити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що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відзначаються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найширшим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діапазоном</w:t>
      </w:r>
      <w:proofErr w:type="spellEnd"/>
      <w:r w:rsidRPr="002A78DB">
        <w:rPr>
          <w:rFonts w:ascii="Times New Roman" w:hAnsi="Times New Roman" w:cs="Times New Roman"/>
          <w:color w:val="0F0F0F"/>
          <w:sz w:val="28"/>
          <w:szCs w:val="28"/>
        </w:rPr>
        <w:t xml:space="preserve">, з ЧОТ </w:t>
      </w:r>
      <w:proofErr w:type="spellStart"/>
      <w:r w:rsidRPr="002A78DB">
        <w:rPr>
          <w:rFonts w:ascii="Times New Roman" w:hAnsi="Times New Roman" w:cs="Times New Roman"/>
          <w:color w:val="0F0F0F"/>
          <w:sz w:val="28"/>
          <w:szCs w:val="28"/>
        </w:rPr>
        <w:t>першого</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наголошеного</w:t>
      </w:r>
      <w:proofErr w:type="spellEnd"/>
      <w:r w:rsidRPr="002A78DB">
        <w:rPr>
          <w:rFonts w:ascii="Times New Roman" w:hAnsi="Times New Roman" w:cs="Times New Roman"/>
          <w:color w:val="0F0F0F"/>
          <w:sz w:val="28"/>
          <w:szCs w:val="28"/>
        </w:rPr>
        <w:t xml:space="preserve"> складу 320–325 Гц та ЧОТ ядрового складу 305–310 Гц.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похвали та </w:t>
      </w:r>
      <w:proofErr w:type="spellStart"/>
      <w:r w:rsidRPr="002A78DB">
        <w:rPr>
          <w:rFonts w:ascii="Times New Roman" w:hAnsi="Times New Roman" w:cs="Times New Roman"/>
          <w:color w:val="0F0F0F"/>
          <w:sz w:val="28"/>
          <w:szCs w:val="28"/>
        </w:rPr>
        <w:t>схвалення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мають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менші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частотні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показники</w:t>
      </w:r>
      <w:proofErr w:type="spellEnd"/>
      <w:r w:rsidRPr="002A78DB">
        <w:rPr>
          <w:rFonts w:ascii="Times New Roman" w:hAnsi="Times New Roman" w:cs="Times New Roman"/>
          <w:color w:val="0F0F0F"/>
          <w:sz w:val="28"/>
          <w:szCs w:val="28"/>
        </w:rPr>
        <w:t>.</w:t>
      </w:r>
    </w:p>
    <w:p w14:paraId="32742D37" w14:textId="011AF78A" w:rsidR="008A764F" w:rsidRPr="002A78DB" w:rsidRDefault="008A764F" w:rsidP="007A14A1">
      <w:pPr>
        <w:spacing w:after="0" w:line="360" w:lineRule="auto"/>
        <w:ind w:firstLine="709"/>
        <w:jc w:val="both"/>
        <w:rPr>
          <w:rFonts w:ascii="Times New Roman" w:hAnsi="Times New Roman" w:cs="Times New Roman"/>
          <w:color w:val="0F0F0F"/>
          <w:sz w:val="28"/>
          <w:szCs w:val="28"/>
          <w:lang w:val="uk-UA"/>
        </w:rPr>
      </w:pPr>
      <w:proofErr w:type="spellStart"/>
      <w:r w:rsidRPr="002A78DB">
        <w:rPr>
          <w:rFonts w:ascii="Times New Roman" w:hAnsi="Times New Roman" w:cs="Times New Roman"/>
          <w:color w:val="0F0F0F"/>
          <w:sz w:val="28"/>
          <w:szCs w:val="28"/>
        </w:rPr>
        <w:t>Дослідження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силових</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темпових</w:t>
      </w:r>
      <w:proofErr w:type="spellEnd"/>
      <w:r w:rsidRPr="002A78DB">
        <w:rPr>
          <w:rFonts w:ascii="Times New Roman" w:hAnsi="Times New Roman" w:cs="Times New Roman"/>
          <w:color w:val="0F0F0F"/>
          <w:sz w:val="28"/>
          <w:szCs w:val="28"/>
        </w:rPr>
        <w:t xml:space="preserve"> характеристик </w:t>
      </w:r>
      <w:proofErr w:type="spellStart"/>
      <w:r w:rsidRPr="002A78DB">
        <w:rPr>
          <w:rFonts w:ascii="Times New Roman" w:hAnsi="Times New Roman" w:cs="Times New Roman"/>
          <w:color w:val="0F0F0F"/>
          <w:sz w:val="28"/>
          <w:szCs w:val="28"/>
        </w:rPr>
        <w:t>вимови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 </w:t>
      </w:r>
      <w:proofErr w:type="spellStart"/>
      <w:r w:rsidRPr="002A78DB">
        <w:rPr>
          <w:rFonts w:ascii="Times New Roman" w:hAnsi="Times New Roman" w:cs="Times New Roman"/>
          <w:color w:val="0F0F0F"/>
          <w:sz w:val="28"/>
          <w:szCs w:val="28"/>
        </w:rPr>
        <w:t>вказує</w:t>
      </w:r>
      <w:proofErr w:type="spellEnd"/>
      <w:r w:rsidRPr="002A78DB">
        <w:rPr>
          <w:rFonts w:ascii="Times New Roman" w:hAnsi="Times New Roman" w:cs="Times New Roman"/>
          <w:color w:val="0F0F0F"/>
          <w:sz w:val="28"/>
          <w:szCs w:val="28"/>
        </w:rPr>
        <w:t xml:space="preserve"> на </w:t>
      </w:r>
      <w:proofErr w:type="spellStart"/>
      <w:r w:rsidRPr="002A78DB">
        <w:rPr>
          <w:rFonts w:ascii="Times New Roman" w:hAnsi="Times New Roman" w:cs="Times New Roman"/>
          <w:color w:val="0F0F0F"/>
          <w:sz w:val="28"/>
          <w:szCs w:val="28"/>
        </w:rPr>
        <w:t>стабільне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збільшення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силових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показників</w:t>
      </w:r>
      <w:proofErr w:type="spellEnd"/>
      <w:r w:rsidRPr="002A78DB">
        <w:rPr>
          <w:rFonts w:ascii="Times New Roman" w:hAnsi="Times New Roman" w:cs="Times New Roman"/>
          <w:color w:val="0F0F0F"/>
          <w:sz w:val="28"/>
          <w:szCs w:val="28"/>
        </w:rPr>
        <w:t xml:space="preserve"> голосу </w:t>
      </w:r>
      <w:proofErr w:type="spellStart"/>
      <w:r w:rsidRPr="002A78DB">
        <w:rPr>
          <w:rFonts w:ascii="Times New Roman" w:hAnsi="Times New Roman" w:cs="Times New Roman"/>
          <w:color w:val="0F0F0F"/>
          <w:sz w:val="28"/>
          <w:szCs w:val="28"/>
        </w:rPr>
        <w:t>під</w:t>
      </w:r>
      <w:proofErr w:type="spellEnd"/>
      <w:r w:rsidRPr="002A78DB">
        <w:rPr>
          <w:rFonts w:ascii="Times New Roman" w:hAnsi="Times New Roman" w:cs="Times New Roman"/>
          <w:color w:val="0F0F0F"/>
          <w:sz w:val="28"/>
          <w:szCs w:val="28"/>
        </w:rPr>
        <w:t xml:space="preserve"> час </w:t>
      </w:r>
      <w:proofErr w:type="spellStart"/>
      <w:r w:rsidRPr="002A78DB">
        <w:rPr>
          <w:rFonts w:ascii="Times New Roman" w:hAnsi="Times New Roman" w:cs="Times New Roman"/>
          <w:color w:val="0F0F0F"/>
          <w:sz w:val="28"/>
          <w:szCs w:val="28"/>
        </w:rPr>
        <w:t>вимовлення</w:t>
      </w:r>
      <w:proofErr w:type="spellEnd"/>
      <w:r w:rsidRPr="002A78DB">
        <w:rPr>
          <w:rFonts w:ascii="Times New Roman" w:hAnsi="Times New Roman" w:cs="Times New Roman"/>
          <w:color w:val="0F0F0F"/>
          <w:sz w:val="28"/>
          <w:szCs w:val="28"/>
        </w:rPr>
        <w:t xml:space="preserve"> фраз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Інтенсивність</w:t>
      </w:r>
      <w:proofErr w:type="spellEnd"/>
      <w:r w:rsidRPr="002A78DB">
        <w:rPr>
          <w:rFonts w:ascii="Times New Roman" w:hAnsi="Times New Roman" w:cs="Times New Roman"/>
          <w:color w:val="0F0F0F"/>
          <w:sz w:val="28"/>
          <w:szCs w:val="28"/>
        </w:rPr>
        <w:t xml:space="preserve"> таких фраз становить у </w:t>
      </w:r>
      <w:proofErr w:type="spellStart"/>
      <w:r w:rsidRPr="002A78DB">
        <w:rPr>
          <w:rFonts w:ascii="Times New Roman" w:hAnsi="Times New Roman" w:cs="Times New Roman"/>
          <w:color w:val="0F0F0F"/>
          <w:sz w:val="28"/>
          <w:szCs w:val="28"/>
        </w:rPr>
        <w:t>середньому</w:t>
      </w:r>
      <w:proofErr w:type="spellEnd"/>
      <w:r w:rsidRPr="002A78DB">
        <w:rPr>
          <w:rFonts w:ascii="Times New Roman" w:hAnsi="Times New Roman" w:cs="Times New Roman"/>
          <w:color w:val="0F0F0F"/>
          <w:sz w:val="28"/>
          <w:szCs w:val="28"/>
        </w:rPr>
        <w:t xml:space="preserve"> 47 </w:t>
      </w:r>
      <w:proofErr w:type="spellStart"/>
      <w:r w:rsidRPr="002A78DB">
        <w:rPr>
          <w:rFonts w:ascii="Times New Roman" w:hAnsi="Times New Roman" w:cs="Times New Roman"/>
          <w:color w:val="0F0F0F"/>
          <w:sz w:val="28"/>
          <w:szCs w:val="28"/>
        </w:rPr>
        <w:t>dB</w:t>
      </w:r>
      <w:proofErr w:type="spellEnd"/>
      <w:r w:rsidRPr="002A78DB">
        <w:rPr>
          <w:rFonts w:ascii="Times New Roman" w:hAnsi="Times New Roman" w:cs="Times New Roman"/>
          <w:color w:val="0F0F0F"/>
          <w:sz w:val="28"/>
          <w:szCs w:val="28"/>
        </w:rPr>
        <w:t xml:space="preserve">, при </w:t>
      </w:r>
      <w:proofErr w:type="spellStart"/>
      <w:r w:rsidRPr="002A78DB">
        <w:rPr>
          <w:rFonts w:ascii="Times New Roman" w:hAnsi="Times New Roman" w:cs="Times New Roman"/>
          <w:color w:val="0F0F0F"/>
          <w:sz w:val="28"/>
          <w:szCs w:val="28"/>
        </w:rPr>
        <w:t>цьому</w:t>
      </w:r>
      <w:proofErr w:type="spellEnd"/>
      <w:r w:rsidRPr="002A78DB">
        <w:rPr>
          <w:rFonts w:ascii="Times New Roman" w:hAnsi="Times New Roman" w:cs="Times New Roman"/>
          <w:color w:val="0F0F0F"/>
          <w:sz w:val="28"/>
          <w:szCs w:val="28"/>
        </w:rPr>
        <w:t xml:space="preserve"> вони </w:t>
      </w:r>
      <w:proofErr w:type="spellStart"/>
      <w:r w:rsidRPr="002A78DB">
        <w:rPr>
          <w:rFonts w:ascii="Times New Roman" w:hAnsi="Times New Roman" w:cs="Times New Roman"/>
          <w:color w:val="0F0F0F"/>
          <w:sz w:val="28"/>
          <w:szCs w:val="28"/>
        </w:rPr>
        <w:t>характеризуються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підвищеною</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інтенсивністю</w:t>
      </w:r>
      <w:proofErr w:type="spellEnd"/>
      <w:r w:rsidRPr="002A78DB">
        <w:rPr>
          <w:rFonts w:ascii="Times New Roman" w:hAnsi="Times New Roman" w:cs="Times New Roman"/>
          <w:color w:val="0F0F0F"/>
          <w:sz w:val="28"/>
          <w:szCs w:val="28"/>
        </w:rPr>
        <w:t xml:space="preserve"> в </w:t>
      </w:r>
      <w:proofErr w:type="spellStart"/>
      <w:r w:rsidRPr="002A78DB">
        <w:rPr>
          <w:rFonts w:ascii="Times New Roman" w:hAnsi="Times New Roman" w:cs="Times New Roman"/>
          <w:color w:val="0F0F0F"/>
          <w:sz w:val="28"/>
          <w:szCs w:val="28"/>
        </w:rPr>
        <w:t>першому</w:t>
      </w:r>
      <w:proofErr w:type="spellEnd"/>
      <w:r w:rsidRPr="002A78DB">
        <w:rPr>
          <w:rFonts w:ascii="Times New Roman" w:hAnsi="Times New Roman" w:cs="Times New Roman"/>
          <w:color w:val="0F0F0F"/>
          <w:sz w:val="28"/>
          <w:szCs w:val="28"/>
        </w:rPr>
        <w:t xml:space="preserve"> та ядровому складах.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похвали </w:t>
      </w:r>
      <w:proofErr w:type="spellStart"/>
      <w:r w:rsidRPr="002A78DB">
        <w:rPr>
          <w:rFonts w:ascii="Times New Roman" w:hAnsi="Times New Roman" w:cs="Times New Roman"/>
          <w:color w:val="0F0F0F"/>
          <w:sz w:val="28"/>
          <w:szCs w:val="28"/>
        </w:rPr>
        <w:t>мають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менші</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показники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інтенсивності</w:t>
      </w:r>
      <w:proofErr w:type="spellEnd"/>
      <w:r w:rsidRPr="002A78DB">
        <w:rPr>
          <w:rFonts w:ascii="Times New Roman" w:hAnsi="Times New Roman" w:cs="Times New Roman"/>
          <w:color w:val="0F0F0F"/>
          <w:sz w:val="28"/>
          <w:szCs w:val="28"/>
        </w:rPr>
        <w:t xml:space="preserve">, а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схвалення</w:t>
      </w:r>
      <w:proofErr w:type="spellEnd"/>
      <w:r w:rsidRPr="002A78DB">
        <w:rPr>
          <w:rFonts w:ascii="Times New Roman" w:hAnsi="Times New Roman" w:cs="Times New Roman"/>
          <w:color w:val="0F0F0F"/>
          <w:sz w:val="28"/>
          <w:szCs w:val="28"/>
        </w:rPr>
        <w:t xml:space="preserve"> - </w:t>
      </w:r>
      <w:proofErr w:type="spellStart"/>
      <w:r w:rsidRPr="002A78DB">
        <w:rPr>
          <w:rFonts w:ascii="Times New Roman" w:hAnsi="Times New Roman" w:cs="Times New Roman"/>
          <w:color w:val="0F0F0F"/>
          <w:sz w:val="28"/>
          <w:szCs w:val="28"/>
        </w:rPr>
        <w:t>ще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нижчі</w:t>
      </w:r>
      <w:proofErr w:type="spellEnd"/>
      <w:r w:rsidRPr="002A78DB">
        <w:rPr>
          <w:rFonts w:ascii="Times New Roman" w:hAnsi="Times New Roman" w:cs="Times New Roman"/>
          <w:color w:val="0F0F0F"/>
          <w:sz w:val="28"/>
          <w:szCs w:val="28"/>
        </w:rPr>
        <w:t>.</w:t>
      </w:r>
      <w:r w:rsidRPr="002A78DB">
        <w:rPr>
          <w:rFonts w:ascii="Times New Roman" w:hAnsi="Times New Roman" w:cs="Times New Roman"/>
          <w:color w:val="0F0F0F"/>
          <w:sz w:val="28"/>
          <w:szCs w:val="28"/>
          <w:lang w:val="uk-UA"/>
        </w:rPr>
        <w:t xml:space="preserve"> </w:t>
      </w:r>
      <w:r w:rsidRPr="002A78DB">
        <w:rPr>
          <w:rFonts w:ascii="Times New Roman" w:hAnsi="Times New Roman" w:cs="Times New Roman"/>
          <w:color w:val="0F0F0F"/>
          <w:sz w:val="28"/>
          <w:szCs w:val="28"/>
        </w:rPr>
        <w:t xml:space="preserve">Темп </w:t>
      </w:r>
      <w:proofErr w:type="spellStart"/>
      <w:r w:rsidRPr="002A78DB">
        <w:rPr>
          <w:rFonts w:ascii="Times New Roman" w:hAnsi="Times New Roman" w:cs="Times New Roman"/>
          <w:color w:val="0F0F0F"/>
          <w:sz w:val="28"/>
          <w:szCs w:val="28"/>
        </w:rPr>
        <w:t>вимовлення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мітигативних</w:t>
      </w:r>
      <w:proofErr w:type="spellEnd"/>
      <w:r w:rsidRPr="002A78DB">
        <w:rPr>
          <w:rFonts w:ascii="Times New Roman" w:hAnsi="Times New Roman" w:cs="Times New Roman"/>
          <w:color w:val="0F0F0F"/>
          <w:sz w:val="28"/>
          <w:szCs w:val="28"/>
        </w:rPr>
        <w:t xml:space="preserve"> фраз є </w:t>
      </w:r>
      <w:proofErr w:type="spellStart"/>
      <w:r w:rsidRPr="002A78DB">
        <w:rPr>
          <w:rFonts w:ascii="Times New Roman" w:hAnsi="Times New Roman" w:cs="Times New Roman"/>
          <w:color w:val="0F0F0F"/>
          <w:sz w:val="28"/>
          <w:szCs w:val="28"/>
        </w:rPr>
        <w:t>варіативним</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найшвидше</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вимовляються</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за ними </w:t>
      </w:r>
      <w:proofErr w:type="spellStart"/>
      <w:r w:rsidRPr="002A78DB">
        <w:rPr>
          <w:rFonts w:ascii="Times New Roman" w:hAnsi="Times New Roman" w:cs="Times New Roman"/>
          <w:color w:val="0F0F0F"/>
          <w:sz w:val="28"/>
          <w:szCs w:val="28"/>
        </w:rPr>
        <w:t>йдуть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фрази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схвалення</w:t>
      </w:r>
      <w:proofErr w:type="spellEnd"/>
      <w:r w:rsidRPr="002A78DB">
        <w:rPr>
          <w:rFonts w:ascii="Times New Roman" w:hAnsi="Times New Roman" w:cs="Times New Roman"/>
          <w:color w:val="0F0F0F"/>
          <w:sz w:val="28"/>
          <w:szCs w:val="28"/>
        </w:rPr>
        <w:t xml:space="preserve">, і </w:t>
      </w:r>
      <w:proofErr w:type="spellStart"/>
      <w:r w:rsidRPr="002A78DB">
        <w:rPr>
          <w:rFonts w:ascii="Times New Roman" w:hAnsi="Times New Roman" w:cs="Times New Roman"/>
          <w:color w:val="0F0F0F"/>
          <w:sz w:val="28"/>
          <w:szCs w:val="28"/>
        </w:rPr>
        <w:t>трохи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уповільнений</w:t>
      </w:r>
      <w:proofErr w:type="spellEnd"/>
      <w:r w:rsidRPr="002A78DB">
        <w:rPr>
          <w:rFonts w:ascii="Times New Roman" w:hAnsi="Times New Roman" w:cs="Times New Roman"/>
          <w:color w:val="0F0F0F"/>
          <w:sz w:val="28"/>
          <w:szCs w:val="28"/>
        </w:rPr>
        <w:t xml:space="preserve"> темп </w:t>
      </w:r>
      <w:proofErr w:type="spellStart"/>
      <w:r w:rsidRPr="002A78DB">
        <w:rPr>
          <w:rFonts w:ascii="Times New Roman" w:hAnsi="Times New Roman" w:cs="Times New Roman"/>
          <w:color w:val="0F0F0F"/>
          <w:sz w:val="28"/>
          <w:szCs w:val="28"/>
        </w:rPr>
        <w:t>властивий</w:t>
      </w:r>
      <w:proofErr w:type="spellEnd"/>
      <w:r w:rsidRPr="002A78DB">
        <w:rPr>
          <w:rFonts w:ascii="Times New Roman" w:hAnsi="Times New Roman" w:cs="Times New Roman"/>
          <w:color w:val="0F0F0F"/>
          <w:sz w:val="28"/>
          <w:szCs w:val="28"/>
        </w:rPr>
        <w:t xml:space="preserve"> фразам похвали. </w:t>
      </w:r>
      <w:proofErr w:type="spellStart"/>
      <w:r w:rsidRPr="002A78DB">
        <w:rPr>
          <w:rFonts w:ascii="Times New Roman" w:hAnsi="Times New Roman" w:cs="Times New Roman"/>
          <w:color w:val="0F0F0F"/>
          <w:sz w:val="28"/>
          <w:szCs w:val="28"/>
        </w:rPr>
        <w:t>Тривалість</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наголошених</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складів</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варіюється</w:t>
      </w:r>
      <w:proofErr w:type="spellEnd"/>
      <w:r w:rsidRPr="002A78DB">
        <w:rPr>
          <w:rFonts w:ascii="Times New Roman" w:hAnsi="Times New Roman" w:cs="Times New Roman"/>
          <w:color w:val="0F0F0F"/>
          <w:sz w:val="28"/>
          <w:szCs w:val="28"/>
        </w:rPr>
        <w:t xml:space="preserve"> в межах 220 </w:t>
      </w:r>
      <w:proofErr w:type="spellStart"/>
      <w:r w:rsidRPr="002A78DB">
        <w:rPr>
          <w:rFonts w:ascii="Times New Roman" w:hAnsi="Times New Roman" w:cs="Times New Roman"/>
          <w:color w:val="0F0F0F"/>
          <w:sz w:val="28"/>
          <w:szCs w:val="28"/>
        </w:rPr>
        <w:t>мс</w:t>
      </w:r>
      <w:proofErr w:type="spellEnd"/>
      <w:r w:rsidRPr="002A78DB">
        <w:rPr>
          <w:rFonts w:ascii="Times New Roman" w:hAnsi="Times New Roman" w:cs="Times New Roman"/>
          <w:color w:val="0F0F0F"/>
          <w:sz w:val="28"/>
          <w:szCs w:val="28"/>
        </w:rPr>
        <w:t xml:space="preserve">, з </w:t>
      </w:r>
      <w:proofErr w:type="spellStart"/>
      <w:r w:rsidRPr="002A78DB">
        <w:rPr>
          <w:rFonts w:ascii="Times New Roman" w:hAnsi="Times New Roman" w:cs="Times New Roman"/>
          <w:color w:val="0F0F0F"/>
          <w:sz w:val="28"/>
          <w:szCs w:val="28"/>
        </w:rPr>
        <w:t>найвищими</w:t>
      </w:r>
      <w:proofErr w:type="spellEnd"/>
      <w:r w:rsidRPr="002A78DB">
        <w:rPr>
          <w:rFonts w:ascii="Times New Roman" w:hAnsi="Times New Roman" w:cs="Times New Roman"/>
          <w:color w:val="0F0F0F"/>
          <w:sz w:val="28"/>
          <w:szCs w:val="28"/>
        </w:rPr>
        <w:t xml:space="preserve"> </w:t>
      </w:r>
      <w:proofErr w:type="spellStart"/>
      <w:r w:rsidRPr="002A78DB">
        <w:rPr>
          <w:rFonts w:ascii="Times New Roman" w:hAnsi="Times New Roman" w:cs="Times New Roman"/>
          <w:color w:val="0F0F0F"/>
          <w:sz w:val="28"/>
          <w:szCs w:val="28"/>
        </w:rPr>
        <w:t>значеннями</w:t>
      </w:r>
      <w:proofErr w:type="spellEnd"/>
      <w:r w:rsidRPr="002A78DB">
        <w:rPr>
          <w:rFonts w:ascii="Times New Roman" w:hAnsi="Times New Roman" w:cs="Times New Roman"/>
          <w:color w:val="0F0F0F"/>
          <w:sz w:val="28"/>
          <w:szCs w:val="28"/>
        </w:rPr>
        <w:t xml:space="preserve"> для фраз </w:t>
      </w:r>
      <w:proofErr w:type="spellStart"/>
      <w:r w:rsidRPr="002A78DB">
        <w:rPr>
          <w:rFonts w:ascii="Times New Roman" w:hAnsi="Times New Roman" w:cs="Times New Roman"/>
          <w:color w:val="0F0F0F"/>
          <w:sz w:val="28"/>
          <w:szCs w:val="28"/>
        </w:rPr>
        <w:t>вибачення</w:t>
      </w:r>
      <w:proofErr w:type="spellEnd"/>
      <w:r w:rsidRPr="002A78DB">
        <w:rPr>
          <w:rFonts w:ascii="Times New Roman" w:hAnsi="Times New Roman" w:cs="Times New Roman"/>
          <w:color w:val="0F0F0F"/>
          <w:sz w:val="28"/>
          <w:szCs w:val="28"/>
        </w:rPr>
        <w:t xml:space="preserve"> та </w:t>
      </w:r>
      <w:proofErr w:type="spellStart"/>
      <w:r w:rsidRPr="002A78DB">
        <w:rPr>
          <w:rFonts w:ascii="Times New Roman" w:hAnsi="Times New Roman" w:cs="Times New Roman"/>
          <w:color w:val="0F0F0F"/>
          <w:sz w:val="28"/>
          <w:szCs w:val="28"/>
        </w:rPr>
        <w:t>меншими</w:t>
      </w:r>
      <w:proofErr w:type="spellEnd"/>
      <w:r w:rsidRPr="002A78DB">
        <w:rPr>
          <w:rFonts w:ascii="Times New Roman" w:hAnsi="Times New Roman" w:cs="Times New Roman"/>
          <w:color w:val="0F0F0F"/>
          <w:sz w:val="28"/>
          <w:szCs w:val="28"/>
        </w:rPr>
        <w:t xml:space="preserve"> для фраз похвали.</w:t>
      </w:r>
    </w:p>
    <w:p w14:paraId="5EA7DEA5" w14:textId="77777777" w:rsidR="005310EB" w:rsidRPr="002A78DB" w:rsidRDefault="005310EB" w:rsidP="00086B23">
      <w:pPr>
        <w:spacing w:after="0"/>
        <w:rPr>
          <w:rFonts w:ascii="Times New Roman" w:eastAsia="Times New Roman" w:hAnsi="Times New Roman" w:cs="Times New Roman"/>
          <w:bCs/>
          <w:sz w:val="28"/>
          <w:szCs w:val="28"/>
          <w:lang w:val="uk-UA" w:eastAsia="ru-RU"/>
        </w:rPr>
      </w:pPr>
    </w:p>
    <w:p w14:paraId="73782439" w14:textId="77777777" w:rsidR="005310EB" w:rsidRPr="002A78DB" w:rsidRDefault="005310EB">
      <w:pPr>
        <w:spacing w:after="0" w:line="360" w:lineRule="auto"/>
        <w:jc w:val="both"/>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br w:type="page"/>
      </w:r>
    </w:p>
    <w:p w14:paraId="00DA7D09" w14:textId="69155C05" w:rsidR="00086B23" w:rsidRPr="002A78DB" w:rsidRDefault="00086B23" w:rsidP="00086B23">
      <w:pPr>
        <w:spacing w:after="0" w:line="360" w:lineRule="auto"/>
        <w:ind w:firstLine="709"/>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lastRenderedPageBreak/>
        <w:t>ВИСНОВКИ</w:t>
      </w:r>
    </w:p>
    <w:p w14:paraId="1D13569C" w14:textId="77777777" w:rsidR="00D17111" w:rsidRPr="00557CDC" w:rsidRDefault="00D17111" w:rsidP="00086B23">
      <w:pPr>
        <w:spacing w:after="0" w:line="360" w:lineRule="auto"/>
        <w:ind w:firstLine="709"/>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Комунікативну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стратегію</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визначають</w:t>
      </w:r>
      <w:proofErr w:type="spellEnd"/>
      <w:r w:rsidRPr="00557CDC">
        <w:rPr>
          <w:rFonts w:ascii="Times New Roman" w:hAnsi="Times New Roman" w:cs="Times New Roman"/>
          <w:color w:val="374151"/>
          <w:sz w:val="28"/>
          <w:szCs w:val="28"/>
        </w:rPr>
        <w:t xml:space="preserve"> як </w:t>
      </w:r>
      <w:proofErr w:type="spellStart"/>
      <w:r w:rsidRPr="00557CDC">
        <w:rPr>
          <w:rFonts w:ascii="Times New Roman" w:hAnsi="Times New Roman" w:cs="Times New Roman"/>
          <w:color w:val="374151"/>
          <w:sz w:val="28"/>
          <w:szCs w:val="28"/>
        </w:rPr>
        <w:t>цілеспрямований</w:t>
      </w:r>
      <w:proofErr w:type="spellEnd"/>
      <w:r w:rsidRPr="00557CDC">
        <w:rPr>
          <w:rFonts w:ascii="Times New Roman" w:hAnsi="Times New Roman" w:cs="Times New Roman"/>
          <w:color w:val="374151"/>
          <w:sz w:val="28"/>
          <w:szCs w:val="28"/>
        </w:rPr>
        <w:t xml:space="preserve"> план </w:t>
      </w:r>
      <w:proofErr w:type="spellStart"/>
      <w:r w:rsidRPr="00557CDC">
        <w:rPr>
          <w:rFonts w:ascii="Times New Roman" w:hAnsi="Times New Roman" w:cs="Times New Roman"/>
          <w:color w:val="374151"/>
          <w:sz w:val="28"/>
          <w:szCs w:val="28"/>
        </w:rPr>
        <w:t>мовленнєвого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впливу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спрямований</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обробку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співрозмовника</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що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може</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включати</w:t>
      </w:r>
      <w:proofErr w:type="spellEnd"/>
      <w:r w:rsidRPr="00557CDC">
        <w:rPr>
          <w:rFonts w:ascii="Times New Roman" w:hAnsi="Times New Roman" w:cs="Times New Roman"/>
          <w:color w:val="374151"/>
          <w:sz w:val="28"/>
          <w:szCs w:val="28"/>
        </w:rPr>
        <w:t xml:space="preserve"> в себе </w:t>
      </w:r>
      <w:proofErr w:type="spellStart"/>
      <w:r w:rsidRPr="00557CDC">
        <w:rPr>
          <w:rFonts w:ascii="Times New Roman" w:hAnsi="Times New Roman" w:cs="Times New Roman"/>
          <w:color w:val="374151"/>
          <w:sz w:val="28"/>
          <w:szCs w:val="28"/>
        </w:rPr>
        <w:t>елементи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насильства</w:t>
      </w:r>
      <w:proofErr w:type="spellEnd"/>
      <w:r w:rsidRPr="00557CDC">
        <w:rPr>
          <w:rFonts w:ascii="Times New Roman" w:hAnsi="Times New Roman" w:cs="Times New Roman"/>
          <w:color w:val="374151"/>
          <w:sz w:val="28"/>
          <w:szCs w:val="28"/>
        </w:rPr>
        <w:t xml:space="preserve">" для </w:t>
      </w:r>
      <w:proofErr w:type="spellStart"/>
      <w:r w:rsidRPr="00557CDC">
        <w:rPr>
          <w:rFonts w:ascii="Times New Roman" w:hAnsi="Times New Roman" w:cs="Times New Roman"/>
          <w:color w:val="374151"/>
          <w:sz w:val="28"/>
          <w:szCs w:val="28"/>
        </w:rPr>
        <w:t>зміни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його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уявлень</w:t>
      </w:r>
      <w:proofErr w:type="spellEnd"/>
      <w:r w:rsidRPr="00557CDC">
        <w:rPr>
          <w:rFonts w:ascii="Times New Roman" w:hAnsi="Times New Roman" w:cs="Times New Roman"/>
          <w:color w:val="374151"/>
          <w:sz w:val="28"/>
          <w:szCs w:val="28"/>
        </w:rPr>
        <w:t xml:space="preserve"> і </w:t>
      </w:r>
      <w:proofErr w:type="spellStart"/>
      <w:r w:rsidRPr="00557CDC">
        <w:rPr>
          <w:rFonts w:ascii="Times New Roman" w:hAnsi="Times New Roman" w:cs="Times New Roman"/>
          <w:color w:val="374151"/>
          <w:sz w:val="28"/>
          <w:szCs w:val="28"/>
        </w:rPr>
        <w:t>трансформації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концепційної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свідомості</w:t>
      </w:r>
      <w:proofErr w:type="spellEnd"/>
      <w:r w:rsidRPr="00557CDC">
        <w:rPr>
          <w:rFonts w:ascii="Times New Roman" w:hAnsi="Times New Roman" w:cs="Times New Roman"/>
          <w:color w:val="374151"/>
          <w:sz w:val="28"/>
          <w:szCs w:val="28"/>
        </w:rPr>
        <w:t xml:space="preserve">. У </w:t>
      </w:r>
      <w:proofErr w:type="spellStart"/>
      <w:r w:rsidRPr="00557CDC">
        <w:rPr>
          <w:rFonts w:ascii="Times New Roman" w:hAnsi="Times New Roman" w:cs="Times New Roman"/>
          <w:color w:val="374151"/>
          <w:sz w:val="28"/>
          <w:szCs w:val="28"/>
        </w:rPr>
        <w:t>випадку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неконфліктного</w:t>
      </w:r>
      <w:proofErr w:type="spellEnd"/>
      <w:r w:rsidRPr="00557CDC">
        <w:rPr>
          <w:rFonts w:ascii="Times New Roman" w:hAnsi="Times New Roman" w:cs="Times New Roman"/>
          <w:color w:val="374151"/>
          <w:sz w:val="28"/>
          <w:szCs w:val="28"/>
        </w:rPr>
        <w:t xml:space="preserve"> (кооперативного) </w:t>
      </w:r>
      <w:proofErr w:type="spellStart"/>
      <w:r w:rsidRPr="00557CDC">
        <w:rPr>
          <w:rFonts w:ascii="Times New Roman" w:hAnsi="Times New Roman" w:cs="Times New Roman"/>
          <w:color w:val="374151"/>
          <w:sz w:val="28"/>
          <w:szCs w:val="28"/>
        </w:rPr>
        <w:t>спілкування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вибір</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стратегії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спрямований</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пошуки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спільної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мови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створення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основи</w:t>
      </w:r>
      <w:proofErr w:type="spellEnd"/>
      <w:r w:rsidRPr="00557CDC">
        <w:rPr>
          <w:rFonts w:ascii="Times New Roman" w:hAnsi="Times New Roman" w:cs="Times New Roman"/>
          <w:color w:val="374151"/>
          <w:sz w:val="28"/>
          <w:szCs w:val="28"/>
        </w:rPr>
        <w:t xml:space="preserve"> для </w:t>
      </w:r>
      <w:proofErr w:type="spellStart"/>
      <w:r w:rsidRPr="00557CDC">
        <w:rPr>
          <w:rFonts w:ascii="Times New Roman" w:hAnsi="Times New Roman" w:cs="Times New Roman"/>
          <w:color w:val="374151"/>
          <w:sz w:val="28"/>
          <w:szCs w:val="28"/>
        </w:rPr>
        <w:t>діалогічного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співробітництва</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включаючи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вибір</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мовних</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засобів</w:t>
      </w:r>
      <w:proofErr w:type="spellEnd"/>
      <w:r w:rsidRPr="00557CDC">
        <w:rPr>
          <w:rFonts w:ascii="Times New Roman" w:hAnsi="Times New Roman" w:cs="Times New Roman"/>
          <w:color w:val="374151"/>
          <w:sz w:val="28"/>
          <w:szCs w:val="28"/>
        </w:rPr>
        <w:t xml:space="preserve">, тону </w:t>
      </w:r>
      <w:proofErr w:type="spellStart"/>
      <w:r w:rsidRPr="00557CDC">
        <w:rPr>
          <w:rFonts w:ascii="Times New Roman" w:hAnsi="Times New Roman" w:cs="Times New Roman"/>
          <w:color w:val="374151"/>
          <w:sz w:val="28"/>
          <w:szCs w:val="28"/>
        </w:rPr>
        <w:t>спілкування</w:t>
      </w:r>
      <w:proofErr w:type="spellEnd"/>
      <w:r w:rsidRPr="00557CDC">
        <w:rPr>
          <w:rFonts w:ascii="Times New Roman" w:hAnsi="Times New Roman" w:cs="Times New Roman"/>
          <w:color w:val="374151"/>
          <w:sz w:val="28"/>
          <w:szCs w:val="28"/>
        </w:rPr>
        <w:t xml:space="preserve"> та </w:t>
      </w:r>
      <w:proofErr w:type="spellStart"/>
      <w:r w:rsidRPr="00557CDC">
        <w:rPr>
          <w:rFonts w:ascii="Times New Roman" w:hAnsi="Times New Roman" w:cs="Times New Roman"/>
          <w:color w:val="374151"/>
          <w:sz w:val="28"/>
          <w:szCs w:val="28"/>
        </w:rPr>
        <w:t>формування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сприятливої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атмосфери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взаємодії</w:t>
      </w:r>
      <w:proofErr w:type="spellEnd"/>
      <w:r w:rsidRPr="00557CDC">
        <w:rPr>
          <w:rFonts w:ascii="Times New Roman" w:hAnsi="Times New Roman" w:cs="Times New Roman"/>
          <w:color w:val="374151"/>
          <w:sz w:val="28"/>
          <w:szCs w:val="28"/>
        </w:rPr>
        <w:t>.</w:t>
      </w:r>
    </w:p>
    <w:p w14:paraId="105C2DB3" w14:textId="3B51F409" w:rsidR="00D17111" w:rsidRPr="00557CDC" w:rsidRDefault="00D17111" w:rsidP="00086B23">
      <w:pPr>
        <w:spacing w:after="0" w:line="360" w:lineRule="auto"/>
        <w:ind w:firstLine="709"/>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Залежно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від</w:t>
      </w:r>
      <w:proofErr w:type="spellEnd"/>
      <w:r w:rsidRPr="00557CDC">
        <w:rPr>
          <w:rFonts w:ascii="Times New Roman" w:hAnsi="Times New Roman" w:cs="Times New Roman"/>
          <w:color w:val="374151"/>
          <w:sz w:val="28"/>
          <w:szCs w:val="28"/>
        </w:rPr>
        <w:t xml:space="preserve"> типу </w:t>
      </w:r>
      <w:proofErr w:type="spellStart"/>
      <w:r w:rsidRPr="00557CDC">
        <w:rPr>
          <w:rFonts w:ascii="Times New Roman" w:hAnsi="Times New Roman" w:cs="Times New Roman"/>
          <w:color w:val="374151"/>
          <w:sz w:val="28"/>
          <w:szCs w:val="28"/>
        </w:rPr>
        <w:t>комунікативної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взаємодії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виокремлюють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кооперативні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конфліктогенні</w:t>
      </w:r>
      <w:proofErr w:type="spellEnd"/>
      <w:r w:rsidRPr="00557CDC">
        <w:rPr>
          <w:rFonts w:ascii="Times New Roman" w:hAnsi="Times New Roman" w:cs="Times New Roman"/>
          <w:color w:val="374151"/>
          <w:sz w:val="28"/>
          <w:szCs w:val="28"/>
        </w:rPr>
        <w:t xml:space="preserve"> та </w:t>
      </w:r>
      <w:proofErr w:type="spellStart"/>
      <w:r w:rsidRPr="00557CDC">
        <w:rPr>
          <w:rFonts w:ascii="Times New Roman" w:hAnsi="Times New Roman" w:cs="Times New Roman"/>
          <w:color w:val="374151"/>
          <w:sz w:val="28"/>
          <w:szCs w:val="28"/>
        </w:rPr>
        <w:t>маніпулятивні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стратегії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Кооперативні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стратегії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спрямовані</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комунікативне</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співробітництво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включаючи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мітигаційні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стратегії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які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спрямовані</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пом'якшення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мовленнєвої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поведінки</w:t>
      </w:r>
      <w:proofErr w:type="spellEnd"/>
      <w:r w:rsidRPr="00557CDC">
        <w:rPr>
          <w:rFonts w:ascii="Times New Roman" w:hAnsi="Times New Roman" w:cs="Times New Roman"/>
          <w:color w:val="374151"/>
          <w:sz w:val="28"/>
          <w:szCs w:val="28"/>
        </w:rPr>
        <w:t xml:space="preserve"> для </w:t>
      </w:r>
      <w:proofErr w:type="spellStart"/>
      <w:r w:rsidRPr="00557CDC">
        <w:rPr>
          <w:rFonts w:ascii="Times New Roman" w:hAnsi="Times New Roman" w:cs="Times New Roman"/>
          <w:color w:val="374151"/>
          <w:sz w:val="28"/>
          <w:szCs w:val="28"/>
        </w:rPr>
        <w:t>зниження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ризику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конфлікту</w:t>
      </w:r>
      <w:proofErr w:type="spellEnd"/>
      <w:r w:rsidRPr="00557CDC">
        <w:rPr>
          <w:rFonts w:ascii="Times New Roman" w:hAnsi="Times New Roman" w:cs="Times New Roman"/>
          <w:color w:val="374151"/>
          <w:sz w:val="28"/>
          <w:szCs w:val="28"/>
        </w:rPr>
        <w:t xml:space="preserve"> і </w:t>
      </w:r>
      <w:proofErr w:type="spellStart"/>
      <w:r w:rsidRPr="00557CDC">
        <w:rPr>
          <w:rFonts w:ascii="Times New Roman" w:hAnsi="Times New Roman" w:cs="Times New Roman"/>
          <w:color w:val="374151"/>
          <w:sz w:val="28"/>
          <w:szCs w:val="28"/>
        </w:rPr>
        <w:t>підвищення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ефективності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комунікативних</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дій</w:t>
      </w:r>
      <w:proofErr w:type="spellEnd"/>
      <w:r w:rsidRPr="00557CDC">
        <w:rPr>
          <w:rFonts w:ascii="Times New Roman" w:hAnsi="Times New Roman" w:cs="Times New Roman"/>
          <w:color w:val="374151"/>
          <w:sz w:val="28"/>
          <w:szCs w:val="28"/>
        </w:rPr>
        <w:t>.</w:t>
      </w:r>
    </w:p>
    <w:p w14:paraId="520BC619" w14:textId="3AC62CED" w:rsidR="00D17111" w:rsidRPr="00557CDC" w:rsidRDefault="00D17111" w:rsidP="00086B23">
      <w:pPr>
        <w:spacing w:after="0" w:line="360" w:lineRule="auto"/>
        <w:ind w:firstLine="709"/>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Комунікативна</w:t>
      </w:r>
      <w:proofErr w:type="spellEnd"/>
      <w:r w:rsidRPr="00557CDC">
        <w:rPr>
          <w:rFonts w:ascii="Times New Roman" w:hAnsi="Times New Roman" w:cs="Times New Roman"/>
          <w:color w:val="374151"/>
          <w:sz w:val="28"/>
          <w:szCs w:val="28"/>
        </w:rPr>
        <w:t xml:space="preserve"> тактика </w:t>
      </w:r>
      <w:proofErr w:type="spellStart"/>
      <w:r w:rsidRPr="00557CDC">
        <w:rPr>
          <w:rFonts w:ascii="Times New Roman" w:hAnsi="Times New Roman" w:cs="Times New Roman"/>
          <w:color w:val="374151"/>
          <w:sz w:val="28"/>
          <w:szCs w:val="28"/>
        </w:rPr>
        <w:t>представляє</w:t>
      </w:r>
      <w:proofErr w:type="spellEnd"/>
      <w:r w:rsidRPr="00557CDC">
        <w:rPr>
          <w:rFonts w:ascii="Times New Roman" w:hAnsi="Times New Roman" w:cs="Times New Roman"/>
          <w:color w:val="374151"/>
          <w:sz w:val="28"/>
          <w:szCs w:val="28"/>
        </w:rPr>
        <w:t xml:space="preserve"> собою </w:t>
      </w:r>
      <w:proofErr w:type="spellStart"/>
      <w:r w:rsidRPr="00557CDC">
        <w:rPr>
          <w:rFonts w:ascii="Times New Roman" w:hAnsi="Times New Roman" w:cs="Times New Roman"/>
          <w:color w:val="374151"/>
          <w:sz w:val="28"/>
          <w:szCs w:val="28"/>
        </w:rPr>
        <w:t>усвідомлену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лінію</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поведінки</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етапі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комунікативної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взаємодії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спрямовану</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досягнення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бажаного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ефекту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чи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запобігання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небажаному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ефекту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Це</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набір</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мовленнєвих</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прийомів</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які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сприяють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досягненню</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комунікативної</w:t>
      </w:r>
      <w:proofErr w:type="spellEnd"/>
      <w:r w:rsidRPr="00557CDC">
        <w:rPr>
          <w:rFonts w:ascii="Times New Roman" w:hAnsi="Times New Roman" w:cs="Times New Roman"/>
          <w:color w:val="374151"/>
          <w:sz w:val="28"/>
          <w:szCs w:val="28"/>
        </w:rPr>
        <w:t xml:space="preserve"> мети.</w:t>
      </w:r>
    </w:p>
    <w:p w14:paraId="5FB66360" w14:textId="59FE91C6" w:rsidR="00D17111" w:rsidRPr="00557CDC" w:rsidRDefault="00D17111" w:rsidP="00086B23">
      <w:pPr>
        <w:spacing w:after="0" w:line="360" w:lineRule="auto"/>
        <w:ind w:firstLine="709"/>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Використання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мітигативних</w:t>
      </w:r>
      <w:proofErr w:type="spellEnd"/>
      <w:r w:rsidRPr="00557CDC">
        <w:rPr>
          <w:rFonts w:ascii="Times New Roman" w:hAnsi="Times New Roman" w:cs="Times New Roman"/>
          <w:color w:val="374151"/>
          <w:sz w:val="28"/>
          <w:szCs w:val="28"/>
        </w:rPr>
        <w:t xml:space="preserve"> форм у </w:t>
      </w:r>
      <w:proofErr w:type="spellStart"/>
      <w:r w:rsidRPr="00557CDC">
        <w:rPr>
          <w:rFonts w:ascii="Times New Roman" w:hAnsi="Times New Roman" w:cs="Times New Roman"/>
          <w:color w:val="374151"/>
          <w:sz w:val="28"/>
          <w:szCs w:val="28"/>
        </w:rPr>
        <w:t>мовленні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має</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підґрунтя</w:t>
      </w:r>
      <w:proofErr w:type="spellEnd"/>
      <w:r w:rsidRPr="00557CDC">
        <w:rPr>
          <w:rFonts w:ascii="Times New Roman" w:hAnsi="Times New Roman" w:cs="Times New Roman"/>
          <w:color w:val="374151"/>
          <w:sz w:val="28"/>
          <w:szCs w:val="28"/>
        </w:rPr>
        <w:t xml:space="preserve"> </w:t>
      </w:r>
      <w:proofErr w:type="gramStart"/>
      <w:r w:rsidRPr="00557CDC">
        <w:rPr>
          <w:rFonts w:ascii="Times New Roman" w:hAnsi="Times New Roman" w:cs="Times New Roman"/>
          <w:color w:val="374151"/>
          <w:sz w:val="28"/>
          <w:szCs w:val="28"/>
        </w:rPr>
        <w:t>у правилах</w:t>
      </w:r>
      <w:proofErr w:type="gram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ввічливості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спрямованих</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зменшення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комунікативних</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ризиків</w:t>
      </w:r>
      <w:proofErr w:type="spellEnd"/>
      <w:r w:rsidRPr="00557CDC">
        <w:rPr>
          <w:rFonts w:ascii="Times New Roman" w:hAnsi="Times New Roman" w:cs="Times New Roman"/>
          <w:color w:val="374151"/>
          <w:sz w:val="28"/>
          <w:szCs w:val="28"/>
        </w:rPr>
        <w:t xml:space="preserve"> шляхом </w:t>
      </w:r>
      <w:proofErr w:type="spellStart"/>
      <w:r w:rsidRPr="00557CDC">
        <w:rPr>
          <w:rFonts w:ascii="Times New Roman" w:hAnsi="Times New Roman" w:cs="Times New Roman"/>
          <w:color w:val="374151"/>
          <w:sz w:val="28"/>
          <w:szCs w:val="28"/>
        </w:rPr>
        <w:t>створення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позитивної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емоційної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атмосфери</w:t>
      </w:r>
      <w:proofErr w:type="spellEnd"/>
      <w:r w:rsidRPr="00557CDC">
        <w:rPr>
          <w:rFonts w:ascii="Times New Roman" w:hAnsi="Times New Roman" w:cs="Times New Roman"/>
          <w:color w:val="374151"/>
          <w:sz w:val="28"/>
          <w:szCs w:val="28"/>
        </w:rPr>
        <w:t xml:space="preserve"> у </w:t>
      </w:r>
      <w:proofErr w:type="spellStart"/>
      <w:r w:rsidRPr="00557CDC">
        <w:rPr>
          <w:rFonts w:ascii="Times New Roman" w:hAnsi="Times New Roman" w:cs="Times New Roman"/>
          <w:color w:val="374151"/>
          <w:sz w:val="28"/>
          <w:szCs w:val="28"/>
        </w:rPr>
        <w:t>спілкуванні</w:t>
      </w:r>
      <w:proofErr w:type="spellEnd"/>
      <w:r w:rsidRPr="00557CDC">
        <w:rPr>
          <w:rFonts w:ascii="Times New Roman" w:hAnsi="Times New Roman" w:cs="Times New Roman"/>
          <w:color w:val="374151"/>
          <w:sz w:val="28"/>
          <w:szCs w:val="28"/>
        </w:rPr>
        <w:t xml:space="preserve">. Мета </w:t>
      </w:r>
      <w:proofErr w:type="spellStart"/>
      <w:r w:rsidRPr="00557CDC">
        <w:rPr>
          <w:rFonts w:ascii="Times New Roman" w:hAnsi="Times New Roman" w:cs="Times New Roman"/>
          <w:color w:val="374151"/>
          <w:sz w:val="28"/>
          <w:szCs w:val="28"/>
        </w:rPr>
        <w:t>ввічливої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поведінки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полягає</w:t>
      </w:r>
      <w:proofErr w:type="spellEnd"/>
      <w:r w:rsidRPr="00557CDC">
        <w:rPr>
          <w:rFonts w:ascii="Times New Roman" w:hAnsi="Times New Roman" w:cs="Times New Roman"/>
          <w:color w:val="374151"/>
          <w:sz w:val="28"/>
          <w:szCs w:val="28"/>
        </w:rPr>
        <w:t xml:space="preserve"> в </w:t>
      </w:r>
      <w:proofErr w:type="spellStart"/>
      <w:r w:rsidRPr="00557CDC">
        <w:rPr>
          <w:rFonts w:ascii="Times New Roman" w:hAnsi="Times New Roman" w:cs="Times New Roman"/>
          <w:color w:val="374151"/>
          <w:sz w:val="28"/>
          <w:szCs w:val="28"/>
        </w:rPr>
        <w:t>переконанні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співрозмовника</w:t>
      </w:r>
      <w:proofErr w:type="spellEnd"/>
      <w:r w:rsidRPr="00557CDC">
        <w:rPr>
          <w:rFonts w:ascii="Times New Roman" w:hAnsi="Times New Roman" w:cs="Times New Roman"/>
          <w:color w:val="374151"/>
          <w:sz w:val="28"/>
          <w:szCs w:val="28"/>
        </w:rPr>
        <w:t xml:space="preserve"> у </w:t>
      </w:r>
      <w:proofErr w:type="spellStart"/>
      <w:r w:rsidRPr="00557CDC">
        <w:rPr>
          <w:rFonts w:ascii="Times New Roman" w:hAnsi="Times New Roman" w:cs="Times New Roman"/>
          <w:color w:val="374151"/>
          <w:sz w:val="28"/>
          <w:szCs w:val="28"/>
        </w:rPr>
        <w:t>доброзичливості</w:t>
      </w:r>
      <w:proofErr w:type="spellEnd"/>
      <w:r w:rsidRPr="00557CDC">
        <w:rPr>
          <w:rFonts w:ascii="Times New Roman" w:hAnsi="Times New Roman" w:cs="Times New Roman"/>
          <w:color w:val="374151"/>
          <w:sz w:val="28"/>
          <w:szCs w:val="28"/>
        </w:rPr>
        <w:t xml:space="preserve"> та </w:t>
      </w:r>
      <w:proofErr w:type="spellStart"/>
      <w:r w:rsidRPr="00557CDC">
        <w:rPr>
          <w:rFonts w:ascii="Times New Roman" w:hAnsi="Times New Roman" w:cs="Times New Roman"/>
          <w:color w:val="374151"/>
          <w:sz w:val="28"/>
          <w:szCs w:val="28"/>
        </w:rPr>
        <w:t>викликанні</w:t>
      </w:r>
      <w:proofErr w:type="spellEnd"/>
      <w:r w:rsidRPr="00557CDC">
        <w:rPr>
          <w:rFonts w:ascii="Times New Roman" w:hAnsi="Times New Roman" w:cs="Times New Roman"/>
          <w:color w:val="374151"/>
          <w:sz w:val="28"/>
          <w:szCs w:val="28"/>
        </w:rPr>
        <w:t xml:space="preserve"> у </w:t>
      </w:r>
      <w:proofErr w:type="spellStart"/>
      <w:r w:rsidRPr="00557CDC">
        <w:rPr>
          <w:rFonts w:ascii="Times New Roman" w:hAnsi="Times New Roman" w:cs="Times New Roman"/>
          <w:color w:val="374151"/>
          <w:sz w:val="28"/>
          <w:szCs w:val="28"/>
        </w:rPr>
        <w:t>відповідь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позитивної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реакції</w:t>
      </w:r>
      <w:proofErr w:type="spellEnd"/>
      <w:r w:rsidRPr="00557CDC">
        <w:rPr>
          <w:rFonts w:ascii="Times New Roman" w:hAnsi="Times New Roman" w:cs="Times New Roman"/>
          <w:color w:val="374151"/>
          <w:sz w:val="28"/>
          <w:szCs w:val="28"/>
        </w:rPr>
        <w:t>.</w:t>
      </w:r>
    </w:p>
    <w:p w14:paraId="01DDCBFC" w14:textId="77777777" w:rsidR="00D17111" w:rsidRPr="00557CDC" w:rsidRDefault="00D17111" w:rsidP="00086B23">
      <w:pPr>
        <w:widowControl w:val="0"/>
        <w:shd w:val="clear" w:color="auto" w:fill="FFFFFF"/>
        <w:spacing w:after="0" w:line="360" w:lineRule="auto"/>
        <w:ind w:firstLine="730"/>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Можна</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взяти</w:t>
      </w:r>
      <w:proofErr w:type="spellEnd"/>
      <w:r w:rsidRPr="00557CDC">
        <w:rPr>
          <w:rFonts w:ascii="Times New Roman" w:hAnsi="Times New Roman" w:cs="Times New Roman"/>
          <w:color w:val="374151"/>
          <w:sz w:val="28"/>
          <w:szCs w:val="28"/>
        </w:rPr>
        <w:t xml:space="preserve"> до </w:t>
      </w:r>
      <w:proofErr w:type="spellStart"/>
      <w:r w:rsidRPr="00557CDC">
        <w:rPr>
          <w:rFonts w:ascii="Times New Roman" w:hAnsi="Times New Roman" w:cs="Times New Roman"/>
          <w:color w:val="374151"/>
          <w:sz w:val="28"/>
          <w:szCs w:val="28"/>
        </w:rPr>
        <w:t>уваги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формули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мовленнєвого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етикету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які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включають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анестезуючий</w:t>
      </w:r>
      <w:proofErr w:type="spellEnd"/>
      <w:r w:rsidRPr="00557CDC">
        <w:rPr>
          <w:rFonts w:ascii="Times New Roman" w:hAnsi="Times New Roman" w:cs="Times New Roman"/>
          <w:color w:val="374151"/>
          <w:sz w:val="28"/>
          <w:szCs w:val="28"/>
        </w:rPr>
        <w:t xml:space="preserve"> компонент, і </w:t>
      </w:r>
      <w:proofErr w:type="spellStart"/>
      <w:r w:rsidRPr="00557CDC">
        <w:rPr>
          <w:rFonts w:ascii="Times New Roman" w:hAnsi="Times New Roman" w:cs="Times New Roman"/>
          <w:color w:val="374151"/>
          <w:sz w:val="28"/>
          <w:szCs w:val="28"/>
        </w:rPr>
        <w:t>розглядати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їх</w:t>
      </w:r>
      <w:proofErr w:type="spellEnd"/>
      <w:r w:rsidRPr="00557CDC">
        <w:rPr>
          <w:rFonts w:ascii="Times New Roman" w:hAnsi="Times New Roman" w:cs="Times New Roman"/>
          <w:color w:val="374151"/>
          <w:sz w:val="28"/>
          <w:szCs w:val="28"/>
        </w:rPr>
        <w:t xml:space="preserve"> у </w:t>
      </w:r>
      <w:proofErr w:type="spellStart"/>
      <w:r w:rsidRPr="00557CDC">
        <w:rPr>
          <w:rFonts w:ascii="Times New Roman" w:hAnsi="Times New Roman" w:cs="Times New Roman"/>
          <w:color w:val="374151"/>
          <w:sz w:val="28"/>
          <w:szCs w:val="28"/>
        </w:rPr>
        <w:t>контексті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національно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специфічних</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засобів</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комунікативного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пом'якшення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тобто</w:t>
      </w:r>
      <w:proofErr w:type="spellEnd"/>
      <w:r w:rsidRPr="00557CDC">
        <w:rPr>
          <w:rFonts w:ascii="Times New Roman" w:hAnsi="Times New Roman" w:cs="Times New Roman"/>
          <w:color w:val="374151"/>
          <w:sz w:val="28"/>
          <w:szCs w:val="28"/>
        </w:rPr>
        <w:t xml:space="preserve"> в рамках </w:t>
      </w:r>
      <w:proofErr w:type="spellStart"/>
      <w:r w:rsidRPr="00557CDC">
        <w:rPr>
          <w:rFonts w:ascii="Times New Roman" w:hAnsi="Times New Roman" w:cs="Times New Roman"/>
          <w:color w:val="374151"/>
          <w:sz w:val="28"/>
          <w:szCs w:val="28"/>
        </w:rPr>
        <w:t>мітигативної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парадигми</w:t>
      </w:r>
      <w:proofErr w:type="spellEnd"/>
      <w:r w:rsidRPr="00557CDC">
        <w:rPr>
          <w:rFonts w:ascii="Times New Roman" w:hAnsi="Times New Roman" w:cs="Times New Roman"/>
          <w:color w:val="374151"/>
          <w:sz w:val="28"/>
          <w:szCs w:val="28"/>
        </w:rPr>
        <w:t>.</w:t>
      </w:r>
    </w:p>
    <w:p w14:paraId="7BF193BD" w14:textId="77777777" w:rsidR="00D17111" w:rsidRPr="00557CDC" w:rsidRDefault="00D17111" w:rsidP="00086B23">
      <w:pPr>
        <w:widowControl w:val="0"/>
        <w:shd w:val="clear" w:color="auto" w:fill="FFFFFF"/>
        <w:spacing w:after="0" w:line="360" w:lineRule="auto"/>
        <w:ind w:firstLine="730"/>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Стратегії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негативної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ввічливості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реалізують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стратегію</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пом'якшення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висловлювань</w:t>
      </w:r>
      <w:proofErr w:type="spellEnd"/>
      <w:r w:rsidRPr="00557CDC">
        <w:rPr>
          <w:rFonts w:ascii="Times New Roman" w:hAnsi="Times New Roman" w:cs="Times New Roman"/>
          <w:color w:val="374151"/>
          <w:sz w:val="28"/>
          <w:szCs w:val="28"/>
        </w:rPr>
        <w:t xml:space="preserve">. Подавши </w:t>
      </w:r>
      <w:proofErr w:type="spellStart"/>
      <w:r w:rsidRPr="00557CDC">
        <w:rPr>
          <w:rFonts w:ascii="Times New Roman" w:hAnsi="Times New Roman" w:cs="Times New Roman"/>
          <w:color w:val="374151"/>
          <w:sz w:val="28"/>
          <w:szCs w:val="28"/>
        </w:rPr>
        <w:t>повідомлення</w:t>
      </w:r>
      <w:proofErr w:type="spellEnd"/>
      <w:r w:rsidRPr="00557CDC">
        <w:rPr>
          <w:rFonts w:ascii="Times New Roman" w:hAnsi="Times New Roman" w:cs="Times New Roman"/>
          <w:color w:val="374151"/>
          <w:sz w:val="28"/>
          <w:szCs w:val="28"/>
        </w:rPr>
        <w:t xml:space="preserve"> у </w:t>
      </w:r>
      <w:proofErr w:type="spellStart"/>
      <w:r w:rsidRPr="00557CDC">
        <w:rPr>
          <w:rFonts w:ascii="Times New Roman" w:hAnsi="Times New Roman" w:cs="Times New Roman"/>
          <w:color w:val="374151"/>
          <w:sz w:val="28"/>
          <w:szCs w:val="28"/>
        </w:rPr>
        <w:t>пом'якшеній</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формі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відправник</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lastRenderedPageBreak/>
        <w:t>сподівається</w:t>
      </w:r>
      <w:proofErr w:type="spellEnd"/>
      <w:r w:rsidRPr="00557CDC">
        <w:rPr>
          <w:rFonts w:ascii="Times New Roman" w:hAnsi="Times New Roman" w:cs="Times New Roman"/>
          <w:color w:val="374151"/>
          <w:sz w:val="28"/>
          <w:szCs w:val="28"/>
        </w:rPr>
        <w:t xml:space="preserve"> на </w:t>
      </w:r>
      <w:proofErr w:type="spellStart"/>
      <w:r w:rsidRPr="00557CDC">
        <w:rPr>
          <w:rFonts w:ascii="Times New Roman" w:hAnsi="Times New Roman" w:cs="Times New Roman"/>
          <w:color w:val="374151"/>
          <w:sz w:val="28"/>
          <w:szCs w:val="28"/>
        </w:rPr>
        <w:t>підтримку</w:t>
      </w:r>
      <w:proofErr w:type="spellEnd"/>
      <w:r w:rsidRPr="00557CDC">
        <w:rPr>
          <w:rFonts w:ascii="Times New Roman" w:hAnsi="Times New Roman" w:cs="Times New Roman"/>
          <w:color w:val="374151"/>
          <w:sz w:val="28"/>
          <w:szCs w:val="28"/>
        </w:rPr>
        <w:t xml:space="preserve"> і </w:t>
      </w:r>
      <w:proofErr w:type="spellStart"/>
      <w:r w:rsidRPr="00557CDC">
        <w:rPr>
          <w:rFonts w:ascii="Times New Roman" w:hAnsi="Times New Roman" w:cs="Times New Roman"/>
          <w:color w:val="374151"/>
          <w:sz w:val="28"/>
          <w:szCs w:val="28"/>
        </w:rPr>
        <w:t>розуміння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співрозмовника</w:t>
      </w:r>
      <w:proofErr w:type="spellEnd"/>
      <w:r w:rsidRPr="00557CDC">
        <w:rPr>
          <w:rFonts w:ascii="Times New Roman" w:hAnsi="Times New Roman" w:cs="Times New Roman"/>
          <w:color w:val="374151"/>
          <w:sz w:val="28"/>
          <w:szCs w:val="28"/>
        </w:rPr>
        <w:t>.</w:t>
      </w:r>
    </w:p>
    <w:p w14:paraId="746C0820" w14:textId="77777777" w:rsidR="00D17111" w:rsidRPr="00557CDC" w:rsidRDefault="00D17111" w:rsidP="00086B23">
      <w:pPr>
        <w:widowControl w:val="0"/>
        <w:shd w:val="clear" w:color="auto" w:fill="FFFFFF"/>
        <w:spacing w:after="0" w:line="360" w:lineRule="auto"/>
        <w:ind w:firstLine="730"/>
        <w:jc w:val="both"/>
        <w:rPr>
          <w:rFonts w:ascii="Times New Roman" w:hAnsi="Times New Roman" w:cs="Times New Roman"/>
          <w:color w:val="374151"/>
          <w:sz w:val="28"/>
          <w:szCs w:val="28"/>
        </w:rPr>
      </w:pPr>
      <w:r w:rsidRPr="00557CDC">
        <w:rPr>
          <w:rFonts w:ascii="Times New Roman" w:hAnsi="Times New Roman" w:cs="Times New Roman"/>
          <w:color w:val="374151"/>
          <w:sz w:val="28"/>
          <w:szCs w:val="28"/>
        </w:rPr>
        <w:t xml:space="preserve">Особливо активно </w:t>
      </w:r>
      <w:proofErr w:type="spellStart"/>
      <w:r w:rsidRPr="00557CDC">
        <w:rPr>
          <w:rFonts w:ascii="Times New Roman" w:hAnsi="Times New Roman" w:cs="Times New Roman"/>
          <w:color w:val="374151"/>
          <w:sz w:val="28"/>
          <w:szCs w:val="28"/>
        </w:rPr>
        <w:t>стратегія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пом'якшення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використовується</w:t>
      </w:r>
      <w:proofErr w:type="spellEnd"/>
      <w:r w:rsidRPr="00557CDC">
        <w:rPr>
          <w:rFonts w:ascii="Times New Roman" w:hAnsi="Times New Roman" w:cs="Times New Roman"/>
          <w:color w:val="374151"/>
          <w:sz w:val="28"/>
          <w:szCs w:val="28"/>
        </w:rPr>
        <w:t xml:space="preserve"> адресантами, </w:t>
      </w:r>
      <w:proofErr w:type="spellStart"/>
      <w:r w:rsidRPr="00557CDC">
        <w:rPr>
          <w:rFonts w:ascii="Times New Roman" w:hAnsi="Times New Roman" w:cs="Times New Roman"/>
          <w:color w:val="374151"/>
          <w:sz w:val="28"/>
          <w:szCs w:val="28"/>
        </w:rPr>
        <w:t>які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виражають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схвалення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випереджаючи</w:t>
      </w:r>
      <w:proofErr w:type="spellEnd"/>
      <w:r w:rsidRPr="00557CDC">
        <w:rPr>
          <w:rFonts w:ascii="Times New Roman" w:hAnsi="Times New Roman" w:cs="Times New Roman"/>
          <w:color w:val="374151"/>
          <w:sz w:val="28"/>
          <w:szCs w:val="28"/>
        </w:rPr>
        <w:t xml:space="preserve"> свою </w:t>
      </w:r>
      <w:proofErr w:type="spellStart"/>
      <w:r w:rsidRPr="00557CDC">
        <w:rPr>
          <w:rFonts w:ascii="Times New Roman" w:hAnsi="Times New Roman" w:cs="Times New Roman"/>
          <w:color w:val="374151"/>
          <w:sz w:val="28"/>
          <w:szCs w:val="28"/>
        </w:rPr>
        <w:t>незгоду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відмову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або</w:t>
      </w:r>
      <w:proofErr w:type="spellEnd"/>
      <w:r w:rsidRPr="00557CDC">
        <w:rPr>
          <w:rFonts w:ascii="Times New Roman" w:hAnsi="Times New Roman" w:cs="Times New Roman"/>
          <w:color w:val="374151"/>
          <w:sz w:val="28"/>
          <w:szCs w:val="28"/>
        </w:rPr>
        <w:t xml:space="preserve"> критику, </w:t>
      </w:r>
      <w:proofErr w:type="spellStart"/>
      <w:r w:rsidRPr="00557CDC">
        <w:rPr>
          <w:rFonts w:ascii="Times New Roman" w:hAnsi="Times New Roman" w:cs="Times New Roman"/>
          <w:color w:val="374151"/>
          <w:sz w:val="28"/>
          <w:szCs w:val="28"/>
        </w:rPr>
        <w:t>висловлюючи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схвалення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ідеї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запропонованої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співрозмовником</w:t>
      </w:r>
      <w:proofErr w:type="spellEnd"/>
      <w:r w:rsidRPr="00557CDC">
        <w:rPr>
          <w:rFonts w:ascii="Times New Roman" w:hAnsi="Times New Roman" w:cs="Times New Roman"/>
          <w:color w:val="374151"/>
          <w:sz w:val="28"/>
          <w:szCs w:val="28"/>
        </w:rPr>
        <w:t xml:space="preserve">. Для </w:t>
      </w:r>
      <w:proofErr w:type="spellStart"/>
      <w:r w:rsidRPr="00557CDC">
        <w:rPr>
          <w:rFonts w:ascii="Times New Roman" w:hAnsi="Times New Roman" w:cs="Times New Roman"/>
          <w:color w:val="374151"/>
          <w:sz w:val="28"/>
          <w:szCs w:val="28"/>
        </w:rPr>
        <w:t>цього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використовується</w:t>
      </w:r>
      <w:proofErr w:type="spellEnd"/>
      <w:r w:rsidRPr="00557CDC">
        <w:rPr>
          <w:rFonts w:ascii="Times New Roman" w:hAnsi="Times New Roman" w:cs="Times New Roman"/>
          <w:color w:val="374151"/>
          <w:sz w:val="28"/>
          <w:szCs w:val="28"/>
        </w:rPr>
        <w:t xml:space="preserve"> позитивно-</w:t>
      </w:r>
      <w:proofErr w:type="spellStart"/>
      <w:r w:rsidRPr="00557CDC">
        <w:rPr>
          <w:rFonts w:ascii="Times New Roman" w:hAnsi="Times New Roman" w:cs="Times New Roman"/>
          <w:color w:val="374151"/>
          <w:sz w:val="28"/>
          <w:szCs w:val="28"/>
        </w:rPr>
        <w:t>оцінна</w:t>
      </w:r>
      <w:proofErr w:type="spellEnd"/>
      <w:r w:rsidRPr="00557CDC">
        <w:rPr>
          <w:rFonts w:ascii="Times New Roman" w:hAnsi="Times New Roman" w:cs="Times New Roman"/>
          <w:color w:val="374151"/>
          <w:sz w:val="28"/>
          <w:szCs w:val="28"/>
        </w:rPr>
        <w:t xml:space="preserve"> лексика, </w:t>
      </w:r>
      <w:proofErr w:type="spellStart"/>
      <w:r w:rsidRPr="00557CDC">
        <w:rPr>
          <w:rFonts w:ascii="Times New Roman" w:hAnsi="Times New Roman" w:cs="Times New Roman"/>
          <w:color w:val="374151"/>
          <w:sz w:val="28"/>
          <w:szCs w:val="28"/>
        </w:rPr>
        <w:t>така</w:t>
      </w:r>
      <w:proofErr w:type="spellEnd"/>
      <w:r w:rsidRPr="00557CDC">
        <w:rPr>
          <w:rFonts w:ascii="Times New Roman" w:hAnsi="Times New Roman" w:cs="Times New Roman"/>
          <w:color w:val="374151"/>
          <w:sz w:val="28"/>
          <w:szCs w:val="28"/>
        </w:rPr>
        <w:t xml:space="preserve"> як "</w:t>
      </w:r>
      <w:proofErr w:type="spellStart"/>
      <w:r w:rsidRPr="00557CDC">
        <w:rPr>
          <w:rFonts w:ascii="Times New Roman" w:hAnsi="Times New Roman" w:cs="Times New Roman"/>
          <w:color w:val="374151"/>
          <w:sz w:val="28"/>
          <w:szCs w:val="28"/>
        </w:rPr>
        <w:t>гарний</w:t>
      </w:r>
      <w:proofErr w:type="spellEnd"/>
      <w:r w:rsidRPr="00557CDC">
        <w:rPr>
          <w:rFonts w:ascii="Times New Roman" w:hAnsi="Times New Roman" w:cs="Times New Roman"/>
          <w:color w:val="374151"/>
          <w:sz w:val="28"/>
          <w:szCs w:val="28"/>
        </w:rPr>
        <w:t>", "</w:t>
      </w:r>
      <w:proofErr w:type="spellStart"/>
      <w:r w:rsidRPr="00557CDC">
        <w:rPr>
          <w:rFonts w:ascii="Times New Roman" w:hAnsi="Times New Roman" w:cs="Times New Roman"/>
          <w:color w:val="374151"/>
          <w:sz w:val="28"/>
          <w:szCs w:val="28"/>
        </w:rPr>
        <w:t>чудовий</w:t>
      </w:r>
      <w:proofErr w:type="spellEnd"/>
      <w:r w:rsidRPr="00557CDC">
        <w:rPr>
          <w:rFonts w:ascii="Times New Roman" w:hAnsi="Times New Roman" w:cs="Times New Roman"/>
          <w:color w:val="374151"/>
          <w:sz w:val="28"/>
          <w:szCs w:val="28"/>
        </w:rPr>
        <w:t>", "</w:t>
      </w:r>
      <w:proofErr w:type="spellStart"/>
      <w:r w:rsidRPr="00557CDC">
        <w:rPr>
          <w:rFonts w:ascii="Times New Roman" w:hAnsi="Times New Roman" w:cs="Times New Roman"/>
          <w:color w:val="374151"/>
          <w:sz w:val="28"/>
          <w:szCs w:val="28"/>
        </w:rPr>
        <w:t>відмінний</w:t>
      </w:r>
      <w:proofErr w:type="spellEnd"/>
      <w:r w:rsidRPr="00557CDC">
        <w:rPr>
          <w:rFonts w:ascii="Times New Roman" w:hAnsi="Times New Roman" w:cs="Times New Roman"/>
          <w:color w:val="374151"/>
          <w:sz w:val="28"/>
          <w:szCs w:val="28"/>
        </w:rPr>
        <w:t>".</w:t>
      </w:r>
    </w:p>
    <w:p w14:paraId="044A19B1" w14:textId="77777777" w:rsidR="00D17111" w:rsidRPr="00557CDC" w:rsidRDefault="00D17111" w:rsidP="00086B23">
      <w:pPr>
        <w:widowControl w:val="0"/>
        <w:shd w:val="clear" w:color="auto" w:fill="FFFFFF"/>
        <w:spacing w:after="0" w:line="360" w:lineRule="auto"/>
        <w:ind w:firstLine="730"/>
        <w:jc w:val="both"/>
        <w:rPr>
          <w:rFonts w:ascii="Times New Roman" w:hAnsi="Times New Roman" w:cs="Times New Roman"/>
          <w:color w:val="374151"/>
          <w:sz w:val="28"/>
          <w:szCs w:val="28"/>
        </w:rPr>
      </w:pPr>
      <w:r w:rsidRPr="00557CDC">
        <w:rPr>
          <w:rFonts w:ascii="Times New Roman" w:hAnsi="Times New Roman" w:cs="Times New Roman"/>
          <w:color w:val="374151"/>
          <w:sz w:val="28"/>
          <w:szCs w:val="28"/>
        </w:rPr>
        <w:t xml:space="preserve">Для </w:t>
      </w:r>
      <w:proofErr w:type="spellStart"/>
      <w:r w:rsidRPr="00557CDC">
        <w:rPr>
          <w:rFonts w:ascii="Times New Roman" w:hAnsi="Times New Roman" w:cs="Times New Roman"/>
          <w:color w:val="374151"/>
          <w:sz w:val="28"/>
          <w:szCs w:val="28"/>
        </w:rPr>
        <w:t>пом'якшення</w:t>
      </w:r>
      <w:proofErr w:type="spellEnd"/>
      <w:r w:rsidRPr="00557CDC">
        <w:rPr>
          <w:rFonts w:ascii="Times New Roman" w:hAnsi="Times New Roman" w:cs="Times New Roman"/>
          <w:color w:val="374151"/>
          <w:sz w:val="28"/>
          <w:szCs w:val="28"/>
        </w:rPr>
        <w:t xml:space="preserve"> в основному </w:t>
      </w:r>
      <w:proofErr w:type="spellStart"/>
      <w:r w:rsidRPr="00557CDC">
        <w:rPr>
          <w:rFonts w:ascii="Times New Roman" w:hAnsi="Times New Roman" w:cs="Times New Roman"/>
          <w:color w:val="374151"/>
          <w:sz w:val="28"/>
          <w:szCs w:val="28"/>
        </w:rPr>
        <w:t>використовується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дійсний</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спосіб</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форми</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якого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подають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дію</w:t>
      </w:r>
      <w:proofErr w:type="spellEnd"/>
      <w:r w:rsidRPr="00557CDC">
        <w:rPr>
          <w:rFonts w:ascii="Times New Roman" w:hAnsi="Times New Roman" w:cs="Times New Roman"/>
          <w:color w:val="374151"/>
          <w:sz w:val="28"/>
          <w:szCs w:val="28"/>
        </w:rPr>
        <w:t xml:space="preserve"> як </w:t>
      </w:r>
      <w:proofErr w:type="spellStart"/>
      <w:r w:rsidRPr="00557CDC">
        <w:rPr>
          <w:rFonts w:ascii="Times New Roman" w:hAnsi="Times New Roman" w:cs="Times New Roman"/>
          <w:color w:val="374151"/>
          <w:sz w:val="28"/>
          <w:szCs w:val="28"/>
        </w:rPr>
        <w:t>об'єктивний</w:t>
      </w:r>
      <w:proofErr w:type="spellEnd"/>
      <w:r w:rsidRPr="00557CDC">
        <w:rPr>
          <w:rFonts w:ascii="Times New Roman" w:hAnsi="Times New Roman" w:cs="Times New Roman"/>
          <w:color w:val="374151"/>
          <w:sz w:val="28"/>
          <w:szCs w:val="28"/>
        </w:rPr>
        <w:t xml:space="preserve"> факт </w:t>
      </w:r>
      <w:proofErr w:type="spellStart"/>
      <w:r w:rsidRPr="00557CDC">
        <w:rPr>
          <w:rFonts w:ascii="Times New Roman" w:hAnsi="Times New Roman" w:cs="Times New Roman"/>
          <w:color w:val="374151"/>
          <w:sz w:val="28"/>
          <w:szCs w:val="28"/>
        </w:rPr>
        <w:t>або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умовний</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спосіб</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що</w:t>
      </w:r>
      <w:proofErr w:type="spellEnd"/>
      <w:r w:rsidRPr="00557CDC">
        <w:rPr>
          <w:rFonts w:ascii="Times New Roman" w:hAnsi="Times New Roman" w:cs="Times New Roman"/>
          <w:color w:val="374151"/>
          <w:sz w:val="28"/>
          <w:szCs w:val="28"/>
        </w:rPr>
        <w:t xml:space="preserve"> є одним </w:t>
      </w:r>
      <w:proofErr w:type="spellStart"/>
      <w:r w:rsidRPr="00557CDC">
        <w:rPr>
          <w:rFonts w:ascii="Times New Roman" w:hAnsi="Times New Roman" w:cs="Times New Roman"/>
          <w:color w:val="374151"/>
          <w:sz w:val="28"/>
          <w:szCs w:val="28"/>
        </w:rPr>
        <w:t>із</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способів</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підсилення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позитивної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оцінки</w:t>
      </w:r>
      <w:proofErr w:type="spellEnd"/>
      <w:r w:rsidRPr="00557CDC">
        <w:rPr>
          <w:rFonts w:ascii="Times New Roman" w:hAnsi="Times New Roman" w:cs="Times New Roman"/>
          <w:color w:val="374151"/>
          <w:sz w:val="28"/>
          <w:szCs w:val="28"/>
        </w:rPr>
        <w:t>.</w:t>
      </w:r>
    </w:p>
    <w:p w14:paraId="23ED275E" w14:textId="77777777" w:rsidR="00557CDC" w:rsidRPr="00557CDC" w:rsidRDefault="00557CDC" w:rsidP="00086B23">
      <w:pPr>
        <w:widowControl w:val="0"/>
        <w:shd w:val="clear" w:color="auto" w:fill="FFFFFF"/>
        <w:spacing w:after="0" w:line="360" w:lineRule="auto"/>
        <w:ind w:firstLine="730"/>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Умовний</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спосіб</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виражає</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бажаність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ймовірність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можливість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обумовленість</w:t>
      </w:r>
      <w:proofErr w:type="spellEnd"/>
      <w:r w:rsidRPr="00557CDC">
        <w:rPr>
          <w:rFonts w:ascii="Times New Roman" w:hAnsi="Times New Roman" w:cs="Times New Roman"/>
          <w:color w:val="374151"/>
          <w:sz w:val="28"/>
          <w:szCs w:val="28"/>
        </w:rPr>
        <w:t xml:space="preserve">. Структура </w:t>
      </w:r>
      <w:proofErr w:type="spellStart"/>
      <w:r w:rsidRPr="00557CDC">
        <w:rPr>
          <w:rFonts w:ascii="Times New Roman" w:hAnsi="Times New Roman" w:cs="Times New Roman"/>
          <w:color w:val="374151"/>
          <w:sz w:val="28"/>
          <w:szCs w:val="28"/>
        </w:rPr>
        <w:t>умовного</w:t>
      </w:r>
      <w:proofErr w:type="spellEnd"/>
      <w:r w:rsidRPr="00557CDC">
        <w:rPr>
          <w:rFonts w:ascii="Times New Roman" w:hAnsi="Times New Roman" w:cs="Times New Roman"/>
          <w:color w:val="374151"/>
          <w:sz w:val="28"/>
          <w:szCs w:val="28"/>
        </w:rPr>
        <w:t xml:space="preserve"> способу </w:t>
      </w:r>
      <w:proofErr w:type="spellStart"/>
      <w:r w:rsidRPr="00557CDC">
        <w:rPr>
          <w:rFonts w:ascii="Times New Roman" w:hAnsi="Times New Roman" w:cs="Times New Roman"/>
          <w:color w:val="374151"/>
          <w:sz w:val="28"/>
          <w:szCs w:val="28"/>
        </w:rPr>
        <w:t>має</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дві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форми</w:t>
      </w:r>
      <w:proofErr w:type="spellEnd"/>
      <w:r w:rsidRPr="00557CDC">
        <w:rPr>
          <w:rFonts w:ascii="Times New Roman" w:hAnsi="Times New Roman" w:cs="Times New Roman"/>
          <w:color w:val="374151"/>
          <w:sz w:val="28"/>
          <w:szCs w:val="28"/>
        </w:rPr>
        <w:t xml:space="preserve"> в </w:t>
      </w:r>
      <w:proofErr w:type="spellStart"/>
      <w:r w:rsidRPr="00557CDC">
        <w:rPr>
          <w:rFonts w:ascii="Times New Roman" w:hAnsi="Times New Roman" w:cs="Times New Roman"/>
          <w:color w:val="374151"/>
          <w:sz w:val="28"/>
          <w:szCs w:val="28"/>
        </w:rPr>
        <w:t>залежності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від</w:t>
      </w:r>
      <w:proofErr w:type="spellEnd"/>
      <w:r w:rsidRPr="00557CDC">
        <w:rPr>
          <w:rFonts w:ascii="Times New Roman" w:hAnsi="Times New Roman" w:cs="Times New Roman"/>
          <w:color w:val="374151"/>
          <w:sz w:val="28"/>
          <w:szCs w:val="28"/>
        </w:rPr>
        <w:t xml:space="preserve"> точки </w:t>
      </w:r>
      <w:proofErr w:type="spellStart"/>
      <w:r w:rsidRPr="00557CDC">
        <w:rPr>
          <w:rFonts w:ascii="Times New Roman" w:hAnsi="Times New Roman" w:cs="Times New Roman"/>
          <w:color w:val="374151"/>
          <w:sz w:val="28"/>
          <w:szCs w:val="28"/>
        </w:rPr>
        <w:t>відліку</w:t>
      </w:r>
      <w:proofErr w:type="spellEnd"/>
      <w:r w:rsidRPr="00557CDC">
        <w:rPr>
          <w:rFonts w:ascii="Times New Roman" w:hAnsi="Times New Roman" w:cs="Times New Roman"/>
          <w:color w:val="374151"/>
          <w:sz w:val="28"/>
          <w:szCs w:val="28"/>
        </w:rPr>
        <w:t xml:space="preserve"> </w:t>
      </w:r>
      <w:proofErr w:type="gramStart"/>
      <w:r w:rsidRPr="00557CDC">
        <w:rPr>
          <w:rFonts w:ascii="Times New Roman" w:hAnsi="Times New Roman" w:cs="Times New Roman"/>
          <w:color w:val="374151"/>
          <w:sz w:val="28"/>
          <w:szCs w:val="28"/>
        </w:rPr>
        <w:t>на часовому</w:t>
      </w:r>
      <w:proofErr w:type="gram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континуумі</w:t>
      </w:r>
      <w:proofErr w:type="spellEnd"/>
      <w:r w:rsidRPr="00557CDC">
        <w:rPr>
          <w:rFonts w:ascii="Times New Roman" w:hAnsi="Times New Roman" w:cs="Times New Roman"/>
          <w:color w:val="374151"/>
          <w:sz w:val="28"/>
          <w:szCs w:val="28"/>
        </w:rPr>
        <w:t xml:space="preserve"> – </w:t>
      </w:r>
      <w:proofErr w:type="spellStart"/>
      <w:r w:rsidRPr="00557CDC">
        <w:rPr>
          <w:rFonts w:ascii="Times New Roman" w:hAnsi="Times New Roman" w:cs="Times New Roman"/>
          <w:color w:val="374151"/>
          <w:sz w:val="28"/>
          <w:szCs w:val="28"/>
        </w:rPr>
        <w:t>відносно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теперішнього</w:t>
      </w:r>
      <w:proofErr w:type="spellEnd"/>
      <w:r w:rsidRPr="00557CDC">
        <w:rPr>
          <w:rFonts w:ascii="Times New Roman" w:hAnsi="Times New Roman" w:cs="Times New Roman"/>
          <w:color w:val="374151"/>
          <w:sz w:val="28"/>
          <w:szCs w:val="28"/>
        </w:rPr>
        <w:t xml:space="preserve"> моменту </w:t>
      </w:r>
      <w:proofErr w:type="spellStart"/>
      <w:r w:rsidRPr="00557CDC">
        <w:rPr>
          <w:rFonts w:ascii="Times New Roman" w:hAnsi="Times New Roman" w:cs="Times New Roman"/>
          <w:color w:val="374151"/>
          <w:sz w:val="28"/>
          <w:szCs w:val="28"/>
        </w:rPr>
        <w:t>мовлення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або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відносно</w:t>
      </w:r>
      <w:proofErr w:type="spellEnd"/>
      <w:r w:rsidRPr="00557CDC">
        <w:rPr>
          <w:rFonts w:ascii="Times New Roman" w:hAnsi="Times New Roman" w:cs="Times New Roman"/>
          <w:color w:val="374151"/>
          <w:sz w:val="28"/>
          <w:szCs w:val="28"/>
        </w:rPr>
        <w:t xml:space="preserve"> моменту </w:t>
      </w:r>
      <w:proofErr w:type="spellStart"/>
      <w:r w:rsidRPr="00557CDC">
        <w:rPr>
          <w:rFonts w:ascii="Times New Roman" w:hAnsi="Times New Roman" w:cs="Times New Roman"/>
          <w:color w:val="374151"/>
          <w:sz w:val="28"/>
          <w:szCs w:val="28"/>
        </w:rPr>
        <w:t>вчинення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зафіксованого</w:t>
      </w:r>
      <w:proofErr w:type="spellEnd"/>
      <w:r w:rsidRPr="00557CDC">
        <w:rPr>
          <w:rFonts w:ascii="Times New Roman" w:hAnsi="Times New Roman" w:cs="Times New Roman"/>
          <w:color w:val="374151"/>
          <w:sz w:val="28"/>
          <w:szCs w:val="28"/>
        </w:rPr>
        <w:t xml:space="preserve"> в </w:t>
      </w:r>
      <w:proofErr w:type="spellStart"/>
      <w:r w:rsidRPr="00557CDC">
        <w:rPr>
          <w:rFonts w:ascii="Times New Roman" w:hAnsi="Times New Roman" w:cs="Times New Roman"/>
          <w:color w:val="374151"/>
          <w:sz w:val="28"/>
          <w:szCs w:val="28"/>
        </w:rPr>
        <w:t>минулому</w:t>
      </w:r>
      <w:proofErr w:type="spellEnd"/>
      <w:r w:rsidRPr="00557CDC">
        <w:rPr>
          <w:rFonts w:ascii="Times New Roman" w:hAnsi="Times New Roman" w:cs="Times New Roman"/>
          <w:color w:val="374151"/>
          <w:sz w:val="28"/>
          <w:szCs w:val="28"/>
        </w:rPr>
        <w:t>. В позитивно-</w:t>
      </w:r>
      <w:proofErr w:type="spellStart"/>
      <w:r w:rsidRPr="00557CDC">
        <w:rPr>
          <w:rFonts w:ascii="Times New Roman" w:hAnsi="Times New Roman" w:cs="Times New Roman"/>
          <w:color w:val="374151"/>
          <w:sz w:val="28"/>
          <w:szCs w:val="28"/>
        </w:rPr>
        <w:t>оцінних</w:t>
      </w:r>
      <w:proofErr w:type="spellEnd"/>
      <w:r w:rsidRPr="00557CDC">
        <w:rPr>
          <w:rFonts w:ascii="Times New Roman" w:hAnsi="Times New Roman" w:cs="Times New Roman"/>
          <w:color w:val="374151"/>
          <w:sz w:val="28"/>
          <w:szCs w:val="28"/>
        </w:rPr>
        <w:t xml:space="preserve"> МА </w:t>
      </w:r>
      <w:proofErr w:type="spellStart"/>
      <w:r w:rsidRPr="00557CDC">
        <w:rPr>
          <w:rFonts w:ascii="Times New Roman" w:hAnsi="Times New Roman" w:cs="Times New Roman"/>
          <w:color w:val="374151"/>
          <w:sz w:val="28"/>
          <w:szCs w:val="28"/>
        </w:rPr>
        <w:t>використовується</w:t>
      </w:r>
      <w:proofErr w:type="spellEnd"/>
      <w:r w:rsidRPr="00557CDC">
        <w:rPr>
          <w:rFonts w:ascii="Times New Roman" w:hAnsi="Times New Roman" w:cs="Times New Roman"/>
          <w:color w:val="374151"/>
          <w:sz w:val="28"/>
          <w:szCs w:val="28"/>
        </w:rPr>
        <w:t xml:space="preserve"> форма </w:t>
      </w:r>
      <w:proofErr w:type="spellStart"/>
      <w:r w:rsidRPr="00557CDC">
        <w:rPr>
          <w:rFonts w:ascii="Times New Roman" w:hAnsi="Times New Roman" w:cs="Times New Roman"/>
          <w:color w:val="374151"/>
          <w:sz w:val="28"/>
          <w:szCs w:val="28"/>
        </w:rPr>
        <w:t>Subjunctive</w:t>
      </w:r>
      <w:proofErr w:type="spellEnd"/>
      <w:r w:rsidRPr="00557CDC">
        <w:rPr>
          <w:rFonts w:ascii="Times New Roman" w:hAnsi="Times New Roman" w:cs="Times New Roman"/>
          <w:color w:val="374151"/>
          <w:sz w:val="28"/>
          <w:szCs w:val="28"/>
        </w:rPr>
        <w:t xml:space="preserve"> I для </w:t>
      </w:r>
      <w:proofErr w:type="spellStart"/>
      <w:r w:rsidRPr="00557CDC">
        <w:rPr>
          <w:rFonts w:ascii="Times New Roman" w:hAnsi="Times New Roman" w:cs="Times New Roman"/>
          <w:color w:val="374151"/>
          <w:sz w:val="28"/>
          <w:szCs w:val="28"/>
        </w:rPr>
        <w:t>вираження</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бажаної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дії</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чи</w:t>
      </w:r>
      <w:proofErr w:type="spellEnd"/>
      <w:r w:rsidRPr="00557CDC">
        <w:rPr>
          <w:rFonts w:ascii="Times New Roman" w:hAnsi="Times New Roman" w:cs="Times New Roman"/>
          <w:color w:val="374151"/>
          <w:sz w:val="28"/>
          <w:szCs w:val="28"/>
        </w:rPr>
        <w:t xml:space="preserve"> стану, </w:t>
      </w:r>
      <w:proofErr w:type="spellStart"/>
      <w:r w:rsidRPr="00557CDC">
        <w:rPr>
          <w:rFonts w:ascii="Times New Roman" w:hAnsi="Times New Roman" w:cs="Times New Roman"/>
          <w:color w:val="374151"/>
          <w:sz w:val="28"/>
          <w:szCs w:val="28"/>
        </w:rPr>
        <w:t>які</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отримують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позитивну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оцінку</w:t>
      </w:r>
      <w:proofErr w:type="spellEnd"/>
      <w:r w:rsidRPr="00557CDC">
        <w:rPr>
          <w:rFonts w:ascii="Times New Roman" w:hAnsi="Times New Roman" w:cs="Times New Roman"/>
          <w:color w:val="374151"/>
          <w:sz w:val="28"/>
          <w:szCs w:val="28"/>
        </w:rPr>
        <w:t xml:space="preserve">, та форма </w:t>
      </w:r>
      <w:proofErr w:type="spellStart"/>
      <w:r w:rsidRPr="00557CDC">
        <w:rPr>
          <w:rFonts w:ascii="Times New Roman" w:hAnsi="Times New Roman" w:cs="Times New Roman"/>
          <w:color w:val="374151"/>
          <w:sz w:val="28"/>
          <w:szCs w:val="28"/>
        </w:rPr>
        <w:t>Subjunctive</w:t>
      </w:r>
      <w:proofErr w:type="spellEnd"/>
      <w:r w:rsidRPr="00557CDC">
        <w:rPr>
          <w:rFonts w:ascii="Times New Roman" w:hAnsi="Times New Roman" w:cs="Times New Roman"/>
          <w:color w:val="374151"/>
          <w:sz w:val="28"/>
          <w:szCs w:val="28"/>
        </w:rPr>
        <w:t xml:space="preserve"> II для </w:t>
      </w:r>
      <w:proofErr w:type="spellStart"/>
      <w:r w:rsidRPr="00557CDC">
        <w:rPr>
          <w:rFonts w:ascii="Times New Roman" w:hAnsi="Times New Roman" w:cs="Times New Roman"/>
          <w:color w:val="374151"/>
          <w:sz w:val="28"/>
          <w:szCs w:val="28"/>
        </w:rPr>
        <w:t>висловлення</w:t>
      </w:r>
      <w:proofErr w:type="spellEnd"/>
      <w:r w:rsidRPr="00557CDC">
        <w:rPr>
          <w:rFonts w:ascii="Times New Roman" w:hAnsi="Times New Roman" w:cs="Times New Roman"/>
          <w:color w:val="374151"/>
          <w:sz w:val="28"/>
          <w:szCs w:val="28"/>
        </w:rPr>
        <w:t xml:space="preserve"> жалю про </w:t>
      </w:r>
      <w:proofErr w:type="spellStart"/>
      <w:r w:rsidRPr="00557CDC">
        <w:rPr>
          <w:rFonts w:ascii="Times New Roman" w:hAnsi="Times New Roman" w:cs="Times New Roman"/>
          <w:color w:val="374151"/>
          <w:sz w:val="28"/>
          <w:szCs w:val="28"/>
        </w:rPr>
        <w:t>нереалізовану</w:t>
      </w:r>
      <w:proofErr w:type="spellEnd"/>
      <w:r w:rsidRPr="00557CDC">
        <w:rPr>
          <w:rFonts w:ascii="Times New Roman" w:hAnsi="Times New Roman" w:cs="Times New Roman"/>
          <w:color w:val="374151"/>
          <w:sz w:val="28"/>
          <w:szCs w:val="28"/>
        </w:rPr>
        <w:t xml:space="preserve"> позитивно-</w:t>
      </w:r>
      <w:proofErr w:type="spellStart"/>
      <w:r w:rsidRPr="00557CDC">
        <w:rPr>
          <w:rFonts w:ascii="Times New Roman" w:hAnsi="Times New Roman" w:cs="Times New Roman"/>
          <w:color w:val="374151"/>
          <w:sz w:val="28"/>
          <w:szCs w:val="28"/>
        </w:rPr>
        <w:t>оцінену</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дію</w:t>
      </w:r>
      <w:proofErr w:type="spellEnd"/>
      <w:r w:rsidRPr="00557CDC">
        <w:rPr>
          <w:rFonts w:ascii="Times New Roman" w:hAnsi="Times New Roman" w:cs="Times New Roman"/>
          <w:color w:val="374151"/>
          <w:sz w:val="28"/>
          <w:szCs w:val="28"/>
        </w:rPr>
        <w:t>.</w:t>
      </w:r>
    </w:p>
    <w:p w14:paraId="2AA74802" w14:textId="77777777" w:rsidR="00557CDC" w:rsidRPr="00557CDC" w:rsidRDefault="00557CDC" w:rsidP="00086B23">
      <w:pPr>
        <w:widowControl w:val="0"/>
        <w:shd w:val="clear" w:color="auto" w:fill="FFFFFF"/>
        <w:spacing w:after="0" w:line="360" w:lineRule="auto"/>
        <w:ind w:firstLine="730"/>
        <w:jc w:val="both"/>
        <w:rPr>
          <w:rFonts w:ascii="Times New Roman" w:hAnsi="Times New Roman" w:cs="Times New Roman"/>
          <w:color w:val="374151"/>
          <w:sz w:val="28"/>
          <w:szCs w:val="28"/>
        </w:rPr>
      </w:pPr>
      <w:proofErr w:type="spellStart"/>
      <w:r w:rsidRPr="00557CDC">
        <w:rPr>
          <w:rFonts w:ascii="Times New Roman" w:hAnsi="Times New Roman" w:cs="Times New Roman"/>
          <w:color w:val="374151"/>
          <w:sz w:val="28"/>
          <w:szCs w:val="28"/>
        </w:rPr>
        <w:t>Оцінюваність</w:t>
      </w:r>
      <w:proofErr w:type="spellEnd"/>
      <w:r w:rsidRPr="00557CDC">
        <w:rPr>
          <w:rFonts w:ascii="Times New Roman" w:hAnsi="Times New Roman" w:cs="Times New Roman"/>
          <w:color w:val="374151"/>
          <w:sz w:val="28"/>
          <w:szCs w:val="28"/>
        </w:rPr>
        <w:t xml:space="preserve"> характерна не </w:t>
      </w:r>
      <w:proofErr w:type="spellStart"/>
      <w:r w:rsidRPr="00557CDC">
        <w:rPr>
          <w:rFonts w:ascii="Times New Roman" w:hAnsi="Times New Roman" w:cs="Times New Roman"/>
          <w:color w:val="374151"/>
          <w:sz w:val="28"/>
          <w:szCs w:val="28"/>
        </w:rPr>
        <w:t>лише</w:t>
      </w:r>
      <w:proofErr w:type="spellEnd"/>
      <w:r w:rsidRPr="00557CDC">
        <w:rPr>
          <w:rFonts w:ascii="Times New Roman" w:hAnsi="Times New Roman" w:cs="Times New Roman"/>
          <w:color w:val="374151"/>
          <w:sz w:val="28"/>
          <w:szCs w:val="28"/>
        </w:rPr>
        <w:t xml:space="preserve"> для </w:t>
      </w:r>
      <w:proofErr w:type="spellStart"/>
      <w:r w:rsidRPr="00557CDC">
        <w:rPr>
          <w:rFonts w:ascii="Times New Roman" w:hAnsi="Times New Roman" w:cs="Times New Roman"/>
          <w:color w:val="374151"/>
          <w:sz w:val="28"/>
          <w:szCs w:val="28"/>
        </w:rPr>
        <w:t>окремих</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слів</w:t>
      </w:r>
      <w:proofErr w:type="spellEnd"/>
      <w:r w:rsidRPr="00557CDC">
        <w:rPr>
          <w:rFonts w:ascii="Times New Roman" w:hAnsi="Times New Roman" w:cs="Times New Roman"/>
          <w:color w:val="374151"/>
          <w:sz w:val="28"/>
          <w:szCs w:val="28"/>
        </w:rPr>
        <w:t xml:space="preserve">, але й для </w:t>
      </w:r>
      <w:proofErr w:type="spellStart"/>
      <w:r w:rsidRPr="00557CDC">
        <w:rPr>
          <w:rFonts w:ascii="Times New Roman" w:hAnsi="Times New Roman" w:cs="Times New Roman"/>
          <w:color w:val="374151"/>
          <w:sz w:val="28"/>
          <w:szCs w:val="28"/>
        </w:rPr>
        <w:t>словосполучень</w:t>
      </w:r>
      <w:proofErr w:type="spellEnd"/>
      <w:r w:rsidRPr="00557CDC">
        <w:rPr>
          <w:rFonts w:ascii="Times New Roman" w:hAnsi="Times New Roman" w:cs="Times New Roman"/>
          <w:color w:val="374151"/>
          <w:sz w:val="28"/>
          <w:szCs w:val="28"/>
        </w:rPr>
        <w:t xml:space="preserve"> та </w:t>
      </w:r>
      <w:proofErr w:type="spellStart"/>
      <w:r w:rsidRPr="00557CDC">
        <w:rPr>
          <w:rFonts w:ascii="Times New Roman" w:hAnsi="Times New Roman" w:cs="Times New Roman"/>
          <w:color w:val="374151"/>
          <w:sz w:val="28"/>
          <w:szCs w:val="28"/>
        </w:rPr>
        <w:t>утворень</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вищого</w:t>
      </w:r>
      <w:proofErr w:type="spellEnd"/>
      <w:r w:rsidRPr="00557CDC">
        <w:rPr>
          <w:rFonts w:ascii="Times New Roman" w:hAnsi="Times New Roman" w:cs="Times New Roman"/>
          <w:color w:val="374151"/>
          <w:sz w:val="28"/>
          <w:szCs w:val="28"/>
        </w:rPr>
        <w:t xml:space="preserve"> </w:t>
      </w:r>
      <w:proofErr w:type="spellStart"/>
      <w:r w:rsidRPr="00557CDC">
        <w:rPr>
          <w:rFonts w:ascii="Times New Roman" w:hAnsi="Times New Roman" w:cs="Times New Roman"/>
          <w:color w:val="374151"/>
          <w:sz w:val="28"/>
          <w:szCs w:val="28"/>
        </w:rPr>
        <w:t>рівня</w:t>
      </w:r>
      <w:proofErr w:type="spellEnd"/>
    </w:p>
    <w:p w14:paraId="653DC460" w14:textId="433CBE12" w:rsidR="00086B23" w:rsidRDefault="00557CDC" w:rsidP="00086B23">
      <w:pPr>
        <w:shd w:val="clear" w:color="auto" w:fill="FFFFFF"/>
        <w:spacing w:after="0" w:line="360" w:lineRule="auto"/>
        <w:ind w:firstLine="708"/>
        <w:jc w:val="both"/>
        <w:rPr>
          <w:rFonts w:ascii="Segoe UI" w:hAnsi="Segoe UI" w:cs="Segoe UI"/>
          <w:color w:val="374151"/>
        </w:rPr>
      </w:pPr>
      <w:proofErr w:type="spellStart"/>
      <w:r>
        <w:rPr>
          <w:rFonts w:ascii="Segoe UI" w:hAnsi="Segoe UI" w:cs="Segoe UI"/>
          <w:color w:val="374151"/>
        </w:rPr>
        <w:t>Аналіз</w:t>
      </w:r>
      <w:proofErr w:type="spellEnd"/>
      <w:r>
        <w:rPr>
          <w:rFonts w:ascii="Segoe UI" w:hAnsi="Segoe UI" w:cs="Segoe UI"/>
          <w:color w:val="374151"/>
        </w:rPr>
        <w:t xml:space="preserve"> фактичного </w:t>
      </w:r>
      <w:proofErr w:type="spellStart"/>
      <w:r>
        <w:rPr>
          <w:rFonts w:ascii="Segoe UI" w:hAnsi="Segoe UI" w:cs="Segoe UI"/>
          <w:color w:val="374151"/>
        </w:rPr>
        <w:t>матеріалу</w:t>
      </w:r>
      <w:proofErr w:type="spellEnd"/>
      <w:r>
        <w:rPr>
          <w:rFonts w:ascii="Segoe UI" w:hAnsi="Segoe UI" w:cs="Segoe UI"/>
          <w:color w:val="374151"/>
        </w:rPr>
        <w:t xml:space="preserve"> </w:t>
      </w:r>
      <w:proofErr w:type="spellStart"/>
      <w:r>
        <w:rPr>
          <w:rFonts w:ascii="Segoe UI" w:hAnsi="Segoe UI" w:cs="Segoe UI"/>
          <w:color w:val="374151"/>
        </w:rPr>
        <w:t>показує</w:t>
      </w:r>
      <w:proofErr w:type="spellEnd"/>
      <w:r>
        <w:rPr>
          <w:rFonts w:ascii="Segoe UI" w:hAnsi="Segoe UI" w:cs="Segoe UI"/>
          <w:color w:val="374151"/>
        </w:rPr>
        <w:t xml:space="preserve">, </w:t>
      </w:r>
      <w:proofErr w:type="spellStart"/>
      <w:r>
        <w:rPr>
          <w:rFonts w:ascii="Segoe UI" w:hAnsi="Segoe UI" w:cs="Segoe UI"/>
          <w:color w:val="374151"/>
        </w:rPr>
        <w:t>що</w:t>
      </w:r>
      <w:proofErr w:type="spellEnd"/>
      <w:r>
        <w:rPr>
          <w:rFonts w:ascii="Segoe UI" w:hAnsi="Segoe UI" w:cs="Segoe UI"/>
          <w:color w:val="374151"/>
        </w:rPr>
        <w:t xml:space="preserve"> </w:t>
      </w:r>
      <w:proofErr w:type="spellStart"/>
      <w:r>
        <w:rPr>
          <w:rFonts w:ascii="Segoe UI" w:hAnsi="Segoe UI" w:cs="Segoe UI"/>
          <w:color w:val="374151"/>
        </w:rPr>
        <w:t>схвалення</w:t>
      </w:r>
      <w:proofErr w:type="spellEnd"/>
      <w:r>
        <w:rPr>
          <w:rFonts w:ascii="Segoe UI" w:hAnsi="Segoe UI" w:cs="Segoe UI"/>
          <w:color w:val="374151"/>
        </w:rPr>
        <w:t xml:space="preserve"> </w:t>
      </w:r>
      <w:proofErr w:type="spellStart"/>
      <w:r>
        <w:rPr>
          <w:rFonts w:ascii="Segoe UI" w:hAnsi="Segoe UI" w:cs="Segoe UI"/>
          <w:color w:val="374151"/>
        </w:rPr>
        <w:t>виражається</w:t>
      </w:r>
      <w:proofErr w:type="spellEnd"/>
      <w:r>
        <w:rPr>
          <w:rFonts w:ascii="Segoe UI" w:hAnsi="Segoe UI" w:cs="Segoe UI"/>
          <w:color w:val="374151"/>
        </w:rPr>
        <w:t xml:space="preserve"> </w:t>
      </w:r>
      <w:proofErr w:type="spellStart"/>
      <w:r>
        <w:rPr>
          <w:rFonts w:ascii="Segoe UI" w:hAnsi="Segoe UI" w:cs="Segoe UI"/>
          <w:color w:val="374151"/>
        </w:rPr>
        <w:t>переважно</w:t>
      </w:r>
      <w:proofErr w:type="spellEnd"/>
      <w:r>
        <w:rPr>
          <w:rFonts w:ascii="Segoe UI" w:hAnsi="Segoe UI" w:cs="Segoe UI"/>
          <w:color w:val="374151"/>
        </w:rPr>
        <w:t xml:space="preserve"> за </w:t>
      </w:r>
      <w:proofErr w:type="spellStart"/>
      <w:r>
        <w:rPr>
          <w:rFonts w:ascii="Segoe UI" w:hAnsi="Segoe UI" w:cs="Segoe UI"/>
          <w:color w:val="374151"/>
        </w:rPr>
        <w:t>допомогою</w:t>
      </w:r>
      <w:proofErr w:type="spellEnd"/>
      <w:r>
        <w:rPr>
          <w:rFonts w:ascii="Segoe UI" w:hAnsi="Segoe UI" w:cs="Segoe UI"/>
          <w:color w:val="374151"/>
        </w:rPr>
        <w:t xml:space="preserve"> </w:t>
      </w:r>
      <w:proofErr w:type="spellStart"/>
      <w:r>
        <w:rPr>
          <w:rFonts w:ascii="Segoe UI" w:hAnsi="Segoe UI" w:cs="Segoe UI"/>
          <w:color w:val="374151"/>
        </w:rPr>
        <w:t>предикативних</w:t>
      </w:r>
      <w:proofErr w:type="spellEnd"/>
      <w:r>
        <w:rPr>
          <w:rFonts w:ascii="Segoe UI" w:hAnsi="Segoe UI" w:cs="Segoe UI"/>
          <w:color w:val="374151"/>
        </w:rPr>
        <w:t xml:space="preserve"> </w:t>
      </w:r>
      <w:proofErr w:type="spellStart"/>
      <w:r>
        <w:rPr>
          <w:rFonts w:ascii="Segoe UI" w:hAnsi="Segoe UI" w:cs="Segoe UI"/>
          <w:color w:val="374151"/>
        </w:rPr>
        <w:t>одиниць</w:t>
      </w:r>
      <w:proofErr w:type="spellEnd"/>
      <w:r>
        <w:rPr>
          <w:rFonts w:ascii="Segoe UI" w:hAnsi="Segoe UI" w:cs="Segoe UI"/>
          <w:color w:val="374151"/>
        </w:rPr>
        <w:t xml:space="preserve"> за схемами </w:t>
      </w:r>
      <w:proofErr w:type="spellStart"/>
      <w:r>
        <w:rPr>
          <w:rFonts w:ascii="Segoe UI" w:hAnsi="Segoe UI" w:cs="Segoe UI"/>
          <w:color w:val="374151"/>
        </w:rPr>
        <w:t>Prn</w:t>
      </w:r>
      <w:proofErr w:type="spellEnd"/>
      <w:r>
        <w:rPr>
          <w:rFonts w:ascii="Segoe UI" w:hAnsi="Segoe UI" w:cs="Segoe UI"/>
          <w:color w:val="374151"/>
        </w:rPr>
        <w:t xml:space="preserve"> / N + BE + (</w:t>
      </w:r>
      <w:proofErr w:type="spellStart"/>
      <w:r>
        <w:rPr>
          <w:rFonts w:ascii="Segoe UI" w:hAnsi="Segoe UI" w:cs="Segoe UI"/>
          <w:color w:val="374151"/>
        </w:rPr>
        <w:t>intens</w:t>
      </w:r>
      <w:proofErr w:type="spellEnd"/>
      <w:r>
        <w:rPr>
          <w:rFonts w:ascii="Segoe UI" w:hAnsi="Segoe UI" w:cs="Segoe UI"/>
          <w:color w:val="374151"/>
        </w:rPr>
        <w:t xml:space="preserve">.) + </w:t>
      </w:r>
      <w:proofErr w:type="spellStart"/>
      <w:r>
        <w:rPr>
          <w:rFonts w:ascii="Segoe UI" w:hAnsi="Segoe UI" w:cs="Segoe UI"/>
          <w:color w:val="374151"/>
        </w:rPr>
        <w:t>Adj</w:t>
      </w:r>
      <w:proofErr w:type="spellEnd"/>
      <w:r>
        <w:rPr>
          <w:rFonts w:ascii="Segoe UI" w:hAnsi="Segoe UI" w:cs="Segoe UI"/>
          <w:color w:val="374151"/>
        </w:rPr>
        <w:t xml:space="preserve"> та </w:t>
      </w:r>
      <w:proofErr w:type="spellStart"/>
      <w:r>
        <w:rPr>
          <w:rFonts w:ascii="Segoe UI" w:hAnsi="Segoe UI" w:cs="Segoe UI"/>
          <w:color w:val="374151"/>
        </w:rPr>
        <w:t>Prn</w:t>
      </w:r>
      <w:proofErr w:type="spellEnd"/>
      <w:r>
        <w:rPr>
          <w:rFonts w:ascii="Segoe UI" w:hAnsi="Segoe UI" w:cs="Segoe UI"/>
          <w:color w:val="374151"/>
        </w:rPr>
        <w:t>/N + BE + (</w:t>
      </w:r>
      <w:proofErr w:type="spellStart"/>
      <w:r>
        <w:rPr>
          <w:rFonts w:ascii="Segoe UI" w:hAnsi="Segoe UI" w:cs="Segoe UI"/>
          <w:color w:val="374151"/>
        </w:rPr>
        <w:t>intens</w:t>
      </w:r>
      <w:proofErr w:type="spellEnd"/>
      <w:r>
        <w:rPr>
          <w:rFonts w:ascii="Segoe UI" w:hAnsi="Segoe UI" w:cs="Segoe UI"/>
          <w:color w:val="374151"/>
        </w:rPr>
        <w:t xml:space="preserve">.) + </w:t>
      </w:r>
      <w:proofErr w:type="spellStart"/>
      <w:r>
        <w:rPr>
          <w:rFonts w:ascii="Segoe UI" w:hAnsi="Segoe UI" w:cs="Segoe UI"/>
          <w:color w:val="374151"/>
        </w:rPr>
        <w:t>Adj</w:t>
      </w:r>
      <w:proofErr w:type="spellEnd"/>
      <w:r>
        <w:rPr>
          <w:rFonts w:ascii="Segoe UI" w:hAnsi="Segoe UI" w:cs="Segoe UI"/>
          <w:color w:val="374151"/>
        </w:rPr>
        <w:t xml:space="preserve"> + N.</w:t>
      </w:r>
    </w:p>
    <w:p w14:paraId="0C54A2CA" w14:textId="47ABD5E3" w:rsidR="00557CDC" w:rsidRDefault="006B787C" w:rsidP="00086B23">
      <w:pPr>
        <w:shd w:val="clear" w:color="auto" w:fill="FFFFFF"/>
        <w:spacing w:after="0" w:line="360" w:lineRule="auto"/>
        <w:ind w:firstLine="708"/>
        <w:jc w:val="both"/>
        <w:rPr>
          <w:rFonts w:ascii="Segoe UI" w:hAnsi="Segoe UI" w:cs="Segoe UI"/>
          <w:color w:val="374151"/>
        </w:rPr>
      </w:pPr>
      <w:r>
        <w:rPr>
          <w:rFonts w:ascii="Segoe UI" w:hAnsi="Segoe UI" w:cs="Segoe UI"/>
          <w:color w:val="374151"/>
        </w:rPr>
        <w:t xml:space="preserve">У </w:t>
      </w:r>
      <w:proofErr w:type="spellStart"/>
      <w:r>
        <w:rPr>
          <w:rFonts w:ascii="Segoe UI" w:hAnsi="Segoe UI" w:cs="Segoe UI"/>
          <w:color w:val="374151"/>
        </w:rPr>
        <w:t>випадку</w:t>
      </w:r>
      <w:proofErr w:type="spellEnd"/>
      <w:r>
        <w:rPr>
          <w:rFonts w:ascii="Segoe UI" w:hAnsi="Segoe UI" w:cs="Segoe UI"/>
          <w:color w:val="374151"/>
        </w:rPr>
        <w:t xml:space="preserve"> </w:t>
      </w:r>
      <w:proofErr w:type="spellStart"/>
      <w:r>
        <w:rPr>
          <w:rFonts w:ascii="Segoe UI" w:hAnsi="Segoe UI" w:cs="Segoe UI"/>
          <w:color w:val="374151"/>
        </w:rPr>
        <w:t>інтонаційних</w:t>
      </w:r>
      <w:proofErr w:type="spellEnd"/>
      <w:r>
        <w:rPr>
          <w:rFonts w:ascii="Segoe UI" w:hAnsi="Segoe UI" w:cs="Segoe UI"/>
          <w:color w:val="374151"/>
        </w:rPr>
        <w:t xml:space="preserve"> </w:t>
      </w:r>
      <w:proofErr w:type="spellStart"/>
      <w:r>
        <w:rPr>
          <w:rFonts w:ascii="Segoe UI" w:hAnsi="Segoe UI" w:cs="Segoe UI"/>
          <w:color w:val="374151"/>
        </w:rPr>
        <w:t>засобів</w:t>
      </w:r>
      <w:proofErr w:type="spellEnd"/>
      <w:r>
        <w:rPr>
          <w:rFonts w:ascii="Segoe UI" w:hAnsi="Segoe UI" w:cs="Segoe UI"/>
          <w:color w:val="374151"/>
        </w:rPr>
        <w:t xml:space="preserve"> </w:t>
      </w:r>
      <w:proofErr w:type="spellStart"/>
      <w:r>
        <w:rPr>
          <w:rFonts w:ascii="Segoe UI" w:hAnsi="Segoe UI" w:cs="Segoe UI"/>
          <w:color w:val="374151"/>
        </w:rPr>
        <w:t>пом'якшення</w:t>
      </w:r>
      <w:proofErr w:type="spellEnd"/>
      <w:r>
        <w:rPr>
          <w:rFonts w:ascii="Segoe UI" w:hAnsi="Segoe UI" w:cs="Segoe UI"/>
          <w:color w:val="374151"/>
        </w:rPr>
        <w:t xml:space="preserve"> </w:t>
      </w:r>
      <w:proofErr w:type="spellStart"/>
      <w:r>
        <w:rPr>
          <w:rFonts w:ascii="Segoe UI" w:hAnsi="Segoe UI" w:cs="Segoe UI"/>
          <w:color w:val="374151"/>
        </w:rPr>
        <w:t>відмови</w:t>
      </w:r>
      <w:proofErr w:type="spellEnd"/>
      <w:r>
        <w:rPr>
          <w:rFonts w:ascii="Segoe UI" w:hAnsi="Segoe UI" w:cs="Segoe UI"/>
          <w:color w:val="374151"/>
        </w:rPr>
        <w:t xml:space="preserve"> </w:t>
      </w:r>
      <w:proofErr w:type="spellStart"/>
      <w:r>
        <w:rPr>
          <w:rFonts w:ascii="Segoe UI" w:hAnsi="Segoe UI" w:cs="Segoe UI"/>
          <w:color w:val="374151"/>
        </w:rPr>
        <w:t>застосовуються</w:t>
      </w:r>
      <w:proofErr w:type="spellEnd"/>
      <w:r>
        <w:rPr>
          <w:rFonts w:ascii="Segoe UI" w:hAnsi="Segoe UI" w:cs="Segoe UI"/>
          <w:color w:val="374151"/>
        </w:rPr>
        <w:t xml:space="preserve"> </w:t>
      </w:r>
      <w:proofErr w:type="spellStart"/>
      <w:r>
        <w:rPr>
          <w:rFonts w:ascii="Segoe UI" w:hAnsi="Segoe UI" w:cs="Segoe UI"/>
          <w:color w:val="374151"/>
        </w:rPr>
        <w:t>фрагменти</w:t>
      </w:r>
      <w:proofErr w:type="spellEnd"/>
      <w:r>
        <w:rPr>
          <w:rFonts w:ascii="Segoe UI" w:hAnsi="Segoe UI" w:cs="Segoe UI"/>
          <w:color w:val="374151"/>
        </w:rPr>
        <w:t xml:space="preserve"> </w:t>
      </w:r>
      <w:proofErr w:type="spellStart"/>
      <w:r>
        <w:rPr>
          <w:rFonts w:ascii="Segoe UI" w:hAnsi="Segoe UI" w:cs="Segoe UI"/>
          <w:color w:val="374151"/>
        </w:rPr>
        <w:t>діалогічного</w:t>
      </w:r>
      <w:proofErr w:type="spellEnd"/>
      <w:r>
        <w:rPr>
          <w:rFonts w:ascii="Segoe UI" w:hAnsi="Segoe UI" w:cs="Segoe UI"/>
          <w:color w:val="374151"/>
        </w:rPr>
        <w:t xml:space="preserve"> дискурсу з </w:t>
      </w:r>
      <w:proofErr w:type="spellStart"/>
      <w:r>
        <w:rPr>
          <w:rFonts w:ascii="Segoe UI" w:hAnsi="Segoe UI" w:cs="Segoe UI"/>
          <w:color w:val="374151"/>
        </w:rPr>
        <w:t>художніх</w:t>
      </w:r>
      <w:proofErr w:type="spellEnd"/>
      <w:r>
        <w:rPr>
          <w:rFonts w:ascii="Segoe UI" w:hAnsi="Segoe UI" w:cs="Segoe UI"/>
          <w:color w:val="374151"/>
        </w:rPr>
        <w:t xml:space="preserve"> </w:t>
      </w:r>
      <w:proofErr w:type="spellStart"/>
      <w:r>
        <w:rPr>
          <w:rFonts w:ascii="Segoe UI" w:hAnsi="Segoe UI" w:cs="Segoe UI"/>
          <w:color w:val="374151"/>
        </w:rPr>
        <w:t>фільмів</w:t>
      </w:r>
      <w:proofErr w:type="spellEnd"/>
      <w:r>
        <w:rPr>
          <w:rFonts w:ascii="Segoe UI" w:hAnsi="Segoe UI" w:cs="Segoe UI"/>
          <w:color w:val="374151"/>
        </w:rPr>
        <w:t xml:space="preserve">. </w:t>
      </w:r>
      <w:proofErr w:type="spellStart"/>
      <w:r>
        <w:rPr>
          <w:rFonts w:ascii="Segoe UI" w:hAnsi="Segoe UI" w:cs="Segoe UI"/>
          <w:color w:val="374151"/>
        </w:rPr>
        <w:t>Аудиторський</w:t>
      </w:r>
      <w:proofErr w:type="spellEnd"/>
      <w:r>
        <w:rPr>
          <w:rFonts w:ascii="Segoe UI" w:hAnsi="Segoe UI" w:cs="Segoe UI"/>
          <w:color w:val="374151"/>
        </w:rPr>
        <w:t xml:space="preserve"> </w:t>
      </w:r>
      <w:proofErr w:type="spellStart"/>
      <w:r>
        <w:rPr>
          <w:rFonts w:ascii="Segoe UI" w:hAnsi="Segoe UI" w:cs="Segoe UI"/>
          <w:color w:val="374151"/>
        </w:rPr>
        <w:t>аналіз</w:t>
      </w:r>
      <w:proofErr w:type="spellEnd"/>
      <w:r>
        <w:rPr>
          <w:rFonts w:ascii="Segoe UI" w:hAnsi="Segoe UI" w:cs="Segoe UI"/>
          <w:color w:val="374151"/>
        </w:rPr>
        <w:t xml:space="preserve"> показав, </w:t>
      </w:r>
      <w:proofErr w:type="spellStart"/>
      <w:r>
        <w:rPr>
          <w:rFonts w:ascii="Segoe UI" w:hAnsi="Segoe UI" w:cs="Segoe UI"/>
          <w:color w:val="374151"/>
        </w:rPr>
        <w:t>що</w:t>
      </w:r>
      <w:proofErr w:type="spellEnd"/>
      <w:r>
        <w:rPr>
          <w:rFonts w:ascii="Segoe UI" w:hAnsi="Segoe UI" w:cs="Segoe UI"/>
          <w:color w:val="374151"/>
        </w:rPr>
        <w:t xml:space="preserve"> </w:t>
      </w:r>
      <w:proofErr w:type="spellStart"/>
      <w:r>
        <w:rPr>
          <w:rFonts w:ascii="Segoe UI" w:hAnsi="Segoe UI" w:cs="Segoe UI"/>
          <w:color w:val="374151"/>
        </w:rPr>
        <w:t>більше</w:t>
      </w:r>
      <w:proofErr w:type="spellEnd"/>
      <w:r>
        <w:rPr>
          <w:rFonts w:ascii="Segoe UI" w:hAnsi="Segoe UI" w:cs="Segoe UI"/>
          <w:color w:val="374151"/>
        </w:rPr>
        <w:t xml:space="preserve"> </w:t>
      </w:r>
      <w:proofErr w:type="spellStart"/>
      <w:r>
        <w:rPr>
          <w:rFonts w:ascii="Segoe UI" w:hAnsi="Segoe UI" w:cs="Segoe UI"/>
          <w:color w:val="374151"/>
        </w:rPr>
        <w:t>половини</w:t>
      </w:r>
      <w:proofErr w:type="spellEnd"/>
      <w:r>
        <w:rPr>
          <w:rFonts w:ascii="Segoe UI" w:hAnsi="Segoe UI" w:cs="Segoe UI"/>
          <w:color w:val="374151"/>
        </w:rPr>
        <w:t xml:space="preserve"> </w:t>
      </w:r>
      <w:proofErr w:type="spellStart"/>
      <w:r>
        <w:rPr>
          <w:rFonts w:ascii="Segoe UI" w:hAnsi="Segoe UI" w:cs="Segoe UI"/>
          <w:color w:val="374151"/>
        </w:rPr>
        <w:t>мітигативних</w:t>
      </w:r>
      <w:proofErr w:type="spellEnd"/>
      <w:r>
        <w:rPr>
          <w:rFonts w:ascii="Segoe UI" w:hAnsi="Segoe UI" w:cs="Segoe UI"/>
          <w:color w:val="374151"/>
        </w:rPr>
        <w:t xml:space="preserve"> фраз (53%) </w:t>
      </w:r>
      <w:proofErr w:type="spellStart"/>
      <w:r>
        <w:rPr>
          <w:rFonts w:ascii="Segoe UI" w:hAnsi="Segoe UI" w:cs="Segoe UI"/>
          <w:color w:val="374151"/>
        </w:rPr>
        <w:t>вживаються</w:t>
      </w:r>
      <w:proofErr w:type="spellEnd"/>
      <w:r>
        <w:rPr>
          <w:rFonts w:ascii="Segoe UI" w:hAnsi="Segoe UI" w:cs="Segoe UI"/>
          <w:color w:val="374151"/>
        </w:rPr>
        <w:t xml:space="preserve"> з </w:t>
      </w:r>
      <w:proofErr w:type="spellStart"/>
      <w:r>
        <w:rPr>
          <w:rFonts w:ascii="Segoe UI" w:hAnsi="Segoe UI" w:cs="Segoe UI"/>
          <w:color w:val="374151"/>
        </w:rPr>
        <w:t>середнім</w:t>
      </w:r>
      <w:proofErr w:type="spellEnd"/>
      <w:r>
        <w:rPr>
          <w:rFonts w:ascii="Segoe UI" w:hAnsi="Segoe UI" w:cs="Segoe UI"/>
          <w:color w:val="374151"/>
        </w:rPr>
        <w:t xml:space="preserve"> </w:t>
      </w:r>
      <w:proofErr w:type="spellStart"/>
      <w:r>
        <w:rPr>
          <w:rFonts w:ascii="Segoe UI" w:hAnsi="Segoe UI" w:cs="Segoe UI"/>
          <w:color w:val="374151"/>
        </w:rPr>
        <w:t>діапазоном</w:t>
      </w:r>
      <w:proofErr w:type="spellEnd"/>
      <w:r>
        <w:rPr>
          <w:rFonts w:ascii="Segoe UI" w:hAnsi="Segoe UI" w:cs="Segoe UI"/>
          <w:color w:val="374151"/>
        </w:rPr>
        <w:t xml:space="preserve"> </w:t>
      </w:r>
      <w:proofErr w:type="spellStart"/>
      <w:r>
        <w:rPr>
          <w:rFonts w:ascii="Segoe UI" w:hAnsi="Segoe UI" w:cs="Segoe UI"/>
          <w:color w:val="374151"/>
        </w:rPr>
        <w:t>гучності</w:t>
      </w:r>
      <w:proofErr w:type="spellEnd"/>
      <w:r>
        <w:rPr>
          <w:rFonts w:ascii="Segoe UI" w:hAnsi="Segoe UI" w:cs="Segoe UI"/>
          <w:color w:val="374151"/>
        </w:rPr>
        <w:t xml:space="preserve">, </w:t>
      </w:r>
      <w:proofErr w:type="spellStart"/>
      <w:r>
        <w:rPr>
          <w:rFonts w:ascii="Segoe UI" w:hAnsi="Segoe UI" w:cs="Segoe UI"/>
          <w:color w:val="374151"/>
        </w:rPr>
        <w:t>вузький</w:t>
      </w:r>
      <w:proofErr w:type="spellEnd"/>
      <w:r>
        <w:rPr>
          <w:rFonts w:ascii="Segoe UI" w:hAnsi="Segoe UI" w:cs="Segoe UI"/>
          <w:color w:val="374151"/>
        </w:rPr>
        <w:t xml:space="preserve"> та широкий </w:t>
      </w:r>
      <w:proofErr w:type="spellStart"/>
      <w:r>
        <w:rPr>
          <w:rFonts w:ascii="Segoe UI" w:hAnsi="Segoe UI" w:cs="Segoe UI"/>
          <w:color w:val="374151"/>
        </w:rPr>
        <w:t>діапазони</w:t>
      </w:r>
      <w:proofErr w:type="spellEnd"/>
      <w:r>
        <w:rPr>
          <w:rFonts w:ascii="Segoe UI" w:hAnsi="Segoe UI" w:cs="Segoe UI"/>
          <w:color w:val="374151"/>
        </w:rPr>
        <w:t xml:space="preserve"> </w:t>
      </w:r>
      <w:proofErr w:type="spellStart"/>
      <w:r>
        <w:rPr>
          <w:rFonts w:ascii="Segoe UI" w:hAnsi="Segoe UI" w:cs="Segoe UI"/>
          <w:color w:val="374151"/>
        </w:rPr>
        <w:t>використовуються</w:t>
      </w:r>
      <w:proofErr w:type="spellEnd"/>
      <w:r>
        <w:rPr>
          <w:rFonts w:ascii="Segoe UI" w:hAnsi="Segoe UI" w:cs="Segoe UI"/>
          <w:color w:val="374151"/>
        </w:rPr>
        <w:t xml:space="preserve"> </w:t>
      </w:r>
      <w:proofErr w:type="spellStart"/>
      <w:r>
        <w:rPr>
          <w:rFonts w:ascii="Segoe UI" w:hAnsi="Segoe UI" w:cs="Segoe UI"/>
          <w:color w:val="374151"/>
        </w:rPr>
        <w:t>майже</w:t>
      </w:r>
      <w:proofErr w:type="spellEnd"/>
      <w:r>
        <w:rPr>
          <w:rFonts w:ascii="Segoe UI" w:hAnsi="Segoe UI" w:cs="Segoe UI"/>
          <w:color w:val="374151"/>
        </w:rPr>
        <w:t xml:space="preserve"> в </w:t>
      </w:r>
      <w:proofErr w:type="spellStart"/>
      <w:r>
        <w:rPr>
          <w:rFonts w:ascii="Segoe UI" w:hAnsi="Segoe UI" w:cs="Segoe UI"/>
          <w:color w:val="374151"/>
        </w:rPr>
        <w:t>однаковій</w:t>
      </w:r>
      <w:proofErr w:type="spellEnd"/>
      <w:r>
        <w:rPr>
          <w:rFonts w:ascii="Segoe UI" w:hAnsi="Segoe UI" w:cs="Segoe UI"/>
          <w:color w:val="374151"/>
        </w:rPr>
        <w:t xml:space="preserve"> </w:t>
      </w:r>
      <w:proofErr w:type="spellStart"/>
      <w:r>
        <w:rPr>
          <w:rFonts w:ascii="Segoe UI" w:hAnsi="Segoe UI" w:cs="Segoe UI"/>
          <w:color w:val="374151"/>
        </w:rPr>
        <w:t>пропорції</w:t>
      </w:r>
      <w:proofErr w:type="spellEnd"/>
      <w:r>
        <w:rPr>
          <w:rFonts w:ascii="Segoe UI" w:hAnsi="Segoe UI" w:cs="Segoe UI"/>
          <w:color w:val="374151"/>
        </w:rPr>
        <w:t xml:space="preserve"> (25% та 21% </w:t>
      </w:r>
      <w:proofErr w:type="spellStart"/>
      <w:r>
        <w:rPr>
          <w:rFonts w:ascii="Segoe UI" w:hAnsi="Segoe UI" w:cs="Segoe UI"/>
          <w:color w:val="374151"/>
        </w:rPr>
        <w:t>відповідно</w:t>
      </w:r>
      <w:proofErr w:type="spellEnd"/>
      <w:r>
        <w:rPr>
          <w:rFonts w:ascii="Segoe UI" w:hAnsi="Segoe UI" w:cs="Segoe UI"/>
          <w:color w:val="374151"/>
        </w:rPr>
        <w:t>).</w:t>
      </w:r>
    </w:p>
    <w:p w14:paraId="26394500" w14:textId="27D36538" w:rsidR="006B787C" w:rsidRDefault="006B787C" w:rsidP="00086B23">
      <w:pPr>
        <w:shd w:val="clear" w:color="auto" w:fill="FFFFFF"/>
        <w:spacing w:after="0" w:line="360" w:lineRule="auto"/>
        <w:ind w:firstLine="708"/>
        <w:jc w:val="both"/>
        <w:rPr>
          <w:rFonts w:ascii="Segoe UI" w:hAnsi="Segoe UI" w:cs="Segoe UI"/>
          <w:color w:val="374151"/>
        </w:rPr>
      </w:pPr>
      <w:r>
        <w:rPr>
          <w:rFonts w:ascii="Segoe UI" w:hAnsi="Segoe UI" w:cs="Segoe UI"/>
          <w:color w:val="374151"/>
        </w:rPr>
        <w:t xml:space="preserve">Тактика </w:t>
      </w:r>
      <w:proofErr w:type="spellStart"/>
      <w:r>
        <w:rPr>
          <w:rFonts w:ascii="Segoe UI" w:hAnsi="Segoe UI" w:cs="Segoe UI"/>
          <w:color w:val="374151"/>
        </w:rPr>
        <w:t>схвалення</w:t>
      </w:r>
      <w:proofErr w:type="spellEnd"/>
      <w:r>
        <w:rPr>
          <w:rFonts w:ascii="Segoe UI" w:hAnsi="Segoe UI" w:cs="Segoe UI"/>
          <w:color w:val="374151"/>
        </w:rPr>
        <w:t xml:space="preserve"> є </w:t>
      </w:r>
      <w:proofErr w:type="spellStart"/>
      <w:r>
        <w:rPr>
          <w:rFonts w:ascii="Segoe UI" w:hAnsi="Segoe UI" w:cs="Segoe UI"/>
          <w:color w:val="374151"/>
        </w:rPr>
        <w:t>найбільш</w:t>
      </w:r>
      <w:proofErr w:type="spellEnd"/>
      <w:r>
        <w:rPr>
          <w:rFonts w:ascii="Segoe UI" w:hAnsi="Segoe UI" w:cs="Segoe UI"/>
          <w:color w:val="374151"/>
        </w:rPr>
        <w:t xml:space="preserve"> </w:t>
      </w:r>
      <w:proofErr w:type="spellStart"/>
      <w:r>
        <w:rPr>
          <w:rFonts w:ascii="Segoe UI" w:hAnsi="Segoe UI" w:cs="Segoe UI"/>
          <w:color w:val="374151"/>
        </w:rPr>
        <w:t>вживаною</w:t>
      </w:r>
      <w:proofErr w:type="spellEnd"/>
      <w:r>
        <w:rPr>
          <w:rFonts w:ascii="Segoe UI" w:hAnsi="Segoe UI" w:cs="Segoe UI"/>
          <w:color w:val="374151"/>
        </w:rPr>
        <w:t xml:space="preserve"> для </w:t>
      </w:r>
      <w:proofErr w:type="spellStart"/>
      <w:r>
        <w:rPr>
          <w:rFonts w:ascii="Segoe UI" w:hAnsi="Segoe UI" w:cs="Segoe UI"/>
          <w:color w:val="374151"/>
        </w:rPr>
        <w:t>мітигації</w:t>
      </w:r>
      <w:proofErr w:type="spellEnd"/>
      <w:r>
        <w:rPr>
          <w:rFonts w:ascii="Segoe UI" w:hAnsi="Segoe UI" w:cs="Segoe UI"/>
          <w:color w:val="374151"/>
        </w:rPr>
        <w:t xml:space="preserve"> </w:t>
      </w:r>
      <w:proofErr w:type="spellStart"/>
      <w:r>
        <w:rPr>
          <w:rFonts w:ascii="Segoe UI" w:hAnsi="Segoe UI" w:cs="Segoe UI"/>
          <w:color w:val="374151"/>
        </w:rPr>
        <w:t>відмови</w:t>
      </w:r>
      <w:proofErr w:type="spellEnd"/>
      <w:r>
        <w:rPr>
          <w:rFonts w:ascii="Segoe UI" w:hAnsi="Segoe UI" w:cs="Segoe UI"/>
          <w:color w:val="374151"/>
        </w:rPr>
        <w:t xml:space="preserve">, і в </w:t>
      </w:r>
      <w:proofErr w:type="spellStart"/>
      <w:r>
        <w:rPr>
          <w:rFonts w:ascii="Segoe UI" w:hAnsi="Segoe UI" w:cs="Segoe UI"/>
          <w:color w:val="374151"/>
        </w:rPr>
        <w:t>цьому</w:t>
      </w:r>
      <w:proofErr w:type="spellEnd"/>
      <w:r>
        <w:rPr>
          <w:rFonts w:ascii="Segoe UI" w:hAnsi="Segoe UI" w:cs="Segoe UI"/>
          <w:color w:val="374151"/>
        </w:rPr>
        <w:t xml:space="preserve"> </w:t>
      </w:r>
      <w:proofErr w:type="spellStart"/>
      <w:r>
        <w:rPr>
          <w:rFonts w:ascii="Segoe UI" w:hAnsi="Segoe UI" w:cs="Segoe UI"/>
          <w:color w:val="374151"/>
        </w:rPr>
        <w:t>випадку</w:t>
      </w:r>
      <w:proofErr w:type="spellEnd"/>
      <w:r>
        <w:rPr>
          <w:rFonts w:ascii="Segoe UI" w:hAnsi="Segoe UI" w:cs="Segoe UI"/>
          <w:color w:val="374151"/>
        </w:rPr>
        <w:t xml:space="preserve"> </w:t>
      </w:r>
      <w:proofErr w:type="spellStart"/>
      <w:r>
        <w:rPr>
          <w:rFonts w:ascii="Segoe UI" w:hAnsi="Segoe UI" w:cs="Segoe UI"/>
          <w:color w:val="374151"/>
        </w:rPr>
        <w:t>найбільш</w:t>
      </w:r>
      <w:proofErr w:type="spellEnd"/>
      <w:r>
        <w:rPr>
          <w:rFonts w:ascii="Segoe UI" w:hAnsi="Segoe UI" w:cs="Segoe UI"/>
          <w:color w:val="374151"/>
        </w:rPr>
        <w:t xml:space="preserve"> </w:t>
      </w:r>
      <w:proofErr w:type="spellStart"/>
      <w:r>
        <w:rPr>
          <w:rFonts w:ascii="Segoe UI" w:hAnsi="Segoe UI" w:cs="Segoe UI"/>
          <w:color w:val="374151"/>
        </w:rPr>
        <w:t>характерними</w:t>
      </w:r>
      <w:proofErr w:type="spellEnd"/>
      <w:r>
        <w:rPr>
          <w:rFonts w:ascii="Segoe UI" w:hAnsi="Segoe UI" w:cs="Segoe UI"/>
          <w:color w:val="374151"/>
        </w:rPr>
        <w:t xml:space="preserve"> є </w:t>
      </w:r>
      <w:proofErr w:type="spellStart"/>
      <w:r>
        <w:rPr>
          <w:rFonts w:ascii="Segoe UI" w:hAnsi="Segoe UI" w:cs="Segoe UI"/>
          <w:color w:val="374151"/>
        </w:rPr>
        <w:t>середні</w:t>
      </w:r>
      <w:proofErr w:type="spellEnd"/>
      <w:r>
        <w:rPr>
          <w:rFonts w:ascii="Segoe UI" w:hAnsi="Segoe UI" w:cs="Segoe UI"/>
          <w:color w:val="374151"/>
        </w:rPr>
        <w:t xml:space="preserve"> </w:t>
      </w:r>
      <w:proofErr w:type="spellStart"/>
      <w:r>
        <w:rPr>
          <w:rFonts w:ascii="Segoe UI" w:hAnsi="Segoe UI" w:cs="Segoe UI"/>
          <w:color w:val="374151"/>
        </w:rPr>
        <w:t>діапазон</w:t>
      </w:r>
      <w:proofErr w:type="spellEnd"/>
      <w:r>
        <w:rPr>
          <w:rFonts w:ascii="Segoe UI" w:hAnsi="Segoe UI" w:cs="Segoe UI"/>
          <w:color w:val="374151"/>
        </w:rPr>
        <w:t xml:space="preserve"> </w:t>
      </w:r>
      <w:proofErr w:type="spellStart"/>
      <w:r>
        <w:rPr>
          <w:rFonts w:ascii="Segoe UI" w:hAnsi="Segoe UI" w:cs="Segoe UI"/>
          <w:color w:val="374151"/>
        </w:rPr>
        <w:t>гучності</w:t>
      </w:r>
      <w:proofErr w:type="spellEnd"/>
      <w:r>
        <w:rPr>
          <w:rFonts w:ascii="Segoe UI" w:hAnsi="Segoe UI" w:cs="Segoe UI"/>
          <w:color w:val="374151"/>
        </w:rPr>
        <w:t xml:space="preserve"> (71%) та </w:t>
      </w:r>
      <w:proofErr w:type="spellStart"/>
      <w:r>
        <w:rPr>
          <w:rFonts w:ascii="Segoe UI" w:hAnsi="Segoe UI" w:cs="Segoe UI"/>
          <w:color w:val="374151"/>
        </w:rPr>
        <w:t>низький</w:t>
      </w:r>
      <w:proofErr w:type="spellEnd"/>
      <w:r>
        <w:rPr>
          <w:rFonts w:ascii="Segoe UI" w:hAnsi="Segoe UI" w:cs="Segoe UI"/>
          <w:color w:val="374151"/>
        </w:rPr>
        <w:t xml:space="preserve"> </w:t>
      </w:r>
      <w:proofErr w:type="spellStart"/>
      <w:r>
        <w:rPr>
          <w:rFonts w:ascii="Segoe UI" w:hAnsi="Segoe UI" w:cs="Segoe UI"/>
          <w:color w:val="374151"/>
        </w:rPr>
        <w:t>тональний</w:t>
      </w:r>
      <w:proofErr w:type="spellEnd"/>
      <w:r>
        <w:rPr>
          <w:rFonts w:ascii="Segoe UI" w:hAnsi="Segoe UI" w:cs="Segoe UI"/>
          <w:color w:val="374151"/>
        </w:rPr>
        <w:t xml:space="preserve"> </w:t>
      </w:r>
      <w:proofErr w:type="spellStart"/>
      <w:r>
        <w:rPr>
          <w:rFonts w:ascii="Segoe UI" w:hAnsi="Segoe UI" w:cs="Segoe UI"/>
          <w:color w:val="374151"/>
        </w:rPr>
        <w:t>рівень</w:t>
      </w:r>
      <w:proofErr w:type="spellEnd"/>
      <w:r>
        <w:rPr>
          <w:rFonts w:ascii="Segoe UI" w:hAnsi="Segoe UI" w:cs="Segoe UI"/>
          <w:color w:val="374151"/>
        </w:rPr>
        <w:t xml:space="preserve"> (69%). Для фраз </w:t>
      </w:r>
      <w:proofErr w:type="spellStart"/>
      <w:r>
        <w:rPr>
          <w:rFonts w:ascii="Segoe UI" w:hAnsi="Segoe UI" w:cs="Segoe UI"/>
          <w:color w:val="374151"/>
        </w:rPr>
        <w:t>вибачення</w:t>
      </w:r>
      <w:proofErr w:type="spellEnd"/>
      <w:r>
        <w:rPr>
          <w:rFonts w:ascii="Segoe UI" w:hAnsi="Segoe UI" w:cs="Segoe UI"/>
          <w:color w:val="374151"/>
        </w:rPr>
        <w:t xml:space="preserve"> </w:t>
      </w:r>
      <w:proofErr w:type="spellStart"/>
      <w:r>
        <w:rPr>
          <w:rFonts w:ascii="Segoe UI" w:hAnsi="Segoe UI" w:cs="Segoe UI"/>
          <w:color w:val="374151"/>
        </w:rPr>
        <w:t>найбільш</w:t>
      </w:r>
      <w:proofErr w:type="spellEnd"/>
      <w:r>
        <w:rPr>
          <w:rFonts w:ascii="Segoe UI" w:hAnsi="Segoe UI" w:cs="Segoe UI"/>
          <w:color w:val="374151"/>
        </w:rPr>
        <w:t xml:space="preserve"> </w:t>
      </w:r>
      <w:proofErr w:type="spellStart"/>
      <w:r>
        <w:rPr>
          <w:rFonts w:ascii="Segoe UI" w:hAnsi="Segoe UI" w:cs="Segoe UI"/>
          <w:color w:val="374151"/>
        </w:rPr>
        <w:t>характерним</w:t>
      </w:r>
      <w:proofErr w:type="spellEnd"/>
      <w:r>
        <w:rPr>
          <w:rFonts w:ascii="Segoe UI" w:hAnsi="Segoe UI" w:cs="Segoe UI"/>
          <w:color w:val="374151"/>
        </w:rPr>
        <w:t xml:space="preserve"> є </w:t>
      </w:r>
      <w:proofErr w:type="spellStart"/>
      <w:r>
        <w:rPr>
          <w:rFonts w:ascii="Segoe UI" w:hAnsi="Segoe UI" w:cs="Segoe UI"/>
          <w:color w:val="374151"/>
        </w:rPr>
        <w:t>середній</w:t>
      </w:r>
      <w:proofErr w:type="spellEnd"/>
      <w:r>
        <w:rPr>
          <w:rFonts w:ascii="Segoe UI" w:hAnsi="Segoe UI" w:cs="Segoe UI"/>
          <w:color w:val="374151"/>
        </w:rPr>
        <w:t xml:space="preserve"> </w:t>
      </w:r>
      <w:proofErr w:type="spellStart"/>
      <w:r>
        <w:rPr>
          <w:rFonts w:ascii="Segoe UI" w:hAnsi="Segoe UI" w:cs="Segoe UI"/>
          <w:color w:val="374151"/>
        </w:rPr>
        <w:t>діапазон</w:t>
      </w:r>
      <w:proofErr w:type="spellEnd"/>
      <w:r>
        <w:rPr>
          <w:rFonts w:ascii="Segoe UI" w:hAnsi="Segoe UI" w:cs="Segoe UI"/>
          <w:color w:val="374151"/>
        </w:rPr>
        <w:t xml:space="preserve"> </w:t>
      </w:r>
      <w:proofErr w:type="spellStart"/>
      <w:r>
        <w:rPr>
          <w:rFonts w:ascii="Segoe UI" w:hAnsi="Segoe UI" w:cs="Segoe UI"/>
          <w:color w:val="374151"/>
        </w:rPr>
        <w:t>гучності</w:t>
      </w:r>
      <w:proofErr w:type="spellEnd"/>
      <w:r>
        <w:rPr>
          <w:rFonts w:ascii="Segoe UI" w:hAnsi="Segoe UI" w:cs="Segoe UI"/>
          <w:color w:val="374151"/>
        </w:rPr>
        <w:t xml:space="preserve"> (67%) та </w:t>
      </w:r>
      <w:proofErr w:type="spellStart"/>
      <w:r>
        <w:rPr>
          <w:rFonts w:ascii="Segoe UI" w:hAnsi="Segoe UI" w:cs="Segoe UI"/>
          <w:color w:val="374151"/>
        </w:rPr>
        <w:t>низький</w:t>
      </w:r>
      <w:proofErr w:type="spellEnd"/>
      <w:r>
        <w:rPr>
          <w:rFonts w:ascii="Segoe UI" w:hAnsi="Segoe UI" w:cs="Segoe UI"/>
          <w:color w:val="374151"/>
        </w:rPr>
        <w:t xml:space="preserve"> </w:t>
      </w:r>
      <w:proofErr w:type="spellStart"/>
      <w:r>
        <w:rPr>
          <w:rFonts w:ascii="Segoe UI" w:hAnsi="Segoe UI" w:cs="Segoe UI"/>
          <w:color w:val="374151"/>
        </w:rPr>
        <w:t>тональний</w:t>
      </w:r>
      <w:proofErr w:type="spellEnd"/>
      <w:r>
        <w:rPr>
          <w:rFonts w:ascii="Segoe UI" w:hAnsi="Segoe UI" w:cs="Segoe UI"/>
          <w:color w:val="374151"/>
        </w:rPr>
        <w:t xml:space="preserve"> </w:t>
      </w:r>
      <w:proofErr w:type="spellStart"/>
      <w:r>
        <w:rPr>
          <w:rFonts w:ascii="Segoe UI" w:hAnsi="Segoe UI" w:cs="Segoe UI"/>
          <w:color w:val="374151"/>
        </w:rPr>
        <w:t>рівень</w:t>
      </w:r>
      <w:proofErr w:type="spellEnd"/>
      <w:r>
        <w:rPr>
          <w:rFonts w:ascii="Segoe UI" w:hAnsi="Segoe UI" w:cs="Segoe UI"/>
          <w:color w:val="374151"/>
        </w:rPr>
        <w:t xml:space="preserve"> (66%).</w:t>
      </w:r>
    </w:p>
    <w:p w14:paraId="73DEED88" w14:textId="3E9B5BFB" w:rsidR="006B787C" w:rsidRDefault="006B787C" w:rsidP="00086B23">
      <w:pPr>
        <w:shd w:val="clear" w:color="auto" w:fill="FFFFFF"/>
        <w:spacing w:after="0" w:line="360" w:lineRule="auto"/>
        <w:ind w:firstLine="708"/>
        <w:jc w:val="both"/>
        <w:rPr>
          <w:rFonts w:ascii="Segoe UI" w:hAnsi="Segoe UI" w:cs="Segoe UI"/>
          <w:color w:val="374151"/>
        </w:rPr>
      </w:pPr>
      <w:proofErr w:type="spellStart"/>
      <w:r>
        <w:rPr>
          <w:rFonts w:ascii="Segoe UI" w:hAnsi="Segoe UI" w:cs="Segoe UI"/>
          <w:color w:val="374151"/>
        </w:rPr>
        <w:t>Щодо</w:t>
      </w:r>
      <w:proofErr w:type="spellEnd"/>
      <w:r>
        <w:rPr>
          <w:rFonts w:ascii="Segoe UI" w:hAnsi="Segoe UI" w:cs="Segoe UI"/>
          <w:color w:val="374151"/>
        </w:rPr>
        <w:t xml:space="preserve"> тонального </w:t>
      </w:r>
      <w:proofErr w:type="spellStart"/>
      <w:r>
        <w:rPr>
          <w:rFonts w:ascii="Segoe UI" w:hAnsi="Segoe UI" w:cs="Segoe UI"/>
          <w:color w:val="374151"/>
        </w:rPr>
        <w:t>рівня</w:t>
      </w:r>
      <w:proofErr w:type="spellEnd"/>
      <w:r>
        <w:rPr>
          <w:rFonts w:ascii="Segoe UI" w:hAnsi="Segoe UI" w:cs="Segoe UI"/>
          <w:color w:val="374151"/>
        </w:rPr>
        <w:t xml:space="preserve">, половина </w:t>
      </w:r>
      <w:proofErr w:type="spellStart"/>
      <w:r>
        <w:rPr>
          <w:rFonts w:ascii="Segoe UI" w:hAnsi="Segoe UI" w:cs="Segoe UI"/>
          <w:color w:val="374151"/>
        </w:rPr>
        <w:t>мітигативних</w:t>
      </w:r>
      <w:proofErr w:type="spellEnd"/>
      <w:r>
        <w:rPr>
          <w:rFonts w:ascii="Segoe UI" w:hAnsi="Segoe UI" w:cs="Segoe UI"/>
          <w:color w:val="374151"/>
        </w:rPr>
        <w:t xml:space="preserve"> фраз (50%) </w:t>
      </w:r>
      <w:proofErr w:type="spellStart"/>
      <w:r>
        <w:rPr>
          <w:rFonts w:ascii="Segoe UI" w:hAnsi="Segoe UI" w:cs="Segoe UI"/>
          <w:color w:val="374151"/>
        </w:rPr>
        <w:t>вимовляються</w:t>
      </w:r>
      <w:proofErr w:type="spellEnd"/>
      <w:r>
        <w:rPr>
          <w:rFonts w:ascii="Segoe UI" w:hAnsi="Segoe UI" w:cs="Segoe UI"/>
          <w:color w:val="374151"/>
        </w:rPr>
        <w:t xml:space="preserve"> на </w:t>
      </w:r>
      <w:proofErr w:type="spellStart"/>
      <w:r>
        <w:rPr>
          <w:rFonts w:ascii="Segoe UI" w:hAnsi="Segoe UI" w:cs="Segoe UI"/>
          <w:color w:val="374151"/>
        </w:rPr>
        <w:t>середньому</w:t>
      </w:r>
      <w:proofErr w:type="spellEnd"/>
      <w:r>
        <w:rPr>
          <w:rFonts w:ascii="Segoe UI" w:hAnsi="Segoe UI" w:cs="Segoe UI"/>
          <w:color w:val="374151"/>
        </w:rPr>
        <w:t xml:space="preserve"> тональному </w:t>
      </w:r>
      <w:proofErr w:type="spellStart"/>
      <w:r>
        <w:rPr>
          <w:rFonts w:ascii="Segoe UI" w:hAnsi="Segoe UI" w:cs="Segoe UI"/>
          <w:color w:val="374151"/>
        </w:rPr>
        <w:t>рівні</w:t>
      </w:r>
      <w:proofErr w:type="spellEnd"/>
      <w:r>
        <w:rPr>
          <w:rFonts w:ascii="Segoe UI" w:hAnsi="Segoe UI" w:cs="Segoe UI"/>
          <w:color w:val="374151"/>
        </w:rPr>
        <w:t xml:space="preserve">, </w:t>
      </w:r>
      <w:proofErr w:type="spellStart"/>
      <w:r>
        <w:rPr>
          <w:rFonts w:ascii="Segoe UI" w:hAnsi="Segoe UI" w:cs="Segoe UI"/>
          <w:color w:val="374151"/>
        </w:rPr>
        <w:t>майже</w:t>
      </w:r>
      <w:proofErr w:type="spellEnd"/>
      <w:r>
        <w:rPr>
          <w:rFonts w:ascii="Segoe UI" w:hAnsi="Segoe UI" w:cs="Segoe UI"/>
          <w:color w:val="374151"/>
        </w:rPr>
        <w:t xml:space="preserve"> половина (46%) – на </w:t>
      </w:r>
      <w:proofErr w:type="spellStart"/>
      <w:r>
        <w:rPr>
          <w:rFonts w:ascii="Segoe UI" w:hAnsi="Segoe UI" w:cs="Segoe UI"/>
          <w:color w:val="374151"/>
        </w:rPr>
        <w:t>низькому</w:t>
      </w:r>
      <w:proofErr w:type="spellEnd"/>
      <w:r>
        <w:rPr>
          <w:rFonts w:ascii="Segoe UI" w:hAnsi="Segoe UI" w:cs="Segoe UI"/>
          <w:color w:val="374151"/>
        </w:rPr>
        <w:t xml:space="preserve"> </w:t>
      </w:r>
      <w:proofErr w:type="spellStart"/>
      <w:r>
        <w:rPr>
          <w:rFonts w:ascii="Segoe UI" w:hAnsi="Segoe UI" w:cs="Segoe UI"/>
          <w:color w:val="374151"/>
        </w:rPr>
        <w:t>рівні</w:t>
      </w:r>
      <w:proofErr w:type="spellEnd"/>
      <w:r>
        <w:rPr>
          <w:rFonts w:ascii="Segoe UI" w:hAnsi="Segoe UI" w:cs="Segoe UI"/>
          <w:color w:val="374151"/>
        </w:rPr>
        <w:t xml:space="preserve">. Для фраз </w:t>
      </w:r>
      <w:proofErr w:type="spellStart"/>
      <w:r>
        <w:rPr>
          <w:rFonts w:ascii="Segoe UI" w:hAnsi="Segoe UI" w:cs="Segoe UI"/>
          <w:color w:val="374151"/>
        </w:rPr>
        <w:lastRenderedPageBreak/>
        <w:t>схвалення</w:t>
      </w:r>
      <w:proofErr w:type="spellEnd"/>
      <w:r>
        <w:rPr>
          <w:rFonts w:ascii="Segoe UI" w:hAnsi="Segoe UI" w:cs="Segoe UI"/>
          <w:color w:val="374151"/>
        </w:rPr>
        <w:t xml:space="preserve"> та </w:t>
      </w:r>
      <w:proofErr w:type="spellStart"/>
      <w:r>
        <w:rPr>
          <w:rFonts w:ascii="Segoe UI" w:hAnsi="Segoe UI" w:cs="Segoe UI"/>
          <w:color w:val="374151"/>
        </w:rPr>
        <w:t>вибачення</w:t>
      </w:r>
      <w:proofErr w:type="spellEnd"/>
      <w:r>
        <w:rPr>
          <w:rFonts w:ascii="Segoe UI" w:hAnsi="Segoe UI" w:cs="Segoe UI"/>
          <w:color w:val="374151"/>
        </w:rPr>
        <w:t xml:space="preserve"> </w:t>
      </w:r>
      <w:proofErr w:type="spellStart"/>
      <w:r>
        <w:rPr>
          <w:rFonts w:ascii="Segoe UI" w:hAnsi="Segoe UI" w:cs="Segoe UI"/>
          <w:color w:val="374151"/>
        </w:rPr>
        <w:t>найбільш</w:t>
      </w:r>
      <w:proofErr w:type="spellEnd"/>
      <w:r>
        <w:rPr>
          <w:rFonts w:ascii="Segoe UI" w:hAnsi="Segoe UI" w:cs="Segoe UI"/>
          <w:color w:val="374151"/>
        </w:rPr>
        <w:t xml:space="preserve"> </w:t>
      </w:r>
      <w:proofErr w:type="spellStart"/>
      <w:r>
        <w:rPr>
          <w:rFonts w:ascii="Segoe UI" w:hAnsi="Segoe UI" w:cs="Segoe UI"/>
          <w:color w:val="374151"/>
        </w:rPr>
        <w:t>характерними</w:t>
      </w:r>
      <w:proofErr w:type="spellEnd"/>
      <w:r>
        <w:rPr>
          <w:rFonts w:ascii="Segoe UI" w:hAnsi="Segoe UI" w:cs="Segoe UI"/>
          <w:color w:val="374151"/>
        </w:rPr>
        <w:t xml:space="preserve"> є </w:t>
      </w:r>
      <w:proofErr w:type="spellStart"/>
      <w:r>
        <w:rPr>
          <w:rFonts w:ascii="Segoe UI" w:hAnsi="Segoe UI" w:cs="Segoe UI"/>
          <w:color w:val="374151"/>
        </w:rPr>
        <w:t>середній</w:t>
      </w:r>
      <w:proofErr w:type="spellEnd"/>
      <w:r>
        <w:rPr>
          <w:rFonts w:ascii="Segoe UI" w:hAnsi="Segoe UI" w:cs="Segoe UI"/>
          <w:color w:val="374151"/>
        </w:rPr>
        <w:t xml:space="preserve"> (47% та 35% </w:t>
      </w:r>
      <w:proofErr w:type="spellStart"/>
      <w:r>
        <w:rPr>
          <w:rFonts w:ascii="Segoe UI" w:hAnsi="Segoe UI" w:cs="Segoe UI"/>
          <w:color w:val="374151"/>
        </w:rPr>
        <w:t>відповідно</w:t>
      </w:r>
      <w:proofErr w:type="spellEnd"/>
      <w:r>
        <w:rPr>
          <w:rFonts w:ascii="Segoe UI" w:hAnsi="Segoe UI" w:cs="Segoe UI"/>
          <w:color w:val="374151"/>
        </w:rPr>
        <w:t xml:space="preserve">) та </w:t>
      </w:r>
      <w:proofErr w:type="spellStart"/>
      <w:r>
        <w:rPr>
          <w:rFonts w:ascii="Segoe UI" w:hAnsi="Segoe UI" w:cs="Segoe UI"/>
          <w:color w:val="374151"/>
        </w:rPr>
        <w:t>низький</w:t>
      </w:r>
      <w:proofErr w:type="spellEnd"/>
      <w:r>
        <w:rPr>
          <w:rFonts w:ascii="Segoe UI" w:hAnsi="Segoe UI" w:cs="Segoe UI"/>
          <w:color w:val="374151"/>
        </w:rPr>
        <w:t xml:space="preserve"> (32% та 23%) </w:t>
      </w:r>
      <w:proofErr w:type="spellStart"/>
      <w:r>
        <w:rPr>
          <w:rFonts w:ascii="Segoe UI" w:hAnsi="Segoe UI" w:cs="Segoe UI"/>
          <w:color w:val="374151"/>
        </w:rPr>
        <w:t>тональні</w:t>
      </w:r>
      <w:proofErr w:type="spellEnd"/>
      <w:r>
        <w:rPr>
          <w:rFonts w:ascii="Segoe UI" w:hAnsi="Segoe UI" w:cs="Segoe UI"/>
          <w:color w:val="374151"/>
        </w:rPr>
        <w:t xml:space="preserve"> </w:t>
      </w:r>
      <w:proofErr w:type="spellStart"/>
      <w:r>
        <w:rPr>
          <w:rFonts w:ascii="Segoe UI" w:hAnsi="Segoe UI" w:cs="Segoe UI"/>
          <w:color w:val="374151"/>
        </w:rPr>
        <w:t>рівні</w:t>
      </w:r>
      <w:proofErr w:type="spellEnd"/>
      <w:r>
        <w:rPr>
          <w:rFonts w:ascii="Segoe UI" w:hAnsi="Segoe UI" w:cs="Segoe UI"/>
          <w:color w:val="374151"/>
        </w:rPr>
        <w:t xml:space="preserve"> </w:t>
      </w:r>
      <w:proofErr w:type="spellStart"/>
      <w:r>
        <w:rPr>
          <w:rFonts w:ascii="Segoe UI" w:hAnsi="Segoe UI" w:cs="Segoe UI"/>
          <w:color w:val="374151"/>
        </w:rPr>
        <w:t>відповідно</w:t>
      </w:r>
      <w:proofErr w:type="spellEnd"/>
      <w:r>
        <w:rPr>
          <w:rFonts w:ascii="Segoe UI" w:hAnsi="Segoe UI" w:cs="Segoe UI"/>
          <w:color w:val="374151"/>
        </w:rPr>
        <w:t>.</w:t>
      </w:r>
    </w:p>
    <w:p w14:paraId="69247529" w14:textId="4FB5B759" w:rsidR="006B787C" w:rsidRDefault="006B787C" w:rsidP="00086B23">
      <w:pPr>
        <w:shd w:val="clear" w:color="auto" w:fill="FFFFFF"/>
        <w:spacing w:after="0" w:line="360" w:lineRule="auto"/>
        <w:ind w:firstLine="708"/>
        <w:jc w:val="both"/>
        <w:rPr>
          <w:rFonts w:ascii="Segoe UI" w:hAnsi="Segoe UI" w:cs="Segoe UI"/>
          <w:color w:val="374151"/>
        </w:rPr>
      </w:pPr>
      <w:proofErr w:type="spellStart"/>
      <w:r>
        <w:rPr>
          <w:rFonts w:ascii="Segoe UI" w:hAnsi="Segoe UI" w:cs="Segoe UI"/>
          <w:color w:val="374151"/>
        </w:rPr>
        <w:t>Дослідження</w:t>
      </w:r>
      <w:proofErr w:type="spellEnd"/>
      <w:r>
        <w:rPr>
          <w:rFonts w:ascii="Segoe UI" w:hAnsi="Segoe UI" w:cs="Segoe UI"/>
          <w:color w:val="374151"/>
        </w:rPr>
        <w:t xml:space="preserve"> </w:t>
      </w:r>
      <w:proofErr w:type="spellStart"/>
      <w:r>
        <w:rPr>
          <w:rFonts w:ascii="Segoe UI" w:hAnsi="Segoe UI" w:cs="Segoe UI"/>
          <w:color w:val="374151"/>
        </w:rPr>
        <w:t>типів</w:t>
      </w:r>
      <w:proofErr w:type="spellEnd"/>
      <w:r>
        <w:rPr>
          <w:rFonts w:ascii="Segoe UI" w:hAnsi="Segoe UI" w:cs="Segoe UI"/>
          <w:color w:val="374151"/>
        </w:rPr>
        <w:t xml:space="preserve"> </w:t>
      </w:r>
      <w:proofErr w:type="spellStart"/>
      <w:r>
        <w:rPr>
          <w:rFonts w:ascii="Segoe UI" w:hAnsi="Segoe UI" w:cs="Segoe UI"/>
          <w:color w:val="374151"/>
        </w:rPr>
        <w:t>тонів</w:t>
      </w:r>
      <w:proofErr w:type="spellEnd"/>
      <w:r>
        <w:rPr>
          <w:rFonts w:ascii="Segoe UI" w:hAnsi="Segoe UI" w:cs="Segoe UI"/>
          <w:color w:val="374151"/>
        </w:rPr>
        <w:t xml:space="preserve"> показало, </w:t>
      </w:r>
      <w:proofErr w:type="spellStart"/>
      <w:r>
        <w:rPr>
          <w:rFonts w:ascii="Segoe UI" w:hAnsi="Segoe UI" w:cs="Segoe UI"/>
          <w:color w:val="374151"/>
        </w:rPr>
        <w:t>що</w:t>
      </w:r>
      <w:proofErr w:type="spellEnd"/>
      <w:r>
        <w:rPr>
          <w:rFonts w:ascii="Segoe UI" w:hAnsi="Segoe UI" w:cs="Segoe UI"/>
          <w:color w:val="374151"/>
        </w:rPr>
        <w:t xml:space="preserve"> </w:t>
      </w:r>
      <w:proofErr w:type="spellStart"/>
      <w:r>
        <w:rPr>
          <w:rFonts w:ascii="Segoe UI" w:hAnsi="Segoe UI" w:cs="Segoe UI"/>
          <w:color w:val="374151"/>
        </w:rPr>
        <w:t>більшість</w:t>
      </w:r>
      <w:proofErr w:type="spellEnd"/>
      <w:r>
        <w:rPr>
          <w:rFonts w:ascii="Segoe UI" w:hAnsi="Segoe UI" w:cs="Segoe UI"/>
          <w:color w:val="374151"/>
        </w:rPr>
        <w:t xml:space="preserve"> </w:t>
      </w:r>
      <w:proofErr w:type="spellStart"/>
      <w:r>
        <w:rPr>
          <w:rFonts w:ascii="Segoe UI" w:hAnsi="Segoe UI" w:cs="Segoe UI"/>
          <w:color w:val="374151"/>
        </w:rPr>
        <w:t>мітигативних</w:t>
      </w:r>
      <w:proofErr w:type="spellEnd"/>
      <w:r>
        <w:rPr>
          <w:rFonts w:ascii="Segoe UI" w:hAnsi="Segoe UI" w:cs="Segoe UI"/>
          <w:color w:val="374151"/>
        </w:rPr>
        <w:t xml:space="preserve"> фраз (77%) </w:t>
      </w:r>
      <w:proofErr w:type="spellStart"/>
      <w:r>
        <w:rPr>
          <w:rFonts w:ascii="Segoe UI" w:hAnsi="Segoe UI" w:cs="Segoe UI"/>
          <w:color w:val="374151"/>
        </w:rPr>
        <w:t>вживаються</w:t>
      </w:r>
      <w:proofErr w:type="spellEnd"/>
      <w:r>
        <w:rPr>
          <w:rFonts w:ascii="Segoe UI" w:hAnsi="Segoe UI" w:cs="Segoe UI"/>
          <w:color w:val="374151"/>
        </w:rPr>
        <w:t xml:space="preserve"> з </w:t>
      </w:r>
      <w:proofErr w:type="spellStart"/>
      <w:r>
        <w:rPr>
          <w:rFonts w:ascii="Segoe UI" w:hAnsi="Segoe UI" w:cs="Segoe UI"/>
          <w:color w:val="374151"/>
        </w:rPr>
        <w:t>низхідним</w:t>
      </w:r>
      <w:proofErr w:type="spellEnd"/>
      <w:r>
        <w:rPr>
          <w:rFonts w:ascii="Segoe UI" w:hAnsi="Segoe UI" w:cs="Segoe UI"/>
          <w:color w:val="374151"/>
        </w:rPr>
        <w:t xml:space="preserve"> типом тону. Для фраз </w:t>
      </w:r>
      <w:proofErr w:type="spellStart"/>
      <w:r>
        <w:rPr>
          <w:rFonts w:ascii="Segoe UI" w:hAnsi="Segoe UI" w:cs="Segoe UI"/>
          <w:color w:val="374151"/>
        </w:rPr>
        <w:t>схвалення</w:t>
      </w:r>
      <w:proofErr w:type="spellEnd"/>
      <w:r>
        <w:rPr>
          <w:rFonts w:ascii="Segoe UI" w:hAnsi="Segoe UI" w:cs="Segoe UI"/>
          <w:color w:val="374151"/>
        </w:rPr>
        <w:t xml:space="preserve"> та </w:t>
      </w:r>
      <w:proofErr w:type="spellStart"/>
      <w:r>
        <w:rPr>
          <w:rFonts w:ascii="Segoe UI" w:hAnsi="Segoe UI" w:cs="Segoe UI"/>
          <w:color w:val="374151"/>
        </w:rPr>
        <w:t>вибачення</w:t>
      </w:r>
      <w:proofErr w:type="spellEnd"/>
      <w:r>
        <w:rPr>
          <w:rFonts w:ascii="Segoe UI" w:hAnsi="Segoe UI" w:cs="Segoe UI"/>
          <w:color w:val="374151"/>
        </w:rPr>
        <w:t xml:space="preserve"> </w:t>
      </w:r>
      <w:proofErr w:type="spellStart"/>
      <w:r>
        <w:rPr>
          <w:rFonts w:ascii="Segoe UI" w:hAnsi="Segoe UI" w:cs="Segoe UI"/>
          <w:color w:val="374151"/>
        </w:rPr>
        <w:t>також</w:t>
      </w:r>
      <w:proofErr w:type="spellEnd"/>
      <w:r>
        <w:rPr>
          <w:rFonts w:ascii="Segoe UI" w:hAnsi="Segoe UI" w:cs="Segoe UI"/>
          <w:color w:val="374151"/>
        </w:rPr>
        <w:t xml:space="preserve"> </w:t>
      </w:r>
      <w:proofErr w:type="spellStart"/>
      <w:r>
        <w:rPr>
          <w:rFonts w:ascii="Segoe UI" w:hAnsi="Segoe UI" w:cs="Segoe UI"/>
          <w:color w:val="374151"/>
        </w:rPr>
        <w:t>найбільш</w:t>
      </w:r>
      <w:proofErr w:type="spellEnd"/>
      <w:r>
        <w:rPr>
          <w:rFonts w:ascii="Segoe UI" w:hAnsi="Segoe UI" w:cs="Segoe UI"/>
          <w:color w:val="374151"/>
        </w:rPr>
        <w:t xml:space="preserve"> </w:t>
      </w:r>
      <w:proofErr w:type="spellStart"/>
      <w:r>
        <w:rPr>
          <w:rFonts w:ascii="Segoe UI" w:hAnsi="Segoe UI" w:cs="Segoe UI"/>
          <w:color w:val="374151"/>
        </w:rPr>
        <w:t>характерним</w:t>
      </w:r>
      <w:proofErr w:type="spellEnd"/>
      <w:r>
        <w:rPr>
          <w:rFonts w:ascii="Segoe UI" w:hAnsi="Segoe UI" w:cs="Segoe UI"/>
          <w:color w:val="374151"/>
        </w:rPr>
        <w:t xml:space="preserve"> є </w:t>
      </w:r>
      <w:proofErr w:type="spellStart"/>
      <w:r>
        <w:rPr>
          <w:rFonts w:ascii="Segoe UI" w:hAnsi="Segoe UI" w:cs="Segoe UI"/>
          <w:color w:val="374151"/>
        </w:rPr>
        <w:t>низхідний</w:t>
      </w:r>
      <w:proofErr w:type="spellEnd"/>
      <w:r>
        <w:rPr>
          <w:rFonts w:ascii="Segoe UI" w:hAnsi="Segoe UI" w:cs="Segoe UI"/>
          <w:color w:val="374151"/>
        </w:rPr>
        <w:t xml:space="preserve"> тип тону (70% та 82%).</w:t>
      </w:r>
    </w:p>
    <w:p w14:paraId="0947BA16" w14:textId="2FD3DE00" w:rsidR="006B787C" w:rsidRDefault="006B787C" w:rsidP="00086B23">
      <w:pPr>
        <w:shd w:val="clear" w:color="auto" w:fill="FFFFFF"/>
        <w:spacing w:after="0" w:line="360" w:lineRule="auto"/>
        <w:ind w:firstLine="708"/>
        <w:jc w:val="both"/>
        <w:rPr>
          <w:rFonts w:ascii="Segoe UI" w:hAnsi="Segoe UI" w:cs="Segoe UI"/>
          <w:color w:val="374151"/>
        </w:rPr>
      </w:pPr>
      <w:r>
        <w:rPr>
          <w:rFonts w:ascii="Segoe UI" w:hAnsi="Segoe UI" w:cs="Segoe UI"/>
          <w:color w:val="374151"/>
        </w:rPr>
        <w:t xml:space="preserve">За </w:t>
      </w:r>
      <w:proofErr w:type="spellStart"/>
      <w:r>
        <w:rPr>
          <w:rFonts w:ascii="Segoe UI" w:hAnsi="Segoe UI" w:cs="Segoe UI"/>
          <w:color w:val="374151"/>
        </w:rPr>
        <w:t>даними</w:t>
      </w:r>
      <w:proofErr w:type="spellEnd"/>
      <w:r>
        <w:rPr>
          <w:rFonts w:ascii="Segoe UI" w:hAnsi="Segoe UI" w:cs="Segoe UI"/>
          <w:color w:val="374151"/>
        </w:rPr>
        <w:t xml:space="preserve"> </w:t>
      </w:r>
      <w:proofErr w:type="spellStart"/>
      <w:r>
        <w:rPr>
          <w:rFonts w:ascii="Segoe UI" w:hAnsi="Segoe UI" w:cs="Segoe UI"/>
          <w:color w:val="374151"/>
        </w:rPr>
        <w:t>аудиторського</w:t>
      </w:r>
      <w:proofErr w:type="spellEnd"/>
      <w:r>
        <w:rPr>
          <w:rFonts w:ascii="Segoe UI" w:hAnsi="Segoe UI" w:cs="Segoe UI"/>
          <w:color w:val="374151"/>
        </w:rPr>
        <w:t xml:space="preserve"> та </w:t>
      </w:r>
      <w:proofErr w:type="spellStart"/>
      <w:r>
        <w:rPr>
          <w:rFonts w:ascii="Segoe UI" w:hAnsi="Segoe UI" w:cs="Segoe UI"/>
          <w:color w:val="374151"/>
        </w:rPr>
        <w:t>електроакустичного</w:t>
      </w:r>
      <w:proofErr w:type="spellEnd"/>
      <w:r>
        <w:rPr>
          <w:rFonts w:ascii="Segoe UI" w:hAnsi="Segoe UI" w:cs="Segoe UI"/>
          <w:color w:val="374151"/>
        </w:rPr>
        <w:t xml:space="preserve"> </w:t>
      </w:r>
      <w:proofErr w:type="spellStart"/>
      <w:r>
        <w:rPr>
          <w:rFonts w:ascii="Segoe UI" w:hAnsi="Segoe UI" w:cs="Segoe UI"/>
          <w:color w:val="374151"/>
        </w:rPr>
        <w:t>аналізу</w:t>
      </w:r>
      <w:proofErr w:type="spellEnd"/>
      <w:r>
        <w:rPr>
          <w:rFonts w:ascii="Segoe UI" w:hAnsi="Segoe UI" w:cs="Segoe UI"/>
          <w:color w:val="374151"/>
        </w:rPr>
        <w:t xml:space="preserve">, </w:t>
      </w:r>
      <w:proofErr w:type="spellStart"/>
      <w:r>
        <w:rPr>
          <w:rFonts w:ascii="Segoe UI" w:hAnsi="Segoe UI" w:cs="Segoe UI"/>
          <w:color w:val="374151"/>
        </w:rPr>
        <w:t>більше</w:t>
      </w:r>
      <w:proofErr w:type="spellEnd"/>
      <w:r>
        <w:rPr>
          <w:rFonts w:ascii="Segoe UI" w:hAnsi="Segoe UI" w:cs="Segoe UI"/>
          <w:color w:val="374151"/>
        </w:rPr>
        <w:t xml:space="preserve"> </w:t>
      </w:r>
      <w:proofErr w:type="spellStart"/>
      <w:r>
        <w:rPr>
          <w:rFonts w:ascii="Segoe UI" w:hAnsi="Segoe UI" w:cs="Segoe UI"/>
          <w:color w:val="374151"/>
        </w:rPr>
        <w:t>половини</w:t>
      </w:r>
      <w:proofErr w:type="spellEnd"/>
      <w:r>
        <w:rPr>
          <w:rFonts w:ascii="Segoe UI" w:hAnsi="Segoe UI" w:cs="Segoe UI"/>
          <w:color w:val="374151"/>
        </w:rPr>
        <w:t xml:space="preserve"> фраз </w:t>
      </w:r>
      <w:proofErr w:type="spellStart"/>
      <w:r>
        <w:rPr>
          <w:rFonts w:ascii="Segoe UI" w:hAnsi="Segoe UI" w:cs="Segoe UI"/>
          <w:color w:val="374151"/>
        </w:rPr>
        <w:t>вживаються</w:t>
      </w:r>
      <w:proofErr w:type="spellEnd"/>
      <w:r>
        <w:rPr>
          <w:rFonts w:ascii="Segoe UI" w:hAnsi="Segoe UI" w:cs="Segoe UI"/>
          <w:color w:val="374151"/>
        </w:rPr>
        <w:t xml:space="preserve"> з нормальною </w:t>
      </w:r>
      <w:proofErr w:type="spellStart"/>
      <w:r>
        <w:rPr>
          <w:rFonts w:ascii="Segoe UI" w:hAnsi="Segoe UI" w:cs="Segoe UI"/>
          <w:color w:val="374151"/>
        </w:rPr>
        <w:t>гучністю</w:t>
      </w:r>
      <w:proofErr w:type="spellEnd"/>
      <w:r>
        <w:rPr>
          <w:rFonts w:ascii="Segoe UI" w:hAnsi="Segoe UI" w:cs="Segoe UI"/>
          <w:color w:val="374151"/>
        </w:rPr>
        <w:t xml:space="preserve"> (55%), </w:t>
      </w:r>
      <w:proofErr w:type="spellStart"/>
      <w:r>
        <w:rPr>
          <w:rFonts w:ascii="Segoe UI" w:hAnsi="Segoe UI" w:cs="Segoe UI"/>
          <w:color w:val="374151"/>
        </w:rPr>
        <w:t>менше</w:t>
      </w:r>
      <w:proofErr w:type="spellEnd"/>
      <w:r>
        <w:rPr>
          <w:rFonts w:ascii="Segoe UI" w:hAnsi="Segoe UI" w:cs="Segoe UI"/>
          <w:color w:val="374151"/>
        </w:rPr>
        <w:t xml:space="preserve"> </w:t>
      </w:r>
      <w:proofErr w:type="spellStart"/>
      <w:r>
        <w:rPr>
          <w:rFonts w:ascii="Segoe UI" w:hAnsi="Segoe UI" w:cs="Segoe UI"/>
          <w:color w:val="374151"/>
        </w:rPr>
        <w:t>третини</w:t>
      </w:r>
      <w:proofErr w:type="spellEnd"/>
      <w:r>
        <w:rPr>
          <w:rFonts w:ascii="Segoe UI" w:hAnsi="Segoe UI" w:cs="Segoe UI"/>
          <w:color w:val="374151"/>
        </w:rPr>
        <w:t xml:space="preserve"> – тихо (29%), та </w:t>
      </w:r>
      <w:proofErr w:type="spellStart"/>
      <w:r>
        <w:rPr>
          <w:rFonts w:ascii="Segoe UI" w:hAnsi="Segoe UI" w:cs="Segoe UI"/>
          <w:color w:val="374151"/>
        </w:rPr>
        <w:t>лише</w:t>
      </w:r>
      <w:proofErr w:type="spellEnd"/>
      <w:r>
        <w:rPr>
          <w:rFonts w:ascii="Segoe UI" w:hAnsi="Segoe UI" w:cs="Segoe UI"/>
          <w:color w:val="374151"/>
        </w:rPr>
        <w:t xml:space="preserve"> 16% – з </w:t>
      </w:r>
      <w:proofErr w:type="spellStart"/>
      <w:r>
        <w:rPr>
          <w:rFonts w:ascii="Segoe UI" w:hAnsi="Segoe UI" w:cs="Segoe UI"/>
          <w:color w:val="374151"/>
        </w:rPr>
        <w:t>посиленням</w:t>
      </w:r>
      <w:proofErr w:type="spellEnd"/>
      <w:r>
        <w:rPr>
          <w:rFonts w:ascii="Segoe UI" w:hAnsi="Segoe UI" w:cs="Segoe UI"/>
          <w:color w:val="374151"/>
        </w:rPr>
        <w:t xml:space="preserve"> </w:t>
      </w:r>
      <w:proofErr w:type="spellStart"/>
      <w:r>
        <w:rPr>
          <w:rFonts w:ascii="Segoe UI" w:hAnsi="Segoe UI" w:cs="Segoe UI"/>
          <w:color w:val="374151"/>
        </w:rPr>
        <w:t>гучності</w:t>
      </w:r>
      <w:proofErr w:type="spellEnd"/>
      <w:r>
        <w:rPr>
          <w:rFonts w:ascii="Segoe UI" w:hAnsi="Segoe UI" w:cs="Segoe UI"/>
          <w:color w:val="374151"/>
        </w:rPr>
        <w:t xml:space="preserve">. Для фраз </w:t>
      </w:r>
      <w:proofErr w:type="spellStart"/>
      <w:r>
        <w:rPr>
          <w:rFonts w:ascii="Segoe UI" w:hAnsi="Segoe UI" w:cs="Segoe UI"/>
          <w:color w:val="374151"/>
        </w:rPr>
        <w:t>схвалення</w:t>
      </w:r>
      <w:proofErr w:type="spellEnd"/>
      <w:r>
        <w:rPr>
          <w:rFonts w:ascii="Segoe UI" w:hAnsi="Segoe UI" w:cs="Segoe UI"/>
          <w:color w:val="374151"/>
        </w:rPr>
        <w:t xml:space="preserve"> та похвали характерною є нормальна </w:t>
      </w:r>
      <w:proofErr w:type="spellStart"/>
      <w:r>
        <w:rPr>
          <w:rFonts w:ascii="Segoe UI" w:hAnsi="Segoe UI" w:cs="Segoe UI"/>
          <w:color w:val="374151"/>
        </w:rPr>
        <w:t>гучність</w:t>
      </w:r>
      <w:proofErr w:type="spellEnd"/>
      <w:r>
        <w:rPr>
          <w:rFonts w:ascii="Segoe UI" w:hAnsi="Segoe UI" w:cs="Segoe UI"/>
          <w:color w:val="374151"/>
        </w:rPr>
        <w:t xml:space="preserve"> (53% та 48% </w:t>
      </w:r>
      <w:proofErr w:type="spellStart"/>
      <w:r>
        <w:rPr>
          <w:rFonts w:ascii="Segoe UI" w:hAnsi="Segoe UI" w:cs="Segoe UI"/>
          <w:color w:val="374151"/>
        </w:rPr>
        <w:t>відповідно</w:t>
      </w:r>
      <w:proofErr w:type="spellEnd"/>
      <w:r>
        <w:rPr>
          <w:rFonts w:ascii="Segoe UI" w:hAnsi="Segoe UI" w:cs="Segoe UI"/>
          <w:color w:val="374151"/>
        </w:rPr>
        <w:t xml:space="preserve">), а для фраз </w:t>
      </w:r>
      <w:proofErr w:type="spellStart"/>
      <w:r>
        <w:rPr>
          <w:rFonts w:ascii="Segoe UI" w:hAnsi="Segoe UI" w:cs="Segoe UI"/>
          <w:color w:val="374151"/>
        </w:rPr>
        <w:t>вибачення</w:t>
      </w:r>
      <w:proofErr w:type="spellEnd"/>
      <w:r>
        <w:rPr>
          <w:rFonts w:ascii="Segoe UI" w:hAnsi="Segoe UI" w:cs="Segoe UI"/>
          <w:color w:val="374151"/>
        </w:rPr>
        <w:t xml:space="preserve"> – тиха </w:t>
      </w:r>
      <w:proofErr w:type="spellStart"/>
      <w:r>
        <w:rPr>
          <w:rFonts w:ascii="Segoe UI" w:hAnsi="Segoe UI" w:cs="Segoe UI"/>
          <w:color w:val="374151"/>
        </w:rPr>
        <w:t>гучність</w:t>
      </w:r>
      <w:proofErr w:type="spellEnd"/>
      <w:r>
        <w:rPr>
          <w:rFonts w:ascii="Segoe UI" w:hAnsi="Segoe UI" w:cs="Segoe UI"/>
          <w:color w:val="374151"/>
        </w:rPr>
        <w:t xml:space="preserve"> (65%).</w:t>
      </w:r>
    </w:p>
    <w:p w14:paraId="6DF8720D" w14:textId="7CF7979A" w:rsidR="006B787C" w:rsidRPr="002A78DB" w:rsidRDefault="006B787C" w:rsidP="00086B23">
      <w:pPr>
        <w:shd w:val="clear" w:color="auto" w:fill="FFFFFF"/>
        <w:spacing w:after="0" w:line="360" w:lineRule="auto"/>
        <w:ind w:firstLine="708"/>
        <w:jc w:val="both"/>
        <w:rPr>
          <w:rFonts w:ascii="Times New Roman" w:hAnsi="Times New Roman" w:cs="Times New Roman"/>
          <w:b/>
          <w:bCs/>
          <w:color w:val="000000"/>
          <w:sz w:val="28"/>
          <w:szCs w:val="28"/>
          <w:lang w:val="uk-UA" w:eastAsia="uk-UA"/>
        </w:rPr>
      </w:pPr>
      <w:proofErr w:type="spellStart"/>
      <w:r>
        <w:rPr>
          <w:rFonts w:ascii="Segoe UI" w:hAnsi="Segoe UI" w:cs="Segoe UI"/>
          <w:color w:val="374151"/>
        </w:rPr>
        <w:t>Дослідження</w:t>
      </w:r>
      <w:proofErr w:type="spellEnd"/>
      <w:r>
        <w:rPr>
          <w:rFonts w:ascii="Segoe UI" w:hAnsi="Segoe UI" w:cs="Segoe UI"/>
          <w:color w:val="374151"/>
        </w:rPr>
        <w:t xml:space="preserve"> темпу </w:t>
      </w:r>
      <w:proofErr w:type="spellStart"/>
      <w:r>
        <w:rPr>
          <w:rFonts w:ascii="Segoe UI" w:hAnsi="Segoe UI" w:cs="Segoe UI"/>
          <w:color w:val="374151"/>
        </w:rPr>
        <w:t>вимовляння</w:t>
      </w:r>
      <w:proofErr w:type="spellEnd"/>
      <w:r>
        <w:rPr>
          <w:rFonts w:ascii="Segoe UI" w:hAnsi="Segoe UI" w:cs="Segoe UI"/>
          <w:color w:val="374151"/>
        </w:rPr>
        <w:t xml:space="preserve"> </w:t>
      </w:r>
      <w:proofErr w:type="spellStart"/>
      <w:r>
        <w:rPr>
          <w:rFonts w:ascii="Segoe UI" w:hAnsi="Segoe UI" w:cs="Segoe UI"/>
          <w:color w:val="374151"/>
        </w:rPr>
        <w:t>свідчить</w:t>
      </w:r>
      <w:proofErr w:type="spellEnd"/>
      <w:r>
        <w:rPr>
          <w:rFonts w:ascii="Segoe UI" w:hAnsi="Segoe UI" w:cs="Segoe UI"/>
          <w:color w:val="374151"/>
        </w:rPr>
        <w:t xml:space="preserve">, </w:t>
      </w:r>
      <w:proofErr w:type="spellStart"/>
      <w:r>
        <w:rPr>
          <w:rFonts w:ascii="Segoe UI" w:hAnsi="Segoe UI" w:cs="Segoe UI"/>
          <w:color w:val="374151"/>
        </w:rPr>
        <w:t>що</w:t>
      </w:r>
      <w:proofErr w:type="spellEnd"/>
      <w:r>
        <w:rPr>
          <w:rFonts w:ascii="Segoe UI" w:hAnsi="Segoe UI" w:cs="Segoe UI"/>
          <w:color w:val="374151"/>
        </w:rPr>
        <w:t xml:space="preserve"> </w:t>
      </w:r>
      <w:proofErr w:type="spellStart"/>
      <w:r>
        <w:rPr>
          <w:rFonts w:ascii="Segoe UI" w:hAnsi="Segoe UI" w:cs="Segoe UI"/>
          <w:color w:val="374151"/>
        </w:rPr>
        <w:t>нормальний</w:t>
      </w:r>
      <w:proofErr w:type="spellEnd"/>
      <w:r>
        <w:rPr>
          <w:rFonts w:ascii="Segoe UI" w:hAnsi="Segoe UI" w:cs="Segoe UI"/>
          <w:color w:val="374151"/>
        </w:rPr>
        <w:t xml:space="preserve"> та </w:t>
      </w:r>
      <w:proofErr w:type="spellStart"/>
      <w:r>
        <w:rPr>
          <w:rFonts w:ascii="Segoe UI" w:hAnsi="Segoe UI" w:cs="Segoe UI"/>
          <w:color w:val="374151"/>
        </w:rPr>
        <w:t>швидкий</w:t>
      </w:r>
      <w:proofErr w:type="spellEnd"/>
      <w:r>
        <w:rPr>
          <w:rFonts w:ascii="Segoe UI" w:hAnsi="Segoe UI" w:cs="Segoe UI"/>
          <w:color w:val="374151"/>
        </w:rPr>
        <w:t xml:space="preserve"> темп </w:t>
      </w:r>
      <w:proofErr w:type="spellStart"/>
      <w:r>
        <w:rPr>
          <w:rFonts w:ascii="Segoe UI" w:hAnsi="Segoe UI" w:cs="Segoe UI"/>
          <w:color w:val="374151"/>
        </w:rPr>
        <w:t>мовлення</w:t>
      </w:r>
      <w:proofErr w:type="spellEnd"/>
      <w:r>
        <w:rPr>
          <w:rFonts w:ascii="Segoe UI" w:hAnsi="Segoe UI" w:cs="Segoe UI"/>
          <w:color w:val="374151"/>
        </w:rPr>
        <w:t xml:space="preserve"> </w:t>
      </w:r>
      <w:proofErr w:type="spellStart"/>
      <w:r>
        <w:rPr>
          <w:rFonts w:ascii="Segoe UI" w:hAnsi="Segoe UI" w:cs="Segoe UI"/>
          <w:color w:val="374151"/>
        </w:rPr>
        <w:t>вживаються</w:t>
      </w:r>
      <w:proofErr w:type="spellEnd"/>
      <w:r>
        <w:rPr>
          <w:rFonts w:ascii="Segoe UI" w:hAnsi="Segoe UI" w:cs="Segoe UI"/>
          <w:color w:val="374151"/>
        </w:rPr>
        <w:t xml:space="preserve"> </w:t>
      </w:r>
      <w:proofErr w:type="spellStart"/>
      <w:r>
        <w:rPr>
          <w:rFonts w:ascii="Segoe UI" w:hAnsi="Segoe UI" w:cs="Segoe UI"/>
          <w:color w:val="374151"/>
        </w:rPr>
        <w:t>приблизно</w:t>
      </w:r>
      <w:proofErr w:type="spellEnd"/>
      <w:r>
        <w:rPr>
          <w:rFonts w:ascii="Segoe UI" w:hAnsi="Segoe UI" w:cs="Segoe UI"/>
          <w:color w:val="374151"/>
        </w:rPr>
        <w:t xml:space="preserve"> в </w:t>
      </w:r>
      <w:proofErr w:type="spellStart"/>
      <w:r>
        <w:rPr>
          <w:rFonts w:ascii="Segoe UI" w:hAnsi="Segoe UI" w:cs="Segoe UI"/>
          <w:color w:val="374151"/>
        </w:rPr>
        <w:t>однаковій</w:t>
      </w:r>
      <w:proofErr w:type="spellEnd"/>
      <w:r>
        <w:rPr>
          <w:rFonts w:ascii="Segoe UI" w:hAnsi="Segoe UI" w:cs="Segoe UI"/>
          <w:color w:val="374151"/>
        </w:rPr>
        <w:t xml:space="preserve"> </w:t>
      </w:r>
      <w:proofErr w:type="spellStart"/>
      <w:r>
        <w:rPr>
          <w:rFonts w:ascii="Segoe UI" w:hAnsi="Segoe UI" w:cs="Segoe UI"/>
          <w:color w:val="374151"/>
        </w:rPr>
        <w:t>пропорції</w:t>
      </w:r>
      <w:proofErr w:type="spellEnd"/>
      <w:r>
        <w:rPr>
          <w:rFonts w:ascii="Segoe UI" w:hAnsi="Segoe UI" w:cs="Segoe UI"/>
          <w:color w:val="374151"/>
        </w:rPr>
        <w:t xml:space="preserve"> (41% та 44% </w:t>
      </w:r>
      <w:proofErr w:type="spellStart"/>
      <w:r>
        <w:rPr>
          <w:rFonts w:ascii="Segoe UI" w:hAnsi="Segoe UI" w:cs="Segoe UI"/>
          <w:color w:val="374151"/>
        </w:rPr>
        <w:t>відповідно</w:t>
      </w:r>
      <w:proofErr w:type="spellEnd"/>
      <w:r>
        <w:rPr>
          <w:rFonts w:ascii="Segoe UI" w:hAnsi="Segoe UI" w:cs="Segoe UI"/>
          <w:color w:val="374151"/>
        </w:rPr>
        <w:t xml:space="preserve">), в </w:t>
      </w:r>
      <w:proofErr w:type="spellStart"/>
      <w:r>
        <w:rPr>
          <w:rFonts w:ascii="Segoe UI" w:hAnsi="Segoe UI" w:cs="Segoe UI"/>
          <w:color w:val="374151"/>
        </w:rPr>
        <w:t>інших</w:t>
      </w:r>
      <w:proofErr w:type="spellEnd"/>
      <w:r>
        <w:rPr>
          <w:rFonts w:ascii="Segoe UI" w:hAnsi="Segoe UI" w:cs="Segoe UI"/>
          <w:color w:val="374151"/>
        </w:rPr>
        <w:t xml:space="preserve"> </w:t>
      </w:r>
      <w:proofErr w:type="spellStart"/>
      <w:r>
        <w:rPr>
          <w:rFonts w:ascii="Segoe UI" w:hAnsi="Segoe UI" w:cs="Segoe UI"/>
          <w:color w:val="374151"/>
        </w:rPr>
        <w:t>випадках</w:t>
      </w:r>
      <w:proofErr w:type="spellEnd"/>
      <w:r>
        <w:rPr>
          <w:rFonts w:ascii="Segoe UI" w:hAnsi="Segoe UI" w:cs="Segoe UI"/>
          <w:color w:val="374151"/>
        </w:rPr>
        <w:t xml:space="preserve"> </w:t>
      </w:r>
      <w:proofErr w:type="spellStart"/>
      <w:r>
        <w:rPr>
          <w:rFonts w:ascii="Segoe UI" w:hAnsi="Segoe UI" w:cs="Segoe UI"/>
          <w:color w:val="374151"/>
        </w:rPr>
        <w:t>має</w:t>
      </w:r>
      <w:proofErr w:type="spellEnd"/>
      <w:r>
        <w:rPr>
          <w:rFonts w:ascii="Segoe UI" w:hAnsi="Segoe UI" w:cs="Segoe UI"/>
          <w:color w:val="374151"/>
        </w:rPr>
        <w:t xml:space="preserve"> </w:t>
      </w:r>
      <w:proofErr w:type="spellStart"/>
      <w:r>
        <w:rPr>
          <w:rFonts w:ascii="Segoe UI" w:hAnsi="Segoe UI" w:cs="Segoe UI"/>
          <w:color w:val="374151"/>
        </w:rPr>
        <w:t>місце</w:t>
      </w:r>
      <w:proofErr w:type="spellEnd"/>
      <w:r>
        <w:rPr>
          <w:rFonts w:ascii="Segoe UI" w:hAnsi="Segoe UI" w:cs="Segoe UI"/>
          <w:color w:val="374151"/>
        </w:rPr>
        <w:t xml:space="preserve"> </w:t>
      </w:r>
      <w:proofErr w:type="spellStart"/>
      <w:r>
        <w:rPr>
          <w:rFonts w:ascii="Segoe UI" w:hAnsi="Segoe UI" w:cs="Segoe UI"/>
          <w:color w:val="374151"/>
        </w:rPr>
        <w:t>повільний</w:t>
      </w:r>
      <w:proofErr w:type="spellEnd"/>
      <w:r>
        <w:rPr>
          <w:rFonts w:ascii="Segoe UI" w:hAnsi="Segoe UI" w:cs="Segoe UI"/>
          <w:color w:val="374151"/>
        </w:rPr>
        <w:t xml:space="preserve"> темп </w:t>
      </w:r>
      <w:proofErr w:type="spellStart"/>
      <w:r>
        <w:rPr>
          <w:rFonts w:ascii="Segoe UI" w:hAnsi="Segoe UI" w:cs="Segoe UI"/>
          <w:color w:val="374151"/>
        </w:rPr>
        <w:t>вимовляння</w:t>
      </w:r>
      <w:proofErr w:type="spellEnd"/>
      <w:r>
        <w:rPr>
          <w:rFonts w:ascii="Segoe UI" w:hAnsi="Segoe UI" w:cs="Segoe UI"/>
          <w:color w:val="374151"/>
        </w:rPr>
        <w:t xml:space="preserve"> (15%). Темп </w:t>
      </w:r>
      <w:proofErr w:type="spellStart"/>
      <w:r>
        <w:rPr>
          <w:rFonts w:ascii="Segoe UI" w:hAnsi="Segoe UI" w:cs="Segoe UI"/>
          <w:color w:val="374151"/>
        </w:rPr>
        <w:t>вимовляння</w:t>
      </w:r>
      <w:proofErr w:type="spellEnd"/>
      <w:r>
        <w:rPr>
          <w:rFonts w:ascii="Segoe UI" w:hAnsi="Segoe UI" w:cs="Segoe UI"/>
          <w:color w:val="374151"/>
        </w:rPr>
        <w:t xml:space="preserve"> для фраз </w:t>
      </w:r>
      <w:proofErr w:type="spellStart"/>
      <w:r>
        <w:rPr>
          <w:rFonts w:ascii="Segoe UI" w:hAnsi="Segoe UI" w:cs="Segoe UI"/>
          <w:color w:val="374151"/>
        </w:rPr>
        <w:t>схвалення</w:t>
      </w:r>
      <w:proofErr w:type="spellEnd"/>
      <w:r>
        <w:rPr>
          <w:rFonts w:ascii="Segoe UI" w:hAnsi="Segoe UI" w:cs="Segoe UI"/>
          <w:color w:val="374151"/>
        </w:rPr>
        <w:t xml:space="preserve"> та </w:t>
      </w:r>
      <w:proofErr w:type="spellStart"/>
      <w:r>
        <w:rPr>
          <w:rFonts w:ascii="Segoe UI" w:hAnsi="Segoe UI" w:cs="Segoe UI"/>
          <w:color w:val="374151"/>
        </w:rPr>
        <w:t>вибачення</w:t>
      </w:r>
      <w:proofErr w:type="spellEnd"/>
      <w:r>
        <w:rPr>
          <w:rFonts w:ascii="Segoe UI" w:hAnsi="Segoe UI" w:cs="Segoe UI"/>
          <w:color w:val="374151"/>
        </w:rPr>
        <w:t xml:space="preserve"> </w:t>
      </w:r>
      <w:proofErr w:type="spellStart"/>
      <w:r>
        <w:rPr>
          <w:rFonts w:ascii="Segoe UI" w:hAnsi="Segoe UI" w:cs="Segoe UI"/>
          <w:color w:val="374151"/>
        </w:rPr>
        <w:t>найбільш</w:t>
      </w:r>
      <w:proofErr w:type="spellEnd"/>
      <w:r>
        <w:rPr>
          <w:rFonts w:ascii="Segoe UI" w:hAnsi="Segoe UI" w:cs="Segoe UI"/>
          <w:color w:val="374151"/>
        </w:rPr>
        <w:t xml:space="preserve"> </w:t>
      </w:r>
      <w:proofErr w:type="spellStart"/>
      <w:r>
        <w:rPr>
          <w:rFonts w:ascii="Segoe UI" w:hAnsi="Segoe UI" w:cs="Segoe UI"/>
          <w:color w:val="374151"/>
        </w:rPr>
        <w:t>характерний</w:t>
      </w:r>
      <w:proofErr w:type="spellEnd"/>
      <w:r>
        <w:rPr>
          <w:rFonts w:ascii="Segoe UI" w:hAnsi="Segoe UI" w:cs="Segoe UI"/>
          <w:color w:val="374151"/>
        </w:rPr>
        <w:t xml:space="preserve"> – </w:t>
      </w:r>
      <w:proofErr w:type="spellStart"/>
      <w:r>
        <w:rPr>
          <w:rFonts w:ascii="Segoe UI" w:hAnsi="Segoe UI" w:cs="Segoe UI"/>
          <w:color w:val="374151"/>
        </w:rPr>
        <w:t>нормальний</w:t>
      </w:r>
      <w:proofErr w:type="spellEnd"/>
      <w:r>
        <w:rPr>
          <w:rFonts w:ascii="Segoe UI" w:hAnsi="Segoe UI" w:cs="Segoe UI"/>
          <w:color w:val="374151"/>
        </w:rPr>
        <w:t xml:space="preserve"> (48% та 65% </w:t>
      </w:r>
      <w:proofErr w:type="spellStart"/>
      <w:r>
        <w:rPr>
          <w:rFonts w:ascii="Segoe UI" w:hAnsi="Segoe UI" w:cs="Segoe UI"/>
          <w:color w:val="374151"/>
        </w:rPr>
        <w:t>відповідно</w:t>
      </w:r>
      <w:proofErr w:type="spellEnd"/>
      <w:r>
        <w:rPr>
          <w:rFonts w:ascii="Segoe UI" w:hAnsi="Segoe UI" w:cs="Segoe UI"/>
          <w:color w:val="374151"/>
        </w:rPr>
        <w:t xml:space="preserve">) та </w:t>
      </w:r>
      <w:proofErr w:type="spellStart"/>
      <w:r>
        <w:rPr>
          <w:rFonts w:ascii="Segoe UI" w:hAnsi="Segoe UI" w:cs="Segoe UI"/>
          <w:color w:val="374151"/>
        </w:rPr>
        <w:t>швидкий</w:t>
      </w:r>
      <w:proofErr w:type="spellEnd"/>
      <w:r>
        <w:rPr>
          <w:rFonts w:ascii="Segoe UI" w:hAnsi="Segoe UI" w:cs="Segoe UI"/>
          <w:color w:val="374151"/>
        </w:rPr>
        <w:t xml:space="preserve"> (34% та 35%).</w:t>
      </w:r>
      <w:r w:rsidRPr="006B787C">
        <w:rPr>
          <w:rFonts w:ascii="Segoe UI" w:hAnsi="Segoe UI" w:cs="Segoe UI"/>
          <w:color w:val="374151"/>
        </w:rPr>
        <w:t xml:space="preserve"> </w:t>
      </w:r>
      <w:proofErr w:type="spellStart"/>
      <w:r>
        <w:rPr>
          <w:rFonts w:ascii="Segoe UI" w:hAnsi="Segoe UI" w:cs="Segoe UI"/>
          <w:color w:val="374151"/>
        </w:rPr>
        <w:t>Отже</w:t>
      </w:r>
      <w:proofErr w:type="spellEnd"/>
      <w:r>
        <w:rPr>
          <w:rFonts w:ascii="Segoe UI" w:hAnsi="Segoe UI" w:cs="Segoe UI"/>
          <w:color w:val="374151"/>
        </w:rPr>
        <w:t xml:space="preserve">, </w:t>
      </w:r>
      <w:proofErr w:type="spellStart"/>
      <w:r>
        <w:rPr>
          <w:rFonts w:ascii="Segoe UI" w:hAnsi="Segoe UI" w:cs="Segoe UI"/>
          <w:color w:val="374151"/>
        </w:rPr>
        <w:t>найчастіше</w:t>
      </w:r>
      <w:proofErr w:type="spellEnd"/>
      <w:r>
        <w:rPr>
          <w:rFonts w:ascii="Segoe UI" w:hAnsi="Segoe UI" w:cs="Segoe UI"/>
          <w:color w:val="374151"/>
        </w:rPr>
        <w:t xml:space="preserve"> </w:t>
      </w:r>
      <w:proofErr w:type="spellStart"/>
      <w:r>
        <w:rPr>
          <w:rFonts w:ascii="Segoe UI" w:hAnsi="Segoe UI" w:cs="Segoe UI"/>
          <w:color w:val="374151"/>
        </w:rPr>
        <w:t>мітигативні</w:t>
      </w:r>
      <w:proofErr w:type="spellEnd"/>
      <w:r>
        <w:rPr>
          <w:rFonts w:ascii="Segoe UI" w:hAnsi="Segoe UI" w:cs="Segoe UI"/>
          <w:color w:val="374151"/>
        </w:rPr>
        <w:t xml:space="preserve"> </w:t>
      </w:r>
      <w:proofErr w:type="spellStart"/>
      <w:r>
        <w:rPr>
          <w:rFonts w:ascii="Segoe UI" w:hAnsi="Segoe UI" w:cs="Segoe UI"/>
          <w:color w:val="374151"/>
        </w:rPr>
        <w:t>фрази</w:t>
      </w:r>
      <w:proofErr w:type="spellEnd"/>
      <w:r>
        <w:rPr>
          <w:rFonts w:ascii="Segoe UI" w:hAnsi="Segoe UI" w:cs="Segoe UI"/>
          <w:color w:val="374151"/>
        </w:rPr>
        <w:t xml:space="preserve"> </w:t>
      </w:r>
      <w:proofErr w:type="spellStart"/>
      <w:r>
        <w:rPr>
          <w:rFonts w:ascii="Segoe UI" w:hAnsi="Segoe UI" w:cs="Segoe UI"/>
          <w:color w:val="374151"/>
        </w:rPr>
        <w:t>відмови</w:t>
      </w:r>
      <w:proofErr w:type="spellEnd"/>
      <w:r>
        <w:rPr>
          <w:rFonts w:ascii="Segoe UI" w:hAnsi="Segoe UI" w:cs="Segoe UI"/>
          <w:color w:val="374151"/>
        </w:rPr>
        <w:t xml:space="preserve"> </w:t>
      </w:r>
      <w:proofErr w:type="spellStart"/>
      <w:r>
        <w:rPr>
          <w:rFonts w:ascii="Segoe UI" w:hAnsi="Segoe UI" w:cs="Segoe UI"/>
          <w:color w:val="374151"/>
        </w:rPr>
        <w:t>вживаються</w:t>
      </w:r>
      <w:proofErr w:type="spellEnd"/>
      <w:r>
        <w:rPr>
          <w:rFonts w:ascii="Segoe UI" w:hAnsi="Segoe UI" w:cs="Segoe UI"/>
          <w:color w:val="374151"/>
        </w:rPr>
        <w:t xml:space="preserve"> з </w:t>
      </w:r>
      <w:proofErr w:type="spellStart"/>
      <w:r>
        <w:rPr>
          <w:rFonts w:ascii="Segoe UI" w:hAnsi="Segoe UI" w:cs="Segoe UI"/>
          <w:color w:val="374151"/>
        </w:rPr>
        <w:t>середнім</w:t>
      </w:r>
      <w:proofErr w:type="spellEnd"/>
      <w:r>
        <w:rPr>
          <w:rFonts w:ascii="Segoe UI" w:hAnsi="Segoe UI" w:cs="Segoe UI"/>
          <w:color w:val="374151"/>
        </w:rPr>
        <w:t xml:space="preserve"> </w:t>
      </w:r>
      <w:proofErr w:type="spellStart"/>
      <w:r>
        <w:rPr>
          <w:rFonts w:ascii="Segoe UI" w:hAnsi="Segoe UI" w:cs="Segoe UI"/>
          <w:color w:val="374151"/>
        </w:rPr>
        <w:t>діапазоном</w:t>
      </w:r>
      <w:proofErr w:type="spellEnd"/>
      <w:r>
        <w:rPr>
          <w:rFonts w:ascii="Segoe UI" w:hAnsi="Segoe UI" w:cs="Segoe UI"/>
          <w:color w:val="374151"/>
        </w:rPr>
        <w:t xml:space="preserve"> </w:t>
      </w:r>
      <w:proofErr w:type="spellStart"/>
      <w:r>
        <w:rPr>
          <w:rFonts w:ascii="Segoe UI" w:hAnsi="Segoe UI" w:cs="Segoe UI"/>
          <w:color w:val="374151"/>
        </w:rPr>
        <w:t>гучності</w:t>
      </w:r>
      <w:proofErr w:type="spellEnd"/>
      <w:r>
        <w:rPr>
          <w:rFonts w:ascii="Segoe UI" w:hAnsi="Segoe UI" w:cs="Segoe UI"/>
          <w:color w:val="374151"/>
        </w:rPr>
        <w:t xml:space="preserve">, </w:t>
      </w:r>
      <w:proofErr w:type="spellStart"/>
      <w:r>
        <w:rPr>
          <w:rFonts w:ascii="Segoe UI" w:hAnsi="Segoe UI" w:cs="Segoe UI"/>
          <w:color w:val="374151"/>
        </w:rPr>
        <w:t>середнім</w:t>
      </w:r>
      <w:proofErr w:type="spellEnd"/>
      <w:r>
        <w:rPr>
          <w:rFonts w:ascii="Segoe UI" w:hAnsi="Segoe UI" w:cs="Segoe UI"/>
          <w:color w:val="374151"/>
        </w:rPr>
        <w:t xml:space="preserve"> </w:t>
      </w:r>
      <w:proofErr w:type="spellStart"/>
      <w:r>
        <w:rPr>
          <w:rFonts w:ascii="Segoe UI" w:hAnsi="Segoe UI" w:cs="Segoe UI"/>
          <w:color w:val="374151"/>
        </w:rPr>
        <w:t>або</w:t>
      </w:r>
      <w:proofErr w:type="spellEnd"/>
      <w:r>
        <w:rPr>
          <w:rFonts w:ascii="Segoe UI" w:hAnsi="Segoe UI" w:cs="Segoe UI"/>
          <w:color w:val="374151"/>
        </w:rPr>
        <w:t xml:space="preserve"> </w:t>
      </w:r>
      <w:proofErr w:type="spellStart"/>
      <w:r>
        <w:rPr>
          <w:rFonts w:ascii="Segoe UI" w:hAnsi="Segoe UI" w:cs="Segoe UI"/>
          <w:color w:val="374151"/>
        </w:rPr>
        <w:t>низьким</w:t>
      </w:r>
      <w:proofErr w:type="spellEnd"/>
      <w:r>
        <w:rPr>
          <w:rFonts w:ascii="Segoe UI" w:hAnsi="Segoe UI" w:cs="Segoe UI"/>
          <w:color w:val="374151"/>
        </w:rPr>
        <w:t xml:space="preserve"> </w:t>
      </w:r>
      <w:proofErr w:type="spellStart"/>
      <w:r>
        <w:rPr>
          <w:rFonts w:ascii="Segoe UI" w:hAnsi="Segoe UI" w:cs="Segoe UI"/>
          <w:color w:val="374151"/>
        </w:rPr>
        <w:t>тональним</w:t>
      </w:r>
      <w:proofErr w:type="spellEnd"/>
      <w:r>
        <w:rPr>
          <w:rFonts w:ascii="Segoe UI" w:hAnsi="Segoe UI" w:cs="Segoe UI"/>
          <w:color w:val="374151"/>
        </w:rPr>
        <w:t xml:space="preserve"> </w:t>
      </w:r>
      <w:proofErr w:type="spellStart"/>
      <w:r>
        <w:rPr>
          <w:rFonts w:ascii="Segoe UI" w:hAnsi="Segoe UI" w:cs="Segoe UI"/>
          <w:color w:val="374151"/>
        </w:rPr>
        <w:t>рівнем</w:t>
      </w:r>
      <w:proofErr w:type="spellEnd"/>
      <w:r>
        <w:rPr>
          <w:rFonts w:ascii="Segoe UI" w:hAnsi="Segoe UI" w:cs="Segoe UI"/>
          <w:color w:val="374151"/>
        </w:rPr>
        <w:t xml:space="preserve">, </w:t>
      </w:r>
      <w:proofErr w:type="spellStart"/>
      <w:r>
        <w:rPr>
          <w:rFonts w:ascii="Segoe UI" w:hAnsi="Segoe UI" w:cs="Segoe UI"/>
          <w:color w:val="374151"/>
        </w:rPr>
        <w:t>низхідним</w:t>
      </w:r>
      <w:proofErr w:type="spellEnd"/>
      <w:r>
        <w:rPr>
          <w:rFonts w:ascii="Segoe UI" w:hAnsi="Segoe UI" w:cs="Segoe UI"/>
          <w:color w:val="374151"/>
        </w:rPr>
        <w:t xml:space="preserve"> типом тону, нормальною </w:t>
      </w:r>
      <w:proofErr w:type="spellStart"/>
      <w:r>
        <w:rPr>
          <w:rFonts w:ascii="Segoe UI" w:hAnsi="Segoe UI" w:cs="Segoe UI"/>
          <w:color w:val="374151"/>
        </w:rPr>
        <w:t>гучністю</w:t>
      </w:r>
      <w:proofErr w:type="spellEnd"/>
      <w:r>
        <w:rPr>
          <w:rFonts w:ascii="Segoe UI" w:hAnsi="Segoe UI" w:cs="Segoe UI"/>
          <w:color w:val="374151"/>
        </w:rPr>
        <w:t xml:space="preserve"> та </w:t>
      </w:r>
      <w:proofErr w:type="spellStart"/>
      <w:r>
        <w:rPr>
          <w:rFonts w:ascii="Segoe UI" w:hAnsi="Segoe UI" w:cs="Segoe UI"/>
          <w:color w:val="374151"/>
        </w:rPr>
        <w:t>нормальним</w:t>
      </w:r>
      <w:proofErr w:type="spellEnd"/>
      <w:r>
        <w:rPr>
          <w:rFonts w:ascii="Segoe UI" w:hAnsi="Segoe UI" w:cs="Segoe UI"/>
          <w:color w:val="374151"/>
        </w:rPr>
        <w:t xml:space="preserve"> </w:t>
      </w:r>
      <w:proofErr w:type="spellStart"/>
      <w:r>
        <w:rPr>
          <w:rFonts w:ascii="Segoe UI" w:hAnsi="Segoe UI" w:cs="Segoe UI"/>
          <w:color w:val="374151"/>
        </w:rPr>
        <w:t>або</w:t>
      </w:r>
      <w:proofErr w:type="spellEnd"/>
      <w:r>
        <w:rPr>
          <w:rFonts w:ascii="Segoe UI" w:hAnsi="Segoe UI" w:cs="Segoe UI"/>
          <w:color w:val="374151"/>
        </w:rPr>
        <w:t xml:space="preserve"> </w:t>
      </w:r>
      <w:proofErr w:type="spellStart"/>
      <w:r>
        <w:rPr>
          <w:rFonts w:ascii="Segoe UI" w:hAnsi="Segoe UI" w:cs="Segoe UI"/>
          <w:color w:val="374151"/>
        </w:rPr>
        <w:t>швидким</w:t>
      </w:r>
      <w:proofErr w:type="spellEnd"/>
      <w:r>
        <w:rPr>
          <w:rFonts w:ascii="Segoe UI" w:hAnsi="Segoe UI" w:cs="Segoe UI"/>
          <w:color w:val="374151"/>
        </w:rPr>
        <w:t xml:space="preserve"> темпом </w:t>
      </w:r>
      <w:proofErr w:type="spellStart"/>
      <w:r>
        <w:rPr>
          <w:rFonts w:ascii="Segoe UI" w:hAnsi="Segoe UI" w:cs="Segoe UI"/>
          <w:color w:val="374151"/>
        </w:rPr>
        <w:t>вимовляння</w:t>
      </w:r>
      <w:proofErr w:type="spellEnd"/>
      <w:r>
        <w:rPr>
          <w:rFonts w:ascii="Segoe UI" w:hAnsi="Segoe UI" w:cs="Segoe UI"/>
          <w:color w:val="374151"/>
        </w:rPr>
        <w:t>.</w:t>
      </w:r>
    </w:p>
    <w:p w14:paraId="0DA37CEE" w14:textId="77777777" w:rsidR="00086B23" w:rsidRPr="002A78DB" w:rsidRDefault="00086B23" w:rsidP="00086B23">
      <w:pPr>
        <w:pStyle w:val="11"/>
        <w:shd w:val="clear" w:color="auto" w:fill="FFFFFF"/>
        <w:spacing w:line="360" w:lineRule="auto"/>
        <w:ind w:firstLine="708"/>
        <w:jc w:val="both"/>
        <w:rPr>
          <w:sz w:val="28"/>
          <w:szCs w:val="28"/>
          <w:lang w:val="uk-UA"/>
        </w:rPr>
      </w:pPr>
    </w:p>
    <w:p w14:paraId="53FC7912" w14:textId="77777777" w:rsidR="00086B23" w:rsidRPr="002A78DB" w:rsidRDefault="00086B23" w:rsidP="00086B23">
      <w:pPr>
        <w:pStyle w:val="11"/>
        <w:shd w:val="clear" w:color="auto" w:fill="FFFFFF"/>
        <w:spacing w:line="360" w:lineRule="auto"/>
        <w:ind w:firstLine="708"/>
        <w:jc w:val="both"/>
        <w:rPr>
          <w:sz w:val="28"/>
          <w:szCs w:val="28"/>
          <w:lang w:val="uk-UA"/>
        </w:rPr>
      </w:pPr>
    </w:p>
    <w:p w14:paraId="17BD93BD" w14:textId="77777777" w:rsidR="00086B23" w:rsidRPr="002A78DB" w:rsidRDefault="00086B23" w:rsidP="00086B23">
      <w:pPr>
        <w:shd w:val="clear" w:color="auto" w:fill="FFFFFF"/>
        <w:spacing w:after="0" w:line="360" w:lineRule="auto"/>
        <w:jc w:val="both"/>
        <w:rPr>
          <w:rFonts w:ascii="Times New Roman" w:hAnsi="Times New Roman" w:cs="Times New Roman"/>
          <w:spacing w:val="-7"/>
          <w:sz w:val="28"/>
          <w:szCs w:val="28"/>
          <w:lang w:val="uk-UA"/>
        </w:rPr>
      </w:pPr>
    </w:p>
    <w:p w14:paraId="4F217CA2"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5831B45C"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26A97273"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6DDD8825"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7A12704D"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1E6CAD9C"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05C22A81"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6BB51986"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4A15BD54"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767E139D"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2B38650D"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0E43F341" w14:textId="77777777" w:rsidR="006B787C" w:rsidRDefault="006B787C" w:rsidP="00086B23">
      <w:pPr>
        <w:spacing w:after="0" w:line="360" w:lineRule="auto"/>
        <w:jc w:val="center"/>
        <w:rPr>
          <w:rFonts w:ascii="Times New Roman" w:eastAsiaTheme="minorEastAsia" w:hAnsi="Times New Roman" w:cs="Times New Roman"/>
          <w:b/>
          <w:sz w:val="28"/>
          <w:szCs w:val="28"/>
          <w:lang w:val="uk-UA" w:eastAsia="ru-RU"/>
        </w:rPr>
      </w:pPr>
    </w:p>
    <w:p w14:paraId="57E6163F" w14:textId="2D897B17" w:rsidR="00086B23" w:rsidRPr="002A78DB" w:rsidRDefault="00086B23" w:rsidP="00086B23">
      <w:pPr>
        <w:spacing w:after="0" w:line="360" w:lineRule="auto"/>
        <w:jc w:val="center"/>
        <w:rPr>
          <w:rFonts w:ascii="Times New Roman" w:eastAsiaTheme="minorEastAsia" w:hAnsi="Times New Roman" w:cs="Times New Roman"/>
          <w:b/>
          <w:sz w:val="28"/>
          <w:szCs w:val="28"/>
          <w:lang w:val="uk-UA" w:eastAsia="ru-RU"/>
        </w:rPr>
      </w:pPr>
      <w:r w:rsidRPr="002A78DB">
        <w:rPr>
          <w:rFonts w:ascii="Times New Roman" w:eastAsiaTheme="minorEastAsia" w:hAnsi="Times New Roman" w:cs="Times New Roman"/>
          <w:b/>
          <w:sz w:val="28"/>
          <w:szCs w:val="28"/>
          <w:lang w:val="uk-UA" w:eastAsia="ru-RU"/>
        </w:rPr>
        <w:lastRenderedPageBreak/>
        <w:t>СПИСОК ЛІТЕРАТУРИ</w:t>
      </w:r>
    </w:p>
    <w:p w14:paraId="0DA7134C" w14:textId="4981AC9D" w:rsidR="00086B23" w:rsidRPr="002A78DB" w:rsidRDefault="00086B23" w:rsidP="00086B23">
      <w:pPr>
        <w:numPr>
          <w:ilvl w:val="0"/>
          <w:numId w:val="19"/>
        </w:numPr>
        <w:spacing w:after="0" w:line="360" w:lineRule="auto"/>
        <w:jc w:val="both"/>
        <w:rPr>
          <w:rFonts w:ascii="Times New Roman" w:eastAsia="Times New Roman" w:hAnsi="Times New Roman" w:cs="Times New Roman"/>
          <w:sz w:val="28"/>
          <w:szCs w:val="28"/>
        </w:rPr>
      </w:pPr>
      <w:proofErr w:type="spellStart"/>
      <w:r w:rsidRPr="002A78DB">
        <w:rPr>
          <w:rFonts w:ascii="Times New Roman" w:eastAsia="Times New Roman" w:hAnsi="Times New Roman" w:cs="Times New Roman"/>
          <w:sz w:val="28"/>
          <w:szCs w:val="28"/>
          <w:lang w:val="uk-UA" w:eastAsia="ru-RU"/>
        </w:rPr>
        <w:t>Бацевич</w:t>
      </w:r>
      <w:proofErr w:type="spellEnd"/>
      <w:r w:rsidRPr="002A78DB">
        <w:rPr>
          <w:rFonts w:ascii="Times New Roman" w:eastAsia="Times New Roman" w:hAnsi="Times New Roman" w:cs="Times New Roman"/>
          <w:sz w:val="28"/>
          <w:szCs w:val="28"/>
          <w:lang w:val="uk-UA" w:eastAsia="ru-RU"/>
        </w:rPr>
        <w:t xml:space="preserve"> Ф.С. Основи комунікативної лінгвістики. Київ: Академія, 2004. 343 с.</w:t>
      </w:r>
    </w:p>
    <w:p w14:paraId="051059FE" w14:textId="6018D5EF" w:rsidR="00F54320" w:rsidRPr="002A78DB" w:rsidRDefault="00F54320" w:rsidP="00086B23">
      <w:pPr>
        <w:numPr>
          <w:ilvl w:val="0"/>
          <w:numId w:val="19"/>
        </w:numPr>
        <w:spacing w:after="0" w:line="360" w:lineRule="auto"/>
        <w:jc w:val="both"/>
        <w:rPr>
          <w:rFonts w:ascii="Times New Roman" w:eastAsia="Times New Roman" w:hAnsi="Times New Roman" w:cs="Times New Roman"/>
          <w:sz w:val="28"/>
          <w:szCs w:val="28"/>
          <w:lang w:val="uk-UA" w:eastAsia="ru-RU"/>
        </w:rPr>
      </w:pPr>
      <w:proofErr w:type="spellStart"/>
      <w:r w:rsidRPr="002A78DB">
        <w:rPr>
          <w:rFonts w:ascii="Times New Roman" w:hAnsi="Times New Roman" w:cs="Times New Roman"/>
          <w:spacing w:val="3"/>
          <w:sz w:val="28"/>
          <w:szCs w:val="28"/>
          <w:lang w:eastAsia="uk-UA"/>
        </w:rPr>
        <w:t>Бехта</w:t>
      </w:r>
      <w:proofErr w:type="spellEnd"/>
      <w:r w:rsidRPr="002A78DB">
        <w:rPr>
          <w:rFonts w:ascii="Times New Roman" w:hAnsi="Times New Roman" w:cs="Times New Roman"/>
          <w:spacing w:val="3"/>
          <w:sz w:val="28"/>
          <w:szCs w:val="28"/>
          <w:lang w:eastAsia="uk-UA"/>
        </w:rPr>
        <w:t xml:space="preserve"> І. А. </w:t>
      </w:r>
      <w:proofErr w:type="spellStart"/>
      <w:r w:rsidRPr="002A78DB">
        <w:rPr>
          <w:rFonts w:ascii="Times New Roman" w:hAnsi="Times New Roman" w:cs="Times New Roman"/>
          <w:spacing w:val="3"/>
          <w:sz w:val="28"/>
          <w:szCs w:val="28"/>
          <w:lang w:eastAsia="uk-UA"/>
        </w:rPr>
        <w:t>Художній</w:t>
      </w:r>
      <w:proofErr w:type="spellEnd"/>
      <w:r w:rsidRPr="002A78DB">
        <w:rPr>
          <w:rFonts w:ascii="Times New Roman" w:hAnsi="Times New Roman" w:cs="Times New Roman"/>
          <w:spacing w:val="3"/>
          <w:sz w:val="28"/>
          <w:szCs w:val="28"/>
          <w:lang w:eastAsia="uk-UA"/>
        </w:rPr>
        <w:t xml:space="preserve"> текст у </w:t>
      </w:r>
      <w:proofErr w:type="spellStart"/>
      <w:r w:rsidRPr="002A78DB">
        <w:rPr>
          <w:rFonts w:ascii="Times New Roman" w:hAnsi="Times New Roman" w:cs="Times New Roman"/>
          <w:spacing w:val="3"/>
          <w:sz w:val="28"/>
          <w:szCs w:val="28"/>
          <w:lang w:eastAsia="uk-UA"/>
        </w:rPr>
        <w:t>сфері</w:t>
      </w:r>
      <w:proofErr w:type="spellEnd"/>
      <w:r w:rsidRPr="002A78DB">
        <w:rPr>
          <w:rFonts w:ascii="Times New Roman" w:hAnsi="Times New Roman" w:cs="Times New Roman"/>
          <w:spacing w:val="3"/>
          <w:sz w:val="28"/>
          <w:szCs w:val="28"/>
          <w:lang w:eastAsia="uk-UA"/>
        </w:rPr>
        <w:t xml:space="preserve"> </w:t>
      </w:r>
      <w:proofErr w:type="spellStart"/>
      <w:r w:rsidRPr="002A78DB">
        <w:rPr>
          <w:rFonts w:ascii="Times New Roman" w:hAnsi="Times New Roman" w:cs="Times New Roman"/>
          <w:spacing w:val="3"/>
          <w:sz w:val="28"/>
          <w:szCs w:val="28"/>
          <w:lang w:eastAsia="uk-UA"/>
        </w:rPr>
        <w:t>новітніх</w:t>
      </w:r>
      <w:proofErr w:type="spellEnd"/>
      <w:r w:rsidRPr="002A78DB">
        <w:rPr>
          <w:rFonts w:ascii="Times New Roman" w:hAnsi="Times New Roman" w:cs="Times New Roman"/>
          <w:spacing w:val="3"/>
          <w:sz w:val="28"/>
          <w:szCs w:val="28"/>
          <w:lang w:eastAsia="uk-UA"/>
        </w:rPr>
        <w:t xml:space="preserve"> </w:t>
      </w:r>
      <w:proofErr w:type="spellStart"/>
      <w:r w:rsidRPr="002A78DB">
        <w:rPr>
          <w:rFonts w:ascii="Times New Roman" w:hAnsi="Times New Roman" w:cs="Times New Roman"/>
          <w:spacing w:val="3"/>
          <w:sz w:val="28"/>
          <w:szCs w:val="28"/>
          <w:lang w:eastAsia="uk-UA"/>
        </w:rPr>
        <w:t>когнітивних</w:t>
      </w:r>
      <w:proofErr w:type="spellEnd"/>
      <w:r w:rsidRPr="002A78DB">
        <w:rPr>
          <w:rFonts w:ascii="Times New Roman" w:hAnsi="Times New Roman" w:cs="Times New Roman"/>
          <w:spacing w:val="3"/>
          <w:sz w:val="28"/>
          <w:szCs w:val="28"/>
          <w:lang w:eastAsia="uk-UA"/>
        </w:rPr>
        <w:t xml:space="preserve"> </w:t>
      </w:r>
      <w:proofErr w:type="spellStart"/>
      <w:r w:rsidRPr="002A78DB">
        <w:rPr>
          <w:rFonts w:ascii="Times New Roman" w:hAnsi="Times New Roman" w:cs="Times New Roman"/>
          <w:spacing w:val="3"/>
          <w:sz w:val="28"/>
          <w:szCs w:val="28"/>
          <w:lang w:eastAsia="uk-UA"/>
        </w:rPr>
        <w:t>студій</w:t>
      </w:r>
      <w:proofErr w:type="spellEnd"/>
      <w:r w:rsidRPr="002A78DB">
        <w:rPr>
          <w:rFonts w:ascii="Times New Roman" w:hAnsi="Times New Roman" w:cs="Times New Roman"/>
          <w:spacing w:val="3"/>
          <w:sz w:val="28"/>
          <w:szCs w:val="28"/>
          <w:lang w:val="uk-UA" w:eastAsia="uk-UA"/>
        </w:rPr>
        <w:t>.</w:t>
      </w:r>
      <w:r w:rsidRPr="002A78DB">
        <w:rPr>
          <w:rFonts w:ascii="Times New Roman" w:hAnsi="Times New Roman" w:cs="Times New Roman"/>
          <w:spacing w:val="3"/>
          <w:sz w:val="28"/>
          <w:szCs w:val="28"/>
          <w:lang w:eastAsia="uk-UA"/>
        </w:rPr>
        <w:t xml:space="preserve"> </w:t>
      </w:r>
      <w:proofErr w:type="spellStart"/>
      <w:r w:rsidRPr="002A78DB">
        <w:rPr>
          <w:rFonts w:ascii="Times New Roman" w:hAnsi="Times New Roman" w:cs="Times New Roman"/>
          <w:i/>
          <w:iCs/>
          <w:spacing w:val="3"/>
          <w:sz w:val="28"/>
          <w:szCs w:val="28"/>
          <w:lang w:eastAsia="uk-UA"/>
        </w:rPr>
        <w:t>Закарпатські</w:t>
      </w:r>
      <w:proofErr w:type="spellEnd"/>
      <w:r w:rsidRPr="002A78DB">
        <w:rPr>
          <w:rFonts w:ascii="Times New Roman" w:hAnsi="Times New Roman" w:cs="Times New Roman"/>
          <w:i/>
          <w:iCs/>
          <w:spacing w:val="3"/>
          <w:sz w:val="28"/>
          <w:szCs w:val="28"/>
          <w:lang w:eastAsia="uk-UA"/>
        </w:rPr>
        <w:t xml:space="preserve"> </w:t>
      </w:r>
      <w:proofErr w:type="spellStart"/>
      <w:r w:rsidRPr="002A78DB">
        <w:rPr>
          <w:rFonts w:ascii="Times New Roman" w:hAnsi="Times New Roman" w:cs="Times New Roman"/>
          <w:i/>
          <w:iCs/>
          <w:spacing w:val="3"/>
          <w:sz w:val="28"/>
          <w:szCs w:val="28"/>
          <w:lang w:eastAsia="uk-UA"/>
        </w:rPr>
        <w:t>філологічні</w:t>
      </w:r>
      <w:proofErr w:type="spellEnd"/>
      <w:r w:rsidRPr="002A78DB">
        <w:rPr>
          <w:rFonts w:ascii="Times New Roman" w:hAnsi="Times New Roman" w:cs="Times New Roman"/>
          <w:i/>
          <w:iCs/>
          <w:spacing w:val="3"/>
          <w:sz w:val="28"/>
          <w:szCs w:val="28"/>
          <w:lang w:eastAsia="uk-UA"/>
        </w:rPr>
        <w:t xml:space="preserve"> </w:t>
      </w:r>
      <w:proofErr w:type="spellStart"/>
      <w:proofErr w:type="gramStart"/>
      <w:r w:rsidRPr="002A78DB">
        <w:rPr>
          <w:rFonts w:ascii="Times New Roman" w:hAnsi="Times New Roman" w:cs="Times New Roman"/>
          <w:i/>
          <w:iCs/>
          <w:spacing w:val="3"/>
          <w:sz w:val="28"/>
          <w:szCs w:val="28"/>
          <w:lang w:eastAsia="uk-UA"/>
        </w:rPr>
        <w:t>студії</w:t>
      </w:r>
      <w:proofErr w:type="spellEnd"/>
      <w:r w:rsidRPr="002A78DB">
        <w:rPr>
          <w:rFonts w:ascii="Times New Roman" w:hAnsi="Times New Roman" w:cs="Times New Roman"/>
          <w:i/>
          <w:iCs/>
          <w:spacing w:val="3"/>
          <w:sz w:val="28"/>
          <w:szCs w:val="28"/>
          <w:lang w:eastAsia="uk-UA"/>
        </w:rPr>
        <w:t xml:space="preserve"> :</w:t>
      </w:r>
      <w:proofErr w:type="gramEnd"/>
      <w:r w:rsidRPr="002A78DB">
        <w:rPr>
          <w:rFonts w:ascii="Times New Roman" w:hAnsi="Times New Roman" w:cs="Times New Roman"/>
          <w:spacing w:val="3"/>
          <w:sz w:val="28"/>
          <w:szCs w:val="28"/>
          <w:lang w:eastAsia="uk-UA"/>
        </w:rPr>
        <w:t xml:space="preserve"> </w:t>
      </w:r>
      <w:proofErr w:type="spellStart"/>
      <w:r w:rsidRPr="002A78DB">
        <w:rPr>
          <w:rFonts w:ascii="Times New Roman" w:hAnsi="Times New Roman" w:cs="Times New Roman"/>
          <w:spacing w:val="3"/>
          <w:sz w:val="28"/>
          <w:szCs w:val="28"/>
          <w:lang w:eastAsia="uk-UA"/>
        </w:rPr>
        <w:t>науковий</w:t>
      </w:r>
      <w:proofErr w:type="spellEnd"/>
      <w:r w:rsidRPr="002A78DB">
        <w:rPr>
          <w:rFonts w:ascii="Times New Roman" w:hAnsi="Times New Roman" w:cs="Times New Roman"/>
          <w:spacing w:val="3"/>
          <w:sz w:val="28"/>
          <w:szCs w:val="28"/>
          <w:lang w:eastAsia="uk-UA"/>
        </w:rPr>
        <w:t xml:space="preserve"> журнал/ голов. ред. І. М. </w:t>
      </w:r>
      <w:proofErr w:type="spellStart"/>
      <w:r w:rsidRPr="002A78DB">
        <w:rPr>
          <w:rFonts w:ascii="Times New Roman" w:hAnsi="Times New Roman" w:cs="Times New Roman"/>
          <w:spacing w:val="3"/>
          <w:sz w:val="28"/>
          <w:szCs w:val="28"/>
          <w:lang w:eastAsia="uk-UA"/>
        </w:rPr>
        <w:t>Зимомря</w:t>
      </w:r>
      <w:proofErr w:type="spellEnd"/>
      <w:r w:rsidRPr="002A78DB">
        <w:rPr>
          <w:rFonts w:ascii="Times New Roman" w:hAnsi="Times New Roman" w:cs="Times New Roman"/>
          <w:spacing w:val="3"/>
          <w:sz w:val="28"/>
          <w:szCs w:val="28"/>
          <w:lang w:eastAsia="uk-UA"/>
        </w:rPr>
        <w:t xml:space="preserve">. </w:t>
      </w:r>
      <w:proofErr w:type="gramStart"/>
      <w:r w:rsidRPr="002A78DB">
        <w:rPr>
          <w:rFonts w:ascii="Times New Roman" w:hAnsi="Times New Roman" w:cs="Times New Roman"/>
          <w:spacing w:val="3"/>
          <w:sz w:val="28"/>
          <w:szCs w:val="28"/>
          <w:lang w:eastAsia="uk-UA"/>
        </w:rPr>
        <w:t>Ужгород :</w:t>
      </w:r>
      <w:proofErr w:type="gramEnd"/>
      <w:r w:rsidRPr="002A78DB">
        <w:rPr>
          <w:rFonts w:ascii="Times New Roman" w:hAnsi="Times New Roman" w:cs="Times New Roman"/>
          <w:spacing w:val="3"/>
          <w:sz w:val="28"/>
          <w:szCs w:val="28"/>
          <w:lang w:eastAsia="uk-UA"/>
        </w:rPr>
        <w:t xml:space="preserve"> </w:t>
      </w:r>
      <w:proofErr w:type="spellStart"/>
      <w:r w:rsidRPr="002A78DB">
        <w:rPr>
          <w:rFonts w:ascii="Times New Roman" w:hAnsi="Times New Roman" w:cs="Times New Roman"/>
          <w:spacing w:val="3"/>
          <w:sz w:val="28"/>
          <w:szCs w:val="28"/>
          <w:lang w:eastAsia="uk-UA"/>
        </w:rPr>
        <w:t>Видавничий</w:t>
      </w:r>
      <w:proofErr w:type="spellEnd"/>
      <w:r w:rsidRPr="002A78DB">
        <w:rPr>
          <w:rFonts w:ascii="Times New Roman" w:hAnsi="Times New Roman" w:cs="Times New Roman"/>
          <w:spacing w:val="3"/>
          <w:sz w:val="28"/>
          <w:szCs w:val="28"/>
          <w:lang w:eastAsia="uk-UA"/>
        </w:rPr>
        <w:t xml:space="preserve"> </w:t>
      </w:r>
      <w:proofErr w:type="spellStart"/>
      <w:r w:rsidRPr="002A78DB">
        <w:rPr>
          <w:rFonts w:ascii="Times New Roman" w:hAnsi="Times New Roman" w:cs="Times New Roman"/>
          <w:spacing w:val="3"/>
          <w:sz w:val="28"/>
          <w:szCs w:val="28"/>
          <w:lang w:eastAsia="uk-UA"/>
        </w:rPr>
        <w:t>дім</w:t>
      </w:r>
      <w:proofErr w:type="spellEnd"/>
      <w:r w:rsidRPr="002A78DB">
        <w:rPr>
          <w:rFonts w:ascii="Times New Roman" w:hAnsi="Times New Roman" w:cs="Times New Roman"/>
          <w:spacing w:val="3"/>
          <w:sz w:val="28"/>
          <w:szCs w:val="28"/>
          <w:lang w:eastAsia="uk-UA"/>
        </w:rPr>
        <w:t xml:space="preserve"> </w:t>
      </w:r>
      <w:r w:rsidR="001A21EA">
        <w:rPr>
          <w:rFonts w:ascii="Times New Roman" w:hAnsi="Times New Roman" w:cs="Times New Roman"/>
          <w:spacing w:val="3"/>
          <w:sz w:val="28"/>
          <w:szCs w:val="28"/>
          <w:lang w:val="uk-UA" w:eastAsia="uk-UA"/>
        </w:rPr>
        <w:t>«</w:t>
      </w:r>
      <w:r w:rsidRPr="002A78DB">
        <w:rPr>
          <w:rFonts w:ascii="Times New Roman" w:hAnsi="Times New Roman" w:cs="Times New Roman"/>
          <w:spacing w:val="3"/>
          <w:sz w:val="28"/>
          <w:szCs w:val="28"/>
          <w:lang w:eastAsia="uk-UA"/>
        </w:rPr>
        <w:t>Гельветика</w:t>
      </w:r>
      <w:r w:rsidR="001A21EA">
        <w:rPr>
          <w:rFonts w:ascii="Times New Roman" w:hAnsi="Times New Roman" w:cs="Times New Roman"/>
          <w:spacing w:val="3"/>
          <w:sz w:val="28"/>
          <w:szCs w:val="28"/>
          <w:lang w:val="uk-UA" w:eastAsia="uk-UA"/>
        </w:rPr>
        <w:t>»</w:t>
      </w:r>
      <w:r w:rsidRPr="002A78DB">
        <w:rPr>
          <w:rFonts w:ascii="Times New Roman" w:hAnsi="Times New Roman" w:cs="Times New Roman"/>
          <w:spacing w:val="3"/>
          <w:sz w:val="28"/>
          <w:szCs w:val="28"/>
          <w:lang w:eastAsia="uk-UA"/>
        </w:rPr>
        <w:t xml:space="preserve">, 2019. Т. 1.  </w:t>
      </w:r>
      <w:proofErr w:type="spellStart"/>
      <w:r w:rsidRPr="002A78DB">
        <w:rPr>
          <w:rFonts w:ascii="Times New Roman" w:hAnsi="Times New Roman" w:cs="Times New Roman"/>
          <w:spacing w:val="3"/>
          <w:sz w:val="28"/>
          <w:szCs w:val="28"/>
          <w:lang w:eastAsia="uk-UA"/>
        </w:rPr>
        <w:t>Вип</w:t>
      </w:r>
      <w:proofErr w:type="spellEnd"/>
      <w:r w:rsidRPr="002A78DB">
        <w:rPr>
          <w:rFonts w:ascii="Times New Roman" w:hAnsi="Times New Roman" w:cs="Times New Roman"/>
          <w:spacing w:val="3"/>
          <w:sz w:val="28"/>
          <w:szCs w:val="28"/>
          <w:lang w:eastAsia="uk-UA"/>
        </w:rPr>
        <w:t xml:space="preserve">. 9. С. 57-62. </w:t>
      </w:r>
    </w:p>
    <w:p w14:paraId="5D9BFFE2" w14:textId="73B515C0" w:rsidR="00086B23" w:rsidRPr="002A78DB" w:rsidRDefault="00086B23" w:rsidP="00086B23">
      <w:pPr>
        <w:numPr>
          <w:ilvl w:val="0"/>
          <w:numId w:val="19"/>
        </w:numPr>
        <w:spacing w:after="0" w:line="360" w:lineRule="auto"/>
        <w:jc w:val="both"/>
        <w:rPr>
          <w:rFonts w:ascii="Times New Roman" w:eastAsia="Times New Roman" w:hAnsi="Times New Roman" w:cs="Times New Roman"/>
          <w:sz w:val="28"/>
          <w:szCs w:val="28"/>
          <w:lang w:val="uk-UA" w:eastAsia="ru-RU"/>
        </w:rPr>
      </w:pPr>
      <w:proofErr w:type="spellStart"/>
      <w:r w:rsidRPr="002A78DB">
        <w:rPr>
          <w:rFonts w:ascii="Times New Roman" w:eastAsiaTheme="minorEastAsia" w:hAnsi="Times New Roman" w:cs="Times New Roman"/>
          <w:spacing w:val="1"/>
          <w:sz w:val="28"/>
          <w:szCs w:val="28"/>
          <w:lang w:val="uk-UA" w:eastAsia="ru-RU"/>
        </w:rPr>
        <w:t>Бігунова</w:t>
      </w:r>
      <w:proofErr w:type="spellEnd"/>
      <w:r w:rsidRPr="002A78DB">
        <w:rPr>
          <w:rFonts w:ascii="Times New Roman" w:eastAsiaTheme="minorEastAsia" w:hAnsi="Times New Roman" w:cs="Times New Roman"/>
          <w:spacing w:val="1"/>
          <w:sz w:val="28"/>
          <w:szCs w:val="28"/>
          <w:lang w:val="uk-UA" w:eastAsia="ru-RU"/>
        </w:rPr>
        <w:t xml:space="preserve"> Н.О. </w:t>
      </w:r>
      <w:r w:rsidRPr="002A78DB">
        <w:rPr>
          <w:rFonts w:ascii="Times New Roman" w:eastAsia="Times New Roman" w:hAnsi="Times New Roman" w:cs="Times New Roman"/>
          <w:sz w:val="28"/>
          <w:szCs w:val="28"/>
          <w:lang w:val="uk-UA" w:eastAsia="ru-RU"/>
        </w:rPr>
        <w:t xml:space="preserve">Позитивна оцінка: від когнітивного судження до комунікативного висловлювання : монографія. Одеса: КП ОМД, 2017. 580 с. </w:t>
      </w:r>
    </w:p>
    <w:p w14:paraId="69804E54" w14:textId="77777777" w:rsidR="00547568" w:rsidRPr="002A78DB" w:rsidRDefault="00547568" w:rsidP="00547568">
      <w:pPr>
        <w:numPr>
          <w:ilvl w:val="0"/>
          <w:numId w:val="19"/>
        </w:numPr>
        <w:autoSpaceDE w:val="0"/>
        <w:autoSpaceDN w:val="0"/>
        <w:adjustRightInd w:val="0"/>
        <w:spacing w:after="0" w:line="360" w:lineRule="auto"/>
        <w:contextualSpacing/>
        <w:jc w:val="both"/>
        <w:rPr>
          <w:rFonts w:ascii="Times New Roman" w:eastAsia="Calibri" w:hAnsi="Times New Roman" w:cs="Times New Roman"/>
          <w:sz w:val="28"/>
          <w:szCs w:val="28"/>
          <w:lang w:val="uk-UA"/>
        </w:rPr>
      </w:pPr>
      <w:proofErr w:type="spellStart"/>
      <w:r w:rsidRPr="002A78DB">
        <w:rPr>
          <w:rFonts w:ascii="Times New Roman" w:eastAsia="Calibri" w:hAnsi="Times New Roman" w:cs="Times New Roman"/>
          <w:sz w:val="28"/>
          <w:szCs w:val="28"/>
          <w:lang w:val="uk-UA"/>
        </w:rPr>
        <w:t>Бігунова</w:t>
      </w:r>
      <w:proofErr w:type="spellEnd"/>
      <w:r w:rsidRPr="002A78DB">
        <w:rPr>
          <w:rFonts w:ascii="Times New Roman" w:eastAsia="Calibri" w:hAnsi="Times New Roman" w:cs="Times New Roman"/>
          <w:sz w:val="28"/>
          <w:szCs w:val="28"/>
          <w:lang w:val="uk-UA"/>
        </w:rPr>
        <w:t xml:space="preserve"> Н.О. Схвалення як тактика реалізації стратегії пом’якшення висловлювання (на матеріалі англомовного літературного дискурсу). </w:t>
      </w:r>
      <w:r w:rsidRPr="001A21EA">
        <w:rPr>
          <w:rFonts w:ascii="Times New Roman" w:eastAsia="Calibri" w:hAnsi="Times New Roman" w:cs="Times New Roman"/>
          <w:i/>
          <w:iCs/>
          <w:sz w:val="28"/>
          <w:szCs w:val="28"/>
          <w:lang w:val="uk-UA"/>
        </w:rPr>
        <w:t>Актуальні питання гуманітарних наук</w:t>
      </w:r>
      <w:r w:rsidRPr="002A78DB">
        <w:rPr>
          <w:rFonts w:ascii="Times New Roman" w:eastAsia="Calibri" w:hAnsi="Times New Roman" w:cs="Times New Roman"/>
          <w:sz w:val="28"/>
          <w:szCs w:val="28"/>
          <w:lang w:val="uk-UA"/>
        </w:rPr>
        <w:t xml:space="preserve">. Дрогобицький державний педагогічний університет імені Івана Франка. №23, 2019. С. 58 – 62. </w:t>
      </w:r>
    </w:p>
    <w:p w14:paraId="59B44A86" w14:textId="36E725D8" w:rsidR="003F5F18" w:rsidRPr="002A78DB" w:rsidRDefault="003F5F18" w:rsidP="003F5F18">
      <w:pPr>
        <w:pStyle w:val="a7"/>
        <w:numPr>
          <w:ilvl w:val="0"/>
          <w:numId w:val="19"/>
        </w:numPr>
        <w:spacing w:after="0" w:line="360" w:lineRule="auto"/>
        <w:ind w:left="714" w:hanging="357"/>
        <w:jc w:val="both"/>
        <w:rPr>
          <w:rFonts w:ascii="Times New Roman" w:hAnsi="Times New Roman"/>
          <w:sz w:val="28"/>
          <w:szCs w:val="28"/>
          <w:lang w:val="uk-UA"/>
        </w:rPr>
      </w:pPr>
      <w:proofErr w:type="spellStart"/>
      <w:r w:rsidRPr="002A78DB">
        <w:rPr>
          <w:rFonts w:ascii="Times New Roman" w:hAnsi="Times New Roman"/>
          <w:sz w:val="28"/>
          <w:szCs w:val="28"/>
          <w:lang w:val="uk-UA"/>
        </w:rPr>
        <w:t>Бігунова</w:t>
      </w:r>
      <w:proofErr w:type="spellEnd"/>
      <w:r w:rsidRPr="002A78DB">
        <w:rPr>
          <w:rFonts w:ascii="Times New Roman" w:hAnsi="Times New Roman"/>
          <w:sz w:val="28"/>
          <w:szCs w:val="28"/>
          <w:lang w:val="uk-UA"/>
        </w:rPr>
        <w:t xml:space="preserve"> Н. О., </w:t>
      </w:r>
      <w:proofErr w:type="spellStart"/>
      <w:r w:rsidRPr="002A78DB">
        <w:rPr>
          <w:rFonts w:ascii="Times New Roman" w:hAnsi="Times New Roman"/>
          <w:sz w:val="28"/>
          <w:szCs w:val="28"/>
          <w:lang w:val="uk-UA"/>
        </w:rPr>
        <w:t>Грігорян</w:t>
      </w:r>
      <w:proofErr w:type="spellEnd"/>
      <w:r w:rsidRPr="002A78DB">
        <w:rPr>
          <w:rFonts w:ascii="Times New Roman" w:hAnsi="Times New Roman"/>
          <w:sz w:val="28"/>
          <w:szCs w:val="28"/>
          <w:lang w:val="uk-UA"/>
        </w:rPr>
        <w:t xml:space="preserve"> А. І. Інтонаційна реалізація емоції погрози в англомовному художньому дискурсі</w:t>
      </w:r>
      <w:r w:rsidR="001A21EA">
        <w:rPr>
          <w:rFonts w:ascii="Times New Roman" w:hAnsi="Times New Roman"/>
          <w:sz w:val="28"/>
          <w:szCs w:val="28"/>
          <w:lang w:val="uk-UA"/>
        </w:rPr>
        <w:t>.</w:t>
      </w:r>
      <w:r w:rsidRPr="002A78DB">
        <w:rPr>
          <w:rFonts w:ascii="Times New Roman" w:hAnsi="Times New Roman"/>
          <w:sz w:val="28"/>
          <w:szCs w:val="28"/>
          <w:lang w:val="uk-UA"/>
        </w:rPr>
        <w:t xml:space="preserve"> </w:t>
      </w:r>
      <w:r w:rsidRPr="001A21EA">
        <w:rPr>
          <w:rFonts w:ascii="Times New Roman" w:hAnsi="Times New Roman"/>
          <w:i/>
          <w:iCs/>
          <w:sz w:val="28"/>
          <w:szCs w:val="28"/>
          <w:lang w:val="uk-UA"/>
        </w:rPr>
        <w:t>Наука та освіта в умовах воєнного часу</w:t>
      </w:r>
      <w:r w:rsidRPr="002A78DB">
        <w:rPr>
          <w:rFonts w:ascii="Times New Roman" w:hAnsi="Times New Roman"/>
          <w:sz w:val="28"/>
          <w:szCs w:val="28"/>
          <w:lang w:val="uk-UA"/>
        </w:rPr>
        <w:t xml:space="preserve"> : матеріали Міжнародної науково-практичної конференції (28 жовтня 2023 р.). Дніпро: </w:t>
      </w:r>
      <w:proofErr w:type="spellStart"/>
      <w:r w:rsidRPr="002A78DB">
        <w:rPr>
          <w:rFonts w:ascii="Times New Roman" w:hAnsi="Times New Roman"/>
          <w:sz w:val="28"/>
          <w:szCs w:val="28"/>
          <w:lang w:val="uk-UA"/>
        </w:rPr>
        <w:t>Research</w:t>
      </w:r>
      <w:proofErr w:type="spellEnd"/>
      <w:r w:rsidRPr="002A78DB">
        <w:rPr>
          <w:rFonts w:ascii="Times New Roman" w:hAnsi="Times New Roman"/>
          <w:sz w:val="28"/>
          <w:szCs w:val="28"/>
          <w:lang w:val="uk-UA"/>
        </w:rPr>
        <w:t xml:space="preserve"> </w:t>
      </w:r>
      <w:proofErr w:type="spellStart"/>
      <w:r w:rsidRPr="002A78DB">
        <w:rPr>
          <w:rFonts w:ascii="Times New Roman" w:hAnsi="Times New Roman"/>
          <w:sz w:val="28"/>
          <w:szCs w:val="28"/>
          <w:lang w:val="uk-UA"/>
        </w:rPr>
        <w:t>Europe</w:t>
      </w:r>
      <w:proofErr w:type="spellEnd"/>
      <w:r w:rsidRPr="002A78DB">
        <w:rPr>
          <w:rFonts w:ascii="Times New Roman" w:hAnsi="Times New Roman"/>
          <w:sz w:val="28"/>
          <w:szCs w:val="28"/>
          <w:lang w:val="uk-UA"/>
        </w:rPr>
        <w:t>, 2023. С. 123 – 124.</w:t>
      </w:r>
    </w:p>
    <w:p w14:paraId="097F5D01" w14:textId="77777777" w:rsidR="00406494" w:rsidRPr="002A78DB" w:rsidRDefault="00406494" w:rsidP="003F5F18">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2A78DB">
        <w:rPr>
          <w:rFonts w:ascii="Times New Roman" w:eastAsia="Times New Roman" w:hAnsi="Times New Roman" w:cs="Times New Roman"/>
          <w:sz w:val="28"/>
          <w:szCs w:val="28"/>
          <w:lang w:val="uk-UA" w:eastAsia="zh-CN"/>
        </w:rPr>
        <w:t>Бігунова</w:t>
      </w:r>
      <w:proofErr w:type="spellEnd"/>
      <w:r w:rsidRPr="002A78DB">
        <w:rPr>
          <w:rFonts w:ascii="Times New Roman" w:eastAsia="Times New Roman" w:hAnsi="Times New Roman" w:cs="Times New Roman"/>
          <w:sz w:val="28"/>
          <w:szCs w:val="28"/>
          <w:lang w:val="uk-UA" w:eastAsia="zh-CN"/>
        </w:rPr>
        <w:t xml:space="preserve"> Н.О., </w:t>
      </w:r>
      <w:proofErr w:type="spellStart"/>
      <w:r w:rsidRPr="002A78DB">
        <w:rPr>
          <w:rFonts w:ascii="Times New Roman" w:eastAsia="Times New Roman" w:hAnsi="Times New Roman" w:cs="Times New Roman"/>
          <w:sz w:val="28"/>
          <w:szCs w:val="28"/>
          <w:lang w:val="uk-UA" w:eastAsia="zh-CN"/>
        </w:rPr>
        <w:t>Савілова</w:t>
      </w:r>
      <w:proofErr w:type="spellEnd"/>
      <w:r w:rsidRPr="002A78DB">
        <w:rPr>
          <w:rFonts w:ascii="Times New Roman" w:eastAsia="Times New Roman" w:hAnsi="Times New Roman" w:cs="Times New Roman"/>
          <w:sz w:val="28"/>
          <w:szCs w:val="28"/>
          <w:lang w:val="uk-UA" w:eastAsia="zh-CN"/>
        </w:rPr>
        <w:t xml:space="preserve"> Л.В. Інтонаційна організація мовленнєвих актів компліменту та лестощів в англомовному </w:t>
      </w:r>
      <w:proofErr w:type="spellStart"/>
      <w:r w:rsidRPr="002A78DB">
        <w:rPr>
          <w:rFonts w:ascii="Times New Roman" w:eastAsia="Times New Roman" w:hAnsi="Times New Roman" w:cs="Times New Roman"/>
          <w:sz w:val="28"/>
          <w:szCs w:val="28"/>
          <w:lang w:val="uk-UA" w:eastAsia="zh-CN"/>
        </w:rPr>
        <w:t>кінодискурсі</w:t>
      </w:r>
      <w:proofErr w:type="spellEnd"/>
      <w:r w:rsidRPr="002A78DB">
        <w:rPr>
          <w:rFonts w:ascii="Times New Roman" w:eastAsia="Times New Roman" w:hAnsi="Times New Roman" w:cs="Times New Roman"/>
          <w:sz w:val="28"/>
          <w:szCs w:val="28"/>
          <w:lang w:val="uk-UA" w:eastAsia="zh-CN"/>
        </w:rPr>
        <w:t xml:space="preserve">. </w:t>
      </w:r>
      <w:r w:rsidRPr="001A21EA">
        <w:rPr>
          <w:rFonts w:ascii="Times New Roman" w:eastAsia="Times New Roman" w:hAnsi="Times New Roman" w:cs="Times New Roman"/>
          <w:i/>
          <w:iCs/>
          <w:sz w:val="28"/>
          <w:szCs w:val="28"/>
          <w:lang w:val="uk-UA" w:eastAsia="zh-CN"/>
        </w:rPr>
        <w:t xml:space="preserve">Записки з </w:t>
      </w:r>
      <w:proofErr w:type="spellStart"/>
      <w:r w:rsidRPr="001A21EA">
        <w:rPr>
          <w:rFonts w:ascii="Times New Roman" w:eastAsia="Times New Roman" w:hAnsi="Times New Roman" w:cs="Times New Roman"/>
          <w:i/>
          <w:iCs/>
          <w:sz w:val="28"/>
          <w:szCs w:val="28"/>
          <w:lang w:val="uk-UA" w:eastAsia="zh-CN"/>
        </w:rPr>
        <w:t>романо</w:t>
      </w:r>
      <w:proofErr w:type="spellEnd"/>
      <w:r w:rsidRPr="001A21EA">
        <w:rPr>
          <w:rFonts w:ascii="Times New Roman" w:eastAsia="Times New Roman" w:hAnsi="Times New Roman" w:cs="Times New Roman"/>
          <w:i/>
          <w:iCs/>
          <w:sz w:val="28"/>
          <w:szCs w:val="28"/>
          <w:lang w:val="uk-UA" w:eastAsia="zh-CN"/>
        </w:rPr>
        <w:t xml:space="preserve">-германської філології. </w:t>
      </w:r>
      <w:r w:rsidRPr="002A78DB">
        <w:rPr>
          <w:rFonts w:ascii="Times New Roman" w:eastAsia="Times New Roman" w:hAnsi="Times New Roman" w:cs="Times New Roman"/>
          <w:sz w:val="28"/>
          <w:szCs w:val="28"/>
          <w:lang w:val="uk-UA" w:eastAsia="zh-CN"/>
        </w:rPr>
        <w:t>Випуск 1 (50). Одеса: Фенікс, 2023. С. 4 – 14.</w:t>
      </w:r>
      <w:r w:rsidRPr="002A78DB">
        <w:rPr>
          <w:rFonts w:ascii="Times New Roman" w:hAnsi="Times New Roman" w:cs="Times New Roman"/>
          <w:lang w:val="uk-UA"/>
        </w:rPr>
        <w:t xml:space="preserve"> </w:t>
      </w:r>
    </w:p>
    <w:p w14:paraId="3985F09B" w14:textId="32EEAD69" w:rsidR="00547568" w:rsidRPr="002A78DB" w:rsidRDefault="00547568" w:rsidP="003F5F18">
      <w:pPr>
        <w:numPr>
          <w:ilvl w:val="0"/>
          <w:numId w:val="19"/>
        </w:numPr>
        <w:spacing w:after="0" w:line="360" w:lineRule="auto"/>
        <w:contextualSpacing/>
        <w:jc w:val="both"/>
        <w:rPr>
          <w:rFonts w:ascii="Times New Roman" w:eastAsia="Calibri" w:hAnsi="Times New Roman" w:cs="Times New Roman"/>
          <w:sz w:val="28"/>
          <w:szCs w:val="28"/>
          <w:lang w:val="uk-UA"/>
        </w:rPr>
      </w:pPr>
      <w:proofErr w:type="spellStart"/>
      <w:r w:rsidRPr="002A78DB">
        <w:rPr>
          <w:rFonts w:ascii="Times New Roman" w:eastAsia="Calibri" w:hAnsi="Times New Roman" w:cs="Times New Roman"/>
          <w:sz w:val="28"/>
          <w:szCs w:val="28"/>
          <w:lang w:val="uk-UA"/>
        </w:rPr>
        <w:t>Билінська</w:t>
      </w:r>
      <w:proofErr w:type="spellEnd"/>
      <w:r w:rsidRPr="002A78DB">
        <w:rPr>
          <w:rFonts w:ascii="Times New Roman" w:eastAsia="Calibri" w:hAnsi="Times New Roman" w:cs="Times New Roman"/>
          <w:sz w:val="28"/>
          <w:szCs w:val="28"/>
          <w:lang w:val="uk-UA"/>
        </w:rPr>
        <w:t xml:space="preserve"> О. С. Дискурс як продукт комунікативної діяльності людини: основні магістральні підходи до вивчення. </w:t>
      </w:r>
      <w:r w:rsidRPr="001A21EA">
        <w:rPr>
          <w:rFonts w:ascii="Times New Roman" w:eastAsia="Calibri" w:hAnsi="Times New Roman" w:cs="Times New Roman"/>
          <w:i/>
          <w:iCs/>
          <w:sz w:val="28"/>
          <w:szCs w:val="28"/>
          <w:lang w:val="uk-UA"/>
        </w:rPr>
        <w:t xml:space="preserve">Одеська лінгвістична школа: траєкторії досліджень: </w:t>
      </w:r>
      <w:proofErr w:type="spellStart"/>
      <w:r w:rsidRPr="001A21EA">
        <w:rPr>
          <w:rFonts w:ascii="Times New Roman" w:eastAsia="Calibri" w:hAnsi="Times New Roman" w:cs="Times New Roman"/>
          <w:i/>
          <w:iCs/>
          <w:sz w:val="28"/>
          <w:szCs w:val="28"/>
          <w:lang w:val="uk-UA"/>
        </w:rPr>
        <w:t>колект</w:t>
      </w:r>
      <w:proofErr w:type="spellEnd"/>
      <w:r w:rsidRPr="001A21EA">
        <w:rPr>
          <w:rFonts w:ascii="Times New Roman" w:eastAsia="Calibri" w:hAnsi="Times New Roman" w:cs="Times New Roman"/>
          <w:i/>
          <w:iCs/>
          <w:sz w:val="28"/>
          <w:szCs w:val="28"/>
          <w:lang w:val="uk-UA"/>
        </w:rPr>
        <w:t xml:space="preserve">. </w:t>
      </w:r>
      <w:proofErr w:type="spellStart"/>
      <w:r w:rsidRPr="001A21EA">
        <w:rPr>
          <w:rFonts w:ascii="Times New Roman" w:eastAsia="Calibri" w:hAnsi="Times New Roman" w:cs="Times New Roman"/>
          <w:i/>
          <w:iCs/>
          <w:sz w:val="28"/>
          <w:szCs w:val="28"/>
          <w:lang w:val="uk-UA"/>
        </w:rPr>
        <w:t>моногр</w:t>
      </w:r>
      <w:proofErr w:type="spellEnd"/>
      <w:r w:rsidRPr="002A78DB">
        <w:rPr>
          <w:rFonts w:ascii="Times New Roman" w:eastAsia="Calibri" w:hAnsi="Times New Roman" w:cs="Times New Roman"/>
          <w:sz w:val="28"/>
          <w:szCs w:val="28"/>
          <w:lang w:val="uk-UA"/>
        </w:rPr>
        <w:t xml:space="preserve">. / за </w:t>
      </w:r>
      <w:proofErr w:type="spellStart"/>
      <w:r w:rsidRPr="002A78DB">
        <w:rPr>
          <w:rFonts w:ascii="Times New Roman" w:eastAsia="Calibri" w:hAnsi="Times New Roman" w:cs="Times New Roman"/>
          <w:sz w:val="28"/>
          <w:szCs w:val="28"/>
          <w:lang w:val="uk-UA"/>
        </w:rPr>
        <w:t>заг</w:t>
      </w:r>
      <w:proofErr w:type="spellEnd"/>
      <w:r w:rsidRPr="002A78DB">
        <w:rPr>
          <w:rFonts w:ascii="Times New Roman" w:eastAsia="Calibri" w:hAnsi="Times New Roman" w:cs="Times New Roman"/>
          <w:sz w:val="28"/>
          <w:szCs w:val="28"/>
          <w:lang w:val="uk-UA"/>
        </w:rPr>
        <w:t xml:space="preserve">. ред.  Ковалевської Т.Ю. Одеса : </w:t>
      </w:r>
      <w:proofErr w:type="spellStart"/>
      <w:r w:rsidRPr="002A78DB">
        <w:rPr>
          <w:rFonts w:ascii="Times New Roman" w:eastAsia="Calibri" w:hAnsi="Times New Roman" w:cs="Times New Roman"/>
          <w:sz w:val="28"/>
          <w:szCs w:val="28"/>
          <w:lang w:val="uk-UA"/>
        </w:rPr>
        <w:t>ПолиПринт</w:t>
      </w:r>
      <w:proofErr w:type="spellEnd"/>
      <w:r w:rsidRPr="002A78DB">
        <w:rPr>
          <w:rFonts w:ascii="Times New Roman" w:eastAsia="Calibri" w:hAnsi="Times New Roman" w:cs="Times New Roman"/>
          <w:sz w:val="28"/>
          <w:szCs w:val="28"/>
          <w:lang w:val="uk-UA"/>
        </w:rPr>
        <w:t>, 2021. С. 250-258.</w:t>
      </w:r>
    </w:p>
    <w:p w14:paraId="56E93786"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uk-UA"/>
        </w:rPr>
      </w:pPr>
      <w:proofErr w:type="spellStart"/>
      <w:r w:rsidRPr="002A78DB">
        <w:rPr>
          <w:rFonts w:ascii="Times New Roman" w:hAnsi="Times New Roman"/>
          <w:sz w:val="28"/>
          <w:szCs w:val="28"/>
          <w:lang w:val="uk-UA"/>
        </w:rPr>
        <w:t>Буренко</w:t>
      </w:r>
      <w:proofErr w:type="spellEnd"/>
      <w:r w:rsidRPr="002A78DB">
        <w:rPr>
          <w:rFonts w:ascii="Times New Roman" w:hAnsi="Times New Roman"/>
          <w:sz w:val="28"/>
          <w:szCs w:val="28"/>
          <w:lang w:val="uk-UA"/>
        </w:rPr>
        <w:t xml:space="preserve"> Т.М. </w:t>
      </w:r>
      <w:proofErr w:type="spellStart"/>
      <w:r w:rsidRPr="002A78DB">
        <w:rPr>
          <w:rFonts w:ascii="Times New Roman" w:hAnsi="Times New Roman"/>
          <w:sz w:val="28"/>
          <w:szCs w:val="28"/>
          <w:lang w:val="uk-UA"/>
        </w:rPr>
        <w:t>Когнітивно</w:t>
      </w:r>
      <w:proofErr w:type="spellEnd"/>
      <w:r w:rsidRPr="002A78DB">
        <w:rPr>
          <w:rFonts w:ascii="Times New Roman" w:hAnsi="Times New Roman"/>
          <w:sz w:val="28"/>
          <w:szCs w:val="28"/>
          <w:lang w:val="uk-UA"/>
        </w:rPr>
        <w:t xml:space="preserve">-психологічні засади вибачення в англомовному дискурсі: </w:t>
      </w:r>
      <w:proofErr w:type="spellStart"/>
      <w:r w:rsidRPr="002A78DB">
        <w:rPr>
          <w:rFonts w:ascii="Times New Roman" w:hAnsi="Times New Roman"/>
          <w:i/>
          <w:sz w:val="28"/>
          <w:szCs w:val="28"/>
          <w:lang w:val="uk-UA"/>
        </w:rPr>
        <w:t>Когнітивно</w:t>
      </w:r>
      <w:proofErr w:type="spellEnd"/>
      <w:r w:rsidRPr="002A78DB">
        <w:rPr>
          <w:rFonts w:ascii="Times New Roman" w:hAnsi="Times New Roman"/>
          <w:i/>
          <w:sz w:val="28"/>
          <w:szCs w:val="28"/>
          <w:lang w:val="uk-UA"/>
        </w:rPr>
        <w:t xml:space="preserve">-прагматичні дослідження мов професійного спілкування: матеріали </w:t>
      </w:r>
      <w:proofErr w:type="spellStart"/>
      <w:r w:rsidRPr="002A78DB">
        <w:rPr>
          <w:rFonts w:ascii="Times New Roman" w:hAnsi="Times New Roman"/>
          <w:i/>
          <w:sz w:val="28"/>
          <w:szCs w:val="28"/>
          <w:lang w:val="uk-UA"/>
        </w:rPr>
        <w:t>міжнар</w:t>
      </w:r>
      <w:proofErr w:type="spellEnd"/>
      <w:r w:rsidRPr="002A78DB">
        <w:rPr>
          <w:rFonts w:ascii="Times New Roman" w:hAnsi="Times New Roman"/>
          <w:i/>
          <w:sz w:val="28"/>
          <w:szCs w:val="28"/>
          <w:lang w:val="uk-UA"/>
        </w:rPr>
        <w:t xml:space="preserve">. наук. </w:t>
      </w:r>
      <w:proofErr w:type="spellStart"/>
      <w:r w:rsidRPr="002A78DB">
        <w:rPr>
          <w:rFonts w:ascii="Times New Roman" w:hAnsi="Times New Roman"/>
          <w:i/>
          <w:sz w:val="28"/>
          <w:szCs w:val="28"/>
          <w:lang w:val="uk-UA"/>
        </w:rPr>
        <w:t>конф</w:t>
      </w:r>
      <w:proofErr w:type="spellEnd"/>
      <w:r w:rsidRPr="002A78DB">
        <w:rPr>
          <w:rFonts w:ascii="Times New Roman" w:hAnsi="Times New Roman"/>
          <w:i/>
          <w:sz w:val="28"/>
          <w:szCs w:val="28"/>
          <w:lang w:val="uk-UA"/>
        </w:rPr>
        <w:t>.</w:t>
      </w:r>
      <w:r w:rsidRPr="002A78DB">
        <w:rPr>
          <w:rFonts w:ascii="Times New Roman" w:hAnsi="Times New Roman"/>
          <w:sz w:val="28"/>
          <w:szCs w:val="28"/>
          <w:lang w:val="uk-UA"/>
        </w:rPr>
        <w:t xml:space="preserve"> </w:t>
      </w:r>
      <w:proofErr w:type="spellStart"/>
      <w:r w:rsidRPr="002A78DB">
        <w:rPr>
          <w:rFonts w:ascii="Times New Roman" w:hAnsi="Times New Roman"/>
          <w:sz w:val="28"/>
          <w:szCs w:val="28"/>
        </w:rPr>
        <w:t>Харків</w:t>
      </w:r>
      <w:proofErr w:type="spellEnd"/>
      <w:r w:rsidRPr="002A78DB">
        <w:rPr>
          <w:rFonts w:ascii="Times New Roman" w:hAnsi="Times New Roman"/>
          <w:sz w:val="28"/>
          <w:szCs w:val="28"/>
        </w:rPr>
        <w:t xml:space="preserve">: </w:t>
      </w:r>
      <w:proofErr w:type="spellStart"/>
      <w:r w:rsidRPr="002A78DB">
        <w:rPr>
          <w:rFonts w:ascii="Times New Roman" w:hAnsi="Times New Roman"/>
          <w:sz w:val="28"/>
          <w:szCs w:val="28"/>
        </w:rPr>
        <w:t>Харків</w:t>
      </w:r>
      <w:proofErr w:type="spellEnd"/>
      <w:r w:rsidRPr="002A78DB">
        <w:rPr>
          <w:rFonts w:ascii="Times New Roman" w:hAnsi="Times New Roman"/>
          <w:sz w:val="28"/>
          <w:szCs w:val="28"/>
        </w:rPr>
        <w:t xml:space="preserve">. нац. ун-т </w:t>
      </w:r>
      <w:proofErr w:type="spellStart"/>
      <w:r w:rsidRPr="002A78DB">
        <w:rPr>
          <w:rFonts w:ascii="Times New Roman" w:hAnsi="Times New Roman"/>
          <w:sz w:val="28"/>
          <w:szCs w:val="28"/>
        </w:rPr>
        <w:t>імені</w:t>
      </w:r>
      <w:proofErr w:type="spellEnd"/>
      <w:r w:rsidRPr="002A78DB">
        <w:rPr>
          <w:rFonts w:ascii="Times New Roman" w:hAnsi="Times New Roman"/>
          <w:sz w:val="28"/>
          <w:szCs w:val="28"/>
        </w:rPr>
        <w:t xml:space="preserve"> В.Н. </w:t>
      </w:r>
      <w:proofErr w:type="spellStart"/>
      <w:r w:rsidRPr="002A78DB">
        <w:rPr>
          <w:rFonts w:ascii="Times New Roman" w:hAnsi="Times New Roman"/>
          <w:sz w:val="28"/>
          <w:szCs w:val="28"/>
        </w:rPr>
        <w:t>Каразіна</w:t>
      </w:r>
      <w:proofErr w:type="spellEnd"/>
      <w:r w:rsidRPr="002A78DB">
        <w:rPr>
          <w:rFonts w:ascii="Times New Roman" w:hAnsi="Times New Roman"/>
          <w:sz w:val="28"/>
          <w:szCs w:val="28"/>
        </w:rPr>
        <w:t>, 2006. С. 135–138</w:t>
      </w:r>
      <w:r w:rsidRPr="002A78DB">
        <w:rPr>
          <w:rFonts w:ascii="Times New Roman" w:hAnsi="Times New Roman"/>
          <w:sz w:val="28"/>
          <w:szCs w:val="28"/>
          <w:lang w:val="uk-UA"/>
        </w:rPr>
        <w:t>.</w:t>
      </w:r>
    </w:p>
    <w:p w14:paraId="4C03E6E5"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uk-UA"/>
        </w:rPr>
      </w:pPr>
      <w:proofErr w:type="spellStart"/>
      <w:r w:rsidRPr="002A78DB">
        <w:rPr>
          <w:rFonts w:ascii="Times New Roman" w:hAnsi="Times New Roman"/>
          <w:sz w:val="28"/>
          <w:szCs w:val="28"/>
        </w:rPr>
        <w:lastRenderedPageBreak/>
        <w:t>Буренко</w:t>
      </w:r>
      <w:proofErr w:type="spellEnd"/>
      <w:r w:rsidRPr="002A78DB">
        <w:rPr>
          <w:rFonts w:ascii="Times New Roman" w:hAnsi="Times New Roman"/>
          <w:sz w:val="28"/>
          <w:szCs w:val="28"/>
        </w:rPr>
        <w:t xml:space="preserve"> Т.М. </w:t>
      </w:r>
      <w:proofErr w:type="spellStart"/>
      <w:r w:rsidRPr="002A78DB">
        <w:rPr>
          <w:rFonts w:ascii="Times New Roman" w:hAnsi="Times New Roman"/>
          <w:sz w:val="28"/>
          <w:szCs w:val="28"/>
        </w:rPr>
        <w:t>Прагмакогнітивні</w:t>
      </w:r>
      <w:proofErr w:type="spellEnd"/>
      <w:r w:rsidRPr="002A78DB">
        <w:rPr>
          <w:rFonts w:ascii="Times New Roman" w:hAnsi="Times New Roman"/>
          <w:sz w:val="28"/>
          <w:szCs w:val="28"/>
        </w:rPr>
        <w:t xml:space="preserve"> </w:t>
      </w:r>
      <w:proofErr w:type="spellStart"/>
      <w:r w:rsidRPr="002A78DB">
        <w:rPr>
          <w:rFonts w:ascii="Times New Roman" w:hAnsi="Times New Roman"/>
          <w:sz w:val="28"/>
          <w:szCs w:val="28"/>
        </w:rPr>
        <w:t>різновиди</w:t>
      </w:r>
      <w:proofErr w:type="spellEnd"/>
      <w:r w:rsidRPr="002A78DB">
        <w:rPr>
          <w:rFonts w:ascii="Times New Roman" w:hAnsi="Times New Roman"/>
          <w:sz w:val="28"/>
          <w:szCs w:val="28"/>
        </w:rPr>
        <w:t xml:space="preserve"> </w:t>
      </w:r>
      <w:proofErr w:type="spellStart"/>
      <w:r w:rsidRPr="002A78DB">
        <w:rPr>
          <w:rFonts w:ascii="Times New Roman" w:hAnsi="Times New Roman"/>
          <w:sz w:val="28"/>
          <w:szCs w:val="28"/>
        </w:rPr>
        <w:t>вибачень</w:t>
      </w:r>
      <w:proofErr w:type="spellEnd"/>
      <w:r w:rsidRPr="002A78DB">
        <w:rPr>
          <w:rFonts w:ascii="Times New Roman" w:hAnsi="Times New Roman"/>
          <w:sz w:val="28"/>
          <w:szCs w:val="28"/>
        </w:rPr>
        <w:t xml:space="preserve"> в </w:t>
      </w:r>
      <w:proofErr w:type="spellStart"/>
      <w:r w:rsidRPr="002A78DB">
        <w:rPr>
          <w:rFonts w:ascii="Times New Roman" w:hAnsi="Times New Roman"/>
          <w:sz w:val="28"/>
          <w:szCs w:val="28"/>
        </w:rPr>
        <w:t>англійській</w:t>
      </w:r>
      <w:proofErr w:type="spellEnd"/>
      <w:r w:rsidRPr="002A78DB">
        <w:rPr>
          <w:rFonts w:ascii="Times New Roman" w:hAnsi="Times New Roman"/>
          <w:sz w:val="28"/>
          <w:szCs w:val="28"/>
        </w:rPr>
        <w:t xml:space="preserve"> </w:t>
      </w:r>
      <w:proofErr w:type="spellStart"/>
      <w:r w:rsidRPr="002A78DB">
        <w:rPr>
          <w:rFonts w:ascii="Times New Roman" w:hAnsi="Times New Roman"/>
          <w:sz w:val="28"/>
          <w:szCs w:val="28"/>
        </w:rPr>
        <w:t>мові</w:t>
      </w:r>
      <w:proofErr w:type="spellEnd"/>
      <w:r w:rsidRPr="002A78DB">
        <w:rPr>
          <w:rFonts w:ascii="Times New Roman" w:hAnsi="Times New Roman"/>
          <w:sz w:val="28"/>
          <w:szCs w:val="28"/>
          <w:lang w:val="uk-UA"/>
        </w:rPr>
        <w:t>.</w:t>
      </w:r>
      <w:r w:rsidRPr="002A78DB">
        <w:rPr>
          <w:rFonts w:ascii="Times New Roman" w:hAnsi="Times New Roman"/>
          <w:sz w:val="28"/>
          <w:szCs w:val="28"/>
        </w:rPr>
        <w:t xml:space="preserve"> </w:t>
      </w:r>
      <w:proofErr w:type="spellStart"/>
      <w:r w:rsidRPr="002A78DB">
        <w:rPr>
          <w:rFonts w:ascii="Times New Roman" w:hAnsi="Times New Roman"/>
          <w:i/>
          <w:sz w:val="28"/>
          <w:szCs w:val="28"/>
        </w:rPr>
        <w:t>Вісник</w:t>
      </w:r>
      <w:proofErr w:type="spellEnd"/>
      <w:r w:rsidRPr="002A78DB">
        <w:rPr>
          <w:rFonts w:ascii="Times New Roman" w:hAnsi="Times New Roman"/>
          <w:i/>
          <w:sz w:val="28"/>
          <w:szCs w:val="28"/>
        </w:rPr>
        <w:t xml:space="preserve"> </w:t>
      </w:r>
      <w:proofErr w:type="spellStart"/>
      <w:r w:rsidRPr="002A78DB">
        <w:rPr>
          <w:rFonts w:ascii="Times New Roman" w:hAnsi="Times New Roman"/>
          <w:i/>
          <w:sz w:val="28"/>
          <w:szCs w:val="28"/>
        </w:rPr>
        <w:t>Харків</w:t>
      </w:r>
      <w:proofErr w:type="spellEnd"/>
      <w:r w:rsidRPr="002A78DB">
        <w:rPr>
          <w:rFonts w:ascii="Times New Roman" w:hAnsi="Times New Roman"/>
          <w:i/>
          <w:sz w:val="28"/>
          <w:szCs w:val="28"/>
        </w:rPr>
        <w:t xml:space="preserve">. нац. ун-ту </w:t>
      </w:r>
      <w:proofErr w:type="spellStart"/>
      <w:r w:rsidRPr="002A78DB">
        <w:rPr>
          <w:rFonts w:ascii="Times New Roman" w:hAnsi="Times New Roman"/>
          <w:i/>
          <w:sz w:val="28"/>
          <w:szCs w:val="28"/>
        </w:rPr>
        <w:t>імені</w:t>
      </w:r>
      <w:proofErr w:type="spellEnd"/>
      <w:r w:rsidRPr="002A78DB">
        <w:rPr>
          <w:rFonts w:ascii="Times New Roman" w:hAnsi="Times New Roman"/>
          <w:i/>
          <w:sz w:val="28"/>
          <w:szCs w:val="28"/>
        </w:rPr>
        <w:t xml:space="preserve"> В.Н. </w:t>
      </w:r>
      <w:proofErr w:type="spellStart"/>
      <w:r w:rsidRPr="002A78DB">
        <w:rPr>
          <w:rFonts w:ascii="Times New Roman" w:hAnsi="Times New Roman"/>
          <w:i/>
          <w:sz w:val="28"/>
          <w:szCs w:val="28"/>
        </w:rPr>
        <w:t>Каразіна</w:t>
      </w:r>
      <w:proofErr w:type="spellEnd"/>
      <w:r w:rsidRPr="002A78DB">
        <w:rPr>
          <w:rFonts w:ascii="Times New Roman" w:hAnsi="Times New Roman"/>
          <w:sz w:val="28"/>
          <w:szCs w:val="28"/>
        </w:rPr>
        <w:t xml:space="preserve">. № 667. </w:t>
      </w:r>
      <w:proofErr w:type="spellStart"/>
      <w:r w:rsidRPr="002A78DB">
        <w:rPr>
          <w:rFonts w:ascii="Times New Roman" w:hAnsi="Times New Roman"/>
          <w:sz w:val="28"/>
          <w:szCs w:val="28"/>
        </w:rPr>
        <w:t>Харків</w:t>
      </w:r>
      <w:proofErr w:type="spellEnd"/>
      <w:r w:rsidRPr="002A78DB">
        <w:rPr>
          <w:rFonts w:ascii="Times New Roman" w:hAnsi="Times New Roman"/>
          <w:sz w:val="28"/>
          <w:szCs w:val="28"/>
        </w:rPr>
        <w:t>: Константа, 2005. С</w:t>
      </w:r>
      <w:r w:rsidRPr="002A78DB">
        <w:rPr>
          <w:rFonts w:ascii="Times New Roman" w:hAnsi="Times New Roman"/>
          <w:sz w:val="28"/>
          <w:szCs w:val="28"/>
          <w:lang w:val="en-US"/>
        </w:rPr>
        <w:t>. 41–43.</w:t>
      </w:r>
    </w:p>
    <w:p w14:paraId="21E0BC1A" w14:textId="11B88205" w:rsidR="00F04AE6" w:rsidRPr="002A78DB" w:rsidRDefault="00F04AE6" w:rsidP="00F04AE6">
      <w:pPr>
        <w:pStyle w:val="a7"/>
        <w:numPr>
          <w:ilvl w:val="0"/>
          <w:numId w:val="19"/>
        </w:numPr>
        <w:spacing w:after="0" w:line="360" w:lineRule="auto"/>
        <w:jc w:val="both"/>
        <w:rPr>
          <w:rFonts w:ascii="Times New Roman" w:hAnsi="Times New Roman"/>
          <w:sz w:val="28"/>
          <w:szCs w:val="28"/>
          <w:lang w:val="uk-UA"/>
        </w:rPr>
      </w:pPr>
      <w:proofErr w:type="spellStart"/>
      <w:r w:rsidRPr="002A78DB">
        <w:rPr>
          <w:rFonts w:ascii="Times New Roman" w:hAnsi="Times New Roman"/>
          <w:sz w:val="28"/>
          <w:szCs w:val="28"/>
          <w:lang w:val="uk-UA"/>
        </w:rPr>
        <w:t>Деде</w:t>
      </w:r>
      <w:proofErr w:type="spellEnd"/>
      <w:r w:rsidRPr="002A78DB">
        <w:rPr>
          <w:rFonts w:ascii="Times New Roman" w:hAnsi="Times New Roman"/>
          <w:sz w:val="28"/>
          <w:szCs w:val="28"/>
          <w:lang w:val="uk-UA"/>
        </w:rPr>
        <w:t xml:space="preserve"> Ю.В. </w:t>
      </w:r>
      <w:hyperlink r:id="rId9" w:history="1">
        <w:proofErr w:type="spellStart"/>
        <w:r w:rsidR="003C4A77" w:rsidRPr="002A78DB">
          <w:rPr>
            <w:rFonts w:ascii="Times New Roman" w:eastAsia="Times New Roman" w:hAnsi="Times New Roman"/>
            <w:bCs/>
            <w:sz w:val="28"/>
            <w:szCs w:val="28"/>
            <w:lang w:val="uk-UA"/>
          </w:rPr>
          <w:t>Мітига</w:t>
        </w:r>
        <w:r w:rsidRPr="002A78DB">
          <w:rPr>
            <w:rFonts w:ascii="Times New Roman" w:eastAsia="Times New Roman" w:hAnsi="Times New Roman"/>
            <w:bCs/>
            <w:sz w:val="28"/>
            <w:szCs w:val="28"/>
          </w:rPr>
          <w:t>тивні</w:t>
        </w:r>
        <w:proofErr w:type="spellEnd"/>
        <w:r w:rsidRPr="002A78DB">
          <w:rPr>
            <w:rFonts w:ascii="Times New Roman" w:eastAsia="Times New Roman" w:hAnsi="Times New Roman"/>
            <w:bCs/>
            <w:sz w:val="28"/>
            <w:szCs w:val="28"/>
          </w:rPr>
          <w:t xml:space="preserve"> </w:t>
        </w:r>
        <w:proofErr w:type="spellStart"/>
        <w:r w:rsidRPr="002A78DB">
          <w:rPr>
            <w:rFonts w:ascii="Times New Roman" w:eastAsia="Times New Roman" w:hAnsi="Times New Roman"/>
            <w:bCs/>
            <w:sz w:val="28"/>
            <w:szCs w:val="28"/>
          </w:rPr>
          <w:t>стратегії</w:t>
        </w:r>
        <w:proofErr w:type="spellEnd"/>
        <w:r w:rsidRPr="002A78DB">
          <w:rPr>
            <w:rFonts w:ascii="Times New Roman" w:eastAsia="Times New Roman" w:hAnsi="Times New Roman"/>
            <w:bCs/>
            <w:sz w:val="28"/>
            <w:szCs w:val="28"/>
          </w:rPr>
          <w:t xml:space="preserve"> </w:t>
        </w:r>
        <w:proofErr w:type="spellStart"/>
        <w:r w:rsidRPr="002A78DB">
          <w:rPr>
            <w:rFonts w:ascii="Times New Roman" w:eastAsia="Times New Roman" w:hAnsi="Times New Roman"/>
            <w:bCs/>
            <w:sz w:val="28"/>
            <w:szCs w:val="28"/>
          </w:rPr>
          <w:t>обіцянки</w:t>
        </w:r>
        <w:proofErr w:type="spellEnd"/>
        <w:r w:rsidRPr="002A78DB">
          <w:rPr>
            <w:rFonts w:ascii="Times New Roman" w:eastAsia="Times New Roman" w:hAnsi="Times New Roman"/>
            <w:bCs/>
            <w:sz w:val="28"/>
            <w:szCs w:val="28"/>
          </w:rPr>
          <w:t xml:space="preserve"> та </w:t>
        </w:r>
        <w:proofErr w:type="spellStart"/>
        <w:r w:rsidRPr="002A78DB">
          <w:rPr>
            <w:rFonts w:ascii="Times New Roman" w:eastAsia="Times New Roman" w:hAnsi="Times New Roman"/>
            <w:bCs/>
            <w:sz w:val="28"/>
            <w:szCs w:val="28"/>
          </w:rPr>
          <w:t>прохання</w:t>
        </w:r>
        <w:proofErr w:type="spellEnd"/>
        <w:r w:rsidRPr="002A78DB">
          <w:rPr>
            <w:rFonts w:ascii="Times New Roman" w:eastAsia="Times New Roman" w:hAnsi="Times New Roman"/>
            <w:bCs/>
            <w:sz w:val="28"/>
            <w:szCs w:val="28"/>
          </w:rPr>
          <w:t xml:space="preserve"> в </w:t>
        </w:r>
        <w:proofErr w:type="spellStart"/>
        <w:r w:rsidRPr="002A78DB">
          <w:rPr>
            <w:rFonts w:ascii="Times New Roman" w:eastAsia="Times New Roman" w:hAnsi="Times New Roman"/>
            <w:bCs/>
            <w:sz w:val="28"/>
            <w:szCs w:val="28"/>
          </w:rPr>
          <w:t>англомовному</w:t>
        </w:r>
        <w:proofErr w:type="spellEnd"/>
        <w:r w:rsidRPr="002A78DB">
          <w:rPr>
            <w:rFonts w:ascii="Times New Roman" w:eastAsia="Times New Roman" w:hAnsi="Times New Roman"/>
            <w:bCs/>
            <w:sz w:val="28"/>
            <w:szCs w:val="28"/>
          </w:rPr>
          <w:t xml:space="preserve"> </w:t>
        </w:r>
        <w:proofErr w:type="spellStart"/>
        <w:r w:rsidRPr="002A78DB">
          <w:rPr>
            <w:rFonts w:ascii="Times New Roman" w:eastAsia="Times New Roman" w:hAnsi="Times New Roman"/>
            <w:bCs/>
            <w:sz w:val="28"/>
            <w:szCs w:val="28"/>
          </w:rPr>
          <w:t>художньому</w:t>
        </w:r>
        <w:proofErr w:type="spellEnd"/>
        <w:r w:rsidRPr="002A78DB">
          <w:rPr>
            <w:rFonts w:ascii="Times New Roman" w:eastAsia="Times New Roman" w:hAnsi="Times New Roman"/>
            <w:bCs/>
            <w:sz w:val="28"/>
            <w:szCs w:val="28"/>
          </w:rPr>
          <w:t xml:space="preserve"> </w:t>
        </w:r>
        <w:proofErr w:type="spellStart"/>
        <w:r w:rsidRPr="002A78DB">
          <w:rPr>
            <w:rFonts w:ascii="Times New Roman" w:eastAsia="Times New Roman" w:hAnsi="Times New Roman"/>
            <w:bCs/>
            <w:sz w:val="28"/>
            <w:szCs w:val="28"/>
          </w:rPr>
          <w:t>дискурсі</w:t>
        </w:r>
        <w:proofErr w:type="spellEnd"/>
      </w:hyperlink>
      <w:r w:rsidRPr="002A78DB">
        <w:rPr>
          <w:rFonts w:ascii="Times New Roman" w:eastAsia="Times New Roman" w:hAnsi="Times New Roman"/>
          <w:bCs/>
          <w:sz w:val="28"/>
          <w:szCs w:val="28"/>
          <w:lang w:val="uk-UA"/>
        </w:rPr>
        <w:t xml:space="preserve">. </w:t>
      </w:r>
      <w:r w:rsidRPr="002A78DB">
        <w:rPr>
          <w:rFonts w:ascii="Times New Roman" w:eastAsia="Times New Roman" w:hAnsi="Times New Roman"/>
          <w:bCs/>
          <w:i/>
          <w:sz w:val="28"/>
          <w:szCs w:val="28"/>
          <w:lang w:val="uk-UA"/>
        </w:rPr>
        <w:t>Мова: науково-теоретичний часопис</w:t>
      </w:r>
      <w:r w:rsidRPr="002A78DB">
        <w:rPr>
          <w:rFonts w:ascii="Times New Roman" w:eastAsia="Times New Roman" w:hAnsi="Times New Roman"/>
          <w:bCs/>
          <w:sz w:val="28"/>
          <w:szCs w:val="28"/>
          <w:lang w:val="uk-UA"/>
        </w:rPr>
        <w:t>.</w:t>
      </w:r>
      <w:r w:rsidRPr="002A78DB">
        <w:rPr>
          <w:rFonts w:ascii="Times New Roman" w:hAnsi="Times New Roman"/>
          <w:sz w:val="28"/>
          <w:szCs w:val="28"/>
          <w:lang w:val="uk-UA"/>
        </w:rPr>
        <w:t xml:space="preserve"> </w:t>
      </w:r>
      <w:r w:rsidR="004D3CE2" w:rsidRPr="002A78DB">
        <w:rPr>
          <w:rFonts w:ascii="Times New Roman" w:hAnsi="Times New Roman"/>
          <w:i/>
          <w:sz w:val="28"/>
          <w:szCs w:val="28"/>
          <w:lang w:val="uk-UA"/>
        </w:rPr>
        <w:t>№ 37</w:t>
      </w:r>
      <w:r w:rsidR="004D3CE2" w:rsidRPr="002A78DB">
        <w:rPr>
          <w:rFonts w:ascii="Times New Roman" w:hAnsi="Times New Roman"/>
          <w:sz w:val="28"/>
          <w:szCs w:val="28"/>
          <w:lang w:val="uk-UA"/>
        </w:rPr>
        <w:t xml:space="preserve">. </w:t>
      </w:r>
      <w:r w:rsidRPr="002A78DB">
        <w:rPr>
          <w:rFonts w:ascii="Times New Roman" w:hAnsi="Times New Roman"/>
          <w:sz w:val="28"/>
          <w:szCs w:val="28"/>
          <w:lang w:val="uk-UA"/>
        </w:rPr>
        <w:t>Одеса, 20</w:t>
      </w:r>
      <w:r w:rsidR="004D3CE2" w:rsidRPr="002A78DB">
        <w:rPr>
          <w:rFonts w:ascii="Times New Roman" w:hAnsi="Times New Roman"/>
          <w:sz w:val="28"/>
          <w:szCs w:val="28"/>
          <w:lang w:val="uk-UA"/>
        </w:rPr>
        <w:t>22</w:t>
      </w:r>
      <w:r w:rsidRPr="002A78DB">
        <w:rPr>
          <w:rFonts w:ascii="Times New Roman" w:hAnsi="Times New Roman"/>
          <w:sz w:val="28"/>
          <w:szCs w:val="28"/>
          <w:lang w:val="uk-UA"/>
        </w:rPr>
        <w:t>. С. 84-89.</w:t>
      </w:r>
    </w:p>
    <w:p w14:paraId="459D055D" w14:textId="104EEC1E" w:rsidR="00086B23" w:rsidRPr="002A78DB" w:rsidRDefault="00086B23" w:rsidP="00086B23">
      <w:pPr>
        <w:pStyle w:val="a7"/>
        <w:numPr>
          <w:ilvl w:val="0"/>
          <w:numId w:val="19"/>
        </w:numPr>
        <w:spacing w:after="0" w:line="360" w:lineRule="auto"/>
        <w:jc w:val="both"/>
        <w:rPr>
          <w:rFonts w:ascii="Times New Roman" w:hAnsi="Times New Roman"/>
          <w:sz w:val="28"/>
          <w:szCs w:val="28"/>
          <w:lang w:val="uk-UA"/>
        </w:rPr>
      </w:pPr>
      <w:proofErr w:type="spellStart"/>
      <w:r w:rsidRPr="002A78DB">
        <w:rPr>
          <w:rFonts w:ascii="Times New Roman" w:hAnsi="Times New Roman"/>
          <w:sz w:val="28"/>
          <w:szCs w:val="28"/>
          <w:lang w:val="uk-UA"/>
        </w:rPr>
        <w:t>Деде</w:t>
      </w:r>
      <w:proofErr w:type="spellEnd"/>
      <w:r w:rsidRPr="002A78DB">
        <w:rPr>
          <w:rFonts w:ascii="Times New Roman" w:hAnsi="Times New Roman"/>
          <w:sz w:val="28"/>
          <w:szCs w:val="28"/>
          <w:lang w:val="uk-UA"/>
        </w:rPr>
        <w:t xml:space="preserve"> Ю.В. </w:t>
      </w:r>
      <w:proofErr w:type="spellStart"/>
      <w:r w:rsidR="003C4A77" w:rsidRPr="002A78DB">
        <w:rPr>
          <w:rFonts w:ascii="Times New Roman" w:hAnsi="Times New Roman"/>
          <w:sz w:val="28"/>
          <w:szCs w:val="28"/>
          <w:lang w:val="uk-UA"/>
        </w:rPr>
        <w:t>Мітига</w:t>
      </w:r>
      <w:r w:rsidRPr="002A78DB">
        <w:rPr>
          <w:rFonts w:ascii="Times New Roman" w:hAnsi="Times New Roman"/>
          <w:sz w:val="28"/>
          <w:szCs w:val="28"/>
          <w:lang w:val="uk-UA"/>
        </w:rPr>
        <w:t>тивні</w:t>
      </w:r>
      <w:proofErr w:type="spellEnd"/>
      <w:r w:rsidRPr="002A78DB">
        <w:rPr>
          <w:rFonts w:ascii="Times New Roman" w:hAnsi="Times New Roman"/>
          <w:sz w:val="28"/>
          <w:szCs w:val="28"/>
          <w:lang w:val="uk-UA"/>
        </w:rPr>
        <w:t xml:space="preserve"> стратегії та тактики, якими керуються персонажі англомовного художнього дискурсу. </w:t>
      </w:r>
      <w:r w:rsidRPr="002A78DB">
        <w:rPr>
          <w:rFonts w:ascii="Times New Roman" w:hAnsi="Times New Roman"/>
          <w:i/>
          <w:sz w:val="28"/>
          <w:szCs w:val="28"/>
          <w:lang w:val="uk-UA"/>
        </w:rPr>
        <w:t>Науковий вісник Міжнародного гуманітарного університету. Серія «Філологія».</w:t>
      </w:r>
      <w:r w:rsidRPr="002A78DB">
        <w:rPr>
          <w:rFonts w:ascii="Times New Roman" w:hAnsi="Times New Roman"/>
          <w:sz w:val="28"/>
          <w:szCs w:val="28"/>
          <w:lang w:val="uk-UA"/>
        </w:rPr>
        <w:t xml:space="preserve"> Вип.43, т.2. Одеса, 2019. С. 93-97</w:t>
      </w:r>
    </w:p>
    <w:p w14:paraId="33E3AB69" w14:textId="20281B1F" w:rsidR="00086B23" w:rsidRPr="002A78DB" w:rsidRDefault="00086B23" w:rsidP="00086B23">
      <w:pPr>
        <w:pStyle w:val="a7"/>
        <w:numPr>
          <w:ilvl w:val="0"/>
          <w:numId w:val="19"/>
        </w:numPr>
        <w:spacing w:after="0" w:line="360" w:lineRule="auto"/>
        <w:jc w:val="both"/>
        <w:rPr>
          <w:rFonts w:ascii="Times New Roman" w:hAnsi="Times New Roman"/>
          <w:sz w:val="28"/>
          <w:szCs w:val="28"/>
          <w:lang w:val="uk-UA"/>
        </w:rPr>
      </w:pPr>
      <w:proofErr w:type="spellStart"/>
      <w:r w:rsidRPr="002A78DB">
        <w:rPr>
          <w:rFonts w:ascii="Times New Roman" w:hAnsi="Times New Roman"/>
          <w:sz w:val="28"/>
          <w:szCs w:val="28"/>
          <w:lang w:val="uk-UA"/>
        </w:rPr>
        <w:t>Деде</w:t>
      </w:r>
      <w:proofErr w:type="spellEnd"/>
      <w:r w:rsidRPr="002A78DB">
        <w:rPr>
          <w:rFonts w:ascii="Times New Roman" w:hAnsi="Times New Roman"/>
          <w:sz w:val="28"/>
          <w:szCs w:val="28"/>
          <w:lang w:val="uk-UA"/>
        </w:rPr>
        <w:t xml:space="preserve"> Ю.В. </w:t>
      </w:r>
      <w:proofErr w:type="spellStart"/>
      <w:r w:rsidR="0012538A" w:rsidRPr="002A78DB">
        <w:rPr>
          <w:rFonts w:ascii="Times New Roman" w:hAnsi="Times New Roman"/>
          <w:sz w:val="28"/>
          <w:szCs w:val="28"/>
          <w:lang w:val="uk-UA"/>
        </w:rPr>
        <w:t>Мітигац</w:t>
      </w:r>
      <w:r w:rsidRPr="002A78DB">
        <w:rPr>
          <w:rFonts w:ascii="Times New Roman" w:hAnsi="Times New Roman"/>
          <w:sz w:val="28"/>
          <w:szCs w:val="28"/>
          <w:lang w:val="uk-UA"/>
        </w:rPr>
        <w:t>ія</w:t>
      </w:r>
      <w:proofErr w:type="spellEnd"/>
      <w:r w:rsidRPr="002A78DB">
        <w:rPr>
          <w:rFonts w:ascii="Times New Roman" w:hAnsi="Times New Roman"/>
          <w:sz w:val="28"/>
          <w:szCs w:val="28"/>
          <w:lang w:val="uk-UA"/>
        </w:rPr>
        <w:t xml:space="preserve"> VS негативна ввічливість (на матеріалі англомовного художнього дискурсу). </w:t>
      </w:r>
      <w:r w:rsidRPr="002A78DB">
        <w:rPr>
          <w:rFonts w:ascii="Times New Roman" w:hAnsi="Times New Roman"/>
          <w:i/>
          <w:sz w:val="28"/>
          <w:szCs w:val="28"/>
          <w:lang w:val="uk-UA"/>
        </w:rPr>
        <w:t xml:space="preserve">Записки з </w:t>
      </w:r>
      <w:proofErr w:type="spellStart"/>
      <w:r w:rsidRPr="002A78DB">
        <w:rPr>
          <w:rFonts w:ascii="Times New Roman" w:hAnsi="Times New Roman"/>
          <w:i/>
          <w:sz w:val="28"/>
          <w:szCs w:val="28"/>
          <w:lang w:val="uk-UA"/>
        </w:rPr>
        <w:t>романо</w:t>
      </w:r>
      <w:proofErr w:type="spellEnd"/>
      <w:r w:rsidRPr="002A78DB">
        <w:rPr>
          <w:rFonts w:ascii="Times New Roman" w:hAnsi="Times New Roman"/>
          <w:i/>
          <w:sz w:val="28"/>
          <w:szCs w:val="28"/>
          <w:lang w:val="uk-UA"/>
        </w:rPr>
        <w:t xml:space="preserve">-германської філології. </w:t>
      </w:r>
      <w:proofErr w:type="spellStart"/>
      <w:r w:rsidRPr="002A78DB">
        <w:rPr>
          <w:rFonts w:ascii="Times New Roman" w:hAnsi="Times New Roman"/>
          <w:sz w:val="28"/>
          <w:szCs w:val="28"/>
          <w:lang w:val="uk-UA"/>
        </w:rPr>
        <w:t>Вип</w:t>
      </w:r>
      <w:proofErr w:type="spellEnd"/>
      <w:r w:rsidRPr="002A78DB">
        <w:rPr>
          <w:rFonts w:ascii="Times New Roman" w:hAnsi="Times New Roman"/>
          <w:sz w:val="28"/>
          <w:szCs w:val="28"/>
          <w:lang w:val="uk-UA"/>
        </w:rPr>
        <w:t>. 1(44) 2020. Одеса, 2020. С. 107-115.</w:t>
      </w:r>
    </w:p>
    <w:p w14:paraId="2E5151B1" w14:textId="77777777" w:rsidR="00547568" w:rsidRPr="002A78DB" w:rsidRDefault="00547568" w:rsidP="00547568">
      <w:pPr>
        <w:numPr>
          <w:ilvl w:val="0"/>
          <w:numId w:val="19"/>
        </w:numPr>
        <w:spacing w:after="0" w:line="360" w:lineRule="auto"/>
        <w:jc w:val="both"/>
        <w:rPr>
          <w:rFonts w:ascii="Times New Roman" w:eastAsia="Calibri" w:hAnsi="Times New Roman" w:cs="Times New Roman"/>
          <w:sz w:val="28"/>
          <w:szCs w:val="28"/>
          <w:lang w:val="uk-UA"/>
        </w:rPr>
      </w:pPr>
      <w:proofErr w:type="spellStart"/>
      <w:r w:rsidRPr="002A78DB">
        <w:rPr>
          <w:rFonts w:ascii="Times New Roman" w:eastAsia="Calibri" w:hAnsi="Times New Roman" w:cs="Times New Roman"/>
          <w:sz w:val="28"/>
          <w:szCs w:val="28"/>
          <w:lang w:val="uk-UA"/>
        </w:rPr>
        <w:t>Зербіно</w:t>
      </w:r>
      <w:proofErr w:type="spellEnd"/>
      <w:r w:rsidRPr="002A78DB">
        <w:rPr>
          <w:rFonts w:ascii="Times New Roman" w:eastAsia="Calibri" w:hAnsi="Times New Roman" w:cs="Times New Roman"/>
          <w:sz w:val="28"/>
          <w:szCs w:val="28"/>
          <w:lang w:val="uk-UA"/>
        </w:rPr>
        <w:t xml:space="preserve"> АД. Специфіка </w:t>
      </w:r>
      <w:proofErr w:type="spellStart"/>
      <w:r w:rsidRPr="002A78DB">
        <w:rPr>
          <w:rFonts w:ascii="Times New Roman" w:eastAsia="Calibri" w:hAnsi="Times New Roman" w:cs="Times New Roman"/>
          <w:sz w:val="28"/>
          <w:szCs w:val="28"/>
          <w:lang w:val="uk-UA"/>
        </w:rPr>
        <w:t>типологізації</w:t>
      </w:r>
      <w:proofErr w:type="spellEnd"/>
      <w:r w:rsidRPr="002A78DB">
        <w:rPr>
          <w:rFonts w:ascii="Times New Roman" w:eastAsia="Calibri" w:hAnsi="Times New Roman" w:cs="Times New Roman"/>
          <w:sz w:val="28"/>
          <w:szCs w:val="28"/>
          <w:lang w:val="uk-UA"/>
        </w:rPr>
        <w:t xml:space="preserve"> мовленнєвих актів згоди/незгоди у сучасній англійській мові. </w:t>
      </w:r>
      <w:r w:rsidRPr="002A78DB">
        <w:rPr>
          <w:rFonts w:ascii="Times New Roman" w:eastAsia="Calibri" w:hAnsi="Times New Roman" w:cs="Times New Roman"/>
          <w:i/>
          <w:iCs/>
          <w:sz w:val="28"/>
          <w:szCs w:val="28"/>
          <w:lang w:val="uk-UA"/>
        </w:rPr>
        <w:t>Наукові записки Національного університету «Острозька академія».</w:t>
      </w:r>
      <w:r w:rsidRPr="002A78DB">
        <w:rPr>
          <w:rFonts w:ascii="Times New Roman" w:eastAsia="Calibri" w:hAnsi="Times New Roman" w:cs="Times New Roman"/>
          <w:sz w:val="28"/>
          <w:szCs w:val="28"/>
          <w:lang w:val="uk-UA"/>
        </w:rPr>
        <w:t xml:space="preserve"> Серія : Філологічна. 2011. </w:t>
      </w:r>
      <w:proofErr w:type="spellStart"/>
      <w:r w:rsidRPr="002A78DB">
        <w:rPr>
          <w:rFonts w:ascii="Times New Roman" w:eastAsia="Calibri" w:hAnsi="Times New Roman" w:cs="Times New Roman"/>
          <w:sz w:val="28"/>
          <w:szCs w:val="28"/>
          <w:lang w:val="uk-UA"/>
        </w:rPr>
        <w:t>Вип</w:t>
      </w:r>
      <w:proofErr w:type="spellEnd"/>
      <w:r w:rsidRPr="002A78DB">
        <w:rPr>
          <w:rFonts w:ascii="Times New Roman" w:eastAsia="Calibri" w:hAnsi="Times New Roman" w:cs="Times New Roman"/>
          <w:sz w:val="28"/>
          <w:szCs w:val="28"/>
          <w:lang w:val="uk-UA"/>
        </w:rPr>
        <w:t>. 19. С. 18-24.</w:t>
      </w:r>
    </w:p>
    <w:p w14:paraId="645100B2" w14:textId="2E7834DE" w:rsidR="00086B23" w:rsidRPr="002A78DB" w:rsidRDefault="008D3203" w:rsidP="00086B23">
      <w:pPr>
        <w:widowControl w:val="0"/>
        <w:numPr>
          <w:ilvl w:val="0"/>
          <w:numId w:val="19"/>
        </w:numPr>
        <w:shd w:val="clear" w:color="auto" w:fill="FFFFFF"/>
        <w:tabs>
          <w:tab w:val="left" w:pos="533"/>
        </w:tabs>
        <w:autoSpaceDE w:val="0"/>
        <w:autoSpaceDN w:val="0"/>
        <w:adjustRightInd w:val="0"/>
        <w:spacing w:after="0" w:line="360" w:lineRule="auto"/>
        <w:ind w:right="29"/>
        <w:jc w:val="both"/>
        <w:rPr>
          <w:rFonts w:ascii="Times New Roman" w:hAnsi="Times New Roman" w:cs="Times New Roman"/>
          <w:spacing w:val="-11"/>
          <w:sz w:val="28"/>
          <w:szCs w:val="28"/>
        </w:rPr>
      </w:pPr>
      <w:proofErr w:type="spellStart"/>
      <w:r w:rsidRPr="002A78DB">
        <w:rPr>
          <w:rFonts w:ascii="Times New Roman" w:eastAsia="Times New Roman" w:hAnsi="Times New Roman" w:cs="Times New Roman"/>
          <w:sz w:val="28"/>
          <w:szCs w:val="28"/>
        </w:rPr>
        <w:t>Колегаєва</w:t>
      </w:r>
      <w:proofErr w:type="spellEnd"/>
      <w:r w:rsidRPr="002A78DB">
        <w:rPr>
          <w:rFonts w:ascii="Times New Roman" w:eastAsia="Times New Roman" w:hAnsi="Times New Roman" w:cs="Times New Roman"/>
          <w:sz w:val="28"/>
          <w:szCs w:val="28"/>
        </w:rPr>
        <w:t xml:space="preserve"> І.М. Образ </w:t>
      </w:r>
      <w:proofErr w:type="spellStart"/>
      <w:r w:rsidRPr="002A78DB">
        <w:rPr>
          <w:rFonts w:ascii="Times New Roman" w:eastAsia="Times New Roman" w:hAnsi="Times New Roman" w:cs="Times New Roman"/>
          <w:sz w:val="28"/>
          <w:szCs w:val="28"/>
        </w:rPr>
        <w:t>годування</w:t>
      </w:r>
      <w:proofErr w:type="spellEnd"/>
      <w:r w:rsidRPr="002A78DB">
        <w:rPr>
          <w:rFonts w:ascii="Times New Roman" w:eastAsia="Times New Roman" w:hAnsi="Times New Roman" w:cs="Times New Roman"/>
          <w:sz w:val="28"/>
          <w:szCs w:val="28"/>
        </w:rPr>
        <w:t xml:space="preserve"> у </w:t>
      </w:r>
      <w:proofErr w:type="spellStart"/>
      <w:r w:rsidRPr="002A78DB">
        <w:rPr>
          <w:rFonts w:ascii="Times New Roman" w:eastAsia="Times New Roman" w:hAnsi="Times New Roman" w:cs="Times New Roman"/>
          <w:sz w:val="28"/>
          <w:szCs w:val="28"/>
        </w:rPr>
        <w:t>дзеркалі</w:t>
      </w:r>
      <w:proofErr w:type="spellEnd"/>
      <w:r w:rsidRPr="002A78DB">
        <w:rPr>
          <w:rFonts w:ascii="Times New Roman" w:eastAsia="Times New Roman" w:hAnsi="Times New Roman" w:cs="Times New Roman"/>
          <w:sz w:val="28"/>
          <w:szCs w:val="28"/>
        </w:rPr>
        <w:t xml:space="preserve"> </w:t>
      </w:r>
      <w:proofErr w:type="spellStart"/>
      <w:r w:rsidRPr="002A78DB">
        <w:rPr>
          <w:rFonts w:ascii="Times New Roman" w:eastAsia="Times New Roman" w:hAnsi="Times New Roman" w:cs="Times New Roman"/>
          <w:sz w:val="28"/>
          <w:szCs w:val="28"/>
        </w:rPr>
        <w:t>англійської</w:t>
      </w:r>
      <w:proofErr w:type="spellEnd"/>
      <w:r w:rsidRPr="002A78DB">
        <w:rPr>
          <w:rFonts w:ascii="Times New Roman" w:eastAsia="Times New Roman" w:hAnsi="Times New Roman" w:cs="Times New Roman"/>
          <w:sz w:val="28"/>
          <w:szCs w:val="28"/>
        </w:rPr>
        <w:t xml:space="preserve"> і </w:t>
      </w:r>
      <w:proofErr w:type="spellStart"/>
      <w:r w:rsidRPr="002A78DB">
        <w:rPr>
          <w:rFonts w:ascii="Times New Roman" w:eastAsia="Times New Roman" w:hAnsi="Times New Roman" w:cs="Times New Roman"/>
          <w:sz w:val="28"/>
          <w:szCs w:val="28"/>
        </w:rPr>
        <w:t>української</w:t>
      </w:r>
      <w:proofErr w:type="spellEnd"/>
      <w:r w:rsidRPr="002A78DB">
        <w:rPr>
          <w:rFonts w:ascii="Times New Roman" w:eastAsia="Times New Roman" w:hAnsi="Times New Roman" w:cs="Times New Roman"/>
          <w:sz w:val="28"/>
          <w:szCs w:val="28"/>
        </w:rPr>
        <w:t xml:space="preserve"> </w:t>
      </w:r>
      <w:proofErr w:type="spellStart"/>
      <w:r w:rsidRPr="002A78DB">
        <w:rPr>
          <w:rFonts w:ascii="Times New Roman" w:eastAsia="Times New Roman" w:hAnsi="Times New Roman" w:cs="Times New Roman"/>
          <w:sz w:val="28"/>
          <w:szCs w:val="28"/>
        </w:rPr>
        <w:t>фразеології</w:t>
      </w:r>
      <w:proofErr w:type="spellEnd"/>
      <w:r w:rsidRPr="002A78DB">
        <w:rPr>
          <w:rFonts w:ascii="Times New Roman" w:eastAsia="Times New Roman" w:hAnsi="Times New Roman" w:cs="Times New Roman"/>
          <w:sz w:val="28"/>
          <w:szCs w:val="28"/>
        </w:rPr>
        <w:t xml:space="preserve">. </w:t>
      </w:r>
      <w:proofErr w:type="spellStart"/>
      <w:r w:rsidRPr="002A78DB">
        <w:rPr>
          <w:rFonts w:ascii="Times New Roman" w:eastAsia="Times New Roman" w:hAnsi="Times New Roman" w:cs="Times New Roman"/>
          <w:sz w:val="28"/>
          <w:szCs w:val="28"/>
        </w:rPr>
        <w:t>Стаття</w:t>
      </w:r>
      <w:proofErr w:type="spellEnd"/>
      <w:r w:rsidRPr="002A78DB">
        <w:rPr>
          <w:rFonts w:ascii="Times New Roman" w:eastAsia="Times New Roman" w:hAnsi="Times New Roman" w:cs="Times New Roman"/>
          <w:sz w:val="28"/>
          <w:szCs w:val="28"/>
        </w:rPr>
        <w:t xml:space="preserve"> 2. </w:t>
      </w:r>
      <w:r w:rsidRPr="001A21EA">
        <w:rPr>
          <w:rFonts w:ascii="Times New Roman" w:eastAsia="Times New Roman" w:hAnsi="Times New Roman" w:cs="Times New Roman"/>
          <w:i/>
          <w:iCs/>
          <w:sz w:val="28"/>
          <w:szCs w:val="28"/>
        </w:rPr>
        <w:t>Записки з романо-</w:t>
      </w:r>
      <w:proofErr w:type="spellStart"/>
      <w:r w:rsidRPr="001A21EA">
        <w:rPr>
          <w:rFonts w:ascii="Times New Roman" w:eastAsia="Times New Roman" w:hAnsi="Times New Roman" w:cs="Times New Roman"/>
          <w:i/>
          <w:iCs/>
          <w:sz w:val="28"/>
          <w:szCs w:val="28"/>
        </w:rPr>
        <w:t>германської</w:t>
      </w:r>
      <w:proofErr w:type="spellEnd"/>
      <w:r w:rsidRPr="001A21EA">
        <w:rPr>
          <w:rFonts w:ascii="Times New Roman" w:eastAsia="Times New Roman" w:hAnsi="Times New Roman" w:cs="Times New Roman"/>
          <w:i/>
          <w:iCs/>
          <w:sz w:val="28"/>
          <w:szCs w:val="28"/>
        </w:rPr>
        <w:t xml:space="preserve"> </w:t>
      </w:r>
      <w:proofErr w:type="spellStart"/>
      <w:r w:rsidRPr="001A21EA">
        <w:rPr>
          <w:rFonts w:ascii="Times New Roman" w:eastAsia="Times New Roman" w:hAnsi="Times New Roman" w:cs="Times New Roman"/>
          <w:i/>
          <w:iCs/>
          <w:sz w:val="28"/>
          <w:szCs w:val="28"/>
        </w:rPr>
        <w:t>філології</w:t>
      </w:r>
      <w:proofErr w:type="spellEnd"/>
      <w:r w:rsidRPr="002A78DB">
        <w:rPr>
          <w:rFonts w:ascii="Times New Roman" w:eastAsia="Times New Roman" w:hAnsi="Times New Roman" w:cs="Times New Roman"/>
          <w:sz w:val="28"/>
          <w:szCs w:val="28"/>
        </w:rPr>
        <w:t xml:space="preserve">. 2022. </w:t>
      </w:r>
      <w:proofErr w:type="spellStart"/>
      <w:r w:rsidRPr="002A78DB">
        <w:rPr>
          <w:rFonts w:ascii="Times New Roman" w:eastAsia="Times New Roman" w:hAnsi="Times New Roman" w:cs="Times New Roman"/>
          <w:sz w:val="28"/>
          <w:szCs w:val="28"/>
        </w:rPr>
        <w:t>Випуск</w:t>
      </w:r>
      <w:proofErr w:type="spellEnd"/>
      <w:r w:rsidRPr="002A78DB">
        <w:rPr>
          <w:rFonts w:ascii="Times New Roman" w:eastAsia="Times New Roman" w:hAnsi="Times New Roman" w:cs="Times New Roman"/>
          <w:sz w:val="28"/>
          <w:szCs w:val="28"/>
        </w:rPr>
        <w:t xml:space="preserve"> 1 (48).</w:t>
      </w:r>
      <w:r w:rsidRPr="002A78DB">
        <w:rPr>
          <w:rFonts w:ascii="Times New Roman" w:eastAsia="Times New Roman" w:hAnsi="Times New Roman" w:cs="Times New Roman"/>
          <w:sz w:val="28"/>
          <w:szCs w:val="28"/>
          <w:lang w:val="uk-UA"/>
        </w:rPr>
        <w:t xml:space="preserve"> С. 45 – 51.</w:t>
      </w:r>
    </w:p>
    <w:p w14:paraId="1294A21E" w14:textId="77777777" w:rsidR="00310A12" w:rsidRPr="002A78DB" w:rsidRDefault="00310A12" w:rsidP="00310A12">
      <w:pPr>
        <w:numPr>
          <w:ilvl w:val="0"/>
          <w:numId w:val="19"/>
        </w:numPr>
        <w:spacing w:after="0" w:line="360" w:lineRule="auto"/>
        <w:contextualSpacing/>
        <w:jc w:val="both"/>
        <w:rPr>
          <w:rFonts w:ascii="Times New Roman" w:hAnsi="Times New Roman" w:cs="Times New Roman"/>
          <w:sz w:val="28"/>
          <w:szCs w:val="28"/>
        </w:rPr>
      </w:pPr>
      <w:r w:rsidRPr="002A78DB">
        <w:rPr>
          <w:rFonts w:ascii="Times New Roman" w:hAnsi="Times New Roman" w:cs="Times New Roman"/>
          <w:sz w:val="28"/>
          <w:szCs w:val="28"/>
        </w:rPr>
        <w:t xml:space="preserve">Криворучко С. І. </w:t>
      </w:r>
      <w:proofErr w:type="spellStart"/>
      <w:r w:rsidRPr="002A78DB">
        <w:rPr>
          <w:rFonts w:ascii="Times New Roman" w:hAnsi="Times New Roman" w:cs="Times New Roman"/>
          <w:sz w:val="28"/>
          <w:szCs w:val="28"/>
        </w:rPr>
        <w:t>Лінгвопрагматичні</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властивості</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перлокутивних</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оптимізаторів</w:t>
      </w:r>
      <w:proofErr w:type="spellEnd"/>
      <w:r w:rsidRPr="002A78DB">
        <w:rPr>
          <w:rFonts w:ascii="Times New Roman" w:hAnsi="Times New Roman" w:cs="Times New Roman"/>
          <w:sz w:val="28"/>
          <w:szCs w:val="28"/>
        </w:rPr>
        <w:t xml:space="preserve"> у </w:t>
      </w:r>
      <w:proofErr w:type="spellStart"/>
      <w:r w:rsidRPr="002A78DB">
        <w:rPr>
          <w:rFonts w:ascii="Times New Roman" w:hAnsi="Times New Roman" w:cs="Times New Roman"/>
          <w:sz w:val="28"/>
          <w:szCs w:val="28"/>
        </w:rPr>
        <w:t>сучасному</w:t>
      </w:r>
      <w:proofErr w:type="spellEnd"/>
      <w:r w:rsidRPr="002A78DB">
        <w:rPr>
          <w:rFonts w:ascii="Times New Roman" w:hAnsi="Times New Roman" w:cs="Times New Roman"/>
          <w:sz w:val="28"/>
          <w:szCs w:val="28"/>
          <w:lang w:val="uk-UA"/>
        </w:rPr>
        <w:t xml:space="preserve"> </w:t>
      </w:r>
      <w:proofErr w:type="spellStart"/>
      <w:r w:rsidRPr="002A78DB">
        <w:rPr>
          <w:rFonts w:ascii="Times New Roman" w:hAnsi="Times New Roman" w:cs="Times New Roman"/>
          <w:sz w:val="28"/>
          <w:szCs w:val="28"/>
        </w:rPr>
        <w:t>німецькомовному</w:t>
      </w:r>
      <w:proofErr w:type="spellEnd"/>
      <w:r w:rsidRPr="002A78DB">
        <w:rPr>
          <w:rFonts w:ascii="Times New Roman" w:hAnsi="Times New Roman" w:cs="Times New Roman"/>
          <w:sz w:val="28"/>
          <w:szCs w:val="28"/>
        </w:rPr>
        <w:t xml:space="preserve"> </w:t>
      </w:r>
      <w:proofErr w:type="spellStart"/>
      <w:proofErr w:type="gramStart"/>
      <w:r w:rsidRPr="002A78DB">
        <w:rPr>
          <w:rFonts w:ascii="Times New Roman" w:hAnsi="Times New Roman" w:cs="Times New Roman"/>
          <w:sz w:val="28"/>
          <w:szCs w:val="28"/>
        </w:rPr>
        <w:t>дискурсі</w:t>
      </w:r>
      <w:proofErr w:type="spellEnd"/>
      <w:r w:rsidRPr="002A78DB">
        <w:rPr>
          <w:rFonts w:ascii="Times New Roman" w:hAnsi="Times New Roman" w:cs="Times New Roman"/>
          <w:sz w:val="28"/>
          <w:szCs w:val="28"/>
        </w:rPr>
        <w:t xml:space="preserve"> :</w:t>
      </w:r>
      <w:proofErr w:type="gram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автореф</w:t>
      </w:r>
      <w:proofErr w:type="spellEnd"/>
      <w:r w:rsidRPr="002A78DB">
        <w:rPr>
          <w:rFonts w:ascii="Times New Roman" w:hAnsi="Times New Roman" w:cs="Times New Roman"/>
          <w:sz w:val="28"/>
          <w:szCs w:val="28"/>
        </w:rPr>
        <w:t xml:space="preserve">. </w:t>
      </w:r>
      <w:proofErr w:type="spellStart"/>
      <w:r w:rsidRPr="002A78DB">
        <w:rPr>
          <w:rFonts w:ascii="Times New Roman" w:hAnsi="Times New Roman" w:cs="Times New Roman"/>
          <w:sz w:val="28"/>
          <w:szCs w:val="28"/>
        </w:rPr>
        <w:t>дис</w:t>
      </w:r>
      <w:proofErr w:type="spellEnd"/>
      <w:r w:rsidRPr="002A78DB">
        <w:rPr>
          <w:rFonts w:ascii="Times New Roman" w:hAnsi="Times New Roman" w:cs="Times New Roman"/>
          <w:sz w:val="28"/>
          <w:szCs w:val="28"/>
        </w:rPr>
        <w:t xml:space="preserve">. на </w:t>
      </w:r>
      <w:proofErr w:type="spellStart"/>
      <w:r w:rsidRPr="002A78DB">
        <w:rPr>
          <w:rFonts w:ascii="Times New Roman" w:hAnsi="Times New Roman" w:cs="Times New Roman"/>
          <w:sz w:val="28"/>
          <w:szCs w:val="28"/>
        </w:rPr>
        <w:t>здобуття</w:t>
      </w:r>
      <w:proofErr w:type="spellEnd"/>
      <w:r w:rsidR="00A54826" w:rsidRPr="002A78DB">
        <w:rPr>
          <w:rFonts w:ascii="Times New Roman" w:hAnsi="Times New Roman" w:cs="Times New Roman"/>
          <w:sz w:val="28"/>
          <w:szCs w:val="28"/>
          <w:lang w:val="uk-UA"/>
        </w:rPr>
        <w:t xml:space="preserve"> </w:t>
      </w:r>
      <w:r w:rsidRPr="002A78DB">
        <w:rPr>
          <w:rFonts w:ascii="Times New Roman" w:hAnsi="Times New Roman" w:cs="Times New Roman"/>
          <w:sz w:val="28"/>
          <w:szCs w:val="28"/>
        </w:rPr>
        <w:t xml:space="preserve">наук. </w:t>
      </w:r>
      <w:proofErr w:type="spellStart"/>
      <w:r w:rsidRPr="002A78DB">
        <w:rPr>
          <w:rFonts w:ascii="Times New Roman" w:hAnsi="Times New Roman" w:cs="Times New Roman"/>
          <w:sz w:val="28"/>
          <w:szCs w:val="28"/>
        </w:rPr>
        <w:t>ступеня</w:t>
      </w:r>
      <w:proofErr w:type="spellEnd"/>
      <w:r w:rsidRPr="002A78DB">
        <w:rPr>
          <w:rFonts w:ascii="Times New Roman" w:hAnsi="Times New Roman" w:cs="Times New Roman"/>
          <w:sz w:val="28"/>
          <w:szCs w:val="28"/>
        </w:rPr>
        <w:t xml:space="preserve"> канд. </w:t>
      </w:r>
      <w:proofErr w:type="spellStart"/>
      <w:r w:rsidRPr="002A78DB">
        <w:rPr>
          <w:rFonts w:ascii="Times New Roman" w:hAnsi="Times New Roman" w:cs="Times New Roman"/>
          <w:sz w:val="28"/>
          <w:szCs w:val="28"/>
        </w:rPr>
        <w:t>філол</w:t>
      </w:r>
      <w:proofErr w:type="spellEnd"/>
      <w:r w:rsidRPr="002A78DB">
        <w:rPr>
          <w:rFonts w:ascii="Times New Roman" w:hAnsi="Times New Roman" w:cs="Times New Roman"/>
          <w:sz w:val="28"/>
          <w:szCs w:val="28"/>
        </w:rPr>
        <w:t xml:space="preserve">. наук : спец. 10.02.04. </w:t>
      </w:r>
      <w:proofErr w:type="spellStart"/>
      <w:r w:rsidRPr="002A78DB">
        <w:rPr>
          <w:rFonts w:ascii="Times New Roman" w:hAnsi="Times New Roman" w:cs="Times New Roman"/>
          <w:sz w:val="28"/>
          <w:szCs w:val="28"/>
        </w:rPr>
        <w:t>Харків</w:t>
      </w:r>
      <w:proofErr w:type="spellEnd"/>
      <w:r w:rsidRPr="002A78DB">
        <w:rPr>
          <w:rFonts w:ascii="Times New Roman" w:hAnsi="Times New Roman" w:cs="Times New Roman"/>
          <w:sz w:val="28"/>
          <w:szCs w:val="28"/>
        </w:rPr>
        <w:t>, 2011. 20 с.</w:t>
      </w:r>
    </w:p>
    <w:p w14:paraId="2C37A452" w14:textId="77777777" w:rsidR="003F5F18" w:rsidRPr="002A78DB" w:rsidRDefault="003F5F18" w:rsidP="003F5F18">
      <w:pPr>
        <w:numPr>
          <w:ilvl w:val="0"/>
          <w:numId w:val="19"/>
        </w:numPr>
        <w:spacing w:after="0" w:line="360" w:lineRule="auto"/>
        <w:ind w:left="714" w:hanging="357"/>
        <w:contextualSpacing/>
        <w:jc w:val="both"/>
        <w:rPr>
          <w:rFonts w:ascii="Times New Roman" w:eastAsia="Calibri" w:hAnsi="Times New Roman" w:cs="Times New Roman"/>
          <w:sz w:val="28"/>
          <w:szCs w:val="28"/>
          <w:lang w:val="uk-UA"/>
        </w:rPr>
      </w:pPr>
      <w:proofErr w:type="spellStart"/>
      <w:r w:rsidRPr="002A78DB">
        <w:rPr>
          <w:rFonts w:ascii="Times New Roman" w:eastAsia="Calibri" w:hAnsi="Times New Roman" w:cs="Times New Roman"/>
          <w:sz w:val="28"/>
          <w:szCs w:val="28"/>
          <w:lang w:val="uk-UA"/>
        </w:rPr>
        <w:t>Мазепова</w:t>
      </w:r>
      <w:proofErr w:type="spellEnd"/>
      <w:r w:rsidRPr="002A78DB">
        <w:rPr>
          <w:rFonts w:ascii="Times New Roman" w:eastAsia="Calibri" w:hAnsi="Times New Roman" w:cs="Times New Roman"/>
          <w:sz w:val="28"/>
          <w:szCs w:val="28"/>
          <w:lang w:val="uk-UA"/>
        </w:rPr>
        <w:t xml:space="preserve"> О. Мовленнєві акти «пропозиції» та «відмови» у складі комунікативної поведінки носіїв перської мови. </w:t>
      </w:r>
      <w:r w:rsidRPr="002A78DB">
        <w:rPr>
          <w:rFonts w:ascii="Times New Roman" w:eastAsia="Calibri" w:hAnsi="Times New Roman" w:cs="Times New Roman"/>
          <w:i/>
          <w:iCs/>
          <w:sz w:val="28"/>
          <w:szCs w:val="28"/>
          <w:lang w:val="uk-UA"/>
        </w:rPr>
        <w:t xml:space="preserve">Вісник Київського національного університету імені Тараса Шевченка. Східні мови та літератури. </w:t>
      </w:r>
      <w:r w:rsidRPr="002A78DB">
        <w:rPr>
          <w:rFonts w:ascii="Times New Roman" w:eastAsia="Calibri" w:hAnsi="Times New Roman" w:cs="Times New Roman"/>
          <w:sz w:val="28"/>
          <w:szCs w:val="28"/>
          <w:lang w:val="uk-UA"/>
        </w:rPr>
        <w:t xml:space="preserve">Том 1. № 28. Київ, 2023. С. 17 – 24. </w:t>
      </w:r>
    </w:p>
    <w:p w14:paraId="2DB928FF" w14:textId="7FD6ECA9" w:rsidR="005637EF" w:rsidRPr="002A78DB" w:rsidRDefault="005637EF" w:rsidP="005637EF">
      <w:pPr>
        <w:pStyle w:val="a7"/>
        <w:numPr>
          <w:ilvl w:val="0"/>
          <w:numId w:val="19"/>
        </w:numPr>
        <w:spacing w:after="0" w:line="360" w:lineRule="auto"/>
        <w:ind w:left="714" w:hanging="357"/>
        <w:rPr>
          <w:rFonts w:ascii="Times New Roman" w:eastAsia="Times New Roman" w:hAnsi="Times New Roman"/>
          <w:sz w:val="28"/>
          <w:szCs w:val="28"/>
        </w:rPr>
      </w:pPr>
      <w:proofErr w:type="spellStart"/>
      <w:r w:rsidRPr="002A78DB">
        <w:rPr>
          <w:rFonts w:ascii="Times New Roman" w:eastAsia="Times New Roman" w:hAnsi="Times New Roman"/>
          <w:sz w:val="28"/>
          <w:szCs w:val="28"/>
        </w:rPr>
        <w:t>Пеліван</w:t>
      </w:r>
      <w:proofErr w:type="spellEnd"/>
      <w:r w:rsidRPr="002A78DB">
        <w:rPr>
          <w:rFonts w:ascii="Times New Roman" w:eastAsia="Times New Roman" w:hAnsi="Times New Roman"/>
          <w:sz w:val="28"/>
          <w:szCs w:val="28"/>
        </w:rPr>
        <w:t xml:space="preserve"> О.К. </w:t>
      </w:r>
      <w:proofErr w:type="spellStart"/>
      <w:r w:rsidRPr="002A78DB">
        <w:rPr>
          <w:rFonts w:ascii="Times New Roman" w:eastAsia="Times New Roman" w:hAnsi="Times New Roman"/>
          <w:sz w:val="28"/>
          <w:szCs w:val="28"/>
        </w:rPr>
        <w:t>Лінгво-просодичні</w:t>
      </w:r>
      <w:proofErr w:type="spellEnd"/>
      <w:r w:rsidRPr="002A78DB">
        <w:rPr>
          <w:rFonts w:ascii="Times New Roman" w:eastAsia="Times New Roman" w:hAnsi="Times New Roman"/>
          <w:sz w:val="28"/>
          <w:szCs w:val="28"/>
        </w:rPr>
        <w:t xml:space="preserve"> </w:t>
      </w:r>
      <w:proofErr w:type="spellStart"/>
      <w:r w:rsidRPr="002A78DB">
        <w:rPr>
          <w:rFonts w:ascii="Times New Roman" w:eastAsia="Times New Roman" w:hAnsi="Times New Roman"/>
          <w:sz w:val="28"/>
          <w:szCs w:val="28"/>
        </w:rPr>
        <w:t>засоби</w:t>
      </w:r>
      <w:proofErr w:type="spellEnd"/>
      <w:r w:rsidRPr="002A78DB">
        <w:rPr>
          <w:rFonts w:ascii="Times New Roman" w:eastAsia="Times New Roman" w:hAnsi="Times New Roman"/>
          <w:sz w:val="28"/>
          <w:szCs w:val="28"/>
        </w:rPr>
        <w:t xml:space="preserve"> </w:t>
      </w:r>
      <w:proofErr w:type="spellStart"/>
      <w:r w:rsidRPr="002A78DB">
        <w:rPr>
          <w:rFonts w:ascii="Times New Roman" w:eastAsia="Times New Roman" w:hAnsi="Times New Roman"/>
          <w:sz w:val="28"/>
          <w:szCs w:val="28"/>
        </w:rPr>
        <w:t>актуалізації</w:t>
      </w:r>
      <w:proofErr w:type="spellEnd"/>
      <w:r w:rsidRPr="002A78DB">
        <w:rPr>
          <w:rFonts w:ascii="Times New Roman" w:eastAsia="Times New Roman" w:hAnsi="Times New Roman"/>
          <w:sz w:val="28"/>
          <w:szCs w:val="28"/>
        </w:rPr>
        <w:t xml:space="preserve"> </w:t>
      </w:r>
      <w:proofErr w:type="spellStart"/>
      <w:r w:rsidRPr="002A78DB">
        <w:rPr>
          <w:rFonts w:ascii="Times New Roman" w:eastAsia="Times New Roman" w:hAnsi="Times New Roman"/>
          <w:sz w:val="28"/>
          <w:szCs w:val="28"/>
        </w:rPr>
        <w:t>ввічливості</w:t>
      </w:r>
      <w:proofErr w:type="spellEnd"/>
      <w:r w:rsidRPr="002A78DB">
        <w:rPr>
          <w:rFonts w:ascii="Times New Roman" w:eastAsia="Times New Roman" w:hAnsi="Times New Roman"/>
          <w:sz w:val="28"/>
          <w:szCs w:val="28"/>
          <w:lang w:val="uk-UA"/>
        </w:rPr>
        <w:t xml:space="preserve"> </w:t>
      </w:r>
      <w:r w:rsidRPr="002A78DB">
        <w:rPr>
          <w:rFonts w:ascii="Times New Roman" w:eastAsia="Times New Roman" w:hAnsi="Times New Roman"/>
          <w:sz w:val="28"/>
          <w:szCs w:val="28"/>
        </w:rPr>
        <w:t>/</w:t>
      </w:r>
      <w:r w:rsidRPr="002A78DB">
        <w:rPr>
          <w:rFonts w:ascii="Times New Roman" w:eastAsia="Times New Roman" w:hAnsi="Times New Roman"/>
          <w:sz w:val="28"/>
          <w:szCs w:val="28"/>
          <w:lang w:val="uk-UA"/>
        </w:rPr>
        <w:t xml:space="preserve"> </w:t>
      </w:r>
      <w:proofErr w:type="spellStart"/>
      <w:r w:rsidRPr="002A78DB">
        <w:rPr>
          <w:rFonts w:ascii="Times New Roman" w:eastAsia="Times New Roman" w:hAnsi="Times New Roman"/>
          <w:sz w:val="28"/>
          <w:szCs w:val="28"/>
        </w:rPr>
        <w:t>неввічливості</w:t>
      </w:r>
      <w:proofErr w:type="spellEnd"/>
      <w:r w:rsidRPr="002A78DB">
        <w:rPr>
          <w:rFonts w:ascii="Times New Roman" w:eastAsia="Times New Roman" w:hAnsi="Times New Roman"/>
          <w:sz w:val="28"/>
          <w:szCs w:val="28"/>
        </w:rPr>
        <w:t xml:space="preserve"> в </w:t>
      </w:r>
      <w:proofErr w:type="spellStart"/>
      <w:r w:rsidRPr="002A78DB">
        <w:rPr>
          <w:rFonts w:ascii="Times New Roman" w:eastAsia="Times New Roman" w:hAnsi="Times New Roman"/>
          <w:sz w:val="28"/>
          <w:szCs w:val="28"/>
        </w:rPr>
        <w:t>англомовному</w:t>
      </w:r>
      <w:proofErr w:type="spellEnd"/>
      <w:r w:rsidRPr="002A78DB">
        <w:rPr>
          <w:rFonts w:ascii="Times New Roman" w:eastAsia="Times New Roman" w:hAnsi="Times New Roman"/>
          <w:sz w:val="28"/>
          <w:szCs w:val="28"/>
        </w:rPr>
        <w:t xml:space="preserve"> неформальному </w:t>
      </w:r>
      <w:proofErr w:type="spellStart"/>
      <w:r w:rsidRPr="002A78DB">
        <w:rPr>
          <w:rFonts w:ascii="Times New Roman" w:eastAsia="Times New Roman" w:hAnsi="Times New Roman"/>
          <w:sz w:val="28"/>
          <w:szCs w:val="28"/>
        </w:rPr>
        <w:t>конфліктному</w:t>
      </w:r>
      <w:proofErr w:type="spellEnd"/>
      <w:r w:rsidRPr="002A78DB">
        <w:rPr>
          <w:rFonts w:ascii="Times New Roman" w:eastAsia="Times New Roman" w:hAnsi="Times New Roman"/>
          <w:sz w:val="28"/>
          <w:szCs w:val="28"/>
        </w:rPr>
        <w:t xml:space="preserve"> </w:t>
      </w:r>
      <w:proofErr w:type="spellStart"/>
      <w:r w:rsidRPr="002A78DB">
        <w:rPr>
          <w:rFonts w:ascii="Times New Roman" w:eastAsia="Times New Roman" w:hAnsi="Times New Roman"/>
          <w:sz w:val="28"/>
          <w:szCs w:val="28"/>
        </w:rPr>
        <w:t>дискурсі</w:t>
      </w:r>
      <w:proofErr w:type="spellEnd"/>
      <w:r w:rsidRPr="002A78DB">
        <w:rPr>
          <w:rFonts w:ascii="Times New Roman" w:eastAsia="Times New Roman" w:hAnsi="Times New Roman"/>
          <w:sz w:val="28"/>
          <w:szCs w:val="28"/>
        </w:rPr>
        <w:t xml:space="preserve">. </w:t>
      </w:r>
      <w:r w:rsidRPr="001A21EA">
        <w:rPr>
          <w:rFonts w:ascii="Times New Roman" w:eastAsia="Times New Roman" w:hAnsi="Times New Roman"/>
          <w:i/>
          <w:iCs/>
          <w:sz w:val="28"/>
          <w:szCs w:val="28"/>
        </w:rPr>
        <w:lastRenderedPageBreak/>
        <w:t>Записки з романо-</w:t>
      </w:r>
      <w:proofErr w:type="spellStart"/>
      <w:r w:rsidRPr="001A21EA">
        <w:rPr>
          <w:rFonts w:ascii="Times New Roman" w:eastAsia="Times New Roman" w:hAnsi="Times New Roman"/>
          <w:i/>
          <w:iCs/>
          <w:sz w:val="28"/>
          <w:szCs w:val="28"/>
        </w:rPr>
        <w:t>германської</w:t>
      </w:r>
      <w:proofErr w:type="spellEnd"/>
      <w:r w:rsidRPr="001A21EA">
        <w:rPr>
          <w:rFonts w:ascii="Times New Roman" w:eastAsia="Times New Roman" w:hAnsi="Times New Roman"/>
          <w:i/>
          <w:iCs/>
          <w:sz w:val="28"/>
          <w:szCs w:val="28"/>
        </w:rPr>
        <w:t xml:space="preserve"> </w:t>
      </w:r>
      <w:proofErr w:type="spellStart"/>
      <w:r w:rsidRPr="001A21EA">
        <w:rPr>
          <w:rFonts w:ascii="Times New Roman" w:eastAsia="Times New Roman" w:hAnsi="Times New Roman"/>
          <w:i/>
          <w:iCs/>
          <w:sz w:val="28"/>
          <w:szCs w:val="28"/>
        </w:rPr>
        <w:t>філології</w:t>
      </w:r>
      <w:proofErr w:type="spellEnd"/>
      <w:r w:rsidRPr="002A78DB">
        <w:rPr>
          <w:rFonts w:ascii="Times New Roman" w:eastAsia="Times New Roman" w:hAnsi="Times New Roman"/>
          <w:sz w:val="28"/>
          <w:szCs w:val="28"/>
        </w:rPr>
        <w:t xml:space="preserve"> / за ред. І.М. </w:t>
      </w:r>
      <w:proofErr w:type="spellStart"/>
      <w:r w:rsidRPr="002A78DB">
        <w:rPr>
          <w:rFonts w:ascii="Times New Roman" w:eastAsia="Times New Roman" w:hAnsi="Times New Roman"/>
          <w:sz w:val="28"/>
          <w:szCs w:val="28"/>
        </w:rPr>
        <w:t>Колегаєвої</w:t>
      </w:r>
      <w:proofErr w:type="spellEnd"/>
      <w:r w:rsidRPr="002A78DB">
        <w:rPr>
          <w:rFonts w:ascii="Times New Roman" w:eastAsia="Times New Roman" w:hAnsi="Times New Roman"/>
          <w:sz w:val="28"/>
          <w:szCs w:val="28"/>
        </w:rPr>
        <w:t xml:space="preserve">. </w:t>
      </w:r>
      <w:proofErr w:type="spellStart"/>
      <w:r w:rsidRPr="002A78DB">
        <w:rPr>
          <w:rFonts w:ascii="Times New Roman" w:eastAsia="Times New Roman" w:hAnsi="Times New Roman"/>
          <w:sz w:val="28"/>
          <w:szCs w:val="28"/>
        </w:rPr>
        <w:t>Випуск</w:t>
      </w:r>
      <w:proofErr w:type="spellEnd"/>
      <w:r w:rsidRPr="002A78DB">
        <w:rPr>
          <w:rFonts w:ascii="Times New Roman" w:eastAsia="Times New Roman" w:hAnsi="Times New Roman"/>
          <w:sz w:val="28"/>
          <w:szCs w:val="28"/>
        </w:rPr>
        <w:t xml:space="preserve"> 2 (49). Одеса, 2022. С. 93-108.</w:t>
      </w:r>
    </w:p>
    <w:p w14:paraId="2B333AD1" w14:textId="77777777" w:rsidR="00227EBF" w:rsidRPr="002A78DB" w:rsidRDefault="00227EBF" w:rsidP="00227EBF">
      <w:pPr>
        <w:numPr>
          <w:ilvl w:val="0"/>
          <w:numId w:val="19"/>
        </w:numPr>
        <w:spacing w:after="0" w:line="360" w:lineRule="auto"/>
        <w:jc w:val="both"/>
        <w:rPr>
          <w:rFonts w:ascii="Times New Roman" w:eastAsia="Calibri" w:hAnsi="Times New Roman" w:cs="Times New Roman"/>
          <w:spacing w:val="-2"/>
          <w:sz w:val="28"/>
          <w:szCs w:val="28"/>
          <w:lang w:val="uk-UA"/>
        </w:rPr>
      </w:pPr>
      <w:proofErr w:type="spellStart"/>
      <w:r w:rsidRPr="002A78DB">
        <w:rPr>
          <w:rFonts w:ascii="Times New Roman" w:eastAsia="Calibri" w:hAnsi="Times New Roman" w:cs="Times New Roman"/>
          <w:sz w:val="28"/>
          <w:szCs w:val="28"/>
          <w:lang w:val="uk-UA"/>
        </w:rPr>
        <w:t>Романченко</w:t>
      </w:r>
      <w:proofErr w:type="spellEnd"/>
      <w:r w:rsidRPr="002A78DB">
        <w:rPr>
          <w:rFonts w:ascii="Times New Roman" w:eastAsia="Calibri" w:hAnsi="Times New Roman" w:cs="Times New Roman"/>
          <w:sz w:val="28"/>
          <w:szCs w:val="28"/>
          <w:lang w:val="uk-UA"/>
        </w:rPr>
        <w:t xml:space="preserve"> А. </w:t>
      </w:r>
      <w:proofErr w:type="spellStart"/>
      <w:r w:rsidRPr="002A78DB">
        <w:rPr>
          <w:rFonts w:ascii="Times New Roman" w:eastAsia="Calibri" w:hAnsi="Times New Roman" w:cs="Times New Roman"/>
          <w:sz w:val="28"/>
          <w:szCs w:val="28"/>
          <w:lang w:val="uk-UA"/>
        </w:rPr>
        <w:t>Мітигація</w:t>
      </w:r>
      <w:proofErr w:type="spellEnd"/>
      <w:r w:rsidRPr="002A78DB">
        <w:rPr>
          <w:rFonts w:ascii="Times New Roman" w:eastAsia="Calibri" w:hAnsi="Times New Roman" w:cs="Times New Roman"/>
          <w:sz w:val="28"/>
          <w:szCs w:val="28"/>
          <w:lang w:val="uk-UA"/>
        </w:rPr>
        <w:t xml:space="preserve"> як комунікативна тактика стратегії хеджування. </w:t>
      </w:r>
      <w:r w:rsidRPr="002A78DB">
        <w:rPr>
          <w:rFonts w:ascii="Times New Roman" w:eastAsia="Calibri" w:hAnsi="Times New Roman" w:cs="Times New Roman"/>
          <w:i/>
          <w:sz w:val="28"/>
          <w:szCs w:val="28"/>
          <w:lang w:val="uk-UA"/>
        </w:rPr>
        <w:t>Лінгвістичні студії</w:t>
      </w:r>
      <w:r w:rsidRPr="002A78DB">
        <w:rPr>
          <w:rFonts w:ascii="Times New Roman" w:eastAsia="Calibri" w:hAnsi="Times New Roman" w:cs="Times New Roman"/>
          <w:sz w:val="28"/>
          <w:szCs w:val="28"/>
          <w:lang w:val="uk-UA"/>
        </w:rPr>
        <w:t xml:space="preserve">. Вінниця : </w:t>
      </w:r>
      <w:proofErr w:type="spellStart"/>
      <w:r w:rsidRPr="002A78DB">
        <w:rPr>
          <w:rFonts w:ascii="Times New Roman" w:eastAsia="Calibri" w:hAnsi="Times New Roman" w:cs="Times New Roman"/>
          <w:sz w:val="28"/>
          <w:szCs w:val="28"/>
          <w:lang w:val="uk-UA"/>
        </w:rPr>
        <w:t>ДонНУ</w:t>
      </w:r>
      <w:proofErr w:type="spellEnd"/>
      <w:r w:rsidRPr="002A78DB">
        <w:rPr>
          <w:rFonts w:ascii="Times New Roman" w:eastAsia="Calibri" w:hAnsi="Times New Roman" w:cs="Times New Roman"/>
          <w:sz w:val="28"/>
          <w:szCs w:val="28"/>
          <w:lang w:val="uk-UA"/>
        </w:rPr>
        <w:t xml:space="preserve"> ім. Василя Стуса, 2017 д. </w:t>
      </w:r>
      <w:proofErr w:type="spellStart"/>
      <w:r w:rsidRPr="002A78DB">
        <w:rPr>
          <w:rFonts w:ascii="Times New Roman" w:eastAsia="Calibri" w:hAnsi="Times New Roman" w:cs="Times New Roman"/>
          <w:sz w:val="28"/>
          <w:szCs w:val="28"/>
          <w:lang w:val="uk-UA"/>
        </w:rPr>
        <w:t>Вип</w:t>
      </w:r>
      <w:proofErr w:type="spellEnd"/>
      <w:r w:rsidRPr="002A78DB">
        <w:rPr>
          <w:rFonts w:ascii="Times New Roman" w:eastAsia="Calibri" w:hAnsi="Times New Roman" w:cs="Times New Roman"/>
          <w:sz w:val="28"/>
          <w:szCs w:val="28"/>
          <w:lang w:val="uk-UA"/>
        </w:rPr>
        <w:t>. 33. С. 131–135.</w:t>
      </w:r>
    </w:p>
    <w:p w14:paraId="56C08B03" w14:textId="77777777" w:rsidR="00227EBF" w:rsidRPr="002A78DB" w:rsidRDefault="00227EBF" w:rsidP="00227EBF">
      <w:pPr>
        <w:numPr>
          <w:ilvl w:val="0"/>
          <w:numId w:val="19"/>
        </w:numPr>
        <w:spacing w:after="0" w:line="360" w:lineRule="auto"/>
        <w:jc w:val="both"/>
        <w:rPr>
          <w:rFonts w:ascii="Times New Roman" w:eastAsia="Calibri" w:hAnsi="Times New Roman" w:cs="Times New Roman"/>
          <w:spacing w:val="-2"/>
          <w:sz w:val="28"/>
          <w:szCs w:val="28"/>
          <w:lang w:val="uk-UA"/>
        </w:rPr>
      </w:pPr>
      <w:r w:rsidRPr="002A78DB">
        <w:rPr>
          <w:rFonts w:ascii="Times New Roman" w:eastAsia="Calibri" w:hAnsi="Times New Roman" w:cs="Times New Roman"/>
          <w:sz w:val="28"/>
          <w:szCs w:val="28"/>
          <w:lang w:val="uk-UA"/>
        </w:rPr>
        <w:t>Семенюк О. А. Художній дискурс як відображення авторської картини світу (</w:t>
      </w:r>
      <w:proofErr w:type="spellStart"/>
      <w:r w:rsidRPr="002A78DB">
        <w:rPr>
          <w:rFonts w:ascii="Times New Roman" w:eastAsia="Calibri" w:hAnsi="Times New Roman" w:cs="Times New Roman"/>
          <w:sz w:val="28"/>
          <w:szCs w:val="28"/>
          <w:lang w:val="uk-UA"/>
        </w:rPr>
        <w:t>лінгвокультурологічний</w:t>
      </w:r>
      <w:proofErr w:type="spellEnd"/>
      <w:r w:rsidRPr="002A78DB">
        <w:rPr>
          <w:rFonts w:ascii="Times New Roman" w:eastAsia="Calibri" w:hAnsi="Times New Roman" w:cs="Times New Roman"/>
          <w:sz w:val="28"/>
          <w:szCs w:val="28"/>
          <w:lang w:val="uk-UA"/>
        </w:rPr>
        <w:t xml:space="preserve"> підхід). </w:t>
      </w:r>
      <w:r w:rsidRPr="002A78DB">
        <w:rPr>
          <w:rFonts w:ascii="Times New Roman" w:eastAsia="Calibri" w:hAnsi="Times New Roman" w:cs="Times New Roman"/>
          <w:i/>
          <w:iCs/>
          <w:sz w:val="28"/>
          <w:szCs w:val="28"/>
          <w:lang w:val="uk-UA"/>
        </w:rPr>
        <w:t>Вчені записки Таврійського національного університету імені В.І. Вернадського. Серія: Філологія. Соціальні комунікації.</w:t>
      </w:r>
      <w:r w:rsidRPr="002A78DB">
        <w:rPr>
          <w:rFonts w:ascii="Times New Roman" w:eastAsia="Calibri" w:hAnsi="Times New Roman" w:cs="Times New Roman"/>
          <w:sz w:val="28"/>
          <w:szCs w:val="28"/>
          <w:lang w:val="uk-UA"/>
        </w:rPr>
        <w:t xml:space="preserve"> Т. 30 (69), № 1. Київ: </w:t>
      </w:r>
      <w:proofErr w:type="spellStart"/>
      <w:r w:rsidRPr="002A78DB">
        <w:rPr>
          <w:rFonts w:ascii="Times New Roman" w:eastAsia="Calibri" w:hAnsi="Times New Roman" w:cs="Times New Roman"/>
          <w:sz w:val="28"/>
          <w:szCs w:val="28"/>
          <w:lang w:val="uk-UA"/>
        </w:rPr>
        <w:t>Гельветика</w:t>
      </w:r>
      <w:proofErr w:type="spellEnd"/>
      <w:r w:rsidRPr="002A78DB">
        <w:rPr>
          <w:rFonts w:ascii="Times New Roman" w:eastAsia="Calibri" w:hAnsi="Times New Roman" w:cs="Times New Roman"/>
          <w:sz w:val="28"/>
          <w:szCs w:val="28"/>
          <w:lang w:val="uk-UA"/>
        </w:rPr>
        <w:t>, 2019. С. 7-10.</w:t>
      </w:r>
    </w:p>
    <w:p w14:paraId="1C993E6B" w14:textId="77777777" w:rsidR="00227EBF" w:rsidRPr="002A78DB" w:rsidRDefault="00227EBF" w:rsidP="00227EBF">
      <w:pPr>
        <w:numPr>
          <w:ilvl w:val="0"/>
          <w:numId w:val="19"/>
        </w:numPr>
        <w:spacing w:after="0" w:line="360" w:lineRule="auto"/>
        <w:jc w:val="both"/>
        <w:rPr>
          <w:rFonts w:ascii="Times New Roman" w:eastAsia="Calibri" w:hAnsi="Times New Roman" w:cs="Times New Roman"/>
          <w:spacing w:val="-2"/>
          <w:sz w:val="28"/>
          <w:szCs w:val="28"/>
          <w:lang w:val="uk-UA"/>
        </w:rPr>
      </w:pPr>
      <w:r w:rsidRPr="002A78DB">
        <w:rPr>
          <w:rFonts w:ascii="Times New Roman" w:eastAsia="Calibri" w:hAnsi="Times New Roman" w:cs="Times New Roman"/>
          <w:sz w:val="28"/>
          <w:szCs w:val="28"/>
          <w:lang w:val="uk-UA"/>
        </w:rPr>
        <w:t>Тер-</w:t>
      </w:r>
      <w:proofErr w:type="spellStart"/>
      <w:r w:rsidRPr="002A78DB">
        <w:rPr>
          <w:rFonts w:ascii="Times New Roman" w:eastAsia="Calibri" w:hAnsi="Times New Roman" w:cs="Times New Roman"/>
          <w:sz w:val="28"/>
          <w:szCs w:val="28"/>
          <w:lang w:val="uk-UA"/>
        </w:rPr>
        <w:t>Григорьян</w:t>
      </w:r>
      <w:proofErr w:type="spellEnd"/>
      <w:r w:rsidRPr="002A78DB">
        <w:rPr>
          <w:rFonts w:ascii="Times New Roman" w:eastAsia="Calibri" w:hAnsi="Times New Roman" w:cs="Times New Roman"/>
          <w:sz w:val="28"/>
          <w:szCs w:val="28"/>
          <w:lang w:val="uk-UA"/>
        </w:rPr>
        <w:t xml:space="preserve"> М. Г., Домбровська С. А. Роль інтонації у виділенні семантично важливих відрізків мовлення (на матеріалі сучасного англомовного </w:t>
      </w:r>
      <w:proofErr w:type="spellStart"/>
      <w:r w:rsidRPr="002A78DB">
        <w:rPr>
          <w:rFonts w:ascii="Times New Roman" w:eastAsia="Calibri" w:hAnsi="Times New Roman" w:cs="Times New Roman"/>
          <w:sz w:val="28"/>
          <w:szCs w:val="28"/>
          <w:lang w:val="uk-UA"/>
        </w:rPr>
        <w:t>кінодискурсу</w:t>
      </w:r>
      <w:proofErr w:type="spellEnd"/>
      <w:r w:rsidRPr="002A78DB">
        <w:rPr>
          <w:rFonts w:ascii="Times New Roman" w:eastAsia="Calibri" w:hAnsi="Times New Roman" w:cs="Times New Roman"/>
          <w:sz w:val="28"/>
          <w:szCs w:val="28"/>
          <w:lang w:val="uk-UA"/>
        </w:rPr>
        <w:t xml:space="preserve">). </w:t>
      </w:r>
      <w:r w:rsidRPr="002A78DB">
        <w:rPr>
          <w:rFonts w:ascii="Times New Roman" w:eastAsia="Calibri" w:hAnsi="Times New Roman" w:cs="Times New Roman"/>
          <w:i/>
          <w:iCs/>
          <w:sz w:val="28"/>
          <w:szCs w:val="28"/>
          <w:lang w:val="uk-UA"/>
        </w:rPr>
        <w:t>Нова філологія</w:t>
      </w:r>
      <w:r w:rsidRPr="002A78DB">
        <w:rPr>
          <w:rFonts w:ascii="Times New Roman" w:eastAsia="Calibri" w:hAnsi="Times New Roman" w:cs="Times New Roman"/>
          <w:sz w:val="28"/>
          <w:szCs w:val="28"/>
          <w:lang w:val="uk-UA"/>
        </w:rPr>
        <w:t>. № 82. Запоріжжя, 2021. С. 292-299.</w:t>
      </w:r>
    </w:p>
    <w:p w14:paraId="0FC62125" w14:textId="77777777" w:rsidR="003F5F18" w:rsidRPr="002A78DB" w:rsidRDefault="003F5F18" w:rsidP="003F5F18">
      <w:pPr>
        <w:numPr>
          <w:ilvl w:val="0"/>
          <w:numId w:val="19"/>
        </w:numPr>
        <w:tabs>
          <w:tab w:val="left" w:pos="851"/>
        </w:tabs>
        <w:spacing w:after="0" w:line="360" w:lineRule="auto"/>
        <w:jc w:val="both"/>
        <w:rPr>
          <w:rFonts w:ascii="Times New Roman" w:eastAsia="Calibri" w:hAnsi="Times New Roman" w:cs="Times New Roman"/>
          <w:sz w:val="28"/>
          <w:szCs w:val="28"/>
          <w:lang w:val="uk-UA"/>
        </w:rPr>
      </w:pPr>
      <w:r w:rsidRPr="002A78DB">
        <w:rPr>
          <w:rFonts w:ascii="Times New Roman" w:eastAsia="Calibri" w:hAnsi="Times New Roman" w:cs="Times New Roman"/>
          <w:sz w:val="28"/>
          <w:szCs w:val="28"/>
          <w:lang w:val="uk-UA"/>
        </w:rPr>
        <w:t>Черкашин С. В. Прийоми мовленнєвої реалізації тактики ухилення від відповіді на запитання в німецькомовному політичному інтерв’ю (за матеріалами журналу «</w:t>
      </w:r>
      <w:proofErr w:type="spellStart"/>
      <w:r w:rsidRPr="002A78DB">
        <w:rPr>
          <w:rFonts w:ascii="Times New Roman" w:eastAsia="Calibri" w:hAnsi="Times New Roman" w:cs="Times New Roman"/>
          <w:sz w:val="28"/>
          <w:szCs w:val="28"/>
          <w:lang w:val="uk-UA"/>
        </w:rPr>
        <w:t>Der</w:t>
      </w:r>
      <w:proofErr w:type="spellEnd"/>
      <w:r w:rsidRPr="002A78DB">
        <w:rPr>
          <w:rFonts w:ascii="Times New Roman" w:eastAsia="Calibri" w:hAnsi="Times New Roman" w:cs="Times New Roman"/>
          <w:sz w:val="28"/>
          <w:szCs w:val="28"/>
          <w:lang w:val="uk-UA"/>
        </w:rPr>
        <w:t xml:space="preserve"> </w:t>
      </w:r>
      <w:proofErr w:type="spellStart"/>
      <w:r w:rsidRPr="002A78DB">
        <w:rPr>
          <w:rFonts w:ascii="Times New Roman" w:eastAsia="Calibri" w:hAnsi="Times New Roman" w:cs="Times New Roman"/>
          <w:sz w:val="28"/>
          <w:szCs w:val="28"/>
          <w:lang w:val="uk-UA"/>
        </w:rPr>
        <w:t>Spigel</w:t>
      </w:r>
      <w:proofErr w:type="spellEnd"/>
      <w:r w:rsidRPr="002A78DB">
        <w:rPr>
          <w:rFonts w:ascii="Times New Roman" w:eastAsia="Calibri" w:hAnsi="Times New Roman" w:cs="Times New Roman"/>
          <w:sz w:val="28"/>
          <w:szCs w:val="28"/>
          <w:lang w:val="uk-UA"/>
        </w:rPr>
        <w:t xml:space="preserve">»). </w:t>
      </w:r>
      <w:r w:rsidRPr="002A78DB">
        <w:rPr>
          <w:rFonts w:ascii="Times New Roman" w:eastAsia="Calibri" w:hAnsi="Times New Roman" w:cs="Times New Roman"/>
          <w:i/>
          <w:sz w:val="28"/>
          <w:szCs w:val="28"/>
          <w:lang w:val="uk-UA"/>
        </w:rPr>
        <w:t>Семантика мови і тексту:</w:t>
      </w:r>
      <w:r w:rsidRPr="002A78DB">
        <w:rPr>
          <w:rFonts w:ascii="Times New Roman" w:eastAsia="Calibri" w:hAnsi="Times New Roman" w:cs="Times New Roman"/>
          <w:sz w:val="28"/>
          <w:szCs w:val="28"/>
          <w:lang w:val="uk-UA"/>
        </w:rPr>
        <w:t xml:space="preserve"> матеріали ХІ наук.-</w:t>
      </w:r>
      <w:proofErr w:type="spellStart"/>
      <w:r w:rsidRPr="002A78DB">
        <w:rPr>
          <w:rFonts w:ascii="Times New Roman" w:eastAsia="Calibri" w:hAnsi="Times New Roman" w:cs="Times New Roman"/>
          <w:sz w:val="28"/>
          <w:szCs w:val="28"/>
          <w:lang w:val="uk-UA"/>
        </w:rPr>
        <w:t>практ</w:t>
      </w:r>
      <w:proofErr w:type="spellEnd"/>
      <w:r w:rsidRPr="002A78DB">
        <w:rPr>
          <w:rFonts w:ascii="Times New Roman" w:eastAsia="Calibri" w:hAnsi="Times New Roman" w:cs="Times New Roman"/>
          <w:sz w:val="28"/>
          <w:szCs w:val="28"/>
          <w:lang w:val="uk-UA"/>
        </w:rPr>
        <w:t xml:space="preserve">. </w:t>
      </w:r>
      <w:proofErr w:type="spellStart"/>
      <w:r w:rsidRPr="002A78DB">
        <w:rPr>
          <w:rFonts w:ascii="Times New Roman" w:eastAsia="Calibri" w:hAnsi="Times New Roman" w:cs="Times New Roman"/>
          <w:sz w:val="28"/>
          <w:szCs w:val="28"/>
          <w:lang w:val="uk-UA"/>
        </w:rPr>
        <w:t>конф</w:t>
      </w:r>
      <w:proofErr w:type="spellEnd"/>
      <w:r w:rsidRPr="002A78DB">
        <w:rPr>
          <w:rFonts w:ascii="Times New Roman" w:eastAsia="Calibri" w:hAnsi="Times New Roman" w:cs="Times New Roman"/>
          <w:sz w:val="28"/>
          <w:szCs w:val="28"/>
          <w:lang w:val="uk-UA"/>
        </w:rPr>
        <w:t>. Івано-Франківськ, 2012. С. 667–670.</w:t>
      </w:r>
    </w:p>
    <w:p w14:paraId="67CF4127" w14:textId="77777777" w:rsidR="00227EBF" w:rsidRPr="002A78DB" w:rsidRDefault="00227EBF" w:rsidP="00227EBF">
      <w:pPr>
        <w:numPr>
          <w:ilvl w:val="0"/>
          <w:numId w:val="19"/>
        </w:numPr>
        <w:tabs>
          <w:tab w:val="left" w:pos="993"/>
        </w:tabs>
        <w:autoSpaceDE w:val="0"/>
        <w:autoSpaceDN w:val="0"/>
        <w:adjustRightInd w:val="0"/>
        <w:spacing w:after="0" w:line="360" w:lineRule="auto"/>
        <w:contextualSpacing/>
        <w:jc w:val="both"/>
        <w:rPr>
          <w:rFonts w:ascii="Times New Roman" w:eastAsia="Calibri" w:hAnsi="Times New Roman" w:cs="Times New Roman"/>
          <w:iCs/>
          <w:sz w:val="28"/>
          <w:szCs w:val="28"/>
          <w:lang w:val="uk-UA"/>
        </w:rPr>
      </w:pPr>
      <w:proofErr w:type="spellStart"/>
      <w:r w:rsidRPr="002A78DB">
        <w:rPr>
          <w:rFonts w:ascii="Times New Roman" w:eastAsia="Calibri" w:hAnsi="Times New Roman" w:cs="Times New Roman"/>
          <w:iCs/>
          <w:sz w:val="28"/>
          <w:szCs w:val="28"/>
          <w:lang w:val="uk-UA"/>
        </w:rPr>
        <w:t>Шабат</w:t>
      </w:r>
      <w:proofErr w:type="spellEnd"/>
      <w:r w:rsidRPr="002A78DB">
        <w:rPr>
          <w:rFonts w:ascii="Times New Roman" w:eastAsia="Calibri" w:hAnsi="Times New Roman" w:cs="Times New Roman"/>
          <w:iCs/>
          <w:sz w:val="28"/>
          <w:szCs w:val="28"/>
          <w:lang w:val="uk-UA"/>
        </w:rPr>
        <w:t xml:space="preserve">-Савка С. Психолінгвістичний вимір комунікативної інтенції: субстанція мовця та </w:t>
      </w:r>
      <w:proofErr w:type="spellStart"/>
      <w:r w:rsidRPr="002A78DB">
        <w:rPr>
          <w:rFonts w:ascii="Times New Roman" w:eastAsia="Calibri" w:hAnsi="Times New Roman" w:cs="Times New Roman"/>
          <w:iCs/>
          <w:sz w:val="28"/>
          <w:szCs w:val="28"/>
          <w:lang w:val="uk-UA"/>
        </w:rPr>
        <w:t>синтаксування</w:t>
      </w:r>
      <w:proofErr w:type="spellEnd"/>
      <w:r w:rsidRPr="002A78DB">
        <w:rPr>
          <w:rFonts w:ascii="Times New Roman" w:eastAsia="Calibri" w:hAnsi="Times New Roman" w:cs="Times New Roman"/>
          <w:iCs/>
          <w:sz w:val="28"/>
          <w:szCs w:val="28"/>
          <w:lang w:val="uk-UA"/>
        </w:rPr>
        <w:t xml:space="preserve">. </w:t>
      </w:r>
      <w:proofErr w:type="spellStart"/>
      <w:r w:rsidRPr="002A78DB">
        <w:rPr>
          <w:rFonts w:ascii="Times New Roman" w:eastAsia="Calibri" w:hAnsi="Times New Roman" w:cs="Times New Roman"/>
          <w:i/>
          <w:iCs/>
          <w:sz w:val="28"/>
          <w:szCs w:val="28"/>
          <w:lang w:val="uk-UA"/>
        </w:rPr>
        <w:t>Psycholinguistics</w:t>
      </w:r>
      <w:proofErr w:type="spellEnd"/>
      <w:r w:rsidRPr="002A78DB">
        <w:rPr>
          <w:rFonts w:ascii="Times New Roman" w:eastAsia="Calibri" w:hAnsi="Times New Roman" w:cs="Times New Roman"/>
          <w:i/>
          <w:iCs/>
          <w:sz w:val="28"/>
          <w:szCs w:val="28"/>
          <w:lang w:val="uk-UA"/>
        </w:rPr>
        <w:t xml:space="preserve">. </w:t>
      </w:r>
      <w:proofErr w:type="spellStart"/>
      <w:r w:rsidRPr="002A78DB">
        <w:rPr>
          <w:rFonts w:ascii="Times New Roman" w:eastAsia="Calibri" w:hAnsi="Times New Roman" w:cs="Times New Roman"/>
          <w:sz w:val="28"/>
          <w:szCs w:val="28"/>
          <w:shd w:val="clear" w:color="auto" w:fill="FFFFFF"/>
          <w:lang w:val="uk-UA"/>
        </w:rPr>
        <w:t>Pereiaslav-Khmelnytskyi</w:t>
      </w:r>
      <w:proofErr w:type="spellEnd"/>
      <w:r w:rsidRPr="002A78DB">
        <w:rPr>
          <w:rFonts w:ascii="Times New Roman" w:eastAsia="Calibri" w:hAnsi="Times New Roman" w:cs="Times New Roman"/>
          <w:sz w:val="28"/>
          <w:szCs w:val="28"/>
          <w:shd w:val="clear" w:color="auto" w:fill="FFFFFF"/>
          <w:lang w:val="uk-UA"/>
        </w:rPr>
        <w:t>,</w:t>
      </w:r>
      <w:r w:rsidRPr="002A78DB">
        <w:rPr>
          <w:rFonts w:ascii="Times New Roman" w:eastAsia="Calibri" w:hAnsi="Times New Roman" w:cs="Times New Roman"/>
          <w:iCs/>
          <w:sz w:val="28"/>
          <w:szCs w:val="28"/>
          <w:lang w:val="uk-UA"/>
        </w:rPr>
        <w:t xml:space="preserve"> 2018. № 24(2). С. 321–339.</w:t>
      </w:r>
    </w:p>
    <w:p w14:paraId="150364E4" w14:textId="77777777" w:rsidR="00227EBF" w:rsidRPr="002A78DB" w:rsidRDefault="00227EBF" w:rsidP="00227EBF">
      <w:pPr>
        <w:numPr>
          <w:ilvl w:val="0"/>
          <w:numId w:val="19"/>
        </w:numPr>
        <w:tabs>
          <w:tab w:val="left" w:pos="993"/>
        </w:tabs>
        <w:spacing w:after="0" w:line="360" w:lineRule="auto"/>
        <w:contextualSpacing/>
        <w:jc w:val="both"/>
        <w:rPr>
          <w:rFonts w:ascii="Times New Roman" w:eastAsia="Calibri" w:hAnsi="Times New Roman" w:cs="Times New Roman"/>
          <w:sz w:val="28"/>
          <w:szCs w:val="28"/>
          <w:lang w:val="uk-UA"/>
        </w:rPr>
      </w:pPr>
      <w:r w:rsidRPr="002A78DB">
        <w:rPr>
          <w:rFonts w:ascii="Times New Roman" w:eastAsia="Calibri" w:hAnsi="Times New Roman" w:cs="Times New Roman"/>
          <w:sz w:val="28"/>
          <w:szCs w:val="28"/>
          <w:lang w:val="uk-UA"/>
        </w:rPr>
        <w:t xml:space="preserve">Шевченко І. С. </w:t>
      </w:r>
      <w:proofErr w:type="spellStart"/>
      <w:r w:rsidRPr="002A78DB">
        <w:rPr>
          <w:rFonts w:ascii="Times New Roman" w:eastAsia="Calibri" w:hAnsi="Times New Roman" w:cs="Times New Roman"/>
          <w:sz w:val="28"/>
          <w:szCs w:val="28"/>
          <w:lang w:val="uk-UA"/>
        </w:rPr>
        <w:t>Когнітивно</w:t>
      </w:r>
      <w:proofErr w:type="spellEnd"/>
      <w:r w:rsidRPr="002A78DB">
        <w:rPr>
          <w:rFonts w:ascii="Times New Roman" w:eastAsia="Calibri" w:hAnsi="Times New Roman" w:cs="Times New Roman"/>
          <w:sz w:val="28"/>
          <w:szCs w:val="28"/>
          <w:lang w:val="uk-UA"/>
        </w:rPr>
        <w:t xml:space="preserve">-комунікативна парадигма і аналіз дискурсу. </w:t>
      </w:r>
      <w:r w:rsidRPr="002A78DB">
        <w:rPr>
          <w:rFonts w:ascii="Times New Roman" w:eastAsia="Calibri" w:hAnsi="Times New Roman" w:cs="Times New Roman"/>
          <w:i/>
          <w:iCs/>
          <w:sz w:val="28"/>
          <w:szCs w:val="28"/>
          <w:lang w:val="uk-UA"/>
        </w:rPr>
        <w:t xml:space="preserve">Дискурс як </w:t>
      </w:r>
      <w:proofErr w:type="spellStart"/>
      <w:r w:rsidRPr="002A78DB">
        <w:rPr>
          <w:rFonts w:ascii="Times New Roman" w:eastAsia="Calibri" w:hAnsi="Times New Roman" w:cs="Times New Roman"/>
          <w:i/>
          <w:iCs/>
          <w:sz w:val="28"/>
          <w:szCs w:val="28"/>
          <w:lang w:val="uk-UA"/>
        </w:rPr>
        <w:t>когнітивно</w:t>
      </w:r>
      <w:proofErr w:type="spellEnd"/>
      <w:r w:rsidRPr="002A78DB">
        <w:rPr>
          <w:rFonts w:ascii="Times New Roman" w:eastAsia="Calibri" w:hAnsi="Times New Roman" w:cs="Times New Roman"/>
          <w:i/>
          <w:iCs/>
          <w:sz w:val="28"/>
          <w:szCs w:val="28"/>
          <w:lang w:val="uk-UA"/>
        </w:rPr>
        <w:t>-комунікативний феномен : монографія</w:t>
      </w:r>
      <w:r w:rsidRPr="002A78DB">
        <w:rPr>
          <w:rFonts w:ascii="Times New Roman" w:eastAsia="Calibri" w:hAnsi="Times New Roman" w:cs="Times New Roman"/>
          <w:sz w:val="28"/>
          <w:szCs w:val="28"/>
          <w:lang w:val="uk-UA"/>
        </w:rPr>
        <w:t xml:space="preserve"> / за ред. І. С. Шевченко. Харків : Константа, 2005. С. 9–20. </w:t>
      </w:r>
    </w:p>
    <w:p w14:paraId="6F3E2D3B" w14:textId="77777777" w:rsidR="00F2455B" w:rsidRPr="002A78DB" w:rsidRDefault="00F2455B" w:rsidP="00F2455B">
      <w:pPr>
        <w:numPr>
          <w:ilvl w:val="0"/>
          <w:numId w:val="19"/>
        </w:numPr>
        <w:tabs>
          <w:tab w:val="left" w:pos="851"/>
        </w:tabs>
        <w:autoSpaceDE w:val="0"/>
        <w:autoSpaceDN w:val="0"/>
        <w:adjustRightInd w:val="0"/>
        <w:spacing w:after="0" w:line="360" w:lineRule="auto"/>
        <w:jc w:val="both"/>
        <w:rPr>
          <w:rFonts w:ascii="Times New Roman" w:eastAsia="Calibri" w:hAnsi="Times New Roman" w:cs="Times New Roman"/>
          <w:sz w:val="28"/>
          <w:szCs w:val="28"/>
          <w:lang w:val="en-GB"/>
        </w:rPr>
      </w:pPr>
      <w:r w:rsidRPr="002A78DB">
        <w:rPr>
          <w:rFonts w:ascii="Times New Roman" w:eastAsia="Calibri" w:hAnsi="Times New Roman" w:cs="Times New Roman"/>
          <w:sz w:val="28"/>
          <w:szCs w:val="28"/>
          <w:lang w:val="en-GB"/>
        </w:rPr>
        <w:t>Austin J.L. How to Do Things with Words. Oxford: Oxford University Press. 1962. 329 p.</w:t>
      </w:r>
    </w:p>
    <w:p w14:paraId="10D79A2C" w14:textId="77777777" w:rsidR="00F22C9A" w:rsidRPr="002A78DB" w:rsidRDefault="00F22C9A" w:rsidP="00F22C9A">
      <w:pPr>
        <w:widowControl w:val="0"/>
        <w:numPr>
          <w:ilvl w:val="0"/>
          <w:numId w:val="19"/>
        </w:numPr>
        <w:shd w:val="clear" w:color="auto" w:fill="FFFFFF"/>
        <w:tabs>
          <w:tab w:val="left" w:pos="725"/>
        </w:tabs>
        <w:autoSpaceDE w:val="0"/>
        <w:autoSpaceDN w:val="0"/>
        <w:adjustRightInd w:val="0"/>
        <w:spacing w:after="0" w:line="360" w:lineRule="auto"/>
        <w:ind w:left="357" w:firstLine="0"/>
        <w:jc w:val="both"/>
        <w:rPr>
          <w:rFonts w:ascii="Times New Roman" w:hAnsi="Times New Roman" w:cs="Times New Roman"/>
          <w:spacing w:val="-14"/>
          <w:sz w:val="28"/>
          <w:szCs w:val="28"/>
          <w:lang w:val="uk-UA"/>
        </w:rPr>
      </w:pPr>
      <w:proofErr w:type="spellStart"/>
      <w:r w:rsidRPr="002A78DB">
        <w:rPr>
          <w:rFonts w:ascii="Times New Roman" w:hAnsi="Times New Roman" w:cs="Times New Roman"/>
          <w:spacing w:val="-1"/>
          <w:sz w:val="28"/>
          <w:szCs w:val="28"/>
          <w:lang w:val="en-US"/>
        </w:rPr>
        <w:t>Behagel</w:t>
      </w:r>
      <w:proofErr w:type="spellEnd"/>
      <w:r w:rsidRPr="002A78DB">
        <w:rPr>
          <w:rFonts w:ascii="Times New Roman" w:hAnsi="Times New Roman" w:cs="Times New Roman"/>
          <w:spacing w:val="-1"/>
          <w:sz w:val="28"/>
          <w:szCs w:val="28"/>
          <w:lang w:val="en-US"/>
        </w:rPr>
        <w:t xml:space="preserve"> O. Die deutsche </w:t>
      </w:r>
      <w:proofErr w:type="spellStart"/>
      <w:r w:rsidRPr="002A78DB">
        <w:rPr>
          <w:rFonts w:ascii="Times New Roman" w:hAnsi="Times New Roman" w:cs="Times New Roman"/>
          <w:spacing w:val="-1"/>
          <w:sz w:val="28"/>
          <w:szCs w:val="28"/>
          <w:lang w:val="en-US"/>
        </w:rPr>
        <w:t>Sprache</w:t>
      </w:r>
      <w:proofErr w:type="spellEnd"/>
      <w:r w:rsidRPr="002A78DB">
        <w:rPr>
          <w:rFonts w:ascii="Times New Roman" w:hAnsi="Times New Roman" w:cs="Times New Roman"/>
          <w:spacing w:val="-1"/>
          <w:sz w:val="28"/>
          <w:szCs w:val="28"/>
          <w:lang w:val="en-US"/>
        </w:rPr>
        <w:t xml:space="preserve">. Halle (Saale), </w:t>
      </w:r>
      <w:r w:rsidRPr="002A78DB">
        <w:rPr>
          <w:rFonts w:ascii="Times New Roman" w:hAnsi="Times New Roman" w:cs="Times New Roman"/>
          <w:spacing w:val="-1"/>
          <w:sz w:val="28"/>
          <w:szCs w:val="28"/>
          <w:lang w:val="uk-UA"/>
        </w:rPr>
        <w:t xml:space="preserve">1968. </w:t>
      </w:r>
      <w:r w:rsidRPr="002A78DB">
        <w:rPr>
          <w:rFonts w:ascii="Times New Roman" w:hAnsi="Times New Roman" w:cs="Times New Roman"/>
          <w:sz w:val="28"/>
          <w:szCs w:val="28"/>
          <w:lang w:val="en-US"/>
        </w:rPr>
        <w:t>54 s.</w:t>
      </w:r>
    </w:p>
    <w:p w14:paraId="3A4252AA" w14:textId="77777777" w:rsidR="00086B23" w:rsidRPr="002A78DB" w:rsidRDefault="00086B23" w:rsidP="00F22C9A">
      <w:pPr>
        <w:pStyle w:val="a7"/>
        <w:numPr>
          <w:ilvl w:val="0"/>
          <w:numId w:val="19"/>
        </w:numPr>
        <w:spacing w:after="0" w:line="360" w:lineRule="auto"/>
        <w:ind w:left="357" w:firstLine="0"/>
        <w:jc w:val="both"/>
        <w:rPr>
          <w:rFonts w:ascii="Times New Roman" w:hAnsi="Times New Roman"/>
          <w:sz w:val="28"/>
          <w:szCs w:val="28"/>
          <w:lang w:val="en-GB"/>
        </w:rPr>
      </w:pPr>
      <w:r w:rsidRPr="002A78DB">
        <w:rPr>
          <w:rFonts w:ascii="Times New Roman" w:hAnsi="Times New Roman"/>
          <w:sz w:val="28"/>
          <w:szCs w:val="28"/>
          <w:lang w:val="en-GB"/>
        </w:rPr>
        <w:t xml:space="preserve">Brown P., Levinson S. Politeness: Some universals in language usage. </w:t>
      </w:r>
      <w:proofErr w:type="gramStart"/>
      <w:r w:rsidRPr="002A78DB">
        <w:rPr>
          <w:rFonts w:ascii="Times New Roman" w:hAnsi="Times New Roman"/>
          <w:sz w:val="28"/>
          <w:szCs w:val="28"/>
          <w:lang w:val="en-GB"/>
        </w:rPr>
        <w:t>Cambridge :</w:t>
      </w:r>
      <w:proofErr w:type="gramEnd"/>
      <w:r w:rsidRPr="002A78DB">
        <w:rPr>
          <w:rFonts w:ascii="Times New Roman" w:hAnsi="Times New Roman"/>
          <w:sz w:val="28"/>
          <w:szCs w:val="28"/>
          <w:lang w:val="en-GB"/>
        </w:rPr>
        <w:t xml:space="preserve"> Cambridge University Press, 1987. 348 p.</w:t>
      </w:r>
    </w:p>
    <w:p w14:paraId="1D6A24F1"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en-GB"/>
        </w:rPr>
      </w:pPr>
      <w:proofErr w:type="spellStart"/>
      <w:r w:rsidRPr="002A78DB">
        <w:rPr>
          <w:rFonts w:ascii="Times New Roman" w:hAnsi="Times New Roman"/>
          <w:sz w:val="28"/>
          <w:szCs w:val="28"/>
          <w:lang w:val="en-GB"/>
        </w:rPr>
        <w:t>Caffi</w:t>
      </w:r>
      <w:proofErr w:type="spellEnd"/>
      <w:r w:rsidRPr="002A78DB">
        <w:rPr>
          <w:rFonts w:ascii="Times New Roman" w:hAnsi="Times New Roman"/>
          <w:sz w:val="28"/>
          <w:szCs w:val="28"/>
          <w:lang w:val="en-GB"/>
        </w:rPr>
        <w:t xml:space="preserve"> C. On Mitigation. </w:t>
      </w:r>
      <w:r w:rsidRPr="002A78DB">
        <w:rPr>
          <w:rFonts w:ascii="Times New Roman" w:hAnsi="Times New Roman"/>
          <w:i/>
          <w:sz w:val="28"/>
          <w:szCs w:val="28"/>
          <w:lang w:val="en-GB"/>
        </w:rPr>
        <w:t>Journal of Pragmatics</w:t>
      </w:r>
      <w:r w:rsidRPr="002A78DB">
        <w:rPr>
          <w:rFonts w:ascii="Times New Roman" w:hAnsi="Times New Roman"/>
          <w:sz w:val="28"/>
          <w:szCs w:val="28"/>
          <w:lang w:val="en-GB"/>
        </w:rPr>
        <w:t>. 1999. №31P. 881- 909.</w:t>
      </w:r>
    </w:p>
    <w:p w14:paraId="0C17FB95" w14:textId="77777777" w:rsidR="00D16312" w:rsidRPr="002A78DB" w:rsidRDefault="00D16312" w:rsidP="00881908">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lastRenderedPageBreak/>
        <w:t>Edmondson W. On saying you're sorry</w:t>
      </w:r>
      <w:r w:rsidRPr="002A78DB">
        <w:rPr>
          <w:rFonts w:ascii="Times New Roman" w:hAnsi="Times New Roman"/>
          <w:sz w:val="28"/>
          <w:szCs w:val="28"/>
          <w:lang w:val="uk-UA"/>
        </w:rPr>
        <w:t>.</w:t>
      </w:r>
      <w:r w:rsidRPr="002A78DB">
        <w:rPr>
          <w:rFonts w:ascii="Times New Roman" w:hAnsi="Times New Roman"/>
          <w:sz w:val="28"/>
          <w:szCs w:val="28"/>
          <w:lang w:val="en-GB"/>
        </w:rPr>
        <w:t xml:space="preserve"> </w:t>
      </w:r>
      <w:r w:rsidRPr="002A78DB">
        <w:rPr>
          <w:rFonts w:ascii="Times New Roman" w:hAnsi="Times New Roman"/>
          <w:i/>
          <w:sz w:val="28"/>
          <w:szCs w:val="28"/>
          <w:lang w:val="en-GB"/>
        </w:rPr>
        <w:t>Conversational Routine: Explorations in Standardized</w:t>
      </w:r>
      <w:r w:rsidRPr="002A78DB">
        <w:rPr>
          <w:rFonts w:ascii="Times New Roman" w:hAnsi="Times New Roman"/>
          <w:i/>
          <w:sz w:val="28"/>
          <w:szCs w:val="28"/>
          <w:lang w:val="uk-UA"/>
        </w:rPr>
        <w:t xml:space="preserve"> </w:t>
      </w:r>
      <w:r w:rsidRPr="002A78DB">
        <w:rPr>
          <w:rFonts w:ascii="Times New Roman" w:hAnsi="Times New Roman"/>
          <w:i/>
          <w:sz w:val="28"/>
          <w:szCs w:val="28"/>
          <w:lang w:val="en-GB"/>
        </w:rPr>
        <w:t xml:space="preserve">Communication Situations and </w:t>
      </w:r>
      <w:proofErr w:type="spellStart"/>
      <w:r w:rsidRPr="002A78DB">
        <w:rPr>
          <w:rFonts w:ascii="Times New Roman" w:hAnsi="Times New Roman"/>
          <w:i/>
          <w:sz w:val="28"/>
          <w:szCs w:val="28"/>
          <w:lang w:val="en-GB"/>
        </w:rPr>
        <w:t>Prepattemed</w:t>
      </w:r>
      <w:proofErr w:type="spellEnd"/>
      <w:r w:rsidRPr="002A78DB">
        <w:rPr>
          <w:rFonts w:ascii="Times New Roman" w:hAnsi="Times New Roman"/>
          <w:i/>
          <w:sz w:val="28"/>
          <w:szCs w:val="28"/>
          <w:lang w:val="en-GB"/>
        </w:rPr>
        <w:t xml:space="preserve"> Speech</w:t>
      </w:r>
      <w:r w:rsidRPr="002A78DB">
        <w:rPr>
          <w:rFonts w:ascii="Times New Roman" w:hAnsi="Times New Roman"/>
          <w:sz w:val="28"/>
          <w:szCs w:val="28"/>
          <w:lang w:val="en-GB"/>
        </w:rPr>
        <w:t xml:space="preserve">. [F. </w:t>
      </w:r>
      <w:proofErr w:type="spellStart"/>
      <w:r w:rsidRPr="002A78DB">
        <w:rPr>
          <w:rFonts w:ascii="Times New Roman" w:hAnsi="Times New Roman"/>
          <w:sz w:val="28"/>
          <w:szCs w:val="28"/>
          <w:lang w:val="en-GB"/>
        </w:rPr>
        <w:t>Coulmas</w:t>
      </w:r>
      <w:proofErr w:type="spellEnd"/>
      <w:r w:rsidRPr="002A78DB">
        <w:rPr>
          <w:rFonts w:ascii="Times New Roman" w:hAnsi="Times New Roman"/>
          <w:sz w:val="28"/>
          <w:szCs w:val="28"/>
          <w:lang w:val="en-GB"/>
        </w:rPr>
        <w:t xml:space="preserve"> (ed.)]. The </w:t>
      </w:r>
      <w:proofErr w:type="gramStart"/>
      <w:r w:rsidRPr="002A78DB">
        <w:rPr>
          <w:rFonts w:ascii="Times New Roman" w:hAnsi="Times New Roman"/>
          <w:sz w:val="28"/>
          <w:szCs w:val="28"/>
          <w:lang w:val="en-GB"/>
        </w:rPr>
        <w:t>Hague :</w:t>
      </w:r>
      <w:proofErr w:type="gramEnd"/>
      <w:r w:rsidRPr="002A78DB">
        <w:rPr>
          <w:rFonts w:ascii="Times New Roman" w:hAnsi="Times New Roman"/>
          <w:sz w:val="28"/>
          <w:szCs w:val="28"/>
          <w:lang w:val="en-GB"/>
        </w:rPr>
        <w:t xml:space="preserve"> </w:t>
      </w:r>
      <w:proofErr w:type="spellStart"/>
      <w:r w:rsidRPr="002A78DB">
        <w:rPr>
          <w:rFonts w:ascii="Times New Roman" w:hAnsi="Times New Roman"/>
          <w:sz w:val="28"/>
          <w:szCs w:val="28"/>
          <w:lang w:val="en-GB"/>
        </w:rPr>
        <w:t>Mounton</w:t>
      </w:r>
      <w:proofErr w:type="spellEnd"/>
      <w:r w:rsidRPr="002A78DB">
        <w:rPr>
          <w:rFonts w:ascii="Times New Roman" w:hAnsi="Times New Roman"/>
          <w:sz w:val="28"/>
          <w:szCs w:val="28"/>
          <w:lang w:val="en-GB"/>
        </w:rPr>
        <w:t>, 1981. P. 273-288</w:t>
      </w:r>
      <w:r w:rsidRPr="002A78DB">
        <w:rPr>
          <w:rFonts w:ascii="Times New Roman" w:hAnsi="Times New Roman"/>
          <w:sz w:val="28"/>
          <w:szCs w:val="28"/>
          <w:lang w:val="uk-UA"/>
        </w:rPr>
        <w:t>.</w:t>
      </w:r>
    </w:p>
    <w:p w14:paraId="0F1B484B"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en-GB"/>
        </w:rPr>
      </w:pPr>
      <w:proofErr w:type="spellStart"/>
      <w:r w:rsidRPr="002A78DB">
        <w:rPr>
          <w:rFonts w:ascii="Times New Roman" w:hAnsi="Times New Roman"/>
          <w:sz w:val="28"/>
          <w:szCs w:val="28"/>
          <w:lang w:val="en-GB"/>
        </w:rPr>
        <w:t>Faerch</w:t>
      </w:r>
      <w:proofErr w:type="spellEnd"/>
      <w:r w:rsidRPr="002A78DB">
        <w:rPr>
          <w:rFonts w:ascii="Times New Roman" w:hAnsi="Times New Roman"/>
          <w:sz w:val="28"/>
          <w:szCs w:val="28"/>
          <w:lang w:val="en-GB"/>
        </w:rPr>
        <w:t xml:space="preserve"> C., Kasper G. On Identifying Communication Strategies</w:t>
      </w:r>
      <w:r w:rsidRPr="002A78DB">
        <w:rPr>
          <w:rFonts w:ascii="Times New Roman" w:hAnsi="Times New Roman"/>
          <w:sz w:val="28"/>
          <w:szCs w:val="28"/>
          <w:lang w:val="uk-UA"/>
        </w:rPr>
        <w:t>.</w:t>
      </w:r>
      <w:r w:rsidRPr="002A78DB">
        <w:rPr>
          <w:rFonts w:ascii="Times New Roman" w:hAnsi="Times New Roman"/>
          <w:sz w:val="28"/>
          <w:szCs w:val="28"/>
          <w:lang w:val="en-GB"/>
        </w:rPr>
        <w:t xml:space="preserve"> </w:t>
      </w:r>
      <w:r w:rsidRPr="002A78DB">
        <w:rPr>
          <w:rFonts w:ascii="Times New Roman" w:hAnsi="Times New Roman"/>
          <w:i/>
          <w:sz w:val="28"/>
          <w:szCs w:val="28"/>
          <w:lang w:val="en-GB"/>
        </w:rPr>
        <w:t>Strategies in Interlanguage Communication.</w:t>
      </w:r>
      <w:r w:rsidRPr="002A78DB">
        <w:rPr>
          <w:rFonts w:ascii="Times New Roman" w:hAnsi="Times New Roman"/>
          <w:sz w:val="28"/>
          <w:szCs w:val="28"/>
          <w:lang w:val="en-GB"/>
        </w:rPr>
        <w:t xml:space="preserve"> London: Longman, 1983. Р. 77 – 93.</w:t>
      </w:r>
    </w:p>
    <w:p w14:paraId="24B10B76"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t xml:space="preserve">Fraser B. Conversational mitigation. </w:t>
      </w:r>
      <w:r w:rsidRPr="002A78DB">
        <w:rPr>
          <w:rFonts w:ascii="Times New Roman" w:hAnsi="Times New Roman"/>
          <w:i/>
          <w:sz w:val="28"/>
          <w:szCs w:val="28"/>
          <w:lang w:val="en-GB"/>
        </w:rPr>
        <w:t>Journal of Pragmatics</w:t>
      </w:r>
      <w:r w:rsidRPr="002A78DB">
        <w:rPr>
          <w:rFonts w:ascii="Times New Roman" w:hAnsi="Times New Roman"/>
          <w:sz w:val="28"/>
          <w:szCs w:val="28"/>
          <w:lang w:val="en-GB"/>
        </w:rPr>
        <w:t>. 4(4). North-    Holland, 1980. P. 341-350.</w:t>
      </w:r>
    </w:p>
    <w:p w14:paraId="371179C5" w14:textId="0F34E496" w:rsidR="00086B23" w:rsidRPr="002A78DB" w:rsidRDefault="00086B23" w:rsidP="00086B23">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t>Goffman E. On Face-</w:t>
      </w:r>
      <w:proofErr w:type="gramStart"/>
      <w:r w:rsidRPr="002A78DB">
        <w:rPr>
          <w:rFonts w:ascii="Times New Roman" w:hAnsi="Times New Roman"/>
          <w:sz w:val="28"/>
          <w:szCs w:val="28"/>
          <w:lang w:val="en-GB"/>
        </w:rPr>
        <w:t>Work :</w:t>
      </w:r>
      <w:proofErr w:type="gramEnd"/>
      <w:r w:rsidRPr="002A78DB">
        <w:rPr>
          <w:rFonts w:ascii="Times New Roman" w:hAnsi="Times New Roman"/>
          <w:sz w:val="28"/>
          <w:szCs w:val="28"/>
          <w:lang w:val="en-GB"/>
        </w:rPr>
        <w:t xml:space="preserve"> an Analysis of Ritual Elements in Social Interaction. </w:t>
      </w:r>
      <w:r w:rsidRPr="002A78DB">
        <w:rPr>
          <w:rFonts w:ascii="Times New Roman" w:hAnsi="Times New Roman"/>
          <w:i/>
          <w:sz w:val="28"/>
          <w:szCs w:val="28"/>
          <w:lang w:val="en-GB"/>
        </w:rPr>
        <w:t xml:space="preserve">Communication in </w:t>
      </w:r>
      <w:proofErr w:type="gramStart"/>
      <w:r w:rsidRPr="002A78DB">
        <w:rPr>
          <w:rFonts w:ascii="Times New Roman" w:hAnsi="Times New Roman"/>
          <w:i/>
          <w:sz w:val="28"/>
          <w:szCs w:val="28"/>
          <w:lang w:val="en-GB"/>
        </w:rPr>
        <w:t>Face to Face</w:t>
      </w:r>
      <w:proofErr w:type="gramEnd"/>
      <w:r w:rsidRPr="002A78DB">
        <w:rPr>
          <w:rFonts w:ascii="Times New Roman" w:hAnsi="Times New Roman"/>
          <w:i/>
          <w:sz w:val="28"/>
          <w:szCs w:val="28"/>
          <w:lang w:val="en-GB"/>
        </w:rPr>
        <w:t xml:space="preserve"> Interaction</w:t>
      </w:r>
      <w:r w:rsidRPr="002A78DB">
        <w:rPr>
          <w:rFonts w:ascii="Times New Roman" w:hAnsi="Times New Roman"/>
          <w:sz w:val="28"/>
          <w:szCs w:val="28"/>
          <w:lang w:val="en-GB"/>
        </w:rPr>
        <w:t>. Harmondsworth, 1972. P. 5-45.</w:t>
      </w:r>
    </w:p>
    <w:p w14:paraId="3479547B"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t xml:space="preserve">Grice H. Logic and Conversation. </w:t>
      </w:r>
      <w:r w:rsidRPr="002A78DB">
        <w:rPr>
          <w:rFonts w:ascii="Times New Roman" w:hAnsi="Times New Roman"/>
          <w:i/>
          <w:sz w:val="28"/>
          <w:szCs w:val="28"/>
          <w:lang w:val="en-GB"/>
        </w:rPr>
        <w:t>Syntax and Semantics.</w:t>
      </w:r>
      <w:r w:rsidRPr="002A78DB">
        <w:rPr>
          <w:rFonts w:ascii="Times New Roman" w:hAnsi="Times New Roman"/>
          <w:sz w:val="28"/>
          <w:szCs w:val="28"/>
          <w:lang w:val="en-GB"/>
        </w:rPr>
        <w:t xml:space="preserve"> Vol. </w:t>
      </w:r>
      <w:proofErr w:type="gramStart"/>
      <w:r w:rsidRPr="002A78DB">
        <w:rPr>
          <w:rFonts w:ascii="Times New Roman" w:hAnsi="Times New Roman"/>
          <w:sz w:val="28"/>
          <w:szCs w:val="28"/>
          <w:lang w:val="en-GB"/>
        </w:rPr>
        <w:t>3 :</w:t>
      </w:r>
      <w:proofErr w:type="gramEnd"/>
      <w:r w:rsidRPr="002A78DB">
        <w:rPr>
          <w:rFonts w:ascii="Times New Roman" w:hAnsi="Times New Roman"/>
          <w:sz w:val="28"/>
          <w:szCs w:val="28"/>
          <w:lang w:val="en-GB"/>
        </w:rPr>
        <w:t xml:space="preserve"> Speech Acts. N.Y., 1975. P. 41-58.</w:t>
      </w:r>
    </w:p>
    <w:p w14:paraId="2DAACB53"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t xml:space="preserve">Lakoff R. Conversational Implicature. </w:t>
      </w:r>
      <w:r w:rsidRPr="002A78DB">
        <w:rPr>
          <w:rFonts w:ascii="Times New Roman" w:hAnsi="Times New Roman"/>
          <w:i/>
          <w:sz w:val="28"/>
          <w:szCs w:val="28"/>
          <w:lang w:val="en-GB"/>
        </w:rPr>
        <w:t>Handbook of Pragmatics</w:t>
      </w:r>
      <w:r w:rsidRPr="002A78DB">
        <w:rPr>
          <w:rFonts w:ascii="Times New Roman" w:hAnsi="Times New Roman"/>
          <w:sz w:val="28"/>
          <w:szCs w:val="28"/>
          <w:lang w:val="en-GB"/>
        </w:rPr>
        <w:t xml:space="preserve">. Amsterdam; </w:t>
      </w:r>
      <w:proofErr w:type="gramStart"/>
      <w:r w:rsidRPr="002A78DB">
        <w:rPr>
          <w:rFonts w:ascii="Times New Roman" w:hAnsi="Times New Roman"/>
          <w:sz w:val="28"/>
          <w:szCs w:val="28"/>
          <w:lang w:val="en-GB"/>
        </w:rPr>
        <w:t>Philadelphia :</w:t>
      </w:r>
      <w:proofErr w:type="gramEnd"/>
      <w:r w:rsidRPr="002A78DB">
        <w:rPr>
          <w:rFonts w:ascii="Times New Roman" w:hAnsi="Times New Roman"/>
          <w:sz w:val="28"/>
          <w:szCs w:val="28"/>
          <w:lang w:val="en-GB"/>
        </w:rPr>
        <w:t xml:space="preserve"> John </w:t>
      </w:r>
      <w:proofErr w:type="spellStart"/>
      <w:r w:rsidRPr="002A78DB">
        <w:rPr>
          <w:rFonts w:ascii="Times New Roman" w:hAnsi="Times New Roman"/>
          <w:sz w:val="28"/>
          <w:szCs w:val="28"/>
          <w:lang w:val="en-GB"/>
        </w:rPr>
        <w:t>Benjamins</w:t>
      </w:r>
      <w:proofErr w:type="spellEnd"/>
      <w:r w:rsidRPr="002A78DB">
        <w:rPr>
          <w:rFonts w:ascii="Times New Roman" w:hAnsi="Times New Roman"/>
          <w:sz w:val="28"/>
          <w:szCs w:val="28"/>
          <w:lang w:val="en-GB"/>
        </w:rPr>
        <w:t>, 1995. P. 1-24.</w:t>
      </w:r>
    </w:p>
    <w:p w14:paraId="0C47046D" w14:textId="77777777" w:rsidR="00086B23" w:rsidRPr="002A78DB" w:rsidRDefault="00086B23" w:rsidP="00086B23">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t xml:space="preserve">Lakoff R. The logic of politeness; or minding your p’s and q’s. </w:t>
      </w:r>
      <w:r w:rsidRPr="002A78DB">
        <w:rPr>
          <w:rFonts w:ascii="Times New Roman" w:hAnsi="Times New Roman"/>
          <w:i/>
          <w:sz w:val="28"/>
          <w:szCs w:val="28"/>
          <w:lang w:val="en-GB"/>
        </w:rPr>
        <w:t>Papers from the Ninth Regional Meeting of Chicago Linguistic Society</w:t>
      </w:r>
      <w:r w:rsidRPr="002A78DB">
        <w:rPr>
          <w:rFonts w:ascii="Times New Roman" w:hAnsi="Times New Roman"/>
          <w:i/>
          <w:sz w:val="28"/>
          <w:szCs w:val="28"/>
          <w:lang w:val="uk-UA"/>
        </w:rPr>
        <w:t>.</w:t>
      </w:r>
      <w:r w:rsidRPr="002A78DB">
        <w:rPr>
          <w:rFonts w:ascii="Times New Roman" w:hAnsi="Times New Roman"/>
          <w:sz w:val="28"/>
          <w:szCs w:val="28"/>
          <w:lang w:val="en-US"/>
        </w:rPr>
        <w:t xml:space="preserve"> London</w:t>
      </w:r>
      <w:r w:rsidRPr="002A78DB">
        <w:rPr>
          <w:rFonts w:ascii="Times New Roman" w:hAnsi="Times New Roman"/>
          <w:sz w:val="28"/>
          <w:szCs w:val="28"/>
          <w:lang w:val="uk-UA"/>
        </w:rPr>
        <w:t>,</w:t>
      </w:r>
      <w:r w:rsidRPr="002A78DB">
        <w:rPr>
          <w:rFonts w:ascii="Times New Roman" w:hAnsi="Times New Roman"/>
          <w:sz w:val="28"/>
          <w:szCs w:val="28"/>
          <w:lang w:val="en-GB"/>
        </w:rPr>
        <w:t xml:space="preserve"> 1973. №9. P. 292–305.</w:t>
      </w:r>
    </w:p>
    <w:p w14:paraId="1B8171D6" w14:textId="77777777" w:rsidR="00086B23" w:rsidRPr="002A78DB" w:rsidRDefault="00086B23" w:rsidP="008653B9">
      <w:pPr>
        <w:pStyle w:val="a7"/>
        <w:numPr>
          <w:ilvl w:val="0"/>
          <w:numId w:val="19"/>
        </w:numPr>
        <w:spacing w:after="0" w:line="360" w:lineRule="auto"/>
        <w:ind w:left="714" w:hanging="357"/>
        <w:rPr>
          <w:rFonts w:ascii="Times New Roman" w:hAnsi="Times New Roman"/>
          <w:sz w:val="28"/>
          <w:szCs w:val="28"/>
          <w:lang w:val="en-GB"/>
        </w:rPr>
      </w:pPr>
      <w:proofErr w:type="spellStart"/>
      <w:r w:rsidRPr="002A78DB">
        <w:rPr>
          <w:rFonts w:ascii="Times New Roman" w:hAnsi="Times New Roman"/>
          <w:sz w:val="28"/>
          <w:szCs w:val="28"/>
          <w:lang w:val="en-GB"/>
        </w:rPr>
        <w:t>Langner</w:t>
      </w:r>
      <w:proofErr w:type="spellEnd"/>
      <w:r w:rsidRPr="002A78DB">
        <w:rPr>
          <w:rFonts w:ascii="Times New Roman" w:hAnsi="Times New Roman"/>
          <w:sz w:val="28"/>
          <w:szCs w:val="28"/>
          <w:lang w:val="en-GB"/>
        </w:rPr>
        <w:t xml:space="preserve"> M. </w:t>
      </w:r>
      <w:proofErr w:type="spellStart"/>
      <w:r w:rsidRPr="002A78DB">
        <w:rPr>
          <w:rFonts w:ascii="Times New Roman" w:hAnsi="Times New Roman"/>
          <w:sz w:val="28"/>
          <w:szCs w:val="28"/>
          <w:lang w:val="en-GB"/>
        </w:rPr>
        <w:t>Zur</w:t>
      </w:r>
      <w:proofErr w:type="spellEnd"/>
      <w:r w:rsidRPr="002A78DB">
        <w:rPr>
          <w:rFonts w:ascii="Times New Roman" w:hAnsi="Times New Roman"/>
          <w:sz w:val="28"/>
          <w:szCs w:val="28"/>
          <w:lang w:val="en-GB"/>
        </w:rPr>
        <w:t xml:space="preserve"> </w:t>
      </w:r>
      <w:proofErr w:type="spellStart"/>
      <w:r w:rsidRPr="002A78DB">
        <w:rPr>
          <w:rFonts w:ascii="Times New Roman" w:hAnsi="Times New Roman"/>
          <w:sz w:val="28"/>
          <w:szCs w:val="28"/>
          <w:lang w:val="en-GB"/>
        </w:rPr>
        <w:t>kommunikativen</w:t>
      </w:r>
      <w:proofErr w:type="spellEnd"/>
      <w:r w:rsidRPr="002A78DB">
        <w:rPr>
          <w:rFonts w:ascii="Times New Roman" w:hAnsi="Times New Roman"/>
          <w:sz w:val="28"/>
          <w:szCs w:val="28"/>
          <w:lang w:val="en-GB"/>
        </w:rPr>
        <w:t xml:space="preserve"> </w:t>
      </w:r>
      <w:proofErr w:type="spellStart"/>
      <w:r w:rsidRPr="002A78DB">
        <w:rPr>
          <w:rFonts w:ascii="Times New Roman" w:hAnsi="Times New Roman"/>
          <w:sz w:val="28"/>
          <w:szCs w:val="28"/>
          <w:lang w:val="en-GB"/>
        </w:rPr>
        <w:t>Funktion</w:t>
      </w:r>
      <w:proofErr w:type="spellEnd"/>
      <w:r w:rsidRPr="002A78DB">
        <w:rPr>
          <w:rFonts w:ascii="Times New Roman" w:hAnsi="Times New Roman"/>
          <w:sz w:val="28"/>
          <w:szCs w:val="28"/>
          <w:lang w:val="en-GB"/>
        </w:rPr>
        <w:t xml:space="preserve"> von </w:t>
      </w:r>
      <w:proofErr w:type="spellStart"/>
      <w:proofErr w:type="gramStart"/>
      <w:r w:rsidRPr="002A78DB">
        <w:rPr>
          <w:rFonts w:ascii="Times New Roman" w:hAnsi="Times New Roman"/>
          <w:sz w:val="28"/>
          <w:szCs w:val="28"/>
          <w:lang w:val="en-GB"/>
        </w:rPr>
        <w:t>Abschwachungen</w:t>
      </w:r>
      <w:proofErr w:type="spellEnd"/>
      <w:r w:rsidRPr="002A78DB">
        <w:rPr>
          <w:rFonts w:ascii="Times New Roman" w:hAnsi="Times New Roman"/>
          <w:sz w:val="28"/>
          <w:szCs w:val="28"/>
          <w:lang w:val="en-GB"/>
        </w:rPr>
        <w:t xml:space="preserve"> :</w:t>
      </w:r>
      <w:proofErr w:type="gramEnd"/>
      <w:r w:rsidRPr="002A78DB">
        <w:rPr>
          <w:rFonts w:ascii="Times New Roman" w:hAnsi="Times New Roman"/>
          <w:sz w:val="28"/>
          <w:szCs w:val="28"/>
          <w:lang w:val="en-GB"/>
        </w:rPr>
        <w:t xml:space="preserve"> pragma- und </w:t>
      </w:r>
      <w:proofErr w:type="spellStart"/>
      <w:r w:rsidRPr="002A78DB">
        <w:rPr>
          <w:rFonts w:ascii="Times New Roman" w:hAnsi="Times New Roman"/>
          <w:sz w:val="28"/>
          <w:szCs w:val="28"/>
          <w:lang w:val="en-GB"/>
        </w:rPr>
        <w:t>soziolinguistische</w:t>
      </w:r>
      <w:proofErr w:type="spellEnd"/>
      <w:r w:rsidRPr="002A78DB">
        <w:rPr>
          <w:rFonts w:ascii="Times New Roman" w:hAnsi="Times New Roman"/>
          <w:sz w:val="28"/>
          <w:szCs w:val="28"/>
          <w:lang w:val="en-GB"/>
        </w:rPr>
        <w:t xml:space="preserve"> </w:t>
      </w:r>
      <w:proofErr w:type="spellStart"/>
      <w:r w:rsidRPr="002A78DB">
        <w:rPr>
          <w:rFonts w:ascii="Times New Roman" w:hAnsi="Times New Roman"/>
          <w:sz w:val="28"/>
          <w:szCs w:val="28"/>
          <w:lang w:val="en-GB"/>
        </w:rPr>
        <w:t>Untersuchungen</w:t>
      </w:r>
      <w:proofErr w:type="spellEnd"/>
      <w:r w:rsidRPr="002A78DB">
        <w:rPr>
          <w:rFonts w:ascii="Times New Roman" w:hAnsi="Times New Roman"/>
          <w:sz w:val="28"/>
          <w:szCs w:val="28"/>
          <w:lang w:val="en-GB"/>
        </w:rPr>
        <w:t xml:space="preserve">. </w:t>
      </w:r>
      <w:proofErr w:type="spellStart"/>
      <w:proofErr w:type="gramStart"/>
      <w:r w:rsidRPr="002A78DB">
        <w:rPr>
          <w:rFonts w:ascii="Times New Roman" w:hAnsi="Times New Roman"/>
          <w:sz w:val="28"/>
          <w:szCs w:val="28"/>
          <w:lang w:val="en-GB"/>
        </w:rPr>
        <w:t>Mtinster</w:t>
      </w:r>
      <w:proofErr w:type="spellEnd"/>
      <w:r w:rsidRPr="002A78DB">
        <w:rPr>
          <w:rFonts w:ascii="Times New Roman" w:hAnsi="Times New Roman"/>
          <w:sz w:val="28"/>
          <w:szCs w:val="28"/>
          <w:lang w:val="en-GB"/>
        </w:rPr>
        <w:t xml:space="preserve"> :</w:t>
      </w:r>
      <w:proofErr w:type="gramEnd"/>
      <w:r w:rsidRPr="002A78DB">
        <w:rPr>
          <w:rFonts w:ascii="Times New Roman" w:hAnsi="Times New Roman"/>
          <w:sz w:val="28"/>
          <w:szCs w:val="28"/>
          <w:lang w:val="en-GB"/>
        </w:rPr>
        <w:t xml:space="preserve"> Nodus-Publ., 1994. 253 s.</w:t>
      </w:r>
    </w:p>
    <w:p w14:paraId="4FF8E6F9" w14:textId="77777777" w:rsidR="008653B9" w:rsidRPr="002A78DB" w:rsidRDefault="008653B9" w:rsidP="008653B9">
      <w:pPr>
        <w:pStyle w:val="a7"/>
        <w:numPr>
          <w:ilvl w:val="0"/>
          <w:numId w:val="19"/>
        </w:numPr>
        <w:spacing w:after="0" w:line="360" w:lineRule="auto"/>
        <w:ind w:left="714" w:hanging="357"/>
        <w:rPr>
          <w:rFonts w:ascii="Times New Roman" w:hAnsi="Times New Roman"/>
          <w:sz w:val="28"/>
          <w:szCs w:val="28"/>
          <w:lang w:val="en-GB"/>
        </w:rPr>
      </w:pPr>
      <w:r w:rsidRPr="002A78DB">
        <w:rPr>
          <w:rFonts w:ascii="Times New Roman" w:hAnsi="Times New Roman"/>
          <w:sz w:val="28"/>
          <w:szCs w:val="28"/>
          <w:lang w:val="en-GB"/>
        </w:rPr>
        <w:t>Leech G. Principles of Pragmatics. London: Longman, 1983.</w:t>
      </w:r>
      <w:r w:rsidRPr="002A78DB">
        <w:rPr>
          <w:rFonts w:ascii="Times New Roman" w:hAnsi="Times New Roman"/>
          <w:sz w:val="28"/>
          <w:szCs w:val="28"/>
          <w:lang w:val="uk-UA"/>
        </w:rPr>
        <w:t xml:space="preserve"> </w:t>
      </w:r>
      <w:r w:rsidRPr="002A78DB">
        <w:rPr>
          <w:rFonts w:ascii="Times New Roman" w:hAnsi="Times New Roman"/>
          <w:sz w:val="28"/>
          <w:szCs w:val="28"/>
          <w:lang w:val="en-GB"/>
        </w:rPr>
        <w:t>250 p.</w:t>
      </w:r>
    </w:p>
    <w:p w14:paraId="1AC1BC32" w14:textId="77777777" w:rsidR="00086B23" w:rsidRPr="002A78DB" w:rsidRDefault="00086B23" w:rsidP="008653B9">
      <w:pPr>
        <w:pStyle w:val="a7"/>
        <w:numPr>
          <w:ilvl w:val="0"/>
          <w:numId w:val="19"/>
        </w:numPr>
        <w:spacing w:after="0" w:line="360" w:lineRule="auto"/>
        <w:ind w:left="714" w:hanging="357"/>
        <w:jc w:val="both"/>
        <w:rPr>
          <w:rFonts w:ascii="Times New Roman" w:hAnsi="Times New Roman"/>
          <w:sz w:val="28"/>
          <w:szCs w:val="28"/>
          <w:lang w:val="en-GB"/>
        </w:rPr>
      </w:pPr>
      <w:r w:rsidRPr="002A78DB">
        <w:rPr>
          <w:rFonts w:ascii="Times New Roman" w:hAnsi="Times New Roman"/>
          <w:sz w:val="28"/>
          <w:szCs w:val="28"/>
          <w:lang w:val="en-GB"/>
        </w:rPr>
        <w:t xml:space="preserve">Ohlschlager G. </w:t>
      </w:r>
      <w:proofErr w:type="spellStart"/>
      <w:r w:rsidRPr="002A78DB">
        <w:rPr>
          <w:rFonts w:ascii="Times New Roman" w:hAnsi="Times New Roman"/>
          <w:sz w:val="28"/>
          <w:szCs w:val="28"/>
          <w:lang w:val="en-GB"/>
        </w:rPr>
        <w:t>Modalitat</w:t>
      </w:r>
      <w:proofErr w:type="spellEnd"/>
      <w:r w:rsidRPr="002A78DB">
        <w:rPr>
          <w:rFonts w:ascii="Times New Roman" w:hAnsi="Times New Roman"/>
          <w:sz w:val="28"/>
          <w:szCs w:val="28"/>
          <w:lang w:val="en-GB"/>
        </w:rPr>
        <w:t xml:space="preserve"> </w:t>
      </w:r>
      <w:proofErr w:type="spellStart"/>
      <w:r w:rsidRPr="002A78DB">
        <w:rPr>
          <w:rFonts w:ascii="Times New Roman" w:hAnsi="Times New Roman"/>
          <w:sz w:val="28"/>
          <w:szCs w:val="28"/>
          <w:lang w:val="en-GB"/>
        </w:rPr>
        <w:t>zwischen</w:t>
      </w:r>
      <w:proofErr w:type="spellEnd"/>
      <w:r w:rsidRPr="002A78DB">
        <w:rPr>
          <w:rFonts w:ascii="Times New Roman" w:hAnsi="Times New Roman"/>
          <w:sz w:val="28"/>
          <w:szCs w:val="28"/>
          <w:lang w:val="en-GB"/>
        </w:rPr>
        <w:t xml:space="preserve"> Grammatik und </w:t>
      </w:r>
      <w:proofErr w:type="spellStart"/>
      <w:r w:rsidRPr="002A78DB">
        <w:rPr>
          <w:rFonts w:ascii="Times New Roman" w:hAnsi="Times New Roman"/>
          <w:sz w:val="28"/>
          <w:szCs w:val="28"/>
          <w:lang w:val="en-GB"/>
        </w:rPr>
        <w:t>Pragmatik</w:t>
      </w:r>
      <w:proofErr w:type="spellEnd"/>
      <w:r w:rsidRPr="002A78DB">
        <w:rPr>
          <w:rFonts w:ascii="Times New Roman" w:hAnsi="Times New Roman"/>
          <w:sz w:val="28"/>
          <w:szCs w:val="28"/>
          <w:lang w:val="uk-UA"/>
        </w:rPr>
        <w:t>.</w:t>
      </w:r>
      <w:r w:rsidRPr="002A78DB">
        <w:rPr>
          <w:rFonts w:ascii="Times New Roman" w:hAnsi="Times New Roman"/>
          <w:sz w:val="28"/>
          <w:szCs w:val="28"/>
          <w:lang w:val="en-GB"/>
        </w:rPr>
        <w:t xml:space="preserve"> </w:t>
      </w:r>
      <w:proofErr w:type="spellStart"/>
      <w:r w:rsidRPr="002A78DB">
        <w:rPr>
          <w:rFonts w:ascii="Times New Roman" w:hAnsi="Times New Roman"/>
          <w:i/>
          <w:sz w:val="28"/>
          <w:szCs w:val="28"/>
          <w:lang w:val="en-GB"/>
        </w:rPr>
        <w:t>Textlinguistik</w:t>
      </w:r>
      <w:proofErr w:type="spellEnd"/>
      <w:r w:rsidRPr="002A78DB">
        <w:rPr>
          <w:rFonts w:ascii="Times New Roman" w:hAnsi="Times New Roman"/>
          <w:i/>
          <w:sz w:val="28"/>
          <w:szCs w:val="28"/>
          <w:lang w:val="en-GB"/>
        </w:rPr>
        <w:t xml:space="preserve"> contra </w:t>
      </w:r>
      <w:proofErr w:type="spellStart"/>
      <w:r w:rsidRPr="002A78DB">
        <w:rPr>
          <w:rFonts w:ascii="Times New Roman" w:hAnsi="Times New Roman"/>
          <w:i/>
          <w:sz w:val="28"/>
          <w:szCs w:val="28"/>
          <w:lang w:val="en-GB"/>
        </w:rPr>
        <w:t>Stilistik</w:t>
      </w:r>
      <w:proofErr w:type="spellEnd"/>
      <w:r w:rsidRPr="002A78DB">
        <w:rPr>
          <w:rFonts w:ascii="Times New Roman" w:hAnsi="Times New Roman"/>
          <w:i/>
          <w:sz w:val="28"/>
          <w:szCs w:val="28"/>
          <w:lang w:val="en-GB"/>
        </w:rPr>
        <w:t xml:space="preserve">? </w:t>
      </w:r>
      <w:proofErr w:type="spellStart"/>
      <w:r w:rsidRPr="002A78DB">
        <w:rPr>
          <w:rFonts w:ascii="Times New Roman" w:hAnsi="Times New Roman"/>
          <w:i/>
          <w:sz w:val="28"/>
          <w:szCs w:val="28"/>
          <w:lang w:val="en-GB"/>
        </w:rPr>
        <w:t>Wortschatz</w:t>
      </w:r>
      <w:proofErr w:type="spellEnd"/>
      <w:r w:rsidRPr="002A78DB">
        <w:rPr>
          <w:rFonts w:ascii="Times New Roman" w:hAnsi="Times New Roman"/>
          <w:i/>
          <w:sz w:val="28"/>
          <w:szCs w:val="28"/>
          <w:lang w:val="en-GB"/>
        </w:rPr>
        <w:t xml:space="preserve"> und </w:t>
      </w:r>
      <w:proofErr w:type="spellStart"/>
      <w:r w:rsidRPr="002A78DB">
        <w:rPr>
          <w:rFonts w:ascii="Times New Roman" w:hAnsi="Times New Roman"/>
          <w:i/>
          <w:sz w:val="28"/>
          <w:szCs w:val="28"/>
          <w:lang w:val="en-GB"/>
        </w:rPr>
        <w:t>Worterbuch</w:t>
      </w:r>
      <w:proofErr w:type="spellEnd"/>
      <w:r w:rsidRPr="002A78DB">
        <w:rPr>
          <w:rFonts w:ascii="Times New Roman" w:hAnsi="Times New Roman"/>
          <w:i/>
          <w:sz w:val="28"/>
          <w:szCs w:val="28"/>
          <w:lang w:val="en-GB"/>
        </w:rPr>
        <w:t xml:space="preserve">. </w:t>
      </w:r>
      <w:proofErr w:type="spellStart"/>
      <w:r w:rsidRPr="002A78DB">
        <w:rPr>
          <w:rFonts w:ascii="Times New Roman" w:hAnsi="Times New Roman"/>
          <w:i/>
          <w:sz w:val="28"/>
          <w:szCs w:val="28"/>
          <w:lang w:val="en-GB"/>
        </w:rPr>
        <w:t>Grammatische</w:t>
      </w:r>
      <w:proofErr w:type="spellEnd"/>
      <w:r w:rsidRPr="002A78DB">
        <w:rPr>
          <w:rFonts w:ascii="Times New Roman" w:hAnsi="Times New Roman"/>
          <w:i/>
          <w:sz w:val="28"/>
          <w:szCs w:val="28"/>
          <w:lang w:val="en-GB"/>
        </w:rPr>
        <w:t xml:space="preserve"> </w:t>
      </w:r>
      <w:proofErr w:type="spellStart"/>
      <w:r w:rsidRPr="002A78DB">
        <w:rPr>
          <w:rFonts w:ascii="Times New Roman" w:hAnsi="Times New Roman"/>
          <w:i/>
          <w:sz w:val="28"/>
          <w:szCs w:val="28"/>
          <w:lang w:val="en-GB"/>
        </w:rPr>
        <w:t>oder</w:t>
      </w:r>
      <w:proofErr w:type="spellEnd"/>
      <w:r w:rsidRPr="002A78DB">
        <w:rPr>
          <w:rFonts w:ascii="Times New Roman" w:hAnsi="Times New Roman"/>
          <w:i/>
          <w:sz w:val="28"/>
          <w:szCs w:val="28"/>
          <w:lang w:val="en-GB"/>
        </w:rPr>
        <w:t xml:space="preserve"> </w:t>
      </w:r>
      <w:proofErr w:type="spellStart"/>
      <w:r w:rsidRPr="002A78DB">
        <w:rPr>
          <w:rFonts w:ascii="Times New Roman" w:hAnsi="Times New Roman"/>
          <w:i/>
          <w:sz w:val="28"/>
          <w:szCs w:val="28"/>
          <w:lang w:val="en-GB"/>
        </w:rPr>
        <w:t>pragmatische</w:t>
      </w:r>
      <w:proofErr w:type="spellEnd"/>
      <w:r w:rsidRPr="002A78DB">
        <w:rPr>
          <w:rFonts w:ascii="Times New Roman" w:hAnsi="Times New Roman"/>
          <w:i/>
          <w:sz w:val="28"/>
          <w:szCs w:val="28"/>
          <w:lang w:val="en-GB"/>
        </w:rPr>
        <w:t xml:space="preserve"> Organisation von Rede? </w:t>
      </w:r>
      <w:proofErr w:type="spellStart"/>
      <w:r w:rsidRPr="002A78DB">
        <w:rPr>
          <w:rFonts w:ascii="Times New Roman" w:hAnsi="Times New Roman"/>
          <w:sz w:val="28"/>
          <w:szCs w:val="28"/>
          <w:lang w:val="en-GB"/>
        </w:rPr>
        <w:t>Hrsg.von</w:t>
      </w:r>
      <w:proofErr w:type="spellEnd"/>
      <w:r w:rsidRPr="002A78DB">
        <w:rPr>
          <w:rFonts w:ascii="Times New Roman" w:hAnsi="Times New Roman"/>
          <w:sz w:val="28"/>
          <w:szCs w:val="28"/>
          <w:lang w:val="en-GB"/>
        </w:rPr>
        <w:t xml:space="preserve"> W. Weiss, H. E. Wiegand, M. Reis. Tubingen: Max Niemeyer Verlag 1986. S. 372-380.</w:t>
      </w:r>
    </w:p>
    <w:p w14:paraId="155D868F" w14:textId="77777777" w:rsidR="00C6650B" w:rsidRPr="002A78DB" w:rsidRDefault="00C6650B" w:rsidP="003B1ADD">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t xml:space="preserve">Schauer G. A. Interlanguage pragmatic </w:t>
      </w:r>
      <w:proofErr w:type="gramStart"/>
      <w:r w:rsidRPr="002A78DB">
        <w:rPr>
          <w:rFonts w:ascii="Times New Roman" w:hAnsi="Times New Roman"/>
          <w:sz w:val="28"/>
          <w:szCs w:val="28"/>
          <w:lang w:val="en-GB"/>
        </w:rPr>
        <w:t>development :</w:t>
      </w:r>
      <w:proofErr w:type="gramEnd"/>
      <w:r w:rsidRPr="002A78DB">
        <w:rPr>
          <w:rFonts w:ascii="Times New Roman" w:hAnsi="Times New Roman"/>
          <w:sz w:val="28"/>
          <w:szCs w:val="28"/>
          <w:lang w:val="en-GB"/>
        </w:rPr>
        <w:t xml:space="preserve"> The</w:t>
      </w:r>
      <w:r w:rsidRPr="002A78DB">
        <w:rPr>
          <w:rFonts w:ascii="Times New Roman" w:hAnsi="Times New Roman"/>
          <w:sz w:val="28"/>
          <w:szCs w:val="28"/>
          <w:lang w:val="uk-UA"/>
        </w:rPr>
        <w:t xml:space="preserve"> </w:t>
      </w:r>
      <w:r w:rsidRPr="002A78DB">
        <w:rPr>
          <w:rFonts w:ascii="Times New Roman" w:hAnsi="Times New Roman"/>
          <w:sz w:val="28"/>
          <w:szCs w:val="28"/>
          <w:lang w:val="en-GB"/>
        </w:rPr>
        <w:t xml:space="preserve">study abroad context. </w:t>
      </w:r>
      <w:proofErr w:type="gramStart"/>
      <w:r w:rsidRPr="002A78DB">
        <w:rPr>
          <w:rFonts w:ascii="Times New Roman" w:hAnsi="Times New Roman"/>
          <w:sz w:val="28"/>
          <w:szCs w:val="28"/>
          <w:lang w:val="en-GB"/>
        </w:rPr>
        <w:t>London :</w:t>
      </w:r>
      <w:proofErr w:type="gramEnd"/>
      <w:r w:rsidRPr="002A78DB">
        <w:rPr>
          <w:rFonts w:ascii="Times New Roman" w:hAnsi="Times New Roman"/>
          <w:sz w:val="28"/>
          <w:szCs w:val="28"/>
          <w:lang w:val="uk-UA"/>
        </w:rPr>
        <w:t xml:space="preserve"> </w:t>
      </w:r>
      <w:r w:rsidRPr="002A78DB">
        <w:rPr>
          <w:rFonts w:ascii="Times New Roman" w:hAnsi="Times New Roman"/>
          <w:sz w:val="28"/>
          <w:szCs w:val="28"/>
          <w:lang w:val="en-GB"/>
        </w:rPr>
        <w:t>Continuum / Bloomsbury, 2009. 255 p.</w:t>
      </w:r>
    </w:p>
    <w:p w14:paraId="3FFFDEDC" w14:textId="77777777" w:rsidR="00C6650B" w:rsidRPr="002A78DB" w:rsidRDefault="00C6650B" w:rsidP="00644CBB">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GB"/>
        </w:rPr>
        <w:t xml:space="preserve"> </w:t>
      </w:r>
      <w:proofErr w:type="spellStart"/>
      <w:r w:rsidRPr="002A78DB">
        <w:rPr>
          <w:rFonts w:ascii="Times New Roman" w:hAnsi="Times New Roman"/>
          <w:sz w:val="28"/>
          <w:szCs w:val="28"/>
          <w:lang w:val="en-GB"/>
        </w:rPr>
        <w:t>Trosborg</w:t>
      </w:r>
      <w:proofErr w:type="spellEnd"/>
      <w:r w:rsidRPr="002A78DB">
        <w:rPr>
          <w:rFonts w:ascii="Times New Roman" w:hAnsi="Times New Roman"/>
          <w:sz w:val="28"/>
          <w:szCs w:val="28"/>
          <w:lang w:val="en-GB"/>
        </w:rPr>
        <w:t xml:space="preserve"> A. Interlanguage </w:t>
      </w:r>
      <w:proofErr w:type="gramStart"/>
      <w:r w:rsidRPr="002A78DB">
        <w:rPr>
          <w:rFonts w:ascii="Times New Roman" w:hAnsi="Times New Roman"/>
          <w:sz w:val="28"/>
          <w:szCs w:val="28"/>
          <w:lang w:val="en-GB"/>
        </w:rPr>
        <w:t>Pragmatics :</w:t>
      </w:r>
      <w:proofErr w:type="gramEnd"/>
      <w:r w:rsidRPr="002A78DB">
        <w:rPr>
          <w:rFonts w:ascii="Times New Roman" w:hAnsi="Times New Roman"/>
          <w:sz w:val="28"/>
          <w:szCs w:val="28"/>
          <w:lang w:val="en-GB"/>
        </w:rPr>
        <w:t xml:space="preserve"> requests, Complaints</w:t>
      </w:r>
      <w:r w:rsidRPr="002A78DB">
        <w:rPr>
          <w:rFonts w:ascii="Times New Roman" w:hAnsi="Times New Roman"/>
          <w:sz w:val="28"/>
          <w:szCs w:val="28"/>
          <w:lang w:val="uk-UA"/>
        </w:rPr>
        <w:t xml:space="preserve"> </w:t>
      </w:r>
      <w:r w:rsidRPr="002A78DB">
        <w:rPr>
          <w:rFonts w:ascii="Times New Roman" w:hAnsi="Times New Roman"/>
          <w:sz w:val="28"/>
          <w:szCs w:val="28"/>
          <w:lang w:val="en-GB"/>
        </w:rPr>
        <w:t xml:space="preserve">and Apologies. Berlin; </w:t>
      </w:r>
      <w:proofErr w:type="gramStart"/>
      <w:r w:rsidRPr="002A78DB">
        <w:rPr>
          <w:rFonts w:ascii="Times New Roman" w:hAnsi="Times New Roman"/>
          <w:sz w:val="28"/>
          <w:szCs w:val="28"/>
          <w:lang w:val="en-GB"/>
        </w:rPr>
        <w:t>N.Y. :</w:t>
      </w:r>
      <w:proofErr w:type="gramEnd"/>
      <w:r w:rsidRPr="002A78DB">
        <w:rPr>
          <w:rFonts w:ascii="Times New Roman" w:hAnsi="Times New Roman"/>
          <w:sz w:val="28"/>
          <w:szCs w:val="28"/>
          <w:lang w:val="en-GB"/>
        </w:rPr>
        <w:t xml:space="preserve"> Mouton de</w:t>
      </w:r>
      <w:r w:rsidRPr="002A78DB">
        <w:rPr>
          <w:rFonts w:ascii="Times New Roman" w:hAnsi="Times New Roman"/>
          <w:sz w:val="28"/>
          <w:szCs w:val="28"/>
          <w:lang w:val="uk-UA"/>
        </w:rPr>
        <w:t xml:space="preserve"> </w:t>
      </w:r>
      <w:r w:rsidRPr="002A78DB">
        <w:rPr>
          <w:rFonts w:ascii="Times New Roman" w:hAnsi="Times New Roman"/>
          <w:sz w:val="28"/>
          <w:szCs w:val="28"/>
          <w:lang w:val="en-GB"/>
        </w:rPr>
        <w:t>Gruyter, 1995. 581 p</w:t>
      </w:r>
      <w:r w:rsidRPr="002A78DB">
        <w:rPr>
          <w:rFonts w:ascii="Times New Roman" w:hAnsi="Times New Roman"/>
          <w:sz w:val="28"/>
          <w:szCs w:val="28"/>
          <w:lang w:val="uk-UA"/>
        </w:rPr>
        <w:t>.</w:t>
      </w:r>
    </w:p>
    <w:p w14:paraId="56157FA1" w14:textId="77777777" w:rsidR="00086B23" w:rsidRPr="002A78DB" w:rsidRDefault="00086B23" w:rsidP="007935D1">
      <w:pPr>
        <w:pStyle w:val="a7"/>
        <w:numPr>
          <w:ilvl w:val="0"/>
          <w:numId w:val="19"/>
        </w:numPr>
        <w:spacing w:after="0" w:line="360" w:lineRule="auto"/>
        <w:ind w:left="714" w:hanging="357"/>
        <w:jc w:val="both"/>
        <w:rPr>
          <w:rFonts w:ascii="Times New Roman" w:hAnsi="Times New Roman"/>
          <w:sz w:val="28"/>
          <w:szCs w:val="28"/>
          <w:lang w:val="en-GB"/>
        </w:rPr>
      </w:pPr>
      <w:r w:rsidRPr="002A78DB">
        <w:rPr>
          <w:rFonts w:ascii="Times New Roman" w:hAnsi="Times New Roman"/>
          <w:sz w:val="28"/>
          <w:szCs w:val="28"/>
          <w:lang w:val="en-US"/>
        </w:rPr>
        <w:t>Thaler V. Mitigation as modification of illocutionary force</w:t>
      </w:r>
      <w:r w:rsidR="007935D1" w:rsidRPr="002A78DB">
        <w:rPr>
          <w:rFonts w:ascii="Times New Roman" w:hAnsi="Times New Roman"/>
          <w:sz w:val="28"/>
          <w:szCs w:val="28"/>
          <w:lang w:val="en-GB"/>
        </w:rPr>
        <w:t>.</w:t>
      </w:r>
      <w:r w:rsidRPr="002A78DB">
        <w:rPr>
          <w:rFonts w:ascii="Times New Roman" w:hAnsi="Times New Roman"/>
          <w:sz w:val="28"/>
          <w:szCs w:val="28"/>
          <w:lang w:val="en-US"/>
        </w:rPr>
        <w:t xml:space="preserve"> </w:t>
      </w:r>
      <w:r w:rsidRPr="002A78DB">
        <w:rPr>
          <w:rFonts w:ascii="Times New Roman" w:hAnsi="Times New Roman"/>
          <w:i/>
          <w:sz w:val="28"/>
          <w:szCs w:val="28"/>
          <w:lang w:val="en-US"/>
        </w:rPr>
        <w:t>Journal of Pragmatics</w:t>
      </w:r>
      <w:r w:rsidR="007935D1" w:rsidRPr="002A78DB">
        <w:rPr>
          <w:rFonts w:ascii="Times New Roman" w:hAnsi="Times New Roman"/>
          <w:i/>
          <w:sz w:val="28"/>
          <w:szCs w:val="28"/>
          <w:lang w:val="en-US"/>
        </w:rPr>
        <w:t>,</w:t>
      </w:r>
      <w:r w:rsidRPr="002A78DB">
        <w:rPr>
          <w:rFonts w:ascii="Times New Roman" w:hAnsi="Times New Roman"/>
          <w:i/>
          <w:sz w:val="28"/>
          <w:szCs w:val="28"/>
          <w:lang w:val="en-US"/>
        </w:rPr>
        <w:t xml:space="preserve"> 44</w:t>
      </w:r>
      <w:r w:rsidRPr="002A78DB">
        <w:rPr>
          <w:rFonts w:ascii="Times New Roman" w:hAnsi="Times New Roman"/>
          <w:sz w:val="28"/>
          <w:szCs w:val="28"/>
          <w:lang w:val="en-US"/>
        </w:rPr>
        <w:t>.  North-Holland. 2012.  P. 907–919.</w:t>
      </w:r>
    </w:p>
    <w:p w14:paraId="54A8FD59" w14:textId="77777777" w:rsidR="00324733" w:rsidRDefault="00F2455B" w:rsidP="00324733">
      <w:pPr>
        <w:numPr>
          <w:ilvl w:val="0"/>
          <w:numId w:val="19"/>
        </w:numPr>
        <w:tabs>
          <w:tab w:val="left" w:pos="851"/>
        </w:tabs>
        <w:spacing w:after="0" w:line="360" w:lineRule="auto"/>
        <w:jc w:val="both"/>
        <w:rPr>
          <w:rFonts w:ascii="Times New Roman" w:hAnsi="Times New Roman" w:cs="Times New Roman"/>
          <w:sz w:val="28"/>
          <w:szCs w:val="28"/>
          <w:lang w:val="en-GB"/>
        </w:rPr>
      </w:pPr>
      <w:r w:rsidRPr="002A78DB">
        <w:rPr>
          <w:rFonts w:ascii="Times New Roman" w:hAnsi="Times New Roman" w:cs="Times New Roman"/>
          <w:sz w:val="28"/>
          <w:szCs w:val="28"/>
          <w:shd w:val="clear" w:color="auto" w:fill="FFFFFF"/>
          <w:lang w:val="en-GB"/>
        </w:rPr>
        <w:lastRenderedPageBreak/>
        <w:t>Searle J. R. A classification of illocutionary acts. </w:t>
      </w:r>
      <w:r w:rsidRPr="002A78DB">
        <w:rPr>
          <w:rFonts w:ascii="Times New Roman" w:hAnsi="Times New Roman" w:cs="Times New Roman"/>
          <w:i/>
          <w:iCs/>
          <w:sz w:val="28"/>
          <w:szCs w:val="28"/>
          <w:shd w:val="clear" w:color="auto" w:fill="FFFFFF"/>
          <w:lang w:val="en-GB"/>
        </w:rPr>
        <w:t>Language in Society, 5</w:t>
      </w:r>
      <w:r w:rsidRPr="002A78DB">
        <w:rPr>
          <w:rFonts w:ascii="Times New Roman" w:hAnsi="Times New Roman" w:cs="Times New Roman"/>
          <w:sz w:val="28"/>
          <w:szCs w:val="28"/>
          <w:shd w:val="clear" w:color="auto" w:fill="FFFFFF"/>
          <w:lang w:val="en-GB"/>
        </w:rPr>
        <w:t>(1). 1976. P.1–23.</w:t>
      </w:r>
    </w:p>
    <w:p w14:paraId="152D7FD5" w14:textId="01F17A55" w:rsidR="004250D9" w:rsidRPr="00324733" w:rsidRDefault="00656D25" w:rsidP="00324733">
      <w:pPr>
        <w:numPr>
          <w:ilvl w:val="0"/>
          <w:numId w:val="19"/>
        </w:numPr>
        <w:tabs>
          <w:tab w:val="left" w:pos="851"/>
        </w:tabs>
        <w:spacing w:after="0" w:line="360" w:lineRule="auto"/>
        <w:jc w:val="both"/>
        <w:rPr>
          <w:rFonts w:ascii="Times New Roman" w:hAnsi="Times New Roman" w:cs="Times New Roman"/>
          <w:sz w:val="28"/>
          <w:szCs w:val="28"/>
          <w:lang w:val="en-GB"/>
        </w:rPr>
      </w:pPr>
      <w:proofErr w:type="spellStart"/>
      <w:r w:rsidRPr="00656D25">
        <w:rPr>
          <w:rFonts w:ascii="Times New Roman" w:hAnsi="Times New Roman" w:cs="Times New Roman"/>
          <w:sz w:val="28"/>
          <w:szCs w:val="28"/>
        </w:rPr>
        <w:t>Teun</w:t>
      </w:r>
      <w:proofErr w:type="spellEnd"/>
      <w:r w:rsidRPr="00656D25">
        <w:rPr>
          <w:rFonts w:ascii="Times New Roman" w:hAnsi="Times New Roman" w:cs="Times New Roman"/>
          <w:sz w:val="28"/>
          <w:szCs w:val="28"/>
        </w:rPr>
        <w:t xml:space="preserve"> A. </w:t>
      </w:r>
      <w:proofErr w:type="spellStart"/>
      <w:r w:rsidRPr="00656D25">
        <w:rPr>
          <w:rFonts w:ascii="Times New Roman" w:hAnsi="Times New Roman" w:cs="Times New Roman"/>
          <w:sz w:val="28"/>
          <w:szCs w:val="28"/>
        </w:rPr>
        <w:t>van</w:t>
      </w:r>
      <w:proofErr w:type="spellEnd"/>
      <w:r w:rsidRPr="00656D25">
        <w:rPr>
          <w:rFonts w:ascii="Times New Roman" w:hAnsi="Times New Roman" w:cs="Times New Roman"/>
          <w:sz w:val="28"/>
          <w:szCs w:val="28"/>
        </w:rPr>
        <w:t xml:space="preserve"> </w:t>
      </w:r>
      <w:proofErr w:type="spellStart"/>
      <w:r w:rsidRPr="00656D25">
        <w:rPr>
          <w:rFonts w:ascii="Times New Roman" w:hAnsi="Times New Roman" w:cs="Times New Roman"/>
          <w:sz w:val="28"/>
          <w:szCs w:val="28"/>
        </w:rPr>
        <w:t>Dijk</w:t>
      </w:r>
      <w:proofErr w:type="spellEnd"/>
      <w:r w:rsidRPr="00656D25">
        <w:rPr>
          <w:rFonts w:ascii="Times New Roman" w:hAnsi="Times New Roman" w:cs="Times New Roman"/>
          <w:sz w:val="28"/>
          <w:szCs w:val="28"/>
          <w:lang w:val="en-US"/>
        </w:rPr>
        <w:t xml:space="preserve">, </w:t>
      </w:r>
      <w:proofErr w:type="spellStart"/>
      <w:r w:rsidRPr="00656D25">
        <w:rPr>
          <w:rFonts w:ascii="Times New Roman" w:hAnsi="Times New Roman" w:cs="Times New Roman"/>
          <w:sz w:val="28"/>
          <w:szCs w:val="28"/>
        </w:rPr>
        <w:t>Walter</w:t>
      </w:r>
      <w:proofErr w:type="spellEnd"/>
      <w:r w:rsidRPr="00656D25">
        <w:rPr>
          <w:rFonts w:ascii="Times New Roman" w:hAnsi="Times New Roman" w:cs="Times New Roman"/>
          <w:sz w:val="28"/>
          <w:szCs w:val="28"/>
        </w:rPr>
        <w:t xml:space="preserve"> </w:t>
      </w:r>
      <w:proofErr w:type="spellStart"/>
      <w:r w:rsidRPr="00656D25">
        <w:rPr>
          <w:rFonts w:ascii="Times New Roman" w:hAnsi="Times New Roman" w:cs="Times New Roman"/>
          <w:sz w:val="28"/>
          <w:szCs w:val="28"/>
        </w:rPr>
        <w:t>Kintsch</w:t>
      </w:r>
      <w:proofErr w:type="spellEnd"/>
      <w:r w:rsidRPr="00656D25">
        <w:rPr>
          <w:rFonts w:ascii="Times New Roman" w:hAnsi="Times New Roman" w:cs="Times New Roman"/>
          <w:sz w:val="28"/>
          <w:szCs w:val="28"/>
          <w:lang w:val="en-US"/>
        </w:rPr>
        <w:t xml:space="preserve">. </w:t>
      </w:r>
      <w:proofErr w:type="spellStart"/>
      <w:r w:rsidRPr="00656D25">
        <w:rPr>
          <w:rFonts w:ascii="Times New Roman" w:hAnsi="Times New Roman" w:cs="Times New Roman"/>
          <w:sz w:val="28"/>
          <w:szCs w:val="28"/>
        </w:rPr>
        <w:t>Strategies</w:t>
      </w:r>
      <w:proofErr w:type="spellEnd"/>
      <w:r w:rsidRPr="00656D25">
        <w:rPr>
          <w:rFonts w:ascii="Times New Roman" w:hAnsi="Times New Roman" w:cs="Times New Roman"/>
          <w:sz w:val="28"/>
          <w:szCs w:val="28"/>
        </w:rPr>
        <w:t xml:space="preserve"> </w:t>
      </w:r>
      <w:proofErr w:type="spellStart"/>
      <w:r w:rsidRPr="00656D25">
        <w:rPr>
          <w:rFonts w:ascii="Times New Roman" w:hAnsi="Times New Roman" w:cs="Times New Roman"/>
          <w:sz w:val="28"/>
          <w:szCs w:val="28"/>
        </w:rPr>
        <w:t>of</w:t>
      </w:r>
      <w:proofErr w:type="spellEnd"/>
      <w:r w:rsidRPr="00656D25">
        <w:rPr>
          <w:rFonts w:ascii="Times New Roman" w:hAnsi="Times New Roman" w:cs="Times New Roman"/>
          <w:sz w:val="28"/>
          <w:szCs w:val="28"/>
        </w:rPr>
        <w:t xml:space="preserve"> </w:t>
      </w:r>
      <w:proofErr w:type="spellStart"/>
      <w:r w:rsidRPr="00656D25">
        <w:rPr>
          <w:rFonts w:ascii="Times New Roman" w:hAnsi="Times New Roman" w:cs="Times New Roman"/>
          <w:sz w:val="28"/>
          <w:szCs w:val="28"/>
        </w:rPr>
        <w:t>Discourse</w:t>
      </w:r>
      <w:proofErr w:type="spellEnd"/>
      <w:r w:rsidRPr="00656D25">
        <w:rPr>
          <w:rFonts w:ascii="Times New Roman" w:hAnsi="Times New Roman" w:cs="Times New Roman"/>
          <w:sz w:val="28"/>
          <w:szCs w:val="28"/>
        </w:rPr>
        <w:t xml:space="preserve"> </w:t>
      </w:r>
      <w:proofErr w:type="spellStart"/>
      <w:r w:rsidRPr="00656D25">
        <w:rPr>
          <w:rFonts w:ascii="Times New Roman" w:hAnsi="Times New Roman" w:cs="Times New Roman"/>
          <w:sz w:val="28"/>
          <w:szCs w:val="28"/>
        </w:rPr>
        <w:t>Comprehension</w:t>
      </w:r>
      <w:proofErr w:type="spellEnd"/>
      <w:r w:rsidRPr="00656D25">
        <w:rPr>
          <w:rFonts w:ascii="Times New Roman" w:hAnsi="Times New Roman" w:cs="Times New Roman"/>
          <w:sz w:val="28"/>
          <w:szCs w:val="28"/>
        </w:rPr>
        <w:t xml:space="preserve"> New York: </w:t>
      </w:r>
      <w:proofErr w:type="spellStart"/>
      <w:r w:rsidRPr="00656D25">
        <w:rPr>
          <w:rFonts w:ascii="Times New Roman" w:hAnsi="Times New Roman" w:cs="Times New Roman"/>
          <w:sz w:val="28"/>
          <w:szCs w:val="28"/>
        </w:rPr>
        <w:t>Academic</w:t>
      </w:r>
      <w:proofErr w:type="spellEnd"/>
      <w:r w:rsidRPr="00656D25">
        <w:rPr>
          <w:rFonts w:ascii="Times New Roman" w:hAnsi="Times New Roman" w:cs="Times New Roman"/>
          <w:sz w:val="28"/>
          <w:szCs w:val="28"/>
        </w:rPr>
        <w:t xml:space="preserve"> Press</w:t>
      </w:r>
      <w:r w:rsidRPr="00324733">
        <w:rPr>
          <w:rFonts w:ascii="Times New Roman" w:hAnsi="Times New Roman" w:cs="Times New Roman"/>
          <w:sz w:val="28"/>
          <w:szCs w:val="28"/>
        </w:rPr>
        <w:t xml:space="preserve"> </w:t>
      </w:r>
      <w:r>
        <w:rPr>
          <w:rFonts w:ascii="Times New Roman" w:hAnsi="Times New Roman" w:cs="Times New Roman"/>
          <w:sz w:val="28"/>
          <w:szCs w:val="28"/>
          <w:lang w:val="en-US"/>
        </w:rPr>
        <w:t xml:space="preserve">1983. </w:t>
      </w:r>
      <w:r w:rsidR="00324733" w:rsidRPr="00324733">
        <w:rPr>
          <w:rFonts w:ascii="Times New Roman" w:eastAsia="Times New Roman" w:hAnsi="Times New Roman" w:cs="Times New Roman"/>
          <w:color w:val="202122"/>
          <w:sz w:val="28"/>
          <w:szCs w:val="28"/>
          <w:lang w:val="en-US" w:eastAsia="ru-UA"/>
        </w:rPr>
        <w:t xml:space="preserve"> 3</w:t>
      </w:r>
      <w:r>
        <w:rPr>
          <w:rFonts w:ascii="Times New Roman" w:eastAsia="Times New Roman" w:hAnsi="Times New Roman" w:cs="Times New Roman"/>
          <w:color w:val="202122"/>
          <w:sz w:val="28"/>
          <w:szCs w:val="28"/>
          <w:lang w:val="en-US" w:eastAsia="ru-UA"/>
        </w:rPr>
        <w:t>89 p.</w:t>
      </w:r>
    </w:p>
    <w:p w14:paraId="11CE17F0" w14:textId="77777777" w:rsidR="00AC3B36" w:rsidRPr="002A78DB" w:rsidRDefault="00AC3B36" w:rsidP="007935D1">
      <w:pPr>
        <w:pStyle w:val="a7"/>
        <w:numPr>
          <w:ilvl w:val="0"/>
          <w:numId w:val="19"/>
        </w:numPr>
        <w:spacing w:after="0" w:line="360" w:lineRule="auto"/>
        <w:ind w:left="714" w:hanging="357"/>
        <w:jc w:val="both"/>
        <w:rPr>
          <w:rFonts w:ascii="Times New Roman" w:hAnsi="Times New Roman"/>
          <w:sz w:val="28"/>
          <w:szCs w:val="28"/>
          <w:lang w:val="en-GB"/>
        </w:rPr>
      </w:pPr>
      <w:r w:rsidRPr="002A78DB">
        <w:rPr>
          <w:rFonts w:ascii="Times New Roman" w:hAnsi="Times New Roman"/>
          <w:sz w:val="28"/>
          <w:szCs w:val="28"/>
          <w:lang w:val="en-GB"/>
        </w:rPr>
        <w:t>Watts R.</w:t>
      </w:r>
      <w:r w:rsidRPr="002A78DB">
        <w:rPr>
          <w:rFonts w:ascii="Times New Roman" w:hAnsi="Times New Roman"/>
          <w:sz w:val="28"/>
          <w:szCs w:val="28"/>
          <w:lang w:val="uk-UA"/>
        </w:rPr>
        <w:t>,</w:t>
      </w:r>
      <w:r w:rsidRPr="002A78DB">
        <w:rPr>
          <w:rFonts w:ascii="Times New Roman" w:hAnsi="Times New Roman"/>
          <w:sz w:val="28"/>
          <w:szCs w:val="28"/>
          <w:lang w:val="en-GB"/>
        </w:rPr>
        <w:t xml:space="preserve"> Ide S., </w:t>
      </w:r>
      <w:proofErr w:type="spellStart"/>
      <w:r w:rsidRPr="002A78DB">
        <w:rPr>
          <w:rFonts w:ascii="Times New Roman" w:hAnsi="Times New Roman"/>
          <w:sz w:val="28"/>
          <w:szCs w:val="28"/>
          <w:lang w:val="en-GB"/>
        </w:rPr>
        <w:t>Ehlich</w:t>
      </w:r>
      <w:proofErr w:type="spellEnd"/>
      <w:r w:rsidRPr="002A78DB">
        <w:rPr>
          <w:rFonts w:ascii="Times New Roman" w:hAnsi="Times New Roman"/>
          <w:sz w:val="28"/>
          <w:szCs w:val="28"/>
          <w:lang w:val="en-GB"/>
        </w:rPr>
        <w:t xml:space="preserve"> K. Linguistic Politeness and politic verbal behaviour: Reconsidering claims for universality Politeness in Language. </w:t>
      </w:r>
      <w:r w:rsidRPr="002A78DB">
        <w:rPr>
          <w:rFonts w:ascii="Times New Roman" w:hAnsi="Times New Roman"/>
          <w:i/>
          <w:sz w:val="28"/>
          <w:szCs w:val="28"/>
          <w:lang w:val="en-GB"/>
        </w:rPr>
        <w:t>Studies in its History, Theory and Practice</w:t>
      </w:r>
      <w:r w:rsidRPr="002A78DB">
        <w:rPr>
          <w:rFonts w:ascii="Times New Roman" w:hAnsi="Times New Roman"/>
          <w:sz w:val="28"/>
          <w:szCs w:val="28"/>
          <w:lang w:val="en-GB"/>
        </w:rPr>
        <w:t>.  Berlin, New York: Mouton de Gruyter, 1992. P. 43-69.</w:t>
      </w:r>
    </w:p>
    <w:p w14:paraId="6EAA79B5" w14:textId="77777777" w:rsidR="00086B23" w:rsidRPr="002A78DB" w:rsidRDefault="00086B23" w:rsidP="00086B23">
      <w:pPr>
        <w:spacing w:after="0" w:line="360" w:lineRule="auto"/>
        <w:ind w:left="360"/>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І</w:t>
      </w:r>
      <w:r w:rsidRPr="002A78DB">
        <w:rPr>
          <w:rFonts w:ascii="Times New Roman" w:eastAsia="Times New Roman" w:hAnsi="Times New Roman" w:cs="Times New Roman"/>
          <w:b/>
          <w:sz w:val="28"/>
          <w:szCs w:val="28"/>
          <w:lang w:eastAsia="ru-RU"/>
        </w:rPr>
        <w:t>ЛЮСТРАТИВН</w:t>
      </w:r>
      <w:r w:rsidRPr="002A78DB">
        <w:rPr>
          <w:rFonts w:ascii="Times New Roman" w:eastAsia="Times New Roman" w:hAnsi="Times New Roman" w:cs="Times New Roman"/>
          <w:b/>
          <w:sz w:val="28"/>
          <w:szCs w:val="28"/>
          <w:lang w:val="uk-UA" w:eastAsia="ru-RU"/>
        </w:rPr>
        <w:t>І</w:t>
      </w:r>
      <w:r w:rsidRPr="002A78DB">
        <w:rPr>
          <w:rFonts w:ascii="Times New Roman" w:eastAsia="Times New Roman" w:hAnsi="Times New Roman" w:cs="Times New Roman"/>
          <w:b/>
          <w:sz w:val="28"/>
          <w:szCs w:val="28"/>
          <w:lang w:val="en-GB" w:eastAsia="ru-RU"/>
        </w:rPr>
        <w:t xml:space="preserve"> </w:t>
      </w:r>
      <w:r w:rsidRPr="002A78DB">
        <w:rPr>
          <w:rFonts w:ascii="Times New Roman" w:eastAsia="Times New Roman" w:hAnsi="Times New Roman" w:cs="Times New Roman"/>
          <w:b/>
          <w:sz w:val="28"/>
          <w:szCs w:val="28"/>
          <w:lang w:val="uk-UA" w:eastAsia="ru-RU"/>
        </w:rPr>
        <w:t>ДЖЕРЕЛА</w:t>
      </w:r>
    </w:p>
    <w:p w14:paraId="1D0BFA82" w14:textId="77777777" w:rsidR="00086B23" w:rsidRPr="002A78DB" w:rsidRDefault="00086B23" w:rsidP="00086B23">
      <w:pPr>
        <w:spacing w:after="0" w:line="360" w:lineRule="auto"/>
        <w:ind w:left="360"/>
        <w:jc w:val="center"/>
        <w:rPr>
          <w:rFonts w:ascii="Times New Roman" w:eastAsia="Times New Roman" w:hAnsi="Times New Roman" w:cs="Times New Roman"/>
          <w:b/>
          <w:sz w:val="28"/>
          <w:szCs w:val="28"/>
          <w:lang w:val="uk-UA" w:eastAsia="ru-RU"/>
        </w:rPr>
      </w:pPr>
      <w:r w:rsidRPr="002A78DB">
        <w:rPr>
          <w:rFonts w:ascii="Times New Roman" w:eastAsia="Times New Roman" w:hAnsi="Times New Roman" w:cs="Times New Roman"/>
          <w:b/>
          <w:sz w:val="28"/>
          <w:szCs w:val="28"/>
          <w:lang w:val="uk-UA" w:eastAsia="ru-RU"/>
        </w:rPr>
        <w:t>А) Художні твори</w:t>
      </w:r>
    </w:p>
    <w:p w14:paraId="6F961A7A" w14:textId="77777777" w:rsidR="00086B23" w:rsidRPr="002A78DB" w:rsidRDefault="00086B23" w:rsidP="007935D1">
      <w:pPr>
        <w:numPr>
          <w:ilvl w:val="0"/>
          <w:numId w:val="19"/>
        </w:numPr>
        <w:spacing w:after="0" w:line="360" w:lineRule="auto"/>
        <w:rPr>
          <w:rFonts w:ascii="Times New Roman" w:eastAsiaTheme="minorEastAsia" w:hAnsi="Times New Roman" w:cs="Times New Roman"/>
          <w:sz w:val="28"/>
          <w:szCs w:val="28"/>
          <w:lang w:val="en-US" w:eastAsia="ru-RU"/>
        </w:rPr>
      </w:pPr>
      <w:proofErr w:type="spellStart"/>
      <w:r w:rsidRPr="002A78DB">
        <w:rPr>
          <w:rFonts w:ascii="Times New Roman" w:eastAsiaTheme="minorEastAsia" w:hAnsi="Times New Roman" w:cs="Times New Roman"/>
          <w:sz w:val="28"/>
          <w:szCs w:val="28"/>
          <w:lang w:val="en-US" w:eastAsia="ru-RU"/>
        </w:rPr>
        <w:t>Bagshawe</w:t>
      </w:r>
      <w:proofErr w:type="spellEnd"/>
      <w:r w:rsidRPr="002A78DB">
        <w:rPr>
          <w:rFonts w:ascii="Times New Roman" w:eastAsiaTheme="minorEastAsia" w:hAnsi="Times New Roman" w:cs="Times New Roman"/>
          <w:sz w:val="28"/>
          <w:szCs w:val="28"/>
          <w:lang w:val="en-US" w:eastAsia="ru-RU"/>
        </w:rPr>
        <w:t xml:space="preserve"> L. Destiny. London: Headline Review, 2011. 422 p.</w:t>
      </w:r>
    </w:p>
    <w:p w14:paraId="6C829E92" w14:textId="77777777" w:rsidR="00086B23" w:rsidRPr="002A78DB" w:rsidRDefault="00086B23" w:rsidP="007935D1">
      <w:pPr>
        <w:pStyle w:val="a7"/>
        <w:widowControl w:val="0"/>
        <w:numPr>
          <w:ilvl w:val="0"/>
          <w:numId w:val="19"/>
        </w:numPr>
        <w:autoSpaceDE w:val="0"/>
        <w:autoSpaceDN w:val="0"/>
        <w:adjustRightInd w:val="0"/>
        <w:spacing w:after="0" w:line="360" w:lineRule="auto"/>
        <w:jc w:val="both"/>
        <w:rPr>
          <w:rFonts w:ascii="Times New Roman" w:eastAsia="Times New Roman" w:hAnsi="Times New Roman"/>
          <w:kern w:val="36"/>
          <w:sz w:val="28"/>
          <w:szCs w:val="28"/>
          <w:lang w:val="en-US"/>
        </w:rPr>
      </w:pPr>
      <w:r w:rsidRPr="002A78DB">
        <w:rPr>
          <w:rFonts w:ascii="Times New Roman" w:eastAsia="Times New Roman" w:hAnsi="Times New Roman"/>
          <w:kern w:val="36"/>
          <w:sz w:val="28"/>
          <w:szCs w:val="28"/>
          <w:lang w:val="en-US"/>
        </w:rPr>
        <w:t>Beaton M.C.</w:t>
      </w:r>
      <w:r w:rsidRPr="002A78DB">
        <w:rPr>
          <w:rFonts w:ascii="Times New Roman" w:hAnsi="Times New Roman"/>
          <w:sz w:val="28"/>
          <w:szCs w:val="28"/>
          <w:shd w:val="clear" w:color="auto" w:fill="FFFFFF"/>
          <w:lang w:val="en-US"/>
        </w:rPr>
        <w:t xml:space="preserve"> </w:t>
      </w:r>
      <w:r w:rsidRPr="002A78DB">
        <w:rPr>
          <w:rFonts w:ascii="Times New Roman" w:eastAsia="Times New Roman" w:hAnsi="Times New Roman"/>
          <w:kern w:val="36"/>
          <w:sz w:val="28"/>
          <w:szCs w:val="28"/>
          <w:lang w:val="en-US"/>
        </w:rPr>
        <w:t xml:space="preserve">Agatha Raisin and </w:t>
      </w:r>
      <w:r w:rsidRPr="002A78DB">
        <w:rPr>
          <w:rFonts w:ascii="Times New Roman" w:hAnsi="Times New Roman"/>
          <w:bCs/>
          <w:sz w:val="28"/>
          <w:szCs w:val="28"/>
          <w:lang w:val="en-US"/>
        </w:rPr>
        <w:t>a spoonful of poison</w:t>
      </w:r>
      <w:r w:rsidRPr="002A78DB">
        <w:rPr>
          <w:rFonts w:ascii="Times New Roman" w:eastAsia="Times New Roman" w:hAnsi="Times New Roman"/>
          <w:kern w:val="36"/>
          <w:sz w:val="28"/>
          <w:szCs w:val="28"/>
          <w:lang w:val="en-US"/>
        </w:rPr>
        <w:t>. London:</w:t>
      </w:r>
      <w:r w:rsidRPr="002A78DB">
        <w:rPr>
          <w:rFonts w:ascii="Times New Roman" w:hAnsi="Times New Roman"/>
          <w:sz w:val="28"/>
          <w:szCs w:val="28"/>
          <w:shd w:val="clear" w:color="auto" w:fill="FFFFFF"/>
          <w:lang w:val="en-US"/>
        </w:rPr>
        <w:t xml:space="preserve"> C &amp; R, 2009</w:t>
      </w:r>
      <w:r w:rsidRPr="002A78DB">
        <w:rPr>
          <w:rFonts w:ascii="Times New Roman" w:eastAsia="Times New Roman" w:hAnsi="Times New Roman"/>
          <w:kern w:val="36"/>
          <w:sz w:val="28"/>
          <w:szCs w:val="28"/>
          <w:lang w:val="en-US"/>
        </w:rPr>
        <w:t>. 298 p.</w:t>
      </w:r>
    </w:p>
    <w:p w14:paraId="6A0A48BD" w14:textId="77777777" w:rsidR="00086B23" w:rsidRPr="002A78DB" w:rsidRDefault="00086B23" w:rsidP="007935D1">
      <w:pPr>
        <w:numPr>
          <w:ilvl w:val="0"/>
          <w:numId w:val="19"/>
        </w:numPr>
        <w:shd w:val="clear" w:color="auto" w:fill="FFFFFF"/>
        <w:spacing w:after="0" w:line="360" w:lineRule="auto"/>
        <w:contextualSpacing/>
        <w:jc w:val="both"/>
        <w:rPr>
          <w:rFonts w:ascii="Times New Roman" w:eastAsia="Times New Roman" w:hAnsi="Times New Roman" w:cs="Times New Roman"/>
          <w:color w:val="111111"/>
          <w:kern w:val="36"/>
          <w:sz w:val="28"/>
          <w:szCs w:val="28"/>
          <w:lang w:val="en-US" w:eastAsia="ru-RU"/>
        </w:rPr>
      </w:pPr>
      <w:r w:rsidRPr="002A78DB">
        <w:rPr>
          <w:rFonts w:ascii="Times New Roman" w:eastAsia="Times New Roman" w:hAnsi="Times New Roman" w:cs="Times New Roman"/>
          <w:color w:val="111111"/>
          <w:kern w:val="36"/>
          <w:sz w:val="28"/>
          <w:szCs w:val="28"/>
          <w:lang w:val="en-US" w:eastAsia="ru-RU"/>
        </w:rPr>
        <w:t>Beaton M.C.</w:t>
      </w:r>
      <w:r w:rsidRPr="002A78DB">
        <w:rPr>
          <w:rFonts w:ascii="Times New Roman" w:eastAsia="Times New Roman" w:hAnsi="Times New Roman" w:cs="Times New Roman"/>
          <w:b/>
          <w:bCs/>
          <w:color w:val="111111"/>
          <w:kern w:val="36"/>
          <w:sz w:val="28"/>
          <w:szCs w:val="28"/>
          <w:lang w:val="en-US" w:eastAsia="ru-RU"/>
        </w:rPr>
        <w:t xml:space="preserve"> </w:t>
      </w:r>
      <w:r w:rsidRPr="002A78DB">
        <w:rPr>
          <w:rFonts w:ascii="Times New Roman" w:eastAsia="Times New Roman" w:hAnsi="Times New Roman" w:cs="Times New Roman"/>
          <w:color w:val="111111"/>
          <w:kern w:val="36"/>
          <w:sz w:val="28"/>
          <w:szCs w:val="28"/>
          <w:lang w:val="en-US" w:eastAsia="ru-RU"/>
        </w:rPr>
        <w:t>Agatha Raisin and the Love from Hell.</w:t>
      </w:r>
      <w:r w:rsidRPr="002A78DB">
        <w:rPr>
          <w:rFonts w:ascii="Times New Roman" w:eastAsia="Times New Roman" w:hAnsi="Times New Roman" w:cs="Times New Roman"/>
          <w:b/>
          <w:bCs/>
          <w:color w:val="111111"/>
          <w:kern w:val="36"/>
          <w:sz w:val="28"/>
          <w:szCs w:val="28"/>
          <w:lang w:val="en-US" w:eastAsia="ru-RU"/>
        </w:rPr>
        <w:t xml:space="preserve"> </w:t>
      </w:r>
      <w:r w:rsidRPr="002A78DB">
        <w:rPr>
          <w:rFonts w:ascii="Times New Roman" w:eastAsia="Times New Roman" w:hAnsi="Times New Roman" w:cs="Times New Roman"/>
          <w:color w:val="111111"/>
          <w:kern w:val="36"/>
          <w:sz w:val="28"/>
          <w:szCs w:val="28"/>
          <w:lang w:val="en-US" w:eastAsia="ru-RU"/>
        </w:rPr>
        <w:t xml:space="preserve">London: </w:t>
      </w:r>
      <w:r w:rsidRPr="002A78DB">
        <w:rPr>
          <w:rFonts w:ascii="Times New Roman" w:eastAsiaTheme="minorEastAsia" w:hAnsi="Times New Roman" w:cs="Times New Roman"/>
          <w:color w:val="333333"/>
          <w:sz w:val="28"/>
          <w:szCs w:val="28"/>
          <w:shd w:val="clear" w:color="auto" w:fill="FFFFFF"/>
          <w:lang w:val="en-US" w:eastAsia="ru-RU"/>
        </w:rPr>
        <w:t xml:space="preserve">C &amp; R Crime, 2009. </w:t>
      </w:r>
      <w:r w:rsidRPr="002A78DB">
        <w:rPr>
          <w:rFonts w:ascii="Times New Roman" w:eastAsia="Times New Roman" w:hAnsi="Times New Roman" w:cs="Times New Roman"/>
          <w:color w:val="111111"/>
          <w:kern w:val="36"/>
          <w:sz w:val="28"/>
          <w:szCs w:val="28"/>
          <w:lang w:val="en-US" w:eastAsia="ru-RU"/>
        </w:rPr>
        <w:t>52 p. </w:t>
      </w:r>
    </w:p>
    <w:p w14:paraId="279564AF" w14:textId="77777777" w:rsidR="00086B23" w:rsidRPr="002A78DB" w:rsidRDefault="00086B23" w:rsidP="007935D1">
      <w:pPr>
        <w:numPr>
          <w:ilvl w:val="0"/>
          <w:numId w:val="19"/>
        </w:numPr>
        <w:spacing w:after="0" w:line="360" w:lineRule="auto"/>
        <w:rPr>
          <w:rFonts w:ascii="Times New Roman" w:hAnsi="Times New Roman" w:cs="Times New Roman"/>
          <w:sz w:val="28"/>
          <w:szCs w:val="28"/>
          <w:lang w:val="en-US"/>
        </w:rPr>
      </w:pPr>
      <w:proofErr w:type="spellStart"/>
      <w:r w:rsidRPr="002A78DB">
        <w:rPr>
          <w:rFonts w:ascii="Times New Roman" w:hAnsi="Times New Roman" w:cs="Times New Roman"/>
          <w:sz w:val="28"/>
          <w:szCs w:val="28"/>
          <w:lang w:val="en-US"/>
        </w:rPr>
        <w:t>Choldenko</w:t>
      </w:r>
      <w:proofErr w:type="spellEnd"/>
      <w:r w:rsidRPr="002A78DB">
        <w:rPr>
          <w:rFonts w:ascii="Times New Roman" w:hAnsi="Times New Roman" w:cs="Times New Roman"/>
          <w:sz w:val="28"/>
          <w:szCs w:val="28"/>
          <w:lang w:val="en-US"/>
        </w:rPr>
        <w:t xml:space="preserve"> G. Al Capone Does My Shirts. London: Puffin Books, 2006. 215 p.</w:t>
      </w:r>
    </w:p>
    <w:p w14:paraId="2944683D" w14:textId="77777777" w:rsidR="00086B23" w:rsidRPr="002A78DB" w:rsidRDefault="00086B23" w:rsidP="007935D1">
      <w:pPr>
        <w:numPr>
          <w:ilvl w:val="0"/>
          <w:numId w:val="19"/>
        </w:numPr>
        <w:spacing w:after="0" w:line="360" w:lineRule="auto"/>
        <w:jc w:val="both"/>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en-US" w:eastAsia="ru-RU"/>
        </w:rPr>
        <w:t>Highmore J. Message. London: Headline Review, 2009. 425 p.</w:t>
      </w:r>
    </w:p>
    <w:p w14:paraId="405FBDC2" w14:textId="77777777" w:rsidR="00086B23" w:rsidRPr="002A78DB" w:rsidRDefault="00086B23" w:rsidP="007935D1">
      <w:pPr>
        <w:numPr>
          <w:ilvl w:val="0"/>
          <w:numId w:val="19"/>
        </w:numPr>
        <w:spacing w:after="0" w:line="360" w:lineRule="auto"/>
        <w:jc w:val="both"/>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en-US" w:eastAsia="ru-RU"/>
        </w:rPr>
        <w:t>Jones R. C. Ten seconds from the sun. London: Abacus, 2009. 309 p.</w:t>
      </w:r>
    </w:p>
    <w:p w14:paraId="33FF8DE6" w14:textId="77777777" w:rsidR="00086B23" w:rsidRPr="002A78DB" w:rsidRDefault="006D0B7E" w:rsidP="007935D1">
      <w:pPr>
        <w:pStyle w:val="a7"/>
        <w:numPr>
          <w:ilvl w:val="0"/>
          <w:numId w:val="19"/>
        </w:numPr>
        <w:spacing w:after="0" w:line="360" w:lineRule="auto"/>
        <w:jc w:val="both"/>
        <w:rPr>
          <w:rFonts w:ascii="Times New Roman" w:hAnsi="Times New Roman"/>
          <w:sz w:val="28"/>
          <w:szCs w:val="28"/>
          <w:lang w:val="en-GB"/>
        </w:rPr>
      </w:pPr>
      <w:hyperlink r:id="rId10" w:history="1">
        <w:r w:rsidR="00086B23" w:rsidRPr="002A78DB">
          <w:rPr>
            <w:rStyle w:val="ab"/>
            <w:rFonts w:ascii="Times New Roman" w:hAnsi="Times New Roman"/>
            <w:color w:val="auto"/>
            <w:sz w:val="28"/>
            <w:szCs w:val="28"/>
            <w:u w:val="none"/>
            <w:shd w:val="clear" w:color="auto" w:fill="FFFFFF"/>
            <w:lang w:val="en-US"/>
          </w:rPr>
          <w:t>Kinsella</w:t>
        </w:r>
      </w:hyperlink>
      <w:r w:rsidR="00086B23" w:rsidRPr="002A78DB">
        <w:rPr>
          <w:rFonts w:ascii="Times New Roman" w:hAnsi="Times New Roman"/>
          <w:sz w:val="28"/>
          <w:szCs w:val="28"/>
          <w:shd w:val="clear" w:color="auto" w:fill="FFFFFF"/>
          <w:lang w:val="en-US"/>
        </w:rPr>
        <w:t> S. Shopaholic Ties the Knot</w:t>
      </w:r>
      <w:r w:rsidR="00086B23" w:rsidRPr="002A78DB">
        <w:rPr>
          <w:rFonts w:ascii="Times New Roman" w:hAnsi="Times New Roman"/>
          <w:sz w:val="28"/>
          <w:szCs w:val="28"/>
          <w:shd w:val="clear" w:color="auto" w:fill="FFFFFF"/>
          <w:lang w:val="uk-UA"/>
        </w:rPr>
        <w:t>.</w:t>
      </w:r>
      <w:r w:rsidR="00086B23" w:rsidRPr="002A78DB">
        <w:rPr>
          <w:rFonts w:ascii="Times New Roman" w:hAnsi="Times New Roman"/>
          <w:sz w:val="28"/>
          <w:szCs w:val="28"/>
          <w:lang w:val="en-US"/>
        </w:rPr>
        <w:t xml:space="preserve"> London:</w:t>
      </w:r>
      <w:r w:rsidR="00086B23" w:rsidRPr="002A78DB">
        <w:rPr>
          <w:rFonts w:ascii="Times New Roman" w:hAnsi="Times New Roman"/>
          <w:sz w:val="28"/>
          <w:szCs w:val="28"/>
          <w:lang w:val="uk-UA"/>
        </w:rPr>
        <w:t xml:space="preserve"> </w:t>
      </w:r>
      <w:hyperlink r:id="rId11" w:history="1">
        <w:r w:rsidR="00086B23" w:rsidRPr="002A78DB">
          <w:rPr>
            <w:rStyle w:val="ab"/>
            <w:rFonts w:ascii="Times New Roman" w:hAnsi="Times New Roman"/>
            <w:color w:val="auto"/>
            <w:sz w:val="28"/>
            <w:szCs w:val="28"/>
            <w:u w:val="none"/>
            <w:shd w:val="clear" w:color="auto" w:fill="FFFFFF" w:themeFill="background1"/>
            <w:lang w:val="en-US"/>
          </w:rPr>
          <w:t>Random House</w:t>
        </w:r>
      </w:hyperlink>
      <w:r w:rsidR="00086B23" w:rsidRPr="002A78DB">
        <w:rPr>
          <w:rFonts w:ascii="Times New Roman" w:hAnsi="Times New Roman"/>
          <w:sz w:val="28"/>
          <w:szCs w:val="28"/>
          <w:shd w:val="clear" w:color="auto" w:fill="FFFFFF" w:themeFill="background1"/>
          <w:lang w:val="en-US"/>
        </w:rPr>
        <w:t>, 2012. 398 p.</w:t>
      </w:r>
    </w:p>
    <w:p w14:paraId="6DF382E6" w14:textId="77777777" w:rsidR="00086B23" w:rsidRPr="002A78DB" w:rsidRDefault="00086B23" w:rsidP="007935D1">
      <w:pPr>
        <w:pStyle w:val="a7"/>
        <w:numPr>
          <w:ilvl w:val="0"/>
          <w:numId w:val="19"/>
        </w:numPr>
        <w:spacing w:after="0" w:line="360" w:lineRule="auto"/>
        <w:jc w:val="both"/>
        <w:rPr>
          <w:rFonts w:ascii="Times New Roman" w:hAnsi="Times New Roman"/>
          <w:sz w:val="28"/>
          <w:szCs w:val="28"/>
          <w:lang w:val="en-GB"/>
        </w:rPr>
      </w:pPr>
      <w:r w:rsidRPr="002A78DB">
        <w:rPr>
          <w:rFonts w:ascii="Times New Roman" w:hAnsi="Times New Roman"/>
          <w:sz w:val="28"/>
          <w:szCs w:val="28"/>
          <w:lang w:val="en-US"/>
        </w:rPr>
        <w:t>Kinsella</w:t>
      </w:r>
      <w:r w:rsidRPr="002A78DB">
        <w:rPr>
          <w:rFonts w:ascii="Times New Roman" w:hAnsi="Times New Roman"/>
          <w:sz w:val="28"/>
          <w:szCs w:val="28"/>
          <w:lang w:val="uk-UA"/>
        </w:rPr>
        <w:t xml:space="preserve"> S. </w:t>
      </w:r>
      <w:proofErr w:type="spellStart"/>
      <w:r w:rsidRPr="002A78DB">
        <w:rPr>
          <w:rFonts w:ascii="Times New Roman" w:hAnsi="Times New Roman"/>
          <w:sz w:val="28"/>
          <w:szCs w:val="28"/>
          <w:lang w:val="uk-UA"/>
        </w:rPr>
        <w:t>The</w:t>
      </w:r>
      <w:proofErr w:type="spellEnd"/>
      <w:r w:rsidRPr="002A78DB">
        <w:rPr>
          <w:rFonts w:ascii="Times New Roman" w:hAnsi="Times New Roman"/>
          <w:sz w:val="28"/>
          <w:szCs w:val="28"/>
          <w:lang w:val="uk-UA"/>
        </w:rPr>
        <w:t xml:space="preserve"> </w:t>
      </w:r>
      <w:proofErr w:type="spellStart"/>
      <w:r w:rsidRPr="002A78DB">
        <w:rPr>
          <w:rFonts w:ascii="Times New Roman" w:hAnsi="Times New Roman"/>
          <w:sz w:val="28"/>
          <w:szCs w:val="28"/>
          <w:lang w:val="uk-UA"/>
        </w:rPr>
        <w:t>Undomestic</w:t>
      </w:r>
      <w:proofErr w:type="spellEnd"/>
      <w:r w:rsidRPr="002A78DB">
        <w:rPr>
          <w:rFonts w:ascii="Times New Roman" w:hAnsi="Times New Roman"/>
          <w:sz w:val="28"/>
          <w:szCs w:val="28"/>
          <w:lang w:val="uk-UA"/>
        </w:rPr>
        <w:t xml:space="preserve"> </w:t>
      </w:r>
      <w:proofErr w:type="spellStart"/>
      <w:r w:rsidRPr="002A78DB">
        <w:rPr>
          <w:rFonts w:ascii="Times New Roman" w:hAnsi="Times New Roman"/>
          <w:sz w:val="28"/>
          <w:szCs w:val="28"/>
          <w:lang w:val="uk-UA"/>
        </w:rPr>
        <w:t>Goddess</w:t>
      </w:r>
      <w:proofErr w:type="spellEnd"/>
      <w:r w:rsidRPr="002A78DB">
        <w:rPr>
          <w:rFonts w:ascii="Times New Roman" w:hAnsi="Times New Roman"/>
          <w:sz w:val="28"/>
          <w:szCs w:val="28"/>
          <w:lang w:val="uk-UA"/>
        </w:rPr>
        <w:t xml:space="preserve">. </w:t>
      </w:r>
      <w:r w:rsidRPr="002A78DB">
        <w:rPr>
          <w:rFonts w:ascii="Times New Roman" w:hAnsi="Times New Roman"/>
          <w:sz w:val="28"/>
          <w:szCs w:val="28"/>
          <w:lang w:val="en-US"/>
        </w:rPr>
        <w:t>London: Dial Press Trade Paperback</w:t>
      </w:r>
      <w:r w:rsidRPr="002A78DB">
        <w:rPr>
          <w:rFonts w:ascii="Times New Roman" w:hAnsi="Times New Roman"/>
          <w:sz w:val="28"/>
          <w:szCs w:val="28"/>
          <w:lang w:val="uk-UA"/>
        </w:rPr>
        <w:t xml:space="preserve">, </w:t>
      </w:r>
      <w:r w:rsidRPr="002A78DB">
        <w:rPr>
          <w:rFonts w:ascii="Times New Roman" w:hAnsi="Times New Roman"/>
          <w:sz w:val="28"/>
          <w:szCs w:val="28"/>
          <w:lang w:val="en-US"/>
        </w:rPr>
        <w:t>2006</w:t>
      </w:r>
      <w:r w:rsidRPr="002A78DB">
        <w:rPr>
          <w:rFonts w:ascii="Times New Roman" w:hAnsi="Times New Roman"/>
          <w:sz w:val="28"/>
          <w:szCs w:val="28"/>
          <w:lang w:val="uk-UA"/>
        </w:rPr>
        <w:t xml:space="preserve">. </w:t>
      </w:r>
      <w:r w:rsidRPr="002A78DB">
        <w:rPr>
          <w:rFonts w:ascii="Times New Roman" w:hAnsi="Times New Roman"/>
          <w:sz w:val="28"/>
          <w:szCs w:val="28"/>
          <w:shd w:val="clear" w:color="auto" w:fill="FFFFFF"/>
          <w:lang w:val="en-US"/>
        </w:rPr>
        <w:t>416 p</w:t>
      </w:r>
      <w:r w:rsidRPr="002A78DB">
        <w:rPr>
          <w:rFonts w:ascii="Times New Roman" w:hAnsi="Times New Roman"/>
          <w:sz w:val="28"/>
          <w:szCs w:val="28"/>
          <w:shd w:val="clear" w:color="auto" w:fill="FFFFFF"/>
          <w:lang w:val="uk-UA"/>
        </w:rPr>
        <w:t>.</w:t>
      </w:r>
    </w:p>
    <w:p w14:paraId="31F1A34C" w14:textId="35BB23C5" w:rsidR="00086B23" w:rsidRPr="002A78DB" w:rsidRDefault="00086B23" w:rsidP="007935D1">
      <w:pPr>
        <w:numPr>
          <w:ilvl w:val="0"/>
          <w:numId w:val="19"/>
        </w:numPr>
        <w:spacing w:after="0" w:line="360" w:lineRule="auto"/>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en-US" w:eastAsia="ru-RU"/>
        </w:rPr>
        <w:t>Meyer S. Twilight. London: Atom, 2009. 434 p.</w:t>
      </w:r>
    </w:p>
    <w:p w14:paraId="1E126A43" w14:textId="77777777" w:rsidR="00086B23" w:rsidRPr="002A78DB" w:rsidRDefault="00086B23" w:rsidP="007935D1">
      <w:pPr>
        <w:numPr>
          <w:ilvl w:val="0"/>
          <w:numId w:val="19"/>
        </w:numPr>
        <w:spacing w:after="0" w:line="360" w:lineRule="auto"/>
        <w:rPr>
          <w:rFonts w:ascii="Times New Roman" w:eastAsia="Times New Roman" w:hAnsi="Times New Roman" w:cs="Times New Roman"/>
          <w:sz w:val="28"/>
          <w:szCs w:val="28"/>
          <w:lang w:val="en-US" w:eastAsia="ru-RU"/>
        </w:rPr>
      </w:pPr>
      <w:r w:rsidRPr="002A78DB">
        <w:rPr>
          <w:rFonts w:ascii="Times New Roman" w:eastAsia="Times New Roman" w:hAnsi="Times New Roman" w:cs="Times New Roman"/>
          <w:sz w:val="28"/>
          <w:szCs w:val="28"/>
          <w:lang w:val="en-US" w:eastAsia="ru-RU"/>
        </w:rPr>
        <w:t>Parks A. Men I’ve Loved Before. London: Headline Review, 2011. 427 p.</w:t>
      </w:r>
    </w:p>
    <w:p w14:paraId="4383430A" w14:textId="77777777" w:rsidR="00086B23" w:rsidRPr="002A78DB" w:rsidRDefault="00086B23" w:rsidP="007935D1">
      <w:pPr>
        <w:numPr>
          <w:ilvl w:val="0"/>
          <w:numId w:val="19"/>
        </w:numPr>
        <w:shd w:val="clear" w:color="auto" w:fill="FFFFFF"/>
        <w:spacing w:after="0" w:line="360" w:lineRule="auto"/>
        <w:contextualSpacing/>
        <w:jc w:val="both"/>
        <w:rPr>
          <w:rFonts w:ascii="Times New Roman" w:eastAsia="Times New Roman" w:hAnsi="Times New Roman" w:cs="Times New Roman"/>
          <w:color w:val="111111"/>
          <w:kern w:val="36"/>
          <w:sz w:val="28"/>
          <w:szCs w:val="28"/>
          <w:lang w:val="en-US" w:eastAsia="ru-RU"/>
        </w:rPr>
      </w:pPr>
      <w:r w:rsidRPr="002A78DB">
        <w:rPr>
          <w:rFonts w:ascii="Times New Roman" w:eastAsia="Times New Roman" w:hAnsi="Times New Roman" w:cs="Times New Roman"/>
          <w:sz w:val="28"/>
          <w:szCs w:val="28"/>
          <w:lang w:val="en-US" w:eastAsia="ru-RU"/>
        </w:rPr>
        <w:t xml:space="preserve">Trollope J. The Men and the Girls. London: Black Swan, 1993. 319 p. </w:t>
      </w:r>
    </w:p>
    <w:p w14:paraId="1DAFA10A" w14:textId="77777777" w:rsidR="00086B23" w:rsidRPr="002A78DB" w:rsidRDefault="00086B23" w:rsidP="007935D1">
      <w:pPr>
        <w:numPr>
          <w:ilvl w:val="0"/>
          <w:numId w:val="19"/>
        </w:numPr>
        <w:shd w:val="clear" w:color="auto" w:fill="FFFFFF"/>
        <w:spacing w:after="0" w:line="360" w:lineRule="auto"/>
        <w:contextualSpacing/>
        <w:jc w:val="both"/>
        <w:rPr>
          <w:rFonts w:ascii="Times New Roman" w:eastAsia="Times New Roman" w:hAnsi="Times New Roman" w:cs="Times New Roman"/>
          <w:color w:val="111111"/>
          <w:kern w:val="36"/>
          <w:sz w:val="28"/>
          <w:szCs w:val="28"/>
          <w:lang w:val="en-US" w:eastAsia="ru-RU"/>
        </w:rPr>
      </w:pPr>
      <w:r w:rsidRPr="002A78DB">
        <w:rPr>
          <w:rFonts w:ascii="Times New Roman" w:eastAsia="Times New Roman" w:hAnsi="Times New Roman" w:cs="Times New Roman"/>
          <w:sz w:val="28"/>
          <w:szCs w:val="28"/>
          <w:lang w:val="en-US" w:eastAsia="ru-RU"/>
        </w:rPr>
        <w:t xml:space="preserve">Trollope J. </w:t>
      </w:r>
      <w:r w:rsidRPr="002A78DB">
        <w:rPr>
          <w:rFonts w:ascii="Times New Roman" w:eastAsia="Times New Roman" w:hAnsi="Times New Roman" w:cs="Times New Roman"/>
          <w:color w:val="111111"/>
          <w:kern w:val="36"/>
          <w:sz w:val="28"/>
          <w:szCs w:val="28"/>
          <w:lang w:val="en-US" w:eastAsia="ru-RU"/>
        </w:rPr>
        <w:t>The Other Family.</w:t>
      </w:r>
      <w:r w:rsidRPr="002A78DB">
        <w:rPr>
          <w:rFonts w:ascii="Times New Roman" w:eastAsia="Times New Roman" w:hAnsi="Times New Roman" w:cs="Times New Roman"/>
          <w:sz w:val="28"/>
          <w:szCs w:val="28"/>
          <w:lang w:val="en-US" w:eastAsia="ru-RU"/>
        </w:rPr>
        <w:t xml:space="preserve"> London: Black Swan, 2010. 448</w:t>
      </w:r>
    </w:p>
    <w:p w14:paraId="75C1BE44" w14:textId="77777777" w:rsidR="00086B23" w:rsidRPr="002A78DB"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pacing w:val="-14"/>
          <w:sz w:val="28"/>
          <w:szCs w:val="28"/>
          <w:lang w:val="en-US" w:eastAsia="ru-RU"/>
        </w:rPr>
      </w:pPr>
      <w:r w:rsidRPr="002A78DB">
        <w:rPr>
          <w:rFonts w:ascii="Times New Roman" w:eastAsia="Times New Roman" w:hAnsi="Times New Roman" w:cs="Times New Roman"/>
          <w:snapToGrid w:val="0"/>
          <w:sz w:val="28"/>
          <w:szCs w:val="28"/>
          <w:lang w:val="en-US" w:eastAsia="ru-RU"/>
        </w:rPr>
        <w:t>Williams P. How to be Married. London: Headline Review, 2010. 376 p.</w:t>
      </w:r>
      <w:r w:rsidRPr="002A78DB">
        <w:rPr>
          <w:rFonts w:ascii="Times New Roman" w:eastAsia="Times New Roman" w:hAnsi="Times New Roman" w:cs="Times New Roman"/>
          <w:snapToGrid w:val="0"/>
          <w:spacing w:val="-3"/>
          <w:sz w:val="28"/>
          <w:szCs w:val="28"/>
          <w:lang w:val="en-US" w:eastAsia="ru-RU"/>
        </w:rPr>
        <w:t xml:space="preserve"> </w:t>
      </w:r>
    </w:p>
    <w:p w14:paraId="24AD3B67" w14:textId="77777777" w:rsidR="00086B23" w:rsidRPr="002A78DB" w:rsidRDefault="00086B23" w:rsidP="00086B23">
      <w:pPr>
        <w:widowControl w:val="0"/>
        <w:shd w:val="clear" w:color="auto" w:fill="FFFFFF"/>
        <w:tabs>
          <w:tab w:val="left" w:pos="979"/>
        </w:tabs>
        <w:spacing w:after="0" w:line="360" w:lineRule="auto"/>
        <w:ind w:left="360"/>
        <w:jc w:val="center"/>
        <w:rPr>
          <w:rFonts w:ascii="Times New Roman" w:eastAsia="Times New Roman" w:hAnsi="Times New Roman" w:cs="Times New Roman"/>
          <w:b/>
          <w:snapToGrid w:val="0"/>
          <w:spacing w:val="-14"/>
          <w:sz w:val="28"/>
          <w:szCs w:val="28"/>
          <w:lang w:val="en-US" w:eastAsia="ru-RU"/>
        </w:rPr>
      </w:pPr>
      <w:r w:rsidRPr="002A78DB">
        <w:rPr>
          <w:rFonts w:ascii="Times New Roman" w:eastAsia="Times New Roman" w:hAnsi="Times New Roman" w:cs="Times New Roman"/>
          <w:b/>
          <w:snapToGrid w:val="0"/>
          <w:spacing w:val="-3"/>
          <w:sz w:val="28"/>
          <w:szCs w:val="28"/>
          <w:lang w:val="uk-UA" w:eastAsia="ru-RU"/>
        </w:rPr>
        <w:t>В) Художні фільми</w:t>
      </w:r>
    </w:p>
    <w:p w14:paraId="24CCAC45"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r w:rsidRPr="001B02AE">
        <w:rPr>
          <w:rFonts w:ascii="Times New Roman" w:eastAsia="Times New Roman" w:hAnsi="Times New Roman" w:cs="Times New Roman"/>
          <w:snapToGrid w:val="0"/>
          <w:sz w:val="28"/>
          <w:szCs w:val="28"/>
          <w:lang w:val="en-US" w:eastAsia="ru-RU"/>
        </w:rPr>
        <w:t xml:space="preserve">Back to the future. Amblin </w:t>
      </w:r>
      <w:proofErr w:type="spellStart"/>
      <w:proofErr w:type="gramStart"/>
      <w:r w:rsidRPr="001B02AE">
        <w:rPr>
          <w:rFonts w:ascii="Times New Roman" w:eastAsia="Times New Roman" w:hAnsi="Times New Roman" w:cs="Times New Roman"/>
          <w:snapToGrid w:val="0"/>
          <w:sz w:val="28"/>
          <w:szCs w:val="28"/>
          <w:lang w:val="en-US" w:eastAsia="ru-RU"/>
        </w:rPr>
        <w:t>Entertainment:</w:t>
      </w:r>
      <w:r w:rsidRPr="001B02AE">
        <w:rPr>
          <w:rFonts w:ascii="Times New Roman" w:hAnsi="Times New Roman" w:cs="Times New Roman"/>
          <w:color w:val="202124"/>
          <w:sz w:val="28"/>
          <w:szCs w:val="28"/>
          <w:shd w:val="clear" w:color="auto" w:fill="FFFFFF"/>
          <w:lang w:val="en-US"/>
        </w:rPr>
        <w:t>directed</w:t>
      </w:r>
      <w:proofErr w:type="spellEnd"/>
      <w:proofErr w:type="gramEnd"/>
      <w:r w:rsidRPr="001B02AE">
        <w:rPr>
          <w:rFonts w:ascii="Times New Roman" w:hAnsi="Times New Roman" w:cs="Times New Roman"/>
          <w:color w:val="202124"/>
          <w:sz w:val="28"/>
          <w:szCs w:val="28"/>
          <w:shd w:val="clear" w:color="auto" w:fill="FFFFFF"/>
          <w:lang w:val="en-US"/>
        </w:rPr>
        <w:t xml:space="preserve"> by </w:t>
      </w:r>
      <w:r w:rsidRPr="001B02AE">
        <w:rPr>
          <w:rFonts w:ascii="Times New Roman" w:hAnsi="Times New Roman" w:cs="Times New Roman"/>
          <w:b/>
          <w:bCs/>
          <w:color w:val="202124"/>
          <w:sz w:val="28"/>
          <w:szCs w:val="28"/>
          <w:shd w:val="clear" w:color="auto" w:fill="FFFFFF"/>
          <w:lang w:val="en-US"/>
        </w:rPr>
        <w:t>Robert Zemeckis</w:t>
      </w:r>
      <w:r w:rsidRPr="001B02AE">
        <w:rPr>
          <w:rFonts w:ascii="Times New Roman" w:hAnsi="Times New Roman" w:cs="Times New Roman"/>
          <w:color w:val="000000"/>
          <w:sz w:val="28"/>
          <w:szCs w:val="28"/>
          <w:shd w:val="clear" w:color="auto" w:fill="F8F9FA"/>
          <w:lang w:val="en-US"/>
        </w:rPr>
        <w:t>,</w:t>
      </w:r>
      <w:r w:rsidRPr="001B02AE">
        <w:rPr>
          <w:rFonts w:ascii="Times New Roman" w:eastAsia="Times New Roman" w:hAnsi="Times New Roman" w:cs="Times New Roman"/>
          <w:snapToGrid w:val="0"/>
          <w:sz w:val="28"/>
          <w:szCs w:val="28"/>
          <w:lang w:val="en-US" w:eastAsia="ru-RU"/>
        </w:rPr>
        <w:t xml:space="preserve">  1985</w:t>
      </w:r>
    </w:p>
    <w:p w14:paraId="5AF9A257"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proofErr w:type="gramStart"/>
      <w:r w:rsidRPr="001B02AE">
        <w:rPr>
          <w:rFonts w:ascii="Times New Roman" w:eastAsia="Times New Roman" w:hAnsi="Times New Roman" w:cs="Times New Roman"/>
          <w:snapToGrid w:val="0"/>
          <w:sz w:val="28"/>
          <w:szCs w:val="28"/>
          <w:lang w:val="en-US" w:eastAsia="ru-RU"/>
        </w:rPr>
        <w:lastRenderedPageBreak/>
        <w:t>Brazil .</w:t>
      </w:r>
      <w:proofErr w:type="gramEnd"/>
      <w:r w:rsidRPr="001B02AE">
        <w:rPr>
          <w:rFonts w:ascii="Times New Roman" w:eastAsia="Times New Roman" w:hAnsi="Times New Roman" w:cs="Times New Roman"/>
          <w:snapToGrid w:val="0"/>
          <w:sz w:val="28"/>
          <w:szCs w:val="28"/>
          <w:lang w:val="en-US" w:eastAsia="ru-RU"/>
        </w:rPr>
        <w:t xml:space="preserve"> Embassy International Pictures: directed by Terry Gilliam, 1985</w:t>
      </w:r>
    </w:p>
    <w:p w14:paraId="35D5C430"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r w:rsidRPr="001B02AE">
        <w:rPr>
          <w:rFonts w:ascii="Times New Roman" w:eastAsia="Times New Roman" w:hAnsi="Times New Roman" w:cs="Times New Roman"/>
          <w:snapToGrid w:val="0"/>
          <w:sz w:val="28"/>
          <w:szCs w:val="28"/>
          <w:lang w:val="en-US" w:eastAsia="ru-RU"/>
        </w:rPr>
        <w:t xml:space="preserve">Evil under the Sun. EMI Films, Titan Productions, </w:t>
      </w:r>
      <w:proofErr w:type="spellStart"/>
      <w:r w:rsidRPr="001B02AE">
        <w:rPr>
          <w:rFonts w:ascii="Times New Roman" w:eastAsia="Times New Roman" w:hAnsi="Times New Roman" w:cs="Times New Roman"/>
          <w:snapToGrid w:val="0"/>
          <w:sz w:val="28"/>
          <w:szCs w:val="28"/>
          <w:lang w:val="en-US" w:eastAsia="ru-RU"/>
        </w:rPr>
        <w:t>Mersham</w:t>
      </w:r>
      <w:proofErr w:type="spellEnd"/>
      <w:r w:rsidRPr="001B02AE">
        <w:rPr>
          <w:rFonts w:ascii="Times New Roman" w:eastAsia="Times New Roman" w:hAnsi="Times New Roman" w:cs="Times New Roman"/>
          <w:snapToGrid w:val="0"/>
          <w:sz w:val="28"/>
          <w:szCs w:val="28"/>
          <w:lang w:val="en-US" w:eastAsia="ru-RU"/>
        </w:rPr>
        <w:t xml:space="preserve"> Productions Ltd: directed by</w:t>
      </w:r>
      <w:r w:rsidRPr="001B02AE">
        <w:rPr>
          <w:rFonts w:ascii="Times New Roman" w:eastAsia="Times New Roman" w:hAnsi="Times New Roman" w:cs="Times New Roman"/>
          <w:snapToGrid w:val="0"/>
          <w:sz w:val="28"/>
          <w:szCs w:val="28"/>
          <w:lang w:val="en-US" w:eastAsia="ru-RU"/>
        </w:rPr>
        <w:tab/>
        <w:t xml:space="preserve"> Guy Hamilton, 1982</w:t>
      </w:r>
    </w:p>
    <w:p w14:paraId="64D44472"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r w:rsidRPr="001B02AE">
        <w:rPr>
          <w:rFonts w:ascii="Times New Roman" w:eastAsia="Times New Roman" w:hAnsi="Times New Roman" w:cs="Times New Roman"/>
          <w:snapToGrid w:val="0"/>
          <w:sz w:val="28"/>
          <w:szCs w:val="28"/>
          <w:lang w:val="en-US" w:eastAsia="ru-RU"/>
        </w:rPr>
        <w:t xml:space="preserve">Grosse </w:t>
      </w:r>
      <w:proofErr w:type="gramStart"/>
      <w:r w:rsidRPr="001B02AE">
        <w:rPr>
          <w:rFonts w:ascii="Times New Roman" w:eastAsia="Times New Roman" w:hAnsi="Times New Roman" w:cs="Times New Roman"/>
          <w:snapToGrid w:val="0"/>
          <w:sz w:val="28"/>
          <w:szCs w:val="28"/>
          <w:lang w:val="en-US" w:eastAsia="ru-RU"/>
        </w:rPr>
        <w:t>point</w:t>
      </w:r>
      <w:proofErr w:type="gramEnd"/>
      <w:r w:rsidRPr="001B02AE">
        <w:rPr>
          <w:rFonts w:ascii="Times New Roman" w:eastAsia="Times New Roman" w:hAnsi="Times New Roman" w:cs="Times New Roman"/>
          <w:snapToGrid w:val="0"/>
          <w:sz w:val="28"/>
          <w:szCs w:val="28"/>
          <w:lang w:val="en-US" w:eastAsia="ru-RU"/>
        </w:rPr>
        <w:t xml:space="preserve"> blank.</w:t>
      </w:r>
      <w:r w:rsidRPr="001B02AE">
        <w:rPr>
          <w:rFonts w:ascii="Times New Roman" w:hAnsi="Times New Roman" w:cs="Times New Roman"/>
          <w:sz w:val="28"/>
          <w:szCs w:val="28"/>
          <w:lang w:val="en-US"/>
        </w:rPr>
        <w:t xml:space="preserve"> </w:t>
      </w:r>
      <w:r w:rsidRPr="001B02AE">
        <w:rPr>
          <w:rFonts w:ascii="Times New Roman" w:eastAsia="Times New Roman" w:hAnsi="Times New Roman" w:cs="Times New Roman"/>
          <w:snapToGrid w:val="0"/>
          <w:sz w:val="28"/>
          <w:szCs w:val="28"/>
          <w:lang w:val="en-US" w:eastAsia="ru-RU"/>
        </w:rPr>
        <w:t>Hollywood Pictures, Caravan Pictures, Roger Birnbaum Productions, New Crime Productions: directed by</w:t>
      </w:r>
      <w:r w:rsidRPr="001B02AE">
        <w:rPr>
          <w:rFonts w:ascii="Times New Roman" w:eastAsia="Times New Roman" w:hAnsi="Times New Roman" w:cs="Times New Roman"/>
          <w:snapToGrid w:val="0"/>
          <w:sz w:val="28"/>
          <w:szCs w:val="28"/>
          <w:lang w:val="en-US" w:eastAsia="ru-RU"/>
        </w:rPr>
        <w:tab/>
        <w:t>George Armitage, 1997</w:t>
      </w:r>
    </w:p>
    <w:p w14:paraId="3E52AF8B"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r w:rsidRPr="001B02AE">
        <w:rPr>
          <w:rFonts w:ascii="Times New Roman" w:eastAsia="Times New Roman" w:hAnsi="Times New Roman" w:cs="Times New Roman"/>
          <w:snapToGrid w:val="0"/>
          <w:sz w:val="28"/>
          <w:szCs w:val="28"/>
          <w:lang w:val="en-US" w:eastAsia="ru-RU"/>
        </w:rPr>
        <w:t xml:space="preserve">Happy anniversary. Industry Entertainment, Odenkirk </w:t>
      </w:r>
      <w:proofErr w:type="spellStart"/>
      <w:r w:rsidRPr="001B02AE">
        <w:rPr>
          <w:rFonts w:ascii="Times New Roman" w:eastAsia="Times New Roman" w:hAnsi="Times New Roman" w:cs="Times New Roman"/>
          <w:snapToGrid w:val="0"/>
          <w:sz w:val="28"/>
          <w:szCs w:val="28"/>
          <w:lang w:val="en-US" w:eastAsia="ru-RU"/>
        </w:rPr>
        <w:t>Provissiero</w:t>
      </w:r>
      <w:proofErr w:type="spellEnd"/>
      <w:r w:rsidRPr="001B02AE">
        <w:rPr>
          <w:rFonts w:ascii="Times New Roman" w:eastAsia="Times New Roman" w:hAnsi="Times New Roman" w:cs="Times New Roman"/>
          <w:snapToGrid w:val="0"/>
          <w:sz w:val="28"/>
          <w:szCs w:val="28"/>
          <w:lang w:val="en-US" w:eastAsia="ru-RU"/>
        </w:rPr>
        <w:t xml:space="preserve"> Entertainment, A Stern Talking To:</w:t>
      </w:r>
      <w:r w:rsidRPr="001B02AE">
        <w:rPr>
          <w:rFonts w:ascii="Times New Roman" w:hAnsi="Times New Roman" w:cs="Times New Roman"/>
          <w:sz w:val="28"/>
          <w:szCs w:val="28"/>
          <w:lang w:val="en-US"/>
        </w:rPr>
        <w:t xml:space="preserve"> </w:t>
      </w:r>
      <w:r w:rsidRPr="001B02AE">
        <w:rPr>
          <w:rFonts w:ascii="Times New Roman" w:eastAsia="Times New Roman" w:hAnsi="Times New Roman" w:cs="Times New Roman"/>
          <w:snapToGrid w:val="0"/>
          <w:sz w:val="28"/>
          <w:szCs w:val="28"/>
          <w:lang w:val="en-US" w:eastAsia="ru-RU"/>
        </w:rPr>
        <w:t>directed by Jared Stern, 2017</w:t>
      </w:r>
    </w:p>
    <w:p w14:paraId="05253114"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proofErr w:type="gramStart"/>
      <w:r w:rsidRPr="001B02AE">
        <w:rPr>
          <w:rFonts w:ascii="Times New Roman" w:eastAsia="Times New Roman" w:hAnsi="Times New Roman" w:cs="Times New Roman"/>
          <w:snapToGrid w:val="0"/>
          <w:sz w:val="28"/>
          <w:szCs w:val="28"/>
          <w:lang w:val="en-US" w:eastAsia="ru-RU"/>
        </w:rPr>
        <w:t>Million dollar</w:t>
      </w:r>
      <w:proofErr w:type="gramEnd"/>
      <w:r w:rsidRPr="001B02AE">
        <w:rPr>
          <w:rFonts w:ascii="Times New Roman" w:eastAsia="Times New Roman" w:hAnsi="Times New Roman" w:cs="Times New Roman"/>
          <w:snapToGrid w:val="0"/>
          <w:sz w:val="28"/>
          <w:szCs w:val="28"/>
          <w:lang w:val="en-US" w:eastAsia="ru-RU"/>
        </w:rPr>
        <w:t xml:space="preserve"> baby. </w:t>
      </w:r>
      <w:r w:rsidRPr="001B02AE">
        <w:rPr>
          <w:rFonts w:ascii="Times New Roman" w:eastAsia="Times New Roman" w:hAnsi="Times New Roman" w:cs="Times New Roman"/>
          <w:snapToGrid w:val="0"/>
          <w:sz w:val="28"/>
          <w:szCs w:val="28"/>
          <w:lang w:val="en-US" w:eastAsia="ru-RU"/>
        </w:rPr>
        <w:tab/>
        <w:t xml:space="preserve">Lakeshore Entertainment, </w:t>
      </w:r>
      <w:proofErr w:type="spellStart"/>
      <w:r w:rsidRPr="001B02AE">
        <w:rPr>
          <w:rFonts w:ascii="Times New Roman" w:eastAsia="Times New Roman" w:hAnsi="Times New Roman" w:cs="Times New Roman"/>
          <w:snapToGrid w:val="0"/>
          <w:sz w:val="28"/>
          <w:szCs w:val="28"/>
          <w:lang w:val="en-US" w:eastAsia="ru-RU"/>
        </w:rPr>
        <w:t>Malpaso</w:t>
      </w:r>
      <w:proofErr w:type="spellEnd"/>
      <w:r w:rsidRPr="001B02AE">
        <w:rPr>
          <w:rFonts w:ascii="Times New Roman" w:eastAsia="Times New Roman" w:hAnsi="Times New Roman" w:cs="Times New Roman"/>
          <w:snapToGrid w:val="0"/>
          <w:sz w:val="28"/>
          <w:szCs w:val="28"/>
          <w:lang w:val="en-US" w:eastAsia="ru-RU"/>
        </w:rPr>
        <w:t xml:space="preserve"> Productions, Ruddy Morgan, Epsilon Motion Pictures: directed by Clint Eastwood, 2004</w:t>
      </w:r>
    </w:p>
    <w:p w14:paraId="7ED88DF9"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r w:rsidRPr="001B02AE">
        <w:rPr>
          <w:rFonts w:ascii="Times New Roman" w:eastAsia="Times New Roman" w:hAnsi="Times New Roman" w:cs="Times New Roman"/>
          <w:snapToGrid w:val="0"/>
          <w:sz w:val="28"/>
          <w:szCs w:val="28"/>
          <w:lang w:val="en-US" w:eastAsia="ru-RU"/>
        </w:rPr>
        <w:t>Officer Down. Jeff Most Productions: directed by</w:t>
      </w:r>
      <w:r w:rsidRPr="001B02AE">
        <w:rPr>
          <w:rFonts w:ascii="Times New Roman" w:eastAsia="Times New Roman" w:hAnsi="Times New Roman" w:cs="Times New Roman"/>
          <w:snapToGrid w:val="0"/>
          <w:sz w:val="28"/>
          <w:szCs w:val="28"/>
          <w:lang w:val="en-US" w:eastAsia="ru-RU"/>
        </w:rPr>
        <w:tab/>
        <w:t>Brian A. Miller, 2013</w:t>
      </w:r>
    </w:p>
    <w:p w14:paraId="54CB951F"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r w:rsidRPr="001B02AE">
        <w:rPr>
          <w:rFonts w:ascii="Times New Roman" w:eastAsia="Times New Roman" w:hAnsi="Times New Roman" w:cs="Times New Roman"/>
          <w:snapToGrid w:val="0"/>
          <w:sz w:val="28"/>
          <w:szCs w:val="28"/>
          <w:lang w:val="en-US" w:eastAsia="ru-RU"/>
        </w:rPr>
        <w:t xml:space="preserve">Spirit of the game. The Steve </w:t>
      </w:r>
      <w:proofErr w:type="spellStart"/>
      <w:r w:rsidRPr="001B02AE">
        <w:rPr>
          <w:rFonts w:ascii="Times New Roman" w:eastAsia="Times New Roman" w:hAnsi="Times New Roman" w:cs="Times New Roman"/>
          <w:snapToGrid w:val="0"/>
          <w:sz w:val="28"/>
          <w:szCs w:val="28"/>
          <w:lang w:val="en-US" w:eastAsia="ru-RU"/>
        </w:rPr>
        <w:t>Jaggi</w:t>
      </w:r>
      <w:proofErr w:type="spellEnd"/>
      <w:r w:rsidRPr="001B02AE">
        <w:rPr>
          <w:rFonts w:ascii="Times New Roman" w:eastAsia="Times New Roman" w:hAnsi="Times New Roman" w:cs="Times New Roman"/>
          <w:snapToGrid w:val="0"/>
          <w:sz w:val="28"/>
          <w:szCs w:val="28"/>
          <w:lang w:val="en-US" w:eastAsia="ru-RU"/>
        </w:rPr>
        <w:t xml:space="preserve"> Company, McLaren House, KW Films: directed by</w:t>
      </w:r>
      <w:r w:rsidRPr="001B02AE">
        <w:rPr>
          <w:rFonts w:ascii="Times New Roman" w:eastAsia="Times New Roman" w:hAnsi="Times New Roman" w:cs="Times New Roman"/>
          <w:snapToGrid w:val="0"/>
          <w:sz w:val="28"/>
          <w:szCs w:val="28"/>
          <w:lang w:val="en-US" w:eastAsia="ru-RU"/>
        </w:rPr>
        <w:tab/>
      </w:r>
      <w:proofErr w:type="spellStart"/>
      <w:r w:rsidRPr="001B02AE">
        <w:rPr>
          <w:rFonts w:ascii="Times New Roman" w:eastAsia="Times New Roman" w:hAnsi="Times New Roman" w:cs="Times New Roman"/>
          <w:snapToGrid w:val="0"/>
          <w:sz w:val="28"/>
          <w:szCs w:val="28"/>
          <w:lang w:val="en-US" w:eastAsia="ru-RU"/>
        </w:rPr>
        <w:t>Darran</w:t>
      </w:r>
      <w:proofErr w:type="spellEnd"/>
      <w:r w:rsidRPr="001B02AE">
        <w:rPr>
          <w:rFonts w:ascii="Times New Roman" w:eastAsia="Times New Roman" w:hAnsi="Times New Roman" w:cs="Times New Roman"/>
          <w:snapToGrid w:val="0"/>
          <w:sz w:val="28"/>
          <w:szCs w:val="28"/>
          <w:lang w:val="en-US" w:eastAsia="ru-RU"/>
        </w:rPr>
        <w:t xml:space="preserve"> Scott aka </w:t>
      </w:r>
      <w:proofErr w:type="spellStart"/>
      <w:r w:rsidRPr="001B02AE">
        <w:rPr>
          <w:rFonts w:ascii="Times New Roman" w:eastAsia="Times New Roman" w:hAnsi="Times New Roman" w:cs="Times New Roman"/>
          <w:snapToGrid w:val="0"/>
          <w:sz w:val="28"/>
          <w:szCs w:val="28"/>
          <w:lang w:val="en-US" w:eastAsia="ru-RU"/>
        </w:rPr>
        <w:t>Darran</w:t>
      </w:r>
      <w:proofErr w:type="spellEnd"/>
      <w:r w:rsidRPr="001B02AE">
        <w:rPr>
          <w:rFonts w:ascii="Times New Roman" w:eastAsia="Times New Roman" w:hAnsi="Times New Roman" w:cs="Times New Roman"/>
          <w:snapToGrid w:val="0"/>
          <w:sz w:val="28"/>
          <w:szCs w:val="28"/>
          <w:lang w:val="en-US" w:eastAsia="ru-RU"/>
        </w:rPr>
        <w:t>, 2016</w:t>
      </w:r>
    </w:p>
    <w:p w14:paraId="2124B648" w14:textId="77777777" w:rsidR="00086B23" w:rsidRPr="001B02AE" w:rsidRDefault="00086B23" w:rsidP="007935D1">
      <w:pPr>
        <w:widowControl w:val="0"/>
        <w:numPr>
          <w:ilvl w:val="0"/>
          <w:numId w:val="19"/>
        </w:numPr>
        <w:shd w:val="clear" w:color="auto" w:fill="FFFFFF"/>
        <w:tabs>
          <w:tab w:val="left" w:pos="979"/>
        </w:tabs>
        <w:spacing w:after="0" w:line="360" w:lineRule="auto"/>
        <w:jc w:val="both"/>
        <w:rPr>
          <w:rFonts w:ascii="Times New Roman" w:eastAsia="Times New Roman" w:hAnsi="Times New Roman" w:cs="Times New Roman"/>
          <w:snapToGrid w:val="0"/>
          <w:sz w:val="28"/>
          <w:szCs w:val="28"/>
          <w:lang w:val="en-US" w:eastAsia="ru-RU"/>
        </w:rPr>
      </w:pPr>
      <w:r w:rsidRPr="001B02AE">
        <w:rPr>
          <w:rFonts w:ascii="Times New Roman" w:eastAsia="Times New Roman" w:hAnsi="Times New Roman" w:cs="Times New Roman"/>
          <w:snapToGrid w:val="0"/>
          <w:sz w:val="28"/>
          <w:szCs w:val="28"/>
          <w:lang w:val="en-US" w:eastAsia="ru-RU"/>
        </w:rPr>
        <w:t xml:space="preserve">Thor. </w:t>
      </w:r>
      <w:r w:rsidRPr="001B02AE">
        <w:rPr>
          <w:rFonts w:ascii="Times New Roman" w:hAnsi="Times New Roman" w:cs="Times New Roman"/>
          <w:color w:val="000000"/>
          <w:sz w:val="28"/>
          <w:szCs w:val="28"/>
          <w:shd w:val="clear" w:color="auto" w:fill="F8F9FA"/>
          <w:lang w:val="en-US"/>
        </w:rPr>
        <w:tab/>
        <w:t>Paramount Pictures:</w:t>
      </w:r>
      <w:r w:rsidRPr="001B02AE">
        <w:rPr>
          <w:rFonts w:ascii="Times New Roman" w:hAnsi="Times New Roman" w:cs="Times New Roman"/>
          <w:b/>
          <w:bCs/>
          <w:color w:val="4D5156"/>
          <w:sz w:val="28"/>
          <w:szCs w:val="28"/>
          <w:shd w:val="clear" w:color="auto" w:fill="FFFFFF"/>
          <w:lang w:val="en-US"/>
        </w:rPr>
        <w:t xml:space="preserve"> </w:t>
      </w:r>
      <w:r w:rsidRPr="001B02AE">
        <w:rPr>
          <w:rFonts w:ascii="Times New Roman" w:hAnsi="Times New Roman" w:cs="Times New Roman"/>
          <w:bCs/>
          <w:color w:val="000000" w:themeColor="text1"/>
          <w:sz w:val="28"/>
          <w:szCs w:val="28"/>
          <w:shd w:val="clear" w:color="auto" w:fill="FFFFFF"/>
          <w:lang w:val="en-US"/>
        </w:rPr>
        <w:t>directed by</w:t>
      </w:r>
      <w:r w:rsidRPr="001B02AE">
        <w:rPr>
          <w:rFonts w:ascii="Times New Roman" w:hAnsi="Times New Roman" w:cs="Times New Roman"/>
          <w:color w:val="000000" w:themeColor="text1"/>
          <w:sz w:val="28"/>
          <w:szCs w:val="28"/>
          <w:shd w:val="clear" w:color="auto" w:fill="FFFFFF"/>
          <w:lang w:val="en-US"/>
        </w:rPr>
        <w:t> Kenneth Branagh,</w:t>
      </w:r>
      <w:r w:rsidRPr="001B02AE">
        <w:rPr>
          <w:rFonts w:ascii="Times New Roman" w:hAnsi="Times New Roman" w:cs="Times New Roman"/>
          <w:color w:val="000000" w:themeColor="text1"/>
          <w:sz w:val="28"/>
          <w:szCs w:val="28"/>
          <w:shd w:val="clear" w:color="auto" w:fill="F8F9FA"/>
          <w:lang w:val="en-US"/>
        </w:rPr>
        <w:t xml:space="preserve"> </w:t>
      </w:r>
      <w:r w:rsidRPr="001B02AE">
        <w:rPr>
          <w:rFonts w:ascii="Times New Roman" w:eastAsia="Times New Roman" w:hAnsi="Times New Roman" w:cs="Times New Roman"/>
          <w:snapToGrid w:val="0"/>
          <w:sz w:val="28"/>
          <w:szCs w:val="28"/>
          <w:lang w:val="en-US" w:eastAsia="ru-RU"/>
        </w:rPr>
        <w:t>2011</w:t>
      </w:r>
    </w:p>
    <w:p w14:paraId="1871B0D7" w14:textId="77777777" w:rsidR="00086B23" w:rsidRPr="002A78DB" w:rsidRDefault="00086B23" w:rsidP="00086B23">
      <w:pPr>
        <w:spacing w:after="0"/>
        <w:rPr>
          <w:rFonts w:ascii="Times New Roman" w:eastAsiaTheme="minorEastAsia" w:hAnsi="Times New Roman" w:cs="Times New Roman"/>
          <w:lang w:val="uk-UA" w:eastAsia="ru-RU"/>
        </w:rPr>
      </w:pPr>
    </w:p>
    <w:p w14:paraId="5C99E2EC" w14:textId="77777777" w:rsidR="00086B23" w:rsidRPr="002A78DB" w:rsidRDefault="00086B23" w:rsidP="00086B23">
      <w:pPr>
        <w:spacing w:after="0"/>
        <w:rPr>
          <w:rFonts w:ascii="Times New Roman" w:eastAsiaTheme="minorEastAsia" w:hAnsi="Times New Roman" w:cs="Times New Roman"/>
          <w:lang w:val="en-US" w:eastAsia="ru-RU"/>
        </w:rPr>
      </w:pPr>
    </w:p>
    <w:p w14:paraId="16A36821" w14:textId="77777777" w:rsidR="00086B23" w:rsidRPr="002A78DB" w:rsidRDefault="00086B23" w:rsidP="00086B23">
      <w:pPr>
        <w:spacing w:after="0"/>
        <w:rPr>
          <w:rFonts w:ascii="Times New Roman" w:hAnsi="Times New Roman" w:cs="Times New Roman"/>
          <w:lang w:val="en-US"/>
        </w:rPr>
      </w:pPr>
      <w:r w:rsidRPr="002A78DB">
        <w:rPr>
          <w:rFonts w:ascii="Times New Roman" w:hAnsi="Times New Roman" w:cs="Times New Roman"/>
          <w:lang w:val="en-US"/>
        </w:rPr>
        <w:br w:type="page"/>
      </w:r>
    </w:p>
    <w:p w14:paraId="15DE7F26" w14:textId="77777777" w:rsidR="00086B23" w:rsidRPr="002A78DB" w:rsidRDefault="00086B23" w:rsidP="00086B23">
      <w:pPr>
        <w:pStyle w:val="a8"/>
        <w:spacing w:line="360" w:lineRule="auto"/>
        <w:jc w:val="center"/>
        <w:rPr>
          <w:rFonts w:ascii="Times New Roman" w:hAnsi="Times New Roman" w:cs="Times New Roman"/>
          <w:b/>
          <w:sz w:val="28"/>
          <w:szCs w:val="28"/>
          <w:lang w:val="en-US"/>
        </w:rPr>
      </w:pPr>
      <w:r w:rsidRPr="002A78DB">
        <w:rPr>
          <w:rFonts w:ascii="Times New Roman" w:hAnsi="Times New Roman" w:cs="Times New Roman"/>
          <w:b/>
          <w:sz w:val="28"/>
          <w:szCs w:val="28"/>
          <w:lang w:val="en-US"/>
        </w:rPr>
        <w:lastRenderedPageBreak/>
        <w:t>TATYANA LEBEDINETS</w:t>
      </w:r>
    </w:p>
    <w:p w14:paraId="45BABB45" w14:textId="072DD903" w:rsidR="003202F8" w:rsidRPr="002A78DB" w:rsidRDefault="003202F8" w:rsidP="00086B23">
      <w:pPr>
        <w:pStyle w:val="a7"/>
        <w:spacing w:after="0" w:line="360" w:lineRule="auto"/>
        <w:ind w:left="-420"/>
        <w:jc w:val="center"/>
        <w:rPr>
          <w:rFonts w:ascii="Times New Roman" w:eastAsiaTheme="minorHAnsi" w:hAnsi="Times New Roman"/>
          <w:b/>
          <w:sz w:val="28"/>
          <w:szCs w:val="28"/>
          <w:lang w:val="en-US"/>
        </w:rPr>
      </w:pPr>
      <w:r w:rsidRPr="002A78DB">
        <w:rPr>
          <w:rFonts w:ascii="Times New Roman" w:eastAsiaTheme="minorHAnsi" w:hAnsi="Times New Roman"/>
          <w:b/>
          <w:sz w:val="28"/>
          <w:szCs w:val="28"/>
          <w:lang w:val="en-US"/>
        </w:rPr>
        <w:t>INTONATION ORGANIZATION OF COMMUNICATIVE TACTICS MITIGATING REFUSAL (ON THE SAMPLES FROM ENGLISH FICTION AND FILM DISCOURSE)</w:t>
      </w:r>
    </w:p>
    <w:p w14:paraId="5FFBF881" w14:textId="2605C09B" w:rsidR="00086B23" w:rsidRPr="002A78DB" w:rsidRDefault="00086B23" w:rsidP="00086B23">
      <w:pPr>
        <w:pStyle w:val="a7"/>
        <w:spacing w:after="0" w:line="360" w:lineRule="auto"/>
        <w:ind w:left="-420"/>
        <w:jc w:val="center"/>
        <w:rPr>
          <w:rFonts w:ascii="Times New Roman" w:hAnsi="Times New Roman"/>
          <w:b/>
          <w:sz w:val="28"/>
          <w:szCs w:val="28"/>
          <w:lang w:val="en-US"/>
        </w:rPr>
      </w:pPr>
      <w:r w:rsidRPr="002A78DB">
        <w:rPr>
          <w:rFonts w:ascii="Times New Roman" w:hAnsi="Times New Roman"/>
          <w:b/>
          <w:sz w:val="28"/>
          <w:szCs w:val="28"/>
          <w:lang w:val="en-US"/>
        </w:rPr>
        <w:t>SUMMARY</w:t>
      </w:r>
    </w:p>
    <w:p w14:paraId="607946C7" w14:textId="77777777" w:rsidR="00086B23" w:rsidRPr="002A78DB" w:rsidRDefault="00086B23" w:rsidP="00094914">
      <w:pPr>
        <w:pStyle w:val="a7"/>
        <w:spacing w:after="0" w:line="240" w:lineRule="auto"/>
        <w:ind w:left="0" w:firstLine="709"/>
        <w:jc w:val="both"/>
        <w:rPr>
          <w:rFonts w:ascii="Times New Roman" w:hAnsi="Times New Roman"/>
          <w:sz w:val="28"/>
          <w:szCs w:val="28"/>
          <w:lang w:val="en-US"/>
        </w:rPr>
      </w:pPr>
      <w:r w:rsidRPr="002A78DB">
        <w:rPr>
          <w:rFonts w:ascii="Times New Roman" w:hAnsi="Times New Roman"/>
          <w:sz w:val="28"/>
          <w:szCs w:val="28"/>
          <w:lang w:val="en-US"/>
        </w:rPr>
        <w:t>The present paper is a contribution to the investigation of intonation organization of communicative tactics mitigating refusal</w:t>
      </w:r>
      <w:r w:rsidRPr="002A78DB">
        <w:rPr>
          <w:rFonts w:ascii="Times New Roman" w:hAnsi="Times New Roman"/>
          <w:color w:val="000000"/>
          <w:sz w:val="28"/>
          <w:szCs w:val="28"/>
          <w:shd w:val="clear" w:color="auto" w:fill="FFFFFF"/>
          <w:lang w:val="en-US"/>
        </w:rPr>
        <w:t xml:space="preserve"> in English </w:t>
      </w:r>
      <w:r w:rsidRPr="002A78DB">
        <w:rPr>
          <w:rFonts w:ascii="Times New Roman" w:hAnsi="Times New Roman"/>
          <w:sz w:val="28"/>
          <w:szCs w:val="28"/>
          <w:lang w:val="en-US"/>
        </w:rPr>
        <w:t>literary and film discourse.</w:t>
      </w:r>
    </w:p>
    <w:p w14:paraId="279D18EF" w14:textId="77777777" w:rsidR="00086B23" w:rsidRPr="002A78DB" w:rsidRDefault="00086B23" w:rsidP="00094914">
      <w:pPr>
        <w:pStyle w:val="af"/>
        <w:spacing w:before="0" w:after="0" w:line="240" w:lineRule="auto"/>
        <w:ind w:firstLine="709"/>
        <w:jc w:val="both"/>
        <w:rPr>
          <w:rFonts w:ascii="Times New Roman" w:hAnsi="Times New Roman" w:cs="Times New Roman"/>
          <w:sz w:val="28"/>
          <w:szCs w:val="28"/>
          <w:lang w:val="en-US"/>
        </w:rPr>
      </w:pPr>
      <w:r w:rsidRPr="002A78DB">
        <w:rPr>
          <w:rFonts w:ascii="Times New Roman" w:hAnsi="Times New Roman" w:cs="Times New Roman"/>
          <w:iCs/>
          <w:sz w:val="28"/>
          <w:szCs w:val="28"/>
          <w:lang w:val="en-US"/>
        </w:rPr>
        <w:t xml:space="preserve">The samples for the analysis have been taken from personage speech in English </w:t>
      </w:r>
      <w:r w:rsidRPr="002A78DB">
        <w:rPr>
          <w:rFonts w:ascii="Times New Roman" w:hAnsi="Times New Roman" w:cs="Times New Roman"/>
          <w:sz w:val="28"/>
          <w:szCs w:val="28"/>
          <w:lang w:val="en-US"/>
        </w:rPr>
        <w:t xml:space="preserve">literary and film </w:t>
      </w:r>
      <w:r w:rsidRPr="002A78DB">
        <w:rPr>
          <w:rFonts w:ascii="Times New Roman" w:hAnsi="Times New Roman" w:cs="Times New Roman"/>
          <w:iCs/>
          <w:sz w:val="28"/>
          <w:szCs w:val="28"/>
          <w:lang w:val="en-US"/>
        </w:rPr>
        <w:t>discourse</w:t>
      </w:r>
      <w:r w:rsidRPr="002A78DB">
        <w:rPr>
          <w:rFonts w:ascii="Times New Roman" w:hAnsi="Times New Roman" w:cs="Times New Roman"/>
          <w:sz w:val="28"/>
          <w:szCs w:val="28"/>
          <w:lang w:val="en-US"/>
        </w:rPr>
        <w:t>.</w:t>
      </w:r>
    </w:p>
    <w:p w14:paraId="62312A29" w14:textId="4FB74A80" w:rsidR="00E76691" w:rsidRPr="002A78DB" w:rsidRDefault="00086B23" w:rsidP="00094914">
      <w:pPr>
        <w:widowControl w:val="0"/>
        <w:shd w:val="clear" w:color="auto" w:fill="FFFFFF"/>
        <w:spacing w:after="0" w:line="240" w:lineRule="auto"/>
        <w:ind w:firstLine="737"/>
        <w:jc w:val="both"/>
        <w:rPr>
          <w:rFonts w:ascii="Times New Roman" w:hAnsi="Times New Roman" w:cs="Times New Roman"/>
          <w:sz w:val="28"/>
          <w:szCs w:val="28"/>
          <w:lang w:val="en-US"/>
        </w:rPr>
      </w:pPr>
      <w:r w:rsidRPr="002A78DB">
        <w:rPr>
          <w:rFonts w:ascii="Times New Roman" w:hAnsi="Times New Roman" w:cs="Times New Roman"/>
          <w:sz w:val="28"/>
          <w:szCs w:val="28"/>
          <w:lang w:val="en-US"/>
        </w:rPr>
        <w:t>The</w:t>
      </w:r>
      <w:r w:rsidRPr="002A78DB">
        <w:rPr>
          <w:rFonts w:ascii="Times New Roman" w:hAnsi="Times New Roman" w:cs="Times New Roman"/>
          <w:b/>
          <w:sz w:val="28"/>
          <w:szCs w:val="28"/>
          <w:lang w:val="en-US"/>
        </w:rPr>
        <w:t xml:space="preserve"> </w:t>
      </w:r>
      <w:r w:rsidRPr="002A78DB">
        <w:rPr>
          <w:rFonts w:ascii="Times New Roman" w:hAnsi="Times New Roman" w:cs="Times New Roman"/>
          <w:sz w:val="28"/>
          <w:szCs w:val="28"/>
          <w:lang w:val="en-US"/>
        </w:rPr>
        <w:t>aim of the study is a contextual and interpretive analysis of mitigation strategies of approval, praise and apology, which have been followed up in the personage speech in English fictional discourse.</w:t>
      </w:r>
    </w:p>
    <w:p w14:paraId="45B2022B" w14:textId="1DF245CE" w:rsidR="00E76691" w:rsidRPr="0031092B" w:rsidRDefault="00E76691" w:rsidP="00094914">
      <w:pPr>
        <w:widowControl w:val="0"/>
        <w:shd w:val="clear" w:color="auto" w:fill="FFFFFF"/>
        <w:spacing w:after="0" w:line="240" w:lineRule="auto"/>
        <w:ind w:firstLine="737"/>
        <w:jc w:val="both"/>
        <w:rPr>
          <w:rFonts w:ascii="Times New Roman" w:hAnsi="Times New Roman" w:cs="Times New Roman"/>
          <w:sz w:val="28"/>
          <w:szCs w:val="28"/>
          <w:lang w:val="en-US"/>
        </w:rPr>
      </w:pPr>
      <w:r w:rsidRPr="0031092B">
        <w:rPr>
          <w:rFonts w:ascii="Times New Roman" w:hAnsi="Times New Roman" w:cs="Times New Roman"/>
          <w:sz w:val="28"/>
          <w:szCs w:val="28"/>
          <w:lang w:val="en-US"/>
        </w:rPr>
        <w:t xml:space="preserve">The rules of courtesy make up the ethical aspect of a communicative act </w:t>
      </w:r>
      <w:r w:rsidR="002962F2" w:rsidRPr="0031092B">
        <w:rPr>
          <w:rFonts w:ascii="Times New Roman" w:hAnsi="Times New Roman" w:cs="Times New Roman"/>
          <w:sz w:val="28"/>
          <w:szCs w:val="28"/>
          <w:lang w:val="en-US"/>
        </w:rPr>
        <w:t xml:space="preserve">and </w:t>
      </w:r>
      <w:r w:rsidRPr="0031092B">
        <w:rPr>
          <w:rFonts w:ascii="Times New Roman" w:hAnsi="Times New Roman" w:cs="Times New Roman"/>
          <w:sz w:val="28"/>
          <w:szCs w:val="28"/>
          <w:lang w:val="en-US"/>
        </w:rPr>
        <w:t>are systematized in the form of maxims, postulates, principles of communication, discursive characteristics of politeness, situational conditioning of polite</w:t>
      </w:r>
      <w:r w:rsidR="002962F2" w:rsidRPr="0031092B">
        <w:rPr>
          <w:rFonts w:ascii="Times New Roman" w:hAnsi="Times New Roman" w:cs="Times New Roman"/>
          <w:sz w:val="28"/>
          <w:szCs w:val="28"/>
          <w:lang w:val="en-US"/>
        </w:rPr>
        <w:t>ness</w:t>
      </w:r>
      <w:r w:rsidRPr="0031092B">
        <w:rPr>
          <w:rFonts w:ascii="Times New Roman" w:hAnsi="Times New Roman" w:cs="Times New Roman"/>
          <w:sz w:val="28"/>
          <w:szCs w:val="28"/>
          <w:lang w:val="en-US"/>
        </w:rPr>
        <w:t xml:space="preserve"> strategies.</w:t>
      </w:r>
    </w:p>
    <w:p w14:paraId="2BF1FF9A" w14:textId="58A81BFC" w:rsidR="008C5857" w:rsidRPr="0031092B" w:rsidRDefault="00086B23" w:rsidP="00094914">
      <w:pPr>
        <w:widowControl w:val="0"/>
        <w:shd w:val="clear" w:color="auto" w:fill="FFFFFF"/>
        <w:spacing w:after="0" w:line="240" w:lineRule="auto"/>
        <w:ind w:firstLine="737"/>
        <w:jc w:val="both"/>
        <w:rPr>
          <w:rFonts w:ascii="Times New Roman" w:hAnsi="Times New Roman" w:cs="Times New Roman"/>
          <w:sz w:val="28"/>
          <w:szCs w:val="28"/>
          <w:lang w:val="en-US"/>
        </w:rPr>
      </w:pPr>
      <w:r w:rsidRPr="0031092B">
        <w:rPr>
          <w:rFonts w:ascii="Times New Roman" w:hAnsi="Times New Roman" w:cs="Times New Roman"/>
          <w:sz w:val="28"/>
          <w:szCs w:val="28"/>
          <w:lang w:val="en-US"/>
        </w:rPr>
        <w:t xml:space="preserve"> </w:t>
      </w:r>
      <w:r w:rsidR="00E76691" w:rsidRPr="0031092B">
        <w:rPr>
          <w:rFonts w:ascii="Times New Roman" w:hAnsi="Times New Roman" w:cs="Times New Roman"/>
          <w:sz w:val="28"/>
          <w:szCs w:val="28"/>
          <w:lang w:val="en-US"/>
        </w:rPr>
        <w:t xml:space="preserve">Mitigation has been generally conceived as a </w:t>
      </w:r>
      <w:r w:rsidR="002962F2" w:rsidRPr="0031092B">
        <w:rPr>
          <w:rFonts w:ascii="Times New Roman" w:hAnsi="Times New Roman" w:cs="Times New Roman"/>
          <w:sz w:val="28"/>
          <w:szCs w:val="28"/>
          <w:lang w:val="en-US"/>
        </w:rPr>
        <w:t>negative politeness</w:t>
      </w:r>
      <w:r w:rsidR="00E76691" w:rsidRPr="0031092B">
        <w:rPr>
          <w:rFonts w:ascii="Times New Roman" w:hAnsi="Times New Roman" w:cs="Times New Roman"/>
          <w:sz w:val="28"/>
          <w:szCs w:val="28"/>
          <w:lang w:val="en-US"/>
        </w:rPr>
        <w:t xml:space="preserve"> strategy designed by the speaker to </w:t>
      </w:r>
      <w:r w:rsidR="008C5857" w:rsidRPr="0031092B">
        <w:rPr>
          <w:rFonts w:ascii="Times New Roman" w:hAnsi="Times New Roman" w:cs="Times New Roman"/>
          <w:sz w:val="28"/>
          <w:szCs w:val="28"/>
          <w:lang w:val="en-US"/>
        </w:rPr>
        <w:t>soften categorical manner of statement</w:t>
      </w:r>
      <w:r w:rsidR="00E76691" w:rsidRPr="0031092B">
        <w:rPr>
          <w:rFonts w:ascii="Times New Roman" w:hAnsi="Times New Roman" w:cs="Times New Roman"/>
          <w:sz w:val="28"/>
          <w:szCs w:val="28"/>
          <w:lang w:val="en-US"/>
        </w:rPr>
        <w:t>.</w:t>
      </w:r>
      <w:r w:rsidR="008C5857" w:rsidRPr="0031092B">
        <w:rPr>
          <w:rFonts w:ascii="Times New Roman" w:hAnsi="Times New Roman" w:cs="Times New Roman"/>
          <w:lang w:val="en-US"/>
        </w:rPr>
        <w:t xml:space="preserve"> </w:t>
      </w:r>
    </w:p>
    <w:p w14:paraId="31708D52" w14:textId="3CB80BC7" w:rsidR="00086B23" w:rsidRPr="0031092B" w:rsidRDefault="00086B23" w:rsidP="00094914">
      <w:pPr>
        <w:widowControl w:val="0"/>
        <w:shd w:val="clear" w:color="auto" w:fill="FFFFFF"/>
        <w:spacing w:after="0" w:line="240" w:lineRule="auto"/>
        <w:ind w:firstLine="737"/>
        <w:jc w:val="both"/>
        <w:rPr>
          <w:rFonts w:ascii="Times New Roman" w:hAnsi="Times New Roman" w:cs="Times New Roman"/>
          <w:sz w:val="28"/>
          <w:szCs w:val="28"/>
          <w:lang w:val="en-US"/>
        </w:rPr>
      </w:pPr>
      <w:r w:rsidRPr="0031092B">
        <w:rPr>
          <w:rFonts w:ascii="Times New Roman" w:hAnsi="Times New Roman" w:cs="Times New Roman"/>
          <w:sz w:val="28"/>
          <w:szCs w:val="28"/>
          <w:lang w:val="en-US"/>
        </w:rPr>
        <w:t xml:space="preserve">The results show that the tactics of approval and praise are mostly realized by </w:t>
      </w:r>
      <w:r w:rsidRPr="0031092B">
        <w:rPr>
          <w:rFonts w:ascii="Times New Roman" w:eastAsia="Times New Roman" w:hAnsi="Times New Roman" w:cs="Times New Roman"/>
          <w:spacing w:val="1"/>
          <w:sz w:val="28"/>
          <w:szCs w:val="28"/>
          <w:lang w:val="en-US" w:eastAsia="ru-RU"/>
        </w:rPr>
        <w:t>adjectives and nouns which denote positive evaluation,</w:t>
      </w:r>
      <w:r w:rsidRPr="0031092B">
        <w:rPr>
          <w:rFonts w:ascii="Times New Roman" w:eastAsia="Times New Roman" w:hAnsi="Times New Roman" w:cs="Times New Roman"/>
          <w:snapToGrid w:val="0"/>
          <w:spacing w:val="1"/>
          <w:sz w:val="28"/>
          <w:szCs w:val="28"/>
          <w:lang w:val="en-US" w:eastAsia="ru-RU"/>
        </w:rPr>
        <w:t xml:space="preserve"> verbs </w:t>
      </w:r>
      <w:r w:rsidRPr="0031092B">
        <w:rPr>
          <w:rFonts w:ascii="Times New Roman" w:eastAsia="Times New Roman" w:hAnsi="Times New Roman" w:cs="Times New Roman"/>
          <w:i/>
          <w:snapToGrid w:val="0"/>
          <w:spacing w:val="1"/>
          <w:sz w:val="28"/>
          <w:szCs w:val="28"/>
          <w:lang w:val="en-US" w:eastAsia="ru-RU"/>
        </w:rPr>
        <w:t>like,</w:t>
      </w:r>
      <w:r w:rsidRPr="0031092B">
        <w:rPr>
          <w:rFonts w:ascii="Times New Roman" w:eastAsia="Times New Roman" w:hAnsi="Times New Roman" w:cs="Times New Roman"/>
          <w:snapToGrid w:val="0"/>
          <w:spacing w:val="1"/>
          <w:sz w:val="28"/>
          <w:szCs w:val="28"/>
          <w:lang w:val="en-US" w:eastAsia="ru-RU"/>
        </w:rPr>
        <w:t xml:space="preserve"> </w:t>
      </w:r>
      <w:r w:rsidRPr="0031092B">
        <w:rPr>
          <w:rFonts w:ascii="Times New Roman" w:eastAsia="Times New Roman" w:hAnsi="Times New Roman" w:cs="Times New Roman"/>
          <w:i/>
          <w:snapToGrid w:val="0"/>
          <w:spacing w:val="1"/>
          <w:sz w:val="28"/>
          <w:szCs w:val="28"/>
          <w:lang w:val="en-US" w:eastAsia="ru-RU"/>
        </w:rPr>
        <w:t>love</w:t>
      </w:r>
      <w:r w:rsidRPr="0031092B">
        <w:rPr>
          <w:rFonts w:ascii="Times New Roman" w:eastAsia="Times New Roman" w:hAnsi="Times New Roman" w:cs="Times New Roman"/>
          <w:sz w:val="28"/>
          <w:szCs w:val="28"/>
          <w:lang w:val="en-US" w:eastAsia="ru-RU"/>
        </w:rPr>
        <w:t xml:space="preserve"> and</w:t>
      </w:r>
      <w:r w:rsidRPr="0031092B">
        <w:rPr>
          <w:rFonts w:ascii="Times New Roman" w:eastAsia="Times New Roman" w:hAnsi="Times New Roman" w:cs="Times New Roman"/>
          <w:i/>
          <w:snapToGrid w:val="0"/>
          <w:sz w:val="28"/>
          <w:szCs w:val="28"/>
          <w:lang w:val="en-US" w:eastAsia="ru-RU"/>
        </w:rPr>
        <w:t xml:space="preserve"> fascinate, and</w:t>
      </w:r>
      <w:r w:rsidRPr="0031092B">
        <w:rPr>
          <w:rFonts w:ascii="Times New Roman" w:eastAsia="Times New Roman" w:hAnsi="Times New Roman" w:cs="Times New Roman"/>
          <w:sz w:val="28"/>
          <w:szCs w:val="28"/>
          <w:lang w:val="en-US" w:eastAsia="ru-RU"/>
        </w:rPr>
        <w:t xml:space="preserve"> intensifying adverbs.</w:t>
      </w:r>
      <w:r w:rsidRPr="0031092B">
        <w:rPr>
          <w:rFonts w:ascii="Times New Roman" w:hAnsi="Times New Roman" w:cs="Times New Roman"/>
          <w:sz w:val="28"/>
          <w:szCs w:val="28"/>
          <w:lang w:val="en-US"/>
        </w:rPr>
        <w:t xml:space="preserve"> The application of the tactics of approval and praise are determined by the speaker’s desire to</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mitigate</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refusal</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and</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thus</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save</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the</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interlocutor</w:t>
      </w:r>
      <w:r w:rsidRPr="0031092B">
        <w:rPr>
          <w:rFonts w:ascii="Times New Roman" w:hAnsi="Times New Roman" w:cs="Times New Roman"/>
          <w:sz w:val="28"/>
          <w:szCs w:val="28"/>
          <w:lang w:val="en-US"/>
        </w:rPr>
        <w:t>'</w:t>
      </w:r>
      <w:r w:rsidRPr="0031092B">
        <w:rPr>
          <w:rFonts w:ascii="Times New Roman" w:eastAsia="Calibri" w:hAnsi="Times New Roman" w:cs="Times New Roman"/>
          <w:spacing w:val="3"/>
          <w:sz w:val="28"/>
          <w:szCs w:val="28"/>
          <w:lang w:val="en-US" w:eastAsia="ru-RU"/>
        </w:rPr>
        <w:t>s</w:t>
      </w:r>
      <w:r w:rsidRPr="0031092B">
        <w:rPr>
          <w:rFonts w:ascii="Times New Roman" w:eastAsia="Calibri" w:hAnsi="Times New Roman" w:cs="Times New Roman"/>
          <w:spacing w:val="3"/>
          <w:sz w:val="28"/>
          <w:szCs w:val="28"/>
          <w:lang w:val="uk-UA" w:eastAsia="ru-RU"/>
        </w:rPr>
        <w:t xml:space="preserve"> </w:t>
      </w:r>
      <w:r w:rsidRPr="0031092B">
        <w:rPr>
          <w:rFonts w:ascii="Times New Roman" w:eastAsia="Calibri" w:hAnsi="Times New Roman" w:cs="Times New Roman"/>
          <w:spacing w:val="3"/>
          <w:sz w:val="28"/>
          <w:szCs w:val="28"/>
          <w:lang w:val="en-US" w:eastAsia="ru-RU"/>
        </w:rPr>
        <w:t>face.</w:t>
      </w:r>
      <w:r w:rsidRPr="0031092B">
        <w:rPr>
          <w:rFonts w:ascii="Times New Roman" w:hAnsi="Times New Roman" w:cs="Times New Roman"/>
          <w:sz w:val="28"/>
          <w:szCs w:val="28"/>
          <w:lang w:val="en-US"/>
        </w:rPr>
        <w:t xml:space="preserve"> The apology tactic is realized by the adjective </w:t>
      </w:r>
      <w:r w:rsidRPr="0031092B">
        <w:rPr>
          <w:rFonts w:ascii="Times New Roman" w:hAnsi="Times New Roman" w:cs="Times New Roman"/>
          <w:i/>
          <w:sz w:val="28"/>
          <w:szCs w:val="28"/>
          <w:lang w:val="en-US"/>
        </w:rPr>
        <w:t>sorry</w:t>
      </w:r>
      <w:r w:rsidRPr="0031092B">
        <w:rPr>
          <w:rFonts w:ascii="Times New Roman" w:hAnsi="Times New Roman" w:cs="Times New Roman"/>
          <w:sz w:val="28"/>
          <w:szCs w:val="28"/>
          <w:lang w:val="en-US"/>
        </w:rPr>
        <w:t xml:space="preserve"> and intensifying adverbs which allow the speaker to restore harmony with the listener. </w:t>
      </w:r>
    </w:p>
    <w:p w14:paraId="45EA4B05" w14:textId="1CDBE430" w:rsidR="00086B23" w:rsidRPr="0031092B" w:rsidRDefault="00086B23" w:rsidP="00094914">
      <w:pPr>
        <w:pStyle w:val="a7"/>
        <w:spacing w:after="0" w:line="240" w:lineRule="auto"/>
        <w:ind w:left="0" w:firstLine="709"/>
        <w:jc w:val="both"/>
        <w:rPr>
          <w:rFonts w:ascii="Times New Roman" w:hAnsi="Times New Roman"/>
          <w:sz w:val="28"/>
          <w:szCs w:val="28"/>
          <w:lang w:val="en-US"/>
        </w:rPr>
      </w:pPr>
      <w:r w:rsidRPr="0031092B">
        <w:rPr>
          <w:rFonts w:ascii="Times New Roman" w:hAnsi="Times New Roman"/>
          <w:sz w:val="28"/>
          <w:szCs w:val="28"/>
          <w:lang w:val="en-US"/>
        </w:rPr>
        <w:t xml:space="preserve">The utterances of approval, praise and apology, realizing mitigation, have become the object of our attention during the auditory </w:t>
      </w:r>
      <w:r w:rsidR="00A43A14" w:rsidRPr="0031092B">
        <w:rPr>
          <w:rFonts w:ascii="Times New Roman" w:hAnsi="Times New Roman"/>
          <w:sz w:val="28"/>
          <w:szCs w:val="28"/>
          <w:lang w:val="en-US"/>
        </w:rPr>
        <w:t xml:space="preserve">and electro-acoustic </w:t>
      </w:r>
      <w:r w:rsidRPr="0031092B">
        <w:rPr>
          <w:rFonts w:ascii="Times New Roman" w:hAnsi="Times New Roman"/>
          <w:sz w:val="28"/>
          <w:szCs w:val="28"/>
          <w:lang w:val="en-US"/>
        </w:rPr>
        <w:t>analys</w:t>
      </w:r>
      <w:r w:rsidR="00A43A14" w:rsidRPr="0031092B">
        <w:rPr>
          <w:rFonts w:ascii="Times New Roman" w:hAnsi="Times New Roman"/>
          <w:sz w:val="28"/>
          <w:szCs w:val="28"/>
          <w:lang w:val="en-US"/>
        </w:rPr>
        <w:t>e</w:t>
      </w:r>
      <w:r w:rsidRPr="0031092B">
        <w:rPr>
          <w:rFonts w:ascii="Times New Roman" w:hAnsi="Times New Roman"/>
          <w:sz w:val="28"/>
          <w:szCs w:val="28"/>
          <w:lang w:val="en-US"/>
        </w:rPr>
        <w:t>s.</w:t>
      </w:r>
    </w:p>
    <w:p w14:paraId="484CDC8D" w14:textId="5E244331" w:rsidR="00086B23" w:rsidRPr="002A78DB" w:rsidRDefault="00086B23" w:rsidP="00094914">
      <w:pPr>
        <w:pStyle w:val="a7"/>
        <w:spacing w:after="0" w:line="240" w:lineRule="auto"/>
        <w:ind w:left="0" w:firstLine="709"/>
        <w:jc w:val="both"/>
        <w:rPr>
          <w:rFonts w:ascii="Times New Roman" w:hAnsi="Times New Roman"/>
          <w:color w:val="000000" w:themeColor="text1"/>
          <w:sz w:val="28"/>
          <w:szCs w:val="28"/>
          <w:lang w:val="en-US"/>
        </w:rPr>
      </w:pPr>
      <w:r w:rsidRPr="002A78DB">
        <w:rPr>
          <w:rFonts w:ascii="Times New Roman" w:hAnsi="Times New Roman"/>
          <w:sz w:val="28"/>
          <w:szCs w:val="28"/>
          <w:lang w:val="en-US"/>
        </w:rPr>
        <w:t xml:space="preserve">What emerged from these efforts is that phrases </w:t>
      </w:r>
      <w:r w:rsidR="00E64666" w:rsidRPr="002A78DB">
        <w:rPr>
          <w:rFonts w:ascii="Times New Roman" w:hAnsi="Times New Roman"/>
          <w:sz w:val="28"/>
          <w:szCs w:val="28"/>
          <w:lang w:val="en-US"/>
        </w:rPr>
        <w:t xml:space="preserve">constituting approval tactic </w:t>
      </w:r>
      <w:r w:rsidRPr="002A78DB">
        <w:rPr>
          <w:rFonts w:ascii="Times New Roman" w:hAnsi="Times New Roman"/>
          <w:sz w:val="28"/>
          <w:szCs w:val="28"/>
          <w:lang w:val="en-US"/>
        </w:rPr>
        <w:t>are characteri</w:t>
      </w:r>
      <w:r w:rsidRPr="002A78DB">
        <w:rPr>
          <w:rFonts w:ascii="Times New Roman" w:hAnsi="Times New Roman"/>
          <w:color w:val="000000" w:themeColor="text1"/>
          <w:sz w:val="28"/>
          <w:szCs w:val="28"/>
          <w:lang w:val="en-US"/>
        </w:rPr>
        <w:t>zed by mainly mid pitch level, mid voice range, moderate loudness, normal tempo and the use of falling nuclear tones.</w:t>
      </w:r>
    </w:p>
    <w:p w14:paraId="47B5EFFA" w14:textId="7F752410" w:rsidR="00086B23" w:rsidRPr="002A78DB" w:rsidRDefault="00086B23" w:rsidP="00094914">
      <w:pPr>
        <w:pStyle w:val="a7"/>
        <w:spacing w:after="0" w:line="240" w:lineRule="auto"/>
        <w:ind w:left="0" w:firstLine="709"/>
        <w:jc w:val="both"/>
        <w:rPr>
          <w:rFonts w:ascii="Times New Roman" w:hAnsi="Times New Roman"/>
          <w:b/>
          <w:color w:val="000000" w:themeColor="text1"/>
          <w:sz w:val="28"/>
          <w:szCs w:val="28"/>
          <w:lang w:val="en-US"/>
        </w:rPr>
      </w:pPr>
      <w:r w:rsidRPr="002A78DB">
        <w:rPr>
          <w:rFonts w:ascii="Times New Roman" w:hAnsi="Times New Roman"/>
          <w:color w:val="000000" w:themeColor="text1"/>
          <w:sz w:val="28"/>
          <w:szCs w:val="28"/>
          <w:lang w:val="en-US"/>
        </w:rPr>
        <w:t xml:space="preserve"> </w:t>
      </w:r>
      <w:r w:rsidR="00E64666" w:rsidRPr="002A78DB">
        <w:rPr>
          <w:rFonts w:ascii="Times New Roman" w:hAnsi="Times New Roman"/>
          <w:color w:val="000000" w:themeColor="text1"/>
          <w:sz w:val="28"/>
          <w:szCs w:val="28"/>
          <w:lang w:val="en-US"/>
        </w:rPr>
        <w:t>Praise is</w:t>
      </w:r>
      <w:r w:rsidRPr="002A78DB">
        <w:rPr>
          <w:rFonts w:ascii="Times New Roman" w:hAnsi="Times New Roman"/>
          <w:color w:val="000000" w:themeColor="text1"/>
          <w:sz w:val="28"/>
          <w:szCs w:val="28"/>
          <w:lang w:val="en-US"/>
        </w:rPr>
        <w:t xml:space="preserve"> characterized by mid pitch level, narrow speech range, moderate loudness, normal or quick speech tempo and falling tones.</w:t>
      </w:r>
    </w:p>
    <w:p w14:paraId="29C43319" w14:textId="7201737A" w:rsidR="00086B23" w:rsidRPr="002A78DB" w:rsidRDefault="00E64666" w:rsidP="00094914">
      <w:pPr>
        <w:pStyle w:val="a7"/>
        <w:spacing w:after="0" w:line="240" w:lineRule="auto"/>
        <w:ind w:left="0" w:firstLine="709"/>
        <w:jc w:val="both"/>
        <w:rPr>
          <w:rFonts w:ascii="Times New Roman" w:hAnsi="Times New Roman"/>
          <w:color w:val="000000" w:themeColor="text1"/>
          <w:sz w:val="28"/>
          <w:szCs w:val="28"/>
          <w:lang w:val="en-US"/>
        </w:rPr>
      </w:pPr>
      <w:r w:rsidRPr="002A78DB">
        <w:rPr>
          <w:rFonts w:ascii="Times New Roman" w:hAnsi="Times New Roman"/>
          <w:color w:val="000000" w:themeColor="text1"/>
          <w:sz w:val="28"/>
          <w:szCs w:val="28"/>
          <w:lang w:val="en-US"/>
        </w:rPr>
        <w:t>Phrases that constitute a</w:t>
      </w:r>
      <w:r w:rsidR="00086B23" w:rsidRPr="002A78DB">
        <w:rPr>
          <w:rFonts w:ascii="Times New Roman" w:hAnsi="Times New Roman"/>
          <w:color w:val="000000" w:themeColor="text1"/>
          <w:sz w:val="28"/>
          <w:szCs w:val="28"/>
          <w:lang w:val="en-US"/>
        </w:rPr>
        <w:t>pology tactic are characterized by low pitch level, mid speech range, moderate loudness, quick or normal tempo and the use of falling nuclear tones.</w:t>
      </w:r>
    </w:p>
    <w:p w14:paraId="66E9016C" w14:textId="77777777" w:rsidR="00086B23" w:rsidRPr="002A78DB" w:rsidRDefault="00086B23" w:rsidP="00086B23">
      <w:pPr>
        <w:spacing w:after="0" w:line="360" w:lineRule="auto"/>
        <w:jc w:val="center"/>
        <w:rPr>
          <w:rFonts w:ascii="Times New Roman" w:hAnsi="Times New Roman" w:cs="Times New Roman"/>
          <w:sz w:val="28"/>
          <w:szCs w:val="28"/>
          <w:lang w:val="en-US"/>
        </w:rPr>
      </w:pPr>
    </w:p>
    <w:sectPr w:rsidR="00086B23" w:rsidRPr="002A78DB" w:rsidSect="00BE0D14">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05BD51" w14:textId="77777777" w:rsidR="006D0B7E" w:rsidRDefault="006D0B7E">
      <w:pPr>
        <w:spacing w:after="0" w:line="240" w:lineRule="auto"/>
      </w:pPr>
      <w:r>
        <w:separator/>
      </w:r>
    </w:p>
  </w:endnote>
  <w:endnote w:type="continuationSeparator" w:id="0">
    <w:p w14:paraId="070F3D96" w14:textId="77777777" w:rsidR="006D0B7E" w:rsidRDefault="006D0B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33D24" w14:textId="77777777" w:rsidR="006D0B7E" w:rsidRDefault="006D0B7E">
      <w:pPr>
        <w:spacing w:after="0" w:line="240" w:lineRule="auto"/>
      </w:pPr>
      <w:r>
        <w:separator/>
      </w:r>
    </w:p>
  </w:footnote>
  <w:footnote w:type="continuationSeparator" w:id="0">
    <w:p w14:paraId="7B2BF166" w14:textId="77777777" w:rsidR="006D0B7E" w:rsidRDefault="006D0B7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61306800"/>
      <w:docPartObj>
        <w:docPartGallery w:val="Page Numbers (Top of Page)"/>
        <w:docPartUnique/>
      </w:docPartObj>
    </w:sdtPr>
    <w:sdtEndPr/>
    <w:sdtContent>
      <w:p w14:paraId="37ACBC81" w14:textId="77777777" w:rsidR="00B168CF" w:rsidRDefault="00B168CF">
        <w:pPr>
          <w:pStyle w:val="a3"/>
          <w:jc w:val="right"/>
        </w:pPr>
        <w:r>
          <w:fldChar w:fldCharType="begin"/>
        </w:r>
        <w:r>
          <w:instrText>PAGE   \* MERGEFORMAT</w:instrText>
        </w:r>
        <w:r>
          <w:fldChar w:fldCharType="separate"/>
        </w:r>
        <w:r w:rsidR="00A54826">
          <w:rPr>
            <w:noProof/>
          </w:rPr>
          <w:t>50</w:t>
        </w:r>
        <w:r>
          <w:fldChar w:fldCharType="end"/>
        </w:r>
      </w:p>
    </w:sdtContent>
  </w:sdt>
  <w:p w14:paraId="78C86F3C" w14:textId="77777777" w:rsidR="00B168CF" w:rsidRDefault="00B168CF">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7573A"/>
    <w:multiLevelType w:val="hybridMultilevel"/>
    <w:tmpl w:val="1B9EF6F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FA42A4"/>
    <w:multiLevelType w:val="singleLevel"/>
    <w:tmpl w:val="C01A2698"/>
    <w:lvl w:ilvl="0">
      <w:start w:val="100"/>
      <w:numFmt w:val="decimal"/>
      <w:lvlText w:val="%1."/>
      <w:legacy w:legacy="1" w:legacySpace="0" w:legacyIndent="686"/>
      <w:lvlJc w:val="left"/>
      <w:rPr>
        <w:rFonts w:ascii="Times New Roman" w:hAnsi="Times New Roman" w:cs="Times New Roman" w:hint="default"/>
      </w:rPr>
    </w:lvl>
  </w:abstractNum>
  <w:abstractNum w:abstractNumId="2" w15:restartNumberingAfterBreak="0">
    <w:nsid w:val="03FC7922"/>
    <w:multiLevelType w:val="hybridMultilevel"/>
    <w:tmpl w:val="9E2476C0"/>
    <w:lvl w:ilvl="0" w:tplc="A322C150">
      <w:start w:val="1"/>
      <w:numFmt w:val="decimal"/>
      <w:lvlText w:val="%1)"/>
      <w:lvlJc w:val="left"/>
      <w:pPr>
        <w:tabs>
          <w:tab w:val="num" w:pos="2471"/>
        </w:tabs>
        <w:ind w:left="2471" w:hanging="1410"/>
      </w:pPr>
      <w:rPr>
        <w:rFonts w:hint="default"/>
      </w:rPr>
    </w:lvl>
    <w:lvl w:ilvl="1" w:tplc="04190019" w:tentative="1">
      <w:start w:val="1"/>
      <w:numFmt w:val="lowerLetter"/>
      <w:lvlText w:val="%2."/>
      <w:lvlJc w:val="left"/>
      <w:pPr>
        <w:tabs>
          <w:tab w:val="num" w:pos="2141"/>
        </w:tabs>
        <w:ind w:left="2141" w:hanging="360"/>
      </w:pPr>
    </w:lvl>
    <w:lvl w:ilvl="2" w:tplc="0419001B" w:tentative="1">
      <w:start w:val="1"/>
      <w:numFmt w:val="lowerRoman"/>
      <w:lvlText w:val="%3."/>
      <w:lvlJc w:val="right"/>
      <w:pPr>
        <w:tabs>
          <w:tab w:val="num" w:pos="2861"/>
        </w:tabs>
        <w:ind w:left="2861" w:hanging="180"/>
      </w:pPr>
    </w:lvl>
    <w:lvl w:ilvl="3" w:tplc="0419000F" w:tentative="1">
      <w:start w:val="1"/>
      <w:numFmt w:val="decimal"/>
      <w:lvlText w:val="%4."/>
      <w:lvlJc w:val="left"/>
      <w:pPr>
        <w:tabs>
          <w:tab w:val="num" w:pos="3581"/>
        </w:tabs>
        <w:ind w:left="3581" w:hanging="360"/>
      </w:pPr>
    </w:lvl>
    <w:lvl w:ilvl="4" w:tplc="04190019" w:tentative="1">
      <w:start w:val="1"/>
      <w:numFmt w:val="lowerLetter"/>
      <w:lvlText w:val="%5."/>
      <w:lvlJc w:val="left"/>
      <w:pPr>
        <w:tabs>
          <w:tab w:val="num" w:pos="4301"/>
        </w:tabs>
        <w:ind w:left="4301" w:hanging="360"/>
      </w:pPr>
    </w:lvl>
    <w:lvl w:ilvl="5" w:tplc="0419001B" w:tentative="1">
      <w:start w:val="1"/>
      <w:numFmt w:val="lowerRoman"/>
      <w:lvlText w:val="%6."/>
      <w:lvlJc w:val="right"/>
      <w:pPr>
        <w:tabs>
          <w:tab w:val="num" w:pos="5021"/>
        </w:tabs>
        <w:ind w:left="5021" w:hanging="180"/>
      </w:pPr>
    </w:lvl>
    <w:lvl w:ilvl="6" w:tplc="0419000F" w:tentative="1">
      <w:start w:val="1"/>
      <w:numFmt w:val="decimal"/>
      <w:lvlText w:val="%7."/>
      <w:lvlJc w:val="left"/>
      <w:pPr>
        <w:tabs>
          <w:tab w:val="num" w:pos="5741"/>
        </w:tabs>
        <w:ind w:left="5741" w:hanging="360"/>
      </w:pPr>
    </w:lvl>
    <w:lvl w:ilvl="7" w:tplc="04190019" w:tentative="1">
      <w:start w:val="1"/>
      <w:numFmt w:val="lowerLetter"/>
      <w:lvlText w:val="%8."/>
      <w:lvlJc w:val="left"/>
      <w:pPr>
        <w:tabs>
          <w:tab w:val="num" w:pos="6461"/>
        </w:tabs>
        <w:ind w:left="6461" w:hanging="360"/>
      </w:pPr>
    </w:lvl>
    <w:lvl w:ilvl="8" w:tplc="0419001B" w:tentative="1">
      <w:start w:val="1"/>
      <w:numFmt w:val="lowerRoman"/>
      <w:lvlText w:val="%9."/>
      <w:lvlJc w:val="right"/>
      <w:pPr>
        <w:tabs>
          <w:tab w:val="num" w:pos="7181"/>
        </w:tabs>
        <w:ind w:left="7181" w:hanging="180"/>
      </w:pPr>
    </w:lvl>
  </w:abstractNum>
  <w:abstractNum w:abstractNumId="3" w15:restartNumberingAfterBreak="0">
    <w:nsid w:val="09DC7E07"/>
    <w:multiLevelType w:val="hybridMultilevel"/>
    <w:tmpl w:val="2EDC10D8"/>
    <w:lvl w:ilvl="0" w:tplc="2000000F">
      <w:start w:val="1"/>
      <w:numFmt w:val="decimal"/>
      <w:lvlText w:val="%1."/>
      <w:lvlJc w:val="left"/>
      <w:pPr>
        <w:ind w:left="1428" w:hanging="360"/>
      </w:pPr>
    </w:lvl>
    <w:lvl w:ilvl="1" w:tplc="20000019" w:tentative="1">
      <w:start w:val="1"/>
      <w:numFmt w:val="lowerLetter"/>
      <w:lvlText w:val="%2."/>
      <w:lvlJc w:val="left"/>
      <w:pPr>
        <w:ind w:left="2148" w:hanging="360"/>
      </w:pPr>
    </w:lvl>
    <w:lvl w:ilvl="2" w:tplc="2000001B" w:tentative="1">
      <w:start w:val="1"/>
      <w:numFmt w:val="lowerRoman"/>
      <w:lvlText w:val="%3."/>
      <w:lvlJc w:val="right"/>
      <w:pPr>
        <w:ind w:left="2868" w:hanging="180"/>
      </w:pPr>
    </w:lvl>
    <w:lvl w:ilvl="3" w:tplc="2000000F" w:tentative="1">
      <w:start w:val="1"/>
      <w:numFmt w:val="decimal"/>
      <w:lvlText w:val="%4."/>
      <w:lvlJc w:val="left"/>
      <w:pPr>
        <w:ind w:left="3588" w:hanging="360"/>
      </w:pPr>
    </w:lvl>
    <w:lvl w:ilvl="4" w:tplc="20000019" w:tentative="1">
      <w:start w:val="1"/>
      <w:numFmt w:val="lowerLetter"/>
      <w:lvlText w:val="%5."/>
      <w:lvlJc w:val="left"/>
      <w:pPr>
        <w:ind w:left="4308" w:hanging="360"/>
      </w:pPr>
    </w:lvl>
    <w:lvl w:ilvl="5" w:tplc="2000001B" w:tentative="1">
      <w:start w:val="1"/>
      <w:numFmt w:val="lowerRoman"/>
      <w:lvlText w:val="%6."/>
      <w:lvlJc w:val="right"/>
      <w:pPr>
        <w:ind w:left="5028" w:hanging="180"/>
      </w:pPr>
    </w:lvl>
    <w:lvl w:ilvl="6" w:tplc="2000000F" w:tentative="1">
      <w:start w:val="1"/>
      <w:numFmt w:val="decimal"/>
      <w:lvlText w:val="%7."/>
      <w:lvlJc w:val="left"/>
      <w:pPr>
        <w:ind w:left="5748" w:hanging="360"/>
      </w:pPr>
    </w:lvl>
    <w:lvl w:ilvl="7" w:tplc="20000019" w:tentative="1">
      <w:start w:val="1"/>
      <w:numFmt w:val="lowerLetter"/>
      <w:lvlText w:val="%8."/>
      <w:lvlJc w:val="left"/>
      <w:pPr>
        <w:ind w:left="6468" w:hanging="360"/>
      </w:pPr>
    </w:lvl>
    <w:lvl w:ilvl="8" w:tplc="2000001B" w:tentative="1">
      <w:start w:val="1"/>
      <w:numFmt w:val="lowerRoman"/>
      <w:lvlText w:val="%9."/>
      <w:lvlJc w:val="right"/>
      <w:pPr>
        <w:ind w:left="7188" w:hanging="180"/>
      </w:pPr>
    </w:lvl>
  </w:abstractNum>
  <w:abstractNum w:abstractNumId="4" w15:restartNumberingAfterBreak="0">
    <w:nsid w:val="158E1E56"/>
    <w:multiLevelType w:val="hybridMultilevel"/>
    <w:tmpl w:val="1616B5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A572F88"/>
    <w:multiLevelType w:val="hybridMultilevel"/>
    <w:tmpl w:val="9ACC1328"/>
    <w:lvl w:ilvl="0" w:tplc="0419000F">
      <w:start w:val="1"/>
      <w:numFmt w:val="decimal"/>
      <w:lvlText w:val="%1."/>
      <w:lvlJc w:val="left"/>
      <w:pPr>
        <w:tabs>
          <w:tab w:val="num" w:pos="644"/>
        </w:tabs>
        <w:ind w:left="644"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1C3C6DD5"/>
    <w:multiLevelType w:val="multilevel"/>
    <w:tmpl w:val="92D0C834"/>
    <w:lvl w:ilvl="0">
      <w:start w:val="1"/>
      <w:numFmt w:val="bullet"/>
      <w:lvlText w:val="-"/>
      <w:lvlJc w:val="left"/>
      <w:rPr>
        <w:rFonts w:ascii="Times New Roman" w:eastAsia="Times New Roman" w:hAnsi="Times New Roman"/>
        <w:b w:val="0"/>
        <w:i w:val="0"/>
        <w:smallCaps w:val="0"/>
        <w:strike w:val="0"/>
        <w:color w:val="000000"/>
        <w:spacing w:val="0"/>
        <w:w w:val="100"/>
        <w:position w:val="0"/>
        <w:sz w:val="28"/>
        <w:u w:val="none"/>
      </w:rPr>
    </w:lvl>
    <w:lvl w:ilvl="1">
      <w:start w:val="2"/>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1E0260EB"/>
    <w:multiLevelType w:val="hybridMultilevel"/>
    <w:tmpl w:val="B03EDD24"/>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E345BF4"/>
    <w:multiLevelType w:val="singleLevel"/>
    <w:tmpl w:val="C87E4698"/>
    <w:lvl w:ilvl="0">
      <w:start w:val="1"/>
      <w:numFmt w:val="decimal"/>
      <w:lvlText w:val="%1."/>
      <w:legacy w:legacy="1" w:legacySpace="0" w:legacyIndent="355"/>
      <w:lvlJc w:val="left"/>
      <w:rPr>
        <w:rFonts w:ascii="Times New Roman" w:hAnsi="Times New Roman" w:cs="Times New Roman" w:hint="default"/>
        <w:i w:val="0"/>
      </w:rPr>
    </w:lvl>
  </w:abstractNum>
  <w:abstractNum w:abstractNumId="9" w15:restartNumberingAfterBreak="0">
    <w:nsid w:val="2356442F"/>
    <w:multiLevelType w:val="hybridMultilevel"/>
    <w:tmpl w:val="9D44B7C2"/>
    <w:lvl w:ilvl="0" w:tplc="5CC2D4BC">
      <w:start w:val="1"/>
      <w:numFmt w:val="decimal"/>
      <w:lvlText w:val="%1."/>
      <w:lvlJc w:val="left"/>
      <w:pPr>
        <w:ind w:left="644" w:hanging="360"/>
      </w:pPr>
      <w:rPr>
        <w:rFonts w:cs="Times New Roman"/>
        <w:b w:val="0"/>
        <w:bCs/>
        <w:i w:val="0"/>
        <w:iCs w:val="0"/>
      </w:rPr>
    </w:lvl>
    <w:lvl w:ilvl="1" w:tplc="20000019">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0" w15:restartNumberingAfterBreak="0">
    <w:nsid w:val="24E81B2B"/>
    <w:multiLevelType w:val="hybridMultilevel"/>
    <w:tmpl w:val="0F5A76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15:restartNumberingAfterBreak="0">
    <w:nsid w:val="29810067"/>
    <w:multiLevelType w:val="hybridMultilevel"/>
    <w:tmpl w:val="ECB0B972"/>
    <w:lvl w:ilvl="0" w:tplc="04220011">
      <w:start w:val="4"/>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99C72C1"/>
    <w:multiLevelType w:val="singleLevel"/>
    <w:tmpl w:val="72CC78AC"/>
    <w:lvl w:ilvl="0">
      <w:start w:val="1"/>
      <w:numFmt w:val="decimal"/>
      <w:lvlText w:val="%1."/>
      <w:legacy w:legacy="1" w:legacySpace="0" w:legacyIndent="346"/>
      <w:lvlJc w:val="left"/>
      <w:rPr>
        <w:rFonts w:ascii="Times New Roman" w:hAnsi="Times New Roman" w:cs="Times New Roman" w:hint="default"/>
      </w:rPr>
    </w:lvl>
  </w:abstractNum>
  <w:abstractNum w:abstractNumId="13" w15:restartNumberingAfterBreak="0">
    <w:nsid w:val="2B22664F"/>
    <w:multiLevelType w:val="singleLevel"/>
    <w:tmpl w:val="B99ACFA2"/>
    <w:lvl w:ilvl="0">
      <w:start w:val="1"/>
      <w:numFmt w:val="decimal"/>
      <w:lvlText w:val="%1."/>
      <w:legacy w:legacy="1" w:legacySpace="0" w:legacyIndent="365"/>
      <w:lvlJc w:val="left"/>
      <w:rPr>
        <w:rFonts w:ascii="Times New Roman" w:hAnsi="Times New Roman" w:cs="Times New Roman" w:hint="default"/>
        <w:i w:val="0"/>
      </w:rPr>
    </w:lvl>
  </w:abstractNum>
  <w:abstractNum w:abstractNumId="14" w15:restartNumberingAfterBreak="0">
    <w:nsid w:val="2F4F2206"/>
    <w:multiLevelType w:val="hybridMultilevel"/>
    <w:tmpl w:val="DA72BF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58B596A"/>
    <w:multiLevelType w:val="hybridMultilevel"/>
    <w:tmpl w:val="7D3E45C2"/>
    <w:lvl w:ilvl="0" w:tplc="0C7AE3A2">
      <w:start w:val="1"/>
      <w:numFmt w:val="decimal"/>
      <w:lvlText w:val="%1)"/>
      <w:lvlJc w:val="left"/>
      <w:pPr>
        <w:ind w:left="1778" w:hanging="360"/>
      </w:pPr>
      <w:rPr>
        <w:rFonts w:hint="default"/>
      </w:rPr>
    </w:lvl>
    <w:lvl w:ilvl="1" w:tplc="04190019" w:tentative="1">
      <w:start w:val="1"/>
      <w:numFmt w:val="lowerLetter"/>
      <w:lvlText w:val="%2."/>
      <w:lvlJc w:val="left"/>
      <w:pPr>
        <w:ind w:left="2498" w:hanging="360"/>
      </w:pPr>
    </w:lvl>
    <w:lvl w:ilvl="2" w:tplc="0419001B" w:tentative="1">
      <w:start w:val="1"/>
      <w:numFmt w:val="lowerRoman"/>
      <w:lvlText w:val="%3."/>
      <w:lvlJc w:val="right"/>
      <w:pPr>
        <w:ind w:left="3218" w:hanging="180"/>
      </w:pPr>
    </w:lvl>
    <w:lvl w:ilvl="3" w:tplc="0419000F" w:tentative="1">
      <w:start w:val="1"/>
      <w:numFmt w:val="decimal"/>
      <w:lvlText w:val="%4."/>
      <w:lvlJc w:val="left"/>
      <w:pPr>
        <w:ind w:left="3938" w:hanging="360"/>
      </w:pPr>
    </w:lvl>
    <w:lvl w:ilvl="4" w:tplc="04190019" w:tentative="1">
      <w:start w:val="1"/>
      <w:numFmt w:val="lowerLetter"/>
      <w:lvlText w:val="%5."/>
      <w:lvlJc w:val="left"/>
      <w:pPr>
        <w:ind w:left="4658" w:hanging="360"/>
      </w:pPr>
    </w:lvl>
    <w:lvl w:ilvl="5" w:tplc="0419001B" w:tentative="1">
      <w:start w:val="1"/>
      <w:numFmt w:val="lowerRoman"/>
      <w:lvlText w:val="%6."/>
      <w:lvlJc w:val="right"/>
      <w:pPr>
        <w:ind w:left="5378" w:hanging="180"/>
      </w:pPr>
    </w:lvl>
    <w:lvl w:ilvl="6" w:tplc="0419000F" w:tentative="1">
      <w:start w:val="1"/>
      <w:numFmt w:val="decimal"/>
      <w:lvlText w:val="%7."/>
      <w:lvlJc w:val="left"/>
      <w:pPr>
        <w:ind w:left="6098" w:hanging="360"/>
      </w:pPr>
    </w:lvl>
    <w:lvl w:ilvl="7" w:tplc="04190019" w:tentative="1">
      <w:start w:val="1"/>
      <w:numFmt w:val="lowerLetter"/>
      <w:lvlText w:val="%8."/>
      <w:lvlJc w:val="left"/>
      <w:pPr>
        <w:ind w:left="6818" w:hanging="360"/>
      </w:pPr>
    </w:lvl>
    <w:lvl w:ilvl="8" w:tplc="0419001B" w:tentative="1">
      <w:start w:val="1"/>
      <w:numFmt w:val="lowerRoman"/>
      <w:lvlText w:val="%9."/>
      <w:lvlJc w:val="right"/>
      <w:pPr>
        <w:ind w:left="7538" w:hanging="180"/>
      </w:pPr>
    </w:lvl>
  </w:abstractNum>
  <w:abstractNum w:abstractNumId="16" w15:restartNumberingAfterBreak="0">
    <w:nsid w:val="38490C5F"/>
    <w:multiLevelType w:val="singleLevel"/>
    <w:tmpl w:val="0419000F"/>
    <w:lvl w:ilvl="0">
      <w:start w:val="1"/>
      <w:numFmt w:val="decimal"/>
      <w:lvlText w:val="%1."/>
      <w:lvlJc w:val="left"/>
      <w:pPr>
        <w:tabs>
          <w:tab w:val="num" w:pos="360"/>
        </w:tabs>
        <w:ind w:left="360" w:hanging="360"/>
      </w:pPr>
    </w:lvl>
  </w:abstractNum>
  <w:abstractNum w:abstractNumId="17" w15:restartNumberingAfterBreak="0">
    <w:nsid w:val="3C92799A"/>
    <w:multiLevelType w:val="hybridMultilevel"/>
    <w:tmpl w:val="7476465C"/>
    <w:lvl w:ilvl="0" w:tplc="0419000F">
      <w:start w:val="1"/>
      <w:numFmt w:val="decimal"/>
      <w:lvlText w:val="%1."/>
      <w:lvlJc w:val="left"/>
      <w:pPr>
        <w:tabs>
          <w:tab w:val="num" w:pos="720"/>
        </w:tabs>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446C1A38"/>
    <w:multiLevelType w:val="hybridMultilevel"/>
    <w:tmpl w:val="E2209B4C"/>
    <w:lvl w:ilvl="0" w:tplc="F78441F0">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19" w15:restartNumberingAfterBreak="0">
    <w:nsid w:val="44A123E7"/>
    <w:multiLevelType w:val="hybridMultilevel"/>
    <w:tmpl w:val="385803A4"/>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457D168E"/>
    <w:multiLevelType w:val="multilevel"/>
    <w:tmpl w:val="0AB4E3A0"/>
    <w:lvl w:ilvl="0">
      <w:start w:val="1"/>
      <w:numFmt w:val="decimal"/>
      <w:lvlText w:val="%1"/>
      <w:lvlJc w:val="left"/>
      <w:pPr>
        <w:ind w:left="360" w:hanging="360"/>
      </w:pPr>
      <w:rPr>
        <w:rFonts w:hint="default"/>
        <w:i w:val="0"/>
      </w:rPr>
    </w:lvl>
    <w:lvl w:ilvl="1">
      <w:start w:val="3"/>
      <w:numFmt w:val="decimal"/>
      <w:lvlText w:val="%1.%2"/>
      <w:lvlJc w:val="left"/>
      <w:pPr>
        <w:ind w:left="360" w:hanging="360"/>
      </w:pPr>
      <w:rPr>
        <w:rFonts w:hint="default"/>
        <w:i w:val="0"/>
      </w:rPr>
    </w:lvl>
    <w:lvl w:ilvl="2">
      <w:start w:val="1"/>
      <w:numFmt w:val="decimal"/>
      <w:lvlText w:val="%1.%2.%3"/>
      <w:lvlJc w:val="left"/>
      <w:pPr>
        <w:ind w:left="720" w:hanging="720"/>
      </w:pPr>
      <w:rPr>
        <w:rFonts w:hint="default"/>
        <w:i w:val="0"/>
      </w:rPr>
    </w:lvl>
    <w:lvl w:ilvl="3">
      <w:start w:val="1"/>
      <w:numFmt w:val="decimal"/>
      <w:lvlText w:val="%1.%2.%3.%4"/>
      <w:lvlJc w:val="left"/>
      <w:pPr>
        <w:ind w:left="1080" w:hanging="1080"/>
      </w:pPr>
      <w:rPr>
        <w:rFonts w:hint="default"/>
        <w:i w:val="0"/>
      </w:rPr>
    </w:lvl>
    <w:lvl w:ilvl="4">
      <w:start w:val="1"/>
      <w:numFmt w:val="decimal"/>
      <w:lvlText w:val="%1.%2.%3.%4.%5"/>
      <w:lvlJc w:val="left"/>
      <w:pPr>
        <w:ind w:left="1080" w:hanging="1080"/>
      </w:pPr>
      <w:rPr>
        <w:rFonts w:hint="default"/>
        <w:i w:val="0"/>
      </w:rPr>
    </w:lvl>
    <w:lvl w:ilvl="5">
      <w:start w:val="1"/>
      <w:numFmt w:val="decimal"/>
      <w:lvlText w:val="%1.%2.%3.%4.%5.%6"/>
      <w:lvlJc w:val="left"/>
      <w:pPr>
        <w:ind w:left="1440" w:hanging="1440"/>
      </w:pPr>
      <w:rPr>
        <w:rFonts w:hint="default"/>
        <w:i w:val="0"/>
      </w:rPr>
    </w:lvl>
    <w:lvl w:ilvl="6">
      <w:start w:val="1"/>
      <w:numFmt w:val="decimal"/>
      <w:lvlText w:val="%1.%2.%3.%4.%5.%6.%7"/>
      <w:lvlJc w:val="left"/>
      <w:pPr>
        <w:ind w:left="1440" w:hanging="1440"/>
      </w:pPr>
      <w:rPr>
        <w:rFonts w:hint="default"/>
        <w:i w:val="0"/>
      </w:rPr>
    </w:lvl>
    <w:lvl w:ilvl="7">
      <w:start w:val="1"/>
      <w:numFmt w:val="decimal"/>
      <w:lvlText w:val="%1.%2.%3.%4.%5.%6.%7.%8"/>
      <w:lvlJc w:val="left"/>
      <w:pPr>
        <w:ind w:left="1800" w:hanging="1800"/>
      </w:pPr>
      <w:rPr>
        <w:rFonts w:hint="default"/>
        <w:i w:val="0"/>
      </w:rPr>
    </w:lvl>
    <w:lvl w:ilvl="8">
      <w:start w:val="1"/>
      <w:numFmt w:val="decimal"/>
      <w:lvlText w:val="%1.%2.%3.%4.%5.%6.%7.%8.%9"/>
      <w:lvlJc w:val="left"/>
      <w:pPr>
        <w:ind w:left="2160" w:hanging="2160"/>
      </w:pPr>
      <w:rPr>
        <w:rFonts w:hint="default"/>
        <w:i w:val="0"/>
      </w:rPr>
    </w:lvl>
  </w:abstractNum>
  <w:abstractNum w:abstractNumId="21" w15:restartNumberingAfterBreak="0">
    <w:nsid w:val="480C281B"/>
    <w:multiLevelType w:val="hybridMultilevel"/>
    <w:tmpl w:val="C79AF46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2" w15:restartNumberingAfterBreak="0">
    <w:nsid w:val="4C4B1882"/>
    <w:multiLevelType w:val="hybridMultilevel"/>
    <w:tmpl w:val="BF3ABB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D2F3B5F"/>
    <w:multiLevelType w:val="hybridMultilevel"/>
    <w:tmpl w:val="BA38A372"/>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4" w15:restartNumberingAfterBreak="0">
    <w:nsid w:val="4FF953FC"/>
    <w:multiLevelType w:val="hybridMultilevel"/>
    <w:tmpl w:val="F5821476"/>
    <w:lvl w:ilvl="0" w:tplc="9D646C58">
      <w:start w:val="27"/>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08F3936"/>
    <w:multiLevelType w:val="hybridMultilevel"/>
    <w:tmpl w:val="3D320A14"/>
    <w:lvl w:ilvl="0" w:tplc="20000011">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15:restartNumberingAfterBreak="0">
    <w:nsid w:val="535530E9"/>
    <w:multiLevelType w:val="hybridMultilevel"/>
    <w:tmpl w:val="8738F0C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59A00D75"/>
    <w:multiLevelType w:val="hybridMultilevel"/>
    <w:tmpl w:val="4FB65DE0"/>
    <w:lvl w:ilvl="0" w:tplc="991E8C1A">
      <w:start w:val="1"/>
      <w:numFmt w:val="bullet"/>
      <w:lvlText w:val="-"/>
      <w:lvlJc w:val="left"/>
      <w:pPr>
        <w:ind w:left="1069" w:hanging="360"/>
      </w:pPr>
      <w:rPr>
        <w:rFonts w:ascii="Times New Roman" w:eastAsiaTheme="minorEastAsia"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8" w15:restartNumberingAfterBreak="0">
    <w:nsid w:val="5C5612F4"/>
    <w:multiLevelType w:val="hybridMultilevel"/>
    <w:tmpl w:val="47C23A9C"/>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5C50C06"/>
    <w:multiLevelType w:val="multilevel"/>
    <w:tmpl w:val="325A0C90"/>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lang w:val="uk-UA"/>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6FD460BE"/>
    <w:multiLevelType w:val="multilevel"/>
    <w:tmpl w:val="4D2C02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619735A"/>
    <w:multiLevelType w:val="hybridMultilevel"/>
    <w:tmpl w:val="2B56CF98"/>
    <w:lvl w:ilvl="0" w:tplc="04190001">
      <w:start w:val="1"/>
      <w:numFmt w:val="bullet"/>
      <w:lvlText w:val=""/>
      <w:lvlJc w:val="left"/>
      <w:pPr>
        <w:tabs>
          <w:tab w:val="num" w:pos="1590"/>
        </w:tabs>
        <w:ind w:left="1590" w:hanging="360"/>
      </w:pPr>
      <w:rPr>
        <w:rFonts w:ascii="Symbol" w:hAnsi="Symbol" w:cs="Symbol" w:hint="default"/>
      </w:rPr>
    </w:lvl>
    <w:lvl w:ilvl="1" w:tplc="04190003">
      <w:start w:val="1"/>
      <w:numFmt w:val="bullet"/>
      <w:lvlText w:val="o"/>
      <w:lvlJc w:val="left"/>
      <w:pPr>
        <w:tabs>
          <w:tab w:val="num" w:pos="2310"/>
        </w:tabs>
        <w:ind w:left="2310" w:hanging="360"/>
      </w:pPr>
      <w:rPr>
        <w:rFonts w:ascii="Courier New" w:hAnsi="Courier New" w:cs="Courier New" w:hint="default"/>
      </w:rPr>
    </w:lvl>
    <w:lvl w:ilvl="2" w:tplc="04190005">
      <w:start w:val="1"/>
      <w:numFmt w:val="bullet"/>
      <w:lvlText w:val=""/>
      <w:lvlJc w:val="left"/>
      <w:pPr>
        <w:tabs>
          <w:tab w:val="num" w:pos="3030"/>
        </w:tabs>
        <w:ind w:left="3030" w:hanging="360"/>
      </w:pPr>
      <w:rPr>
        <w:rFonts w:ascii="Wingdings" w:hAnsi="Wingdings" w:cs="Wingdings" w:hint="default"/>
      </w:rPr>
    </w:lvl>
    <w:lvl w:ilvl="3" w:tplc="04190001">
      <w:start w:val="1"/>
      <w:numFmt w:val="bullet"/>
      <w:lvlText w:val=""/>
      <w:lvlJc w:val="left"/>
      <w:pPr>
        <w:tabs>
          <w:tab w:val="num" w:pos="3750"/>
        </w:tabs>
        <w:ind w:left="3750" w:hanging="360"/>
      </w:pPr>
      <w:rPr>
        <w:rFonts w:ascii="Symbol" w:hAnsi="Symbol" w:cs="Symbol" w:hint="default"/>
      </w:rPr>
    </w:lvl>
    <w:lvl w:ilvl="4" w:tplc="04190003">
      <w:start w:val="1"/>
      <w:numFmt w:val="bullet"/>
      <w:lvlText w:val="o"/>
      <w:lvlJc w:val="left"/>
      <w:pPr>
        <w:tabs>
          <w:tab w:val="num" w:pos="4470"/>
        </w:tabs>
        <w:ind w:left="4470" w:hanging="360"/>
      </w:pPr>
      <w:rPr>
        <w:rFonts w:ascii="Courier New" w:hAnsi="Courier New" w:cs="Courier New" w:hint="default"/>
      </w:rPr>
    </w:lvl>
    <w:lvl w:ilvl="5" w:tplc="04190005">
      <w:start w:val="1"/>
      <w:numFmt w:val="bullet"/>
      <w:lvlText w:val=""/>
      <w:lvlJc w:val="left"/>
      <w:pPr>
        <w:tabs>
          <w:tab w:val="num" w:pos="5190"/>
        </w:tabs>
        <w:ind w:left="5190" w:hanging="360"/>
      </w:pPr>
      <w:rPr>
        <w:rFonts w:ascii="Wingdings" w:hAnsi="Wingdings" w:cs="Wingdings" w:hint="default"/>
      </w:rPr>
    </w:lvl>
    <w:lvl w:ilvl="6" w:tplc="04190001">
      <w:start w:val="1"/>
      <w:numFmt w:val="bullet"/>
      <w:lvlText w:val=""/>
      <w:lvlJc w:val="left"/>
      <w:pPr>
        <w:tabs>
          <w:tab w:val="num" w:pos="5910"/>
        </w:tabs>
        <w:ind w:left="5910" w:hanging="360"/>
      </w:pPr>
      <w:rPr>
        <w:rFonts w:ascii="Symbol" w:hAnsi="Symbol" w:cs="Symbol" w:hint="default"/>
      </w:rPr>
    </w:lvl>
    <w:lvl w:ilvl="7" w:tplc="04190003">
      <w:start w:val="1"/>
      <w:numFmt w:val="bullet"/>
      <w:lvlText w:val="o"/>
      <w:lvlJc w:val="left"/>
      <w:pPr>
        <w:tabs>
          <w:tab w:val="num" w:pos="6630"/>
        </w:tabs>
        <w:ind w:left="6630" w:hanging="360"/>
      </w:pPr>
      <w:rPr>
        <w:rFonts w:ascii="Courier New" w:hAnsi="Courier New" w:cs="Courier New" w:hint="default"/>
      </w:rPr>
    </w:lvl>
    <w:lvl w:ilvl="8" w:tplc="04190005">
      <w:start w:val="1"/>
      <w:numFmt w:val="bullet"/>
      <w:lvlText w:val=""/>
      <w:lvlJc w:val="left"/>
      <w:pPr>
        <w:tabs>
          <w:tab w:val="num" w:pos="7350"/>
        </w:tabs>
        <w:ind w:left="7350" w:hanging="360"/>
      </w:pPr>
      <w:rPr>
        <w:rFonts w:ascii="Wingdings" w:hAnsi="Wingdings" w:cs="Wingdings" w:hint="default"/>
      </w:rPr>
    </w:lvl>
  </w:abstractNum>
  <w:abstractNum w:abstractNumId="32" w15:restartNumberingAfterBreak="0">
    <w:nsid w:val="78FC2101"/>
    <w:multiLevelType w:val="hybridMultilevel"/>
    <w:tmpl w:val="47341180"/>
    <w:lvl w:ilvl="0" w:tplc="F4E2031A">
      <w:start w:val="1"/>
      <w:numFmt w:val="decimal"/>
      <w:lvlText w:val="%1."/>
      <w:lvlJc w:val="left"/>
      <w:pPr>
        <w:tabs>
          <w:tab w:val="num" w:pos="1080"/>
        </w:tabs>
        <w:ind w:left="1080" w:hanging="360"/>
      </w:p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33" w15:restartNumberingAfterBreak="0">
    <w:nsid w:val="7CA512A7"/>
    <w:multiLevelType w:val="hybridMultilevel"/>
    <w:tmpl w:val="A8D225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E246C3B"/>
    <w:multiLevelType w:val="hybridMultilevel"/>
    <w:tmpl w:val="F788B960"/>
    <w:lvl w:ilvl="0" w:tplc="1EA05F4C">
      <w:start w:val="1"/>
      <w:numFmt w:val="decimal"/>
      <w:lvlText w:val="%1)"/>
      <w:lvlJc w:val="left"/>
      <w:pPr>
        <w:ind w:left="36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num w:numId="1">
    <w:abstractNumId w:val="26"/>
  </w:num>
  <w:num w:numId="2">
    <w:abstractNumId w:val="29"/>
  </w:num>
  <w:num w:numId="3">
    <w:abstractNumId w:val="20"/>
  </w:num>
  <w:num w:numId="4">
    <w:abstractNumId w:val="21"/>
  </w:num>
  <w:num w:numId="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22"/>
  </w:num>
  <w:num w:numId="8">
    <w:abstractNumId w:val="28"/>
  </w:num>
  <w:num w:numId="9">
    <w:abstractNumId w:val="19"/>
  </w:num>
  <w:num w:numId="10">
    <w:abstractNumId w:val="33"/>
  </w:num>
  <w:num w:numId="11">
    <w:abstractNumId w:val="27"/>
  </w:num>
  <w:num w:numId="12">
    <w:abstractNumId w:val="10"/>
  </w:num>
  <w:num w:numId="13">
    <w:abstractNumId w:val="6"/>
  </w:num>
  <w:num w:numId="14">
    <w:abstractNumId w:val="31"/>
  </w:num>
  <w:num w:numId="1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4"/>
  </w:num>
  <w:num w:numId="17">
    <w:abstractNumId w:val="11"/>
  </w:num>
  <w:num w:numId="18">
    <w:abstractNumId w:val="24"/>
  </w:num>
  <w:num w:numId="19">
    <w:abstractNumId w:val="5"/>
  </w:num>
  <w:num w:numId="20">
    <w:abstractNumId w:val="0"/>
  </w:num>
  <w:num w:numId="21">
    <w:abstractNumId w:val="4"/>
  </w:num>
  <w:num w:numId="22">
    <w:abstractNumId w:val="14"/>
  </w:num>
  <w:num w:numId="23">
    <w:abstractNumId w:val="12"/>
  </w:num>
  <w:num w:numId="24">
    <w:abstractNumId w:val="17"/>
  </w:num>
  <w:num w:numId="25">
    <w:abstractNumId w:val="1"/>
  </w:num>
  <w:num w:numId="26">
    <w:abstractNumId w:val="3"/>
  </w:num>
  <w:num w:numId="27">
    <w:abstractNumId w:val="25"/>
  </w:num>
  <w:num w:numId="28">
    <w:abstractNumId w:val="18"/>
  </w:num>
  <w:num w:numId="29">
    <w:abstractNumId w:val="9"/>
  </w:num>
  <w:num w:numId="30">
    <w:abstractNumId w:val="2"/>
  </w:num>
  <w:num w:numId="31">
    <w:abstractNumId w:val="16"/>
  </w:num>
  <w:num w:numId="32">
    <w:abstractNumId w:val="8"/>
  </w:num>
  <w:num w:numId="33">
    <w:abstractNumId w:val="13"/>
  </w:num>
  <w:num w:numId="34">
    <w:abstractNumId w:val="7"/>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342A"/>
    <w:rsid w:val="00001149"/>
    <w:rsid w:val="00001E70"/>
    <w:rsid w:val="0003210B"/>
    <w:rsid w:val="000352AB"/>
    <w:rsid w:val="0003760E"/>
    <w:rsid w:val="000558E0"/>
    <w:rsid w:val="0006640B"/>
    <w:rsid w:val="00086B23"/>
    <w:rsid w:val="00087CCE"/>
    <w:rsid w:val="00094914"/>
    <w:rsid w:val="000B4388"/>
    <w:rsid w:val="000C31C9"/>
    <w:rsid w:val="000E016F"/>
    <w:rsid w:val="000E7911"/>
    <w:rsid w:val="000F0142"/>
    <w:rsid w:val="000F7BA3"/>
    <w:rsid w:val="0012538A"/>
    <w:rsid w:val="00143125"/>
    <w:rsid w:val="00146CCB"/>
    <w:rsid w:val="001475FB"/>
    <w:rsid w:val="00157063"/>
    <w:rsid w:val="00160C2C"/>
    <w:rsid w:val="001773F2"/>
    <w:rsid w:val="00182035"/>
    <w:rsid w:val="001820F7"/>
    <w:rsid w:val="0018645D"/>
    <w:rsid w:val="001878AB"/>
    <w:rsid w:val="001A21EA"/>
    <w:rsid w:val="001B02AE"/>
    <w:rsid w:val="001C0AE6"/>
    <w:rsid w:val="001E58E0"/>
    <w:rsid w:val="001F6260"/>
    <w:rsid w:val="00203BC6"/>
    <w:rsid w:val="00206607"/>
    <w:rsid w:val="00215F3C"/>
    <w:rsid w:val="00217317"/>
    <w:rsid w:val="00227EBF"/>
    <w:rsid w:val="00270956"/>
    <w:rsid w:val="00271B45"/>
    <w:rsid w:val="00276873"/>
    <w:rsid w:val="00285CA7"/>
    <w:rsid w:val="00292C14"/>
    <w:rsid w:val="002962F2"/>
    <w:rsid w:val="00297B75"/>
    <w:rsid w:val="002A78DB"/>
    <w:rsid w:val="002B1348"/>
    <w:rsid w:val="002E0050"/>
    <w:rsid w:val="002E4995"/>
    <w:rsid w:val="002F0A0E"/>
    <w:rsid w:val="002F1067"/>
    <w:rsid w:val="002F69C6"/>
    <w:rsid w:val="00303892"/>
    <w:rsid w:val="0031092B"/>
    <w:rsid w:val="00310A12"/>
    <w:rsid w:val="003202F8"/>
    <w:rsid w:val="00322377"/>
    <w:rsid w:val="00324733"/>
    <w:rsid w:val="00325106"/>
    <w:rsid w:val="00341B4F"/>
    <w:rsid w:val="003468D5"/>
    <w:rsid w:val="00354E9B"/>
    <w:rsid w:val="00356A39"/>
    <w:rsid w:val="0037390F"/>
    <w:rsid w:val="0039750E"/>
    <w:rsid w:val="003A0BEB"/>
    <w:rsid w:val="003B6EB4"/>
    <w:rsid w:val="003C4A77"/>
    <w:rsid w:val="003D2FE7"/>
    <w:rsid w:val="003F5F18"/>
    <w:rsid w:val="0040086F"/>
    <w:rsid w:val="0040244E"/>
    <w:rsid w:val="00406494"/>
    <w:rsid w:val="00407BA8"/>
    <w:rsid w:val="004250D9"/>
    <w:rsid w:val="00454B7B"/>
    <w:rsid w:val="00456316"/>
    <w:rsid w:val="004A5B6F"/>
    <w:rsid w:val="004C0391"/>
    <w:rsid w:val="004D3CE2"/>
    <w:rsid w:val="004F6965"/>
    <w:rsid w:val="005310EB"/>
    <w:rsid w:val="00546990"/>
    <w:rsid w:val="00547568"/>
    <w:rsid w:val="00557CDC"/>
    <w:rsid w:val="005637EF"/>
    <w:rsid w:val="00566E58"/>
    <w:rsid w:val="00584384"/>
    <w:rsid w:val="0058690A"/>
    <w:rsid w:val="0059467F"/>
    <w:rsid w:val="005969E5"/>
    <w:rsid w:val="005A42E5"/>
    <w:rsid w:val="005B446F"/>
    <w:rsid w:val="005B46BE"/>
    <w:rsid w:val="005C5219"/>
    <w:rsid w:val="005C5DD6"/>
    <w:rsid w:val="005C65A2"/>
    <w:rsid w:val="005D5097"/>
    <w:rsid w:val="005F0B9E"/>
    <w:rsid w:val="005F7C2D"/>
    <w:rsid w:val="00601104"/>
    <w:rsid w:val="00614566"/>
    <w:rsid w:val="00625815"/>
    <w:rsid w:val="00637FD2"/>
    <w:rsid w:val="006420F4"/>
    <w:rsid w:val="00642494"/>
    <w:rsid w:val="00650648"/>
    <w:rsid w:val="00653F32"/>
    <w:rsid w:val="00656D25"/>
    <w:rsid w:val="006B410C"/>
    <w:rsid w:val="006B787C"/>
    <w:rsid w:val="006D0B7E"/>
    <w:rsid w:val="006D246C"/>
    <w:rsid w:val="006E5F04"/>
    <w:rsid w:val="00707708"/>
    <w:rsid w:val="0071263E"/>
    <w:rsid w:val="00720FA5"/>
    <w:rsid w:val="00726EC6"/>
    <w:rsid w:val="00735ECB"/>
    <w:rsid w:val="00736576"/>
    <w:rsid w:val="007372CB"/>
    <w:rsid w:val="007655D4"/>
    <w:rsid w:val="00792D10"/>
    <w:rsid w:val="007935D1"/>
    <w:rsid w:val="007949C0"/>
    <w:rsid w:val="007A14A1"/>
    <w:rsid w:val="007A4CA2"/>
    <w:rsid w:val="007C2961"/>
    <w:rsid w:val="007C35F4"/>
    <w:rsid w:val="007E6E13"/>
    <w:rsid w:val="008318A6"/>
    <w:rsid w:val="00846025"/>
    <w:rsid w:val="00846272"/>
    <w:rsid w:val="008604BE"/>
    <w:rsid w:val="00863BB2"/>
    <w:rsid w:val="008653B9"/>
    <w:rsid w:val="008725C0"/>
    <w:rsid w:val="008863D5"/>
    <w:rsid w:val="008A603F"/>
    <w:rsid w:val="008A764F"/>
    <w:rsid w:val="008C090E"/>
    <w:rsid w:val="008C5857"/>
    <w:rsid w:val="008C74DD"/>
    <w:rsid w:val="008D3203"/>
    <w:rsid w:val="008E094C"/>
    <w:rsid w:val="008E2145"/>
    <w:rsid w:val="008F4A73"/>
    <w:rsid w:val="00910499"/>
    <w:rsid w:val="0091540B"/>
    <w:rsid w:val="00926D07"/>
    <w:rsid w:val="00945E9A"/>
    <w:rsid w:val="009531C5"/>
    <w:rsid w:val="00965FD8"/>
    <w:rsid w:val="009955EF"/>
    <w:rsid w:val="009A46D4"/>
    <w:rsid w:val="009B0835"/>
    <w:rsid w:val="009D342A"/>
    <w:rsid w:val="009D4D69"/>
    <w:rsid w:val="009D666E"/>
    <w:rsid w:val="009F15C3"/>
    <w:rsid w:val="00A14F9F"/>
    <w:rsid w:val="00A274CB"/>
    <w:rsid w:val="00A3243B"/>
    <w:rsid w:val="00A377F0"/>
    <w:rsid w:val="00A43A14"/>
    <w:rsid w:val="00A54826"/>
    <w:rsid w:val="00A63A21"/>
    <w:rsid w:val="00A752BD"/>
    <w:rsid w:val="00AA5ECC"/>
    <w:rsid w:val="00AB03E7"/>
    <w:rsid w:val="00AB5E8B"/>
    <w:rsid w:val="00AC2604"/>
    <w:rsid w:val="00AC3B36"/>
    <w:rsid w:val="00AC779C"/>
    <w:rsid w:val="00AE6F87"/>
    <w:rsid w:val="00B05E4E"/>
    <w:rsid w:val="00B06428"/>
    <w:rsid w:val="00B168CF"/>
    <w:rsid w:val="00BB3CEE"/>
    <w:rsid w:val="00BD7DE4"/>
    <w:rsid w:val="00BE0D14"/>
    <w:rsid w:val="00BE4E8A"/>
    <w:rsid w:val="00C14B43"/>
    <w:rsid w:val="00C26917"/>
    <w:rsid w:val="00C41169"/>
    <w:rsid w:val="00C548BF"/>
    <w:rsid w:val="00C6650B"/>
    <w:rsid w:val="00C87E45"/>
    <w:rsid w:val="00C9503B"/>
    <w:rsid w:val="00C95144"/>
    <w:rsid w:val="00C97F2C"/>
    <w:rsid w:val="00CA0FE5"/>
    <w:rsid w:val="00CA10F1"/>
    <w:rsid w:val="00CA1649"/>
    <w:rsid w:val="00CC637D"/>
    <w:rsid w:val="00CD4423"/>
    <w:rsid w:val="00D13111"/>
    <w:rsid w:val="00D16312"/>
    <w:rsid w:val="00D17111"/>
    <w:rsid w:val="00D221AB"/>
    <w:rsid w:val="00D22E0B"/>
    <w:rsid w:val="00D37273"/>
    <w:rsid w:val="00D453A1"/>
    <w:rsid w:val="00D65C27"/>
    <w:rsid w:val="00D776D9"/>
    <w:rsid w:val="00D93DBD"/>
    <w:rsid w:val="00DC439B"/>
    <w:rsid w:val="00DC53E0"/>
    <w:rsid w:val="00DD3408"/>
    <w:rsid w:val="00DD4E90"/>
    <w:rsid w:val="00E11189"/>
    <w:rsid w:val="00E24D02"/>
    <w:rsid w:val="00E270CE"/>
    <w:rsid w:val="00E62488"/>
    <w:rsid w:val="00E64666"/>
    <w:rsid w:val="00E721E8"/>
    <w:rsid w:val="00E72B1B"/>
    <w:rsid w:val="00E76691"/>
    <w:rsid w:val="00EB4FD9"/>
    <w:rsid w:val="00EB5004"/>
    <w:rsid w:val="00EB7436"/>
    <w:rsid w:val="00EC019C"/>
    <w:rsid w:val="00EC38A0"/>
    <w:rsid w:val="00EF369C"/>
    <w:rsid w:val="00F04AE6"/>
    <w:rsid w:val="00F22C9A"/>
    <w:rsid w:val="00F2455B"/>
    <w:rsid w:val="00F419B9"/>
    <w:rsid w:val="00F41C8A"/>
    <w:rsid w:val="00F444EC"/>
    <w:rsid w:val="00F45ED8"/>
    <w:rsid w:val="00F54320"/>
    <w:rsid w:val="00F631F7"/>
    <w:rsid w:val="00F64978"/>
    <w:rsid w:val="00F77A04"/>
    <w:rsid w:val="00FA784E"/>
    <w:rsid w:val="00FC1856"/>
    <w:rsid w:val="00FE3169"/>
    <w:rsid w:val="00FE6533"/>
    <w:rsid w:val="00FE6F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49A15"/>
  <w15:chartTrackingRefBased/>
  <w15:docId w15:val="{B930E504-0927-4EC5-91C7-A436FAC0E2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D342A"/>
    <w:pPr>
      <w:spacing w:after="200" w:line="276" w:lineRule="auto"/>
      <w:jc w:val="left"/>
    </w:pPr>
    <w:rPr>
      <w:lang w:val="ru-RU"/>
    </w:rPr>
  </w:style>
  <w:style w:type="paragraph" w:styleId="1">
    <w:name w:val="heading 1"/>
    <w:basedOn w:val="a"/>
    <w:next w:val="a"/>
    <w:link w:val="10"/>
    <w:uiPriority w:val="99"/>
    <w:qFormat/>
    <w:rsid w:val="009D342A"/>
    <w:pPr>
      <w:widowControl w:val="0"/>
      <w:autoSpaceDE w:val="0"/>
      <w:autoSpaceDN w:val="0"/>
      <w:adjustRightInd w:val="0"/>
      <w:spacing w:after="0" w:line="240" w:lineRule="auto"/>
      <w:jc w:val="center"/>
      <w:outlineLvl w:val="0"/>
    </w:pPr>
    <w:rPr>
      <w:rFonts w:ascii="Arial" w:eastAsiaTheme="minorEastAsia" w:hAnsi="Arial" w:cs="Arial"/>
      <w:b/>
      <w:bCs/>
      <w:sz w:val="32"/>
      <w:szCs w:val="32"/>
      <w:lang w:eastAsia="ru-RU"/>
    </w:rPr>
  </w:style>
  <w:style w:type="paragraph" w:styleId="2">
    <w:name w:val="heading 2"/>
    <w:basedOn w:val="a"/>
    <w:next w:val="a"/>
    <w:link w:val="20"/>
    <w:uiPriority w:val="9"/>
    <w:unhideWhenUsed/>
    <w:qFormat/>
    <w:rsid w:val="009D342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4">
    <w:name w:val="heading 4"/>
    <w:basedOn w:val="a"/>
    <w:next w:val="a"/>
    <w:link w:val="40"/>
    <w:uiPriority w:val="9"/>
    <w:semiHidden/>
    <w:unhideWhenUsed/>
    <w:qFormat/>
    <w:rsid w:val="00F04AE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D342A"/>
    <w:rPr>
      <w:rFonts w:ascii="Arial" w:eastAsiaTheme="minorEastAsia" w:hAnsi="Arial" w:cs="Arial"/>
      <w:b/>
      <w:bCs/>
      <w:sz w:val="32"/>
      <w:szCs w:val="32"/>
      <w:lang w:val="ru-RU" w:eastAsia="ru-RU"/>
    </w:rPr>
  </w:style>
  <w:style w:type="character" w:customStyle="1" w:styleId="20">
    <w:name w:val="Заголовок 2 Знак"/>
    <w:basedOn w:val="a0"/>
    <w:link w:val="2"/>
    <w:uiPriority w:val="9"/>
    <w:rsid w:val="009D342A"/>
    <w:rPr>
      <w:rFonts w:asciiTheme="majorHAnsi" w:eastAsiaTheme="majorEastAsia" w:hAnsiTheme="majorHAnsi" w:cstheme="majorBidi"/>
      <w:color w:val="2E74B5" w:themeColor="accent1" w:themeShade="BF"/>
      <w:sz w:val="26"/>
      <w:szCs w:val="26"/>
      <w:lang w:val="ru-RU"/>
    </w:rPr>
  </w:style>
  <w:style w:type="paragraph" w:styleId="a3">
    <w:name w:val="header"/>
    <w:basedOn w:val="a"/>
    <w:link w:val="a4"/>
    <w:uiPriority w:val="99"/>
    <w:unhideWhenUsed/>
    <w:rsid w:val="009D342A"/>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D342A"/>
    <w:rPr>
      <w:lang w:val="ru-RU"/>
    </w:rPr>
  </w:style>
  <w:style w:type="paragraph" w:styleId="a5">
    <w:name w:val="footer"/>
    <w:basedOn w:val="a"/>
    <w:link w:val="a6"/>
    <w:uiPriority w:val="99"/>
    <w:unhideWhenUsed/>
    <w:rsid w:val="009D342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D342A"/>
    <w:rPr>
      <w:lang w:val="ru-RU"/>
    </w:rPr>
  </w:style>
  <w:style w:type="paragraph" w:styleId="a7">
    <w:name w:val="List Paragraph"/>
    <w:basedOn w:val="a"/>
    <w:uiPriority w:val="34"/>
    <w:qFormat/>
    <w:rsid w:val="009D342A"/>
    <w:pPr>
      <w:spacing w:after="160" w:line="256" w:lineRule="auto"/>
      <w:ind w:left="720"/>
      <w:contextualSpacing/>
    </w:pPr>
    <w:rPr>
      <w:rFonts w:ascii="Calibri" w:eastAsia="Calibri" w:hAnsi="Calibri" w:cs="Times New Roman"/>
    </w:rPr>
  </w:style>
  <w:style w:type="paragraph" w:styleId="a8">
    <w:name w:val="No Spacing"/>
    <w:link w:val="a9"/>
    <w:uiPriority w:val="99"/>
    <w:qFormat/>
    <w:rsid w:val="009D342A"/>
    <w:pPr>
      <w:spacing w:line="240" w:lineRule="auto"/>
      <w:jc w:val="left"/>
    </w:pPr>
    <w:rPr>
      <w:lang w:val="ru-RU"/>
    </w:rPr>
  </w:style>
  <w:style w:type="paragraph" w:styleId="HTML">
    <w:name w:val="HTML Preformatted"/>
    <w:basedOn w:val="a"/>
    <w:link w:val="HTML0"/>
    <w:uiPriority w:val="99"/>
    <w:semiHidden/>
    <w:unhideWhenUsed/>
    <w:rsid w:val="009D342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semiHidden/>
    <w:rsid w:val="009D342A"/>
    <w:rPr>
      <w:rFonts w:ascii="Courier New" w:eastAsia="Times New Roman" w:hAnsi="Courier New" w:cs="Courier New"/>
      <w:sz w:val="20"/>
      <w:szCs w:val="20"/>
      <w:lang w:val="en-US"/>
    </w:rPr>
  </w:style>
  <w:style w:type="character" w:customStyle="1" w:styleId="y2iqfc">
    <w:name w:val="y2iqfc"/>
    <w:basedOn w:val="a0"/>
    <w:rsid w:val="009D342A"/>
  </w:style>
  <w:style w:type="character" w:customStyle="1" w:styleId="aa">
    <w:name w:val="Основной текст_"/>
    <w:basedOn w:val="a0"/>
    <w:link w:val="9"/>
    <w:locked/>
    <w:rsid w:val="009D342A"/>
    <w:rPr>
      <w:sz w:val="28"/>
      <w:szCs w:val="28"/>
      <w:shd w:val="clear" w:color="auto" w:fill="FFFFFF"/>
    </w:rPr>
  </w:style>
  <w:style w:type="paragraph" w:customStyle="1" w:styleId="9">
    <w:name w:val="Основной текст9"/>
    <w:basedOn w:val="a"/>
    <w:link w:val="aa"/>
    <w:rsid w:val="009D342A"/>
    <w:pPr>
      <w:shd w:val="clear" w:color="auto" w:fill="FFFFFF"/>
      <w:spacing w:after="1020" w:line="240" w:lineRule="atLeast"/>
      <w:jc w:val="center"/>
    </w:pPr>
    <w:rPr>
      <w:sz w:val="28"/>
      <w:szCs w:val="28"/>
    </w:rPr>
  </w:style>
  <w:style w:type="character" w:styleId="ab">
    <w:name w:val="Hyperlink"/>
    <w:basedOn w:val="a0"/>
    <w:uiPriority w:val="99"/>
    <w:semiHidden/>
    <w:unhideWhenUsed/>
    <w:rsid w:val="009D342A"/>
    <w:rPr>
      <w:color w:val="0000FF"/>
      <w:u w:val="single"/>
    </w:rPr>
  </w:style>
  <w:style w:type="table" w:styleId="ac">
    <w:name w:val="Table Grid"/>
    <w:basedOn w:val="a1"/>
    <w:uiPriority w:val="59"/>
    <w:rsid w:val="009D342A"/>
    <w:pPr>
      <w:spacing w:line="240" w:lineRule="auto"/>
      <w:jc w:val="left"/>
    </w:pPr>
    <w:rPr>
      <w:rFonts w:eastAsiaTheme="minorEastAsia" w:cs="Times New Roman"/>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9D342A"/>
    <w:pPr>
      <w:widowControl w:val="0"/>
      <w:spacing w:line="240" w:lineRule="auto"/>
      <w:jc w:val="left"/>
    </w:pPr>
    <w:rPr>
      <w:rFonts w:ascii="Times New Roman" w:eastAsia="Times New Roman" w:hAnsi="Times New Roman" w:cs="Times New Roman"/>
      <w:snapToGrid w:val="0"/>
      <w:sz w:val="20"/>
      <w:szCs w:val="20"/>
      <w:lang w:val="ru-RU" w:eastAsia="ru-RU"/>
    </w:rPr>
  </w:style>
  <w:style w:type="character" w:styleId="ad">
    <w:name w:val="Emphasis"/>
    <w:basedOn w:val="a0"/>
    <w:uiPriority w:val="20"/>
    <w:qFormat/>
    <w:rsid w:val="009D342A"/>
    <w:rPr>
      <w:rFonts w:asciiTheme="minorHAnsi" w:hAnsiTheme="minorHAnsi"/>
      <w:b/>
      <w:i/>
      <w:iCs/>
    </w:rPr>
  </w:style>
  <w:style w:type="character" w:customStyle="1" w:styleId="a9">
    <w:name w:val="Без интервала Знак"/>
    <w:basedOn w:val="a0"/>
    <w:link w:val="a8"/>
    <w:uiPriority w:val="99"/>
    <w:rsid w:val="009D342A"/>
    <w:rPr>
      <w:lang w:val="ru-RU"/>
    </w:rPr>
  </w:style>
  <w:style w:type="character" w:customStyle="1" w:styleId="apple-converted-space">
    <w:name w:val="apple-converted-space"/>
    <w:basedOn w:val="a0"/>
    <w:rsid w:val="009D342A"/>
  </w:style>
  <w:style w:type="character" w:customStyle="1" w:styleId="ae">
    <w:name w:val="Основной текст Знак"/>
    <w:basedOn w:val="a0"/>
    <w:link w:val="af"/>
    <w:rsid w:val="009D342A"/>
    <w:rPr>
      <w:sz w:val="26"/>
      <w:szCs w:val="26"/>
      <w:shd w:val="clear" w:color="auto" w:fill="FFFFFF"/>
    </w:rPr>
  </w:style>
  <w:style w:type="paragraph" w:styleId="af">
    <w:name w:val="Body Text"/>
    <w:basedOn w:val="a"/>
    <w:link w:val="ae"/>
    <w:rsid w:val="009D342A"/>
    <w:pPr>
      <w:shd w:val="clear" w:color="auto" w:fill="FFFFFF"/>
      <w:spacing w:before="180" w:after="1020" w:line="240" w:lineRule="atLeast"/>
    </w:pPr>
    <w:rPr>
      <w:sz w:val="26"/>
      <w:szCs w:val="26"/>
    </w:rPr>
  </w:style>
  <w:style w:type="character" w:customStyle="1" w:styleId="12">
    <w:name w:val="Основной текст Знак1"/>
    <w:basedOn w:val="a0"/>
    <w:uiPriority w:val="99"/>
    <w:semiHidden/>
    <w:rsid w:val="009D342A"/>
    <w:rPr>
      <w:lang w:val="ru-RU"/>
    </w:rPr>
  </w:style>
  <w:style w:type="character" w:customStyle="1" w:styleId="translation">
    <w:name w:val="translation"/>
    <w:basedOn w:val="a0"/>
    <w:rsid w:val="009D342A"/>
  </w:style>
  <w:style w:type="character" w:customStyle="1" w:styleId="40">
    <w:name w:val="Заголовок 4 Знак"/>
    <w:basedOn w:val="a0"/>
    <w:link w:val="4"/>
    <w:uiPriority w:val="9"/>
    <w:semiHidden/>
    <w:rsid w:val="00F04AE6"/>
    <w:rPr>
      <w:rFonts w:asciiTheme="majorHAnsi" w:eastAsiaTheme="majorEastAsia" w:hAnsiTheme="majorHAnsi" w:cstheme="majorBidi"/>
      <w:i/>
      <w:iCs/>
      <w:color w:val="2E74B5" w:themeColor="accent1" w:themeShade="BF"/>
      <w:lang w:val="ru-RU"/>
    </w:rPr>
  </w:style>
  <w:style w:type="paragraph" w:styleId="21">
    <w:name w:val="Body Text Indent 2"/>
    <w:basedOn w:val="a"/>
    <w:link w:val="22"/>
    <w:uiPriority w:val="99"/>
    <w:semiHidden/>
    <w:unhideWhenUsed/>
    <w:rsid w:val="00356A39"/>
    <w:pPr>
      <w:spacing w:after="120" w:line="480" w:lineRule="auto"/>
      <w:ind w:left="283"/>
    </w:pPr>
  </w:style>
  <w:style w:type="character" w:customStyle="1" w:styleId="22">
    <w:name w:val="Основной текст с отступом 2 Знак"/>
    <w:basedOn w:val="a0"/>
    <w:link w:val="21"/>
    <w:uiPriority w:val="99"/>
    <w:semiHidden/>
    <w:rsid w:val="00356A39"/>
    <w:rPr>
      <w:lang w:val="ru-RU"/>
    </w:rPr>
  </w:style>
  <w:style w:type="paragraph" w:styleId="af0">
    <w:name w:val="Body Text Indent"/>
    <w:basedOn w:val="a"/>
    <w:link w:val="af1"/>
    <w:uiPriority w:val="99"/>
    <w:semiHidden/>
    <w:unhideWhenUsed/>
    <w:rsid w:val="00356A39"/>
    <w:pPr>
      <w:spacing w:after="120"/>
      <w:ind w:left="283"/>
    </w:pPr>
  </w:style>
  <w:style w:type="character" w:customStyle="1" w:styleId="af1">
    <w:name w:val="Основной текст с отступом Знак"/>
    <w:basedOn w:val="a0"/>
    <w:link w:val="af0"/>
    <w:uiPriority w:val="99"/>
    <w:semiHidden/>
    <w:rsid w:val="00356A39"/>
    <w:rPr>
      <w:lang w:val="ru-RU"/>
    </w:rPr>
  </w:style>
  <w:style w:type="paragraph" w:styleId="3">
    <w:name w:val="Body Text Indent 3"/>
    <w:basedOn w:val="a"/>
    <w:link w:val="30"/>
    <w:uiPriority w:val="99"/>
    <w:semiHidden/>
    <w:unhideWhenUsed/>
    <w:rsid w:val="00356A39"/>
    <w:pPr>
      <w:spacing w:after="120"/>
      <w:ind w:left="283"/>
    </w:pPr>
    <w:rPr>
      <w:sz w:val="16"/>
      <w:szCs w:val="16"/>
    </w:rPr>
  </w:style>
  <w:style w:type="character" w:customStyle="1" w:styleId="30">
    <w:name w:val="Основной текст с отступом 3 Знак"/>
    <w:basedOn w:val="a0"/>
    <w:link w:val="3"/>
    <w:uiPriority w:val="99"/>
    <w:semiHidden/>
    <w:rsid w:val="00356A39"/>
    <w:rPr>
      <w:sz w:val="16"/>
      <w:szCs w:val="16"/>
      <w:lang w:val="ru-RU"/>
    </w:rPr>
  </w:style>
  <w:style w:type="table" w:customStyle="1" w:styleId="13">
    <w:name w:val="Сетка таблицы1"/>
    <w:basedOn w:val="a1"/>
    <w:next w:val="ac"/>
    <w:rsid w:val="00356A39"/>
    <w:pPr>
      <w:spacing w:line="240" w:lineRule="auto"/>
      <w:jc w:val="left"/>
    </w:pPr>
    <w:rPr>
      <w:rFonts w:ascii="Times New Roman" w:eastAsia="Times New Roman" w:hAnsi="Times New Roman" w:cs="Times New Roman"/>
      <w:sz w:val="20"/>
      <w:szCs w:val="20"/>
      <w:lang w:val="ru-UA" w:eastAsia="ru-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2">
    <w:name w:val="Normal (Web)"/>
    <w:basedOn w:val="a"/>
    <w:uiPriority w:val="99"/>
    <w:semiHidden/>
    <w:unhideWhenUsed/>
    <w:rsid w:val="00AA5ECC"/>
    <w:pPr>
      <w:spacing w:before="100" w:beforeAutospacing="1" w:after="100" w:afterAutospacing="1" w:line="240" w:lineRule="auto"/>
    </w:pPr>
    <w:rPr>
      <w:rFonts w:ascii="Times New Roman" w:eastAsia="Times New Roman" w:hAnsi="Times New Roman" w:cs="Times New Roman"/>
      <w:sz w:val="24"/>
      <w:szCs w:val="24"/>
      <w:lang w:val="ru-UA" w:eastAsia="ru-UA"/>
    </w:rPr>
  </w:style>
  <w:style w:type="character" w:styleId="af3">
    <w:name w:val="annotation reference"/>
    <w:basedOn w:val="a0"/>
    <w:uiPriority w:val="99"/>
    <w:semiHidden/>
    <w:unhideWhenUsed/>
    <w:rsid w:val="00F419B9"/>
    <w:rPr>
      <w:sz w:val="16"/>
      <w:szCs w:val="16"/>
    </w:rPr>
  </w:style>
  <w:style w:type="paragraph" w:styleId="af4">
    <w:name w:val="annotation text"/>
    <w:basedOn w:val="a"/>
    <w:link w:val="af5"/>
    <w:uiPriority w:val="99"/>
    <w:semiHidden/>
    <w:unhideWhenUsed/>
    <w:rsid w:val="00F419B9"/>
    <w:pPr>
      <w:spacing w:line="240" w:lineRule="auto"/>
    </w:pPr>
    <w:rPr>
      <w:sz w:val="20"/>
      <w:szCs w:val="20"/>
    </w:rPr>
  </w:style>
  <w:style w:type="character" w:customStyle="1" w:styleId="af5">
    <w:name w:val="Текст примечания Знак"/>
    <w:basedOn w:val="a0"/>
    <w:link w:val="af4"/>
    <w:uiPriority w:val="99"/>
    <w:semiHidden/>
    <w:rsid w:val="00F419B9"/>
    <w:rPr>
      <w:sz w:val="20"/>
      <w:szCs w:val="20"/>
      <w:lang w:val="ru-RU"/>
    </w:rPr>
  </w:style>
  <w:style w:type="paragraph" w:styleId="af6">
    <w:name w:val="annotation subject"/>
    <w:basedOn w:val="af4"/>
    <w:next w:val="af4"/>
    <w:link w:val="af7"/>
    <w:uiPriority w:val="99"/>
    <w:semiHidden/>
    <w:unhideWhenUsed/>
    <w:rsid w:val="00F419B9"/>
    <w:rPr>
      <w:b/>
      <w:bCs/>
    </w:rPr>
  </w:style>
  <w:style w:type="character" w:customStyle="1" w:styleId="af7">
    <w:name w:val="Тема примечания Знак"/>
    <w:basedOn w:val="af5"/>
    <w:link w:val="af6"/>
    <w:uiPriority w:val="99"/>
    <w:semiHidden/>
    <w:rsid w:val="00F419B9"/>
    <w:rPr>
      <w:b/>
      <w:bCs/>
      <w:sz w:val="20"/>
      <w:szCs w:val="20"/>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21254">
      <w:bodyDiv w:val="1"/>
      <w:marLeft w:val="0"/>
      <w:marRight w:val="0"/>
      <w:marTop w:val="0"/>
      <w:marBottom w:val="0"/>
      <w:divBdr>
        <w:top w:val="none" w:sz="0" w:space="0" w:color="auto"/>
        <w:left w:val="none" w:sz="0" w:space="0" w:color="auto"/>
        <w:bottom w:val="none" w:sz="0" w:space="0" w:color="auto"/>
        <w:right w:val="none" w:sz="0" w:space="0" w:color="auto"/>
      </w:divBdr>
    </w:div>
    <w:div w:id="483159051">
      <w:bodyDiv w:val="1"/>
      <w:marLeft w:val="0"/>
      <w:marRight w:val="0"/>
      <w:marTop w:val="0"/>
      <w:marBottom w:val="0"/>
      <w:divBdr>
        <w:top w:val="none" w:sz="0" w:space="0" w:color="auto"/>
        <w:left w:val="none" w:sz="0" w:space="0" w:color="auto"/>
        <w:bottom w:val="none" w:sz="0" w:space="0" w:color="auto"/>
        <w:right w:val="none" w:sz="0" w:space="0" w:color="auto"/>
      </w:divBdr>
    </w:div>
    <w:div w:id="1372533470">
      <w:bodyDiv w:val="1"/>
      <w:marLeft w:val="0"/>
      <w:marRight w:val="0"/>
      <w:marTop w:val="0"/>
      <w:marBottom w:val="0"/>
      <w:divBdr>
        <w:top w:val="none" w:sz="0" w:space="0" w:color="auto"/>
        <w:left w:val="none" w:sz="0" w:space="0" w:color="auto"/>
        <w:bottom w:val="none" w:sz="0" w:space="0" w:color="auto"/>
        <w:right w:val="none" w:sz="0" w:space="0" w:color="auto"/>
      </w:divBdr>
    </w:div>
    <w:div w:id="1509367918">
      <w:bodyDiv w:val="1"/>
      <w:marLeft w:val="0"/>
      <w:marRight w:val="0"/>
      <w:marTop w:val="0"/>
      <w:marBottom w:val="0"/>
      <w:divBdr>
        <w:top w:val="none" w:sz="0" w:space="0" w:color="auto"/>
        <w:left w:val="none" w:sz="0" w:space="0" w:color="auto"/>
        <w:bottom w:val="none" w:sz="0" w:space="0" w:color="auto"/>
        <w:right w:val="none" w:sz="0" w:space="0" w:color="auto"/>
      </w:divBdr>
      <w:divsChild>
        <w:div w:id="736126477">
          <w:marLeft w:val="0"/>
          <w:marRight w:val="0"/>
          <w:marTop w:val="0"/>
          <w:marBottom w:val="0"/>
          <w:divBdr>
            <w:top w:val="none" w:sz="0" w:space="0" w:color="auto"/>
            <w:left w:val="none" w:sz="0" w:space="0" w:color="auto"/>
            <w:bottom w:val="none" w:sz="0" w:space="0" w:color="auto"/>
            <w:right w:val="none" w:sz="0" w:space="0" w:color="auto"/>
          </w:divBdr>
        </w:div>
        <w:div w:id="455876359">
          <w:marLeft w:val="0"/>
          <w:marRight w:val="0"/>
          <w:marTop w:val="0"/>
          <w:marBottom w:val="0"/>
          <w:divBdr>
            <w:top w:val="none" w:sz="0" w:space="0" w:color="auto"/>
            <w:left w:val="none" w:sz="0" w:space="0" w:color="auto"/>
            <w:bottom w:val="none" w:sz="0" w:space="0" w:color="auto"/>
            <w:right w:val="none" w:sz="0" w:space="0" w:color="auto"/>
          </w:divBdr>
        </w:div>
        <w:div w:id="1940673379">
          <w:marLeft w:val="0"/>
          <w:marRight w:val="0"/>
          <w:marTop w:val="0"/>
          <w:marBottom w:val="0"/>
          <w:divBdr>
            <w:top w:val="none" w:sz="0" w:space="0" w:color="auto"/>
            <w:left w:val="none" w:sz="0" w:space="0" w:color="auto"/>
            <w:bottom w:val="none" w:sz="0" w:space="0" w:color="auto"/>
            <w:right w:val="none" w:sz="0" w:space="0" w:color="auto"/>
          </w:divBdr>
        </w:div>
        <w:div w:id="626085871">
          <w:marLeft w:val="0"/>
          <w:marRight w:val="0"/>
          <w:marTop w:val="0"/>
          <w:marBottom w:val="0"/>
          <w:divBdr>
            <w:top w:val="none" w:sz="0" w:space="0" w:color="auto"/>
            <w:left w:val="none" w:sz="0" w:space="0" w:color="auto"/>
            <w:bottom w:val="none" w:sz="0" w:space="0" w:color="auto"/>
            <w:right w:val="none" w:sz="0" w:space="0" w:color="auto"/>
          </w:divBdr>
        </w:div>
        <w:div w:id="285359537">
          <w:marLeft w:val="0"/>
          <w:marRight w:val="0"/>
          <w:marTop w:val="0"/>
          <w:marBottom w:val="0"/>
          <w:divBdr>
            <w:top w:val="none" w:sz="0" w:space="0" w:color="auto"/>
            <w:left w:val="none" w:sz="0" w:space="0" w:color="auto"/>
            <w:bottom w:val="none" w:sz="0" w:space="0" w:color="auto"/>
            <w:right w:val="none" w:sz="0" w:space="0" w:color="auto"/>
          </w:divBdr>
        </w:div>
        <w:div w:id="1443956533">
          <w:marLeft w:val="0"/>
          <w:marRight w:val="0"/>
          <w:marTop w:val="0"/>
          <w:marBottom w:val="0"/>
          <w:divBdr>
            <w:top w:val="none" w:sz="0" w:space="0" w:color="auto"/>
            <w:left w:val="none" w:sz="0" w:space="0" w:color="auto"/>
            <w:bottom w:val="none" w:sz="0" w:space="0" w:color="auto"/>
            <w:right w:val="none" w:sz="0" w:space="0" w:color="auto"/>
          </w:divBdr>
        </w:div>
        <w:div w:id="277765414">
          <w:marLeft w:val="0"/>
          <w:marRight w:val="0"/>
          <w:marTop w:val="0"/>
          <w:marBottom w:val="0"/>
          <w:divBdr>
            <w:top w:val="none" w:sz="0" w:space="0" w:color="auto"/>
            <w:left w:val="none" w:sz="0" w:space="0" w:color="auto"/>
            <w:bottom w:val="none" w:sz="0" w:space="0" w:color="auto"/>
            <w:right w:val="none" w:sz="0" w:space="0" w:color="auto"/>
          </w:divBdr>
        </w:div>
        <w:div w:id="347416169">
          <w:marLeft w:val="0"/>
          <w:marRight w:val="0"/>
          <w:marTop w:val="0"/>
          <w:marBottom w:val="0"/>
          <w:divBdr>
            <w:top w:val="none" w:sz="0" w:space="0" w:color="auto"/>
            <w:left w:val="none" w:sz="0" w:space="0" w:color="auto"/>
            <w:bottom w:val="none" w:sz="0" w:space="0" w:color="auto"/>
            <w:right w:val="none" w:sz="0" w:space="0" w:color="auto"/>
          </w:divBdr>
        </w:div>
        <w:div w:id="478376625">
          <w:marLeft w:val="0"/>
          <w:marRight w:val="0"/>
          <w:marTop w:val="0"/>
          <w:marBottom w:val="0"/>
          <w:divBdr>
            <w:top w:val="none" w:sz="0" w:space="0" w:color="auto"/>
            <w:left w:val="none" w:sz="0" w:space="0" w:color="auto"/>
            <w:bottom w:val="none" w:sz="0" w:space="0" w:color="auto"/>
            <w:right w:val="none" w:sz="0" w:space="0" w:color="auto"/>
          </w:divBdr>
        </w:div>
        <w:div w:id="382338127">
          <w:marLeft w:val="0"/>
          <w:marRight w:val="0"/>
          <w:marTop w:val="0"/>
          <w:marBottom w:val="0"/>
          <w:divBdr>
            <w:top w:val="none" w:sz="0" w:space="0" w:color="auto"/>
            <w:left w:val="none" w:sz="0" w:space="0" w:color="auto"/>
            <w:bottom w:val="none" w:sz="0" w:space="0" w:color="auto"/>
            <w:right w:val="none" w:sz="0" w:space="0" w:color="auto"/>
          </w:divBdr>
        </w:div>
        <w:div w:id="1188910939">
          <w:marLeft w:val="0"/>
          <w:marRight w:val="0"/>
          <w:marTop w:val="0"/>
          <w:marBottom w:val="0"/>
          <w:divBdr>
            <w:top w:val="none" w:sz="0" w:space="0" w:color="auto"/>
            <w:left w:val="none" w:sz="0" w:space="0" w:color="auto"/>
            <w:bottom w:val="none" w:sz="0" w:space="0" w:color="auto"/>
            <w:right w:val="none" w:sz="0" w:space="0" w:color="auto"/>
          </w:divBdr>
        </w:div>
      </w:divsChild>
    </w:div>
    <w:div w:id="1634403651">
      <w:bodyDiv w:val="1"/>
      <w:marLeft w:val="0"/>
      <w:marRight w:val="0"/>
      <w:marTop w:val="0"/>
      <w:marBottom w:val="0"/>
      <w:divBdr>
        <w:top w:val="none" w:sz="0" w:space="0" w:color="auto"/>
        <w:left w:val="none" w:sz="0" w:space="0" w:color="auto"/>
        <w:bottom w:val="none" w:sz="0" w:space="0" w:color="auto"/>
        <w:right w:val="none" w:sz="0" w:space="0" w:color="auto"/>
      </w:divBdr>
    </w:div>
    <w:div w:id="1902864872">
      <w:bodyDiv w:val="1"/>
      <w:marLeft w:val="0"/>
      <w:marRight w:val="0"/>
      <w:marTop w:val="0"/>
      <w:marBottom w:val="0"/>
      <w:divBdr>
        <w:top w:val="none" w:sz="0" w:space="0" w:color="auto"/>
        <w:left w:val="none" w:sz="0" w:space="0" w:color="auto"/>
        <w:bottom w:val="none" w:sz="0" w:space="0" w:color="auto"/>
        <w:right w:val="none" w:sz="0" w:space="0" w:color="auto"/>
      </w:divBdr>
    </w:div>
    <w:div w:id="1951088357">
      <w:bodyDiv w:val="1"/>
      <w:marLeft w:val="0"/>
      <w:marRight w:val="0"/>
      <w:marTop w:val="0"/>
      <w:marBottom w:val="0"/>
      <w:divBdr>
        <w:top w:val="none" w:sz="0" w:space="0" w:color="auto"/>
        <w:left w:val="none" w:sz="0" w:space="0" w:color="auto"/>
        <w:bottom w:val="none" w:sz="0" w:space="0" w:color="auto"/>
        <w:right w:val="none" w:sz="0" w:space="0" w:color="auto"/>
      </w:divBdr>
    </w:div>
    <w:div w:id="2000496154">
      <w:bodyDiv w:val="1"/>
      <w:marLeft w:val="0"/>
      <w:marRight w:val="0"/>
      <w:marTop w:val="0"/>
      <w:marBottom w:val="0"/>
      <w:divBdr>
        <w:top w:val="none" w:sz="0" w:space="0" w:color="auto"/>
        <w:left w:val="none" w:sz="0" w:space="0" w:color="auto"/>
        <w:bottom w:val="none" w:sz="0" w:space="0" w:color="auto"/>
        <w:right w:val="none" w:sz="0" w:space="0" w:color="auto"/>
      </w:divBdr>
    </w:div>
    <w:div w:id="202239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labirint.ru/pubhouse/936/" TargetMode="External"/><Relationship Id="rId5" Type="http://schemas.openxmlformats.org/officeDocument/2006/relationships/webSettings" Target="webSettings.xml"/><Relationship Id="rId10" Type="http://schemas.openxmlformats.org/officeDocument/2006/relationships/hyperlink" Target="https://www.goodreads.com/author/show/6160.Sophie_Kinsella" TargetMode="External"/><Relationship Id="rId4" Type="http://schemas.openxmlformats.org/officeDocument/2006/relationships/settings" Target="settings.xml"/><Relationship Id="rId9" Type="http://schemas.openxmlformats.org/officeDocument/2006/relationships/hyperlink" Target="http://mova.onu.edu.ua/article/view/261456"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2BF061-377B-4984-8C8A-D80068EA1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69</Pages>
  <Words>17342</Words>
  <Characters>98852</Characters>
  <Application>Microsoft Office Word</Application>
  <DocSecurity>0</DocSecurity>
  <Lines>823</Lines>
  <Paragraphs>231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115963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Admin</cp:lastModifiedBy>
  <cp:revision>2</cp:revision>
  <dcterms:created xsi:type="dcterms:W3CDTF">2023-12-04T17:41:00Z</dcterms:created>
  <dcterms:modified xsi:type="dcterms:W3CDTF">2023-12-04T17:41:00Z</dcterms:modified>
</cp:coreProperties>
</file>