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4934" w:rsidRPr="00614934" w:rsidRDefault="00614934" w:rsidP="00614934">
      <w:pPr>
        <w:spacing w:after="0" w:line="360" w:lineRule="auto"/>
        <w:jc w:val="center"/>
        <w:rPr>
          <w:rFonts w:ascii="Times New Roman" w:eastAsia="Times New Roman" w:hAnsi="Times New Roman" w:cs="Times New Roman"/>
          <w:sz w:val="28"/>
          <w:szCs w:val="28"/>
          <w:lang w:eastAsia="ru-RU"/>
        </w:rPr>
      </w:pPr>
      <w:r w:rsidRPr="00614934">
        <w:rPr>
          <w:rFonts w:ascii="Times New Roman" w:eastAsia="Times New Roman" w:hAnsi="Times New Roman" w:cs="Times New Roman"/>
          <w:sz w:val="28"/>
          <w:szCs w:val="28"/>
          <w:lang w:eastAsia="ru-RU"/>
        </w:rPr>
        <w:t>Одеський національний університет імені І.І. Мечникова</w:t>
      </w:r>
    </w:p>
    <w:p w:rsidR="00614934" w:rsidRPr="00614934" w:rsidRDefault="00614934" w:rsidP="00614934">
      <w:pPr>
        <w:spacing w:after="0" w:line="360" w:lineRule="auto"/>
        <w:jc w:val="center"/>
        <w:rPr>
          <w:rFonts w:ascii="Times New Roman" w:eastAsia="Times New Roman" w:hAnsi="Times New Roman" w:cs="Times New Roman"/>
          <w:sz w:val="28"/>
          <w:szCs w:val="28"/>
          <w:lang w:eastAsia="ru-RU"/>
        </w:rPr>
      </w:pPr>
      <w:r w:rsidRPr="00614934">
        <w:rPr>
          <w:rFonts w:ascii="Times New Roman" w:eastAsia="Times New Roman" w:hAnsi="Times New Roman" w:cs="Times New Roman"/>
          <w:sz w:val="28"/>
          <w:szCs w:val="28"/>
          <w:lang w:eastAsia="ru-RU"/>
        </w:rPr>
        <w:t>Економіко-правовий факультет</w:t>
      </w:r>
    </w:p>
    <w:p w:rsidR="00614934" w:rsidRPr="00614934" w:rsidRDefault="00614934" w:rsidP="00614934">
      <w:pPr>
        <w:spacing w:after="0" w:line="360" w:lineRule="auto"/>
        <w:jc w:val="center"/>
        <w:rPr>
          <w:rFonts w:ascii="Times New Roman" w:eastAsia="Times New Roman" w:hAnsi="Times New Roman" w:cs="Times New Roman"/>
          <w:sz w:val="28"/>
          <w:szCs w:val="28"/>
          <w:lang w:eastAsia="ru-RU"/>
        </w:rPr>
      </w:pPr>
      <w:r w:rsidRPr="00614934">
        <w:rPr>
          <w:rFonts w:ascii="Times New Roman" w:eastAsia="Times New Roman" w:hAnsi="Times New Roman" w:cs="Times New Roman"/>
          <w:sz w:val="28"/>
          <w:szCs w:val="28"/>
          <w:lang w:eastAsia="ru-RU"/>
        </w:rPr>
        <w:t>Кафедра адміністративного та господарського права</w:t>
      </w:r>
    </w:p>
    <w:p w:rsidR="00614934" w:rsidRPr="00614934" w:rsidRDefault="00614934" w:rsidP="00614934">
      <w:pPr>
        <w:spacing w:after="0" w:line="360" w:lineRule="auto"/>
        <w:jc w:val="center"/>
        <w:rPr>
          <w:rFonts w:ascii="Times New Roman" w:eastAsia="Times New Roman" w:hAnsi="Times New Roman" w:cs="Times New Roman"/>
          <w:sz w:val="28"/>
          <w:szCs w:val="28"/>
          <w:lang w:eastAsia="ru-RU"/>
        </w:rPr>
      </w:pPr>
    </w:p>
    <w:p w:rsidR="00614934" w:rsidRPr="00614934" w:rsidRDefault="00614934" w:rsidP="00614934">
      <w:pPr>
        <w:spacing w:after="0" w:line="360" w:lineRule="auto"/>
        <w:jc w:val="center"/>
        <w:rPr>
          <w:rFonts w:ascii="Times New Roman" w:eastAsia="Times New Roman" w:hAnsi="Times New Roman" w:cs="Times New Roman"/>
          <w:sz w:val="28"/>
          <w:szCs w:val="28"/>
          <w:lang w:eastAsia="ru-RU"/>
        </w:rPr>
      </w:pPr>
    </w:p>
    <w:p w:rsidR="00614934" w:rsidRPr="00614934" w:rsidRDefault="00614934" w:rsidP="00614934">
      <w:pPr>
        <w:spacing w:after="0" w:line="360" w:lineRule="auto"/>
        <w:rPr>
          <w:rFonts w:ascii="Times New Roman" w:eastAsia="Times New Roman" w:hAnsi="Times New Roman" w:cs="Times New Roman"/>
          <w:b/>
          <w:sz w:val="32"/>
          <w:szCs w:val="32"/>
          <w:lang w:val="ru-RU" w:eastAsia="ru-RU"/>
        </w:rPr>
      </w:pPr>
      <w:r w:rsidRPr="00614934">
        <w:rPr>
          <w:rFonts w:ascii="Times New Roman" w:eastAsia="Times New Roman" w:hAnsi="Times New Roman" w:cs="Times New Roman"/>
          <w:b/>
          <w:sz w:val="28"/>
          <w:szCs w:val="28"/>
          <w:lang w:eastAsia="ru-RU"/>
        </w:rPr>
        <w:t xml:space="preserve">                                     </w:t>
      </w:r>
      <w:r w:rsidRPr="00614934">
        <w:rPr>
          <w:rFonts w:ascii="Times New Roman" w:eastAsia="Times New Roman" w:hAnsi="Times New Roman" w:cs="Times New Roman"/>
          <w:b/>
          <w:sz w:val="32"/>
          <w:szCs w:val="32"/>
          <w:lang w:eastAsia="ru-RU"/>
        </w:rPr>
        <w:t>Д и п л о м н а  р о б о т а</w:t>
      </w:r>
    </w:p>
    <w:p w:rsidR="00614934" w:rsidRPr="00614934" w:rsidRDefault="00614934" w:rsidP="00614934">
      <w:pPr>
        <w:spacing w:after="0" w:line="240" w:lineRule="auto"/>
        <w:jc w:val="center"/>
        <w:rPr>
          <w:rFonts w:ascii="Times New Roman" w:eastAsia="Times New Roman" w:hAnsi="Times New Roman" w:cs="Times New Roman"/>
          <w:b/>
          <w:sz w:val="28"/>
          <w:szCs w:val="28"/>
          <w:lang w:eastAsia="ru-RU"/>
        </w:rPr>
      </w:pPr>
      <w:r w:rsidRPr="00614934">
        <w:rPr>
          <w:rFonts w:ascii="Times New Roman" w:eastAsia="Times New Roman" w:hAnsi="Times New Roman" w:cs="Times New Roman"/>
          <w:b/>
          <w:sz w:val="28"/>
          <w:szCs w:val="28"/>
          <w:lang w:eastAsia="ru-RU"/>
        </w:rPr>
        <w:t>«Удосконалення зм</w:t>
      </w:r>
      <w:r w:rsidRPr="00614934">
        <w:rPr>
          <w:rFonts w:ascii="Times New Roman" w:eastAsia="Times New Roman" w:hAnsi="Times New Roman" w:cs="Times New Roman"/>
          <w:b/>
          <w:sz w:val="28"/>
          <w:szCs w:val="28"/>
          <w:lang w:val="en-US" w:eastAsia="ru-RU"/>
        </w:rPr>
        <w:t>i</w:t>
      </w:r>
      <w:r w:rsidRPr="00614934">
        <w:rPr>
          <w:rFonts w:ascii="Times New Roman" w:eastAsia="Times New Roman" w:hAnsi="Times New Roman" w:cs="Times New Roman"/>
          <w:b/>
          <w:sz w:val="28"/>
          <w:szCs w:val="28"/>
          <w:lang w:val="ru-RU" w:eastAsia="ru-RU"/>
        </w:rPr>
        <w:t>сту та форми публ</w:t>
      </w:r>
      <w:r w:rsidRPr="00614934">
        <w:rPr>
          <w:rFonts w:ascii="Times New Roman" w:eastAsia="Times New Roman" w:hAnsi="Times New Roman" w:cs="Times New Roman"/>
          <w:b/>
          <w:sz w:val="28"/>
          <w:szCs w:val="28"/>
          <w:lang w:val="en-US" w:eastAsia="ru-RU"/>
        </w:rPr>
        <w:t>i</w:t>
      </w:r>
      <w:r w:rsidRPr="00614934">
        <w:rPr>
          <w:rFonts w:ascii="Times New Roman" w:eastAsia="Times New Roman" w:hAnsi="Times New Roman" w:cs="Times New Roman"/>
          <w:b/>
          <w:sz w:val="28"/>
          <w:szCs w:val="28"/>
          <w:lang w:val="ru-RU" w:eastAsia="ru-RU"/>
        </w:rPr>
        <w:t>чної д</w:t>
      </w:r>
      <w:r w:rsidRPr="00614934">
        <w:rPr>
          <w:rFonts w:ascii="Times New Roman" w:eastAsia="Times New Roman" w:hAnsi="Times New Roman" w:cs="Times New Roman"/>
          <w:b/>
          <w:sz w:val="28"/>
          <w:szCs w:val="28"/>
          <w:lang w:val="en-US" w:eastAsia="ru-RU"/>
        </w:rPr>
        <w:t>i</w:t>
      </w:r>
      <w:r w:rsidRPr="00614934">
        <w:rPr>
          <w:rFonts w:ascii="Times New Roman" w:eastAsia="Times New Roman" w:hAnsi="Times New Roman" w:cs="Times New Roman"/>
          <w:b/>
          <w:sz w:val="28"/>
          <w:szCs w:val="28"/>
          <w:lang w:val="ru-RU" w:eastAsia="ru-RU"/>
        </w:rPr>
        <w:t>яльност</w:t>
      </w:r>
      <w:r w:rsidRPr="00614934">
        <w:rPr>
          <w:rFonts w:ascii="Times New Roman" w:eastAsia="Times New Roman" w:hAnsi="Times New Roman" w:cs="Times New Roman"/>
          <w:b/>
          <w:sz w:val="28"/>
          <w:szCs w:val="28"/>
          <w:lang w:val="en-US" w:eastAsia="ru-RU"/>
        </w:rPr>
        <w:t>i</w:t>
      </w:r>
      <w:r w:rsidRPr="00614934">
        <w:rPr>
          <w:rFonts w:ascii="Times New Roman" w:eastAsia="Times New Roman" w:hAnsi="Times New Roman" w:cs="Times New Roman"/>
          <w:b/>
          <w:sz w:val="28"/>
          <w:szCs w:val="28"/>
          <w:lang w:val="ru-RU" w:eastAsia="ru-RU"/>
        </w:rPr>
        <w:t xml:space="preserve"> в умовах модерн</w:t>
      </w:r>
      <w:r w:rsidRPr="00614934">
        <w:rPr>
          <w:rFonts w:ascii="Times New Roman" w:eastAsia="Times New Roman" w:hAnsi="Times New Roman" w:cs="Times New Roman"/>
          <w:b/>
          <w:sz w:val="28"/>
          <w:szCs w:val="28"/>
          <w:lang w:val="en-US" w:eastAsia="ru-RU"/>
        </w:rPr>
        <w:t>i</w:t>
      </w:r>
      <w:r w:rsidRPr="00614934">
        <w:rPr>
          <w:rFonts w:ascii="Times New Roman" w:eastAsia="Times New Roman" w:hAnsi="Times New Roman" w:cs="Times New Roman"/>
          <w:b/>
          <w:sz w:val="28"/>
          <w:szCs w:val="28"/>
          <w:lang w:val="ru-RU" w:eastAsia="ru-RU"/>
        </w:rPr>
        <w:t>зац</w:t>
      </w:r>
      <w:r w:rsidRPr="00614934">
        <w:rPr>
          <w:rFonts w:ascii="Times New Roman" w:eastAsia="Times New Roman" w:hAnsi="Times New Roman" w:cs="Times New Roman"/>
          <w:b/>
          <w:sz w:val="28"/>
          <w:szCs w:val="28"/>
          <w:lang w:val="en-US" w:eastAsia="ru-RU"/>
        </w:rPr>
        <w:t>i</w:t>
      </w:r>
      <w:r w:rsidRPr="00614934">
        <w:rPr>
          <w:rFonts w:ascii="Times New Roman" w:eastAsia="Times New Roman" w:hAnsi="Times New Roman" w:cs="Times New Roman"/>
          <w:b/>
          <w:sz w:val="28"/>
          <w:szCs w:val="28"/>
          <w:lang w:val="ru-RU" w:eastAsia="ru-RU"/>
        </w:rPr>
        <w:t>ї України</w:t>
      </w:r>
      <w:r w:rsidRPr="00614934">
        <w:rPr>
          <w:rFonts w:ascii="Times New Roman" w:eastAsia="Times New Roman" w:hAnsi="Times New Roman" w:cs="Times New Roman"/>
          <w:b/>
          <w:sz w:val="28"/>
          <w:szCs w:val="28"/>
          <w:lang w:eastAsia="ru-RU"/>
        </w:rPr>
        <w:t>»</w:t>
      </w:r>
    </w:p>
    <w:p w:rsidR="00614934" w:rsidRPr="00614934" w:rsidRDefault="00614934" w:rsidP="00614934">
      <w:pPr>
        <w:spacing w:after="0" w:line="240" w:lineRule="auto"/>
        <w:jc w:val="center"/>
        <w:rPr>
          <w:rFonts w:ascii="Times New Roman" w:eastAsia="Times New Roman" w:hAnsi="Times New Roman" w:cs="Times New Roman"/>
          <w:sz w:val="28"/>
          <w:szCs w:val="28"/>
          <w:lang w:eastAsia="ru-RU"/>
        </w:rPr>
      </w:pPr>
      <w:r w:rsidRPr="00614934">
        <w:rPr>
          <w:rFonts w:ascii="Times New Roman" w:eastAsia="Times New Roman" w:hAnsi="Times New Roman" w:cs="Times New Roman"/>
          <w:sz w:val="28"/>
          <w:szCs w:val="28"/>
          <w:lang w:eastAsia="ru-RU"/>
        </w:rPr>
        <w:t>«</w:t>
      </w:r>
      <w:r w:rsidRPr="00614934">
        <w:rPr>
          <w:rFonts w:ascii="Times New Roman" w:eastAsia="Times New Roman" w:hAnsi="Times New Roman" w:cs="Times New Roman"/>
          <w:sz w:val="28"/>
          <w:szCs w:val="28"/>
          <w:lang w:val="en-US" w:eastAsia="ru-RU"/>
        </w:rPr>
        <w:t>Improvement of content and forms of public activity in the conditions of modernization of Ukraine</w:t>
      </w:r>
      <w:r w:rsidRPr="00614934">
        <w:rPr>
          <w:rFonts w:ascii="Times New Roman" w:eastAsia="Times New Roman" w:hAnsi="Times New Roman" w:cs="Times New Roman"/>
          <w:sz w:val="28"/>
          <w:szCs w:val="28"/>
          <w:lang w:eastAsia="ru-RU"/>
        </w:rPr>
        <w:t>»</w:t>
      </w:r>
    </w:p>
    <w:p w:rsidR="00614934" w:rsidRPr="00614934" w:rsidRDefault="00614934" w:rsidP="00614934">
      <w:pPr>
        <w:spacing w:after="0" w:line="240" w:lineRule="auto"/>
        <w:jc w:val="center"/>
        <w:rPr>
          <w:rFonts w:ascii="Times New Roman" w:eastAsia="Times New Roman" w:hAnsi="Times New Roman" w:cs="Times New Roman"/>
          <w:sz w:val="28"/>
          <w:szCs w:val="28"/>
          <w:lang w:eastAsia="ru-RU"/>
        </w:rPr>
      </w:pPr>
    </w:p>
    <w:p w:rsidR="00614934" w:rsidRPr="00614934" w:rsidRDefault="00614934" w:rsidP="00614934">
      <w:pPr>
        <w:spacing w:after="0" w:line="240" w:lineRule="auto"/>
        <w:jc w:val="center"/>
        <w:rPr>
          <w:rFonts w:ascii="Times New Roman" w:eastAsia="Times New Roman" w:hAnsi="Times New Roman" w:cs="Times New Roman"/>
          <w:sz w:val="28"/>
          <w:szCs w:val="28"/>
          <w:lang w:eastAsia="ru-RU"/>
        </w:rPr>
      </w:pPr>
      <w:r w:rsidRPr="00614934">
        <w:rPr>
          <w:rFonts w:ascii="Times New Roman" w:eastAsia="Times New Roman" w:hAnsi="Times New Roman" w:cs="Times New Roman"/>
          <w:sz w:val="28"/>
          <w:szCs w:val="28"/>
          <w:lang w:val="ru-RU" w:eastAsia="ru-RU"/>
        </w:rPr>
        <w:t xml:space="preserve">на здобуття ступеня вищої освіти </w:t>
      </w:r>
      <w:r w:rsidRPr="00614934">
        <w:rPr>
          <w:rFonts w:ascii="Times New Roman" w:eastAsia="Times New Roman" w:hAnsi="Times New Roman" w:cs="Times New Roman"/>
          <w:sz w:val="28"/>
          <w:szCs w:val="28"/>
          <w:lang w:eastAsia="ru-RU"/>
        </w:rPr>
        <w:t>«</w:t>
      </w:r>
      <w:r w:rsidRPr="00614934">
        <w:rPr>
          <w:rFonts w:ascii="Times New Roman" w:eastAsia="Times New Roman" w:hAnsi="Times New Roman" w:cs="Times New Roman"/>
          <w:sz w:val="28"/>
          <w:szCs w:val="28"/>
          <w:lang w:val="ru-RU" w:eastAsia="ru-RU"/>
        </w:rPr>
        <w:t>магі</w:t>
      </w:r>
      <w:proofErr w:type="gramStart"/>
      <w:r w:rsidRPr="00614934">
        <w:rPr>
          <w:rFonts w:ascii="Times New Roman" w:eastAsia="Times New Roman" w:hAnsi="Times New Roman" w:cs="Times New Roman"/>
          <w:sz w:val="28"/>
          <w:szCs w:val="28"/>
          <w:lang w:val="ru-RU" w:eastAsia="ru-RU"/>
        </w:rPr>
        <w:t>стр</w:t>
      </w:r>
      <w:proofErr w:type="gramEnd"/>
      <w:r w:rsidRPr="00614934">
        <w:rPr>
          <w:rFonts w:ascii="Times New Roman" w:eastAsia="Times New Roman" w:hAnsi="Times New Roman" w:cs="Times New Roman"/>
          <w:sz w:val="28"/>
          <w:szCs w:val="28"/>
          <w:lang w:eastAsia="ru-RU"/>
        </w:rPr>
        <w:t>»</w:t>
      </w:r>
    </w:p>
    <w:p w:rsidR="00614934" w:rsidRPr="00614934" w:rsidRDefault="00614934" w:rsidP="00614934">
      <w:pPr>
        <w:spacing w:after="0" w:line="240" w:lineRule="auto"/>
        <w:jc w:val="center"/>
        <w:rPr>
          <w:rFonts w:ascii="Times New Roman" w:eastAsia="Times New Roman" w:hAnsi="Times New Roman" w:cs="Times New Roman"/>
          <w:sz w:val="28"/>
          <w:szCs w:val="28"/>
          <w:lang w:eastAsia="ru-RU"/>
        </w:rPr>
      </w:pPr>
    </w:p>
    <w:p w:rsidR="00614934" w:rsidRPr="00614934" w:rsidRDefault="00614934" w:rsidP="00614934">
      <w:pPr>
        <w:spacing w:after="0" w:line="240" w:lineRule="auto"/>
        <w:rPr>
          <w:rFonts w:ascii="Times New Roman" w:eastAsia="Times New Roman" w:hAnsi="Times New Roman" w:cs="Times New Roman"/>
          <w:b/>
          <w:sz w:val="28"/>
          <w:szCs w:val="28"/>
          <w:lang w:eastAsia="ru-RU"/>
        </w:rPr>
      </w:pPr>
    </w:p>
    <w:p w:rsidR="00614934" w:rsidRPr="00614934" w:rsidRDefault="00614934" w:rsidP="00614934">
      <w:pPr>
        <w:spacing w:after="0" w:line="240" w:lineRule="auto"/>
        <w:rPr>
          <w:rFonts w:ascii="Times New Roman" w:eastAsia="Times New Roman" w:hAnsi="Times New Roman" w:cs="Times New Roman"/>
          <w:b/>
          <w:sz w:val="28"/>
          <w:szCs w:val="28"/>
          <w:lang w:eastAsia="ru-RU"/>
        </w:rPr>
      </w:pPr>
    </w:p>
    <w:p w:rsidR="00614934" w:rsidRPr="00614934" w:rsidRDefault="00614934" w:rsidP="00614934">
      <w:pPr>
        <w:spacing w:after="0" w:line="240" w:lineRule="auto"/>
        <w:rPr>
          <w:rFonts w:ascii="Times New Roman" w:eastAsia="Times New Roman" w:hAnsi="Times New Roman" w:cs="Times New Roman"/>
          <w:b/>
          <w:sz w:val="28"/>
          <w:szCs w:val="28"/>
          <w:lang w:eastAsia="ru-RU"/>
        </w:rPr>
      </w:pPr>
    </w:p>
    <w:p w:rsidR="00614934" w:rsidRPr="00614934" w:rsidRDefault="00614934" w:rsidP="00614934">
      <w:pPr>
        <w:spacing w:after="0" w:line="240" w:lineRule="auto"/>
        <w:rPr>
          <w:rFonts w:ascii="Times New Roman" w:eastAsia="Times New Roman" w:hAnsi="Times New Roman" w:cs="Times New Roman"/>
          <w:sz w:val="28"/>
          <w:szCs w:val="28"/>
          <w:lang w:eastAsia="ru-RU"/>
        </w:rPr>
      </w:pPr>
      <w:r w:rsidRPr="00614934">
        <w:rPr>
          <w:rFonts w:ascii="Times New Roman" w:eastAsia="Times New Roman" w:hAnsi="Times New Roman" w:cs="Times New Roman"/>
          <w:sz w:val="28"/>
          <w:szCs w:val="28"/>
          <w:lang w:eastAsia="ru-RU"/>
        </w:rPr>
        <w:t xml:space="preserve">                                                         Виконала</w:t>
      </w:r>
      <w:r w:rsidRPr="00614934">
        <w:rPr>
          <w:rFonts w:ascii="Times New Roman" w:eastAsia="Times New Roman" w:hAnsi="Times New Roman" w:cs="Times New Roman"/>
          <w:sz w:val="28"/>
          <w:szCs w:val="28"/>
          <w:lang w:val="ru-RU" w:eastAsia="ru-RU"/>
        </w:rPr>
        <w:t>:</w:t>
      </w:r>
      <w:r w:rsidRPr="00614934">
        <w:rPr>
          <w:rFonts w:ascii="Times New Roman" w:eastAsia="Times New Roman" w:hAnsi="Times New Roman" w:cs="Times New Roman"/>
          <w:sz w:val="28"/>
          <w:szCs w:val="28"/>
          <w:lang w:eastAsia="ru-RU"/>
        </w:rPr>
        <w:t xml:space="preserve">  студентка </w:t>
      </w:r>
      <w:r w:rsidRPr="00614934">
        <w:rPr>
          <w:rFonts w:ascii="Times New Roman" w:eastAsia="Times New Roman" w:hAnsi="Times New Roman" w:cs="Times New Roman"/>
          <w:sz w:val="28"/>
          <w:szCs w:val="28"/>
          <w:lang w:val="ru-RU" w:eastAsia="ru-RU"/>
        </w:rPr>
        <w:t>заочн</w:t>
      </w:r>
      <w:r w:rsidRPr="00614934">
        <w:rPr>
          <w:rFonts w:ascii="Times New Roman" w:eastAsia="Times New Roman" w:hAnsi="Times New Roman" w:cs="Times New Roman"/>
          <w:sz w:val="28"/>
          <w:szCs w:val="28"/>
          <w:lang w:eastAsia="ru-RU"/>
        </w:rPr>
        <w:t>ої форми навчання</w:t>
      </w:r>
    </w:p>
    <w:p w:rsidR="00614934" w:rsidRPr="00614934" w:rsidRDefault="00614934" w:rsidP="00614934">
      <w:pPr>
        <w:spacing w:after="0" w:line="240" w:lineRule="auto"/>
        <w:ind w:firstLine="3969"/>
        <w:rPr>
          <w:rFonts w:ascii="Times New Roman" w:eastAsia="Times New Roman" w:hAnsi="Times New Roman" w:cs="Times New Roman"/>
          <w:sz w:val="28"/>
          <w:szCs w:val="28"/>
          <w:lang w:eastAsia="ru-RU"/>
        </w:rPr>
      </w:pPr>
      <w:r w:rsidRPr="00614934">
        <w:rPr>
          <w:rFonts w:ascii="Times New Roman" w:eastAsia="Times New Roman" w:hAnsi="Times New Roman" w:cs="Times New Roman"/>
          <w:sz w:val="28"/>
          <w:szCs w:val="28"/>
          <w:lang w:eastAsia="ru-RU"/>
        </w:rPr>
        <w:t>спеціальності 081 Право</w:t>
      </w:r>
    </w:p>
    <w:p w:rsidR="00614934" w:rsidRPr="00614934" w:rsidRDefault="00614934" w:rsidP="00614934">
      <w:pPr>
        <w:spacing w:after="0" w:line="240" w:lineRule="auto"/>
        <w:ind w:firstLine="3969"/>
        <w:rPr>
          <w:rFonts w:ascii="Times New Roman" w:eastAsia="Times New Roman" w:hAnsi="Times New Roman" w:cs="Times New Roman"/>
          <w:b/>
          <w:sz w:val="28"/>
          <w:szCs w:val="28"/>
          <w:lang w:val="ru-RU" w:eastAsia="ru-RU"/>
        </w:rPr>
      </w:pPr>
      <w:r w:rsidRPr="00614934">
        <w:rPr>
          <w:rFonts w:ascii="Times New Roman" w:eastAsia="Times New Roman" w:hAnsi="Times New Roman" w:cs="Times New Roman"/>
          <w:b/>
          <w:sz w:val="28"/>
          <w:szCs w:val="28"/>
          <w:lang w:eastAsia="ru-RU"/>
        </w:rPr>
        <w:t>Куб</w:t>
      </w:r>
      <w:r w:rsidRPr="00614934">
        <w:rPr>
          <w:rFonts w:ascii="Times New Roman" w:eastAsia="Times New Roman" w:hAnsi="Times New Roman" w:cs="Times New Roman"/>
          <w:b/>
          <w:sz w:val="28"/>
          <w:szCs w:val="28"/>
          <w:lang w:val="en-US" w:eastAsia="ru-RU"/>
        </w:rPr>
        <w:t>i</w:t>
      </w:r>
      <w:r w:rsidRPr="00614934">
        <w:rPr>
          <w:rFonts w:ascii="Times New Roman" w:eastAsia="Times New Roman" w:hAnsi="Times New Roman" w:cs="Times New Roman"/>
          <w:b/>
          <w:sz w:val="28"/>
          <w:szCs w:val="28"/>
          <w:lang w:val="ru-RU" w:eastAsia="ru-RU"/>
        </w:rPr>
        <w:t>в Ольга Борис</w:t>
      </w:r>
      <w:r w:rsidRPr="00614934">
        <w:rPr>
          <w:rFonts w:ascii="Times New Roman" w:eastAsia="Times New Roman" w:hAnsi="Times New Roman" w:cs="Times New Roman"/>
          <w:b/>
          <w:sz w:val="28"/>
          <w:szCs w:val="28"/>
          <w:lang w:val="en-US" w:eastAsia="ru-RU"/>
        </w:rPr>
        <w:t>i</w:t>
      </w:r>
      <w:r w:rsidRPr="00614934">
        <w:rPr>
          <w:rFonts w:ascii="Times New Roman" w:eastAsia="Times New Roman" w:hAnsi="Times New Roman" w:cs="Times New Roman"/>
          <w:b/>
          <w:sz w:val="28"/>
          <w:szCs w:val="28"/>
          <w:lang w:val="ru-RU" w:eastAsia="ru-RU"/>
        </w:rPr>
        <w:t>вна</w:t>
      </w:r>
    </w:p>
    <w:p w:rsidR="00614934" w:rsidRPr="00614934" w:rsidRDefault="00614934" w:rsidP="00614934">
      <w:pPr>
        <w:spacing w:after="0" w:line="240" w:lineRule="auto"/>
        <w:ind w:firstLine="3969"/>
        <w:rPr>
          <w:rFonts w:ascii="Times New Roman" w:eastAsia="Times New Roman" w:hAnsi="Times New Roman" w:cs="Times New Roman"/>
          <w:sz w:val="28"/>
          <w:szCs w:val="28"/>
          <w:lang w:eastAsia="ru-RU"/>
        </w:rPr>
      </w:pPr>
    </w:p>
    <w:p w:rsidR="00614934" w:rsidRPr="00614934" w:rsidRDefault="00614934" w:rsidP="00614934">
      <w:pPr>
        <w:spacing w:after="0" w:line="240" w:lineRule="auto"/>
        <w:ind w:firstLine="3969"/>
        <w:rPr>
          <w:rFonts w:ascii="Times New Roman" w:eastAsia="Times New Roman" w:hAnsi="Times New Roman" w:cs="Times New Roman"/>
          <w:sz w:val="28"/>
          <w:szCs w:val="28"/>
          <w:lang w:eastAsia="ru-RU"/>
        </w:rPr>
      </w:pPr>
      <w:r w:rsidRPr="00614934">
        <w:rPr>
          <w:rFonts w:ascii="Times New Roman" w:eastAsia="Times New Roman" w:hAnsi="Times New Roman" w:cs="Times New Roman"/>
          <w:sz w:val="28"/>
          <w:szCs w:val="28"/>
          <w:lang w:eastAsia="ru-RU"/>
        </w:rPr>
        <w:t xml:space="preserve">Науковий керівник: </w:t>
      </w:r>
    </w:p>
    <w:p w:rsidR="00614934" w:rsidRPr="00614934" w:rsidRDefault="00614934" w:rsidP="00614934">
      <w:pPr>
        <w:spacing w:after="0" w:line="240" w:lineRule="auto"/>
        <w:ind w:firstLine="3969"/>
        <w:rPr>
          <w:rFonts w:ascii="Times New Roman" w:eastAsia="Times New Roman" w:hAnsi="Times New Roman" w:cs="Times New Roman"/>
          <w:sz w:val="28"/>
          <w:szCs w:val="28"/>
          <w:lang w:eastAsia="ru-RU"/>
        </w:rPr>
      </w:pPr>
      <w:r w:rsidRPr="00614934">
        <w:rPr>
          <w:rFonts w:ascii="Times New Roman" w:eastAsia="Times New Roman" w:hAnsi="Times New Roman" w:cs="Times New Roman"/>
          <w:sz w:val="28"/>
          <w:szCs w:val="28"/>
          <w:lang w:eastAsia="ru-RU"/>
        </w:rPr>
        <w:t xml:space="preserve">к.ю.н., доц.  Білик П.П. ____________                                                              </w:t>
      </w:r>
    </w:p>
    <w:p w:rsidR="00614934" w:rsidRPr="00614934" w:rsidRDefault="00614934" w:rsidP="00614934">
      <w:pPr>
        <w:spacing w:after="0" w:line="240" w:lineRule="auto"/>
        <w:ind w:firstLine="3969"/>
        <w:rPr>
          <w:rFonts w:ascii="Times New Roman" w:eastAsia="Times New Roman" w:hAnsi="Times New Roman" w:cs="Times New Roman"/>
          <w:sz w:val="28"/>
          <w:szCs w:val="28"/>
          <w:lang w:eastAsia="ru-RU"/>
        </w:rPr>
      </w:pPr>
      <w:r w:rsidRPr="00614934">
        <w:rPr>
          <w:rFonts w:ascii="Times New Roman" w:eastAsia="Times New Roman" w:hAnsi="Times New Roman" w:cs="Times New Roman"/>
          <w:sz w:val="28"/>
          <w:szCs w:val="28"/>
          <w:lang w:eastAsia="ru-RU"/>
        </w:rPr>
        <w:t xml:space="preserve">Рецензент: </w:t>
      </w:r>
    </w:p>
    <w:p w:rsidR="00614934" w:rsidRPr="00614934" w:rsidRDefault="00614934" w:rsidP="00614934">
      <w:pPr>
        <w:spacing w:after="0" w:line="240" w:lineRule="auto"/>
        <w:ind w:firstLine="3969"/>
        <w:rPr>
          <w:rFonts w:ascii="Times New Roman" w:eastAsia="Times New Roman" w:hAnsi="Times New Roman" w:cs="Times New Roman"/>
          <w:sz w:val="28"/>
          <w:szCs w:val="28"/>
          <w:lang w:eastAsia="ru-RU"/>
        </w:rPr>
      </w:pPr>
      <w:r w:rsidRPr="00614934">
        <w:rPr>
          <w:rFonts w:ascii="Times New Roman" w:eastAsia="Times New Roman" w:hAnsi="Times New Roman" w:cs="Times New Roman"/>
          <w:sz w:val="28"/>
          <w:szCs w:val="28"/>
          <w:lang w:eastAsia="ru-RU"/>
        </w:rPr>
        <w:t xml:space="preserve">к.ю.н., доц. Смітюх А.В. </w:t>
      </w:r>
    </w:p>
    <w:p w:rsidR="00614934" w:rsidRPr="00614934" w:rsidRDefault="00614934" w:rsidP="00614934">
      <w:pPr>
        <w:spacing w:after="0" w:line="360" w:lineRule="auto"/>
        <w:jc w:val="both"/>
        <w:rPr>
          <w:rFonts w:ascii="Times New Roman" w:eastAsia="Times New Roman" w:hAnsi="Times New Roman" w:cs="Times New Roman"/>
          <w:b/>
          <w:sz w:val="28"/>
          <w:szCs w:val="28"/>
          <w:lang w:eastAsia="ru-RU"/>
        </w:rPr>
      </w:pPr>
    </w:p>
    <w:p w:rsidR="00614934" w:rsidRPr="00614934" w:rsidRDefault="00614934" w:rsidP="00614934">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5233"/>
        <w:gridCol w:w="4928"/>
      </w:tblGrid>
      <w:tr w:rsidR="00614934" w:rsidRPr="00614934" w:rsidTr="00614934">
        <w:trPr>
          <w:jc w:val="center"/>
        </w:trPr>
        <w:tc>
          <w:tcPr>
            <w:tcW w:w="4967" w:type="dxa"/>
            <w:hideMark/>
          </w:tcPr>
          <w:p w:rsidR="00614934" w:rsidRPr="00614934" w:rsidRDefault="00614934" w:rsidP="00614934">
            <w:pPr>
              <w:spacing w:after="0" w:line="360" w:lineRule="auto"/>
              <w:rPr>
                <w:rFonts w:ascii="Times New Roman" w:eastAsia="Times New Roman" w:hAnsi="Times New Roman" w:cs="Times New Roman"/>
                <w:sz w:val="28"/>
                <w:szCs w:val="28"/>
                <w:lang w:val="ru-RU" w:eastAsia="ru-RU"/>
              </w:rPr>
            </w:pPr>
            <w:r w:rsidRPr="00614934">
              <w:rPr>
                <w:rFonts w:ascii="Times New Roman" w:eastAsia="Times New Roman" w:hAnsi="Times New Roman" w:cs="Times New Roman"/>
                <w:sz w:val="28"/>
                <w:szCs w:val="28"/>
                <w:lang w:val="ru-RU" w:eastAsia="ru-RU"/>
              </w:rPr>
              <w:t>Рекомендовано до захисту:</w:t>
            </w:r>
          </w:p>
          <w:p w:rsidR="00614934" w:rsidRPr="00614934" w:rsidRDefault="00614934" w:rsidP="00614934">
            <w:pPr>
              <w:spacing w:after="0" w:line="360" w:lineRule="auto"/>
              <w:rPr>
                <w:rFonts w:ascii="Times New Roman" w:eastAsia="Times New Roman" w:hAnsi="Times New Roman" w:cs="Times New Roman"/>
                <w:sz w:val="28"/>
                <w:szCs w:val="28"/>
                <w:lang w:val="ru-RU" w:eastAsia="ru-RU"/>
              </w:rPr>
            </w:pPr>
            <w:r w:rsidRPr="00614934">
              <w:rPr>
                <w:rFonts w:ascii="Times New Roman" w:eastAsia="Times New Roman" w:hAnsi="Times New Roman" w:cs="Times New Roman"/>
                <w:sz w:val="28"/>
                <w:szCs w:val="28"/>
                <w:lang w:eastAsia="ru-RU"/>
              </w:rPr>
              <w:t>п</w:t>
            </w:r>
            <w:r w:rsidRPr="00614934">
              <w:rPr>
                <w:rFonts w:ascii="Times New Roman" w:eastAsia="Times New Roman" w:hAnsi="Times New Roman" w:cs="Times New Roman"/>
                <w:sz w:val="28"/>
                <w:szCs w:val="28"/>
                <w:lang w:val="ru-RU" w:eastAsia="ru-RU"/>
              </w:rPr>
              <w:t>ротокол засідання кафедри</w:t>
            </w:r>
          </w:p>
          <w:p w:rsidR="00614934" w:rsidRPr="00614934" w:rsidRDefault="00614934" w:rsidP="00614934">
            <w:pPr>
              <w:spacing w:after="0" w:line="360" w:lineRule="auto"/>
              <w:rPr>
                <w:rFonts w:ascii="Times New Roman" w:eastAsia="Times New Roman" w:hAnsi="Times New Roman" w:cs="Times New Roman"/>
                <w:sz w:val="28"/>
                <w:szCs w:val="28"/>
                <w:lang w:eastAsia="ru-RU"/>
              </w:rPr>
            </w:pPr>
            <w:r w:rsidRPr="00614934">
              <w:rPr>
                <w:rFonts w:ascii="Times New Roman" w:eastAsia="Times New Roman" w:hAnsi="Times New Roman" w:cs="Times New Roman"/>
                <w:sz w:val="28"/>
                <w:szCs w:val="28"/>
                <w:lang w:val="ru-RU" w:eastAsia="ru-RU"/>
              </w:rPr>
              <w:t xml:space="preserve">№ 4 від 23.11.2018 р. </w:t>
            </w:r>
          </w:p>
          <w:p w:rsidR="00614934" w:rsidRPr="00614934" w:rsidRDefault="00614934" w:rsidP="00614934">
            <w:pPr>
              <w:spacing w:after="0" w:line="360" w:lineRule="auto"/>
              <w:rPr>
                <w:rFonts w:ascii="Times New Roman" w:eastAsia="Times New Roman" w:hAnsi="Times New Roman" w:cs="Times New Roman"/>
                <w:sz w:val="28"/>
                <w:szCs w:val="28"/>
                <w:lang w:val="ru-RU" w:eastAsia="ru-RU"/>
              </w:rPr>
            </w:pPr>
            <w:r w:rsidRPr="00614934">
              <w:rPr>
                <w:rFonts w:ascii="Times New Roman" w:eastAsia="Times New Roman" w:hAnsi="Times New Roman" w:cs="Times New Roman"/>
                <w:sz w:val="28"/>
                <w:szCs w:val="28"/>
                <w:lang w:val="ru-RU" w:eastAsia="ru-RU"/>
              </w:rPr>
              <w:t>Завідувач кафедри</w:t>
            </w:r>
          </w:p>
          <w:p w:rsidR="00614934" w:rsidRPr="00614934" w:rsidRDefault="00614934" w:rsidP="00614934">
            <w:pPr>
              <w:tabs>
                <w:tab w:val="left" w:pos="1168"/>
                <w:tab w:val="left" w:pos="3861"/>
              </w:tabs>
              <w:spacing w:after="0"/>
              <w:rPr>
                <w:rFonts w:ascii="Times New Roman" w:eastAsia="Times New Roman" w:hAnsi="Times New Roman" w:cs="Times New Roman"/>
                <w:sz w:val="28"/>
                <w:szCs w:val="28"/>
                <w:u w:val="single"/>
                <w:lang w:val="ru-RU" w:eastAsia="ru-RU"/>
              </w:rPr>
            </w:pPr>
            <w:r w:rsidRPr="00614934">
              <w:rPr>
                <w:rFonts w:ascii="Times New Roman" w:eastAsia="Times New Roman" w:hAnsi="Times New Roman" w:cs="Times New Roman"/>
                <w:sz w:val="28"/>
                <w:szCs w:val="28"/>
                <w:u w:val="single"/>
                <w:lang w:val="ru-RU" w:eastAsia="ru-RU"/>
              </w:rPr>
              <w:tab/>
            </w:r>
            <w:r w:rsidRPr="00614934">
              <w:rPr>
                <w:rFonts w:ascii="Times New Roman" w:eastAsia="Times New Roman" w:hAnsi="Times New Roman" w:cs="Times New Roman"/>
                <w:sz w:val="28"/>
                <w:szCs w:val="28"/>
                <w:lang w:val="ru-RU" w:eastAsia="ru-RU"/>
              </w:rPr>
              <w:t xml:space="preserve"> </w:t>
            </w:r>
            <w:r w:rsidRPr="00614934">
              <w:rPr>
                <w:rFonts w:ascii="Times New Roman" w:eastAsia="Times New Roman" w:hAnsi="Times New Roman" w:cs="Times New Roman"/>
                <w:sz w:val="28"/>
                <w:szCs w:val="28"/>
                <w:lang w:eastAsia="ru-RU"/>
              </w:rPr>
              <w:t xml:space="preserve">проф. Миколенко О.І.     </w:t>
            </w:r>
            <w:r w:rsidRPr="00614934">
              <w:rPr>
                <w:rFonts w:ascii="Times New Roman" w:eastAsia="Times New Roman" w:hAnsi="Times New Roman" w:cs="Times New Roman"/>
                <w:sz w:val="28"/>
                <w:szCs w:val="28"/>
                <w:lang w:val="ru-RU" w:eastAsia="ru-RU"/>
              </w:rPr>
              <w:t xml:space="preserve"> </w:t>
            </w:r>
          </w:p>
          <w:p w:rsidR="00614934" w:rsidRPr="00614934" w:rsidRDefault="00614934" w:rsidP="00614934">
            <w:pPr>
              <w:tabs>
                <w:tab w:val="left" w:pos="284"/>
                <w:tab w:val="left" w:pos="1767"/>
              </w:tabs>
              <w:spacing w:after="0"/>
              <w:rPr>
                <w:rFonts w:ascii="Times New Roman" w:eastAsia="Times New Roman" w:hAnsi="Times New Roman" w:cs="Times New Roman"/>
                <w:sz w:val="20"/>
                <w:szCs w:val="20"/>
                <w:lang w:val="ru-RU" w:eastAsia="ru-RU"/>
              </w:rPr>
            </w:pPr>
            <w:r w:rsidRPr="00614934">
              <w:rPr>
                <w:rFonts w:ascii="Times New Roman" w:eastAsia="Times New Roman" w:hAnsi="Times New Roman" w:cs="Times New Roman"/>
                <w:sz w:val="20"/>
                <w:szCs w:val="20"/>
                <w:lang w:val="ru-RU" w:eastAsia="ru-RU"/>
              </w:rPr>
              <w:tab/>
              <w:t>(</w:t>
            </w:r>
            <w:proofErr w:type="gramStart"/>
            <w:r w:rsidRPr="00614934">
              <w:rPr>
                <w:rFonts w:ascii="Times New Roman" w:eastAsia="Times New Roman" w:hAnsi="Times New Roman" w:cs="Times New Roman"/>
                <w:sz w:val="20"/>
                <w:szCs w:val="20"/>
                <w:lang w:val="ru-RU" w:eastAsia="ru-RU"/>
              </w:rPr>
              <w:t>п</w:t>
            </w:r>
            <w:proofErr w:type="gramEnd"/>
            <w:r w:rsidRPr="00614934">
              <w:rPr>
                <w:rFonts w:ascii="Times New Roman" w:eastAsia="Times New Roman" w:hAnsi="Times New Roman" w:cs="Times New Roman"/>
                <w:sz w:val="20"/>
                <w:szCs w:val="20"/>
                <w:lang w:val="ru-RU" w:eastAsia="ru-RU"/>
              </w:rPr>
              <w:t>ідпис)</w:t>
            </w:r>
            <w:r w:rsidRPr="00614934">
              <w:rPr>
                <w:rFonts w:ascii="Times New Roman" w:eastAsia="Times New Roman" w:hAnsi="Times New Roman" w:cs="Times New Roman"/>
                <w:sz w:val="20"/>
                <w:szCs w:val="20"/>
                <w:lang w:val="ru-RU" w:eastAsia="ru-RU"/>
              </w:rPr>
              <w:tab/>
            </w:r>
          </w:p>
        </w:tc>
        <w:tc>
          <w:tcPr>
            <w:tcW w:w="4678" w:type="dxa"/>
            <w:hideMark/>
          </w:tcPr>
          <w:p w:rsidR="00614934" w:rsidRPr="00614934" w:rsidRDefault="00614934" w:rsidP="00614934">
            <w:pPr>
              <w:tabs>
                <w:tab w:val="right" w:pos="4462"/>
              </w:tabs>
              <w:spacing w:after="0" w:line="360" w:lineRule="auto"/>
              <w:rPr>
                <w:rFonts w:ascii="Times New Roman" w:eastAsia="Times New Roman" w:hAnsi="Times New Roman" w:cs="Times New Roman"/>
                <w:sz w:val="28"/>
                <w:szCs w:val="28"/>
                <w:lang w:eastAsia="ru-RU"/>
              </w:rPr>
            </w:pPr>
            <w:r w:rsidRPr="00614934">
              <w:rPr>
                <w:rFonts w:ascii="Times New Roman" w:eastAsia="Times New Roman" w:hAnsi="Times New Roman" w:cs="Times New Roman"/>
                <w:sz w:val="28"/>
                <w:szCs w:val="28"/>
                <w:lang w:val="ru-RU" w:eastAsia="ru-RU"/>
              </w:rPr>
              <w:t xml:space="preserve">Захищено на засіданні ЕК № </w:t>
            </w:r>
            <w:r w:rsidRPr="00614934">
              <w:rPr>
                <w:rFonts w:ascii="Times New Roman" w:eastAsia="Times New Roman" w:hAnsi="Times New Roman" w:cs="Times New Roman"/>
                <w:sz w:val="28"/>
                <w:szCs w:val="28"/>
                <w:lang w:eastAsia="ru-RU"/>
              </w:rPr>
              <w:t>5</w:t>
            </w:r>
          </w:p>
          <w:p w:rsidR="00614934" w:rsidRPr="00614934" w:rsidRDefault="00614934" w:rsidP="00614934">
            <w:pPr>
              <w:tabs>
                <w:tab w:val="right" w:pos="4462"/>
              </w:tabs>
              <w:spacing w:after="0" w:line="360" w:lineRule="auto"/>
              <w:rPr>
                <w:rFonts w:ascii="Times New Roman" w:eastAsia="Times New Roman" w:hAnsi="Times New Roman" w:cs="Times New Roman"/>
                <w:sz w:val="28"/>
                <w:szCs w:val="28"/>
                <w:lang w:val="ru-RU" w:eastAsia="ru-RU"/>
              </w:rPr>
            </w:pPr>
            <w:r w:rsidRPr="00614934">
              <w:rPr>
                <w:rFonts w:ascii="Times New Roman" w:eastAsia="Times New Roman" w:hAnsi="Times New Roman" w:cs="Times New Roman"/>
                <w:sz w:val="28"/>
                <w:szCs w:val="28"/>
                <w:lang w:val="ru-RU" w:eastAsia="ru-RU"/>
              </w:rPr>
              <w:t xml:space="preserve">протокол № </w:t>
            </w:r>
            <w:r w:rsidRPr="00614934">
              <w:rPr>
                <w:rFonts w:ascii="Times New Roman" w:eastAsia="Times New Roman" w:hAnsi="Times New Roman" w:cs="Times New Roman"/>
                <w:sz w:val="28"/>
                <w:szCs w:val="28"/>
                <w:lang w:eastAsia="ru-RU"/>
              </w:rPr>
              <w:t xml:space="preserve">    </w:t>
            </w:r>
            <w:r w:rsidRPr="00614934">
              <w:rPr>
                <w:rFonts w:ascii="Times New Roman" w:eastAsia="Times New Roman" w:hAnsi="Times New Roman" w:cs="Times New Roman"/>
                <w:sz w:val="28"/>
                <w:szCs w:val="28"/>
                <w:lang w:val="ru-RU" w:eastAsia="ru-RU"/>
              </w:rPr>
              <w:t xml:space="preserve"> від</w:t>
            </w:r>
            <w:r w:rsidRPr="00614934">
              <w:rPr>
                <w:rFonts w:ascii="Times New Roman" w:eastAsia="Times New Roman" w:hAnsi="Times New Roman" w:cs="Times New Roman"/>
                <w:sz w:val="28"/>
                <w:szCs w:val="28"/>
                <w:lang w:eastAsia="ru-RU"/>
              </w:rPr>
              <w:t xml:space="preserve"> </w:t>
            </w:r>
            <w:r w:rsidRPr="00614934">
              <w:rPr>
                <w:rFonts w:ascii="Times New Roman" w:eastAsia="Times New Roman" w:hAnsi="Times New Roman" w:cs="Times New Roman"/>
                <w:sz w:val="28"/>
                <w:szCs w:val="28"/>
                <w:lang w:val="ru-RU" w:eastAsia="ru-RU"/>
              </w:rPr>
              <w:t>________</w:t>
            </w:r>
            <w:r w:rsidRPr="00614934">
              <w:rPr>
                <w:rFonts w:ascii="Times New Roman" w:eastAsia="Times New Roman" w:hAnsi="Times New Roman" w:cs="Times New Roman"/>
                <w:sz w:val="28"/>
                <w:szCs w:val="28"/>
                <w:lang w:eastAsia="ru-RU"/>
              </w:rPr>
              <w:t>_</w:t>
            </w:r>
            <w:r w:rsidRPr="00614934">
              <w:rPr>
                <w:rFonts w:ascii="Times New Roman" w:eastAsia="Times New Roman" w:hAnsi="Times New Roman" w:cs="Times New Roman"/>
                <w:sz w:val="28"/>
                <w:szCs w:val="28"/>
                <w:lang w:val="ru-RU" w:eastAsia="ru-RU"/>
              </w:rPr>
              <w:t>2018 р.</w:t>
            </w:r>
            <w:r w:rsidRPr="00614934">
              <w:rPr>
                <w:rFonts w:ascii="Times New Roman" w:eastAsia="Times New Roman" w:hAnsi="Times New Roman" w:cs="Times New Roman"/>
                <w:sz w:val="28"/>
                <w:szCs w:val="28"/>
                <w:lang w:val="ru-RU" w:eastAsia="ru-RU"/>
              </w:rPr>
              <w:tab/>
            </w:r>
          </w:p>
          <w:p w:rsidR="00614934" w:rsidRPr="00614934" w:rsidRDefault="00614934" w:rsidP="00614934">
            <w:pPr>
              <w:tabs>
                <w:tab w:val="right" w:pos="4462"/>
              </w:tabs>
              <w:spacing w:after="0"/>
              <w:rPr>
                <w:rFonts w:ascii="Times New Roman" w:eastAsia="Times New Roman" w:hAnsi="Times New Roman" w:cs="Times New Roman"/>
                <w:sz w:val="28"/>
                <w:szCs w:val="28"/>
                <w:lang w:val="ru-RU" w:eastAsia="ru-RU"/>
              </w:rPr>
            </w:pPr>
            <w:r w:rsidRPr="00614934">
              <w:rPr>
                <w:rFonts w:ascii="Times New Roman" w:eastAsia="Times New Roman" w:hAnsi="Times New Roman" w:cs="Times New Roman"/>
                <w:sz w:val="28"/>
                <w:szCs w:val="28"/>
                <w:lang w:val="ru-RU" w:eastAsia="ru-RU"/>
              </w:rPr>
              <w:t>Оцінка______________/___</w:t>
            </w:r>
            <w:r w:rsidRPr="00614934">
              <w:rPr>
                <w:rFonts w:ascii="Times New Roman" w:eastAsia="Times New Roman" w:hAnsi="Times New Roman" w:cs="Times New Roman"/>
                <w:sz w:val="20"/>
                <w:szCs w:val="20"/>
                <w:lang w:val="ru-RU" w:eastAsia="ru-RU"/>
              </w:rPr>
              <w:tab/>
            </w:r>
            <w:r w:rsidRPr="00614934">
              <w:rPr>
                <w:rFonts w:ascii="Times New Roman" w:eastAsia="Times New Roman" w:hAnsi="Times New Roman" w:cs="Times New Roman"/>
                <w:sz w:val="28"/>
                <w:szCs w:val="28"/>
                <w:lang w:val="ru-RU" w:eastAsia="ru-RU"/>
              </w:rPr>
              <w:t>___/_____</w:t>
            </w:r>
          </w:p>
          <w:p w:rsidR="00614934" w:rsidRPr="00614934" w:rsidRDefault="00614934" w:rsidP="00614934">
            <w:pPr>
              <w:spacing w:after="0"/>
              <w:jc w:val="center"/>
              <w:rPr>
                <w:rFonts w:ascii="Times New Roman" w:eastAsia="Times New Roman" w:hAnsi="Times New Roman" w:cs="Times New Roman"/>
                <w:sz w:val="20"/>
                <w:szCs w:val="20"/>
                <w:lang w:val="ru-RU" w:eastAsia="ru-RU"/>
              </w:rPr>
            </w:pPr>
            <w:r w:rsidRPr="00614934">
              <w:rPr>
                <w:rFonts w:ascii="Times New Roman" w:eastAsia="Times New Roman" w:hAnsi="Times New Roman" w:cs="Times New Roman"/>
                <w:sz w:val="20"/>
                <w:szCs w:val="20"/>
                <w:lang w:val="ru-RU" w:eastAsia="ru-RU"/>
              </w:rPr>
              <w:t>(за національною шкалою/шкалою ЕСТ</w:t>
            </w:r>
            <w:proofErr w:type="gramStart"/>
            <w:r w:rsidRPr="00614934">
              <w:rPr>
                <w:rFonts w:ascii="Times New Roman" w:eastAsia="Times New Roman" w:hAnsi="Times New Roman" w:cs="Times New Roman"/>
                <w:sz w:val="20"/>
                <w:szCs w:val="20"/>
                <w:lang w:val="en-US" w:eastAsia="ru-RU"/>
              </w:rPr>
              <w:t>S</w:t>
            </w:r>
            <w:proofErr w:type="gramEnd"/>
            <w:r w:rsidRPr="00614934">
              <w:rPr>
                <w:rFonts w:ascii="Times New Roman" w:eastAsia="Times New Roman" w:hAnsi="Times New Roman" w:cs="Times New Roman"/>
                <w:sz w:val="20"/>
                <w:szCs w:val="20"/>
                <w:lang w:val="ru-RU" w:eastAsia="ru-RU"/>
              </w:rPr>
              <w:t>/ бали)</w:t>
            </w:r>
          </w:p>
          <w:p w:rsidR="00614934" w:rsidRPr="00614934" w:rsidRDefault="00614934" w:rsidP="00614934">
            <w:pPr>
              <w:spacing w:after="0" w:line="360" w:lineRule="auto"/>
              <w:rPr>
                <w:rFonts w:ascii="Times New Roman" w:eastAsia="Times New Roman" w:hAnsi="Times New Roman" w:cs="Times New Roman"/>
                <w:sz w:val="20"/>
                <w:szCs w:val="20"/>
                <w:lang w:val="ru-RU" w:eastAsia="ru-RU"/>
              </w:rPr>
            </w:pPr>
            <w:r w:rsidRPr="00614934">
              <w:rPr>
                <w:rFonts w:ascii="Times New Roman" w:eastAsia="Times New Roman" w:hAnsi="Times New Roman" w:cs="Times New Roman"/>
                <w:sz w:val="28"/>
                <w:szCs w:val="28"/>
                <w:lang w:val="ru-RU" w:eastAsia="ru-RU"/>
              </w:rPr>
              <w:t>Голова ЕК</w:t>
            </w:r>
          </w:p>
          <w:p w:rsidR="00614934" w:rsidRPr="00614934" w:rsidRDefault="00614934" w:rsidP="00614934">
            <w:pPr>
              <w:spacing w:after="0"/>
              <w:rPr>
                <w:rFonts w:ascii="Times New Roman" w:eastAsia="Times New Roman" w:hAnsi="Times New Roman" w:cs="Times New Roman"/>
                <w:sz w:val="20"/>
                <w:szCs w:val="20"/>
                <w:lang w:val="ru-RU" w:eastAsia="ru-RU"/>
              </w:rPr>
            </w:pPr>
            <w:r w:rsidRPr="00614934">
              <w:rPr>
                <w:rFonts w:ascii="Times New Roman" w:eastAsia="Times New Roman" w:hAnsi="Times New Roman" w:cs="Times New Roman"/>
                <w:sz w:val="28"/>
                <w:szCs w:val="28"/>
                <w:lang w:val="ru-RU" w:eastAsia="ru-RU"/>
              </w:rPr>
              <w:t xml:space="preserve">_________ </w:t>
            </w:r>
            <w:r w:rsidRPr="00614934">
              <w:rPr>
                <w:rFonts w:ascii="Times New Roman" w:eastAsia="Times New Roman" w:hAnsi="Times New Roman" w:cs="Times New Roman"/>
                <w:sz w:val="28"/>
                <w:szCs w:val="28"/>
                <w:lang w:eastAsia="ru-RU"/>
              </w:rPr>
              <w:t xml:space="preserve">проф. </w:t>
            </w:r>
            <w:r w:rsidRPr="00614934">
              <w:rPr>
                <w:rFonts w:ascii="Times New Roman" w:eastAsia="Times New Roman" w:hAnsi="Times New Roman" w:cs="Times New Roman"/>
                <w:sz w:val="28"/>
                <w:szCs w:val="28"/>
                <w:lang w:val="ru-RU" w:eastAsia="ru-RU"/>
              </w:rPr>
              <w:t>Миколенко О.І.</w:t>
            </w:r>
          </w:p>
          <w:p w:rsidR="00614934" w:rsidRPr="00614934" w:rsidRDefault="00614934" w:rsidP="00614934">
            <w:pPr>
              <w:tabs>
                <w:tab w:val="left" w:pos="454"/>
                <w:tab w:val="left" w:pos="2155"/>
              </w:tabs>
              <w:spacing w:after="0"/>
              <w:rPr>
                <w:rFonts w:ascii="Times New Roman" w:eastAsia="Times New Roman" w:hAnsi="Times New Roman" w:cs="Times New Roman"/>
                <w:sz w:val="28"/>
                <w:szCs w:val="28"/>
                <w:lang w:val="ru-RU" w:eastAsia="ru-RU"/>
              </w:rPr>
            </w:pPr>
            <w:r w:rsidRPr="00614934">
              <w:rPr>
                <w:rFonts w:ascii="Times New Roman" w:eastAsia="Times New Roman" w:hAnsi="Times New Roman" w:cs="Times New Roman"/>
                <w:sz w:val="20"/>
                <w:szCs w:val="20"/>
                <w:lang w:val="ru-RU" w:eastAsia="ru-RU"/>
              </w:rPr>
              <w:tab/>
              <w:t>(</w:t>
            </w:r>
            <w:proofErr w:type="gramStart"/>
            <w:r w:rsidRPr="00614934">
              <w:rPr>
                <w:rFonts w:ascii="Times New Roman" w:eastAsia="Times New Roman" w:hAnsi="Times New Roman" w:cs="Times New Roman"/>
                <w:sz w:val="20"/>
                <w:szCs w:val="20"/>
                <w:lang w:val="ru-RU" w:eastAsia="ru-RU"/>
              </w:rPr>
              <w:t>п</w:t>
            </w:r>
            <w:proofErr w:type="gramEnd"/>
            <w:r w:rsidRPr="00614934">
              <w:rPr>
                <w:rFonts w:ascii="Times New Roman" w:eastAsia="Times New Roman" w:hAnsi="Times New Roman" w:cs="Times New Roman"/>
                <w:sz w:val="20"/>
                <w:szCs w:val="20"/>
                <w:lang w:val="ru-RU" w:eastAsia="ru-RU"/>
              </w:rPr>
              <w:t>ідпис)</w:t>
            </w:r>
            <w:r w:rsidRPr="00614934">
              <w:rPr>
                <w:rFonts w:ascii="Times New Roman" w:eastAsia="Times New Roman" w:hAnsi="Times New Roman" w:cs="Times New Roman"/>
                <w:sz w:val="20"/>
                <w:szCs w:val="20"/>
                <w:lang w:val="ru-RU" w:eastAsia="ru-RU"/>
              </w:rPr>
              <w:tab/>
            </w:r>
          </w:p>
        </w:tc>
      </w:tr>
      <w:tr w:rsidR="00614934" w:rsidRPr="00614934" w:rsidTr="00614934">
        <w:trPr>
          <w:jc w:val="center"/>
        </w:trPr>
        <w:tc>
          <w:tcPr>
            <w:tcW w:w="4967" w:type="dxa"/>
          </w:tcPr>
          <w:p w:rsidR="00614934" w:rsidRPr="00614934" w:rsidRDefault="00614934" w:rsidP="00614934">
            <w:pPr>
              <w:spacing w:after="0"/>
              <w:rPr>
                <w:rFonts w:ascii="Times New Roman" w:eastAsia="Times New Roman" w:hAnsi="Times New Roman" w:cs="Times New Roman"/>
                <w:sz w:val="28"/>
                <w:szCs w:val="28"/>
                <w:lang w:val="ru-RU" w:eastAsia="ru-RU"/>
              </w:rPr>
            </w:pPr>
          </w:p>
        </w:tc>
        <w:tc>
          <w:tcPr>
            <w:tcW w:w="4678" w:type="dxa"/>
          </w:tcPr>
          <w:p w:rsidR="00614934" w:rsidRPr="00614934" w:rsidRDefault="00614934" w:rsidP="00614934">
            <w:pPr>
              <w:spacing w:after="0"/>
              <w:rPr>
                <w:rFonts w:ascii="Times New Roman" w:eastAsia="Times New Roman" w:hAnsi="Times New Roman" w:cs="Times New Roman"/>
                <w:sz w:val="28"/>
                <w:szCs w:val="28"/>
                <w:lang w:val="ru-RU" w:eastAsia="ru-RU"/>
              </w:rPr>
            </w:pPr>
          </w:p>
        </w:tc>
      </w:tr>
    </w:tbl>
    <w:p w:rsidR="00614934" w:rsidRPr="00614934" w:rsidRDefault="00614934" w:rsidP="00614934">
      <w:pPr>
        <w:spacing w:after="0" w:line="240" w:lineRule="auto"/>
        <w:jc w:val="center"/>
        <w:rPr>
          <w:rFonts w:ascii="Times New Roman" w:eastAsia="Times New Roman" w:hAnsi="Times New Roman" w:cs="Times New Roman"/>
          <w:b/>
          <w:sz w:val="28"/>
          <w:szCs w:val="28"/>
          <w:lang w:val="ru-RU" w:eastAsia="ru-RU"/>
        </w:rPr>
      </w:pPr>
    </w:p>
    <w:p w:rsidR="00614934" w:rsidRPr="00614934" w:rsidRDefault="00614934" w:rsidP="00614934">
      <w:pPr>
        <w:spacing w:after="0" w:line="360" w:lineRule="auto"/>
        <w:rPr>
          <w:rFonts w:ascii="Times New Roman" w:eastAsia="Times New Roman" w:hAnsi="Times New Roman" w:cs="Times New Roman"/>
          <w:b/>
          <w:sz w:val="28"/>
          <w:szCs w:val="28"/>
          <w:lang w:val="en-US" w:eastAsia="ru-RU"/>
        </w:rPr>
      </w:pPr>
      <w:r w:rsidRPr="00614934">
        <w:rPr>
          <w:rFonts w:ascii="Times New Roman" w:eastAsia="Times New Roman" w:hAnsi="Times New Roman" w:cs="Times New Roman"/>
          <w:b/>
          <w:sz w:val="28"/>
          <w:szCs w:val="28"/>
          <w:lang w:eastAsia="ru-RU"/>
        </w:rPr>
        <w:t xml:space="preserve">                                                           Одеса – 201</w:t>
      </w:r>
      <w:r w:rsidRPr="00614934">
        <w:rPr>
          <w:rFonts w:ascii="Times New Roman" w:eastAsia="Times New Roman" w:hAnsi="Times New Roman" w:cs="Times New Roman"/>
          <w:b/>
          <w:sz w:val="28"/>
          <w:szCs w:val="28"/>
          <w:lang w:val="ru-RU" w:eastAsia="ru-RU"/>
        </w:rPr>
        <w:t>8</w:t>
      </w:r>
    </w:p>
    <w:p w:rsidR="00614934" w:rsidRDefault="00614934" w:rsidP="00614934">
      <w:pPr>
        <w:spacing w:after="160" w:line="254" w:lineRule="auto"/>
        <w:jc w:val="center"/>
        <w:rPr>
          <w:rFonts w:ascii="Times New Roman" w:eastAsia="Calibri" w:hAnsi="Times New Roman" w:cs="Times New Roman"/>
          <w:sz w:val="28"/>
          <w:szCs w:val="28"/>
          <w:lang w:val="ru-RU"/>
        </w:rPr>
      </w:pPr>
    </w:p>
    <w:p w:rsidR="00614934" w:rsidRDefault="00614934" w:rsidP="00614934">
      <w:pPr>
        <w:spacing w:after="160" w:line="254" w:lineRule="auto"/>
        <w:jc w:val="center"/>
        <w:rPr>
          <w:rFonts w:ascii="Times New Roman" w:eastAsia="Calibri" w:hAnsi="Times New Roman" w:cs="Times New Roman"/>
          <w:sz w:val="28"/>
          <w:szCs w:val="28"/>
          <w:lang w:val="ru-RU"/>
        </w:rPr>
      </w:pPr>
    </w:p>
    <w:p w:rsidR="00614934" w:rsidRDefault="00614934" w:rsidP="00614934">
      <w:pPr>
        <w:spacing w:after="160" w:line="254" w:lineRule="auto"/>
        <w:jc w:val="center"/>
        <w:rPr>
          <w:rFonts w:ascii="Times New Roman" w:eastAsia="Calibri" w:hAnsi="Times New Roman" w:cs="Times New Roman"/>
          <w:sz w:val="28"/>
          <w:szCs w:val="28"/>
          <w:lang w:val="ru-RU"/>
        </w:rPr>
      </w:pPr>
    </w:p>
    <w:p w:rsidR="00614934" w:rsidRPr="00614934" w:rsidRDefault="00614934" w:rsidP="00614934">
      <w:pPr>
        <w:spacing w:after="160" w:line="254" w:lineRule="auto"/>
        <w:jc w:val="center"/>
        <w:rPr>
          <w:rFonts w:ascii="Times New Roman" w:eastAsia="Calibri" w:hAnsi="Times New Roman" w:cs="Times New Roman"/>
          <w:sz w:val="28"/>
          <w:szCs w:val="28"/>
        </w:rPr>
      </w:pPr>
      <w:r w:rsidRPr="00614934">
        <w:rPr>
          <w:rFonts w:ascii="Times New Roman" w:eastAsia="Calibri" w:hAnsi="Times New Roman" w:cs="Times New Roman"/>
          <w:sz w:val="28"/>
          <w:szCs w:val="28"/>
        </w:rPr>
        <w:t>ЗМІСТ</w:t>
      </w:r>
    </w:p>
    <w:p w:rsidR="00614934" w:rsidRPr="00614934" w:rsidRDefault="00614934" w:rsidP="00614934">
      <w:pPr>
        <w:spacing w:after="160" w:line="254" w:lineRule="auto"/>
        <w:jc w:val="both"/>
        <w:rPr>
          <w:rFonts w:ascii="Times New Roman" w:eastAsia="Calibri" w:hAnsi="Times New Roman" w:cs="Times New Roman"/>
          <w:sz w:val="28"/>
          <w:szCs w:val="28"/>
        </w:rPr>
      </w:pPr>
      <w:r w:rsidRPr="00614934">
        <w:rPr>
          <w:rFonts w:ascii="Times New Roman" w:eastAsia="Calibri" w:hAnsi="Times New Roman" w:cs="Times New Roman"/>
          <w:sz w:val="28"/>
          <w:szCs w:val="28"/>
        </w:rPr>
        <w:t>ВСТУП………………………………………………………………………………..3</w:t>
      </w:r>
    </w:p>
    <w:p w:rsidR="00614934" w:rsidRPr="00614934" w:rsidRDefault="00614934" w:rsidP="00614934">
      <w:pPr>
        <w:spacing w:after="160" w:line="254" w:lineRule="auto"/>
        <w:jc w:val="both"/>
        <w:rPr>
          <w:rFonts w:ascii="Times New Roman" w:eastAsia="Calibri" w:hAnsi="Times New Roman" w:cs="Times New Roman"/>
          <w:sz w:val="28"/>
          <w:szCs w:val="28"/>
        </w:rPr>
      </w:pPr>
      <w:r w:rsidRPr="00614934">
        <w:rPr>
          <w:rFonts w:ascii="Times New Roman" w:eastAsia="Calibri" w:hAnsi="Times New Roman" w:cs="Times New Roman"/>
          <w:sz w:val="28"/>
          <w:szCs w:val="28"/>
        </w:rPr>
        <w:t>РОЗДІЛ І.ОРГАНІЗАЦІЙНО-ПРАВОВЕ ЗАБЕЗПЕЧЕННЯ ТРАНСФОРМАЦІЇ ВЛАДНОГО ВПЛИВУ НА СУСПІЛЬНІ ПРОЦЕСИ В УКРАЇНІ………………...7</w:t>
      </w:r>
    </w:p>
    <w:p w:rsidR="00614934" w:rsidRPr="00614934" w:rsidRDefault="00614934" w:rsidP="00614934">
      <w:pPr>
        <w:spacing w:after="160" w:line="254" w:lineRule="auto"/>
        <w:jc w:val="both"/>
        <w:rPr>
          <w:rFonts w:ascii="Times New Roman" w:eastAsia="Calibri" w:hAnsi="Times New Roman" w:cs="Times New Roman"/>
          <w:sz w:val="28"/>
          <w:szCs w:val="28"/>
        </w:rPr>
      </w:pPr>
      <w:r w:rsidRPr="00614934">
        <w:rPr>
          <w:rFonts w:ascii="Times New Roman" w:eastAsia="Calibri" w:hAnsi="Times New Roman" w:cs="Times New Roman"/>
          <w:sz w:val="28"/>
          <w:szCs w:val="28"/>
        </w:rPr>
        <w:t>1.1 Сучасні трансформаційні процеси в Україні і їх адміністративно-правовий супр</w:t>
      </w:r>
      <w:r>
        <w:rPr>
          <w:rFonts w:ascii="Times New Roman" w:eastAsia="Calibri" w:hAnsi="Times New Roman" w:cs="Times New Roman"/>
          <w:sz w:val="28"/>
          <w:szCs w:val="28"/>
        </w:rPr>
        <w:t>овід………………………………………………………………………</w:t>
      </w:r>
      <w:r w:rsidRPr="00614934">
        <w:rPr>
          <w:rFonts w:ascii="Times New Roman" w:eastAsia="Calibri" w:hAnsi="Times New Roman" w:cs="Times New Roman"/>
          <w:sz w:val="28"/>
          <w:szCs w:val="28"/>
        </w:rPr>
        <w:t>…….7</w:t>
      </w:r>
    </w:p>
    <w:p w:rsidR="00614934" w:rsidRPr="00614934" w:rsidRDefault="00614934" w:rsidP="00614934">
      <w:pPr>
        <w:spacing w:after="160" w:line="254" w:lineRule="auto"/>
        <w:rPr>
          <w:rFonts w:ascii="Times New Roman" w:eastAsia="Calibri" w:hAnsi="Times New Roman" w:cs="Times New Roman"/>
          <w:sz w:val="28"/>
          <w:szCs w:val="28"/>
        </w:rPr>
      </w:pPr>
      <w:r w:rsidRPr="00614934">
        <w:rPr>
          <w:rFonts w:ascii="Times New Roman" w:eastAsia="Calibri" w:hAnsi="Times New Roman" w:cs="Times New Roman"/>
          <w:sz w:val="28"/>
          <w:szCs w:val="28"/>
        </w:rPr>
        <w:t>1.2 Поняття, сутність та суб’єкти публічної діяльності………………………….20</w:t>
      </w:r>
    </w:p>
    <w:p w:rsidR="00614934" w:rsidRPr="00614934" w:rsidRDefault="00614934" w:rsidP="00614934">
      <w:pPr>
        <w:spacing w:after="160" w:line="254" w:lineRule="auto"/>
        <w:rPr>
          <w:rFonts w:ascii="Times New Roman" w:eastAsia="Calibri" w:hAnsi="Times New Roman" w:cs="Times New Roman"/>
          <w:sz w:val="28"/>
          <w:szCs w:val="28"/>
        </w:rPr>
      </w:pPr>
      <w:r w:rsidRPr="00614934">
        <w:rPr>
          <w:rFonts w:ascii="Times New Roman" w:eastAsia="Calibri" w:hAnsi="Times New Roman" w:cs="Times New Roman"/>
          <w:sz w:val="28"/>
          <w:szCs w:val="28"/>
        </w:rPr>
        <w:t>1.3 Публічне адміністрування і державне управління як різновиди владно-публічної діяльності………………………………………………………………...33</w:t>
      </w:r>
    </w:p>
    <w:p w:rsidR="00614934" w:rsidRPr="00614934" w:rsidRDefault="00614934" w:rsidP="00614934">
      <w:pPr>
        <w:spacing w:after="160" w:line="254" w:lineRule="auto"/>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rPr>
        <w:t>1.4 Виконавчо-розпорядчий характер владно-публічної діяльності……………</w:t>
      </w:r>
      <w:r>
        <w:rPr>
          <w:rFonts w:ascii="Times New Roman" w:eastAsia="Calibri" w:hAnsi="Times New Roman" w:cs="Times New Roman"/>
          <w:sz w:val="28"/>
          <w:szCs w:val="28"/>
        </w:rPr>
        <w:t>…</w:t>
      </w:r>
      <w:r>
        <w:rPr>
          <w:rFonts w:ascii="Times New Roman" w:eastAsia="Calibri" w:hAnsi="Times New Roman" w:cs="Times New Roman"/>
          <w:sz w:val="28"/>
          <w:szCs w:val="28"/>
          <w:lang w:val="ru-RU"/>
        </w:rPr>
        <w:t>………………………………………………………</w:t>
      </w:r>
      <w:r w:rsidRPr="00614934">
        <w:rPr>
          <w:rFonts w:ascii="Times New Roman" w:eastAsia="Calibri" w:hAnsi="Times New Roman" w:cs="Times New Roman"/>
          <w:sz w:val="28"/>
          <w:szCs w:val="28"/>
        </w:rPr>
        <w:t>4</w:t>
      </w:r>
      <w:r w:rsidRPr="00614934">
        <w:rPr>
          <w:rFonts w:ascii="Times New Roman" w:eastAsia="Calibri" w:hAnsi="Times New Roman" w:cs="Times New Roman"/>
          <w:sz w:val="28"/>
          <w:szCs w:val="28"/>
          <w:lang w:val="ru-RU"/>
        </w:rPr>
        <w:t>5</w:t>
      </w:r>
    </w:p>
    <w:p w:rsidR="00614934" w:rsidRPr="00614934" w:rsidRDefault="00614934" w:rsidP="00614934">
      <w:pPr>
        <w:spacing w:after="160" w:line="254" w:lineRule="auto"/>
        <w:rPr>
          <w:rFonts w:ascii="Times New Roman" w:eastAsia="Calibri" w:hAnsi="Times New Roman" w:cs="Times New Roman"/>
          <w:sz w:val="28"/>
          <w:szCs w:val="28"/>
        </w:rPr>
      </w:pPr>
      <w:r>
        <w:rPr>
          <w:rFonts w:ascii="Times New Roman" w:eastAsia="Calibri" w:hAnsi="Times New Roman" w:cs="Times New Roman"/>
          <w:sz w:val="28"/>
          <w:szCs w:val="28"/>
        </w:rPr>
        <w:t>ВИСНОВИ ДО РОЗДІЛУ</w:t>
      </w:r>
      <w:r>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rPr>
        <w:t>І…………………………………………………</w:t>
      </w:r>
      <w:r w:rsidRPr="00614934">
        <w:rPr>
          <w:rFonts w:ascii="Times New Roman" w:eastAsia="Calibri" w:hAnsi="Times New Roman" w:cs="Times New Roman"/>
          <w:sz w:val="28"/>
          <w:szCs w:val="28"/>
        </w:rPr>
        <w:t>…59</w:t>
      </w:r>
    </w:p>
    <w:p w:rsidR="00614934" w:rsidRPr="00614934" w:rsidRDefault="00614934" w:rsidP="00614934">
      <w:pPr>
        <w:spacing w:after="160" w:line="254" w:lineRule="auto"/>
        <w:rPr>
          <w:rFonts w:ascii="Times New Roman" w:eastAsia="Calibri" w:hAnsi="Times New Roman" w:cs="Times New Roman"/>
          <w:sz w:val="28"/>
          <w:szCs w:val="28"/>
        </w:rPr>
      </w:pPr>
    </w:p>
    <w:p w:rsidR="00614934" w:rsidRPr="00614934" w:rsidRDefault="00614934" w:rsidP="00614934">
      <w:pPr>
        <w:spacing w:after="160" w:line="254" w:lineRule="auto"/>
        <w:rPr>
          <w:rFonts w:ascii="Times New Roman" w:eastAsia="Calibri" w:hAnsi="Times New Roman" w:cs="Times New Roman"/>
          <w:sz w:val="28"/>
          <w:szCs w:val="28"/>
        </w:rPr>
      </w:pPr>
      <w:r w:rsidRPr="00614934">
        <w:rPr>
          <w:rFonts w:ascii="Times New Roman" w:eastAsia="Calibri" w:hAnsi="Times New Roman" w:cs="Times New Roman"/>
          <w:sz w:val="28"/>
          <w:szCs w:val="28"/>
        </w:rPr>
        <w:t>РОЗДІЛ ІІ. ДЕМОКРАТИЗАЦІЯ ФОРМ ТА МЕТОДІВ ВЛАДНО-ПУБЛІЧНОЇ ДІЯЛЬНОСТІ</w:t>
      </w:r>
    </w:p>
    <w:p w:rsidR="00614934" w:rsidRPr="00614934" w:rsidRDefault="00614934" w:rsidP="00614934">
      <w:pPr>
        <w:spacing w:after="160" w:line="254" w:lineRule="auto"/>
        <w:rPr>
          <w:rFonts w:ascii="Times New Roman" w:eastAsia="Calibri" w:hAnsi="Times New Roman" w:cs="Times New Roman"/>
          <w:sz w:val="28"/>
          <w:szCs w:val="28"/>
        </w:rPr>
      </w:pPr>
      <w:r w:rsidRPr="00614934">
        <w:rPr>
          <w:rFonts w:ascii="Times New Roman" w:eastAsia="Calibri" w:hAnsi="Times New Roman" w:cs="Times New Roman"/>
          <w:sz w:val="28"/>
          <w:szCs w:val="28"/>
        </w:rPr>
        <w:t>2.1 Поняття, сутність та види форм державного управління/публічного адміністрування…………………………………………………………………….63</w:t>
      </w:r>
    </w:p>
    <w:p w:rsidR="00614934" w:rsidRPr="00614934" w:rsidRDefault="00614934" w:rsidP="00614934">
      <w:pPr>
        <w:spacing w:after="160" w:line="254" w:lineRule="auto"/>
        <w:rPr>
          <w:rFonts w:ascii="Times New Roman" w:eastAsia="Calibri" w:hAnsi="Times New Roman" w:cs="Times New Roman"/>
          <w:sz w:val="28"/>
          <w:szCs w:val="28"/>
        </w:rPr>
      </w:pPr>
      <w:r w:rsidRPr="00614934">
        <w:rPr>
          <w:rFonts w:ascii="Times New Roman" w:eastAsia="Calibri" w:hAnsi="Times New Roman" w:cs="Times New Roman"/>
          <w:sz w:val="28"/>
          <w:szCs w:val="28"/>
        </w:rPr>
        <w:t>2.2 Методи владно-публічної діяльності і їх адміністративно-правове забезпечення………………………………………………………………………...75</w:t>
      </w:r>
    </w:p>
    <w:p w:rsidR="00614934" w:rsidRPr="00614934" w:rsidRDefault="00614934" w:rsidP="00614934">
      <w:pPr>
        <w:spacing w:after="160" w:line="254" w:lineRule="auto"/>
        <w:rPr>
          <w:rFonts w:ascii="Times New Roman" w:eastAsia="Calibri" w:hAnsi="Times New Roman" w:cs="Times New Roman"/>
          <w:sz w:val="28"/>
          <w:szCs w:val="28"/>
        </w:rPr>
      </w:pPr>
      <w:r w:rsidRPr="00614934">
        <w:rPr>
          <w:rFonts w:ascii="Times New Roman" w:eastAsia="Calibri" w:hAnsi="Times New Roman" w:cs="Times New Roman"/>
          <w:sz w:val="28"/>
          <w:szCs w:val="28"/>
        </w:rPr>
        <w:t>2.3 Адміністративні послуги в змісті владно-публічної діяльності……………..86</w:t>
      </w:r>
    </w:p>
    <w:p w:rsidR="00614934" w:rsidRPr="00614934" w:rsidRDefault="00614934" w:rsidP="00614934">
      <w:pPr>
        <w:spacing w:after="160" w:line="254" w:lineRule="auto"/>
        <w:rPr>
          <w:rFonts w:ascii="Times New Roman" w:eastAsia="Calibri" w:hAnsi="Times New Roman" w:cs="Times New Roman"/>
          <w:sz w:val="28"/>
          <w:szCs w:val="28"/>
        </w:rPr>
      </w:pPr>
      <w:r w:rsidRPr="00614934">
        <w:rPr>
          <w:rFonts w:ascii="Times New Roman" w:eastAsia="Calibri" w:hAnsi="Times New Roman" w:cs="Times New Roman"/>
          <w:sz w:val="28"/>
          <w:szCs w:val="28"/>
        </w:rPr>
        <w:t>2.4 Адміністративний договір та його застосування в сучасних умовах……….99</w:t>
      </w:r>
    </w:p>
    <w:p w:rsidR="00614934" w:rsidRPr="00614934" w:rsidRDefault="00614934" w:rsidP="00614934">
      <w:pPr>
        <w:spacing w:after="160" w:line="254" w:lineRule="auto"/>
        <w:rPr>
          <w:rFonts w:ascii="Times New Roman" w:eastAsia="Calibri" w:hAnsi="Times New Roman" w:cs="Times New Roman"/>
          <w:sz w:val="28"/>
          <w:szCs w:val="28"/>
        </w:rPr>
      </w:pPr>
      <w:r w:rsidRPr="00614934">
        <w:rPr>
          <w:rFonts w:ascii="Times New Roman" w:eastAsia="Calibri" w:hAnsi="Times New Roman" w:cs="Times New Roman"/>
          <w:sz w:val="28"/>
          <w:szCs w:val="28"/>
        </w:rPr>
        <w:t xml:space="preserve">ВИСНОВКИ ДО </w:t>
      </w:r>
      <w:r>
        <w:rPr>
          <w:rFonts w:ascii="Times New Roman" w:eastAsia="Calibri" w:hAnsi="Times New Roman" w:cs="Times New Roman"/>
          <w:sz w:val="28"/>
          <w:szCs w:val="28"/>
        </w:rPr>
        <w:t>РОЗДІЛУ ІІ…………………………………………………….</w:t>
      </w:r>
      <w:r w:rsidRPr="00614934">
        <w:rPr>
          <w:rFonts w:ascii="Times New Roman" w:eastAsia="Calibri" w:hAnsi="Times New Roman" w:cs="Times New Roman"/>
          <w:sz w:val="28"/>
          <w:szCs w:val="28"/>
        </w:rPr>
        <w:t>110</w:t>
      </w:r>
    </w:p>
    <w:p w:rsidR="00614934" w:rsidRPr="00614934" w:rsidRDefault="00614934" w:rsidP="00614934">
      <w:pPr>
        <w:spacing w:after="160" w:line="254" w:lineRule="auto"/>
        <w:rPr>
          <w:rFonts w:ascii="Times New Roman" w:eastAsia="Calibri" w:hAnsi="Times New Roman" w:cs="Times New Roman"/>
          <w:sz w:val="28"/>
          <w:szCs w:val="28"/>
        </w:rPr>
      </w:pPr>
      <w:r>
        <w:rPr>
          <w:rFonts w:ascii="Times New Roman" w:eastAsia="Calibri" w:hAnsi="Times New Roman" w:cs="Times New Roman"/>
          <w:sz w:val="28"/>
          <w:szCs w:val="28"/>
        </w:rPr>
        <w:t>ВИСНОВКИ……………………………………………</w:t>
      </w:r>
      <w:r w:rsidRPr="00614934">
        <w:rPr>
          <w:rFonts w:ascii="Times New Roman" w:eastAsia="Calibri" w:hAnsi="Times New Roman" w:cs="Times New Roman"/>
          <w:sz w:val="28"/>
          <w:szCs w:val="28"/>
        </w:rPr>
        <w:t>………………………..115</w:t>
      </w:r>
    </w:p>
    <w:p w:rsidR="00614934" w:rsidRPr="00614934" w:rsidRDefault="00614934" w:rsidP="00614934">
      <w:pPr>
        <w:spacing w:after="160" w:line="254" w:lineRule="auto"/>
        <w:rPr>
          <w:rFonts w:ascii="Times New Roman" w:eastAsia="Calibri" w:hAnsi="Times New Roman" w:cs="Times New Roman"/>
          <w:sz w:val="28"/>
          <w:szCs w:val="28"/>
        </w:rPr>
      </w:pPr>
      <w:r w:rsidRPr="00614934">
        <w:rPr>
          <w:rFonts w:ascii="Times New Roman" w:eastAsia="Calibri" w:hAnsi="Times New Roman" w:cs="Times New Roman"/>
          <w:sz w:val="28"/>
          <w:szCs w:val="28"/>
        </w:rPr>
        <w:t>ЛІТЕРАТУРА……………………………………………………………………...126</w:t>
      </w:r>
    </w:p>
    <w:p w:rsidR="00614934" w:rsidRPr="00614934" w:rsidRDefault="00614934" w:rsidP="00614934">
      <w:pPr>
        <w:spacing w:after="160" w:line="360" w:lineRule="auto"/>
        <w:ind w:firstLine="720"/>
        <w:jc w:val="both"/>
        <w:rPr>
          <w:rFonts w:ascii="Times New Roman" w:eastAsia="Calibri" w:hAnsi="Times New Roman" w:cs="Times New Roman"/>
          <w:sz w:val="28"/>
          <w:szCs w:val="28"/>
          <w:lang w:val="ru-RU"/>
        </w:rPr>
      </w:pPr>
    </w:p>
    <w:p w:rsidR="00614934" w:rsidRPr="00614934" w:rsidRDefault="00614934" w:rsidP="00614934">
      <w:pPr>
        <w:spacing w:after="160" w:line="360" w:lineRule="auto"/>
        <w:ind w:firstLine="720"/>
        <w:jc w:val="both"/>
        <w:rPr>
          <w:rFonts w:ascii="Times New Roman" w:eastAsia="Calibri" w:hAnsi="Times New Roman" w:cs="Times New Roman"/>
          <w:sz w:val="28"/>
          <w:szCs w:val="28"/>
          <w:lang w:val="ru-RU"/>
        </w:rPr>
      </w:pPr>
    </w:p>
    <w:p w:rsidR="00614934" w:rsidRPr="00614934" w:rsidRDefault="00614934" w:rsidP="00614934">
      <w:pPr>
        <w:spacing w:after="160" w:line="360" w:lineRule="auto"/>
        <w:ind w:firstLine="720"/>
        <w:jc w:val="both"/>
        <w:rPr>
          <w:rFonts w:ascii="Times New Roman" w:eastAsia="Calibri" w:hAnsi="Times New Roman" w:cs="Times New Roman"/>
          <w:sz w:val="28"/>
          <w:szCs w:val="28"/>
          <w:lang w:val="ru-RU"/>
        </w:rPr>
      </w:pPr>
    </w:p>
    <w:p w:rsidR="00614934" w:rsidRPr="00614934" w:rsidRDefault="00614934" w:rsidP="00614934">
      <w:pPr>
        <w:spacing w:after="160" w:line="360" w:lineRule="auto"/>
        <w:ind w:firstLine="720"/>
        <w:jc w:val="both"/>
        <w:rPr>
          <w:rFonts w:ascii="Times New Roman" w:eastAsia="Calibri" w:hAnsi="Times New Roman" w:cs="Times New Roman"/>
          <w:sz w:val="28"/>
          <w:szCs w:val="28"/>
          <w:lang w:val="ru-RU"/>
        </w:rPr>
      </w:pPr>
    </w:p>
    <w:p w:rsidR="00614934" w:rsidRDefault="00614934" w:rsidP="00614934">
      <w:pPr>
        <w:spacing w:after="160" w:line="360" w:lineRule="auto"/>
        <w:ind w:firstLine="720"/>
        <w:jc w:val="both"/>
        <w:rPr>
          <w:rFonts w:ascii="Times New Roman" w:eastAsia="Calibri" w:hAnsi="Times New Roman" w:cs="Times New Roman"/>
          <w:sz w:val="28"/>
          <w:szCs w:val="28"/>
          <w:lang w:val="ru-RU"/>
        </w:rPr>
      </w:pPr>
    </w:p>
    <w:p w:rsidR="00614934" w:rsidRPr="00614934" w:rsidRDefault="00614934" w:rsidP="00614934">
      <w:pPr>
        <w:spacing w:after="160" w:line="360" w:lineRule="auto"/>
        <w:ind w:firstLine="720"/>
        <w:jc w:val="both"/>
        <w:rPr>
          <w:rFonts w:ascii="Times New Roman" w:eastAsia="Calibri" w:hAnsi="Times New Roman" w:cs="Times New Roman"/>
          <w:sz w:val="28"/>
          <w:szCs w:val="28"/>
          <w:lang w:val="ru-RU"/>
        </w:rPr>
      </w:pPr>
      <w:proofErr w:type="gramStart"/>
      <w:r w:rsidRPr="00614934">
        <w:rPr>
          <w:rFonts w:ascii="Times New Roman" w:eastAsia="Calibri" w:hAnsi="Times New Roman" w:cs="Times New Roman"/>
          <w:sz w:val="28"/>
          <w:szCs w:val="28"/>
          <w:lang w:val="ru-RU"/>
        </w:rPr>
        <w:t>ВСТУП</w:t>
      </w:r>
      <w:proofErr w:type="gramEnd"/>
    </w:p>
    <w:p w:rsidR="00614934" w:rsidRDefault="00614934" w:rsidP="00614934">
      <w:pPr>
        <w:spacing w:after="160" w:line="360" w:lineRule="auto"/>
        <w:ind w:firstLine="720"/>
        <w:jc w:val="both"/>
        <w:rPr>
          <w:rFonts w:ascii="Times New Roman" w:eastAsia="Calibri" w:hAnsi="Times New Roman" w:cs="Times New Roman"/>
          <w:sz w:val="28"/>
          <w:szCs w:val="28"/>
          <w:lang w:val="ru-RU"/>
        </w:rPr>
      </w:pPr>
      <w:r w:rsidRPr="00614934">
        <w:rPr>
          <w:rFonts w:ascii="Times New Roman" w:eastAsia="Calibri" w:hAnsi="Times New Roman" w:cs="Times New Roman"/>
          <w:b/>
          <w:sz w:val="28"/>
          <w:szCs w:val="28"/>
          <w:lang w:val="ru-RU"/>
        </w:rPr>
        <w:t>Актуальність теми</w:t>
      </w:r>
      <w:r w:rsidRPr="00614934">
        <w:rPr>
          <w:rFonts w:ascii="Times New Roman" w:eastAsia="Calibri" w:hAnsi="Times New Roman" w:cs="Times New Roman"/>
          <w:sz w:val="28"/>
          <w:szCs w:val="28"/>
          <w:lang w:val="ru-RU"/>
        </w:rPr>
        <w:t>. Як вда</w:t>
      </w:r>
      <w:r w:rsidRPr="00614934">
        <w:rPr>
          <w:rFonts w:ascii="Times New Roman" w:eastAsia="Calibri" w:hAnsi="Times New Roman" w:cs="Times New Roman"/>
          <w:sz w:val="28"/>
          <w:szCs w:val="28"/>
        </w:rPr>
        <w:t xml:space="preserve">ється, державне управління/публічне </w:t>
      </w:r>
      <w:proofErr w:type="gramStart"/>
      <w:r w:rsidRPr="00614934">
        <w:rPr>
          <w:rFonts w:ascii="Times New Roman" w:eastAsia="Calibri" w:hAnsi="Times New Roman" w:cs="Times New Roman"/>
          <w:sz w:val="28"/>
          <w:szCs w:val="28"/>
        </w:rPr>
        <w:t>адм</w:t>
      </w:r>
      <w:proofErr w:type="gramEnd"/>
      <w:r w:rsidRPr="00614934">
        <w:rPr>
          <w:rFonts w:ascii="Times New Roman" w:eastAsia="Calibri" w:hAnsi="Times New Roman" w:cs="Times New Roman"/>
          <w:sz w:val="28"/>
          <w:szCs w:val="28"/>
        </w:rPr>
        <w:t>іністрування</w:t>
      </w:r>
      <w:r w:rsidRPr="00614934">
        <w:rPr>
          <w:rFonts w:ascii="Times New Roman" w:eastAsia="Calibri" w:hAnsi="Times New Roman" w:cs="Times New Roman"/>
          <w:sz w:val="28"/>
          <w:szCs w:val="28"/>
          <w:lang w:val="ru-RU"/>
        </w:rPr>
        <w:t xml:space="preserve"> має своїм призначенням урегулювати відносини влади і громадян, задовольнити потреби суспільного розвитку. У цьому контексті важливу роль відіграють постулати та принципи громадянського суспільства, що є невід’ємним атрибутом розбудови правової та </w:t>
      </w:r>
      <w:proofErr w:type="gramStart"/>
      <w:r w:rsidRPr="00614934">
        <w:rPr>
          <w:rFonts w:ascii="Times New Roman" w:eastAsia="Calibri" w:hAnsi="Times New Roman" w:cs="Times New Roman"/>
          <w:sz w:val="28"/>
          <w:szCs w:val="28"/>
          <w:lang w:val="ru-RU"/>
        </w:rPr>
        <w:t>соц</w:t>
      </w:r>
      <w:proofErr w:type="gramEnd"/>
      <w:r w:rsidRPr="00614934">
        <w:rPr>
          <w:rFonts w:ascii="Times New Roman" w:eastAsia="Calibri" w:hAnsi="Times New Roman" w:cs="Times New Roman"/>
          <w:sz w:val="28"/>
          <w:szCs w:val="28"/>
          <w:lang w:val="ru-RU"/>
        </w:rPr>
        <w:t xml:space="preserve">іальної держави. У постановці таких завдань державного управління  головним індикатором їх досягнення </w:t>
      </w:r>
      <w:r w:rsidRPr="00614934">
        <w:rPr>
          <w:rFonts w:ascii="Times New Roman" w:eastAsia="Calibri" w:hAnsi="Times New Roman" w:cs="Times New Roman"/>
          <w:sz w:val="28"/>
          <w:szCs w:val="28"/>
        </w:rPr>
        <w:t>є</w:t>
      </w:r>
      <w:r w:rsidRPr="00614934">
        <w:rPr>
          <w:rFonts w:ascii="Times New Roman" w:eastAsia="Calibri" w:hAnsi="Times New Roman" w:cs="Times New Roman"/>
          <w:sz w:val="28"/>
          <w:szCs w:val="28"/>
          <w:lang w:val="ru-RU"/>
        </w:rPr>
        <w:t xml:space="preserve"> визначення </w:t>
      </w:r>
      <w:proofErr w:type="gramStart"/>
      <w:r w:rsidRPr="00614934">
        <w:rPr>
          <w:rFonts w:ascii="Times New Roman" w:eastAsia="Calibri" w:hAnsi="Times New Roman" w:cs="Times New Roman"/>
          <w:sz w:val="28"/>
          <w:szCs w:val="28"/>
          <w:lang w:val="ru-RU"/>
        </w:rPr>
        <w:t>соц</w:t>
      </w:r>
      <w:proofErr w:type="gramEnd"/>
      <w:r w:rsidRPr="00614934">
        <w:rPr>
          <w:rFonts w:ascii="Times New Roman" w:eastAsia="Calibri" w:hAnsi="Times New Roman" w:cs="Times New Roman"/>
          <w:sz w:val="28"/>
          <w:szCs w:val="28"/>
          <w:lang w:val="ru-RU"/>
        </w:rPr>
        <w:t xml:space="preserve">іального характеру рішень, дій, заходів, що ухвалюються, вчиняються або вживаються органами державної влади, органами місцевого самоврядування, вищими посадовими особами держави, державними службовцями, посадовими особами місцевого самоврядування. У цьому </w:t>
      </w:r>
      <w:proofErr w:type="gramStart"/>
      <w:r w:rsidRPr="00614934">
        <w:rPr>
          <w:rFonts w:ascii="Times New Roman" w:eastAsia="Calibri" w:hAnsi="Times New Roman" w:cs="Times New Roman"/>
          <w:sz w:val="28"/>
          <w:szCs w:val="28"/>
          <w:lang w:val="ru-RU"/>
        </w:rPr>
        <w:t>проявляється</w:t>
      </w:r>
      <w:proofErr w:type="gramEnd"/>
      <w:r w:rsidRPr="00614934">
        <w:rPr>
          <w:rFonts w:ascii="Times New Roman" w:eastAsia="Calibri" w:hAnsi="Times New Roman" w:cs="Times New Roman"/>
          <w:sz w:val="28"/>
          <w:szCs w:val="28"/>
          <w:lang w:val="ru-RU"/>
        </w:rPr>
        <w:t xml:space="preserve"> не лише державно-правовий характер організації державної влади, але й стабільність суспільного розвитку і задоволеність прав, свобод та інтересів громадян – членів громадянського суспільства. Права і свободи людини та їх гарантії згідно з Конституцією України визначають змі</w:t>
      </w:r>
      <w:proofErr w:type="gramStart"/>
      <w:r w:rsidRPr="00614934">
        <w:rPr>
          <w:rFonts w:ascii="Times New Roman" w:eastAsia="Calibri" w:hAnsi="Times New Roman" w:cs="Times New Roman"/>
          <w:sz w:val="28"/>
          <w:szCs w:val="28"/>
          <w:lang w:val="ru-RU"/>
        </w:rPr>
        <w:t>ст</w:t>
      </w:r>
      <w:proofErr w:type="gramEnd"/>
      <w:r w:rsidRPr="00614934">
        <w:rPr>
          <w:rFonts w:ascii="Times New Roman" w:eastAsia="Calibri" w:hAnsi="Times New Roman" w:cs="Times New Roman"/>
          <w:sz w:val="28"/>
          <w:szCs w:val="28"/>
          <w:lang w:val="ru-RU"/>
        </w:rPr>
        <w:t xml:space="preserve"> і спрямованість діяльності держави, головним обов’язком якої є утвердження і забезпечення прав і свобод людини, і яка відповідає перед людиною за свою діяльність. Основним змістом </w:t>
      </w:r>
      <w:proofErr w:type="gramStart"/>
      <w:r w:rsidRPr="00614934">
        <w:rPr>
          <w:rFonts w:ascii="Times New Roman" w:eastAsia="Calibri" w:hAnsi="Times New Roman" w:cs="Times New Roman"/>
          <w:sz w:val="28"/>
          <w:szCs w:val="28"/>
          <w:lang w:val="ru-RU"/>
        </w:rPr>
        <w:t>соц</w:t>
      </w:r>
      <w:proofErr w:type="gramEnd"/>
      <w:r w:rsidRPr="00614934">
        <w:rPr>
          <w:rFonts w:ascii="Times New Roman" w:eastAsia="Calibri" w:hAnsi="Times New Roman" w:cs="Times New Roman"/>
          <w:sz w:val="28"/>
          <w:szCs w:val="28"/>
          <w:lang w:val="ru-RU"/>
        </w:rPr>
        <w:t xml:space="preserve">іальної функції держави є соціальні права людини. Сучасні уявлення про права людини і </w:t>
      </w:r>
      <w:proofErr w:type="gramStart"/>
      <w:r w:rsidRPr="00614934">
        <w:rPr>
          <w:rFonts w:ascii="Times New Roman" w:eastAsia="Calibri" w:hAnsi="Times New Roman" w:cs="Times New Roman"/>
          <w:sz w:val="28"/>
          <w:szCs w:val="28"/>
          <w:lang w:val="ru-RU"/>
        </w:rPr>
        <w:t>соц</w:t>
      </w:r>
      <w:proofErr w:type="gramEnd"/>
      <w:r w:rsidRPr="00614934">
        <w:rPr>
          <w:rFonts w:ascii="Times New Roman" w:eastAsia="Calibri" w:hAnsi="Times New Roman" w:cs="Times New Roman"/>
          <w:sz w:val="28"/>
          <w:szCs w:val="28"/>
          <w:lang w:val="ru-RU"/>
        </w:rPr>
        <w:t>іальну державу розглядаються як два взаємообумовлені явища, оскільки саме права людини сприяли формуванню концепції соціальної держави.</w:t>
      </w:r>
      <w:r w:rsidRPr="00614934">
        <w:rPr>
          <w:rFonts w:ascii="Calibri" w:eastAsia="Calibri" w:hAnsi="Calibri" w:cs="Times New Roman"/>
          <w:lang w:val="ru-RU"/>
        </w:rPr>
        <w:t xml:space="preserve"> </w:t>
      </w:r>
      <w:r w:rsidRPr="00614934">
        <w:rPr>
          <w:rFonts w:ascii="Times New Roman" w:eastAsia="Calibri" w:hAnsi="Times New Roman" w:cs="Times New Roman"/>
          <w:sz w:val="28"/>
          <w:szCs w:val="28"/>
          <w:lang w:val="ru-RU"/>
        </w:rPr>
        <w:t xml:space="preserve">У цьому контексті важливо  наголосити на взаємозалежності  громадянського суспільства та державного управління, тому що громадянське суспільство позбавлене методів державно-владної організації відносин, при цьому саме </w:t>
      </w:r>
      <w:proofErr w:type="gramStart"/>
      <w:r w:rsidRPr="00614934">
        <w:rPr>
          <w:rFonts w:ascii="Times New Roman" w:eastAsia="Calibri" w:hAnsi="Times New Roman" w:cs="Times New Roman"/>
          <w:sz w:val="28"/>
          <w:szCs w:val="28"/>
          <w:lang w:val="ru-RU"/>
        </w:rPr>
        <w:t>р</w:t>
      </w:r>
      <w:proofErr w:type="gramEnd"/>
      <w:r w:rsidRPr="00614934">
        <w:rPr>
          <w:rFonts w:ascii="Times New Roman" w:eastAsia="Calibri" w:hAnsi="Times New Roman" w:cs="Times New Roman"/>
          <w:sz w:val="28"/>
          <w:szCs w:val="28"/>
          <w:lang w:val="ru-RU"/>
        </w:rPr>
        <w:t xml:space="preserve">івень його розвитку може давати підстави для вироблення висновків, рекомендацій щодо поточного стану державного управління, наскільки реалізація повноважень державними органами відповідає </w:t>
      </w:r>
      <w:proofErr w:type="gramStart"/>
      <w:r w:rsidRPr="00614934">
        <w:rPr>
          <w:rFonts w:ascii="Times New Roman" w:eastAsia="Calibri" w:hAnsi="Times New Roman" w:cs="Times New Roman"/>
          <w:sz w:val="28"/>
          <w:szCs w:val="28"/>
          <w:lang w:val="ru-RU"/>
        </w:rPr>
        <w:t>соц</w:t>
      </w:r>
      <w:proofErr w:type="gramEnd"/>
      <w:r w:rsidRPr="00614934">
        <w:rPr>
          <w:rFonts w:ascii="Times New Roman" w:eastAsia="Calibri" w:hAnsi="Times New Roman" w:cs="Times New Roman"/>
          <w:sz w:val="28"/>
          <w:szCs w:val="28"/>
          <w:lang w:val="ru-RU"/>
        </w:rPr>
        <w:t xml:space="preserve">іальним запитам та потребам, а також які лінійні або нелінійні відносини можуть виникати між членами громадянського суспільства та державно-владними структурами. В Україні за роки незалежності система публічного управління радянського типу з властивими їй командними та </w:t>
      </w:r>
      <w:proofErr w:type="gramStart"/>
      <w:r w:rsidRPr="00614934">
        <w:rPr>
          <w:rFonts w:ascii="Times New Roman" w:eastAsia="Calibri" w:hAnsi="Times New Roman" w:cs="Times New Roman"/>
          <w:sz w:val="28"/>
          <w:szCs w:val="28"/>
          <w:lang w:val="ru-RU"/>
        </w:rPr>
        <w:t>адм</w:t>
      </w:r>
      <w:proofErr w:type="gramEnd"/>
      <w:r w:rsidRPr="00614934">
        <w:rPr>
          <w:rFonts w:ascii="Times New Roman" w:eastAsia="Calibri" w:hAnsi="Times New Roman" w:cs="Times New Roman"/>
          <w:sz w:val="28"/>
          <w:szCs w:val="28"/>
          <w:lang w:val="ru-RU"/>
        </w:rPr>
        <w:t xml:space="preserve">іністративними підходами так і не була реформована, що перетворило її в один з основних бар’єрів на шляху побудови сучасної держави. Водночас модернізація публічного управління, як </w:t>
      </w:r>
      <w:proofErr w:type="gramStart"/>
      <w:r w:rsidRPr="00614934">
        <w:rPr>
          <w:rFonts w:ascii="Times New Roman" w:eastAsia="Calibri" w:hAnsi="Times New Roman" w:cs="Times New Roman"/>
          <w:sz w:val="28"/>
          <w:szCs w:val="28"/>
          <w:lang w:val="ru-RU"/>
        </w:rPr>
        <w:t>св</w:t>
      </w:r>
      <w:proofErr w:type="gramEnd"/>
      <w:r w:rsidRPr="00614934">
        <w:rPr>
          <w:rFonts w:ascii="Times New Roman" w:eastAsia="Calibri" w:hAnsi="Times New Roman" w:cs="Times New Roman"/>
          <w:sz w:val="28"/>
          <w:szCs w:val="28"/>
          <w:lang w:val="ru-RU"/>
        </w:rPr>
        <w:t>ідчить досвід зарубіжних країн, дає змогу вирішити ряд ключових завдань в сфері державно-управлінського впливу.</w:t>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p>
    <w:p w:rsidR="00614934" w:rsidRDefault="00614934" w:rsidP="00614934">
      <w:pPr>
        <w:spacing w:after="160" w:line="360" w:lineRule="auto"/>
        <w:ind w:firstLine="720"/>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 xml:space="preserve">На вирішення таких завдань спрямовані сучасні концепції публічного управління, які вже реалізуються у деяких країнах </w:t>
      </w:r>
      <w:proofErr w:type="gramStart"/>
      <w:r w:rsidRPr="00614934">
        <w:rPr>
          <w:rFonts w:ascii="Times New Roman" w:eastAsia="Calibri" w:hAnsi="Times New Roman" w:cs="Times New Roman"/>
          <w:sz w:val="28"/>
          <w:szCs w:val="28"/>
          <w:lang w:val="ru-RU"/>
        </w:rPr>
        <w:t>св</w:t>
      </w:r>
      <w:proofErr w:type="gramEnd"/>
      <w:r w:rsidRPr="00614934">
        <w:rPr>
          <w:rFonts w:ascii="Times New Roman" w:eastAsia="Calibri" w:hAnsi="Times New Roman" w:cs="Times New Roman"/>
          <w:sz w:val="28"/>
          <w:szCs w:val="28"/>
          <w:lang w:val="ru-RU"/>
        </w:rPr>
        <w:t xml:space="preserve">іту. Серед них можна виділити три основних </w:t>
      </w:r>
      <w:proofErr w:type="gramStart"/>
      <w:r w:rsidRPr="00614934">
        <w:rPr>
          <w:rFonts w:ascii="Times New Roman" w:eastAsia="Calibri" w:hAnsi="Times New Roman" w:cs="Times New Roman"/>
          <w:sz w:val="28"/>
          <w:szCs w:val="28"/>
          <w:lang w:val="ru-RU"/>
        </w:rPr>
        <w:t>п</w:t>
      </w:r>
      <w:proofErr w:type="gramEnd"/>
      <w:r w:rsidRPr="00614934">
        <w:rPr>
          <w:rFonts w:ascii="Times New Roman" w:eastAsia="Calibri" w:hAnsi="Times New Roman" w:cs="Times New Roman"/>
          <w:sz w:val="28"/>
          <w:szCs w:val="28"/>
          <w:lang w:val="ru-RU"/>
        </w:rPr>
        <w:t>ідходи, покладені в основу адміністративних реформ, реалізованих протягом останніх десятиліть, а саме: нове державне управління, належне врядування та новий публічний менеджмент.</w:t>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t xml:space="preserve">Характерними рисами таких реформ є наступне: виконавча влада, її органи та посадові розуміються не як право і можливість, а як механізм, фірма по обслуговуванню клієнтів – громадян; держава – як ринок надання послуг цим клієнтам; дії уряду – як конкуренція </w:t>
      </w:r>
      <w:proofErr w:type="gramStart"/>
      <w:r w:rsidRPr="00614934">
        <w:rPr>
          <w:rFonts w:ascii="Times New Roman" w:eastAsia="Calibri" w:hAnsi="Times New Roman" w:cs="Times New Roman"/>
          <w:sz w:val="28"/>
          <w:szCs w:val="28"/>
          <w:lang w:val="ru-RU"/>
        </w:rPr>
        <w:t>на</w:t>
      </w:r>
      <w:proofErr w:type="gramEnd"/>
      <w:r w:rsidRPr="00614934">
        <w:rPr>
          <w:rFonts w:ascii="Times New Roman" w:eastAsia="Calibri" w:hAnsi="Times New Roman" w:cs="Times New Roman"/>
          <w:sz w:val="28"/>
          <w:szCs w:val="28"/>
          <w:lang w:val="ru-RU"/>
        </w:rPr>
        <w:t xml:space="preserve"> ринку надання послуг з приватним сектором; позбавлення державних службовців привілеїв, зменшення розмі</w:t>
      </w:r>
      <w:proofErr w:type="gramStart"/>
      <w:r w:rsidRPr="00614934">
        <w:rPr>
          <w:rFonts w:ascii="Times New Roman" w:eastAsia="Calibri" w:hAnsi="Times New Roman" w:cs="Times New Roman"/>
          <w:sz w:val="28"/>
          <w:szCs w:val="28"/>
          <w:lang w:val="ru-RU"/>
        </w:rPr>
        <w:t>р</w:t>
      </w:r>
      <w:proofErr w:type="gramEnd"/>
      <w:r w:rsidRPr="00614934">
        <w:rPr>
          <w:rFonts w:ascii="Times New Roman" w:eastAsia="Calibri" w:hAnsi="Times New Roman" w:cs="Times New Roman"/>
          <w:sz w:val="28"/>
          <w:szCs w:val="28"/>
          <w:lang w:val="ru-RU"/>
        </w:rPr>
        <w:t xml:space="preserve">ів державного апарату; реорганізація вищого керівництва міністерств з метою заміни політичних керівників на «жорстких управлінців», тобто безвідмовних виконавців у рамках законів, інструкцій, які не залежать від політиків; ринковий і контрактний </w:t>
      </w:r>
      <w:proofErr w:type="gramStart"/>
      <w:r w:rsidRPr="00614934">
        <w:rPr>
          <w:rFonts w:ascii="Times New Roman" w:eastAsia="Calibri" w:hAnsi="Times New Roman" w:cs="Times New Roman"/>
          <w:sz w:val="28"/>
          <w:szCs w:val="28"/>
          <w:lang w:val="ru-RU"/>
        </w:rPr>
        <w:t>п</w:t>
      </w:r>
      <w:proofErr w:type="gramEnd"/>
      <w:r w:rsidRPr="00614934">
        <w:rPr>
          <w:rFonts w:ascii="Times New Roman" w:eastAsia="Calibri" w:hAnsi="Times New Roman" w:cs="Times New Roman"/>
          <w:sz w:val="28"/>
          <w:szCs w:val="28"/>
          <w:lang w:val="ru-RU"/>
        </w:rPr>
        <w:t>ідхід до управління державними видатками, ставлення до громадян як до клієнтів, яким державний ап</w:t>
      </w:r>
      <w:r>
        <w:rPr>
          <w:rFonts w:ascii="Times New Roman" w:eastAsia="Calibri" w:hAnsi="Times New Roman" w:cs="Times New Roman"/>
          <w:sz w:val="28"/>
          <w:szCs w:val="28"/>
          <w:lang w:val="ru-RU"/>
        </w:rPr>
        <w:t xml:space="preserve">арат надає суспільні послуги. </w:t>
      </w:r>
      <w:r w:rsidRPr="00614934">
        <w:rPr>
          <w:rFonts w:ascii="Times New Roman" w:eastAsia="Calibri" w:hAnsi="Times New Roman" w:cs="Times New Roman"/>
          <w:sz w:val="28"/>
          <w:szCs w:val="28"/>
          <w:lang w:val="ru-RU"/>
        </w:rPr>
        <w:t xml:space="preserve">Сучасні процеси, що відбуваються в українському суспільстві, характеризуються розмаїттям напрямів впливу: з одного боку, вони несталі, транзитивні, спадні, з іншого – модернізаційні, реформаційні, відроджуючі. Сучасна наука намагається розглядати </w:t>
      </w:r>
      <w:proofErr w:type="gramStart"/>
      <w:r w:rsidRPr="00614934">
        <w:rPr>
          <w:rFonts w:ascii="Times New Roman" w:eastAsia="Calibri" w:hAnsi="Times New Roman" w:cs="Times New Roman"/>
          <w:sz w:val="28"/>
          <w:szCs w:val="28"/>
          <w:lang w:val="ru-RU"/>
        </w:rPr>
        <w:t>п</w:t>
      </w:r>
      <w:proofErr w:type="gramEnd"/>
      <w:r w:rsidRPr="00614934">
        <w:rPr>
          <w:rFonts w:ascii="Times New Roman" w:eastAsia="Calibri" w:hAnsi="Times New Roman" w:cs="Times New Roman"/>
          <w:sz w:val="28"/>
          <w:szCs w:val="28"/>
          <w:lang w:val="ru-RU"/>
        </w:rPr>
        <w:t xml:space="preserve">ідходи до стабілізації процесів у політичному, економічному, соціальному та культурологічному середовищі шляхом пропонування нових засобів використання існуючого інструментарію управління, нових моделей управління як у сфері публічної влади (публічне </w:t>
      </w:r>
      <w:proofErr w:type="gramStart"/>
      <w:r w:rsidRPr="00614934">
        <w:rPr>
          <w:rFonts w:ascii="Times New Roman" w:eastAsia="Calibri" w:hAnsi="Times New Roman" w:cs="Times New Roman"/>
          <w:sz w:val="28"/>
          <w:szCs w:val="28"/>
          <w:lang w:val="ru-RU"/>
        </w:rPr>
        <w:t>адм</w:t>
      </w:r>
      <w:proofErr w:type="gramEnd"/>
      <w:r w:rsidRPr="00614934">
        <w:rPr>
          <w:rFonts w:ascii="Times New Roman" w:eastAsia="Calibri" w:hAnsi="Times New Roman" w:cs="Times New Roman"/>
          <w:sz w:val="28"/>
          <w:szCs w:val="28"/>
          <w:lang w:val="ru-RU"/>
        </w:rPr>
        <w:t>іністрування), так і в державному управлінні, механізмів, реалізація яких передбачає нове бачення відносин «влада – громадськість». Побудова нового бачення засад організації владного впорядковуючого впливу на суспільство</w:t>
      </w:r>
      <w:r w:rsidRPr="00614934">
        <w:rPr>
          <w:rFonts w:ascii="Calibri" w:eastAsia="Calibri" w:hAnsi="Calibri" w:cs="Times New Roman"/>
          <w:lang w:val="ru-RU"/>
        </w:rPr>
        <w:t xml:space="preserve"> </w:t>
      </w:r>
      <w:r w:rsidRPr="00614934">
        <w:rPr>
          <w:rFonts w:ascii="Times New Roman" w:eastAsia="Calibri" w:hAnsi="Times New Roman" w:cs="Times New Roman"/>
          <w:sz w:val="28"/>
          <w:szCs w:val="28"/>
          <w:lang w:val="ru-RU"/>
        </w:rPr>
        <w:t xml:space="preserve">стосується в першу чергу суспільних моделей (англосаксонської та континентальної), які стали </w:t>
      </w:r>
      <w:proofErr w:type="gramStart"/>
      <w:r w:rsidRPr="00614934">
        <w:rPr>
          <w:rFonts w:ascii="Times New Roman" w:eastAsia="Calibri" w:hAnsi="Times New Roman" w:cs="Times New Roman"/>
          <w:sz w:val="28"/>
          <w:szCs w:val="28"/>
          <w:lang w:val="ru-RU"/>
        </w:rPr>
        <w:t>п</w:t>
      </w:r>
      <w:proofErr w:type="gramEnd"/>
      <w:r w:rsidRPr="00614934">
        <w:rPr>
          <w:rFonts w:ascii="Times New Roman" w:eastAsia="Calibri" w:hAnsi="Times New Roman" w:cs="Times New Roman"/>
          <w:sz w:val="28"/>
          <w:szCs w:val="28"/>
          <w:lang w:val="ru-RU"/>
        </w:rPr>
        <w:t>ідставою для виникнення моделі в сфері публічного управління  з її подальшим еволюціонуванням в публічне адміністрування.</w:t>
      </w:r>
      <w:r w:rsidRPr="00614934">
        <w:rPr>
          <w:rFonts w:ascii="Times New Roman" w:eastAsia="Calibri" w:hAnsi="Times New Roman" w:cs="Times New Roman"/>
          <w:sz w:val="28"/>
          <w:szCs w:val="28"/>
          <w:lang w:val="ru-RU"/>
        </w:rPr>
        <w:tab/>
        <w:t xml:space="preserve">Становлення нового типу владного впорядкування суспільних відносин знаходиться в початковому стані, тому визначення на науковому </w:t>
      </w:r>
      <w:proofErr w:type="gramStart"/>
      <w:r w:rsidRPr="00614934">
        <w:rPr>
          <w:rFonts w:ascii="Times New Roman" w:eastAsia="Calibri" w:hAnsi="Times New Roman" w:cs="Times New Roman"/>
          <w:sz w:val="28"/>
          <w:szCs w:val="28"/>
          <w:lang w:val="ru-RU"/>
        </w:rPr>
        <w:t>р</w:t>
      </w:r>
      <w:proofErr w:type="gramEnd"/>
      <w:r w:rsidRPr="00614934">
        <w:rPr>
          <w:rFonts w:ascii="Times New Roman" w:eastAsia="Calibri" w:hAnsi="Times New Roman" w:cs="Times New Roman"/>
          <w:sz w:val="28"/>
          <w:szCs w:val="28"/>
          <w:lang w:val="ru-RU"/>
        </w:rPr>
        <w:t>івні змісту та форм такої діяльності в умовах триваючих трансформацій вбачається ак</w:t>
      </w:r>
      <w:r>
        <w:rPr>
          <w:rFonts w:ascii="Times New Roman" w:eastAsia="Calibri" w:hAnsi="Times New Roman" w:cs="Times New Roman"/>
          <w:sz w:val="28"/>
          <w:szCs w:val="28"/>
          <w:lang w:val="ru-RU"/>
        </w:rPr>
        <w:t>туальним та вчасним.</w:t>
      </w:r>
      <w:r>
        <w:rPr>
          <w:rFonts w:ascii="Times New Roman" w:eastAsia="Calibri" w:hAnsi="Times New Roman" w:cs="Times New Roman"/>
          <w:sz w:val="28"/>
          <w:szCs w:val="28"/>
          <w:lang w:val="ru-RU"/>
        </w:rPr>
        <w:tab/>
      </w:r>
      <w:r>
        <w:rPr>
          <w:rFonts w:ascii="Times New Roman" w:eastAsia="Calibri" w:hAnsi="Times New Roman" w:cs="Times New Roman"/>
          <w:sz w:val="28"/>
          <w:szCs w:val="28"/>
          <w:lang w:val="ru-RU"/>
        </w:rPr>
        <w:tab/>
      </w:r>
      <w:r>
        <w:rPr>
          <w:rFonts w:ascii="Times New Roman" w:eastAsia="Calibri" w:hAnsi="Times New Roman" w:cs="Times New Roman"/>
          <w:sz w:val="28"/>
          <w:szCs w:val="28"/>
          <w:lang w:val="ru-RU"/>
        </w:rPr>
        <w:tab/>
      </w:r>
      <w:r>
        <w:rPr>
          <w:rFonts w:ascii="Times New Roman" w:eastAsia="Calibri" w:hAnsi="Times New Roman" w:cs="Times New Roman"/>
          <w:sz w:val="28"/>
          <w:szCs w:val="28"/>
          <w:lang w:val="ru-RU"/>
        </w:rPr>
        <w:tab/>
      </w:r>
      <w:r>
        <w:rPr>
          <w:rFonts w:ascii="Times New Roman" w:eastAsia="Calibri" w:hAnsi="Times New Roman" w:cs="Times New Roman"/>
          <w:sz w:val="28"/>
          <w:szCs w:val="28"/>
          <w:lang w:val="ru-RU"/>
        </w:rPr>
        <w:tab/>
      </w:r>
      <w:r>
        <w:rPr>
          <w:rFonts w:ascii="Times New Roman" w:eastAsia="Calibri" w:hAnsi="Times New Roman" w:cs="Times New Roman"/>
          <w:sz w:val="28"/>
          <w:szCs w:val="28"/>
          <w:lang w:val="ru-RU"/>
        </w:rPr>
        <w:tab/>
      </w:r>
      <w:r>
        <w:rPr>
          <w:rFonts w:ascii="Times New Roman" w:eastAsia="Calibri" w:hAnsi="Times New Roman" w:cs="Times New Roman"/>
          <w:sz w:val="28"/>
          <w:szCs w:val="28"/>
          <w:lang w:val="ru-RU"/>
        </w:rPr>
        <w:tab/>
      </w:r>
      <w:r>
        <w:rPr>
          <w:rFonts w:ascii="Times New Roman" w:eastAsia="Calibri" w:hAnsi="Times New Roman" w:cs="Times New Roman"/>
          <w:sz w:val="28"/>
          <w:szCs w:val="28"/>
          <w:lang w:val="ru-RU"/>
        </w:rPr>
        <w:tab/>
      </w:r>
      <w:r>
        <w:rPr>
          <w:rFonts w:ascii="Times New Roman" w:eastAsia="Calibri" w:hAnsi="Times New Roman" w:cs="Times New Roman"/>
          <w:sz w:val="28"/>
          <w:szCs w:val="28"/>
          <w:lang w:val="ru-RU"/>
        </w:rPr>
        <w:tab/>
      </w:r>
      <w:r>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 xml:space="preserve">Відповідно до такого розуміння актуальності теми </w:t>
      </w:r>
      <w:proofErr w:type="gramStart"/>
      <w:r w:rsidRPr="00614934">
        <w:rPr>
          <w:rFonts w:ascii="Times New Roman" w:eastAsia="Calibri" w:hAnsi="Times New Roman" w:cs="Times New Roman"/>
          <w:sz w:val="28"/>
          <w:szCs w:val="28"/>
          <w:lang w:val="ru-RU"/>
        </w:rPr>
        <w:t>досл</w:t>
      </w:r>
      <w:proofErr w:type="gramEnd"/>
      <w:r w:rsidRPr="00614934">
        <w:rPr>
          <w:rFonts w:ascii="Times New Roman" w:eastAsia="Calibri" w:hAnsi="Times New Roman" w:cs="Times New Roman"/>
          <w:sz w:val="28"/>
          <w:szCs w:val="28"/>
          <w:lang w:val="ru-RU"/>
        </w:rPr>
        <w:t xml:space="preserve">ідження, </w:t>
      </w:r>
      <w:r w:rsidRPr="00614934">
        <w:rPr>
          <w:rFonts w:ascii="Times New Roman" w:eastAsia="Calibri" w:hAnsi="Times New Roman" w:cs="Times New Roman"/>
          <w:b/>
          <w:sz w:val="28"/>
          <w:szCs w:val="28"/>
          <w:lang w:val="ru-RU"/>
        </w:rPr>
        <w:t>метою</w:t>
      </w:r>
      <w:r w:rsidRPr="00614934">
        <w:rPr>
          <w:rFonts w:ascii="Times New Roman" w:eastAsia="Calibri" w:hAnsi="Times New Roman" w:cs="Times New Roman"/>
          <w:sz w:val="28"/>
          <w:szCs w:val="28"/>
          <w:lang w:val="ru-RU"/>
        </w:rPr>
        <w:t xml:space="preserve"> роботи є встановлення основних відмінних характерних рис, які притаманні змісту та формам нової організації владного впливу на суспільні відносини (публічному управлінню, публічному адмініструванню) на відміну від системи, яка панувала донедавна – системи державного управління.</w:t>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t xml:space="preserve">Таким чином, в процесі </w:t>
      </w:r>
      <w:proofErr w:type="gramStart"/>
      <w:r w:rsidRPr="00614934">
        <w:rPr>
          <w:rFonts w:ascii="Times New Roman" w:eastAsia="Calibri" w:hAnsi="Times New Roman" w:cs="Times New Roman"/>
          <w:sz w:val="28"/>
          <w:szCs w:val="28"/>
          <w:lang w:val="ru-RU"/>
        </w:rPr>
        <w:t>досл</w:t>
      </w:r>
      <w:proofErr w:type="gramEnd"/>
      <w:r w:rsidRPr="00614934">
        <w:rPr>
          <w:rFonts w:ascii="Times New Roman" w:eastAsia="Calibri" w:hAnsi="Times New Roman" w:cs="Times New Roman"/>
          <w:sz w:val="28"/>
          <w:szCs w:val="28"/>
          <w:lang w:val="ru-RU"/>
        </w:rPr>
        <w:t xml:space="preserve">ідження необхідно поступово вирішити наступні </w:t>
      </w:r>
      <w:r w:rsidRPr="00614934">
        <w:rPr>
          <w:rFonts w:ascii="Times New Roman" w:eastAsia="Calibri" w:hAnsi="Times New Roman" w:cs="Times New Roman"/>
          <w:b/>
          <w:sz w:val="28"/>
          <w:szCs w:val="28"/>
          <w:lang w:val="ru-RU"/>
        </w:rPr>
        <w:t>завдання</w:t>
      </w:r>
      <w:r w:rsidRPr="00614934">
        <w:rPr>
          <w:rFonts w:ascii="Times New Roman" w:eastAsia="Calibri" w:hAnsi="Times New Roman" w:cs="Times New Roman"/>
          <w:sz w:val="28"/>
          <w:szCs w:val="28"/>
          <w:lang w:val="ru-RU"/>
        </w:rPr>
        <w:t>:</w:t>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t>1.Встановити сутність та зміст трансформаційних процесів, які відбуваються в системі організації владного впорядковуючого впливу на суспільство та суспільні процеси (суспільні відносини);</w:t>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t>2. Визначити змі</w:t>
      </w:r>
      <w:proofErr w:type="gramStart"/>
      <w:r w:rsidRPr="00614934">
        <w:rPr>
          <w:rFonts w:ascii="Times New Roman" w:eastAsia="Calibri" w:hAnsi="Times New Roman" w:cs="Times New Roman"/>
          <w:sz w:val="28"/>
          <w:szCs w:val="28"/>
          <w:lang w:val="ru-RU"/>
        </w:rPr>
        <w:t>ст</w:t>
      </w:r>
      <w:proofErr w:type="gramEnd"/>
      <w:r w:rsidRPr="00614934">
        <w:rPr>
          <w:rFonts w:ascii="Times New Roman" w:eastAsia="Calibri" w:hAnsi="Times New Roman" w:cs="Times New Roman"/>
          <w:sz w:val="28"/>
          <w:szCs w:val="28"/>
          <w:lang w:val="ru-RU"/>
        </w:rPr>
        <w:t xml:space="preserve"> та сутнісне навантаження таких видів публічної діяльності, як державне управління та публічне адміністрування, суб’єктів їх реалізації;</w:t>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t>3.Дослідити загальні характеристики владно-публічної діяльності і її виконавчо-розпорядчу спрямованість;</w:t>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t xml:space="preserve">4. Встановити засади поєднання форм та методів владно-публічної діяльності, належного для сучасного публічного </w:t>
      </w:r>
      <w:proofErr w:type="gramStart"/>
      <w:r w:rsidRPr="00614934">
        <w:rPr>
          <w:rFonts w:ascii="Times New Roman" w:eastAsia="Calibri" w:hAnsi="Times New Roman" w:cs="Times New Roman"/>
          <w:sz w:val="28"/>
          <w:szCs w:val="28"/>
          <w:lang w:val="ru-RU"/>
        </w:rPr>
        <w:t>адм</w:t>
      </w:r>
      <w:proofErr w:type="gramEnd"/>
      <w:r w:rsidRPr="00614934">
        <w:rPr>
          <w:rFonts w:ascii="Times New Roman" w:eastAsia="Calibri" w:hAnsi="Times New Roman" w:cs="Times New Roman"/>
          <w:sz w:val="28"/>
          <w:szCs w:val="28"/>
          <w:lang w:val="ru-RU"/>
        </w:rPr>
        <w:t>іністрування;</w:t>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t>5.Співвіднести виконавчо-розпорядчий характер владно-публічної діяльності з людиноцентризмом, як засадою її організації;</w:t>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t>6.Визначити роль диспозитивних засад в сучасній владно-публічній діяльності.</w:t>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t xml:space="preserve">Отже, </w:t>
      </w:r>
      <w:r w:rsidRPr="00614934">
        <w:rPr>
          <w:rFonts w:ascii="Times New Roman" w:eastAsia="Calibri" w:hAnsi="Times New Roman" w:cs="Times New Roman"/>
          <w:b/>
          <w:sz w:val="28"/>
          <w:szCs w:val="28"/>
          <w:lang w:val="ru-RU"/>
        </w:rPr>
        <w:t>об’єктом</w:t>
      </w:r>
      <w:r w:rsidRPr="00614934">
        <w:rPr>
          <w:rFonts w:ascii="Times New Roman" w:eastAsia="Calibri" w:hAnsi="Times New Roman" w:cs="Times New Roman"/>
          <w:sz w:val="28"/>
          <w:szCs w:val="28"/>
          <w:lang w:val="ru-RU"/>
        </w:rPr>
        <w:t xml:space="preserve"> </w:t>
      </w:r>
      <w:proofErr w:type="gramStart"/>
      <w:r w:rsidRPr="00614934">
        <w:rPr>
          <w:rFonts w:ascii="Times New Roman" w:eastAsia="Calibri" w:hAnsi="Times New Roman" w:cs="Times New Roman"/>
          <w:sz w:val="28"/>
          <w:szCs w:val="28"/>
          <w:lang w:val="ru-RU"/>
        </w:rPr>
        <w:t>досл</w:t>
      </w:r>
      <w:proofErr w:type="gramEnd"/>
      <w:r w:rsidRPr="00614934">
        <w:rPr>
          <w:rFonts w:ascii="Times New Roman" w:eastAsia="Calibri" w:hAnsi="Times New Roman" w:cs="Times New Roman"/>
          <w:sz w:val="28"/>
          <w:szCs w:val="28"/>
          <w:lang w:val="ru-RU"/>
        </w:rPr>
        <w:t>ідження є комплекс якісно однорідних суспільних відносин, які виникають з приводу та у зв’язку з  виконанням державою та недержавними структурами владного впорядковуючого організуючого впливу на суспільство та суспільні відносини з метою приведення їх у відповідний впорядкований стан.</w:t>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p>
    <w:p w:rsidR="00614934" w:rsidRPr="00614934" w:rsidRDefault="00614934" w:rsidP="00614934">
      <w:pPr>
        <w:spacing w:after="160" w:line="360" w:lineRule="auto"/>
        <w:ind w:firstLine="720"/>
        <w:jc w:val="both"/>
        <w:rPr>
          <w:rFonts w:ascii="Times New Roman" w:eastAsia="Calibri" w:hAnsi="Times New Roman" w:cs="Times New Roman"/>
          <w:sz w:val="28"/>
          <w:szCs w:val="28"/>
          <w:lang w:val="ru-RU"/>
        </w:rPr>
      </w:pPr>
      <w:r w:rsidRPr="00614934">
        <w:rPr>
          <w:rFonts w:ascii="Times New Roman" w:eastAsia="Calibri" w:hAnsi="Times New Roman" w:cs="Times New Roman"/>
          <w:b/>
          <w:sz w:val="28"/>
          <w:szCs w:val="28"/>
          <w:lang w:val="ru-RU"/>
        </w:rPr>
        <w:t>Предмет</w:t>
      </w:r>
      <w:r w:rsidRPr="00614934">
        <w:rPr>
          <w:rFonts w:ascii="Times New Roman" w:eastAsia="Calibri" w:hAnsi="Times New Roman" w:cs="Times New Roman"/>
          <w:sz w:val="28"/>
          <w:szCs w:val="28"/>
          <w:lang w:val="ru-RU"/>
        </w:rPr>
        <w:t xml:space="preserve"> </w:t>
      </w:r>
      <w:proofErr w:type="gramStart"/>
      <w:r w:rsidRPr="00614934">
        <w:rPr>
          <w:rFonts w:ascii="Times New Roman" w:eastAsia="Calibri" w:hAnsi="Times New Roman" w:cs="Times New Roman"/>
          <w:sz w:val="28"/>
          <w:szCs w:val="28"/>
          <w:lang w:val="ru-RU"/>
        </w:rPr>
        <w:t>досл</w:t>
      </w:r>
      <w:proofErr w:type="gramEnd"/>
      <w:r w:rsidRPr="00614934">
        <w:rPr>
          <w:rFonts w:ascii="Times New Roman" w:eastAsia="Calibri" w:hAnsi="Times New Roman" w:cs="Times New Roman"/>
          <w:sz w:val="28"/>
          <w:szCs w:val="28"/>
          <w:lang w:val="ru-RU"/>
        </w:rPr>
        <w:t>ідження – управлінська діяльність, адміністрування, як цілеспрямований, організуючий, владний вплив на суспільство та суспільні відносини з метою їх впорядкуання.</w:t>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t xml:space="preserve">В процесі </w:t>
      </w:r>
      <w:proofErr w:type="gramStart"/>
      <w:r w:rsidRPr="00614934">
        <w:rPr>
          <w:rFonts w:ascii="Times New Roman" w:eastAsia="Calibri" w:hAnsi="Times New Roman" w:cs="Times New Roman"/>
          <w:sz w:val="28"/>
          <w:szCs w:val="28"/>
          <w:lang w:val="ru-RU"/>
        </w:rPr>
        <w:t>досл</w:t>
      </w:r>
      <w:proofErr w:type="gramEnd"/>
      <w:r w:rsidRPr="00614934">
        <w:rPr>
          <w:rFonts w:ascii="Times New Roman" w:eastAsia="Calibri" w:hAnsi="Times New Roman" w:cs="Times New Roman"/>
          <w:sz w:val="28"/>
          <w:szCs w:val="28"/>
          <w:lang w:val="ru-RU"/>
        </w:rPr>
        <w:t xml:space="preserve">ідження були використані та ретельно опрацьовані праці видатних вітчизняних та зарубіжних науковців, зокрема, таких, як                                                В. Б. Авер’янов, Г. В. Атаманчук, О.М. Бандурка, Д. М. Бахрах, В.М. Гаращук, В.М. Горшенєв, І.П. Голосніченко, С.Т. Гончарук, І.С. Гриценко, Є.В. Додін,     О.О. Дьомін, Ю.А. Дорохіна, </w:t>
      </w:r>
      <w:proofErr w:type="gramStart"/>
      <w:r w:rsidRPr="00614934">
        <w:rPr>
          <w:rFonts w:ascii="Times New Roman" w:eastAsia="Calibri" w:hAnsi="Times New Roman" w:cs="Times New Roman"/>
          <w:sz w:val="28"/>
          <w:szCs w:val="28"/>
          <w:lang w:val="ru-RU"/>
        </w:rPr>
        <w:t>А.І. Єлістратов, О.Ф. Євтихієв,  Б.М. Лазарєв,                Д.М. Лук’янець, О.Є. Луньов, С.В. Ківалов, В.Л. Кобалевський, Л.В. Коваль,   Т.О. Коломоєць, В.К. Колпаков, А.Т. Комзюк, М.В. Костів, Т.О. Мацелик,                   А.В. Пасічник,  Н.Г. Саліщева, В.Ф. Сіренко, І.Й. Слубський, Ю.М.</w:t>
      </w:r>
      <w:proofErr w:type="gramEnd"/>
      <w:r w:rsidRPr="00614934">
        <w:rPr>
          <w:rFonts w:ascii="Times New Roman" w:eastAsia="Calibri" w:hAnsi="Times New Roman" w:cs="Times New Roman"/>
          <w:sz w:val="28"/>
          <w:szCs w:val="28"/>
          <w:lang w:val="ru-RU"/>
        </w:rPr>
        <w:t xml:space="preserve"> Старилов, М.С. Студенікіна, Ю.О. Тихомиров, О.В. Шоріна, О.М. Якуба, Ц.А. Ямпольська та інші, а також вивчені публікації в періодичних наукових виданнях України стосовно предмету </w:t>
      </w:r>
      <w:proofErr w:type="gramStart"/>
      <w:r w:rsidRPr="00614934">
        <w:rPr>
          <w:rFonts w:ascii="Times New Roman" w:eastAsia="Calibri" w:hAnsi="Times New Roman" w:cs="Times New Roman"/>
          <w:sz w:val="28"/>
          <w:szCs w:val="28"/>
          <w:lang w:val="ru-RU"/>
        </w:rPr>
        <w:t>досл</w:t>
      </w:r>
      <w:proofErr w:type="gramEnd"/>
      <w:r w:rsidRPr="00614934">
        <w:rPr>
          <w:rFonts w:ascii="Times New Roman" w:eastAsia="Calibri" w:hAnsi="Times New Roman" w:cs="Times New Roman"/>
          <w:sz w:val="28"/>
          <w:szCs w:val="28"/>
          <w:lang w:val="ru-RU"/>
        </w:rPr>
        <w:t>ідження.</w:t>
      </w:r>
      <w:r w:rsidRPr="00614934">
        <w:rPr>
          <w:rFonts w:ascii="Calibri" w:eastAsia="Calibri" w:hAnsi="Calibri" w:cs="Times New Roman"/>
          <w:lang w:val="ru-RU"/>
        </w:rPr>
        <w:t xml:space="preserve"> </w:t>
      </w:r>
    </w:p>
    <w:p w:rsidR="0086598C" w:rsidRDefault="0086598C">
      <w:pPr>
        <w:rPr>
          <w:lang w:val="ru-RU"/>
        </w:rPr>
      </w:pPr>
    </w:p>
    <w:p w:rsidR="00614934" w:rsidRDefault="00614934">
      <w:pPr>
        <w:rPr>
          <w:lang w:val="ru-RU"/>
        </w:rPr>
      </w:pPr>
    </w:p>
    <w:p w:rsidR="00614934" w:rsidRDefault="00614934">
      <w:pPr>
        <w:rPr>
          <w:lang w:val="ru-RU"/>
        </w:rPr>
      </w:pPr>
    </w:p>
    <w:p w:rsidR="00614934" w:rsidRDefault="00614934">
      <w:pPr>
        <w:rPr>
          <w:lang w:val="ru-RU"/>
        </w:rPr>
      </w:pPr>
    </w:p>
    <w:p w:rsidR="00614934" w:rsidRDefault="00614934">
      <w:pPr>
        <w:rPr>
          <w:lang w:val="ru-RU"/>
        </w:rPr>
      </w:pPr>
    </w:p>
    <w:p w:rsidR="00614934" w:rsidRDefault="00614934">
      <w:pPr>
        <w:rPr>
          <w:lang w:val="ru-RU"/>
        </w:rPr>
      </w:pPr>
    </w:p>
    <w:p w:rsidR="00614934" w:rsidRDefault="00614934">
      <w:pPr>
        <w:rPr>
          <w:lang w:val="ru-RU"/>
        </w:rPr>
      </w:pPr>
    </w:p>
    <w:p w:rsidR="00614934" w:rsidRDefault="00614934">
      <w:pPr>
        <w:rPr>
          <w:lang w:val="ru-RU"/>
        </w:rPr>
      </w:pPr>
    </w:p>
    <w:p w:rsidR="00614934" w:rsidRDefault="00614934">
      <w:pPr>
        <w:rPr>
          <w:lang w:val="ru-RU"/>
        </w:rPr>
      </w:pPr>
    </w:p>
    <w:p w:rsidR="00614934" w:rsidRDefault="00614934">
      <w:pPr>
        <w:rPr>
          <w:lang w:val="ru-RU"/>
        </w:rPr>
      </w:pPr>
    </w:p>
    <w:p w:rsidR="00614934" w:rsidRDefault="00614934">
      <w:pPr>
        <w:rPr>
          <w:lang w:val="ru-RU"/>
        </w:rPr>
      </w:pPr>
    </w:p>
    <w:p w:rsidR="00614934" w:rsidRDefault="00614934">
      <w:pPr>
        <w:rPr>
          <w:lang w:val="ru-RU"/>
        </w:rPr>
      </w:pPr>
    </w:p>
    <w:p w:rsidR="00614934" w:rsidRDefault="00614934">
      <w:pPr>
        <w:rPr>
          <w:lang w:val="ru-RU"/>
        </w:rPr>
      </w:pPr>
    </w:p>
    <w:p w:rsidR="00614934" w:rsidRDefault="00614934">
      <w:pPr>
        <w:rPr>
          <w:lang w:val="ru-RU"/>
        </w:rPr>
      </w:pPr>
    </w:p>
    <w:p w:rsidR="00614934" w:rsidRDefault="00614934">
      <w:pPr>
        <w:rPr>
          <w:lang w:val="ru-RU"/>
        </w:rPr>
      </w:pPr>
    </w:p>
    <w:p w:rsidR="00614934" w:rsidRDefault="00614934">
      <w:pPr>
        <w:rPr>
          <w:lang w:val="ru-RU"/>
        </w:rPr>
      </w:pPr>
    </w:p>
    <w:p w:rsidR="00614934" w:rsidRPr="00614934" w:rsidRDefault="00614934" w:rsidP="00614934">
      <w:pPr>
        <w:spacing w:after="0" w:line="360" w:lineRule="auto"/>
        <w:ind w:firstLine="720"/>
        <w:jc w:val="both"/>
        <w:rPr>
          <w:rFonts w:ascii="Times New Roman" w:eastAsia="Times New Roman" w:hAnsi="Times New Roman" w:cs="Times New Roman"/>
          <w:sz w:val="28"/>
          <w:szCs w:val="28"/>
        </w:rPr>
      </w:pPr>
      <w:r w:rsidRPr="00614934">
        <w:rPr>
          <w:rFonts w:ascii="Times New Roman" w:eastAsia="Times New Roman" w:hAnsi="Times New Roman" w:cs="Times New Roman"/>
          <w:sz w:val="28"/>
          <w:szCs w:val="28"/>
        </w:rPr>
        <w:t>ВИСНОВКИ</w:t>
      </w:r>
    </w:p>
    <w:p w:rsidR="00614934" w:rsidRPr="00614934" w:rsidRDefault="00614934" w:rsidP="00614934">
      <w:pPr>
        <w:spacing w:after="160" w:line="360" w:lineRule="auto"/>
        <w:ind w:firstLine="720"/>
        <w:jc w:val="both"/>
        <w:rPr>
          <w:rFonts w:ascii="Times New Roman" w:eastAsia="Calibri" w:hAnsi="Times New Roman" w:cs="Times New Roman"/>
          <w:sz w:val="28"/>
          <w:szCs w:val="28"/>
        </w:rPr>
      </w:pPr>
      <w:r w:rsidRPr="00614934">
        <w:rPr>
          <w:rFonts w:ascii="Times New Roman" w:eastAsia="Calibri" w:hAnsi="Times New Roman" w:cs="Times New Roman"/>
          <w:sz w:val="28"/>
          <w:szCs w:val="28"/>
        </w:rPr>
        <w:t>Отже, відповідно до визначеної мети та завдань роботи, в процесі дослідження з’ясовано наступне.</w:t>
      </w:r>
    </w:p>
    <w:p w:rsidR="00614934" w:rsidRPr="00614934" w:rsidRDefault="00614934" w:rsidP="00614934">
      <w:pPr>
        <w:spacing w:after="160" w:line="360" w:lineRule="auto"/>
        <w:ind w:firstLine="709"/>
        <w:jc w:val="both"/>
        <w:rPr>
          <w:rFonts w:ascii="Times New Roman" w:eastAsia="Times New Roman" w:hAnsi="Times New Roman" w:cs="Times New Roman"/>
          <w:sz w:val="28"/>
          <w:szCs w:val="28"/>
        </w:rPr>
      </w:pPr>
      <w:r w:rsidRPr="00614934">
        <w:rPr>
          <w:rFonts w:ascii="Times New Roman" w:eastAsia="Calibri" w:hAnsi="Times New Roman" w:cs="Times New Roman"/>
          <w:sz w:val="28"/>
          <w:szCs w:val="28"/>
        </w:rPr>
        <w:t xml:space="preserve">1.Розвиток приватного сектору бізнесу у ринкових умовах вимагає трансформації галузі державного управління відповідно до нових тенденцій та перетворень, що відбуваються в економіці України. Це в свою чергу збільшує необхідність визначення передумов формування принципів публічного адміністрування на сучасному етапі розвитку суспільства та удосконалення системи його механізмів, з використанням світового досвіду.  Дуже часто у науковій літературі ототожнюють два поняття «державне управління» та «публічне адміністрування». Часто ці дві категорії прирівнюють до управління, не розмежовуючи їх сутності. Невизначеність сутності поняття «публічне адміністрування» призводить до неправильного розуміння чинників його формування та розвитку. </w:t>
      </w:r>
      <w:r w:rsidRPr="00614934">
        <w:rPr>
          <w:rFonts w:ascii="Times New Roman" w:eastAsia="Times New Roman" w:hAnsi="Times New Roman" w:cs="Times New Roman"/>
          <w:sz w:val="28"/>
          <w:szCs w:val="28"/>
        </w:rPr>
        <w:t xml:space="preserve">З точки зору теорії управління та системного підходу до формування управління державою </w:t>
      </w:r>
      <w:r w:rsidRPr="00614934">
        <w:rPr>
          <w:rFonts w:ascii="Times New Roman" w:eastAsia="Times New Roman" w:hAnsi="Times New Roman" w:cs="Times New Roman"/>
          <w:bCs/>
          <w:sz w:val="28"/>
          <w:szCs w:val="28"/>
        </w:rPr>
        <w:t>глибинна причина неефективності діючої системи державного управління в Україні – це відсутность зворотного зв’язку за кінцевими результатами діяльності державних структур.</w:t>
      </w:r>
      <w:r w:rsidRPr="00614934">
        <w:rPr>
          <w:rFonts w:ascii="Times New Roman" w:eastAsia="Times New Roman" w:hAnsi="Times New Roman" w:cs="Times New Roman"/>
          <w:sz w:val="28"/>
          <w:szCs w:val="28"/>
        </w:rPr>
        <w:t xml:space="preserve"> Саме це стає підґрунтям для відчуження інтересів управлінської еліти від інтересів пересічних громадян та господарювання безмежної корупції, зростання якої неможливо припинити тільки юридичними методами. </w:t>
      </w:r>
    </w:p>
    <w:p w:rsidR="00614934" w:rsidRPr="00614934" w:rsidRDefault="00614934" w:rsidP="00614934">
      <w:pPr>
        <w:spacing w:after="0" w:line="360" w:lineRule="auto"/>
        <w:ind w:firstLine="709"/>
        <w:jc w:val="both"/>
        <w:rPr>
          <w:rFonts w:ascii="Times New Roman" w:eastAsia="Times New Roman" w:hAnsi="Times New Roman" w:cs="Times New Roman"/>
          <w:sz w:val="28"/>
          <w:szCs w:val="28"/>
        </w:rPr>
      </w:pPr>
      <w:r w:rsidRPr="00614934">
        <w:rPr>
          <w:rFonts w:ascii="Times New Roman" w:eastAsia="Times New Roman" w:hAnsi="Times New Roman" w:cs="Times New Roman"/>
          <w:sz w:val="28"/>
          <w:szCs w:val="28"/>
        </w:rPr>
        <w:t xml:space="preserve">Тому фундаментальна модернізація системи владного впливу, якщо її здійснювати з наукових позицій, повинна розпочатися з визначення ключової стратегії цієї модернізації, а саме людиноцентричних кінцевих результатів діяльності владних структур на районному, обласному та рівні всієї країни. При цьому, оскільки значення людиноцентричних кінцевих результатів діяльності важко переоцінити, тому до них є декілька принципових вимог. По-перше, ці результати повинні бути такими, щоб наскрізним шляхом об’єднали результативну діяльність різнорівневих структур влади знизу до верху. По-друге, ці результати повинні бути чітко виміряні, щоб виконувати роль ключового інструменту налагодження зворотнього зв’язку в системі управління. По-третє, одночасно з виконанням ролі інструменту оцінювання ефективності діяльності владних структур (за певний період часу) ці результати повинні давати інформацію для планування  діяльності цих структур у необхідному напрямі. </w:t>
      </w:r>
      <w:r w:rsidRPr="00614934">
        <w:rPr>
          <w:rFonts w:ascii="Times New Roman" w:eastAsia="Times New Roman" w:hAnsi="Times New Roman" w:cs="Times New Roman"/>
          <w:bCs/>
          <w:sz w:val="28"/>
          <w:szCs w:val="28"/>
        </w:rPr>
        <w:t>Нарешті головне – одержані результати повинні відображати глибинну людиноцентричну орієнтацію всієї системи державного управління таким чином, щоб дії структур влади бути підконтрольними саме громадам сіл, селищ, міст (які інтегрують оцінку окремих особистостей).</w:t>
      </w:r>
    </w:p>
    <w:p w:rsidR="00614934" w:rsidRPr="00614934" w:rsidRDefault="00614934" w:rsidP="00614934">
      <w:pPr>
        <w:spacing w:after="0" w:line="360" w:lineRule="auto"/>
        <w:ind w:firstLine="709"/>
        <w:jc w:val="both"/>
        <w:rPr>
          <w:rFonts w:ascii="Times New Roman" w:eastAsia="Times New Roman" w:hAnsi="Times New Roman" w:cs="Times New Roman"/>
          <w:sz w:val="28"/>
          <w:szCs w:val="28"/>
        </w:rPr>
      </w:pPr>
      <w:r w:rsidRPr="00614934">
        <w:rPr>
          <w:rFonts w:ascii="Times New Roman" w:eastAsia="Times New Roman" w:hAnsi="Times New Roman" w:cs="Times New Roman"/>
          <w:sz w:val="28"/>
          <w:szCs w:val="28"/>
        </w:rPr>
        <w:t>Усі ці вимоги забезпечують умови для відходу від ручного адміністрування та початку  формування саме цілісної демократичної системи управління державою знизу, всі складові та ланки якої підкорюються єдиній об’єднуючій людиноцентричній цілі. Досягнення цієї цілі відслідковуються  через виміряні кінцеві результати діяльності структур державної влади (у першу чергу). Жоден з можливих показників для характеристики людиноцентричних кінцевих результатів діяльності владних структур у вигляді добробуту людей, рівня життя громадян, «платіжної спроможності» громадян, валового внутрішнього продукту  на душу населення та інші не відповідають вищезазначеним вимогам. Є лише один показник, людиноцентричний за своєю сутністю, який відповідає всім вищезазначеним вимогам. Відповідно до ідеології людиноцентризму або «людино- орієнтованої» ідеології, держава має «служити» інтересам громадян, тобто діяти заради і в ім’я приватних осіб шляхом всебічного забезпечення пріоритету їх прав, свобод та інтересів у публічній сфері. Людиноцентризм - це не лише вимога «служити» особистості, звернута до держави, а ще й безумовний обов’язок країни реалізовувати це завдання у терміни і спосіб, які визначені Конституцією та законами України.</w:t>
      </w:r>
    </w:p>
    <w:p w:rsidR="00614934" w:rsidRPr="00614934" w:rsidRDefault="00614934" w:rsidP="00614934">
      <w:pPr>
        <w:spacing w:after="160" w:line="360" w:lineRule="auto"/>
        <w:ind w:firstLine="720"/>
        <w:jc w:val="both"/>
        <w:rPr>
          <w:rFonts w:ascii="Times New Roman" w:eastAsia="Calibri" w:hAnsi="Times New Roman" w:cs="Times New Roman"/>
          <w:sz w:val="28"/>
          <w:szCs w:val="28"/>
        </w:rPr>
      </w:pPr>
      <w:r w:rsidRPr="00614934">
        <w:rPr>
          <w:rFonts w:ascii="Times New Roman" w:eastAsia="Calibri" w:hAnsi="Times New Roman" w:cs="Times New Roman"/>
          <w:sz w:val="28"/>
          <w:szCs w:val="28"/>
        </w:rPr>
        <w:t>2.</w:t>
      </w:r>
      <w:r w:rsidRPr="00614934">
        <w:rPr>
          <w:rFonts w:ascii="Calibri" w:eastAsia="Calibri" w:hAnsi="Calibri" w:cs="Times New Roman"/>
          <w:lang w:val="ru-RU"/>
        </w:rPr>
        <w:t xml:space="preserve"> </w:t>
      </w:r>
      <w:r w:rsidRPr="00614934">
        <w:rPr>
          <w:rFonts w:ascii="Times New Roman" w:eastAsia="Calibri" w:hAnsi="Times New Roman" w:cs="Times New Roman"/>
          <w:sz w:val="28"/>
          <w:szCs w:val="28"/>
        </w:rPr>
        <w:t>Слово «управління» походить від англійського слова «менеджмент» і означає   «вміння  управляти».  Англійське  слово to manage (управляти) походить від латинського слова manus (рука).  Світові науковці класичної та неокласичної школи ці поняття ототожнювали.  Управління визначається  як специфічний вид діяльності, який перетворює неорганізований натовп на ефективну цілеспрямовану продуктивну групу. Управляти – це передбачати, організовувати, розпоряджатися, узгоджувати, контролювати.</w:t>
      </w:r>
      <w:r w:rsidRPr="00614934">
        <w:rPr>
          <w:rFonts w:ascii="Calibri" w:eastAsia="Calibri" w:hAnsi="Calibri" w:cs="Times New Roman"/>
        </w:rPr>
        <w:t xml:space="preserve"> </w:t>
      </w:r>
      <w:r w:rsidRPr="00614934">
        <w:rPr>
          <w:rFonts w:ascii="Times New Roman" w:eastAsia="Calibri" w:hAnsi="Times New Roman" w:cs="Times New Roman"/>
          <w:sz w:val="28"/>
          <w:szCs w:val="28"/>
        </w:rPr>
        <w:t>Менеджмент – це процес планування, організації, мотивації та контролю працівників організації, які забезпечують досягнення їх цілей. Менеджмент – цілеспрямований вплив на діяльність усіх працівників організації для успішного досягнення встановлених ними ринкових цілей у змінному середовищі шляхом продуктивного використання наявних ресурсів. Сьогодні це слово характеризує вміння управляти людьми, організаціями, процесами. Переважна більшість вітчизняних науковців погоджуються з зазначеними поняттями, що свідчить про те, що ці поняття ототожнюються і сьогодні. Але у поняттях «менеджмент» та «управління» є суттєва відмінність – а саме: об’єкт на який воно направлене. Державне управління - це соціальне явище, форми, методи, принципи, характер якого завжди зумовлюються потребами суспільного розвитку, що виявляються в інтересах певних соціальних верств і груп. Державне управління – це цілеспрямований організаційний та регулюючий вплив держави на стан і розвиток суспільних процесів, свідомість, поведінку та діяльність особи і громадянина з метою досягнення цілей та реалізації функцій держави, відображених у Конституції та законодавчих актах, шляхом запровадження державної політики, виробленої політичною системою та законодавчо закріпленої, через діяльність органів державної влади, наділених необхідною компетенцією. Здійснення державного управління спирається на владу як на організовану силу суспільства, здатну до примусу. З огляду на публічність державного управління та впливу суспільства на його дії можна сказати, що публічне управління - це взаємодія органів державної влади з суспільством у вигляді реалізації специфічних державних функцій з метою забезпечення соціально-політичного ефекту. Термін «адміністрування» застосовується переважно, як організаційно-розпорядчий метод державного управління, який використовується органами державної влади. Іншими словами, адміністрування - бюрократичний метод управління суспільством, що ґрунтується на силі та авторитеті влади, тобто в наказах, постановах, розпорядженнях, вказівках та інструкціях. Цей метод є специфічним та його переважно використовують виконавчі органи влади в особі державних службовців. Адміністрування  - це дії державних службовців у частині надання громадянам країни послуг щодо чинного законодавства.</w:t>
      </w:r>
    </w:p>
    <w:p w:rsidR="00614934" w:rsidRPr="00614934" w:rsidRDefault="00614934" w:rsidP="00614934">
      <w:pPr>
        <w:spacing w:after="160" w:line="360" w:lineRule="auto"/>
        <w:ind w:firstLine="720"/>
        <w:jc w:val="both"/>
        <w:rPr>
          <w:rFonts w:ascii="Times New Roman" w:eastAsia="Calibri" w:hAnsi="Times New Roman" w:cs="Times New Roman"/>
          <w:sz w:val="28"/>
          <w:szCs w:val="28"/>
        </w:rPr>
      </w:pPr>
      <w:r w:rsidRPr="00614934">
        <w:rPr>
          <w:rFonts w:ascii="Times New Roman" w:eastAsia="Calibri" w:hAnsi="Times New Roman" w:cs="Times New Roman"/>
          <w:sz w:val="28"/>
          <w:szCs w:val="28"/>
        </w:rPr>
        <w:t xml:space="preserve">3. Управління являє собою діяльність уповноважених органів, що спрямована на досягнення конкретних завдань за допомогою управлінських методів, способів та функцій. держава організує соціальні взаємозв’язки таким чином, аби дії учасників сприяли реалізації тих цілей, що визнані суспільством.  Державне управління – це практичний, організуючий вплив держави на суспільну життєдіяльність людей з метою її впорядкування, збереження або перетворення, який спирається на її владну силу. Під державним управлінням можна розуміти особливий та самостійний різновид діяльності держави, що здійснює окрема система спеціальних державних органів – органів виконавчої влади. </w:t>
      </w:r>
      <w:r w:rsidRPr="00614934">
        <w:rPr>
          <w:rFonts w:ascii="Times New Roman" w:eastAsia="Calibri" w:hAnsi="Times New Roman" w:cs="Times New Roman"/>
          <w:sz w:val="28"/>
          <w:szCs w:val="28"/>
        </w:rPr>
        <w:tab/>
        <w:t>Виконавчо-розпорядча діяльність це обумовлений правом та змістом напрямів діяльності держави нормативно-визначений процес діяльності компетентних органів державної влади, посадових осіб, а в окреслених чинним законодавством межах, способах й недержавних організацій із застосування правових приписів в чіткій процесуально-процедурній формі, результатом якої виступає акт правозастосування з метою ефективного здійснення функцій держави. Правозастосовна діяльність властива тільки компетентним державним органам чи їх посадовим особам і ніяким чином не може здійснюватися громадянами чи недержавними організаціями.</w:t>
      </w:r>
    </w:p>
    <w:p w:rsidR="00614934" w:rsidRPr="00614934" w:rsidRDefault="00614934" w:rsidP="00614934">
      <w:pPr>
        <w:spacing w:after="160" w:line="360" w:lineRule="auto"/>
        <w:ind w:firstLine="720"/>
        <w:jc w:val="both"/>
        <w:rPr>
          <w:rFonts w:ascii="Times New Roman" w:eastAsia="Calibri" w:hAnsi="Times New Roman" w:cs="Times New Roman"/>
          <w:sz w:val="28"/>
          <w:szCs w:val="28"/>
        </w:rPr>
      </w:pPr>
      <w:r w:rsidRPr="00614934">
        <w:rPr>
          <w:rFonts w:ascii="Times New Roman" w:eastAsia="Calibri" w:hAnsi="Times New Roman" w:cs="Times New Roman"/>
          <w:sz w:val="28"/>
          <w:szCs w:val="28"/>
        </w:rPr>
        <w:t>Сутність державного управління виявляється в його необхідності, суспільній обумовленості та цільовій спрямованості. Необхідність державного управління полягає в забезпеченні реалізації політики держави в усіх сферах; громадська обумовленість державного управління пов’язана з місцем та роллю держави в суспільстві; цільова спрямованість державного управління відображає необхідність досягнення максимальних результатів управлінської діяльності. Загалом правова сутність державного управління полягає у виконанні законів та інших нормативно-правових актів органів державної влади. Фактично основним призначенням державного управління є виконавчорозпорядча діяльність, пов’язана зі здійсненням безпосереднього керівництва різними сферами життя держави та суспільства.</w:t>
      </w:r>
    </w:p>
    <w:p w:rsidR="00614934" w:rsidRPr="00614934" w:rsidRDefault="00614934" w:rsidP="00614934">
      <w:pPr>
        <w:spacing w:after="160" w:line="360" w:lineRule="auto"/>
        <w:ind w:firstLine="720"/>
        <w:jc w:val="both"/>
        <w:rPr>
          <w:rFonts w:ascii="Times New Roman" w:eastAsia="Calibri" w:hAnsi="Times New Roman" w:cs="Times New Roman"/>
          <w:sz w:val="28"/>
          <w:szCs w:val="28"/>
        </w:rPr>
      </w:pPr>
      <w:r w:rsidRPr="00614934">
        <w:rPr>
          <w:rFonts w:ascii="Times New Roman" w:eastAsia="Calibri" w:hAnsi="Times New Roman" w:cs="Times New Roman"/>
          <w:sz w:val="28"/>
          <w:szCs w:val="28"/>
        </w:rPr>
        <w:t>4. Поза конкретними способами зовнішнього вираження публічне адміністрування залишається доволі абстрактним явищем для посадових осіб. Спрямованість на задоволення публічного інтересу, гласність, готовність до координації та інші якісні сторони сучасного урядування доносяться до приватних осіб через зміну співвідношення наявних та впровадження нових форм. Дотримання вимог кожної з форм, їх адекватне застосування дозволяє також розрізнити реальний (практичний, прикладний) та декларований зміст публічного адміністрування. Форми адміністративної (публічної) або управлінської діяльності поділяють на дві основні групи: правові та не правові (організаційні). Правові форми пов’язані зі встановленням і застосуванням норм права. До першої групи належать такі прояви правових форм, як правотворча та правозастосовна діяльність. Не правові форми публічної діяльності, відповідно, не пов’язані з реалізацією владних виконавчорозпорядчих повноважень і не спричиняють юридичних наслідків (проведення суспільноорганізаційних заходів; проведення організаційно-технічних заходів), їх мета полягає у сприянні створенню ефективних умов для реалізації повноважень відповідних структур та підрозділів. Це досягається створенням належних умов функціонування системи органів як внутрішньо організаційно, так і зовнішньо організаційно. Зазначене забезпечується як матеріально-технічним оснащенням, так і вирішенням проблем створення умов для реалізації прав та свобод громадян, а також наданням їм певної інформації, виданням відповідних рішень та адміністративно-правових актів. Сучасні форми публічного адміністрування це напрями та способи його реалізації   на підставі нормативно-правових актів, що здійснюється органами державної виконавчої влади, органами місцевого самоврядування шляхом виконавчо-розпорядчої діяльності для втілення державної політики та законів України, а також міжнародних договорів щодо забезпечення впорядкованості всіх сфер суспільної життєдіяльності людей.</w:t>
      </w:r>
    </w:p>
    <w:p w:rsidR="00614934" w:rsidRPr="00614934" w:rsidRDefault="00614934" w:rsidP="00614934">
      <w:pPr>
        <w:spacing w:after="160" w:line="360" w:lineRule="auto"/>
        <w:ind w:firstLine="720"/>
        <w:jc w:val="both"/>
        <w:rPr>
          <w:rFonts w:ascii="Times New Roman" w:eastAsia="Calibri" w:hAnsi="Times New Roman" w:cs="Times New Roman"/>
          <w:sz w:val="28"/>
          <w:szCs w:val="28"/>
        </w:rPr>
      </w:pPr>
      <w:r w:rsidRPr="00614934">
        <w:rPr>
          <w:rFonts w:ascii="Times New Roman" w:eastAsia="Calibri" w:hAnsi="Times New Roman" w:cs="Times New Roman"/>
          <w:sz w:val="28"/>
          <w:szCs w:val="28"/>
          <w:lang w:val="ru-RU"/>
        </w:rPr>
        <w:t xml:space="preserve">Метод може бути визначений як інструмент (прийом) приведення в дію об'єктивних закономірностей співіснування явищ, спосіб їх використання. Виходячи з того, що методи управління є науковою абстракцією, тобто не існують у «чистому» виді, а втілюються у конкретні дії відповідних органів управління, відображаючи змістовну сторону їхньої діяльності, аналіз та </w:t>
      </w:r>
      <w:proofErr w:type="gramStart"/>
      <w:r w:rsidRPr="00614934">
        <w:rPr>
          <w:rFonts w:ascii="Times New Roman" w:eastAsia="Calibri" w:hAnsi="Times New Roman" w:cs="Times New Roman"/>
          <w:sz w:val="28"/>
          <w:szCs w:val="28"/>
          <w:lang w:val="ru-RU"/>
        </w:rPr>
        <w:t>досл</w:t>
      </w:r>
      <w:proofErr w:type="gramEnd"/>
      <w:r w:rsidRPr="00614934">
        <w:rPr>
          <w:rFonts w:ascii="Times New Roman" w:eastAsia="Calibri" w:hAnsi="Times New Roman" w:cs="Times New Roman"/>
          <w:sz w:val="28"/>
          <w:szCs w:val="28"/>
          <w:lang w:val="ru-RU"/>
        </w:rPr>
        <w:t xml:space="preserve">ідження зазначеної наукової категорії ґрунтуються на безпосередньому зв'язку з видом конкретної управлінської діяльності. Багатоманітність функцій державного управління спричиняє появу численних і </w:t>
      </w:r>
      <w:proofErr w:type="gramStart"/>
      <w:r w:rsidRPr="00614934">
        <w:rPr>
          <w:rFonts w:ascii="Times New Roman" w:eastAsia="Calibri" w:hAnsi="Times New Roman" w:cs="Times New Roman"/>
          <w:sz w:val="28"/>
          <w:szCs w:val="28"/>
          <w:lang w:val="ru-RU"/>
        </w:rPr>
        <w:t>р</w:t>
      </w:r>
      <w:proofErr w:type="gramEnd"/>
      <w:r w:rsidRPr="00614934">
        <w:rPr>
          <w:rFonts w:ascii="Times New Roman" w:eastAsia="Calibri" w:hAnsi="Times New Roman" w:cs="Times New Roman"/>
          <w:sz w:val="28"/>
          <w:szCs w:val="28"/>
          <w:lang w:val="ru-RU"/>
        </w:rPr>
        <w:t>ізноманітних методів управління. Виражаючи якісний бі</w:t>
      </w:r>
      <w:proofErr w:type="gramStart"/>
      <w:r w:rsidRPr="00614934">
        <w:rPr>
          <w:rFonts w:ascii="Times New Roman" w:eastAsia="Calibri" w:hAnsi="Times New Roman" w:cs="Times New Roman"/>
          <w:sz w:val="28"/>
          <w:szCs w:val="28"/>
          <w:lang w:val="ru-RU"/>
        </w:rPr>
        <w:t>к</w:t>
      </w:r>
      <w:proofErr w:type="gramEnd"/>
      <w:r w:rsidRPr="00614934">
        <w:rPr>
          <w:rFonts w:ascii="Times New Roman" w:eastAsia="Calibri" w:hAnsi="Times New Roman" w:cs="Times New Roman"/>
          <w:sz w:val="28"/>
          <w:szCs w:val="28"/>
          <w:lang w:val="ru-RU"/>
        </w:rPr>
        <w:t xml:space="preserve"> реалізації управлінських функцій, методи - за аналогією з функціями - безпосередньо взаємопов'язані з державно-владними повноваженнями, що відповідають цим функціям. Якщо зазначені повноваження є формою </w:t>
      </w:r>
      <w:proofErr w:type="gramStart"/>
      <w:r w:rsidRPr="00614934">
        <w:rPr>
          <w:rFonts w:ascii="Times New Roman" w:eastAsia="Calibri" w:hAnsi="Times New Roman" w:cs="Times New Roman"/>
          <w:sz w:val="28"/>
          <w:szCs w:val="28"/>
          <w:lang w:val="ru-RU"/>
        </w:rPr>
        <w:t>правового</w:t>
      </w:r>
      <w:proofErr w:type="gramEnd"/>
      <w:r w:rsidRPr="00614934">
        <w:rPr>
          <w:rFonts w:ascii="Times New Roman" w:eastAsia="Calibri" w:hAnsi="Times New Roman" w:cs="Times New Roman"/>
          <w:sz w:val="28"/>
          <w:szCs w:val="28"/>
          <w:lang w:val="ru-RU"/>
        </w:rPr>
        <w:t xml:space="preserve"> опосередкування функцій, то методи управління більшою мірою виражають практичну реалізацію функцій.</w:t>
      </w:r>
      <w:r w:rsidRPr="00614934">
        <w:rPr>
          <w:rFonts w:ascii="Times New Roman" w:eastAsia="Calibri" w:hAnsi="Times New Roman" w:cs="Times New Roman"/>
          <w:sz w:val="28"/>
          <w:szCs w:val="28"/>
        </w:rPr>
        <w:t xml:space="preserve">    </w:t>
      </w:r>
    </w:p>
    <w:p w:rsidR="00614934" w:rsidRPr="00614934" w:rsidRDefault="00614934" w:rsidP="00614934">
      <w:pPr>
        <w:spacing w:after="160" w:line="360" w:lineRule="auto"/>
        <w:ind w:firstLine="720"/>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Для методів державного управління характерні певні особливості, а саме:</w:t>
      </w:r>
      <w:r w:rsidRPr="00614934">
        <w:rPr>
          <w:rFonts w:ascii="Times New Roman" w:eastAsia="Calibri" w:hAnsi="Times New Roman" w:cs="Times New Roman"/>
          <w:sz w:val="28"/>
          <w:szCs w:val="28"/>
          <w:lang w:val="ru-RU"/>
        </w:rPr>
        <w:br/>
        <w:t>1) вони реалізуються у процесі державного управління;2) вони виражають керівний (упорядковуючий</w:t>
      </w:r>
      <w:proofErr w:type="gramStart"/>
      <w:r w:rsidRPr="00614934">
        <w:rPr>
          <w:rFonts w:ascii="Times New Roman" w:eastAsia="Calibri" w:hAnsi="Times New Roman" w:cs="Times New Roman"/>
          <w:sz w:val="28"/>
          <w:szCs w:val="28"/>
          <w:lang w:val="ru-RU"/>
        </w:rPr>
        <w:t>)в</w:t>
      </w:r>
      <w:proofErr w:type="gramEnd"/>
      <w:r w:rsidRPr="00614934">
        <w:rPr>
          <w:rFonts w:ascii="Times New Roman" w:eastAsia="Calibri" w:hAnsi="Times New Roman" w:cs="Times New Roman"/>
          <w:sz w:val="28"/>
          <w:szCs w:val="28"/>
          <w:lang w:val="ru-RU"/>
        </w:rPr>
        <w:t xml:space="preserve">плив суб'єктів управління на об'єкти управління; становлять зміст цього впливу і завжди мають своїм адресатом конкретний об'єкт (індивідуальний чи колективний); 3) у методах </w:t>
      </w:r>
      <w:proofErr w:type="gramStart"/>
      <w:r w:rsidRPr="00614934">
        <w:rPr>
          <w:rFonts w:ascii="Times New Roman" w:eastAsia="Calibri" w:hAnsi="Times New Roman" w:cs="Times New Roman"/>
          <w:sz w:val="28"/>
          <w:szCs w:val="28"/>
          <w:lang w:val="ru-RU"/>
        </w:rPr>
        <w:t>державного</w:t>
      </w:r>
      <w:proofErr w:type="gramEnd"/>
      <w:r w:rsidRPr="00614934">
        <w:rPr>
          <w:rFonts w:ascii="Times New Roman" w:eastAsia="Calibri" w:hAnsi="Times New Roman" w:cs="Times New Roman"/>
          <w:sz w:val="28"/>
          <w:szCs w:val="28"/>
          <w:lang w:val="ru-RU"/>
        </w:rPr>
        <w:t xml:space="preserve"> управління завжди міститься воля держави; виражаються повноваження владного характеру органів виконавчої влади;4) вони використовуються суб'єктами управління як засіб реалізації закріпленої за ними компетенції;5) методи мають свою форму, зовнішнє вираження</w:t>
      </w:r>
    </w:p>
    <w:p w:rsidR="00614934" w:rsidRPr="00614934" w:rsidRDefault="00614934" w:rsidP="00614934">
      <w:pPr>
        <w:spacing w:after="160" w:line="360" w:lineRule="auto"/>
        <w:ind w:firstLine="720"/>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 xml:space="preserve">Для успішного виконання функцій і завдань держави через публічне </w:t>
      </w:r>
      <w:proofErr w:type="gramStart"/>
      <w:r w:rsidRPr="00614934">
        <w:rPr>
          <w:rFonts w:ascii="Times New Roman" w:eastAsia="Calibri" w:hAnsi="Times New Roman" w:cs="Times New Roman"/>
          <w:sz w:val="28"/>
          <w:szCs w:val="28"/>
          <w:lang w:val="ru-RU"/>
        </w:rPr>
        <w:t>адм</w:t>
      </w:r>
      <w:proofErr w:type="gramEnd"/>
      <w:r w:rsidRPr="00614934">
        <w:rPr>
          <w:rFonts w:ascii="Times New Roman" w:eastAsia="Calibri" w:hAnsi="Times New Roman" w:cs="Times New Roman"/>
          <w:sz w:val="28"/>
          <w:szCs w:val="28"/>
          <w:lang w:val="ru-RU"/>
        </w:rPr>
        <w:t xml:space="preserve">іністрування необхідно відповідно до управінської проблеми, яка вирішується, здійснювати належний пошук та поєднувати правові і неправові форми з переконанням та примусом. Але віддавати собі раду, що норма права будь-якого </w:t>
      </w:r>
      <w:proofErr w:type="gramStart"/>
      <w:r w:rsidRPr="00614934">
        <w:rPr>
          <w:rFonts w:ascii="Times New Roman" w:eastAsia="Calibri" w:hAnsi="Times New Roman" w:cs="Times New Roman"/>
          <w:sz w:val="28"/>
          <w:szCs w:val="28"/>
          <w:lang w:val="ru-RU"/>
        </w:rPr>
        <w:t>р</w:t>
      </w:r>
      <w:proofErr w:type="gramEnd"/>
      <w:r w:rsidRPr="00614934">
        <w:rPr>
          <w:rFonts w:ascii="Times New Roman" w:eastAsia="Calibri" w:hAnsi="Times New Roman" w:cs="Times New Roman"/>
          <w:sz w:val="28"/>
          <w:szCs w:val="28"/>
          <w:lang w:val="ru-RU"/>
        </w:rPr>
        <w:t xml:space="preserve">івня, від вищого до локального буде реалізована найефективніше і повніше, якщо у адресата відтвориться внутрішня психічна настанова, що додержання норми права та її належне виконання повністю відповідає його потребам та інтересам.  </w:t>
      </w:r>
    </w:p>
    <w:p w:rsidR="00614934" w:rsidRPr="00614934" w:rsidRDefault="00614934" w:rsidP="00614934">
      <w:pPr>
        <w:spacing w:after="160" w:line="360" w:lineRule="auto"/>
        <w:ind w:firstLine="720"/>
        <w:jc w:val="both"/>
        <w:rPr>
          <w:rFonts w:ascii="Times New Roman" w:eastAsia="Calibri" w:hAnsi="Times New Roman" w:cs="Times New Roman"/>
          <w:sz w:val="28"/>
          <w:szCs w:val="28"/>
        </w:rPr>
      </w:pPr>
      <w:r w:rsidRPr="00614934">
        <w:rPr>
          <w:rFonts w:ascii="Times New Roman" w:eastAsia="Calibri" w:hAnsi="Times New Roman" w:cs="Times New Roman"/>
          <w:sz w:val="28"/>
          <w:szCs w:val="28"/>
        </w:rPr>
        <w:t>5. Виконавча влада може розглядатися як «правозастосовча» влада, на яку покладається функція виконання законів і яка діє на підставі конституційних принципів верховенства права, втілення його у правотворчу га правозастосовчу діяльність, зокрема у закони та підзаконні акти, які за своїм змістом мають забезпечити розвиток демократизму держави, пріоритет прав і свобод людини і громадянина. Вона має саме виконавчо-розпорядчий характер, який полягає в практичному втіленні н життя законодавчих акгів, оперативному га динамічному керівництві й управлінні сферами соціально-економічного будівництва та держав но- політичної діяльності. Найвища соціальна цінність у правовій державі є людина, її права і ϲʙᴏбоди становлять, саме на їхнє забезпечення й реалізацію у суспільному житті має бути спрямована уся державна діяльність і насамперед діяльність у сфері державного управління. Адже конституційний лад України ґрунтується на визнанні людини, її життя і здоров'я, честі і гідності, недоторканості та безпеки найвищою соціальною цінністю, пріоритету її прав і ϲʙᴏбод.</w:t>
      </w:r>
    </w:p>
    <w:p w:rsidR="00614934" w:rsidRPr="00614934" w:rsidRDefault="00614934" w:rsidP="00614934">
      <w:pPr>
        <w:spacing w:after="160" w:line="360" w:lineRule="auto"/>
        <w:ind w:firstLine="720"/>
        <w:jc w:val="both"/>
        <w:rPr>
          <w:rFonts w:ascii="Times New Roman" w:eastAsia="Calibri" w:hAnsi="Times New Roman" w:cs="Times New Roman"/>
          <w:sz w:val="28"/>
          <w:szCs w:val="28"/>
        </w:rPr>
      </w:pPr>
      <w:r w:rsidRPr="00614934">
        <w:rPr>
          <w:rFonts w:ascii="Times New Roman" w:eastAsia="Calibri" w:hAnsi="Times New Roman" w:cs="Times New Roman"/>
          <w:sz w:val="28"/>
          <w:szCs w:val="28"/>
        </w:rPr>
        <w:t>До основних ознак, які характеризують стан публічного управління можна віднести: задоволення законних інтересів, з якими людина пов'язує здійснення належних управлінських дій; реалізацію норми права стосовно кожної конкретної людини; швидкість з якою право людини було захищено або практично реалізовано; визначення та задоволення в ході реалізації інших потреб й інтересів, про які вона, починаючи справу, не мала достатньої уяви; зменшення коштів і організаційних зусиль для захисту та забезпечення потреб й інтересів громадянина тощо.</w:t>
      </w:r>
    </w:p>
    <w:p w:rsidR="00614934" w:rsidRPr="00614934" w:rsidRDefault="00614934" w:rsidP="00614934">
      <w:pPr>
        <w:spacing w:after="160" w:line="360" w:lineRule="auto"/>
        <w:ind w:firstLine="720"/>
        <w:jc w:val="both"/>
        <w:rPr>
          <w:rFonts w:ascii="Times New Roman" w:eastAsia="Calibri" w:hAnsi="Times New Roman" w:cs="Times New Roman"/>
          <w:sz w:val="28"/>
          <w:szCs w:val="28"/>
        </w:rPr>
      </w:pPr>
      <w:r w:rsidRPr="00614934">
        <w:rPr>
          <w:rFonts w:ascii="Times New Roman" w:eastAsia="Calibri" w:hAnsi="Times New Roman" w:cs="Times New Roman"/>
          <w:sz w:val="28"/>
          <w:szCs w:val="28"/>
        </w:rPr>
        <w:t>Послуги, що надаються органами держави та місцевого самоврядування, становлять сферу публічних послуг. За ознаками суб’єкта, який надає публічні послуги,  до державних послуг належать  послуги, що надаються органами місцевого самоврядування та недержавними установами, організаціями, підприємствами в порядку виконання делегованих державою повноважень, а до муніципальних послуг – послуги, які надаються за рахунок місцевих бюджетів та під відповідальність органів місцевого самоврядування. Отже, адміністративна послуга є результатом здійснення владних повноважень суб’єктом надання адміністративних послуг за заявою фізичної або юридичної особи, спрямованим на набуття, зміну чи припинення прав або обов’язків такої особи відповідно до закону. С</w:t>
      </w:r>
      <w:r w:rsidRPr="00614934">
        <w:rPr>
          <w:rFonts w:ascii="Times New Roman" w:eastAsia="Calibri" w:hAnsi="Times New Roman" w:cs="Times New Roman"/>
          <w:sz w:val="28"/>
          <w:szCs w:val="28"/>
          <w:lang w:val="ru-RU"/>
        </w:rPr>
        <w:t>тосовно органів державної влади термін послуга найчастіше використовується саме у значенні «державна послуга» і трактується як одна з основних форм відносин між громадянами і юридичними особами та органами державної влади, де держава розглядається як «постачальник послуг», який надає необхідні й корисні для суспільства послуги, в тому числі і в сфері державного управління.</w:t>
      </w:r>
      <w:r w:rsidRPr="00614934">
        <w:rPr>
          <w:rFonts w:ascii="Times New Roman" w:eastAsia="Calibri" w:hAnsi="Times New Roman" w:cs="Times New Roman"/>
          <w:sz w:val="28"/>
          <w:szCs w:val="28"/>
          <w:lang w:val="en-US"/>
        </w:rPr>
        <w:t> </w:t>
      </w:r>
    </w:p>
    <w:p w:rsidR="00614934" w:rsidRPr="00614934" w:rsidRDefault="00614934" w:rsidP="00614934">
      <w:pPr>
        <w:spacing w:after="160" w:line="360" w:lineRule="auto"/>
        <w:ind w:firstLine="720"/>
        <w:jc w:val="both"/>
        <w:rPr>
          <w:rFonts w:ascii="Times New Roman" w:eastAsia="Calibri" w:hAnsi="Times New Roman" w:cs="Times New Roman"/>
          <w:sz w:val="28"/>
          <w:szCs w:val="28"/>
        </w:rPr>
      </w:pPr>
      <w:r w:rsidRPr="00614934">
        <w:rPr>
          <w:rFonts w:ascii="Times New Roman" w:eastAsia="Calibri" w:hAnsi="Times New Roman" w:cs="Times New Roman"/>
          <w:sz w:val="28"/>
          <w:szCs w:val="28"/>
        </w:rPr>
        <w:t>Основою ефективного механізму надання адміністративних послуг має стати нова система правового регулювання відносин влади і громадян, що базується на принципах прозорості й ефективності, сприяє наданню компетентних і зрозумілих для громадян роз’яснень щодо застосування законодавства, підвищує рівень виконавчої дисципліни та ділової культури державних службовців і посадових осіб, які безпосередньо співпрацюють із громадянами в напрямі надання адміністративних послуг, зобов’язує чиновників мотивувати прийняті рішення й надати можливість громадянам брати участь у підготовці та прийнятті рішень, що безпосередньо стосуються інтересів громадян.</w:t>
      </w:r>
    </w:p>
    <w:p w:rsidR="00614934" w:rsidRPr="00614934" w:rsidRDefault="00614934" w:rsidP="00614934">
      <w:pPr>
        <w:spacing w:after="160" w:line="360" w:lineRule="auto"/>
        <w:ind w:firstLine="720"/>
        <w:jc w:val="both"/>
        <w:rPr>
          <w:rFonts w:ascii="Times New Roman" w:eastAsia="Calibri" w:hAnsi="Times New Roman" w:cs="Times New Roman"/>
          <w:sz w:val="28"/>
          <w:szCs w:val="28"/>
        </w:rPr>
      </w:pPr>
      <w:r w:rsidRPr="00614934">
        <w:rPr>
          <w:rFonts w:ascii="Times New Roman" w:eastAsia="Calibri" w:hAnsi="Times New Roman" w:cs="Times New Roman"/>
          <w:sz w:val="28"/>
          <w:szCs w:val="28"/>
          <w:lang w:val="ru-RU"/>
        </w:rPr>
        <w:t>6.В</w:t>
      </w:r>
      <w:r w:rsidRPr="00614934">
        <w:rPr>
          <w:rFonts w:ascii="Times New Roman" w:eastAsia="Calibri" w:hAnsi="Times New Roman" w:cs="Times New Roman"/>
          <w:sz w:val="28"/>
          <w:szCs w:val="28"/>
        </w:rPr>
        <w:t xml:space="preserve"> процесі постійної трансформації та в результаті проведення численних реформ сучасна система державного управління зазнала значних змін й істотно ві</w:t>
      </w:r>
      <w:proofErr w:type="gramStart"/>
      <w:r w:rsidRPr="00614934">
        <w:rPr>
          <w:rFonts w:ascii="Times New Roman" w:eastAsia="Calibri" w:hAnsi="Times New Roman" w:cs="Times New Roman"/>
          <w:sz w:val="28"/>
          <w:szCs w:val="28"/>
        </w:rPr>
        <w:t>др</w:t>
      </w:r>
      <w:proofErr w:type="gramEnd"/>
      <w:r w:rsidRPr="00614934">
        <w:rPr>
          <w:rFonts w:ascii="Times New Roman" w:eastAsia="Calibri" w:hAnsi="Times New Roman" w:cs="Times New Roman"/>
          <w:sz w:val="28"/>
          <w:szCs w:val="28"/>
        </w:rPr>
        <w:t>ізняється від тієї, що існувала на початку становлення України як правової демократичної держави. Важливим кроком для приведення засобів та методів державного управління у відповідність з новими демократичними умовами стала відмова від здійснення управлінської діяльності за допомогою винятково односторонньо-владних розпоряджень та впровадження в державне управління так званих договірних форм.</w:t>
      </w:r>
      <w:r w:rsidRPr="00614934">
        <w:rPr>
          <w:rFonts w:ascii="Calibri" w:eastAsia="Calibri" w:hAnsi="Calibri" w:cs="Times New Roman"/>
          <w:lang w:val="ru-RU"/>
        </w:rPr>
        <w:t xml:space="preserve"> </w:t>
      </w:r>
      <w:r w:rsidRPr="00614934">
        <w:rPr>
          <w:rFonts w:ascii="Times New Roman" w:eastAsia="Calibri" w:hAnsi="Times New Roman" w:cs="Times New Roman"/>
          <w:sz w:val="28"/>
          <w:szCs w:val="28"/>
        </w:rPr>
        <w:t>На сьогоднішній день реалізація державними органами своїх владних повноважень шляхом укладення адміністративних договорів все частіше зустрічається на практиці, до того ж адміністративний договір вважається одним із перспективних напрямків удосконалення</w:t>
      </w:r>
      <w:r>
        <w:rPr>
          <w:rFonts w:ascii="Times New Roman" w:eastAsia="Calibri" w:hAnsi="Times New Roman" w:cs="Times New Roman"/>
          <w:sz w:val="28"/>
          <w:szCs w:val="28"/>
        </w:rPr>
        <w:t xml:space="preserve"> державного управління. </w:t>
      </w:r>
      <w:r>
        <w:rPr>
          <w:rFonts w:ascii="Times New Roman" w:eastAsia="Calibri" w:hAnsi="Times New Roman" w:cs="Times New Roman"/>
          <w:sz w:val="28"/>
          <w:szCs w:val="28"/>
        </w:rPr>
        <w:tab/>
      </w:r>
      <w:r>
        <w:rPr>
          <w:rFonts w:ascii="Times New Roman" w:eastAsia="Calibri" w:hAnsi="Times New Roman" w:cs="Times New Roman"/>
          <w:sz w:val="28"/>
          <w:szCs w:val="28"/>
        </w:rPr>
        <w:tab/>
      </w:r>
      <w:r>
        <w:rPr>
          <w:rFonts w:ascii="Times New Roman" w:eastAsia="Calibri" w:hAnsi="Times New Roman" w:cs="Times New Roman"/>
          <w:sz w:val="28"/>
          <w:szCs w:val="28"/>
        </w:rPr>
        <w:tab/>
      </w:r>
      <w:r>
        <w:rPr>
          <w:rFonts w:ascii="Times New Roman" w:eastAsia="Calibri" w:hAnsi="Times New Roman" w:cs="Times New Roman"/>
          <w:sz w:val="28"/>
          <w:szCs w:val="28"/>
          <w:lang w:val="ru-RU"/>
        </w:rPr>
        <w:t xml:space="preserve"> </w:t>
      </w:r>
      <w:r w:rsidRPr="00614934">
        <w:rPr>
          <w:rFonts w:ascii="Times New Roman" w:eastAsia="Calibri" w:hAnsi="Times New Roman" w:cs="Times New Roman"/>
          <w:sz w:val="28"/>
          <w:szCs w:val="28"/>
        </w:rPr>
        <w:t>Адміністративний договір - це угода, укладена суб’єктами адміністративного права на підставі адміністративно-правових норм у загальнодержавних та інших публічних інтересах, правовий режим якої визначається змістом владних повноважень, носієм яких є обов’язково одна із сторін.</w:t>
      </w:r>
    </w:p>
    <w:p w:rsidR="00614934" w:rsidRPr="00614934" w:rsidRDefault="00614934" w:rsidP="00614934">
      <w:pPr>
        <w:spacing w:after="160" w:line="360" w:lineRule="auto"/>
        <w:ind w:firstLine="720"/>
        <w:jc w:val="both"/>
        <w:rPr>
          <w:rFonts w:ascii="Times New Roman" w:eastAsia="Calibri" w:hAnsi="Times New Roman" w:cs="Times New Roman"/>
          <w:sz w:val="28"/>
          <w:szCs w:val="28"/>
        </w:rPr>
      </w:pPr>
      <w:r w:rsidRPr="00614934">
        <w:rPr>
          <w:rFonts w:ascii="Times New Roman" w:eastAsia="Calibri" w:hAnsi="Times New Roman" w:cs="Times New Roman"/>
          <w:sz w:val="28"/>
          <w:szCs w:val="28"/>
        </w:rPr>
        <w:t>Також його можна розглядати, як правовий акт управління, що встановлюється на підставі норм права двома (або більше) суб’єктами адміністративного права, один з яких обов’язково є органом виконавчої влади, може містити у собі загальнообов’язкові правила поведінки (нормативний характер) або встановлювати (змінювати, припиняти) конкретні правовідносини між його учасниками (індивідуальний характер).</w:t>
      </w:r>
    </w:p>
    <w:p w:rsidR="00614934" w:rsidRPr="00614934" w:rsidRDefault="00614934" w:rsidP="00614934">
      <w:pPr>
        <w:spacing w:after="160" w:line="360" w:lineRule="auto"/>
        <w:ind w:firstLine="720"/>
        <w:jc w:val="both"/>
        <w:rPr>
          <w:rFonts w:ascii="Times New Roman" w:eastAsia="Calibri" w:hAnsi="Times New Roman" w:cs="Times New Roman"/>
          <w:sz w:val="28"/>
          <w:szCs w:val="28"/>
          <w:lang w:val="ru-RU"/>
        </w:rPr>
      </w:pPr>
      <w:proofErr w:type="gramStart"/>
      <w:r w:rsidRPr="00614934">
        <w:rPr>
          <w:rFonts w:ascii="Times New Roman" w:eastAsia="Calibri" w:hAnsi="Times New Roman" w:cs="Times New Roman"/>
          <w:sz w:val="28"/>
          <w:szCs w:val="28"/>
          <w:lang w:val="ru-RU"/>
        </w:rPr>
        <w:t>З</w:t>
      </w:r>
      <w:proofErr w:type="gramEnd"/>
      <w:r w:rsidRPr="00614934">
        <w:rPr>
          <w:rFonts w:ascii="Times New Roman" w:eastAsia="Calibri" w:hAnsi="Times New Roman" w:cs="Times New Roman"/>
          <w:sz w:val="28"/>
          <w:szCs w:val="28"/>
          <w:lang w:val="ru-RU"/>
        </w:rPr>
        <w:t>і здобуттям Україною незалежності для регулювання суспільних відносин почали застосовуватися принципово нові методи. Беручи до уваги якісно новий змі</w:t>
      </w:r>
      <w:proofErr w:type="gramStart"/>
      <w:r w:rsidRPr="00614934">
        <w:rPr>
          <w:rFonts w:ascii="Times New Roman" w:eastAsia="Calibri" w:hAnsi="Times New Roman" w:cs="Times New Roman"/>
          <w:sz w:val="28"/>
          <w:szCs w:val="28"/>
          <w:lang w:val="ru-RU"/>
        </w:rPr>
        <w:t>ст</w:t>
      </w:r>
      <w:proofErr w:type="gramEnd"/>
      <w:r w:rsidRPr="00614934">
        <w:rPr>
          <w:rFonts w:ascii="Times New Roman" w:eastAsia="Calibri" w:hAnsi="Times New Roman" w:cs="Times New Roman"/>
          <w:sz w:val="28"/>
          <w:szCs w:val="28"/>
          <w:lang w:val="ru-RU"/>
        </w:rPr>
        <w:t xml:space="preserve"> відносин між державою та особою, що почав формуватися в національному праві, уваги заслуговують адміністративно-правові способи впливу на свідомість та поведінку особи, адже саме вони і визначають якість позитивних змін у системі сучасног</w:t>
      </w:r>
      <w:r>
        <w:rPr>
          <w:rFonts w:ascii="Times New Roman" w:eastAsia="Calibri" w:hAnsi="Times New Roman" w:cs="Times New Roman"/>
          <w:sz w:val="28"/>
          <w:szCs w:val="28"/>
          <w:lang w:val="ru-RU"/>
        </w:rPr>
        <w:t>о державного управління.</w:t>
      </w:r>
      <w:r>
        <w:rPr>
          <w:rFonts w:ascii="Times New Roman" w:eastAsia="Calibri" w:hAnsi="Times New Roman" w:cs="Times New Roman"/>
          <w:sz w:val="28"/>
          <w:szCs w:val="28"/>
          <w:lang w:val="ru-RU"/>
        </w:rPr>
        <w:tab/>
      </w:r>
      <w:r>
        <w:rPr>
          <w:rFonts w:ascii="Times New Roman" w:eastAsia="Calibri" w:hAnsi="Times New Roman" w:cs="Times New Roman"/>
          <w:sz w:val="28"/>
          <w:szCs w:val="28"/>
          <w:lang w:val="ru-RU"/>
        </w:rPr>
        <w:tab/>
      </w:r>
      <w:r>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 xml:space="preserve">Варто зазначити, що донедавна </w:t>
      </w:r>
      <w:proofErr w:type="gramStart"/>
      <w:r w:rsidRPr="00614934">
        <w:rPr>
          <w:rFonts w:ascii="Times New Roman" w:eastAsia="Calibri" w:hAnsi="Times New Roman" w:cs="Times New Roman"/>
          <w:sz w:val="28"/>
          <w:szCs w:val="28"/>
          <w:lang w:val="ru-RU"/>
        </w:rPr>
        <w:t>адм</w:t>
      </w:r>
      <w:proofErr w:type="gramEnd"/>
      <w:r w:rsidRPr="00614934">
        <w:rPr>
          <w:rFonts w:ascii="Times New Roman" w:eastAsia="Calibri" w:hAnsi="Times New Roman" w:cs="Times New Roman"/>
          <w:sz w:val="28"/>
          <w:szCs w:val="28"/>
          <w:lang w:val="ru-RU"/>
        </w:rPr>
        <w:t>іністративно-правові відносини мали здебільшого імперативні методи (приписи і заборони) їх регулювання.</w:t>
      </w:r>
      <w:r w:rsidRPr="00614934">
        <w:rPr>
          <w:rFonts w:ascii="Times New Roman" w:eastAsia="Calibri" w:hAnsi="Times New Roman" w:cs="Times New Roman"/>
          <w:sz w:val="28"/>
          <w:szCs w:val="28"/>
          <w:lang w:val="en-US"/>
        </w:rPr>
        <w:t> </w:t>
      </w:r>
      <w:r w:rsidRPr="00614934">
        <w:rPr>
          <w:rFonts w:ascii="Times New Roman" w:eastAsia="Calibri" w:hAnsi="Times New Roman" w:cs="Times New Roman"/>
          <w:sz w:val="28"/>
          <w:szCs w:val="28"/>
          <w:lang w:val="ru-RU"/>
        </w:rPr>
        <w:t xml:space="preserve"> проте правове регулювання адміністративних відносин здійснюється не лише з допомогою приписів та заборон, але й дозволів, зокрема, у випадках рівноправності їх сторін, що є характерним для цивільно-правового регулювання.</w:t>
      </w:r>
      <w:r w:rsidRPr="00614934">
        <w:rPr>
          <w:rFonts w:ascii="Times New Roman" w:eastAsia="Calibri" w:hAnsi="Times New Roman" w:cs="Times New Roman"/>
          <w:sz w:val="28"/>
          <w:szCs w:val="28"/>
          <w:lang w:val="ru-RU"/>
        </w:rPr>
        <w:tab/>
        <w:t xml:space="preserve">Звичайно, тенденцію до посилення елементів диспозитивності у структурі навіть традиційно імперативних методів можна пов’язати з реалізацією на практиці норм Конституції України, які визнають людину найвищою </w:t>
      </w:r>
      <w:proofErr w:type="gramStart"/>
      <w:r w:rsidRPr="00614934">
        <w:rPr>
          <w:rFonts w:ascii="Times New Roman" w:eastAsia="Calibri" w:hAnsi="Times New Roman" w:cs="Times New Roman"/>
          <w:sz w:val="28"/>
          <w:szCs w:val="28"/>
          <w:lang w:val="ru-RU"/>
        </w:rPr>
        <w:t>соц</w:t>
      </w:r>
      <w:proofErr w:type="gramEnd"/>
      <w:r w:rsidRPr="00614934">
        <w:rPr>
          <w:rFonts w:ascii="Times New Roman" w:eastAsia="Calibri" w:hAnsi="Times New Roman" w:cs="Times New Roman"/>
          <w:sz w:val="28"/>
          <w:szCs w:val="28"/>
          <w:lang w:val="ru-RU"/>
        </w:rPr>
        <w:t>іальною цінністю. Головна</w:t>
      </w:r>
      <w:r w:rsidRPr="00614934">
        <w:rPr>
          <w:rFonts w:ascii="Times New Roman" w:eastAsia="Calibri" w:hAnsi="Times New Roman" w:cs="Times New Roman"/>
          <w:sz w:val="28"/>
          <w:szCs w:val="28"/>
          <w:lang w:val="en-US"/>
        </w:rPr>
        <w:t> </w:t>
      </w:r>
      <w:r w:rsidRPr="00614934">
        <w:rPr>
          <w:rFonts w:ascii="Times New Roman" w:eastAsia="Calibri" w:hAnsi="Times New Roman" w:cs="Times New Roman"/>
          <w:sz w:val="28"/>
          <w:szCs w:val="28"/>
          <w:lang w:val="ru-RU"/>
        </w:rPr>
        <w:t xml:space="preserve"> причина останнього полягає у зміні сутності </w:t>
      </w:r>
      <w:proofErr w:type="gramStart"/>
      <w:r w:rsidRPr="00614934">
        <w:rPr>
          <w:rFonts w:ascii="Times New Roman" w:eastAsia="Calibri" w:hAnsi="Times New Roman" w:cs="Times New Roman"/>
          <w:sz w:val="28"/>
          <w:szCs w:val="28"/>
          <w:lang w:val="ru-RU"/>
        </w:rPr>
        <w:t>адм</w:t>
      </w:r>
      <w:proofErr w:type="gramEnd"/>
      <w:r w:rsidRPr="00614934">
        <w:rPr>
          <w:rFonts w:ascii="Times New Roman" w:eastAsia="Calibri" w:hAnsi="Times New Roman" w:cs="Times New Roman"/>
          <w:sz w:val="28"/>
          <w:szCs w:val="28"/>
          <w:lang w:val="ru-RU"/>
        </w:rPr>
        <w:t xml:space="preserve">іністративного права, зміні його призначення, а відповідно і методів його регулювання. Процес демократизації суспільних відносин в Україні спонукає науковців і законодавців до розробки та оновлення існуючих методів </w:t>
      </w:r>
      <w:proofErr w:type="gramStart"/>
      <w:r w:rsidRPr="00614934">
        <w:rPr>
          <w:rFonts w:ascii="Times New Roman" w:eastAsia="Calibri" w:hAnsi="Times New Roman" w:cs="Times New Roman"/>
          <w:sz w:val="28"/>
          <w:szCs w:val="28"/>
          <w:lang w:val="ru-RU"/>
        </w:rPr>
        <w:t>адм</w:t>
      </w:r>
      <w:proofErr w:type="gramEnd"/>
      <w:r w:rsidRPr="00614934">
        <w:rPr>
          <w:rFonts w:ascii="Times New Roman" w:eastAsia="Calibri" w:hAnsi="Times New Roman" w:cs="Times New Roman"/>
          <w:sz w:val="28"/>
          <w:szCs w:val="28"/>
          <w:lang w:val="ru-RU"/>
        </w:rPr>
        <w:t xml:space="preserve">іністративного права як важливого засобу державного управління. Одним з таких нововведень є </w:t>
      </w:r>
      <w:proofErr w:type="gramStart"/>
      <w:r w:rsidRPr="00614934">
        <w:rPr>
          <w:rFonts w:ascii="Times New Roman" w:eastAsia="Calibri" w:hAnsi="Times New Roman" w:cs="Times New Roman"/>
          <w:sz w:val="28"/>
          <w:szCs w:val="28"/>
          <w:lang w:val="ru-RU"/>
        </w:rPr>
        <w:t>адм</w:t>
      </w:r>
      <w:proofErr w:type="gramEnd"/>
      <w:r w:rsidRPr="00614934">
        <w:rPr>
          <w:rFonts w:ascii="Times New Roman" w:eastAsia="Calibri" w:hAnsi="Times New Roman" w:cs="Times New Roman"/>
          <w:sz w:val="28"/>
          <w:szCs w:val="28"/>
          <w:lang w:val="ru-RU"/>
        </w:rPr>
        <w:t>іністративний договір, що дає можливість по-новому поглянути на сутність адміністративного права та публічного адміністрування.</w:t>
      </w:r>
      <w:bookmarkStart w:id="0" w:name="_GoBack"/>
      <w:bookmarkEnd w:id="0"/>
    </w:p>
    <w:p w:rsidR="00614934" w:rsidRPr="00614934" w:rsidRDefault="00614934" w:rsidP="00614934">
      <w:pPr>
        <w:spacing w:after="160" w:line="360" w:lineRule="auto"/>
        <w:jc w:val="both"/>
        <w:rPr>
          <w:rFonts w:ascii="Times New Roman" w:eastAsia="Calibri" w:hAnsi="Times New Roman" w:cs="Times New Roman"/>
          <w:sz w:val="28"/>
          <w:szCs w:val="28"/>
          <w:lang w:val="ru-RU"/>
        </w:rPr>
      </w:pPr>
    </w:p>
    <w:p w:rsidR="00614934" w:rsidRPr="00614934" w:rsidRDefault="00614934" w:rsidP="00614934">
      <w:pPr>
        <w:spacing w:after="160" w:line="360" w:lineRule="auto"/>
        <w:jc w:val="both"/>
        <w:rPr>
          <w:rFonts w:ascii="Times New Roman" w:eastAsia="Calibri" w:hAnsi="Times New Roman" w:cs="Times New Roman"/>
          <w:sz w:val="28"/>
          <w:szCs w:val="28"/>
        </w:rPr>
      </w:pPr>
      <w:r w:rsidRPr="00614934">
        <w:rPr>
          <w:rFonts w:ascii="Times New Roman" w:eastAsia="Calibri" w:hAnsi="Times New Roman" w:cs="Times New Roman"/>
          <w:sz w:val="28"/>
          <w:szCs w:val="28"/>
        </w:rPr>
        <w:t>ЛІТЕРАТУРА</w:t>
      </w:r>
    </w:p>
    <w:p w:rsidR="00614934" w:rsidRPr="00614934" w:rsidRDefault="00614934" w:rsidP="00614934">
      <w:pPr>
        <w:spacing w:after="160" w:line="256" w:lineRule="auto"/>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1. Гончарук Н. Т.</w:t>
      </w:r>
      <w:r w:rsidRPr="00614934">
        <w:rPr>
          <w:rFonts w:ascii="Times New Roman" w:eastAsia="Calibri" w:hAnsi="Times New Roman" w:cs="Times New Roman"/>
          <w:sz w:val="28"/>
          <w:szCs w:val="28"/>
          <w:lang w:val="en-US"/>
        </w:rPr>
        <w:t> </w:t>
      </w:r>
      <w:proofErr w:type="gramStart"/>
      <w:r w:rsidRPr="00614934">
        <w:rPr>
          <w:rFonts w:ascii="Times New Roman" w:eastAsia="Calibri" w:hAnsi="Times New Roman" w:cs="Times New Roman"/>
          <w:sz w:val="28"/>
          <w:szCs w:val="28"/>
          <w:lang w:val="ru-RU"/>
        </w:rPr>
        <w:t>Адм</w:t>
      </w:r>
      <w:proofErr w:type="gramEnd"/>
      <w:r w:rsidRPr="00614934">
        <w:rPr>
          <w:rFonts w:ascii="Times New Roman" w:eastAsia="Calibri" w:hAnsi="Times New Roman" w:cs="Times New Roman"/>
          <w:sz w:val="28"/>
          <w:szCs w:val="28"/>
          <w:lang w:val="ru-RU"/>
        </w:rPr>
        <w:t>іністративна реформа в Україні: сучасний стан та перспективи [Текст]/ Н. Т. Гончарук // Аспекти публічного управління. - 2013. - № 1. - С. 28-33.</w:t>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r>
      <w:r w:rsidRPr="00614934">
        <w:rPr>
          <w:rFonts w:ascii="Times New Roman" w:eastAsia="Calibri" w:hAnsi="Times New Roman" w:cs="Times New Roman"/>
          <w:sz w:val="28"/>
          <w:szCs w:val="28"/>
          <w:lang w:val="ru-RU"/>
        </w:rPr>
        <w:tab/>
        <w:t xml:space="preserve">     2. </w:t>
      </w:r>
      <w:proofErr w:type="gramStart"/>
      <w:r w:rsidRPr="00614934">
        <w:rPr>
          <w:rFonts w:ascii="Times New Roman" w:eastAsia="Calibri" w:hAnsi="Times New Roman" w:cs="Times New Roman"/>
          <w:sz w:val="28"/>
          <w:szCs w:val="28"/>
          <w:lang w:val="ru-RU"/>
        </w:rPr>
        <w:t>Адм</w:t>
      </w:r>
      <w:proofErr w:type="gramEnd"/>
      <w:r w:rsidRPr="00614934">
        <w:rPr>
          <w:rFonts w:ascii="Times New Roman" w:eastAsia="Calibri" w:hAnsi="Times New Roman" w:cs="Times New Roman"/>
          <w:sz w:val="28"/>
          <w:szCs w:val="28"/>
          <w:lang w:val="ru-RU"/>
        </w:rPr>
        <w:t xml:space="preserve">іністративна реформа в Україні: соціологічний вимір ставлення слухачів і працівників Національної академії у 2012 році : навч. матеріали для самост. підготовки [Текст] / авт. кол. : Т. П. Крушельницька, Є. О. Ралдугін та ін.  – К. : НАДУ , 2013. – 60 с.                                                                                                                                                       </w:t>
      </w:r>
    </w:p>
    <w:p w:rsidR="00614934" w:rsidRPr="00614934" w:rsidRDefault="00614934" w:rsidP="00614934">
      <w:pPr>
        <w:spacing w:after="160" w:line="256" w:lineRule="auto"/>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3. Малиновський В. Я.</w:t>
      </w:r>
      <w:r w:rsidRPr="00614934">
        <w:rPr>
          <w:rFonts w:ascii="Times New Roman" w:eastAsia="Calibri" w:hAnsi="Times New Roman" w:cs="Times New Roman"/>
          <w:sz w:val="28"/>
          <w:szCs w:val="28"/>
          <w:lang w:val="en-US"/>
        </w:rPr>
        <w:t> </w:t>
      </w:r>
      <w:r w:rsidRPr="00614934">
        <w:rPr>
          <w:rFonts w:ascii="Times New Roman" w:eastAsia="Calibri" w:hAnsi="Times New Roman" w:cs="Times New Roman"/>
          <w:sz w:val="28"/>
          <w:szCs w:val="28"/>
          <w:lang w:val="ru-RU"/>
        </w:rPr>
        <w:t xml:space="preserve">Стан і перспективи </w:t>
      </w:r>
      <w:proofErr w:type="gramStart"/>
      <w:r w:rsidRPr="00614934">
        <w:rPr>
          <w:rFonts w:ascii="Times New Roman" w:eastAsia="Calibri" w:hAnsi="Times New Roman" w:cs="Times New Roman"/>
          <w:sz w:val="28"/>
          <w:szCs w:val="28"/>
          <w:lang w:val="ru-RU"/>
        </w:rPr>
        <w:t>адм</w:t>
      </w:r>
      <w:proofErr w:type="gramEnd"/>
      <w:r w:rsidRPr="00614934">
        <w:rPr>
          <w:rFonts w:ascii="Times New Roman" w:eastAsia="Calibri" w:hAnsi="Times New Roman" w:cs="Times New Roman"/>
          <w:sz w:val="28"/>
          <w:szCs w:val="28"/>
          <w:lang w:val="ru-RU"/>
        </w:rPr>
        <w:t>іністративної реформи в Україні / В. Я. Малиновський [Текст] // Наукові праці [Чорноморського державного університету імені Петра Могили]. Сер</w:t>
      </w:r>
      <w:proofErr w:type="gramStart"/>
      <w:r w:rsidRPr="00614934">
        <w:rPr>
          <w:rFonts w:ascii="Times New Roman" w:eastAsia="Calibri" w:hAnsi="Times New Roman" w:cs="Times New Roman"/>
          <w:sz w:val="28"/>
          <w:szCs w:val="28"/>
          <w:lang w:val="ru-RU"/>
        </w:rPr>
        <w:t xml:space="preserve">. : </w:t>
      </w:r>
      <w:proofErr w:type="gramEnd"/>
      <w:r w:rsidRPr="00614934">
        <w:rPr>
          <w:rFonts w:ascii="Times New Roman" w:eastAsia="Calibri" w:hAnsi="Times New Roman" w:cs="Times New Roman"/>
          <w:sz w:val="28"/>
          <w:szCs w:val="28"/>
          <w:lang w:val="ru-RU"/>
        </w:rPr>
        <w:t xml:space="preserve">Політологія. - 2013. - Т. 212, Вип. 200. - С. 18-22                                                                                                                                     </w:t>
      </w:r>
    </w:p>
    <w:p w:rsidR="00614934" w:rsidRPr="00614934" w:rsidRDefault="00614934" w:rsidP="00614934">
      <w:pPr>
        <w:spacing w:after="160" w:line="256" w:lineRule="auto"/>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 xml:space="preserve">4. Коліушко І., Тимощук В. Реформа публічної </w:t>
      </w:r>
      <w:proofErr w:type="gramStart"/>
      <w:r w:rsidRPr="00614934">
        <w:rPr>
          <w:rFonts w:ascii="Times New Roman" w:eastAsia="Calibri" w:hAnsi="Times New Roman" w:cs="Times New Roman"/>
          <w:sz w:val="28"/>
          <w:szCs w:val="28"/>
          <w:lang w:val="ru-RU"/>
        </w:rPr>
        <w:t>адм</w:t>
      </w:r>
      <w:proofErr w:type="gramEnd"/>
      <w:r w:rsidRPr="00614934">
        <w:rPr>
          <w:rFonts w:ascii="Times New Roman" w:eastAsia="Calibri" w:hAnsi="Times New Roman" w:cs="Times New Roman"/>
          <w:sz w:val="28"/>
          <w:szCs w:val="28"/>
          <w:lang w:val="ru-RU"/>
        </w:rPr>
        <w:t>іністрації в Україні: Проекти концепції та законів. [Текст]-К.-2005.-192с.</w:t>
      </w:r>
    </w:p>
    <w:p w:rsidR="00614934" w:rsidRPr="00614934" w:rsidRDefault="00614934" w:rsidP="00614934">
      <w:pPr>
        <w:spacing w:after="160" w:line="256" w:lineRule="auto"/>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5. Ильин В. В. Теория познания: Введение. Общие проблемы [Текст] / В. В. Ильин. – Изд. 2-е, испр. – М.</w:t>
      </w:r>
      <w:proofErr w:type="gramStart"/>
      <w:r w:rsidRPr="00614934">
        <w:rPr>
          <w:rFonts w:ascii="Times New Roman" w:eastAsia="Calibri" w:hAnsi="Times New Roman" w:cs="Times New Roman"/>
          <w:sz w:val="28"/>
          <w:szCs w:val="28"/>
          <w:lang w:val="ru-RU"/>
        </w:rPr>
        <w:t xml:space="preserve"> :</w:t>
      </w:r>
      <w:proofErr w:type="gramEnd"/>
      <w:r w:rsidRPr="00614934">
        <w:rPr>
          <w:rFonts w:ascii="Times New Roman" w:eastAsia="Calibri" w:hAnsi="Times New Roman" w:cs="Times New Roman"/>
          <w:sz w:val="28"/>
          <w:szCs w:val="28"/>
          <w:lang w:val="ru-RU"/>
        </w:rPr>
        <w:t xml:space="preserve"> Книжный дом "ЛИБРОКОМ", 2010. – 168 с.</w:t>
      </w:r>
    </w:p>
    <w:p w:rsidR="00614934" w:rsidRPr="00614934" w:rsidRDefault="00614934" w:rsidP="00614934">
      <w:pPr>
        <w:spacing w:after="160" w:line="256" w:lineRule="auto"/>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6. Сурмін Ю. П. Методологічні аспекти реформування державного управління в Україні / Ю. П. Сурмін // Державне управління: теорія та практика : електрон. наук</w:t>
      </w:r>
      <w:proofErr w:type="gramStart"/>
      <w:r w:rsidRPr="00614934">
        <w:rPr>
          <w:rFonts w:ascii="Times New Roman" w:eastAsia="Calibri" w:hAnsi="Times New Roman" w:cs="Times New Roman"/>
          <w:sz w:val="28"/>
          <w:szCs w:val="28"/>
          <w:lang w:val="ru-RU"/>
        </w:rPr>
        <w:t>.</w:t>
      </w:r>
      <w:proofErr w:type="gramEnd"/>
      <w:r w:rsidRPr="00614934">
        <w:rPr>
          <w:rFonts w:ascii="Times New Roman" w:eastAsia="Calibri" w:hAnsi="Times New Roman" w:cs="Times New Roman"/>
          <w:sz w:val="28"/>
          <w:szCs w:val="28"/>
          <w:lang w:val="ru-RU"/>
        </w:rPr>
        <w:t xml:space="preserve"> </w:t>
      </w:r>
      <w:proofErr w:type="gramStart"/>
      <w:r w:rsidRPr="00614934">
        <w:rPr>
          <w:rFonts w:ascii="Times New Roman" w:eastAsia="Calibri" w:hAnsi="Times New Roman" w:cs="Times New Roman"/>
          <w:sz w:val="28"/>
          <w:szCs w:val="28"/>
          <w:lang w:val="ru-RU"/>
        </w:rPr>
        <w:t>ф</w:t>
      </w:r>
      <w:proofErr w:type="gramEnd"/>
      <w:r w:rsidRPr="00614934">
        <w:rPr>
          <w:rFonts w:ascii="Times New Roman" w:eastAsia="Calibri" w:hAnsi="Times New Roman" w:cs="Times New Roman"/>
          <w:sz w:val="28"/>
          <w:szCs w:val="28"/>
          <w:lang w:val="ru-RU"/>
        </w:rPr>
        <w:t>ах. вид. – 2010. – № 1 [Електронний ресурс]. – Режим доступу</w:t>
      </w:r>
      <w:proofErr w:type="gramStart"/>
      <w:r w:rsidRPr="00614934">
        <w:rPr>
          <w:rFonts w:ascii="Times New Roman" w:eastAsia="Calibri" w:hAnsi="Times New Roman" w:cs="Times New Roman"/>
          <w:sz w:val="28"/>
          <w:szCs w:val="28"/>
          <w:lang w:val="ru-RU"/>
        </w:rPr>
        <w:t xml:space="preserve"> :</w:t>
      </w:r>
      <w:proofErr w:type="gramEnd"/>
      <w:r w:rsidRPr="00614934">
        <w:rPr>
          <w:rFonts w:ascii="Times New Roman" w:eastAsia="Calibri" w:hAnsi="Times New Roman" w:cs="Times New Roman"/>
          <w:sz w:val="28"/>
          <w:szCs w:val="28"/>
          <w:lang w:val="ru-RU"/>
        </w:rPr>
        <w:t xml:space="preserve"> http://www.academy.gov.ua/ej11/txts/10sypduu.pdf  </w:t>
      </w:r>
    </w:p>
    <w:p w:rsidR="00614934" w:rsidRPr="00614934" w:rsidRDefault="00614934" w:rsidP="00614934">
      <w:pPr>
        <w:spacing w:after="0" w:line="240" w:lineRule="auto"/>
        <w:contextualSpacing/>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7.</w:t>
      </w:r>
      <w:r w:rsidRPr="00614934">
        <w:rPr>
          <w:rFonts w:ascii="Times New Roman" w:eastAsia="Calibri" w:hAnsi="Times New Roman" w:cs="Times New Roman"/>
          <w:bCs/>
          <w:sz w:val="28"/>
          <w:szCs w:val="28"/>
          <w:lang w:val="ru-RU"/>
        </w:rPr>
        <w:t xml:space="preserve"> Москаленко С. О. </w:t>
      </w:r>
      <w:r w:rsidRPr="00614934">
        <w:rPr>
          <w:rFonts w:ascii="Times New Roman" w:eastAsia="Calibri" w:hAnsi="Times New Roman" w:cs="Times New Roman"/>
          <w:sz w:val="28"/>
          <w:szCs w:val="28"/>
          <w:lang w:val="ru-RU"/>
        </w:rPr>
        <w:t xml:space="preserve">Особливості здійснення державного управління в контексті вітчизняних </w:t>
      </w:r>
      <w:proofErr w:type="gramStart"/>
      <w:r w:rsidRPr="00614934">
        <w:rPr>
          <w:rFonts w:ascii="Times New Roman" w:eastAsia="Calibri" w:hAnsi="Times New Roman" w:cs="Times New Roman"/>
          <w:sz w:val="28"/>
          <w:szCs w:val="28"/>
          <w:lang w:val="ru-RU"/>
        </w:rPr>
        <w:t>соц</w:t>
      </w:r>
      <w:proofErr w:type="gramEnd"/>
      <w:r w:rsidRPr="00614934">
        <w:rPr>
          <w:rFonts w:ascii="Times New Roman" w:eastAsia="Calibri" w:hAnsi="Times New Roman" w:cs="Times New Roman"/>
          <w:sz w:val="28"/>
          <w:szCs w:val="28"/>
          <w:lang w:val="ru-RU"/>
        </w:rPr>
        <w:t>іоекономічних реалій / С.</w:t>
      </w:r>
      <w:r w:rsidRPr="00614934">
        <w:rPr>
          <w:rFonts w:ascii="Times New Roman" w:eastAsia="Calibri" w:hAnsi="Times New Roman" w:cs="Times New Roman"/>
          <w:sz w:val="28"/>
          <w:szCs w:val="28"/>
          <w:lang w:val="en-US"/>
        </w:rPr>
        <w:t> </w:t>
      </w:r>
      <w:r w:rsidRPr="00614934">
        <w:rPr>
          <w:rFonts w:ascii="Times New Roman" w:eastAsia="Calibri" w:hAnsi="Times New Roman" w:cs="Times New Roman"/>
          <w:sz w:val="28"/>
          <w:szCs w:val="28"/>
          <w:lang w:val="ru-RU"/>
        </w:rPr>
        <w:t>О.</w:t>
      </w:r>
      <w:r w:rsidRPr="00614934">
        <w:rPr>
          <w:rFonts w:ascii="Times New Roman" w:eastAsia="Calibri" w:hAnsi="Times New Roman" w:cs="Times New Roman"/>
          <w:sz w:val="28"/>
          <w:szCs w:val="28"/>
          <w:lang w:val="en-US"/>
        </w:rPr>
        <w:t> </w:t>
      </w:r>
      <w:r w:rsidRPr="00614934">
        <w:rPr>
          <w:rFonts w:ascii="Times New Roman" w:eastAsia="Calibri" w:hAnsi="Times New Roman" w:cs="Times New Roman"/>
          <w:sz w:val="28"/>
          <w:szCs w:val="28"/>
          <w:lang w:val="ru-RU"/>
        </w:rPr>
        <w:t>Москаленко //</w:t>
      </w:r>
      <w:r w:rsidRPr="00614934">
        <w:rPr>
          <w:rFonts w:ascii="Times New Roman" w:eastAsia="Calibri" w:hAnsi="Times New Roman" w:cs="Times New Roman"/>
          <w:sz w:val="28"/>
          <w:szCs w:val="28"/>
        </w:rPr>
        <w:t xml:space="preserve"> Державне управління: теорія та практика [Електронний ресурс] : електрон. наук. фах. вид. – 2012. – № 1. – Режим доступу :</w:t>
      </w:r>
      <w:hyperlink r:id="rId5" w:history="1">
        <w:r w:rsidRPr="00614934">
          <w:rPr>
            <w:rFonts w:ascii="Times New Roman" w:eastAsia="Calibri" w:hAnsi="Times New Roman" w:cs="Times New Roman"/>
            <w:sz w:val="28"/>
            <w:szCs w:val="28"/>
            <w:lang w:val="en-US"/>
          </w:rPr>
          <w:t>http</w:t>
        </w:r>
        <w:r w:rsidRPr="00614934">
          <w:rPr>
            <w:rFonts w:ascii="Times New Roman" w:eastAsia="Calibri" w:hAnsi="Times New Roman" w:cs="Times New Roman"/>
            <w:sz w:val="28"/>
            <w:szCs w:val="28"/>
          </w:rPr>
          <w:t>://</w:t>
        </w:r>
        <w:r w:rsidRPr="00614934">
          <w:rPr>
            <w:rFonts w:ascii="Times New Roman" w:eastAsia="Calibri" w:hAnsi="Times New Roman" w:cs="Times New Roman"/>
            <w:sz w:val="28"/>
            <w:szCs w:val="28"/>
            <w:lang w:val="en-US"/>
          </w:rPr>
          <w:t>archive</w:t>
        </w:r>
        <w:r w:rsidRPr="00614934">
          <w:rPr>
            <w:rFonts w:ascii="Times New Roman" w:eastAsia="Calibri" w:hAnsi="Times New Roman" w:cs="Times New Roman"/>
            <w:sz w:val="28"/>
            <w:szCs w:val="28"/>
          </w:rPr>
          <w:t>.</w:t>
        </w:r>
        <w:r w:rsidRPr="00614934">
          <w:rPr>
            <w:rFonts w:ascii="Times New Roman" w:eastAsia="Calibri" w:hAnsi="Times New Roman" w:cs="Times New Roman"/>
            <w:sz w:val="28"/>
            <w:szCs w:val="28"/>
            <w:lang w:val="en-US"/>
          </w:rPr>
          <w:t>nbuv</w:t>
        </w:r>
        <w:r w:rsidRPr="00614934">
          <w:rPr>
            <w:rFonts w:ascii="Times New Roman" w:eastAsia="Calibri" w:hAnsi="Times New Roman" w:cs="Times New Roman"/>
            <w:sz w:val="28"/>
            <w:szCs w:val="28"/>
          </w:rPr>
          <w:t>.</w:t>
        </w:r>
        <w:r w:rsidRPr="00614934">
          <w:rPr>
            <w:rFonts w:ascii="Times New Roman" w:eastAsia="Calibri" w:hAnsi="Times New Roman" w:cs="Times New Roman"/>
            <w:sz w:val="28"/>
            <w:szCs w:val="28"/>
            <w:lang w:val="en-US"/>
          </w:rPr>
          <w:t>gov</w:t>
        </w:r>
        <w:r w:rsidRPr="00614934">
          <w:rPr>
            <w:rFonts w:ascii="Times New Roman" w:eastAsia="Calibri" w:hAnsi="Times New Roman" w:cs="Times New Roman"/>
            <w:sz w:val="28"/>
            <w:szCs w:val="28"/>
          </w:rPr>
          <w:t>.</w:t>
        </w:r>
        <w:r w:rsidRPr="00614934">
          <w:rPr>
            <w:rFonts w:ascii="Times New Roman" w:eastAsia="Calibri" w:hAnsi="Times New Roman" w:cs="Times New Roman"/>
            <w:sz w:val="28"/>
            <w:szCs w:val="28"/>
            <w:lang w:val="en-US"/>
          </w:rPr>
          <w:t>ua</w:t>
        </w:r>
        <w:r w:rsidRPr="00614934">
          <w:rPr>
            <w:rFonts w:ascii="Times New Roman" w:eastAsia="Calibri" w:hAnsi="Times New Roman" w:cs="Times New Roman"/>
            <w:sz w:val="28"/>
            <w:szCs w:val="28"/>
          </w:rPr>
          <w:t>/</w:t>
        </w:r>
        <w:r w:rsidRPr="00614934">
          <w:rPr>
            <w:rFonts w:ascii="Times New Roman" w:eastAsia="Calibri" w:hAnsi="Times New Roman" w:cs="Times New Roman"/>
            <w:sz w:val="28"/>
            <w:szCs w:val="28"/>
            <w:lang w:val="en-US"/>
          </w:rPr>
          <w:t>e</w:t>
        </w:r>
        <w:r w:rsidRPr="00614934">
          <w:rPr>
            <w:rFonts w:ascii="Times New Roman" w:eastAsia="Calibri" w:hAnsi="Times New Roman" w:cs="Times New Roman"/>
            <w:sz w:val="28"/>
            <w:szCs w:val="28"/>
          </w:rPr>
          <w:t xml:space="preserve"> </w:t>
        </w:r>
        <w:r w:rsidRPr="00614934">
          <w:rPr>
            <w:rFonts w:ascii="Times New Roman" w:eastAsia="Calibri" w:hAnsi="Times New Roman" w:cs="Times New Roman"/>
            <w:sz w:val="28"/>
            <w:szCs w:val="28"/>
            <w:lang w:val="en-US"/>
          </w:rPr>
          <w:t>journals</w:t>
        </w:r>
        <w:r w:rsidRPr="00614934">
          <w:rPr>
            <w:rFonts w:ascii="Times New Roman" w:eastAsia="Calibri" w:hAnsi="Times New Roman" w:cs="Times New Roman"/>
            <w:sz w:val="28"/>
            <w:szCs w:val="28"/>
          </w:rPr>
          <w:t>/</w:t>
        </w:r>
        <w:r w:rsidRPr="00614934">
          <w:rPr>
            <w:rFonts w:ascii="Times New Roman" w:eastAsia="Calibri" w:hAnsi="Times New Roman" w:cs="Times New Roman"/>
            <w:sz w:val="28"/>
            <w:szCs w:val="28"/>
            <w:lang w:val="en-US"/>
          </w:rPr>
          <w:t>Dutp</w:t>
        </w:r>
        <w:r w:rsidRPr="00614934">
          <w:rPr>
            <w:rFonts w:ascii="Times New Roman" w:eastAsia="Calibri" w:hAnsi="Times New Roman" w:cs="Times New Roman"/>
            <w:sz w:val="28"/>
            <w:szCs w:val="28"/>
          </w:rPr>
          <w:t>/2012_1/</w:t>
        </w:r>
        <w:r w:rsidRPr="00614934">
          <w:rPr>
            <w:rFonts w:ascii="Times New Roman" w:eastAsia="Calibri" w:hAnsi="Times New Roman" w:cs="Times New Roman"/>
            <w:sz w:val="28"/>
            <w:szCs w:val="28"/>
            <w:lang w:val="en-US"/>
          </w:rPr>
          <w:t>txts</w:t>
        </w:r>
        <w:r w:rsidRPr="00614934">
          <w:rPr>
            <w:rFonts w:ascii="Times New Roman" w:eastAsia="Calibri" w:hAnsi="Times New Roman" w:cs="Times New Roman"/>
            <w:sz w:val="28"/>
            <w:szCs w:val="28"/>
          </w:rPr>
          <w:t>/12</w:t>
        </w:r>
        <w:r w:rsidRPr="00614934">
          <w:rPr>
            <w:rFonts w:ascii="Times New Roman" w:eastAsia="Calibri" w:hAnsi="Times New Roman" w:cs="Times New Roman"/>
            <w:sz w:val="28"/>
            <w:szCs w:val="28"/>
            <w:lang w:val="en-US"/>
          </w:rPr>
          <w:t>MSOVSR</w:t>
        </w:r>
        <w:r w:rsidRPr="00614934">
          <w:rPr>
            <w:rFonts w:ascii="Times New Roman" w:eastAsia="Calibri" w:hAnsi="Times New Roman" w:cs="Times New Roman"/>
            <w:sz w:val="28"/>
            <w:szCs w:val="28"/>
          </w:rPr>
          <w:t>.</w:t>
        </w:r>
        <w:r w:rsidRPr="00614934">
          <w:rPr>
            <w:rFonts w:ascii="Times New Roman" w:eastAsia="Calibri" w:hAnsi="Times New Roman" w:cs="Times New Roman"/>
            <w:sz w:val="28"/>
            <w:szCs w:val="28"/>
            <w:lang w:val="en-US"/>
          </w:rPr>
          <w:t>pdf</w:t>
        </w:r>
      </w:hyperlink>
    </w:p>
    <w:p w:rsidR="00614934" w:rsidRPr="00614934" w:rsidRDefault="00614934" w:rsidP="00614934">
      <w:pPr>
        <w:spacing w:after="160" w:line="256" w:lineRule="auto"/>
        <w:jc w:val="both"/>
        <w:rPr>
          <w:rFonts w:ascii="Times New Roman" w:eastAsia="Calibri" w:hAnsi="Times New Roman" w:cs="Times New Roman"/>
          <w:sz w:val="28"/>
          <w:szCs w:val="28"/>
          <w:lang w:val="ru-RU"/>
        </w:rPr>
      </w:pPr>
    </w:p>
    <w:p w:rsidR="00614934" w:rsidRPr="00614934" w:rsidRDefault="00614934" w:rsidP="00614934">
      <w:pPr>
        <w:spacing w:after="160" w:line="256" w:lineRule="auto"/>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 xml:space="preserve">8. Національна економіка : навч. </w:t>
      </w:r>
      <w:proofErr w:type="gramStart"/>
      <w:r w:rsidRPr="00614934">
        <w:rPr>
          <w:rFonts w:ascii="Times New Roman" w:eastAsia="Calibri" w:hAnsi="Times New Roman" w:cs="Times New Roman"/>
          <w:sz w:val="28"/>
          <w:szCs w:val="28"/>
          <w:lang w:val="ru-RU"/>
        </w:rPr>
        <w:t>пос</w:t>
      </w:r>
      <w:proofErr w:type="gramEnd"/>
      <w:r w:rsidRPr="00614934">
        <w:rPr>
          <w:rFonts w:ascii="Times New Roman" w:eastAsia="Calibri" w:hAnsi="Times New Roman" w:cs="Times New Roman"/>
          <w:sz w:val="28"/>
          <w:szCs w:val="28"/>
          <w:lang w:val="ru-RU"/>
        </w:rPr>
        <w:t xml:space="preserve">іб. для студ. вищ. навч. закл.  [Текст]/                  В. І. Мельникова [та ін.] ; </w:t>
      </w:r>
      <w:proofErr w:type="gramStart"/>
      <w:r w:rsidRPr="00614934">
        <w:rPr>
          <w:rFonts w:ascii="Times New Roman" w:eastAsia="Calibri" w:hAnsi="Times New Roman" w:cs="Times New Roman"/>
          <w:sz w:val="28"/>
          <w:szCs w:val="28"/>
          <w:lang w:val="ru-RU"/>
        </w:rPr>
        <w:t>М-во</w:t>
      </w:r>
      <w:proofErr w:type="gramEnd"/>
      <w:r w:rsidRPr="00614934">
        <w:rPr>
          <w:rFonts w:ascii="Times New Roman" w:eastAsia="Calibri" w:hAnsi="Times New Roman" w:cs="Times New Roman"/>
          <w:sz w:val="28"/>
          <w:szCs w:val="28"/>
          <w:lang w:val="ru-RU"/>
        </w:rPr>
        <w:t xml:space="preserve"> освіти і науки, молоді та спорту України, Нац. аерокосміч. ун-т ім. Н. Е. Жуковського. – 2-ге вид., переробл. та допов. – К.</w:t>
      </w:r>
      <w:proofErr w:type="gramStart"/>
      <w:r w:rsidRPr="00614934">
        <w:rPr>
          <w:rFonts w:ascii="Times New Roman" w:eastAsia="Calibri" w:hAnsi="Times New Roman" w:cs="Times New Roman"/>
          <w:sz w:val="28"/>
          <w:szCs w:val="28"/>
          <w:lang w:val="ru-RU"/>
        </w:rPr>
        <w:t xml:space="preserve"> :</w:t>
      </w:r>
      <w:proofErr w:type="gramEnd"/>
      <w:r w:rsidRPr="00614934">
        <w:rPr>
          <w:rFonts w:ascii="Times New Roman" w:eastAsia="Calibri" w:hAnsi="Times New Roman" w:cs="Times New Roman"/>
          <w:sz w:val="28"/>
          <w:szCs w:val="28"/>
          <w:lang w:val="ru-RU"/>
        </w:rPr>
        <w:t xml:space="preserve"> Центр навч. л-ри, 2012. – 247 с.</w:t>
      </w:r>
    </w:p>
    <w:p w:rsidR="00614934" w:rsidRPr="00614934" w:rsidRDefault="00614934" w:rsidP="00614934">
      <w:pPr>
        <w:spacing w:after="160" w:line="256" w:lineRule="auto"/>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 xml:space="preserve">9. Рибак, А.І. Стан та перспективи реформування публічної </w:t>
      </w:r>
      <w:proofErr w:type="gramStart"/>
      <w:r w:rsidRPr="00614934">
        <w:rPr>
          <w:rFonts w:ascii="Times New Roman" w:eastAsia="Calibri" w:hAnsi="Times New Roman" w:cs="Times New Roman"/>
          <w:sz w:val="28"/>
          <w:szCs w:val="28"/>
          <w:lang w:val="ru-RU"/>
        </w:rPr>
        <w:t>адм</w:t>
      </w:r>
      <w:proofErr w:type="gramEnd"/>
      <w:r w:rsidRPr="00614934">
        <w:rPr>
          <w:rFonts w:ascii="Times New Roman" w:eastAsia="Calibri" w:hAnsi="Times New Roman" w:cs="Times New Roman"/>
          <w:sz w:val="28"/>
          <w:szCs w:val="28"/>
          <w:lang w:val="ru-RU"/>
        </w:rPr>
        <w:t>іністрації в Україні [Текст] / А.І. Рибак // Гілея: науковий вісник. Збірник наукових праць / Головний редактор В.М. Вашкевич. – К.: ВІ</w:t>
      </w:r>
      <w:proofErr w:type="gramStart"/>
      <w:r w:rsidRPr="00614934">
        <w:rPr>
          <w:rFonts w:ascii="Times New Roman" w:eastAsia="Calibri" w:hAnsi="Times New Roman" w:cs="Times New Roman"/>
          <w:sz w:val="28"/>
          <w:szCs w:val="28"/>
          <w:lang w:val="ru-RU"/>
        </w:rPr>
        <w:t>Р</w:t>
      </w:r>
      <w:proofErr w:type="gramEnd"/>
      <w:r w:rsidRPr="00614934">
        <w:rPr>
          <w:rFonts w:ascii="Times New Roman" w:eastAsia="Calibri" w:hAnsi="Times New Roman" w:cs="Times New Roman"/>
          <w:sz w:val="28"/>
          <w:szCs w:val="28"/>
          <w:lang w:val="ru-RU"/>
        </w:rPr>
        <w:t xml:space="preserve"> УАН, 2011. – Випуск 47. – С. 594-602.</w:t>
      </w:r>
    </w:p>
    <w:p w:rsidR="00614934" w:rsidRPr="00614934" w:rsidRDefault="00614934" w:rsidP="00614934">
      <w:pPr>
        <w:spacing w:after="160" w:line="256" w:lineRule="auto"/>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 xml:space="preserve">10. Западинчук О. Оптимізація центральних органів виконавчої влади в контексті проведення </w:t>
      </w:r>
      <w:proofErr w:type="gramStart"/>
      <w:r w:rsidRPr="00614934">
        <w:rPr>
          <w:rFonts w:ascii="Times New Roman" w:eastAsia="Calibri" w:hAnsi="Times New Roman" w:cs="Times New Roman"/>
          <w:sz w:val="28"/>
          <w:szCs w:val="28"/>
          <w:lang w:val="ru-RU"/>
        </w:rPr>
        <w:t>адм</w:t>
      </w:r>
      <w:proofErr w:type="gramEnd"/>
      <w:r w:rsidRPr="00614934">
        <w:rPr>
          <w:rFonts w:ascii="Times New Roman" w:eastAsia="Calibri" w:hAnsi="Times New Roman" w:cs="Times New Roman"/>
          <w:sz w:val="28"/>
          <w:szCs w:val="28"/>
          <w:lang w:val="ru-RU"/>
        </w:rPr>
        <w:t xml:space="preserve">іністративної реформи / О. Западинчук // Теорія та практика державного управління. – 2011. – № 1 [Електронний ресурс]. – Режим доступу: </w:t>
      </w:r>
      <w:hyperlink r:id="rId6" w:history="1">
        <w:r w:rsidRPr="00614934">
          <w:rPr>
            <w:rFonts w:ascii="Times New Roman" w:eastAsia="Calibri" w:hAnsi="Times New Roman" w:cs="Times New Roman"/>
            <w:sz w:val="28"/>
            <w:szCs w:val="28"/>
            <w:lang w:val="ru-RU"/>
          </w:rPr>
          <w:t>http://www.academy.gov.ua/ej/ej13/txts/Zapadynchyk.pdf 2</w:t>
        </w:r>
      </w:hyperlink>
    </w:p>
    <w:p w:rsidR="00614934" w:rsidRPr="00614934" w:rsidRDefault="00614934" w:rsidP="00614934">
      <w:pPr>
        <w:spacing w:after="160" w:line="256" w:lineRule="auto"/>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 xml:space="preserve">11. </w:t>
      </w:r>
      <w:proofErr w:type="gramStart"/>
      <w:r w:rsidRPr="00614934">
        <w:rPr>
          <w:rFonts w:ascii="Times New Roman" w:eastAsia="Calibri" w:hAnsi="Times New Roman" w:cs="Times New Roman"/>
          <w:sz w:val="28"/>
          <w:szCs w:val="28"/>
          <w:lang w:val="ru-RU"/>
        </w:rPr>
        <w:t>Адм</w:t>
      </w:r>
      <w:proofErr w:type="gramEnd"/>
      <w:r w:rsidRPr="00614934">
        <w:rPr>
          <w:rFonts w:ascii="Times New Roman" w:eastAsia="Calibri" w:hAnsi="Times New Roman" w:cs="Times New Roman"/>
          <w:sz w:val="28"/>
          <w:szCs w:val="28"/>
          <w:lang w:val="ru-RU"/>
        </w:rPr>
        <w:t xml:space="preserve">іністративні послуги: стан і перспективи реформування. Збірник </w:t>
      </w:r>
      <w:proofErr w:type="gramStart"/>
      <w:r w:rsidRPr="00614934">
        <w:rPr>
          <w:rFonts w:ascii="Times New Roman" w:eastAsia="Calibri" w:hAnsi="Times New Roman" w:cs="Times New Roman"/>
          <w:sz w:val="28"/>
          <w:szCs w:val="28"/>
          <w:lang w:val="ru-RU"/>
        </w:rPr>
        <w:t>матер</w:t>
      </w:r>
      <w:proofErr w:type="gramEnd"/>
      <w:r w:rsidRPr="00614934">
        <w:rPr>
          <w:rFonts w:ascii="Times New Roman" w:eastAsia="Calibri" w:hAnsi="Times New Roman" w:cs="Times New Roman"/>
          <w:sz w:val="28"/>
          <w:szCs w:val="28"/>
          <w:lang w:val="ru-RU"/>
        </w:rPr>
        <w:t>іалів [Текст] / [Тимощук В.П., Добрянська Н.Л., Курінний О.В., Школьний Є.О. та ін.] / Заг. ред. Тимощука В.П., Курінного О.В. – Київ, 2015. – 428с.</w:t>
      </w:r>
    </w:p>
    <w:p w:rsidR="00614934" w:rsidRPr="00614934" w:rsidRDefault="00614934" w:rsidP="00614934">
      <w:pPr>
        <w:spacing w:after="160" w:line="256" w:lineRule="auto"/>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12. Курінний Є. В.</w:t>
      </w:r>
      <w:r w:rsidRPr="00614934">
        <w:rPr>
          <w:rFonts w:ascii="Times New Roman" w:eastAsia="Calibri" w:hAnsi="Times New Roman" w:cs="Times New Roman"/>
          <w:sz w:val="28"/>
          <w:szCs w:val="28"/>
          <w:lang w:val="en-US"/>
        </w:rPr>
        <w:t> </w:t>
      </w:r>
      <w:r w:rsidRPr="00614934">
        <w:rPr>
          <w:rFonts w:ascii="Times New Roman" w:eastAsia="Calibri" w:hAnsi="Times New Roman" w:cs="Times New Roman"/>
          <w:sz w:val="28"/>
          <w:szCs w:val="28"/>
          <w:lang w:val="ru-RU"/>
        </w:rPr>
        <w:t xml:space="preserve">Про актуалізацію питання </w:t>
      </w:r>
      <w:proofErr w:type="gramStart"/>
      <w:r w:rsidRPr="00614934">
        <w:rPr>
          <w:rFonts w:ascii="Times New Roman" w:eastAsia="Calibri" w:hAnsi="Times New Roman" w:cs="Times New Roman"/>
          <w:sz w:val="28"/>
          <w:szCs w:val="28"/>
          <w:lang w:val="ru-RU"/>
        </w:rPr>
        <w:t>п</w:t>
      </w:r>
      <w:proofErr w:type="gramEnd"/>
      <w:r w:rsidRPr="00614934">
        <w:rPr>
          <w:rFonts w:ascii="Times New Roman" w:eastAsia="Calibri" w:hAnsi="Times New Roman" w:cs="Times New Roman"/>
          <w:sz w:val="28"/>
          <w:szCs w:val="28"/>
          <w:lang w:val="ru-RU"/>
        </w:rPr>
        <w:t>ідготовки нового етапу реформування адміністративного права України  [Текст]/ Є. В. Курінний // Вісник Луганського державного університету внутрішніх справ імені Е. О. Дідоренка. - 2013. - Вип. 2. - С. 191-201</w:t>
      </w:r>
    </w:p>
    <w:p w:rsidR="00614934" w:rsidRPr="00614934" w:rsidRDefault="00614934" w:rsidP="00614934">
      <w:pPr>
        <w:spacing w:after="160" w:line="256" w:lineRule="auto"/>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 xml:space="preserve">13. Авер’янов В.Б. Нова доктрина українського </w:t>
      </w:r>
      <w:proofErr w:type="gramStart"/>
      <w:r w:rsidRPr="00614934">
        <w:rPr>
          <w:rFonts w:ascii="Times New Roman" w:eastAsia="Calibri" w:hAnsi="Times New Roman" w:cs="Times New Roman"/>
          <w:sz w:val="28"/>
          <w:szCs w:val="28"/>
          <w:lang w:val="ru-RU"/>
        </w:rPr>
        <w:t>адм</w:t>
      </w:r>
      <w:proofErr w:type="gramEnd"/>
      <w:r w:rsidRPr="00614934">
        <w:rPr>
          <w:rFonts w:ascii="Times New Roman" w:eastAsia="Calibri" w:hAnsi="Times New Roman" w:cs="Times New Roman"/>
          <w:sz w:val="28"/>
          <w:szCs w:val="28"/>
          <w:lang w:val="ru-RU"/>
        </w:rPr>
        <w:t>іністративного права: концептуальні позиції [Текст] / В.Б. Авер’янов // Право України. – 2006. – № 5. – С. 11–12.</w:t>
      </w:r>
    </w:p>
    <w:p w:rsidR="00614934" w:rsidRPr="00614934" w:rsidRDefault="00614934" w:rsidP="00614934">
      <w:pPr>
        <w:spacing w:after="160" w:line="256" w:lineRule="auto"/>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 xml:space="preserve">14.Бондаренко К. Деякі аспекти реформи </w:t>
      </w:r>
      <w:proofErr w:type="gramStart"/>
      <w:r w:rsidRPr="00614934">
        <w:rPr>
          <w:rFonts w:ascii="Times New Roman" w:eastAsia="Calibri" w:hAnsi="Times New Roman" w:cs="Times New Roman"/>
          <w:sz w:val="28"/>
          <w:szCs w:val="28"/>
          <w:lang w:val="ru-RU"/>
        </w:rPr>
        <w:t>адм</w:t>
      </w:r>
      <w:proofErr w:type="gramEnd"/>
      <w:r w:rsidRPr="00614934">
        <w:rPr>
          <w:rFonts w:ascii="Times New Roman" w:eastAsia="Calibri" w:hAnsi="Times New Roman" w:cs="Times New Roman"/>
          <w:sz w:val="28"/>
          <w:szCs w:val="28"/>
          <w:lang w:val="ru-RU"/>
        </w:rPr>
        <w:t>іністративного права [Текст]//Visegrad Journal on Human Rights.-2016.-№5/2.-С.7-11</w:t>
      </w:r>
    </w:p>
    <w:p w:rsidR="00614934" w:rsidRPr="00614934" w:rsidRDefault="00614934" w:rsidP="00614934">
      <w:pPr>
        <w:spacing w:after="160" w:line="256" w:lineRule="auto"/>
        <w:jc w:val="both"/>
        <w:rPr>
          <w:rFonts w:ascii="Times New Roman" w:eastAsia="Calibri" w:hAnsi="Times New Roman" w:cs="Times New Roman"/>
          <w:sz w:val="28"/>
          <w:szCs w:val="28"/>
          <w:lang w:val="en-US"/>
        </w:rPr>
      </w:pPr>
      <w:r w:rsidRPr="00614934">
        <w:rPr>
          <w:rFonts w:ascii="Times New Roman" w:eastAsia="Calibri" w:hAnsi="Times New Roman" w:cs="Times New Roman"/>
          <w:sz w:val="28"/>
          <w:szCs w:val="28"/>
          <w:lang w:val="ru-RU"/>
        </w:rPr>
        <w:t xml:space="preserve">15. Курінний Є.В. Реформування українського </w:t>
      </w:r>
      <w:proofErr w:type="gramStart"/>
      <w:r w:rsidRPr="00614934">
        <w:rPr>
          <w:rFonts w:ascii="Times New Roman" w:eastAsia="Calibri" w:hAnsi="Times New Roman" w:cs="Times New Roman"/>
          <w:sz w:val="28"/>
          <w:szCs w:val="28"/>
          <w:lang w:val="ru-RU"/>
        </w:rPr>
        <w:t>адм</w:t>
      </w:r>
      <w:proofErr w:type="gramEnd"/>
      <w:r w:rsidRPr="00614934">
        <w:rPr>
          <w:rFonts w:ascii="Times New Roman" w:eastAsia="Calibri" w:hAnsi="Times New Roman" w:cs="Times New Roman"/>
          <w:sz w:val="28"/>
          <w:szCs w:val="28"/>
          <w:lang w:val="ru-RU"/>
        </w:rPr>
        <w:t>іністративного права: декілька тез про сутність [Електронний ресурс].</w:t>
      </w:r>
      <w:hyperlink r:id="rId7" w:history="1">
        <w:r w:rsidRPr="00614934">
          <w:rPr>
            <w:rFonts w:ascii="Times New Roman" w:eastAsia="Calibri" w:hAnsi="Times New Roman" w:cs="Times New Roman"/>
            <w:sz w:val="28"/>
            <w:szCs w:val="28"/>
            <w:lang w:val="en-US"/>
          </w:rPr>
          <w:t>http://applaw.knu.ua/index.php/arkhiv-nomeriv/2-4-2013/item/175-reformuvannya-ukrayinskoho-administratyvnoho-prava-dekilka-tez-pro-sutnist-protsesu-kurinnyi-ye-v</w:t>
        </w:r>
      </w:hyperlink>
      <w:r w:rsidRPr="00614934">
        <w:rPr>
          <w:rFonts w:ascii="Times New Roman" w:eastAsia="Calibri" w:hAnsi="Times New Roman" w:cs="Times New Roman"/>
          <w:sz w:val="28"/>
          <w:szCs w:val="28"/>
          <w:lang w:val="en-US"/>
        </w:rPr>
        <w:t>.</w:t>
      </w:r>
    </w:p>
    <w:p w:rsidR="00614934" w:rsidRPr="00614934" w:rsidRDefault="00614934" w:rsidP="00614934">
      <w:pPr>
        <w:spacing w:after="160" w:line="256" w:lineRule="auto"/>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16. Тодика</w:t>
      </w:r>
      <w:r w:rsidRPr="00614934">
        <w:rPr>
          <w:rFonts w:ascii="Times New Roman" w:eastAsia="Calibri" w:hAnsi="Times New Roman" w:cs="Times New Roman"/>
          <w:sz w:val="28"/>
          <w:szCs w:val="28"/>
          <w:lang w:val="en-US"/>
        </w:rPr>
        <w:t> </w:t>
      </w:r>
      <w:r w:rsidRPr="00614934">
        <w:rPr>
          <w:rFonts w:ascii="Times New Roman" w:eastAsia="Calibri" w:hAnsi="Times New Roman" w:cs="Times New Roman"/>
          <w:sz w:val="28"/>
          <w:szCs w:val="28"/>
          <w:lang w:val="ru-RU"/>
        </w:rPr>
        <w:t xml:space="preserve">Ю. Конституційні засади проведення </w:t>
      </w:r>
      <w:proofErr w:type="gramStart"/>
      <w:r w:rsidRPr="00614934">
        <w:rPr>
          <w:rFonts w:ascii="Times New Roman" w:eastAsia="Calibri" w:hAnsi="Times New Roman" w:cs="Times New Roman"/>
          <w:sz w:val="28"/>
          <w:szCs w:val="28"/>
          <w:lang w:val="ru-RU"/>
        </w:rPr>
        <w:t>адм</w:t>
      </w:r>
      <w:proofErr w:type="gramEnd"/>
      <w:r w:rsidRPr="00614934">
        <w:rPr>
          <w:rFonts w:ascii="Times New Roman" w:eastAsia="Calibri" w:hAnsi="Times New Roman" w:cs="Times New Roman"/>
          <w:sz w:val="28"/>
          <w:szCs w:val="28"/>
          <w:lang w:val="ru-RU"/>
        </w:rPr>
        <w:t>іністративної реформи [Текст]// Право України, 2003. – №</w:t>
      </w:r>
      <w:r w:rsidRPr="00614934">
        <w:rPr>
          <w:rFonts w:ascii="Times New Roman" w:eastAsia="Calibri" w:hAnsi="Times New Roman" w:cs="Times New Roman"/>
          <w:sz w:val="28"/>
          <w:szCs w:val="28"/>
          <w:lang w:val="en-US"/>
        </w:rPr>
        <w:t> </w:t>
      </w:r>
      <w:r w:rsidRPr="00614934">
        <w:rPr>
          <w:rFonts w:ascii="Times New Roman" w:eastAsia="Calibri" w:hAnsi="Times New Roman" w:cs="Times New Roman"/>
          <w:sz w:val="28"/>
          <w:szCs w:val="28"/>
          <w:lang w:val="ru-RU"/>
        </w:rPr>
        <w:t>4. – С.</w:t>
      </w:r>
      <w:r w:rsidRPr="00614934">
        <w:rPr>
          <w:rFonts w:ascii="Times New Roman" w:eastAsia="Calibri" w:hAnsi="Times New Roman" w:cs="Times New Roman"/>
          <w:sz w:val="28"/>
          <w:szCs w:val="28"/>
          <w:lang w:val="en-US"/>
        </w:rPr>
        <w:t> </w:t>
      </w:r>
      <w:r w:rsidRPr="00614934">
        <w:rPr>
          <w:rFonts w:ascii="Times New Roman" w:eastAsia="Calibri" w:hAnsi="Times New Roman" w:cs="Times New Roman"/>
          <w:sz w:val="28"/>
          <w:szCs w:val="28"/>
          <w:lang w:val="ru-RU"/>
        </w:rPr>
        <w:t>104–118.</w:t>
      </w:r>
      <w:r w:rsidRPr="00614934">
        <w:rPr>
          <w:rFonts w:ascii="Times New Roman" w:eastAsia="Calibri" w:hAnsi="Times New Roman" w:cs="Times New Roman"/>
          <w:sz w:val="28"/>
          <w:szCs w:val="28"/>
          <w:lang w:val="en-US"/>
        </w:rPr>
        <w:t> </w:t>
      </w:r>
    </w:p>
    <w:p w:rsidR="00614934" w:rsidRPr="00614934" w:rsidRDefault="00614934" w:rsidP="00614934">
      <w:pPr>
        <w:spacing w:after="160" w:line="256" w:lineRule="auto"/>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17. Кунцевич М. П.</w:t>
      </w:r>
      <w:r w:rsidRPr="00614934">
        <w:rPr>
          <w:rFonts w:ascii="Times New Roman" w:eastAsia="Calibri" w:hAnsi="Times New Roman" w:cs="Times New Roman"/>
          <w:sz w:val="28"/>
          <w:szCs w:val="28"/>
          <w:lang w:val="en-US"/>
        </w:rPr>
        <w:t> </w:t>
      </w:r>
      <w:r w:rsidRPr="00614934">
        <w:rPr>
          <w:rFonts w:ascii="Times New Roman" w:eastAsia="Calibri" w:hAnsi="Times New Roman" w:cs="Times New Roman"/>
          <w:sz w:val="28"/>
          <w:szCs w:val="28"/>
          <w:lang w:val="ru-RU"/>
        </w:rPr>
        <w:t xml:space="preserve">Публічні і приватні інтереси як цінності, що охороняються </w:t>
      </w:r>
      <w:proofErr w:type="gramStart"/>
      <w:r w:rsidRPr="00614934">
        <w:rPr>
          <w:rFonts w:ascii="Times New Roman" w:eastAsia="Calibri" w:hAnsi="Times New Roman" w:cs="Times New Roman"/>
          <w:sz w:val="28"/>
          <w:szCs w:val="28"/>
          <w:lang w:val="ru-RU"/>
        </w:rPr>
        <w:t>адм</w:t>
      </w:r>
      <w:proofErr w:type="gramEnd"/>
      <w:r w:rsidRPr="00614934">
        <w:rPr>
          <w:rFonts w:ascii="Times New Roman" w:eastAsia="Calibri" w:hAnsi="Times New Roman" w:cs="Times New Roman"/>
          <w:sz w:val="28"/>
          <w:szCs w:val="28"/>
          <w:lang w:val="ru-RU"/>
        </w:rPr>
        <w:t>іністративним правом  [Текст]/ М. П. Кунцевич // Правовий вісник Української академії банківської справи. - 2014. - № 2. - С. 11-15</w:t>
      </w:r>
    </w:p>
    <w:p w:rsidR="00614934" w:rsidRPr="00614934" w:rsidRDefault="00614934" w:rsidP="00614934">
      <w:pPr>
        <w:spacing w:after="160" w:line="256" w:lineRule="auto"/>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 xml:space="preserve">18. Єлістратов А. І. </w:t>
      </w:r>
      <w:proofErr w:type="gramStart"/>
      <w:r w:rsidRPr="00614934">
        <w:rPr>
          <w:rFonts w:ascii="Times New Roman" w:eastAsia="Calibri" w:hAnsi="Times New Roman" w:cs="Times New Roman"/>
          <w:sz w:val="28"/>
          <w:szCs w:val="28"/>
          <w:lang w:val="ru-RU"/>
        </w:rPr>
        <w:t>Адм</w:t>
      </w:r>
      <w:proofErr w:type="gramEnd"/>
      <w:r w:rsidRPr="00614934">
        <w:rPr>
          <w:rFonts w:ascii="Times New Roman" w:eastAsia="Calibri" w:hAnsi="Times New Roman" w:cs="Times New Roman"/>
          <w:sz w:val="28"/>
          <w:szCs w:val="28"/>
          <w:lang w:val="ru-RU"/>
        </w:rPr>
        <w:t xml:space="preserve">іністративне право : лекції [Текст] / Аркадій Іванович Єлістратов / ред. та упоряд. </w:t>
      </w:r>
      <w:proofErr w:type="gramStart"/>
      <w:r w:rsidRPr="00614934">
        <w:rPr>
          <w:rFonts w:ascii="Times New Roman" w:eastAsia="Calibri" w:hAnsi="Times New Roman" w:cs="Times New Roman"/>
          <w:sz w:val="28"/>
          <w:szCs w:val="28"/>
          <w:lang w:val="ru-RU"/>
        </w:rPr>
        <w:t>В. В. Галунько, С. В. Діденко].</w:t>
      </w:r>
      <w:proofErr w:type="gramEnd"/>
      <w:r w:rsidRPr="00614934">
        <w:rPr>
          <w:rFonts w:ascii="Times New Roman" w:eastAsia="Calibri" w:hAnsi="Times New Roman" w:cs="Times New Roman"/>
          <w:sz w:val="28"/>
          <w:szCs w:val="28"/>
          <w:lang w:val="ru-RU"/>
        </w:rPr>
        <w:t xml:space="preserve"> – Херсон</w:t>
      </w:r>
      <w:proofErr w:type="gramStart"/>
      <w:r w:rsidRPr="00614934">
        <w:rPr>
          <w:rFonts w:ascii="Times New Roman" w:eastAsia="Calibri" w:hAnsi="Times New Roman" w:cs="Times New Roman"/>
          <w:sz w:val="28"/>
          <w:szCs w:val="28"/>
          <w:lang w:val="ru-RU"/>
        </w:rPr>
        <w:t xml:space="preserve"> :</w:t>
      </w:r>
      <w:proofErr w:type="gramEnd"/>
      <w:r w:rsidRPr="00614934">
        <w:rPr>
          <w:rFonts w:ascii="Times New Roman" w:eastAsia="Calibri" w:hAnsi="Times New Roman" w:cs="Times New Roman"/>
          <w:sz w:val="28"/>
          <w:szCs w:val="28"/>
          <w:lang w:val="ru-RU"/>
        </w:rPr>
        <w:t xml:space="preserve"> ВАТ ХМД, 2007</w:t>
      </w:r>
    </w:p>
    <w:p w:rsidR="00614934" w:rsidRPr="00614934" w:rsidRDefault="00614934" w:rsidP="00614934">
      <w:pPr>
        <w:spacing w:after="160" w:line="256" w:lineRule="auto"/>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19. Галунько В. В.</w:t>
      </w:r>
      <w:r w:rsidRPr="00614934">
        <w:rPr>
          <w:rFonts w:ascii="Times New Roman" w:eastAsia="Calibri" w:hAnsi="Times New Roman" w:cs="Times New Roman"/>
          <w:sz w:val="28"/>
          <w:szCs w:val="28"/>
          <w:lang w:val="en-US"/>
        </w:rPr>
        <w:t> </w:t>
      </w:r>
      <w:r w:rsidRPr="00614934">
        <w:rPr>
          <w:rFonts w:ascii="Times New Roman" w:eastAsia="Calibri" w:hAnsi="Times New Roman" w:cs="Times New Roman"/>
          <w:sz w:val="28"/>
          <w:szCs w:val="28"/>
          <w:lang w:val="ru-RU"/>
        </w:rPr>
        <w:t xml:space="preserve">Публічний інтерес в </w:t>
      </w:r>
      <w:proofErr w:type="gramStart"/>
      <w:r w:rsidRPr="00614934">
        <w:rPr>
          <w:rFonts w:ascii="Times New Roman" w:eastAsia="Calibri" w:hAnsi="Times New Roman" w:cs="Times New Roman"/>
          <w:sz w:val="28"/>
          <w:szCs w:val="28"/>
          <w:lang w:val="ru-RU"/>
        </w:rPr>
        <w:t>адм</w:t>
      </w:r>
      <w:proofErr w:type="gramEnd"/>
      <w:r w:rsidRPr="00614934">
        <w:rPr>
          <w:rFonts w:ascii="Times New Roman" w:eastAsia="Calibri" w:hAnsi="Times New Roman" w:cs="Times New Roman"/>
          <w:sz w:val="28"/>
          <w:szCs w:val="28"/>
          <w:lang w:val="ru-RU"/>
        </w:rPr>
        <w:t>іністративному праві [Текст]/ В. В. Галунько // Форум права. - 2010. - № 4. - С. 178-182.</w:t>
      </w:r>
    </w:p>
    <w:p w:rsidR="00614934" w:rsidRPr="00614934" w:rsidRDefault="00614934" w:rsidP="00614934">
      <w:pPr>
        <w:spacing w:after="160" w:line="256" w:lineRule="auto"/>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20. Тихомиров Ю. А. Публичное право</w:t>
      </w:r>
      <w:proofErr w:type="gramStart"/>
      <w:r w:rsidRPr="00614934">
        <w:rPr>
          <w:rFonts w:ascii="Times New Roman" w:eastAsia="Calibri" w:hAnsi="Times New Roman" w:cs="Times New Roman"/>
          <w:sz w:val="28"/>
          <w:szCs w:val="28"/>
          <w:lang w:val="ru-RU"/>
        </w:rPr>
        <w:t xml:space="preserve"> :</w:t>
      </w:r>
      <w:proofErr w:type="gramEnd"/>
      <w:r w:rsidRPr="00614934">
        <w:rPr>
          <w:rFonts w:ascii="Times New Roman" w:eastAsia="Calibri" w:hAnsi="Times New Roman" w:cs="Times New Roman"/>
          <w:sz w:val="28"/>
          <w:szCs w:val="28"/>
          <w:lang w:val="ru-RU"/>
        </w:rPr>
        <w:t xml:space="preserve"> учебник. [Текст] – М.</w:t>
      </w:r>
      <w:proofErr w:type="gramStart"/>
      <w:r w:rsidRPr="00614934">
        <w:rPr>
          <w:rFonts w:ascii="Times New Roman" w:eastAsia="Calibri" w:hAnsi="Times New Roman" w:cs="Times New Roman"/>
          <w:sz w:val="28"/>
          <w:szCs w:val="28"/>
          <w:lang w:val="ru-RU"/>
        </w:rPr>
        <w:t xml:space="preserve"> :</w:t>
      </w:r>
      <w:proofErr w:type="gramEnd"/>
      <w:r w:rsidRPr="00614934">
        <w:rPr>
          <w:rFonts w:ascii="Times New Roman" w:eastAsia="Calibri" w:hAnsi="Times New Roman" w:cs="Times New Roman"/>
          <w:sz w:val="28"/>
          <w:szCs w:val="28"/>
          <w:lang w:val="ru-RU"/>
        </w:rPr>
        <w:t xml:space="preserve"> БЕК, 1995. –                 496 с. </w:t>
      </w:r>
    </w:p>
    <w:p w:rsidR="00614934" w:rsidRPr="00614934" w:rsidRDefault="00614934" w:rsidP="00614934">
      <w:pPr>
        <w:spacing w:after="160" w:line="256" w:lineRule="auto"/>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 xml:space="preserve">21. Жаровська І. М. Публічні та приватні інтереси у механізмі сучасної державної влади [Електронний ресурс] / І. М. Жаровська // Науковий </w:t>
      </w:r>
      <w:proofErr w:type="gramStart"/>
      <w:r w:rsidRPr="00614934">
        <w:rPr>
          <w:rFonts w:ascii="Times New Roman" w:eastAsia="Calibri" w:hAnsi="Times New Roman" w:cs="Times New Roman"/>
          <w:sz w:val="28"/>
          <w:szCs w:val="28"/>
          <w:lang w:val="ru-RU"/>
        </w:rPr>
        <w:t>в</w:t>
      </w:r>
      <w:proofErr w:type="gramEnd"/>
      <w:r w:rsidRPr="00614934">
        <w:rPr>
          <w:rFonts w:ascii="Times New Roman" w:eastAsia="Calibri" w:hAnsi="Times New Roman" w:cs="Times New Roman"/>
          <w:sz w:val="28"/>
          <w:szCs w:val="28"/>
          <w:lang w:val="ru-RU"/>
        </w:rPr>
        <w:t xml:space="preserve">існик Чернівецького університету. – 2010. – Вип. 525. Правознавство. – С. 33– 37. </w:t>
      </w:r>
    </w:p>
    <w:p w:rsidR="00614934" w:rsidRPr="00614934" w:rsidRDefault="00614934" w:rsidP="00614934">
      <w:pPr>
        <w:spacing w:after="160" w:line="256" w:lineRule="auto"/>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 xml:space="preserve">22. Селіванов А. Публічна влада і громадянин в умовах застосування судової </w:t>
      </w:r>
      <w:proofErr w:type="gramStart"/>
      <w:r w:rsidRPr="00614934">
        <w:rPr>
          <w:rFonts w:ascii="Times New Roman" w:eastAsia="Calibri" w:hAnsi="Times New Roman" w:cs="Times New Roman"/>
          <w:sz w:val="28"/>
          <w:szCs w:val="28"/>
          <w:lang w:val="ru-RU"/>
        </w:rPr>
        <w:t>адм</w:t>
      </w:r>
      <w:proofErr w:type="gramEnd"/>
      <w:r w:rsidRPr="00614934">
        <w:rPr>
          <w:rFonts w:ascii="Times New Roman" w:eastAsia="Calibri" w:hAnsi="Times New Roman" w:cs="Times New Roman"/>
          <w:sz w:val="28"/>
          <w:szCs w:val="28"/>
          <w:lang w:val="ru-RU"/>
        </w:rPr>
        <w:t>іністративної юрисдикції (проблеми теорії і практики) [Текст] // Право України. — 2006. — № 9. — С. 28–33.</w:t>
      </w:r>
    </w:p>
    <w:p w:rsidR="00614934" w:rsidRPr="00614934" w:rsidRDefault="00614934" w:rsidP="00614934">
      <w:pPr>
        <w:spacing w:after="160" w:line="256" w:lineRule="auto"/>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23. До питання про публічність і суверенність державної влади [Текст] / І. Куян // Право України. — 2009. — № 11. — С. 52-56.</w:t>
      </w:r>
    </w:p>
    <w:p w:rsidR="00614934" w:rsidRPr="00614934" w:rsidRDefault="00614934" w:rsidP="00614934">
      <w:pPr>
        <w:spacing w:after="160" w:line="256" w:lineRule="auto"/>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24. Керимов Д. А., Шумков Д. В. Основы учения о праве и государстве. [Текст]— М., 2008.-320с.</w:t>
      </w:r>
    </w:p>
    <w:p w:rsidR="00614934" w:rsidRPr="00614934" w:rsidRDefault="00614934" w:rsidP="00614934">
      <w:pPr>
        <w:spacing w:after="160" w:line="256" w:lineRule="auto"/>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 xml:space="preserve">25.Ростислав А. Калюжний. Публічний інтерес у </w:t>
      </w:r>
      <w:proofErr w:type="gramStart"/>
      <w:r w:rsidRPr="00614934">
        <w:rPr>
          <w:rFonts w:ascii="Times New Roman" w:eastAsia="Calibri" w:hAnsi="Times New Roman" w:cs="Times New Roman"/>
          <w:sz w:val="28"/>
          <w:szCs w:val="28"/>
          <w:lang w:val="ru-RU"/>
        </w:rPr>
        <w:t>адм</w:t>
      </w:r>
      <w:proofErr w:type="gramEnd"/>
      <w:r w:rsidRPr="00614934">
        <w:rPr>
          <w:rFonts w:ascii="Times New Roman" w:eastAsia="Calibri" w:hAnsi="Times New Roman" w:cs="Times New Roman"/>
          <w:sz w:val="28"/>
          <w:szCs w:val="28"/>
          <w:lang w:val="ru-RU"/>
        </w:rPr>
        <w:t>іністративному праві [Текст]// Форум права. – 2014.-№2.-С.85-92</w:t>
      </w:r>
    </w:p>
    <w:p w:rsidR="00614934" w:rsidRPr="00614934" w:rsidRDefault="00614934" w:rsidP="00614934">
      <w:pPr>
        <w:spacing w:after="160" w:line="256" w:lineRule="auto"/>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26. Козлов Ю. М. Государственное управление и административное право  [Текст]/ Ю. М. Козлов. – М., 1978. – 220 с.</w:t>
      </w:r>
    </w:p>
    <w:p w:rsidR="00614934" w:rsidRPr="00614934" w:rsidRDefault="00614934" w:rsidP="00614934">
      <w:pPr>
        <w:spacing w:after="160" w:line="256" w:lineRule="auto"/>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27. Атаманчук Г. В. Государственное управление: проблемы методологии правового исследования  [Текст]/ Г. В. Атаманчук</w:t>
      </w:r>
      <w:proofErr w:type="gramStart"/>
      <w:r w:rsidRPr="00614934">
        <w:rPr>
          <w:rFonts w:ascii="Times New Roman" w:eastAsia="Calibri" w:hAnsi="Times New Roman" w:cs="Times New Roman"/>
          <w:sz w:val="28"/>
          <w:szCs w:val="28"/>
          <w:lang w:val="ru-RU"/>
        </w:rPr>
        <w:t xml:space="preserve"> .</w:t>
      </w:r>
      <w:proofErr w:type="gramEnd"/>
      <w:r w:rsidRPr="00614934">
        <w:rPr>
          <w:rFonts w:ascii="Times New Roman" w:eastAsia="Calibri" w:hAnsi="Times New Roman" w:cs="Times New Roman"/>
          <w:sz w:val="28"/>
          <w:szCs w:val="28"/>
          <w:lang w:val="ru-RU"/>
        </w:rPr>
        <w:t xml:space="preserve"> – М., 1975. – 245 с.</w:t>
      </w:r>
    </w:p>
    <w:p w:rsidR="00614934" w:rsidRPr="00614934" w:rsidRDefault="00614934" w:rsidP="00614934">
      <w:pPr>
        <w:spacing w:after="160" w:line="256" w:lineRule="auto"/>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 xml:space="preserve">28. Апаров А.М. </w:t>
      </w:r>
      <w:proofErr w:type="gramStart"/>
      <w:r w:rsidRPr="00614934">
        <w:rPr>
          <w:rFonts w:ascii="Times New Roman" w:eastAsia="Calibri" w:hAnsi="Times New Roman" w:cs="Times New Roman"/>
          <w:sz w:val="28"/>
          <w:szCs w:val="28"/>
          <w:lang w:val="ru-RU"/>
        </w:rPr>
        <w:t>Адм</w:t>
      </w:r>
      <w:proofErr w:type="gramEnd"/>
      <w:r w:rsidRPr="00614934">
        <w:rPr>
          <w:rFonts w:ascii="Times New Roman" w:eastAsia="Calibri" w:hAnsi="Times New Roman" w:cs="Times New Roman"/>
          <w:sz w:val="28"/>
          <w:szCs w:val="28"/>
          <w:lang w:val="ru-RU"/>
        </w:rPr>
        <w:t>іністративно-публічна діяльність як один з видів владно-публічної діяльності і як категорія адміністративного права [Текст] // Адміністративне право та процес. – 2014. – №4. – С. 165–175.</w:t>
      </w:r>
    </w:p>
    <w:p w:rsidR="00614934" w:rsidRPr="00614934" w:rsidRDefault="00614934" w:rsidP="00614934">
      <w:pPr>
        <w:spacing w:after="160" w:line="256" w:lineRule="auto"/>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 xml:space="preserve">29.Апаров А.М. Види </w:t>
      </w:r>
      <w:proofErr w:type="gramStart"/>
      <w:r w:rsidRPr="00614934">
        <w:rPr>
          <w:rFonts w:ascii="Times New Roman" w:eastAsia="Calibri" w:hAnsi="Times New Roman" w:cs="Times New Roman"/>
          <w:sz w:val="28"/>
          <w:szCs w:val="28"/>
          <w:lang w:val="ru-RU"/>
        </w:rPr>
        <w:t>адм</w:t>
      </w:r>
      <w:proofErr w:type="gramEnd"/>
      <w:r w:rsidRPr="00614934">
        <w:rPr>
          <w:rFonts w:ascii="Times New Roman" w:eastAsia="Calibri" w:hAnsi="Times New Roman" w:cs="Times New Roman"/>
          <w:sz w:val="28"/>
          <w:szCs w:val="28"/>
        </w:rPr>
        <w:t xml:space="preserve">іністративно-публічної діяльності </w:t>
      </w:r>
      <w:r w:rsidRPr="00614934">
        <w:rPr>
          <w:rFonts w:ascii="Times New Roman" w:eastAsia="Calibri" w:hAnsi="Times New Roman" w:cs="Times New Roman"/>
          <w:sz w:val="28"/>
          <w:szCs w:val="28"/>
          <w:lang w:val="ru-RU"/>
        </w:rPr>
        <w:t>[Текст]</w:t>
      </w:r>
      <w:r w:rsidRPr="00614934">
        <w:rPr>
          <w:rFonts w:ascii="Times New Roman" w:eastAsia="Calibri" w:hAnsi="Times New Roman" w:cs="Times New Roman"/>
          <w:sz w:val="28"/>
          <w:szCs w:val="28"/>
        </w:rPr>
        <w:t>//</w:t>
      </w:r>
      <w:r w:rsidRPr="00614934">
        <w:rPr>
          <w:rFonts w:ascii="Times New Roman" w:eastAsia="Calibri" w:hAnsi="Times New Roman" w:cs="Times New Roman"/>
          <w:sz w:val="28"/>
          <w:szCs w:val="28"/>
          <w:lang w:val="en-US"/>
        </w:rPr>
        <w:t>Visegrad</w:t>
      </w:r>
      <w:r w:rsidRPr="00614934">
        <w:rPr>
          <w:rFonts w:ascii="Times New Roman" w:eastAsia="Calibri" w:hAnsi="Times New Roman" w:cs="Times New Roman"/>
          <w:sz w:val="28"/>
          <w:szCs w:val="28"/>
          <w:lang w:val="ru-RU"/>
        </w:rPr>
        <w:t xml:space="preserve"> </w:t>
      </w:r>
      <w:r w:rsidRPr="00614934">
        <w:rPr>
          <w:rFonts w:ascii="Times New Roman" w:eastAsia="Calibri" w:hAnsi="Times New Roman" w:cs="Times New Roman"/>
          <w:sz w:val="28"/>
          <w:szCs w:val="28"/>
          <w:lang w:val="en-US"/>
        </w:rPr>
        <w:t>Journal</w:t>
      </w:r>
      <w:r w:rsidRPr="00614934">
        <w:rPr>
          <w:rFonts w:ascii="Times New Roman" w:eastAsia="Calibri" w:hAnsi="Times New Roman" w:cs="Times New Roman"/>
          <w:sz w:val="28"/>
          <w:szCs w:val="28"/>
          <w:lang w:val="ru-RU"/>
        </w:rPr>
        <w:t xml:space="preserve"> </w:t>
      </w:r>
      <w:r w:rsidRPr="00614934">
        <w:rPr>
          <w:rFonts w:ascii="Times New Roman" w:eastAsia="Calibri" w:hAnsi="Times New Roman" w:cs="Times New Roman"/>
          <w:sz w:val="28"/>
          <w:szCs w:val="28"/>
          <w:lang w:val="en-US"/>
        </w:rPr>
        <w:t>of</w:t>
      </w:r>
      <w:r w:rsidRPr="00614934">
        <w:rPr>
          <w:rFonts w:ascii="Times New Roman" w:eastAsia="Calibri" w:hAnsi="Times New Roman" w:cs="Times New Roman"/>
          <w:sz w:val="28"/>
          <w:szCs w:val="28"/>
          <w:lang w:val="ru-RU"/>
        </w:rPr>
        <w:t xml:space="preserve"> </w:t>
      </w:r>
      <w:r w:rsidRPr="00614934">
        <w:rPr>
          <w:rFonts w:ascii="Times New Roman" w:eastAsia="Calibri" w:hAnsi="Times New Roman" w:cs="Times New Roman"/>
          <w:sz w:val="28"/>
          <w:szCs w:val="28"/>
          <w:lang w:val="en-US"/>
        </w:rPr>
        <w:t>Human</w:t>
      </w:r>
      <w:r w:rsidRPr="00614934">
        <w:rPr>
          <w:rFonts w:ascii="Times New Roman" w:eastAsia="Calibri" w:hAnsi="Times New Roman" w:cs="Times New Roman"/>
          <w:sz w:val="28"/>
          <w:szCs w:val="28"/>
          <w:lang w:val="ru-RU"/>
        </w:rPr>
        <w:t xml:space="preserve"> </w:t>
      </w:r>
      <w:r w:rsidRPr="00614934">
        <w:rPr>
          <w:rFonts w:ascii="Times New Roman" w:eastAsia="Calibri" w:hAnsi="Times New Roman" w:cs="Times New Roman"/>
          <w:sz w:val="28"/>
          <w:szCs w:val="28"/>
          <w:lang w:val="en-US"/>
        </w:rPr>
        <w:t>Rights</w:t>
      </w:r>
      <w:r w:rsidRPr="00614934">
        <w:rPr>
          <w:rFonts w:ascii="Times New Roman" w:eastAsia="Calibri" w:hAnsi="Times New Roman" w:cs="Times New Roman"/>
          <w:sz w:val="28"/>
          <w:szCs w:val="28"/>
          <w:lang w:val="ru-RU"/>
        </w:rPr>
        <w:t>.-№2.-2014.—</w:t>
      </w:r>
      <w:r w:rsidRPr="00614934">
        <w:rPr>
          <w:rFonts w:ascii="Times New Roman" w:eastAsia="Calibri" w:hAnsi="Times New Roman" w:cs="Times New Roman"/>
          <w:sz w:val="28"/>
          <w:szCs w:val="28"/>
          <w:lang w:val="en-US"/>
        </w:rPr>
        <w:t>C</w:t>
      </w:r>
      <w:r w:rsidRPr="00614934">
        <w:rPr>
          <w:rFonts w:ascii="Times New Roman" w:eastAsia="Calibri" w:hAnsi="Times New Roman" w:cs="Times New Roman"/>
          <w:sz w:val="28"/>
          <w:szCs w:val="28"/>
          <w:lang w:val="ru-RU"/>
        </w:rPr>
        <w:t>.94-98</w:t>
      </w:r>
    </w:p>
    <w:p w:rsidR="00614934" w:rsidRPr="00614934" w:rsidRDefault="00614934" w:rsidP="00614934">
      <w:pPr>
        <w:spacing w:after="160" w:line="256" w:lineRule="auto"/>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30. Мамонов І. Л.</w:t>
      </w:r>
      <w:r w:rsidRPr="00614934">
        <w:rPr>
          <w:rFonts w:ascii="Times New Roman" w:eastAsia="Calibri" w:hAnsi="Times New Roman" w:cs="Times New Roman"/>
          <w:sz w:val="28"/>
          <w:szCs w:val="28"/>
          <w:lang w:val="en-US"/>
        </w:rPr>
        <w:t> </w:t>
      </w:r>
      <w:r w:rsidRPr="00614934">
        <w:rPr>
          <w:rFonts w:ascii="Times New Roman" w:eastAsia="Calibri" w:hAnsi="Times New Roman" w:cs="Times New Roman"/>
          <w:sz w:val="28"/>
          <w:szCs w:val="28"/>
          <w:lang w:val="ru-RU"/>
        </w:rPr>
        <w:t xml:space="preserve">Публічне управління, державне управління, </w:t>
      </w:r>
      <w:proofErr w:type="gramStart"/>
      <w:r w:rsidRPr="00614934">
        <w:rPr>
          <w:rFonts w:ascii="Times New Roman" w:eastAsia="Calibri" w:hAnsi="Times New Roman" w:cs="Times New Roman"/>
          <w:sz w:val="28"/>
          <w:szCs w:val="28"/>
          <w:lang w:val="ru-RU"/>
        </w:rPr>
        <w:t>соц</w:t>
      </w:r>
      <w:proofErr w:type="gramEnd"/>
      <w:r w:rsidRPr="00614934">
        <w:rPr>
          <w:rFonts w:ascii="Times New Roman" w:eastAsia="Calibri" w:hAnsi="Times New Roman" w:cs="Times New Roman"/>
          <w:sz w:val="28"/>
          <w:szCs w:val="28"/>
          <w:lang w:val="ru-RU"/>
        </w:rPr>
        <w:t>іальна політика та місцеве самоврядування як складові соціального управління  [Текст]/ І. Л. Мамонов. // Державне управління: теорія та практика. - 2012. - № 2.-С.1-9</w:t>
      </w:r>
    </w:p>
    <w:p w:rsidR="00614934" w:rsidRPr="00614934" w:rsidRDefault="00614934" w:rsidP="00614934">
      <w:pPr>
        <w:spacing w:after="160" w:line="256" w:lineRule="auto"/>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31. Мельник Р. С.</w:t>
      </w:r>
      <w:r w:rsidRPr="00614934">
        <w:rPr>
          <w:rFonts w:ascii="Times New Roman" w:eastAsia="Calibri" w:hAnsi="Times New Roman" w:cs="Times New Roman"/>
          <w:sz w:val="28"/>
          <w:szCs w:val="28"/>
          <w:lang w:val="en-US"/>
        </w:rPr>
        <w:t> </w:t>
      </w:r>
      <w:r w:rsidRPr="00614934">
        <w:rPr>
          <w:rFonts w:ascii="Times New Roman" w:eastAsia="Calibri" w:hAnsi="Times New Roman" w:cs="Times New Roman"/>
          <w:sz w:val="28"/>
          <w:szCs w:val="28"/>
          <w:lang w:val="ru-RU"/>
        </w:rPr>
        <w:t xml:space="preserve">Категорія "публічне управління" </w:t>
      </w:r>
      <w:proofErr w:type="gramStart"/>
      <w:r w:rsidRPr="00614934">
        <w:rPr>
          <w:rFonts w:ascii="Times New Roman" w:eastAsia="Calibri" w:hAnsi="Times New Roman" w:cs="Times New Roman"/>
          <w:sz w:val="28"/>
          <w:szCs w:val="28"/>
          <w:lang w:val="ru-RU"/>
        </w:rPr>
        <w:t>у</w:t>
      </w:r>
      <w:proofErr w:type="gramEnd"/>
      <w:r w:rsidRPr="00614934">
        <w:rPr>
          <w:rFonts w:ascii="Times New Roman" w:eastAsia="Calibri" w:hAnsi="Times New Roman" w:cs="Times New Roman"/>
          <w:sz w:val="28"/>
          <w:szCs w:val="28"/>
          <w:lang w:val="ru-RU"/>
        </w:rPr>
        <w:t xml:space="preserve"> новій інтерпретації [Текст] / Р. С. Мельник // Право і суспільство. - 2012. - № 6. - С. 95-98.</w:t>
      </w:r>
    </w:p>
    <w:p w:rsidR="00614934" w:rsidRPr="00614934" w:rsidRDefault="00614934" w:rsidP="00614934">
      <w:pPr>
        <w:spacing w:after="160" w:line="256" w:lineRule="auto"/>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32. Інституціональн</w:t>
      </w:r>
      <w:proofErr w:type="gramStart"/>
      <w:r w:rsidRPr="00614934">
        <w:rPr>
          <w:rFonts w:ascii="Times New Roman" w:eastAsia="Calibri" w:hAnsi="Times New Roman" w:cs="Times New Roman"/>
          <w:sz w:val="28"/>
          <w:szCs w:val="28"/>
          <w:lang w:val="ru-RU"/>
        </w:rPr>
        <w:t>о-</w:t>
      </w:r>
      <w:proofErr w:type="gramEnd"/>
      <w:r w:rsidRPr="00614934">
        <w:rPr>
          <w:rFonts w:ascii="Times New Roman" w:eastAsia="Calibri" w:hAnsi="Times New Roman" w:cs="Times New Roman"/>
          <w:sz w:val="28"/>
          <w:szCs w:val="28"/>
          <w:lang w:val="ru-RU"/>
        </w:rPr>
        <w:t>інформаційна економіка : підручник / [А. А. Чухно та ін.] [Текст] / за ред. А. А. Чухна. – К.</w:t>
      </w:r>
      <w:proofErr w:type="gramStart"/>
      <w:r w:rsidRPr="00614934">
        <w:rPr>
          <w:rFonts w:ascii="Times New Roman" w:eastAsia="Calibri" w:hAnsi="Times New Roman" w:cs="Times New Roman"/>
          <w:sz w:val="28"/>
          <w:szCs w:val="28"/>
          <w:lang w:val="ru-RU"/>
        </w:rPr>
        <w:t xml:space="preserve"> :</w:t>
      </w:r>
      <w:proofErr w:type="gramEnd"/>
      <w:r w:rsidRPr="00614934">
        <w:rPr>
          <w:rFonts w:ascii="Times New Roman" w:eastAsia="Calibri" w:hAnsi="Times New Roman" w:cs="Times New Roman"/>
          <w:sz w:val="28"/>
          <w:szCs w:val="28"/>
          <w:lang w:val="ru-RU"/>
        </w:rPr>
        <w:t xml:space="preserve"> Знання, 2010. – 687 с.</w:t>
      </w:r>
    </w:p>
    <w:p w:rsidR="00614934" w:rsidRPr="00614934" w:rsidRDefault="00614934" w:rsidP="00614934">
      <w:pPr>
        <w:spacing w:after="160" w:line="256" w:lineRule="auto"/>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33. Скиба М. В.</w:t>
      </w:r>
      <w:r w:rsidRPr="00614934">
        <w:rPr>
          <w:rFonts w:ascii="Times New Roman" w:eastAsia="Calibri" w:hAnsi="Times New Roman" w:cs="Times New Roman"/>
          <w:sz w:val="28"/>
          <w:szCs w:val="28"/>
          <w:lang w:val="en-US"/>
        </w:rPr>
        <w:t> </w:t>
      </w:r>
      <w:r w:rsidRPr="00614934">
        <w:rPr>
          <w:rFonts w:ascii="Times New Roman" w:eastAsia="Calibri" w:hAnsi="Times New Roman" w:cs="Times New Roman"/>
          <w:sz w:val="28"/>
          <w:szCs w:val="28"/>
          <w:lang w:val="ru-RU"/>
        </w:rPr>
        <w:t>Сутність та роль держави: інституціональний аспект / М. В. Скиба [Текст] // Науковий часопис НПУ імені М. П. Драгоманова. Серія 18</w:t>
      </w:r>
      <w:proofErr w:type="gramStart"/>
      <w:r w:rsidRPr="00614934">
        <w:rPr>
          <w:rFonts w:ascii="Times New Roman" w:eastAsia="Calibri" w:hAnsi="Times New Roman" w:cs="Times New Roman"/>
          <w:sz w:val="28"/>
          <w:szCs w:val="28"/>
          <w:lang w:val="ru-RU"/>
        </w:rPr>
        <w:t xml:space="preserve"> :</w:t>
      </w:r>
      <w:proofErr w:type="gramEnd"/>
      <w:r w:rsidRPr="00614934">
        <w:rPr>
          <w:rFonts w:ascii="Times New Roman" w:eastAsia="Calibri" w:hAnsi="Times New Roman" w:cs="Times New Roman"/>
          <w:sz w:val="28"/>
          <w:szCs w:val="28"/>
          <w:lang w:val="ru-RU"/>
        </w:rPr>
        <w:t xml:space="preserve"> Економіка і право. - 2014. - Вип. 24. - С. 24-30.</w:t>
      </w:r>
    </w:p>
    <w:p w:rsidR="00614934" w:rsidRPr="00614934" w:rsidRDefault="00614934" w:rsidP="00614934">
      <w:pPr>
        <w:spacing w:after="160" w:line="256" w:lineRule="auto"/>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34. Афанасьев В. Г. Человек в управлении обществом [Текст]/ В. Г. Афанасьев. – М.</w:t>
      </w:r>
      <w:proofErr w:type="gramStart"/>
      <w:r w:rsidRPr="00614934">
        <w:rPr>
          <w:rFonts w:ascii="Times New Roman" w:eastAsia="Calibri" w:hAnsi="Times New Roman" w:cs="Times New Roman"/>
          <w:sz w:val="28"/>
          <w:szCs w:val="28"/>
          <w:lang w:val="ru-RU"/>
        </w:rPr>
        <w:t xml:space="preserve"> :</w:t>
      </w:r>
      <w:proofErr w:type="gramEnd"/>
      <w:r w:rsidRPr="00614934">
        <w:rPr>
          <w:rFonts w:ascii="Times New Roman" w:eastAsia="Calibri" w:hAnsi="Times New Roman" w:cs="Times New Roman"/>
          <w:sz w:val="28"/>
          <w:szCs w:val="28"/>
          <w:lang w:val="ru-RU"/>
        </w:rPr>
        <w:t xml:space="preserve"> Политиздат, 1977. – 382 с.</w:t>
      </w:r>
    </w:p>
    <w:p w:rsidR="00614934" w:rsidRPr="00614934" w:rsidRDefault="00614934" w:rsidP="00614934">
      <w:pPr>
        <w:spacing w:after="160" w:line="256" w:lineRule="auto"/>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35. Енциклопедія державного управління</w:t>
      </w:r>
      <w:proofErr w:type="gramStart"/>
      <w:r w:rsidRPr="00614934">
        <w:rPr>
          <w:rFonts w:ascii="Times New Roman" w:eastAsia="Calibri" w:hAnsi="Times New Roman" w:cs="Times New Roman"/>
          <w:sz w:val="28"/>
          <w:szCs w:val="28"/>
          <w:lang w:val="ru-RU"/>
        </w:rPr>
        <w:t xml:space="preserve"> :</w:t>
      </w:r>
      <w:proofErr w:type="gramEnd"/>
      <w:r w:rsidRPr="00614934">
        <w:rPr>
          <w:rFonts w:ascii="Times New Roman" w:eastAsia="Calibri" w:hAnsi="Times New Roman" w:cs="Times New Roman"/>
          <w:sz w:val="28"/>
          <w:szCs w:val="28"/>
          <w:lang w:val="ru-RU"/>
        </w:rPr>
        <w:t xml:space="preserve"> у 8 т. [Текст]/ наук.-ред. колегія : Ю. В. Ковбасюк (голова) та ін. – К. : НАДУ , 2011. – Т. 1</w:t>
      </w:r>
      <w:proofErr w:type="gramStart"/>
      <w:r w:rsidRPr="00614934">
        <w:rPr>
          <w:rFonts w:ascii="Times New Roman" w:eastAsia="Calibri" w:hAnsi="Times New Roman" w:cs="Times New Roman"/>
          <w:sz w:val="28"/>
          <w:szCs w:val="28"/>
          <w:lang w:val="ru-RU"/>
        </w:rPr>
        <w:t xml:space="preserve"> :</w:t>
      </w:r>
      <w:proofErr w:type="gramEnd"/>
      <w:r w:rsidRPr="00614934">
        <w:rPr>
          <w:rFonts w:ascii="Times New Roman" w:eastAsia="Calibri" w:hAnsi="Times New Roman" w:cs="Times New Roman"/>
          <w:sz w:val="28"/>
          <w:szCs w:val="28"/>
          <w:lang w:val="ru-RU"/>
        </w:rPr>
        <w:t xml:space="preserve"> Теорія </w:t>
      </w:r>
      <w:proofErr w:type="gramStart"/>
      <w:r w:rsidRPr="00614934">
        <w:rPr>
          <w:rFonts w:ascii="Times New Roman" w:eastAsia="Calibri" w:hAnsi="Times New Roman" w:cs="Times New Roman"/>
          <w:sz w:val="28"/>
          <w:szCs w:val="28"/>
          <w:lang w:val="ru-RU"/>
        </w:rPr>
        <w:t>державного</w:t>
      </w:r>
      <w:proofErr w:type="gramEnd"/>
      <w:r w:rsidRPr="00614934">
        <w:rPr>
          <w:rFonts w:ascii="Times New Roman" w:eastAsia="Calibri" w:hAnsi="Times New Roman" w:cs="Times New Roman"/>
          <w:sz w:val="28"/>
          <w:szCs w:val="28"/>
          <w:lang w:val="ru-RU"/>
        </w:rPr>
        <w:t xml:space="preserve"> управління. – 2011. – 748 с.</w:t>
      </w:r>
    </w:p>
    <w:p w:rsidR="00614934" w:rsidRPr="00614934" w:rsidRDefault="00614934" w:rsidP="00614934">
      <w:pPr>
        <w:spacing w:after="160" w:line="256" w:lineRule="auto"/>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36. Енциклопедичний словник з державного управління [Текст] / уклад. : Ю. П. Сурмін, В. Д. Бакуменко, А. М. Михненко та ін.</w:t>
      </w:r>
      <w:proofErr w:type="gramStart"/>
      <w:r w:rsidRPr="00614934">
        <w:rPr>
          <w:rFonts w:ascii="Times New Roman" w:eastAsia="Calibri" w:hAnsi="Times New Roman" w:cs="Times New Roman"/>
          <w:sz w:val="28"/>
          <w:szCs w:val="28"/>
          <w:lang w:val="ru-RU"/>
        </w:rPr>
        <w:t xml:space="preserve"> ;</w:t>
      </w:r>
      <w:proofErr w:type="gramEnd"/>
      <w:r w:rsidRPr="00614934">
        <w:rPr>
          <w:rFonts w:ascii="Times New Roman" w:eastAsia="Calibri" w:hAnsi="Times New Roman" w:cs="Times New Roman"/>
          <w:sz w:val="28"/>
          <w:szCs w:val="28"/>
          <w:lang w:val="ru-RU"/>
        </w:rPr>
        <w:t xml:space="preserve"> за ред. Ю. В. Ковбасюка, В. П. Трощинського, Ю. П. Сурміна. – К.</w:t>
      </w:r>
      <w:proofErr w:type="gramStart"/>
      <w:r w:rsidRPr="00614934">
        <w:rPr>
          <w:rFonts w:ascii="Times New Roman" w:eastAsia="Calibri" w:hAnsi="Times New Roman" w:cs="Times New Roman"/>
          <w:sz w:val="28"/>
          <w:szCs w:val="28"/>
          <w:lang w:val="ru-RU"/>
        </w:rPr>
        <w:t xml:space="preserve"> :</w:t>
      </w:r>
      <w:proofErr w:type="gramEnd"/>
      <w:r w:rsidRPr="00614934">
        <w:rPr>
          <w:rFonts w:ascii="Times New Roman" w:eastAsia="Calibri" w:hAnsi="Times New Roman" w:cs="Times New Roman"/>
          <w:sz w:val="28"/>
          <w:szCs w:val="28"/>
          <w:lang w:val="ru-RU"/>
        </w:rPr>
        <w:t xml:space="preserve"> НАДУ , 2010. – 820 с. </w:t>
      </w:r>
    </w:p>
    <w:p w:rsidR="00614934" w:rsidRPr="00614934" w:rsidRDefault="00614934" w:rsidP="00614934">
      <w:pPr>
        <w:spacing w:after="160" w:line="256" w:lineRule="auto"/>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37.Кравченко С.О. М</w:t>
      </w:r>
      <w:r w:rsidRPr="00614934">
        <w:rPr>
          <w:rFonts w:ascii="Times New Roman" w:eastAsia="Calibri" w:hAnsi="Times New Roman" w:cs="Times New Roman"/>
          <w:sz w:val="28"/>
          <w:szCs w:val="28"/>
        </w:rPr>
        <w:t xml:space="preserve">ісце та роль сучасної держави в управлінні суспільним розвитком </w:t>
      </w:r>
      <w:r w:rsidRPr="00614934">
        <w:rPr>
          <w:rFonts w:ascii="Times New Roman" w:eastAsia="Calibri" w:hAnsi="Times New Roman" w:cs="Times New Roman"/>
          <w:sz w:val="28"/>
          <w:szCs w:val="28"/>
          <w:lang w:val="ru-RU"/>
        </w:rPr>
        <w:t>[Текст]//</w:t>
      </w:r>
      <w:proofErr w:type="gramStart"/>
      <w:r w:rsidRPr="00614934">
        <w:rPr>
          <w:rFonts w:ascii="Times New Roman" w:eastAsia="Calibri" w:hAnsi="Times New Roman" w:cs="Times New Roman"/>
          <w:sz w:val="28"/>
          <w:szCs w:val="28"/>
          <w:lang w:val="ru-RU"/>
        </w:rPr>
        <w:t>В</w:t>
      </w:r>
      <w:proofErr w:type="gramEnd"/>
      <w:r w:rsidRPr="00614934">
        <w:rPr>
          <w:rFonts w:ascii="Times New Roman" w:eastAsia="Calibri" w:hAnsi="Times New Roman" w:cs="Times New Roman"/>
          <w:sz w:val="28"/>
          <w:szCs w:val="28"/>
          <w:lang w:val="ru-RU"/>
        </w:rPr>
        <w:t>існик НАДУ.- №4.-2013.-С.74-82</w:t>
      </w:r>
    </w:p>
    <w:p w:rsidR="00614934" w:rsidRPr="00614934" w:rsidRDefault="00614934" w:rsidP="00614934">
      <w:pPr>
        <w:spacing w:after="160" w:line="256" w:lineRule="auto"/>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38.</w:t>
      </w:r>
      <w:r w:rsidRPr="00614934">
        <w:rPr>
          <w:rFonts w:ascii="Times New Roman" w:eastAsia="Calibri" w:hAnsi="Times New Roman" w:cs="Times New Roman"/>
          <w:bCs/>
          <w:iCs/>
          <w:sz w:val="28"/>
          <w:szCs w:val="28"/>
          <w:lang w:val="ru-RU"/>
        </w:rPr>
        <w:t xml:space="preserve"> </w:t>
      </w:r>
      <w:r w:rsidRPr="00614934">
        <w:rPr>
          <w:rFonts w:ascii="Times New Roman" w:eastAsia="Calibri" w:hAnsi="Times New Roman" w:cs="Times New Roman"/>
          <w:bCs/>
          <w:i/>
          <w:iCs/>
          <w:sz w:val="28"/>
          <w:szCs w:val="28"/>
          <w:lang w:val="ru-RU"/>
        </w:rPr>
        <w:t>Мельник</w:t>
      </w:r>
      <w:r w:rsidRPr="00614934">
        <w:rPr>
          <w:rFonts w:ascii="Times New Roman" w:eastAsia="Calibri" w:hAnsi="Times New Roman" w:cs="Times New Roman"/>
          <w:sz w:val="28"/>
          <w:szCs w:val="28"/>
          <w:lang w:val="ru-RU"/>
        </w:rPr>
        <w:t xml:space="preserve"> А.Ф. </w:t>
      </w:r>
      <w:r w:rsidRPr="00614934">
        <w:rPr>
          <w:rFonts w:ascii="Times New Roman" w:eastAsia="Calibri" w:hAnsi="Times New Roman" w:cs="Times New Roman"/>
          <w:bCs/>
          <w:i/>
          <w:iCs/>
          <w:sz w:val="28"/>
          <w:szCs w:val="28"/>
          <w:lang w:val="ru-RU"/>
        </w:rPr>
        <w:t>Державне управління</w:t>
      </w:r>
      <w:r w:rsidRPr="00614934">
        <w:rPr>
          <w:rFonts w:ascii="Times New Roman" w:eastAsia="Calibri" w:hAnsi="Times New Roman" w:cs="Times New Roman"/>
          <w:sz w:val="28"/>
          <w:szCs w:val="28"/>
          <w:lang w:val="ru-RU"/>
        </w:rPr>
        <w:t xml:space="preserve"> [Текст]: </w:t>
      </w:r>
      <w:proofErr w:type="gramStart"/>
      <w:r w:rsidRPr="00614934">
        <w:rPr>
          <w:rFonts w:ascii="Times New Roman" w:eastAsia="Calibri" w:hAnsi="Times New Roman" w:cs="Times New Roman"/>
          <w:sz w:val="28"/>
          <w:szCs w:val="28"/>
          <w:lang w:val="ru-RU"/>
        </w:rPr>
        <w:t>п</w:t>
      </w:r>
      <w:proofErr w:type="gramEnd"/>
      <w:r w:rsidRPr="00614934">
        <w:rPr>
          <w:rFonts w:ascii="Times New Roman" w:eastAsia="Calibri" w:hAnsi="Times New Roman" w:cs="Times New Roman"/>
          <w:sz w:val="28"/>
          <w:szCs w:val="28"/>
          <w:lang w:val="ru-RU"/>
        </w:rPr>
        <w:t xml:space="preserve">ідручник / А. Ф. </w:t>
      </w:r>
      <w:r w:rsidRPr="00614934">
        <w:rPr>
          <w:rFonts w:ascii="Times New Roman" w:eastAsia="Calibri" w:hAnsi="Times New Roman" w:cs="Times New Roman"/>
          <w:bCs/>
          <w:i/>
          <w:iCs/>
          <w:sz w:val="28"/>
          <w:szCs w:val="28"/>
          <w:lang w:val="ru-RU"/>
        </w:rPr>
        <w:t>Мельник</w:t>
      </w:r>
      <w:r w:rsidRPr="00614934">
        <w:rPr>
          <w:rFonts w:ascii="Times New Roman" w:eastAsia="Calibri" w:hAnsi="Times New Roman" w:cs="Times New Roman"/>
          <w:sz w:val="28"/>
          <w:szCs w:val="28"/>
          <w:lang w:val="ru-RU"/>
        </w:rPr>
        <w:t>, О. Ю. Оболенський, А. Ю. Васіна. - К.: Знання, 2009. - 582 с.</w:t>
      </w:r>
    </w:p>
    <w:p w:rsidR="00614934" w:rsidRPr="00614934" w:rsidRDefault="00614934" w:rsidP="00614934">
      <w:pPr>
        <w:spacing w:after="160" w:line="256" w:lineRule="auto"/>
        <w:jc w:val="both"/>
        <w:rPr>
          <w:rFonts w:ascii="Times New Roman" w:eastAsia="Calibri" w:hAnsi="Times New Roman" w:cs="Times New Roman"/>
          <w:sz w:val="28"/>
          <w:szCs w:val="28"/>
        </w:rPr>
      </w:pPr>
      <w:r w:rsidRPr="00614934">
        <w:rPr>
          <w:rFonts w:ascii="Times New Roman" w:eastAsia="Calibri" w:hAnsi="Times New Roman" w:cs="Times New Roman"/>
          <w:sz w:val="28"/>
          <w:szCs w:val="28"/>
          <w:lang w:val="ru-RU"/>
        </w:rPr>
        <w:t>39.Бакуменко В.Д. Держава як об’</w:t>
      </w:r>
      <w:r w:rsidRPr="00614934">
        <w:rPr>
          <w:rFonts w:ascii="Times New Roman" w:eastAsia="Calibri" w:hAnsi="Times New Roman" w:cs="Times New Roman"/>
          <w:sz w:val="28"/>
          <w:szCs w:val="28"/>
        </w:rPr>
        <w:t xml:space="preserve">єкт управління </w:t>
      </w:r>
      <w:r w:rsidRPr="00614934">
        <w:rPr>
          <w:rFonts w:ascii="Times New Roman" w:eastAsia="Calibri" w:hAnsi="Times New Roman" w:cs="Times New Roman"/>
          <w:sz w:val="28"/>
          <w:szCs w:val="28"/>
          <w:lang w:val="ru-RU"/>
        </w:rPr>
        <w:t>[Текст]</w:t>
      </w:r>
      <w:r w:rsidRPr="00614934">
        <w:rPr>
          <w:rFonts w:ascii="Times New Roman" w:eastAsia="Calibri" w:hAnsi="Times New Roman" w:cs="Times New Roman"/>
          <w:sz w:val="28"/>
          <w:szCs w:val="28"/>
        </w:rPr>
        <w:t xml:space="preserve">//Науковий </w:t>
      </w:r>
      <w:proofErr w:type="gramStart"/>
      <w:r w:rsidRPr="00614934">
        <w:rPr>
          <w:rFonts w:ascii="Times New Roman" w:eastAsia="Calibri" w:hAnsi="Times New Roman" w:cs="Times New Roman"/>
          <w:sz w:val="28"/>
          <w:szCs w:val="28"/>
        </w:rPr>
        <w:t>в</w:t>
      </w:r>
      <w:proofErr w:type="gramEnd"/>
      <w:r w:rsidRPr="00614934">
        <w:rPr>
          <w:rFonts w:ascii="Times New Roman" w:eastAsia="Calibri" w:hAnsi="Times New Roman" w:cs="Times New Roman"/>
          <w:sz w:val="28"/>
          <w:szCs w:val="28"/>
        </w:rPr>
        <w:t>існик Академії муніципального управління: Серія «Управління».-№3.-2013.-С.8-15</w:t>
      </w:r>
    </w:p>
    <w:p w:rsidR="00614934" w:rsidRPr="00614934" w:rsidRDefault="00614934" w:rsidP="00614934">
      <w:pPr>
        <w:spacing w:after="0" w:line="240" w:lineRule="auto"/>
        <w:jc w:val="both"/>
        <w:textAlignment w:val="baseline"/>
        <w:rPr>
          <w:rFonts w:ascii="Times New Roman" w:eastAsia="Times New Roman" w:hAnsi="Times New Roman" w:cs="Times New Roman"/>
          <w:sz w:val="28"/>
          <w:szCs w:val="28"/>
          <w:lang w:val="ru-RU"/>
        </w:rPr>
      </w:pPr>
      <w:r w:rsidRPr="00614934">
        <w:rPr>
          <w:rFonts w:ascii="Times New Roman" w:eastAsia="Times New Roman" w:hAnsi="Times New Roman" w:cs="Times New Roman"/>
          <w:sz w:val="28"/>
          <w:szCs w:val="28"/>
        </w:rPr>
        <w:t>40.</w:t>
      </w:r>
      <w:r w:rsidRPr="00614934">
        <w:rPr>
          <w:rFonts w:ascii="Times New Roman" w:eastAsia="Times New Roman" w:hAnsi="Times New Roman" w:cs="Times New Roman"/>
          <w:iCs/>
          <w:sz w:val="28"/>
          <w:szCs w:val="28"/>
          <w:bdr w:val="none" w:sz="0" w:space="0" w:color="auto" w:frame="1"/>
          <w:lang w:val="ru-RU"/>
        </w:rPr>
        <w:t xml:space="preserve"> </w:t>
      </w:r>
      <w:r w:rsidRPr="00614934">
        <w:rPr>
          <w:rFonts w:ascii="Times New Roman" w:eastAsia="Times New Roman" w:hAnsi="Times New Roman" w:cs="Times New Roman"/>
          <w:sz w:val="28"/>
          <w:szCs w:val="28"/>
          <w:lang w:val="ru-RU"/>
        </w:rPr>
        <w:t>Грохольський В. Л.</w:t>
      </w:r>
      <w:r w:rsidRPr="00614934">
        <w:rPr>
          <w:rFonts w:ascii="Times New Roman" w:eastAsia="Times New Roman" w:hAnsi="Times New Roman" w:cs="Times New Roman"/>
          <w:sz w:val="28"/>
          <w:szCs w:val="28"/>
          <w:lang w:val="en-US"/>
        </w:rPr>
        <w:t> </w:t>
      </w:r>
      <w:r w:rsidRPr="00614934">
        <w:rPr>
          <w:rFonts w:ascii="Times New Roman" w:eastAsia="Times New Roman" w:hAnsi="Times New Roman" w:cs="Times New Roman"/>
          <w:sz w:val="28"/>
          <w:szCs w:val="28"/>
          <w:lang w:val="ru-RU"/>
        </w:rPr>
        <w:t xml:space="preserve">Визначення сутності державного управління та </w:t>
      </w:r>
      <w:proofErr w:type="gramStart"/>
      <w:r w:rsidRPr="00614934">
        <w:rPr>
          <w:rFonts w:ascii="Times New Roman" w:eastAsia="Times New Roman" w:hAnsi="Times New Roman" w:cs="Times New Roman"/>
          <w:sz w:val="28"/>
          <w:szCs w:val="28"/>
          <w:lang w:val="ru-RU"/>
        </w:rPr>
        <w:t>його в</w:t>
      </w:r>
      <w:proofErr w:type="gramEnd"/>
      <w:r w:rsidRPr="00614934">
        <w:rPr>
          <w:rFonts w:ascii="Times New Roman" w:eastAsia="Times New Roman" w:hAnsi="Times New Roman" w:cs="Times New Roman"/>
          <w:sz w:val="28"/>
          <w:szCs w:val="28"/>
          <w:lang w:val="ru-RU"/>
        </w:rPr>
        <w:t>ідмежування від суміжних понять / В. Л. Грохольський // Міжнародний науковий журнал "Інтернаука". Серія</w:t>
      </w:r>
      <w:proofErr w:type="gramStart"/>
      <w:r w:rsidRPr="00614934">
        <w:rPr>
          <w:rFonts w:ascii="Times New Roman" w:eastAsia="Times New Roman" w:hAnsi="Times New Roman" w:cs="Times New Roman"/>
          <w:sz w:val="28"/>
          <w:szCs w:val="28"/>
          <w:lang w:val="ru-RU"/>
        </w:rPr>
        <w:t xml:space="preserve"> :</w:t>
      </w:r>
      <w:proofErr w:type="gramEnd"/>
      <w:r w:rsidRPr="00614934">
        <w:rPr>
          <w:rFonts w:ascii="Times New Roman" w:eastAsia="Times New Roman" w:hAnsi="Times New Roman" w:cs="Times New Roman"/>
          <w:sz w:val="28"/>
          <w:szCs w:val="28"/>
          <w:lang w:val="ru-RU"/>
        </w:rPr>
        <w:t xml:space="preserve"> Юридичні науки. - 2017. - № 1. - С. 28-32</w:t>
      </w:r>
      <w:r w:rsidRPr="00614934">
        <w:rPr>
          <w:rFonts w:ascii="Times New Roman" w:eastAsia="Times New Roman" w:hAnsi="Times New Roman" w:cs="Times New Roman"/>
          <w:sz w:val="28"/>
          <w:szCs w:val="28"/>
          <w:lang w:val="ru-RU"/>
        </w:rPr>
        <w:tab/>
      </w:r>
      <w:r w:rsidRPr="00614934">
        <w:rPr>
          <w:rFonts w:ascii="Times New Roman" w:eastAsia="Times New Roman" w:hAnsi="Times New Roman" w:cs="Times New Roman"/>
          <w:sz w:val="28"/>
          <w:szCs w:val="28"/>
          <w:lang w:val="ru-RU"/>
        </w:rPr>
        <w:tab/>
      </w:r>
      <w:r w:rsidRPr="00614934">
        <w:rPr>
          <w:rFonts w:ascii="Times New Roman" w:eastAsia="Times New Roman" w:hAnsi="Times New Roman" w:cs="Times New Roman"/>
          <w:sz w:val="28"/>
          <w:szCs w:val="28"/>
          <w:lang w:val="ru-RU"/>
        </w:rPr>
        <w:tab/>
      </w:r>
      <w:r w:rsidRPr="00614934">
        <w:rPr>
          <w:rFonts w:ascii="Times New Roman" w:eastAsia="Times New Roman" w:hAnsi="Times New Roman" w:cs="Times New Roman"/>
          <w:sz w:val="28"/>
          <w:szCs w:val="28"/>
          <w:lang w:val="ru-RU"/>
        </w:rPr>
        <w:tab/>
      </w:r>
      <w:r w:rsidRPr="00614934">
        <w:rPr>
          <w:rFonts w:ascii="Times New Roman" w:eastAsia="Times New Roman" w:hAnsi="Times New Roman" w:cs="Times New Roman"/>
          <w:sz w:val="28"/>
          <w:szCs w:val="28"/>
          <w:lang w:val="ru-RU"/>
        </w:rPr>
        <w:tab/>
      </w:r>
      <w:r w:rsidRPr="00614934">
        <w:rPr>
          <w:rFonts w:ascii="Times New Roman" w:eastAsia="Times New Roman" w:hAnsi="Times New Roman" w:cs="Times New Roman"/>
          <w:sz w:val="28"/>
          <w:szCs w:val="28"/>
          <w:lang w:val="ru-RU"/>
        </w:rPr>
        <w:tab/>
      </w:r>
      <w:r w:rsidRPr="00614934">
        <w:rPr>
          <w:rFonts w:ascii="Times New Roman" w:eastAsia="Times New Roman" w:hAnsi="Times New Roman" w:cs="Times New Roman"/>
          <w:sz w:val="28"/>
          <w:szCs w:val="28"/>
          <w:lang w:val="ru-RU"/>
        </w:rPr>
        <w:tab/>
      </w:r>
      <w:r w:rsidRPr="00614934">
        <w:rPr>
          <w:rFonts w:ascii="Times New Roman" w:eastAsia="Times New Roman" w:hAnsi="Times New Roman" w:cs="Times New Roman"/>
          <w:sz w:val="28"/>
          <w:szCs w:val="28"/>
          <w:lang w:val="ru-RU"/>
        </w:rPr>
        <w:tab/>
      </w:r>
      <w:r w:rsidRPr="00614934">
        <w:rPr>
          <w:rFonts w:ascii="Times New Roman" w:eastAsia="Times New Roman" w:hAnsi="Times New Roman" w:cs="Times New Roman"/>
          <w:sz w:val="28"/>
          <w:szCs w:val="28"/>
          <w:lang w:val="ru-RU"/>
        </w:rPr>
        <w:tab/>
      </w:r>
      <w:r w:rsidRPr="00614934">
        <w:rPr>
          <w:rFonts w:ascii="Times New Roman" w:eastAsia="Times New Roman" w:hAnsi="Times New Roman" w:cs="Times New Roman"/>
          <w:sz w:val="28"/>
          <w:szCs w:val="28"/>
          <w:lang w:val="ru-RU"/>
        </w:rPr>
        <w:tab/>
      </w:r>
      <w:r w:rsidRPr="00614934">
        <w:rPr>
          <w:rFonts w:ascii="Times New Roman" w:eastAsia="Times New Roman" w:hAnsi="Times New Roman" w:cs="Times New Roman"/>
          <w:sz w:val="28"/>
          <w:szCs w:val="28"/>
          <w:lang w:val="ru-RU"/>
        </w:rPr>
        <w:tab/>
      </w:r>
      <w:r w:rsidRPr="00614934">
        <w:rPr>
          <w:rFonts w:ascii="Times New Roman" w:eastAsia="Times New Roman" w:hAnsi="Times New Roman" w:cs="Times New Roman"/>
          <w:sz w:val="28"/>
          <w:szCs w:val="28"/>
          <w:lang w:val="ru-RU"/>
        </w:rPr>
        <w:tab/>
      </w:r>
      <w:r w:rsidRPr="00614934">
        <w:rPr>
          <w:rFonts w:ascii="Times New Roman" w:eastAsia="Times New Roman" w:hAnsi="Times New Roman" w:cs="Times New Roman"/>
          <w:sz w:val="28"/>
          <w:szCs w:val="28"/>
          <w:lang w:val="ru-RU"/>
        </w:rPr>
        <w:tab/>
        <w:t xml:space="preserve"> </w:t>
      </w:r>
      <w:r>
        <w:rPr>
          <w:rFonts w:ascii="Times New Roman" w:eastAsia="Times New Roman" w:hAnsi="Times New Roman" w:cs="Times New Roman"/>
          <w:sz w:val="28"/>
          <w:szCs w:val="28"/>
          <w:lang w:val="ru-RU"/>
        </w:rPr>
        <w:t xml:space="preserve"> </w:t>
      </w:r>
      <w:r w:rsidRPr="00614934">
        <w:rPr>
          <w:rFonts w:ascii="Times New Roman" w:eastAsia="Times New Roman" w:hAnsi="Times New Roman" w:cs="Times New Roman"/>
          <w:sz w:val="28"/>
          <w:szCs w:val="28"/>
          <w:lang w:val="ru-RU"/>
        </w:rPr>
        <w:t xml:space="preserve">41. Волкович О. Ю. Проблеми розмежування понять «організаційно-господарське управління» та «державне управління» у діяльності господарських товариств  [Текст]/ О. Ю. Волкович // Форум права. – 2008. </w:t>
      </w:r>
      <w:r>
        <w:rPr>
          <w:rFonts w:ascii="Times New Roman" w:eastAsia="Times New Roman" w:hAnsi="Times New Roman" w:cs="Times New Roman"/>
          <w:sz w:val="28"/>
          <w:szCs w:val="28"/>
          <w:lang w:val="ru-RU"/>
        </w:rPr>
        <w:t>– № 2. – С. 38–43.</w:t>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t xml:space="preserve">                     </w:t>
      </w:r>
      <w:r w:rsidRPr="00614934">
        <w:rPr>
          <w:rFonts w:ascii="Times New Roman" w:eastAsia="Times New Roman" w:hAnsi="Times New Roman" w:cs="Times New Roman"/>
          <w:sz w:val="28"/>
          <w:szCs w:val="28"/>
          <w:lang w:val="ru-RU"/>
        </w:rPr>
        <w:t xml:space="preserve"> 42. Сурмін Ю. Термінологічна система </w:t>
      </w:r>
      <w:proofErr w:type="gramStart"/>
      <w:r w:rsidRPr="00614934">
        <w:rPr>
          <w:rFonts w:ascii="Times New Roman" w:eastAsia="Times New Roman" w:hAnsi="Times New Roman" w:cs="Times New Roman"/>
          <w:sz w:val="28"/>
          <w:szCs w:val="28"/>
          <w:lang w:val="ru-RU"/>
        </w:rPr>
        <w:t>державного</w:t>
      </w:r>
      <w:proofErr w:type="gramEnd"/>
      <w:r w:rsidRPr="00614934">
        <w:rPr>
          <w:rFonts w:ascii="Times New Roman" w:eastAsia="Times New Roman" w:hAnsi="Times New Roman" w:cs="Times New Roman"/>
          <w:sz w:val="28"/>
          <w:szCs w:val="28"/>
          <w:lang w:val="ru-RU"/>
        </w:rPr>
        <w:t xml:space="preserve"> управління: сутність і перспективи становлення [Текст] / Ю. Сурмін // Вісник НАДУ. – 2008. – № 4. – С. 5–14. </w:t>
      </w:r>
    </w:p>
    <w:p w:rsidR="00614934" w:rsidRPr="00614934" w:rsidRDefault="00614934" w:rsidP="00614934">
      <w:pPr>
        <w:spacing w:after="0" w:line="240" w:lineRule="auto"/>
        <w:jc w:val="both"/>
        <w:textAlignment w:val="baseline"/>
        <w:rPr>
          <w:rFonts w:ascii="Times New Roman" w:eastAsia="Times New Roman" w:hAnsi="Times New Roman" w:cs="Times New Roman"/>
          <w:sz w:val="28"/>
          <w:szCs w:val="28"/>
          <w:lang w:val="ru-RU"/>
        </w:rPr>
      </w:pPr>
    </w:p>
    <w:p w:rsidR="00614934" w:rsidRPr="00614934" w:rsidRDefault="00614934" w:rsidP="00614934">
      <w:pPr>
        <w:spacing w:after="0" w:line="240" w:lineRule="auto"/>
        <w:jc w:val="both"/>
        <w:textAlignment w:val="baseline"/>
        <w:rPr>
          <w:rFonts w:ascii="Times New Roman" w:eastAsia="Times New Roman" w:hAnsi="Times New Roman" w:cs="Times New Roman"/>
          <w:sz w:val="28"/>
          <w:szCs w:val="28"/>
          <w:lang w:val="ru-RU"/>
        </w:rPr>
      </w:pPr>
      <w:r w:rsidRPr="00614934">
        <w:rPr>
          <w:rFonts w:ascii="Times New Roman" w:eastAsia="Times New Roman" w:hAnsi="Times New Roman" w:cs="Times New Roman"/>
          <w:sz w:val="28"/>
          <w:szCs w:val="28"/>
          <w:lang w:val="ru-RU"/>
        </w:rPr>
        <w:t>43.Советское административное право: учебник [Текст]/ [под ред. П. Т. Василенкова]. – М.</w:t>
      </w:r>
      <w:proofErr w:type="gramStart"/>
      <w:r w:rsidRPr="00614934">
        <w:rPr>
          <w:rFonts w:ascii="Times New Roman" w:eastAsia="Times New Roman" w:hAnsi="Times New Roman" w:cs="Times New Roman"/>
          <w:sz w:val="28"/>
          <w:szCs w:val="28"/>
          <w:lang w:val="ru-RU"/>
        </w:rPr>
        <w:t xml:space="preserve"> :</w:t>
      </w:r>
      <w:proofErr w:type="gramEnd"/>
      <w:r w:rsidRPr="00614934">
        <w:rPr>
          <w:rFonts w:ascii="Times New Roman" w:eastAsia="Times New Roman" w:hAnsi="Times New Roman" w:cs="Times New Roman"/>
          <w:sz w:val="28"/>
          <w:szCs w:val="28"/>
          <w:lang w:val="ru-RU"/>
        </w:rPr>
        <w:t xml:space="preserve"> Юрид. </w:t>
      </w:r>
      <w:proofErr w:type="gramStart"/>
      <w:r w:rsidRPr="00614934">
        <w:rPr>
          <w:rFonts w:ascii="Times New Roman" w:eastAsia="Times New Roman" w:hAnsi="Times New Roman" w:cs="Times New Roman"/>
          <w:sz w:val="28"/>
          <w:szCs w:val="28"/>
          <w:lang w:val="ru-RU"/>
        </w:rPr>
        <w:t>Лит</w:t>
      </w:r>
      <w:proofErr w:type="gramEnd"/>
      <w:r w:rsidRPr="00614934">
        <w:rPr>
          <w:rFonts w:ascii="Times New Roman" w:eastAsia="Times New Roman" w:hAnsi="Times New Roman" w:cs="Times New Roman"/>
          <w:sz w:val="28"/>
          <w:szCs w:val="28"/>
          <w:lang w:val="ru-RU"/>
        </w:rPr>
        <w:t>., 1990. – 576 с.</w:t>
      </w:r>
      <w:r w:rsidRPr="00614934">
        <w:rPr>
          <w:rFonts w:ascii="Times New Roman" w:eastAsia="Times New Roman" w:hAnsi="Times New Roman" w:cs="Times New Roman"/>
          <w:sz w:val="28"/>
          <w:szCs w:val="28"/>
          <w:lang w:val="ru-RU"/>
        </w:rPr>
        <w:tab/>
      </w:r>
      <w:r w:rsidRPr="00614934">
        <w:rPr>
          <w:rFonts w:ascii="Times New Roman" w:eastAsia="Times New Roman" w:hAnsi="Times New Roman" w:cs="Times New Roman"/>
          <w:sz w:val="28"/>
          <w:szCs w:val="28"/>
          <w:lang w:val="ru-RU"/>
        </w:rPr>
        <w:tab/>
      </w:r>
      <w:r w:rsidRPr="00614934">
        <w:rPr>
          <w:rFonts w:ascii="Times New Roman" w:eastAsia="Times New Roman" w:hAnsi="Times New Roman" w:cs="Times New Roman"/>
          <w:sz w:val="28"/>
          <w:szCs w:val="28"/>
          <w:lang w:val="ru-RU"/>
        </w:rPr>
        <w:tab/>
      </w:r>
      <w:r w:rsidRPr="00614934">
        <w:rPr>
          <w:rFonts w:ascii="Times New Roman" w:eastAsia="Times New Roman" w:hAnsi="Times New Roman" w:cs="Times New Roman"/>
          <w:sz w:val="28"/>
          <w:szCs w:val="28"/>
          <w:lang w:val="ru-RU"/>
        </w:rPr>
        <w:tab/>
      </w:r>
      <w:r w:rsidRPr="00614934">
        <w:rPr>
          <w:rFonts w:ascii="Times New Roman" w:eastAsia="Times New Roman" w:hAnsi="Times New Roman" w:cs="Times New Roman"/>
          <w:sz w:val="28"/>
          <w:szCs w:val="28"/>
          <w:lang w:val="ru-RU"/>
        </w:rPr>
        <w:tab/>
      </w:r>
      <w:r w:rsidRPr="00614934">
        <w:rPr>
          <w:rFonts w:ascii="Times New Roman" w:eastAsia="Times New Roman" w:hAnsi="Times New Roman" w:cs="Times New Roman"/>
          <w:sz w:val="28"/>
          <w:szCs w:val="28"/>
          <w:lang w:val="ru-RU"/>
        </w:rPr>
        <w:tab/>
      </w:r>
      <w:r w:rsidRPr="00614934">
        <w:rPr>
          <w:rFonts w:ascii="Times New Roman" w:eastAsia="Times New Roman" w:hAnsi="Times New Roman" w:cs="Times New Roman"/>
          <w:sz w:val="28"/>
          <w:szCs w:val="28"/>
          <w:lang w:val="ru-RU"/>
        </w:rPr>
        <w:tab/>
      </w:r>
      <w:r w:rsidRPr="00614934">
        <w:rPr>
          <w:rFonts w:ascii="Times New Roman" w:eastAsia="Times New Roman" w:hAnsi="Times New Roman" w:cs="Times New Roman"/>
          <w:sz w:val="28"/>
          <w:szCs w:val="28"/>
          <w:lang w:val="ru-RU"/>
        </w:rPr>
        <w:tab/>
      </w:r>
      <w:r w:rsidRPr="00614934">
        <w:rPr>
          <w:rFonts w:ascii="Times New Roman" w:eastAsia="Times New Roman" w:hAnsi="Times New Roman" w:cs="Times New Roman"/>
          <w:sz w:val="28"/>
          <w:szCs w:val="28"/>
          <w:lang w:val="ru-RU"/>
        </w:rPr>
        <w:tab/>
      </w:r>
      <w:r w:rsidRPr="00614934">
        <w:rPr>
          <w:rFonts w:ascii="Times New Roman" w:eastAsia="Times New Roman" w:hAnsi="Times New Roman" w:cs="Times New Roman"/>
          <w:sz w:val="28"/>
          <w:szCs w:val="28"/>
          <w:lang w:val="ru-RU"/>
        </w:rPr>
        <w:tab/>
      </w:r>
      <w:r w:rsidRPr="00614934">
        <w:rPr>
          <w:rFonts w:ascii="Times New Roman" w:eastAsia="Times New Roman" w:hAnsi="Times New Roman" w:cs="Times New Roman"/>
          <w:sz w:val="28"/>
          <w:szCs w:val="28"/>
          <w:lang w:val="ru-RU"/>
        </w:rPr>
        <w:tab/>
      </w:r>
      <w:r w:rsidRPr="00614934">
        <w:rPr>
          <w:rFonts w:ascii="Times New Roman" w:eastAsia="Times New Roman" w:hAnsi="Times New Roman" w:cs="Times New Roman"/>
          <w:sz w:val="28"/>
          <w:szCs w:val="28"/>
          <w:lang w:val="ru-RU"/>
        </w:rPr>
        <w:tab/>
      </w:r>
      <w:r w:rsidRPr="00614934">
        <w:rPr>
          <w:rFonts w:ascii="Times New Roman" w:eastAsia="Times New Roman" w:hAnsi="Times New Roman" w:cs="Times New Roman"/>
          <w:sz w:val="28"/>
          <w:szCs w:val="28"/>
          <w:lang w:val="ru-RU"/>
        </w:rPr>
        <w:tab/>
      </w:r>
      <w:r w:rsidRPr="00614934">
        <w:rPr>
          <w:rFonts w:ascii="Times New Roman" w:eastAsia="Times New Roman" w:hAnsi="Times New Roman" w:cs="Times New Roman"/>
          <w:sz w:val="28"/>
          <w:szCs w:val="28"/>
          <w:lang w:val="ru-RU"/>
        </w:rPr>
        <w:tab/>
      </w:r>
      <w:r w:rsidRPr="00614934">
        <w:rPr>
          <w:rFonts w:ascii="Times New Roman" w:eastAsia="Times New Roman" w:hAnsi="Times New Roman" w:cs="Times New Roman"/>
          <w:sz w:val="28"/>
          <w:szCs w:val="28"/>
          <w:lang w:val="ru-RU"/>
        </w:rPr>
        <w:tab/>
      </w:r>
      <w:r w:rsidRPr="00614934">
        <w:rPr>
          <w:rFonts w:ascii="Times New Roman" w:eastAsia="Times New Roman" w:hAnsi="Times New Roman" w:cs="Times New Roman"/>
          <w:sz w:val="28"/>
          <w:szCs w:val="28"/>
          <w:lang w:val="ru-RU"/>
        </w:rPr>
        <w:tab/>
      </w:r>
      <w:r w:rsidRPr="00614934">
        <w:rPr>
          <w:rFonts w:ascii="Times New Roman" w:eastAsia="Times New Roman" w:hAnsi="Times New Roman" w:cs="Times New Roman"/>
          <w:sz w:val="28"/>
          <w:szCs w:val="28"/>
          <w:lang w:val="ru-RU"/>
        </w:rPr>
        <w:tab/>
      </w:r>
      <w:r w:rsidRPr="00614934">
        <w:rPr>
          <w:rFonts w:ascii="Times New Roman" w:eastAsia="Times New Roman" w:hAnsi="Times New Roman" w:cs="Times New Roman"/>
          <w:sz w:val="28"/>
          <w:szCs w:val="28"/>
          <w:lang w:val="ru-RU"/>
        </w:rPr>
        <w:tab/>
      </w:r>
      <w:r w:rsidRPr="00614934">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 xml:space="preserve"> </w:t>
      </w:r>
      <w:r w:rsidRPr="00614934">
        <w:rPr>
          <w:rFonts w:ascii="Times New Roman" w:eastAsia="Times New Roman" w:hAnsi="Times New Roman" w:cs="Times New Roman"/>
          <w:sz w:val="28"/>
          <w:szCs w:val="28"/>
          <w:lang w:val="ru-RU"/>
        </w:rPr>
        <w:t xml:space="preserve"> 44.</w:t>
      </w:r>
      <w:r w:rsidRPr="00614934">
        <w:rPr>
          <w:rFonts w:ascii="Times New Roman" w:eastAsia="Times New Roman" w:hAnsi="Times New Roman" w:cs="Times New Roman"/>
          <w:bCs/>
          <w:iCs/>
          <w:sz w:val="28"/>
          <w:szCs w:val="28"/>
          <w:lang w:val="ru-RU"/>
        </w:rPr>
        <w:t xml:space="preserve"> </w:t>
      </w:r>
      <w:r w:rsidRPr="00614934">
        <w:rPr>
          <w:rFonts w:ascii="Times New Roman" w:eastAsia="Times New Roman" w:hAnsi="Times New Roman" w:cs="Times New Roman"/>
          <w:bCs/>
          <w:i/>
          <w:iCs/>
          <w:sz w:val="28"/>
          <w:szCs w:val="28"/>
          <w:lang w:val="ru-RU"/>
        </w:rPr>
        <w:t>Поняття</w:t>
      </w:r>
      <w:r w:rsidRPr="00614934">
        <w:rPr>
          <w:rFonts w:ascii="Times New Roman" w:eastAsia="Times New Roman" w:hAnsi="Times New Roman" w:cs="Times New Roman"/>
          <w:sz w:val="28"/>
          <w:szCs w:val="28"/>
          <w:lang w:val="ru-RU"/>
        </w:rPr>
        <w:t xml:space="preserve"> та </w:t>
      </w:r>
      <w:r w:rsidRPr="00614934">
        <w:rPr>
          <w:rFonts w:ascii="Times New Roman" w:eastAsia="Times New Roman" w:hAnsi="Times New Roman" w:cs="Times New Roman"/>
          <w:bCs/>
          <w:i/>
          <w:iCs/>
          <w:sz w:val="28"/>
          <w:szCs w:val="28"/>
          <w:lang w:val="ru-RU"/>
        </w:rPr>
        <w:t>основні риси державного управління [Текст]</w:t>
      </w:r>
      <w:r w:rsidRPr="00614934">
        <w:rPr>
          <w:rFonts w:ascii="Times New Roman" w:eastAsia="Times New Roman" w:hAnsi="Times New Roman" w:cs="Times New Roman"/>
          <w:sz w:val="28"/>
          <w:szCs w:val="28"/>
          <w:lang w:val="ru-RU"/>
        </w:rPr>
        <w:t xml:space="preserve"> / В. П. </w:t>
      </w:r>
      <w:r w:rsidRPr="00614934">
        <w:rPr>
          <w:rFonts w:ascii="Times New Roman" w:eastAsia="Times New Roman" w:hAnsi="Times New Roman" w:cs="Times New Roman"/>
          <w:bCs/>
          <w:i/>
          <w:iCs/>
          <w:sz w:val="28"/>
          <w:szCs w:val="28"/>
          <w:lang w:val="ru-RU"/>
        </w:rPr>
        <w:t>Пилипишин</w:t>
      </w:r>
      <w:r w:rsidRPr="00614934">
        <w:rPr>
          <w:rFonts w:ascii="Times New Roman" w:eastAsia="Times New Roman" w:hAnsi="Times New Roman" w:cs="Times New Roman"/>
          <w:sz w:val="28"/>
          <w:szCs w:val="28"/>
          <w:lang w:val="ru-RU"/>
        </w:rPr>
        <w:t xml:space="preserve"> // Юридична наука і практика. - 2011. - № 2. - С. 10-14.</w:t>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t xml:space="preserve">            </w:t>
      </w:r>
      <w:r w:rsidRPr="00614934">
        <w:rPr>
          <w:rFonts w:ascii="Times New Roman" w:eastAsia="Times New Roman" w:hAnsi="Times New Roman" w:cs="Times New Roman"/>
          <w:sz w:val="28"/>
          <w:szCs w:val="28"/>
          <w:lang w:val="ru-RU"/>
        </w:rPr>
        <w:t>45. Ковбасюк Ю. В. Державне управління  [Текст]/ Ковбасюк Ю. В., Бакуменко В. Д. // Енциклопедія державного управління</w:t>
      </w:r>
      <w:proofErr w:type="gramStart"/>
      <w:r w:rsidRPr="00614934">
        <w:rPr>
          <w:rFonts w:ascii="Times New Roman" w:eastAsia="Times New Roman" w:hAnsi="Times New Roman" w:cs="Times New Roman"/>
          <w:sz w:val="28"/>
          <w:szCs w:val="28"/>
          <w:lang w:val="ru-RU"/>
        </w:rPr>
        <w:t xml:space="preserve"> :</w:t>
      </w:r>
      <w:proofErr w:type="gramEnd"/>
      <w:r w:rsidRPr="00614934">
        <w:rPr>
          <w:rFonts w:ascii="Times New Roman" w:eastAsia="Times New Roman" w:hAnsi="Times New Roman" w:cs="Times New Roman"/>
          <w:sz w:val="28"/>
          <w:szCs w:val="28"/>
          <w:lang w:val="ru-RU"/>
        </w:rPr>
        <w:t xml:space="preserve"> у 8 т. / Нац. акад. держ. упр. при Президентові України ; наук.-ред. колегія : Ю.В. Ковбасюк (голова) та ін. – К. : НАДУ, 2011. – Т.1.</w:t>
      </w:r>
      <w:proofErr w:type="gramStart"/>
      <w:r w:rsidRPr="00614934">
        <w:rPr>
          <w:rFonts w:ascii="Times New Roman" w:eastAsia="Times New Roman" w:hAnsi="Times New Roman" w:cs="Times New Roman"/>
          <w:sz w:val="28"/>
          <w:szCs w:val="28"/>
          <w:lang w:val="ru-RU"/>
        </w:rPr>
        <w:t xml:space="preserve"> :</w:t>
      </w:r>
      <w:proofErr w:type="gramEnd"/>
      <w:r w:rsidRPr="00614934">
        <w:rPr>
          <w:rFonts w:ascii="Times New Roman" w:eastAsia="Times New Roman" w:hAnsi="Times New Roman" w:cs="Times New Roman"/>
          <w:sz w:val="28"/>
          <w:szCs w:val="28"/>
          <w:lang w:val="ru-RU"/>
        </w:rPr>
        <w:t xml:space="preserve"> Теорія державного управління / наук.-ред. колегія: В. М. Князєв (співголова), І. В. Розпутенко (співголова) та ін.</w:t>
      </w:r>
      <w:r>
        <w:rPr>
          <w:rFonts w:ascii="Times New Roman" w:eastAsia="Times New Roman" w:hAnsi="Times New Roman" w:cs="Times New Roman"/>
          <w:sz w:val="28"/>
          <w:szCs w:val="28"/>
          <w:lang w:val="ru-RU"/>
        </w:rPr>
        <w:t xml:space="preserve"> – 2011. – 748 с.</w:t>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t xml:space="preserve"> </w:t>
      </w:r>
      <w:r w:rsidRPr="00614934">
        <w:rPr>
          <w:rFonts w:ascii="Times New Roman" w:eastAsia="Times New Roman" w:hAnsi="Times New Roman" w:cs="Times New Roman"/>
          <w:sz w:val="28"/>
          <w:szCs w:val="28"/>
          <w:lang w:val="ru-RU"/>
        </w:rPr>
        <w:t xml:space="preserve"> 46. Советское административное право: учебник  [Текст]/ [под ред. П. Т. Василенкова]. – М.</w:t>
      </w:r>
      <w:proofErr w:type="gramStart"/>
      <w:r w:rsidRPr="00614934">
        <w:rPr>
          <w:rFonts w:ascii="Times New Roman" w:eastAsia="Times New Roman" w:hAnsi="Times New Roman" w:cs="Times New Roman"/>
          <w:sz w:val="28"/>
          <w:szCs w:val="28"/>
          <w:lang w:val="ru-RU"/>
        </w:rPr>
        <w:t xml:space="preserve"> :</w:t>
      </w:r>
      <w:proofErr w:type="gramEnd"/>
      <w:r w:rsidRPr="00614934">
        <w:rPr>
          <w:rFonts w:ascii="Times New Roman" w:eastAsia="Times New Roman" w:hAnsi="Times New Roman" w:cs="Times New Roman"/>
          <w:sz w:val="28"/>
          <w:szCs w:val="28"/>
          <w:lang w:val="ru-RU"/>
        </w:rPr>
        <w:t xml:space="preserve"> Юрид. </w:t>
      </w:r>
      <w:proofErr w:type="gramStart"/>
      <w:r w:rsidRPr="00614934">
        <w:rPr>
          <w:rFonts w:ascii="Times New Roman" w:eastAsia="Times New Roman" w:hAnsi="Times New Roman" w:cs="Times New Roman"/>
          <w:sz w:val="28"/>
          <w:szCs w:val="28"/>
          <w:lang w:val="ru-RU"/>
        </w:rPr>
        <w:t>Лит</w:t>
      </w:r>
      <w:proofErr w:type="gramEnd"/>
      <w:r w:rsidRPr="00614934">
        <w:rPr>
          <w:rFonts w:ascii="Times New Roman" w:eastAsia="Times New Roman" w:hAnsi="Times New Roman" w:cs="Times New Roman"/>
          <w:sz w:val="28"/>
          <w:szCs w:val="28"/>
          <w:lang w:val="ru-RU"/>
        </w:rPr>
        <w:t>., 1990. – 576 с.</w:t>
      </w:r>
    </w:p>
    <w:p w:rsidR="00614934" w:rsidRPr="00614934" w:rsidRDefault="00614934" w:rsidP="00614934">
      <w:pPr>
        <w:spacing w:after="0" w:line="240" w:lineRule="auto"/>
        <w:jc w:val="both"/>
        <w:textAlignment w:val="baseline"/>
        <w:rPr>
          <w:rFonts w:ascii="Times New Roman" w:eastAsia="Times New Roman" w:hAnsi="Times New Roman" w:cs="Times New Roman"/>
          <w:sz w:val="28"/>
          <w:szCs w:val="28"/>
          <w:lang w:val="ru-RU"/>
        </w:rPr>
      </w:pPr>
      <w:r w:rsidRPr="00614934">
        <w:rPr>
          <w:rFonts w:ascii="Times New Roman" w:eastAsia="Times New Roman" w:hAnsi="Times New Roman" w:cs="Times New Roman"/>
          <w:sz w:val="28"/>
          <w:szCs w:val="28"/>
          <w:lang w:val="ru-RU"/>
        </w:rPr>
        <w:t>47. Атаманчук Г. В. Теория государственного управления</w:t>
      </w:r>
      <w:proofErr w:type="gramStart"/>
      <w:r w:rsidRPr="00614934">
        <w:rPr>
          <w:rFonts w:ascii="Times New Roman" w:eastAsia="Times New Roman" w:hAnsi="Times New Roman" w:cs="Times New Roman"/>
          <w:sz w:val="28"/>
          <w:szCs w:val="28"/>
          <w:lang w:val="ru-RU"/>
        </w:rPr>
        <w:t xml:space="preserve"> :</w:t>
      </w:r>
      <w:proofErr w:type="gramEnd"/>
      <w:r w:rsidRPr="00614934">
        <w:rPr>
          <w:rFonts w:ascii="Times New Roman" w:eastAsia="Times New Roman" w:hAnsi="Times New Roman" w:cs="Times New Roman"/>
          <w:sz w:val="28"/>
          <w:szCs w:val="28"/>
          <w:lang w:val="ru-RU"/>
        </w:rPr>
        <w:t xml:space="preserve"> курс лекций  [Текст]/ Г. В. Атаманчук. – изд. 2-е, дополн. – М.</w:t>
      </w:r>
      <w:proofErr w:type="gramStart"/>
      <w:r w:rsidRPr="00614934">
        <w:rPr>
          <w:rFonts w:ascii="Times New Roman" w:eastAsia="Times New Roman" w:hAnsi="Times New Roman" w:cs="Times New Roman"/>
          <w:sz w:val="28"/>
          <w:szCs w:val="28"/>
          <w:lang w:val="ru-RU"/>
        </w:rPr>
        <w:t xml:space="preserve"> :</w:t>
      </w:r>
      <w:proofErr w:type="gramEnd"/>
      <w:r w:rsidRPr="00614934">
        <w:rPr>
          <w:rFonts w:ascii="Times New Roman" w:eastAsia="Times New Roman" w:hAnsi="Times New Roman" w:cs="Times New Roman"/>
          <w:sz w:val="28"/>
          <w:szCs w:val="28"/>
          <w:lang w:val="ru-RU"/>
        </w:rPr>
        <w:t xml:space="preserve"> Омега-Л,</w:t>
      </w:r>
      <w:r>
        <w:rPr>
          <w:rFonts w:ascii="Times New Roman" w:eastAsia="Times New Roman" w:hAnsi="Times New Roman" w:cs="Times New Roman"/>
          <w:sz w:val="28"/>
          <w:szCs w:val="28"/>
          <w:lang w:val="ru-RU"/>
        </w:rPr>
        <w:t xml:space="preserve"> 2004. – 400 с.</w:t>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t xml:space="preserve">  </w:t>
      </w:r>
      <w:r w:rsidRPr="00614934">
        <w:rPr>
          <w:rFonts w:ascii="Times New Roman" w:eastAsia="Times New Roman" w:hAnsi="Times New Roman" w:cs="Times New Roman"/>
          <w:sz w:val="28"/>
          <w:szCs w:val="28"/>
          <w:lang w:val="ru-RU"/>
        </w:rPr>
        <w:t xml:space="preserve">48. Державне управління в Україні: навчальний </w:t>
      </w:r>
      <w:proofErr w:type="gramStart"/>
      <w:r w:rsidRPr="00614934">
        <w:rPr>
          <w:rFonts w:ascii="Times New Roman" w:eastAsia="Times New Roman" w:hAnsi="Times New Roman" w:cs="Times New Roman"/>
          <w:sz w:val="28"/>
          <w:szCs w:val="28"/>
          <w:lang w:val="ru-RU"/>
        </w:rPr>
        <w:t>пос</w:t>
      </w:r>
      <w:proofErr w:type="gramEnd"/>
      <w:r w:rsidRPr="00614934">
        <w:rPr>
          <w:rFonts w:ascii="Times New Roman" w:eastAsia="Times New Roman" w:hAnsi="Times New Roman" w:cs="Times New Roman"/>
          <w:sz w:val="28"/>
          <w:szCs w:val="28"/>
          <w:lang w:val="ru-RU"/>
        </w:rPr>
        <w:t xml:space="preserve">ібник [Текст] / [за заг. ред. В. Б.Авер’янова]. – К. : Вид-во </w:t>
      </w:r>
      <w:proofErr w:type="gramStart"/>
      <w:r w:rsidRPr="00614934">
        <w:rPr>
          <w:rFonts w:ascii="Times New Roman" w:eastAsia="Times New Roman" w:hAnsi="Times New Roman" w:cs="Times New Roman"/>
          <w:sz w:val="28"/>
          <w:szCs w:val="28"/>
          <w:lang w:val="ru-RU"/>
        </w:rPr>
        <w:t>ТОВ</w:t>
      </w:r>
      <w:proofErr w:type="gramEnd"/>
      <w:r w:rsidRPr="00614934">
        <w:rPr>
          <w:rFonts w:ascii="Times New Roman" w:eastAsia="Times New Roman" w:hAnsi="Times New Roman" w:cs="Times New Roman"/>
          <w:sz w:val="28"/>
          <w:szCs w:val="28"/>
          <w:lang w:val="ru-RU"/>
        </w:rPr>
        <w:t xml:space="preserve"> «СОМИ», </w:t>
      </w:r>
      <w:r>
        <w:rPr>
          <w:rFonts w:ascii="Times New Roman" w:eastAsia="Times New Roman" w:hAnsi="Times New Roman" w:cs="Times New Roman"/>
          <w:sz w:val="28"/>
          <w:szCs w:val="28"/>
          <w:lang w:val="ru-RU"/>
        </w:rPr>
        <w:t>1999. – 310 с.</w:t>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t xml:space="preserve">  </w:t>
      </w:r>
      <w:r w:rsidRPr="00614934">
        <w:rPr>
          <w:rFonts w:ascii="Times New Roman" w:eastAsia="Times New Roman" w:hAnsi="Times New Roman" w:cs="Times New Roman"/>
          <w:sz w:val="28"/>
          <w:szCs w:val="28"/>
          <w:lang w:val="ru-RU"/>
        </w:rPr>
        <w:t>49. Козлов Ю. М. Советское административное право [Текст] / Ю. М. Козлов. – М.: Знание, 1984</w:t>
      </w:r>
      <w:r>
        <w:rPr>
          <w:rFonts w:ascii="Times New Roman" w:eastAsia="Times New Roman" w:hAnsi="Times New Roman" w:cs="Times New Roman"/>
          <w:sz w:val="28"/>
          <w:szCs w:val="28"/>
          <w:lang w:val="ru-RU"/>
        </w:rPr>
        <w:t>. – 208 с.</w:t>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t xml:space="preserve">  </w:t>
      </w:r>
      <w:r w:rsidRPr="00614934">
        <w:rPr>
          <w:rFonts w:ascii="Times New Roman" w:eastAsia="Times New Roman" w:hAnsi="Times New Roman" w:cs="Times New Roman"/>
          <w:sz w:val="28"/>
          <w:szCs w:val="28"/>
          <w:lang w:val="ru-RU"/>
        </w:rPr>
        <w:t>50. Тихомиров Ю. А. Курс административного права и процесса [Текст]/ Ю. А. Тихомиров. – М.: Юринформцентр, 1</w:t>
      </w:r>
      <w:r>
        <w:rPr>
          <w:rFonts w:ascii="Times New Roman" w:eastAsia="Times New Roman" w:hAnsi="Times New Roman" w:cs="Times New Roman"/>
          <w:sz w:val="28"/>
          <w:szCs w:val="28"/>
          <w:lang w:val="ru-RU"/>
        </w:rPr>
        <w:t>998. – 798 с.</w:t>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t xml:space="preserve">  </w:t>
      </w:r>
      <w:r w:rsidRPr="00614934">
        <w:rPr>
          <w:rFonts w:ascii="Times New Roman" w:eastAsia="Times New Roman" w:hAnsi="Times New Roman" w:cs="Times New Roman"/>
          <w:sz w:val="28"/>
          <w:szCs w:val="28"/>
          <w:lang w:val="ru-RU"/>
        </w:rPr>
        <w:t>51.</w:t>
      </w:r>
      <w:r w:rsidRPr="00614934">
        <w:rPr>
          <w:rFonts w:ascii="Times New Roman" w:eastAsia="Times New Roman" w:hAnsi="Times New Roman" w:cs="Times New Roman"/>
          <w:bCs/>
          <w:iCs/>
          <w:sz w:val="28"/>
          <w:szCs w:val="28"/>
          <w:lang w:val="ru-RU"/>
        </w:rPr>
        <w:t xml:space="preserve"> </w:t>
      </w:r>
      <w:r w:rsidRPr="00614934">
        <w:rPr>
          <w:rFonts w:ascii="Times New Roman" w:eastAsia="Times New Roman" w:hAnsi="Times New Roman" w:cs="Times New Roman"/>
          <w:bCs/>
          <w:i/>
          <w:iCs/>
          <w:sz w:val="28"/>
          <w:szCs w:val="28"/>
          <w:lang w:val="ru-RU"/>
        </w:rPr>
        <w:t>Змі</w:t>
      </w:r>
      <w:proofErr w:type="gramStart"/>
      <w:r w:rsidRPr="00614934">
        <w:rPr>
          <w:rFonts w:ascii="Times New Roman" w:eastAsia="Times New Roman" w:hAnsi="Times New Roman" w:cs="Times New Roman"/>
          <w:bCs/>
          <w:i/>
          <w:iCs/>
          <w:sz w:val="28"/>
          <w:szCs w:val="28"/>
          <w:lang w:val="ru-RU"/>
        </w:rPr>
        <w:t>ст</w:t>
      </w:r>
      <w:proofErr w:type="gramEnd"/>
      <w:r w:rsidRPr="00614934">
        <w:rPr>
          <w:rFonts w:ascii="Times New Roman" w:eastAsia="Times New Roman" w:hAnsi="Times New Roman" w:cs="Times New Roman"/>
          <w:bCs/>
          <w:i/>
          <w:iCs/>
          <w:sz w:val="28"/>
          <w:szCs w:val="28"/>
          <w:lang w:val="ru-RU"/>
        </w:rPr>
        <w:t xml:space="preserve"> державного управління</w:t>
      </w:r>
      <w:r w:rsidRPr="00614934">
        <w:rPr>
          <w:rFonts w:ascii="Times New Roman" w:eastAsia="Times New Roman" w:hAnsi="Times New Roman" w:cs="Times New Roman"/>
          <w:sz w:val="28"/>
          <w:szCs w:val="28"/>
          <w:lang w:val="ru-RU"/>
        </w:rPr>
        <w:t xml:space="preserve"> (</w:t>
      </w:r>
      <w:r w:rsidRPr="00614934">
        <w:rPr>
          <w:rFonts w:ascii="Times New Roman" w:eastAsia="Times New Roman" w:hAnsi="Times New Roman" w:cs="Times New Roman"/>
          <w:bCs/>
          <w:i/>
          <w:iCs/>
          <w:sz w:val="28"/>
          <w:szCs w:val="28"/>
          <w:lang w:val="ru-RU"/>
        </w:rPr>
        <w:t>теоретико</w:t>
      </w:r>
      <w:r w:rsidRPr="00614934">
        <w:rPr>
          <w:rFonts w:ascii="Times New Roman" w:eastAsia="Times New Roman" w:hAnsi="Times New Roman" w:cs="Times New Roman"/>
          <w:sz w:val="28"/>
          <w:szCs w:val="28"/>
          <w:lang w:val="ru-RU"/>
        </w:rPr>
        <w:t>-</w:t>
      </w:r>
      <w:r w:rsidRPr="00614934">
        <w:rPr>
          <w:rFonts w:ascii="Times New Roman" w:eastAsia="Times New Roman" w:hAnsi="Times New Roman" w:cs="Times New Roman"/>
          <w:bCs/>
          <w:i/>
          <w:iCs/>
          <w:sz w:val="28"/>
          <w:szCs w:val="28"/>
          <w:lang w:val="ru-RU"/>
        </w:rPr>
        <w:t>правовий аспект</w:t>
      </w:r>
      <w:r w:rsidRPr="00614934">
        <w:rPr>
          <w:rFonts w:ascii="Times New Roman" w:eastAsia="Times New Roman" w:hAnsi="Times New Roman" w:cs="Times New Roman"/>
          <w:sz w:val="28"/>
          <w:szCs w:val="28"/>
          <w:lang w:val="ru-RU"/>
        </w:rPr>
        <w:t xml:space="preserve">)  [Текст]/ </w:t>
      </w:r>
      <w:r w:rsidRPr="00614934">
        <w:rPr>
          <w:rFonts w:ascii="Times New Roman" w:eastAsia="Times New Roman" w:hAnsi="Times New Roman" w:cs="Times New Roman"/>
          <w:bCs/>
          <w:i/>
          <w:iCs/>
          <w:sz w:val="28"/>
          <w:szCs w:val="28"/>
          <w:lang w:val="ru-RU"/>
        </w:rPr>
        <w:t>М</w:t>
      </w:r>
      <w:r w:rsidRPr="00614934">
        <w:rPr>
          <w:rFonts w:ascii="Times New Roman" w:eastAsia="Times New Roman" w:hAnsi="Times New Roman" w:cs="Times New Roman"/>
          <w:sz w:val="28"/>
          <w:szCs w:val="28"/>
          <w:lang w:val="ru-RU"/>
        </w:rPr>
        <w:t xml:space="preserve">. </w:t>
      </w:r>
      <w:r w:rsidRPr="00614934">
        <w:rPr>
          <w:rFonts w:ascii="Times New Roman" w:eastAsia="Times New Roman" w:hAnsi="Times New Roman" w:cs="Times New Roman"/>
          <w:bCs/>
          <w:i/>
          <w:iCs/>
          <w:sz w:val="28"/>
          <w:szCs w:val="28"/>
          <w:lang w:val="ru-RU"/>
        </w:rPr>
        <w:t>Н</w:t>
      </w:r>
      <w:r w:rsidRPr="00614934">
        <w:rPr>
          <w:rFonts w:ascii="Times New Roman" w:eastAsia="Times New Roman" w:hAnsi="Times New Roman" w:cs="Times New Roman"/>
          <w:sz w:val="28"/>
          <w:szCs w:val="28"/>
          <w:lang w:val="ru-RU"/>
        </w:rPr>
        <w:t xml:space="preserve">. </w:t>
      </w:r>
      <w:r w:rsidRPr="00614934">
        <w:rPr>
          <w:rFonts w:ascii="Times New Roman" w:eastAsia="Times New Roman" w:hAnsi="Times New Roman" w:cs="Times New Roman"/>
          <w:bCs/>
          <w:i/>
          <w:iCs/>
          <w:sz w:val="28"/>
          <w:szCs w:val="28"/>
          <w:lang w:val="ru-RU"/>
        </w:rPr>
        <w:t>Курко</w:t>
      </w:r>
      <w:r w:rsidRPr="00614934">
        <w:rPr>
          <w:rFonts w:ascii="Times New Roman" w:eastAsia="Times New Roman" w:hAnsi="Times New Roman" w:cs="Times New Roman"/>
          <w:sz w:val="28"/>
          <w:szCs w:val="28"/>
          <w:lang w:val="ru-RU"/>
        </w:rPr>
        <w:t xml:space="preserve"> // Юридичний вісник. Повітряне і </w:t>
      </w:r>
      <w:proofErr w:type="gramStart"/>
      <w:r w:rsidRPr="00614934">
        <w:rPr>
          <w:rFonts w:ascii="Times New Roman" w:eastAsia="Times New Roman" w:hAnsi="Times New Roman" w:cs="Times New Roman"/>
          <w:sz w:val="28"/>
          <w:szCs w:val="28"/>
          <w:lang w:val="ru-RU"/>
        </w:rPr>
        <w:t>косм</w:t>
      </w:r>
      <w:proofErr w:type="gramEnd"/>
      <w:r w:rsidRPr="00614934">
        <w:rPr>
          <w:rFonts w:ascii="Times New Roman" w:eastAsia="Times New Roman" w:hAnsi="Times New Roman" w:cs="Times New Roman"/>
          <w:sz w:val="28"/>
          <w:szCs w:val="28"/>
          <w:lang w:val="ru-RU"/>
        </w:rPr>
        <w:t>ічне право. - 2015. - № 1. - С. 36-40</w:t>
      </w:r>
      <w:r w:rsidRPr="00614934">
        <w:rPr>
          <w:rFonts w:ascii="Times New Roman" w:eastAsia="Times New Roman" w:hAnsi="Times New Roman" w:cs="Times New Roman"/>
          <w:sz w:val="28"/>
          <w:szCs w:val="28"/>
          <w:lang w:val="ru-RU"/>
        </w:rPr>
        <w:tab/>
        <w:t xml:space="preserve">   </w:t>
      </w:r>
      <w:r w:rsidRPr="00614934">
        <w:rPr>
          <w:rFonts w:ascii="Times New Roman" w:eastAsia="Times New Roman" w:hAnsi="Times New Roman" w:cs="Times New Roman"/>
          <w:sz w:val="28"/>
          <w:szCs w:val="28"/>
          <w:lang w:val="ru-RU"/>
        </w:rPr>
        <w:tab/>
      </w:r>
      <w:r w:rsidRPr="00614934">
        <w:rPr>
          <w:rFonts w:ascii="Times New Roman" w:eastAsia="Times New Roman" w:hAnsi="Times New Roman" w:cs="Times New Roman"/>
          <w:sz w:val="28"/>
          <w:szCs w:val="28"/>
          <w:lang w:val="ru-RU"/>
        </w:rPr>
        <w:tab/>
      </w:r>
      <w:r w:rsidRPr="00614934">
        <w:rPr>
          <w:rFonts w:ascii="Times New Roman" w:eastAsia="Times New Roman" w:hAnsi="Times New Roman" w:cs="Times New Roman"/>
          <w:sz w:val="28"/>
          <w:szCs w:val="28"/>
          <w:lang w:val="ru-RU"/>
        </w:rPr>
        <w:tab/>
      </w:r>
      <w:r w:rsidRPr="00614934">
        <w:rPr>
          <w:rFonts w:ascii="Times New Roman" w:eastAsia="Times New Roman" w:hAnsi="Times New Roman" w:cs="Times New Roman"/>
          <w:sz w:val="28"/>
          <w:szCs w:val="28"/>
          <w:lang w:val="ru-RU"/>
        </w:rPr>
        <w:tab/>
      </w:r>
      <w:r w:rsidRPr="00614934">
        <w:rPr>
          <w:rFonts w:ascii="Times New Roman" w:eastAsia="Times New Roman" w:hAnsi="Times New Roman" w:cs="Times New Roman"/>
          <w:sz w:val="28"/>
          <w:szCs w:val="28"/>
          <w:lang w:val="ru-RU"/>
        </w:rPr>
        <w:tab/>
      </w:r>
      <w:r w:rsidRPr="00614934">
        <w:rPr>
          <w:rFonts w:ascii="Times New Roman" w:eastAsia="Times New Roman" w:hAnsi="Times New Roman" w:cs="Times New Roman"/>
          <w:sz w:val="28"/>
          <w:szCs w:val="28"/>
          <w:lang w:val="ru-RU"/>
        </w:rPr>
        <w:tab/>
      </w:r>
      <w:r w:rsidRPr="00614934">
        <w:rPr>
          <w:rFonts w:ascii="Times New Roman" w:eastAsia="Times New Roman" w:hAnsi="Times New Roman" w:cs="Times New Roman"/>
          <w:sz w:val="28"/>
          <w:szCs w:val="28"/>
          <w:lang w:val="ru-RU"/>
        </w:rPr>
        <w:tab/>
      </w:r>
      <w:r w:rsidRPr="00614934">
        <w:rPr>
          <w:rFonts w:ascii="Times New Roman" w:eastAsia="Times New Roman" w:hAnsi="Times New Roman" w:cs="Times New Roman"/>
          <w:sz w:val="28"/>
          <w:szCs w:val="28"/>
          <w:lang w:val="ru-RU"/>
        </w:rPr>
        <w:tab/>
      </w:r>
      <w:r w:rsidRPr="00614934">
        <w:rPr>
          <w:rFonts w:ascii="Times New Roman" w:eastAsia="Times New Roman" w:hAnsi="Times New Roman" w:cs="Times New Roman"/>
          <w:sz w:val="28"/>
          <w:szCs w:val="28"/>
          <w:lang w:val="ru-RU"/>
        </w:rPr>
        <w:tab/>
      </w:r>
      <w:r w:rsidRPr="00614934">
        <w:rPr>
          <w:rFonts w:ascii="Times New Roman" w:eastAsia="Times New Roman" w:hAnsi="Times New Roman" w:cs="Times New Roman"/>
          <w:sz w:val="28"/>
          <w:szCs w:val="28"/>
          <w:lang w:val="ru-RU"/>
        </w:rPr>
        <w:tab/>
      </w:r>
      <w:r w:rsidRPr="00614934">
        <w:rPr>
          <w:rFonts w:ascii="Times New Roman" w:eastAsia="Times New Roman" w:hAnsi="Times New Roman" w:cs="Times New Roman"/>
          <w:sz w:val="28"/>
          <w:szCs w:val="28"/>
          <w:lang w:val="ru-RU"/>
        </w:rPr>
        <w:tab/>
        <w:t xml:space="preserve">          </w:t>
      </w:r>
      <w:r w:rsidRPr="00614934">
        <w:rPr>
          <w:rFonts w:ascii="Times New Roman" w:eastAsia="Times New Roman" w:hAnsi="Times New Roman" w:cs="Times New Roman"/>
          <w:sz w:val="28"/>
          <w:szCs w:val="28"/>
        </w:rPr>
        <w:t xml:space="preserve">52. Авер’янов В. Б. Вибрані наукові праці; упоряд.: О. Ф. Андрійко (керівник колективу), В. П. Нагребельний, Л. Є. Кисіль, Ю. Педько С. та ін. </w:t>
      </w:r>
      <w:r w:rsidRPr="00614934">
        <w:rPr>
          <w:rFonts w:ascii="Times New Roman" w:eastAsia="Times New Roman" w:hAnsi="Times New Roman" w:cs="Times New Roman"/>
          <w:sz w:val="28"/>
          <w:szCs w:val="28"/>
          <w:lang w:val="ru-RU"/>
        </w:rPr>
        <w:t>[Текст]</w:t>
      </w:r>
      <w:r w:rsidRPr="00614934">
        <w:rPr>
          <w:rFonts w:ascii="Times New Roman" w:eastAsia="Times New Roman" w:hAnsi="Times New Roman" w:cs="Times New Roman"/>
          <w:sz w:val="28"/>
          <w:szCs w:val="28"/>
        </w:rPr>
        <w:t xml:space="preserve"> / за заг. ред.: Ю. С. Шемшеченко, О. Ф. Андрійко. Київ: Інститут держави і права ім. В. М. Корецького НАН України, 2011. 448 с.</w:t>
      </w:r>
    </w:p>
    <w:p w:rsidR="00614934" w:rsidRPr="00614934" w:rsidRDefault="00614934" w:rsidP="00614934">
      <w:pPr>
        <w:spacing w:after="0" w:line="240" w:lineRule="auto"/>
        <w:jc w:val="both"/>
        <w:textAlignment w:val="baseline"/>
        <w:rPr>
          <w:rFonts w:ascii="Times New Roman" w:eastAsia="Times New Roman" w:hAnsi="Times New Roman" w:cs="Times New Roman"/>
          <w:sz w:val="28"/>
          <w:szCs w:val="28"/>
        </w:rPr>
      </w:pPr>
    </w:p>
    <w:p w:rsidR="00614934" w:rsidRPr="00614934" w:rsidRDefault="00614934" w:rsidP="00614934">
      <w:pPr>
        <w:spacing w:after="0" w:line="240" w:lineRule="auto"/>
        <w:jc w:val="both"/>
        <w:textAlignment w:val="baseline"/>
        <w:rPr>
          <w:rFonts w:ascii="Times New Roman" w:eastAsia="Times New Roman" w:hAnsi="Times New Roman" w:cs="Times New Roman"/>
          <w:sz w:val="28"/>
          <w:szCs w:val="28"/>
        </w:rPr>
      </w:pPr>
      <w:r w:rsidRPr="00614934">
        <w:rPr>
          <w:rFonts w:ascii="Times New Roman" w:eastAsia="Times New Roman" w:hAnsi="Times New Roman" w:cs="Times New Roman"/>
          <w:sz w:val="28"/>
          <w:szCs w:val="28"/>
        </w:rPr>
        <w:t>53.</w:t>
      </w:r>
      <w:r w:rsidRPr="00614934">
        <w:rPr>
          <w:rFonts w:ascii="Times New Roman" w:eastAsia="Times New Roman" w:hAnsi="Times New Roman" w:cs="Times New Roman"/>
          <w:sz w:val="28"/>
          <w:szCs w:val="28"/>
          <w:lang w:val="ru-RU"/>
        </w:rPr>
        <w:t xml:space="preserve"> </w:t>
      </w:r>
      <w:r w:rsidRPr="00614934">
        <w:rPr>
          <w:rFonts w:ascii="Times New Roman" w:eastAsia="Times New Roman" w:hAnsi="Times New Roman" w:cs="Times New Roman"/>
          <w:sz w:val="28"/>
          <w:szCs w:val="28"/>
        </w:rPr>
        <w:t xml:space="preserve">Данилькевич Н. И. Административное право Украины </w:t>
      </w:r>
      <w:r w:rsidRPr="00614934">
        <w:rPr>
          <w:rFonts w:ascii="Times New Roman" w:eastAsia="Times New Roman" w:hAnsi="Times New Roman" w:cs="Times New Roman"/>
          <w:sz w:val="28"/>
          <w:szCs w:val="28"/>
          <w:lang w:val="ru-RU"/>
        </w:rPr>
        <w:t>[Текст]</w:t>
      </w:r>
      <w:r w:rsidRPr="00614934">
        <w:rPr>
          <w:rFonts w:ascii="Times New Roman" w:eastAsia="Times New Roman" w:hAnsi="Times New Roman" w:cs="Times New Roman"/>
          <w:sz w:val="28"/>
          <w:szCs w:val="28"/>
        </w:rPr>
        <w:t xml:space="preserve"> / Н. И. Данилькевич. – Днепропетровск: ДНУ, 2001. – 168 с.</w:t>
      </w:r>
    </w:p>
    <w:p w:rsidR="00614934" w:rsidRPr="00614934" w:rsidRDefault="00614934" w:rsidP="00614934">
      <w:pPr>
        <w:spacing w:after="0" w:line="240" w:lineRule="auto"/>
        <w:jc w:val="both"/>
        <w:textAlignment w:val="baseline"/>
        <w:rPr>
          <w:rFonts w:ascii="Times New Roman" w:eastAsia="Times New Roman" w:hAnsi="Times New Roman" w:cs="Times New Roman"/>
          <w:sz w:val="28"/>
          <w:szCs w:val="28"/>
        </w:rPr>
      </w:pPr>
    </w:p>
    <w:p w:rsidR="00614934" w:rsidRPr="00614934" w:rsidRDefault="00614934" w:rsidP="00614934">
      <w:pPr>
        <w:spacing w:after="0" w:line="240" w:lineRule="auto"/>
        <w:jc w:val="both"/>
        <w:textAlignment w:val="baseline"/>
        <w:rPr>
          <w:rFonts w:ascii="Times New Roman" w:eastAsia="Times New Roman" w:hAnsi="Times New Roman" w:cs="Times New Roman"/>
          <w:sz w:val="28"/>
          <w:szCs w:val="28"/>
        </w:rPr>
      </w:pPr>
      <w:r>
        <w:rPr>
          <w:rFonts w:ascii="Times New Roman" w:eastAsia="Times New Roman" w:hAnsi="Times New Roman" w:cs="Times New Roman"/>
          <w:sz w:val="28"/>
          <w:szCs w:val="28"/>
          <w:lang w:val="ru-RU"/>
        </w:rPr>
        <w:t xml:space="preserve"> </w:t>
      </w:r>
      <w:r w:rsidRPr="00614934">
        <w:rPr>
          <w:rFonts w:ascii="Times New Roman" w:eastAsia="Times New Roman" w:hAnsi="Times New Roman" w:cs="Times New Roman"/>
          <w:sz w:val="28"/>
          <w:szCs w:val="28"/>
        </w:rPr>
        <w:t>54.</w:t>
      </w:r>
      <w:r w:rsidRPr="00614934">
        <w:rPr>
          <w:rFonts w:ascii="Times New Roman" w:eastAsia="Times New Roman" w:hAnsi="Times New Roman" w:cs="Times New Roman"/>
          <w:sz w:val="28"/>
          <w:szCs w:val="28"/>
          <w:lang w:val="ru-RU"/>
        </w:rPr>
        <w:t xml:space="preserve"> </w:t>
      </w:r>
      <w:r w:rsidRPr="00614934">
        <w:rPr>
          <w:rFonts w:ascii="Times New Roman" w:eastAsia="Times New Roman" w:hAnsi="Times New Roman" w:cs="Times New Roman"/>
          <w:sz w:val="28"/>
          <w:szCs w:val="28"/>
        </w:rPr>
        <w:t xml:space="preserve">Чиркин В. Е. Государственное управление  </w:t>
      </w:r>
      <w:r w:rsidRPr="00614934">
        <w:rPr>
          <w:rFonts w:ascii="Times New Roman" w:eastAsia="Times New Roman" w:hAnsi="Times New Roman" w:cs="Times New Roman"/>
          <w:sz w:val="28"/>
          <w:szCs w:val="28"/>
          <w:lang w:val="ru-RU"/>
        </w:rPr>
        <w:t>[Текст]</w:t>
      </w:r>
      <w:r w:rsidRPr="00614934">
        <w:rPr>
          <w:rFonts w:ascii="Times New Roman" w:eastAsia="Times New Roman" w:hAnsi="Times New Roman" w:cs="Times New Roman"/>
          <w:sz w:val="28"/>
          <w:szCs w:val="28"/>
        </w:rPr>
        <w:t>/ В. Е. Чиркин. – М.: Юристъ, 2002. – 320 с.</w:t>
      </w:r>
    </w:p>
    <w:p w:rsidR="00614934" w:rsidRPr="00614934" w:rsidRDefault="00614934" w:rsidP="00614934">
      <w:pPr>
        <w:spacing w:after="0" w:line="240" w:lineRule="auto"/>
        <w:jc w:val="both"/>
        <w:textAlignment w:val="baseline"/>
        <w:rPr>
          <w:rFonts w:ascii="Times New Roman" w:eastAsia="Times New Roman" w:hAnsi="Times New Roman" w:cs="Times New Roman"/>
          <w:sz w:val="28"/>
          <w:szCs w:val="28"/>
        </w:rPr>
      </w:pPr>
    </w:p>
    <w:p w:rsidR="00614934" w:rsidRPr="00614934" w:rsidRDefault="00614934" w:rsidP="00614934">
      <w:pPr>
        <w:spacing w:after="0" w:line="240" w:lineRule="auto"/>
        <w:jc w:val="both"/>
        <w:textAlignment w:val="baseline"/>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 </w:t>
      </w:r>
      <w:r w:rsidRPr="00614934">
        <w:rPr>
          <w:rFonts w:ascii="Times New Roman" w:eastAsia="Times New Roman" w:hAnsi="Times New Roman" w:cs="Times New Roman"/>
          <w:sz w:val="28"/>
          <w:szCs w:val="28"/>
        </w:rPr>
        <w:t>55.</w:t>
      </w:r>
      <w:r w:rsidRPr="00614934">
        <w:rPr>
          <w:rFonts w:ascii="Times New Roman" w:eastAsia="Times New Roman" w:hAnsi="Times New Roman" w:cs="Times New Roman"/>
          <w:sz w:val="28"/>
          <w:szCs w:val="28"/>
          <w:lang w:val="ru-RU"/>
        </w:rPr>
        <w:t xml:space="preserve"> Малиновський В.Я. </w:t>
      </w:r>
      <w:r w:rsidRPr="00614934">
        <w:rPr>
          <w:rFonts w:ascii="Times New Roman" w:eastAsia="Times New Roman" w:hAnsi="Times New Roman" w:cs="Times New Roman"/>
          <w:sz w:val="28"/>
          <w:szCs w:val="28"/>
          <w:lang w:val="en-US"/>
        </w:rPr>
        <w:t> </w:t>
      </w:r>
      <w:r w:rsidRPr="00614934">
        <w:rPr>
          <w:rFonts w:ascii="Times New Roman" w:eastAsia="Times New Roman" w:hAnsi="Times New Roman" w:cs="Times New Roman"/>
          <w:sz w:val="28"/>
          <w:szCs w:val="28"/>
          <w:lang w:val="ru-RU"/>
        </w:rPr>
        <w:t xml:space="preserve">Державне управління: Навчальний </w:t>
      </w:r>
      <w:proofErr w:type="gramStart"/>
      <w:r w:rsidRPr="00614934">
        <w:rPr>
          <w:rFonts w:ascii="Times New Roman" w:eastAsia="Times New Roman" w:hAnsi="Times New Roman" w:cs="Times New Roman"/>
          <w:sz w:val="28"/>
          <w:szCs w:val="28"/>
          <w:lang w:val="ru-RU"/>
        </w:rPr>
        <w:t>пос</w:t>
      </w:r>
      <w:proofErr w:type="gramEnd"/>
      <w:r w:rsidRPr="00614934">
        <w:rPr>
          <w:rFonts w:ascii="Times New Roman" w:eastAsia="Times New Roman" w:hAnsi="Times New Roman" w:cs="Times New Roman"/>
          <w:sz w:val="28"/>
          <w:szCs w:val="28"/>
          <w:lang w:val="ru-RU"/>
        </w:rPr>
        <w:t>ібник. [Текст</w:t>
      </w:r>
      <w:proofErr w:type="gramStart"/>
      <w:r w:rsidRPr="00614934">
        <w:rPr>
          <w:rFonts w:ascii="Times New Roman" w:eastAsia="Times New Roman" w:hAnsi="Times New Roman" w:cs="Times New Roman"/>
          <w:sz w:val="28"/>
          <w:szCs w:val="28"/>
          <w:lang w:val="ru-RU"/>
        </w:rPr>
        <w:t>]-</w:t>
      </w:r>
      <w:proofErr w:type="gramEnd"/>
      <w:r w:rsidRPr="00614934">
        <w:rPr>
          <w:rFonts w:ascii="Times New Roman" w:eastAsia="Times New Roman" w:hAnsi="Times New Roman" w:cs="Times New Roman"/>
          <w:sz w:val="28"/>
          <w:szCs w:val="28"/>
          <w:lang w:val="ru-RU"/>
        </w:rPr>
        <w:t>Луцьк: Ред</w:t>
      </w:r>
      <w:proofErr w:type="gramStart"/>
      <w:r w:rsidRPr="00614934">
        <w:rPr>
          <w:rFonts w:ascii="Times New Roman" w:eastAsia="Times New Roman" w:hAnsi="Times New Roman" w:cs="Times New Roman"/>
          <w:sz w:val="28"/>
          <w:szCs w:val="28"/>
          <w:lang w:val="ru-RU"/>
        </w:rPr>
        <w:t>.-</w:t>
      </w:r>
      <w:proofErr w:type="gramEnd"/>
      <w:r w:rsidRPr="00614934">
        <w:rPr>
          <w:rFonts w:ascii="Times New Roman" w:eastAsia="Times New Roman" w:hAnsi="Times New Roman" w:cs="Times New Roman"/>
          <w:sz w:val="28"/>
          <w:szCs w:val="28"/>
          <w:lang w:val="ru-RU"/>
        </w:rPr>
        <w:t>вид. відд. "Вежа " Вол</w:t>
      </w:r>
      <w:proofErr w:type="gramStart"/>
      <w:r w:rsidRPr="00614934">
        <w:rPr>
          <w:rFonts w:ascii="Times New Roman" w:eastAsia="Times New Roman" w:hAnsi="Times New Roman" w:cs="Times New Roman"/>
          <w:sz w:val="28"/>
          <w:szCs w:val="28"/>
          <w:lang w:val="ru-RU"/>
        </w:rPr>
        <w:t>.</w:t>
      </w:r>
      <w:proofErr w:type="gramEnd"/>
      <w:r w:rsidRPr="00614934">
        <w:rPr>
          <w:rFonts w:ascii="Times New Roman" w:eastAsia="Times New Roman" w:hAnsi="Times New Roman" w:cs="Times New Roman"/>
          <w:sz w:val="28"/>
          <w:szCs w:val="28"/>
          <w:lang w:val="ru-RU"/>
        </w:rPr>
        <w:t xml:space="preserve"> </w:t>
      </w:r>
      <w:proofErr w:type="gramStart"/>
      <w:r w:rsidRPr="00614934">
        <w:rPr>
          <w:rFonts w:ascii="Times New Roman" w:eastAsia="Times New Roman" w:hAnsi="Times New Roman" w:cs="Times New Roman"/>
          <w:sz w:val="28"/>
          <w:szCs w:val="28"/>
          <w:lang w:val="ru-RU"/>
        </w:rPr>
        <w:t>д</w:t>
      </w:r>
      <w:proofErr w:type="gramEnd"/>
      <w:r w:rsidRPr="00614934">
        <w:rPr>
          <w:rFonts w:ascii="Times New Roman" w:eastAsia="Times New Roman" w:hAnsi="Times New Roman" w:cs="Times New Roman"/>
          <w:sz w:val="28"/>
          <w:szCs w:val="28"/>
          <w:lang w:val="ru-RU"/>
        </w:rPr>
        <w:t>ерж. ун-ту ім. Лесі Українки, 2000. -558 с.</w:t>
      </w:r>
    </w:p>
    <w:p w:rsidR="00614934" w:rsidRPr="00614934" w:rsidRDefault="00614934" w:rsidP="00614934">
      <w:pPr>
        <w:spacing w:before="100" w:beforeAutospacing="1" w:after="100" w:afterAutospacing="1" w:line="240" w:lineRule="auto"/>
        <w:jc w:val="both"/>
        <w:textAlignment w:val="baseline"/>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 </w:t>
      </w:r>
      <w:r w:rsidRPr="00614934">
        <w:rPr>
          <w:rFonts w:ascii="Times New Roman" w:eastAsia="Times New Roman" w:hAnsi="Times New Roman" w:cs="Times New Roman"/>
          <w:sz w:val="28"/>
          <w:szCs w:val="28"/>
          <w:lang w:val="ru-RU"/>
        </w:rPr>
        <w:t>56. Нижник Н., Мосов С. Про спі</w:t>
      </w:r>
      <w:proofErr w:type="gramStart"/>
      <w:r w:rsidRPr="00614934">
        <w:rPr>
          <w:rFonts w:ascii="Times New Roman" w:eastAsia="Times New Roman" w:hAnsi="Times New Roman" w:cs="Times New Roman"/>
          <w:sz w:val="28"/>
          <w:szCs w:val="28"/>
          <w:lang w:val="ru-RU"/>
        </w:rPr>
        <w:t>вв</w:t>
      </w:r>
      <w:proofErr w:type="gramEnd"/>
      <w:r w:rsidRPr="00614934">
        <w:rPr>
          <w:rFonts w:ascii="Times New Roman" w:eastAsia="Times New Roman" w:hAnsi="Times New Roman" w:cs="Times New Roman"/>
          <w:sz w:val="28"/>
          <w:szCs w:val="28"/>
          <w:lang w:val="ru-RU"/>
        </w:rPr>
        <w:t xml:space="preserve">ідношення державного управління і виконавчої влади [Текст] / Н. Нижник, С. Мосов // Вісник УАДУ. – 2000. – № 4. – С. 23-29. </w:t>
      </w:r>
    </w:p>
    <w:p w:rsidR="00614934" w:rsidRPr="00614934" w:rsidRDefault="00614934" w:rsidP="00614934">
      <w:pPr>
        <w:spacing w:before="100" w:beforeAutospacing="1" w:after="100" w:afterAutospacing="1" w:line="240" w:lineRule="auto"/>
        <w:jc w:val="both"/>
        <w:textAlignment w:val="baseline"/>
        <w:rPr>
          <w:rFonts w:ascii="Times New Roman" w:eastAsia="Times New Roman" w:hAnsi="Times New Roman" w:cs="Times New Roman"/>
          <w:sz w:val="28"/>
          <w:szCs w:val="28"/>
          <w:lang w:val="ru-RU"/>
        </w:rPr>
      </w:pPr>
      <w:r w:rsidRPr="00614934">
        <w:rPr>
          <w:rFonts w:ascii="Times New Roman" w:eastAsia="Times New Roman" w:hAnsi="Times New Roman" w:cs="Times New Roman"/>
          <w:sz w:val="28"/>
          <w:szCs w:val="28"/>
          <w:lang w:val="ru-RU"/>
        </w:rPr>
        <w:t>57. Юридична енциклопедія: В 6 т., Т. 3 [Текст]/ Редкол.: Ю. С. Шемшученко (голова редкол.) та ін. —  К.: «Укр. Енцикл.», 2001. — 792 с.</w:t>
      </w:r>
    </w:p>
    <w:p w:rsidR="00614934" w:rsidRPr="00614934" w:rsidRDefault="00614934" w:rsidP="00614934">
      <w:pPr>
        <w:spacing w:before="100" w:beforeAutospacing="1" w:after="100" w:afterAutospacing="1" w:line="240" w:lineRule="auto"/>
        <w:jc w:val="both"/>
        <w:textAlignment w:val="baseline"/>
        <w:rPr>
          <w:rFonts w:ascii="Times New Roman" w:eastAsia="Times New Roman" w:hAnsi="Times New Roman" w:cs="Times New Roman"/>
          <w:sz w:val="28"/>
          <w:szCs w:val="28"/>
          <w:lang w:val="ru-RU"/>
        </w:rPr>
      </w:pPr>
      <w:r w:rsidRPr="00614934">
        <w:rPr>
          <w:rFonts w:ascii="Times New Roman" w:eastAsia="Times New Roman" w:hAnsi="Times New Roman" w:cs="Times New Roman"/>
          <w:sz w:val="28"/>
          <w:szCs w:val="28"/>
          <w:lang w:val="ru-RU"/>
        </w:rPr>
        <w:t>58.</w:t>
      </w:r>
      <w:r w:rsidRPr="00614934">
        <w:rPr>
          <w:rFonts w:ascii="Times New Roman" w:eastAsia="Times New Roman" w:hAnsi="Times New Roman" w:cs="Times New Roman"/>
          <w:bCs/>
          <w:iCs/>
          <w:sz w:val="28"/>
          <w:szCs w:val="28"/>
          <w:lang w:val="ru-RU"/>
        </w:rPr>
        <w:t xml:space="preserve"> </w:t>
      </w:r>
      <w:r w:rsidRPr="00614934">
        <w:rPr>
          <w:rFonts w:ascii="Times New Roman" w:eastAsia="Times New Roman" w:hAnsi="Times New Roman" w:cs="Times New Roman"/>
          <w:bCs/>
          <w:i/>
          <w:iCs/>
          <w:sz w:val="28"/>
          <w:szCs w:val="28"/>
          <w:lang w:val="ru-RU"/>
        </w:rPr>
        <w:t>Сутність категорії</w:t>
      </w:r>
      <w:r w:rsidRPr="00614934">
        <w:rPr>
          <w:rFonts w:ascii="Times New Roman" w:eastAsia="Times New Roman" w:hAnsi="Times New Roman" w:cs="Times New Roman"/>
          <w:sz w:val="28"/>
          <w:szCs w:val="28"/>
          <w:lang w:val="ru-RU"/>
        </w:rPr>
        <w:t xml:space="preserve"> "</w:t>
      </w:r>
      <w:r w:rsidRPr="00614934">
        <w:rPr>
          <w:rFonts w:ascii="Times New Roman" w:eastAsia="Times New Roman" w:hAnsi="Times New Roman" w:cs="Times New Roman"/>
          <w:bCs/>
          <w:i/>
          <w:iCs/>
          <w:sz w:val="28"/>
          <w:szCs w:val="28"/>
          <w:lang w:val="ru-RU"/>
        </w:rPr>
        <w:t xml:space="preserve">публічне </w:t>
      </w:r>
      <w:proofErr w:type="gramStart"/>
      <w:r w:rsidRPr="00614934">
        <w:rPr>
          <w:rFonts w:ascii="Times New Roman" w:eastAsia="Times New Roman" w:hAnsi="Times New Roman" w:cs="Times New Roman"/>
          <w:bCs/>
          <w:i/>
          <w:iCs/>
          <w:sz w:val="28"/>
          <w:szCs w:val="28"/>
          <w:lang w:val="ru-RU"/>
        </w:rPr>
        <w:t>адм</w:t>
      </w:r>
      <w:proofErr w:type="gramEnd"/>
      <w:r w:rsidRPr="00614934">
        <w:rPr>
          <w:rFonts w:ascii="Times New Roman" w:eastAsia="Times New Roman" w:hAnsi="Times New Roman" w:cs="Times New Roman"/>
          <w:bCs/>
          <w:i/>
          <w:iCs/>
          <w:sz w:val="28"/>
          <w:szCs w:val="28"/>
          <w:lang w:val="ru-RU"/>
        </w:rPr>
        <w:t>іністрування</w:t>
      </w:r>
      <w:r w:rsidRPr="00614934">
        <w:rPr>
          <w:rFonts w:ascii="Times New Roman" w:eastAsia="Times New Roman" w:hAnsi="Times New Roman" w:cs="Times New Roman"/>
          <w:sz w:val="28"/>
          <w:szCs w:val="28"/>
          <w:lang w:val="ru-RU"/>
        </w:rPr>
        <w:t xml:space="preserve">" та </w:t>
      </w:r>
      <w:r w:rsidRPr="00614934">
        <w:rPr>
          <w:rFonts w:ascii="Times New Roman" w:eastAsia="Times New Roman" w:hAnsi="Times New Roman" w:cs="Times New Roman"/>
          <w:bCs/>
          <w:i/>
          <w:iCs/>
          <w:sz w:val="28"/>
          <w:szCs w:val="28"/>
          <w:lang w:val="ru-RU"/>
        </w:rPr>
        <w:t>передумови її формування [Текст]</w:t>
      </w:r>
      <w:r w:rsidRPr="00614934">
        <w:rPr>
          <w:rFonts w:ascii="Times New Roman" w:eastAsia="Times New Roman" w:hAnsi="Times New Roman" w:cs="Times New Roman"/>
          <w:sz w:val="28"/>
          <w:szCs w:val="28"/>
          <w:lang w:val="ru-RU"/>
        </w:rPr>
        <w:t xml:space="preserve"> / Т. Б. </w:t>
      </w:r>
      <w:r w:rsidRPr="00614934">
        <w:rPr>
          <w:rFonts w:ascii="Times New Roman" w:eastAsia="Times New Roman" w:hAnsi="Times New Roman" w:cs="Times New Roman"/>
          <w:bCs/>
          <w:i/>
          <w:iCs/>
          <w:sz w:val="28"/>
          <w:szCs w:val="28"/>
          <w:lang w:val="ru-RU"/>
        </w:rPr>
        <w:t>Семенчук</w:t>
      </w:r>
      <w:r w:rsidRPr="00614934">
        <w:rPr>
          <w:rFonts w:ascii="Times New Roman" w:eastAsia="Times New Roman" w:hAnsi="Times New Roman" w:cs="Times New Roman"/>
          <w:sz w:val="28"/>
          <w:szCs w:val="28"/>
          <w:lang w:val="ru-RU"/>
        </w:rPr>
        <w:t xml:space="preserve"> // Вісник економіки транспорту </w:t>
      </w:r>
      <w:r w:rsidRPr="00614934">
        <w:rPr>
          <w:rFonts w:ascii="Times New Roman" w:eastAsia="Times New Roman" w:hAnsi="Times New Roman" w:cs="Times New Roman"/>
          <w:bCs/>
          <w:i/>
          <w:iCs/>
          <w:sz w:val="28"/>
          <w:szCs w:val="28"/>
          <w:lang w:val="ru-RU"/>
        </w:rPr>
        <w:t>і</w:t>
      </w:r>
      <w:r w:rsidRPr="00614934">
        <w:rPr>
          <w:rFonts w:ascii="Times New Roman" w:eastAsia="Times New Roman" w:hAnsi="Times New Roman" w:cs="Times New Roman"/>
          <w:sz w:val="28"/>
          <w:szCs w:val="28"/>
          <w:lang w:val="ru-RU"/>
        </w:rPr>
        <w:t xml:space="preserve"> промисловості. - 2013.-С.385-389</w:t>
      </w:r>
    </w:p>
    <w:p w:rsidR="00614934" w:rsidRPr="00614934" w:rsidRDefault="00614934" w:rsidP="00614934">
      <w:pPr>
        <w:spacing w:before="100" w:beforeAutospacing="1" w:after="100" w:afterAutospacing="1" w:line="240" w:lineRule="auto"/>
        <w:jc w:val="both"/>
        <w:textAlignment w:val="baseline"/>
        <w:rPr>
          <w:rFonts w:ascii="Times New Roman" w:eastAsia="Times New Roman" w:hAnsi="Times New Roman" w:cs="Times New Roman"/>
          <w:sz w:val="28"/>
          <w:szCs w:val="28"/>
        </w:rPr>
      </w:pPr>
      <w:r w:rsidRPr="00614934">
        <w:rPr>
          <w:rFonts w:ascii="Times New Roman" w:eastAsia="Times New Roman" w:hAnsi="Times New Roman" w:cs="Times New Roman"/>
          <w:sz w:val="28"/>
          <w:szCs w:val="28"/>
          <w:lang w:val="ru-RU"/>
        </w:rPr>
        <w:t>59.</w:t>
      </w:r>
      <w:r w:rsidRPr="00614934">
        <w:rPr>
          <w:rFonts w:ascii="Times New Roman" w:eastAsia="Times New Roman" w:hAnsi="Times New Roman" w:cs="Times New Roman"/>
          <w:sz w:val="28"/>
          <w:szCs w:val="28"/>
        </w:rPr>
        <w:t xml:space="preserve"> Купряшин Г. Л. Государственный менеджмент: возможности и ограничения  </w:t>
      </w:r>
      <w:r w:rsidRPr="00614934">
        <w:rPr>
          <w:rFonts w:ascii="Times New Roman" w:eastAsia="Times New Roman" w:hAnsi="Times New Roman" w:cs="Times New Roman"/>
          <w:sz w:val="28"/>
          <w:szCs w:val="28"/>
          <w:lang w:val="ru-RU"/>
        </w:rPr>
        <w:t>[Електронний ресурс]</w:t>
      </w:r>
      <w:r w:rsidRPr="00614934">
        <w:rPr>
          <w:rFonts w:ascii="Times New Roman" w:eastAsia="Times New Roman" w:hAnsi="Times New Roman" w:cs="Times New Roman"/>
          <w:sz w:val="28"/>
          <w:szCs w:val="28"/>
        </w:rPr>
        <w:t xml:space="preserve">/ Г. Л. Купряшин // Государственное управление. Электронный вестник. − 2003. − № 1. − Режим доступу : </w:t>
      </w:r>
      <w:hyperlink r:id="rId8" w:history="1">
        <w:r w:rsidRPr="00614934">
          <w:rPr>
            <w:rFonts w:ascii="Times New Roman" w:eastAsia="Times New Roman" w:hAnsi="Times New Roman" w:cs="Times New Roman"/>
            <w:sz w:val="28"/>
            <w:szCs w:val="28"/>
          </w:rPr>
          <w:t>http://www.spa.msu.ru</w:t>
        </w:r>
      </w:hyperlink>
    </w:p>
    <w:p w:rsidR="00614934" w:rsidRPr="00614934" w:rsidRDefault="00614934" w:rsidP="00614934">
      <w:pPr>
        <w:spacing w:before="100" w:beforeAutospacing="1" w:after="100" w:afterAutospacing="1" w:line="240" w:lineRule="auto"/>
        <w:jc w:val="both"/>
        <w:textAlignment w:val="baseline"/>
        <w:rPr>
          <w:rFonts w:ascii="Times New Roman" w:eastAsia="Times New Roman" w:hAnsi="Times New Roman" w:cs="Times New Roman"/>
          <w:sz w:val="28"/>
          <w:szCs w:val="28"/>
          <w:lang w:val="ru-RU"/>
        </w:rPr>
      </w:pPr>
      <w:r w:rsidRPr="00614934">
        <w:rPr>
          <w:rFonts w:ascii="Times New Roman" w:eastAsia="Times New Roman" w:hAnsi="Times New Roman" w:cs="Times New Roman"/>
          <w:sz w:val="28"/>
          <w:szCs w:val="28"/>
        </w:rPr>
        <w:t xml:space="preserve">60. Бахрах Д. Н. </w:t>
      </w:r>
      <w:r w:rsidRPr="00614934">
        <w:rPr>
          <w:rFonts w:ascii="Times New Roman" w:eastAsia="Times New Roman" w:hAnsi="Times New Roman" w:cs="Times New Roman"/>
          <w:sz w:val="24"/>
          <w:szCs w:val="24"/>
          <w:lang w:val="en-US"/>
        </w:rPr>
        <w:fldChar w:fldCharType="begin"/>
      </w:r>
      <w:r w:rsidRPr="00614934">
        <w:rPr>
          <w:rFonts w:ascii="Times New Roman" w:eastAsia="Times New Roman" w:hAnsi="Times New Roman" w:cs="Times New Roman"/>
          <w:sz w:val="24"/>
          <w:szCs w:val="24"/>
          <w:lang w:val="ru-RU"/>
        </w:rPr>
        <w:instrText xml:space="preserve"> </w:instrText>
      </w:r>
      <w:r w:rsidRPr="00614934">
        <w:rPr>
          <w:rFonts w:ascii="Times New Roman" w:eastAsia="Times New Roman" w:hAnsi="Times New Roman" w:cs="Times New Roman"/>
          <w:sz w:val="24"/>
          <w:szCs w:val="24"/>
          <w:lang w:val="en-US"/>
        </w:rPr>
        <w:instrText>HYPERLINK</w:instrText>
      </w:r>
      <w:r w:rsidRPr="00614934">
        <w:rPr>
          <w:rFonts w:ascii="Times New Roman" w:eastAsia="Times New Roman" w:hAnsi="Times New Roman" w:cs="Times New Roman"/>
          <w:sz w:val="24"/>
          <w:szCs w:val="24"/>
          <w:lang w:val="ru-RU"/>
        </w:rPr>
        <w:instrText xml:space="preserve"> "</w:instrText>
      </w:r>
      <w:r w:rsidRPr="00614934">
        <w:rPr>
          <w:rFonts w:ascii="Times New Roman" w:eastAsia="Times New Roman" w:hAnsi="Times New Roman" w:cs="Times New Roman"/>
          <w:sz w:val="24"/>
          <w:szCs w:val="24"/>
          <w:lang w:val="en-US"/>
        </w:rPr>
        <w:instrText>http</w:instrText>
      </w:r>
      <w:r w:rsidRPr="00614934">
        <w:rPr>
          <w:rFonts w:ascii="Times New Roman" w:eastAsia="Times New Roman" w:hAnsi="Times New Roman" w:cs="Times New Roman"/>
          <w:sz w:val="24"/>
          <w:szCs w:val="24"/>
          <w:lang w:val="ru-RU"/>
        </w:rPr>
        <w:instrText>://</w:instrText>
      </w:r>
      <w:r w:rsidRPr="00614934">
        <w:rPr>
          <w:rFonts w:ascii="Times New Roman" w:eastAsia="Times New Roman" w:hAnsi="Times New Roman" w:cs="Times New Roman"/>
          <w:sz w:val="24"/>
          <w:szCs w:val="24"/>
          <w:lang w:val="en-US"/>
        </w:rPr>
        <w:instrText>elbib</w:instrText>
      </w:r>
      <w:r w:rsidRPr="00614934">
        <w:rPr>
          <w:rFonts w:ascii="Times New Roman" w:eastAsia="Times New Roman" w:hAnsi="Times New Roman" w:cs="Times New Roman"/>
          <w:sz w:val="24"/>
          <w:szCs w:val="24"/>
          <w:lang w:val="ru-RU"/>
        </w:rPr>
        <w:instrText>.</w:instrText>
      </w:r>
      <w:r w:rsidRPr="00614934">
        <w:rPr>
          <w:rFonts w:ascii="Times New Roman" w:eastAsia="Times New Roman" w:hAnsi="Times New Roman" w:cs="Times New Roman"/>
          <w:sz w:val="24"/>
          <w:szCs w:val="24"/>
          <w:lang w:val="en-US"/>
        </w:rPr>
        <w:instrText>in</w:instrText>
      </w:r>
      <w:r w:rsidRPr="00614934">
        <w:rPr>
          <w:rFonts w:ascii="Times New Roman" w:eastAsia="Times New Roman" w:hAnsi="Times New Roman" w:cs="Times New Roman"/>
          <w:sz w:val="24"/>
          <w:szCs w:val="24"/>
          <w:lang w:val="ru-RU"/>
        </w:rPr>
        <w:instrText>.</w:instrText>
      </w:r>
      <w:r w:rsidRPr="00614934">
        <w:rPr>
          <w:rFonts w:ascii="Times New Roman" w:eastAsia="Times New Roman" w:hAnsi="Times New Roman" w:cs="Times New Roman"/>
          <w:sz w:val="24"/>
          <w:szCs w:val="24"/>
          <w:lang w:val="en-US"/>
        </w:rPr>
        <w:instrText>ua</w:instrText>
      </w:r>
      <w:r w:rsidRPr="00614934">
        <w:rPr>
          <w:rFonts w:ascii="Times New Roman" w:eastAsia="Times New Roman" w:hAnsi="Times New Roman" w:cs="Times New Roman"/>
          <w:sz w:val="24"/>
          <w:szCs w:val="24"/>
          <w:lang w:val="ru-RU"/>
        </w:rPr>
        <w:instrText>/</w:instrText>
      </w:r>
      <w:r w:rsidRPr="00614934">
        <w:rPr>
          <w:rFonts w:ascii="Times New Roman" w:eastAsia="Times New Roman" w:hAnsi="Times New Roman" w:cs="Times New Roman"/>
          <w:sz w:val="24"/>
          <w:szCs w:val="24"/>
          <w:lang w:val="en-US"/>
        </w:rPr>
        <w:instrText>administrativnoe</w:instrText>
      </w:r>
      <w:r w:rsidRPr="00614934">
        <w:rPr>
          <w:rFonts w:ascii="Times New Roman" w:eastAsia="Times New Roman" w:hAnsi="Times New Roman" w:cs="Times New Roman"/>
          <w:sz w:val="24"/>
          <w:szCs w:val="24"/>
          <w:lang w:val="ru-RU"/>
        </w:rPr>
        <w:instrText>-</w:instrText>
      </w:r>
      <w:r w:rsidRPr="00614934">
        <w:rPr>
          <w:rFonts w:ascii="Times New Roman" w:eastAsia="Times New Roman" w:hAnsi="Times New Roman" w:cs="Times New Roman"/>
          <w:sz w:val="24"/>
          <w:szCs w:val="24"/>
          <w:lang w:val="en-US"/>
        </w:rPr>
        <w:instrText>pravo</w:instrText>
      </w:r>
      <w:r w:rsidRPr="00614934">
        <w:rPr>
          <w:rFonts w:ascii="Times New Roman" w:eastAsia="Times New Roman" w:hAnsi="Times New Roman" w:cs="Times New Roman"/>
          <w:sz w:val="24"/>
          <w:szCs w:val="24"/>
          <w:lang w:val="ru-RU"/>
        </w:rPr>
        <w:instrText>108.</w:instrText>
      </w:r>
      <w:r w:rsidRPr="00614934">
        <w:rPr>
          <w:rFonts w:ascii="Times New Roman" w:eastAsia="Times New Roman" w:hAnsi="Times New Roman" w:cs="Times New Roman"/>
          <w:sz w:val="24"/>
          <w:szCs w:val="24"/>
          <w:lang w:val="en-US"/>
        </w:rPr>
        <w:instrText>html</w:instrText>
      </w:r>
      <w:r w:rsidRPr="00614934">
        <w:rPr>
          <w:rFonts w:ascii="Times New Roman" w:eastAsia="Times New Roman" w:hAnsi="Times New Roman" w:cs="Times New Roman"/>
          <w:sz w:val="24"/>
          <w:szCs w:val="24"/>
          <w:lang w:val="ru-RU"/>
        </w:rPr>
        <w:instrText xml:space="preserve">" </w:instrText>
      </w:r>
      <w:r w:rsidRPr="00614934">
        <w:rPr>
          <w:rFonts w:ascii="Times New Roman" w:eastAsia="Times New Roman" w:hAnsi="Times New Roman" w:cs="Times New Roman"/>
          <w:sz w:val="24"/>
          <w:szCs w:val="24"/>
          <w:lang w:val="en-US"/>
        </w:rPr>
        <w:fldChar w:fldCharType="separate"/>
      </w:r>
      <w:r w:rsidRPr="00614934">
        <w:rPr>
          <w:rFonts w:ascii="Times New Roman" w:eastAsia="Times New Roman" w:hAnsi="Times New Roman" w:cs="Times New Roman"/>
          <w:sz w:val="28"/>
          <w:szCs w:val="28"/>
        </w:rPr>
        <w:t>Административное право</w:t>
      </w:r>
      <w:r w:rsidRPr="00614934">
        <w:rPr>
          <w:rFonts w:ascii="Times New Roman" w:eastAsia="Times New Roman" w:hAnsi="Times New Roman" w:cs="Times New Roman"/>
          <w:sz w:val="24"/>
          <w:szCs w:val="24"/>
          <w:lang w:val="en-US"/>
        </w:rPr>
        <w:fldChar w:fldCharType="end"/>
      </w:r>
      <w:r w:rsidRPr="00614934">
        <w:rPr>
          <w:rFonts w:ascii="Times New Roman" w:eastAsia="Times New Roman" w:hAnsi="Times New Roman" w:cs="Times New Roman"/>
          <w:sz w:val="28"/>
          <w:szCs w:val="28"/>
        </w:rPr>
        <w:t xml:space="preserve"> </w:t>
      </w:r>
      <w:r w:rsidRPr="00614934">
        <w:rPr>
          <w:rFonts w:ascii="Times New Roman" w:eastAsia="Times New Roman" w:hAnsi="Times New Roman" w:cs="Times New Roman"/>
          <w:sz w:val="28"/>
          <w:szCs w:val="28"/>
          <w:lang w:val="ru-RU"/>
        </w:rPr>
        <w:t>[Текст]</w:t>
      </w:r>
      <w:r w:rsidRPr="00614934">
        <w:rPr>
          <w:rFonts w:ascii="Times New Roman" w:eastAsia="Times New Roman" w:hAnsi="Times New Roman" w:cs="Times New Roman"/>
          <w:sz w:val="28"/>
          <w:szCs w:val="28"/>
        </w:rPr>
        <w:t xml:space="preserve"> / Д. Н. Бахрах, Б. В. Россинський, Ю. М. Старилов. – </w:t>
      </w:r>
      <w:r w:rsidRPr="00614934">
        <w:rPr>
          <w:rFonts w:ascii="Times New Roman" w:eastAsia="Times New Roman" w:hAnsi="Times New Roman" w:cs="Times New Roman"/>
          <w:sz w:val="28"/>
          <w:szCs w:val="28"/>
          <w:lang w:val="ru-RU"/>
        </w:rPr>
        <w:t>М.: Норма, 2008. - 816с.</w:t>
      </w:r>
    </w:p>
    <w:p w:rsidR="00614934" w:rsidRPr="00614934" w:rsidRDefault="00614934" w:rsidP="00614934">
      <w:pPr>
        <w:spacing w:before="100" w:beforeAutospacing="1" w:after="100" w:afterAutospacing="1" w:line="240" w:lineRule="auto"/>
        <w:jc w:val="both"/>
        <w:textAlignment w:val="baseline"/>
        <w:rPr>
          <w:rFonts w:ascii="Times New Roman" w:eastAsia="Times New Roman" w:hAnsi="Times New Roman" w:cs="Times New Roman"/>
          <w:sz w:val="28"/>
          <w:szCs w:val="28"/>
          <w:lang w:val="ru-RU"/>
        </w:rPr>
      </w:pPr>
      <w:r w:rsidRPr="00614934">
        <w:rPr>
          <w:rFonts w:ascii="Times New Roman" w:eastAsia="Times New Roman" w:hAnsi="Times New Roman" w:cs="Times New Roman"/>
          <w:sz w:val="28"/>
          <w:szCs w:val="28"/>
          <w:lang w:val="ru-RU"/>
        </w:rPr>
        <w:t xml:space="preserve">61. Міненко М.А. Трансформація системи </w:t>
      </w:r>
      <w:proofErr w:type="gramStart"/>
      <w:r w:rsidRPr="00614934">
        <w:rPr>
          <w:rFonts w:ascii="Times New Roman" w:eastAsia="Times New Roman" w:hAnsi="Times New Roman" w:cs="Times New Roman"/>
          <w:sz w:val="28"/>
          <w:szCs w:val="28"/>
          <w:lang w:val="ru-RU"/>
        </w:rPr>
        <w:t>державного</w:t>
      </w:r>
      <w:proofErr w:type="gramEnd"/>
      <w:r w:rsidRPr="00614934">
        <w:rPr>
          <w:rFonts w:ascii="Times New Roman" w:eastAsia="Times New Roman" w:hAnsi="Times New Roman" w:cs="Times New Roman"/>
          <w:sz w:val="28"/>
          <w:szCs w:val="28"/>
          <w:lang w:val="ru-RU"/>
        </w:rPr>
        <w:t xml:space="preserve"> управління в сучасні моделі регулювання суспільства  / М.А. Міненко // Державне управління: удосконалення та розвиток. Електронне фахове видання [Електронний ресурс] – Режим доступу: </w:t>
      </w:r>
      <w:hyperlink r:id="rId9" w:history="1">
        <w:r w:rsidRPr="00614934">
          <w:rPr>
            <w:rFonts w:ascii="Times New Roman" w:eastAsia="Times New Roman" w:hAnsi="Times New Roman" w:cs="Times New Roman"/>
            <w:sz w:val="28"/>
            <w:szCs w:val="28"/>
            <w:lang w:val="en-US"/>
          </w:rPr>
          <w:t>http</w:t>
        </w:r>
        <w:r w:rsidRPr="00614934">
          <w:rPr>
            <w:rFonts w:ascii="Times New Roman" w:eastAsia="Times New Roman" w:hAnsi="Times New Roman" w:cs="Times New Roman"/>
            <w:sz w:val="28"/>
            <w:szCs w:val="28"/>
            <w:lang w:val="ru-RU"/>
          </w:rPr>
          <w:t>://</w:t>
        </w:r>
        <w:r w:rsidRPr="00614934">
          <w:rPr>
            <w:rFonts w:ascii="Times New Roman" w:eastAsia="Times New Roman" w:hAnsi="Times New Roman" w:cs="Times New Roman"/>
            <w:sz w:val="28"/>
            <w:szCs w:val="28"/>
            <w:lang w:val="en-US"/>
          </w:rPr>
          <w:t>www</w:t>
        </w:r>
        <w:r w:rsidRPr="00614934">
          <w:rPr>
            <w:rFonts w:ascii="Times New Roman" w:eastAsia="Times New Roman" w:hAnsi="Times New Roman" w:cs="Times New Roman"/>
            <w:sz w:val="28"/>
            <w:szCs w:val="28"/>
            <w:lang w:val="ru-RU"/>
          </w:rPr>
          <w:t>.</w:t>
        </w:r>
        <w:r w:rsidRPr="00614934">
          <w:rPr>
            <w:rFonts w:ascii="Times New Roman" w:eastAsia="Times New Roman" w:hAnsi="Times New Roman" w:cs="Times New Roman"/>
            <w:sz w:val="28"/>
            <w:szCs w:val="28"/>
            <w:lang w:val="en-US"/>
          </w:rPr>
          <w:t>dy</w:t>
        </w:r>
        <w:r w:rsidRPr="00614934">
          <w:rPr>
            <w:rFonts w:ascii="Times New Roman" w:eastAsia="Times New Roman" w:hAnsi="Times New Roman" w:cs="Times New Roman"/>
            <w:sz w:val="28"/>
            <w:szCs w:val="28"/>
            <w:lang w:val="ru-RU"/>
          </w:rPr>
          <w:t>.</w:t>
        </w:r>
        <w:r w:rsidRPr="00614934">
          <w:rPr>
            <w:rFonts w:ascii="Times New Roman" w:eastAsia="Times New Roman" w:hAnsi="Times New Roman" w:cs="Times New Roman"/>
            <w:sz w:val="28"/>
            <w:szCs w:val="28"/>
            <w:lang w:val="en-US"/>
          </w:rPr>
          <w:t>nayka</w:t>
        </w:r>
        <w:r w:rsidRPr="00614934">
          <w:rPr>
            <w:rFonts w:ascii="Times New Roman" w:eastAsia="Times New Roman" w:hAnsi="Times New Roman" w:cs="Times New Roman"/>
            <w:sz w:val="28"/>
            <w:szCs w:val="28"/>
            <w:lang w:val="ru-RU"/>
          </w:rPr>
          <w:t>.</w:t>
        </w:r>
        <w:r w:rsidRPr="00614934">
          <w:rPr>
            <w:rFonts w:ascii="Times New Roman" w:eastAsia="Times New Roman" w:hAnsi="Times New Roman" w:cs="Times New Roman"/>
            <w:sz w:val="28"/>
            <w:szCs w:val="28"/>
            <w:lang w:val="en-US"/>
          </w:rPr>
          <w:t>com</w:t>
        </w:r>
        <w:r w:rsidRPr="00614934">
          <w:rPr>
            <w:rFonts w:ascii="Times New Roman" w:eastAsia="Times New Roman" w:hAnsi="Times New Roman" w:cs="Times New Roman"/>
            <w:sz w:val="28"/>
            <w:szCs w:val="28"/>
            <w:lang w:val="ru-RU"/>
          </w:rPr>
          <w:t>.</w:t>
        </w:r>
        <w:r w:rsidRPr="00614934">
          <w:rPr>
            <w:rFonts w:ascii="Times New Roman" w:eastAsia="Times New Roman" w:hAnsi="Times New Roman" w:cs="Times New Roman"/>
            <w:sz w:val="28"/>
            <w:szCs w:val="28"/>
            <w:lang w:val="en-US"/>
          </w:rPr>
          <w:t>ua</w:t>
        </w:r>
        <w:r w:rsidRPr="00614934">
          <w:rPr>
            <w:rFonts w:ascii="Times New Roman" w:eastAsia="Times New Roman" w:hAnsi="Times New Roman" w:cs="Times New Roman"/>
            <w:sz w:val="28"/>
            <w:szCs w:val="28"/>
            <w:lang w:val="ru-RU"/>
          </w:rPr>
          <w:t>/?</w:t>
        </w:r>
        <w:r w:rsidRPr="00614934">
          <w:rPr>
            <w:rFonts w:ascii="Times New Roman" w:eastAsia="Times New Roman" w:hAnsi="Times New Roman" w:cs="Times New Roman"/>
            <w:sz w:val="28"/>
            <w:szCs w:val="28"/>
            <w:lang w:val="en-US"/>
          </w:rPr>
          <w:t>op</w:t>
        </w:r>
        <w:r w:rsidRPr="00614934">
          <w:rPr>
            <w:rFonts w:ascii="Times New Roman" w:eastAsia="Times New Roman" w:hAnsi="Times New Roman" w:cs="Times New Roman"/>
            <w:sz w:val="28"/>
            <w:szCs w:val="28"/>
            <w:lang w:val="ru-RU"/>
          </w:rPr>
          <w:t>=1&amp;</w:t>
        </w:r>
        <w:r w:rsidRPr="00614934">
          <w:rPr>
            <w:rFonts w:ascii="Times New Roman" w:eastAsia="Times New Roman" w:hAnsi="Times New Roman" w:cs="Times New Roman"/>
            <w:sz w:val="28"/>
            <w:szCs w:val="28"/>
            <w:lang w:val="en-US"/>
          </w:rPr>
          <w:t>z</w:t>
        </w:r>
        <w:r w:rsidRPr="00614934">
          <w:rPr>
            <w:rFonts w:ascii="Times New Roman" w:eastAsia="Times New Roman" w:hAnsi="Times New Roman" w:cs="Times New Roman"/>
            <w:sz w:val="28"/>
            <w:szCs w:val="28"/>
            <w:lang w:val="ru-RU"/>
          </w:rPr>
          <w:t>=581</w:t>
        </w:r>
      </w:hyperlink>
    </w:p>
    <w:p w:rsidR="00614934" w:rsidRPr="00614934" w:rsidRDefault="00614934" w:rsidP="00614934">
      <w:pPr>
        <w:spacing w:before="100" w:beforeAutospacing="1" w:after="100" w:afterAutospacing="1" w:line="240" w:lineRule="auto"/>
        <w:jc w:val="both"/>
        <w:textAlignment w:val="baseline"/>
        <w:rPr>
          <w:rFonts w:ascii="Times New Roman" w:eastAsia="Times New Roman" w:hAnsi="Times New Roman" w:cs="Times New Roman"/>
          <w:sz w:val="28"/>
          <w:szCs w:val="28"/>
          <w:lang w:val="ru-RU"/>
        </w:rPr>
      </w:pPr>
      <w:r w:rsidRPr="00614934">
        <w:rPr>
          <w:rFonts w:ascii="Times New Roman" w:eastAsia="Times New Roman" w:hAnsi="Times New Roman" w:cs="Times New Roman"/>
          <w:sz w:val="28"/>
          <w:szCs w:val="28"/>
          <w:lang w:val="ru-RU"/>
        </w:rPr>
        <w:t>62. Філіпова Н. В.</w:t>
      </w:r>
      <w:r w:rsidRPr="00614934">
        <w:rPr>
          <w:rFonts w:ascii="Times New Roman" w:eastAsia="Times New Roman" w:hAnsi="Times New Roman" w:cs="Times New Roman"/>
          <w:sz w:val="28"/>
          <w:szCs w:val="28"/>
          <w:lang w:val="en-US"/>
        </w:rPr>
        <w:t> </w:t>
      </w:r>
      <w:r w:rsidRPr="00614934">
        <w:rPr>
          <w:rFonts w:ascii="Times New Roman" w:eastAsia="Times New Roman" w:hAnsi="Times New Roman" w:cs="Times New Roman"/>
          <w:sz w:val="28"/>
          <w:szCs w:val="28"/>
          <w:lang w:val="ru-RU"/>
        </w:rPr>
        <w:t>Зміна спі</w:t>
      </w:r>
      <w:proofErr w:type="gramStart"/>
      <w:r w:rsidRPr="00614934">
        <w:rPr>
          <w:rFonts w:ascii="Times New Roman" w:eastAsia="Times New Roman" w:hAnsi="Times New Roman" w:cs="Times New Roman"/>
          <w:sz w:val="28"/>
          <w:szCs w:val="28"/>
          <w:lang w:val="ru-RU"/>
        </w:rPr>
        <w:t>вв</w:t>
      </w:r>
      <w:proofErr w:type="gramEnd"/>
      <w:r w:rsidRPr="00614934">
        <w:rPr>
          <w:rFonts w:ascii="Times New Roman" w:eastAsia="Times New Roman" w:hAnsi="Times New Roman" w:cs="Times New Roman"/>
          <w:sz w:val="28"/>
          <w:szCs w:val="28"/>
          <w:lang w:val="ru-RU"/>
        </w:rPr>
        <w:t xml:space="preserve">ідношення понять "державне управління", "публічне адміністрування", "публічне управління" в системі суспільно-політичної трансформації  [Електронний ресурс]/ Н. В. Філіпова. // Державне управління: удосконалення та розвиток. - 2015. - № 6. - Режим доступу: </w:t>
      </w:r>
      <w:hyperlink r:id="rId10" w:history="1">
        <w:r w:rsidRPr="00614934">
          <w:rPr>
            <w:rFonts w:ascii="Times New Roman" w:eastAsia="Times New Roman" w:hAnsi="Times New Roman" w:cs="Times New Roman"/>
            <w:sz w:val="28"/>
            <w:szCs w:val="28"/>
            <w:lang w:val="en-US"/>
          </w:rPr>
          <w:t>http</w:t>
        </w:r>
        <w:r w:rsidRPr="00614934">
          <w:rPr>
            <w:rFonts w:ascii="Times New Roman" w:eastAsia="Times New Roman" w:hAnsi="Times New Roman" w:cs="Times New Roman"/>
            <w:sz w:val="28"/>
            <w:szCs w:val="28"/>
            <w:lang w:val="ru-RU"/>
          </w:rPr>
          <w:t>://</w:t>
        </w:r>
        <w:r w:rsidRPr="00614934">
          <w:rPr>
            <w:rFonts w:ascii="Times New Roman" w:eastAsia="Times New Roman" w:hAnsi="Times New Roman" w:cs="Times New Roman"/>
            <w:sz w:val="28"/>
            <w:szCs w:val="28"/>
            <w:lang w:val="en-US"/>
          </w:rPr>
          <w:t>nbuv</w:t>
        </w:r>
        <w:r w:rsidRPr="00614934">
          <w:rPr>
            <w:rFonts w:ascii="Times New Roman" w:eastAsia="Times New Roman" w:hAnsi="Times New Roman" w:cs="Times New Roman"/>
            <w:sz w:val="28"/>
            <w:szCs w:val="28"/>
            <w:lang w:val="ru-RU"/>
          </w:rPr>
          <w:t>.</w:t>
        </w:r>
        <w:r w:rsidRPr="00614934">
          <w:rPr>
            <w:rFonts w:ascii="Times New Roman" w:eastAsia="Times New Roman" w:hAnsi="Times New Roman" w:cs="Times New Roman"/>
            <w:sz w:val="28"/>
            <w:szCs w:val="28"/>
            <w:lang w:val="en-US"/>
          </w:rPr>
          <w:t>gov</w:t>
        </w:r>
        <w:r w:rsidRPr="00614934">
          <w:rPr>
            <w:rFonts w:ascii="Times New Roman" w:eastAsia="Times New Roman" w:hAnsi="Times New Roman" w:cs="Times New Roman"/>
            <w:sz w:val="28"/>
            <w:szCs w:val="28"/>
            <w:lang w:val="ru-RU"/>
          </w:rPr>
          <w:t>.</w:t>
        </w:r>
        <w:r w:rsidRPr="00614934">
          <w:rPr>
            <w:rFonts w:ascii="Times New Roman" w:eastAsia="Times New Roman" w:hAnsi="Times New Roman" w:cs="Times New Roman"/>
            <w:sz w:val="28"/>
            <w:szCs w:val="28"/>
            <w:lang w:val="en-US"/>
          </w:rPr>
          <w:t>ua</w:t>
        </w:r>
        <w:r w:rsidRPr="00614934">
          <w:rPr>
            <w:rFonts w:ascii="Times New Roman" w:eastAsia="Times New Roman" w:hAnsi="Times New Roman" w:cs="Times New Roman"/>
            <w:sz w:val="28"/>
            <w:szCs w:val="28"/>
            <w:lang w:val="ru-RU"/>
          </w:rPr>
          <w:t>/</w:t>
        </w:r>
        <w:r w:rsidRPr="00614934">
          <w:rPr>
            <w:rFonts w:ascii="Times New Roman" w:eastAsia="Times New Roman" w:hAnsi="Times New Roman" w:cs="Times New Roman"/>
            <w:sz w:val="28"/>
            <w:szCs w:val="28"/>
            <w:lang w:val="en-US"/>
          </w:rPr>
          <w:t>UJRN</w:t>
        </w:r>
        <w:r w:rsidRPr="00614934">
          <w:rPr>
            <w:rFonts w:ascii="Times New Roman" w:eastAsia="Times New Roman" w:hAnsi="Times New Roman" w:cs="Times New Roman"/>
            <w:sz w:val="28"/>
            <w:szCs w:val="28"/>
            <w:lang w:val="ru-RU"/>
          </w:rPr>
          <w:t>/</w:t>
        </w:r>
        <w:r w:rsidRPr="00614934">
          <w:rPr>
            <w:rFonts w:ascii="Times New Roman" w:eastAsia="Times New Roman" w:hAnsi="Times New Roman" w:cs="Times New Roman"/>
            <w:sz w:val="28"/>
            <w:szCs w:val="28"/>
            <w:lang w:val="en-US"/>
          </w:rPr>
          <w:t>Duur</w:t>
        </w:r>
        <w:r w:rsidRPr="00614934">
          <w:rPr>
            <w:rFonts w:ascii="Times New Roman" w:eastAsia="Times New Roman" w:hAnsi="Times New Roman" w:cs="Times New Roman"/>
            <w:sz w:val="28"/>
            <w:szCs w:val="28"/>
            <w:lang w:val="ru-RU"/>
          </w:rPr>
          <w:t>_2015_6_5</w:t>
        </w:r>
      </w:hyperlink>
      <w:r w:rsidRPr="00614934">
        <w:rPr>
          <w:rFonts w:ascii="Times New Roman" w:eastAsia="Times New Roman" w:hAnsi="Times New Roman" w:cs="Times New Roman"/>
          <w:sz w:val="28"/>
          <w:szCs w:val="28"/>
          <w:lang w:val="ru-RU"/>
        </w:rPr>
        <w:t>.</w:t>
      </w:r>
    </w:p>
    <w:p w:rsidR="00614934" w:rsidRPr="00614934" w:rsidRDefault="00614934" w:rsidP="00614934">
      <w:pPr>
        <w:spacing w:before="100" w:beforeAutospacing="1" w:after="100" w:afterAutospacing="1" w:line="240" w:lineRule="auto"/>
        <w:jc w:val="both"/>
        <w:textAlignment w:val="baseline"/>
        <w:rPr>
          <w:rFonts w:ascii="Times New Roman" w:eastAsia="Times New Roman" w:hAnsi="Times New Roman" w:cs="Times New Roman"/>
          <w:sz w:val="28"/>
          <w:szCs w:val="28"/>
        </w:rPr>
      </w:pPr>
      <w:r w:rsidRPr="00614934">
        <w:rPr>
          <w:rFonts w:ascii="Times New Roman" w:eastAsia="Times New Roman" w:hAnsi="Times New Roman" w:cs="Times New Roman"/>
          <w:sz w:val="28"/>
          <w:szCs w:val="28"/>
        </w:rPr>
        <w:t>63.</w:t>
      </w:r>
      <w:r w:rsidRPr="00614934">
        <w:rPr>
          <w:rFonts w:ascii="Times New Roman" w:eastAsia="Times New Roman" w:hAnsi="Times New Roman" w:cs="Times New Roman"/>
          <w:sz w:val="28"/>
          <w:szCs w:val="28"/>
          <w:lang w:val="ru-RU"/>
        </w:rPr>
        <w:t xml:space="preserve"> </w:t>
      </w:r>
      <w:r w:rsidRPr="00614934">
        <w:rPr>
          <w:rFonts w:ascii="Times New Roman" w:eastAsia="Times New Roman" w:hAnsi="Times New Roman" w:cs="Times New Roman"/>
          <w:sz w:val="28"/>
          <w:szCs w:val="28"/>
        </w:rPr>
        <w:t xml:space="preserve">Папуша В. С. Виконавча влада: місце та роль в системі державної влади / В. С. Папуша // [Електронний ресурс]. – Режим доступу: http://www.dy.nayka.com.ua/pdf/12_2015/11.pdf. </w:t>
      </w:r>
    </w:p>
    <w:p w:rsidR="00614934" w:rsidRPr="00614934" w:rsidRDefault="00614934" w:rsidP="00614934">
      <w:pPr>
        <w:spacing w:before="100" w:beforeAutospacing="1" w:after="100" w:afterAutospacing="1" w:line="240" w:lineRule="auto"/>
        <w:jc w:val="both"/>
        <w:textAlignment w:val="baseline"/>
        <w:rPr>
          <w:rFonts w:ascii="Times New Roman" w:eastAsia="Times New Roman" w:hAnsi="Times New Roman" w:cs="Times New Roman"/>
          <w:sz w:val="28"/>
          <w:szCs w:val="28"/>
        </w:rPr>
      </w:pPr>
      <w:r w:rsidRPr="00614934">
        <w:rPr>
          <w:rFonts w:ascii="Times New Roman" w:eastAsia="Times New Roman" w:hAnsi="Times New Roman" w:cs="Times New Roman"/>
          <w:sz w:val="28"/>
          <w:szCs w:val="28"/>
        </w:rPr>
        <w:t>64.</w:t>
      </w:r>
      <w:r w:rsidRPr="00614934">
        <w:rPr>
          <w:rFonts w:ascii="Times New Roman" w:eastAsia="Times New Roman" w:hAnsi="Times New Roman" w:cs="Times New Roman"/>
          <w:sz w:val="28"/>
          <w:szCs w:val="28"/>
          <w:lang w:val="ru-RU"/>
        </w:rPr>
        <w:t xml:space="preserve"> </w:t>
      </w:r>
      <w:r w:rsidRPr="00614934">
        <w:rPr>
          <w:rFonts w:ascii="Times New Roman" w:eastAsia="Times New Roman" w:hAnsi="Times New Roman" w:cs="Times New Roman"/>
          <w:sz w:val="28"/>
          <w:szCs w:val="28"/>
        </w:rPr>
        <w:t xml:space="preserve">Завальна Ж.В. Щодо питання договірного регулювання відносин державного управління </w:t>
      </w:r>
      <w:r w:rsidRPr="00614934">
        <w:rPr>
          <w:rFonts w:ascii="Times New Roman" w:eastAsia="Times New Roman" w:hAnsi="Times New Roman" w:cs="Times New Roman"/>
          <w:sz w:val="28"/>
          <w:szCs w:val="28"/>
          <w:lang w:val="ru-RU"/>
        </w:rPr>
        <w:t>[Текст]</w:t>
      </w:r>
      <w:r w:rsidRPr="00614934">
        <w:rPr>
          <w:rFonts w:ascii="Times New Roman" w:eastAsia="Times New Roman" w:hAnsi="Times New Roman" w:cs="Times New Roman"/>
          <w:sz w:val="28"/>
          <w:szCs w:val="28"/>
        </w:rPr>
        <w:t>//Часопис Київського університету права – 2009.—№2.-С.100-105</w:t>
      </w:r>
    </w:p>
    <w:p w:rsidR="00614934" w:rsidRPr="00614934" w:rsidRDefault="00614934" w:rsidP="00614934">
      <w:pPr>
        <w:spacing w:before="100" w:beforeAutospacing="1" w:after="100" w:afterAutospacing="1" w:line="240" w:lineRule="auto"/>
        <w:jc w:val="both"/>
        <w:textAlignment w:val="baseline"/>
        <w:rPr>
          <w:rFonts w:ascii="Times New Roman" w:eastAsia="Times New Roman" w:hAnsi="Times New Roman" w:cs="Times New Roman"/>
          <w:sz w:val="28"/>
          <w:szCs w:val="28"/>
          <w:lang w:val="ru-RU"/>
        </w:rPr>
      </w:pPr>
      <w:r w:rsidRPr="00614934">
        <w:rPr>
          <w:rFonts w:ascii="Times New Roman" w:eastAsia="Times New Roman" w:hAnsi="Times New Roman" w:cs="Times New Roman"/>
          <w:sz w:val="28"/>
          <w:szCs w:val="28"/>
        </w:rPr>
        <w:t>65.</w:t>
      </w:r>
      <w:r w:rsidRPr="00614934">
        <w:rPr>
          <w:rFonts w:ascii="Times New Roman" w:eastAsia="Times New Roman" w:hAnsi="Times New Roman" w:cs="Times New Roman"/>
          <w:sz w:val="28"/>
          <w:szCs w:val="28"/>
          <w:lang w:val="ru-RU"/>
        </w:rPr>
        <w:t xml:space="preserve"> Марценко Н. С.</w:t>
      </w:r>
      <w:r w:rsidRPr="00614934">
        <w:rPr>
          <w:rFonts w:ascii="Times New Roman" w:eastAsia="Times New Roman" w:hAnsi="Times New Roman" w:cs="Times New Roman"/>
          <w:sz w:val="28"/>
          <w:szCs w:val="28"/>
          <w:lang w:val="en-US"/>
        </w:rPr>
        <w:t> </w:t>
      </w:r>
      <w:r w:rsidRPr="00614934">
        <w:rPr>
          <w:rFonts w:ascii="Times New Roman" w:eastAsia="Times New Roman" w:hAnsi="Times New Roman" w:cs="Times New Roman"/>
          <w:sz w:val="28"/>
          <w:szCs w:val="28"/>
          <w:lang w:val="ru-RU"/>
        </w:rPr>
        <w:t xml:space="preserve">Теоретико-правове </w:t>
      </w:r>
      <w:proofErr w:type="gramStart"/>
      <w:r w:rsidRPr="00614934">
        <w:rPr>
          <w:rFonts w:ascii="Times New Roman" w:eastAsia="Times New Roman" w:hAnsi="Times New Roman" w:cs="Times New Roman"/>
          <w:sz w:val="28"/>
          <w:szCs w:val="28"/>
          <w:lang w:val="ru-RU"/>
        </w:rPr>
        <w:t>досл</w:t>
      </w:r>
      <w:proofErr w:type="gramEnd"/>
      <w:r w:rsidRPr="00614934">
        <w:rPr>
          <w:rFonts w:ascii="Times New Roman" w:eastAsia="Times New Roman" w:hAnsi="Times New Roman" w:cs="Times New Roman"/>
          <w:sz w:val="28"/>
          <w:szCs w:val="28"/>
          <w:lang w:val="ru-RU"/>
        </w:rPr>
        <w:t xml:space="preserve">ідження поняття, сутності та ознак державного управління [Електронний ресурс] / Н. С. Марценко. // Теорія і практика правознавства. - 2017. - Вип. 2. - Режим доступу: </w:t>
      </w:r>
      <w:hyperlink r:id="rId11" w:history="1">
        <w:r w:rsidRPr="00614934">
          <w:rPr>
            <w:rFonts w:ascii="Times New Roman" w:eastAsia="Times New Roman" w:hAnsi="Times New Roman" w:cs="Times New Roman"/>
            <w:sz w:val="28"/>
            <w:szCs w:val="28"/>
            <w:lang w:val="en-US"/>
          </w:rPr>
          <w:t>http</w:t>
        </w:r>
        <w:r w:rsidRPr="00614934">
          <w:rPr>
            <w:rFonts w:ascii="Times New Roman" w:eastAsia="Times New Roman" w:hAnsi="Times New Roman" w:cs="Times New Roman"/>
            <w:sz w:val="28"/>
            <w:szCs w:val="28"/>
            <w:lang w:val="ru-RU"/>
          </w:rPr>
          <w:t>://</w:t>
        </w:r>
        <w:r w:rsidRPr="00614934">
          <w:rPr>
            <w:rFonts w:ascii="Times New Roman" w:eastAsia="Times New Roman" w:hAnsi="Times New Roman" w:cs="Times New Roman"/>
            <w:sz w:val="28"/>
            <w:szCs w:val="28"/>
            <w:lang w:val="en-US"/>
          </w:rPr>
          <w:t>nbuv</w:t>
        </w:r>
        <w:r w:rsidRPr="00614934">
          <w:rPr>
            <w:rFonts w:ascii="Times New Roman" w:eastAsia="Times New Roman" w:hAnsi="Times New Roman" w:cs="Times New Roman"/>
            <w:sz w:val="28"/>
            <w:szCs w:val="28"/>
            <w:lang w:val="ru-RU"/>
          </w:rPr>
          <w:t>.</w:t>
        </w:r>
        <w:r w:rsidRPr="00614934">
          <w:rPr>
            <w:rFonts w:ascii="Times New Roman" w:eastAsia="Times New Roman" w:hAnsi="Times New Roman" w:cs="Times New Roman"/>
            <w:sz w:val="28"/>
            <w:szCs w:val="28"/>
            <w:lang w:val="en-US"/>
          </w:rPr>
          <w:t>gov</w:t>
        </w:r>
        <w:r w:rsidRPr="00614934">
          <w:rPr>
            <w:rFonts w:ascii="Times New Roman" w:eastAsia="Times New Roman" w:hAnsi="Times New Roman" w:cs="Times New Roman"/>
            <w:sz w:val="28"/>
            <w:szCs w:val="28"/>
            <w:lang w:val="ru-RU"/>
          </w:rPr>
          <w:t>.</w:t>
        </w:r>
        <w:r w:rsidRPr="00614934">
          <w:rPr>
            <w:rFonts w:ascii="Times New Roman" w:eastAsia="Times New Roman" w:hAnsi="Times New Roman" w:cs="Times New Roman"/>
            <w:sz w:val="28"/>
            <w:szCs w:val="28"/>
            <w:lang w:val="en-US"/>
          </w:rPr>
          <w:t>ua</w:t>
        </w:r>
        <w:r w:rsidRPr="00614934">
          <w:rPr>
            <w:rFonts w:ascii="Times New Roman" w:eastAsia="Times New Roman" w:hAnsi="Times New Roman" w:cs="Times New Roman"/>
            <w:sz w:val="28"/>
            <w:szCs w:val="28"/>
            <w:lang w:val="ru-RU"/>
          </w:rPr>
          <w:t>/</w:t>
        </w:r>
        <w:r w:rsidRPr="00614934">
          <w:rPr>
            <w:rFonts w:ascii="Times New Roman" w:eastAsia="Times New Roman" w:hAnsi="Times New Roman" w:cs="Times New Roman"/>
            <w:sz w:val="28"/>
            <w:szCs w:val="28"/>
            <w:lang w:val="en-US"/>
          </w:rPr>
          <w:t>UJRN</w:t>
        </w:r>
        <w:r w:rsidRPr="00614934">
          <w:rPr>
            <w:rFonts w:ascii="Times New Roman" w:eastAsia="Times New Roman" w:hAnsi="Times New Roman" w:cs="Times New Roman"/>
            <w:sz w:val="28"/>
            <w:szCs w:val="28"/>
            <w:lang w:val="ru-RU"/>
          </w:rPr>
          <w:t>/</w:t>
        </w:r>
        <w:r w:rsidRPr="00614934">
          <w:rPr>
            <w:rFonts w:ascii="Times New Roman" w:eastAsia="Times New Roman" w:hAnsi="Times New Roman" w:cs="Times New Roman"/>
            <w:sz w:val="28"/>
            <w:szCs w:val="28"/>
            <w:lang w:val="en-US"/>
          </w:rPr>
          <w:t>tipp</w:t>
        </w:r>
        <w:r w:rsidRPr="00614934">
          <w:rPr>
            <w:rFonts w:ascii="Times New Roman" w:eastAsia="Times New Roman" w:hAnsi="Times New Roman" w:cs="Times New Roman"/>
            <w:sz w:val="28"/>
            <w:szCs w:val="28"/>
            <w:lang w:val="ru-RU"/>
          </w:rPr>
          <w:t>_2017_2_13</w:t>
        </w:r>
      </w:hyperlink>
      <w:r w:rsidRPr="00614934">
        <w:rPr>
          <w:rFonts w:ascii="Times New Roman" w:eastAsia="Times New Roman" w:hAnsi="Times New Roman" w:cs="Times New Roman"/>
          <w:sz w:val="28"/>
          <w:szCs w:val="28"/>
          <w:lang w:val="ru-RU"/>
        </w:rPr>
        <w:t>.</w:t>
      </w:r>
    </w:p>
    <w:p w:rsidR="00614934" w:rsidRPr="00614934" w:rsidRDefault="00614934" w:rsidP="00614934">
      <w:pPr>
        <w:spacing w:before="100" w:beforeAutospacing="1" w:after="100" w:afterAutospacing="1" w:line="240" w:lineRule="auto"/>
        <w:jc w:val="both"/>
        <w:textAlignment w:val="baseline"/>
        <w:rPr>
          <w:rFonts w:ascii="Times New Roman" w:eastAsia="Times New Roman" w:hAnsi="Times New Roman" w:cs="Times New Roman"/>
          <w:sz w:val="28"/>
          <w:szCs w:val="28"/>
          <w:lang w:val="ru-RU"/>
        </w:rPr>
      </w:pPr>
      <w:r w:rsidRPr="00614934">
        <w:rPr>
          <w:rFonts w:ascii="Times New Roman" w:eastAsia="Times New Roman" w:hAnsi="Times New Roman" w:cs="Times New Roman"/>
          <w:sz w:val="28"/>
          <w:szCs w:val="28"/>
          <w:lang w:val="ru-RU"/>
        </w:rPr>
        <w:t xml:space="preserve">66. .Виконавча влада і </w:t>
      </w:r>
      <w:proofErr w:type="gramStart"/>
      <w:r w:rsidRPr="00614934">
        <w:rPr>
          <w:rFonts w:ascii="Times New Roman" w:eastAsia="Times New Roman" w:hAnsi="Times New Roman" w:cs="Times New Roman"/>
          <w:sz w:val="28"/>
          <w:szCs w:val="28"/>
          <w:lang w:val="ru-RU"/>
        </w:rPr>
        <w:t>адм</w:t>
      </w:r>
      <w:proofErr w:type="gramEnd"/>
      <w:r w:rsidRPr="00614934">
        <w:rPr>
          <w:rFonts w:ascii="Times New Roman" w:eastAsia="Times New Roman" w:hAnsi="Times New Roman" w:cs="Times New Roman"/>
          <w:sz w:val="28"/>
          <w:szCs w:val="28"/>
          <w:lang w:val="ru-RU"/>
        </w:rPr>
        <w:t xml:space="preserve">іністративне право </w:t>
      </w:r>
      <w:r w:rsidRPr="00614934">
        <w:rPr>
          <w:rFonts w:ascii="Times New Roman" w:eastAsia="Times New Roman" w:hAnsi="Times New Roman" w:cs="Times New Roman"/>
          <w:sz w:val="28"/>
          <w:szCs w:val="28"/>
        </w:rPr>
        <w:t xml:space="preserve"> </w:t>
      </w:r>
      <w:r w:rsidRPr="00614934">
        <w:rPr>
          <w:rFonts w:ascii="Times New Roman" w:eastAsia="Times New Roman" w:hAnsi="Times New Roman" w:cs="Times New Roman"/>
          <w:sz w:val="28"/>
          <w:szCs w:val="28"/>
          <w:lang w:val="ru-RU"/>
        </w:rPr>
        <w:t>[Текст]/ За заг. ред. В.Б. Авер’янова. – К.: Вид</w:t>
      </w:r>
      <w:proofErr w:type="gramStart"/>
      <w:r w:rsidRPr="00614934">
        <w:rPr>
          <w:rFonts w:ascii="Times New Roman" w:eastAsia="Times New Roman" w:hAnsi="Times New Roman" w:cs="Times New Roman"/>
          <w:sz w:val="28"/>
          <w:szCs w:val="28"/>
          <w:lang w:val="ru-RU"/>
        </w:rPr>
        <w:t>.</w:t>
      </w:r>
      <w:proofErr w:type="gramEnd"/>
      <w:r w:rsidRPr="00614934">
        <w:rPr>
          <w:rFonts w:ascii="Times New Roman" w:eastAsia="Times New Roman" w:hAnsi="Times New Roman" w:cs="Times New Roman"/>
          <w:sz w:val="28"/>
          <w:szCs w:val="28"/>
          <w:lang w:val="ru-RU"/>
        </w:rPr>
        <w:t xml:space="preserve"> </w:t>
      </w:r>
      <w:proofErr w:type="gramStart"/>
      <w:r w:rsidRPr="00614934">
        <w:rPr>
          <w:rFonts w:ascii="Times New Roman" w:eastAsia="Times New Roman" w:hAnsi="Times New Roman" w:cs="Times New Roman"/>
          <w:sz w:val="28"/>
          <w:szCs w:val="28"/>
          <w:lang w:val="ru-RU"/>
        </w:rPr>
        <w:t>д</w:t>
      </w:r>
      <w:proofErr w:type="gramEnd"/>
      <w:r w:rsidRPr="00614934">
        <w:rPr>
          <w:rFonts w:ascii="Times New Roman" w:eastAsia="Times New Roman" w:hAnsi="Times New Roman" w:cs="Times New Roman"/>
          <w:sz w:val="28"/>
          <w:szCs w:val="28"/>
          <w:lang w:val="ru-RU"/>
        </w:rPr>
        <w:t>ім «Ін-Юре», 2002.-668с.</w:t>
      </w:r>
    </w:p>
    <w:p w:rsidR="00614934" w:rsidRPr="00614934" w:rsidRDefault="00614934" w:rsidP="00614934">
      <w:pPr>
        <w:spacing w:before="100" w:beforeAutospacing="1" w:after="100" w:afterAutospacing="1" w:line="240" w:lineRule="auto"/>
        <w:jc w:val="both"/>
        <w:textAlignment w:val="baseline"/>
        <w:rPr>
          <w:rFonts w:ascii="Times New Roman" w:eastAsia="Times New Roman" w:hAnsi="Times New Roman" w:cs="Times New Roman"/>
          <w:sz w:val="28"/>
          <w:szCs w:val="28"/>
          <w:lang w:val="ru-RU"/>
        </w:rPr>
      </w:pPr>
      <w:r w:rsidRPr="00614934">
        <w:rPr>
          <w:rFonts w:ascii="Times New Roman" w:eastAsia="Times New Roman" w:hAnsi="Times New Roman" w:cs="Times New Roman"/>
          <w:sz w:val="28"/>
          <w:szCs w:val="28"/>
          <w:lang w:val="ru-RU"/>
        </w:rPr>
        <w:t>67. Соколов А.В. Функції органів виконавчої влади та їх особливості як постачальників державних послуг  [Електронний ресурс]// Державне управління</w:t>
      </w:r>
      <w:proofErr w:type="gramStart"/>
      <w:r w:rsidRPr="00614934">
        <w:rPr>
          <w:rFonts w:ascii="Times New Roman" w:eastAsia="Times New Roman" w:hAnsi="Times New Roman" w:cs="Times New Roman"/>
          <w:sz w:val="28"/>
          <w:szCs w:val="28"/>
          <w:lang w:val="ru-RU"/>
        </w:rPr>
        <w:t xml:space="preserve"> :</w:t>
      </w:r>
      <w:proofErr w:type="gramEnd"/>
      <w:r w:rsidRPr="00614934">
        <w:rPr>
          <w:rFonts w:ascii="Times New Roman" w:eastAsia="Times New Roman" w:hAnsi="Times New Roman" w:cs="Times New Roman"/>
          <w:sz w:val="28"/>
          <w:szCs w:val="28"/>
          <w:lang w:val="ru-RU"/>
        </w:rPr>
        <w:t xml:space="preserve"> удосконалення та розвиток, 2014. – № 3. – Режим доступу до журналу</w:t>
      </w:r>
      <w:proofErr w:type="gramStart"/>
      <w:r w:rsidRPr="00614934">
        <w:rPr>
          <w:rFonts w:ascii="Times New Roman" w:eastAsia="Times New Roman" w:hAnsi="Times New Roman" w:cs="Times New Roman"/>
          <w:sz w:val="28"/>
          <w:szCs w:val="28"/>
          <w:lang w:val="ru-RU"/>
        </w:rPr>
        <w:t xml:space="preserve"> :</w:t>
      </w:r>
      <w:proofErr w:type="gramEnd"/>
      <w:r w:rsidRPr="00614934">
        <w:rPr>
          <w:rFonts w:ascii="Times New Roman" w:eastAsia="Times New Roman" w:hAnsi="Times New Roman" w:cs="Times New Roman"/>
          <w:sz w:val="28"/>
          <w:szCs w:val="28"/>
          <w:lang w:val="ru-RU"/>
        </w:rPr>
        <w:t xml:space="preserve"> </w:t>
      </w:r>
      <w:r w:rsidRPr="00614934">
        <w:rPr>
          <w:rFonts w:ascii="Times New Roman" w:eastAsia="Times New Roman" w:hAnsi="Times New Roman" w:cs="Times New Roman"/>
          <w:sz w:val="28"/>
          <w:szCs w:val="28"/>
          <w:lang w:val="en-US"/>
        </w:rPr>
        <w:t>http</w:t>
      </w:r>
      <w:r w:rsidRPr="00614934">
        <w:rPr>
          <w:rFonts w:ascii="Times New Roman" w:eastAsia="Times New Roman" w:hAnsi="Times New Roman" w:cs="Times New Roman"/>
          <w:sz w:val="28"/>
          <w:szCs w:val="28"/>
          <w:lang w:val="ru-RU"/>
        </w:rPr>
        <w:t xml:space="preserve"> : // </w:t>
      </w:r>
      <w:r w:rsidRPr="00614934">
        <w:rPr>
          <w:rFonts w:ascii="Times New Roman" w:eastAsia="Times New Roman" w:hAnsi="Times New Roman" w:cs="Times New Roman"/>
          <w:sz w:val="28"/>
          <w:szCs w:val="28"/>
          <w:lang w:val="en-US"/>
        </w:rPr>
        <w:t>www</w:t>
      </w:r>
      <w:r w:rsidRPr="00614934">
        <w:rPr>
          <w:rFonts w:ascii="Times New Roman" w:eastAsia="Times New Roman" w:hAnsi="Times New Roman" w:cs="Times New Roman"/>
          <w:sz w:val="28"/>
          <w:szCs w:val="28"/>
          <w:lang w:val="ru-RU"/>
        </w:rPr>
        <w:t>.</w:t>
      </w:r>
      <w:r w:rsidRPr="00614934">
        <w:rPr>
          <w:rFonts w:ascii="Times New Roman" w:eastAsia="Times New Roman" w:hAnsi="Times New Roman" w:cs="Times New Roman"/>
          <w:sz w:val="28"/>
          <w:szCs w:val="28"/>
          <w:lang w:val="en-US"/>
        </w:rPr>
        <w:t>dy</w:t>
      </w:r>
      <w:r w:rsidRPr="00614934">
        <w:rPr>
          <w:rFonts w:ascii="Times New Roman" w:eastAsia="Times New Roman" w:hAnsi="Times New Roman" w:cs="Times New Roman"/>
          <w:sz w:val="28"/>
          <w:szCs w:val="28"/>
          <w:lang w:val="ru-RU"/>
        </w:rPr>
        <w:t>.</w:t>
      </w:r>
      <w:r w:rsidRPr="00614934">
        <w:rPr>
          <w:rFonts w:ascii="Times New Roman" w:eastAsia="Times New Roman" w:hAnsi="Times New Roman" w:cs="Times New Roman"/>
          <w:sz w:val="28"/>
          <w:szCs w:val="28"/>
          <w:lang w:val="en-US"/>
        </w:rPr>
        <w:t>nayka</w:t>
      </w:r>
      <w:r w:rsidRPr="00614934">
        <w:rPr>
          <w:rFonts w:ascii="Times New Roman" w:eastAsia="Times New Roman" w:hAnsi="Times New Roman" w:cs="Times New Roman"/>
          <w:sz w:val="28"/>
          <w:szCs w:val="28"/>
          <w:lang w:val="ru-RU"/>
        </w:rPr>
        <w:t>.</w:t>
      </w:r>
      <w:r w:rsidRPr="00614934">
        <w:rPr>
          <w:rFonts w:ascii="Times New Roman" w:eastAsia="Times New Roman" w:hAnsi="Times New Roman" w:cs="Times New Roman"/>
          <w:sz w:val="28"/>
          <w:szCs w:val="28"/>
          <w:lang w:val="en-US"/>
        </w:rPr>
        <w:t>com</w:t>
      </w:r>
      <w:r w:rsidRPr="00614934">
        <w:rPr>
          <w:rFonts w:ascii="Times New Roman" w:eastAsia="Times New Roman" w:hAnsi="Times New Roman" w:cs="Times New Roman"/>
          <w:sz w:val="28"/>
          <w:szCs w:val="28"/>
          <w:lang w:val="ru-RU"/>
        </w:rPr>
        <w:t>.</w:t>
      </w:r>
      <w:r w:rsidRPr="00614934">
        <w:rPr>
          <w:rFonts w:ascii="Times New Roman" w:eastAsia="Times New Roman" w:hAnsi="Times New Roman" w:cs="Times New Roman"/>
          <w:sz w:val="28"/>
          <w:szCs w:val="28"/>
          <w:lang w:val="en-US"/>
        </w:rPr>
        <w:t>ua</w:t>
      </w:r>
      <w:r w:rsidRPr="00614934">
        <w:rPr>
          <w:rFonts w:ascii="Times New Roman" w:eastAsia="Times New Roman" w:hAnsi="Times New Roman" w:cs="Times New Roman"/>
          <w:sz w:val="28"/>
          <w:szCs w:val="28"/>
          <w:lang w:val="ru-RU"/>
        </w:rPr>
        <w:t>.</w:t>
      </w:r>
      <w:r w:rsidRPr="00614934">
        <w:rPr>
          <w:rFonts w:ascii="Times New Roman" w:eastAsia="Times New Roman" w:hAnsi="Times New Roman" w:cs="Times New Roman"/>
          <w:sz w:val="28"/>
          <w:szCs w:val="28"/>
          <w:lang w:val="en-US"/>
        </w:rPr>
        <w:t> </w:t>
      </w:r>
    </w:p>
    <w:p w:rsidR="00614934" w:rsidRPr="00614934" w:rsidRDefault="00614934" w:rsidP="00614934">
      <w:pPr>
        <w:spacing w:before="100" w:beforeAutospacing="1" w:after="100" w:afterAutospacing="1" w:line="240" w:lineRule="auto"/>
        <w:jc w:val="both"/>
        <w:textAlignment w:val="baseline"/>
        <w:rPr>
          <w:rFonts w:ascii="Times New Roman" w:eastAsia="Times New Roman" w:hAnsi="Times New Roman" w:cs="Times New Roman"/>
          <w:sz w:val="28"/>
          <w:szCs w:val="28"/>
          <w:lang w:val="ru-RU"/>
        </w:rPr>
      </w:pPr>
      <w:r w:rsidRPr="00614934">
        <w:rPr>
          <w:rFonts w:ascii="Times New Roman" w:eastAsia="Times New Roman" w:hAnsi="Times New Roman" w:cs="Times New Roman"/>
          <w:sz w:val="28"/>
          <w:szCs w:val="28"/>
          <w:lang w:val="ru-RU"/>
        </w:rPr>
        <w:t>68. Хоменко О. В.</w:t>
      </w:r>
      <w:r w:rsidRPr="00614934">
        <w:rPr>
          <w:rFonts w:ascii="Times New Roman" w:eastAsia="Times New Roman" w:hAnsi="Times New Roman" w:cs="Times New Roman"/>
          <w:sz w:val="28"/>
          <w:szCs w:val="28"/>
          <w:lang w:val="en-US"/>
        </w:rPr>
        <w:t> </w:t>
      </w:r>
      <w:r w:rsidRPr="00614934">
        <w:rPr>
          <w:rFonts w:ascii="Times New Roman" w:eastAsia="Times New Roman" w:hAnsi="Times New Roman" w:cs="Times New Roman"/>
          <w:sz w:val="28"/>
          <w:szCs w:val="28"/>
          <w:lang w:val="ru-RU"/>
        </w:rPr>
        <w:t>Особливості і функції виконавчої влади як гілки влади державної  [Текст]/ О. В. Хоменко // Проблеми законності. - 2012. - Вип. 118. - С. 3-11.</w:t>
      </w:r>
    </w:p>
    <w:p w:rsidR="00614934" w:rsidRPr="00614934" w:rsidRDefault="00614934" w:rsidP="00614934">
      <w:pPr>
        <w:spacing w:before="100" w:beforeAutospacing="1" w:after="100" w:afterAutospacing="1" w:line="240" w:lineRule="auto"/>
        <w:jc w:val="both"/>
        <w:textAlignment w:val="baseline"/>
        <w:rPr>
          <w:rFonts w:ascii="Times New Roman" w:eastAsia="Times New Roman" w:hAnsi="Times New Roman" w:cs="Times New Roman"/>
          <w:sz w:val="28"/>
          <w:szCs w:val="28"/>
          <w:lang w:val="ru-RU"/>
        </w:rPr>
      </w:pPr>
      <w:r w:rsidRPr="00614934">
        <w:rPr>
          <w:rFonts w:ascii="Times New Roman" w:eastAsia="Times New Roman" w:hAnsi="Times New Roman" w:cs="Times New Roman"/>
          <w:sz w:val="28"/>
          <w:szCs w:val="28"/>
          <w:lang w:val="ru-RU"/>
        </w:rPr>
        <w:t xml:space="preserve">69. Загальна теорія держави і права: </w:t>
      </w:r>
      <w:proofErr w:type="gramStart"/>
      <w:r w:rsidRPr="00614934">
        <w:rPr>
          <w:rFonts w:ascii="Times New Roman" w:eastAsia="Times New Roman" w:hAnsi="Times New Roman" w:cs="Times New Roman"/>
          <w:sz w:val="28"/>
          <w:szCs w:val="28"/>
          <w:lang w:val="ru-RU"/>
        </w:rPr>
        <w:t>п</w:t>
      </w:r>
      <w:proofErr w:type="gramEnd"/>
      <w:r w:rsidRPr="00614934">
        <w:rPr>
          <w:rFonts w:ascii="Times New Roman" w:eastAsia="Times New Roman" w:hAnsi="Times New Roman" w:cs="Times New Roman"/>
          <w:sz w:val="28"/>
          <w:szCs w:val="28"/>
          <w:lang w:val="ru-RU"/>
        </w:rPr>
        <w:t>ідруч. [ для студ. юрид. спец. вищ. навч. закл. ] [Текст] / за ред. М. В. Цвіка, В. Д. Ткаченка, О. В. Петришина. – Х.: Право, 2002. – 432 с.</w:t>
      </w:r>
    </w:p>
    <w:p w:rsidR="00614934" w:rsidRPr="00614934" w:rsidRDefault="00614934" w:rsidP="00614934">
      <w:pPr>
        <w:spacing w:before="100" w:beforeAutospacing="1" w:after="100" w:afterAutospacing="1" w:line="240" w:lineRule="auto"/>
        <w:jc w:val="both"/>
        <w:textAlignment w:val="baseline"/>
        <w:rPr>
          <w:rFonts w:ascii="Times New Roman" w:eastAsia="Times New Roman" w:hAnsi="Times New Roman" w:cs="Times New Roman"/>
          <w:sz w:val="28"/>
          <w:szCs w:val="28"/>
          <w:shd w:val="clear" w:color="auto" w:fill="FFFFFF"/>
          <w:lang w:val="ru-RU"/>
        </w:rPr>
      </w:pPr>
      <w:r w:rsidRPr="00614934">
        <w:rPr>
          <w:rFonts w:ascii="Times New Roman" w:eastAsia="Times New Roman" w:hAnsi="Times New Roman" w:cs="Times New Roman"/>
          <w:sz w:val="28"/>
          <w:szCs w:val="28"/>
          <w:lang w:val="ru-RU"/>
        </w:rPr>
        <w:t>70.</w:t>
      </w:r>
      <w:hyperlink r:id="rId12" w:history="1">
        <w:r w:rsidRPr="00614934">
          <w:rPr>
            <w:rFonts w:ascii="Times New Roman" w:eastAsia="Times New Roman" w:hAnsi="Times New Roman" w:cs="Times New Roman"/>
            <w:bCs/>
            <w:sz w:val="28"/>
            <w:szCs w:val="28"/>
            <w:lang w:val="ru-RU"/>
          </w:rPr>
          <w:t>Криворучко Вікторія</w:t>
        </w:r>
      </w:hyperlink>
      <w:r w:rsidRPr="00614934">
        <w:rPr>
          <w:rFonts w:ascii="Times New Roman" w:eastAsia="Times New Roman" w:hAnsi="Times New Roman" w:cs="Times New Roman"/>
          <w:sz w:val="28"/>
          <w:szCs w:val="28"/>
          <w:shd w:val="clear" w:color="auto" w:fill="FFFFFF"/>
          <w:lang w:val="ru-RU"/>
        </w:rPr>
        <w:t xml:space="preserve">. Органи виконавчої влади як суб'єкти </w:t>
      </w:r>
      <w:proofErr w:type="gramStart"/>
      <w:r w:rsidRPr="00614934">
        <w:rPr>
          <w:rFonts w:ascii="Times New Roman" w:eastAsia="Times New Roman" w:hAnsi="Times New Roman" w:cs="Times New Roman"/>
          <w:sz w:val="28"/>
          <w:szCs w:val="28"/>
          <w:shd w:val="clear" w:color="auto" w:fill="FFFFFF"/>
          <w:lang w:val="ru-RU"/>
        </w:rPr>
        <w:t>адм</w:t>
      </w:r>
      <w:proofErr w:type="gramEnd"/>
      <w:r w:rsidRPr="00614934">
        <w:rPr>
          <w:rFonts w:ascii="Times New Roman" w:eastAsia="Times New Roman" w:hAnsi="Times New Roman" w:cs="Times New Roman"/>
          <w:sz w:val="28"/>
          <w:szCs w:val="28"/>
          <w:shd w:val="clear" w:color="auto" w:fill="FFFFFF"/>
          <w:lang w:val="ru-RU"/>
        </w:rPr>
        <w:t xml:space="preserve">іністративного управління [Текст] / </w:t>
      </w:r>
      <w:r w:rsidRPr="00614934">
        <w:rPr>
          <w:rFonts w:ascii="Times New Roman" w:eastAsia="Times New Roman" w:hAnsi="Times New Roman" w:cs="Times New Roman"/>
          <w:bCs/>
          <w:sz w:val="28"/>
          <w:szCs w:val="28"/>
          <w:lang w:val="ru-RU"/>
        </w:rPr>
        <w:t>Вікторія</w:t>
      </w:r>
      <w:r w:rsidRPr="00614934">
        <w:rPr>
          <w:rFonts w:ascii="Times New Roman" w:eastAsia="Times New Roman" w:hAnsi="Times New Roman" w:cs="Times New Roman"/>
          <w:sz w:val="28"/>
          <w:szCs w:val="28"/>
          <w:shd w:val="clear" w:color="auto" w:fill="FFFFFF"/>
          <w:lang w:val="ru-RU"/>
        </w:rPr>
        <w:t xml:space="preserve"> </w:t>
      </w:r>
      <w:r w:rsidRPr="00614934">
        <w:rPr>
          <w:rFonts w:ascii="Times New Roman" w:eastAsia="Times New Roman" w:hAnsi="Times New Roman" w:cs="Times New Roman"/>
          <w:bCs/>
          <w:sz w:val="28"/>
          <w:szCs w:val="28"/>
          <w:lang w:val="ru-RU"/>
        </w:rPr>
        <w:t>Криворучко</w:t>
      </w:r>
      <w:r w:rsidRPr="00614934">
        <w:rPr>
          <w:rFonts w:ascii="Times New Roman" w:eastAsia="Times New Roman" w:hAnsi="Times New Roman" w:cs="Times New Roman"/>
          <w:sz w:val="28"/>
          <w:szCs w:val="28"/>
          <w:shd w:val="clear" w:color="auto" w:fill="FFFFFF"/>
          <w:lang w:val="ru-RU"/>
        </w:rPr>
        <w:t xml:space="preserve"> // Підприємництво, господарство і право. - 2018. - </w:t>
      </w:r>
      <w:r w:rsidRPr="00614934">
        <w:rPr>
          <w:rFonts w:ascii="Times New Roman" w:eastAsia="Times New Roman" w:hAnsi="Times New Roman" w:cs="Times New Roman"/>
          <w:bCs/>
          <w:sz w:val="28"/>
          <w:szCs w:val="28"/>
          <w:lang w:val="ru-RU"/>
        </w:rPr>
        <w:t>№ 3</w:t>
      </w:r>
      <w:r w:rsidRPr="00614934">
        <w:rPr>
          <w:rFonts w:ascii="Times New Roman" w:eastAsia="Times New Roman" w:hAnsi="Times New Roman" w:cs="Times New Roman"/>
          <w:sz w:val="28"/>
          <w:szCs w:val="28"/>
          <w:shd w:val="clear" w:color="auto" w:fill="FFFFFF"/>
          <w:lang w:val="ru-RU"/>
        </w:rPr>
        <w:t>. - С. 95-99</w:t>
      </w:r>
    </w:p>
    <w:p w:rsidR="00614934" w:rsidRPr="00614934" w:rsidRDefault="00614934" w:rsidP="00614934">
      <w:pPr>
        <w:spacing w:before="100" w:beforeAutospacing="1" w:after="100" w:afterAutospacing="1" w:line="240" w:lineRule="auto"/>
        <w:jc w:val="both"/>
        <w:textAlignment w:val="baseline"/>
        <w:rPr>
          <w:rFonts w:ascii="Times New Roman" w:eastAsia="Times New Roman" w:hAnsi="Times New Roman" w:cs="Times New Roman"/>
          <w:sz w:val="28"/>
          <w:szCs w:val="28"/>
          <w:shd w:val="clear" w:color="auto" w:fill="FFFFFF"/>
          <w:lang w:val="ru-RU"/>
        </w:rPr>
      </w:pPr>
      <w:r w:rsidRPr="00614934">
        <w:rPr>
          <w:rFonts w:ascii="Times New Roman" w:eastAsia="Times New Roman" w:hAnsi="Times New Roman" w:cs="Times New Roman"/>
          <w:sz w:val="28"/>
          <w:szCs w:val="28"/>
          <w:shd w:val="clear" w:color="auto" w:fill="FFFFFF"/>
          <w:lang w:val="ru-RU"/>
        </w:rPr>
        <w:t xml:space="preserve">71. Волинка К. Г. Теорія держави і права : навчальний </w:t>
      </w:r>
      <w:proofErr w:type="gramStart"/>
      <w:r w:rsidRPr="00614934">
        <w:rPr>
          <w:rFonts w:ascii="Times New Roman" w:eastAsia="Times New Roman" w:hAnsi="Times New Roman" w:cs="Times New Roman"/>
          <w:sz w:val="28"/>
          <w:szCs w:val="28"/>
          <w:shd w:val="clear" w:color="auto" w:fill="FFFFFF"/>
          <w:lang w:val="ru-RU"/>
        </w:rPr>
        <w:t>пос</w:t>
      </w:r>
      <w:proofErr w:type="gramEnd"/>
      <w:r w:rsidRPr="00614934">
        <w:rPr>
          <w:rFonts w:ascii="Times New Roman" w:eastAsia="Times New Roman" w:hAnsi="Times New Roman" w:cs="Times New Roman"/>
          <w:sz w:val="28"/>
          <w:szCs w:val="28"/>
          <w:shd w:val="clear" w:color="auto" w:fill="FFFFFF"/>
          <w:lang w:val="ru-RU"/>
        </w:rPr>
        <w:t>ібник [Текст]/ К. Г. Волинка. – К.,  2003. – 240 с.</w:t>
      </w:r>
    </w:p>
    <w:p w:rsidR="00614934" w:rsidRPr="00614934" w:rsidRDefault="00614934" w:rsidP="00614934">
      <w:pPr>
        <w:spacing w:before="100" w:beforeAutospacing="1" w:after="100" w:afterAutospacing="1" w:line="240" w:lineRule="auto"/>
        <w:jc w:val="both"/>
        <w:textAlignment w:val="baseline"/>
        <w:rPr>
          <w:rFonts w:ascii="Times New Roman" w:eastAsia="Times New Roman" w:hAnsi="Times New Roman" w:cs="Times New Roman"/>
          <w:sz w:val="28"/>
          <w:szCs w:val="28"/>
          <w:shd w:val="clear" w:color="auto" w:fill="FFFFFF"/>
          <w:lang w:val="ru-RU"/>
        </w:rPr>
      </w:pPr>
      <w:r w:rsidRPr="00614934">
        <w:rPr>
          <w:rFonts w:ascii="Times New Roman" w:eastAsia="Times New Roman" w:hAnsi="Times New Roman" w:cs="Times New Roman"/>
          <w:sz w:val="28"/>
          <w:szCs w:val="28"/>
          <w:shd w:val="clear" w:color="auto" w:fill="FFFFFF"/>
          <w:lang w:val="ru-RU"/>
        </w:rPr>
        <w:t>72.</w:t>
      </w:r>
      <w:r w:rsidRPr="00614934">
        <w:rPr>
          <w:rFonts w:ascii="Times New Roman" w:eastAsia="Times New Roman" w:hAnsi="Times New Roman" w:cs="Times New Roman"/>
          <w:sz w:val="28"/>
          <w:szCs w:val="28"/>
          <w:lang w:val="ru-RU"/>
        </w:rPr>
        <w:t xml:space="preserve"> </w:t>
      </w:r>
      <w:r w:rsidRPr="00614934">
        <w:rPr>
          <w:rFonts w:ascii="Times New Roman" w:eastAsia="Times New Roman" w:hAnsi="Times New Roman" w:cs="Times New Roman"/>
          <w:sz w:val="28"/>
          <w:szCs w:val="28"/>
          <w:shd w:val="clear" w:color="auto" w:fill="FFFFFF"/>
          <w:lang w:val="ru-RU"/>
        </w:rPr>
        <w:t>. Кисіль С. П. Центральні органи виконавчої влади України: стан і розвиток</w:t>
      </w:r>
      <w:proofErr w:type="gramStart"/>
      <w:r w:rsidRPr="00614934">
        <w:rPr>
          <w:rFonts w:ascii="Times New Roman" w:eastAsia="Times New Roman" w:hAnsi="Times New Roman" w:cs="Times New Roman"/>
          <w:sz w:val="28"/>
          <w:szCs w:val="28"/>
          <w:shd w:val="clear" w:color="auto" w:fill="FFFFFF"/>
          <w:lang w:val="ru-RU"/>
        </w:rPr>
        <w:t xml:space="preserve"> :</w:t>
      </w:r>
      <w:proofErr w:type="gramEnd"/>
      <w:r w:rsidRPr="00614934">
        <w:rPr>
          <w:rFonts w:ascii="Times New Roman" w:eastAsia="Times New Roman" w:hAnsi="Times New Roman" w:cs="Times New Roman"/>
          <w:sz w:val="28"/>
          <w:szCs w:val="28"/>
          <w:shd w:val="clear" w:color="auto" w:fill="FFFFFF"/>
          <w:lang w:val="ru-RU"/>
        </w:rPr>
        <w:t xml:space="preserve"> наукове видання [Текст]/ С. П. Кисіль. – К., 1999. – 80 с.</w:t>
      </w:r>
    </w:p>
    <w:p w:rsidR="00614934" w:rsidRPr="00614934" w:rsidRDefault="00614934" w:rsidP="00614934">
      <w:pPr>
        <w:spacing w:before="100" w:beforeAutospacing="1" w:after="100" w:afterAutospacing="1" w:line="240" w:lineRule="auto"/>
        <w:jc w:val="both"/>
        <w:textAlignment w:val="baseline"/>
        <w:rPr>
          <w:rFonts w:ascii="Times New Roman" w:eastAsia="Times New Roman" w:hAnsi="Times New Roman" w:cs="Times New Roman"/>
          <w:sz w:val="28"/>
          <w:szCs w:val="28"/>
        </w:rPr>
      </w:pPr>
      <w:r w:rsidRPr="00614934">
        <w:rPr>
          <w:rFonts w:ascii="Times New Roman" w:eastAsia="Times New Roman" w:hAnsi="Times New Roman" w:cs="Times New Roman"/>
          <w:sz w:val="28"/>
          <w:szCs w:val="28"/>
          <w:shd w:val="clear" w:color="auto" w:fill="FFFFFF"/>
          <w:lang w:val="ru-RU"/>
        </w:rPr>
        <w:t>73</w:t>
      </w:r>
      <w:r w:rsidRPr="00614934">
        <w:rPr>
          <w:rFonts w:ascii="Times New Roman" w:eastAsia="Times New Roman" w:hAnsi="Times New Roman" w:cs="Times New Roman"/>
          <w:sz w:val="28"/>
          <w:szCs w:val="28"/>
          <w:shd w:val="clear" w:color="auto" w:fill="FFFFFF"/>
        </w:rPr>
        <w:t>.Дума В.В.</w:t>
      </w:r>
      <w:r w:rsidRPr="00614934">
        <w:rPr>
          <w:rFonts w:ascii="Times New Roman" w:eastAsia="Times New Roman" w:hAnsi="Times New Roman" w:cs="Times New Roman"/>
          <w:sz w:val="28"/>
          <w:szCs w:val="28"/>
        </w:rPr>
        <w:t xml:space="preserve"> Правозастосування та форми його здійснення </w:t>
      </w:r>
      <w:r w:rsidRPr="00614934">
        <w:rPr>
          <w:rFonts w:ascii="Times New Roman" w:eastAsia="Times New Roman" w:hAnsi="Times New Roman" w:cs="Times New Roman"/>
          <w:sz w:val="28"/>
          <w:szCs w:val="28"/>
          <w:lang w:val="ru-RU"/>
        </w:rPr>
        <w:t>[Текст]</w:t>
      </w:r>
      <w:r w:rsidRPr="00614934">
        <w:rPr>
          <w:rFonts w:ascii="Times New Roman" w:eastAsia="Times New Roman" w:hAnsi="Times New Roman" w:cs="Times New Roman"/>
          <w:sz w:val="28"/>
          <w:szCs w:val="28"/>
        </w:rPr>
        <w:t>// Правова інформатика. – 2006. – №3 (11). – С. 57-60</w:t>
      </w:r>
    </w:p>
    <w:p w:rsidR="00614934" w:rsidRPr="00614934" w:rsidRDefault="00614934" w:rsidP="00614934">
      <w:pPr>
        <w:spacing w:before="100" w:beforeAutospacing="1" w:after="100" w:afterAutospacing="1" w:line="240" w:lineRule="auto"/>
        <w:jc w:val="both"/>
        <w:textAlignment w:val="baseline"/>
        <w:rPr>
          <w:rFonts w:ascii="Times New Roman" w:eastAsia="Times New Roman" w:hAnsi="Times New Roman" w:cs="Times New Roman"/>
          <w:sz w:val="28"/>
          <w:szCs w:val="28"/>
        </w:rPr>
      </w:pPr>
      <w:r w:rsidRPr="00614934">
        <w:rPr>
          <w:rFonts w:ascii="Times New Roman" w:eastAsia="Times New Roman" w:hAnsi="Times New Roman" w:cs="Times New Roman"/>
          <w:sz w:val="28"/>
          <w:szCs w:val="28"/>
        </w:rPr>
        <w:t>74.</w:t>
      </w:r>
      <w:r w:rsidRPr="00614934">
        <w:rPr>
          <w:rFonts w:ascii="Times New Roman" w:eastAsia="Times New Roman" w:hAnsi="Times New Roman" w:cs="Times New Roman"/>
          <w:sz w:val="28"/>
          <w:szCs w:val="28"/>
          <w:lang w:val="ru-RU"/>
        </w:rPr>
        <w:t xml:space="preserve"> </w:t>
      </w:r>
      <w:r w:rsidRPr="00614934">
        <w:rPr>
          <w:rFonts w:ascii="Times New Roman" w:eastAsia="Times New Roman" w:hAnsi="Times New Roman" w:cs="Times New Roman"/>
          <w:sz w:val="28"/>
          <w:szCs w:val="28"/>
        </w:rPr>
        <w:t>Скакун О.Ф.</w:t>
      </w:r>
      <w:r w:rsidRPr="00614934">
        <w:rPr>
          <w:rFonts w:ascii="Times New Roman" w:eastAsia="Times New Roman" w:hAnsi="Times New Roman" w:cs="Times New Roman"/>
          <w:sz w:val="28"/>
          <w:szCs w:val="28"/>
        </w:rPr>
        <w:softHyphen/>
        <w:t xml:space="preserve">Теорія держави і права. </w:t>
      </w:r>
      <w:r w:rsidRPr="00614934">
        <w:rPr>
          <w:rFonts w:ascii="Times New Roman" w:eastAsia="Times New Roman" w:hAnsi="Times New Roman" w:cs="Times New Roman"/>
          <w:sz w:val="28"/>
          <w:szCs w:val="28"/>
          <w:lang w:val="ru-RU"/>
        </w:rPr>
        <w:t>[Текст</w:t>
      </w:r>
      <w:proofErr w:type="gramStart"/>
      <w:r w:rsidRPr="00614934">
        <w:rPr>
          <w:rFonts w:ascii="Times New Roman" w:eastAsia="Times New Roman" w:hAnsi="Times New Roman" w:cs="Times New Roman"/>
          <w:sz w:val="28"/>
          <w:szCs w:val="28"/>
          <w:lang w:val="ru-RU"/>
        </w:rPr>
        <w:t>]</w:t>
      </w:r>
      <w:r w:rsidRPr="00614934">
        <w:rPr>
          <w:rFonts w:ascii="Times New Roman" w:eastAsia="Times New Roman" w:hAnsi="Times New Roman" w:cs="Times New Roman"/>
          <w:sz w:val="28"/>
          <w:szCs w:val="28"/>
        </w:rPr>
        <w:softHyphen/>
        <w:t>Х</w:t>
      </w:r>
      <w:proofErr w:type="gramEnd"/>
      <w:r w:rsidRPr="00614934">
        <w:rPr>
          <w:rFonts w:ascii="Times New Roman" w:eastAsia="Times New Roman" w:hAnsi="Times New Roman" w:cs="Times New Roman"/>
          <w:sz w:val="28"/>
          <w:szCs w:val="28"/>
        </w:rPr>
        <w:t>.,</w:t>
      </w:r>
      <w:r w:rsidRPr="00614934">
        <w:rPr>
          <w:rFonts w:ascii="Times New Roman" w:eastAsia="Times New Roman" w:hAnsi="Times New Roman" w:cs="Times New Roman"/>
          <w:sz w:val="28"/>
          <w:szCs w:val="28"/>
        </w:rPr>
        <w:softHyphen/>
        <w:t>2006.</w:t>
      </w:r>
      <w:r w:rsidRPr="00614934">
        <w:rPr>
          <w:rFonts w:ascii="Times New Roman" w:eastAsia="Times New Roman" w:hAnsi="Times New Roman" w:cs="Times New Roman"/>
          <w:sz w:val="28"/>
          <w:szCs w:val="28"/>
        </w:rPr>
        <w:softHyphen/>
        <w:t>656с.</w:t>
      </w:r>
    </w:p>
    <w:p w:rsidR="00614934" w:rsidRPr="00614934" w:rsidRDefault="00614934" w:rsidP="00614934">
      <w:pPr>
        <w:spacing w:before="100" w:beforeAutospacing="1" w:after="100" w:afterAutospacing="1" w:line="240" w:lineRule="auto"/>
        <w:jc w:val="both"/>
        <w:textAlignment w:val="baseline"/>
        <w:rPr>
          <w:rFonts w:ascii="Times New Roman" w:eastAsia="Times New Roman" w:hAnsi="Times New Roman" w:cs="Times New Roman"/>
          <w:sz w:val="28"/>
          <w:szCs w:val="28"/>
        </w:rPr>
      </w:pPr>
      <w:r w:rsidRPr="00614934">
        <w:rPr>
          <w:rFonts w:ascii="Times New Roman" w:eastAsia="Times New Roman" w:hAnsi="Times New Roman" w:cs="Times New Roman"/>
          <w:sz w:val="28"/>
          <w:szCs w:val="28"/>
        </w:rPr>
        <w:t>75.Малишев Б.В., Москалюк О.В. Застосування норм права (теорія і практика):</w:t>
      </w:r>
      <w:r w:rsidRPr="00614934">
        <w:rPr>
          <w:rFonts w:ascii="Times New Roman" w:eastAsia="Times New Roman" w:hAnsi="Times New Roman" w:cs="Times New Roman"/>
          <w:sz w:val="28"/>
          <w:szCs w:val="28"/>
        </w:rPr>
        <w:softHyphen/>
        <w:t xml:space="preserve">Навч.посібник. </w:t>
      </w:r>
      <w:r w:rsidRPr="00614934">
        <w:rPr>
          <w:rFonts w:ascii="Times New Roman" w:eastAsia="Times New Roman" w:hAnsi="Times New Roman" w:cs="Times New Roman"/>
          <w:sz w:val="28"/>
          <w:szCs w:val="28"/>
          <w:lang w:val="ru-RU"/>
        </w:rPr>
        <w:t>[Текст</w:t>
      </w:r>
      <w:proofErr w:type="gramStart"/>
      <w:r w:rsidRPr="00614934">
        <w:rPr>
          <w:rFonts w:ascii="Times New Roman" w:eastAsia="Times New Roman" w:hAnsi="Times New Roman" w:cs="Times New Roman"/>
          <w:sz w:val="28"/>
          <w:szCs w:val="28"/>
          <w:lang w:val="ru-RU"/>
        </w:rPr>
        <w:t>]</w:t>
      </w:r>
      <w:r w:rsidRPr="00614934">
        <w:rPr>
          <w:rFonts w:ascii="Times New Roman" w:eastAsia="Times New Roman" w:hAnsi="Times New Roman" w:cs="Times New Roman"/>
          <w:sz w:val="28"/>
          <w:szCs w:val="28"/>
        </w:rPr>
        <w:softHyphen/>
        <w:t>К</w:t>
      </w:r>
      <w:proofErr w:type="gramEnd"/>
      <w:r w:rsidRPr="00614934">
        <w:rPr>
          <w:rFonts w:ascii="Times New Roman" w:eastAsia="Times New Roman" w:hAnsi="Times New Roman" w:cs="Times New Roman"/>
          <w:sz w:val="28"/>
          <w:szCs w:val="28"/>
        </w:rPr>
        <w:t>.:Реферат, 2010.-</w:t>
      </w:r>
    </w:p>
    <w:p w:rsidR="00614934" w:rsidRPr="00614934" w:rsidRDefault="00614934" w:rsidP="00614934">
      <w:pPr>
        <w:spacing w:before="100" w:beforeAutospacing="1" w:after="100" w:afterAutospacing="1" w:line="240" w:lineRule="auto"/>
        <w:jc w:val="both"/>
        <w:textAlignment w:val="baseline"/>
        <w:rPr>
          <w:rFonts w:ascii="Times New Roman" w:eastAsia="Times New Roman" w:hAnsi="Times New Roman" w:cs="Times New Roman"/>
          <w:sz w:val="28"/>
          <w:szCs w:val="28"/>
        </w:rPr>
      </w:pPr>
      <w:r w:rsidRPr="00614934">
        <w:rPr>
          <w:rFonts w:ascii="Times New Roman" w:eastAsia="Times New Roman" w:hAnsi="Times New Roman" w:cs="Times New Roman"/>
          <w:sz w:val="28"/>
          <w:szCs w:val="28"/>
        </w:rPr>
        <w:t>76.</w:t>
      </w:r>
      <w:r w:rsidRPr="00614934">
        <w:rPr>
          <w:rFonts w:ascii="Times New Roman" w:eastAsia="Times New Roman" w:hAnsi="Times New Roman" w:cs="Times New Roman"/>
          <w:sz w:val="28"/>
          <w:szCs w:val="28"/>
          <w:lang w:val="ru-RU"/>
        </w:rPr>
        <w:t xml:space="preserve"> </w:t>
      </w:r>
      <w:r w:rsidRPr="00614934">
        <w:rPr>
          <w:rFonts w:ascii="Times New Roman" w:eastAsia="Times New Roman" w:hAnsi="Times New Roman" w:cs="Times New Roman"/>
          <w:sz w:val="28"/>
          <w:szCs w:val="28"/>
        </w:rPr>
        <w:t xml:space="preserve">Обушенко Н. М. Правозастосування та його місце в трудовому праві : монограф. </w:t>
      </w:r>
      <w:r w:rsidRPr="00614934">
        <w:rPr>
          <w:rFonts w:ascii="Times New Roman" w:eastAsia="Times New Roman" w:hAnsi="Times New Roman" w:cs="Times New Roman"/>
          <w:sz w:val="28"/>
          <w:szCs w:val="28"/>
          <w:lang w:val="ru-RU"/>
        </w:rPr>
        <w:t>[Текст]</w:t>
      </w:r>
      <w:r w:rsidRPr="00614934">
        <w:rPr>
          <w:rFonts w:ascii="Times New Roman" w:eastAsia="Times New Roman" w:hAnsi="Times New Roman" w:cs="Times New Roman"/>
          <w:sz w:val="28"/>
          <w:szCs w:val="28"/>
        </w:rPr>
        <w:t>/ Н. М. Обушенко. – Дніпропетровськ: Дніпроп. держ. ун-т внутр. справ. – 2016. – 160 с.</w:t>
      </w:r>
    </w:p>
    <w:p w:rsidR="00614934" w:rsidRPr="00614934" w:rsidRDefault="00614934" w:rsidP="00614934">
      <w:pPr>
        <w:spacing w:before="100" w:beforeAutospacing="1" w:after="100" w:afterAutospacing="1" w:line="240" w:lineRule="auto"/>
        <w:jc w:val="both"/>
        <w:textAlignment w:val="baseline"/>
        <w:rPr>
          <w:rFonts w:ascii="Times New Roman" w:eastAsia="Times New Roman" w:hAnsi="Times New Roman" w:cs="Times New Roman"/>
          <w:sz w:val="28"/>
          <w:szCs w:val="28"/>
        </w:rPr>
      </w:pPr>
      <w:r w:rsidRPr="00614934">
        <w:rPr>
          <w:rFonts w:ascii="Times New Roman" w:eastAsia="Times New Roman" w:hAnsi="Times New Roman" w:cs="Times New Roman"/>
          <w:sz w:val="28"/>
          <w:szCs w:val="28"/>
        </w:rPr>
        <w:t>77.</w:t>
      </w:r>
      <w:r w:rsidRPr="00614934">
        <w:rPr>
          <w:rFonts w:ascii="Times New Roman" w:eastAsia="Times New Roman" w:hAnsi="Times New Roman" w:cs="Times New Roman"/>
          <w:sz w:val="28"/>
          <w:szCs w:val="28"/>
          <w:lang w:val="ru-RU"/>
        </w:rPr>
        <w:t xml:space="preserve"> </w:t>
      </w:r>
      <w:r w:rsidRPr="00614934">
        <w:rPr>
          <w:rFonts w:ascii="Times New Roman" w:eastAsia="Times New Roman" w:hAnsi="Times New Roman" w:cs="Times New Roman"/>
          <w:sz w:val="28"/>
          <w:szCs w:val="28"/>
        </w:rPr>
        <w:t xml:space="preserve">Алексеев С.С. Функции применения права </w:t>
      </w:r>
      <w:r w:rsidRPr="00614934">
        <w:rPr>
          <w:rFonts w:ascii="Times New Roman" w:eastAsia="Times New Roman" w:hAnsi="Times New Roman" w:cs="Times New Roman"/>
          <w:sz w:val="28"/>
          <w:szCs w:val="28"/>
          <w:lang w:val="ru-RU"/>
        </w:rPr>
        <w:t>[Текст]</w:t>
      </w:r>
      <w:r w:rsidRPr="00614934">
        <w:rPr>
          <w:rFonts w:ascii="Times New Roman" w:eastAsia="Times New Roman" w:hAnsi="Times New Roman" w:cs="Times New Roman"/>
          <w:sz w:val="28"/>
          <w:szCs w:val="28"/>
        </w:rPr>
        <w:t xml:space="preserve"> / С.С. Алексеев, И.Я. Дюрягин // Правоведение. – 1972. – № 2.-С.25-33</w:t>
      </w:r>
    </w:p>
    <w:p w:rsidR="00614934" w:rsidRPr="00614934" w:rsidRDefault="00614934" w:rsidP="00614934">
      <w:pPr>
        <w:spacing w:before="100" w:beforeAutospacing="1" w:after="100" w:afterAutospacing="1" w:line="240" w:lineRule="auto"/>
        <w:jc w:val="both"/>
        <w:textAlignment w:val="baseline"/>
        <w:rPr>
          <w:rFonts w:ascii="Times New Roman" w:eastAsia="Times New Roman" w:hAnsi="Times New Roman" w:cs="Times New Roman"/>
          <w:sz w:val="28"/>
          <w:szCs w:val="28"/>
        </w:rPr>
      </w:pPr>
      <w:r w:rsidRPr="00614934">
        <w:rPr>
          <w:rFonts w:ascii="Times New Roman" w:eastAsia="Times New Roman" w:hAnsi="Times New Roman" w:cs="Times New Roman"/>
          <w:sz w:val="28"/>
          <w:szCs w:val="28"/>
        </w:rPr>
        <w:t xml:space="preserve">78. Григонис Э.П. Теория государства и права </w:t>
      </w:r>
      <w:r w:rsidRPr="00614934">
        <w:rPr>
          <w:rFonts w:ascii="Times New Roman" w:eastAsia="Times New Roman" w:hAnsi="Times New Roman" w:cs="Times New Roman"/>
          <w:sz w:val="28"/>
          <w:szCs w:val="28"/>
          <w:lang w:val="ru-RU"/>
        </w:rPr>
        <w:t>[Текст]</w:t>
      </w:r>
      <w:r w:rsidRPr="00614934">
        <w:rPr>
          <w:rFonts w:ascii="Times New Roman" w:eastAsia="Times New Roman" w:hAnsi="Times New Roman" w:cs="Times New Roman"/>
          <w:sz w:val="28"/>
          <w:szCs w:val="28"/>
        </w:rPr>
        <w:t>/ Э.П. Григонис. – СПб. : Питер, 2002. – 317 с.</w:t>
      </w:r>
    </w:p>
    <w:p w:rsidR="00614934" w:rsidRPr="00614934" w:rsidRDefault="00614934" w:rsidP="00614934">
      <w:pPr>
        <w:spacing w:before="100" w:beforeAutospacing="1" w:after="100" w:afterAutospacing="1" w:line="240" w:lineRule="auto"/>
        <w:jc w:val="both"/>
        <w:textAlignment w:val="baseline"/>
        <w:rPr>
          <w:rFonts w:ascii="Times New Roman" w:eastAsia="Times New Roman" w:hAnsi="Times New Roman" w:cs="Times New Roman"/>
          <w:sz w:val="28"/>
          <w:szCs w:val="28"/>
        </w:rPr>
      </w:pPr>
      <w:r w:rsidRPr="00614934">
        <w:rPr>
          <w:rFonts w:ascii="Times New Roman" w:eastAsia="Times New Roman" w:hAnsi="Times New Roman" w:cs="Times New Roman"/>
          <w:sz w:val="28"/>
          <w:szCs w:val="28"/>
        </w:rPr>
        <w:t>79.</w:t>
      </w:r>
      <w:r w:rsidRPr="00614934">
        <w:rPr>
          <w:rFonts w:ascii="Times New Roman" w:eastAsia="Times New Roman" w:hAnsi="Times New Roman" w:cs="Times New Roman"/>
          <w:sz w:val="28"/>
          <w:szCs w:val="28"/>
          <w:lang w:val="ru-RU"/>
        </w:rPr>
        <w:t xml:space="preserve"> </w:t>
      </w:r>
      <w:r w:rsidRPr="00614934">
        <w:rPr>
          <w:rFonts w:ascii="Times New Roman" w:eastAsia="Times New Roman" w:hAnsi="Times New Roman" w:cs="Times New Roman"/>
          <w:sz w:val="28"/>
          <w:szCs w:val="28"/>
        </w:rPr>
        <w:t xml:space="preserve">Теория государства и права: учебник </w:t>
      </w:r>
      <w:r w:rsidRPr="00614934">
        <w:rPr>
          <w:rFonts w:ascii="Times New Roman" w:eastAsia="Times New Roman" w:hAnsi="Times New Roman" w:cs="Times New Roman"/>
          <w:sz w:val="28"/>
          <w:szCs w:val="28"/>
          <w:lang w:val="ru-RU"/>
        </w:rPr>
        <w:t>[Текст]</w:t>
      </w:r>
      <w:r w:rsidRPr="00614934">
        <w:rPr>
          <w:rFonts w:ascii="Times New Roman" w:eastAsia="Times New Roman" w:hAnsi="Times New Roman" w:cs="Times New Roman"/>
          <w:sz w:val="28"/>
          <w:szCs w:val="28"/>
        </w:rPr>
        <w:t xml:space="preserve"> / под ред. В.К. Бабаева. – М.: Юристъ, 2003. – 592 с.</w:t>
      </w:r>
    </w:p>
    <w:p w:rsidR="00614934" w:rsidRPr="00614934" w:rsidRDefault="00614934" w:rsidP="00614934">
      <w:pPr>
        <w:spacing w:before="100" w:beforeAutospacing="1" w:after="100" w:afterAutospacing="1" w:line="240" w:lineRule="auto"/>
        <w:jc w:val="both"/>
        <w:textAlignment w:val="baseline"/>
        <w:rPr>
          <w:rFonts w:ascii="Times New Roman" w:eastAsia="Times New Roman" w:hAnsi="Times New Roman" w:cs="Times New Roman"/>
          <w:sz w:val="28"/>
          <w:szCs w:val="28"/>
          <w:lang w:val="ru-RU"/>
        </w:rPr>
      </w:pPr>
      <w:r w:rsidRPr="00614934">
        <w:rPr>
          <w:rFonts w:ascii="Times New Roman" w:eastAsia="Times New Roman" w:hAnsi="Times New Roman" w:cs="Times New Roman"/>
          <w:sz w:val="28"/>
          <w:szCs w:val="28"/>
          <w:shd w:val="clear" w:color="auto" w:fill="FFFFFF"/>
        </w:rPr>
        <w:t>80.</w:t>
      </w:r>
      <w:r w:rsidRPr="00614934">
        <w:rPr>
          <w:rFonts w:ascii="Times New Roman" w:eastAsia="Times New Roman" w:hAnsi="Times New Roman" w:cs="Times New Roman"/>
          <w:sz w:val="28"/>
          <w:szCs w:val="28"/>
          <w:lang w:val="ru-RU"/>
        </w:rPr>
        <w:t xml:space="preserve"> Михалюк С.</w:t>
      </w:r>
      <w:r w:rsidRPr="00614934">
        <w:rPr>
          <w:rFonts w:ascii="Times New Roman" w:eastAsia="Times New Roman" w:hAnsi="Times New Roman" w:cs="Times New Roman"/>
          <w:sz w:val="28"/>
          <w:szCs w:val="28"/>
          <w:lang w:val="en-US"/>
        </w:rPr>
        <w:t> </w:t>
      </w:r>
      <w:r w:rsidRPr="00614934">
        <w:rPr>
          <w:rFonts w:ascii="Times New Roman" w:eastAsia="Times New Roman" w:hAnsi="Times New Roman" w:cs="Times New Roman"/>
          <w:sz w:val="28"/>
          <w:szCs w:val="28"/>
          <w:lang w:val="ru-RU"/>
        </w:rPr>
        <w:t xml:space="preserve">Правотворчість як складова </w:t>
      </w:r>
      <w:proofErr w:type="gramStart"/>
      <w:r w:rsidRPr="00614934">
        <w:rPr>
          <w:rFonts w:ascii="Times New Roman" w:eastAsia="Times New Roman" w:hAnsi="Times New Roman" w:cs="Times New Roman"/>
          <w:sz w:val="28"/>
          <w:szCs w:val="28"/>
          <w:lang w:val="ru-RU"/>
        </w:rPr>
        <w:t>державного</w:t>
      </w:r>
      <w:proofErr w:type="gramEnd"/>
      <w:r w:rsidRPr="00614934">
        <w:rPr>
          <w:rFonts w:ascii="Times New Roman" w:eastAsia="Times New Roman" w:hAnsi="Times New Roman" w:cs="Times New Roman"/>
          <w:sz w:val="28"/>
          <w:szCs w:val="28"/>
          <w:lang w:val="ru-RU"/>
        </w:rPr>
        <w:t xml:space="preserve"> управління [Текст] / С. Михалюк // Вісник Національної академії державного управління при Президентові України. - 2009. - Вип. 1. - С. 192-197.</w:t>
      </w:r>
    </w:p>
    <w:p w:rsidR="00614934" w:rsidRPr="00614934" w:rsidRDefault="00614934" w:rsidP="00614934">
      <w:pPr>
        <w:spacing w:before="100" w:beforeAutospacing="1" w:after="100" w:afterAutospacing="1" w:line="240" w:lineRule="auto"/>
        <w:jc w:val="both"/>
        <w:textAlignment w:val="baseline"/>
        <w:rPr>
          <w:rFonts w:ascii="Times New Roman" w:eastAsia="Times New Roman" w:hAnsi="Times New Roman" w:cs="Times New Roman"/>
          <w:sz w:val="28"/>
          <w:szCs w:val="28"/>
          <w:lang w:val="ru-RU"/>
        </w:rPr>
      </w:pPr>
      <w:r w:rsidRPr="00614934">
        <w:rPr>
          <w:rFonts w:ascii="Times New Roman" w:eastAsia="Times New Roman" w:hAnsi="Times New Roman" w:cs="Times New Roman"/>
          <w:sz w:val="28"/>
          <w:szCs w:val="28"/>
          <w:shd w:val="clear" w:color="auto" w:fill="FFFFFF"/>
          <w:lang w:val="ru-RU"/>
        </w:rPr>
        <w:t>81.</w:t>
      </w:r>
      <w:r w:rsidRPr="00614934">
        <w:rPr>
          <w:rFonts w:ascii="Times New Roman" w:eastAsia="Times New Roman" w:hAnsi="Times New Roman" w:cs="Times New Roman"/>
          <w:sz w:val="28"/>
          <w:szCs w:val="28"/>
          <w:lang w:val="ru-RU"/>
        </w:rPr>
        <w:t xml:space="preserve"> Бочаров Д.О. Правозастосовча діяльність: поняття, функції та форми: Проблемні лекції [Текст]. – Дніпропетровськ: АМСУ, 2006. – 73 с.</w:t>
      </w:r>
    </w:p>
    <w:p w:rsidR="00614934" w:rsidRPr="00614934" w:rsidRDefault="00614934" w:rsidP="00614934">
      <w:pPr>
        <w:spacing w:before="100" w:beforeAutospacing="1" w:after="100" w:afterAutospacing="1" w:line="240" w:lineRule="auto"/>
        <w:jc w:val="both"/>
        <w:textAlignment w:val="baseline"/>
        <w:rPr>
          <w:rFonts w:ascii="Times New Roman" w:eastAsia="Times New Roman" w:hAnsi="Times New Roman" w:cs="Times New Roman"/>
          <w:sz w:val="28"/>
          <w:szCs w:val="28"/>
          <w:shd w:val="clear" w:color="auto" w:fill="FFFFFF"/>
          <w:lang w:val="ru-RU"/>
        </w:rPr>
      </w:pPr>
      <w:r w:rsidRPr="00614934">
        <w:rPr>
          <w:rFonts w:ascii="Times New Roman" w:eastAsia="Times New Roman" w:hAnsi="Times New Roman" w:cs="Times New Roman"/>
          <w:sz w:val="28"/>
          <w:szCs w:val="28"/>
          <w:lang w:val="ru-RU"/>
        </w:rPr>
        <w:t>82.</w:t>
      </w:r>
      <w:r w:rsidRPr="00614934">
        <w:rPr>
          <w:rFonts w:ascii="Times New Roman" w:eastAsia="Times New Roman" w:hAnsi="Times New Roman" w:cs="Times New Roman"/>
          <w:sz w:val="28"/>
          <w:szCs w:val="28"/>
          <w:shd w:val="clear" w:color="auto" w:fill="FFFFFF"/>
          <w:lang w:val="ru-RU"/>
        </w:rPr>
        <w:t>Керимов Д.А. Методология права (предмет, функции, проблемы философии права) [Текст]. – М., 2000. – 667с.</w:t>
      </w:r>
    </w:p>
    <w:p w:rsidR="00614934" w:rsidRPr="00614934" w:rsidRDefault="00614934" w:rsidP="00614934">
      <w:pPr>
        <w:spacing w:before="100" w:beforeAutospacing="1" w:after="100" w:afterAutospacing="1" w:line="240" w:lineRule="auto"/>
        <w:jc w:val="both"/>
        <w:textAlignment w:val="baseline"/>
        <w:rPr>
          <w:rFonts w:ascii="Times New Roman" w:eastAsia="Times New Roman" w:hAnsi="Times New Roman" w:cs="Times New Roman"/>
          <w:sz w:val="28"/>
          <w:szCs w:val="28"/>
          <w:shd w:val="clear" w:color="auto" w:fill="FFFFFF"/>
          <w:lang w:val="ru-RU"/>
        </w:rPr>
      </w:pPr>
      <w:r w:rsidRPr="00614934">
        <w:rPr>
          <w:rFonts w:ascii="Times New Roman" w:eastAsia="Times New Roman" w:hAnsi="Times New Roman" w:cs="Times New Roman"/>
          <w:sz w:val="28"/>
          <w:szCs w:val="28"/>
          <w:shd w:val="clear" w:color="auto" w:fill="FFFFFF"/>
          <w:lang w:val="ru-RU"/>
        </w:rPr>
        <w:t xml:space="preserve">83. </w:t>
      </w:r>
      <w:r w:rsidRPr="00614934">
        <w:rPr>
          <w:rFonts w:ascii="Times New Roman" w:eastAsia="Times New Roman" w:hAnsi="Times New Roman" w:cs="Times New Roman"/>
          <w:sz w:val="28"/>
          <w:szCs w:val="28"/>
          <w:lang w:val="ru-RU"/>
        </w:rPr>
        <w:t xml:space="preserve">Мельничук С.М. Правозастосовна форма здійснення функцій держави та публічне </w:t>
      </w:r>
      <w:proofErr w:type="gramStart"/>
      <w:r w:rsidRPr="00614934">
        <w:rPr>
          <w:rFonts w:ascii="Times New Roman" w:eastAsia="Times New Roman" w:hAnsi="Times New Roman" w:cs="Times New Roman"/>
          <w:sz w:val="28"/>
          <w:szCs w:val="28"/>
          <w:lang w:val="ru-RU"/>
        </w:rPr>
        <w:t>адм</w:t>
      </w:r>
      <w:proofErr w:type="gramEnd"/>
      <w:r w:rsidRPr="00614934">
        <w:rPr>
          <w:rFonts w:ascii="Times New Roman" w:eastAsia="Times New Roman" w:hAnsi="Times New Roman" w:cs="Times New Roman"/>
          <w:sz w:val="28"/>
          <w:szCs w:val="28"/>
          <w:lang w:val="ru-RU"/>
        </w:rPr>
        <w:t>іністрування: взаємозв’язок змісту правових категорій [Текст]// С.М.Мельничук/ Науковий вісник Ужгородського національного університету. Серія право. Вип.35. Ч.1. Т.1. – 2015. - № 35. – С.36-39</w:t>
      </w:r>
    </w:p>
    <w:p w:rsidR="00614934" w:rsidRPr="00614934" w:rsidRDefault="00614934" w:rsidP="00614934">
      <w:pPr>
        <w:spacing w:before="100" w:beforeAutospacing="1" w:after="100" w:afterAutospacing="1" w:line="240" w:lineRule="auto"/>
        <w:jc w:val="both"/>
        <w:textAlignment w:val="baseline"/>
        <w:rPr>
          <w:rFonts w:ascii="Times New Roman" w:eastAsia="Times New Roman" w:hAnsi="Times New Roman" w:cs="Times New Roman"/>
          <w:sz w:val="28"/>
          <w:szCs w:val="28"/>
          <w:shd w:val="clear" w:color="auto" w:fill="FFFFFF"/>
          <w:lang w:val="ru-RU"/>
        </w:rPr>
      </w:pPr>
      <w:r w:rsidRPr="00614934">
        <w:rPr>
          <w:rFonts w:ascii="Times New Roman" w:eastAsia="Times New Roman" w:hAnsi="Times New Roman" w:cs="Times New Roman"/>
          <w:sz w:val="28"/>
          <w:szCs w:val="28"/>
          <w:shd w:val="clear" w:color="auto" w:fill="FFFFFF"/>
          <w:lang w:val="ru-RU"/>
        </w:rPr>
        <w:t>84.Лукянець Д.М. Форми реалізації державної влади в сучасній Україні [Текст] // Правова держава</w:t>
      </w:r>
      <w:proofErr w:type="gramStart"/>
      <w:r w:rsidRPr="00614934">
        <w:rPr>
          <w:rFonts w:ascii="Times New Roman" w:eastAsia="Times New Roman" w:hAnsi="Times New Roman" w:cs="Times New Roman"/>
          <w:sz w:val="28"/>
          <w:szCs w:val="28"/>
          <w:shd w:val="clear" w:color="auto" w:fill="FFFFFF"/>
          <w:lang w:val="ru-RU"/>
        </w:rPr>
        <w:t xml:space="preserve"> :</w:t>
      </w:r>
      <w:proofErr w:type="gramEnd"/>
      <w:r w:rsidRPr="00614934">
        <w:rPr>
          <w:rFonts w:ascii="Times New Roman" w:eastAsia="Times New Roman" w:hAnsi="Times New Roman" w:cs="Times New Roman"/>
          <w:sz w:val="28"/>
          <w:szCs w:val="28"/>
          <w:shd w:val="clear" w:color="auto" w:fill="FFFFFF"/>
          <w:lang w:val="ru-RU"/>
        </w:rPr>
        <w:t xml:space="preserve"> щорічник наукових праць. – Вип. 23. – К., 2012. – С. 233-239.</w:t>
      </w:r>
    </w:p>
    <w:p w:rsidR="00614934" w:rsidRPr="00614934" w:rsidRDefault="00614934" w:rsidP="00614934">
      <w:pPr>
        <w:spacing w:before="100" w:beforeAutospacing="1" w:after="100" w:afterAutospacing="1" w:line="240" w:lineRule="auto"/>
        <w:jc w:val="both"/>
        <w:textAlignment w:val="baseline"/>
        <w:rPr>
          <w:rFonts w:ascii="Times New Roman" w:eastAsia="Times New Roman" w:hAnsi="Times New Roman" w:cs="Times New Roman"/>
          <w:sz w:val="28"/>
          <w:szCs w:val="28"/>
          <w:shd w:val="clear" w:color="auto" w:fill="FFFFFF"/>
          <w:lang w:val="ru-RU"/>
        </w:rPr>
      </w:pPr>
      <w:r w:rsidRPr="00614934">
        <w:rPr>
          <w:rFonts w:ascii="Times New Roman" w:eastAsia="Times New Roman" w:hAnsi="Times New Roman" w:cs="Times New Roman"/>
          <w:sz w:val="28"/>
          <w:szCs w:val="28"/>
          <w:shd w:val="clear" w:color="auto" w:fill="FFFFFF"/>
          <w:lang w:val="ru-RU"/>
        </w:rPr>
        <w:t>85.</w:t>
      </w:r>
      <w:r w:rsidRPr="00614934">
        <w:rPr>
          <w:rFonts w:ascii="Times New Roman" w:eastAsia="Times New Roman" w:hAnsi="Times New Roman" w:cs="Times New Roman"/>
          <w:sz w:val="28"/>
          <w:szCs w:val="28"/>
          <w:lang w:val="ru-RU"/>
        </w:rPr>
        <w:t xml:space="preserve"> </w:t>
      </w:r>
      <w:r w:rsidRPr="00614934">
        <w:rPr>
          <w:rFonts w:ascii="Times New Roman" w:eastAsia="Times New Roman" w:hAnsi="Times New Roman" w:cs="Times New Roman"/>
          <w:sz w:val="28"/>
          <w:szCs w:val="28"/>
          <w:shd w:val="clear" w:color="auto" w:fill="FFFFFF"/>
          <w:lang w:val="ru-RU"/>
        </w:rPr>
        <w:t>Мартьянова Т.С. Розсуд суб’єктів правозастосовної діяльності</w:t>
      </w:r>
      <w:proofErr w:type="gramStart"/>
      <w:r w:rsidRPr="00614934">
        <w:rPr>
          <w:rFonts w:ascii="Times New Roman" w:eastAsia="Times New Roman" w:hAnsi="Times New Roman" w:cs="Times New Roman"/>
          <w:sz w:val="28"/>
          <w:szCs w:val="28"/>
          <w:shd w:val="clear" w:color="auto" w:fill="FFFFFF"/>
          <w:lang w:val="ru-RU"/>
        </w:rPr>
        <w:t xml:space="preserve"> :</w:t>
      </w:r>
      <w:proofErr w:type="gramEnd"/>
      <w:r w:rsidRPr="00614934">
        <w:rPr>
          <w:rFonts w:ascii="Times New Roman" w:eastAsia="Times New Roman" w:hAnsi="Times New Roman" w:cs="Times New Roman"/>
          <w:sz w:val="28"/>
          <w:szCs w:val="28"/>
          <w:shd w:val="clear" w:color="auto" w:fill="FFFFFF"/>
          <w:lang w:val="ru-RU"/>
        </w:rPr>
        <w:t xml:space="preserve"> автореф. дис. ... канд. юрид. наук : спец. 12.00.01. [Текст]/ Т.С. Мартьянова</w:t>
      </w:r>
      <w:proofErr w:type="gramStart"/>
      <w:r w:rsidRPr="00614934">
        <w:rPr>
          <w:rFonts w:ascii="Times New Roman" w:eastAsia="Times New Roman" w:hAnsi="Times New Roman" w:cs="Times New Roman"/>
          <w:sz w:val="28"/>
          <w:szCs w:val="28"/>
          <w:shd w:val="clear" w:color="auto" w:fill="FFFFFF"/>
          <w:lang w:val="ru-RU"/>
        </w:rPr>
        <w:t xml:space="preserve"> :</w:t>
      </w:r>
      <w:proofErr w:type="gramEnd"/>
      <w:r w:rsidRPr="00614934">
        <w:rPr>
          <w:rFonts w:ascii="Times New Roman" w:eastAsia="Times New Roman" w:hAnsi="Times New Roman" w:cs="Times New Roman"/>
          <w:sz w:val="28"/>
          <w:szCs w:val="28"/>
          <w:shd w:val="clear" w:color="auto" w:fill="FFFFFF"/>
          <w:lang w:val="ru-RU"/>
        </w:rPr>
        <w:t xml:space="preserve"> Національний університет «Львівська полі</w:t>
      </w:r>
      <w:proofErr w:type="gramStart"/>
      <w:r w:rsidRPr="00614934">
        <w:rPr>
          <w:rFonts w:ascii="Times New Roman" w:eastAsia="Times New Roman" w:hAnsi="Times New Roman" w:cs="Times New Roman"/>
          <w:sz w:val="28"/>
          <w:szCs w:val="28"/>
          <w:shd w:val="clear" w:color="auto" w:fill="FFFFFF"/>
          <w:lang w:val="ru-RU"/>
        </w:rPr>
        <w:t>техн</w:t>
      </w:r>
      <w:proofErr w:type="gramEnd"/>
      <w:r w:rsidRPr="00614934">
        <w:rPr>
          <w:rFonts w:ascii="Times New Roman" w:eastAsia="Times New Roman" w:hAnsi="Times New Roman" w:cs="Times New Roman"/>
          <w:sz w:val="28"/>
          <w:szCs w:val="28"/>
          <w:shd w:val="clear" w:color="auto" w:fill="FFFFFF"/>
          <w:lang w:val="ru-RU"/>
        </w:rPr>
        <w:t>іка». – Львів, 2013. – 23 с.</w:t>
      </w:r>
    </w:p>
    <w:p w:rsidR="00614934" w:rsidRPr="00614934" w:rsidRDefault="00614934" w:rsidP="00614934">
      <w:pPr>
        <w:spacing w:before="100" w:beforeAutospacing="1" w:after="100" w:afterAutospacing="1" w:line="240" w:lineRule="auto"/>
        <w:jc w:val="both"/>
        <w:textAlignment w:val="baseline"/>
        <w:rPr>
          <w:rFonts w:ascii="Times New Roman" w:eastAsia="Times New Roman" w:hAnsi="Times New Roman" w:cs="Times New Roman"/>
          <w:sz w:val="28"/>
          <w:szCs w:val="28"/>
          <w:shd w:val="clear" w:color="auto" w:fill="FFFFFF"/>
          <w:lang w:val="ru-RU"/>
        </w:rPr>
      </w:pPr>
      <w:r w:rsidRPr="00614934">
        <w:rPr>
          <w:rFonts w:ascii="Times New Roman" w:eastAsia="Times New Roman" w:hAnsi="Times New Roman" w:cs="Times New Roman"/>
          <w:sz w:val="28"/>
          <w:szCs w:val="28"/>
          <w:shd w:val="clear" w:color="auto" w:fill="FFFFFF"/>
          <w:lang w:val="ru-RU"/>
        </w:rPr>
        <w:t>86.</w:t>
      </w:r>
      <w:r w:rsidRPr="00614934">
        <w:rPr>
          <w:rFonts w:ascii="Times New Roman" w:eastAsia="Times New Roman" w:hAnsi="Times New Roman" w:cs="Times New Roman"/>
          <w:sz w:val="28"/>
          <w:szCs w:val="28"/>
          <w:lang w:val="ru-RU"/>
        </w:rPr>
        <w:t xml:space="preserve"> </w:t>
      </w:r>
      <w:r w:rsidRPr="00614934">
        <w:rPr>
          <w:rFonts w:ascii="Times New Roman" w:eastAsia="Times New Roman" w:hAnsi="Times New Roman" w:cs="Times New Roman"/>
          <w:sz w:val="28"/>
          <w:szCs w:val="28"/>
          <w:shd w:val="clear" w:color="auto" w:fill="FFFFFF"/>
          <w:lang w:val="ru-RU"/>
        </w:rPr>
        <w:t>Словарь по кибернетике [Текст] / Под ред. В.С.Михайлевича. – 2-е изд. – К.</w:t>
      </w:r>
      <w:proofErr w:type="gramStart"/>
      <w:r w:rsidRPr="00614934">
        <w:rPr>
          <w:rFonts w:ascii="Times New Roman" w:eastAsia="Times New Roman" w:hAnsi="Times New Roman" w:cs="Times New Roman"/>
          <w:sz w:val="28"/>
          <w:szCs w:val="28"/>
          <w:shd w:val="clear" w:color="auto" w:fill="FFFFFF"/>
          <w:lang w:val="ru-RU"/>
        </w:rPr>
        <w:t xml:space="preserve"> :</w:t>
      </w:r>
      <w:proofErr w:type="gramEnd"/>
      <w:r w:rsidRPr="00614934">
        <w:rPr>
          <w:rFonts w:ascii="Times New Roman" w:eastAsia="Times New Roman" w:hAnsi="Times New Roman" w:cs="Times New Roman"/>
          <w:sz w:val="28"/>
          <w:szCs w:val="28"/>
          <w:shd w:val="clear" w:color="auto" w:fill="FFFFFF"/>
          <w:lang w:val="ru-RU"/>
        </w:rPr>
        <w:t xml:space="preserve"> Гл. ред. УСЭ им. М.П.Бажана, 1989. – 751 с.</w:t>
      </w:r>
    </w:p>
    <w:p w:rsidR="00614934" w:rsidRPr="00614934" w:rsidRDefault="00614934" w:rsidP="00614934">
      <w:pPr>
        <w:spacing w:before="100" w:beforeAutospacing="1" w:after="100" w:afterAutospacing="1" w:line="240" w:lineRule="auto"/>
        <w:jc w:val="both"/>
        <w:textAlignment w:val="baseline"/>
        <w:rPr>
          <w:rFonts w:ascii="Times New Roman" w:eastAsia="Times New Roman" w:hAnsi="Times New Roman" w:cs="Times New Roman"/>
          <w:sz w:val="28"/>
          <w:szCs w:val="28"/>
          <w:shd w:val="clear" w:color="auto" w:fill="FFFFFF"/>
          <w:lang w:val="ru-RU"/>
        </w:rPr>
      </w:pPr>
      <w:r w:rsidRPr="00614934">
        <w:rPr>
          <w:rFonts w:ascii="Times New Roman" w:eastAsia="Times New Roman" w:hAnsi="Times New Roman" w:cs="Times New Roman"/>
          <w:sz w:val="28"/>
          <w:szCs w:val="28"/>
          <w:shd w:val="clear" w:color="auto" w:fill="FFFFFF"/>
          <w:lang w:val="ru-RU"/>
        </w:rPr>
        <w:t>87.</w:t>
      </w:r>
      <w:r w:rsidRPr="00614934">
        <w:rPr>
          <w:rFonts w:ascii="Times New Roman" w:eastAsia="Times New Roman" w:hAnsi="Times New Roman" w:cs="Times New Roman"/>
          <w:sz w:val="28"/>
          <w:szCs w:val="28"/>
          <w:lang w:val="ru-RU"/>
        </w:rPr>
        <w:t xml:space="preserve"> </w:t>
      </w:r>
      <w:r w:rsidRPr="00614934">
        <w:rPr>
          <w:rFonts w:ascii="Times New Roman" w:eastAsia="Times New Roman" w:hAnsi="Times New Roman" w:cs="Times New Roman"/>
          <w:sz w:val="28"/>
          <w:szCs w:val="28"/>
          <w:shd w:val="clear" w:color="auto" w:fill="FFFFFF"/>
          <w:lang w:val="ru-RU"/>
        </w:rPr>
        <w:t xml:space="preserve">Колпаков В. К. Поняття форм публічного  </w:t>
      </w:r>
      <w:proofErr w:type="gramStart"/>
      <w:r w:rsidRPr="00614934">
        <w:rPr>
          <w:rFonts w:ascii="Times New Roman" w:eastAsia="Times New Roman" w:hAnsi="Times New Roman" w:cs="Times New Roman"/>
          <w:sz w:val="28"/>
          <w:szCs w:val="28"/>
          <w:shd w:val="clear" w:color="auto" w:fill="FFFFFF"/>
          <w:lang w:val="ru-RU"/>
        </w:rPr>
        <w:t>адм</w:t>
      </w:r>
      <w:proofErr w:type="gramEnd"/>
      <w:r w:rsidRPr="00614934">
        <w:rPr>
          <w:rFonts w:ascii="Times New Roman" w:eastAsia="Times New Roman" w:hAnsi="Times New Roman" w:cs="Times New Roman"/>
          <w:sz w:val="28"/>
          <w:szCs w:val="28"/>
          <w:shd w:val="clear" w:color="auto" w:fill="FFFFFF"/>
          <w:lang w:val="ru-RU"/>
        </w:rPr>
        <w:t>іністрування  [Текст]/ В. К. Колпаков // Адміністративне право і процес. – 2012. – № 2. – С. 43–51.</w:t>
      </w:r>
    </w:p>
    <w:p w:rsidR="00614934" w:rsidRPr="00614934" w:rsidRDefault="00614934" w:rsidP="00614934">
      <w:pPr>
        <w:spacing w:before="100" w:beforeAutospacing="1" w:after="100" w:afterAutospacing="1" w:line="240" w:lineRule="auto"/>
        <w:jc w:val="both"/>
        <w:textAlignment w:val="baseline"/>
        <w:rPr>
          <w:rFonts w:ascii="Times New Roman" w:eastAsia="Times New Roman" w:hAnsi="Times New Roman" w:cs="Times New Roman"/>
          <w:sz w:val="28"/>
          <w:szCs w:val="28"/>
          <w:shd w:val="clear" w:color="auto" w:fill="FFFFFF"/>
          <w:lang w:val="ru-RU"/>
        </w:rPr>
      </w:pPr>
      <w:r w:rsidRPr="00614934">
        <w:rPr>
          <w:rFonts w:ascii="Times New Roman" w:eastAsia="Times New Roman" w:hAnsi="Times New Roman" w:cs="Times New Roman"/>
          <w:sz w:val="28"/>
          <w:szCs w:val="28"/>
          <w:shd w:val="clear" w:color="auto" w:fill="FFFFFF"/>
          <w:lang w:val="ru-RU"/>
        </w:rPr>
        <w:t>88.</w:t>
      </w:r>
      <w:r w:rsidRPr="00614934">
        <w:rPr>
          <w:rFonts w:ascii="Times New Roman" w:eastAsia="Times New Roman" w:hAnsi="Times New Roman" w:cs="Times New Roman"/>
          <w:sz w:val="28"/>
          <w:szCs w:val="28"/>
          <w:lang w:val="ru-RU"/>
        </w:rPr>
        <w:t xml:space="preserve"> </w:t>
      </w:r>
      <w:r w:rsidRPr="00614934">
        <w:rPr>
          <w:rFonts w:ascii="Times New Roman" w:eastAsia="Times New Roman" w:hAnsi="Times New Roman" w:cs="Times New Roman"/>
          <w:sz w:val="28"/>
          <w:szCs w:val="28"/>
          <w:shd w:val="clear" w:color="auto" w:fill="FFFFFF"/>
          <w:lang w:val="ru-RU"/>
        </w:rPr>
        <w:t>Административное право России: Учебник. Часть 1. Государственное управление и административное право ; под</w:t>
      </w:r>
      <w:proofErr w:type="gramStart"/>
      <w:r w:rsidRPr="00614934">
        <w:rPr>
          <w:rFonts w:ascii="Times New Roman" w:eastAsia="Times New Roman" w:hAnsi="Times New Roman" w:cs="Times New Roman"/>
          <w:sz w:val="28"/>
          <w:szCs w:val="28"/>
          <w:shd w:val="clear" w:color="auto" w:fill="FFFFFF"/>
          <w:lang w:val="ru-RU"/>
        </w:rPr>
        <w:t>.</w:t>
      </w:r>
      <w:proofErr w:type="gramEnd"/>
      <w:r w:rsidRPr="00614934">
        <w:rPr>
          <w:rFonts w:ascii="Times New Roman" w:eastAsia="Times New Roman" w:hAnsi="Times New Roman" w:cs="Times New Roman"/>
          <w:sz w:val="28"/>
          <w:szCs w:val="28"/>
          <w:shd w:val="clear" w:color="auto" w:fill="FFFFFF"/>
          <w:lang w:val="ru-RU"/>
        </w:rPr>
        <w:t xml:space="preserve"> </w:t>
      </w:r>
      <w:proofErr w:type="gramStart"/>
      <w:r w:rsidRPr="00614934">
        <w:rPr>
          <w:rFonts w:ascii="Times New Roman" w:eastAsia="Times New Roman" w:hAnsi="Times New Roman" w:cs="Times New Roman"/>
          <w:sz w:val="28"/>
          <w:szCs w:val="28"/>
          <w:shd w:val="clear" w:color="auto" w:fill="FFFFFF"/>
          <w:lang w:val="ru-RU"/>
        </w:rPr>
        <w:t>р</w:t>
      </w:r>
      <w:proofErr w:type="gramEnd"/>
      <w:r w:rsidRPr="00614934">
        <w:rPr>
          <w:rFonts w:ascii="Times New Roman" w:eastAsia="Times New Roman" w:hAnsi="Times New Roman" w:cs="Times New Roman"/>
          <w:sz w:val="28"/>
          <w:szCs w:val="28"/>
          <w:shd w:val="clear" w:color="auto" w:fill="FFFFFF"/>
          <w:lang w:val="ru-RU"/>
        </w:rPr>
        <w:t>ед. А.П. Коренева. [Текст]– М.</w:t>
      </w:r>
      <w:proofErr w:type="gramStart"/>
      <w:r w:rsidRPr="00614934">
        <w:rPr>
          <w:rFonts w:ascii="Times New Roman" w:eastAsia="Times New Roman" w:hAnsi="Times New Roman" w:cs="Times New Roman"/>
          <w:sz w:val="28"/>
          <w:szCs w:val="28"/>
          <w:shd w:val="clear" w:color="auto" w:fill="FFFFFF"/>
          <w:lang w:val="ru-RU"/>
        </w:rPr>
        <w:t xml:space="preserve"> :</w:t>
      </w:r>
      <w:proofErr w:type="gramEnd"/>
      <w:r w:rsidRPr="00614934">
        <w:rPr>
          <w:rFonts w:ascii="Times New Roman" w:eastAsia="Times New Roman" w:hAnsi="Times New Roman" w:cs="Times New Roman"/>
          <w:sz w:val="28"/>
          <w:szCs w:val="28"/>
          <w:shd w:val="clear" w:color="auto" w:fill="FFFFFF"/>
          <w:lang w:val="ru-RU"/>
        </w:rPr>
        <w:t xml:space="preserve"> Московская академія МВД России ; Щит, 2002. – 306 с.</w:t>
      </w:r>
    </w:p>
    <w:p w:rsidR="00614934" w:rsidRPr="00614934" w:rsidRDefault="00614934" w:rsidP="00614934">
      <w:pPr>
        <w:spacing w:before="100" w:beforeAutospacing="1" w:after="100" w:afterAutospacing="1" w:line="240" w:lineRule="auto"/>
        <w:jc w:val="both"/>
        <w:textAlignment w:val="baseline"/>
        <w:rPr>
          <w:rFonts w:ascii="Times New Roman" w:eastAsia="Times New Roman" w:hAnsi="Times New Roman" w:cs="Times New Roman"/>
          <w:sz w:val="28"/>
          <w:szCs w:val="28"/>
          <w:shd w:val="clear" w:color="auto" w:fill="FFFFFF"/>
          <w:lang w:val="ru-RU"/>
        </w:rPr>
      </w:pPr>
      <w:r w:rsidRPr="00614934">
        <w:rPr>
          <w:rFonts w:ascii="Times New Roman" w:eastAsia="Times New Roman" w:hAnsi="Times New Roman" w:cs="Times New Roman"/>
          <w:sz w:val="28"/>
          <w:szCs w:val="28"/>
          <w:shd w:val="clear" w:color="auto" w:fill="FFFFFF"/>
          <w:lang w:val="ru-RU"/>
        </w:rPr>
        <w:t>89.</w:t>
      </w:r>
      <w:r w:rsidRPr="00614934">
        <w:rPr>
          <w:rFonts w:ascii="Times New Roman" w:eastAsia="Times New Roman" w:hAnsi="Times New Roman" w:cs="Times New Roman"/>
          <w:sz w:val="28"/>
          <w:szCs w:val="28"/>
          <w:lang w:val="ru-RU"/>
        </w:rPr>
        <w:t xml:space="preserve"> </w:t>
      </w:r>
      <w:proofErr w:type="gramStart"/>
      <w:r w:rsidRPr="00614934">
        <w:rPr>
          <w:rFonts w:ascii="Times New Roman" w:eastAsia="Times New Roman" w:hAnsi="Times New Roman" w:cs="Times New Roman"/>
          <w:sz w:val="28"/>
          <w:szCs w:val="28"/>
          <w:shd w:val="clear" w:color="auto" w:fill="FFFFFF"/>
          <w:lang w:val="ru-RU"/>
        </w:rPr>
        <w:t>Адм</w:t>
      </w:r>
      <w:proofErr w:type="gramEnd"/>
      <w:r w:rsidRPr="00614934">
        <w:rPr>
          <w:rFonts w:ascii="Times New Roman" w:eastAsia="Times New Roman" w:hAnsi="Times New Roman" w:cs="Times New Roman"/>
          <w:sz w:val="28"/>
          <w:szCs w:val="28"/>
          <w:shd w:val="clear" w:color="auto" w:fill="FFFFFF"/>
          <w:lang w:val="ru-RU"/>
        </w:rPr>
        <w:t xml:space="preserve">іністративне право України. Академічний курс : </w:t>
      </w:r>
      <w:proofErr w:type="gramStart"/>
      <w:r w:rsidRPr="00614934">
        <w:rPr>
          <w:rFonts w:ascii="Times New Roman" w:eastAsia="Times New Roman" w:hAnsi="Times New Roman" w:cs="Times New Roman"/>
          <w:sz w:val="28"/>
          <w:szCs w:val="28"/>
          <w:shd w:val="clear" w:color="auto" w:fill="FFFFFF"/>
          <w:lang w:val="ru-RU"/>
        </w:rPr>
        <w:t>п</w:t>
      </w:r>
      <w:proofErr w:type="gramEnd"/>
      <w:r w:rsidRPr="00614934">
        <w:rPr>
          <w:rFonts w:ascii="Times New Roman" w:eastAsia="Times New Roman" w:hAnsi="Times New Roman" w:cs="Times New Roman"/>
          <w:sz w:val="28"/>
          <w:szCs w:val="28"/>
          <w:shd w:val="clear" w:color="auto" w:fill="FFFFFF"/>
          <w:lang w:val="ru-RU"/>
        </w:rPr>
        <w:t>ідручник : у 2 т. Т. 1 : Загальна частина [Текст]/ ред. кол</w:t>
      </w:r>
      <w:proofErr w:type="gramStart"/>
      <w:r w:rsidRPr="00614934">
        <w:rPr>
          <w:rFonts w:ascii="Times New Roman" w:eastAsia="Times New Roman" w:hAnsi="Times New Roman" w:cs="Times New Roman"/>
          <w:sz w:val="28"/>
          <w:szCs w:val="28"/>
          <w:shd w:val="clear" w:color="auto" w:fill="FFFFFF"/>
          <w:lang w:val="ru-RU"/>
        </w:rPr>
        <w:t xml:space="preserve">. : </w:t>
      </w:r>
      <w:proofErr w:type="gramEnd"/>
      <w:r w:rsidRPr="00614934">
        <w:rPr>
          <w:rFonts w:ascii="Times New Roman" w:eastAsia="Times New Roman" w:hAnsi="Times New Roman" w:cs="Times New Roman"/>
          <w:sz w:val="28"/>
          <w:szCs w:val="28"/>
          <w:shd w:val="clear" w:color="auto" w:fill="FFFFFF"/>
          <w:lang w:val="ru-RU"/>
        </w:rPr>
        <w:t>В.Б. Авер’янов (голова). – К.</w:t>
      </w:r>
      <w:proofErr w:type="gramStart"/>
      <w:r w:rsidRPr="00614934">
        <w:rPr>
          <w:rFonts w:ascii="Times New Roman" w:eastAsia="Times New Roman" w:hAnsi="Times New Roman" w:cs="Times New Roman"/>
          <w:sz w:val="28"/>
          <w:szCs w:val="28"/>
          <w:shd w:val="clear" w:color="auto" w:fill="FFFFFF"/>
          <w:lang w:val="ru-RU"/>
        </w:rPr>
        <w:t xml:space="preserve"> :</w:t>
      </w:r>
      <w:proofErr w:type="gramEnd"/>
      <w:r w:rsidRPr="00614934">
        <w:rPr>
          <w:rFonts w:ascii="Times New Roman" w:eastAsia="Times New Roman" w:hAnsi="Times New Roman" w:cs="Times New Roman"/>
          <w:sz w:val="28"/>
          <w:szCs w:val="28"/>
          <w:shd w:val="clear" w:color="auto" w:fill="FFFFFF"/>
          <w:lang w:val="ru-RU"/>
        </w:rPr>
        <w:t xml:space="preserve"> Юрид. думка, 2004. – 584 с.</w:t>
      </w:r>
    </w:p>
    <w:p w:rsidR="00614934" w:rsidRPr="00614934" w:rsidRDefault="00614934" w:rsidP="00614934">
      <w:pPr>
        <w:spacing w:before="100" w:beforeAutospacing="1" w:after="100" w:afterAutospacing="1" w:line="240" w:lineRule="auto"/>
        <w:jc w:val="both"/>
        <w:textAlignment w:val="baseline"/>
        <w:rPr>
          <w:rFonts w:ascii="Times New Roman" w:eastAsia="Times New Roman" w:hAnsi="Times New Roman" w:cs="Times New Roman"/>
          <w:sz w:val="28"/>
          <w:szCs w:val="28"/>
          <w:shd w:val="clear" w:color="auto" w:fill="FFFFFF"/>
          <w:lang w:val="ru-RU"/>
        </w:rPr>
      </w:pPr>
      <w:r w:rsidRPr="00614934">
        <w:rPr>
          <w:rFonts w:ascii="Times New Roman" w:eastAsia="Times New Roman" w:hAnsi="Times New Roman" w:cs="Times New Roman"/>
          <w:sz w:val="28"/>
          <w:szCs w:val="28"/>
          <w:shd w:val="clear" w:color="auto" w:fill="FFFFFF"/>
          <w:lang w:val="ru-RU"/>
        </w:rPr>
        <w:t>90.</w:t>
      </w:r>
      <w:r w:rsidRPr="00614934">
        <w:rPr>
          <w:rFonts w:ascii="Times New Roman" w:eastAsia="Times New Roman" w:hAnsi="Times New Roman" w:cs="Times New Roman"/>
          <w:sz w:val="28"/>
          <w:szCs w:val="28"/>
          <w:lang w:val="ru-RU"/>
        </w:rPr>
        <w:t xml:space="preserve"> </w:t>
      </w:r>
      <w:proofErr w:type="gramStart"/>
      <w:r w:rsidRPr="00614934">
        <w:rPr>
          <w:rFonts w:ascii="Times New Roman" w:eastAsia="Times New Roman" w:hAnsi="Times New Roman" w:cs="Times New Roman"/>
          <w:sz w:val="28"/>
          <w:szCs w:val="28"/>
          <w:shd w:val="clear" w:color="auto" w:fill="FFFFFF"/>
          <w:lang w:val="ru-RU"/>
        </w:rPr>
        <w:t>Адм</w:t>
      </w:r>
      <w:proofErr w:type="gramEnd"/>
      <w:r w:rsidRPr="00614934">
        <w:rPr>
          <w:rFonts w:ascii="Times New Roman" w:eastAsia="Times New Roman" w:hAnsi="Times New Roman" w:cs="Times New Roman"/>
          <w:sz w:val="28"/>
          <w:szCs w:val="28"/>
          <w:shd w:val="clear" w:color="auto" w:fill="FFFFFF"/>
          <w:lang w:val="ru-RU"/>
        </w:rPr>
        <w:t>іністративне право : підручник [Текст] / за заг. ред. Ю.П. Битяка, В.М. Гаращука, В.В. Зуй. – Х.</w:t>
      </w:r>
      <w:proofErr w:type="gramStart"/>
      <w:r w:rsidRPr="00614934">
        <w:rPr>
          <w:rFonts w:ascii="Times New Roman" w:eastAsia="Times New Roman" w:hAnsi="Times New Roman" w:cs="Times New Roman"/>
          <w:sz w:val="28"/>
          <w:szCs w:val="28"/>
          <w:shd w:val="clear" w:color="auto" w:fill="FFFFFF"/>
          <w:lang w:val="ru-RU"/>
        </w:rPr>
        <w:t xml:space="preserve"> :</w:t>
      </w:r>
      <w:proofErr w:type="gramEnd"/>
      <w:r w:rsidRPr="00614934">
        <w:rPr>
          <w:rFonts w:ascii="Times New Roman" w:eastAsia="Times New Roman" w:hAnsi="Times New Roman" w:cs="Times New Roman"/>
          <w:sz w:val="28"/>
          <w:szCs w:val="28"/>
          <w:shd w:val="clear" w:color="auto" w:fill="FFFFFF"/>
          <w:lang w:val="ru-RU"/>
        </w:rPr>
        <w:t xml:space="preserve"> Право, 2010. – 624 с.</w:t>
      </w:r>
    </w:p>
    <w:p w:rsidR="00614934" w:rsidRPr="00614934" w:rsidRDefault="00614934" w:rsidP="00614934">
      <w:pPr>
        <w:spacing w:before="100" w:beforeAutospacing="1" w:after="100" w:afterAutospacing="1" w:line="240" w:lineRule="auto"/>
        <w:jc w:val="both"/>
        <w:textAlignment w:val="baseline"/>
        <w:rPr>
          <w:rFonts w:ascii="Times New Roman" w:eastAsia="Times New Roman" w:hAnsi="Times New Roman" w:cs="Times New Roman"/>
          <w:sz w:val="28"/>
          <w:szCs w:val="28"/>
          <w:shd w:val="clear" w:color="auto" w:fill="FFFFFF"/>
          <w:lang w:val="ru-RU"/>
        </w:rPr>
      </w:pPr>
      <w:r w:rsidRPr="00614934">
        <w:rPr>
          <w:rFonts w:ascii="Times New Roman" w:eastAsia="Times New Roman" w:hAnsi="Times New Roman" w:cs="Times New Roman"/>
          <w:sz w:val="28"/>
          <w:szCs w:val="28"/>
          <w:shd w:val="clear" w:color="auto" w:fill="FFFFFF"/>
          <w:lang w:val="ru-RU"/>
        </w:rPr>
        <w:t>91.</w:t>
      </w:r>
      <w:proofErr w:type="gramStart"/>
      <w:r w:rsidRPr="00614934">
        <w:rPr>
          <w:rFonts w:ascii="Times New Roman" w:eastAsia="Times New Roman" w:hAnsi="Times New Roman" w:cs="Times New Roman"/>
          <w:sz w:val="28"/>
          <w:szCs w:val="28"/>
          <w:shd w:val="clear" w:color="auto" w:fill="FFFFFF"/>
          <w:lang w:val="ru-RU"/>
        </w:rPr>
        <w:t>Адм</w:t>
      </w:r>
      <w:proofErr w:type="gramEnd"/>
      <w:r w:rsidRPr="00614934">
        <w:rPr>
          <w:rFonts w:ascii="Times New Roman" w:eastAsia="Times New Roman" w:hAnsi="Times New Roman" w:cs="Times New Roman"/>
          <w:sz w:val="28"/>
          <w:szCs w:val="28"/>
          <w:shd w:val="clear" w:color="auto" w:fill="FFFFFF"/>
          <w:lang w:val="ru-RU"/>
        </w:rPr>
        <w:t>іністративно-праові форми управління у сфері забезпечення екологічної безпеки держави [Текст]//Підприємництво, господарство і право.-2017.-№7.-С.62-67</w:t>
      </w:r>
    </w:p>
    <w:p w:rsidR="00614934" w:rsidRPr="00614934" w:rsidRDefault="00614934" w:rsidP="00614934">
      <w:pPr>
        <w:spacing w:before="100" w:beforeAutospacing="1" w:after="100" w:afterAutospacing="1" w:line="240" w:lineRule="auto"/>
        <w:jc w:val="both"/>
        <w:textAlignment w:val="baseline"/>
        <w:rPr>
          <w:rFonts w:ascii="Times New Roman" w:eastAsia="Times New Roman" w:hAnsi="Times New Roman" w:cs="Times New Roman"/>
          <w:sz w:val="28"/>
          <w:szCs w:val="28"/>
          <w:shd w:val="clear" w:color="auto" w:fill="FFFFFF"/>
          <w:lang w:val="ru-RU"/>
        </w:rPr>
      </w:pPr>
      <w:r w:rsidRPr="00614934">
        <w:rPr>
          <w:rFonts w:ascii="Times New Roman" w:eastAsia="Times New Roman" w:hAnsi="Times New Roman" w:cs="Times New Roman"/>
          <w:sz w:val="28"/>
          <w:szCs w:val="28"/>
          <w:shd w:val="clear" w:color="auto" w:fill="FFFFFF"/>
          <w:lang w:val="ru-RU"/>
        </w:rPr>
        <w:t xml:space="preserve">92. </w:t>
      </w:r>
      <w:proofErr w:type="gramStart"/>
      <w:r w:rsidRPr="00614934">
        <w:rPr>
          <w:rFonts w:ascii="Times New Roman" w:eastAsia="Times New Roman" w:hAnsi="Times New Roman" w:cs="Times New Roman"/>
          <w:sz w:val="28"/>
          <w:szCs w:val="28"/>
          <w:shd w:val="clear" w:color="auto" w:fill="FFFFFF"/>
          <w:lang w:val="ru-RU"/>
        </w:rPr>
        <w:t>Адм</w:t>
      </w:r>
      <w:proofErr w:type="gramEnd"/>
      <w:r w:rsidRPr="00614934">
        <w:rPr>
          <w:rFonts w:ascii="Times New Roman" w:eastAsia="Times New Roman" w:hAnsi="Times New Roman" w:cs="Times New Roman"/>
          <w:sz w:val="28"/>
          <w:szCs w:val="28"/>
          <w:shd w:val="clear" w:color="auto" w:fill="FFFFFF"/>
          <w:lang w:val="ru-RU"/>
        </w:rPr>
        <w:t xml:space="preserve">іністративне право України: </w:t>
      </w:r>
      <w:proofErr w:type="gramStart"/>
      <w:r w:rsidRPr="00614934">
        <w:rPr>
          <w:rFonts w:ascii="Times New Roman" w:eastAsia="Times New Roman" w:hAnsi="Times New Roman" w:cs="Times New Roman"/>
          <w:sz w:val="28"/>
          <w:szCs w:val="28"/>
          <w:shd w:val="clear" w:color="auto" w:fill="FFFFFF"/>
          <w:lang w:val="ru-RU"/>
        </w:rPr>
        <w:t>П</w:t>
      </w:r>
      <w:proofErr w:type="gramEnd"/>
      <w:r w:rsidRPr="00614934">
        <w:rPr>
          <w:rFonts w:ascii="Times New Roman" w:eastAsia="Times New Roman" w:hAnsi="Times New Roman" w:cs="Times New Roman"/>
          <w:sz w:val="28"/>
          <w:szCs w:val="28"/>
          <w:shd w:val="clear" w:color="auto" w:fill="FFFFFF"/>
          <w:lang w:val="ru-RU"/>
        </w:rPr>
        <w:t>ідручник [Текст] / За заг. ред. С. В. Ківалова. — О.: Юрид. л-ра, 2003.-896с.</w:t>
      </w:r>
    </w:p>
    <w:p w:rsidR="00614934" w:rsidRPr="00614934" w:rsidRDefault="00614934" w:rsidP="00614934">
      <w:pPr>
        <w:spacing w:before="100" w:beforeAutospacing="1" w:after="100" w:afterAutospacing="1" w:line="240" w:lineRule="auto"/>
        <w:jc w:val="both"/>
        <w:textAlignment w:val="baseline"/>
        <w:rPr>
          <w:rFonts w:ascii="Times New Roman" w:eastAsia="Times New Roman" w:hAnsi="Times New Roman" w:cs="Times New Roman"/>
          <w:sz w:val="28"/>
          <w:szCs w:val="28"/>
          <w:shd w:val="clear" w:color="auto" w:fill="FFFFFF"/>
          <w:lang w:val="ru-RU"/>
        </w:rPr>
      </w:pPr>
      <w:r w:rsidRPr="00614934">
        <w:rPr>
          <w:rFonts w:ascii="Times New Roman" w:eastAsia="Times New Roman" w:hAnsi="Times New Roman" w:cs="Times New Roman"/>
          <w:sz w:val="28"/>
          <w:szCs w:val="28"/>
          <w:shd w:val="clear" w:color="auto" w:fill="FFFFFF"/>
          <w:lang w:val="ru-RU"/>
        </w:rPr>
        <w:t>93.</w:t>
      </w:r>
      <w:r w:rsidRPr="00614934">
        <w:rPr>
          <w:rFonts w:ascii="Times New Roman" w:eastAsia="Times New Roman" w:hAnsi="Times New Roman" w:cs="Times New Roman"/>
          <w:sz w:val="28"/>
          <w:szCs w:val="28"/>
          <w:lang w:val="ru-RU"/>
        </w:rPr>
        <w:t xml:space="preserve"> </w:t>
      </w:r>
      <w:r w:rsidRPr="00614934">
        <w:rPr>
          <w:rFonts w:ascii="Times New Roman" w:eastAsia="Times New Roman" w:hAnsi="Times New Roman" w:cs="Times New Roman"/>
          <w:sz w:val="28"/>
          <w:szCs w:val="28"/>
          <w:shd w:val="clear" w:color="auto" w:fill="FFFFFF"/>
          <w:lang w:val="ru-RU"/>
        </w:rPr>
        <w:t xml:space="preserve">Харитонова О. І. </w:t>
      </w:r>
      <w:proofErr w:type="gramStart"/>
      <w:r w:rsidRPr="00614934">
        <w:rPr>
          <w:rFonts w:ascii="Times New Roman" w:eastAsia="Times New Roman" w:hAnsi="Times New Roman" w:cs="Times New Roman"/>
          <w:sz w:val="28"/>
          <w:szCs w:val="28"/>
          <w:shd w:val="clear" w:color="auto" w:fill="FFFFFF"/>
          <w:lang w:val="ru-RU"/>
        </w:rPr>
        <w:t>Адм</w:t>
      </w:r>
      <w:proofErr w:type="gramEnd"/>
      <w:r w:rsidRPr="00614934">
        <w:rPr>
          <w:rFonts w:ascii="Times New Roman" w:eastAsia="Times New Roman" w:hAnsi="Times New Roman" w:cs="Times New Roman"/>
          <w:sz w:val="28"/>
          <w:szCs w:val="28"/>
          <w:shd w:val="clear" w:color="auto" w:fill="FFFFFF"/>
          <w:lang w:val="ru-RU"/>
        </w:rPr>
        <w:t>іністративно-правові відносини (проблеми теорії): Монографія.  [Текст]— О.: Юрид. л-ра, 2004.-328с.</w:t>
      </w:r>
    </w:p>
    <w:p w:rsidR="00614934" w:rsidRPr="00614934" w:rsidRDefault="00614934" w:rsidP="00614934">
      <w:pPr>
        <w:spacing w:before="100" w:beforeAutospacing="1" w:after="100" w:afterAutospacing="1" w:line="240" w:lineRule="auto"/>
        <w:jc w:val="both"/>
        <w:textAlignment w:val="baseline"/>
        <w:rPr>
          <w:rFonts w:ascii="Times New Roman" w:eastAsia="Times New Roman" w:hAnsi="Times New Roman" w:cs="Times New Roman"/>
          <w:sz w:val="28"/>
          <w:szCs w:val="28"/>
          <w:lang w:val="ru-RU"/>
        </w:rPr>
      </w:pPr>
      <w:r w:rsidRPr="00614934">
        <w:rPr>
          <w:rFonts w:ascii="Times New Roman" w:eastAsia="Times New Roman" w:hAnsi="Times New Roman" w:cs="Times New Roman"/>
          <w:sz w:val="28"/>
          <w:szCs w:val="28"/>
          <w:shd w:val="clear" w:color="auto" w:fill="FFFFFF"/>
          <w:lang w:val="ru-RU"/>
        </w:rPr>
        <w:t>94.</w:t>
      </w:r>
      <w:r w:rsidRPr="00614934">
        <w:rPr>
          <w:rFonts w:ascii="Times New Roman" w:eastAsia="Times New Roman" w:hAnsi="Times New Roman" w:cs="Times New Roman"/>
          <w:sz w:val="28"/>
          <w:szCs w:val="28"/>
          <w:lang w:val="ru-RU"/>
        </w:rPr>
        <w:t xml:space="preserve"> Мойсак </w:t>
      </w:r>
      <w:r w:rsidRPr="00614934">
        <w:rPr>
          <w:rFonts w:ascii="Times New Roman" w:eastAsia="Times New Roman" w:hAnsi="Times New Roman" w:cs="Times New Roman"/>
          <w:sz w:val="28"/>
          <w:szCs w:val="28"/>
          <w:lang w:val="en-US"/>
        </w:rPr>
        <w:t>C</w:t>
      </w:r>
      <w:r w:rsidRPr="00614934">
        <w:rPr>
          <w:rFonts w:ascii="Times New Roman" w:eastAsia="Times New Roman" w:hAnsi="Times New Roman" w:cs="Times New Roman"/>
          <w:sz w:val="28"/>
          <w:szCs w:val="28"/>
          <w:lang w:val="ru-RU"/>
        </w:rPr>
        <w:t>. М.</w:t>
      </w:r>
      <w:r w:rsidRPr="00614934">
        <w:rPr>
          <w:rFonts w:ascii="Times New Roman" w:eastAsia="Times New Roman" w:hAnsi="Times New Roman" w:cs="Times New Roman"/>
          <w:sz w:val="28"/>
          <w:szCs w:val="28"/>
          <w:lang w:val="en-US"/>
        </w:rPr>
        <w:t> </w:t>
      </w:r>
      <w:r w:rsidRPr="00614934">
        <w:rPr>
          <w:rFonts w:ascii="Times New Roman" w:eastAsia="Times New Roman" w:hAnsi="Times New Roman" w:cs="Times New Roman"/>
          <w:sz w:val="28"/>
          <w:szCs w:val="28"/>
          <w:lang w:val="ru-RU"/>
        </w:rPr>
        <w:t xml:space="preserve">Акти управління як джерела </w:t>
      </w:r>
      <w:proofErr w:type="gramStart"/>
      <w:r w:rsidRPr="00614934">
        <w:rPr>
          <w:rFonts w:ascii="Times New Roman" w:eastAsia="Times New Roman" w:hAnsi="Times New Roman" w:cs="Times New Roman"/>
          <w:sz w:val="28"/>
          <w:szCs w:val="28"/>
          <w:lang w:val="ru-RU"/>
        </w:rPr>
        <w:t>адм</w:t>
      </w:r>
      <w:proofErr w:type="gramEnd"/>
      <w:r w:rsidRPr="00614934">
        <w:rPr>
          <w:rFonts w:ascii="Times New Roman" w:eastAsia="Times New Roman" w:hAnsi="Times New Roman" w:cs="Times New Roman"/>
          <w:sz w:val="28"/>
          <w:szCs w:val="28"/>
          <w:lang w:val="ru-RU"/>
        </w:rPr>
        <w:t xml:space="preserve">іністративного права України / </w:t>
      </w:r>
      <w:r w:rsidRPr="00614934">
        <w:rPr>
          <w:rFonts w:ascii="Times New Roman" w:eastAsia="Times New Roman" w:hAnsi="Times New Roman" w:cs="Times New Roman"/>
          <w:sz w:val="28"/>
          <w:szCs w:val="28"/>
          <w:lang w:val="en-US"/>
        </w:rPr>
        <w:t>C</w:t>
      </w:r>
      <w:r w:rsidRPr="00614934">
        <w:rPr>
          <w:rFonts w:ascii="Times New Roman" w:eastAsia="Times New Roman" w:hAnsi="Times New Roman" w:cs="Times New Roman"/>
          <w:sz w:val="28"/>
          <w:szCs w:val="28"/>
          <w:lang w:val="ru-RU"/>
        </w:rPr>
        <w:t>. М. Мойсак [Текст]// Актуальні проблеми держави і права. - 2005. - Вип. 26. - С. 124-128</w:t>
      </w:r>
    </w:p>
    <w:p w:rsidR="00614934" w:rsidRPr="00614934" w:rsidRDefault="00614934" w:rsidP="00614934">
      <w:pPr>
        <w:spacing w:before="100" w:beforeAutospacing="1" w:after="100" w:afterAutospacing="1" w:line="240" w:lineRule="auto"/>
        <w:jc w:val="both"/>
        <w:textAlignment w:val="baseline"/>
        <w:rPr>
          <w:rFonts w:ascii="Times New Roman" w:eastAsia="Times New Roman" w:hAnsi="Times New Roman" w:cs="Times New Roman"/>
          <w:sz w:val="28"/>
          <w:szCs w:val="28"/>
          <w:lang w:val="ru-RU"/>
        </w:rPr>
      </w:pPr>
      <w:r w:rsidRPr="00614934">
        <w:rPr>
          <w:rFonts w:ascii="Times New Roman" w:eastAsia="Times New Roman" w:hAnsi="Times New Roman" w:cs="Times New Roman"/>
          <w:sz w:val="28"/>
          <w:szCs w:val="28"/>
          <w:lang w:val="ru-RU"/>
        </w:rPr>
        <w:t>95.</w:t>
      </w:r>
      <w:r w:rsidRPr="00614934">
        <w:rPr>
          <w:rFonts w:ascii="Times New Roman" w:eastAsia="Times New Roman" w:hAnsi="Times New Roman" w:cs="Times New Roman"/>
          <w:b/>
          <w:bCs/>
          <w:sz w:val="28"/>
          <w:szCs w:val="28"/>
          <w:lang w:val="ru-RU"/>
        </w:rPr>
        <w:t>Александрова Н. В.</w:t>
      </w:r>
      <w:r w:rsidRPr="00614934">
        <w:rPr>
          <w:rFonts w:ascii="Times New Roman" w:eastAsia="Times New Roman" w:hAnsi="Times New Roman" w:cs="Times New Roman"/>
          <w:sz w:val="28"/>
          <w:szCs w:val="28"/>
          <w:lang w:val="ru-RU"/>
        </w:rPr>
        <w:t xml:space="preserve"> До питання про правові акти управління [Текст]// Наукові записки. Том 77, - 2008.-Юридичні науки</w:t>
      </w:r>
      <w:r w:rsidRPr="00614934">
        <w:rPr>
          <w:rFonts w:ascii="Times New Roman" w:eastAsia="Times New Roman" w:hAnsi="Times New Roman" w:cs="Times New Roman"/>
          <w:sz w:val="28"/>
          <w:szCs w:val="28"/>
          <w:lang w:val="en-US"/>
        </w:rPr>
        <w:t> </w:t>
      </w:r>
      <w:r w:rsidRPr="00614934">
        <w:rPr>
          <w:rFonts w:ascii="Times New Roman" w:eastAsia="Times New Roman" w:hAnsi="Times New Roman" w:cs="Times New Roman"/>
          <w:sz w:val="28"/>
          <w:szCs w:val="28"/>
          <w:lang w:val="ru-RU"/>
        </w:rPr>
        <w:t>/ Національний університет "Києво-Могилянська академія"</w:t>
      </w:r>
      <w:proofErr w:type="gramStart"/>
      <w:r w:rsidRPr="00614934">
        <w:rPr>
          <w:rFonts w:ascii="Times New Roman" w:eastAsia="Times New Roman" w:hAnsi="Times New Roman" w:cs="Times New Roman"/>
          <w:sz w:val="28"/>
          <w:szCs w:val="28"/>
          <w:lang w:val="ru-RU"/>
        </w:rPr>
        <w:t>.-</w:t>
      </w:r>
      <w:proofErr w:type="gramEnd"/>
      <w:r w:rsidRPr="00614934">
        <w:rPr>
          <w:rFonts w:ascii="Times New Roman" w:eastAsia="Times New Roman" w:hAnsi="Times New Roman" w:cs="Times New Roman"/>
          <w:sz w:val="28"/>
          <w:szCs w:val="28"/>
          <w:lang w:val="ru-RU"/>
        </w:rPr>
        <w:t>С.50-53</w:t>
      </w:r>
    </w:p>
    <w:p w:rsidR="00614934" w:rsidRPr="00614934" w:rsidRDefault="00614934" w:rsidP="00614934">
      <w:pPr>
        <w:spacing w:before="100" w:beforeAutospacing="1" w:after="100" w:afterAutospacing="1" w:line="240" w:lineRule="auto"/>
        <w:jc w:val="both"/>
        <w:textAlignment w:val="baseline"/>
        <w:rPr>
          <w:rFonts w:ascii="Times New Roman" w:eastAsia="Times New Roman" w:hAnsi="Times New Roman" w:cs="Times New Roman"/>
          <w:sz w:val="28"/>
          <w:szCs w:val="28"/>
          <w:lang w:val="ru-RU"/>
        </w:rPr>
      </w:pPr>
      <w:r w:rsidRPr="00614934">
        <w:rPr>
          <w:rFonts w:ascii="Times New Roman" w:eastAsia="Times New Roman" w:hAnsi="Times New Roman" w:cs="Times New Roman"/>
          <w:sz w:val="28"/>
          <w:szCs w:val="28"/>
          <w:lang w:val="ru-RU"/>
        </w:rPr>
        <w:t>96. Патерило І. В.</w:t>
      </w:r>
      <w:r w:rsidRPr="00614934">
        <w:rPr>
          <w:rFonts w:ascii="Times New Roman" w:eastAsia="Times New Roman" w:hAnsi="Times New Roman" w:cs="Times New Roman"/>
          <w:sz w:val="28"/>
          <w:szCs w:val="28"/>
          <w:lang w:val="en-US"/>
        </w:rPr>
        <w:t> </w:t>
      </w:r>
      <w:r w:rsidRPr="00614934">
        <w:rPr>
          <w:rFonts w:ascii="Times New Roman" w:eastAsia="Times New Roman" w:hAnsi="Times New Roman" w:cs="Times New Roman"/>
          <w:sz w:val="28"/>
          <w:szCs w:val="28"/>
          <w:lang w:val="ru-RU"/>
        </w:rPr>
        <w:t xml:space="preserve">Інструменти діяльності публічної </w:t>
      </w:r>
      <w:proofErr w:type="gramStart"/>
      <w:r w:rsidRPr="00614934">
        <w:rPr>
          <w:rFonts w:ascii="Times New Roman" w:eastAsia="Times New Roman" w:hAnsi="Times New Roman" w:cs="Times New Roman"/>
          <w:sz w:val="28"/>
          <w:szCs w:val="28"/>
          <w:lang w:val="ru-RU"/>
        </w:rPr>
        <w:t>адм</w:t>
      </w:r>
      <w:proofErr w:type="gramEnd"/>
      <w:r w:rsidRPr="00614934">
        <w:rPr>
          <w:rFonts w:ascii="Times New Roman" w:eastAsia="Times New Roman" w:hAnsi="Times New Roman" w:cs="Times New Roman"/>
          <w:sz w:val="28"/>
          <w:szCs w:val="28"/>
          <w:lang w:val="ru-RU"/>
        </w:rPr>
        <w:t>іністрації: сутність та зміст / І. В. Патерило [Текст]// Науковий вісник Ужгородського національного університету. Серія</w:t>
      </w:r>
      <w:proofErr w:type="gramStart"/>
      <w:r w:rsidRPr="00614934">
        <w:rPr>
          <w:rFonts w:ascii="Times New Roman" w:eastAsia="Times New Roman" w:hAnsi="Times New Roman" w:cs="Times New Roman"/>
          <w:sz w:val="28"/>
          <w:szCs w:val="28"/>
          <w:lang w:val="ru-RU"/>
        </w:rPr>
        <w:t xml:space="preserve"> :</w:t>
      </w:r>
      <w:proofErr w:type="gramEnd"/>
      <w:r w:rsidRPr="00614934">
        <w:rPr>
          <w:rFonts w:ascii="Times New Roman" w:eastAsia="Times New Roman" w:hAnsi="Times New Roman" w:cs="Times New Roman"/>
          <w:sz w:val="28"/>
          <w:szCs w:val="28"/>
          <w:lang w:val="ru-RU"/>
        </w:rPr>
        <w:t xml:space="preserve"> Право. - 2014. - Вип. 27(2). - С. 174-178.</w:t>
      </w:r>
    </w:p>
    <w:p w:rsidR="00614934" w:rsidRPr="00614934" w:rsidRDefault="00614934" w:rsidP="00614934">
      <w:pPr>
        <w:spacing w:before="100" w:beforeAutospacing="1" w:after="100" w:afterAutospacing="1" w:line="240" w:lineRule="auto"/>
        <w:jc w:val="both"/>
        <w:textAlignment w:val="baseline"/>
        <w:rPr>
          <w:rFonts w:ascii="Times New Roman" w:eastAsia="Times New Roman" w:hAnsi="Times New Roman" w:cs="Times New Roman"/>
          <w:sz w:val="28"/>
          <w:szCs w:val="28"/>
          <w:lang w:val="ru-RU"/>
        </w:rPr>
      </w:pPr>
      <w:r w:rsidRPr="00614934">
        <w:rPr>
          <w:rFonts w:ascii="Times New Roman" w:eastAsia="Times New Roman" w:hAnsi="Times New Roman" w:cs="Times New Roman"/>
          <w:sz w:val="28"/>
          <w:szCs w:val="28"/>
          <w:lang w:val="ru-RU"/>
        </w:rPr>
        <w:t>97. Александрова Н.В. Класифікація правових актів управління [Текст]// Державне управління адміністративно-правової теорії та практики</w:t>
      </w:r>
      <w:proofErr w:type="gramStart"/>
      <w:r w:rsidRPr="00614934">
        <w:rPr>
          <w:rFonts w:ascii="Times New Roman" w:eastAsia="Times New Roman" w:hAnsi="Times New Roman" w:cs="Times New Roman"/>
          <w:sz w:val="28"/>
          <w:szCs w:val="28"/>
          <w:lang w:val="ru-RU"/>
        </w:rPr>
        <w:t xml:space="preserve"> / З</w:t>
      </w:r>
      <w:proofErr w:type="gramEnd"/>
      <w:r w:rsidRPr="00614934">
        <w:rPr>
          <w:rFonts w:ascii="Times New Roman" w:eastAsia="Times New Roman" w:hAnsi="Times New Roman" w:cs="Times New Roman"/>
          <w:sz w:val="28"/>
          <w:szCs w:val="28"/>
          <w:lang w:val="ru-RU"/>
        </w:rPr>
        <w:t>а заг. ред. В.Б. Авер’янова. – К.</w:t>
      </w:r>
      <w:proofErr w:type="gramStart"/>
      <w:r w:rsidRPr="00614934">
        <w:rPr>
          <w:rFonts w:ascii="Times New Roman" w:eastAsia="Times New Roman" w:hAnsi="Times New Roman" w:cs="Times New Roman"/>
          <w:sz w:val="28"/>
          <w:szCs w:val="28"/>
          <w:lang w:val="ru-RU"/>
        </w:rPr>
        <w:t xml:space="preserve"> :</w:t>
      </w:r>
      <w:proofErr w:type="gramEnd"/>
      <w:r w:rsidRPr="00614934">
        <w:rPr>
          <w:rFonts w:ascii="Times New Roman" w:eastAsia="Times New Roman" w:hAnsi="Times New Roman" w:cs="Times New Roman"/>
          <w:sz w:val="28"/>
          <w:szCs w:val="28"/>
          <w:lang w:val="ru-RU"/>
        </w:rPr>
        <w:t xml:space="preserve"> Факт, 2003. – 384 с.</w:t>
      </w:r>
    </w:p>
    <w:p w:rsidR="00614934" w:rsidRPr="00614934" w:rsidRDefault="00614934" w:rsidP="00614934">
      <w:pPr>
        <w:spacing w:before="100" w:beforeAutospacing="1" w:after="100" w:afterAutospacing="1" w:line="240" w:lineRule="auto"/>
        <w:jc w:val="both"/>
        <w:textAlignment w:val="baseline"/>
        <w:rPr>
          <w:rFonts w:ascii="Times New Roman" w:eastAsia="Times New Roman" w:hAnsi="Times New Roman" w:cs="Times New Roman"/>
          <w:sz w:val="28"/>
          <w:szCs w:val="28"/>
          <w:lang w:val="ru-RU"/>
        </w:rPr>
      </w:pPr>
      <w:r w:rsidRPr="00614934">
        <w:rPr>
          <w:rFonts w:ascii="Times New Roman" w:eastAsia="Times New Roman" w:hAnsi="Times New Roman" w:cs="Times New Roman"/>
          <w:sz w:val="28"/>
          <w:szCs w:val="28"/>
          <w:lang w:val="ru-RU"/>
        </w:rPr>
        <w:t xml:space="preserve">98. Управлінське </w:t>
      </w:r>
      <w:proofErr w:type="gramStart"/>
      <w:r w:rsidRPr="00614934">
        <w:rPr>
          <w:rFonts w:ascii="Times New Roman" w:eastAsia="Times New Roman" w:hAnsi="Times New Roman" w:cs="Times New Roman"/>
          <w:sz w:val="28"/>
          <w:szCs w:val="28"/>
          <w:lang w:val="ru-RU"/>
        </w:rPr>
        <w:t>р</w:t>
      </w:r>
      <w:proofErr w:type="gramEnd"/>
      <w:r w:rsidRPr="00614934">
        <w:rPr>
          <w:rFonts w:ascii="Times New Roman" w:eastAsia="Times New Roman" w:hAnsi="Times New Roman" w:cs="Times New Roman"/>
          <w:sz w:val="28"/>
          <w:szCs w:val="28"/>
          <w:lang w:val="ru-RU"/>
        </w:rPr>
        <w:t xml:space="preserve">ішення як </w:t>
      </w:r>
      <w:r w:rsidRPr="00614934">
        <w:rPr>
          <w:rFonts w:ascii="Times New Roman" w:eastAsia="Times New Roman" w:hAnsi="Times New Roman" w:cs="Times New Roman"/>
          <w:bCs/>
          <w:i/>
          <w:iCs/>
          <w:sz w:val="28"/>
          <w:szCs w:val="28"/>
          <w:lang w:val="ru-RU"/>
        </w:rPr>
        <w:t>форма реалізації організаційної</w:t>
      </w:r>
      <w:r w:rsidRPr="00614934">
        <w:rPr>
          <w:rFonts w:ascii="Times New Roman" w:eastAsia="Times New Roman" w:hAnsi="Times New Roman" w:cs="Times New Roman"/>
          <w:sz w:val="28"/>
          <w:szCs w:val="28"/>
          <w:lang w:val="ru-RU"/>
        </w:rPr>
        <w:t xml:space="preserve"> функції </w:t>
      </w:r>
      <w:r w:rsidRPr="00614934">
        <w:rPr>
          <w:rFonts w:ascii="Times New Roman" w:eastAsia="Times New Roman" w:hAnsi="Times New Roman" w:cs="Times New Roman"/>
          <w:bCs/>
          <w:i/>
          <w:iCs/>
          <w:sz w:val="28"/>
          <w:szCs w:val="28"/>
          <w:lang w:val="ru-RU"/>
        </w:rPr>
        <w:t>державного управління [Текст]</w:t>
      </w:r>
      <w:r w:rsidRPr="00614934">
        <w:rPr>
          <w:rFonts w:ascii="Times New Roman" w:eastAsia="Times New Roman" w:hAnsi="Times New Roman" w:cs="Times New Roman"/>
          <w:sz w:val="28"/>
          <w:szCs w:val="28"/>
          <w:lang w:val="ru-RU"/>
        </w:rPr>
        <w:t xml:space="preserve"> / М. В. </w:t>
      </w:r>
      <w:r w:rsidRPr="00614934">
        <w:rPr>
          <w:rFonts w:ascii="Times New Roman" w:eastAsia="Times New Roman" w:hAnsi="Times New Roman" w:cs="Times New Roman"/>
          <w:bCs/>
          <w:i/>
          <w:iCs/>
          <w:sz w:val="28"/>
          <w:szCs w:val="28"/>
          <w:lang w:val="ru-RU"/>
        </w:rPr>
        <w:t>Білей</w:t>
      </w:r>
      <w:r w:rsidRPr="00614934">
        <w:rPr>
          <w:rFonts w:ascii="Times New Roman" w:eastAsia="Times New Roman" w:hAnsi="Times New Roman" w:cs="Times New Roman"/>
          <w:sz w:val="28"/>
          <w:szCs w:val="28"/>
          <w:lang w:val="ru-RU"/>
        </w:rPr>
        <w:t xml:space="preserve"> // Інвестиції: практика та досвід. - 2016. - № 10.</w:t>
      </w:r>
    </w:p>
    <w:p w:rsidR="00614934" w:rsidRPr="00614934" w:rsidRDefault="00614934" w:rsidP="00614934">
      <w:pPr>
        <w:spacing w:before="100" w:beforeAutospacing="1" w:after="100" w:afterAutospacing="1" w:line="240" w:lineRule="auto"/>
        <w:jc w:val="both"/>
        <w:textAlignment w:val="baseline"/>
        <w:rPr>
          <w:rFonts w:ascii="Times New Roman" w:eastAsia="Times New Roman" w:hAnsi="Times New Roman" w:cs="Times New Roman"/>
          <w:sz w:val="28"/>
          <w:szCs w:val="28"/>
        </w:rPr>
      </w:pPr>
      <w:r w:rsidRPr="00614934">
        <w:rPr>
          <w:rFonts w:ascii="Times New Roman" w:eastAsia="Times New Roman" w:hAnsi="Times New Roman" w:cs="Times New Roman"/>
          <w:sz w:val="28"/>
          <w:szCs w:val="28"/>
          <w:lang w:val="ru-RU"/>
        </w:rPr>
        <w:t>99.Опацький Р.М. Форми д</w:t>
      </w:r>
      <w:r w:rsidRPr="00614934">
        <w:rPr>
          <w:rFonts w:ascii="Times New Roman" w:eastAsia="Times New Roman" w:hAnsi="Times New Roman" w:cs="Times New Roman"/>
          <w:sz w:val="28"/>
          <w:szCs w:val="28"/>
        </w:rPr>
        <w:t xml:space="preserve">іяльності публічної </w:t>
      </w:r>
      <w:proofErr w:type="gramStart"/>
      <w:r w:rsidRPr="00614934">
        <w:rPr>
          <w:rFonts w:ascii="Times New Roman" w:eastAsia="Times New Roman" w:hAnsi="Times New Roman" w:cs="Times New Roman"/>
          <w:sz w:val="28"/>
          <w:szCs w:val="28"/>
        </w:rPr>
        <w:t>адм</w:t>
      </w:r>
      <w:proofErr w:type="gramEnd"/>
      <w:r w:rsidRPr="00614934">
        <w:rPr>
          <w:rFonts w:ascii="Times New Roman" w:eastAsia="Times New Roman" w:hAnsi="Times New Roman" w:cs="Times New Roman"/>
          <w:sz w:val="28"/>
          <w:szCs w:val="28"/>
        </w:rPr>
        <w:t>іністрації  у сфері реалізації державної ювенальної політики</w:t>
      </w:r>
      <w:r w:rsidRPr="00614934">
        <w:rPr>
          <w:rFonts w:ascii="Times New Roman" w:eastAsia="Times New Roman" w:hAnsi="Times New Roman" w:cs="Times New Roman"/>
          <w:sz w:val="28"/>
          <w:szCs w:val="28"/>
          <w:lang w:val="ru-RU"/>
        </w:rPr>
        <w:t xml:space="preserve"> [Текст]</w:t>
      </w:r>
      <w:r w:rsidRPr="00614934">
        <w:rPr>
          <w:rFonts w:ascii="Times New Roman" w:eastAsia="Times New Roman" w:hAnsi="Times New Roman" w:cs="Times New Roman"/>
          <w:sz w:val="28"/>
          <w:szCs w:val="28"/>
        </w:rPr>
        <w:t xml:space="preserve"> //Порівняльно аналітичне право.-2013.-№3-1.-С.252-256 </w:t>
      </w:r>
    </w:p>
    <w:p w:rsidR="00614934" w:rsidRPr="00614934" w:rsidRDefault="00614934" w:rsidP="00614934">
      <w:pPr>
        <w:spacing w:before="100" w:beforeAutospacing="1" w:after="100" w:afterAutospacing="1" w:line="240" w:lineRule="auto"/>
        <w:jc w:val="both"/>
        <w:textAlignment w:val="baseline"/>
        <w:rPr>
          <w:rFonts w:ascii="Times New Roman" w:eastAsia="Times New Roman" w:hAnsi="Times New Roman" w:cs="Times New Roman"/>
          <w:sz w:val="28"/>
          <w:szCs w:val="28"/>
          <w:lang w:val="ru-RU"/>
        </w:rPr>
      </w:pPr>
      <w:r w:rsidRPr="00614934">
        <w:rPr>
          <w:rFonts w:ascii="Times New Roman" w:eastAsia="Times New Roman" w:hAnsi="Times New Roman" w:cs="Times New Roman"/>
          <w:sz w:val="28"/>
          <w:szCs w:val="28"/>
        </w:rPr>
        <w:t>100.</w:t>
      </w:r>
      <w:r w:rsidRPr="00614934">
        <w:rPr>
          <w:rFonts w:ascii="Times New Roman" w:eastAsia="Times New Roman" w:hAnsi="Times New Roman" w:cs="Times New Roman"/>
          <w:sz w:val="28"/>
          <w:szCs w:val="28"/>
          <w:lang w:val="ru-RU"/>
        </w:rPr>
        <w:t xml:space="preserve"> </w:t>
      </w:r>
      <w:r w:rsidRPr="00614934">
        <w:rPr>
          <w:rFonts w:ascii="Times New Roman" w:eastAsia="Times New Roman" w:hAnsi="Times New Roman" w:cs="Times New Roman"/>
          <w:sz w:val="24"/>
          <w:szCs w:val="24"/>
          <w:lang w:val="en-US"/>
        </w:rPr>
        <w:fldChar w:fldCharType="begin"/>
      </w:r>
      <w:r w:rsidRPr="00614934">
        <w:rPr>
          <w:rFonts w:ascii="Times New Roman" w:eastAsia="Times New Roman" w:hAnsi="Times New Roman" w:cs="Times New Roman"/>
          <w:sz w:val="24"/>
          <w:szCs w:val="24"/>
          <w:lang w:val="ru-RU"/>
        </w:rPr>
        <w:instrText xml:space="preserve"> </w:instrText>
      </w:r>
      <w:r w:rsidRPr="00614934">
        <w:rPr>
          <w:rFonts w:ascii="Times New Roman" w:eastAsia="Times New Roman" w:hAnsi="Times New Roman" w:cs="Times New Roman"/>
          <w:sz w:val="24"/>
          <w:szCs w:val="24"/>
          <w:lang w:val="en-US"/>
        </w:rPr>
        <w:instrText>HYPERLINK</w:instrText>
      </w:r>
      <w:r w:rsidRPr="00614934">
        <w:rPr>
          <w:rFonts w:ascii="Times New Roman" w:eastAsia="Times New Roman" w:hAnsi="Times New Roman" w:cs="Times New Roman"/>
          <w:sz w:val="24"/>
          <w:szCs w:val="24"/>
          <w:lang w:val="ru-RU"/>
        </w:rPr>
        <w:instrText xml:space="preserve"> "</w:instrText>
      </w:r>
      <w:r w:rsidRPr="00614934">
        <w:rPr>
          <w:rFonts w:ascii="Times New Roman" w:eastAsia="Times New Roman" w:hAnsi="Times New Roman" w:cs="Times New Roman"/>
          <w:sz w:val="24"/>
          <w:szCs w:val="24"/>
          <w:lang w:val="en-US"/>
        </w:rPr>
        <w:instrText>http</w:instrText>
      </w:r>
      <w:r w:rsidRPr="00614934">
        <w:rPr>
          <w:rFonts w:ascii="Times New Roman" w:eastAsia="Times New Roman" w:hAnsi="Times New Roman" w:cs="Times New Roman"/>
          <w:sz w:val="24"/>
          <w:szCs w:val="24"/>
          <w:lang w:val="ru-RU"/>
        </w:rPr>
        <w:instrText>://</w:instrText>
      </w:r>
      <w:r w:rsidRPr="00614934">
        <w:rPr>
          <w:rFonts w:ascii="Times New Roman" w:eastAsia="Times New Roman" w:hAnsi="Times New Roman" w:cs="Times New Roman"/>
          <w:sz w:val="24"/>
          <w:szCs w:val="24"/>
          <w:lang w:val="en-US"/>
        </w:rPr>
        <w:instrText>www</w:instrText>
      </w:r>
      <w:r w:rsidRPr="00614934">
        <w:rPr>
          <w:rFonts w:ascii="Times New Roman" w:eastAsia="Times New Roman" w:hAnsi="Times New Roman" w:cs="Times New Roman"/>
          <w:sz w:val="24"/>
          <w:szCs w:val="24"/>
          <w:lang w:val="ru-RU"/>
        </w:rPr>
        <w:instrText>.</w:instrText>
      </w:r>
      <w:r w:rsidRPr="00614934">
        <w:rPr>
          <w:rFonts w:ascii="Times New Roman" w:eastAsia="Times New Roman" w:hAnsi="Times New Roman" w:cs="Times New Roman"/>
          <w:sz w:val="24"/>
          <w:szCs w:val="24"/>
          <w:lang w:val="en-US"/>
        </w:rPr>
        <w:instrText>libr</w:instrText>
      </w:r>
      <w:r w:rsidRPr="00614934">
        <w:rPr>
          <w:rFonts w:ascii="Times New Roman" w:eastAsia="Times New Roman" w:hAnsi="Times New Roman" w:cs="Times New Roman"/>
          <w:sz w:val="24"/>
          <w:szCs w:val="24"/>
          <w:lang w:val="ru-RU"/>
        </w:rPr>
        <w:instrText>.</w:instrText>
      </w:r>
      <w:r w:rsidRPr="00614934">
        <w:rPr>
          <w:rFonts w:ascii="Times New Roman" w:eastAsia="Times New Roman" w:hAnsi="Times New Roman" w:cs="Times New Roman"/>
          <w:sz w:val="24"/>
          <w:szCs w:val="24"/>
          <w:lang w:val="en-US"/>
        </w:rPr>
        <w:instrText>dp</w:instrText>
      </w:r>
      <w:r w:rsidRPr="00614934">
        <w:rPr>
          <w:rFonts w:ascii="Times New Roman" w:eastAsia="Times New Roman" w:hAnsi="Times New Roman" w:cs="Times New Roman"/>
          <w:sz w:val="24"/>
          <w:szCs w:val="24"/>
          <w:lang w:val="ru-RU"/>
        </w:rPr>
        <w:instrText>.</w:instrText>
      </w:r>
      <w:r w:rsidRPr="00614934">
        <w:rPr>
          <w:rFonts w:ascii="Times New Roman" w:eastAsia="Times New Roman" w:hAnsi="Times New Roman" w:cs="Times New Roman"/>
          <w:sz w:val="24"/>
          <w:szCs w:val="24"/>
          <w:lang w:val="en-US"/>
        </w:rPr>
        <w:instrText>ua</w:instrText>
      </w:r>
      <w:r w:rsidRPr="00614934">
        <w:rPr>
          <w:rFonts w:ascii="Times New Roman" w:eastAsia="Times New Roman" w:hAnsi="Times New Roman" w:cs="Times New Roman"/>
          <w:sz w:val="24"/>
          <w:szCs w:val="24"/>
          <w:lang w:val="ru-RU"/>
        </w:rPr>
        <w:instrText>/</w:instrText>
      </w:r>
      <w:r w:rsidRPr="00614934">
        <w:rPr>
          <w:rFonts w:ascii="Times New Roman" w:eastAsia="Times New Roman" w:hAnsi="Times New Roman" w:cs="Times New Roman"/>
          <w:sz w:val="24"/>
          <w:szCs w:val="24"/>
          <w:lang w:val="en-US"/>
        </w:rPr>
        <w:instrText>site</w:instrText>
      </w:r>
      <w:r w:rsidRPr="00614934">
        <w:rPr>
          <w:rFonts w:ascii="Times New Roman" w:eastAsia="Times New Roman" w:hAnsi="Times New Roman" w:cs="Times New Roman"/>
          <w:sz w:val="24"/>
          <w:szCs w:val="24"/>
          <w:lang w:val="ru-RU"/>
        </w:rPr>
        <w:instrText>-</w:instrText>
      </w:r>
      <w:r w:rsidRPr="00614934">
        <w:rPr>
          <w:rFonts w:ascii="Times New Roman" w:eastAsia="Times New Roman" w:hAnsi="Times New Roman" w:cs="Times New Roman"/>
          <w:sz w:val="24"/>
          <w:szCs w:val="24"/>
          <w:lang w:val="en-US"/>
        </w:rPr>
        <w:instrText>libr</w:instrText>
      </w:r>
      <w:r w:rsidRPr="00614934">
        <w:rPr>
          <w:rFonts w:ascii="Times New Roman" w:eastAsia="Times New Roman" w:hAnsi="Times New Roman" w:cs="Times New Roman"/>
          <w:sz w:val="24"/>
          <w:szCs w:val="24"/>
          <w:lang w:val="ru-RU"/>
        </w:rPr>
        <w:instrText>/?</w:instrText>
      </w:r>
      <w:r w:rsidRPr="00614934">
        <w:rPr>
          <w:rFonts w:ascii="Times New Roman" w:eastAsia="Times New Roman" w:hAnsi="Times New Roman" w:cs="Times New Roman"/>
          <w:sz w:val="24"/>
          <w:szCs w:val="24"/>
          <w:lang w:val="en-US"/>
        </w:rPr>
        <w:instrText>idm</w:instrText>
      </w:r>
      <w:r w:rsidRPr="00614934">
        <w:rPr>
          <w:rFonts w:ascii="Times New Roman" w:eastAsia="Times New Roman" w:hAnsi="Times New Roman" w:cs="Times New Roman"/>
          <w:sz w:val="24"/>
          <w:szCs w:val="24"/>
          <w:lang w:val="ru-RU"/>
        </w:rPr>
        <w:instrText>=1&amp;</w:instrText>
      </w:r>
      <w:r w:rsidRPr="00614934">
        <w:rPr>
          <w:rFonts w:ascii="Times New Roman" w:eastAsia="Times New Roman" w:hAnsi="Times New Roman" w:cs="Times New Roman"/>
          <w:sz w:val="24"/>
          <w:szCs w:val="24"/>
          <w:lang w:val="en-US"/>
        </w:rPr>
        <w:instrText>idp</w:instrText>
      </w:r>
      <w:r w:rsidRPr="00614934">
        <w:rPr>
          <w:rFonts w:ascii="Times New Roman" w:eastAsia="Times New Roman" w:hAnsi="Times New Roman" w:cs="Times New Roman"/>
          <w:sz w:val="24"/>
          <w:szCs w:val="24"/>
          <w:lang w:val="ru-RU"/>
        </w:rPr>
        <w:instrText>=184&amp;</w:instrText>
      </w:r>
      <w:r w:rsidRPr="00614934">
        <w:rPr>
          <w:rFonts w:ascii="Times New Roman" w:eastAsia="Times New Roman" w:hAnsi="Times New Roman" w:cs="Times New Roman"/>
          <w:sz w:val="24"/>
          <w:szCs w:val="24"/>
          <w:lang w:val="en-US"/>
        </w:rPr>
        <w:instrText>ida</w:instrText>
      </w:r>
      <w:r w:rsidRPr="00614934">
        <w:rPr>
          <w:rFonts w:ascii="Times New Roman" w:eastAsia="Times New Roman" w:hAnsi="Times New Roman" w:cs="Times New Roman"/>
          <w:sz w:val="24"/>
          <w:szCs w:val="24"/>
          <w:lang w:val="ru-RU"/>
        </w:rPr>
        <w:instrText xml:space="preserve">=958" </w:instrText>
      </w:r>
      <w:r w:rsidRPr="00614934">
        <w:rPr>
          <w:rFonts w:ascii="Times New Roman" w:eastAsia="Times New Roman" w:hAnsi="Times New Roman" w:cs="Times New Roman"/>
          <w:sz w:val="24"/>
          <w:szCs w:val="24"/>
          <w:lang w:val="en-US"/>
        </w:rPr>
        <w:fldChar w:fldCharType="separate"/>
      </w:r>
      <w:r w:rsidRPr="00614934">
        <w:rPr>
          <w:rFonts w:ascii="Times New Roman" w:eastAsia="Times New Roman" w:hAnsi="Times New Roman" w:cs="Times New Roman"/>
          <w:sz w:val="28"/>
          <w:szCs w:val="28"/>
          <w:lang w:val="ru-RU"/>
        </w:rPr>
        <w:t xml:space="preserve">Малиновський В. Я. Державне управління [Текст] : навчальний </w:t>
      </w:r>
      <w:proofErr w:type="gramStart"/>
      <w:r w:rsidRPr="00614934">
        <w:rPr>
          <w:rFonts w:ascii="Times New Roman" w:eastAsia="Times New Roman" w:hAnsi="Times New Roman" w:cs="Times New Roman"/>
          <w:sz w:val="28"/>
          <w:szCs w:val="28"/>
          <w:lang w:val="ru-RU"/>
        </w:rPr>
        <w:t>пос</w:t>
      </w:r>
      <w:proofErr w:type="gramEnd"/>
      <w:r w:rsidRPr="00614934">
        <w:rPr>
          <w:rFonts w:ascii="Times New Roman" w:eastAsia="Times New Roman" w:hAnsi="Times New Roman" w:cs="Times New Roman"/>
          <w:sz w:val="28"/>
          <w:szCs w:val="28"/>
          <w:lang w:val="ru-RU"/>
        </w:rPr>
        <w:t>ібник / В. Я. Малиновський. - 3-тє вид., перероб. та доп. - К. : Атіка, 2009. - 608 с.</w:t>
      </w:r>
      <w:r w:rsidRPr="00614934">
        <w:rPr>
          <w:rFonts w:ascii="Times New Roman" w:eastAsia="Times New Roman" w:hAnsi="Times New Roman" w:cs="Times New Roman"/>
          <w:sz w:val="24"/>
          <w:szCs w:val="24"/>
          <w:lang w:val="en-US"/>
        </w:rPr>
        <w:fldChar w:fldCharType="end"/>
      </w:r>
    </w:p>
    <w:p w:rsidR="00614934" w:rsidRPr="00614934" w:rsidRDefault="00614934" w:rsidP="00614934">
      <w:pPr>
        <w:spacing w:after="160" w:line="340" w:lineRule="atLeast"/>
        <w:jc w:val="both"/>
        <w:rPr>
          <w:rFonts w:ascii="Times New Roman" w:eastAsia="Calibri" w:hAnsi="Times New Roman" w:cs="Times New Roman"/>
          <w:sz w:val="28"/>
          <w:szCs w:val="28"/>
        </w:rPr>
      </w:pPr>
      <w:r w:rsidRPr="00614934">
        <w:rPr>
          <w:rFonts w:ascii="Times New Roman" w:eastAsia="Calibri" w:hAnsi="Times New Roman" w:cs="Times New Roman"/>
          <w:sz w:val="28"/>
          <w:szCs w:val="28"/>
        </w:rPr>
        <w:t>101.</w:t>
      </w:r>
      <w:r w:rsidRPr="00614934">
        <w:rPr>
          <w:rFonts w:ascii="Times New Roman" w:eastAsia="Calibri" w:hAnsi="Times New Roman" w:cs="Times New Roman"/>
          <w:sz w:val="28"/>
          <w:szCs w:val="28"/>
          <w:lang w:val="ru-RU"/>
        </w:rPr>
        <w:t xml:space="preserve"> </w:t>
      </w:r>
      <w:r w:rsidRPr="00614934">
        <w:rPr>
          <w:rFonts w:ascii="Times New Roman" w:eastAsia="Times New Roman" w:hAnsi="Times New Roman" w:cs="Times New Roman"/>
          <w:bCs/>
          <w:sz w:val="28"/>
          <w:szCs w:val="28"/>
        </w:rPr>
        <w:t>Сачовська О.Р.</w:t>
      </w:r>
      <w:r w:rsidRPr="00614934">
        <w:rPr>
          <w:rFonts w:ascii="Times New Roman" w:eastAsia="Times New Roman" w:hAnsi="Times New Roman" w:cs="Times New Roman"/>
          <w:sz w:val="28"/>
          <w:szCs w:val="28"/>
          <w:lang w:val="ru-RU"/>
        </w:rPr>
        <w:t xml:space="preserve"> </w:t>
      </w:r>
      <w:r w:rsidRPr="00614934">
        <w:rPr>
          <w:rFonts w:ascii="Times New Roman" w:eastAsia="Times New Roman" w:hAnsi="Times New Roman" w:cs="Times New Roman"/>
          <w:bCs/>
          <w:kern w:val="36"/>
          <w:sz w:val="28"/>
          <w:szCs w:val="28"/>
        </w:rPr>
        <w:t xml:space="preserve">Метод переконання як інструмент державного управління </w:t>
      </w:r>
      <w:r w:rsidRPr="00614934">
        <w:rPr>
          <w:rFonts w:ascii="Times New Roman" w:eastAsia="Times New Roman" w:hAnsi="Times New Roman" w:cs="Times New Roman"/>
          <w:bCs/>
          <w:kern w:val="36"/>
          <w:sz w:val="28"/>
          <w:szCs w:val="28"/>
          <w:lang w:val="ru-RU"/>
        </w:rPr>
        <w:t>[Електронний ресурс]</w:t>
      </w:r>
      <w:r w:rsidRPr="00614934">
        <w:rPr>
          <w:rFonts w:ascii="Times New Roman" w:eastAsia="Times New Roman" w:hAnsi="Times New Roman" w:cs="Times New Roman"/>
          <w:bCs/>
          <w:kern w:val="36"/>
          <w:sz w:val="28"/>
          <w:szCs w:val="28"/>
        </w:rPr>
        <w:t xml:space="preserve"> </w:t>
      </w:r>
      <w:hyperlink r:id="rId13" w:history="1">
        <w:r w:rsidRPr="00614934">
          <w:rPr>
            <w:rFonts w:ascii="Times New Roman" w:eastAsia="Calibri" w:hAnsi="Times New Roman" w:cs="Times New Roman"/>
            <w:sz w:val="28"/>
            <w:szCs w:val="28"/>
          </w:rPr>
          <w:t>http://www.rusnauka.com/18_APSN_2014/Gosupravlenie/2_171648.doc.htm</w:t>
        </w:r>
      </w:hyperlink>
    </w:p>
    <w:p w:rsidR="00614934" w:rsidRPr="00614934" w:rsidRDefault="00614934" w:rsidP="00614934">
      <w:pPr>
        <w:spacing w:after="160" w:line="340" w:lineRule="atLeast"/>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rPr>
        <w:t>102.</w:t>
      </w:r>
      <w:r w:rsidRPr="00614934">
        <w:rPr>
          <w:rFonts w:ascii="Times New Roman" w:eastAsia="Calibri" w:hAnsi="Times New Roman" w:cs="Times New Roman"/>
          <w:sz w:val="28"/>
          <w:szCs w:val="28"/>
          <w:lang w:val="ru-RU"/>
        </w:rPr>
        <w:t xml:space="preserve"> Курко М. Н.</w:t>
      </w:r>
      <w:r w:rsidRPr="00614934">
        <w:rPr>
          <w:rFonts w:ascii="Times New Roman" w:eastAsia="Calibri" w:hAnsi="Times New Roman" w:cs="Times New Roman"/>
          <w:sz w:val="28"/>
          <w:szCs w:val="28"/>
          <w:lang w:val="en-US"/>
        </w:rPr>
        <w:t> </w:t>
      </w:r>
      <w:r w:rsidRPr="00614934">
        <w:rPr>
          <w:rFonts w:ascii="Times New Roman" w:eastAsia="Calibri" w:hAnsi="Times New Roman" w:cs="Times New Roman"/>
          <w:sz w:val="28"/>
          <w:szCs w:val="28"/>
          <w:lang w:val="ru-RU"/>
        </w:rPr>
        <w:t>Змі</w:t>
      </w:r>
      <w:proofErr w:type="gramStart"/>
      <w:r w:rsidRPr="00614934">
        <w:rPr>
          <w:rFonts w:ascii="Times New Roman" w:eastAsia="Calibri" w:hAnsi="Times New Roman" w:cs="Times New Roman"/>
          <w:sz w:val="28"/>
          <w:szCs w:val="28"/>
          <w:lang w:val="ru-RU"/>
        </w:rPr>
        <w:t>ст</w:t>
      </w:r>
      <w:proofErr w:type="gramEnd"/>
      <w:r w:rsidRPr="00614934">
        <w:rPr>
          <w:rFonts w:ascii="Times New Roman" w:eastAsia="Calibri" w:hAnsi="Times New Roman" w:cs="Times New Roman"/>
          <w:sz w:val="28"/>
          <w:szCs w:val="28"/>
          <w:lang w:val="ru-RU"/>
        </w:rPr>
        <w:t xml:space="preserve"> державного управління (теоретико-правовий аспект) / М. Н. Курко  [Текст]// Юридичний вісник. Повітряне і </w:t>
      </w:r>
      <w:proofErr w:type="gramStart"/>
      <w:r w:rsidRPr="00614934">
        <w:rPr>
          <w:rFonts w:ascii="Times New Roman" w:eastAsia="Calibri" w:hAnsi="Times New Roman" w:cs="Times New Roman"/>
          <w:sz w:val="28"/>
          <w:szCs w:val="28"/>
          <w:lang w:val="ru-RU"/>
        </w:rPr>
        <w:t>косм</w:t>
      </w:r>
      <w:proofErr w:type="gramEnd"/>
      <w:r w:rsidRPr="00614934">
        <w:rPr>
          <w:rFonts w:ascii="Times New Roman" w:eastAsia="Calibri" w:hAnsi="Times New Roman" w:cs="Times New Roman"/>
          <w:sz w:val="28"/>
          <w:szCs w:val="28"/>
          <w:lang w:val="ru-RU"/>
        </w:rPr>
        <w:t>ічне право. - 2015. - № 1. - С. 36-40</w:t>
      </w:r>
    </w:p>
    <w:p w:rsidR="00614934" w:rsidRPr="00614934" w:rsidRDefault="00614934" w:rsidP="00614934">
      <w:pPr>
        <w:spacing w:after="160" w:line="340" w:lineRule="atLeast"/>
        <w:jc w:val="both"/>
        <w:rPr>
          <w:rFonts w:ascii="Times New Roman" w:eastAsia="Calibri" w:hAnsi="Times New Roman" w:cs="Times New Roman"/>
          <w:sz w:val="28"/>
          <w:szCs w:val="28"/>
          <w:shd w:val="clear" w:color="auto" w:fill="FFFFFF"/>
          <w:lang w:val="ru-RU"/>
        </w:rPr>
      </w:pPr>
      <w:r w:rsidRPr="00614934">
        <w:rPr>
          <w:rFonts w:ascii="Times New Roman" w:eastAsia="Calibri" w:hAnsi="Times New Roman" w:cs="Times New Roman"/>
          <w:sz w:val="28"/>
          <w:szCs w:val="28"/>
        </w:rPr>
        <w:t>103.</w:t>
      </w:r>
      <w:r w:rsidRPr="00614934">
        <w:rPr>
          <w:rFonts w:ascii="Times New Roman" w:eastAsia="Calibri" w:hAnsi="Times New Roman" w:cs="Times New Roman"/>
          <w:sz w:val="28"/>
          <w:szCs w:val="28"/>
          <w:shd w:val="clear" w:color="auto" w:fill="FFFFFF"/>
          <w:lang w:val="ru-RU"/>
        </w:rPr>
        <w:t xml:space="preserve"> </w:t>
      </w:r>
      <w:proofErr w:type="gramStart"/>
      <w:r w:rsidRPr="00614934">
        <w:rPr>
          <w:rFonts w:ascii="Times New Roman" w:eastAsia="Calibri" w:hAnsi="Times New Roman" w:cs="Times New Roman"/>
          <w:sz w:val="28"/>
          <w:szCs w:val="28"/>
          <w:shd w:val="clear" w:color="auto" w:fill="FFFFFF"/>
          <w:lang w:val="ru-RU"/>
        </w:rPr>
        <w:t>Адм</w:t>
      </w:r>
      <w:proofErr w:type="gramEnd"/>
      <w:r w:rsidRPr="00614934">
        <w:rPr>
          <w:rFonts w:ascii="Times New Roman" w:eastAsia="Calibri" w:hAnsi="Times New Roman" w:cs="Times New Roman"/>
          <w:sz w:val="28"/>
          <w:szCs w:val="28"/>
          <w:shd w:val="clear" w:color="auto" w:fill="FFFFFF"/>
          <w:lang w:val="ru-RU"/>
        </w:rPr>
        <w:t>іністративне право України : підручник для юрид. вузів і фак. [Текст]/ [Ю.П. Битяк, В.В. Богуцький, В.М. Гаращук та ін.</w:t>
      </w:r>
      <w:proofErr w:type="gramStart"/>
      <w:r w:rsidRPr="00614934">
        <w:rPr>
          <w:rFonts w:ascii="Times New Roman" w:eastAsia="Calibri" w:hAnsi="Times New Roman" w:cs="Times New Roman"/>
          <w:sz w:val="28"/>
          <w:szCs w:val="28"/>
          <w:shd w:val="clear" w:color="auto" w:fill="FFFFFF"/>
          <w:lang w:val="ru-RU"/>
        </w:rPr>
        <w:t xml:space="preserve"> ;</w:t>
      </w:r>
      <w:proofErr w:type="gramEnd"/>
      <w:r w:rsidRPr="00614934">
        <w:rPr>
          <w:rFonts w:ascii="Times New Roman" w:eastAsia="Calibri" w:hAnsi="Times New Roman" w:cs="Times New Roman"/>
          <w:sz w:val="28"/>
          <w:szCs w:val="28"/>
          <w:shd w:val="clear" w:color="auto" w:fill="FFFFFF"/>
          <w:lang w:val="ru-RU"/>
        </w:rPr>
        <w:t xml:space="preserve"> за ред. Ю.П. Битяка]. – Х.</w:t>
      </w:r>
      <w:proofErr w:type="gramStart"/>
      <w:r w:rsidRPr="00614934">
        <w:rPr>
          <w:rFonts w:ascii="Times New Roman" w:eastAsia="Calibri" w:hAnsi="Times New Roman" w:cs="Times New Roman"/>
          <w:sz w:val="28"/>
          <w:szCs w:val="28"/>
          <w:shd w:val="clear" w:color="auto" w:fill="FFFFFF"/>
          <w:lang w:val="ru-RU"/>
        </w:rPr>
        <w:t xml:space="preserve"> :</w:t>
      </w:r>
      <w:proofErr w:type="gramEnd"/>
      <w:r w:rsidRPr="00614934">
        <w:rPr>
          <w:rFonts w:ascii="Times New Roman" w:eastAsia="Calibri" w:hAnsi="Times New Roman" w:cs="Times New Roman"/>
          <w:sz w:val="28"/>
          <w:szCs w:val="28"/>
          <w:shd w:val="clear" w:color="auto" w:fill="FFFFFF"/>
          <w:lang w:val="ru-RU"/>
        </w:rPr>
        <w:t xml:space="preserve"> Право, 2001. – 528 с.</w:t>
      </w:r>
    </w:p>
    <w:p w:rsidR="00614934" w:rsidRPr="00614934" w:rsidRDefault="00614934" w:rsidP="00614934">
      <w:pPr>
        <w:spacing w:after="160" w:line="340" w:lineRule="atLeast"/>
        <w:jc w:val="both"/>
        <w:rPr>
          <w:rFonts w:ascii="Times New Roman" w:eastAsia="Calibri" w:hAnsi="Times New Roman" w:cs="Times New Roman"/>
          <w:sz w:val="28"/>
          <w:szCs w:val="28"/>
          <w:shd w:val="clear" w:color="auto" w:fill="FFFFFF"/>
          <w:lang w:val="ru-RU"/>
        </w:rPr>
      </w:pPr>
      <w:r w:rsidRPr="00614934">
        <w:rPr>
          <w:rFonts w:ascii="Times New Roman" w:eastAsia="Calibri" w:hAnsi="Times New Roman" w:cs="Times New Roman"/>
          <w:sz w:val="28"/>
          <w:szCs w:val="28"/>
          <w:shd w:val="clear" w:color="auto" w:fill="FFFFFF"/>
        </w:rPr>
        <w:t>104.</w:t>
      </w:r>
      <w:r w:rsidRPr="00614934">
        <w:rPr>
          <w:rFonts w:ascii="Times New Roman" w:eastAsia="Calibri" w:hAnsi="Times New Roman" w:cs="Times New Roman"/>
          <w:sz w:val="28"/>
          <w:szCs w:val="28"/>
          <w:shd w:val="clear" w:color="auto" w:fill="FFFFFF"/>
          <w:lang w:val="ru-RU"/>
        </w:rPr>
        <w:t xml:space="preserve"> Стрельченко О. Стимулювання як метод державного управління / О. Стрельченко [Текст]// Юридична Украї</w:t>
      </w:r>
      <w:proofErr w:type="gramStart"/>
      <w:r w:rsidRPr="00614934">
        <w:rPr>
          <w:rFonts w:ascii="Times New Roman" w:eastAsia="Calibri" w:hAnsi="Times New Roman" w:cs="Times New Roman"/>
          <w:sz w:val="28"/>
          <w:szCs w:val="28"/>
          <w:shd w:val="clear" w:color="auto" w:fill="FFFFFF"/>
          <w:lang w:val="ru-RU"/>
        </w:rPr>
        <w:t>на</w:t>
      </w:r>
      <w:proofErr w:type="gramEnd"/>
      <w:r w:rsidRPr="00614934">
        <w:rPr>
          <w:rFonts w:ascii="Times New Roman" w:eastAsia="Calibri" w:hAnsi="Times New Roman" w:cs="Times New Roman"/>
          <w:sz w:val="28"/>
          <w:szCs w:val="28"/>
          <w:shd w:val="clear" w:color="auto" w:fill="FFFFFF"/>
          <w:lang w:val="ru-RU"/>
        </w:rPr>
        <w:t>. – К.</w:t>
      </w:r>
      <w:proofErr w:type="gramStart"/>
      <w:r w:rsidRPr="00614934">
        <w:rPr>
          <w:rFonts w:ascii="Times New Roman" w:eastAsia="Calibri" w:hAnsi="Times New Roman" w:cs="Times New Roman"/>
          <w:sz w:val="28"/>
          <w:szCs w:val="28"/>
          <w:shd w:val="clear" w:color="auto" w:fill="FFFFFF"/>
          <w:lang w:val="ru-RU"/>
        </w:rPr>
        <w:t xml:space="preserve"> :</w:t>
      </w:r>
      <w:proofErr w:type="gramEnd"/>
      <w:r w:rsidRPr="00614934">
        <w:rPr>
          <w:rFonts w:ascii="Times New Roman" w:eastAsia="Calibri" w:hAnsi="Times New Roman" w:cs="Times New Roman"/>
          <w:sz w:val="28"/>
          <w:szCs w:val="28"/>
          <w:shd w:val="clear" w:color="auto" w:fill="FFFFFF"/>
          <w:lang w:val="ru-RU"/>
        </w:rPr>
        <w:t xml:space="preserve"> Юрінком Інтер, 2007. – № 7. – С. 35–40.</w:t>
      </w:r>
    </w:p>
    <w:p w:rsidR="00614934" w:rsidRPr="00614934" w:rsidRDefault="00614934" w:rsidP="00614934">
      <w:pPr>
        <w:spacing w:after="160" w:line="340" w:lineRule="atLeast"/>
        <w:jc w:val="both"/>
        <w:rPr>
          <w:rFonts w:ascii="Times New Roman" w:eastAsia="Calibri" w:hAnsi="Times New Roman" w:cs="Times New Roman"/>
          <w:sz w:val="28"/>
          <w:szCs w:val="28"/>
          <w:shd w:val="clear" w:color="auto" w:fill="FFFFFF"/>
          <w:lang w:val="ru-RU"/>
        </w:rPr>
      </w:pPr>
      <w:r w:rsidRPr="00614934">
        <w:rPr>
          <w:rFonts w:ascii="Times New Roman" w:eastAsia="Calibri" w:hAnsi="Times New Roman" w:cs="Times New Roman"/>
          <w:sz w:val="28"/>
          <w:szCs w:val="28"/>
          <w:shd w:val="clear" w:color="auto" w:fill="FFFFFF"/>
          <w:lang w:val="ru-RU"/>
        </w:rPr>
        <w:t xml:space="preserve">105. </w:t>
      </w:r>
      <w:proofErr w:type="gramStart"/>
      <w:r w:rsidRPr="00614934">
        <w:rPr>
          <w:rFonts w:ascii="Times New Roman" w:eastAsia="Calibri" w:hAnsi="Times New Roman" w:cs="Times New Roman"/>
          <w:sz w:val="28"/>
          <w:szCs w:val="28"/>
          <w:shd w:val="clear" w:color="auto" w:fill="FFFFFF"/>
          <w:lang w:val="ru-RU"/>
        </w:rPr>
        <w:t>Адм</w:t>
      </w:r>
      <w:proofErr w:type="gramEnd"/>
      <w:r w:rsidRPr="00614934">
        <w:rPr>
          <w:rFonts w:ascii="Times New Roman" w:eastAsia="Calibri" w:hAnsi="Times New Roman" w:cs="Times New Roman"/>
          <w:sz w:val="28"/>
          <w:szCs w:val="28"/>
          <w:shd w:val="clear" w:color="auto" w:fill="FFFFFF"/>
          <w:lang w:val="ru-RU"/>
        </w:rPr>
        <w:t xml:space="preserve">іністративне право України. Академічний курс : </w:t>
      </w:r>
      <w:proofErr w:type="gramStart"/>
      <w:r w:rsidRPr="00614934">
        <w:rPr>
          <w:rFonts w:ascii="Times New Roman" w:eastAsia="Calibri" w:hAnsi="Times New Roman" w:cs="Times New Roman"/>
          <w:sz w:val="28"/>
          <w:szCs w:val="28"/>
          <w:shd w:val="clear" w:color="auto" w:fill="FFFFFF"/>
          <w:lang w:val="ru-RU"/>
        </w:rPr>
        <w:t>п</w:t>
      </w:r>
      <w:proofErr w:type="gramEnd"/>
      <w:r w:rsidRPr="00614934">
        <w:rPr>
          <w:rFonts w:ascii="Times New Roman" w:eastAsia="Calibri" w:hAnsi="Times New Roman" w:cs="Times New Roman"/>
          <w:sz w:val="28"/>
          <w:szCs w:val="28"/>
          <w:shd w:val="clear" w:color="auto" w:fill="FFFFFF"/>
          <w:lang w:val="ru-RU"/>
        </w:rPr>
        <w:t>ідруч. : у 2 т. [Текст]/ [ред. колегія: В.Б. Авер’янов (голова)]. – К.</w:t>
      </w:r>
      <w:proofErr w:type="gramStart"/>
      <w:r w:rsidRPr="00614934">
        <w:rPr>
          <w:rFonts w:ascii="Times New Roman" w:eastAsia="Calibri" w:hAnsi="Times New Roman" w:cs="Times New Roman"/>
          <w:sz w:val="28"/>
          <w:szCs w:val="28"/>
          <w:shd w:val="clear" w:color="auto" w:fill="FFFFFF"/>
          <w:lang w:val="ru-RU"/>
        </w:rPr>
        <w:t xml:space="preserve"> :</w:t>
      </w:r>
      <w:proofErr w:type="gramEnd"/>
      <w:r w:rsidRPr="00614934">
        <w:rPr>
          <w:rFonts w:ascii="Times New Roman" w:eastAsia="Calibri" w:hAnsi="Times New Roman" w:cs="Times New Roman"/>
          <w:sz w:val="28"/>
          <w:szCs w:val="28"/>
          <w:shd w:val="clear" w:color="auto" w:fill="FFFFFF"/>
          <w:lang w:val="ru-RU"/>
        </w:rPr>
        <w:t xml:space="preserve"> Юридична думка, 2004. – Т. 1. Загальна частина. – 584 с.</w:t>
      </w:r>
    </w:p>
    <w:p w:rsidR="00614934" w:rsidRPr="00614934" w:rsidRDefault="00614934" w:rsidP="00614934">
      <w:pPr>
        <w:spacing w:after="160" w:line="340" w:lineRule="atLeast"/>
        <w:jc w:val="both"/>
        <w:rPr>
          <w:rFonts w:ascii="Times New Roman" w:eastAsia="Calibri" w:hAnsi="Times New Roman" w:cs="Times New Roman"/>
          <w:sz w:val="28"/>
          <w:szCs w:val="28"/>
          <w:shd w:val="clear" w:color="auto" w:fill="FFFFFF"/>
          <w:lang w:val="ru-RU"/>
        </w:rPr>
      </w:pPr>
      <w:r w:rsidRPr="00614934">
        <w:rPr>
          <w:rFonts w:ascii="Times New Roman" w:eastAsia="Calibri" w:hAnsi="Times New Roman" w:cs="Times New Roman"/>
          <w:sz w:val="28"/>
          <w:szCs w:val="28"/>
          <w:shd w:val="clear" w:color="auto" w:fill="FFFFFF"/>
        </w:rPr>
        <w:t>106.</w:t>
      </w:r>
      <w:r w:rsidRPr="00614934">
        <w:rPr>
          <w:rFonts w:ascii="Times New Roman" w:eastAsia="Calibri" w:hAnsi="Times New Roman" w:cs="Times New Roman"/>
          <w:sz w:val="28"/>
          <w:szCs w:val="28"/>
          <w:shd w:val="clear" w:color="auto" w:fill="FFFFFF"/>
          <w:lang w:val="ru-RU"/>
        </w:rPr>
        <w:t xml:space="preserve"> Бахрах Д.Н. Административное право</w:t>
      </w:r>
      <w:proofErr w:type="gramStart"/>
      <w:r w:rsidRPr="00614934">
        <w:rPr>
          <w:rFonts w:ascii="Times New Roman" w:eastAsia="Calibri" w:hAnsi="Times New Roman" w:cs="Times New Roman"/>
          <w:sz w:val="28"/>
          <w:szCs w:val="28"/>
          <w:shd w:val="clear" w:color="auto" w:fill="FFFFFF"/>
          <w:lang w:val="ru-RU"/>
        </w:rPr>
        <w:t xml:space="preserve"> :</w:t>
      </w:r>
      <w:proofErr w:type="gramEnd"/>
      <w:r w:rsidRPr="00614934">
        <w:rPr>
          <w:rFonts w:ascii="Times New Roman" w:eastAsia="Calibri" w:hAnsi="Times New Roman" w:cs="Times New Roman"/>
          <w:sz w:val="28"/>
          <w:szCs w:val="28"/>
          <w:shd w:val="clear" w:color="auto" w:fill="FFFFFF"/>
          <w:lang w:val="ru-RU"/>
        </w:rPr>
        <w:t xml:space="preserve"> учебник для вузов  [Текст]/ Д.Н. Бахрах, Б.В. Россинский, Ю.Н. Старилов. – [2-е изд., изм. и доп.]. – М.</w:t>
      </w:r>
      <w:proofErr w:type="gramStart"/>
      <w:r w:rsidRPr="00614934">
        <w:rPr>
          <w:rFonts w:ascii="Times New Roman" w:eastAsia="Calibri" w:hAnsi="Times New Roman" w:cs="Times New Roman"/>
          <w:sz w:val="28"/>
          <w:szCs w:val="28"/>
          <w:shd w:val="clear" w:color="auto" w:fill="FFFFFF"/>
          <w:lang w:val="ru-RU"/>
        </w:rPr>
        <w:t xml:space="preserve"> :</w:t>
      </w:r>
      <w:proofErr w:type="gramEnd"/>
      <w:r w:rsidRPr="00614934">
        <w:rPr>
          <w:rFonts w:ascii="Times New Roman" w:eastAsia="Calibri" w:hAnsi="Times New Roman" w:cs="Times New Roman"/>
          <w:sz w:val="28"/>
          <w:szCs w:val="28"/>
          <w:shd w:val="clear" w:color="auto" w:fill="FFFFFF"/>
          <w:lang w:val="ru-RU"/>
        </w:rPr>
        <w:t xml:space="preserve"> Норма, 2005. – 800с.</w:t>
      </w:r>
    </w:p>
    <w:p w:rsidR="00614934" w:rsidRPr="00614934" w:rsidRDefault="00614934" w:rsidP="00614934">
      <w:pPr>
        <w:spacing w:after="160" w:line="340" w:lineRule="atLeast"/>
        <w:jc w:val="both"/>
        <w:rPr>
          <w:rFonts w:ascii="Times New Roman" w:eastAsia="Calibri" w:hAnsi="Times New Roman" w:cs="Times New Roman"/>
          <w:sz w:val="28"/>
          <w:szCs w:val="28"/>
          <w:shd w:val="clear" w:color="auto" w:fill="FFFFFF"/>
        </w:rPr>
      </w:pPr>
      <w:r w:rsidRPr="00614934">
        <w:rPr>
          <w:rFonts w:ascii="Times New Roman" w:eastAsia="Calibri" w:hAnsi="Times New Roman" w:cs="Times New Roman"/>
          <w:sz w:val="28"/>
          <w:szCs w:val="28"/>
          <w:shd w:val="clear" w:color="auto" w:fill="FFFFFF"/>
          <w:lang w:val="ru-RU"/>
        </w:rPr>
        <w:t>107. Битяк Ю.П., Зуй В.В. Административное право Украины (Общая часть). Учебное пособие</w:t>
      </w:r>
      <w:proofErr w:type="gramStart"/>
      <w:r w:rsidRPr="00614934">
        <w:rPr>
          <w:rFonts w:ascii="Times New Roman" w:eastAsia="Calibri" w:hAnsi="Times New Roman" w:cs="Times New Roman"/>
          <w:sz w:val="28"/>
          <w:szCs w:val="28"/>
          <w:shd w:val="clear" w:color="auto" w:fill="FFFFFF"/>
          <w:lang w:val="ru-RU"/>
        </w:rPr>
        <w:t>.[</w:t>
      </w:r>
      <w:proofErr w:type="gramEnd"/>
      <w:r w:rsidRPr="00614934">
        <w:rPr>
          <w:rFonts w:ascii="Times New Roman" w:eastAsia="Calibri" w:hAnsi="Times New Roman" w:cs="Times New Roman"/>
          <w:sz w:val="28"/>
          <w:szCs w:val="28"/>
          <w:shd w:val="clear" w:color="auto" w:fill="FFFFFF"/>
          <w:lang w:val="ru-RU"/>
        </w:rPr>
        <w:t>Текст] - Х., 1999.</w:t>
      </w:r>
      <w:r w:rsidRPr="00614934">
        <w:rPr>
          <w:rFonts w:ascii="Times New Roman" w:eastAsia="Calibri" w:hAnsi="Times New Roman" w:cs="Times New Roman"/>
          <w:sz w:val="28"/>
          <w:szCs w:val="28"/>
          <w:shd w:val="clear" w:color="auto" w:fill="FFFFFF"/>
        </w:rPr>
        <w:t>-224с.</w:t>
      </w:r>
    </w:p>
    <w:p w:rsidR="00614934" w:rsidRPr="00614934" w:rsidRDefault="00614934" w:rsidP="00614934">
      <w:pPr>
        <w:spacing w:after="160" w:line="340" w:lineRule="atLeast"/>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shd w:val="clear" w:color="auto" w:fill="FFFFFF"/>
        </w:rPr>
        <w:t>108.</w:t>
      </w:r>
      <w:r w:rsidRPr="00614934">
        <w:rPr>
          <w:rFonts w:ascii="Times New Roman" w:eastAsia="Calibri" w:hAnsi="Times New Roman" w:cs="Times New Roman"/>
          <w:sz w:val="28"/>
          <w:szCs w:val="28"/>
          <w:lang w:val="ru-RU"/>
        </w:rPr>
        <w:t xml:space="preserve"> Білосорочка С. І.</w:t>
      </w:r>
      <w:r w:rsidRPr="00614934">
        <w:rPr>
          <w:rFonts w:ascii="Times New Roman" w:eastAsia="Calibri" w:hAnsi="Times New Roman" w:cs="Times New Roman"/>
          <w:sz w:val="28"/>
          <w:szCs w:val="28"/>
          <w:lang w:val="en-US"/>
        </w:rPr>
        <w:t> </w:t>
      </w:r>
      <w:proofErr w:type="gramStart"/>
      <w:r w:rsidRPr="00614934">
        <w:rPr>
          <w:rFonts w:ascii="Times New Roman" w:eastAsia="Calibri" w:hAnsi="Times New Roman" w:cs="Times New Roman"/>
          <w:sz w:val="28"/>
          <w:szCs w:val="28"/>
          <w:lang w:val="ru-RU"/>
        </w:rPr>
        <w:t>Соц</w:t>
      </w:r>
      <w:proofErr w:type="gramEnd"/>
      <w:r w:rsidRPr="00614934">
        <w:rPr>
          <w:rFonts w:ascii="Times New Roman" w:eastAsia="Calibri" w:hAnsi="Times New Roman" w:cs="Times New Roman"/>
          <w:sz w:val="28"/>
          <w:szCs w:val="28"/>
          <w:lang w:val="ru-RU"/>
        </w:rPr>
        <w:t>іально-психологічні методи державного управління: узагальнення основних понять [Текст] / С. І. Білосорочка // Теорія та практика державного управління. - 2013. - Вип. 4. - С. 23-29</w:t>
      </w:r>
    </w:p>
    <w:p w:rsidR="00614934" w:rsidRPr="00614934" w:rsidRDefault="00614934" w:rsidP="00614934">
      <w:pPr>
        <w:spacing w:after="160" w:line="340" w:lineRule="atLeast"/>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109. Татенко</w:t>
      </w:r>
      <w:r w:rsidRPr="00614934">
        <w:rPr>
          <w:rFonts w:ascii="Times New Roman" w:eastAsia="Calibri" w:hAnsi="Times New Roman" w:cs="Times New Roman"/>
          <w:sz w:val="28"/>
          <w:szCs w:val="28"/>
          <w:lang w:val="en-US"/>
        </w:rPr>
        <w:t> </w:t>
      </w:r>
      <w:r w:rsidRPr="00614934">
        <w:rPr>
          <w:rFonts w:ascii="Times New Roman" w:eastAsia="Calibri" w:hAnsi="Times New Roman" w:cs="Times New Roman"/>
          <w:sz w:val="28"/>
          <w:szCs w:val="28"/>
          <w:lang w:val="ru-RU"/>
        </w:rPr>
        <w:t>В.</w:t>
      </w:r>
      <w:r w:rsidRPr="00614934">
        <w:rPr>
          <w:rFonts w:ascii="Times New Roman" w:eastAsia="Calibri" w:hAnsi="Times New Roman" w:cs="Times New Roman"/>
          <w:sz w:val="28"/>
          <w:szCs w:val="28"/>
          <w:lang w:val="en-US"/>
        </w:rPr>
        <w:t> </w:t>
      </w:r>
      <w:r w:rsidRPr="00614934">
        <w:rPr>
          <w:rFonts w:ascii="Times New Roman" w:eastAsia="Calibri" w:hAnsi="Times New Roman" w:cs="Times New Roman"/>
          <w:sz w:val="28"/>
          <w:szCs w:val="28"/>
          <w:lang w:val="ru-RU"/>
        </w:rPr>
        <w:t xml:space="preserve">О. </w:t>
      </w:r>
      <w:proofErr w:type="gramStart"/>
      <w:r w:rsidRPr="00614934">
        <w:rPr>
          <w:rFonts w:ascii="Times New Roman" w:eastAsia="Calibri" w:hAnsi="Times New Roman" w:cs="Times New Roman"/>
          <w:sz w:val="28"/>
          <w:szCs w:val="28"/>
          <w:lang w:val="ru-RU"/>
        </w:rPr>
        <w:t>Соц</w:t>
      </w:r>
      <w:proofErr w:type="gramEnd"/>
      <w:r w:rsidRPr="00614934">
        <w:rPr>
          <w:rFonts w:ascii="Times New Roman" w:eastAsia="Calibri" w:hAnsi="Times New Roman" w:cs="Times New Roman"/>
          <w:sz w:val="28"/>
          <w:szCs w:val="28"/>
          <w:lang w:val="ru-RU"/>
        </w:rPr>
        <w:t>іально-психологічні механізми впливу людини на людину [Текст]/ В. О. Татенко // Соціальна психологія. – 2003. – № 1. – С. 60–72.</w:t>
      </w:r>
    </w:p>
    <w:p w:rsidR="00614934" w:rsidRPr="00614934" w:rsidRDefault="00614934" w:rsidP="00614934">
      <w:pPr>
        <w:spacing w:after="160" w:line="340" w:lineRule="atLeast"/>
        <w:jc w:val="both"/>
        <w:rPr>
          <w:rFonts w:ascii="Times New Roman" w:eastAsia="Times New Roman" w:hAnsi="Times New Roman" w:cs="Times New Roman"/>
          <w:sz w:val="28"/>
          <w:szCs w:val="28"/>
          <w:lang w:val="ru-RU"/>
        </w:rPr>
      </w:pPr>
      <w:r w:rsidRPr="00614934">
        <w:rPr>
          <w:rFonts w:ascii="Times New Roman" w:eastAsia="Times New Roman" w:hAnsi="Times New Roman" w:cs="Times New Roman"/>
          <w:sz w:val="28"/>
          <w:szCs w:val="28"/>
          <w:lang w:val="ru-RU"/>
        </w:rPr>
        <w:t>110.</w:t>
      </w:r>
      <w:r w:rsidRPr="00614934">
        <w:rPr>
          <w:rFonts w:ascii="Times New Roman" w:eastAsia="Calibri" w:hAnsi="Times New Roman" w:cs="Times New Roman"/>
          <w:sz w:val="28"/>
          <w:szCs w:val="28"/>
          <w:lang w:val="ru-RU"/>
        </w:rPr>
        <w:t xml:space="preserve"> </w:t>
      </w:r>
      <w:r w:rsidRPr="00614934">
        <w:rPr>
          <w:rFonts w:ascii="Times New Roman" w:eastAsia="Times New Roman" w:hAnsi="Times New Roman" w:cs="Times New Roman"/>
          <w:sz w:val="28"/>
          <w:szCs w:val="28"/>
          <w:lang w:val="ru-RU"/>
        </w:rPr>
        <w:t>Андреева</w:t>
      </w:r>
      <w:r w:rsidRPr="00614934">
        <w:rPr>
          <w:rFonts w:ascii="Times New Roman" w:eastAsia="Times New Roman" w:hAnsi="Times New Roman" w:cs="Times New Roman"/>
          <w:sz w:val="28"/>
          <w:szCs w:val="28"/>
          <w:lang w:val="en-US"/>
        </w:rPr>
        <w:t> </w:t>
      </w:r>
      <w:r w:rsidRPr="00614934">
        <w:rPr>
          <w:rFonts w:ascii="Times New Roman" w:eastAsia="Times New Roman" w:hAnsi="Times New Roman" w:cs="Times New Roman"/>
          <w:sz w:val="28"/>
          <w:szCs w:val="28"/>
          <w:lang w:val="ru-RU"/>
        </w:rPr>
        <w:t>Г.</w:t>
      </w:r>
      <w:r w:rsidRPr="00614934">
        <w:rPr>
          <w:rFonts w:ascii="Times New Roman" w:eastAsia="Times New Roman" w:hAnsi="Times New Roman" w:cs="Times New Roman"/>
          <w:sz w:val="28"/>
          <w:szCs w:val="28"/>
          <w:lang w:val="en-US"/>
        </w:rPr>
        <w:t> </w:t>
      </w:r>
      <w:r w:rsidRPr="00614934">
        <w:rPr>
          <w:rFonts w:ascii="Times New Roman" w:eastAsia="Times New Roman" w:hAnsi="Times New Roman" w:cs="Times New Roman"/>
          <w:sz w:val="28"/>
          <w:szCs w:val="28"/>
          <w:lang w:val="ru-RU"/>
        </w:rPr>
        <w:t>М. Социальная психология [Текст]/ Г. М. Андреева. – М.</w:t>
      </w:r>
      <w:proofErr w:type="gramStart"/>
      <w:r w:rsidRPr="00614934">
        <w:rPr>
          <w:rFonts w:ascii="Times New Roman" w:eastAsia="Times New Roman" w:hAnsi="Times New Roman" w:cs="Times New Roman"/>
          <w:sz w:val="28"/>
          <w:szCs w:val="28"/>
          <w:lang w:val="ru-RU"/>
        </w:rPr>
        <w:t xml:space="preserve"> :</w:t>
      </w:r>
      <w:proofErr w:type="gramEnd"/>
      <w:r w:rsidRPr="00614934">
        <w:rPr>
          <w:rFonts w:ascii="Times New Roman" w:eastAsia="Times New Roman" w:hAnsi="Times New Roman" w:cs="Times New Roman"/>
          <w:sz w:val="28"/>
          <w:szCs w:val="28"/>
          <w:lang w:val="ru-RU"/>
        </w:rPr>
        <w:t xml:space="preserve"> Изд-во Моск. ун-та, 1980. – 416 с.</w:t>
      </w:r>
    </w:p>
    <w:p w:rsidR="00614934" w:rsidRPr="00614934" w:rsidRDefault="00614934" w:rsidP="00614934">
      <w:pPr>
        <w:spacing w:after="160" w:line="340" w:lineRule="atLeast"/>
        <w:jc w:val="both"/>
        <w:rPr>
          <w:rFonts w:ascii="Times New Roman" w:eastAsia="Calibri" w:hAnsi="Times New Roman" w:cs="Times New Roman"/>
          <w:sz w:val="28"/>
          <w:szCs w:val="28"/>
          <w:lang w:val="ru-RU"/>
        </w:rPr>
      </w:pPr>
      <w:r w:rsidRPr="00614934">
        <w:rPr>
          <w:rFonts w:ascii="Times New Roman" w:eastAsia="Times New Roman" w:hAnsi="Times New Roman" w:cs="Times New Roman"/>
          <w:sz w:val="28"/>
          <w:szCs w:val="28"/>
          <w:lang w:val="ru-RU"/>
        </w:rPr>
        <w:t>111.</w:t>
      </w:r>
      <w:r w:rsidRPr="00614934">
        <w:rPr>
          <w:rFonts w:ascii="Times New Roman" w:eastAsia="Calibri" w:hAnsi="Times New Roman" w:cs="Times New Roman"/>
          <w:sz w:val="28"/>
          <w:szCs w:val="28"/>
          <w:lang w:val="ru-RU"/>
        </w:rPr>
        <w:t xml:space="preserve"> Калімбет А. Л. Економічні методи державного управління телебаченням в Україні [Текст] / А. Л. Калімбет // Правове життя сучасної України : матеріали Міжнар. наук. конф. проф</w:t>
      </w:r>
      <w:proofErr w:type="gramStart"/>
      <w:r w:rsidRPr="00614934">
        <w:rPr>
          <w:rFonts w:ascii="Times New Roman" w:eastAsia="Calibri" w:hAnsi="Times New Roman" w:cs="Times New Roman"/>
          <w:sz w:val="28"/>
          <w:szCs w:val="28"/>
          <w:lang w:val="ru-RU"/>
        </w:rPr>
        <w:t>.-</w:t>
      </w:r>
      <w:proofErr w:type="gramEnd"/>
      <w:r w:rsidRPr="00614934">
        <w:rPr>
          <w:rFonts w:ascii="Times New Roman" w:eastAsia="Calibri" w:hAnsi="Times New Roman" w:cs="Times New Roman"/>
          <w:sz w:val="28"/>
          <w:szCs w:val="28"/>
          <w:lang w:val="ru-RU"/>
        </w:rPr>
        <w:t>викл. та аспірант. складу (м. Одеса, 16-17 травня 2013 р.) / відп. за вип. В. М. Дрьомін</w:t>
      </w:r>
      <w:proofErr w:type="gramStart"/>
      <w:r w:rsidRPr="00614934">
        <w:rPr>
          <w:rFonts w:ascii="Times New Roman" w:eastAsia="Calibri" w:hAnsi="Times New Roman" w:cs="Times New Roman"/>
          <w:sz w:val="28"/>
          <w:szCs w:val="28"/>
          <w:lang w:val="ru-RU"/>
        </w:rPr>
        <w:t xml:space="preserve"> ;</w:t>
      </w:r>
      <w:proofErr w:type="gramEnd"/>
      <w:r w:rsidRPr="00614934">
        <w:rPr>
          <w:rFonts w:ascii="Times New Roman" w:eastAsia="Calibri" w:hAnsi="Times New Roman" w:cs="Times New Roman"/>
          <w:sz w:val="28"/>
          <w:szCs w:val="28"/>
          <w:lang w:val="ru-RU"/>
        </w:rPr>
        <w:t xml:space="preserve"> НУ "ОЮА". </w:t>
      </w:r>
      <w:proofErr w:type="gramStart"/>
      <w:r w:rsidRPr="00614934">
        <w:rPr>
          <w:rFonts w:ascii="Times New Roman" w:eastAsia="Calibri" w:hAnsi="Times New Roman" w:cs="Times New Roman"/>
          <w:sz w:val="28"/>
          <w:szCs w:val="28"/>
          <w:lang w:val="ru-RU"/>
        </w:rPr>
        <w:t>П</w:t>
      </w:r>
      <w:proofErr w:type="gramEnd"/>
      <w:r w:rsidRPr="00614934">
        <w:rPr>
          <w:rFonts w:ascii="Times New Roman" w:eastAsia="Calibri" w:hAnsi="Times New Roman" w:cs="Times New Roman"/>
          <w:sz w:val="28"/>
          <w:szCs w:val="28"/>
          <w:lang w:val="ru-RU"/>
        </w:rPr>
        <w:t>івд. регіон. центр НАПрН України. - Одеса</w:t>
      </w:r>
      <w:proofErr w:type="gramStart"/>
      <w:r w:rsidRPr="00614934">
        <w:rPr>
          <w:rFonts w:ascii="Times New Roman" w:eastAsia="Calibri" w:hAnsi="Times New Roman" w:cs="Times New Roman"/>
          <w:sz w:val="28"/>
          <w:szCs w:val="28"/>
          <w:lang w:val="ru-RU"/>
        </w:rPr>
        <w:t xml:space="preserve"> :</w:t>
      </w:r>
      <w:proofErr w:type="gramEnd"/>
      <w:r w:rsidRPr="00614934">
        <w:rPr>
          <w:rFonts w:ascii="Times New Roman" w:eastAsia="Calibri" w:hAnsi="Times New Roman" w:cs="Times New Roman"/>
          <w:sz w:val="28"/>
          <w:szCs w:val="28"/>
          <w:lang w:val="ru-RU"/>
        </w:rPr>
        <w:t xml:space="preserve"> Фенікс, 2013. - Т. 2. - С. 99-101.</w:t>
      </w:r>
    </w:p>
    <w:p w:rsidR="00614934" w:rsidRPr="00614934" w:rsidRDefault="00614934" w:rsidP="00614934">
      <w:pPr>
        <w:spacing w:after="160" w:line="340" w:lineRule="atLeast"/>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112.</w:t>
      </w:r>
      <w:r w:rsidRPr="00614934">
        <w:rPr>
          <w:rFonts w:ascii="Times New Roman" w:eastAsia="Calibri" w:hAnsi="Times New Roman" w:cs="Times New Roman"/>
          <w:sz w:val="28"/>
          <w:szCs w:val="28"/>
        </w:rPr>
        <w:t xml:space="preserve"> </w:t>
      </w:r>
      <w:r w:rsidRPr="00614934">
        <w:rPr>
          <w:rFonts w:ascii="Calibri" w:eastAsia="Calibri" w:hAnsi="Calibri" w:cs="Times New Roman"/>
          <w:bCs/>
          <w:i/>
          <w:iCs/>
          <w:sz w:val="28"/>
          <w:szCs w:val="28"/>
          <w:lang w:val="ru-RU"/>
        </w:rPr>
        <w:t>Стеценко</w:t>
      </w:r>
      <w:r w:rsidRPr="00614934">
        <w:rPr>
          <w:rFonts w:ascii="Times New Roman" w:eastAsia="Calibri" w:hAnsi="Times New Roman" w:cs="Times New Roman"/>
          <w:sz w:val="28"/>
          <w:szCs w:val="28"/>
          <w:lang w:val="ru-RU"/>
        </w:rPr>
        <w:t xml:space="preserve"> С. Г. </w:t>
      </w:r>
      <w:proofErr w:type="gramStart"/>
      <w:r w:rsidRPr="00614934">
        <w:rPr>
          <w:rFonts w:ascii="Times New Roman" w:eastAsia="Calibri" w:hAnsi="Times New Roman" w:cs="Times New Roman"/>
          <w:bCs/>
          <w:i/>
          <w:iCs/>
          <w:sz w:val="28"/>
          <w:szCs w:val="28"/>
          <w:lang w:val="ru-RU"/>
        </w:rPr>
        <w:t>Адм</w:t>
      </w:r>
      <w:proofErr w:type="gramEnd"/>
      <w:r w:rsidRPr="00614934">
        <w:rPr>
          <w:rFonts w:ascii="Times New Roman" w:eastAsia="Calibri" w:hAnsi="Times New Roman" w:cs="Times New Roman"/>
          <w:bCs/>
          <w:i/>
          <w:iCs/>
          <w:sz w:val="28"/>
          <w:szCs w:val="28"/>
          <w:lang w:val="ru-RU"/>
        </w:rPr>
        <w:t>іністративне право України</w:t>
      </w:r>
      <w:r w:rsidRPr="00614934">
        <w:rPr>
          <w:rFonts w:ascii="Times New Roman" w:eastAsia="Calibri" w:hAnsi="Times New Roman" w:cs="Times New Roman"/>
          <w:sz w:val="28"/>
          <w:szCs w:val="28"/>
          <w:lang w:val="ru-RU"/>
        </w:rPr>
        <w:t xml:space="preserve">: </w:t>
      </w:r>
      <w:r w:rsidRPr="00614934">
        <w:rPr>
          <w:rFonts w:ascii="Times New Roman" w:eastAsia="Calibri" w:hAnsi="Times New Roman" w:cs="Times New Roman"/>
          <w:bCs/>
          <w:i/>
          <w:iCs/>
          <w:sz w:val="28"/>
          <w:szCs w:val="28"/>
          <w:lang w:val="ru-RU"/>
        </w:rPr>
        <w:t xml:space="preserve">Навчальний </w:t>
      </w:r>
      <w:proofErr w:type="gramStart"/>
      <w:r w:rsidRPr="00614934">
        <w:rPr>
          <w:rFonts w:ascii="Times New Roman" w:eastAsia="Calibri" w:hAnsi="Times New Roman" w:cs="Times New Roman"/>
          <w:bCs/>
          <w:i/>
          <w:iCs/>
          <w:sz w:val="28"/>
          <w:szCs w:val="28"/>
          <w:lang w:val="ru-RU"/>
        </w:rPr>
        <w:t>пос</w:t>
      </w:r>
      <w:proofErr w:type="gramEnd"/>
      <w:r w:rsidRPr="00614934">
        <w:rPr>
          <w:rFonts w:ascii="Times New Roman" w:eastAsia="Calibri" w:hAnsi="Times New Roman" w:cs="Times New Roman"/>
          <w:bCs/>
          <w:i/>
          <w:iCs/>
          <w:sz w:val="28"/>
          <w:szCs w:val="28"/>
          <w:lang w:val="ru-RU"/>
        </w:rPr>
        <w:t>ібник</w:t>
      </w:r>
      <w:r w:rsidRPr="00614934">
        <w:rPr>
          <w:rFonts w:ascii="Times New Roman" w:eastAsia="Calibri" w:hAnsi="Times New Roman" w:cs="Times New Roman"/>
          <w:sz w:val="28"/>
          <w:szCs w:val="28"/>
          <w:lang w:val="ru-RU"/>
        </w:rPr>
        <w:t xml:space="preserve">.[Текст] - </w:t>
      </w:r>
      <w:r w:rsidRPr="00614934">
        <w:rPr>
          <w:rFonts w:ascii="Times New Roman" w:eastAsia="Calibri" w:hAnsi="Times New Roman" w:cs="Times New Roman"/>
          <w:bCs/>
          <w:i/>
          <w:iCs/>
          <w:sz w:val="28"/>
          <w:szCs w:val="28"/>
          <w:lang w:val="ru-RU"/>
        </w:rPr>
        <w:t>Вид</w:t>
      </w:r>
      <w:r w:rsidRPr="00614934">
        <w:rPr>
          <w:rFonts w:ascii="Times New Roman" w:eastAsia="Calibri" w:hAnsi="Times New Roman" w:cs="Times New Roman"/>
          <w:sz w:val="28"/>
          <w:szCs w:val="28"/>
          <w:lang w:val="ru-RU"/>
        </w:rPr>
        <w:t xml:space="preserve">. </w:t>
      </w:r>
      <w:r w:rsidRPr="00614934">
        <w:rPr>
          <w:rFonts w:ascii="Times New Roman" w:eastAsia="Calibri" w:hAnsi="Times New Roman" w:cs="Times New Roman"/>
          <w:bCs/>
          <w:i/>
          <w:iCs/>
          <w:sz w:val="28"/>
          <w:szCs w:val="28"/>
          <w:lang w:val="ru-RU"/>
        </w:rPr>
        <w:t>2</w:t>
      </w:r>
      <w:r w:rsidRPr="00614934">
        <w:rPr>
          <w:rFonts w:ascii="Times New Roman" w:eastAsia="Calibri" w:hAnsi="Times New Roman" w:cs="Times New Roman"/>
          <w:sz w:val="28"/>
          <w:szCs w:val="28"/>
          <w:lang w:val="ru-RU"/>
        </w:rPr>
        <w:t>-</w:t>
      </w:r>
      <w:r w:rsidRPr="00614934">
        <w:rPr>
          <w:rFonts w:ascii="Times New Roman" w:eastAsia="Calibri" w:hAnsi="Times New Roman" w:cs="Times New Roman"/>
          <w:bCs/>
          <w:i/>
          <w:iCs/>
          <w:sz w:val="28"/>
          <w:szCs w:val="28"/>
          <w:lang w:val="ru-RU"/>
        </w:rPr>
        <w:t>ге</w:t>
      </w:r>
      <w:r w:rsidRPr="00614934">
        <w:rPr>
          <w:rFonts w:ascii="Times New Roman" w:eastAsia="Calibri" w:hAnsi="Times New Roman" w:cs="Times New Roman"/>
          <w:sz w:val="28"/>
          <w:szCs w:val="28"/>
          <w:lang w:val="ru-RU"/>
        </w:rPr>
        <w:t xml:space="preserve">, </w:t>
      </w:r>
      <w:r w:rsidRPr="00614934">
        <w:rPr>
          <w:rFonts w:ascii="Times New Roman" w:eastAsia="Calibri" w:hAnsi="Times New Roman" w:cs="Times New Roman"/>
          <w:bCs/>
          <w:i/>
          <w:iCs/>
          <w:sz w:val="28"/>
          <w:szCs w:val="28"/>
          <w:lang w:val="ru-RU"/>
        </w:rPr>
        <w:t>перероб</w:t>
      </w:r>
      <w:r w:rsidRPr="00614934">
        <w:rPr>
          <w:rFonts w:ascii="Times New Roman" w:eastAsia="Calibri" w:hAnsi="Times New Roman" w:cs="Times New Roman"/>
          <w:sz w:val="28"/>
          <w:szCs w:val="28"/>
          <w:lang w:val="ru-RU"/>
        </w:rPr>
        <w:t xml:space="preserve">. та </w:t>
      </w:r>
      <w:r w:rsidRPr="00614934">
        <w:rPr>
          <w:rFonts w:ascii="Times New Roman" w:eastAsia="Calibri" w:hAnsi="Times New Roman" w:cs="Times New Roman"/>
          <w:bCs/>
          <w:i/>
          <w:iCs/>
          <w:sz w:val="28"/>
          <w:szCs w:val="28"/>
          <w:lang w:val="ru-RU"/>
        </w:rPr>
        <w:t>доп</w:t>
      </w:r>
      <w:r w:rsidRPr="00614934">
        <w:rPr>
          <w:rFonts w:ascii="Times New Roman" w:eastAsia="Calibri" w:hAnsi="Times New Roman" w:cs="Times New Roman"/>
          <w:sz w:val="28"/>
          <w:szCs w:val="28"/>
          <w:lang w:val="ru-RU"/>
        </w:rPr>
        <w:t xml:space="preserve">. - К.: </w:t>
      </w:r>
      <w:r w:rsidRPr="00614934">
        <w:rPr>
          <w:rFonts w:ascii="Times New Roman" w:eastAsia="Calibri" w:hAnsi="Times New Roman" w:cs="Times New Roman"/>
          <w:bCs/>
          <w:i/>
          <w:iCs/>
          <w:sz w:val="28"/>
          <w:szCs w:val="28"/>
          <w:lang w:val="ru-RU"/>
        </w:rPr>
        <w:t>Атіка</w:t>
      </w:r>
      <w:r w:rsidRPr="00614934">
        <w:rPr>
          <w:rFonts w:ascii="Times New Roman" w:eastAsia="Calibri" w:hAnsi="Times New Roman" w:cs="Times New Roman"/>
          <w:sz w:val="28"/>
          <w:szCs w:val="28"/>
          <w:lang w:val="ru-RU"/>
        </w:rPr>
        <w:t xml:space="preserve">, </w:t>
      </w:r>
      <w:r w:rsidRPr="00614934">
        <w:rPr>
          <w:rFonts w:ascii="Times New Roman" w:eastAsia="Calibri" w:hAnsi="Times New Roman" w:cs="Times New Roman"/>
          <w:bCs/>
          <w:i/>
          <w:iCs/>
          <w:sz w:val="28"/>
          <w:szCs w:val="28"/>
          <w:lang w:val="ru-RU"/>
        </w:rPr>
        <w:t>2009</w:t>
      </w:r>
      <w:r w:rsidRPr="00614934">
        <w:rPr>
          <w:rFonts w:ascii="Times New Roman" w:eastAsia="Calibri" w:hAnsi="Times New Roman" w:cs="Times New Roman"/>
          <w:sz w:val="28"/>
          <w:szCs w:val="28"/>
          <w:lang w:val="ru-RU"/>
        </w:rPr>
        <w:t xml:space="preserve"> - 640 с/</w:t>
      </w:r>
    </w:p>
    <w:p w:rsidR="00614934" w:rsidRPr="00614934" w:rsidRDefault="00614934" w:rsidP="00614934">
      <w:pPr>
        <w:spacing w:after="160" w:line="340" w:lineRule="atLeast"/>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113.</w:t>
      </w:r>
      <w:r w:rsidRPr="00614934">
        <w:rPr>
          <w:rFonts w:ascii="Times New Roman" w:eastAsia="Calibri" w:hAnsi="Times New Roman" w:cs="Times New Roman"/>
          <w:bCs/>
          <w:iCs/>
          <w:sz w:val="28"/>
          <w:szCs w:val="28"/>
          <w:lang w:val="ru-RU"/>
        </w:rPr>
        <w:t xml:space="preserve"> </w:t>
      </w:r>
      <w:r w:rsidRPr="00614934">
        <w:rPr>
          <w:rFonts w:ascii="Times New Roman" w:eastAsia="Calibri" w:hAnsi="Times New Roman" w:cs="Times New Roman"/>
          <w:bCs/>
          <w:i/>
          <w:iCs/>
          <w:sz w:val="28"/>
          <w:szCs w:val="28"/>
          <w:lang w:val="ru-RU"/>
        </w:rPr>
        <w:t>Административное право Украины</w:t>
      </w:r>
      <w:r w:rsidRPr="00614934">
        <w:rPr>
          <w:rFonts w:ascii="Times New Roman" w:eastAsia="Calibri" w:hAnsi="Times New Roman" w:cs="Times New Roman"/>
          <w:sz w:val="28"/>
          <w:szCs w:val="28"/>
          <w:lang w:val="ru-RU"/>
        </w:rPr>
        <w:t xml:space="preserve">: </w:t>
      </w:r>
      <w:r w:rsidRPr="00614934">
        <w:rPr>
          <w:rFonts w:ascii="Times New Roman" w:eastAsia="Calibri" w:hAnsi="Times New Roman" w:cs="Times New Roman"/>
          <w:bCs/>
          <w:i/>
          <w:iCs/>
          <w:sz w:val="28"/>
          <w:szCs w:val="28"/>
          <w:lang w:val="ru-RU"/>
        </w:rPr>
        <w:t>Учебник [Текст]</w:t>
      </w:r>
      <w:r w:rsidRPr="00614934">
        <w:rPr>
          <w:rFonts w:ascii="Times New Roman" w:eastAsia="Calibri" w:hAnsi="Times New Roman" w:cs="Times New Roman"/>
          <w:sz w:val="28"/>
          <w:szCs w:val="28"/>
          <w:lang w:val="ru-RU"/>
        </w:rPr>
        <w:t xml:space="preserve"> / Под общ</w:t>
      </w:r>
      <w:proofErr w:type="gramStart"/>
      <w:r w:rsidRPr="00614934">
        <w:rPr>
          <w:rFonts w:ascii="Times New Roman" w:eastAsia="Calibri" w:hAnsi="Times New Roman" w:cs="Times New Roman"/>
          <w:sz w:val="28"/>
          <w:szCs w:val="28"/>
          <w:lang w:val="ru-RU"/>
        </w:rPr>
        <w:t>.</w:t>
      </w:r>
      <w:proofErr w:type="gramEnd"/>
      <w:r w:rsidRPr="00614934">
        <w:rPr>
          <w:rFonts w:ascii="Times New Roman" w:eastAsia="Calibri" w:hAnsi="Times New Roman" w:cs="Times New Roman"/>
          <w:sz w:val="28"/>
          <w:szCs w:val="28"/>
          <w:lang w:val="ru-RU"/>
        </w:rPr>
        <w:t xml:space="preserve"> </w:t>
      </w:r>
      <w:proofErr w:type="gramStart"/>
      <w:r w:rsidRPr="00614934">
        <w:rPr>
          <w:rFonts w:ascii="Times New Roman" w:eastAsia="Calibri" w:hAnsi="Times New Roman" w:cs="Times New Roman"/>
          <w:bCs/>
          <w:i/>
          <w:iCs/>
          <w:sz w:val="28"/>
          <w:szCs w:val="28"/>
          <w:lang w:val="ru-RU"/>
        </w:rPr>
        <w:t>р</w:t>
      </w:r>
      <w:proofErr w:type="gramEnd"/>
      <w:r w:rsidRPr="00614934">
        <w:rPr>
          <w:rFonts w:ascii="Times New Roman" w:eastAsia="Calibri" w:hAnsi="Times New Roman" w:cs="Times New Roman"/>
          <w:bCs/>
          <w:i/>
          <w:iCs/>
          <w:sz w:val="28"/>
          <w:szCs w:val="28"/>
          <w:lang w:val="ru-RU"/>
        </w:rPr>
        <w:t>ед</w:t>
      </w:r>
      <w:r w:rsidRPr="00614934">
        <w:rPr>
          <w:rFonts w:ascii="Times New Roman" w:eastAsia="Calibri" w:hAnsi="Times New Roman" w:cs="Times New Roman"/>
          <w:sz w:val="28"/>
          <w:szCs w:val="28"/>
          <w:lang w:val="ru-RU"/>
        </w:rPr>
        <w:t xml:space="preserve">. С.В. </w:t>
      </w:r>
      <w:r w:rsidRPr="00614934">
        <w:rPr>
          <w:rFonts w:ascii="Times New Roman" w:eastAsia="Calibri" w:hAnsi="Times New Roman" w:cs="Times New Roman"/>
          <w:bCs/>
          <w:i/>
          <w:iCs/>
          <w:sz w:val="28"/>
          <w:szCs w:val="28"/>
          <w:lang w:val="ru-RU"/>
        </w:rPr>
        <w:t>Кивалова</w:t>
      </w:r>
      <w:r w:rsidRPr="00614934">
        <w:rPr>
          <w:rFonts w:ascii="Times New Roman" w:eastAsia="Calibri" w:hAnsi="Times New Roman" w:cs="Times New Roman"/>
          <w:sz w:val="28"/>
          <w:szCs w:val="28"/>
          <w:lang w:val="ru-RU"/>
        </w:rPr>
        <w:t xml:space="preserve">. – Харьков: </w:t>
      </w:r>
      <w:r w:rsidRPr="00614934">
        <w:rPr>
          <w:rFonts w:ascii="Times New Roman" w:eastAsia="Calibri" w:hAnsi="Times New Roman" w:cs="Times New Roman"/>
          <w:bCs/>
          <w:i/>
          <w:iCs/>
          <w:sz w:val="28"/>
          <w:szCs w:val="28"/>
          <w:lang w:val="ru-RU"/>
        </w:rPr>
        <w:t>Одиссей</w:t>
      </w:r>
      <w:r w:rsidRPr="00614934">
        <w:rPr>
          <w:rFonts w:ascii="Times New Roman" w:eastAsia="Calibri" w:hAnsi="Times New Roman" w:cs="Times New Roman"/>
          <w:sz w:val="28"/>
          <w:szCs w:val="28"/>
          <w:lang w:val="ru-RU"/>
        </w:rPr>
        <w:t>, 2004. – 880 с.</w:t>
      </w:r>
    </w:p>
    <w:p w:rsidR="00614934" w:rsidRPr="00614934" w:rsidRDefault="00614934" w:rsidP="00614934">
      <w:pPr>
        <w:spacing w:after="160" w:line="340" w:lineRule="atLeast"/>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114. Дембіцька С. Л.</w:t>
      </w:r>
      <w:r w:rsidRPr="00614934">
        <w:rPr>
          <w:rFonts w:ascii="Times New Roman" w:eastAsia="Calibri" w:hAnsi="Times New Roman" w:cs="Times New Roman"/>
          <w:sz w:val="28"/>
          <w:szCs w:val="28"/>
          <w:lang w:val="en-US"/>
        </w:rPr>
        <w:t> </w:t>
      </w:r>
      <w:r w:rsidRPr="00614934">
        <w:rPr>
          <w:rFonts w:ascii="Times New Roman" w:eastAsia="Calibri" w:hAnsi="Times New Roman" w:cs="Times New Roman"/>
          <w:sz w:val="28"/>
          <w:szCs w:val="28"/>
          <w:lang w:val="ru-RU"/>
        </w:rPr>
        <w:t xml:space="preserve">Державний та </w:t>
      </w:r>
      <w:proofErr w:type="gramStart"/>
      <w:r w:rsidRPr="00614934">
        <w:rPr>
          <w:rFonts w:ascii="Times New Roman" w:eastAsia="Calibri" w:hAnsi="Times New Roman" w:cs="Times New Roman"/>
          <w:sz w:val="28"/>
          <w:szCs w:val="28"/>
          <w:lang w:val="ru-RU"/>
        </w:rPr>
        <w:t>адм</w:t>
      </w:r>
      <w:proofErr w:type="gramEnd"/>
      <w:r w:rsidRPr="00614934">
        <w:rPr>
          <w:rFonts w:ascii="Times New Roman" w:eastAsia="Calibri" w:hAnsi="Times New Roman" w:cs="Times New Roman"/>
          <w:sz w:val="28"/>
          <w:szCs w:val="28"/>
          <w:lang w:val="ru-RU"/>
        </w:rPr>
        <w:t>іністративний примус: загальнотеоретичні поняття та ознаки [Текст]/ С. Л. Дембіцька // Вісник Національного університету "Львівська політехніка". Юридичні науки. - 2016. - № 845. - С. 250-256.</w:t>
      </w:r>
    </w:p>
    <w:p w:rsidR="00614934" w:rsidRPr="00614934" w:rsidRDefault="00614934" w:rsidP="00614934">
      <w:pPr>
        <w:spacing w:after="160" w:line="340" w:lineRule="atLeast"/>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 xml:space="preserve">115. Грянка Г. В. </w:t>
      </w:r>
      <w:proofErr w:type="gramStart"/>
      <w:r w:rsidRPr="00614934">
        <w:rPr>
          <w:rFonts w:ascii="Times New Roman" w:eastAsia="Calibri" w:hAnsi="Times New Roman" w:cs="Times New Roman"/>
          <w:sz w:val="28"/>
          <w:szCs w:val="28"/>
          <w:lang w:val="ru-RU"/>
        </w:rPr>
        <w:t>Адм</w:t>
      </w:r>
      <w:proofErr w:type="gramEnd"/>
      <w:r w:rsidRPr="00614934">
        <w:rPr>
          <w:rFonts w:ascii="Times New Roman" w:eastAsia="Calibri" w:hAnsi="Times New Roman" w:cs="Times New Roman"/>
          <w:sz w:val="28"/>
          <w:szCs w:val="28"/>
          <w:lang w:val="ru-RU"/>
        </w:rPr>
        <w:t xml:space="preserve">іністративний примус у публічному адмініструванні [Текст] / Г. В. Грянка // Науковий вісник Національної академії внутрішніх справ. – 2011. – № 6 (79). – С. 206–215.  </w:t>
      </w:r>
    </w:p>
    <w:p w:rsidR="00614934" w:rsidRPr="00614934" w:rsidRDefault="00614934" w:rsidP="00614934">
      <w:pPr>
        <w:spacing w:after="160" w:line="340" w:lineRule="atLeast"/>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 xml:space="preserve">116. Іванський А. Й. Фінансово-правова відповідальність та фінансово-правовий примус [Текст]/ А. Й. Іванський // Науковий </w:t>
      </w:r>
      <w:proofErr w:type="gramStart"/>
      <w:r w:rsidRPr="00614934">
        <w:rPr>
          <w:rFonts w:ascii="Times New Roman" w:eastAsia="Calibri" w:hAnsi="Times New Roman" w:cs="Times New Roman"/>
          <w:sz w:val="28"/>
          <w:szCs w:val="28"/>
          <w:lang w:val="ru-RU"/>
        </w:rPr>
        <w:t>в</w:t>
      </w:r>
      <w:proofErr w:type="gramEnd"/>
      <w:r w:rsidRPr="00614934">
        <w:rPr>
          <w:rFonts w:ascii="Times New Roman" w:eastAsia="Calibri" w:hAnsi="Times New Roman" w:cs="Times New Roman"/>
          <w:sz w:val="28"/>
          <w:szCs w:val="28"/>
          <w:lang w:val="ru-RU"/>
        </w:rPr>
        <w:t>існик Дніпропетровського університету внутрішніх справ. – 2010.  – № 4. – С. 157–166.</w:t>
      </w:r>
    </w:p>
    <w:p w:rsidR="00614934" w:rsidRPr="00614934" w:rsidRDefault="00614934" w:rsidP="00614934">
      <w:pPr>
        <w:spacing w:after="160" w:line="340" w:lineRule="atLeast"/>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117. О. П. Котляренко Роль примусу в правоохоронній діяльності військової служби правопорядку [Текст]/  О. П. Котляренко // Бюлетень міністерства юстиції. Загальнодержавне науково-практичне фахове видання. –2013. – № 6 (140). – С. 109–118</w:t>
      </w:r>
    </w:p>
    <w:p w:rsidR="00614934" w:rsidRPr="00614934" w:rsidRDefault="00614934" w:rsidP="00614934">
      <w:pPr>
        <w:spacing w:after="160" w:line="340" w:lineRule="atLeast"/>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 xml:space="preserve">118. Ківалов С. В., Біла Л. Р. </w:t>
      </w:r>
      <w:proofErr w:type="gramStart"/>
      <w:r w:rsidRPr="00614934">
        <w:rPr>
          <w:rFonts w:ascii="Times New Roman" w:eastAsia="Calibri" w:hAnsi="Times New Roman" w:cs="Times New Roman"/>
          <w:sz w:val="28"/>
          <w:szCs w:val="28"/>
          <w:lang w:val="ru-RU"/>
        </w:rPr>
        <w:t>Адм</w:t>
      </w:r>
      <w:proofErr w:type="gramEnd"/>
      <w:r w:rsidRPr="00614934">
        <w:rPr>
          <w:rFonts w:ascii="Times New Roman" w:eastAsia="Calibri" w:hAnsi="Times New Roman" w:cs="Times New Roman"/>
          <w:sz w:val="28"/>
          <w:szCs w:val="28"/>
          <w:lang w:val="ru-RU"/>
        </w:rPr>
        <w:t>іністративне право України : навч.-метод. посіб. – 2-ге вид., перероб. і доп.[Текст] – Одеса : Юридична література, 2002. – 312 с.</w:t>
      </w:r>
    </w:p>
    <w:p w:rsidR="00614934" w:rsidRPr="00614934" w:rsidRDefault="00614934" w:rsidP="00614934">
      <w:pPr>
        <w:spacing w:after="160" w:line="340" w:lineRule="atLeast"/>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119. Дембіцька С. Л.</w:t>
      </w:r>
      <w:r w:rsidRPr="00614934">
        <w:rPr>
          <w:rFonts w:ascii="Times New Roman" w:eastAsia="Calibri" w:hAnsi="Times New Roman" w:cs="Times New Roman"/>
          <w:sz w:val="28"/>
          <w:szCs w:val="28"/>
          <w:lang w:val="en-US"/>
        </w:rPr>
        <w:t> </w:t>
      </w:r>
      <w:proofErr w:type="gramStart"/>
      <w:r w:rsidRPr="00614934">
        <w:rPr>
          <w:rFonts w:ascii="Times New Roman" w:eastAsia="Calibri" w:hAnsi="Times New Roman" w:cs="Times New Roman"/>
          <w:sz w:val="28"/>
          <w:szCs w:val="28"/>
          <w:lang w:val="ru-RU"/>
        </w:rPr>
        <w:t>Адм</w:t>
      </w:r>
      <w:proofErr w:type="gramEnd"/>
      <w:r w:rsidRPr="00614934">
        <w:rPr>
          <w:rFonts w:ascii="Times New Roman" w:eastAsia="Calibri" w:hAnsi="Times New Roman" w:cs="Times New Roman"/>
          <w:sz w:val="28"/>
          <w:szCs w:val="28"/>
          <w:lang w:val="ru-RU"/>
        </w:rPr>
        <w:t>іністративний примус в системі заходів державного впливу [Текст]/ С. Л. Дембіцька // Наукові записки Львівського університету бізнесу та права. - 2013. - Вип. 10. - С. 167-170.</w:t>
      </w:r>
    </w:p>
    <w:p w:rsidR="00614934" w:rsidRPr="00614934" w:rsidRDefault="00614934" w:rsidP="00614934">
      <w:pPr>
        <w:spacing w:after="160" w:line="340" w:lineRule="atLeast"/>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 xml:space="preserve">120. </w:t>
      </w:r>
      <w:proofErr w:type="gramStart"/>
      <w:r w:rsidRPr="00614934">
        <w:rPr>
          <w:rFonts w:ascii="Times New Roman" w:eastAsia="Calibri" w:hAnsi="Times New Roman" w:cs="Times New Roman"/>
          <w:sz w:val="28"/>
          <w:szCs w:val="28"/>
          <w:lang w:val="ru-RU"/>
        </w:rPr>
        <w:t>Адм</w:t>
      </w:r>
      <w:proofErr w:type="gramEnd"/>
      <w:r w:rsidRPr="00614934">
        <w:rPr>
          <w:rFonts w:ascii="Times New Roman" w:eastAsia="Calibri" w:hAnsi="Times New Roman" w:cs="Times New Roman"/>
          <w:sz w:val="28"/>
          <w:szCs w:val="28"/>
          <w:lang w:val="ru-RU"/>
        </w:rPr>
        <w:t xml:space="preserve">іністративне право України: </w:t>
      </w:r>
      <w:proofErr w:type="gramStart"/>
      <w:r w:rsidRPr="00614934">
        <w:rPr>
          <w:rFonts w:ascii="Times New Roman" w:eastAsia="Calibri" w:hAnsi="Times New Roman" w:cs="Times New Roman"/>
          <w:sz w:val="28"/>
          <w:szCs w:val="28"/>
          <w:lang w:val="ru-RU"/>
        </w:rPr>
        <w:t>П</w:t>
      </w:r>
      <w:proofErr w:type="gramEnd"/>
      <w:r w:rsidRPr="00614934">
        <w:rPr>
          <w:rFonts w:ascii="Times New Roman" w:eastAsia="Calibri" w:hAnsi="Times New Roman" w:cs="Times New Roman"/>
          <w:sz w:val="28"/>
          <w:szCs w:val="28"/>
          <w:lang w:val="ru-RU"/>
        </w:rPr>
        <w:t>ідручник Ю.П.Битяк, В.М.Гаращук, О.В.Дьяченко та ін. За ред. Ю.П.Битяка.[Текст] –К.: Юрінком Інтер, 2007. –544с.</w:t>
      </w:r>
    </w:p>
    <w:p w:rsidR="00614934" w:rsidRPr="00614934" w:rsidRDefault="00614934" w:rsidP="00614934">
      <w:pPr>
        <w:spacing w:after="160" w:line="340" w:lineRule="atLeast"/>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 xml:space="preserve">121. Дембіцька С. Л. Особенности применения основных административно-правовых методов убеждения и принуждения [Текст]//Науковий </w:t>
      </w:r>
      <w:proofErr w:type="gramStart"/>
      <w:r w:rsidRPr="00614934">
        <w:rPr>
          <w:rFonts w:ascii="Times New Roman" w:eastAsia="Calibri" w:hAnsi="Times New Roman" w:cs="Times New Roman"/>
          <w:sz w:val="28"/>
          <w:szCs w:val="28"/>
          <w:lang w:val="ru-RU"/>
        </w:rPr>
        <w:t>в</w:t>
      </w:r>
      <w:proofErr w:type="gramEnd"/>
      <w:r w:rsidRPr="00614934">
        <w:rPr>
          <w:rFonts w:ascii="Times New Roman" w:eastAsia="Calibri" w:hAnsi="Times New Roman" w:cs="Times New Roman"/>
          <w:sz w:val="28"/>
          <w:szCs w:val="28"/>
          <w:lang w:val="ru-RU"/>
        </w:rPr>
        <w:t>існик Міжнародного гуманітарного університету. Сер</w:t>
      </w:r>
      <w:proofErr w:type="gramStart"/>
      <w:r w:rsidRPr="00614934">
        <w:rPr>
          <w:rFonts w:ascii="Times New Roman" w:eastAsia="Calibri" w:hAnsi="Times New Roman" w:cs="Times New Roman"/>
          <w:sz w:val="28"/>
          <w:szCs w:val="28"/>
          <w:lang w:val="ru-RU"/>
        </w:rPr>
        <w:t xml:space="preserve">.: </w:t>
      </w:r>
      <w:proofErr w:type="gramEnd"/>
      <w:r w:rsidRPr="00614934">
        <w:rPr>
          <w:rFonts w:ascii="Times New Roman" w:eastAsia="Calibri" w:hAnsi="Times New Roman" w:cs="Times New Roman"/>
          <w:sz w:val="28"/>
          <w:szCs w:val="28"/>
          <w:lang w:val="ru-RU"/>
        </w:rPr>
        <w:t>Юриспруденція. 2018 № 32-С.31-34</w:t>
      </w:r>
    </w:p>
    <w:p w:rsidR="00614934" w:rsidRPr="00614934" w:rsidRDefault="00614934" w:rsidP="00614934">
      <w:pPr>
        <w:spacing w:after="160" w:line="340" w:lineRule="atLeast"/>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 xml:space="preserve">122. Ківалов С.В., Біла Р.В. </w:t>
      </w:r>
      <w:proofErr w:type="gramStart"/>
      <w:r w:rsidRPr="00614934">
        <w:rPr>
          <w:rFonts w:ascii="Times New Roman" w:eastAsia="Calibri" w:hAnsi="Times New Roman" w:cs="Times New Roman"/>
          <w:sz w:val="28"/>
          <w:szCs w:val="28"/>
          <w:lang w:val="ru-RU"/>
        </w:rPr>
        <w:t>Адм</w:t>
      </w:r>
      <w:proofErr w:type="gramEnd"/>
      <w:r w:rsidRPr="00614934">
        <w:rPr>
          <w:rFonts w:ascii="Times New Roman" w:eastAsia="Calibri" w:hAnsi="Times New Roman" w:cs="Times New Roman"/>
          <w:sz w:val="28"/>
          <w:szCs w:val="28"/>
          <w:lang w:val="ru-RU"/>
        </w:rPr>
        <w:t>іністративне право України: навчально-методичний посібник. 3-є вид., перероблене і доп. [Текст] Одеса: Фенікс, 2008. 394 с.</w:t>
      </w:r>
    </w:p>
    <w:p w:rsidR="00614934" w:rsidRPr="00614934" w:rsidRDefault="00614934" w:rsidP="00614934">
      <w:pPr>
        <w:spacing w:after="160" w:line="340" w:lineRule="atLeast"/>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123. Кельман М.С. Загальна теорія держави і права: методологічні проблеми розвитку та системний аналіз: монографія</w:t>
      </w:r>
      <w:proofErr w:type="gramStart"/>
      <w:r w:rsidRPr="00614934">
        <w:rPr>
          <w:rFonts w:ascii="Times New Roman" w:eastAsia="Calibri" w:hAnsi="Times New Roman" w:cs="Times New Roman"/>
          <w:sz w:val="28"/>
          <w:szCs w:val="28"/>
          <w:lang w:val="ru-RU"/>
        </w:rPr>
        <w:t>.[</w:t>
      </w:r>
      <w:proofErr w:type="gramEnd"/>
      <w:r w:rsidRPr="00614934">
        <w:rPr>
          <w:rFonts w:ascii="Times New Roman" w:eastAsia="Calibri" w:hAnsi="Times New Roman" w:cs="Times New Roman"/>
          <w:sz w:val="28"/>
          <w:szCs w:val="28"/>
          <w:lang w:val="ru-RU"/>
        </w:rPr>
        <w:t>Текст] Тернопіль: Тернограф, 2007. 152 с.</w:t>
      </w:r>
    </w:p>
    <w:p w:rsidR="00614934" w:rsidRPr="00614934" w:rsidRDefault="00614934" w:rsidP="00614934">
      <w:pPr>
        <w:spacing w:after="160" w:line="340" w:lineRule="atLeast"/>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124. Ровинський Ю.О. Державний примус у системі фінансового права України: монографія</w:t>
      </w:r>
      <w:proofErr w:type="gramStart"/>
      <w:r w:rsidRPr="00614934">
        <w:rPr>
          <w:rFonts w:ascii="Times New Roman" w:eastAsia="Calibri" w:hAnsi="Times New Roman" w:cs="Times New Roman"/>
          <w:sz w:val="28"/>
          <w:szCs w:val="28"/>
          <w:lang w:val="ru-RU"/>
        </w:rPr>
        <w:t>.[</w:t>
      </w:r>
      <w:proofErr w:type="gramEnd"/>
      <w:r w:rsidRPr="00614934">
        <w:rPr>
          <w:rFonts w:ascii="Times New Roman" w:eastAsia="Calibri" w:hAnsi="Times New Roman" w:cs="Times New Roman"/>
          <w:sz w:val="28"/>
          <w:szCs w:val="28"/>
          <w:lang w:val="ru-RU"/>
        </w:rPr>
        <w:t>Текст] Запоріжжя: КПУ, 2011. 404 с.</w:t>
      </w:r>
    </w:p>
    <w:p w:rsidR="00614934" w:rsidRPr="00614934" w:rsidRDefault="00614934" w:rsidP="00614934">
      <w:pPr>
        <w:spacing w:after="160" w:line="340" w:lineRule="atLeast"/>
        <w:jc w:val="both"/>
        <w:rPr>
          <w:rFonts w:ascii="Times New Roman" w:eastAsia="Calibri" w:hAnsi="Times New Roman" w:cs="Times New Roman"/>
          <w:sz w:val="28"/>
          <w:szCs w:val="28"/>
        </w:rPr>
      </w:pPr>
      <w:r w:rsidRPr="00614934">
        <w:rPr>
          <w:rFonts w:ascii="Times New Roman" w:eastAsia="Calibri" w:hAnsi="Times New Roman" w:cs="Times New Roman"/>
          <w:sz w:val="28"/>
          <w:szCs w:val="28"/>
          <w:lang w:val="ru-RU"/>
        </w:rPr>
        <w:t xml:space="preserve">125.Пашко Л. Людиноцентризм як принци </w:t>
      </w:r>
      <w:r w:rsidRPr="00614934">
        <w:rPr>
          <w:rFonts w:ascii="Times New Roman" w:eastAsia="Calibri" w:hAnsi="Times New Roman" w:cs="Times New Roman"/>
          <w:sz w:val="28"/>
          <w:szCs w:val="28"/>
        </w:rPr>
        <w:t xml:space="preserve">і </w:t>
      </w:r>
      <w:proofErr w:type="gramStart"/>
      <w:r w:rsidRPr="00614934">
        <w:rPr>
          <w:rFonts w:ascii="Times New Roman" w:eastAsia="Calibri" w:hAnsi="Times New Roman" w:cs="Times New Roman"/>
          <w:sz w:val="28"/>
          <w:szCs w:val="28"/>
        </w:rPr>
        <w:t>пр</w:t>
      </w:r>
      <w:proofErr w:type="gramEnd"/>
      <w:r w:rsidRPr="00614934">
        <w:rPr>
          <w:rFonts w:ascii="Times New Roman" w:eastAsia="Calibri" w:hAnsi="Times New Roman" w:cs="Times New Roman"/>
          <w:sz w:val="28"/>
          <w:szCs w:val="28"/>
        </w:rPr>
        <w:t xml:space="preserve">іоритет державного управління в Україні </w:t>
      </w:r>
      <w:r w:rsidRPr="00614934">
        <w:rPr>
          <w:rFonts w:ascii="Times New Roman" w:eastAsia="Calibri" w:hAnsi="Times New Roman" w:cs="Times New Roman"/>
          <w:sz w:val="28"/>
          <w:szCs w:val="28"/>
          <w:lang w:val="ru-RU"/>
        </w:rPr>
        <w:t>[Текст]/Л.Пашко//Публ</w:t>
      </w:r>
      <w:r w:rsidRPr="00614934">
        <w:rPr>
          <w:rFonts w:ascii="Times New Roman" w:eastAsia="Calibri" w:hAnsi="Times New Roman" w:cs="Times New Roman"/>
          <w:sz w:val="28"/>
          <w:szCs w:val="28"/>
        </w:rPr>
        <w:t>ічне управління теорія і практика.-Х.:Докнаукдержупр, 2010.-№3-4.-С.81-89</w:t>
      </w:r>
    </w:p>
    <w:p w:rsidR="00614934" w:rsidRPr="00614934" w:rsidRDefault="00614934" w:rsidP="00614934">
      <w:pPr>
        <w:spacing w:after="160" w:line="340" w:lineRule="atLeast"/>
        <w:jc w:val="both"/>
        <w:rPr>
          <w:rFonts w:ascii="Times New Roman" w:eastAsia="Calibri" w:hAnsi="Times New Roman" w:cs="Times New Roman"/>
          <w:sz w:val="28"/>
          <w:szCs w:val="28"/>
        </w:rPr>
      </w:pPr>
      <w:r w:rsidRPr="00614934">
        <w:rPr>
          <w:rFonts w:ascii="Times New Roman" w:eastAsia="Calibri" w:hAnsi="Times New Roman" w:cs="Times New Roman"/>
          <w:sz w:val="28"/>
          <w:szCs w:val="28"/>
        </w:rPr>
        <w:t>126.</w:t>
      </w:r>
      <w:r w:rsidRPr="00614934">
        <w:rPr>
          <w:rFonts w:ascii="Times New Roman" w:eastAsia="Calibri" w:hAnsi="Times New Roman" w:cs="Times New Roman"/>
          <w:sz w:val="28"/>
          <w:szCs w:val="28"/>
          <w:lang w:val="ru-RU"/>
        </w:rPr>
        <w:t xml:space="preserve"> </w:t>
      </w:r>
      <w:r w:rsidRPr="00614934">
        <w:rPr>
          <w:rFonts w:ascii="Times New Roman" w:eastAsia="Calibri" w:hAnsi="Times New Roman" w:cs="Times New Roman"/>
          <w:sz w:val="28"/>
          <w:szCs w:val="28"/>
        </w:rPr>
        <w:t xml:space="preserve">Публічне управління: шляхи розвитку : матеріали наук.-практ. конф. за міжнар. участю (Київ, 26 листоп. 2014 р.) : у 2 т. / [за наук. ред. Ю. В. Ковбасюка, С. А. Романюка, О. Ю. Оболенського]. </w:t>
      </w:r>
      <w:r w:rsidRPr="00614934">
        <w:rPr>
          <w:rFonts w:ascii="Times New Roman" w:eastAsia="Calibri" w:hAnsi="Times New Roman" w:cs="Times New Roman"/>
          <w:sz w:val="28"/>
          <w:szCs w:val="28"/>
          <w:lang w:val="ru-RU"/>
        </w:rPr>
        <w:t>[Текст]</w:t>
      </w:r>
      <w:r w:rsidRPr="00614934">
        <w:rPr>
          <w:rFonts w:ascii="Times New Roman" w:eastAsia="Calibri" w:hAnsi="Times New Roman" w:cs="Times New Roman"/>
          <w:sz w:val="28"/>
          <w:szCs w:val="28"/>
        </w:rPr>
        <w:t>– К.</w:t>
      </w:r>
      <w:proofErr w:type="gramStart"/>
      <w:r w:rsidRPr="00614934">
        <w:rPr>
          <w:rFonts w:ascii="Times New Roman" w:eastAsia="Calibri" w:hAnsi="Times New Roman" w:cs="Times New Roman"/>
          <w:sz w:val="28"/>
          <w:szCs w:val="28"/>
        </w:rPr>
        <w:t xml:space="preserve"> :</w:t>
      </w:r>
      <w:proofErr w:type="gramEnd"/>
      <w:r w:rsidRPr="00614934">
        <w:rPr>
          <w:rFonts w:ascii="Times New Roman" w:eastAsia="Calibri" w:hAnsi="Times New Roman" w:cs="Times New Roman"/>
          <w:sz w:val="28"/>
          <w:szCs w:val="28"/>
        </w:rPr>
        <w:t xml:space="preserve"> НАДУ, 2014. –  Т. 2. – 272 с.</w:t>
      </w:r>
    </w:p>
    <w:p w:rsidR="00614934" w:rsidRPr="00614934" w:rsidRDefault="00614934" w:rsidP="00614934">
      <w:pPr>
        <w:spacing w:after="160" w:line="340" w:lineRule="atLeast"/>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rPr>
        <w:t>127.</w:t>
      </w:r>
      <w:r w:rsidRPr="00614934">
        <w:rPr>
          <w:rFonts w:ascii="Times New Roman" w:eastAsia="Calibri" w:hAnsi="Times New Roman" w:cs="Times New Roman"/>
          <w:sz w:val="28"/>
          <w:szCs w:val="28"/>
          <w:lang w:val="ru-RU"/>
        </w:rPr>
        <w:t xml:space="preserve"> Мельник Р. С.</w:t>
      </w:r>
      <w:r w:rsidRPr="00614934">
        <w:rPr>
          <w:rFonts w:ascii="Times New Roman" w:eastAsia="Calibri" w:hAnsi="Times New Roman" w:cs="Times New Roman"/>
          <w:sz w:val="28"/>
          <w:szCs w:val="28"/>
        </w:rPr>
        <w:t xml:space="preserve"> </w:t>
      </w:r>
      <w:r w:rsidRPr="00614934">
        <w:rPr>
          <w:rFonts w:ascii="Times New Roman" w:eastAsia="Calibri" w:hAnsi="Times New Roman" w:cs="Times New Roman"/>
          <w:sz w:val="28"/>
          <w:szCs w:val="28"/>
          <w:lang w:val="ru-RU"/>
        </w:rPr>
        <w:t xml:space="preserve">Концепція людиноцентризму у сучасній доктрині </w:t>
      </w:r>
      <w:proofErr w:type="gramStart"/>
      <w:r w:rsidRPr="00614934">
        <w:rPr>
          <w:rFonts w:ascii="Times New Roman" w:eastAsia="Calibri" w:hAnsi="Times New Roman" w:cs="Times New Roman"/>
          <w:sz w:val="28"/>
          <w:szCs w:val="28"/>
          <w:lang w:val="ru-RU"/>
        </w:rPr>
        <w:t>адм</w:t>
      </w:r>
      <w:proofErr w:type="gramEnd"/>
      <w:r w:rsidRPr="00614934">
        <w:rPr>
          <w:rFonts w:ascii="Times New Roman" w:eastAsia="Calibri" w:hAnsi="Times New Roman" w:cs="Times New Roman"/>
          <w:sz w:val="28"/>
          <w:szCs w:val="28"/>
          <w:lang w:val="ru-RU"/>
        </w:rPr>
        <w:t>іністративного права [Текст]//Право України.-2015.-№10.-С.157-165</w:t>
      </w:r>
    </w:p>
    <w:p w:rsidR="00614934" w:rsidRPr="00614934" w:rsidRDefault="00614934" w:rsidP="00614934">
      <w:pPr>
        <w:spacing w:after="160" w:line="340" w:lineRule="atLeast"/>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 xml:space="preserve">128. Сороко В. М. Надання публічних послуг органами державної влади та оцінка їх якості : навч. </w:t>
      </w:r>
      <w:proofErr w:type="gramStart"/>
      <w:r w:rsidRPr="00614934">
        <w:rPr>
          <w:rFonts w:ascii="Times New Roman" w:eastAsia="Calibri" w:hAnsi="Times New Roman" w:cs="Times New Roman"/>
          <w:sz w:val="28"/>
          <w:szCs w:val="28"/>
          <w:lang w:val="ru-RU"/>
        </w:rPr>
        <w:t>пос</w:t>
      </w:r>
      <w:proofErr w:type="gramEnd"/>
      <w:r w:rsidRPr="00614934">
        <w:rPr>
          <w:rFonts w:ascii="Times New Roman" w:eastAsia="Calibri" w:hAnsi="Times New Roman" w:cs="Times New Roman"/>
          <w:sz w:val="28"/>
          <w:szCs w:val="28"/>
          <w:lang w:val="ru-RU"/>
        </w:rPr>
        <w:t>іб. [Текст] - К. : НАДУ, 2008. - 104 с.</w:t>
      </w:r>
    </w:p>
    <w:p w:rsidR="00614934" w:rsidRPr="00614934" w:rsidRDefault="00614934" w:rsidP="00614934">
      <w:pPr>
        <w:spacing w:after="160" w:line="340" w:lineRule="atLeast"/>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129. Михайлов А. Услуги как форма бизнеса [Текст]/ А. Михайлов // Предпринимательство, хозяйство и право. – 1999. – №1-С.51-58</w:t>
      </w:r>
    </w:p>
    <w:p w:rsidR="00614934" w:rsidRPr="00614934" w:rsidRDefault="00614934" w:rsidP="00614934">
      <w:pPr>
        <w:spacing w:after="160" w:line="340" w:lineRule="atLeast"/>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 xml:space="preserve">130. Сороко В. М. Модернізація системи надання </w:t>
      </w:r>
      <w:proofErr w:type="gramStart"/>
      <w:r w:rsidRPr="00614934">
        <w:rPr>
          <w:rFonts w:ascii="Times New Roman" w:eastAsia="Calibri" w:hAnsi="Times New Roman" w:cs="Times New Roman"/>
          <w:sz w:val="28"/>
          <w:szCs w:val="28"/>
          <w:lang w:val="ru-RU"/>
        </w:rPr>
        <w:t>адм</w:t>
      </w:r>
      <w:proofErr w:type="gramEnd"/>
      <w:r w:rsidRPr="00614934">
        <w:rPr>
          <w:rFonts w:ascii="Times New Roman" w:eastAsia="Calibri" w:hAnsi="Times New Roman" w:cs="Times New Roman"/>
          <w:sz w:val="28"/>
          <w:szCs w:val="28"/>
          <w:lang w:val="ru-RU"/>
        </w:rPr>
        <w:t>іністративних послуг в контексті адміністративної реформи : навч.-метод. Матеріали [Текст] / В. М. Сороко</w:t>
      </w:r>
      <w:proofErr w:type="gramStart"/>
      <w:r w:rsidRPr="00614934">
        <w:rPr>
          <w:rFonts w:ascii="Times New Roman" w:eastAsia="Calibri" w:hAnsi="Times New Roman" w:cs="Times New Roman"/>
          <w:sz w:val="28"/>
          <w:szCs w:val="28"/>
          <w:lang w:val="ru-RU"/>
        </w:rPr>
        <w:t xml:space="preserve"> ;</w:t>
      </w:r>
      <w:proofErr w:type="gramEnd"/>
      <w:r w:rsidRPr="00614934">
        <w:rPr>
          <w:rFonts w:ascii="Times New Roman" w:eastAsia="Calibri" w:hAnsi="Times New Roman" w:cs="Times New Roman"/>
          <w:sz w:val="28"/>
          <w:szCs w:val="28"/>
          <w:lang w:val="ru-RU"/>
        </w:rPr>
        <w:t xml:space="preserve"> упоряд. Т. А. Саченко. – К.</w:t>
      </w:r>
      <w:proofErr w:type="gramStart"/>
      <w:r w:rsidRPr="00614934">
        <w:rPr>
          <w:rFonts w:ascii="Times New Roman" w:eastAsia="Calibri" w:hAnsi="Times New Roman" w:cs="Times New Roman"/>
          <w:sz w:val="28"/>
          <w:szCs w:val="28"/>
          <w:lang w:val="ru-RU"/>
        </w:rPr>
        <w:t xml:space="preserve"> :</w:t>
      </w:r>
      <w:proofErr w:type="gramEnd"/>
      <w:r w:rsidRPr="00614934">
        <w:rPr>
          <w:rFonts w:ascii="Times New Roman" w:eastAsia="Calibri" w:hAnsi="Times New Roman" w:cs="Times New Roman"/>
          <w:sz w:val="28"/>
          <w:szCs w:val="28"/>
          <w:lang w:val="ru-RU"/>
        </w:rPr>
        <w:t xml:space="preserve"> НАДУ, 2013. – 68 с.</w:t>
      </w:r>
    </w:p>
    <w:p w:rsidR="00614934" w:rsidRPr="00614934" w:rsidRDefault="00614934" w:rsidP="00614934">
      <w:pPr>
        <w:spacing w:after="160" w:line="340" w:lineRule="atLeast"/>
        <w:jc w:val="both"/>
        <w:rPr>
          <w:rFonts w:ascii="Times New Roman" w:eastAsia="Calibri" w:hAnsi="Times New Roman" w:cs="Times New Roman"/>
          <w:sz w:val="28"/>
          <w:szCs w:val="28"/>
        </w:rPr>
      </w:pPr>
      <w:r w:rsidRPr="00614934">
        <w:rPr>
          <w:rFonts w:ascii="Times New Roman" w:eastAsia="Calibri" w:hAnsi="Times New Roman" w:cs="Times New Roman"/>
          <w:sz w:val="28"/>
          <w:szCs w:val="28"/>
        </w:rPr>
        <w:t>131.</w:t>
      </w:r>
      <w:r w:rsidRPr="00614934">
        <w:rPr>
          <w:rFonts w:ascii="Times New Roman" w:eastAsia="Calibri" w:hAnsi="Times New Roman" w:cs="Times New Roman"/>
          <w:sz w:val="28"/>
          <w:szCs w:val="28"/>
          <w:lang w:val="ru-RU"/>
        </w:rPr>
        <w:t xml:space="preserve"> </w:t>
      </w:r>
      <w:r w:rsidRPr="00614934">
        <w:rPr>
          <w:rFonts w:ascii="Times New Roman" w:eastAsia="Calibri" w:hAnsi="Times New Roman" w:cs="Times New Roman"/>
          <w:sz w:val="28"/>
          <w:szCs w:val="28"/>
        </w:rPr>
        <w:t xml:space="preserve">Бабаєв В. М. Управління міським господарством: теоретичні та прикладні аспекти : монографія </w:t>
      </w:r>
      <w:r w:rsidRPr="00614934">
        <w:rPr>
          <w:rFonts w:ascii="Times New Roman" w:eastAsia="Calibri" w:hAnsi="Times New Roman" w:cs="Times New Roman"/>
          <w:sz w:val="28"/>
          <w:szCs w:val="28"/>
          <w:lang w:val="ru-RU"/>
        </w:rPr>
        <w:t>[Текст]</w:t>
      </w:r>
      <w:r w:rsidRPr="00614934">
        <w:rPr>
          <w:rFonts w:ascii="Times New Roman" w:eastAsia="Calibri" w:hAnsi="Times New Roman" w:cs="Times New Roman"/>
          <w:sz w:val="28"/>
          <w:szCs w:val="28"/>
        </w:rPr>
        <w:t>/ В. М. Бабаєв. – Х. : Вид-во ХарРІ НАДУ «Магістр», 2004. – 204 с.</w:t>
      </w:r>
    </w:p>
    <w:p w:rsidR="00614934" w:rsidRPr="00614934" w:rsidRDefault="00614934" w:rsidP="00614934">
      <w:pPr>
        <w:spacing w:after="160" w:line="340" w:lineRule="atLeast"/>
        <w:jc w:val="both"/>
        <w:rPr>
          <w:rFonts w:ascii="Times New Roman" w:eastAsia="Calibri" w:hAnsi="Times New Roman" w:cs="Times New Roman"/>
          <w:sz w:val="28"/>
          <w:szCs w:val="28"/>
        </w:rPr>
      </w:pPr>
      <w:r w:rsidRPr="00614934">
        <w:rPr>
          <w:rFonts w:ascii="Times New Roman" w:eastAsia="Calibri" w:hAnsi="Times New Roman" w:cs="Times New Roman"/>
          <w:sz w:val="28"/>
          <w:szCs w:val="28"/>
        </w:rPr>
        <w:t>132.</w:t>
      </w:r>
      <w:r w:rsidRPr="00614934">
        <w:rPr>
          <w:rFonts w:ascii="Times New Roman" w:eastAsia="Calibri" w:hAnsi="Times New Roman" w:cs="Times New Roman"/>
          <w:sz w:val="28"/>
          <w:szCs w:val="28"/>
          <w:lang w:val="ru-RU"/>
        </w:rPr>
        <w:t xml:space="preserve"> </w:t>
      </w:r>
      <w:r w:rsidRPr="00614934">
        <w:rPr>
          <w:rFonts w:ascii="Times New Roman" w:eastAsia="Calibri" w:hAnsi="Times New Roman" w:cs="Times New Roman"/>
          <w:sz w:val="28"/>
          <w:szCs w:val="28"/>
        </w:rPr>
        <w:t>Адміністративні послуги: стан і перспективи реформування. Збірник матеріалів [Текст] / [Тимощук В.П., Добрянська Н.Л., Курінний О.В., Школьний Є.О. та ін.] / Заг. ред. Тимощука В.П., Курінного О.В. – Київ, 2015. – 428 с.</w:t>
      </w:r>
    </w:p>
    <w:p w:rsidR="00614934" w:rsidRPr="00614934" w:rsidRDefault="00614934" w:rsidP="00614934">
      <w:pPr>
        <w:spacing w:after="160" w:line="340" w:lineRule="atLeast"/>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rPr>
        <w:t xml:space="preserve">133. Білоус В. Т. Деякі питання становлення інституту адміністративних послуг в Україні на підзаконному рівні [Текст]/ В. Т. Білоус, О. М. Буханевич // Вісник Національного університету "Львівська політехніка". </w:t>
      </w:r>
      <w:r w:rsidRPr="00614934">
        <w:rPr>
          <w:rFonts w:ascii="Times New Roman" w:eastAsia="Calibri" w:hAnsi="Times New Roman" w:cs="Times New Roman"/>
          <w:sz w:val="28"/>
          <w:szCs w:val="28"/>
          <w:lang w:val="ru-RU"/>
        </w:rPr>
        <w:t>Серія: Юридичні науки</w:t>
      </w:r>
      <w:proofErr w:type="gramStart"/>
      <w:r w:rsidRPr="00614934">
        <w:rPr>
          <w:rFonts w:ascii="Times New Roman" w:eastAsia="Calibri" w:hAnsi="Times New Roman" w:cs="Times New Roman"/>
          <w:sz w:val="28"/>
          <w:szCs w:val="28"/>
          <w:lang w:val="ru-RU"/>
        </w:rPr>
        <w:t xml:space="preserve"> :</w:t>
      </w:r>
      <w:proofErr w:type="gramEnd"/>
      <w:r w:rsidRPr="00614934">
        <w:rPr>
          <w:rFonts w:ascii="Times New Roman" w:eastAsia="Calibri" w:hAnsi="Times New Roman" w:cs="Times New Roman"/>
          <w:sz w:val="28"/>
          <w:szCs w:val="28"/>
          <w:lang w:val="ru-RU"/>
        </w:rPr>
        <w:t xml:space="preserve"> збірник наукових праць. – 2016. – № 837. – С. 23–28.</w:t>
      </w:r>
    </w:p>
    <w:p w:rsidR="00614934" w:rsidRPr="00614934" w:rsidRDefault="00614934" w:rsidP="00614934">
      <w:pPr>
        <w:spacing w:after="160" w:line="340" w:lineRule="atLeast"/>
        <w:jc w:val="both"/>
        <w:rPr>
          <w:rFonts w:ascii="Times New Roman" w:eastAsia="Calibri" w:hAnsi="Times New Roman" w:cs="Times New Roman"/>
          <w:sz w:val="28"/>
          <w:szCs w:val="28"/>
        </w:rPr>
      </w:pPr>
      <w:r w:rsidRPr="00614934">
        <w:rPr>
          <w:rFonts w:ascii="Times New Roman" w:eastAsia="Calibri" w:hAnsi="Times New Roman" w:cs="Times New Roman"/>
          <w:sz w:val="28"/>
          <w:szCs w:val="28"/>
        </w:rPr>
        <w:t>134.</w:t>
      </w:r>
      <w:r w:rsidRPr="00614934">
        <w:rPr>
          <w:rFonts w:ascii="Times New Roman" w:eastAsia="Calibri" w:hAnsi="Times New Roman" w:cs="Times New Roman"/>
          <w:sz w:val="28"/>
          <w:szCs w:val="28"/>
          <w:lang w:val="ru-RU"/>
        </w:rPr>
        <w:t xml:space="preserve"> </w:t>
      </w:r>
      <w:r w:rsidRPr="00614934">
        <w:rPr>
          <w:rFonts w:ascii="Times New Roman" w:eastAsia="Calibri" w:hAnsi="Times New Roman" w:cs="Times New Roman"/>
          <w:sz w:val="28"/>
          <w:szCs w:val="28"/>
        </w:rPr>
        <w:t xml:space="preserve">Коліушко І. Б. Виконавча влада та проблеми адміністративної реформи в Україні: Моногр.  </w:t>
      </w:r>
      <w:r w:rsidRPr="00614934">
        <w:rPr>
          <w:rFonts w:ascii="Times New Roman" w:eastAsia="Calibri" w:hAnsi="Times New Roman" w:cs="Times New Roman"/>
          <w:sz w:val="28"/>
          <w:szCs w:val="28"/>
          <w:lang w:val="ru-RU"/>
        </w:rPr>
        <w:t>[Текст]</w:t>
      </w:r>
      <w:r w:rsidRPr="00614934">
        <w:rPr>
          <w:rFonts w:ascii="Times New Roman" w:eastAsia="Calibri" w:hAnsi="Times New Roman" w:cs="Times New Roman"/>
          <w:sz w:val="28"/>
          <w:szCs w:val="28"/>
        </w:rPr>
        <w:t>/ І. Б. Коліушко. – К.: Факт, 2002. – 260 с.</w:t>
      </w:r>
    </w:p>
    <w:p w:rsidR="00614934" w:rsidRPr="00614934" w:rsidRDefault="00614934" w:rsidP="00614934">
      <w:pPr>
        <w:spacing w:after="160" w:line="340" w:lineRule="atLeast"/>
        <w:jc w:val="both"/>
        <w:rPr>
          <w:rFonts w:ascii="Times New Roman" w:eastAsia="Calibri" w:hAnsi="Times New Roman" w:cs="Times New Roman"/>
          <w:sz w:val="28"/>
          <w:szCs w:val="28"/>
        </w:rPr>
      </w:pPr>
      <w:r w:rsidRPr="00614934">
        <w:rPr>
          <w:rFonts w:ascii="Times New Roman" w:eastAsia="Calibri" w:hAnsi="Times New Roman" w:cs="Times New Roman"/>
          <w:sz w:val="28"/>
          <w:szCs w:val="28"/>
        </w:rPr>
        <w:t>135.</w:t>
      </w:r>
      <w:r w:rsidRPr="00614934">
        <w:rPr>
          <w:rFonts w:ascii="Times New Roman" w:eastAsia="Calibri" w:hAnsi="Times New Roman" w:cs="Times New Roman"/>
          <w:sz w:val="28"/>
          <w:szCs w:val="28"/>
          <w:lang w:val="ru-RU"/>
        </w:rPr>
        <w:t xml:space="preserve"> </w:t>
      </w:r>
      <w:r w:rsidRPr="00614934">
        <w:rPr>
          <w:rFonts w:ascii="Times New Roman" w:eastAsia="Calibri" w:hAnsi="Times New Roman" w:cs="Times New Roman"/>
          <w:sz w:val="28"/>
          <w:szCs w:val="28"/>
        </w:rPr>
        <w:t xml:space="preserve">Адміністративна процедура та адміністративні послуги. Зарубіжний досвід і пропозиції для України </w:t>
      </w:r>
      <w:r w:rsidRPr="00614934">
        <w:rPr>
          <w:rFonts w:ascii="Times New Roman" w:eastAsia="Calibri" w:hAnsi="Times New Roman" w:cs="Times New Roman"/>
          <w:sz w:val="28"/>
          <w:szCs w:val="28"/>
          <w:lang w:val="ru-RU"/>
        </w:rPr>
        <w:t>[Текст]</w:t>
      </w:r>
      <w:r w:rsidRPr="00614934">
        <w:rPr>
          <w:rFonts w:ascii="Times New Roman" w:eastAsia="Calibri" w:hAnsi="Times New Roman" w:cs="Times New Roman"/>
          <w:sz w:val="28"/>
          <w:szCs w:val="28"/>
        </w:rPr>
        <w:t xml:space="preserve"> / автор-упорядник В. П. Тимощук. – К.: Факт, 2003. – 496 с.</w:t>
      </w:r>
    </w:p>
    <w:p w:rsidR="00614934" w:rsidRPr="00614934" w:rsidRDefault="00614934" w:rsidP="00614934">
      <w:pPr>
        <w:spacing w:after="160" w:line="340" w:lineRule="atLeast"/>
        <w:jc w:val="both"/>
        <w:rPr>
          <w:rFonts w:ascii="Times New Roman" w:eastAsia="Calibri" w:hAnsi="Times New Roman" w:cs="Times New Roman"/>
          <w:sz w:val="28"/>
          <w:szCs w:val="28"/>
        </w:rPr>
      </w:pPr>
      <w:r w:rsidRPr="00614934">
        <w:rPr>
          <w:rFonts w:ascii="Times New Roman" w:eastAsia="Calibri" w:hAnsi="Times New Roman" w:cs="Times New Roman"/>
          <w:sz w:val="28"/>
          <w:szCs w:val="28"/>
        </w:rPr>
        <w:t>136.</w:t>
      </w:r>
      <w:r w:rsidRPr="00614934">
        <w:rPr>
          <w:rFonts w:ascii="Times New Roman" w:eastAsia="Calibri" w:hAnsi="Times New Roman" w:cs="Times New Roman"/>
          <w:sz w:val="28"/>
          <w:szCs w:val="28"/>
          <w:lang w:val="ru-RU"/>
        </w:rPr>
        <w:t xml:space="preserve"> </w:t>
      </w:r>
      <w:r w:rsidRPr="00614934">
        <w:rPr>
          <w:rFonts w:ascii="Times New Roman" w:eastAsia="Calibri" w:hAnsi="Times New Roman" w:cs="Times New Roman"/>
          <w:sz w:val="28"/>
          <w:szCs w:val="28"/>
        </w:rPr>
        <w:t xml:space="preserve">Адміністративна процедура та адміністративні послуги. Зарубіжний досвід і пропозиції для України  </w:t>
      </w:r>
      <w:r w:rsidRPr="00614934">
        <w:rPr>
          <w:rFonts w:ascii="Times New Roman" w:eastAsia="Calibri" w:hAnsi="Times New Roman" w:cs="Times New Roman"/>
          <w:sz w:val="28"/>
          <w:szCs w:val="28"/>
          <w:lang w:val="ru-RU"/>
        </w:rPr>
        <w:t>[Текст]</w:t>
      </w:r>
      <w:r w:rsidRPr="00614934">
        <w:rPr>
          <w:rFonts w:ascii="Times New Roman" w:eastAsia="Calibri" w:hAnsi="Times New Roman" w:cs="Times New Roman"/>
          <w:sz w:val="28"/>
          <w:szCs w:val="28"/>
        </w:rPr>
        <w:t>/ автор-упорядник В. П. Тимощук. – К.: Факт, 2003. – 496 с.</w:t>
      </w:r>
    </w:p>
    <w:p w:rsidR="00614934" w:rsidRPr="00614934" w:rsidRDefault="00614934" w:rsidP="00614934">
      <w:pPr>
        <w:spacing w:after="160" w:line="340" w:lineRule="atLeast"/>
        <w:jc w:val="both"/>
        <w:rPr>
          <w:rFonts w:ascii="Times New Roman" w:eastAsia="Calibri" w:hAnsi="Times New Roman" w:cs="Times New Roman"/>
          <w:sz w:val="28"/>
          <w:szCs w:val="28"/>
        </w:rPr>
      </w:pPr>
      <w:r w:rsidRPr="00614934">
        <w:rPr>
          <w:rFonts w:ascii="Times New Roman" w:eastAsia="Calibri" w:hAnsi="Times New Roman" w:cs="Times New Roman"/>
          <w:sz w:val="28"/>
          <w:szCs w:val="28"/>
        </w:rPr>
        <w:t xml:space="preserve">137. Про звернення громадян / Закон України вiд 02.10.1996 № 393/96-ВР [Електронний ресурс]. – Режим доступу : </w:t>
      </w:r>
      <w:hyperlink r:id="rId14" w:history="1">
        <w:r w:rsidRPr="00614934">
          <w:rPr>
            <w:rFonts w:ascii="Times New Roman" w:eastAsia="Calibri" w:hAnsi="Times New Roman" w:cs="Times New Roman"/>
            <w:sz w:val="28"/>
            <w:szCs w:val="28"/>
          </w:rPr>
          <w:t>http://zakon.rada.gov.ua/</w:t>
        </w:r>
      </w:hyperlink>
      <w:r w:rsidRPr="00614934">
        <w:rPr>
          <w:rFonts w:ascii="Times New Roman" w:eastAsia="Calibri" w:hAnsi="Times New Roman" w:cs="Times New Roman"/>
          <w:sz w:val="28"/>
          <w:szCs w:val="28"/>
        </w:rPr>
        <w:t>.</w:t>
      </w:r>
    </w:p>
    <w:p w:rsidR="00614934" w:rsidRPr="00614934" w:rsidRDefault="00614934" w:rsidP="00614934">
      <w:pPr>
        <w:spacing w:after="160" w:line="340" w:lineRule="atLeast"/>
        <w:jc w:val="both"/>
        <w:rPr>
          <w:rFonts w:ascii="Times New Roman" w:eastAsia="Calibri" w:hAnsi="Times New Roman" w:cs="Times New Roman"/>
          <w:sz w:val="28"/>
          <w:szCs w:val="28"/>
        </w:rPr>
      </w:pPr>
      <w:r w:rsidRPr="00614934">
        <w:rPr>
          <w:rFonts w:ascii="Times New Roman" w:eastAsia="Calibri" w:hAnsi="Times New Roman" w:cs="Times New Roman"/>
          <w:sz w:val="28"/>
          <w:szCs w:val="28"/>
        </w:rPr>
        <w:t>138.Малікіна О. А.</w:t>
      </w:r>
      <w:r w:rsidRPr="00614934">
        <w:rPr>
          <w:rFonts w:ascii="Times New Roman" w:eastAsia="Calibri" w:hAnsi="Times New Roman" w:cs="Times New Roman"/>
          <w:sz w:val="28"/>
          <w:szCs w:val="28"/>
          <w:lang w:val="en-US"/>
        </w:rPr>
        <w:t> </w:t>
      </w:r>
      <w:r w:rsidRPr="00614934">
        <w:rPr>
          <w:rFonts w:ascii="Times New Roman" w:eastAsia="Calibri" w:hAnsi="Times New Roman" w:cs="Times New Roman"/>
          <w:sz w:val="28"/>
          <w:szCs w:val="28"/>
        </w:rPr>
        <w:t>Адміністративні послуги: сутність, ознаки, класифікація та місце в системі державного управління  [Текст]/ О. А. Малікіна, В. С. Фуртатов // Наукові праці [Чорноморського державного університету імені Петра Могили комплексу "Києво-Могилянська академія"]. Сер. : Державне управління. - 2014. - Т. 235, Вип. 223. - С. 56-60</w:t>
      </w:r>
    </w:p>
    <w:p w:rsidR="00614934" w:rsidRPr="00614934" w:rsidRDefault="00614934" w:rsidP="00614934">
      <w:pPr>
        <w:spacing w:after="160" w:line="340" w:lineRule="atLeast"/>
        <w:jc w:val="both"/>
        <w:rPr>
          <w:rFonts w:ascii="Times New Roman" w:eastAsia="Calibri" w:hAnsi="Times New Roman" w:cs="Times New Roman"/>
          <w:sz w:val="28"/>
          <w:szCs w:val="28"/>
        </w:rPr>
      </w:pPr>
      <w:r w:rsidRPr="00614934">
        <w:rPr>
          <w:rFonts w:ascii="Times New Roman" w:eastAsia="Calibri" w:hAnsi="Times New Roman" w:cs="Times New Roman"/>
          <w:sz w:val="28"/>
          <w:szCs w:val="28"/>
        </w:rPr>
        <w:t xml:space="preserve">139.Авер'янов В.Б. Проблеми поглиблення демократичних засад адміністративної реформи в Україні  </w:t>
      </w:r>
      <w:r w:rsidRPr="00614934">
        <w:rPr>
          <w:rFonts w:ascii="Times New Roman" w:eastAsia="Calibri" w:hAnsi="Times New Roman" w:cs="Times New Roman"/>
          <w:sz w:val="28"/>
          <w:szCs w:val="28"/>
          <w:lang w:val="ru-RU"/>
        </w:rPr>
        <w:t>[Текст]</w:t>
      </w:r>
      <w:r w:rsidRPr="00614934">
        <w:rPr>
          <w:rFonts w:ascii="Times New Roman" w:eastAsia="Calibri" w:hAnsi="Times New Roman" w:cs="Times New Roman"/>
          <w:sz w:val="28"/>
          <w:szCs w:val="28"/>
        </w:rPr>
        <w:t>// Державне будівництво та місцеве самоврядування: Зб. наук. праць. — Х., 2002 — Вип. 2. — С. 9-11</w:t>
      </w:r>
    </w:p>
    <w:p w:rsidR="00614934" w:rsidRPr="00614934" w:rsidRDefault="00614934" w:rsidP="00614934">
      <w:pPr>
        <w:spacing w:after="160" w:line="340" w:lineRule="atLeast"/>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rPr>
        <w:t>140.</w:t>
      </w:r>
      <w:r w:rsidRPr="00614934">
        <w:rPr>
          <w:rFonts w:ascii="Times New Roman" w:eastAsia="Calibri" w:hAnsi="Times New Roman" w:cs="Times New Roman"/>
          <w:sz w:val="28"/>
          <w:szCs w:val="28"/>
          <w:lang w:val="ru-RU"/>
        </w:rPr>
        <w:t xml:space="preserve"> Плющ В. О.</w:t>
      </w:r>
      <w:r w:rsidRPr="00614934">
        <w:rPr>
          <w:rFonts w:ascii="Times New Roman" w:eastAsia="Calibri" w:hAnsi="Times New Roman" w:cs="Times New Roman"/>
          <w:sz w:val="28"/>
          <w:szCs w:val="28"/>
          <w:lang w:val="en-US"/>
        </w:rPr>
        <w:t> </w:t>
      </w:r>
      <w:r w:rsidRPr="00614934">
        <w:rPr>
          <w:rFonts w:ascii="Times New Roman" w:eastAsia="Calibri" w:hAnsi="Times New Roman" w:cs="Times New Roman"/>
          <w:sz w:val="28"/>
          <w:szCs w:val="28"/>
          <w:lang w:val="ru-RU"/>
        </w:rPr>
        <w:t xml:space="preserve">Теоретичні </w:t>
      </w:r>
      <w:proofErr w:type="gramStart"/>
      <w:r w:rsidRPr="00614934">
        <w:rPr>
          <w:rFonts w:ascii="Times New Roman" w:eastAsia="Calibri" w:hAnsi="Times New Roman" w:cs="Times New Roman"/>
          <w:sz w:val="28"/>
          <w:szCs w:val="28"/>
          <w:lang w:val="ru-RU"/>
        </w:rPr>
        <w:t>п</w:t>
      </w:r>
      <w:proofErr w:type="gramEnd"/>
      <w:r w:rsidRPr="00614934">
        <w:rPr>
          <w:rFonts w:ascii="Times New Roman" w:eastAsia="Calibri" w:hAnsi="Times New Roman" w:cs="Times New Roman"/>
          <w:sz w:val="28"/>
          <w:szCs w:val="28"/>
          <w:lang w:val="ru-RU"/>
        </w:rPr>
        <w:t>ідходи до дослідження державних послуг в Україні [Текст]/ В. О. Плющ // Економіка та держава. - 2009. - № 6. - С. 97-99</w:t>
      </w:r>
    </w:p>
    <w:p w:rsidR="00614934" w:rsidRPr="00614934" w:rsidRDefault="00614934" w:rsidP="00614934">
      <w:pPr>
        <w:spacing w:after="160" w:line="340" w:lineRule="atLeast"/>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141. Писаренко Г. М.</w:t>
      </w:r>
      <w:r w:rsidRPr="00614934">
        <w:rPr>
          <w:rFonts w:ascii="Times New Roman" w:eastAsia="Calibri" w:hAnsi="Times New Roman" w:cs="Times New Roman"/>
          <w:sz w:val="28"/>
          <w:szCs w:val="28"/>
          <w:lang w:val="en-US"/>
        </w:rPr>
        <w:t> </w:t>
      </w:r>
      <w:proofErr w:type="gramStart"/>
      <w:r w:rsidRPr="00614934">
        <w:rPr>
          <w:rFonts w:ascii="Times New Roman" w:eastAsia="Calibri" w:hAnsi="Times New Roman" w:cs="Times New Roman"/>
          <w:sz w:val="28"/>
          <w:szCs w:val="28"/>
          <w:lang w:val="ru-RU"/>
        </w:rPr>
        <w:t>Адм</w:t>
      </w:r>
      <w:proofErr w:type="gramEnd"/>
      <w:r w:rsidRPr="00614934">
        <w:rPr>
          <w:rFonts w:ascii="Times New Roman" w:eastAsia="Calibri" w:hAnsi="Times New Roman" w:cs="Times New Roman"/>
          <w:sz w:val="28"/>
          <w:szCs w:val="28"/>
          <w:lang w:val="ru-RU"/>
        </w:rPr>
        <w:t>іністративні послуги в Україні [Текст]/ Г. М. Писаренко // Актуальні проблеми держави і права. - 2005. - Вип. 26. - С. 160-165.</w:t>
      </w:r>
    </w:p>
    <w:p w:rsidR="00614934" w:rsidRPr="00614934" w:rsidRDefault="00614934" w:rsidP="00614934">
      <w:pPr>
        <w:spacing w:after="160" w:line="340" w:lineRule="atLeast"/>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 xml:space="preserve">142.Чорномаз О.Б. </w:t>
      </w:r>
      <w:proofErr w:type="gramStart"/>
      <w:r w:rsidRPr="00614934">
        <w:rPr>
          <w:rFonts w:ascii="Times New Roman" w:eastAsia="Calibri" w:hAnsi="Times New Roman" w:cs="Times New Roman"/>
          <w:sz w:val="28"/>
          <w:szCs w:val="28"/>
          <w:lang w:val="ru-RU"/>
        </w:rPr>
        <w:t>Адм</w:t>
      </w:r>
      <w:proofErr w:type="gramEnd"/>
      <w:r w:rsidRPr="00614934">
        <w:rPr>
          <w:rFonts w:ascii="Times New Roman" w:eastAsia="Calibri" w:hAnsi="Times New Roman" w:cs="Times New Roman"/>
          <w:sz w:val="28"/>
          <w:szCs w:val="28"/>
        </w:rPr>
        <w:t xml:space="preserve">іністративний договір:  примус чи волевиявлення </w:t>
      </w:r>
      <w:r w:rsidRPr="00614934">
        <w:rPr>
          <w:rFonts w:ascii="Times New Roman" w:eastAsia="Calibri" w:hAnsi="Times New Roman" w:cs="Times New Roman"/>
          <w:sz w:val="28"/>
          <w:szCs w:val="28"/>
          <w:lang w:val="ru-RU"/>
        </w:rPr>
        <w:t>[Текст]//Порівняльно аналітичне право.-2013.-№4.-С.258-260</w:t>
      </w:r>
    </w:p>
    <w:p w:rsidR="00614934" w:rsidRPr="00614934" w:rsidRDefault="00614934" w:rsidP="00614934">
      <w:pPr>
        <w:spacing w:after="160" w:line="340" w:lineRule="atLeast"/>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 xml:space="preserve">143. Курс административного права и процесса [Текст] / Тихомиров Ю.А. – М.: 1998. – 798 с.  </w:t>
      </w:r>
    </w:p>
    <w:p w:rsidR="00614934" w:rsidRPr="00614934" w:rsidRDefault="00614934" w:rsidP="00614934">
      <w:pPr>
        <w:spacing w:after="160" w:line="340" w:lineRule="atLeast"/>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 xml:space="preserve">144. Бояринцева М. А. </w:t>
      </w:r>
      <w:proofErr w:type="gramStart"/>
      <w:r w:rsidRPr="00614934">
        <w:rPr>
          <w:rFonts w:ascii="Times New Roman" w:eastAsia="Calibri" w:hAnsi="Times New Roman" w:cs="Times New Roman"/>
          <w:sz w:val="28"/>
          <w:szCs w:val="28"/>
          <w:lang w:val="ru-RU"/>
        </w:rPr>
        <w:t>Адм</w:t>
      </w:r>
      <w:proofErr w:type="gramEnd"/>
      <w:r w:rsidRPr="00614934">
        <w:rPr>
          <w:rFonts w:ascii="Times New Roman" w:eastAsia="Calibri" w:hAnsi="Times New Roman" w:cs="Times New Roman"/>
          <w:sz w:val="28"/>
          <w:szCs w:val="28"/>
          <w:lang w:val="ru-RU"/>
        </w:rPr>
        <w:t>іністративний договір: дискусійні питання правової природи та правосуб’єктності сторін  [Текст]//Вісник Вищої ради юстиції.- № 2 (6) 2011.-С.79-94</w:t>
      </w:r>
    </w:p>
    <w:p w:rsidR="00614934" w:rsidRPr="00614934" w:rsidRDefault="00614934" w:rsidP="00614934">
      <w:pPr>
        <w:spacing w:after="160" w:line="340" w:lineRule="atLeast"/>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145.</w:t>
      </w:r>
      <w:r w:rsidRPr="00614934">
        <w:rPr>
          <w:rFonts w:ascii="Times New Roman" w:eastAsia="Calibri" w:hAnsi="Times New Roman" w:cs="Times New Roman"/>
          <w:bCs/>
          <w:iCs/>
          <w:sz w:val="28"/>
          <w:szCs w:val="28"/>
          <w:lang w:val="ru-RU"/>
        </w:rPr>
        <w:t xml:space="preserve"> </w:t>
      </w:r>
      <w:r w:rsidRPr="00614934">
        <w:rPr>
          <w:rFonts w:ascii="Times New Roman" w:eastAsia="Calibri" w:hAnsi="Times New Roman" w:cs="Times New Roman"/>
          <w:bCs/>
          <w:i/>
          <w:iCs/>
          <w:sz w:val="28"/>
          <w:szCs w:val="28"/>
          <w:lang w:val="ru-RU"/>
        </w:rPr>
        <w:t>Елистратов</w:t>
      </w:r>
      <w:r w:rsidRPr="00614934">
        <w:rPr>
          <w:rFonts w:ascii="Times New Roman" w:eastAsia="Calibri" w:hAnsi="Times New Roman" w:cs="Times New Roman"/>
          <w:sz w:val="28"/>
          <w:szCs w:val="28"/>
          <w:lang w:val="ru-RU"/>
        </w:rPr>
        <w:t xml:space="preserve">, </w:t>
      </w:r>
      <w:r w:rsidRPr="00614934">
        <w:rPr>
          <w:rFonts w:ascii="Times New Roman" w:eastAsia="Calibri" w:hAnsi="Times New Roman" w:cs="Times New Roman"/>
          <w:bCs/>
          <w:i/>
          <w:iCs/>
          <w:sz w:val="28"/>
          <w:szCs w:val="28"/>
          <w:lang w:val="ru-RU"/>
        </w:rPr>
        <w:t>А</w:t>
      </w:r>
      <w:r w:rsidRPr="00614934">
        <w:rPr>
          <w:rFonts w:ascii="Times New Roman" w:eastAsia="Calibri" w:hAnsi="Times New Roman" w:cs="Times New Roman"/>
          <w:sz w:val="28"/>
          <w:szCs w:val="28"/>
          <w:lang w:val="ru-RU"/>
        </w:rPr>
        <w:t>.</w:t>
      </w:r>
      <w:r w:rsidRPr="00614934">
        <w:rPr>
          <w:rFonts w:ascii="Times New Roman" w:eastAsia="Calibri" w:hAnsi="Times New Roman" w:cs="Times New Roman"/>
          <w:bCs/>
          <w:i/>
          <w:iCs/>
          <w:sz w:val="28"/>
          <w:szCs w:val="28"/>
          <w:lang w:val="ru-RU"/>
        </w:rPr>
        <w:t>И</w:t>
      </w:r>
      <w:r w:rsidRPr="00614934">
        <w:rPr>
          <w:rFonts w:ascii="Times New Roman" w:eastAsia="Calibri" w:hAnsi="Times New Roman" w:cs="Times New Roman"/>
          <w:sz w:val="28"/>
          <w:szCs w:val="28"/>
          <w:lang w:val="ru-RU"/>
        </w:rPr>
        <w:t xml:space="preserve">. </w:t>
      </w:r>
      <w:r w:rsidRPr="00614934">
        <w:rPr>
          <w:rFonts w:ascii="Times New Roman" w:eastAsia="Calibri" w:hAnsi="Times New Roman" w:cs="Times New Roman"/>
          <w:bCs/>
          <w:i/>
          <w:iCs/>
          <w:sz w:val="28"/>
          <w:szCs w:val="28"/>
          <w:lang w:val="ru-RU"/>
        </w:rPr>
        <w:t>Основные начала административного права</w:t>
      </w:r>
      <w:r w:rsidRPr="00614934">
        <w:rPr>
          <w:rFonts w:ascii="Times New Roman" w:eastAsia="Calibri" w:hAnsi="Times New Roman" w:cs="Times New Roman"/>
          <w:sz w:val="28"/>
          <w:szCs w:val="28"/>
          <w:lang w:val="ru-RU"/>
        </w:rPr>
        <w:t xml:space="preserve"> [Текст]/ </w:t>
      </w:r>
      <w:r w:rsidRPr="00614934">
        <w:rPr>
          <w:rFonts w:ascii="Times New Roman" w:eastAsia="Calibri" w:hAnsi="Times New Roman" w:cs="Times New Roman"/>
          <w:bCs/>
          <w:i/>
          <w:iCs/>
          <w:sz w:val="28"/>
          <w:szCs w:val="28"/>
          <w:lang w:val="ru-RU"/>
        </w:rPr>
        <w:t>А</w:t>
      </w:r>
      <w:r w:rsidRPr="00614934">
        <w:rPr>
          <w:rFonts w:ascii="Times New Roman" w:eastAsia="Calibri" w:hAnsi="Times New Roman" w:cs="Times New Roman"/>
          <w:sz w:val="28"/>
          <w:szCs w:val="28"/>
          <w:lang w:val="ru-RU"/>
        </w:rPr>
        <w:t>.</w:t>
      </w:r>
      <w:r w:rsidRPr="00614934">
        <w:rPr>
          <w:rFonts w:ascii="Times New Roman" w:eastAsia="Calibri" w:hAnsi="Times New Roman" w:cs="Times New Roman"/>
          <w:bCs/>
          <w:i/>
          <w:iCs/>
          <w:sz w:val="28"/>
          <w:szCs w:val="28"/>
          <w:lang w:val="ru-RU"/>
        </w:rPr>
        <w:t>И</w:t>
      </w:r>
      <w:r w:rsidRPr="00614934">
        <w:rPr>
          <w:rFonts w:ascii="Times New Roman" w:eastAsia="Calibri" w:hAnsi="Times New Roman" w:cs="Times New Roman"/>
          <w:sz w:val="28"/>
          <w:szCs w:val="28"/>
          <w:lang w:val="ru-RU"/>
        </w:rPr>
        <w:t xml:space="preserve">. </w:t>
      </w:r>
      <w:r w:rsidRPr="00614934">
        <w:rPr>
          <w:rFonts w:ascii="Times New Roman" w:eastAsia="Calibri" w:hAnsi="Times New Roman" w:cs="Times New Roman"/>
          <w:bCs/>
          <w:i/>
          <w:iCs/>
          <w:sz w:val="28"/>
          <w:szCs w:val="28"/>
          <w:lang w:val="ru-RU"/>
        </w:rPr>
        <w:t>Елистратов</w:t>
      </w:r>
      <w:r w:rsidRPr="00614934">
        <w:rPr>
          <w:rFonts w:ascii="Times New Roman" w:eastAsia="Calibri" w:hAnsi="Times New Roman" w:cs="Times New Roman"/>
          <w:sz w:val="28"/>
          <w:szCs w:val="28"/>
          <w:lang w:val="ru-RU"/>
        </w:rPr>
        <w:t xml:space="preserve">. - Изд. 2-е, испр. и доп. - </w:t>
      </w:r>
      <w:r w:rsidRPr="00614934">
        <w:rPr>
          <w:rFonts w:ascii="Times New Roman" w:eastAsia="Calibri" w:hAnsi="Times New Roman" w:cs="Times New Roman"/>
          <w:bCs/>
          <w:i/>
          <w:iCs/>
          <w:sz w:val="28"/>
          <w:szCs w:val="28"/>
          <w:lang w:val="ru-RU"/>
        </w:rPr>
        <w:t>М</w:t>
      </w:r>
      <w:r w:rsidRPr="00614934">
        <w:rPr>
          <w:rFonts w:ascii="Times New Roman" w:eastAsia="Calibri" w:hAnsi="Times New Roman" w:cs="Times New Roman"/>
          <w:sz w:val="28"/>
          <w:szCs w:val="28"/>
          <w:lang w:val="ru-RU"/>
        </w:rPr>
        <w:t>.</w:t>
      </w:r>
      <w:proofErr w:type="gramStart"/>
      <w:r w:rsidRPr="00614934">
        <w:rPr>
          <w:rFonts w:ascii="Times New Roman" w:eastAsia="Calibri" w:hAnsi="Times New Roman" w:cs="Times New Roman"/>
          <w:sz w:val="28"/>
          <w:szCs w:val="28"/>
          <w:lang w:val="ru-RU"/>
        </w:rPr>
        <w:t xml:space="preserve"> :</w:t>
      </w:r>
      <w:proofErr w:type="gramEnd"/>
      <w:r w:rsidRPr="00614934">
        <w:rPr>
          <w:rFonts w:ascii="Times New Roman" w:eastAsia="Calibri" w:hAnsi="Times New Roman" w:cs="Times New Roman"/>
          <w:sz w:val="28"/>
          <w:szCs w:val="28"/>
          <w:lang w:val="ru-RU"/>
        </w:rPr>
        <w:t xml:space="preserve"> Г.А. Леман и С.И. Сахаров, 1917. - [8], 294 с.</w:t>
      </w:r>
    </w:p>
    <w:p w:rsidR="00614934" w:rsidRPr="00614934" w:rsidRDefault="00614934" w:rsidP="00614934">
      <w:pPr>
        <w:spacing w:after="160" w:line="340" w:lineRule="atLeast"/>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 xml:space="preserve">146. Стефанюк В. С. Судовий </w:t>
      </w:r>
      <w:proofErr w:type="gramStart"/>
      <w:r w:rsidRPr="00614934">
        <w:rPr>
          <w:rFonts w:ascii="Times New Roman" w:eastAsia="Calibri" w:hAnsi="Times New Roman" w:cs="Times New Roman"/>
          <w:sz w:val="28"/>
          <w:szCs w:val="28"/>
          <w:lang w:val="ru-RU"/>
        </w:rPr>
        <w:t>адм</w:t>
      </w:r>
      <w:proofErr w:type="gramEnd"/>
      <w:r w:rsidRPr="00614934">
        <w:rPr>
          <w:rFonts w:ascii="Times New Roman" w:eastAsia="Calibri" w:hAnsi="Times New Roman" w:cs="Times New Roman"/>
          <w:sz w:val="28"/>
          <w:szCs w:val="28"/>
          <w:lang w:val="ru-RU"/>
        </w:rPr>
        <w:t>іністративний процес: Монография</w:t>
      </w:r>
      <w:proofErr w:type="gramStart"/>
      <w:r w:rsidRPr="00614934">
        <w:rPr>
          <w:rFonts w:ascii="Times New Roman" w:eastAsia="Calibri" w:hAnsi="Times New Roman" w:cs="Times New Roman"/>
          <w:sz w:val="28"/>
          <w:szCs w:val="28"/>
          <w:lang w:val="ru-RU"/>
        </w:rPr>
        <w:t>.[</w:t>
      </w:r>
      <w:proofErr w:type="gramEnd"/>
      <w:r w:rsidRPr="00614934">
        <w:rPr>
          <w:rFonts w:ascii="Times New Roman" w:eastAsia="Calibri" w:hAnsi="Times New Roman" w:cs="Times New Roman"/>
          <w:sz w:val="28"/>
          <w:szCs w:val="28"/>
          <w:lang w:val="ru-RU"/>
        </w:rPr>
        <w:t>Текст] – Х. : Фірма «Консум», 2003. – 464 с.</w:t>
      </w:r>
    </w:p>
    <w:p w:rsidR="00614934" w:rsidRPr="00614934" w:rsidRDefault="00614934" w:rsidP="00614934">
      <w:pPr>
        <w:spacing w:after="160" w:line="340" w:lineRule="atLeast"/>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147. Юсупов В.А. Правоприменительная деятельность органов управления. [Текст]– М., 1979. – С. 70-74</w:t>
      </w:r>
    </w:p>
    <w:p w:rsidR="00614934" w:rsidRPr="00614934" w:rsidRDefault="00614934" w:rsidP="00614934">
      <w:pPr>
        <w:spacing w:after="160" w:line="340" w:lineRule="atLeast"/>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 xml:space="preserve">148. </w:t>
      </w:r>
      <w:proofErr w:type="gramStart"/>
      <w:r w:rsidRPr="00614934">
        <w:rPr>
          <w:rFonts w:ascii="Times New Roman" w:eastAsia="Calibri" w:hAnsi="Times New Roman" w:cs="Times New Roman"/>
          <w:sz w:val="28"/>
          <w:szCs w:val="28"/>
          <w:lang w:val="ru-RU"/>
        </w:rPr>
        <w:t>Адм</w:t>
      </w:r>
      <w:proofErr w:type="gramEnd"/>
      <w:r w:rsidRPr="00614934">
        <w:rPr>
          <w:rFonts w:ascii="Times New Roman" w:eastAsia="Calibri" w:hAnsi="Times New Roman" w:cs="Times New Roman"/>
          <w:sz w:val="28"/>
          <w:szCs w:val="28"/>
          <w:lang w:val="ru-RU"/>
        </w:rPr>
        <w:t>іністративне право України: навчальний посібник [Текст]// За заг. ред. Т. О. Коломоець, Г .Ю. Гулєвської. – К. : Істина, 2008. –216 с.</w:t>
      </w:r>
    </w:p>
    <w:p w:rsidR="00614934" w:rsidRPr="00614934" w:rsidRDefault="00614934" w:rsidP="00614934">
      <w:pPr>
        <w:spacing w:after="160" w:line="340" w:lineRule="atLeast"/>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149. Лагус І. І.</w:t>
      </w:r>
      <w:r w:rsidRPr="00614934">
        <w:rPr>
          <w:rFonts w:ascii="Times New Roman" w:eastAsia="Calibri" w:hAnsi="Times New Roman" w:cs="Times New Roman"/>
          <w:sz w:val="28"/>
          <w:szCs w:val="28"/>
          <w:lang w:val="en-US"/>
        </w:rPr>
        <w:t> </w:t>
      </w:r>
      <w:proofErr w:type="gramStart"/>
      <w:r w:rsidRPr="00614934">
        <w:rPr>
          <w:rFonts w:ascii="Times New Roman" w:eastAsia="Calibri" w:hAnsi="Times New Roman" w:cs="Times New Roman"/>
          <w:sz w:val="28"/>
          <w:szCs w:val="28"/>
          <w:lang w:val="ru-RU"/>
        </w:rPr>
        <w:t>Адм</w:t>
      </w:r>
      <w:proofErr w:type="gramEnd"/>
      <w:r w:rsidRPr="00614934">
        <w:rPr>
          <w:rFonts w:ascii="Times New Roman" w:eastAsia="Calibri" w:hAnsi="Times New Roman" w:cs="Times New Roman"/>
          <w:sz w:val="28"/>
          <w:szCs w:val="28"/>
          <w:lang w:val="ru-RU"/>
        </w:rPr>
        <w:t>іністративний договір як інструмент регулювання відносин між органами місцевого самоврядування та органами виконавчої влади на регіональному рівні [Текст]/ І. І. Лагус // Юридична наука. - 2011. - № 1. - С. 87-92.</w:t>
      </w:r>
    </w:p>
    <w:p w:rsidR="00614934" w:rsidRPr="00614934" w:rsidRDefault="00614934" w:rsidP="00614934">
      <w:pPr>
        <w:spacing w:after="160" w:line="340" w:lineRule="atLeast"/>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 xml:space="preserve">150. </w:t>
      </w:r>
      <w:proofErr w:type="gramStart"/>
      <w:r w:rsidRPr="00614934">
        <w:rPr>
          <w:rFonts w:ascii="Times New Roman" w:eastAsia="Calibri" w:hAnsi="Times New Roman" w:cs="Times New Roman"/>
          <w:sz w:val="28"/>
          <w:szCs w:val="28"/>
          <w:lang w:val="ru-RU"/>
        </w:rPr>
        <w:t>Адм</w:t>
      </w:r>
      <w:proofErr w:type="gramEnd"/>
      <w:r w:rsidRPr="00614934">
        <w:rPr>
          <w:rFonts w:ascii="Times New Roman" w:eastAsia="Calibri" w:hAnsi="Times New Roman" w:cs="Times New Roman"/>
          <w:sz w:val="28"/>
          <w:szCs w:val="28"/>
          <w:lang w:val="ru-RU"/>
        </w:rPr>
        <w:t>іністративне право України : [підруч. для юрид. вузів і ф-тів ] / Ю. П. Битяк, В. В. Богуцький, В. М. Гаращук. [Текст]/ За ред. проф. Ю. П. Битяка — Харків</w:t>
      </w:r>
      <w:proofErr w:type="gramStart"/>
      <w:r w:rsidRPr="00614934">
        <w:rPr>
          <w:rFonts w:ascii="Times New Roman" w:eastAsia="Calibri" w:hAnsi="Times New Roman" w:cs="Times New Roman"/>
          <w:sz w:val="28"/>
          <w:szCs w:val="28"/>
          <w:lang w:val="ru-RU"/>
        </w:rPr>
        <w:t xml:space="preserve"> :</w:t>
      </w:r>
      <w:proofErr w:type="gramEnd"/>
      <w:r w:rsidRPr="00614934">
        <w:rPr>
          <w:rFonts w:ascii="Times New Roman" w:eastAsia="Calibri" w:hAnsi="Times New Roman" w:cs="Times New Roman"/>
          <w:sz w:val="28"/>
          <w:szCs w:val="28"/>
          <w:lang w:val="ru-RU"/>
        </w:rPr>
        <w:t xml:space="preserve"> Право, 2001. — 527 с.</w:t>
      </w:r>
    </w:p>
    <w:p w:rsidR="00614934" w:rsidRPr="00614934" w:rsidRDefault="00614934" w:rsidP="00614934">
      <w:pPr>
        <w:spacing w:after="160" w:line="340" w:lineRule="atLeast"/>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151. Чабан</w:t>
      </w:r>
      <w:r w:rsidRPr="00614934">
        <w:rPr>
          <w:rFonts w:ascii="Times New Roman" w:eastAsia="Calibri" w:hAnsi="Times New Roman" w:cs="Times New Roman"/>
          <w:sz w:val="28"/>
          <w:szCs w:val="28"/>
          <w:lang w:val="en-US"/>
        </w:rPr>
        <w:t> </w:t>
      </w:r>
      <w:r w:rsidRPr="00614934">
        <w:rPr>
          <w:rFonts w:ascii="Times New Roman" w:eastAsia="Calibri" w:hAnsi="Times New Roman" w:cs="Times New Roman"/>
          <w:sz w:val="28"/>
          <w:szCs w:val="28"/>
          <w:lang w:val="ru-RU"/>
        </w:rPr>
        <w:t>В.</w:t>
      </w:r>
      <w:r w:rsidRPr="00614934">
        <w:rPr>
          <w:rFonts w:ascii="Times New Roman" w:eastAsia="Calibri" w:hAnsi="Times New Roman" w:cs="Times New Roman"/>
          <w:sz w:val="28"/>
          <w:szCs w:val="28"/>
          <w:lang w:val="en-US"/>
        </w:rPr>
        <w:t> </w:t>
      </w:r>
      <w:r w:rsidRPr="00614934">
        <w:rPr>
          <w:rFonts w:ascii="Times New Roman" w:eastAsia="Calibri" w:hAnsi="Times New Roman" w:cs="Times New Roman"/>
          <w:sz w:val="28"/>
          <w:szCs w:val="28"/>
          <w:lang w:val="ru-RU"/>
        </w:rPr>
        <w:t>П.</w:t>
      </w:r>
      <w:r w:rsidRPr="00614934">
        <w:rPr>
          <w:rFonts w:ascii="Times New Roman" w:eastAsia="Calibri" w:hAnsi="Times New Roman" w:cs="Times New Roman"/>
          <w:sz w:val="28"/>
          <w:szCs w:val="28"/>
          <w:lang w:val="en-US"/>
        </w:rPr>
        <w:t> </w:t>
      </w:r>
      <w:proofErr w:type="gramStart"/>
      <w:r w:rsidRPr="00614934">
        <w:rPr>
          <w:rFonts w:ascii="Times New Roman" w:eastAsia="Calibri" w:hAnsi="Times New Roman" w:cs="Times New Roman"/>
          <w:sz w:val="28"/>
          <w:szCs w:val="28"/>
          <w:lang w:val="ru-RU"/>
        </w:rPr>
        <w:t>Адм</w:t>
      </w:r>
      <w:proofErr w:type="gramEnd"/>
      <w:r w:rsidRPr="00614934">
        <w:rPr>
          <w:rFonts w:ascii="Times New Roman" w:eastAsia="Calibri" w:hAnsi="Times New Roman" w:cs="Times New Roman"/>
          <w:sz w:val="28"/>
          <w:szCs w:val="28"/>
          <w:lang w:val="ru-RU"/>
        </w:rPr>
        <w:t>іністративний нормативно-правовий акт і адміністративний договір: юридична характеристика [Текст]/ Чабан</w:t>
      </w:r>
      <w:r w:rsidRPr="00614934">
        <w:rPr>
          <w:rFonts w:ascii="Times New Roman" w:eastAsia="Calibri" w:hAnsi="Times New Roman" w:cs="Times New Roman"/>
          <w:sz w:val="28"/>
          <w:szCs w:val="28"/>
          <w:lang w:val="en-US"/>
        </w:rPr>
        <w:t> </w:t>
      </w:r>
      <w:r w:rsidRPr="00614934">
        <w:rPr>
          <w:rFonts w:ascii="Times New Roman" w:eastAsia="Calibri" w:hAnsi="Times New Roman" w:cs="Times New Roman"/>
          <w:sz w:val="28"/>
          <w:szCs w:val="28"/>
          <w:lang w:val="ru-RU"/>
        </w:rPr>
        <w:t>В.</w:t>
      </w:r>
      <w:r w:rsidRPr="00614934">
        <w:rPr>
          <w:rFonts w:ascii="Times New Roman" w:eastAsia="Calibri" w:hAnsi="Times New Roman" w:cs="Times New Roman"/>
          <w:sz w:val="28"/>
          <w:szCs w:val="28"/>
          <w:lang w:val="en-US"/>
        </w:rPr>
        <w:t> </w:t>
      </w:r>
      <w:r w:rsidRPr="00614934">
        <w:rPr>
          <w:rFonts w:ascii="Times New Roman" w:eastAsia="Calibri" w:hAnsi="Times New Roman" w:cs="Times New Roman"/>
          <w:sz w:val="28"/>
          <w:szCs w:val="28"/>
          <w:lang w:val="ru-RU"/>
        </w:rPr>
        <w:t>П. Чабан</w:t>
      </w:r>
      <w:r w:rsidRPr="00614934">
        <w:rPr>
          <w:rFonts w:ascii="Times New Roman" w:eastAsia="Calibri" w:hAnsi="Times New Roman" w:cs="Times New Roman"/>
          <w:sz w:val="28"/>
          <w:szCs w:val="28"/>
          <w:lang w:val="en-US"/>
        </w:rPr>
        <w:t> </w:t>
      </w:r>
      <w:r w:rsidRPr="00614934">
        <w:rPr>
          <w:rFonts w:ascii="Times New Roman" w:eastAsia="Calibri" w:hAnsi="Times New Roman" w:cs="Times New Roman"/>
          <w:sz w:val="28"/>
          <w:szCs w:val="28"/>
          <w:lang w:val="ru-RU"/>
        </w:rPr>
        <w:t>В.</w:t>
      </w:r>
      <w:r w:rsidRPr="00614934">
        <w:rPr>
          <w:rFonts w:ascii="Times New Roman" w:eastAsia="Calibri" w:hAnsi="Times New Roman" w:cs="Times New Roman"/>
          <w:sz w:val="28"/>
          <w:szCs w:val="28"/>
          <w:lang w:val="en-US"/>
        </w:rPr>
        <w:t> </w:t>
      </w:r>
      <w:r w:rsidRPr="00614934">
        <w:rPr>
          <w:rFonts w:ascii="Times New Roman" w:eastAsia="Calibri" w:hAnsi="Times New Roman" w:cs="Times New Roman"/>
          <w:sz w:val="28"/>
          <w:szCs w:val="28"/>
          <w:lang w:val="ru-RU"/>
        </w:rPr>
        <w:t xml:space="preserve">П. // Юридичний вісник. Повітряне і </w:t>
      </w:r>
      <w:proofErr w:type="gramStart"/>
      <w:r w:rsidRPr="00614934">
        <w:rPr>
          <w:rFonts w:ascii="Times New Roman" w:eastAsia="Calibri" w:hAnsi="Times New Roman" w:cs="Times New Roman"/>
          <w:sz w:val="28"/>
          <w:szCs w:val="28"/>
          <w:lang w:val="ru-RU"/>
        </w:rPr>
        <w:t>косм</w:t>
      </w:r>
      <w:proofErr w:type="gramEnd"/>
      <w:r w:rsidRPr="00614934">
        <w:rPr>
          <w:rFonts w:ascii="Times New Roman" w:eastAsia="Calibri" w:hAnsi="Times New Roman" w:cs="Times New Roman"/>
          <w:sz w:val="28"/>
          <w:szCs w:val="28"/>
          <w:lang w:val="ru-RU"/>
        </w:rPr>
        <w:t>ічне право. - 2015. - № 2. - С. 63-67.</w:t>
      </w:r>
    </w:p>
    <w:p w:rsidR="00614934" w:rsidRPr="00614934" w:rsidRDefault="00614934" w:rsidP="00614934">
      <w:pPr>
        <w:spacing w:after="160" w:line="340" w:lineRule="atLeast"/>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152. Иванов В.В. Общие вопросы теории договора [Текст] / В.В.Иванов</w:t>
      </w:r>
      <w:proofErr w:type="gramStart"/>
      <w:r w:rsidRPr="00614934">
        <w:rPr>
          <w:rFonts w:ascii="Times New Roman" w:eastAsia="Calibri" w:hAnsi="Times New Roman" w:cs="Times New Roman"/>
          <w:sz w:val="28"/>
          <w:szCs w:val="28"/>
          <w:lang w:val="ru-RU"/>
        </w:rPr>
        <w:t>.–</w:t>
      </w:r>
      <w:proofErr w:type="gramEnd"/>
      <w:r w:rsidRPr="00614934">
        <w:rPr>
          <w:rFonts w:ascii="Times New Roman" w:eastAsia="Calibri" w:hAnsi="Times New Roman" w:cs="Times New Roman"/>
          <w:sz w:val="28"/>
          <w:szCs w:val="28"/>
          <w:lang w:val="ru-RU"/>
        </w:rPr>
        <w:t>М., 2000.–160с.</w:t>
      </w:r>
    </w:p>
    <w:p w:rsidR="00614934" w:rsidRPr="00614934" w:rsidRDefault="00614934" w:rsidP="00614934">
      <w:pPr>
        <w:spacing w:after="160" w:line="340" w:lineRule="atLeast"/>
        <w:jc w:val="both"/>
        <w:rPr>
          <w:rFonts w:ascii="Times New Roman" w:eastAsia="Calibri" w:hAnsi="Times New Roman" w:cs="Times New Roman"/>
          <w:sz w:val="28"/>
          <w:szCs w:val="28"/>
          <w:lang w:val="ru-RU"/>
        </w:rPr>
      </w:pPr>
      <w:r w:rsidRPr="00614934">
        <w:rPr>
          <w:rFonts w:ascii="Times New Roman" w:eastAsia="Calibri" w:hAnsi="Times New Roman" w:cs="Times New Roman"/>
          <w:sz w:val="28"/>
          <w:szCs w:val="28"/>
          <w:lang w:val="ru-RU"/>
        </w:rPr>
        <w:t>153. Заярний О.</w:t>
      </w:r>
      <w:r w:rsidRPr="00614934">
        <w:rPr>
          <w:rFonts w:ascii="Times New Roman" w:eastAsia="Calibri" w:hAnsi="Times New Roman" w:cs="Times New Roman"/>
          <w:sz w:val="28"/>
          <w:szCs w:val="28"/>
          <w:lang w:val="en-US"/>
        </w:rPr>
        <w:t> </w:t>
      </w:r>
      <w:r w:rsidRPr="00614934">
        <w:rPr>
          <w:rFonts w:ascii="Times New Roman" w:eastAsia="Calibri" w:hAnsi="Times New Roman" w:cs="Times New Roman"/>
          <w:sz w:val="28"/>
          <w:szCs w:val="28"/>
          <w:lang w:val="ru-RU"/>
        </w:rPr>
        <w:t xml:space="preserve">Правові передумови укладення </w:t>
      </w:r>
      <w:proofErr w:type="gramStart"/>
      <w:r w:rsidRPr="00614934">
        <w:rPr>
          <w:rFonts w:ascii="Times New Roman" w:eastAsia="Calibri" w:hAnsi="Times New Roman" w:cs="Times New Roman"/>
          <w:sz w:val="28"/>
          <w:szCs w:val="28"/>
          <w:lang w:val="ru-RU"/>
        </w:rPr>
        <w:t>адм</w:t>
      </w:r>
      <w:proofErr w:type="gramEnd"/>
      <w:r w:rsidRPr="00614934">
        <w:rPr>
          <w:rFonts w:ascii="Times New Roman" w:eastAsia="Calibri" w:hAnsi="Times New Roman" w:cs="Times New Roman"/>
          <w:sz w:val="28"/>
          <w:szCs w:val="28"/>
          <w:lang w:val="ru-RU"/>
        </w:rPr>
        <w:t>іністративного договору [Текст]  / О. Заярний // Вісник Київського національного університету імені Тараса Шевченка. Юридичні науки. - 2014. - Вип. 1. - С. 61-66.</w:t>
      </w:r>
    </w:p>
    <w:p w:rsidR="00614934" w:rsidRPr="00614934" w:rsidRDefault="00614934" w:rsidP="00614934">
      <w:pPr>
        <w:spacing w:after="160" w:line="340" w:lineRule="atLeast"/>
        <w:jc w:val="both"/>
        <w:rPr>
          <w:rFonts w:ascii="Times New Roman" w:eastAsia="Calibri" w:hAnsi="Times New Roman" w:cs="Times New Roman"/>
          <w:sz w:val="28"/>
          <w:szCs w:val="28"/>
        </w:rPr>
      </w:pPr>
      <w:r w:rsidRPr="00614934">
        <w:rPr>
          <w:rFonts w:ascii="Times New Roman" w:eastAsia="Calibri" w:hAnsi="Times New Roman" w:cs="Times New Roman"/>
          <w:sz w:val="28"/>
          <w:szCs w:val="28"/>
          <w:lang w:val="ru-RU"/>
        </w:rPr>
        <w:t>154.Мойсак С.М. Сп</w:t>
      </w:r>
      <w:r w:rsidRPr="00614934">
        <w:rPr>
          <w:rFonts w:ascii="Times New Roman" w:eastAsia="Calibri" w:hAnsi="Times New Roman" w:cs="Times New Roman"/>
          <w:sz w:val="28"/>
          <w:szCs w:val="28"/>
        </w:rPr>
        <w:t>і</w:t>
      </w:r>
      <w:proofErr w:type="gramStart"/>
      <w:r w:rsidRPr="00614934">
        <w:rPr>
          <w:rFonts w:ascii="Times New Roman" w:eastAsia="Calibri" w:hAnsi="Times New Roman" w:cs="Times New Roman"/>
          <w:sz w:val="28"/>
          <w:szCs w:val="28"/>
        </w:rPr>
        <w:t>вв</w:t>
      </w:r>
      <w:proofErr w:type="gramEnd"/>
      <w:r w:rsidRPr="00614934">
        <w:rPr>
          <w:rFonts w:ascii="Times New Roman" w:eastAsia="Calibri" w:hAnsi="Times New Roman" w:cs="Times New Roman"/>
          <w:sz w:val="28"/>
          <w:szCs w:val="28"/>
        </w:rPr>
        <w:t xml:space="preserve">ідношення актів управління і адміністративних договорів </w:t>
      </w:r>
      <w:r w:rsidRPr="00614934">
        <w:rPr>
          <w:rFonts w:ascii="Times New Roman" w:eastAsia="Calibri" w:hAnsi="Times New Roman" w:cs="Times New Roman"/>
          <w:sz w:val="28"/>
          <w:szCs w:val="28"/>
          <w:lang w:val="ru-RU"/>
        </w:rPr>
        <w:t>[Текст]</w:t>
      </w:r>
      <w:r w:rsidRPr="00614934">
        <w:rPr>
          <w:rFonts w:ascii="Times New Roman" w:eastAsia="Calibri" w:hAnsi="Times New Roman" w:cs="Times New Roman"/>
          <w:sz w:val="28"/>
          <w:szCs w:val="28"/>
        </w:rPr>
        <w:t>//Актуальні проблеми держави і права.-2009.-№45.-С.328-333</w:t>
      </w:r>
    </w:p>
    <w:p w:rsidR="00614934" w:rsidRPr="00614934" w:rsidRDefault="00614934"/>
    <w:sectPr w:rsidR="00614934" w:rsidRPr="00614934">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3"/>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2FFD"/>
    <w:rsid w:val="00614934"/>
    <w:rsid w:val="0086598C"/>
    <w:rsid w:val="00ED2FF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4863309">
      <w:bodyDiv w:val="1"/>
      <w:marLeft w:val="0"/>
      <w:marRight w:val="0"/>
      <w:marTop w:val="0"/>
      <w:marBottom w:val="0"/>
      <w:divBdr>
        <w:top w:val="none" w:sz="0" w:space="0" w:color="auto"/>
        <w:left w:val="none" w:sz="0" w:space="0" w:color="auto"/>
        <w:bottom w:val="none" w:sz="0" w:space="0" w:color="auto"/>
        <w:right w:val="none" w:sz="0" w:space="0" w:color="auto"/>
      </w:divBdr>
    </w:div>
    <w:div w:id="90506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pa.msu.ru" TargetMode="External"/><Relationship Id="rId13" Type="http://schemas.openxmlformats.org/officeDocument/2006/relationships/hyperlink" Target="http://www.rusnauka.com/18_APSN_2014/Gosupravlenie/2_171648.doc.htm" TargetMode="External"/><Relationship Id="rId3" Type="http://schemas.openxmlformats.org/officeDocument/2006/relationships/settings" Target="settings.xml"/><Relationship Id="rId7" Type="http://schemas.openxmlformats.org/officeDocument/2006/relationships/hyperlink" Target="http://applaw.knu.ua/index.php/arkhiv-nomeriv/2-4-2013/item/175-reformuvannya-ukrayinskoho-administratyvnoho-prava-dekilka-tez-pro-sutnist-protsesu-kurinnyi-ye-v" TargetMode="External"/><Relationship Id="rId12" Type="http://schemas.openxmlformats.org/officeDocument/2006/relationships/hyperlink" Target="http://www.catalog.biblioteka.uz.ua/cgi/cgiirbis_64.exe?LNG=&amp;Z21ID=&amp;I21DBN=INFO_PRINT&amp;P21DBN=INFO&amp;S21STN=1&amp;S21REF=&amp;S21FMT=FULLW_print&amp;C21COM=S&amp;S21CNR=500&amp;S21P01=0&amp;S21P02=1&amp;S21P03=A=&amp;S21STR=%D0%9A%D1%80%D0%B8%D0%B2%D0%BE%D1%80%D1%83%D1%87%D0%BA%D0%BE%2C%20%D0%92%D1%96%D0%BA%D1%82%D0%BE%D1%80%D1%96%D1%8F" TargetMode="External"/><Relationship Id="rId2" Type="http://schemas.microsoft.com/office/2007/relationships/stylesWithEffects" Target="stylesWithEffect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www.academy.gov.ua/ej/ej13/txts/Zapadynchyk.pdf%202" TargetMode="External"/><Relationship Id="rId11" Type="http://schemas.openxmlformats.org/officeDocument/2006/relationships/hyperlink" Target="http://nbuv.gov.ua/UJRN/tipp_2017_2_13" TargetMode="External"/><Relationship Id="rId5" Type="http://schemas.openxmlformats.org/officeDocument/2006/relationships/hyperlink" Target="http://archive.nbuv.gov.ua/e-journals/Dutp/2012_1/txts/12MSOVSR.pdf" TargetMode="External"/><Relationship Id="rId15" Type="http://schemas.openxmlformats.org/officeDocument/2006/relationships/fontTable" Target="fontTable.xml"/><Relationship Id="rId10" Type="http://schemas.openxmlformats.org/officeDocument/2006/relationships/hyperlink" Target="http://nbuv.gov.ua/UJRN/Duur_2015_6_5" TargetMode="External"/><Relationship Id="rId4" Type="http://schemas.openxmlformats.org/officeDocument/2006/relationships/webSettings" Target="webSettings.xml"/><Relationship Id="rId9" Type="http://schemas.openxmlformats.org/officeDocument/2006/relationships/hyperlink" Target="http://www.dy.nayka.com.ua/?op=1&amp;z=581" TargetMode="External"/><Relationship Id="rId14" Type="http://schemas.openxmlformats.org/officeDocument/2006/relationships/hyperlink" Target="http://zakon.rada.gov.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27</Pages>
  <Words>36238</Words>
  <Characters>20657</Characters>
  <Application>Microsoft Office Word</Application>
  <DocSecurity>0</DocSecurity>
  <Lines>172</Lines>
  <Paragraphs>113</Paragraphs>
  <ScaleCrop>false</ScaleCrop>
  <Company/>
  <LinksUpToDate>false</LinksUpToDate>
  <CharactersWithSpaces>56782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2019-11-11T08:31:00Z</dcterms:created>
  <dcterms:modified xsi:type="dcterms:W3CDTF">2019-11-11T08:38:00Z</dcterms:modified>
</cp:coreProperties>
</file>