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7F49" w:rsidRPr="0093300D" w:rsidRDefault="00387F49" w:rsidP="00387F49">
      <w:pPr>
        <w:spacing w:after="0" w:line="360" w:lineRule="auto"/>
        <w:jc w:val="center"/>
        <w:rPr>
          <w:rFonts w:ascii="Times New Roman" w:hAnsi="Times New Roman" w:cs="Times New Roman"/>
          <w:caps/>
          <w:sz w:val="28"/>
          <w:szCs w:val="28"/>
        </w:rPr>
      </w:pPr>
      <w:r w:rsidRPr="0093300D">
        <w:rPr>
          <w:rFonts w:ascii="Times New Roman" w:hAnsi="Times New Roman" w:cs="Times New Roman"/>
          <w:caps/>
          <w:sz w:val="28"/>
          <w:szCs w:val="28"/>
        </w:rPr>
        <w:t>Одеський</w:t>
      </w:r>
      <w:r w:rsidRPr="0093300D">
        <w:rPr>
          <w:rFonts w:ascii="Times New Roman" w:hAnsi="Times New Roman" w:cs="Times New Roman"/>
          <w:caps/>
          <w:sz w:val="28"/>
          <w:szCs w:val="28"/>
          <w:lang w:val="ru-RU"/>
        </w:rPr>
        <w:t xml:space="preserve"> </w:t>
      </w:r>
      <w:r w:rsidRPr="0093300D">
        <w:rPr>
          <w:rFonts w:ascii="Times New Roman" w:hAnsi="Times New Roman" w:cs="Times New Roman"/>
          <w:caps/>
          <w:sz w:val="28"/>
          <w:szCs w:val="28"/>
        </w:rPr>
        <w:t>національний</w:t>
      </w:r>
      <w:r w:rsidRPr="0093300D">
        <w:rPr>
          <w:rFonts w:ascii="Times New Roman" w:hAnsi="Times New Roman" w:cs="Times New Roman"/>
          <w:caps/>
          <w:sz w:val="28"/>
          <w:szCs w:val="28"/>
          <w:lang w:val="ru-RU"/>
        </w:rPr>
        <w:t xml:space="preserve"> </w:t>
      </w:r>
      <w:r w:rsidRPr="0093300D">
        <w:rPr>
          <w:rFonts w:ascii="Times New Roman" w:hAnsi="Times New Roman" w:cs="Times New Roman"/>
          <w:caps/>
          <w:sz w:val="28"/>
          <w:szCs w:val="28"/>
        </w:rPr>
        <w:t>університет iменi I.I. Мечникова</w:t>
      </w:r>
    </w:p>
    <w:p w:rsidR="00387F49" w:rsidRPr="0093300D" w:rsidRDefault="00387F49" w:rsidP="00387F49">
      <w:pPr>
        <w:spacing w:after="0" w:line="360" w:lineRule="auto"/>
        <w:jc w:val="center"/>
        <w:rPr>
          <w:rFonts w:ascii="Times New Roman" w:hAnsi="Times New Roman" w:cs="Times New Roman"/>
          <w:sz w:val="28"/>
          <w:szCs w:val="28"/>
        </w:rPr>
      </w:pPr>
      <w:r w:rsidRPr="0093300D">
        <w:rPr>
          <w:rFonts w:ascii="Times New Roman" w:hAnsi="Times New Roman" w:cs="Times New Roman"/>
          <w:sz w:val="28"/>
          <w:szCs w:val="28"/>
        </w:rPr>
        <w:t>Екoнoмiкo-правoвий факультет</w:t>
      </w:r>
    </w:p>
    <w:p w:rsidR="00387F49" w:rsidRPr="0093300D" w:rsidRDefault="00387F49" w:rsidP="00387F49">
      <w:pPr>
        <w:spacing w:after="0" w:line="360" w:lineRule="auto"/>
        <w:jc w:val="center"/>
        <w:rPr>
          <w:rFonts w:ascii="Times New Roman" w:hAnsi="Times New Roman" w:cs="Times New Roman"/>
          <w:sz w:val="28"/>
          <w:szCs w:val="28"/>
        </w:rPr>
      </w:pPr>
      <w:r w:rsidRPr="0093300D">
        <w:rPr>
          <w:rFonts w:ascii="Times New Roman" w:hAnsi="Times New Roman" w:cs="Times New Roman"/>
          <w:sz w:val="28"/>
          <w:szCs w:val="28"/>
        </w:rPr>
        <w:t>Кафедра економіки та підприємництва</w:t>
      </w:r>
    </w:p>
    <w:p w:rsidR="00387F49" w:rsidRPr="0093300D" w:rsidRDefault="00387F49" w:rsidP="00387F49">
      <w:pPr>
        <w:spacing w:after="0" w:line="240" w:lineRule="auto"/>
        <w:jc w:val="center"/>
        <w:rPr>
          <w:rFonts w:ascii="Times New Roman" w:hAnsi="Times New Roman" w:cs="Times New Roman"/>
          <w:sz w:val="28"/>
          <w:szCs w:val="28"/>
        </w:rPr>
      </w:pPr>
    </w:p>
    <w:p w:rsidR="00387F49" w:rsidRPr="0093300D" w:rsidRDefault="00387F49" w:rsidP="00387F49">
      <w:pPr>
        <w:spacing w:after="0" w:line="240" w:lineRule="auto"/>
        <w:jc w:val="center"/>
        <w:rPr>
          <w:rFonts w:ascii="Times New Roman" w:hAnsi="Times New Roman" w:cs="Times New Roman"/>
          <w:sz w:val="28"/>
          <w:szCs w:val="28"/>
        </w:rPr>
      </w:pPr>
    </w:p>
    <w:p w:rsidR="00387F49" w:rsidRPr="0093300D" w:rsidRDefault="00387F49" w:rsidP="00387F49">
      <w:pPr>
        <w:spacing w:after="0" w:line="240" w:lineRule="auto"/>
        <w:jc w:val="center"/>
        <w:rPr>
          <w:rFonts w:ascii="Times New Roman" w:hAnsi="Times New Roman" w:cs="Times New Roman"/>
          <w:sz w:val="28"/>
          <w:szCs w:val="28"/>
        </w:rPr>
      </w:pPr>
    </w:p>
    <w:p w:rsidR="00387F49" w:rsidRPr="0093300D" w:rsidRDefault="00387F49" w:rsidP="00387F49">
      <w:pPr>
        <w:spacing w:after="0" w:line="240" w:lineRule="auto"/>
        <w:rPr>
          <w:rFonts w:ascii="Times New Roman" w:hAnsi="Times New Roman" w:cs="Times New Roman"/>
          <w:b/>
          <w:sz w:val="28"/>
          <w:szCs w:val="28"/>
        </w:rPr>
      </w:pPr>
    </w:p>
    <w:p w:rsidR="00387F49" w:rsidRPr="0093300D" w:rsidRDefault="00387F49" w:rsidP="00387F49">
      <w:pPr>
        <w:spacing w:after="0" w:line="360" w:lineRule="auto"/>
        <w:jc w:val="center"/>
        <w:rPr>
          <w:rFonts w:ascii="Times New Roman" w:hAnsi="Times New Roman" w:cs="Times New Roman"/>
          <w:b/>
          <w:sz w:val="32"/>
          <w:szCs w:val="32"/>
        </w:rPr>
      </w:pPr>
      <w:r w:rsidRPr="0093300D">
        <w:rPr>
          <w:rFonts w:ascii="Times New Roman" w:hAnsi="Times New Roman" w:cs="Times New Roman"/>
          <w:b/>
          <w:sz w:val="32"/>
          <w:szCs w:val="32"/>
        </w:rPr>
        <w:t>Кваліфікаційна</w:t>
      </w:r>
      <w:r w:rsidRPr="0093300D">
        <w:rPr>
          <w:rFonts w:ascii="Times New Roman" w:hAnsi="Times New Roman" w:cs="Times New Roman"/>
          <w:b/>
          <w:sz w:val="32"/>
          <w:szCs w:val="32"/>
          <w:lang w:val="ru-RU"/>
        </w:rPr>
        <w:t xml:space="preserve"> </w:t>
      </w:r>
      <w:r w:rsidRPr="0093300D">
        <w:rPr>
          <w:rFonts w:ascii="Times New Roman" w:hAnsi="Times New Roman" w:cs="Times New Roman"/>
          <w:b/>
          <w:sz w:val="32"/>
          <w:szCs w:val="32"/>
        </w:rPr>
        <w:t>робота</w:t>
      </w:r>
    </w:p>
    <w:p w:rsidR="00387F49" w:rsidRPr="0093300D" w:rsidRDefault="00387F49" w:rsidP="00387F49">
      <w:pPr>
        <w:spacing w:after="0" w:line="360" w:lineRule="auto"/>
        <w:jc w:val="center"/>
        <w:rPr>
          <w:rFonts w:ascii="Times New Roman" w:hAnsi="Times New Roman" w:cs="Times New Roman"/>
          <w:sz w:val="28"/>
          <w:szCs w:val="28"/>
        </w:rPr>
      </w:pPr>
      <w:r w:rsidRPr="0093300D">
        <w:rPr>
          <w:rFonts w:ascii="Times New Roman" w:hAnsi="Times New Roman" w:cs="Times New Roman"/>
          <w:sz w:val="28"/>
          <w:szCs w:val="28"/>
        </w:rPr>
        <w:t>на здобуття ступеня вищої освіти «бакалавр»</w:t>
      </w:r>
    </w:p>
    <w:p w:rsidR="00387F49" w:rsidRPr="0093300D" w:rsidRDefault="00387F49" w:rsidP="00387F49">
      <w:pPr>
        <w:spacing w:after="0" w:line="240" w:lineRule="auto"/>
        <w:jc w:val="center"/>
        <w:rPr>
          <w:rFonts w:ascii="Times New Roman" w:eastAsia="Times New Roman" w:hAnsi="Times New Roman" w:cs="Times New Roman"/>
          <w:b/>
          <w:bCs/>
          <w:color w:val="000000"/>
          <w:sz w:val="28"/>
          <w:szCs w:val="28"/>
        </w:rPr>
      </w:pPr>
      <w:r w:rsidRPr="0093300D">
        <w:rPr>
          <w:rFonts w:ascii="Times New Roman" w:eastAsia="Times New Roman" w:hAnsi="Times New Roman" w:cs="Times New Roman"/>
          <w:b/>
          <w:bCs/>
          <w:sz w:val="28"/>
          <w:szCs w:val="28"/>
        </w:rPr>
        <w:t>«Управління корпоративною соціальною відповідальністю організації в умовах глобалізації</w:t>
      </w:r>
      <w:r w:rsidRPr="0093300D">
        <w:rPr>
          <w:rFonts w:ascii="Times New Roman" w:eastAsia="Times New Roman" w:hAnsi="Times New Roman" w:cs="Times New Roman"/>
          <w:b/>
          <w:bCs/>
          <w:color w:val="000000"/>
          <w:sz w:val="28"/>
          <w:szCs w:val="28"/>
        </w:rPr>
        <w:t xml:space="preserve">» </w:t>
      </w:r>
    </w:p>
    <w:p w:rsidR="00387F49" w:rsidRPr="0093300D" w:rsidRDefault="00387F49" w:rsidP="00387F49">
      <w:pPr>
        <w:spacing w:after="0" w:line="240" w:lineRule="auto"/>
        <w:jc w:val="center"/>
        <w:rPr>
          <w:rFonts w:ascii="Times New Roman" w:hAnsi="Times New Roman" w:cs="Times New Roman"/>
          <w:sz w:val="28"/>
          <w:szCs w:val="28"/>
        </w:rPr>
      </w:pPr>
      <w:r w:rsidRPr="0093300D">
        <w:rPr>
          <w:rFonts w:ascii="Times New Roman" w:eastAsia="Times New Roman" w:hAnsi="Times New Roman" w:cs="Times New Roman"/>
          <w:color w:val="000000"/>
          <w:sz w:val="28"/>
          <w:szCs w:val="28"/>
        </w:rPr>
        <w:t>«</w:t>
      </w:r>
      <w:r w:rsidRPr="0093300D">
        <w:rPr>
          <w:rFonts w:ascii="Times New Roman" w:eastAsia="Times New Roman" w:hAnsi="Times New Roman" w:cs="Times New Roman"/>
          <w:iCs/>
          <w:color w:val="000000"/>
          <w:sz w:val="28"/>
          <w:szCs w:val="28"/>
          <w:lang w:val="en-US"/>
        </w:rPr>
        <w:t>C</w:t>
      </w:r>
      <w:r w:rsidRPr="0093300D">
        <w:rPr>
          <w:rFonts w:ascii="Times New Roman" w:eastAsia="Times New Roman" w:hAnsi="Times New Roman" w:cs="Times New Roman"/>
          <w:iCs/>
          <w:color w:val="000000"/>
          <w:sz w:val="28"/>
          <w:szCs w:val="28"/>
        </w:rPr>
        <w:t xml:space="preserve">orporate </w:t>
      </w:r>
      <w:r w:rsidRPr="0093300D">
        <w:rPr>
          <w:rFonts w:ascii="Times New Roman" w:eastAsia="Times New Roman" w:hAnsi="Times New Roman" w:cs="Times New Roman"/>
          <w:iCs/>
          <w:color w:val="000000"/>
          <w:sz w:val="28"/>
          <w:szCs w:val="28"/>
          <w:lang w:val="en-US"/>
        </w:rPr>
        <w:t>S</w:t>
      </w:r>
      <w:r w:rsidRPr="0093300D">
        <w:rPr>
          <w:rFonts w:ascii="Times New Roman" w:eastAsia="Times New Roman" w:hAnsi="Times New Roman" w:cs="Times New Roman"/>
          <w:iCs/>
          <w:color w:val="000000"/>
          <w:sz w:val="28"/>
          <w:szCs w:val="28"/>
        </w:rPr>
        <w:t xml:space="preserve">ocial </w:t>
      </w:r>
      <w:r w:rsidRPr="0093300D">
        <w:rPr>
          <w:rFonts w:ascii="Times New Roman" w:eastAsia="Times New Roman" w:hAnsi="Times New Roman" w:cs="Times New Roman"/>
          <w:iCs/>
          <w:color w:val="000000"/>
          <w:sz w:val="28"/>
          <w:szCs w:val="28"/>
          <w:lang w:val="en-US"/>
        </w:rPr>
        <w:t>R</w:t>
      </w:r>
      <w:r w:rsidRPr="0093300D">
        <w:rPr>
          <w:rFonts w:ascii="Times New Roman" w:eastAsia="Times New Roman" w:hAnsi="Times New Roman" w:cs="Times New Roman"/>
          <w:iCs/>
          <w:color w:val="000000"/>
          <w:sz w:val="28"/>
          <w:szCs w:val="28"/>
        </w:rPr>
        <w:t>esponsibility Management</w:t>
      </w:r>
      <w:r w:rsidRPr="0093300D">
        <w:rPr>
          <w:rFonts w:ascii="Times New Roman" w:eastAsia="Times New Roman" w:hAnsi="Times New Roman" w:cs="Times New Roman"/>
          <w:iCs/>
          <w:color w:val="000000"/>
          <w:sz w:val="28"/>
          <w:szCs w:val="28"/>
          <w:lang w:val="en-US"/>
        </w:rPr>
        <w:t xml:space="preserve"> </w:t>
      </w:r>
      <w:r w:rsidRPr="0093300D">
        <w:rPr>
          <w:rFonts w:ascii="Times New Roman" w:eastAsia="Times New Roman" w:hAnsi="Times New Roman" w:cs="Times New Roman"/>
          <w:iCs/>
          <w:color w:val="000000"/>
          <w:sz w:val="28"/>
          <w:szCs w:val="28"/>
        </w:rPr>
        <w:t xml:space="preserve">of the </w:t>
      </w:r>
      <w:r w:rsidRPr="0093300D">
        <w:rPr>
          <w:rFonts w:ascii="Times New Roman" w:eastAsia="Times New Roman" w:hAnsi="Times New Roman" w:cs="Times New Roman"/>
          <w:iCs/>
          <w:color w:val="000000"/>
          <w:sz w:val="28"/>
          <w:szCs w:val="28"/>
          <w:lang w:val="en-US"/>
        </w:rPr>
        <w:t>O</w:t>
      </w:r>
      <w:r w:rsidRPr="0093300D">
        <w:rPr>
          <w:rFonts w:ascii="Times New Roman" w:eastAsia="Times New Roman" w:hAnsi="Times New Roman" w:cs="Times New Roman"/>
          <w:iCs/>
          <w:color w:val="000000"/>
          <w:sz w:val="28"/>
          <w:szCs w:val="28"/>
        </w:rPr>
        <w:t xml:space="preserve">rganization in the </w:t>
      </w:r>
      <w:r w:rsidRPr="0093300D">
        <w:rPr>
          <w:rFonts w:ascii="Times New Roman" w:eastAsia="Times New Roman" w:hAnsi="Times New Roman" w:cs="Times New Roman"/>
          <w:iCs/>
          <w:color w:val="000000"/>
          <w:sz w:val="28"/>
          <w:szCs w:val="28"/>
          <w:lang w:val="en-US"/>
        </w:rPr>
        <w:t>C</w:t>
      </w:r>
      <w:r w:rsidRPr="0093300D">
        <w:rPr>
          <w:rFonts w:ascii="Times New Roman" w:eastAsia="Times New Roman" w:hAnsi="Times New Roman" w:cs="Times New Roman"/>
          <w:iCs/>
          <w:color w:val="000000"/>
          <w:sz w:val="28"/>
          <w:szCs w:val="28"/>
        </w:rPr>
        <w:t xml:space="preserve">onditions of </w:t>
      </w:r>
      <w:r w:rsidRPr="0093300D">
        <w:rPr>
          <w:rFonts w:ascii="Times New Roman" w:eastAsia="Times New Roman" w:hAnsi="Times New Roman" w:cs="Times New Roman"/>
          <w:iCs/>
          <w:color w:val="000000"/>
          <w:sz w:val="28"/>
          <w:szCs w:val="28"/>
          <w:lang w:val="en-US"/>
        </w:rPr>
        <w:t>G</w:t>
      </w:r>
      <w:r w:rsidRPr="0093300D">
        <w:rPr>
          <w:rFonts w:ascii="Times New Roman" w:eastAsia="Times New Roman" w:hAnsi="Times New Roman" w:cs="Times New Roman"/>
          <w:iCs/>
          <w:color w:val="000000"/>
          <w:sz w:val="28"/>
          <w:szCs w:val="28"/>
        </w:rPr>
        <w:t>lobalization</w:t>
      </w:r>
      <w:r w:rsidRPr="0093300D">
        <w:rPr>
          <w:rFonts w:ascii="Times New Roman" w:eastAsia="Times New Roman" w:hAnsi="Times New Roman" w:cs="Times New Roman"/>
          <w:color w:val="000000"/>
          <w:sz w:val="28"/>
          <w:szCs w:val="28"/>
        </w:rPr>
        <w:t>»</w:t>
      </w:r>
    </w:p>
    <w:p w:rsidR="00387F49" w:rsidRPr="0093300D" w:rsidRDefault="00387F49" w:rsidP="00387F49">
      <w:pPr>
        <w:spacing w:after="0" w:line="240" w:lineRule="auto"/>
        <w:rPr>
          <w:rFonts w:ascii="Times New Roman" w:hAnsi="Times New Roman" w:cs="Times New Roman"/>
          <w:b/>
          <w:sz w:val="28"/>
          <w:szCs w:val="28"/>
        </w:rPr>
      </w:pPr>
    </w:p>
    <w:p w:rsidR="00387F49" w:rsidRPr="0093300D" w:rsidRDefault="00387F49" w:rsidP="00387F49">
      <w:pPr>
        <w:spacing w:after="0" w:line="240" w:lineRule="auto"/>
        <w:rPr>
          <w:rFonts w:ascii="Times New Roman" w:hAnsi="Times New Roman" w:cs="Times New Roman"/>
          <w:b/>
          <w:sz w:val="28"/>
          <w:szCs w:val="28"/>
        </w:rPr>
      </w:pPr>
    </w:p>
    <w:p w:rsidR="00CA69AA" w:rsidRPr="0093300D" w:rsidRDefault="00CA69AA" w:rsidP="00387F49">
      <w:pPr>
        <w:spacing w:after="0" w:line="240" w:lineRule="auto"/>
        <w:rPr>
          <w:rFonts w:ascii="Times New Roman" w:hAnsi="Times New Roman" w:cs="Times New Roman"/>
          <w:b/>
          <w:sz w:val="28"/>
          <w:szCs w:val="28"/>
        </w:rPr>
      </w:pPr>
    </w:p>
    <w:p w:rsidR="00387F49" w:rsidRPr="0093300D" w:rsidRDefault="00387F49" w:rsidP="00387F49">
      <w:pPr>
        <w:spacing w:after="0" w:line="240" w:lineRule="auto"/>
        <w:ind w:firstLine="3544"/>
        <w:rPr>
          <w:rFonts w:ascii="Times New Roman" w:hAnsi="Times New Roman" w:cs="Times New Roman"/>
          <w:sz w:val="28"/>
          <w:szCs w:val="28"/>
        </w:rPr>
      </w:pPr>
      <w:r w:rsidRPr="0093300D">
        <w:rPr>
          <w:rFonts w:ascii="Times New Roman" w:hAnsi="Times New Roman" w:cs="Times New Roman"/>
          <w:sz w:val="28"/>
          <w:szCs w:val="28"/>
        </w:rPr>
        <w:t>Виконав:  здобувач очної</w:t>
      </w:r>
      <w:r w:rsidRPr="0093300D">
        <w:rPr>
          <w:rFonts w:ascii="Times New Roman" w:hAnsi="Times New Roman" w:cs="Times New Roman"/>
          <w:sz w:val="28"/>
          <w:szCs w:val="28"/>
          <w:lang w:val="ru-RU"/>
        </w:rPr>
        <w:t xml:space="preserve"> </w:t>
      </w:r>
      <w:r w:rsidRPr="0093300D">
        <w:rPr>
          <w:rFonts w:ascii="Times New Roman" w:hAnsi="Times New Roman" w:cs="Times New Roman"/>
          <w:sz w:val="28"/>
          <w:szCs w:val="28"/>
        </w:rPr>
        <w:t>форми навчання</w:t>
      </w:r>
    </w:p>
    <w:p w:rsidR="00387F49" w:rsidRPr="0093300D" w:rsidRDefault="00387F49" w:rsidP="00387F49">
      <w:pPr>
        <w:spacing w:after="0" w:line="240" w:lineRule="auto"/>
        <w:ind w:firstLine="3544"/>
        <w:rPr>
          <w:rFonts w:ascii="Times New Roman" w:hAnsi="Times New Roman" w:cs="Times New Roman"/>
          <w:sz w:val="28"/>
          <w:szCs w:val="28"/>
        </w:rPr>
      </w:pPr>
      <w:r w:rsidRPr="0093300D">
        <w:rPr>
          <w:rFonts w:ascii="Times New Roman" w:hAnsi="Times New Roman" w:cs="Times New Roman"/>
          <w:sz w:val="28"/>
          <w:szCs w:val="28"/>
        </w:rPr>
        <w:t>спеціальності 073 Менеджмент</w:t>
      </w:r>
    </w:p>
    <w:p w:rsidR="00387F49" w:rsidRPr="0093300D" w:rsidRDefault="00387F49" w:rsidP="00387F49">
      <w:pPr>
        <w:spacing w:after="0" w:line="240" w:lineRule="auto"/>
        <w:ind w:firstLine="3544"/>
        <w:rPr>
          <w:rFonts w:ascii="Times New Roman" w:hAnsi="Times New Roman" w:cs="Times New Roman"/>
          <w:sz w:val="28"/>
          <w:szCs w:val="28"/>
        </w:rPr>
      </w:pPr>
      <w:r w:rsidRPr="0093300D">
        <w:rPr>
          <w:rFonts w:ascii="Times New Roman" w:hAnsi="Times New Roman" w:cs="Times New Roman"/>
          <w:sz w:val="28"/>
          <w:szCs w:val="28"/>
        </w:rPr>
        <w:t>Освітня програма «Менеджмент»</w:t>
      </w:r>
    </w:p>
    <w:p w:rsidR="00387F49" w:rsidRPr="0093300D" w:rsidRDefault="00387F49" w:rsidP="00387F49">
      <w:pPr>
        <w:spacing w:after="0" w:line="240" w:lineRule="auto"/>
        <w:ind w:firstLine="3544"/>
        <w:rPr>
          <w:rFonts w:ascii="Times New Roman" w:hAnsi="Times New Roman" w:cs="Times New Roman"/>
          <w:sz w:val="28"/>
          <w:szCs w:val="28"/>
        </w:rPr>
      </w:pPr>
      <w:r w:rsidRPr="0093300D">
        <w:rPr>
          <w:rFonts w:ascii="Times New Roman" w:eastAsia="Times New Roman" w:hAnsi="Times New Roman" w:cs="Times New Roman"/>
          <w:b/>
          <w:sz w:val="28"/>
          <w:szCs w:val="28"/>
        </w:rPr>
        <w:t>Мазур Максим Володимирович</w:t>
      </w:r>
    </w:p>
    <w:p w:rsidR="00387F49" w:rsidRPr="0093300D" w:rsidRDefault="00387F49" w:rsidP="00387F49">
      <w:pPr>
        <w:spacing w:after="0" w:line="240" w:lineRule="auto"/>
        <w:ind w:firstLine="3544"/>
        <w:rPr>
          <w:rFonts w:ascii="Times New Roman" w:hAnsi="Times New Roman" w:cs="Times New Roman"/>
          <w:sz w:val="28"/>
          <w:szCs w:val="28"/>
        </w:rPr>
      </w:pPr>
    </w:p>
    <w:p w:rsidR="00387F49" w:rsidRPr="0093300D" w:rsidRDefault="00387F49" w:rsidP="00387F49">
      <w:pPr>
        <w:spacing w:after="0" w:line="240" w:lineRule="auto"/>
        <w:ind w:firstLine="3544"/>
        <w:rPr>
          <w:rFonts w:ascii="Times New Roman" w:hAnsi="Times New Roman" w:cs="Times New Roman"/>
          <w:sz w:val="28"/>
          <w:szCs w:val="28"/>
        </w:rPr>
      </w:pPr>
      <w:r w:rsidRPr="0093300D">
        <w:rPr>
          <w:rFonts w:ascii="Times New Roman" w:hAnsi="Times New Roman" w:cs="Times New Roman"/>
          <w:sz w:val="28"/>
          <w:szCs w:val="28"/>
        </w:rPr>
        <w:t>Керівник: к.е.н., доц. Орлова Н. В._____</w:t>
      </w:r>
      <w:r w:rsidR="005E2367" w:rsidRPr="005E2367">
        <w:t xml:space="preserve"> </w:t>
      </w:r>
      <w:r w:rsidRPr="0093300D">
        <w:rPr>
          <w:rFonts w:ascii="Times New Roman" w:hAnsi="Times New Roman" w:cs="Times New Roman"/>
          <w:sz w:val="28"/>
          <w:szCs w:val="28"/>
        </w:rPr>
        <w:t xml:space="preserve">___                                                              </w:t>
      </w:r>
    </w:p>
    <w:p w:rsidR="00387F49" w:rsidRPr="0093300D" w:rsidRDefault="00387F49" w:rsidP="00387F49">
      <w:pPr>
        <w:spacing w:after="0" w:line="240" w:lineRule="auto"/>
        <w:ind w:firstLine="3544"/>
        <w:rPr>
          <w:rFonts w:ascii="Times New Roman" w:hAnsi="Times New Roman" w:cs="Times New Roman"/>
          <w:b/>
          <w:sz w:val="28"/>
          <w:szCs w:val="28"/>
        </w:rPr>
      </w:pPr>
      <w:r w:rsidRPr="0093300D">
        <w:rPr>
          <w:rFonts w:ascii="Times New Roman" w:hAnsi="Times New Roman" w:cs="Times New Roman"/>
          <w:sz w:val="28"/>
          <w:szCs w:val="28"/>
        </w:rPr>
        <w:t>Рецензент: д.е.н., проф. Шебаніна О. В.</w:t>
      </w:r>
    </w:p>
    <w:p w:rsidR="00387F49" w:rsidRPr="0093300D" w:rsidRDefault="00387F49" w:rsidP="00387F49">
      <w:pPr>
        <w:spacing w:after="0" w:line="240" w:lineRule="auto"/>
        <w:jc w:val="both"/>
        <w:rPr>
          <w:rFonts w:ascii="Times New Roman" w:hAnsi="Times New Roman" w:cs="Times New Roman"/>
          <w:b/>
          <w:sz w:val="28"/>
          <w:szCs w:val="28"/>
        </w:rPr>
      </w:pPr>
    </w:p>
    <w:p w:rsidR="00387F49" w:rsidRPr="0093300D" w:rsidRDefault="00387F49" w:rsidP="00387F49">
      <w:pPr>
        <w:spacing w:after="0" w:line="240" w:lineRule="auto"/>
        <w:jc w:val="both"/>
        <w:rPr>
          <w:rFonts w:ascii="Times New Roman" w:hAnsi="Times New Roman" w:cs="Times New Roman"/>
          <w:b/>
          <w:sz w:val="28"/>
          <w:szCs w:val="28"/>
        </w:rPr>
      </w:pPr>
    </w:p>
    <w:p w:rsidR="00CA69AA" w:rsidRPr="0093300D" w:rsidRDefault="00CA69AA" w:rsidP="00387F49">
      <w:pPr>
        <w:spacing w:after="0" w:line="240" w:lineRule="auto"/>
        <w:jc w:val="both"/>
        <w:rPr>
          <w:rFonts w:ascii="Times New Roman" w:hAnsi="Times New Roman" w:cs="Times New Roman"/>
          <w:b/>
          <w:sz w:val="28"/>
          <w:szCs w:val="28"/>
        </w:rPr>
      </w:pPr>
    </w:p>
    <w:tbl>
      <w:tblPr>
        <w:tblW w:w="5155" w:type="pct"/>
        <w:jc w:val="center"/>
        <w:tblLook w:val="00A0"/>
      </w:tblPr>
      <w:tblGrid>
        <w:gridCol w:w="5082"/>
        <w:gridCol w:w="4786"/>
      </w:tblGrid>
      <w:tr w:rsidR="00387F49" w:rsidRPr="0093300D" w:rsidTr="00846B92">
        <w:trPr>
          <w:jc w:val="center"/>
        </w:trPr>
        <w:tc>
          <w:tcPr>
            <w:tcW w:w="4967" w:type="dxa"/>
          </w:tcPr>
          <w:p w:rsidR="00387F49" w:rsidRPr="0093300D" w:rsidRDefault="00387F49" w:rsidP="00387F49">
            <w:pPr>
              <w:spacing w:after="0" w:line="240" w:lineRule="auto"/>
              <w:rPr>
                <w:rFonts w:ascii="Times New Roman" w:hAnsi="Times New Roman" w:cs="Times New Roman"/>
                <w:sz w:val="28"/>
                <w:szCs w:val="28"/>
              </w:rPr>
            </w:pPr>
            <w:r w:rsidRPr="0093300D">
              <w:rPr>
                <w:rFonts w:ascii="Times New Roman" w:hAnsi="Times New Roman" w:cs="Times New Roman"/>
                <w:sz w:val="28"/>
                <w:szCs w:val="28"/>
              </w:rPr>
              <w:t>Рекoмендoванo дo захисту:</w:t>
            </w:r>
          </w:p>
          <w:p w:rsidR="00387F49" w:rsidRPr="0093300D" w:rsidRDefault="00CA69AA" w:rsidP="00387F49">
            <w:pPr>
              <w:spacing w:after="0" w:line="240" w:lineRule="auto"/>
              <w:rPr>
                <w:rFonts w:ascii="Times New Roman" w:hAnsi="Times New Roman" w:cs="Times New Roman"/>
                <w:sz w:val="28"/>
                <w:szCs w:val="28"/>
              </w:rPr>
            </w:pPr>
            <w:r w:rsidRPr="0093300D">
              <w:rPr>
                <w:rFonts w:ascii="Times New Roman" w:hAnsi="Times New Roman" w:cs="Times New Roman"/>
                <w:sz w:val="28"/>
                <w:szCs w:val="28"/>
              </w:rPr>
              <w:t>п</w:t>
            </w:r>
            <w:r w:rsidR="00387F49" w:rsidRPr="0093300D">
              <w:rPr>
                <w:rFonts w:ascii="Times New Roman" w:hAnsi="Times New Roman" w:cs="Times New Roman"/>
                <w:sz w:val="28"/>
                <w:szCs w:val="28"/>
              </w:rPr>
              <w:t>ротокол</w:t>
            </w:r>
            <w:r w:rsidRPr="0093300D">
              <w:rPr>
                <w:rFonts w:ascii="Times New Roman" w:hAnsi="Times New Roman" w:cs="Times New Roman"/>
                <w:sz w:val="28"/>
                <w:szCs w:val="28"/>
              </w:rPr>
              <w:t xml:space="preserve"> </w:t>
            </w:r>
            <w:r w:rsidR="00387F49" w:rsidRPr="0093300D">
              <w:rPr>
                <w:rFonts w:ascii="Times New Roman" w:hAnsi="Times New Roman" w:cs="Times New Roman"/>
                <w:sz w:val="28"/>
                <w:szCs w:val="28"/>
              </w:rPr>
              <w:t>засідання кафедри</w:t>
            </w:r>
          </w:p>
          <w:p w:rsidR="00387F49" w:rsidRPr="0093300D" w:rsidRDefault="00387F49" w:rsidP="00387F49">
            <w:pPr>
              <w:spacing w:after="0" w:line="240" w:lineRule="auto"/>
              <w:rPr>
                <w:rFonts w:ascii="Times New Roman" w:hAnsi="Times New Roman" w:cs="Times New Roman"/>
                <w:sz w:val="28"/>
                <w:szCs w:val="28"/>
              </w:rPr>
            </w:pPr>
            <w:r w:rsidRPr="0093300D">
              <w:rPr>
                <w:rFonts w:ascii="Times New Roman" w:hAnsi="Times New Roman" w:cs="Times New Roman"/>
                <w:sz w:val="28"/>
                <w:szCs w:val="28"/>
              </w:rPr>
              <w:t>№ ___   від ____.____. 2024  р.</w:t>
            </w:r>
          </w:p>
          <w:p w:rsidR="00387F49" w:rsidRPr="0093300D" w:rsidRDefault="00387F49" w:rsidP="00387F49">
            <w:pPr>
              <w:spacing w:after="0" w:line="240" w:lineRule="auto"/>
              <w:rPr>
                <w:rFonts w:ascii="Times New Roman" w:hAnsi="Times New Roman" w:cs="Times New Roman"/>
                <w:sz w:val="28"/>
                <w:szCs w:val="28"/>
              </w:rPr>
            </w:pPr>
          </w:p>
          <w:p w:rsidR="00387F49" w:rsidRPr="0093300D" w:rsidRDefault="00387F49" w:rsidP="00387F49">
            <w:pPr>
              <w:spacing w:after="0" w:line="240" w:lineRule="auto"/>
              <w:rPr>
                <w:rFonts w:ascii="Times New Roman" w:hAnsi="Times New Roman" w:cs="Times New Roman"/>
                <w:sz w:val="28"/>
                <w:szCs w:val="28"/>
              </w:rPr>
            </w:pPr>
            <w:r w:rsidRPr="0093300D">
              <w:rPr>
                <w:rFonts w:ascii="Times New Roman" w:hAnsi="Times New Roman" w:cs="Times New Roman"/>
                <w:sz w:val="28"/>
                <w:szCs w:val="28"/>
              </w:rPr>
              <w:t>Завідувач кафедри</w:t>
            </w:r>
          </w:p>
          <w:p w:rsidR="00CA69AA" w:rsidRPr="0093300D" w:rsidRDefault="00CA69AA" w:rsidP="00387F49">
            <w:pPr>
              <w:spacing w:after="0" w:line="240" w:lineRule="auto"/>
              <w:rPr>
                <w:rFonts w:ascii="Times New Roman" w:hAnsi="Times New Roman" w:cs="Times New Roman"/>
                <w:sz w:val="28"/>
                <w:szCs w:val="28"/>
              </w:rPr>
            </w:pPr>
          </w:p>
          <w:p w:rsidR="00387F49" w:rsidRPr="0093300D" w:rsidRDefault="00387F49" w:rsidP="00387F49">
            <w:pPr>
              <w:tabs>
                <w:tab w:val="left" w:pos="1168"/>
                <w:tab w:val="left" w:pos="3861"/>
              </w:tabs>
              <w:spacing w:after="0" w:line="240" w:lineRule="auto"/>
              <w:rPr>
                <w:rFonts w:ascii="Times New Roman" w:hAnsi="Times New Roman" w:cs="Times New Roman"/>
                <w:sz w:val="28"/>
                <w:szCs w:val="28"/>
                <w:u w:val="single"/>
              </w:rPr>
            </w:pPr>
            <w:r w:rsidRPr="0093300D">
              <w:rPr>
                <w:rFonts w:ascii="Times New Roman" w:hAnsi="Times New Roman" w:cs="Times New Roman"/>
                <w:sz w:val="28"/>
                <w:szCs w:val="28"/>
                <w:u w:val="single"/>
              </w:rPr>
              <w:tab/>
            </w:r>
            <w:r w:rsidRPr="0093300D">
              <w:rPr>
                <w:rFonts w:ascii="Times New Roman" w:hAnsi="Times New Roman" w:cs="Times New Roman"/>
                <w:sz w:val="28"/>
                <w:szCs w:val="28"/>
              </w:rPr>
              <w:t xml:space="preserve"> </w:t>
            </w:r>
            <w:r w:rsidR="00CA69AA" w:rsidRPr="0093300D">
              <w:rPr>
                <w:rFonts w:ascii="Times New Roman" w:hAnsi="Times New Roman" w:cs="Times New Roman"/>
                <w:sz w:val="28"/>
                <w:szCs w:val="28"/>
              </w:rPr>
              <w:t>доц</w:t>
            </w:r>
            <w:r w:rsidRPr="0093300D">
              <w:rPr>
                <w:rFonts w:ascii="Times New Roman" w:hAnsi="Times New Roman" w:cs="Times New Roman"/>
                <w:sz w:val="28"/>
                <w:szCs w:val="28"/>
              </w:rPr>
              <w:t xml:space="preserve">. </w:t>
            </w:r>
            <w:r w:rsidR="00CA69AA" w:rsidRPr="0093300D">
              <w:rPr>
                <w:rFonts w:ascii="Times New Roman" w:hAnsi="Times New Roman" w:cs="Times New Roman"/>
                <w:sz w:val="28"/>
                <w:szCs w:val="28"/>
              </w:rPr>
              <w:t>Ірина ЛОМАЧИНСЬКА</w:t>
            </w:r>
          </w:p>
          <w:p w:rsidR="00387F49" w:rsidRPr="0093300D" w:rsidRDefault="00387F49" w:rsidP="00387F49">
            <w:pPr>
              <w:tabs>
                <w:tab w:val="left" w:pos="284"/>
                <w:tab w:val="left" w:pos="1767"/>
              </w:tabs>
              <w:spacing w:after="0" w:line="240" w:lineRule="auto"/>
              <w:rPr>
                <w:rFonts w:ascii="Times New Roman" w:hAnsi="Times New Roman" w:cs="Times New Roman"/>
                <w:sz w:val="20"/>
                <w:szCs w:val="20"/>
              </w:rPr>
            </w:pPr>
            <w:r w:rsidRPr="0093300D">
              <w:rPr>
                <w:rFonts w:ascii="Times New Roman" w:hAnsi="Times New Roman" w:cs="Times New Roman"/>
                <w:sz w:val="20"/>
                <w:szCs w:val="20"/>
              </w:rPr>
              <w:tab/>
              <w:t>(підпис)</w:t>
            </w:r>
            <w:r w:rsidRPr="0093300D">
              <w:rPr>
                <w:rFonts w:ascii="Times New Roman" w:hAnsi="Times New Roman" w:cs="Times New Roman"/>
                <w:sz w:val="20"/>
                <w:szCs w:val="20"/>
              </w:rPr>
              <w:tab/>
            </w:r>
          </w:p>
        </w:tc>
        <w:tc>
          <w:tcPr>
            <w:tcW w:w="4678" w:type="dxa"/>
          </w:tcPr>
          <w:p w:rsidR="00387F49" w:rsidRPr="0093300D" w:rsidRDefault="00387F49" w:rsidP="00387F49">
            <w:pPr>
              <w:tabs>
                <w:tab w:val="right" w:pos="4462"/>
              </w:tabs>
              <w:spacing w:after="0" w:line="240" w:lineRule="auto"/>
              <w:rPr>
                <w:rFonts w:ascii="Times New Roman" w:hAnsi="Times New Roman" w:cs="Times New Roman"/>
                <w:sz w:val="28"/>
                <w:szCs w:val="28"/>
              </w:rPr>
            </w:pPr>
            <w:r w:rsidRPr="0093300D">
              <w:rPr>
                <w:rFonts w:ascii="Times New Roman" w:hAnsi="Times New Roman" w:cs="Times New Roman"/>
                <w:sz w:val="28"/>
                <w:szCs w:val="28"/>
              </w:rPr>
              <w:t>Захищенo на засiданнi ЕК № __</w:t>
            </w:r>
          </w:p>
          <w:p w:rsidR="00387F49" w:rsidRPr="0093300D" w:rsidRDefault="00387F49" w:rsidP="00387F49">
            <w:pPr>
              <w:spacing w:after="0" w:line="240" w:lineRule="auto"/>
              <w:rPr>
                <w:rFonts w:ascii="Times New Roman" w:hAnsi="Times New Roman" w:cs="Times New Roman"/>
                <w:sz w:val="28"/>
                <w:szCs w:val="28"/>
              </w:rPr>
            </w:pPr>
            <w:r w:rsidRPr="0093300D">
              <w:rPr>
                <w:rFonts w:ascii="Times New Roman" w:hAnsi="Times New Roman" w:cs="Times New Roman"/>
                <w:sz w:val="28"/>
                <w:szCs w:val="28"/>
              </w:rPr>
              <w:t xml:space="preserve">протокол № __від ____.06.2024 р. </w:t>
            </w:r>
          </w:p>
          <w:p w:rsidR="00387F49" w:rsidRPr="0093300D" w:rsidRDefault="00387F49" w:rsidP="00387F49">
            <w:pPr>
              <w:tabs>
                <w:tab w:val="right" w:pos="4462"/>
              </w:tabs>
              <w:spacing w:after="0" w:line="240" w:lineRule="auto"/>
              <w:rPr>
                <w:rFonts w:ascii="Times New Roman" w:hAnsi="Times New Roman" w:cs="Times New Roman"/>
                <w:sz w:val="28"/>
                <w:szCs w:val="28"/>
              </w:rPr>
            </w:pPr>
          </w:p>
          <w:p w:rsidR="00387F49" w:rsidRPr="0093300D" w:rsidRDefault="00387F49" w:rsidP="00387F49">
            <w:pPr>
              <w:tabs>
                <w:tab w:val="right" w:pos="4462"/>
              </w:tabs>
              <w:spacing w:after="0" w:line="240" w:lineRule="auto"/>
              <w:rPr>
                <w:rFonts w:ascii="Times New Roman" w:hAnsi="Times New Roman" w:cs="Times New Roman"/>
                <w:sz w:val="28"/>
                <w:szCs w:val="28"/>
              </w:rPr>
            </w:pPr>
            <w:r w:rsidRPr="0093300D">
              <w:rPr>
                <w:rFonts w:ascii="Times New Roman" w:hAnsi="Times New Roman" w:cs="Times New Roman"/>
                <w:sz w:val="28"/>
                <w:szCs w:val="28"/>
              </w:rPr>
              <w:t>Oцiнка______________/___</w:t>
            </w:r>
            <w:r w:rsidRPr="0093300D">
              <w:rPr>
                <w:rFonts w:ascii="Times New Roman" w:hAnsi="Times New Roman" w:cs="Times New Roman"/>
                <w:sz w:val="20"/>
                <w:szCs w:val="20"/>
              </w:rPr>
              <w:tab/>
            </w:r>
            <w:r w:rsidRPr="0093300D">
              <w:rPr>
                <w:rFonts w:ascii="Times New Roman" w:hAnsi="Times New Roman" w:cs="Times New Roman"/>
                <w:sz w:val="28"/>
                <w:szCs w:val="28"/>
              </w:rPr>
              <w:t>___/_____</w:t>
            </w:r>
          </w:p>
          <w:p w:rsidR="00387F49" w:rsidRPr="0093300D" w:rsidRDefault="00387F49" w:rsidP="00387F49">
            <w:pPr>
              <w:spacing w:after="0" w:line="240" w:lineRule="auto"/>
              <w:jc w:val="center"/>
              <w:rPr>
                <w:rFonts w:ascii="Times New Roman" w:hAnsi="Times New Roman" w:cs="Times New Roman"/>
                <w:sz w:val="20"/>
                <w:szCs w:val="20"/>
              </w:rPr>
            </w:pPr>
            <w:r w:rsidRPr="0093300D">
              <w:rPr>
                <w:rFonts w:ascii="Times New Roman" w:hAnsi="Times New Roman" w:cs="Times New Roman"/>
                <w:sz w:val="20"/>
                <w:szCs w:val="20"/>
              </w:rPr>
              <w:t>(за нацioнальнoю шкалою/шкалою ЕСТS/ бали)</w:t>
            </w:r>
          </w:p>
          <w:p w:rsidR="00387F49" w:rsidRPr="0093300D" w:rsidRDefault="00387F49" w:rsidP="00387F49">
            <w:pPr>
              <w:spacing w:after="0" w:line="240" w:lineRule="auto"/>
              <w:rPr>
                <w:rFonts w:ascii="Times New Roman" w:hAnsi="Times New Roman" w:cs="Times New Roman"/>
                <w:sz w:val="20"/>
                <w:szCs w:val="20"/>
              </w:rPr>
            </w:pPr>
            <w:r w:rsidRPr="0093300D">
              <w:rPr>
                <w:rFonts w:ascii="Times New Roman" w:hAnsi="Times New Roman" w:cs="Times New Roman"/>
                <w:sz w:val="28"/>
                <w:szCs w:val="28"/>
              </w:rPr>
              <w:t>Гoлoва ЕК</w:t>
            </w:r>
          </w:p>
          <w:p w:rsidR="00387F49" w:rsidRPr="0093300D" w:rsidRDefault="00387F49" w:rsidP="00387F49">
            <w:pPr>
              <w:spacing w:after="0" w:line="240" w:lineRule="auto"/>
              <w:rPr>
                <w:rFonts w:ascii="Times New Roman" w:hAnsi="Times New Roman" w:cs="Times New Roman"/>
                <w:sz w:val="20"/>
                <w:szCs w:val="20"/>
              </w:rPr>
            </w:pPr>
            <w:r w:rsidRPr="0093300D">
              <w:rPr>
                <w:rFonts w:ascii="Times New Roman" w:hAnsi="Times New Roman" w:cs="Times New Roman"/>
                <w:sz w:val="28"/>
                <w:szCs w:val="28"/>
              </w:rPr>
              <w:t>______ прoф. Ірина НЄННО</w:t>
            </w:r>
          </w:p>
          <w:p w:rsidR="00387F49" w:rsidRPr="0093300D" w:rsidRDefault="00387F49" w:rsidP="00387F49">
            <w:pPr>
              <w:tabs>
                <w:tab w:val="left" w:pos="454"/>
                <w:tab w:val="left" w:pos="2155"/>
              </w:tabs>
              <w:spacing w:after="0" w:line="240" w:lineRule="auto"/>
              <w:rPr>
                <w:rFonts w:ascii="Times New Roman" w:hAnsi="Times New Roman" w:cs="Times New Roman"/>
                <w:sz w:val="28"/>
                <w:szCs w:val="28"/>
              </w:rPr>
            </w:pPr>
            <w:r w:rsidRPr="0093300D">
              <w:rPr>
                <w:rFonts w:ascii="Times New Roman" w:hAnsi="Times New Roman" w:cs="Times New Roman"/>
                <w:sz w:val="20"/>
                <w:szCs w:val="20"/>
              </w:rPr>
              <w:tab/>
              <w:t>(підпис)</w:t>
            </w:r>
            <w:r w:rsidRPr="0093300D">
              <w:rPr>
                <w:rFonts w:ascii="Times New Roman" w:hAnsi="Times New Roman" w:cs="Times New Roman"/>
                <w:sz w:val="20"/>
                <w:szCs w:val="20"/>
              </w:rPr>
              <w:tab/>
            </w:r>
          </w:p>
        </w:tc>
      </w:tr>
      <w:tr w:rsidR="00387F49" w:rsidRPr="0093300D" w:rsidTr="00846B92">
        <w:trPr>
          <w:jc w:val="center"/>
        </w:trPr>
        <w:tc>
          <w:tcPr>
            <w:tcW w:w="4967" w:type="dxa"/>
          </w:tcPr>
          <w:p w:rsidR="00387F49" w:rsidRPr="0093300D" w:rsidRDefault="00387F49" w:rsidP="00387F49">
            <w:pPr>
              <w:spacing w:after="0" w:line="240" w:lineRule="auto"/>
              <w:rPr>
                <w:rFonts w:ascii="Times New Roman" w:hAnsi="Times New Roman" w:cs="Times New Roman"/>
                <w:sz w:val="28"/>
                <w:szCs w:val="28"/>
              </w:rPr>
            </w:pPr>
          </w:p>
        </w:tc>
        <w:tc>
          <w:tcPr>
            <w:tcW w:w="4678" w:type="dxa"/>
          </w:tcPr>
          <w:p w:rsidR="00387F49" w:rsidRPr="0093300D" w:rsidRDefault="00387F49" w:rsidP="00387F49">
            <w:pPr>
              <w:spacing w:after="0" w:line="240" w:lineRule="auto"/>
              <w:rPr>
                <w:rFonts w:ascii="Times New Roman" w:hAnsi="Times New Roman" w:cs="Times New Roman"/>
                <w:sz w:val="28"/>
                <w:szCs w:val="28"/>
              </w:rPr>
            </w:pPr>
          </w:p>
        </w:tc>
      </w:tr>
    </w:tbl>
    <w:p w:rsidR="00387F49" w:rsidRPr="0093300D" w:rsidRDefault="00387F49" w:rsidP="00387F49">
      <w:pPr>
        <w:spacing w:after="0" w:line="240" w:lineRule="auto"/>
        <w:jc w:val="center"/>
        <w:rPr>
          <w:rFonts w:ascii="Times New Roman" w:hAnsi="Times New Roman" w:cs="Times New Roman"/>
          <w:b/>
          <w:sz w:val="28"/>
          <w:szCs w:val="28"/>
        </w:rPr>
      </w:pPr>
    </w:p>
    <w:p w:rsidR="00387F49" w:rsidRPr="0093300D" w:rsidRDefault="00387F49" w:rsidP="00387F49">
      <w:pPr>
        <w:spacing w:after="0" w:line="360" w:lineRule="auto"/>
        <w:jc w:val="center"/>
        <w:rPr>
          <w:rFonts w:ascii="Times New Roman" w:hAnsi="Times New Roman" w:cs="Times New Roman"/>
          <w:b/>
          <w:sz w:val="28"/>
          <w:szCs w:val="28"/>
        </w:rPr>
      </w:pPr>
    </w:p>
    <w:p w:rsidR="00387F49" w:rsidRPr="0093300D" w:rsidRDefault="00387F49" w:rsidP="00387F49">
      <w:pPr>
        <w:spacing w:after="0" w:line="360" w:lineRule="auto"/>
        <w:jc w:val="center"/>
        <w:rPr>
          <w:rFonts w:ascii="Times New Roman" w:hAnsi="Times New Roman" w:cs="Times New Roman"/>
          <w:b/>
          <w:sz w:val="28"/>
          <w:szCs w:val="28"/>
        </w:rPr>
      </w:pPr>
    </w:p>
    <w:p w:rsidR="00387F49" w:rsidRPr="0093300D" w:rsidRDefault="00387F49" w:rsidP="00387F49">
      <w:pPr>
        <w:spacing w:after="0" w:line="360" w:lineRule="auto"/>
        <w:jc w:val="center"/>
        <w:rPr>
          <w:rFonts w:ascii="Times New Roman" w:hAnsi="Times New Roman" w:cs="Times New Roman"/>
          <w:b/>
          <w:sz w:val="28"/>
          <w:szCs w:val="28"/>
        </w:rPr>
      </w:pPr>
    </w:p>
    <w:p w:rsidR="00387F49" w:rsidRPr="0093300D" w:rsidRDefault="00387F49" w:rsidP="00387F49">
      <w:pPr>
        <w:spacing w:after="0" w:line="360" w:lineRule="auto"/>
        <w:jc w:val="center"/>
        <w:rPr>
          <w:rFonts w:ascii="Times New Roman" w:hAnsi="Times New Roman" w:cs="Times New Roman"/>
          <w:b/>
          <w:sz w:val="28"/>
          <w:szCs w:val="28"/>
        </w:rPr>
      </w:pPr>
      <w:r w:rsidRPr="0093300D">
        <w:rPr>
          <w:rFonts w:ascii="Times New Roman" w:hAnsi="Times New Roman" w:cs="Times New Roman"/>
          <w:b/>
          <w:sz w:val="28"/>
          <w:szCs w:val="28"/>
        </w:rPr>
        <w:t>Одеса 2024</w:t>
      </w:r>
    </w:p>
    <w:tbl>
      <w:tblPr>
        <w:tblW w:w="10028" w:type="dxa"/>
        <w:jc w:val="center"/>
        <w:tblLayout w:type="fixed"/>
        <w:tblLook w:val="0000"/>
      </w:tblPr>
      <w:tblGrid>
        <w:gridCol w:w="9336"/>
        <w:gridCol w:w="692"/>
      </w:tblGrid>
      <w:tr w:rsidR="00387F49" w:rsidRPr="0093300D" w:rsidTr="00846B92">
        <w:trPr>
          <w:jc w:val="center"/>
        </w:trPr>
        <w:tc>
          <w:tcPr>
            <w:tcW w:w="9336" w:type="dxa"/>
          </w:tcPr>
          <w:p w:rsidR="00387F49" w:rsidRPr="0093300D" w:rsidRDefault="00387F49" w:rsidP="008428F4">
            <w:pPr>
              <w:pStyle w:val="af1"/>
              <w:spacing w:line="360" w:lineRule="auto"/>
              <w:rPr>
                <w:b/>
                <w:caps/>
                <w:szCs w:val="28"/>
              </w:rPr>
            </w:pPr>
            <w:r w:rsidRPr="0093300D">
              <w:rPr>
                <w:b/>
                <w:caps/>
                <w:szCs w:val="28"/>
              </w:rPr>
              <w:lastRenderedPageBreak/>
              <w:t>Зміст</w:t>
            </w:r>
          </w:p>
          <w:p w:rsidR="00CA69AA" w:rsidRPr="0093300D" w:rsidRDefault="00CA69AA" w:rsidP="008428F4">
            <w:pPr>
              <w:pStyle w:val="af1"/>
              <w:spacing w:line="360" w:lineRule="auto"/>
              <w:jc w:val="both"/>
              <w:rPr>
                <w:b/>
                <w:caps/>
                <w:szCs w:val="28"/>
              </w:rPr>
            </w:pPr>
          </w:p>
        </w:tc>
        <w:tc>
          <w:tcPr>
            <w:tcW w:w="692" w:type="dxa"/>
          </w:tcPr>
          <w:p w:rsidR="00387F49" w:rsidRPr="0093300D" w:rsidRDefault="00387F49" w:rsidP="008428F4">
            <w:pPr>
              <w:spacing w:after="0" w:line="360" w:lineRule="auto"/>
              <w:ind w:right="-199"/>
              <w:jc w:val="both"/>
              <w:rPr>
                <w:rFonts w:ascii="Times New Roman" w:hAnsi="Times New Roman" w:cs="Times New Roman"/>
                <w:sz w:val="28"/>
              </w:rPr>
            </w:pPr>
          </w:p>
        </w:tc>
      </w:tr>
      <w:tr w:rsidR="00387F49" w:rsidRPr="0093300D" w:rsidTr="00846B92">
        <w:trPr>
          <w:jc w:val="center"/>
        </w:trPr>
        <w:tc>
          <w:tcPr>
            <w:tcW w:w="9336" w:type="dxa"/>
          </w:tcPr>
          <w:p w:rsidR="00387F49" w:rsidRPr="0093300D" w:rsidRDefault="00387F49" w:rsidP="008428F4">
            <w:pPr>
              <w:spacing w:after="0" w:line="360" w:lineRule="auto"/>
              <w:jc w:val="both"/>
              <w:rPr>
                <w:rFonts w:ascii="Times New Roman" w:hAnsi="Times New Roman" w:cs="Times New Roman"/>
                <w:caps/>
                <w:sz w:val="28"/>
                <w:szCs w:val="28"/>
              </w:rPr>
            </w:pPr>
            <w:r w:rsidRPr="0093300D">
              <w:rPr>
                <w:rFonts w:ascii="Times New Roman" w:hAnsi="Times New Roman" w:cs="Times New Roman"/>
                <w:caps/>
                <w:sz w:val="28"/>
                <w:szCs w:val="28"/>
              </w:rPr>
              <w:t>Вступ……………………………………………………………………………</w:t>
            </w:r>
          </w:p>
        </w:tc>
        <w:tc>
          <w:tcPr>
            <w:tcW w:w="692" w:type="dxa"/>
          </w:tcPr>
          <w:p w:rsidR="00387F49" w:rsidRPr="0093300D" w:rsidRDefault="00387F49" w:rsidP="008428F4">
            <w:pPr>
              <w:spacing w:after="0" w:line="360" w:lineRule="auto"/>
              <w:jc w:val="both"/>
              <w:rPr>
                <w:rFonts w:ascii="Times New Roman" w:hAnsi="Times New Roman" w:cs="Times New Roman"/>
                <w:sz w:val="28"/>
                <w:szCs w:val="28"/>
              </w:rPr>
            </w:pPr>
            <w:r w:rsidRPr="0093300D">
              <w:rPr>
                <w:rFonts w:ascii="Times New Roman" w:hAnsi="Times New Roman" w:cs="Times New Roman"/>
                <w:sz w:val="28"/>
                <w:szCs w:val="28"/>
              </w:rPr>
              <w:t>3</w:t>
            </w:r>
          </w:p>
        </w:tc>
      </w:tr>
      <w:tr w:rsidR="003B77D5" w:rsidRPr="0093300D" w:rsidTr="00846B92">
        <w:trPr>
          <w:trHeight w:val="266"/>
          <w:jc w:val="center"/>
        </w:trPr>
        <w:tc>
          <w:tcPr>
            <w:tcW w:w="9336" w:type="dxa"/>
          </w:tcPr>
          <w:p w:rsidR="003B77D5" w:rsidRPr="0093300D" w:rsidRDefault="003B77D5" w:rsidP="008428F4">
            <w:pPr>
              <w:shd w:val="clear" w:color="auto" w:fill="FFFFFF"/>
              <w:spacing w:after="0" w:line="360" w:lineRule="auto"/>
              <w:jc w:val="both"/>
              <w:textAlignment w:val="baseline"/>
              <w:rPr>
                <w:rFonts w:ascii="Times New Roman" w:eastAsia="Times New Roman" w:hAnsi="Times New Roman" w:cs="Times New Roman"/>
                <w:spacing w:val="3"/>
                <w:sz w:val="28"/>
                <w:szCs w:val="28"/>
              </w:rPr>
            </w:pPr>
            <w:r w:rsidRPr="0093300D">
              <w:rPr>
                <w:rFonts w:ascii="Times New Roman" w:eastAsia="Times New Roman" w:hAnsi="Times New Roman" w:cs="Times New Roman"/>
                <w:spacing w:val="3"/>
                <w:sz w:val="28"/>
                <w:szCs w:val="28"/>
                <w:lang w:eastAsia="ru-RU"/>
              </w:rPr>
              <w:t>РОЗДІЛ 1. ТЕОРЕТИЧНІ ОСНОВИ УПРАВЛІННЯ КОРПОРАТИВНОЮ СОЦІАЛЬНОЮ ВІДПОВІДАЛЬНІСТЮ ОРГАНІЗАЦІЇ</w:t>
            </w:r>
            <w:r w:rsidR="008428F4" w:rsidRPr="0093300D">
              <w:rPr>
                <w:rFonts w:ascii="Times New Roman" w:eastAsia="Times New Roman" w:hAnsi="Times New Roman" w:cs="Times New Roman"/>
                <w:spacing w:val="3"/>
                <w:sz w:val="28"/>
                <w:szCs w:val="28"/>
                <w:lang w:eastAsia="ru-RU"/>
              </w:rPr>
              <w:t>..........................</w:t>
            </w:r>
          </w:p>
        </w:tc>
        <w:tc>
          <w:tcPr>
            <w:tcW w:w="692" w:type="dxa"/>
          </w:tcPr>
          <w:p w:rsidR="00375C06" w:rsidRDefault="00375C06" w:rsidP="008428F4">
            <w:pPr>
              <w:spacing w:after="0" w:line="360" w:lineRule="auto"/>
              <w:jc w:val="both"/>
              <w:rPr>
                <w:rFonts w:ascii="Times New Roman" w:hAnsi="Times New Roman" w:cs="Times New Roman"/>
                <w:sz w:val="28"/>
                <w:szCs w:val="28"/>
              </w:rPr>
            </w:pPr>
          </w:p>
          <w:p w:rsidR="003B77D5" w:rsidRPr="0093300D" w:rsidRDefault="003B77D5" w:rsidP="008428F4">
            <w:pPr>
              <w:spacing w:after="0" w:line="360" w:lineRule="auto"/>
              <w:jc w:val="both"/>
              <w:rPr>
                <w:rFonts w:ascii="Times New Roman" w:hAnsi="Times New Roman" w:cs="Times New Roman"/>
                <w:sz w:val="28"/>
                <w:szCs w:val="28"/>
              </w:rPr>
            </w:pPr>
            <w:r w:rsidRPr="0093300D">
              <w:rPr>
                <w:rFonts w:ascii="Times New Roman" w:hAnsi="Times New Roman" w:cs="Times New Roman"/>
                <w:sz w:val="28"/>
                <w:szCs w:val="28"/>
              </w:rPr>
              <w:t>6</w:t>
            </w:r>
          </w:p>
        </w:tc>
      </w:tr>
      <w:tr w:rsidR="003B77D5" w:rsidRPr="0093300D" w:rsidTr="00846B92">
        <w:trPr>
          <w:trHeight w:val="266"/>
          <w:jc w:val="center"/>
        </w:trPr>
        <w:tc>
          <w:tcPr>
            <w:tcW w:w="9336" w:type="dxa"/>
          </w:tcPr>
          <w:p w:rsidR="003B77D5" w:rsidRPr="0093300D" w:rsidRDefault="003B77D5" w:rsidP="008428F4">
            <w:pPr>
              <w:pStyle w:val="a5"/>
              <w:numPr>
                <w:ilvl w:val="1"/>
                <w:numId w:val="1"/>
              </w:numPr>
              <w:shd w:val="clear" w:color="auto" w:fill="FFFFFF"/>
              <w:spacing w:after="0" w:line="360" w:lineRule="auto"/>
              <w:ind w:left="0" w:firstLine="0"/>
              <w:textAlignment w:val="baseline"/>
              <w:rPr>
                <w:rFonts w:ascii="Times New Roman" w:eastAsia="Times New Roman" w:hAnsi="Times New Roman" w:cs="Times New Roman"/>
                <w:spacing w:val="3"/>
                <w:sz w:val="28"/>
                <w:szCs w:val="28"/>
                <w:lang w:eastAsia="ru-RU"/>
              </w:rPr>
            </w:pPr>
            <w:r w:rsidRPr="0093300D">
              <w:rPr>
                <w:rFonts w:ascii="Times New Roman" w:eastAsia="Times New Roman" w:hAnsi="Times New Roman" w:cs="Times New Roman"/>
                <w:spacing w:val="3"/>
                <w:sz w:val="28"/>
                <w:szCs w:val="28"/>
                <w:lang w:eastAsia="ru-RU"/>
              </w:rPr>
              <w:t>Концептуальні підходів до визначення корпоративної соціальної відповідальності  організації</w:t>
            </w:r>
            <w:r w:rsidR="008428F4" w:rsidRPr="0093300D">
              <w:rPr>
                <w:rFonts w:ascii="Times New Roman" w:eastAsia="Times New Roman" w:hAnsi="Times New Roman" w:cs="Times New Roman"/>
                <w:spacing w:val="3"/>
                <w:sz w:val="28"/>
                <w:szCs w:val="28"/>
                <w:lang w:eastAsia="ru-RU"/>
              </w:rPr>
              <w:t>..........................................................................</w:t>
            </w:r>
          </w:p>
        </w:tc>
        <w:tc>
          <w:tcPr>
            <w:tcW w:w="692" w:type="dxa"/>
          </w:tcPr>
          <w:p w:rsidR="00375C06" w:rsidRDefault="00375C06" w:rsidP="008428F4">
            <w:pPr>
              <w:spacing w:after="0" w:line="360" w:lineRule="auto"/>
              <w:jc w:val="both"/>
              <w:rPr>
                <w:rFonts w:ascii="Times New Roman" w:hAnsi="Times New Roman" w:cs="Times New Roman"/>
                <w:sz w:val="28"/>
                <w:szCs w:val="28"/>
              </w:rPr>
            </w:pPr>
          </w:p>
          <w:p w:rsidR="003B77D5" w:rsidRPr="0093300D" w:rsidRDefault="003B77D5" w:rsidP="008428F4">
            <w:pPr>
              <w:spacing w:after="0" w:line="360" w:lineRule="auto"/>
              <w:jc w:val="both"/>
              <w:rPr>
                <w:rFonts w:ascii="Times New Roman" w:hAnsi="Times New Roman" w:cs="Times New Roman"/>
                <w:sz w:val="28"/>
                <w:szCs w:val="28"/>
              </w:rPr>
            </w:pPr>
            <w:r w:rsidRPr="0093300D">
              <w:rPr>
                <w:rFonts w:ascii="Times New Roman" w:hAnsi="Times New Roman" w:cs="Times New Roman"/>
                <w:sz w:val="28"/>
                <w:szCs w:val="28"/>
              </w:rPr>
              <w:t>6</w:t>
            </w:r>
          </w:p>
        </w:tc>
      </w:tr>
      <w:tr w:rsidR="00387F49" w:rsidRPr="0093300D" w:rsidTr="00846B92">
        <w:trPr>
          <w:trHeight w:val="266"/>
          <w:jc w:val="center"/>
        </w:trPr>
        <w:tc>
          <w:tcPr>
            <w:tcW w:w="9336" w:type="dxa"/>
          </w:tcPr>
          <w:p w:rsidR="00387F49" w:rsidRPr="0093300D" w:rsidRDefault="003B77D5" w:rsidP="0093300D">
            <w:pPr>
              <w:pStyle w:val="a5"/>
              <w:numPr>
                <w:ilvl w:val="1"/>
                <w:numId w:val="11"/>
              </w:numPr>
              <w:shd w:val="clear" w:color="auto" w:fill="FFFFFF"/>
              <w:spacing w:after="0" w:line="360" w:lineRule="auto"/>
              <w:ind w:left="0" w:firstLine="0"/>
              <w:textAlignment w:val="baseline"/>
              <w:rPr>
                <w:rFonts w:ascii="Times New Roman" w:hAnsi="Times New Roman" w:cs="Times New Roman"/>
                <w:color w:val="200F03"/>
                <w:sz w:val="28"/>
                <w:szCs w:val="28"/>
              </w:rPr>
            </w:pPr>
            <w:r w:rsidRPr="0093300D">
              <w:rPr>
                <w:rFonts w:ascii="Times New Roman" w:eastAsia="Times New Roman" w:hAnsi="Times New Roman" w:cs="Times New Roman"/>
                <w:spacing w:val="3"/>
                <w:sz w:val="28"/>
                <w:szCs w:val="28"/>
                <w:bdr w:val="none" w:sz="0" w:space="0" w:color="auto" w:frame="1"/>
                <w:lang w:eastAsia="ru-RU"/>
              </w:rPr>
              <w:t xml:space="preserve">Методичні підходи до управління корпоративною соціальною відповідальністю організації </w:t>
            </w:r>
            <w:r w:rsidR="008428F4" w:rsidRPr="0093300D">
              <w:rPr>
                <w:rFonts w:ascii="Times New Roman" w:eastAsia="Times New Roman" w:hAnsi="Times New Roman" w:cs="Times New Roman"/>
                <w:spacing w:val="3"/>
                <w:sz w:val="28"/>
                <w:szCs w:val="28"/>
                <w:bdr w:val="none" w:sz="0" w:space="0" w:color="auto" w:frame="1"/>
                <w:lang w:eastAsia="ru-RU"/>
              </w:rPr>
              <w:t>.....................................................</w:t>
            </w:r>
            <w:r w:rsidR="00387F49" w:rsidRPr="0093300D">
              <w:rPr>
                <w:rFonts w:ascii="Times New Roman" w:eastAsia="TimesNewRoman" w:hAnsi="Times New Roman" w:cs="Times New Roman"/>
                <w:sz w:val="28"/>
                <w:szCs w:val="28"/>
              </w:rPr>
              <w:t>……</w:t>
            </w:r>
            <w:r w:rsidR="00387F49" w:rsidRPr="0093300D">
              <w:rPr>
                <w:rFonts w:ascii="Times New Roman" w:hAnsi="Times New Roman" w:cs="Times New Roman"/>
                <w:sz w:val="28"/>
                <w:szCs w:val="28"/>
              </w:rPr>
              <w:t>……..</w:t>
            </w:r>
            <w:r w:rsidR="008428F4" w:rsidRPr="0093300D">
              <w:rPr>
                <w:rFonts w:ascii="Times New Roman" w:hAnsi="Times New Roman" w:cs="Times New Roman"/>
                <w:sz w:val="28"/>
                <w:szCs w:val="28"/>
              </w:rPr>
              <w:t>.....</w:t>
            </w:r>
          </w:p>
        </w:tc>
        <w:tc>
          <w:tcPr>
            <w:tcW w:w="692" w:type="dxa"/>
          </w:tcPr>
          <w:p w:rsidR="00375C06" w:rsidRDefault="00375C06" w:rsidP="008428F4">
            <w:pPr>
              <w:spacing w:after="0" w:line="360" w:lineRule="auto"/>
              <w:jc w:val="both"/>
              <w:rPr>
                <w:rFonts w:ascii="Times New Roman" w:hAnsi="Times New Roman" w:cs="Times New Roman"/>
                <w:bCs/>
                <w:sz w:val="28"/>
                <w:szCs w:val="28"/>
              </w:rPr>
            </w:pPr>
          </w:p>
          <w:p w:rsidR="00387F49" w:rsidRPr="0093300D" w:rsidRDefault="0093300D" w:rsidP="008428F4">
            <w:pPr>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12</w:t>
            </w:r>
          </w:p>
        </w:tc>
      </w:tr>
      <w:tr w:rsidR="00387F49" w:rsidRPr="0093300D" w:rsidTr="00846B92">
        <w:trPr>
          <w:trHeight w:val="266"/>
          <w:jc w:val="center"/>
        </w:trPr>
        <w:tc>
          <w:tcPr>
            <w:tcW w:w="9336" w:type="dxa"/>
          </w:tcPr>
          <w:p w:rsidR="00387F49" w:rsidRPr="0093300D" w:rsidRDefault="008428F4" w:rsidP="008428F4">
            <w:pPr>
              <w:pStyle w:val="ember-view"/>
              <w:numPr>
                <w:ilvl w:val="1"/>
                <w:numId w:val="11"/>
              </w:numPr>
              <w:shd w:val="clear" w:color="auto" w:fill="FFFFFF"/>
              <w:spacing w:before="0" w:beforeAutospacing="0" w:after="0" w:afterAutospacing="0" w:line="360" w:lineRule="auto"/>
              <w:ind w:left="87" w:firstLine="0"/>
              <w:jc w:val="both"/>
              <w:rPr>
                <w:sz w:val="28"/>
                <w:szCs w:val="28"/>
                <w:lang w:val="uk-UA"/>
              </w:rPr>
            </w:pPr>
            <w:r w:rsidRPr="0093300D">
              <w:rPr>
                <w:sz w:val="28"/>
                <w:szCs w:val="28"/>
                <w:lang w:val="uk-UA"/>
              </w:rPr>
              <w:t>Соціальна чутливість організації та соціальна роль менеджера в системі управління сучасною організацією.............................................</w:t>
            </w:r>
          </w:p>
        </w:tc>
        <w:tc>
          <w:tcPr>
            <w:tcW w:w="692" w:type="dxa"/>
          </w:tcPr>
          <w:p w:rsidR="00387F49" w:rsidRPr="0093300D" w:rsidRDefault="00387F49" w:rsidP="008428F4">
            <w:pPr>
              <w:spacing w:after="0" w:line="360" w:lineRule="auto"/>
              <w:jc w:val="both"/>
              <w:rPr>
                <w:rFonts w:ascii="Times New Roman" w:hAnsi="Times New Roman" w:cs="Times New Roman"/>
                <w:bCs/>
                <w:sz w:val="28"/>
                <w:szCs w:val="28"/>
              </w:rPr>
            </w:pPr>
          </w:p>
          <w:p w:rsidR="00387F49" w:rsidRPr="0093300D" w:rsidRDefault="00387F49" w:rsidP="0093300D">
            <w:pPr>
              <w:spacing w:after="0" w:line="360" w:lineRule="auto"/>
              <w:jc w:val="both"/>
              <w:rPr>
                <w:rFonts w:ascii="Times New Roman" w:hAnsi="Times New Roman" w:cs="Times New Roman"/>
                <w:bCs/>
                <w:sz w:val="28"/>
                <w:szCs w:val="28"/>
                <w:lang w:val="ru-RU"/>
              </w:rPr>
            </w:pPr>
            <w:r w:rsidRPr="0093300D">
              <w:rPr>
                <w:rFonts w:ascii="Times New Roman" w:hAnsi="Times New Roman" w:cs="Times New Roman"/>
                <w:bCs/>
                <w:sz w:val="28"/>
                <w:szCs w:val="28"/>
              </w:rPr>
              <w:t>2</w:t>
            </w:r>
            <w:r w:rsidR="0093300D">
              <w:rPr>
                <w:rFonts w:ascii="Times New Roman" w:hAnsi="Times New Roman" w:cs="Times New Roman"/>
                <w:bCs/>
                <w:sz w:val="28"/>
                <w:szCs w:val="28"/>
              </w:rPr>
              <w:t>3</w:t>
            </w:r>
          </w:p>
        </w:tc>
      </w:tr>
      <w:tr w:rsidR="00387F49" w:rsidRPr="0093300D" w:rsidTr="00846B92">
        <w:trPr>
          <w:trHeight w:val="505"/>
          <w:jc w:val="center"/>
        </w:trPr>
        <w:tc>
          <w:tcPr>
            <w:tcW w:w="9336" w:type="dxa"/>
          </w:tcPr>
          <w:p w:rsidR="00387F49" w:rsidRPr="0093300D" w:rsidRDefault="008428F4" w:rsidP="008428F4">
            <w:pPr>
              <w:spacing w:after="0" w:line="360" w:lineRule="auto"/>
              <w:rPr>
                <w:rFonts w:ascii="Times New Roman" w:hAnsi="Times New Roman" w:cs="Times New Roman"/>
                <w:sz w:val="28"/>
                <w:szCs w:val="28"/>
              </w:rPr>
            </w:pPr>
            <w:r w:rsidRPr="0093300D">
              <w:rPr>
                <w:rFonts w:ascii="Times New Roman" w:hAnsi="Times New Roman" w:cs="Times New Roman"/>
                <w:sz w:val="28"/>
                <w:szCs w:val="28"/>
              </w:rPr>
              <w:t>РОЗДІЛ 2. АНАЛІТИЧНЕ ДОСЛІДЖЕННЯ ПРАКТИКИ УПРАВЛІННЯ КОРПОРАТИВНОЮ СОЦІАЛЬНОЮ ВІДПОВІДАЛЬНІСТЮ ОРГАНІЗАЦІЇ В УМОВАХ ГЛОБАЛІЗАЦІЇ...................................................</w:t>
            </w:r>
          </w:p>
        </w:tc>
        <w:tc>
          <w:tcPr>
            <w:tcW w:w="692" w:type="dxa"/>
          </w:tcPr>
          <w:p w:rsidR="00387F49" w:rsidRPr="0093300D" w:rsidRDefault="00387F49" w:rsidP="008428F4">
            <w:pPr>
              <w:spacing w:after="0" w:line="360" w:lineRule="auto"/>
              <w:jc w:val="both"/>
              <w:rPr>
                <w:rFonts w:ascii="Times New Roman" w:hAnsi="Times New Roman" w:cs="Times New Roman"/>
                <w:sz w:val="28"/>
                <w:szCs w:val="28"/>
              </w:rPr>
            </w:pPr>
          </w:p>
          <w:p w:rsidR="00387F49" w:rsidRDefault="00387F49" w:rsidP="008428F4">
            <w:pPr>
              <w:spacing w:after="0" w:line="360" w:lineRule="auto"/>
              <w:jc w:val="both"/>
              <w:rPr>
                <w:rFonts w:ascii="Times New Roman" w:hAnsi="Times New Roman" w:cs="Times New Roman"/>
                <w:sz w:val="28"/>
                <w:szCs w:val="28"/>
              </w:rPr>
            </w:pPr>
          </w:p>
          <w:p w:rsidR="0093300D" w:rsidRPr="0093300D" w:rsidRDefault="0093300D" w:rsidP="008428F4">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28</w:t>
            </w:r>
          </w:p>
        </w:tc>
      </w:tr>
      <w:tr w:rsidR="00387F49" w:rsidRPr="0093300D" w:rsidTr="00846B92">
        <w:trPr>
          <w:jc w:val="center"/>
        </w:trPr>
        <w:tc>
          <w:tcPr>
            <w:tcW w:w="9336" w:type="dxa"/>
          </w:tcPr>
          <w:p w:rsidR="00387F49" w:rsidRPr="0093300D" w:rsidRDefault="008428F4" w:rsidP="008428F4">
            <w:pPr>
              <w:spacing w:after="0" w:line="360" w:lineRule="auto"/>
              <w:jc w:val="both"/>
              <w:textAlignment w:val="baseline"/>
              <w:rPr>
                <w:rFonts w:ascii="Times New Roman" w:eastAsia="Times New Roman" w:hAnsi="Times New Roman" w:cs="Times New Roman"/>
                <w:sz w:val="28"/>
                <w:szCs w:val="28"/>
                <w:bdr w:val="none" w:sz="0" w:space="0" w:color="auto" w:frame="1"/>
                <w:lang w:val="ru-RU" w:eastAsia="ru-RU"/>
              </w:rPr>
            </w:pPr>
            <w:r w:rsidRPr="0093300D">
              <w:rPr>
                <w:rFonts w:ascii="Times New Roman" w:hAnsi="Times New Roman" w:cs="Times New Roman"/>
                <w:sz w:val="28"/>
                <w:szCs w:val="28"/>
              </w:rPr>
              <w:t xml:space="preserve">2.1. </w:t>
            </w:r>
            <w:r w:rsidRPr="0093300D">
              <w:rPr>
                <w:rFonts w:ascii="Times New Roman" w:eastAsia="Times New Roman" w:hAnsi="Times New Roman" w:cs="Times New Roman"/>
                <w:sz w:val="28"/>
                <w:szCs w:val="28"/>
                <w:bdr w:val="none" w:sz="0" w:space="0" w:color="auto" w:frame="1"/>
                <w:lang w:val="ru-RU" w:eastAsia="ru-RU"/>
              </w:rPr>
              <w:t>Позитивні практики управління корпоративною соціальною відповідальністю організацій ………………………………………………..</w:t>
            </w:r>
          </w:p>
        </w:tc>
        <w:tc>
          <w:tcPr>
            <w:tcW w:w="692" w:type="dxa"/>
          </w:tcPr>
          <w:p w:rsidR="00387F49" w:rsidRDefault="00387F49" w:rsidP="008428F4">
            <w:pPr>
              <w:spacing w:after="0" w:line="360" w:lineRule="auto"/>
              <w:jc w:val="both"/>
              <w:rPr>
                <w:rFonts w:ascii="Times New Roman" w:hAnsi="Times New Roman" w:cs="Times New Roman"/>
                <w:sz w:val="28"/>
                <w:szCs w:val="28"/>
              </w:rPr>
            </w:pPr>
          </w:p>
          <w:p w:rsidR="0093300D" w:rsidRPr="0093300D" w:rsidRDefault="0093300D" w:rsidP="008428F4">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28</w:t>
            </w:r>
          </w:p>
        </w:tc>
      </w:tr>
      <w:tr w:rsidR="00387F49" w:rsidRPr="0093300D" w:rsidTr="00846B92">
        <w:trPr>
          <w:jc w:val="center"/>
        </w:trPr>
        <w:tc>
          <w:tcPr>
            <w:tcW w:w="9336" w:type="dxa"/>
          </w:tcPr>
          <w:p w:rsidR="00387F49" w:rsidRPr="0093300D" w:rsidRDefault="008428F4" w:rsidP="008428F4">
            <w:pPr>
              <w:pStyle w:val="a3"/>
              <w:shd w:val="clear" w:color="auto" w:fill="FFFFFF"/>
              <w:spacing w:before="0" w:beforeAutospacing="0" w:after="0" w:afterAutospacing="0" w:line="360" w:lineRule="auto"/>
              <w:jc w:val="both"/>
              <w:textAlignment w:val="baseline"/>
              <w:rPr>
                <w:sz w:val="28"/>
                <w:szCs w:val="28"/>
              </w:rPr>
            </w:pPr>
            <w:r w:rsidRPr="0093300D">
              <w:rPr>
                <w:sz w:val="28"/>
                <w:szCs w:val="28"/>
                <w:bdr w:val="none" w:sz="0" w:space="0" w:color="auto" w:frame="1"/>
                <w:lang w:val="uk-UA"/>
              </w:rPr>
              <w:t xml:space="preserve">2.2. Інноваційне підходи до управління корпоративною соціальною відповідальністю організацій </w:t>
            </w:r>
            <w:r w:rsidR="00387F49" w:rsidRPr="0093300D">
              <w:rPr>
                <w:caps/>
                <w:sz w:val="28"/>
                <w:szCs w:val="28"/>
              </w:rPr>
              <w:t>…………………………….……………………</w:t>
            </w:r>
          </w:p>
        </w:tc>
        <w:tc>
          <w:tcPr>
            <w:tcW w:w="692" w:type="dxa"/>
          </w:tcPr>
          <w:p w:rsidR="00387F49" w:rsidRPr="0093300D" w:rsidRDefault="00387F49" w:rsidP="008428F4">
            <w:pPr>
              <w:spacing w:after="0" w:line="360" w:lineRule="auto"/>
              <w:jc w:val="both"/>
              <w:rPr>
                <w:rFonts w:ascii="Times New Roman" w:hAnsi="Times New Roman" w:cs="Times New Roman"/>
                <w:sz w:val="28"/>
                <w:szCs w:val="28"/>
              </w:rPr>
            </w:pPr>
          </w:p>
          <w:p w:rsidR="00387F49" w:rsidRPr="0093300D" w:rsidRDefault="00387F49" w:rsidP="0093300D">
            <w:pPr>
              <w:spacing w:after="0" w:line="360" w:lineRule="auto"/>
              <w:jc w:val="both"/>
              <w:rPr>
                <w:rFonts w:ascii="Times New Roman" w:hAnsi="Times New Roman" w:cs="Times New Roman"/>
                <w:sz w:val="28"/>
                <w:szCs w:val="28"/>
              </w:rPr>
            </w:pPr>
            <w:r w:rsidRPr="0093300D">
              <w:rPr>
                <w:rFonts w:ascii="Times New Roman" w:hAnsi="Times New Roman" w:cs="Times New Roman"/>
                <w:sz w:val="28"/>
                <w:szCs w:val="28"/>
              </w:rPr>
              <w:t>3</w:t>
            </w:r>
            <w:r w:rsidR="0093300D">
              <w:rPr>
                <w:rFonts w:ascii="Times New Roman" w:hAnsi="Times New Roman" w:cs="Times New Roman"/>
                <w:sz w:val="28"/>
                <w:szCs w:val="28"/>
              </w:rPr>
              <w:t>2</w:t>
            </w:r>
          </w:p>
        </w:tc>
      </w:tr>
      <w:tr w:rsidR="0093300D" w:rsidRPr="0093300D" w:rsidTr="00846B92">
        <w:trPr>
          <w:jc w:val="center"/>
        </w:trPr>
        <w:tc>
          <w:tcPr>
            <w:tcW w:w="9336" w:type="dxa"/>
          </w:tcPr>
          <w:p w:rsidR="0093300D" w:rsidRPr="0093300D" w:rsidRDefault="0093300D" w:rsidP="008428F4">
            <w:pPr>
              <w:pStyle w:val="a3"/>
              <w:shd w:val="clear" w:color="auto" w:fill="FFFFFF"/>
              <w:spacing w:before="0" w:beforeAutospacing="0" w:after="0" w:afterAutospacing="0" w:line="360" w:lineRule="auto"/>
              <w:jc w:val="both"/>
              <w:textAlignment w:val="baseline"/>
              <w:rPr>
                <w:sz w:val="28"/>
                <w:szCs w:val="28"/>
                <w:bdr w:val="none" w:sz="0" w:space="0" w:color="auto" w:frame="1"/>
                <w:lang w:val="uk-UA"/>
              </w:rPr>
            </w:pPr>
            <w:r>
              <w:rPr>
                <w:sz w:val="28"/>
                <w:szCs w:val="28"/>
                <w:lang w:val="uk-UA"/>
              </w:rPr>
              <w:t xml:space="preserve">2.3. </w:t>
            </w:r>
            <w:r w:rsidRPr="0093300D">
              <w:rPr>
                <w:sz w:val="28"/>
                <w:szCs w:val="28"/>
              </w:rPr>
              <w:t>Оцінка корпоративної соціальної відповідальності як складової бізнес-стратегії організацій</w:t>
            </w:r>
          </w:p>
        </w:tc>
        <w:tc>
          <w:tcPr>
            <w:tcW w:w="692" w:type="dxa"/>
          </w:tcPr>
          <w:p w:rsidR="0093300D" w:rsidRDefault="0093300D" w:rsidP="008428F4">
            <w:pPr>
              <w:spacing w:after="0" w:line="360" w:lineRule="auto"/>
              <w:jc w:val="both"/>
              <w:rPr>
                <w:rFonts w:ascii="Times New Roman" w:hAnsi="Times New Roman" w:cs="Times New Roman"/>
                <w:sz w:val="28"/>
                <w:szCs w:val="28"/>
              </w:rPr>
            </w:pPr>
          </w:p>
          <w:p w:rsidR="0093300D" w:rsidRPr="0093300D" w:rsidRDefault="0093300D" w:rsidP="008428F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37</w:t>
            </w:r>
          </w:p>
        </w:tc>
      </w:tr>
      <w:tr w:rsidR="00387F49" w:rsidRPr="0093300D" w:rsidTr="00846B92">
        <w:trPr>
          <w:jc w:val="center"/>
        </w:trPr>
        <w:tc>
          <w:tcPr>
            <w:tcW w:w="9336" w:type="dxa"/>
          </w:tcPr>
          <w:p w:rsidR="00387F49" w:rsidRPr="0093300D" w:rsidRDefault="008428F4" w:rsidP="00387B92">
            <w:pPr>
              <w:shd w:val="clear" w:color="auto" w:fill="FFFFFF"/>
              <w:spacing w:after="0" w:line="360" w:lineRule="auto"/>
              <w:textAlignment w:val="baseline"/>
              <w:rPr>
                <w:rFonts w:ascii="Times New Roman" w:hAnsi="Times New Roman" w:cs="Times New Roman"/>
                <w:sz w:val="28"/>
                <w:szCs w:val="28"/>
              </w:rPr>
            </w:pPr>
            <w:r w:rsidRPr="0093300D">
              <w:rPr>
                <w:rFonts w:ascii="Times New Roman" w:eastAsia="Times New Roman" w:hAnsi="Times New Roman" w:cs="Times New Roman"/>
                <w:spacing w:val="3"/>
                <w:sz w:val="28"/>
                <w:szCs w:val="28"/>
                <w:bdr w:val="none" w:sz="0" w:space="0" w:color="auto" w:frame="1"/>
                <w:lang w:eastAsia="ru-RU"/>
              </w:rPr>
              <w:t xml:space="preserve">РОЗДІЛ 3. УДОСКОНАЛЕННЯ </w:t>
            </w:r>
            <w:r w:rsidR="00387B92" w:rsidRPr="0093300D">
              <w:rPr>
                <w:rFonts w:ascii="Times New Roman" w:eastAsia="Times New Roman" w:hAnsi="Times New Roman" w:cs="Times New Roman"/>
                <w:spacing w:val="3"/>
                <w:sz w:val="28"/>
                <w:szCs w:val="28"/>
                <w:bdr w:val="none" w:sz="0" w:space="0" w:color="auto" w:frame="1"/>
                <w:lang w:eastAsia="ru-RU"/>
              </w:rPr>
              <w:t xml:space="preserve">УПРАВЛІННЯ КОРПОРАТИВНОЮ </w:t>
            </w:r>
            <w:r w:rsidRPr="0093300D">
              <w:rPr>
                <w:rFonts w:ascii="Times New Roman" w:eastAsia="Times New Roman" w:hAnsi="Times New Roman" w:cs="Times New Roman"/>
                <w:spacing w:val="3"/>
                <w:sz w:val="28"/>
                <w:szCs w:val="28"/>
                <w:bdr w:val="none" w:sz="0" w:space="0" w:color="auto" w:frame="1"/>
                <w:lang w:eastAsia="ru-RU"/>
              </w:rPr>
              <w:t>СОЦІАЛЬНО</w:t>
            </w:r>
            <w:r w:rsidR="00387B92" w:rsidRPr="0093300D">
              <w:rPr>
                <w:rFonts w:ascii="Times New Roman" w:eastAsia="Times New Roman" w:hAnsi="Times New Roman" w:cs="Times New Roman"/>
                <w:spacing w:val="3"/>
                <w:sz w:val="28"/>
                <w:szCs w:val="28"/>
                <w:bdr w:val="none" w:sz="0" w:space="0" w:color="auto" w:frame="1"/>
                <w:lang w:eastAsia="ru-RU"/>
              </w:rPr>
              <w:t>Ю</w:t>
            </w:r>
            <w:r w:rsidRPr="0093300D">
              <w:rPr>
                <w:rFonts w:ascii="Times New Roman" w:eastAsia="Times New Roman" w:hAnsi="Times New Roman" w:cs="Times New Roman"/>
                <w:spacing w:val="3"/>
                <w:sz w:val="28"/>
                <w:szCs w:val="28"/>
                <w:bdr w:val="none" w:sz="0" w:space="0" w:color="auto" w:frame="1"/>
                <w:lang w:eastAsia="ru-RU"/>
              </w:rPr>
              <w:t xml:space="preserve"> ВІДПОВІДАЛЬН</w:t>
            </w:r>
            <w:r w:rsidR="00387B92" w:rsidRPr="0093300D">
              <w:rPr>
                <w:rFonts w:ascii="Times New Roman" w:eastAsia="Times New Roman" w:hAnsi="Times New Roman" w:cs="Times New Roman"/>
                <w:spacing w:val="3"/>
                <w:sz w:val="28"/>
                <w:szCs w:val="28"/>
                <w:bdr w:val="none" w:sz="0" w:space="0" w:color="auto" w:frame="1"/>
                <w:lang w:eastAsia="ru-RU"/>
              </w:rPr>
              <w:t>ІСТЮ</w:t>
            </w:r>
            <w:r w:rsidRPr="0093300D">
              <w:rPr>
                <w:rFonts w:ascii="Times New Roman" w:eastAsia="Times New Roman" w:hAnsi="Times New Roman" w:cs="Times New Roman"/>
                <w:spacing w:val="3"/>
                <w:sz w:val="28"/>
                <w:szCs w:val="28"/>
                <w:bdr w:val="none" w:sz="0" w:space="0" w:color="auto" w:frame="1"/>
                <w:lang w:eastAsia="ru-RU"/>
              </w:rPr>
              <w:t xml:space="preserve"> ОРГАНІЗАЦІЙ В УКРАЇНІ..........</w:t>
            </w:r>
          </w:p>
        </w:tc>
        <w:tc>
          <w:tcPr>
            <w:tcW w:w="692" w:type="dxa"/>
          </w:tcPr>
          <w:p w:rsidR="00387F49" w:rsidRPr="0093300D" w:rsidRDefault="00387F49" w:rsidP="008428F4">
            <w:pPr>
              <w:spacing w:after="0" w:line="360" w:lineRule="auto"/>
              <w:jc w:val="both"/>
              <w:rPr>
                <w:rFonts w:ascii="Times New Roman" w:hAnsi="Times New Roman" w:cs="Times New Roman"/>
                <w:sz w:val="28"/>
                <w:szCs w:val="28"/>
              </w:rPr>
            </w:pPr>
          </w:p>
          <w:p w:rsidR="00387F49" w:rsidRPr="0093300D" w:rsidRDefault="00375C06" w:rsidP="008428F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48</w:t>
            </w:r>
          </w:p>
        </w:tc>
      </w:tr>
      <w:tr w:rsidR="00387F49" w:rsidRPr="0093300D" w:rsidTr="00846B92">
        <w:trPr>
          <w:jc w:val="center"/>
        </w:trPr>
        <w:tc>
          <w:tcPr>
            <w:tcW w:w="9336" w:type="dxa"/>
          </w:tcPr>
          <w:p w:rsidR="00387F49" w:rsidRPr="0093300D" w:rsidRDefault="00387F49" w:rsidP="008428F4">
            <w:pPr>
              <w:spacing w:after="0" w:line="360" w:lineRule="auto"/>
              <w:jc w:val="both"/>
              <w:rPr>
                <w:rFonts w:ascii="Times New Roman" w:hAnsi="Times New Roman" w:cs="Times New Roman"/>
                <w:sz w:val="28"/>
                <w:szCs w:val="28"/>
              </w:rPr>
            </w:pPr>
            <w:r w:rsidRPr="0093300D">
              <w:rPr>
                <w:rFonts w:ascii="Times New Roman" w:hAnsi="Times New Roman" w:cs="Times New Roman"/>
                <w:sz w:val="28"/>
                <w:szCs w:val="28"/>
              </w:rPr>
              <w:t xml:space="preserve">3.1. </w:t>
            </w:r>
            <w:r w:rsidR="008428F4" w:rsidRPr="0093300D">
              <w:rPr>
                <w:rFonts w:ascii="Times New Roman" w:eastAsia="Times New Roman" w:hAnsi="Times New Roman" w:cs="Times New Roman"/>
                <w:spacing w:val="3"/>
                <w:sz w:val="28"/>
                <w:szCs w:val="28"/>
                <w:bdr w:val="none" w:sz="0" w:space="0" w:color="auto" w:frame="1"/>
                <w:lang w:eastAsia="ru-RU"/>
              </w:rPr>
              <w:t>Еволюція системи уравління КСВ організацій в Україні : здобутки та проблеми розвитку..................................................................................</w:t>
            </w:r>
          </w:p>
        </w:tc>
        <w:tc>
          <w:tcPr>
            <w:tcW w:w="692" w:type="dxa"/>
          </w:tcPr>
          <w:p w:rsidR="00387F49" w:rsidRPr="0093300D" w:rsidRDefault="00387F49" w:rsidP="008428F4">
            <w:pPr>
              <w:spacing w:after="0" w:line="360" w:lineRule="auto"/>
              <w:jc w:val="both"/>
              <w:rPr>
                <w:rFonts w:ascii="Times New Roman" w:hAnsi="Times New Roman" w:cs="Times New Roman"/>
                <w:sz w:val="28"/>
                <w:szCs w:val="28"/>
              </w:rPr>
            </w:pPr>
          </w:p>
          <w:p w:rsidR="00387F49" w:rsidRPr="0093300D" w:rsidRDefault="00375C06" w:rsidP="008428F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48</w:t>
            </w:r>
          </w:p>
        </w:tc>
      </w:tr>
      <w:tr w:rsidR="00387F49" w:rsidRPr="0093300D" w:rsidTr="00846B92">
        <w:trPr>
          <w:jc w:val="center"/>
        </w:trPr>
        <w:tc>
          <w:tcPr>
            <w:tcW w:w="9336" w:type="dxa"/>
          </w:tcPr>
          <w:p w:rsidR="00387F49" w:rsidRPr="0093300D" w:rsidRDefault="003B77D5" w:rsidP="008428F4">
            <w:pPr>
              <w:shd w:val="clear" w:color="auto" w:fill="FFFFFF"/>
              <w:spacing w:after="0" w:line="360" w:lineRule="auto"/>
              <w:jc w:val="both"/>
              <w:textAlignment w:val="baseline"/>
              <w:rPr>
                <w:rFonts w:ascii="Times New Roman" w:eastAsia="Times New Roman" w:hAnsi="Times New Roman" w:cs="Times New Roman"/>
                <w:spacing w:val="3"/>
                <w:sz w:val="28"/>
                <w:szCs w:val="28"/>
                <w:bdr w:val="none" w:sz="0" w:space="0" w:color="auto" w:frame="1"/>
                <w:lang w:eastAsia="ru-RU"/>
              </w:rPr>
            </w:pPr>
            <w:r w:rsidRPr="0093300D">
              <w:rPr>
                <w:rFonts w:ascii="Times New Roman" w:eastAsia="Times New Roman" w:hAnsi="Times New Roman" w:cs="Times New Roman"/>
                <w:spacing w:val="3"/>
                <w:sz w:val="28"/>
                <w:szCs w:val="28"/>
                <w:bdr w:val="none" w:sz="0" w:space="0" w:color="auto" w:frame="1"/>
                <w:lang w:eastAsia="ru-RU"/>
              </w:rPr>
              <w:t>3.2. Трансформація системи управління корпоративною соціальною відповідальністю вітчизняних організацій в умовах воєнного стану........</w:t>
            </w:r>
          </w:p>
        </w:tc>
        <w:tc>
          <w:tcPr>
            <w:tcW w:w="692" w:type="dxa"/>
          </w:tcPr>
          <w:p w:rsidR="00387F49" w:rsidRPr="0093300D" w:rsidRDefault="00387F49" w:rsidP="008428F4">
            <w:pPr>
              <w:spacing w:after="0" w:line="360" w:lineRule="auto"/>
              <w:jc w:val="both"/>
              <w:rPr>
                <w:rFonts w:ascii="Times New Roman" w:hAnsi="Times New Roman" w:cs="Times New Roman"/>
                <w:sz w:val="28"/>
                <w:szCs w:val="28"/>
              </w:rPr>
            </w:pPr>
          </w:p>
          <w:p w:rsidR="00387F49" w:rsidRPr="0093300D" w:rsidRDefault="00375C06" w:rsidP="008428F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54</w:t>
            </w:r>
          </w:p>
        </w:tc>
      </w:tr>
      <w:tr w:rsidR="00387F49" w:rsidRPr="0093300D" w:rsidTr="00846B92">
        <w:trPr>
          <w:jc w:val="center"/>
        </w:trPr>
        <w:tc>
          <w:tcPr>
            <w:tcW w:w="9336" w:type="dxa"/>
          </w:tcPr>
          <w:p w:rsidR="00387F49" w:rsidRPr="0093300D" w:rsidRDefault="00387F49" w:rsidP="008428F4">
            <w:pPr>
              <w:spacing w:after="0" w:line="360" w:lineRule="auto"/>
              <w:jc w:val="both"/>
              <w:rPr>
                <w:rFonts w:ascii="Times New Roman" w:hAnsi="Times New Roman" w:cs="Times New Roman"/>
                <w:caps/>
                <w:sz w:val="28"/>
                <w:szCs w:val="28"/>
              </w:rPr>
            </w:pPr>
            <w:r w:rsidRPr="0093300D">
              <w:rPr>
                <w:rFonts w:ascii="Times New Roman" w:hAnsi="Times New Roman" w:cs="Times New Roman"/>
                <w:caps/>
                <w:sz w:val="28"/>
                <w:szCs w:val="28"/>
              </w:rPr>
              <w:t>Висновки……………….……..……………………………………..……..…</w:t>
            </w:r>
          </w:p>
        </w:tc>
        <w:tc>
          <w:tcPr>
            <w:tcW w:w="692" w:type="dxa"/>
          </w:tcPr>
          <w:p w:rsidR="00387F49" w:rsidRPr="0093300D" w:rsidRDefault="00387F49" w:rsidP="00375C06">
            <w:pPr>
              <w:spacing w:after="0" w:line="360" w:lineRule="auto"/>
              <w:jc w:val="both"/>
              <w:rPr>
                <w:rFonts w:ascii="Times New Roman" w:hAnsi="Times New Roman" w:cs="Times New Roman"/>
                <w:sz w:val="28"/>
                <w:szCs w:val="28"/>
              </w:rPr>
            </w:pPr>
            <w:r w:rsidRPr="0093300D">
              <w:rPr>
                <w:rFonts w:ascii="Times New Roman" w:hAnsi="Times New Roman" w:cs="Times New Roman"/>
                <w:sz w:val="28"/>
                <w:szCs w:val="28"/>
              </w:rPr>
              <w:t>5</w:t>
            </w:r>
            <w:r w:rsidR="00D41F05">
              <w:rPr>
                <w:rFonts w:ascii="Times New Roman" w:hAnsi="Times New Roman" w:cs="Times New Roman"/>
                <w:sz w:val="28"/>
                <w:szCs w:val="28"/>
              </w:rPr>
              <w:t>9</w:t>
            </w:r>
          </w:p>
        </w:tc>
      </w:tr>
      <w:tr w:rsidR="00387F49" w:rsidRPr="0093300D" w:rsidTr="00846B92">
        <w:trPr>
          <w:trHeight w:val="398"/>
          <w:jc w:val="center"/>
        </w:trPr>
        <w:tc>
          <w:tcPr>
            <w:tcW w:w="9336" w:type="dxa"/>
          </w:tcPr>
          <w:p w:rsidR="00387F49" w:rsidRPr="0093300D" w:rsidRDefault="00387F49" w:rsidP="008428F4">
            <w:pPr>
              <w:pStyle w:val="a3"/>
              <w:shd w:val="clear" w:color="auto" w:fill="FFFFFF"/>
              <w:spacing w:before="0" w:beforeAutospacing="0" w:after="0" w:afterAutospacing="0" w:line="360" w:lineRule="auto"/>
              <w:jc w:val="both"/>
              <w:rPr>
                <w:caps/>
                <w:color w:val="200F03"/>
                <w:sz w:val="28"/>
                <w:szCs w:val="28"/>
                <w:lang w:val="uk-UA"/>
              </w:rPr>
            </w:pPr>
            <w:r w:rsidRPr="0093300D">
              <w:rPr>
                <w:caps/>
                <w:sz w:val="28"/>
                <w:szCs w:val="28"/>
                <w:lang w:val="uk-UA"/>
              </w:rPr>
              <w:t>Список використаних джерел……….……………..………………..</w:t>
            </w:r>
          </w:p>
        </w:tc>
        <w:tc>
          <w:tcPr>
            <w:tcW w:w="692" w:type="dxa"/>
          </w:tcPr>
          <w:p w:rsidR="00387F49" w:rsidRPr="0093300D" w:rsidRDefault="000609D3" w:rsidP="008428F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61</w:t>
            </w:r>
          </w:p>
        </w:tc>
      </w:tr>
      <w:tr w:rsidR="00387F49" w:rsidRPr="0093300D" w:rsidTr="00846B92">
        <w:trPr>
          <w:trHeight w:val="398"/>
          <w:jc w:val="center"/>
        </w:trPr>
        <w:tc>
          <w:tcPr>
            <w:tcW w:w="9336" w:type="dxa"/>
          </w:tcPr>
          <w:p w:rsidR="00387F49" w:rsidRPr="0093300D" w:rsidRDefault="00387F49" w:rsidP="008428F4">
            <w:pPr>
              <w:spacing w:after="0" w:line="360" w:lineRule="auto"/>
              <w:jc w:val="both"/>
              <w:rPr>
                <w:rFonts w:ascii="Times New Roman" w:hAnsi="Times New Roman" w:cs="Times New Roman"/>
                <w:caps/>
                <w:sz w:val="28"/>
                <w:szCs w:val="28"/>
              </w:rPr>
            </w:pPr>
          </w:p>
        </w:tc>
        <w:tc>
          <w:tcPr>
            <w:tcW w:w="692" w:type="dxa"/>
          </w:tcPr>
          <w:p w:rsidR="00387F49" w:rsidRPr="0093300D" w:rsidRDefault="00387F49" w:rsidP="008428F4">
            <w:pPr>
              <w:spacing w:after="0" w:line="360" w:lineRule="auto"/>
              <w:jc w:val="both"/>
              <w:rPr>
                <w:rFonts w:ascii="Times New Roman" w:hAnsi="Times New Roman" w:cs="Times New Roman"/>
                <w:sz w:val="28"/>
                <w:szCs w:val="28"/>
              </w:rPr>
            </w:pPr>
          </w:p>
        </w:tc>
      </w:tr>
    </w:tbl>
    <w:p w:rsidR="00387F49" w:rsidRPr="0093300D" w:rsidRDefault="00387F49" w:rsidP="00387F49">
      <w:pPr>
        <w:spacing w:after="0" w:line="360" w:lineRule="auto"/>
        <w:jc w:val="center"/>
        <w:rPr>
          <w:rFonts w:ascii="Times New Roman" w:hAnsi="Times New Roman" w:cs="Times New Roman"/>
          <w:b/>
          <w:sz w:val="28"/>
          <w:szCs w:val="28"/>
        </w:rPr>
      </w:pPr>
    </w:p>
    <w:p w:rsidR="00387F49" w:rsidRPr="0093300D" w:rsidRDefault="00387F49" w:rsidP="00387F49">
      <w:pPr>
        <w:spacing w:after="0" w:line="360" w:lineRule="auto"/>
        <w:jc w:val="center"/>
        <w:rPr>
          <w:rFonts w:ascii="Times New Roman" w:hAnsi="Times New Roman" w:cs="Times New Roman"/>
          <w:b/>
          <w:sz w:val="28"/>
          <w:szCs w:val="28"/>
        </w:rPr>
      </w:pPr>
    </w:p>
    <w:p w:rsidR="004E4242" w:rsidRPr="0093300D" w:rsidRDefault="004E4242" w:rsidP="004E4242">
      <w:pPr>
        <w:shd w:val="clear" w:color="auto" w:fill="FFFFFF"/>
        <w:spacing w:after="0" w:line="360" w:lineRule="auto"/>
        <w:ind w:firstLine="709"/>
        <w:jc w:val="center"/>
        <w:textAlignment w:val="baseline"/>
        <w:rPr>
          <w:rFonts w:ascii="Times New Roman" w:eastAsia="Times New Roman" w:hAnsi="Times New Roman" w:cs="Times New Roman"/>
          <w:b/>
          <w:spacing w:val="3"/>
          <w:sz w:val="28"/>
          <w:szCs w:val="28"/>
          <w:bdr w:val="none" w:sz="0" w:space="0" w:color="auto" w:frame="1"/>
          <w:lang w:eastAsia="ru-RU"/>
        </w:rPr>
      </w:pPr>
      <w:r w:rsidRPr="0093300D">
        <w:rPr>
          <w:rFonts w:ascii="Times New Roman" w:eastAsia="Times New Roman" w:hAnsi="Times New Roman" w:cs="Times New Roman"/>
          <w:b/>
          <w:spacing w:val="3"/>
          <w:sz w:val="28"/>
          <w:szCs w:val="28"/>
          <w:bdr w:val="none" w:sz="0" w:space="0" w:color="auto" w:frame="1"/>
          <w:lang w:eastAsia="ru-RU"/>
        </w:rPr>
        <w:t>ВСТУП</w:t>
      </w:r>
    </w:p>
    <w:p w:rsidR="004E4242" w:rsidRPr="0093300D" w:rsidRDefault="004E4242" w:rsidP="00724D6F">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p>
    <w:p w:rsidR="00EF6864" w:rsidRPr="0093300D" w:rsidRDefault="00EF6864" w:rsidP="00724D6F">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r w:rsidRPr="0093300D">
        <w:rPr>
          <w:rFonts w:ascii="Times New Roman" w:eastAsia="Times New Roman" w:hAnsi="Times New Roman" w:cs="Times New Roman"/>
          <w:b/>
          <w:spacing w:val="3"/>
          <w:sz w:val="28"/>
          <w:szCs w:val="28"/>
          <w:bdr w:val="none" w:sz="0" w:space="0" w:color="auto" w:frame="1"/>
          <w:lang w:eastAsia="ru-RU"/>
        </w:rPr>
        <w:t xml:space="preserve">Актуальність </w:t>
      </w:r>
      <w:r w:rsidR="00724D6F" w:rsidRPr="0093300D">
        <w:rPr>
          <w:rFonts w:ascii="Times New Roman" w:eastAsia="Times New Roman" w:hAnsi="Times New Roman" w:cs="Times New Roman"/>
          <w:spacing w:val="3"/>
          <w:sz w:val="28"/>
          <w:szCs w:val="28"/>
          <w:bdr w:val="none" w:sz="0" w:space="0" w:color="auto" w:frame="1"/>
          <w:lang w:eastAsia="ru-RU"/>
        </w:rPr>
        <w:t xml:space="preserve">У сучасних умовах глобальних перетворень діяльність організацій все частіше спрямована на прийняття рішень та їх виконання на благо </w:t>
      </w:r>
      <w:r w:rsidR="004E4242" w:rsidRPr="0093300D">
        <w:rPr>
          <w:rFonts w:ascii="Times New Roman" w:eastAsia="Times New Roman" w:hAnsi="Times New Roman" w:cs="Times New Roman"/>
          <w:spacing w:val="3"/>
          <w:sz w:val="28"/>
          <w:szCs w:val="28"/>
          <w:bdr w:val="none" w:sz="0" w:space="0" w:color="auto" w:frame="1"/>
          <w:lang w:eastAsia="ru-RU"/>
        </w:rPr>
        <w:t xml:space="preserve">людства, </w:t>
      </w:r>
      <w:r w:rsidR="00724D6F" w:rsidRPr="0093300D">
        <w:rPr>
          <w:rFonts w:ascii="Times New Roman" w:eastAsia="Times New Roman" w:hAnsi="Times New Roman" w:cs="Times New Roman"/>
          <w:spacing w:val="3"/>
          <w:sz w:val="28"/>
          <w:szCs w:val="28"/>
          <w:bdr w:val="none" w:sz="0" w:space="0" w:color="auto" w:frame="1"/>
          <w:lang w:eastAsia="ru-RU"/>
        </w:rPr>
        <w:t xml:space="preserve">суспільства, у відповідності до його цінностей. При цьому суб’єкти господарювання поважають цінності та прагнення суспільства, окремих </w:t>
      </w:r>
      <w:r w:rsidR="00E96E01" w:rsidRPr="0093300D">
        <w:rPr>
          <w:rFonts w:ascii="Times New Roman" w:eastAsia="Times New Roman" w:hAnsi="Times New Roman" w:cs="Times New Roman"/>
          <w:spacing w:val="3"/>
          <w:sz w:val="28"/>
          <w:szCs w:val="28"/>
          <w:bdr w:val="none" w:sz="0" w:space="0" w:color="auto" w:frame="1"/>
          <w:lang w:eastAsia="ru-RU"/>
        </w:rPr>
        <w:t xml:space="preserve">його індивідів, </w:t>
      </w:r>
      <w:r w:rsidR="00724D6F" w:rsidRPr="0093300D">
        <w:rPr>
          <w:rFonts w:ascii="Times New Roman" w:eastAsia="Times New Roman" w:hAnsi="Times New Roman" w:cs="Times New Roman"/>
          <w:spacing w:val="3"/>
          <w:sz w:val="28"/>
          <w:szCs w:val="28"/>
          <w:bdr w:val="none" w:sz="0" w:space="0" w:color="auto" w:frame="1"/>
          <w:lang w:eastAsia="ru-RU"/>
        </w:rPr>
        <w:t xml:space="preserve">намагаються зробити все можливе для реалізації цих прагнень, досягаючи при цьому свої бізнес-цілі. </w:t>
      </w:r>
      <w:r w:rsidR="00E96E01" w:rsidRPr="0093300D">
        <w:rPr>
          <w:rFonts w:ascii="Times New Roman" w:eastAsia="Times New Roman" w:hAnsi="Times New Roman" w:cs="Times New Roman"/>
          <w:spacing w:val="3"/>
          <w:sz w:val="28"/>
          <w:szCs w:val="28"/>
          <w:bdr w:val="none" w:sz="0" w:space="0" w:color="auto" w:frame="1"/>
          <w:lang w:eastAsia="ru-RU"/>
        </w:rPr>
        <w:t>Більш того, все більше  організацій у своєму стратегічному розвитку приймають управлінські рішення, як відповідальний член суспільства, працюють над його покращенням, не зважаючи на те, що це протилежно головному мотиву бізнес діяльності – максимізація прибутку.</w:t>
      </w:r>
      <w:r w:rsidRPr="0093300D">
        <w:rPr>
          <w:rFonts w:ascii="Times New Roman" w:eastAsia="Times New Roman" w:hAnsi="Times New Roman" w:cs="Times New Roman"/>
          <w:spacing w:val="3"/>
          <w:sz w:val="28"/>
          <w:szCs w:val="28"/>
          <w:bdr w:val="none" w:sz="0" w:space="0" w:color="auto" w:frame="1"/>
          <w:lang w:eastAsia="ru-RU"/>
        </w:rPr>
        <w:t xml:space="preserve"> </w:t>
      </w:r>
      <w:r w:rsidR="00E96E01" w:rsidRPr="0093300D">
        <w:rPr>
          <w:rFonts w:ascii="Times New Roman" w:eastAsia="Times New Roman" w:hAnsi="Times New Roman" w:cs="Times New Roman"/>
          <w:spacing w:val="3"/>
          <w:sz w:val="28"/>
          <w:szCs w:val="28"/>
          <w:bdr w:val="none" w:sz="0" w:space="0" w:color="auto" w:frame="1"/>
          <w:lang w:eastAsia="ru-RU"/>
        </w:rPr>
        <w:t>У контексті цього проблема розвитку соціальної відповідальності або корпоративної соціальної відповідальності</w:t>
      </w:r>
      <w:r w:rsidR="008E0355" w:rsidRPr="0093300D">
        <w:rPr>
          <w:rFonts w:ascii="Times New Roman" w:eastAsia="Times New Roman" w:hAnsi="Times New Roman" w:cs="Times New Roman"/>
          <w:spacing w:val="3"/>
          <w:sz w:val="28"/>
          <w:szCs w:val="28"/>
          <w:bdr w:val="none" w:sz="0" w:space="0" w:color="auto" w:frame="1"/>
          <w:lang w:eastAsia="ru-RU"/>
        </w:rPr>
        <w:t xml:space="preserve"> (КСВ)</w:t>
      </w:r>
      <w:r w:rsidR="00E96E01" w:rsidRPr="0093300D">
        <w:rPr>
          <w:rFonts w:ascii="Times New Roman" w:eastAsia="Times New Roman" w:hAnsi="Times New Roman" w:cs="Times New Roman"/>
          <w:spacing w:val="3"/>
          <w:sz w:val="28"/>
          <w:szCs w:val="28"/>
          <w:bdr w:val="none" w:sz="0" w:space="0" w:color="auto" w:frame="1"/>
          <w:lang w:eastAsia="ru-RU"/>
        </w:rPr>
        <w:t xml:space="preserve"> є актуальн</w:t>
      </w:r>
      <w:r w:rsidR="00AD39FF" w:rsidRPr="0093300D">
        <w:rPr>
          <w:rFonts w:ascii="Times New Roman" w:eastAsia="Times New Roman" w:hAnsi="Times New Roman" w:cs="Times New Roman"/>
          <w:spacing w:val="3"/>
          <w:sz w:val="28"/>
          <w:szCs w:val="28"/>
          <w:bdr w:val="none" w:sz="0" w:space="0" w:color="auto" w:frame="1"/>
          <w:lang w:eastAsia="ru-RU"/>
        </w:rPr>
        <w:t>ою</w:t>
      </w:r>
      <w:r w:rsidR="00E96E01" w:rsidRPr="0093300D">
        <w:rPr>
          <w:rFonts w:ascii="Times New Roman" w:eastAsia="Times New Roman" w:hAnsi="Times New Roman" w:cs="Times New Roman"/>
          <w:spacing w:val="3"/>
          <w:sz w:val="28"/>
          <w:szCs w:val="28"/>
          <w:bdr w:val="none" w:sz="0" w:space="0" w:color="auto" w:frame="1"/>
          <w:lang w:eastAsia="ru-RU"/>
        </w:rPr>
        <w:t xml:space="preserve">, постійно </w:t>
      </w:r>
      <w:r w:rsidR="00AD39FF" w:rsidRPr="0093300D">
        <w:rPr>
          <w:rFonts w:ascii="Times New Roman" w:eastAsia="Times New Roman" w:hAnsi="Times New Roman" w:cs="Times New Roman"/>
          <w:spacing w:val="3"/>
          <w:sz w:val="28"/>
          <w:szCs w:val="28"/>
          <w:bdr w:val="none" w:sz="0" w:space="0" w:color="auto" w:frame="1"/>
          <w:lang w:eastAsia="ru-RU"/>
        </w:rPr>
        <w:t xml:space="preserve">розвивається і </w:t>
      </w:r>
      <w:r w:rsidR="00E96E01" w:rsidRPr="0093300D">
        <w:rPr>
          <w:rFonts w:ascii="Times New Roman" w:eastAsia="Times New Roman" w:hAnsi="Times New Roman" w:cs="Times New Roman"/>
          <w:spacing w:val="3"/>
          <w:sz w:val="28"/>
          <w:szCs w:val="28"/>
          <w:bdr w:val="none" w:sz="0" w:space="0" w:color="auto" w:frame="1"/>
          <w:lang w:eastAsia="ru-RU"/>
        </w:rPr>
        <w:t>набуває нових властивостей</w:t>
      </w:r>
      <w:r w:rsidRPr="0093300D">
        <w:rPr>
          <w:rFonts w:ascii="Times New Roman" w:eastAsia="Times New Roman" w:hAnsi="Times New Roman" w:cs="Times New Roman"/>
          <w:spacing w:val="3"/>
          <w:sz w:val="28"/>
          <w:szCs w:val="28"/>
          <w:bdr w:val="none" w:sz="0" w:space="0" w:color="auto" w:frame="1"/>
          <w:lang w:eastAsia="ru-RU"/>
        </w:rPr>
        <w:t xml:space="preserve">. </w:t>
      </w:r>
    </w:p>
    <w:p w:rsidR="00D1090B" w:rsidRPr="0093300D" w:rsidRDefault="00EF6864" w:rsidP="00D1090B">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r w:rsidRPr="0093300D">
        <w:rPr>
          <w:rFonts w:ascii="Times New Roman" w:eastAsia="Times New Roman" w:hAnsi="Times New Roman" w:cs="Times New Roman"/>
          <w:spacing w:val="3"/>
          <w:sz w:val="28"/>
          <w:szCs w:val="28"/>
          <w:bdr w:val="none" w:sz="0" w:space="0" w:color="auto" w:frame="1"/>
          <w:lang w:eastAsia="ru-RU"/>
        </w:rPr>
        <w:t>Особливо значення питання розвитку корпоративної соціальної відповідальності організації набуває в умовах глобалізації, яка посилює ряд важливих проблем соціального, екологічного, економічного</w:t>
      </w:r>
      <w:r w:rsidR="008E0355" w:rsidRPr="0093300D">
        <w:rPr>
          <w:rFonts w:ascii="Times New Roman" w:eastAsia="Times New Roman" w:hAnsi="Times New Roman" w:cs="Times New Roman"/>
          <w:spacing w:val="3"/>
          <w:sz w:val="28"/>
          <w:szCs w:val="28"/>
          <w:bdr w:val="none" w:sz="0" w:space="0" w:color="auto" w:frame="1"/>
          <w:lang w:eastAsia="ru-RU"/>
        </w:rPr>
        <w:t>, суспільного</w:t>
      </w:r>
      <w:r w:rsidRPr="0093300D">
        <w:rPr>
          <w:rFonts w:ascii="Times New Roman" w:eastAsia="Times New Roman" w:hAnsi="Times New Roman" w:cs="Times New Roman"/>
          <w:spacing w:val="3"/>
          <w:sz w:val="28"/>
          <w:szCs w:val="28"/>
          <w:bdr w:val="none" w:sz="0" w:space="0" w:color="auto" w:frame="1"/>
          <w:lang w:eastAsia="ru-RU"/>
        </w:rPr>
        <w:t xml:space="preserve"> спрямування і потребує нових підходів до управління організацією у контексті сталого розвитку.</w:t>
      </w:r>
      <w:r w:rsidR="00FF6484" w:rsidRPr="0093300D">
        <w:rPr>
          <w:rFonts w:ascii="Times New Roman" w:eastAsia="Times New Roman" w:hAnsi="Times New Roman" w:cs="Times New Roman"/>
          <w:spacing w:val="3"/>
          <w:sz w:val="28"/>
          <w:szCs w:val="28"/>
          <w:bdr w:val="none" w:sz="0" w:space="0" w:color="auto" w:frame="1"/>
          <w:lang w:eastAsia="ru-RU"/>
        </w:rPr>
        <w:t xml:space="preserve"> </w:t>
      </w:r>
      <w:r w:rsidR="00FF6484" w:rsidRPr="0093300D">
        <w:rPr>
          <w:rFonts w:ascii="Times New Roman" w:hAnsi="Times New Roman" w:cs="Times New Roman"/>
          <w:color w:val="333333"/>
          <w:sz w:val="28"/>
          <w:szCs w:val="28"/>
        </w:rPr>
        <w:t>Відомий економіст Мілтон Фрідман</w:t>
      </w:r>
      <w:r w:rsidR="00BE7666" w:rsidRPr="0093300D">
        <w:rPr>
          <w:rFonts w:ascii="Times New Roman" w:hAnsi="Times New Roman" w:cs="Times New Roman"/>
          <w:color w:val="333333"/>
          <w:sz w:val="28"/>
          <w:szCs w:val="28"/>
        </w:rPr>
        <w:t xml:space="preserve"> у 1970 році</w:t>
      </w:r>
      <w:r w:rsidR="00FF6484" w:rsidRPr="0093300D">
        <w:rPr>
          <w:rFonts w:ascii="Times New Roman" w:hAnsi="Times New Roman" w:cs="Times New Roman"/>
          <w:color w:val="333333"/>
          <w:sz w:val="28"/>
          <w:szCs w:val="28"/>
        </w:rPr>
        <w:t xml:space="preserve"> стверджував, що «соціальна відповідальність бізнесу полягає у збільшенні прибутків»</w:t>
      </w:r>
      <w:r w:rsidR="00BE7666" w:rsidRPr="0093300D">
        <w:rPr>
          <w:rFonts w:ascii="Times New Roman" w:hAnsi="Times New Roman" w:cs="Times New Roman"/>
          <w:color w:val="333333"/>
          <w:sz w:val="28"/>
          <w:szCs w:val="28"/>
        </w:rPr>
        <w:t xml:space="preserve"> [</w:t>
      </w:r>
      <w:r w:rsidR="002F22B2" w:rsidRPr="0093300D">
        <w:rPr>
          <w:rFonts w:ascii="Times New Roman" w:hAnsi="Times New Roman" w:cs="Times New Roman"/>
          <w:color w:val="333333"/>
          <w:sz w:val="28"/>
          <w:szCs w:val="28"/>
        </w:rPr>
        <w:t>1</w:t>
      </w:r>
      <w:r w:rsidR="00BE7666" w:rsidRPr="0093300D">
        <w:rPr>
          <w:rFonts w:ascii="Times New Roman" w:hAnsi="Times New Roman" w:cs="Times New Roman"/>
          <w:color w:val="333333"/>
          <w:sz w:val="28"/>
          <w:szCs w:val="28"/>
        </w:rPr>
        <w:t>]</w:t>
      </w:r>
      <w:r w:rsidR="00FF6484" w:rsidRPr="0093300D">
        <w:rPr>
          <w:rFonts w:ascii="Times New Roman" w:hAnsi="Times New Roman" w:cs="Times New Roman"/>
          <w:color w:val="333333"/>
          <w:sz w:val="28"/>
          <w:szCs w:val="28"/>
        </w:rPr>
        <w:t xml:space="preserve">. Однак сьогоднішні </w:t>
      </w:r>
      <w:r w:rsidR="00BE7666" w:rsidRPr="0093300D">
        <w:rPr>
          <w:rFonts w:ascii="Times New Roman" w:hAnsi="Times New Roman" w:cs="Times New Roman"/>
          <w:color w:val="333333"/>
          <w:sz w:val="28"/>
          <w:szCs w:val="28"/>
        </w:rPr>
        <w:t>компа</w:t>
      </w:r>
      <w:r w:rsidR="0093300D">
        <w:rPr>
          <w:rFonts w:ascii="Times New Roman" w:hAnsi="Times New Roman" w:cs="Times New Roman"/>
          <w:color w:val="333333"/>
          <w:sz w:val="28"/>
          <w:szCs w:val="28"/>
        </w:rPr>
        <w:t>н</w:t>
      </w:r>
      <w:r w:rsidR="00BE7666" w:rsidRPr="0093300D">
        <w:rPr>
          <w:rFonts w:ascii="Times New Roman" w:hAnsi="Times New Roman" w:cs="Times New Roman"/>
          <w:color w:val="333333"/>
          <w:sz w:val="28"/>
          <w:szCs w:val="28"/>
        </w:rPr>
        <w:t>ії</w:t>
      </w:r>
      <w:r w:rsidR="00FF6484" w:rsidRPr="0093300D">
        <w:rPr>
          <w:rFonts w:ascii="Times New Roman" w:hAnsi="Times New Roman" w:cs="Times New Roman"/>
          <w:color w:val="333333"/>
          <w:sz w:val="28"/>
          <w:szCs w:val="28"/>
        </w:rPr>
        <w:t xml:space="preserve"> повинні реагувати на все більш різноманітну аудиторію, що складається з окремих осіб і зацікавлених сторін</w:t>
      </w:r>
      <w:r w:rsidR="008E0355" w:rsidRPr="0093300D">
        <w:rPr>
          <w:rFonts w:ascii="Times New Roman" w:hAnsi="Times New Roman" w:cs="Times New Roman"/>
          <w:color w:val="333333"/>
          <w:sz w:val="28"/>
          <w:szCs w:val="28"/>
        </w:rPr>
        <w:t xml:space="preserve"> (стейкхолдерів)</w:t>
      </w:r>
      <w:r w:rsidR="00FF6484" w:rsidRPr="0093300D">
        <w:rPr>
          <w:rFonts w:ascii="Times New Roman" w:hAnsi="Times New Roman" w:cs="Times New Roman"/>
          <w:color w:val="333333"/>
          <w:sz w:val="28"/>
          <w:szCs w:val="28"/>
        </w:rPr>
        <w:t xml:space="preserve">, яких вони раніше могли ігнорувати. Крім того, етичні стандарти </w:t>
      </w:r>
      <w:r w:rsidR="00BE7666" w:rsidRPr="0093300D">
        <w:rPr>
          <w:rFonts w:ascii="Times New Roman" w:hAnsi="Times New Roman" w:cs="Times New Roman"/>
          <w:color w:val="333333"/>
          <w:sz w:val="28"/>
          <w:szCs w:val="28"/>
        </w:rPr>
        <w:t>організацій</w:t>
      </w:r>
      <w:r w:rsidR="00FF6484" w:rsidRPr="0093300D">
        <w:rPr>
          <w:rFonts w:ascii="Times New Roman" w:hAnsi="Times New Roman" w:cs="Times New Roman"/>
          <w:color w:val="333333"/>
          <w:sz w:val="28"/>
          <w:szCs w:val="28"/>
        </w:rPr>
        <w:t xml:space="preserve"> різко змінилися в глобальному масштабі і, ймовірно, </w:t>
      </w:r>
      <w:r w:rsidR="00BE7666" w:rsidRPr="0093300D">
        <w:rPr>
          <w:rFonts w:ascii="Times New Roman" w:hAnsi="Times New Roman" w:cs="Times New Roman"/>
          <w:color w:val="333333"/>
          <w:sz w:val="28"/>
          <w:szCs w:val="28"/>
        </w:rPr>
        <w:t xml:space="preserve">суттєво </w:t>
      </w:r>
      <w:r w:rsidR="00FF6484" w:rsidRPr="0093300D">
        <w:rPr>
          <w:rFonts w:ascii="Times New Roman" w:hAnsi="Times New Roman" w:cs="Times New Roman"/>
          <w:color w:val="333333"/>
          <w:sz w:val="28"/>
          <w:szCs w:val="28"/>
        </w:rPr>
        <w:t xml:space="preserve">змінюватимуться </w:t>
      </w:r>
      <w:r w:rsidR="008E0355" w:rsidRPr="0093300D">
        <w:rPr>
          <w:rFonts w:ascii="Times New Roman" w:hAnsi="Times New Roman" w:cs="Times New Roman"/>
          <w:color w:val="333333"/>
          <w:sz w:val="28"/>
          <w:szCs w:val="28"/>
        </w:rPr>
        <w:t>і далі, що здійснює значний вплив на систему управління КСВ.</w:t>
      </w:r>
    </w:p>
    <w:p w:rsidR="00D1090B" w:rsidRPr="0093300D" w:rsidRDefault="00EF6864" w:rsidP="00D1090B">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r w:rsidRPr="0093300D">
        <w:rPr>
          <w:rFonts w:ascii="Times New Roman" w:hAnsi="Times New Roman" w:cs="Times New Roman"/>
          <w:b/>
          <w:bCs/>
          <w:color w:val="200F03"/>
          <w:sz w:val="28"/>
          <w:szCs w:val="28"/>
        </w:rPr>
        <w:t>Аналіз останніх досліджень і публікацій.</w:t>
      </w:r>
      <w:r w:rsidRPr="0093300D">
        <w:rPr>
          <w:rStyle w:val="apple-converted-space"/>
          <w:rFonts w:ascii="Times New Roman" w:hAnsi="Times New Roman" w:cs="Times New Roman"/>
          <w:color w:val="200F03"/>
          <w:sz w:val="28"/>
          <w:szCs w:val="28"/>
        </w:rPr>
        <w:t> </w:t>
      </w:r>
      <w:r w:rsidR="00D1090B" w:rsidRPr="0093300D">
        <w:rPr>
          <w:rFonts w:ascii="Times New Roman" w:hAnsi="Times New Roman" w:cs="Times New Roman"/>
          <w:sz w:val="28"/>
          <w:szCs w:val="28"/>
        </w:rPr>
        <w:t xml:space="preserve"> П</w:t>
      </w:r>
      <w:r w:rsidR="00D1090B" w:rsidRPr="0093300D">
        <w:rPr>
          <w:rFonts w:ascii="Times New Roman" w:eastAsia="Times New Roman" w:hAnsi="Times New Roman" w:cs="Times New Roman"/>
          <w:sz w:val="28"/>
          <w:szCs w:val="28"/>
          <w:lang w:val="ru-RU" w:eastAsia="ru-RU"/>
        </w:rPr>
        <w:t xml:space="preserve">итанням визначення сутності, змісту, принципів,  функцій,  ролі  концепції  корпоративної  </w:t>
      </w:r>
      <w:r w:rsidR="00D1090B" w:rsidRPr="0093300D">
        <w:rPr>
          <w:rFonts w:ascii="Times New Roman" w:eastAsia="Times New Roman" w:hAnsi="Times New Roman" w:cs="Times New Roman"/>
          <w:sz w:val="28"/>
          <w:szCs w:val="28"/>
          <w:lang w:val="ru-RU" w:eastAsia="ru-RU"/>
        </w:rPr>
        <w:lastRenderedPageBreak/>
        <w:t xml:space="preserve">соціальної  відповідальності </w:t>
      </w:r>
      <w:r w:rsidR="00BD5A30" w:rsidRPr="0093300D">
        <w:rPr>
          <w:rFonts w:ascii="Times New Roman" w:eastAsia="Times New Roman" w:hAnsi="Times New Roman" w:cs="Times New Roman"/>
          <w:sz w:val="28"/>
          <w:szCs w:val="28"/>
          <w:lang w:eastAsia="ru-RU"/>
        </w:rPr>
        <w:t xml:space="preserve">та її ролі в системі управління організацією </w:t>
      </w:r>
      <w:r w:rsidR="00D1090B" w:rsidRPr="0093300D">
        <w:rPr>
          <w:rFonts w:ascii="Times New Roman" w:eastAsia="Times New Roman" w:hAnsi="Times New Roman" w:cs="Times New Roman"/>
          <w:sz w:val="28"/>
          <w:szCs w:val="28"/>
          <w:lang w:val="ru-RU" w:eastAsia="ru-RU"/>
        </w:rPr>
        <w:t xml:space="preserve"> присвячено роботи таких вітчизняних та зарубіжних науковців, як Котлер Ф., Портер М., Стюерер Р., </w:t>
      </w:r>
      <w:r w:rsidR="006B0281" w:rsidRPr="0093300D">
        <w:rPr>
          <w:rFonts w:ascii="Times New Roman" w:eastAsia="Times New Roman" w:hAnsi="Times New Roman" w:cs="Times New Roman"/>
          <w:sz w:val="28"/>
          <w:szCs w:val="28"/>
          <w:lang w:val="ru-RU" w:eastAsia="ru-RU"/>
        </w:rPr>
        <w:t xml:space="preserve">Бочарова Н. А., </w:t>
      </w:r>
      <w:r w:rsidR="00D1090B" w:rsidRPr="0093300D">
        <w:rPr>
          <w:rFonts w:ascii="Times New Roman" w:eastAsia="Times New Roman" w:hAnsi="Times New Roman" w:cs="Times New Roman"/>
          <w:sz w:val="28"/>
          <w:szCs w:val="28"/>
          <w:lang w:val="ru-RU" w:eastAsia="ru-RU"/>
        </w:rPr>
        <w:t xml:space="preserve">Касич  А.  О., </w:t>
      </w:r>
      <w:r w:rsidR="00BD5A30" w:rsidRPr="0093300D">
        <w:rPr>
          <w:rFonts w:ascii="Times New Roman" w:eastAsia="Times New Roman" w:hAnsi="Times New Roman" w:cs="Times New Roman"/>
          <w:sz w:val="28"/>
          <w:szCs w:val="28"/>
          <w:lang w:val="ru-RU" w:eastAsia="ru-RU"/>
        </w:rPr>
        <w:t xml:space="preserve">Кузнєцова Е. А., </w:t>
      </w:r>
      <w:r w:rsidR="00D1090B" w:rsidRPr="0093300D">
        <w:rPr>
          <w:rFonts w:ascii="Times New Roman" w:eastAsia="Times New Roman" w:hAnsi="Times New Roman" w:cs="Times New Roman"/>
          <w:sz w:val="28"/>
          <w:szCs w:val="28"/>
          <w:lang w:val="ru-RU" w:eastAsia="ru-RU"/>
        </w:rPr>
        <w:t xml:space="preserve">Левченко  О. П., </w:t>
      </w:r>
      <w:r w:rsidR="00BD5A30" w:rsidRPr="0093300D">
        <w:rPr>
          <w:rFonts w:ascii="Times New Roman" w:eastAsia="Times New Roman" w:hAnsi="Times New Roman" w:cs="Times New Roman"/>
          <w:sz w:val="28"/>
          <w:szCs w:val="28"/>
          <w:lang w:val="ru-RU" w:eastAsia="ru-RU"/>
        </w:rPr>
        <w:t xml:space="preserve">Нєнно І. М., </w:t>
      </w:r>
      <w:r w:rsidR="00D1090B" w:rsidRPr="0093300D">
        <w:rPr>
          <w:rFonts w:ascii="Times New Roman" w:eastAsia="Times New Roman" w:hAnsi="Times New Roman" w:cs="Times New Roman"/>
          <w:sz w:val="28"/>
          <w:szCs w:val="28"/>
          <w:lang w:val="ru-RU" w:eastAsia="ru-RU"/>
        </w:rPr>
        <w:t>Пархоменко О. С.,</w:t>
      </w:r>
      <w:r w:rsidR="00BD5A30" w:rsidRPr="0093300D">
        <w:rPr>
          <w:rFonts w:ascii="Times New Roman" w:eastAsia="Times New Roman" w:hAnsi="Times New Roman" w:cs="Times New Roman"/>
          <w:sz w:val="28"/>
          <w:szCs w:val="28"/>
          <w:lang w:val="ru-RU" w:eastAsia="ru-RU"/>
        </w:rPr>
        <w:t xml:space="preserve"> Садченко О. В., </w:t>
      </w:r>
      <w:r w:rsidR="00D1090B" w:rsidRPr="0093300D">
        <w:rPr>
          <w:rFonts w:ascii="Times New Roman" w:eastAsia="Times New Roman" w:hAnsi="Times New Roman" w:cs="Times New Roman"/>
          <w:sz w:val="28"/>
          <w:szCs w:val="28"/>
          <w:lang w:val="ru-RU" w:eastAsia="ru-RU"/>
        </w:rPr>
        <w:t xml:space="preserve">Стояненко В. О., </w:t>
      </w:r>
      <w:r w:rsidR="006B0281" w:rsidRPr="0093300D">
        <w:rPr>
          <w:rFonts w:ascii="Times New Roman" w:eastAsia="Times New Roman" w:hAnsi="Times New Roman" w:cs="Times New Roman"/>
          <w:sz w:val="28"/>
          <w:szCs w:val="28"/>
          <w:lang w:val="ru-RU" w:eastAsia="ru-RU"/>
        </w:rPr>
        <w:t>Федотова І. В.</w:t>
      </w:r>
      <w:r w:rsidR="00D1090B" w:rsidRPr="0093300D">
        <w:rPr>
          <w:rFonts w:ascii="Times New Roman" w:eastAsia="Times New Roman" w:hAnsi="Times New Roman" w:cs="Times New Roman"/>
          <w:sz w:val="28"/>
          <w:szCs w:val="28"/>
          <w:lang w:val="ru-RU" w:eastAsia="ru-RU"/>
        </w:rPr>
        <w:t xml:space="preserve"> та  інші.  </w:t>
      </w:r>
    </w:p>
    <w:p w:rsidR="00CE29FD" w:rsidRPr="0093300D" w:rsidRDefault="00EF6864" w:rsidP="00CE29FD">
      <w:pPr>
        <w:spacing w:after="0" w:line="360" w:lineRule="auto"/>
        <w:ind w:firstLine="709"/>
        <w:jc w:val="both"/>
        <w:rPr>
          <w:rFonts w:ascii="Times New Roman" w:hAnsi="Times New Roman" w:cs="Times New Roman"/>
          <w:sz w:val="28"/>
          <w:szCs w:val="28"/>
        </w:rPr>
      </w:pPr>
      <w:r w:rsidRPr="0093300D">
        <w:rPr>
          <w:rFonts w:ascii="Times New Roman" w:hAnsi="Times New Roman" w:cs="Times New Roman"/>
          <w:b/>
          <w:sz w:val="28"/>
          <w:szCs w:val="28"/>
        </w:rPr>
        <w:t>Зв’язoк кваліфікаційної рoбoти з наукoвими прoграмами, планами, темами</w:t>
      </w:r>
      <w:r w:rsidRPr="0093300D">
        <w:rPr>
          <w:rFonts w:ascii="Times New Roman" w:hAnsi="Times New Roman" w:cs="Times New Roman"/>
          <w:sz w:val="28"/>
          <w:szCs w:val="28"/>
        </w:rPr>
        <w:t xml:space="preserve">. Кваліфікаційна  рoбoта  бакалавра викoнана на кафедрi </w:t>
      </w:r>
      <w:r w:rsidR="00CE29FD" w:rsidRPr="0093300D">
        <w:rPr>
          <w:rFonts w:ascii="Times New Roman" w:hAnsi="Times New Roman" w:cs="Times New Roman"/>
          <w:sz w:val="28"/>
          <w:szCs w:val="28"/>
        </w:rPr>
        <w:t>економіки та підприємництва</w:t>
      </w:r>
      <w:r w:rsidRPr="0093300D">
        <w:rPr>
          <w:rFonts w:ascii="Times New Roman" w:hAnsi="Times New Roman" w:cs="Times New Roman"/>
          <w:sz w:val="28"/>
          <w:szCs w:val="28"/>
        </w:rPr>
        <w:t xml:space="preserve"> Oдеськoгo нацioнальнoгo унiверситету iменi I.I. Мечникова вiдпoвiднo дo плану наукoвих дoслiджень кафедри</w:t>
      </w:r>
      <w:r w:rsidR="00CE29FD" w:rsidRPr="0093300D">
        <w:rPr>
          <w:rFonts w:ascii="Times New Roman" w:hAnsi="Times New Roman" w:cs="Times New Roman"/>
          <w:sz w:val="28"/>
          <w:szCs w:val="28"/>
        </w:rPr>
        <w:t xml:space="preserve"> менеджменту та інновацій</w:t>
      </w:r>
      <w:r w:rsidRPr="0093300D">
        <w:rPr>
          <w:rFonts w:ascii="Times New Roman" w:hAnsi="Times New Roman" w:cs="Times New Roman"/>
          <w:sz w:val="28"/>
          <w:szCs w:val="28"/>
        </w:rPr>
        <w:t xml:space="preserve"> у прoцесi викoнання держбюджетної теми:  </w:t>
      </w:r>
      <w:r w:rsidRPr="0093300D">
        <w:rPr>
          <w:rFonts w:ascii="Times New Roman" w:hAnsi="Times New Roman" w:cs="Times New Roman"/>
          <w:iCs/>
          <w:sz w:val="28"/>
          <w:szCs w:val="28"/>
        </w:rPr>
        <w:t>«Інноваційно-інвестиційні орієнтири модернізації національної економіки в умовах глобалізації</w:t>
      </w:r>
      <w:r w:rsidRPr="0093300D">
        <w:rPr>
          <w:rFonts w:ascii="Times New Roman" w:hAnsi="Times New Roman" w:cs="Times New Roman"/>
          <w:sz w:val="28"/>
          <w:szCs w:val="28"/>
        </w:rPr>
        <w:t xml:space="preserve">» (0121U109469, </w:t>
      </w:r>
      <w:r w:rsidR="00CE29FD" w:rsidRPr="0093300D">
        <w:rPr>
          <w:rFonts w:ascii="Times New Roman" w:hAnsi="Times New Roman" w:cs="Times New Roman"/>
          <w:sz w:val="28"/>
          <w:szCs w:val="28"/>
        </w:rPr>
        <w:t xml:space="preserve">термін виконання </w:t>
      </w:r>
      <w:r w:rsidRPr="0093300D">
        <w:rPr>
          <w:rFonts w:ascii="Times New Roman" w:hAnsi="Times New Roman" w:cs="Times New Roman"/>
          <w:sz w:val="28"/>
          <w:szCs w:val="28"/>
        </w:rPr>
        <w:t>2021-2025 рр.).</w:t>
      </w:r>
    </w:p>
    <w:p w:rsidR="00EF6864" w:rsidRPr="0093300D" w:rsidRDefault="00EF6864" w:rsidP="00CE29FD">
      <w:pPr>
        <w:spacing w:after="0" w:line="360" w:lineRule="auto"/>
        <w:ind w:firstLine="709"/>
        <w:jc w:val="both"/>
        <w:rPr>
          <w:rFonts w:ascii="Times New Roman" w:hAnsi="Times New Roman" w:cs="Times New Roman"/>
          <w:color w:val="200F03"/>
          <w:sz w:val="28"/>
          <w:szCs w:val="28"/>
        </w:rPr>
      </w:pPr>
      <w:r w:rsidRPr="0093300D">
        <w:rPr>
          <w:rFonts w:ascii="Times New Roman" w:hAnsi="Times New Roman" w:cs="Times New Roman"/>
          <w:b/>
          <w:sz w:val="28"/>
          <w:szCs w:val="28"/>
        </w:rPr>
        <w:t xml:space="preserve">Мета i завдання. </w:t>
      </w:r>
      <w:r w:rsidRPr="0093300D">
        <w:rPr>
          <w:rFonts w:ascii="Times New Roman" w:hAnsi="Times New Roman" w:cs="Times New Roman"/>
          <w:sz w:val="28"/>
          <w:szCs w:val="28"/>
        </w:rPr>
        <w:t xml:space="preserve">Метою дослідження є теоретичне та </w:t>
      </w:r>
      <w:r w:rsidR="00D61C09" w:rsidRPr="0093300D">
        <w:rPr>
          <w:rFonts w:ascii="Times New Roman" w:hAnsi="Times New Roman" w:cs="Times New Roman"/>
          <w:sz w:val="28"/>
          <w:szCs w:val="28"/>
        </w:rPr>
        <w:t>практичне</w:t>
      </w:r>
      <w:r w:rsidRPr="0093300D">
        <w:rPr>
          <w:rFonts w:ascii="Times New Roman" w:hAnsi="Times New Roman" w:cs="Times New Roman"/>
          <w:sz w:val="28"/>
          <w:szCs w:val="28"/>
        </w:rPr>
        <w:t xml:space="preserve"> </w:t>
      </w:r>
      <w:r w:rsidRPr="0093300D">
        <w:rPr>
          <w:rFonts w:ascii="Times New Roman" w:hAnsi="Times New Roman" w:cs="Times New Roman"/>
          <w:color w:val="200F03"/>
          <w:sz w:val="28"/>
          <w:szCs w:val="28"/>
        </w:rPr>
        <w:t xml:space="preserve">обґрунтування процесу </w:t>
      </w:r>
      <w:r w:rsidR="00D61C09" w:rsidRPr="0093300D">
        <w:rPr>
          <w:rFonts w:ascii="Times New Roman" w:hAnsi="Times New Roman" w:cs="Times New Roman"/>
          <w:bCs/>
          <w:color w:val="200F03"/>
          <w:sz w:val="28"/>
          <w:szCs w:val="28"/>
        </w:rPr>
        <w:t xml:space="preserve">управління корпоративною соціальною відповідальністю </w:t>
      </w:r>
      <w:r w:rsidR="00153106" w:rsidRPr="0093300D">
        <w:rPr>
          <w:rFonts w:ascii="Times New Roman" w:hAnsi="Times New Roman" w:cs="Times New Roman"/>
          <w:bCs/>
          <w:color w:val="200F03"/>
          <w:sz w:val="28"/>
          <w:szCs w:val="28"/>
        </w:rPr>
        <w:t xml:space="preserve">організації </w:t>
      </w:r>
      <w:r w:rsidR="00D61C09" w:rsidRPr="0093300D">
        <w:rPr>
          <w:rFonts w:ascii="Times New Roman" w:hAnsi="Times New Roman" w:cs="Times New Roman"/>
          <w:bCs/>
          <w:color w:val="200F03"/>
          <w:sz w:val="28"/>
          <w:szCs w:val="28"/>
        </w:rPr>
        <w:t>в умовах глобалізації</w:t>
      </w:r>
      <w:r w:rsidRPr="0093300D">
        <w:rPr>
          <w:rFonts w:ascii="Times New Roman" w:hAnsi="Times New Roman" w:cs="Times New Roman"/>
          <w:color w:val="200F03"/>
          <w:sz w:val="28"/>
          <w:szCs w:val="28"/>
        </w:rPr>
        <w:t>.</w:t>
      </w:r>
    </w:p>
    <w:p w:rsidR="00EF6864" w:rsidRPr="0093300D" w:rsidRDefault="00EF6864" w:rsidP="0093300D">
      <w:pPr>
        <w:spacing w:after="0" w:line="360" w:lineRule="auto"/>
        <w:ind w:firstLine="709"/>
        <w:jc w:val="both"/>
        <w:rPr>
          <w:rFonts w:ascii="Times New Roman" w:hAnsi="Times New Roman" w:cs="Times New Roman"/>
          <w:sz w:val="28"/>
          <w:szCs w:val="28"/>
        </w:rPr>
      </w:pPr>
      <w:r w:rsidRPr="0093300D">
        <w:rPr>
          <w:rFonts w:ascii="Times New Roman" w:hAnsi="Times New Roman" w:cs="Times New Roman"/>
          <w:sz w:val="28"/>
          <w:szCs w:val="28"/>
        </w:rPr>
        <w:t>Досягнення мети бакалаврської кваліфікаційної роботи обумовило необхідність постановки та вирішення таких завдань:</w:t>
      </w:r>
    </w:p>
    <w:p w:rsidR="00EF6864" w:rsidRPr="0093300D" w:rsidRDefault="00EF6864" w:rsidP="0093300D">
      <w:pPr>
        <w:pStyle w:val="a5"/>
        <w:numPr>
          <w:ilvl w:val="0"/>
          <w:numId w:val="14"/>
        </w:numPr>
        <w:spacing w:after="0" w:line="360" w:lineRule="auto"/>
        <w:ind w:left="426"/>
        <w:jc w:val="both"/>
        <w:rPr>
          <w:rFonts w:ascii="Times New Roman" w:hAnsi="Times New Roman" w:cs="Times New Roman"/>
          <w:bCs/>
          <w:color w:val="200F03"/>
          <w:sz w:val="28"/>
          <w:szCs w:val="28"/>
        </w:rPr>
      </w:pPr>
      <w:r w:rsidRPr="0093300D">
        <w:rPr>
          <w:rFonts w:ascii="Times New Roman" w:hAnsi="Times New Roman" w:cs="Times New Roman"/>
          <w:bCs/>
          <w:color w:val="200F03"/>
          <w:sz w:val="28"/>
          <w:szCs w:val="28"/>
        </w:rPr>
        <w:t>дослідити те</w:t>
      </w:r>
      <w:r w:rsidRPr="0093300D">
        <w:rPr>
          <w:rFonts w:ascii="Times New Roman" w:hAnsi="Times New Roman" w:cs="Times New Roman"/>
          <w:sz w:val="28"/>
          <w:szCs w:val="28"/>
        </w:rPr>
        <w:t xml:space="preserve">оретичну основу </w:t>
      </w:r>
      <w:r w:rsidR="00D61C09" w:rsidRPr="0093300D">
        <w:rPr>
          <w:rFonts w:ascii="Times New Roman" w:hAnsi="Times New Roman" w:cs="Times New Roman"/>
          <w:sz w:val="28"/>
          <w:szCs w:val="28"/>
        </w:rPr>
        <w:t>управління корпоративною соціальною відповдальністю</w:t>
      </w:r>
      <w:r w:rsidRPr="0093300D">
        <w:rPr>
          <w:rFonts w:ascii="Times New Roman" w:hAnsi="Times New Roman" w:cs="Times New Roman"/>
          <w:bCs/>
          <w:color w:val="200F03"/>
          <w:sz w:val="28"/>
          <w:szCs w:val="28"/>
        </w:rPr>
        <w:t>;</w:t>
      </w:r>
    </w:p>
    <w:p w:rsidR="00EF6864" w:rsidRPr="0093300D" w:rsidRDefault="00387B92" w:rsidP="0093300D">
      <w:pPr>
        <w:pStyle w:val="a5"/>
        <w:numPr>
          <w:ilvl w:val="0"/>
          <w:numId w:val="14"/>
        </w:numPr>
        <w:spacing w:after="0" w:line="360" w:lineRule="auto"/>
        <w:ind w:left="426"/>
        <w:jc w:val="both"/>
        <w:rPr>
          <w:rFonts w:ascii="Times New Roman" w:hAnsi="Times New Roman" w:cs="Times New Roman"/>
          <w:bCs/>
          <w:color w:val="200F03"/>
          <w:sz w:val="28"/>
          <w:szCs w:val="28"/>
        </w:rPr>
      </w:pPr>
      <w:r w:rsidRPr="0093300D">
        <w:rPr>
          <w:rFonts w:ascii="Times New Roman" w:hAnsi="Times New Roman" w:cs="Times New Roman"/>
          <w:bCs/>
          <w:color w:val="200F03"/>
          <w:sz w:val="28"/>
          <w:szCs w:val="28"/>
        </w:rPr>
        <w:t xml:space="preserve">визначити </w:t>
      </w:r>
      <w:r w:rsidRPr="0093300D">
        <w:rPr>
          <w:rFonts w:ascii="Times New Roman" w:hAnsi="Times New Roman" w:cs="Times New Roman"/>
          <w:sz w:val="28"/>
          <w:szCs w:val="28"/>
        </w:rPr>
        <w:t>соціальну роль менеджера в системі управління сучасною організацією;</w:t>
      </w:r>
    </w:p>
    <w:p w:rsidR="00387B92" w:rsidRPr="0093300D" w:rsidRDefault="00EF6864" w:rsidP="0093300D">
      <w:pPr>
        <w:pStyle w:val="a5"/>
        <w:numPr>
          <w:ilvl w:val="0"/>
          <w:numId w:val="14"/>
        </w:numPr>
        <w:spacing w:after="0" w:line="360" w:lineRule="auto"/>
        <w:ind w:left="426"/>
        <w:jc w:val="both"/>
        <w:rPr>
          <w:rFonts w:ascii="Times New Roman" w:hAnsi="Times New Roman" w:cs="Times New Roman"/>
          <w:bCs/>
          <w:color w:val="200F03"/>
          <w:sz w:val="28"/>
          <w:szCs w:val="28"/>
        </w:rPr>
      </w:pPr>
      <w:r w:rsidRPr="0093300D">
        <w:rPr>
          <w:rFonts w:ascii="Times New Roman" w:hAnsi="Times New Roman" w:cs="Times New Roman"/>
          <w:bCs/>
          <w:color w:val="200F03"/>
          <w:sz w:val="28"/>
          <w:szCs w:val="28"/>
        </w:rPr>
        <w:t xml:space="preserve">здійснити аналітичне дослідження </w:t>
      </w:r>
      <w:r w:rsidR="00387B92" w:rsidRPr="0093300D">
        <w:rPr>
          <w:rFonts w:ascii="Times New Roman" w:hAnsi="Times New Roman" w:cs="Times New Roman"/>
          <w:bCs/>
          <w:color w:val="200F03"/>
          <w:sz w:val="28"/>
          <w:szCs w:val="28"/>
        </w:rPr>
        <w:t>практики управління корпоративною соціальною відповідальністю організацій в умовах глобалізації;</w:t>
      </w:r>
    </w:p>
    <w:p w:rsidR="0093300D" w:rsidRDefault="00387B92" w:rsidP="0093300D">
      <w:pPr>
        <w:pStyle w:val="a3"/>
        <w:numPr>
          <w:ilvl w:val="0"/>
          <w:numId w:val="14"/>
        </w:numPr>
        <w:shd w:val="clear" w:color="auto" w:fill="FFFFFF"/>
        <w:spacing w:before="0" w:beforeAutospacing="0" w:after="0" w:afterAutospacing="0" w:line="360" w:lineRule="auto"/>
        <w:ind w:left="426"/>
        <w:jc w:val="both"/>
        <w:rPr>
          <w:bCs/>
          <w:color w:val="200F03"/>
          <w:sz w:val="28"/>
          <w:szCs w:val="28"/>
          <w:lang w:val="uk-UA"/>
        </w:rPr>
      </w:pPr>
      <w:r w:rsidRPr="0093300D">
        <w:rPr>
          <w:bCs/>
          <w:color w:val="200F03"/>
          <w:sz w:val="28"/>
          <w:szCs w:val="28"/>
          <w:lang w:val="uk-UA"/>
        </w:rPr>
        <w:t xml:space="preserve">здійснити аналіз розвитку системи управління </w:t>
      </w:r>
      <w:r w:rsidRPr="0093300D">
        <w:rPr>
          <w:bCs/>
          <w:color w:val="200F03"/>
          <w:sz w:val="28"/>
          <w:szCs w:val="28"/>
        </w:rPr>
        <w:t>управління корпоративною соціальною відповідальністю</w:t>
      </w:r>
      <w:r w:rsidRPr="0093300D">
        <w:rPr>
          <w:bCs/>
          <w:color w:val="200F03"/>
          <w:sz w:val="28"/>
          <w:szCs w:val="28"/>
          <w:lang w:val="uk-UA"/>
        </w:rPr>
        <w:t xml:space="preserve"> вітчизняних організацій;</w:t>
      </w:r>
    </w:p>
    <w:p w:rsidR="00EF6864" w:rsidRPr="0093300D" w:rsidRDefault="00EF6864" w:rsidP="0093300D">
      <w:pPr>
        <w:pStyle w:val="a3"/>
        <w:numPr>
          <w:ilvl w:val="0"/>
          <w:numId w:val="14"/>
        </w:numPr>
        <w:shd w:val="clear" w:color="auto" w:fill="FFFFFF"/>
        <w:spacing w:before="0" w:beforeAutospacing="0" w:after="0" w:afterAutospacing="0" w:line="360" w:lineRule="auto"/>
        <w:ind w:left="426"/>
        <w:jc w:val="both"/>
        <w:rPr>
          <w:bCs/>
          <w:color w:val="200F03"/>
          <w:sz w:val="28"/>
          <w:szCs w:val="28"/>
          <w:lang w:val="uk-UA"/>
        </w:rPr>
      </w:pPr>
      <w:r w:rsidRPr="0093300D">
        <w:rPr>
          <w:bCs/>
          <w:color w:val="200F03"/>
          <w:sz w:val="28"/>
          <w:szCs w:val="28"/>
          <w:lang w:val="uk-UA"/>
        </w:rPr>
        <w:t xml:space="preserve">запропонувати </w:t>
      </w:r>
      <w:r w:rsidR="00387B92" w:rsidRPr="0093300D">
        <w:rPr>
          <w:bCs/>
          <w:color w:val="200F03"/>
          <w:sz w:val="28"/>
          <w:szCs w:val="28"/>
          <w:lang w:val="uk-UA"/>
        </w:rPr>
        <w:t xml:space="preserve">напрями підвищення ефективності </w:t>
      </w:r>
      <w:r w:rsidR="0093300D" w:rsidRPr="0093300D">
        <w:rPr>
          <w:bCs/>
          <w:color w:val="200F03"/>
          <w:sz w:val="28"/>
          <w:szCs w:val="28"/>
          <w:lang w:val="uk-UA"/>
        </w:rPr>
        <w:t xml:space="preserve">управління </w:t>
      </w:r>
      <w:r w:rsidR="0093300D" w:rsidRPr="0093300D">
        <w:rPr>
          <w:bCs/>
          <w:color w:val="200F03"/>
          <w:sz w:val="28"/>
          <w:szCs w:val="28"/>
        </w:rPr>
        <w:t>управління корпоративною соціальною відповідальністю</w:t>
      </w:r>
      <w:r w:rsidR="0093300D" w:rsidRPr="0093300D">
        <w:rPr>
          <w:bCs/>
          <w:color w:val="200F03"/>
          <w:sz w:val="28"/>
          <w:szCs w:val="28"/>
          <w:lang w:val="uk-UA"/>
        </w:rPr>
        <w:t xml:space="preserve"> вітчизняних організацій</w:t>
      </w:r>
      <w:r w:rsidRPr="0093300D">
        <w:rPr>
          <w:bCs/>
          <w:color w:val="200F03"/>
          <w:sz w:val="28"/>
          <w:szCs w:val="28"/>
          <w:lang w:val="uk-UA"/>
        </w:rPr>
        <w:t xml:space="preserve"> в умовах глобальних викликів</w:t>
      </w:r>
      <w:r w:rsidRPr="0093300D">
        <w:rPr>
          <w:sz w:val="28"/>
          <w:szCs w:val="28"/>
          <w:lang w:val="uk-UA"/>
        </w:rPr>
        <w:t>.</w:t>
      </w:r>
    </w:p>
    <w:p w:rsidR="00EF6864" w:rsidRPr="0093300D" w:rsidRDefault="00EF6864" w:rsidP="00CE29FD">
      <w:pPr>
        <w:spacing w:after="0" w:line="360" w:lineRule="auto"/>
        <w:ind w:firstLine="709"/>
        <w:jc w:val="both"/>
        <w:rPr>
          <w:rFonts w:ascii="Times New Roman" w:hAnsi="Times New Roman" w:cs="Times New Roman"/>
          <w:sz w:val="28"/>
          <w:szCs w:val="28"/>
        </w:rPr>
      </w:pPr>
      <w:r w:rsidRPr="0093300D">
        <w:rPr>
          <w:rFonts w:ascii="Times New Roman" w:hAnsi="Times New Roman" w:cs="Times New Roman"/>
          <w:b/>
          <w:bCs/>
          <w:color w:val="200F03"/>
          <w:sz w:val="28"/>
          <w:szCs w:val="28"/>
        </w:rPr>
        <w:t>Об’єктом дослідження</w:t>
      </w:r>
      <w:r w:rsidRPr="0093300D">
        <w:rPr>
          <w:rFonts w:ascii="Times New Roman" w:hAnsi="Times New Roman" w:cs="Times New Roman"/>
          <w:bCs/>
          <w:color w:val="200F03"/>
          <w:sz w:val="28"/>
          <w:szCs w:val="28"/>
        </w:rPr>
        <w:t xml:space="preserve"> є</w:t>
      </w:r>
      <w:r w:rsidRPr="0093300D">
        <w:rPr>
          <w:rStyle w:val="apple-converted-space"/>
          <w:rFonts w:ascii="Times New Roman" w:hAnsi="Times New Roman" w:cs="Times New Roman"/>
          <w:bCs/>
          <w:color w:val="200F03"/>
          <w:sz w:val="28"/>
          <w:szCs w:val="28"/>
        </w:rPr>
        <w:t> </w:t>
      </w:r>
      <w:r w:rsidRPr="0093300D">
        <w:rPr>
          <w:rFonts w:ascii="Times New Roman" w:hAnsi="Times New Roman" w:cs="Times New Roman"/>
          <w:color w:val="200F03"/>
          <w:sz w:val="28"/>
          <w:szCs w:val="28"/>
        </w:rPr>
        <w:t xml:space="preserve">процес </w:t>
      </w:r>
      <w:r w:rsidR="00D61C09" w:rsidRPr="0093300D">
        <w:rPr>
          <w:rFonts w:ascii="Times New Roman" w:hAnsi="Times New Roman" w:cs="Times New Roman"/>
          <w:color w:val="200F03"/>
          <w:sz w:val="28"/>
          <w:szCs w:val="28"/>
        </w:rPr>
        <w:t>управління корпоративною соціальною відповідальністю в умовах глобалізації</w:t>
      </w:r>
      <w:r w:rsidRPr="0093300D">
        <w:rPr>
          <w:rFonts w:ascii="Times New Roman" w:hAnsi="Times New Roman" w:cs="Times New Roman"/>
          <w:sz w:val="28"/>
          <w:szCs w:val="28"/>
        </w:rPr>
        <w:t xml:space="preserve">. </w:t>
      </w:r>
    </w:p>
    <w:p w:rsidR="00EF6864" w:rsidRPr="0093300D" w:rsidRDefault="00EF6864" w:rsidP="00CE29FD">
      <w:pPr>
        <w:spacing w:after="0" w:line="360" w:lineRule="auto"/>
        <w:ind w:firstLine="709"/>
        <w:jc w:val="both"/>
        <w:rPr>
          <w:rFonts w:ascii="Times New Roman" w:hAnsi="Times New Roman" w:cs="Times New Roman"/>
          <w:sz w:val="28"/>
          <w:szCs w:val="28"/>
        </w:rPr>
      </w:pPr>
      <w:r w:rsidRPr="0093300D">
        <w:rPr>
          <w:rFonts w:ascii="Times New Roman" w:hAnsi="Times New Roman" w:cs="Times New Roman"/>
          <w:b/>
          <w:bCs/>
          <w:color w:val="200F03"/>
          <w:sz w:val="28"/>
          <w:szCs w:val="28"/>
        </w:rPr>
        <w:lastRenderedPageBreak/>
        <w:t>Предметом дослідження</w:t>
      </w:r>
      <w:r w:rsidRPr="0093300D">
        <w:rPr>
          <w:rStyle w:val="apple-converted-space"/>
          <w:rFonts w:ascii="Times New Roman" w:hAnsi="Times New Roman" w:cs="Times New Roman"/>
          <w:b/>
          <w:bCs/>
          <w:color w:val="200F03"/>
          <w:sz w:val="28"/>
          <w:szCs w:val="28"/>
        </w:rPr>
        <w:t> </w:t>
      </w:r>
      <w:r w:rsidRPr="0093300D">
        <w:rPr>
          <w:rFonts w:ascii="Times New Roman" w:hAnsi="Times New Roman" w:cs="Times New Roman"/>
          <w:color w:val="200F03"/>
          <w:sz w:val="28"/>
          <w:szCs w:val="28"/>
        </w:rPr>
        <w:t xml:space="preserve">є </w:t>
      </w:r>
      <w:r w:rsidRPr="0093300D">
        <w:rPr>
          <w:rFonts w:ascii="Times New Roman" w:hAnsi="Times New Roman" w:cs="Times New Roman"/>
          <w:sz w:val="28"/>
          <w:szCs w:val="28"/>
        </w:rPr>
        <w:t xml:space="preserve">теоретичні, методичні та практичні аспекти процесу </w:t>
      </w:r>
      <w:r w:rsidR="00D61C09" w:rsidRPr="0093300D">
        <w:rPr>
          <w:rFonts w:ascii="Times New Roman" w:hAnsi="Times New Roman" w:cs="Times New Roman"/>
          <w:color w:val="200F03"/>
          <w:sz w:val="28"/>
          <w:szCs w:val="28"/>
        </w:rPr>
        <w:t>управління корпоративною соціальною відповідальністю організації в умовах глобальних викликів</w:t>
      </w:r>
      <w:r w:rsidRPr="0093300D">
        <w:rPr>
          <w:rFonts w:ascii="Times New Roman" w:hAnsi="Times New Roman" w:cs="Times New Roman"/>
          <w:color w:val="200F03"/>
          <w:sz w:val="28"/>
          <w:szCs w:val="28"/>
        </w:rPr>
        <w:t>.</w:t>
      </w:r>
    </w:p>
    <w:p w:rsidR="00EF6864" w:rsidRPr="0093300D" w:rsidRDefault="00EF6864" w:rsidP="00CE29FD">
      <w:pPr>
        <w:pStyle w:val="a3"/>
        <w:shd w:val="clear" w:color="auto" w:fill="FFFFFF"/>
        <w:spacing w:before="0" w:beforeAutospacing="0" w:after="0" w:afterAutospacing="0" w:line="360" w:lineRule="auto"/>
        <w:ind w:firstLine="709"/>
        <w:jc w:val="both"/>
        <w:rPr>
          <w:color w:val="200F03"/>
          <w:sz w:val="28"/>
          <w:szCs w:val="28"/>
          <w:lang w:val="uk-UA"/>
        </w:rPr>
      </w:pPr>
      <w:r w:rsidRPr="0093300D">
        <w:rPr>
          <w:b/>
          <w:bCs/>
          <w:color w:val="200F03"/>
          <w:sz w:val="28"/>
          <w:szCs w:val="28"/>
          <w:lang w:val="uk-UA"/>
        </w:rPr>
        <w:t>Методи дослідження.</w:t>
      </w:r>
      <w:r w:rsidRPr="0093300D">
        <w:rPr>
          <w:rStyle w:val="apple-converted-space"/>
          <w:color w:val="200F03"/>
          <w:sz w:val="28"/>
          <w:szCs w:val="28"/>
          <w:lang w:val="uk-UA"/>
        </w:rPr>
        <w:t> </w:t>
      </w:r>
      <w:r w:rsidRPr="0093300D">
        <w:rPr>
          <w:color w:val="200F03"/>
          <w:sz w:val="28"/>
          <w:szCs w:val="28"/>
          <w:lang w:val="uk-UA"/>
        </w:rPr>
        <w:t>У роботі використано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систематизації, класифікації та оцінки, системний метод. А також спеціальні методи: анкетування, аудит статистичних, фінансових і техніко-економічних даних суб’єкта господарювання, експертні оцінки; систематизація наукової літератури, тематичних статей, законодавчих та нормативних актів, їх теоретичний та критичний аналіз; економіко-математичний метод лінійного моделювання.</w:t>
      </w:r>
    </w:p>
    <w:p w:rsidR="00EF6864" w:rsidRPr="0093300D" w:rsidRDefault="00EF6864" w:rsidP="00CE29FD">
      <w:pPr>
        <w:autoSpaceDE w:val="0"/>
        <w:autoSpaceDN w:val="0"/>
        <w:adjustRightInd w:val="0"/>
        <w:spacing w:after="0" w:line="360" w:lineRule="auto"/>
        <w:ind w:firstLine="709"/>
        <w:jc w:val="both"/>
        <w:rPr>
          <w:rFonts w:ascii="Times New Roman" w:hAnsi="Times New Roman" w:cs="Times New Roman"/>
          <w:sz w:val="28"/>
          <w:szCs w:val="28"/>
          <w:lang w:eastAsia="uk-UA"/>
        </w:rPr>
      </w:pPr>
      <w:r w:rsidRPr="0093300D">
        <w:rPr>
          <w:rFonts w:ascii="Times New Roman" w:hAnsi="Times New Roman" w:cs="Times New Roman"/>
          <w:b/>
          <w:sz w:val="28"/>
          <w:szCs w:val="28"/>
          <w:lang w:eastAsia="uk-UA"/>
        </w:rPr>
        <w:t xml:space="preserve">Iнфoрмацiйна база кваліфікаційної рoбoти </w:t>
      </w:r>
      <w:r w:rsidRPr="0093300D">
        <w:rPr>
          <w:rFonts w:ascii="Times New Roman" w:hAnsi="Times New Roman" w:cs="Times New Roman"/>
          <w:sz w:val="28"/>
          <w:szCs w:val="28"/>
          <w:lang w:eastAsia="uk-UA"/>
        </w:rPr>
        <w:t>склали чиннi нoрмативнo-правoвi документи центральних i мiсцевих oрганiв влади, oфiцiйнo oпублiкoвана статистична iнфoрмацiя Державнoї служби статистики України, Мiнiстерства фiнансiв України, Мiнiстерства економіки України, звiтнiсть суб’єктiв гoспoдарювання України, наукoвi рoбoти та рoзрoбки прoвiдних вiтчизняних та зарубiжних вчених i фахiвцiв-практикiв iз питань управлiння, результати власних аналiтичних рoзрахункiв, oфiцiйнi публiкацiї мiжнарoдних oрганiзацiй, Iнтернет-ресурси.</w:t>
      </w:r>
    </w:p>
    <w:p w:rsidR="00EF6864" w:rsidRPr="0093300D" w:rsidRDefault="00D61C09" w:rsidP="00D61C09">
      <w:pPr>
        <w:spacing w:after="0" w:line="360" w:lineRule="auto"/>
        <w:ind w:firstLine="709"/>
        <w:jc w:val="both"/>
        <w:rPr>
          <w:rFonts w:ascii="Times New Roman" w:eastAsia="TimesNewRoman" w:hAnsi="Times New Roman" w:cs="Times New Roman"/>
          <w:sz w:val="28"/>
          <w:szCs w:val="28"/>
        </w:rPr>
      </w:pPr>
      <w:r w:rsidRPr="0093300D">
        <w:rPr>
          <w:rFonts w:ascii="Times New Roman" w:hAnsi="Times New Roman" w:cs="Times New Roman"/>
          <w:b/>
          <w:bCs/>
          <w:sz w:val="28"/>
          <w:szCs w:val="28"/>
          <w:lang w:eastAsia="uk-UA"/>
        </w:rPr>
        <w:t xml:space="preserve">Структура кваліфікаційної роботи </w:t>
      </w:r>
      <w:r w:rsidRPr="0093300D">
        <w:rPr>
          <w:rFonts w:ascii="Times New Roman" w:hAnsi="Times New Roman" w:cs="Times New Roman"/>
          <w:bCs/>
          <w:sz w:val="28"/>
          <w:szCs w:val="28"/>
          <w:lang w:eastAsia="uk-UA"/>
        </w:rPr>
        <w:t xml:space="preserve">представлена трьома розділами. </w:t>
      </w:r>
      <w:r w:rsidR="00EF6864" w:rsidRPr="0093300D">
        <w:rPr>
          <w:rFonts w:ascii="Times New Roman" w:eastAsia="TimesNewRoman" w:hAnsi="Times New Roman" w:cs="Times New Roman"/>
          <w:sz w:val="28"/>
          <w:szCs w:val="28"/>
        </w:rPr>
        <w:t xml:space="preserve">У першому рoздiлi досліджено теоретична основа </w:t>
      </w:r>
      <w:r w:rsidRPr="0093300D">
        <w:rPr>
          <w:rFonts w:ascii="Times New Roman" w:eastAsia="TimesNewRoman" w:hAnsi="Times New Roman" w:cs="Times New Roman"/>
          <w:sz w:val="28"/>
          <w:szCs w:val="28"/>
        </w:rPr>
        <w:t>управління корпоративною соціальною відповідальністю оргаізації</w:t>
      </w:r>
      <w:r w:rsidR="00EF6864" w:rsidRPr="0093300D">
        <w:rPr>
          <w:rFonts w:ascii="Times New Roman" w:eastAsia="TimesNewRoman" w:hAnsi="Times New Roman" w:cs="Times New Roman"/>
          <w:sz w:val="28"/>
          <w:szCs w:val="28"/>
        </w:rPr>
        <w:t xml:space="preserve">. У другому рoздiлi прoведенo аналітичне дослідження </w:t>
      </w:r>
      <w:r w:rsidRPr="0093300D">
        <w:rPr>
          <w:rFonts w:ascii="Times New Roman" w:eastAsia="TimesNewRoman" w:hAnsi="Times New Roman" w:cs="Times New Roman"/>
          <w:sz w:val="28"/>
          <w:szCs w:val="28"/>
        </w:rPr>
        <w:t>досвіду глобальних організації</w:t>
      </w:r>
      <w:r w:rsidR="00EF6864" w:rsidRPr="0093300D">
        <w:rPr>
          <w:rFonts w:ascii="Times New Roman" w:eastAsia="TimesNewRoman" w:hAnsi="Times New Roman" w:cs="Times New Roman"/>
          <w:sz w:val="28"/>
          <w:szCs w:val="28"/>
        </w:rPr>
        <w:t xml:space="preserve">. </w:t>
      </w:r>
      <w:r w:rsidRPr="0093300D">
        <w:rPr>
          <w:rFonts w:ascii="Times New Roman" w:eastAsia="TimesNewRoman" w:hAnsi="Times New Roman" w:cs="Times New Roman"/>
          <w:sz w:val="28"/>
          <w:szCs w:val="28"/>
        </w:rPr>
        <w:t xml:space="preserve">Особливості розвитку системи управління корпоративною соціальною відповідальністю вітчизняних підприємств </w:t>
      </w:r>
      <w:r w:rsidR="00EF6864" w:rsidRPr="0093300D">
        <w:rPr>
          <w:rFonts w:ascii="Times New Roman" w:eastAsia="TimesNewRoman" w:hAnsi="Times New Roman" w:cs="Times New Roman"/>
          <w:sz w:val="28"/>
          <w:szCs w:val="28"/>
        </w:rPr>
        <w:t xml:space="preserve">розглянуто у третьому рoздiлi. </w:t>
      </w:r>
    </w:p>
    <w:p w:rsidR="00E96E01" w:rsidRDefault="00E96E01" w:rsidP="00CE29FD">
      <w:pPr>
        <w:shd w:val="clear" w:color="auto" w:fill="FFFFFF"/>
        <w:spacing w:after="0" w:line="360" w:lineRule="auto"/>
        <w:ind w:firstLine="709"/>
        <w:textAlignment w:val="baseline"/>
        <w:rPr>
          <w:rFonts w:ascii="Times New Roman" w:eastAsia="Times New Roman" w:hAnsi="Times New Roman" w:cs="Times New Roman"/>
          <w:spacing w:val="3"/>
          <w:sz w:val="28"/>
          <w:szCs w:val="28"/>
          <w:lang w:eastAsia="ru-RU"/>
        </w:rPr>
      </w:pPr>
    </w:p>
    <w:p w:rsidR="0093300D" w:rsidRDefault="0093300D" w:rsidP="00CE29FD">
      <w:pPr>
        <w:shd w:val="clear" w:color="auto" w:fill="FFFFFF"/>
        <w:spacing w:after="0" w:line="360" w:lineRule="auto"/>
        <w:ind w:firstLine="709"/>
        <w:textAlignment w:val="baseline"/>
        <w:rPr>
          <w:rFonts w:ascii="Times New Roman" w:eastAsia="Times New Roman" w:hAnsi="Times New Roman" w:cs="Times New Roman"/>
          <w:spacing w:val="3"/>
          <w:sz w:val="28"/>
          <w:szCs w:val="28"/>
          <w:lang w:eastAsia="ru-RU"/>
        </w:rPr>
      </w:pPr>
    </w:p>
    <w:p w:rsidR="0093300D" w:rsidRPr="0093300D" w:rsidRDefault="0093300D" w:rsidP="00CE29FD">
      <w:pPr>
        <w:shd w:val="clear" w:color="auto" w:fill="FFFFFF"/>
        <w:spacing w:after="0" w:line="360" w:lineRule="auto"/>
        <w:ind w:firstLine="709"/>
        <w:textAlignment w:val="baseline"/>
        <w:rPr>
          <w:rFonts w:ascii="Times New Roman" w:eastAsia="Times New Roman" w:hAnsi="Times New Roman" w:cs="Times New Roman"/>
          <w:spacing w:val="3"/>
          <w:sz w:val="28"/>
          <w:szCs w:val="28"/>
          <w:lang w:eastAsia="ru-RU"/>
        </w:rPr>
      </w:pPr>
    </w:p>
    <w:p w:rsidR="00E96E01" w:rsidRPr="0093300D" w:rsidRDefault="00E96E01" w:rsidP="00724D6F">
      <w:pPr>
        <w:shd w:val="clear" w:color="auto" w:fill="FFFFFF"/>
        <w:spacing w:after="0" w:line="360" w:lineRule="auto"/>
        <w:ind w:firstLine="709"/>
        <w:textAlignment w:val="baseline"/>
        <w:rPr>
          <w:rFonts w:ascii="Times New Roman" w:eastAsia="Times New Roman" w:hAnsi="Times New Roman" w:cs="Times New Roman"/>
          <w:spacing w:val="3"/>
          <w:sz w:val="28"/>
          <w:szCs w:val="28"/>
          <w:lang w:eastAsia="ru-RU"/>
        </w:rPr>
      </w:pPr>
    </w:p>
    <w:p w:rsidR="00AD39FF" w:rsidRPr="0093300D" w:rsidRDefault="00AD39FF" w:rsidP="00AD39FF">
      <w:pPr>
        <w:shd w:val="clear" w:color="auto" w:fill="FFFFFF"/>
        <w:spacing w:after="0" w:line="360" w:lineRule="auto"/>
        <w:ind w:firstLine="709"/>
        <w:jc w:val="center"/>
        <w:textAlignment w:val="baseline"/>
        <w:rPr>
          <w:rFonts w:ascii="Times New Roman" w:eastAsia="Times New Roman" w:hAnsi="Times New Roman" w:cs="Times New Roman"/>
          <w:spacing w:val="3"/>
          <w:sz w:val="28"/>
          <w:szCs w:val="28"/>
          <w:lang w:eastAsia="ru-RU"/>
        </w:rPr>
      </w:pPr>
      <w:r w:rsidRPr="0093300D">
        <w:rPr>
          <w:rFonts w:ascii="Times New Roman" w:eastAsia="Times New Roman" w:hAnsi="Times New Roman" w:cs="Times New Roman"/>
          <w:spacing w:val="3"/>
          <w:sz w:val="28"/>
          <w:szCs w:val="28"/>
          <w:lang w:eastAsia="ru-RU"/>
        </w:rPr>
        <w:lastRenderedPageBreak/>
        <w:t>РОЗДІЛ 1</w:t>
      </w:r>
    </w:p>
    <w:p w:rsidR="00AD39FF" w:rsidRPr="0093300D" w:rsidRDefault="00AD39FF" w:rsidP="00AD39FF">
      <w:pPr>
        <w:shd w:val="clear" w:color="auto" w:fill="FFFFFF"/>
        <w:spacing w:after="0" w:line="360" w:lineRule="auto"/>
        <w:ind w:firstLine="709"/>
        <w:jc w:val="center"/>
        <w:textAlignment w:val="baseline"/>
        <w:rPr>
          <w:rFonts w:ascii="Times New Roman" w:eastAsia="Times New Roman" w:hAnsi="Times New Roman" w:cs="Times New Roman"/>
          <w:spacing w:val="3"/>
          <w:sz w:val="28"/>
          <w:szCs w:val="28"/>
          <w:lang w:eastAsia="ru-RU"/>
        </w:rPr>
      </w:pPr>
      <w:r w:rsidRPr="0093300D">
        <w:rPr>
          <w:rFonts w:ascii="Times New Roman" w:eastAsia="Times New Roman" w:hAnsi="Times New Roman" w:cs="Times New Roman"/>
          <w:spacing w:val="3"/>
          <w:sz w:val="28"/>
          <w:szCs w:val="28"/>
          <w:lang w:eastAsia="ru-RU"/>
        </w:rPr>
        <w:t xml:space="preserve">ТЕОРЕТИЧНІ ОСНОВИ </w:t>
      </w:r>
      <w:r w:rsidR="00626657" w:rsidRPr="0093300D">
        <w:rPr>
          <w:rFonts w:ascii="Times New Roman" w:eastAsia="Times New Roman" w:hAnsi="Times New Roman" w:cs="Times New Roman"/>
          <w:spacing w:val="3"/>
          <w:sz w:val="28"/>
          <w:szCs w:val="28"/>
          <w:lang w:eastAsia="ru-RU"/>
        </w:rPr>
        <w:t>УПРАВЛІННЯ</w:t>
      </w:r>
      <w:r w:rsidRPr="0093300D">
        <w:rPr>
          <w:rFonts w:ascii="Times New Roman" w:eastAsia="Times New Roman" w:hAnsi="Times New Roman" w:cs="Times New Roman"/>
          <w:spacing w:val="3"/>
          <w:sz w:val="28"/>
          <w:szCs w:val="28"/>
          <w:lang w:eastAsia="ru-RU"/>
        </w:rPr>
        <w:t xml:space="preserve"> КОРПОРАТИВНО</w:t>
      </w:r>
      <w:r w:rsidR="00626657" w:rsidRPr="0093300D">
        <w:rPr>
          <w:rFonts w:ascii="Times New Roman" w:eastAsia="Times New Roman" w:hAnsi="Times New Roman" w:cs="Times New Roman"/>
          <w:spacing w:val="3"/>
          <w:sz w:val="28"/>
          <w:szCs w:val="28"/>
          <w:lang w:eastAsia="ru-RU"/>
        </w:rPr>
        <w:t>Ю</w:t>
      </w:r>
      <w:r w:rsidRPr="0093300D">
        <w:rPr>
          <w:rFonts w:ascii="Times New Roman" w:eastAsia="Times New Roman" w:hAnsi="Times New Roman" w:cs="Times New Roman"/>
          <w:spacing w:val="3"/>
          <w:sz w:val="28"/>
          <w:szCs w:val="28"/>
          <w:lang w:eastAsia="ru-RU"/>
        </w:rPr>
        <w:t xml:space="preserve"> СОЦІАЛЬНО</w:t>
      </w:r>
      <w:r w:rsidR="00626657" w:rsidRPr="0093300D">
        <w:rPr>
          <w:rFonts w:ascii="Times New Roman" w:eastAsia="Times New Roman" w:hAnsi="Times New Roman" w:cs="Times New Roman"/>
          <w:spacing w:val="3"/>
          <w:sz w:val="28"/>
          <w:szCs w:val="28"/>
          <w:lang w:eastAsia="ru-RU"/>
        </w:rPr>
        <w:t>Ю</w:t>
      </w:r>
      <w:r w:rsidRPr="0093300D">
        <w:rPr>
          <w:rFonts w:ascii="Times New Roman" w:eastAsia="Times New Roman" w:hAnsi="Times New Roman" w:cs="Times New Roman"/>
          <w:spacing w:val="3"/>
          <w:sz w:val="28"/>
          <w:szCs w:val="28"/>
          <w:lang w:eastAsia="ru-RU"/>
        </w:rPr>
        <w:t xml:space="preserve"> ВІДПОВІДАЛЬН</w:t>
      </w:r>
      <w:r w:rsidR="00626657" w:rsidRPr="0093300D">
        <w:rPr>
          <w:rFonts w:ascii="Times New Roman" w:eastAsia="Times New Roman" w:hAnsi="Times New Roman" w:cs="Times New Roman"/>
          <w:spacing w:val="3"/>
          <w:sz w:val="28"/>
          <w:szCs w:val="28"/>
          <w:lang w:eastAsia="ru-RU"/>
        </w:rPr>
        <w:t>ІСТЮ</w:t>
      </w:r>
      <w:r w:rsidRPr="0093300D">
        <w:rPr>
          <w:rFonts w:ascii="Times New Roman" w:eastAsia="Times New Roman" w:hAnsi="Times New Roman" w:cs="Times New Roman"/>
          <w:spacing w:val="3"/>
          <w:sz w:val="28"/>
          <w:szCs w:val="28"/>
          <w:lang w:eastAsia="ru-RU"/>
        </w:rPr>
        <w:t xml:space="preserve"> ОРГАНІЗАЦІ</w:t>
      </w:r>
      <w:r w:rsidR="00626657" w:rsidRPr="0093300D">
        <w:rPr>
          <w:rFonts w:ascii="Times New Roman" w:eastAsia="Times New Roman" w:hAnsi="Times New Roman" w:cs="Times New Roman"/>
          <w:spacing w:val="3"/>
          <w:sz w:val="28"/>
          <w:szCs w:val="28"/>
          <w:lang w:eastAsia="ru-RU"/>
        </w:rPr>
        <w:t>Ї</w:t>
      </w:r>
    </w:p>
    <w:p w:rsidR="00AD39FF" w:rsidRPr="0093300D" w:rsidRDefault="00AD39FF" w:rsidP="00724D6F">
      <w:pPr>
        <w:shd w:val="clear" w:color="auto" w:fill="FFFFFF"/>
        <w:spacing w:after="0" w:line="360" w:lineRule="auto"/>
        <w:ind w:firstLine="709"/>
        <w:textAlignment w:val="baseline"/>
        <w:rPr>
          <w:rFonts w:ascii="Times New Roman" w:eastAsia="Times New Roman" w:hAnsi="Times New Roman" w:cs="Times New Roman"/>
          <w:spacing w:val="3"/>
          <w:sz w:val="28"/>
          <w:szCs w:val="28"/>
          <w:lang w:eastAsia="ru-RU"/>
        </w:rPr>
      </w:pPr>
    </w:p>
    <w:p w:rsidR="00AD39FF" w:rsidRPr="0093300D" w:rsidRDefault="00CA69AA" w:rsidP="00375C06">
      <w:pPr>
        <w:pStyle w:val="a5"/>
        <w:numPr>
          <w:ilvl w:val="1"/>
          <w:numId w:val="16"/>
        </w:numPr>
        <w:shd w:val="clear" w:color="auto" w:fill="FFFFFF"/>
        <w:spacing w:after="0" w:line="360" w:lineRule="auto"/>
        <w:ind w:left="0" w:firstLine="709"/>
        <w:jc w:val="both"/>
        <w:textAlignment w:val="baseline"/>
        <w:rPr>
          <w:rFonts w:ascii="Times New Roman" w:eastAsia="Times New Roman" w:hAnsi="Times New Roman" w:cs="Times New Roman"/>
          <w:spacing w:val="3"/>
          <w:sz w:val="28"/>
          <w:szCs w:val="28"/>
          <w:lang w:eastAsia="ru-RU"/>
        </w:rPr>
      </w:pPr>
      <w:r w:rsidRPr="0093300D">
        <w:rPr>
          <w:rFonts w:ascii="Times New Roman" w:eastAsia="Times New Roman" w:hAnsi="Times New Roman" w:cs="Times New Roman"/>
          <w:spacing w:val="3"/>
          <w:sz w:val="28"/>
          <w:szCs w:val="28"/>
          <w:lang w:eastAsia="ru-RU"/>
        </w:rPr>
        <w:t>Концептуальні</w:t>
      </w:r>
      <w:r w:rsidR="000F43B0" w:rsidRPr="0093300D">
        <w:rPr>
          <w:rFonts w:ascii="Times New Roman" w:eastAsia="Times New Roman" w:hAnsi="Times New Roman" w:cs="Times New Roman"/>
          <w:spacing w:val="3"/>
          <w:sz w:val="28"/>
          <w:szCs w:val="28"/>
          <w:lang w:eastAsia="ru-RU"/>
        </w:rPr>
        <w:t xml:space="preserve"> підходів</w:t>
      </w:r>
      <w:r w:rsidR="00AD39FF" w:rsidRPr="0093300D">
        <w:rPr>
          <w:rFonts w:ascii="Times New Roman" w:eastAsia="Times New Roman" w:hAnsi="Times New Roman" w:cs="Times New Roman"/>
          <w:spacing w:val="3"/>
          <w:sz w:val="28"/>
          <w:szCs w:val="28"/>
          <w:lang w:eastAsia="ru-RU"/>
        </w:rPr>
        <w:t xml:space="preserve"> до визначення </w:t>
      </w:r>
      <w:r w:rsidR="00626657" w:rsidRPr="0093300D">
        <w:rPr>
          <w:rFonts w:ascii="Times New Roman" w:eastAsia="Times New Roman" w:hAnsi="Times New Roman" w:cs="Times New Roman"/>
          <w:spacing w:val="3"/>
          <w:sz w:val="28"/>
          <w:szCs w:val="28"/>
          <w:lang w:eastAsia="ru-RU"/>
        </w:rPr>
        <w:t xml:space="preserve">корпоративної </w:t>
      </w:r>
      <w:r w:rsidR="00AD39FF" w:rsidRPr="0093300D">
        <w:rPr>
          <w:rFonts w:ascii="Times New Roman" w:eastAsia="Times New Roman" w:hAnsi="Times New Roman" w:cs="Times New Roman"/>
          <w:spacing w:val="3"/>
          <w:sz w:val="28"/>
          <w:szCs w:val="28"/>
          <w:lang w:eastAsia="ru-RU"/>
        </w:rPr>
        <w:t xml:space="preserve">соціальної відповідальності </w:t>
      </w:r>
      <w:r w:rsidR="004E4242" w:rsidRPr="0093300D">
        <w:rPr>
          <w:rFonts w:ascii="Times New Roman" w:eastAsia="Times New Roman" w:hAnsi="Times New Roman" w:cs="Times New Roman"/>
          <w:spacing w:val="3"/>
          <w:sz w:val="28"/>
          <w:szCs w:val="28"/>
          <w:lang w:eastAsia="ru-RU"/>
        </w:rPr>
        <w:t xml:space="preserve"> </w:t>
      </w:r>
      <w:r w:rsidR="00AD39FF" w:rsidRPr="0093300D">
        <w:rPr>
          <w:rFonts w:ascii="Times New Roman" w:eastAsia="Times New Roman" w:hAnsi="Times New Roman" w:cs="Times New Roman"/>
          <w:spacing w:val="3"/>
          <w:sz w:val="28"/>
          <w:szCs w:val="28"/>
          <w:lang w:eastAsia="ru-RU"/>
        </w:rPr>
        <w:t>організаці</w:t>
      </w:r>
      <w:r w:rsidR="008D64F6" w:rsidRPr="0093300D">
        <w:rPr>
          <w:rFonts w:ascii="Times New Roman" w:eastAsia="Times New Roman" w:hAnsi="Times New Roman" w:cs="Times New Roman"/>
          <w:spacing w:val="3"/>
          <w:sz w:val="28"/>
          <w:szCs w:val="28"/>
          <w:lang w:eastAsia="ru-RU"/>
        </w:rPr>
        <w:t>ї</w:t>
      </w:r>
    </w:p>
    <w:p w:rsidR="00AD39FF" w:rsidRPr="0093300D" w:rsidRDefault="00AD39FF" w:rsidP="008551BB">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lang w:eastAsia="ru-RU"/>
        </w:rPr>
      </w:pPr>
    </w:p>
    <w:p w:rsidR="004E4242" w:rsidRPr="0093300D" w:rsidRDefault="008551BB" w:rsidP="00914891">
      <w:pPr>
        <w:spacing w:after="0" w:line="360" w:lineRule="auto"/>
        <w:ind w:firstLine="709"/>
        <w:jc w:val="both"/>
        <w:rPr>
          <w:rFonts w:ascii="Times New Roman" w:hAnsi="Times New Roman" w:cs="Times New Roman"/>
          <w:sz w:val="28"/>
          <w:szCs w:val="28"/>
        </w:rPr>
      </w:pPr>
      <w:r w:rsidRPr="0093300D">
        <w:rPr>
          <w:rFonts w:ascii="Times New Roman" w:hAnsi="Times New Roman" w:cs="Times New Roman"/>
          <w:sz w:val="28"/>
          <w:szCs w:val="28"/>
        </w:rPr>
        <w:t xml:space="preserve">Протягом багатьох років </w:t>
      </w:r>
      <w:r w:rsidR="001D394A" w:rsidRPr="0093300D">
        <w:rPr>
          <w:rFonts w:ascii="Times New Roman" w:hAnsi="Times New Roman" w:cs="Times New Roman"/>
          <w:sz w:val="28"/>
          <w:szCs w:val="28"/>
        </w:rPr>
        <w:t xml:space="preserve">корпоративна </w:t>
      </w:r>
      <w:r w:rsidRPr="0093300D">
        <w:rPr>
          <w:rFonts w:ascii="Times New Roman" w:hAnsi="Times New Roman" w:cs="Times New Roman"/>
          <w:sz w:val="28"/>
          <w:szCs w:val="28"/>
        </w:rPr>
        <w:t>соціальна відповідальність</w:t>
      </w:r>
      <w:r w:rsidR="004E4242" w:rsidRPr="0093300D">
        <w:rPr>
          <w:rFonts w:ascii="Times New Roman" w:hAnsi="Times New Roman" w:cs="Times New Roman"/>
          <w:sz w:val="28"/>
          <w:szCs w:val="28"/>
        </w:rPr>
        <w:t xml:space="preserve"> організації</w:t>
      </w:r>
      <w:r w:rsidRPr="0093300D">
        <w:rPr>
          <w:rFonts w:ascii="Times New Roman" w:hAnsi="Times New Roman" w:cs="Times New Roman"/>
          <w:sz w:val="28"/>
          <w:szCs w:val="28"/>
        </w:rPr>
        <w:t xml:space="preserve"> продовжує розвиватися, оскільки </w:t>
      </w:r>
      <w:r w:rsidR="004E4242" w:rsidRPr="0093300D">
        <w:rPr>
          <w:rFonts w:ascii="Times New Roman" w:hAnsi="Times New Roman" w:cs="Times New Roman"/>
          <w:sz w:val="28"/>
          <w:szCs w:val="28"/>
        </w:rPr>
        <w:t xml:space="preserve">все більше </w:t>
      </w:r>
      <w:r w:rsidRPr="0093300D">
        <w:rPr>
          <w:rFonts w:ascii="Times New Roman" w:hAnsi="Times New Roman" w:cs="Times New Roman"/>
          <w:sz w:val="28"/>
          <w:szCs w:val="28"/>
        </w:rPr>
        <w:t xml:space="preserve">очікується, що керівництво не лише </w:t>
      </w:r>
      <w:r w:rsidR="004E4242" w:rsidRPr="0093300D">
        <w:rPr>
          <w:rFonts w:ascii="Times New Roman" w:hAnsi="Times New Roman" w:cs="Times New Roman"/>
          <w:sz w:val="28"/>
          <w:szCs w:val="28"/>
        </w:rPr>
        <w:t xml:space="preserve">повинно </w:t>
      </w:r>
      <w:r w:rsidRPr="0093300D">
        <w:rPr>
          <w:rFonts w:ascii="Times New Roman" w:hAnsi="Times New Roman" w:cs="Times New Roman"/>
          <w:sz w:val="28"/>
          <w:szCs w:val="28"/>
        </w:rPr>
        <w:t xml:space="preserve">задовольнить потреби акціонерів та себе, але також </w:t>
      </w:r>
      <w:r w:rsidR="004E4242" w:rsidRPr="0093300D">
        <w:rPr>
          <w:rFonts w:ascii="Times New Roman" w:hAnsi="Times New Roman" w:cs="Times New Roman"/>
          <w:sz w:val="28"/>
          <w:szCs w:val="28"/>
        </w:rPr>
        <w:t>у</w:t>
      </w:r>
      <w:r w:rsidRPr="0093300D">
        <w:rPr>
          <w:rFonts w:ascii="Times New Roman" w:hAnsi="Times New Roman" w:cs="Times New Roman"/>
          <w:sz w:val="28"/>
          <w:szCs w:val="28"/>
        </w:rPr>
        <w:t>раховувати потреби інших зацікавлених сторін</w:t>
      </w:r>
      <w:r w:rsidR="004E4242" w:rsidRPr="0093300D">
        <w:rPr>
          <w:rFonts w:ascii="Times New Roman" w:hAnsi="Times New Roman" w:cs="Times New Roman"/>
          <w:sz w:val="28"/>
          <w:szCs w:val="28"/>
        </w:rPr>
        <w:t xml:space="preserve"> (стейкхолдерів) – працівників, суспільства</w:t>
      </w:r>
      <w:r w:rsidR="00626657" w:rsidRPr="0093300D">
        <w:rPr>
          <w:rFonts w:ascii="Times New Roman" w:hAnsi="Times New Roman" w:cs="Times New Roman"/>
          <w:sz w:val="28"/>
          <w:szCs w:val="28"/>
        </w:rPr>
        <w:t>, світової спільноти тощо</w:t>
      </w:r>
      <w:r w:rsidRPr="0093300D">
        <w:rPr>
          <w:rFonts w:ascii="Times New Roman" w:hAnsi="Times New Roman" w:cs="Times New Roman"/>
          <w:sz w:val="28"/>
          <w:szCs w:val="28"/>
        </w:rPr>
        <w:t xml:space="preserve">. </w:t>
      </w:r>
    </w:p>
    <w:p w:rsidR="00626657" w:rsidRPr="0093300D" w:rsidRDefault="00626657" w:rsidP="00914891">
      <w:pPr>
        <w:spacing w:after="0" w:line="360" w:lineRule="auto"/>
        <w:ind w:firstLine="709"/>
        <w:jc w:val="both"/>
        <w:rPr>
          <w:rFonts w:ascii="Times New Roman" w:hAnsi="Times New Roman" w:cs="Times New Roman"/>
          <w:sz w:val="28"/>
          <w:szCs w:val="28"/>
        </w:rPr>
      </w:pPr>
      <w:r w:rsidRPr="0093300D">
        <w:rPr>
          <w:rFonts w:ascii="Times New Roman" w:hAnsi="Times New Roman" w:cs="Times New Roman"/>
          <w:sz w:val="28"/>
          <w:szCs w:val="28"/>
        </w:rPr>
        <w:t xml:space="preserve">Не зважаючи на тривалий час розвитку категорії «корпоративна соціальна відповідальність» та «управління корпоративною соціальною відповідальностю» до цих пір не сформувалося єдиного підходу до визначення сутності, </w:t>
      </w:r>
      <w:r w:rsidR="00FC7190" w:rsidRPr="0093300D">
        <w:rPr>
          <w:rFonts w:ascii="Times New Roman" w:hAnsi="Times New Roman" w:cs="Times New Roman"/>
          <w:sz w:val="28"/>
          <w:szCs w:val="28"/>
        </w:rPr>
        <w:t>властивостей, характеристик цих понять. Це пов’язано із постійною еволюцією внутрішнього та зовнішнього середов</w:t>
      </w:r>
      <w:r w:rsidR="00ED3838" w:rsidRPr="0093300D">
        <w:rPr>
          <w:rFonts w:ascii="Times New Roman" w:hAnsi="Times New Roman" w:cs="Times New Roman"/>
          <w:sz w:val="28"/>
          <w:szCs w:val="28"/>
        </w:rPr>
        <w:t>ища організації та трансформацією</w:t>
      </w:r>
      <w:r w:rsidR="00FC7190" w:rsidRPr="0093300D">
        <w:rPr>
          <w:rFonts w:ascii="Times New Roman" w:hAnsi="Times New Roman" w:cs="Times New Roman"/>
          <w:sz w:val="28"/>
          <w:szCs w:val="28"/>
        </w:rPr>
        <w:t xml:space="preserve"> індивідуальних, приватних та суспільних цінностей та їх ролі у формуванні конкурентних переваг суб’єктів господарювання.</w:t>
      </w:r>
    </w:p>
    <w:p w:rsidR="00EA045E" w:rsidRPr="0093300D" w:rsidRDefault="00EA045E" w:rsidP="00EA045E">
      <w:pPr>
        <w:spacing w:after="0" w:line="360" w:lineRule="auto"/>
        <w:ind w:firstLine="709"/>
        <w:jc w:val="both"/>
        <w:rPr>
          <w:rFonts w:ascii="Times New Roman" w:hAnsi="Times New Roman" w:cs="Times New Roman"/>
          <w:sz w:val="28"/>
          <w:szCs w:val="28"/>
        </w:rPr>
      </w:pPr>
      <w:r w:rsidRPr="0093300D">
        <w:rPr>
          <w:rFonts w:ascii="Times New Roman" w:hAnsi="Times New Roman" w:cs="Times New Roman"/>
          <w:sz w:val="28"/>
          <w:szCs w:val="28"/>
        </w:rPr>
        <w:t>Становлення корпоративної соціальної відповідальності починається у 1800-их роках. Вперше офіційно термін зявляється у 1950-их роках,</w:t>
      </w:r>
      <w:r w:rsidRPr="0093300D">
        <w:rPr>
          <w:rFonts w:ascii="Times New Roman" w:hAnsi="Times New Roman" w:cs="Times New Roman"/>
          <w:color w:val="1C2C2E"/>
          <w:sz w:val="28"/>
          <w:szCs w:val="28"/>
          <w:shd w:val="clear" w:color="auto" w:fill="FFFFFF"/>
        </w:rPr>
        <w:t xml:space="preserve"> коли організації почали розглядати себе як зацікавлених сторін у суспільстві</w:t>
      </w:r>
      <w:r w:rsidRPr="0093300D">
        <w:rPr>
          <w:rFonts w:ascii="Times New Roman" w:hAnsi="Times New Roman" w:cs="Times New Roman"/>
          <w:sz w:val="28"/>
          <w:szCs w:val="28"/>
        </w:rPr>
        <w:t xml:space="preserve">. </w:t>
      </w:r>
      <w:r w:rsidR="000F43B0" w:rsidRPr="0093300D">
        <w:rPr>
          <w:rFonts w:ascii="Times New Roman" w:hAnsi="Times New Roman" w:cs="Times New Roman"/>
          <w:sz w:val="28"/>
          <w:szCs w:val="28"/>
        </w:rPr>
        <w:t xml:space="preserve">Говард Е. Боуєн </w:t>
      </w:r>
      <w:r w:rsidR="00626657" w:rsidRPr="0093300D">
        <w:rPr>
          <w:rFonts w:ascii="Times New Roman" w:hAnsi="Times New Roman" w:cs="Times New Roman"/>
          <w:sz w:val="28"/>
          <w:szCs w:val="28"/>
        </w:rPr>
        <w:t xml:space="preserve">вперше </w:t>
      </w:r>
      <w:r w:rsidR="000F43B0" w:rsidRPr="0093300D">
        <w:rPr>
          <w:rFonts w:ascii="Times New Roman" w:hAnsi="Times New Roman" w:cs="Times New Roman"/>
          <w:sz w:val="28"/>
          <w:szCs w:val="28"/>
        </w:rPr>
        <w:t>визначив соціальну відповідальність у бізнесі</w:t>
      </w:r>
      <w:r w:rsidR="00626657" w:rsidRPr="0093300D">
        <w:rPr>
          <w:rFonts w:ascii="Times New Roman" w:hAnsi="Times New Roman" w:cs="Times New Roman"/>
          <w:sz w:val="28"/>
          <w:szCs w:val="28"/>
        </w:rPr>
        <w:t xml:space="preserve"> у</w:t>
      </w:r>
      <w:r w:rsidR="000F43B0" w:rsidRPr="0093300D">
        <w:rPr>
          <w:rFonts w:ascii="Times New Roman" w:hAnsi="Times New Roman" w:cs="Times New Roman"/>
          <w:sz w:val="28"/>
          <w:szCs w:val="28"/>
        </w:rPr>
        <w:t xml:space="preserve"> своїй роботі «Соціальні обов’язки бізнесмена» </w:t>
      </w:r>
      <w:r w:rsidR="000F43B0" w:rsidRPr="0093300D">
        <w:rPr>
          <w:rFonts w:ascii="Times New Roman" w:hAnsi="Times New Roman" w:cs="Times New Roman"/>
          <w:sz w:val="28"/>
          <w:szCs w:val="28"/>
        </w:rPr>
        <w:sym w:font="Symbol" w:char="F05B"/>
      </w:r>
      <w:r w:rsidR="002F22B2" w:rsidRPr="0093300D">
        <w:rPr>
          <w:rFonts w:ascii="Times New Roman" w:hAnsi="Times New Roman" w:cs="Times New Roman"/>
          <w:sz w:val="28"/>
          <w:szCs w:val="28"/>
        </w:rPr>
        <w:t>2</w:t>
      </w:r>
      <w:r w:rsidR="000F43B0" w:rsidRPr="0093300D">
        <w:rPr>
          <w:rFonts w:ascii="Times New Roman" w:hAnsi="Times New Roman" w:cs="Times New Roman"/>
          <w:sz w:val="28"/>
          <w:szCs w:val="28"/>
        </w:rPr>
        <w:sym w:font="Symbol" w:char="F05D"/>
      </w:r>
      <w:r w:rsidR="000F43B0" w:rsidRPr="0093300D">
        <w:rPr>
          <w:rFonts w:ascii="Times New Roman" w:hAnsi="Times New Roman" w:cs="Times New Roman"/>
          <w:sz w:val="28"/>
          <w:szCs w:val="28"/>
        </w:rPr>
        <w:t xml:space="preserve"> як </w:t>
      </w:r>
      <w:r w:rsidR="00626657" w:rsidRPr="0093300D">
        <w:rPr>
          <w:rFonts w:ascii="Times New Roman" w:hAnsi="Times New Roman" w:cs="Times New Roman"/>
          <w:sz w:val="28"/>
          <w:szCs w:val="28"/>
        </w:rPr>
        <w:t>«</w:t>
      </w:r>
      <w:r w:rsidR="000F43B0" w:rsidRPr="0093300D">
        <w:rPr>
          <w:rFonts w:ascii="Times New Roman" w:hAnsi="Times New Roman" w:cs="Times New Roman"/>
          <w:sz w:val="28"/>
          <w:szCs w:val="28"/>
        </w:rPr>
        <w:t>відповідальність компаній (роботодавців) за встановлення та дотримання політики, вжиття дій і прийняття рішень відповідно до суспільних цінностей</w:t>
      </w:r>
      <w:r w:rsidR="00626657" w:rsidRPr="0093300D">
        <w:rPr>
          <w:rFonts w:ascii="Times New Roman" w:hAnsi="Times New Roman" w:cs="Times New Roman"/>
          <w:sz w:val="28"/>
          <w:szCs w:val="28"/>
        </w:rPr>
        <w:t>»</w:t>
      </w:r>
      <w:r w:rsidR="000F43B0" w:rsidRPr="0093300D">
        <w:rPr>
          <w:rFonts w:ascii="Times New Roman" w:hAnsi="Times New Roman" w:cs="Times New Roman"/>
          <w:sz w:val="28"/>
          <w:szCs w:val="28"/>
        </w:rPr>
        <w:t xml:space="preserve">. </w:t>
      </w:r>
      <w:r w:rsidR="00626657" w:rsidRPr="0093300D">
        <w:rPr>
          <w:rFonts w:ascii="Times New Roman" w:hAnsi="Times New Roman" w:cs="Times New Roman"/>
          <w:sz w:val="28"/>
          <w:szCs w:val="28"/>
        </w:rPr>
        <w:t xml:space="preserve">Він таким чином </w:t>
      </w:r>
      <w:r w:rsidR="000F43B0" w:rsidRPr="0093300D">
        <w:rPr>
          <w:rFonts w:ascii="Times New Roman" w:hAnsi="Times New Roman" w:cs="Times New Roman"/>
          <w:sz w:val="28"/>
          <w:szCs w:val="28"/>
        </w:rPr>
        <w:t>зосеред</w:t>
      </w:r>
      <w:r w:rsidR="00914891" w:rsidRPr="0093300D">
        <w:rPr>
          <w:rFonts w:ascii="Times New Roman" w:hAnsi="Times New Roman" w:cs="Times New Roman"/>
          <w:sz w:val="28"/>
          <w:szCs w:val="28"/>
        </w:rPr>
        <w:t>ив</w:t>
      </w:r>
      <w:r w:rsidR="000F43B0" w:rsidRPr="0093300D">
        <w:rPr>
          <w:rFonts w:ascii="Times New Roman" w:hAnsi="Times New Roman" w:cs="Times New Roman"/>
          <w:sz w:val="28"/>
          <w:szCs w:val="28"/>
        </w:rPr>
        <w:t xml:space="preserve"> увагу керівництва </w:t>
      </w:r>
      <w:r w:rsidR="00626657" w:rsidRPr="0093300D">
        <w:rPr>
          <w:rFonts w:ascii="Times New Roman" w:hAnsi="Times New Roman" w:cs="Times New Roman"/>
          <w:sz w:val="28"/>
          <w:szCs w:val="28"/>
        </w:rPr>
        <w:t xml:space="preserve">організацією </w:t>
      </w:r>
      <w:r w:rsidR="000F43B0" w:rsidRPr="0093300D">
        <w:rPr>
          <w:rFonts w:ascii="Times New Roman" w:hAnsi="Times New Roman" w:cs="Times New Roman"/>
          <w:sz w:val="28"/>
          <w:szCs w:val="28"/>
        </w:rPr>
        <w:t xml:space="preserve">на </w:t>
      </w:r>
      <w:r w:rsidR="00626657" w:rsidRPr="0093300D">
        <w:rPr>
          <w:rFonts w:ascii="Times New Roman" w:hAnsi="Times New Roman" w:cs="Times New Roman"/>
          <w:sz w:val="28"/>
          <w:szCs w:val="28"/>
        </w:rPr>
        <w:t xml:space="preserve">її </w:t>
      </w:r>
      <w:r w:rsidR="000F43B0" w:rsidRPr="0093300D">
        <w:rPr>
          <w:rFonts w:ascii="Times New Roman" w:hAnsi="Times New Roman" w:cs="Times New Roman"/>
          <w:sz w:val="28"/>
          <w:szCs w:val="28"/>
        </w:rPr>
        <w:t xml:space="preserve">цілях та суспільних цінностях. Це </w:t>
      </w:r>
      <w:r w:rsidR="00ED3838" w:rsidRPr="0093300D">
        <w:rPr>
          <w:rFonts w:ascii="Times New Roman" w:hAnsi="Times New Roman" w:cs="Times New Roman"/>
          <w:sz w:val="28"/>
          <w:szCs w:val="28"/>
        </w:rPr>
        <w:t>обуовило</w:t>
      </w:r>
      <w:r w:rsidR="000F43B0" w:rsidRPr="0093300D">
        <w:rPr>
          <w:rFonts w:ascii="Times New Roman" w:hAnsi="Times New Roman" w:cs="Times New Roman"/>
          <w:sz w:val="28"/>
          <w:szCs w:val="28"/>
        </w:rPr>
        <w:t xml:space="preserve"> </w:t>
      </w:r>
      <w:r w:rsidR="00914891" w:rsidRPr="0093300D">
        <w:rPr>
          <w:rFonts w:ascii="Times New Roman" w:hAnsi="Times New Roman" w:cs="Times New Roman"/>
          <w:sz w:val="28"/>
          <w:szCs w:val="28"/>
        </w:rPr>
        <w:t>розуміння</w:t>
      </w:r>
      <w:r w:rsidR="000F43B0" w:rsidRPr="0093300D">
        <w:rPr>
          <w:rFonts w:ascii="Times New Roman" w:hAnsi="Times New Roman" w:cs="Times New Roman"/>
          <w:sz w:val="28"/>
          <w:szCs w:val="28"/>
        </w:rPr>
        <w:t xml:space="preserve"> соціальної відповідальності як типу соціального усвідомлення бізнес-менеджерів, відповідальних за результат своїх рішень і </w:t>
      </w:r>
      <w:r w:rsidR="000F43B0" w:rsidRPr="0093300D">
        <w:rPr>
          <w:rFonts w:ascii="Times New Roman" w:hAnsi="Times New Roman" w:cs="Times New Roman"/>
          <w:sz w:val="28"/>
          <w:szCs w:val="28"/>
        </w:rPr>
        <w:lastRenderedPageBreak/>
        <w:t>дій у масштабі, який певною мірою є ширшим, ніж той, який можна було б очікувати на основі максимізації прибутку.</w:t>
      </w:r>
    </w:p>
    <w:p w:rsidR="00ED3838" w:rsidRPr="0093300D" w:rsidRDefault="00EA045E" w:rsidP="00EA045E">
      <w:pPr>
        <w:spacing w:after="0" w:line="360" w:lineRule="auto"/>
        <w:ind w:firstLine="709"/>
        <w:jc w:val="both"/>
        <w:rPr>
          <w:rFonts w:ascii="Times New Roman" w:hAnsi="Times New Roman" w:cs="Times New Roman"/>
          <w:sz w:val="28"/>
          <w:szCs w:val="28"/>
        </w:rPr>
      </w:pPr>
      <w:r w:rsidRPr="0093300D">
        <w:rPr>
          <w:rFonts w:ascii="Times New Roman" w:hAnsi="Times New Roman" w:cs="Times New Roman"/>
          <w:sz w:val="28"/>
          <w:szCs w:val="28"/>
        </w:rPr>
        <w:t>Спочатку КСВ була зосереджена переважно на філантропічній діяльності та благодійності. А</w:t>
      </w:r>
      <w:r w:rsidR="00ED3838" w:rsidRPr="0093300D">
        <w:rPr>
          <w:rFonts w:ascii="Times New Roman" w:hAnsi="Times New Roman" w:cs="Times New Roman"/>
          <w:sz w:val="28"/>
          <w:szCs w:val="28"/>
        </w:rPr>
        <w:t>л</w:t>
      </w:r>
      <w:r w:rsidRPr="0093300D">
        <w:rPr>
          <w:rFonts w:ascii="Times New Roman" w:hAnsi="Times New Roman" w:cs="Times New Roman"/>
          <w:sz w:val="28"/>
          <w:szCs w:val="28"/>
        </w:rPr>
        <w:t xml:space="preserve">е з часом організації визнали важливість відшкодування громадам, у яких вони працюють. Вони </w:t>
      </w:r>
      <w:r w:rsidR="00ED3838" w:rsidRPr="0093300D">
        <w:rPr>
          <w:rFonts w:ascii="Times New Roman" w:hAnsi="Times New Roman" w:cs="Times New Roman"/>
          <w:sz w:val="28"/>
          <w:szCs w:val="28"/>
        </w:rPr>
        <w:t>з</w:t>
      </w:r>
      <w:r w:rsidRPr="0093300D">
        <w:rPr>
          <w:rFonts w:ascii="Times New Roman" w:hAnsi="Times New Roman" w:cs="Times New Roman"/>
          <w:sz w:val="28"/>
          <w:szCs w:val="28"/>
        </w:rPr>
        <w:t xml:space="preserve">розуміли, що їхній успіх переплітається з добробутом суспільства навколо них. </w:t>
      </w:r>
    </w:p>
    <w:p w:rsidR="00BF05F3" w:rsidRPr="0093300D" w:rsidRDefault="00EA045E" w:rsidP="00EA045E">
      <w:pPr>
        <w:spacing w:after="0" w:line="360" w:lineRule="auto"/>
        <w:ind w:firstLine="709"/>
        <w:jc w:val="both"/>
        <w:rPr>
          <w:rFonts w:ascii="Times New Roman" w:hAnsi="Times New Roman" w:cs="Times New Roman"/>
          <w:sz w:val="28"/>
          <w:szCs w:val="28"/>
        </w:rPr>
      </w:pPr>
      <w:r w:rsidRPr="0093300D">
        <w:rPr>
          <w:rFonts w:ascii="Times New Roman" w:hAnsi="Times New Roman" w:cs="Times New Roman"/>
          <w:sz w:val="28"/>
          <w:szCs w:val="28"/>
        </w:rPr>
        <w:t xml:space="preserve">Починаючи з 1960-х років </w:t>
      </w:r>
      <w:r w:rsidR="00ED3838" w:rsidRPr="0093300D">
        <w:rPr>
          <w:rFonts w:ascii="Times New Roman" w:hAnsi="Times New Roman" w:cs="Times New Roman"/>
          <w:sz w:val="28"/>
          <w:szCs w:val="28"/>
        </w:rPr>
        <w:t>науковці та практики</w:t>
      </w:r>
      <w:r w:rsidRPr="0093300D">
        <w:rPr>
          <w:rFonts w:ascii="Times New Roman" w:hAnsi="Times New Roman" w:cs="Times New Roman"/>
          <w:sz w:val="28"/>
          <w:szCs w:val="28"/>
        </w:rPr>
        <w:t xml:space="preserve"> почали розглядати КСВ як відповідь на проблеми суспільства, що спонукало бізнес інтегрувати відповідальні практики. Незважаючи на те, що </w:t>
      </w:r>
      <w:r w:rsidR="00ED3838" w:rsidRPr="0093300D">
        <w:rPr>
          <w:rFonts w:ascii="Times New Roman" w:hAnsi="Times New Roman" w:cs="Times New Roman"/>
          <w:sz w:val="28"/>
          <w:szCs w:val="28"/>
        </w:rPr>
        <w:t>організації</w:t>
      </w:r>
      <w:r w:rsidRPr="0093300D">
        <w:rPr>
          <w:rFonts w:ascii="Times New Roman" w:hAnsi="Times New Roman" w:cs="Times New Roman"/>
          <w:sz w:val="28"/>
          <w:szCs w:val="28"/>
        </w:rPr>
        <w:t xml:space="preserve"> прийняли відповідальну практику, сфера застосування залишалася відносно вузькою. Деякі </w:t>
      </w:r>
      <w:r w:rsidR="00BF05F3" w:rsidRPr="0093300D">
        <w:rPr>
          <w:rFonts w:ascii="Times New Roman" w:hAnsi="Times New Roman" w:cs="Times New Roman"/>
          <w:sz w:val="28"/>
          <w:szCs w:val="28"/>
        </w:rPr>
        <w:t>дослідники</w:t>
      </w:r>
      <w:r w:rsidRPr="0093300D">
        <w:rPr>
          <w:rFonts w:ascii="Times New Roman" w:hAnsi="Times New Roman" w:cs="Times New Roman"/>
          <w:sz w:val="28"/>
          <w:szCs w:val="28"/>
        </w:rPr>
        <w:t xml:space="preserve"> стверджували, що </w:t>
      </w:r>
      <w:r w:rsidR="00BF05F3" w:rsidRPr="0093300D">
        <w:rPr>
          <w:rFonts w:ascii="Times New Roman" w:hAnsi="Times New Roman" w:cs="Times New Roman"/>
          <w:sz w:val="28"/>
          <w:szCs w:val="28"/>
        </w:rPr>
        <w:t>організації</w:t>
      </w:r>
      <w:r w:rsidRPr="0093300D">
        <w:rPr>
          <w:rFonts w:ascii="Times New Roman" w:hAnsi="Times New Roman" w:cs="Times New Roman"/>
          <w:sz w:val="28"/>
          <w:szCs w:val="28"/>
        </w:rPr>
        <w:t xml:space="preserve"> відповідають лише за прямі результати своїх дій. </w:t>
      </w:r>
    </w:p>
    <w:p w:rsidR="00BF05F3" w:rsidRPr="0093300D" w:rsidRDefault="00EA045E" w:rsidP="00EA045E">
      <w:pPr>
        <w:spacing w:after="0" w:line="360" w:lineRule="auto"/>
        <w:ind w:firstLine="709"/>
        <w:jc w:val="both"/>
        <w:rPr>
          <w:rFonts w:ascii="Times New Roman" w:hAnsi="Times New Roman" w:cs="Times New Roman"/>
          <w:sz w:val="28"/>
          <w:szCs w:val="28"/>
        </w:rPr>
      </w:pPr>
      <w:r w:rsidRPr="0093300D">
        <w:rPr>
          <w:rFonts w:ascii="Times New Roman" w:hAnsi="Times New Roman" w:cs="Times New Roman"/>
          <w:sz w:val="28"/>
          <w:szCs w:val="28"/>
        </w:rPr>
        <w:t xml:space="preserve">У 1970-і та </w:t>
      </w:r>
      <w:r w:rsidR="00BF05F3" w:rsidRPr="0093300D">
        <w:rPr>
          <w:rFonts w:ascii="Times New Roman" w:hAnsi="Times New Roman" w:cs="Times New Roman"/>
          <w:sz w:val="28"/>
          <w:szCs w:val="28"/>
        </w:rPr>
        <w:t>19</w:t>
      </w:r>
      <w:r w:rsidRPr="0093300D">
        <w:rPr>
          <w:rFonts w:ascii="Times New Roman" w:hAnsi="Times New Roman" w:cs="Times New Roman"/>
          <w:sz w:val="28"/>
          <w:szCs w:val="28"/>
        </w:rPr>
        <w:t xml:space="preserve">80-ті роки бізнес повільно включав КСВ у свою діяльність, особливо через зменшення державного регулювання. Їм довелося регулювати себе та думати про ширшу соціальну </w:t>
      </w:r>
      <w:r w:rsidR="00BF05F3" w:rsidRPr="0093300D">
        <w:rPr>
          <w:rFonts w:ascii="Times New Roman" w:hAnsi="Times New Roman" w:cs="Times New Roman"/>
          <w:sz w:val="28"/>
          <w:szCs w:val="28"/>
        </w:rPr>
        <w:t>діяльність</w:t>
      </w:r>
      <w:r w:rsidRPr="0093300D">
        <w:rPr>
          <w:rFonts w:ascii="Times New Roman" w:hAnsi="Times New Roman" w:cs="Times New Roman"/>
          <w:sz w:val="28"/>
          <w:szCs w:val="28"/>
        </w:rPr>
        <w:t xml:space="preserve">. Однак у той час </w:t>
      </w:r>
      <w:r w:rsidR="00BF05F3" w:rsidRPr="0093300D">
        <w:rPr>
          <w:rFonts w:ascii="Times New Roman" w:hAnsi="Times New Roman" w:cs="Times New Roman"/>
          <w:sz w:val="28"/>
          <w:szCs w:val="28"/>
        </w:rPr>
        <w:t>корпоративна соціальна відповідальність</w:t>
      </w:r>
      <w:r w:rsidRPr="0093300D">
        <w:rPr>
          <w:rFonts w:ascii="Times New Roman" w:hAnsi="Times New Roman" w:cs="Times New Roman"/>
          <w:sz w:val="28"/>
          <w:szCs w:val="28"/>
        </w:rPr>
        <w:t xml:space="preserve"> здебільшого стосувалася прав людини, умов праці та екологічності. </w:t>
      </w:r>
    </w:p>
    <w:p w:rsidR="0066429B" w:rsidRPr="0093300D" w:rsidRDefault="00EA045E" w:rsidP="0066429B">
      <w:pPr>
        <w:spacing w:after="0" w:line="360" w:lineRule="auto"/>
        <w:ind w:firstLine="709"/>
        <w:jc w:val="both"/>
        <w:rPr>
          <w:rFonts w:ascii="Times New Roman" w:hAnsi="Times New Roman" w:cs="Times New Roman"/>
          <w:sz w:val="28"/>
          <w:szCs w:val="28"/>
        </w:rPr>
      </w:pPr>
      <w:r w:rsidRPr="0093300D">
        <w:rPr>
          <w:rFonts w:ascii="Times New Roman" w:hAnsi="Times New Roman" w:cs="Times New Roman"/>
          <w:sz w:val="28"/>
          <w:szCs w:val="28"/>
        </w:rPr>
        <w:t xml:space="preserve">У 1990-х роках </w:t>
      </w:r>
      <w:r w:rsidR="0066429B" w:rsidRPr="0093300D">
        <w:rPr>
          <w:rFonts w:ascii="Times New Roman" w:hAnsi="Times New Roman" w:cs="Times New Roman"/>
          <w:sz w:val="28"/>
          <w:szCs w:val="28"/>
        </w:rPr>
        <w:t>загальною тенденцією розвитку стала</w:t>
      </w:r>
      <w:r w:rsidRPr="0093300D">
        <w:rPr>
          <w:rFonts w:ascii="Times New Roman" w:hAnsi="Times New Roman" w:cs="Times New Roman"/>
          <w:sz w:val="28"/>
          <w:szCs w:val="28"/>
        </w:rPr>
        <w:t xml:space="preserve"> глобалізація. Міжнародні події та угоди, такі як Порядок денний на XXI століття та Кіотський протокол, змусили транснаціональні корпорації</w:t>
      </w:r>
      <w:r w:rsidR="0066429B" w:rsidRPr="0093300D">
        <w:rPr>
          <w:rFonts w:ascii="Times New Roman" w:hAnsi="Times New Roman" w:cs="Times New Roman"/>
          <w:sz w:val="28"/>
          <w:szCs w:val="28"/>
        </w:rPr>
        <w:t xml:space="preserve">, які реалізовують глобальну діяльність, </w:t>
      </w:r>
      <w:r w:rsidRPr="0093300D">
        <w:rPr>
          <w:rFonts w:ascii="Times New Roman" w:hAnsi="Times New Roman" w:cs="Times New Roman"/>
          <w:sz w:val="28"/>
          <w:szCs w:val="28"/>
        </w:rPr>
        <w:t>розширити свою увагу до КСВ за межі локальних проблем.</w:t>
      </w:r>
    </w:p>
    <w:p w:rsidR="003442E6" w:rsidRPr="0093300D" w:rsidRDefault="0013629C" w:rsidP="003442E6">
      <w:pPr>
        <w:spacing w:after="0" w:line="360" w:lineRule="auto"/>
        <w:ind w:firstLine="709"/>
        <w:jc w:val="both"/>
        <w:rPr>
          <w:rFonts w:ascii="Times New Roman" w:hAnsi="Times New Roman" w:cs="Times New Roman"/>
          <w:sz w:val="28"/>
          <w:szCs w:val="28"/>
        </w:rPr>
      </w:pPr>
      <w:r w:rsidRPr="0093300D">
        <w:rPr>
          <w:rFonts w:ascii="Times New Roman" w:eastAsia="Times New Roman" w:hAnsi="Times New Roman" w:cs="Times New Roman"/>
          <w:color w:val="333333"/>
          <w:sz w:val="28"/>
          <w:szCs w:val="28"/>
          <w:lang w:eastAsia="ru-RU"/>
        </w:rPr>
        <w:t>Сприяли розвитку системи управління корпоративною соціальною відповідальністю</w:t>
      </w:r>
      <w:r w:rsidR="003442E6" w:rsidRPr="0093300D">
        <w:rPr>
          <w:rFonts w:ascii="Times New Roman" w:eastAsia="Times New Roman" w:hAnsi="Times New Roman" w:cs="Times New Roman"/>
          <w:color w:val="333333"/>
          <w:sz w:val="28"/>
          <w:szCs w:val="28"/>
          <w:lang w:eastAsia="ru-RU"/>
        </w:rPr>
        <w:t xml:space="preserve">, зокрема щодо підвищення корпоративної  репутації загалом і поліпшення іміджу окремих брендів </w:t>
      </w:r>
      <w:r w:rsidRPr="0093300D">
        <w:rPr>
          <w:rFonts w:ascii="Times New Roman" w:eastAsia="Times New Roman" w:hAnsi="Times New Roman" w:cs="Times New Roman"/>
          <w:color w:val="333333"/>
          <w:sz w:val="28"/>
          <w:szCs w:val="28"/>
          <w:lang w:eastAsia="ru-RU"/>
        </w:rPr>
        <w:t xml:space="preserve">гучні корпоративні скандали з відомими компанями </w:t>
      </w:r>
      <w:r w:rsidRPr="0093300D">
        <w:rPr>
          <w:rFonts w:ascii="Times New Roman" w:hAnsi="Times New Roman" w:cs="Times New Roman"/>
          <w:sz w:val="28"/>
          <w:szCs w:val="28"/>
        </w:rPr>
        <w:t>(Parmalat (2003),</w:t>
      </w:r>
      <w:r w:rsidR="003442E6" w:rsidRPr="0093300D">
        <w:rPr>
          <w:rFonts w:ascii="Times New Roman" w:hAnsi="Times New Roman" w:cs="Times New Roman"/>
          <w:sz w:val="28"/>
          <w:szCs w:val="28"/>
        </w:rPr>
        <w:t xml:space="preserve"> </w:t>
      </w:r>
      <w:r w:rsidRPr="0093300D">
        <w:rPr>
          <w:rFonts w:ascii="Times New Roman" w:hAnsi="Times New Roman" w:cs="Times New Roman"/>
          <w:sz w:val="28"/>
          <w:szCs w:val="28"/>
        </w:rPr>
        <w:t>American</w:t>
      </w:r>
      <w:r w:rsidR="003442E6" w:rsidRPr="0093300D">
        <w:rPr>
          <w:rFonts w:ascii="Times New Roman" w:hAnsi="Times New Roman" w:cs="Times New Roman"/>
          <w:sz w:val="28"/>
          <w:szCs w:val="28"/>
        </w:rPr>
        <w:t xml:space="preserve"> </w:t>
      </w:r>
      <w:r w:rsidRPr="0093300D">
        <w:rPr>
          <w:rFonts w:ascii="Times New Roman" w:hAnsi="Times New Roman" w:cs="Times New Roman"/>
          <w:sz w:val="28"/>
          <w:szCs w:val="28"/>
        </w:rPr>
        <w:t>International</w:t>
      </w:r>
      <w:r w:rsidR="003442E6" w:rsidRPr="0093300D">
        <w:rPr>
          <w:rFonts w:ascii="Times New Roman" w:hAnsi="Times New Roman" w:cs="Times New Roman"/>
          <w:sz w:val="28"/>
          <w:szCs w:val="28"/>
        </w:rPr>
        <w:t xml:space="preserve"> </w:t>
      </w:r>
      <w:r w:rsidRPr="0093300D">
        <w:rPr>
          <w:rFonts w:ascii="Times New Roman" w:hAnsi="Times New Roman" w:cs="Times New Roman"/>
          <w:sz w:val="28"/>
          <w:szCs w:val="28"/>
        </w:rPr>
        <w:t>Group</w:t>
      </w:r>
      <w:r w:rsidR="003442E6" w:rsidRPr="0093300D">
        <w:rPr>
          <w:rFonts w:ascii="Times New Roman" w:hAnsi="Times New Roman" w:cs="Times New Roman"/>
          <w:sz w:val="28"/>
          <w:szCs w:val="28"/>
        </w:rPr>
        <w:t xml:space="preserve"> </w:t>
      </w:r>
      <w:r w:rsidRPr="0093300D">
        <w:rPr>
          <w:rFonts w:ascii="Times New Roman" w:hAnsi="Times New Roman" w:cs="Times New Roman"/>
          <w:sz w:val="28"/>
          <w:szCs w:val="28"/>
        </w:rPr>
        <w:t>/AIG</w:t>
      </w:r>
      <w:r w:rsidR="003442E6" w:rsidRPr="0093300D">
        <w:rPr>
          <w:rFonts w:ascii="Times New Roman" w:hAnsi="Times New Roman" w:cs="Times New Roman"/>
          <w:sz w:val="28"/>
          <w:szCs w:val="28"/>
        </w:rPr>
        <w:t xml:space="preserve"> </w:t>
      </w:r>
      <w:r w:rsidRPr="0093300D">
        <w:rPr>
          <w:rFonts w:ascii="Times New Roman" w:hAnsi="Times New Roman" w:cs="Times New Roman"/>
          <w:sz w:val="28"/>
          <w:szCs w:val="28"/>
        </w:rPr>
        <w:t>(2005),</w:t>
      </w:r>
      <w:r w:rsidR="003442E6" w:rsidRPr="0093300D">
        <w:rPr>
          <w:rFonts w:ascii="Times New Roman" w:hAnsi="Times New Roman" w:cs="Times New Roman"/>
          <w:sz w:val="28"/>
          <w:szCs w:val="28"/>
        </w:rPr>
        <w:t xml:space="preserve"> Volkswagen, Airbus, RWE (2006), </w:t>
      </w:r>
      <w:r w:rsidRPr="0093300D">
        <w:rPr>
          <w:rFonts w:ascii="Times New Roman" w:hAnsi="Times New Roman" w:cs="Times New Roman"/>
          <w:sz w:val="28"/>
          <w:szCs w:val="28"/>
        </w:rPr>
        <w:t xml:space="preserve">Lehman Brothers (2008), </w:t>
      </w:r>
      <w:r w:rsidR="003442E6" w:rsidRPr="0093300D">
        <w:rPr>
          <w:rFonts w:ascii="Times New Roman" w:hAnsi="Times New Roman" w:cs="Times New Roman"/>
          <w:sz w:val="28"/>
          <w:szCs w:val="28"/>
        </w:rPr>
        <w:t xml:space="preserve">Siemens (2008), </w:t>
      </w:r>
      <w:r w:rsidRPr="0093300D">
        <w:rPr>
          <w:rFonts w:ascii="Times New Roman" w:hAnsi="Times New Roman" w:cs="Times New Roman"/>
          <w:sz w:val="28"/>
          <w:szCs w:val="28"/>
        </w:rPr>
        <w:t>ADIDAS (2018), GUCCI (2019)</w:t>
      </w:r>
      <w:r w:rsidR="003442E6" w:rsidRPr="0093300D">
        <w:rPr>
          <w:rFonts w:ascii="Times New Roman" w:hAnsi="Times New Roman" w:cs="Times New Roman"/>
          <w:sz w:val="28"/>
          <w:szCs w:val="28"/>
        </w:rPr>
        <w:t xml:space="preserve"> й ін.). </w:t>
      </w:r>
    </w:p>
    <w:p w:rsidR="00EA045E" w:rsidRPr="0093300D" w:rsidRDefault="00EA045E" w:rsidP="003442E6">
      <w:pPr>
        <w:spacing w:after="0" w:line="360" w:lineRule="auto"/>
        <w:ind w:firstLine="709"/>
        <w:jc w:val="both"/>
        <w:rPr>
          <w:rFonts w:ascii="Times New Roman" w:hAnsi="Times New Roman" w:cs="Times New Roman"/>
          <w:sz w:val="28"/>
          <w:szCs w:val="28"/>
        </w:rPr>
      </w:pPr>
      <w:r w:rsidRPr="0093300D">
        <w:rPr>
          <w:rFonts w:ascii="Times New Roman" w:hAnsi="Times New Roman" w:cs="Times New Roman"/>
          <w:sz w:val="28"/>
          <w:szCs w:val="28"/>
        </w:rPr>
        <w:t>Останні десятиліття еволюція КСВ не зупин</w:t>
      </w:r>
      <w:r w:rsidR="00070797" w:rsidRPr="0093300D">
        <w:rPr>
          <w:rFonts w:ascii="Times New Roman" w:hAnsi="Times New Roman" w:cs="Times New Roman"/>
          <w:sz w:val="28"/>
          <w:szCs w:val="28"/>
        </w:rPr>
        <w:t>яється</w:t>
      </w:r>
      <w:r w:rsidRPr="0093300D">
        <w:rPr>
          <w:rFonts w:ascii="Times New Roman" w:hAnsi="Times New Roman" w:cs="Times New Roman"/>
          <w:sz w:val="28"/>
          <w:szCs w:val="28"/>
        </w:rPr>
        <w:t xml:space="preserve"> на екологічній стійкості та етичних практиках</w:t>
      </w:r>
      <w:r w:rsidR="00070797" w:rsidRPr="0093300D">
        <w:rPr>
          <w:rFonts w:ascii="Times New Roman" w:hAnsi="Times New Roman" w:cs="Times New Roman"/>
          <w:sz w:val="28"/>
          <w:szCs w:val="28"/>
        </w:rPr>
        <w:t>, вона продовжує</w:t>
      </w:r>
      <w:r w:rsidRPr="0093300D">
        <w:rPr>
          <w:rFonts w:ascii="Times New Roman" w:hAnsi="Times New Roman" w:cs="Times New Roman"/>
          <w:sz w:val="28"/>
          <w:szCs w:val="28"/>
        </w:rPr>
        <w:t xml:space="preserve"> розвиватися, охоплюючи </w:t>
      </w:r>
      <w:r w:rsidRPr="0093300D">
        <w:rPr>
          <w:rFonts w:ascii="Times New Roman" w:hAnsi="Times New Roman" w:cs="Times New Roman"/>
          <w:sz w:val="28"/>
          <w:szCs w:val="28"/>
        </w:rPr>
        <w:lastRenderedPageBreak/>
        <w:t>концепцію соціального впливу як основний елемент.</w:t>
      </w:r>
      <w:r w:rsidR="00070797" w:rsidRPr="0093300D">
        <w:rPr>
          <w:rFonts w:ascii="Times New Roman" w:hAnsi="Times New Roman" w:cs="Times New Roman"/>
          <w:sz w:val="28"/>
          <w:szCs w:val="28"/>
        </w:rPr>
        <w:t xml:space="preserve"> </w:t>
      </w:r>
      <w:r w:rsidRPr="0093300D">
        <w:rPr>
          <w:rFonts w:ascii="Times New Roman" w:hAnsi="Times New Roman" w:cs="Times New Roman"/>
          <w:sz w:val="28"/>
          <w:szCs w:val="28"/>
        </w:rPr>
        <w:t xml:space="preserve">Це означає, що бізнес усвідомив свій потенціал створювати позитивні зміни в суспільстві завдяки своїй діяльності. </w:t>
      </w:r>
      <w:r w:rsidR="00BF05F3" w:rsidRPr="0093300D">
        <w:rPr>
          <w:rFonts w:ascii="Times New Roman" w:hAnsi="Times New Roman" w:cs="Times New Roman"/>
          <w:sz w:val="28"/>
          <w:szCs w:val="28"/>
        </w:rPr>
        <w:t xml:space="preserve">Організації </w:t>
      </w:r>
      <w:r w:rsidRPr="0093300D">
        <w:rPr>
          <w:rFonts w:ascii="Times New Roman" w:hAnsi="Times New Roman" w:cs="Times New Roman"/>
          <w:sz w:val="28"/>
          <w:szCs w:val="28"/>
        </w:rPr>
        <w:t>вийшли за межі традиційної філантропії та почали мислити більш креативно.</w:t>
      </w:r>
      <w:r w:rsidR="00070797" w:rsidRPr="0093300D">
        <w:rPr>
          <w:rFonts w:ascii="Times New Roman" w:hAnsi="Times New Roman" w:cs="Times New Roman"/>
          <w:sz w:val="28"/>
          <w:szCs w:val="28"/>
        </w:rPr>
        <w:t xml:space="preserve"> </w:t>
      </w:r>
      <w:r w:rsidRPr="0093300D">
        <w:rPr>
          <w:rFonts w:ascii="Times New Roman" w:hAnsi="Times New Roman" w:cs="Times New Roman"/>
          <w:sz w:val="28"/>
          <w:szCs w:val="28"/>
        </w:rPr>
        <w:t>Замість того, щоб просто жертвувати гроші, вони використовують свої продукти, послуги та бізнес-моделі для вирішення критичних соціальних проблем. Наприклад, вони працюють над рішеннями для боротьби з бідністю, зменшення нерівності та покращення доступу до освіти. </w:t>
      </w:r>
      <w:r w:rsidR="00070797" w:rsidRPr="0093300D">
        <w:rPr>
          <w:rFonts w:ascii="Times New Roman" w:hAnsi="Times New Roman" w:cs="Times New Roman"/>
          <w:sz w:val="28"/>
          <w:szCs w:val="28"/>
        </w:rPr>
        <w:t>У результаті с</w:t>
      </w:r>
      <w:r w:rsidRPr="0093300D">
        <w:rPr>
          <w:rFonts w:ascii="Times New Roman" w:hAnsi="Times New Roman" w:cs="Times New Roman"/>
          <w:sz w:val="28"/>
          <w:szCs w:val="28"/>
        </w:rPr>
        <w:t xml:space="preserve">оціальний вплив став рушійною силою КСВ. Цей підхід створює спільну цінність, тобто </w:t>
      </w:r>
      <w:r w:rsidR="00BF05F3" w:rsidRPr="0093300D">
        <w:rPr>
          <w:rFonts w:ascii="Times New Roman" w:hAnsi="Times New Roman" w:cs="Times New Roman"/>
          <w:sz w:val="28"/>
          <w:szCs w:val="28"/>
        </w:rPr>
        <w:t>організації</w:t>
      </w:r>
      <w:r w:rsidRPr="0093300D">
        <w:rPr>
          <w:rFonts w:ascii="Times New Roman" w:hAnsi="Times New Roman" w:cs="Times New Roman"/>
          <w:sz w:val="28"/>
          <w:szCs w:val="28"/>
        </w:rPr>
        <w:t xml:space="preserve"> отримують прибуток, водночас просуваючи соціальні справи.</w:t>
      </w:r>
    </w:p>
    <w:p w:rsidR="008D64F6" w:rsidRPr="0093300D" w:rsidRDefault="008D64F6" w:rsidP="000F43B0">
      <w:pPr>
        <w:pStyle w:val="ember-view"/>
        <w:shd w:val="clear" w:color="auto" w:fill="FFFFFF"/>
        <w:spacing w:before="0" w:beforeAutospacing="0" w:after="0" w:afterAutospacing="0" w:line="360" w:lineRule="auto"/>
        <w:ind w:firstLine="709"/>
        <w:jc w:val="both"/>
        <w:rPr>
          <w:sz w:val="28"/>
          <w:szCs w:val="28"/>
          <w:lang w:val="uk-UA"/>
        </w:rPr>
      </w:pPr>
      <w:r w:rsidRPr="0093300D">
        <w:rPr>
          <w:sz w:val="28"/>
          <w:szCs w:val="28"/>
          <w:lang w:val="uk-UA"/>
        </w:rPr>
        <w:t>Один із найпоширеніших під</w:t>
      </w:r>
      <w:r w:rsidR="0066429B" w:rsidRPr="0093300D">
        <w:rPr>
          <w:sz w:val="28"/>
          <w:szCs w:val="28"/>
          <w:lang w:val="uk-UA"/>
        </w:rPr>
        <w:t>х</w:t>
      </w:r>
      <w:r w:rsidRPr="0093300D">
        <w:rPr>
          <w:sz w:val="28"/>
          <w:szCs w:val="28"/>
          <w:lang w:val="uk-UA"/>
        </w:rPr>
        <w:t>одів до визначення та розгляду корпоративної соціальної відповідальності організації запропонував А. </w:t>
      </w:r>
      <w:r w:rsidR="000F43B0" w:rsidRPr="0093300D">
        <w:rPr>
          <w:sz w:val="28"/>
          <w:szCs w:val="28"/>
        </w:rPr>
        <w:t>Керролл</w:t>
      </w:r>
      <w:r w:rsidRPr="0093300D">
        <w:rPr>
          <w:sz w:val="28"/>
          <w:szCs w:val="28"/>
          <w:lang w:val="uk-UA"/>
        </w:rPr>
        <w:t xml:space="preserve"> </w:t>
      </w:r>
      <w:r w:rsidRPr="0093300D">
        <w:rPr>
          <w:sz w:val="28"/>
          <w:szCs w:val="28"/>
          <w:lang w:val="uk-UA"/>
        </w:rPr>
        <w:sym w:font="Symbol" w:char="F05B"/>
      </w:r>
      <w:r w:rsidR="002F22B2" w:rsidRPr="0093300D">
        <w:rPr>
          <w:sz w:val="28"/>
          <w:szCs w:val="28"/>
          <w:lang w:val="uk-UA"/>
        </w:rPr>
        <w:t>3</w:t>
      </w:r>
      <w:r w:rsidRPr="0093300D">
        <w:rPr>
          <w:sz w:val="28"/>
          <w:szCs w:val="28"/>
          <w:lang w:val="uk-UA"/>
        </w:rPr>
        <w:sym w:font="Symbol" w:char="F05D"/>
      </w:r>
      <w:r w:rsidR="00BF05F3" w:rsidRPr="0093300D">
        <w:rPr>
          <w:sz w:val="28"/>
          <w:szCs w:val="28"/>
          <w:lang w:val="uk-UA"/>
        </w:rPr>
        <w:t xml:space="preserve">. Він визначив </w:t>
      </w:r>
      <w:r w:rsidR="000F43B0" w:rsidRPr="0093300D">
        <w:rPr>
          <w:sz w:val="28"/>
          <w:szCs w:val="28"/>
        </w:rPr>
        <w:t xml:space="preserve">економічні, етичні та філантропічні перспективи, які громадськість має щодо організації. </w:t>
      </w:r>
      <w:r w:rsidRPr="0093300D">
        <w:rPr>
          <w:sz w:val="28"/>
          <w:szCs w:val="28"/>
          <w:lang w:val="uk-UA"/>
        </w:rPr>
        <w:t>При цьому А. Керролл визначає пріоритетну роль економічного, правового, етичного та філантропічного управління</w:t>
      </w:r>
      <w:r w:rsidR="00BF05F3" w:rsidRPr="0093300D">
        <w:rPr>
          <w:sz w:val="28"/>
          <w:szCs w:val="28"/>
          <w:lang w:val="uk-UA"/>
        </w:rPr>
        <w:t xml:space="preserve"> організацією</w:t>
      </w:r>
      <w:r w:rsidR="0066429B" w:rsidRPr="0093300D">
        <w:rPr>
          <w:sz w:val="28"/>
          <w:szCs w:val="28"/>
          <w:lang w:val="uk-UA"/>
        </w:rPr>
        <w:t xml:space="preserve"> </w:t>
      </w:r>
      <w:r w:rsidRPr="0093300D">
        <w:rPr>
          <w:sz w:val="28"/>
          <w:szCs w:val="28"/>
          <w:lang w:val="uk-UA"/>
        </w:rPr>
        <w:sym w:font="Symbol" w:char="F05B"/>
      </w:r>
      <w:r w:rsidR="002F22B2" w:rsidRPr="0093300D">
        <w:rPr>
          <w:sz w:val="28"/>
          <w:szCs w:val="28"/>
          <w:lang w:val="uk-UA"/>
        </w:rPr>
        <w:t>4</w:t>
      </w:r>
      <w:r w:rsidRPr="0093300D">
        <w:rPr>
          <w:sz w:val="28"/>
          <w:szCs w:val="28"/>
          <w:lang w:val="uk-UA"/>
        </w:rPr>
        <w:sym w:font="Symbol" w:char="F05D"/>
      </w:r>
      <w:r w:rsidRPr="0093300D">
        <w:rPr>
          <w:sz w:val="28"/>
          <w:szCs w:val="28"/>
          <w:lang w:val="uk-UA"/>
        </w:rPr>
        <w:t xml:space="preserve">. </w:t>
      </w:r>
    </w:p>
    <w:p w:rsidR="00637AA4" w:rsidRPr="0093300D" w:rsidRDefault="003A1B7F" w:rsidP="000F43B0">
      <w:pPr>
        <w:pStyle w:val="ember-view"/>
        <w:shd w:val="clear" w:color="auto" w:fill="FFFFFF"/>
        <w:spacing w:before="0" w:beforeAutospacing="0" w:after="0" w:afterAutospacing="0" w:line="360" w:lineRule="auto"/>
        <w:ind w:firstLine="709"/>
        <w:jc w:val="both"/>
        <w:rPr>
          <w:lang w:val="uk-UA"/>
        </w:rPr>
      </w:pPr>
      <w:r w:rsidRPr="003A1B7F">
        <w:pict>
          <v:group id="_x0000_s1026" style="width:415.5pt;height:160.3pt;mso-position-horizontal-relative:char;mso-position-vertical-relative:line" coordsize="8310,3206">
            <v:shape id="_x0000_s1027" style="position:absolute;width:4288;height:3206" coordsize="4288,3206" path="m2144,l,3205r4288,l2144,xe" fillcolor="#0070c0" stroked="f">
              <v:path arrowok="t"/>
            </v:shape>
            <v:shape id="_x0000_s1028" style="position:absolute;left:164;top:473;width:3873;height:570" coordorigin="165,473" coordsize="3873,570" path="m3943,473r-3683,l223,481r-31,20l172,531r-7,37l165,948r7,37l192,1015r31,21l260,1043r3683,l3980,1036r30,-21l4030,985r8,-37l4038,568r-8,-37l4010,501r-30,-20l3943,473xe" stroked="f">
              <v:fill opacity="59110f"/>
              <v:path arrowok="t"/>
            </v:shape>
            <v:shape id="_x0000_s1029" style="position:absolute;left:164;top:473;width:3873;height:570" coordorigin="165,473" coordsize="3873,570" path="m165,568r7,-37l192,501r31,-20l260,473r3683,l3980,481r30,20l4030,531r8,37l4038,948r-8,37l4010,1015r-30,21l3943,1043r-3683,l223,1036r-31,-21l172,985r-7,-37l165,568xe" filled="f" strokeweight=".24167mm">
              <v:path arrowok="t"/>
            </v:shape>
            <v:shape id="_x0000_s1030" style="position:absolute;left:147;top:1182;width:3888;height:570" coordorigin="147,1182" coordsize="3888,570" path="m3940,1182r-3698,l205,1190r-30,20l155,1240r-8,37l147,1657r8,37l175,1724r30,21l242,1752r3698,l3977,1745r30,-21l4027,1694r8,-37l4035,1277r-8,-37l4007,1210r-30,-20l3940,1182xe" stroked="f">
              <v:fill opacity="59110f"/>
              <v:path arrowok="t"/>
            </v:shape>
            <v:shape id="_x0000_s1031" style="position:absolute;left:147;top:1182;width:3888;height:570" coordorigin="147,1182" coordsize="3888,570" path="m147,1277r8,-37l175,1210r30,-20l242,1182r3698,l3977,1190r30,20l4027,1240r8,37l4035,1657r-8,37l4007,1724r-30,21l3940,1752r-3698,l205,1745r-30,-21l155,1694r-8,-37l147,1277xe" filled="f" strokeweight=".24167mm">
              <v:path arrowok="t"/>
            </v:shape>
            <v:shape id="_x0000_s1032" style="position:absolute;left:145;top:1880;width:3893;height:570" coordorigin="145,1880" coordsize="3893,570" path="m3943,1880r-3703,l203,1888r-30,20l153,1938r-8,37l145,2355r8,37l173,2422r30,20l240,2450r3703,l3980,2442r30,-20l4030,2392r8,-37l4038,1975r-8,-37l4010,1908r-30,-20l3943,1880xe" stroked="f">
              <v:fill opacity="59110f"/>
              <v:path arrowok="t"/>
            </v:shape>
            <v:shape id="_x0000_s1033" style="position:absolute;left:145;top:1880;width:3893;height:570" coordorigin="145,1880" coordsize="3893,570" path="m145,1975r8,-37l173,1908r30,-20l240,1880r3703,l3980,1888r30,20l4030,1938r8,37l4038,2355r-8,37l4010,2422r-30,20l3943,2450r-3703,l203,2442r-30,-20l153,2392r-8,-37l145,1975xe" filled="f" strokeweight=".24167mm">
              <v:path arrowok="t"/>
            </v:shape>
            <v:shape id="_x0000_s1034" style="position:absolute;left:133;top:2520;width:3893;height:570" coordorigin="133,2520" coordsize="3893,570" path="m3931,2520r-3703,l191,2528r-30,20l141,2578r-8,37l133,2995r8,37l161,3062r30,21l228,3090r3703,l3968,3083r30,-21l4018,3032r8,-37l4026,2615r-8,-37l3998,2548r-30,-20l3931,2520xe" stroked="f">
              <v:fill opacity="59110f"/>
              <v:path arrowok="t"/>
            </v:shape>
            <v:shape id="_x0000_s1035" style="position:absolute;left:133;top:2520;width:3893;height:570" coordorigin="133,2520" coordsize="3893,570" path="m133,2615r8,-37l161,2548r30,-20l228,2520r3703,l3968,2528r30,20l4018,2578r8,37l4026,2995r-8,37l3998,3062r-30,21l3931,3090r-3703,l191,3083r-30,-21l141,3032r-8,-37l133,2615xe" filled="f" strokeweight=".24167mm">
              <v:path arrowok="t"/>
            </v:shape>
            <v:shape id="_x0000_s1036" style="position:absolute;left:3753;top:422;width:1235;height:2562" coordorigin="3754,422" coordsize="1235,2562" o:spt="100" adj="0,,0" path="m4989,2918r-118,-80l4867,2835r-6,1l4858,2840r-3,4l4856,2850r5,3l4937,2905,3756,2826r-1,19l4937,2923r-84,42l4848,2967r-1,6l4849,2977r2,5l4857,2983r4,-2l4973,2926r16,-8xm4989,466r-16,-5l4973,461r,18l4968,479r-19,l4953,474r14,l4972,474r1,5l4973,461,4853,424r-5,-2l4843,425r-2,5l4840,435r2,5l4936,469,3754,744r4,17l4940,486r-67,64l4869,554r,5l4872,563r4,4l4882,567,4989,466xe" fillcolor="black" stroked="f">
              <v:stroke joinstyle="round"/>
              <v:formulas/>
              <v:path arrowok="t" o:connecttype="segments"/>
            </v:shape>
            <v:shapetype id="_x0000_t202" coordsize="21600,21600" o:spt="202" path="m,l,21600r21600,l21600,xe">
              <v:stroke joinstyle="miter"/>
              <v:path gradientshapeok="t" o:connecttype="rect"/>
            </v:shapetype>
            <v:shape id="_x0000_s1037" type="#_x0000_t202" style="position:absolute;left:604;top:629;width:3012;height:243" filled="f" stroked="f">
              <v:textbox style="mso-next-textbox:#_x0000_s1037" inset="0,0,0,0">
                <w:txbxContent>
                  <w:p w:rsidR="0022179A" w:rsidRDefault="0022179A" w:rsidP="00637AA4">
                    <w:pPr>
                      <w:spacing w:line="243" w:lineRule="exact"/>
                      <w:rPr>
                        <w:rFonts w:ascii="Times New Roman" w:hAnsi="Times New Roman"/>
                      </w:rPr>
                    </w:pPr>
                    <w:r>
                      <w:rPr>
                        <w:rFonts w:ascii="Times New Roman" w:hAnsi="Times New Roman"/>
                      </w:rPr>
                      <w:t>Філантропічна</w:t>
                    </w:r>
                    <w:r>
                      <w:rPr>
                        <w:rFonts w:ascii="Times New Roman" w:hAnsi="Times New Roman"/>
                        <w:spacing w:val="-14"/>
                      </w:rPr>
                      <w:t xml:space="preserve"> </w:t>
                    </w:r>
                    <w:r>
                      <w:rPr>
                        <w:rFonts w:ascii="Times New Roman" w:hAnsi="Times New Roman"/>
                      </w:rPr>
                      <w:t>відповідальність</w:t>
                    </w:r>
                  </w:p>
                </w:txbxContent>
              </v:textbox>
            </v:shape>
            <v:shape id="_x0000_s1038" type="#_x0000_t202" style="position:absolute;left:948;top:1338;width:2306;height:243" filled="f" stroked="f">
              <v:textbox style="mso-next-textbox:#_x0000_s1038" inset="0,0,0,0">
                <w:txbxContent>
                  <w:p w:rsidR="0022179A" w:rsidRDefault="0022179A" w:rsidP="00637AA4">
                    <w:pPr>
                      <w:spacing w:line="243" w:lineRule="exact"/>
                      <w:rPr>
                        <w:rFonts w:ascii="Times New Roman" w:hAnsi="Times New Roman"/>
                      </w:rPr>
                    </w:pPr>
                    <w:r>
                      <w:rPr>
                        <w:rFonts w:ascii="Times New Roman" w:hAnsi="Times New Roman"/>
                      </w:rPr>
                      <w:t>Етична</w:t>
                    </w:r>
                    <w:r>
                      <w:rPr>
                        <w:rFonts w:ascii="Times New Roman" w:hAnsi="Times New Roman"/>
                        <w:spacing w:val="-12"/>
                      </w:rPr>
                      <w:t xml:space="preserve"> </w:t>
                    </w:r>
                    <w:r>
                      <w:rPr>
                        <w:rFonts w:ascii="Times New Roman" w:hAnsi="Times New Roman"/>
                      </w:rPr>
                      <w:t>відповідальність</w:t>
                    </w:r>
                  </w:p>
                </w:txbxContent>
              </v:textbox>
            </v:shape>
            <v:shape id="_x0000_s1039" type="#_x0000_t202" style="position:absolute;left:730;top:2036;width:2721;height:884" filled="f" stroked="f">
              <v:textbox style="mso-next-textbox:#_x0000_s1039" inset="0,0,0,0">
                <w:txbxContent>
                  <w:p w:rsidR="0022179A" w:rsidRDefault="0022179A" w:rsidP="00404778">
                    <w:pPr>
                      <w:spacing w:after="400" w:line="243" w:lineRule="exact"/>
                      <w:ind w:left="20" w:right="17"/>
                      <w:jc w:val="center"/>
                      <w:rPr>
                        <w:rFonts w:ascii="Times New Roman" w:hAnsi="Times New Roman"/>
                      </w:rPr>
                    </w:pPr>
                    <w:r>
                      <w:rPr>
                        <w:rFonts w:ascii="Times New Roman" w:hAnsi="Times New Roman"/>
                      </w:rPr>
                      <w:t>Правова</w:t>
                    </w:r>
                    <w:r>
                      <w:rPr>
                        <w:rFonts w:ascii="Times New Roman" w:hAnsi="Times New Roman"/>
                        <w:spacing w:val="-11"/>
                      </w:rPr>
                      <w:t xml:space="preserve"> </w:t>
                    </w:r>
                    <w:r>
                      <w:rPr>
                        <w:rFonts w:ascii="Times New Roman" w:hAnsi="Times New Roman"/>
                      </w:rPr>
                      <w:t>відповідальність</w:t>
                    </w:r>
                  </w:p>
                  <w:p w:rsidR="0022179A" w:rsidRDefault="0022179A" w:rsidP="00404778">
                    <w:pPr>
                      <w:spacing w:before="1" w:after="400"/>
                      <w:ind w:left="-1" w:right="17"/>
                      <w:jc w:val="center"/>
                      <w:rPr>
                        <w:rFonts w:ascii="Times New Roman" w:hAnsi="Times New Roman"/>
                      </w:rPr>
                    </w:pPr>
                    <w:r>
                      <w:rPr>
                        <w:rFonts w:ascii="Times New Roman" w:hAnsi="Times New Roman"/>
                        <w:spacing w:val="-1"/>
                      </w:rPr>
                      <w:t>Економічна</w:t>
                    </w:r>
                    <w:r>
                      <w:rPr>
                        <w:rFonts w:ascii="Times New Roman" w:hAnsi="Times New Roman"/>
                        <w:spacing w:val="-11"/>
                      </w:rPr>
                      <w:t xml:space="preserve"> </w:t>
                    </w:r>
                    <w:r>
                      <w:rPr>
                        <w:rFonts w:ascii="Times New Roman" w:hAnsi="Times New Roman"/>
                        <w:spacing w:val="-1"/>
                      </w:rPr>
                      <w:t>відповідальність</w:t>
                    </w:r>
                  </w:p>
                </w:txbxContent>
              </v:textbox>
            </v:shape>
            <v:shape id="_x0000_s1040" type="#_x0000_t202" style="position:absolute;left:4986;top:2744;width:3315;height:384" filled="f" strokeweight=".24167mm">
              <v:textbox style="mso-next-textbox:#_x0000_s1040" inset="0,0,0,0">
                <w:txbxContent>
                  <w:p w:rsidR="0022179A" w:rsidRDefault="0022179A" w:rsidP="00637AA4">
                    <w:pPr>
                      <w:spacing w:before="64"/>
                      <w:ind w:left="379"/>
                      <w:rPr>
                        <w:rFonts w:ascii="Times New Roman" w:hAnsi="Times New Roman"/>
                        <w:sz w:val="20"/>
                      </w:rPr>
                    </w:pPr>
                    <w:r>
                      <w:rPr>
                        <w:rFonts w:ascii="Times New Roman" w:hAnsi="Times New Roman"/>
                        <w:sz w:val="20"/>
                      </w:rPr>
                      <w:t>Одержання</w:t>
                    </w:r>
                    <w:r>
                      <w:rPr>
                        <w:rFonts w:ascii="Times New Roman" w:hAnsi="Times New Roman"/>
                        <w:spacing w:val="-1"/>
                        <w:sz w:val="20"/>
                      </w:rPr>
                      <w:t xml:space="preserve"> </w:t>
                    </w:r>
                    <w:r>
                      <w:rPr>
                        <w:rFonts w:ascii="Times New Roman" w:hAnsi="Times New Roman"/>
                        <w:sz w:val="20"/>
                      </w:rPr>
                      <w:t>фінансових</w:t>
                    </w:r>
                    <w:r>
                      <w:rPr>
                        <w:rFonts w:ascii="Times New Roman" w:hAnsi="Times New Roman"/>
                        <w:spacing w:val="-1"/>
                        <w:sz w:val="20"/>
                      </w:rPr>
                      <w:t xml:space="preserve"> </w:t>
                    </w:r>
                    <w:r>
                      <w:rPr>
                        <w:rFonts w:ascii="Times New Roman" w:hAnsi="Times New Roman"/>
                        <w:sz w:val="20"/>
                      </w:rPr>
                      <w:t>вигод</w:t>
                    </w:r>
                  </w:p>
                </w:txbxContent>
              </v:textbox>
            </v:shape>
            <v:shape id="_x0000_s1041" type="#_x0000_t202" style="position:absolute;left:4986;top:2086;width:3315;height:384" filled="f" strokeweight=".24167mm">
              <v:textbox style="mso-next-textbox:#_x0000_s1041" inset="0,0,0,0">
                <w:txbxContent>
                  <w:p w:rsidR="0022179A" w:rsidRDefault="0022179A" w:rsidP="00637AA4">
                    <w:pPr>
                      <w:spacing w:before="64"/>
                      <w:ind w:left="503"/>
                      <w:rPr>
                        <w:rFonts w:ascii="Times New Roman" w:hAnsi="Times New Roman"/>
                        <w:sz w:val="20"/>
                      </w:rPr>
                    </w:pPr>
                    <w:r>
                      <w:rPr>
                        <w:rFonts w:ascii="Times New Roman" w:hAnsi="Times New Roman"/>
                        <w:sz w:val="20"/>
                      </w:rPr>
                      <w:t>Дотримання вимог</w:t>
                    </w:r>
                    <w:r>
                      <w:rPr>
                        <w:rFonts w:ascii="Times New Roman" w:hAnsi="Times New Roman"/>
                        <w:spacing w:val="1"/>
                        <w:sz w:val="20"/>
                      </w:rPr>
                      <w:t xml:space="preserve"> </w:t>
                    </w:r>
                    <w:r>
                      <w:rPr>
                        <w:rFonts w:ascii="Times New Roman" w:hAnsi="Times New Roman"/>
                        <w:sz w:val="20"/>
                      </w:rPr>
                      <w:t>законів</w:t>
                    </w:r>
                  </w:p>
                </w:txbxContent>
              </v:textbox>
            </v:shape>
            <v:shape id="_x0000_s1042" type="#_x0000_t202" style="position:absolute;left:4986;top:1004;width:3315;height:836" filled="f" strokeweight=".24167mm">
              <v:textbox style="mso-next-textbox:#_x0000_s1042" inset="0,0,0,0">
                <w:txbxContent>
                  <w:p w:rsidR="0022179A" w:rsidRDefault="0022179A" w:rsidP="00637AA4">
                    <w:pPr>
                      <w:spacing w:before="63"/>
                      <w:ind w:left="516" w:right="514"/>
                      <w:jc w:val="center"/>
                      <w:rPr>
                        <w:rFonts w:ascii="Times New Roman" w:hAnsi="Times New Roman"/>
                        <w:sz w:val="20"/>
                      </w:rPr>
                    </w:pPr>
                    <w:r>
                      <w:rPr>
                        <w:rFonts w:ascii="Times New Roman" w:hAnsi="Times New Roman"/>
                        <w:sz w:val="20"/>
                      </w:rPr>
                      <w:t>Дотримання</w:t>
                    </w:r>
                    <w:r>
                      <w:rPr>
                        <w:rFonts w:ascii="Times New Roman" w:hAnsi="Times New Roman"/>
                        <w:spacing w:val="1"/>
                        <w:sz w:val="20"/>
                      </w:rPr>
                      <w:t xml:space="preserve"> </w:t>
                    </w:r>
                    <w:r>
                      <w:rPr>
                        <w:rFonts w:ascii="Times New Roman" w:hAnsi="Times New Roman"/>
                        <w:sz w:val="20"/>
                      </w:rPr>
                      <w:t>норм</w:t>
                    </w:r>
                    <w:r>
                      <w:rPr>
                        <w:rFonts w:ascii="Times New Roman" w:hAnsi="Times New Roman"/>
                        <w:spacing w:val="1"/>
                        <w:sz w:val="20"/>
                      </w:rPr>
                      <w:t xml:space="preserve"> </w:t>
                    </w:r>
                    <w:r>
                      <w:rPr>
                        <w:rFonts w:ascii="Times New Roman" w:hAnsi="Times New Roman"/>
                        <w:sz w:val="20"/>
                      </w:rPr>
                      <w:t>моралі,</w:t>
                    </w:r>
                    <w:r>
                      <w:rPr>
                        <w:rFonts w:ascii="Times New Roman" w:hAnsi="Times New Roman"/>
                        <w:spacing w:val="1"/>
                        <w:sz w:val="20"/>
                      </w:rPr>
                      <w:t xml:space="preserve"> </w:t>
                    </w:r>
                    <w:r>
                      <w:rPr>
                        <w:rFonts w:ascii="Times New Roman" w:hAnsi="Times New Roman"/>
                        <w:sz w:val="20"/>
                      </w:rPr>
                      <w:t>відповідність очікуванням</w:t>
                    </w:r>
                    <w:r>
                      <w:rPr>
                        <w:rFonts w:ascii="Times New Roman" w:hAnsi="Times New Roman"/>
                        <w:spacing w:val="-47"/>
                        <w:sz w:val="20"/>
                      </w:rPr>
                      <w:t xml:space="preserve"> </w:t>
                    </w:r>
                    <w:r>
                      <w:rPr>
                        <w:rFonts w:ascii="Times New Roman" w:hAnsi="Times New Roman"/>
                        <w:sz w:val="20"/>
                      </w:rPr>
                      <w:t>суспільства</w:t>
                    </w:r>
                  </w:p>
                </w:txbxContent>
              </v:textbox>
            </v:shape>
            <v:shape id="_x0000_s1043" type="#_x0000_t202" style="position:absolute;left:4990;top:105;width:3313;height:645" filled="f" strokeweight=".24167mm">
              <v:textbox style="mso-next-textbox:#_x0000_s1043" inset="0,0,0,0">
                <w:txbxContent>
                  <w:p w:rsidR="0022179A" w:rsidRDefault="0022179A" w:rsidP="00637AA4">
                    <w:pPr>
                      <w:spacing w:before="64"/>
                      <w:ind w:left="678" w:right="201" w:hanging="467"/>
                      <w:rPr>
                        <w:rFonts w:ascii="Times New Roman" w:hAnsi="Times New Roman"/>
                        <w:sz w:val="20"/>
                      </w:rPr>
                    </w:pPr>
                    <w:r>
                      <w:rPr>
                        <w:rFonts w:ascii="Times New Roman" w:hAnsi="Times New Roman"/>
                        <w:sz w:val="20"/>
                      </w:rPr>
                      <w:t>Добровільна участь</w:t>
                    </w:r>
                    <w:r>
                      <w:rPr>
                        <w:rFonts w:ascii="Times New Roman" w:hAnsi="Times New Roman"/>
                        <w:spacing w:val="1"/>
                        <w:sz w:val="20"/>
                      </w:rPr>
                      <w:t xml:space="preserve"> </w:t>
                    </w:r>
                    <w:r>
                      <w:rPr>
                        <w:rFonts w:ascii="Times New Roman" w:hAnsi="Times New Roman"/>
                        <w:sz w:val="20"/>
                      </w:rPr>
                      <w:t>у</w:t>
                    </w:r>
                    <w:r>
                      <w:rPr>
                        <w:rFonts w:ascii="Times New Roman" w:hAnsi="Times New Roman"/>
                        <w:spacing w:val="2"/>
                        <w:sz w:val="20"/>
                      </w:rPr>
                      <w:t xml:space="preserve"> </w:t>
                    </w:r>
                    <w:r>
                      <w:rPr>
                        <w:rFonts w:ascii="Times New Roman" w:hAnsi="Times New Roman"/>
                        <w:sz w:val="20"/>
                      </w:rPr>
                      <w:t>поліпшенні</w:t>
                    </w:r>
                    <w:r>
                      <w:rPr>
                        <w:rFonts w:ascii="Times New Roman" w:hAnsi="Times New Roman"/>
                        <w:spacing w:val="-47"/>
                        <w:sz w:val="20"/>
                      </w:rPr>
                      <w:t xml:space="preserve"> </w:t>
                    </w:r>
                    <w:r>
                      <w:rPr>
                        <w:rFonts w:ascii="Times New Roman" w:hAnsi="Times New Roman"/>
                        <w:sz w:val="20"/>
                      </w:rPr>
                      <w:t>добробуту</w:t>
                    </w:r>
                    <w:r>
                      <w:rPr>
                        <w:rFonts w:ascii="Times New Roman" w:hAnsi="Times New Roman"/>
                        <w:spacing w:val="2"/>
                        <w:sz w:val="20"/>
                      </w:rPr>
                      <w:t xml:space="preserve"> </w:t>
                    </w:r>
                    <w:r>
                      <w:rPr>
                        <w:rFonts w:ascii="Times New Roman" w:hAnsi="Times New Roman"/>
                        <w:sz w:val="20"/>
                      </w:rPr>
                      <w:t>суспільства</w:t>
                    </w:r>
                  </w:p>
                </w:txbxContent>
              </v:textbox>
            </v:shape>
            <w10:wrap type="none"/>
            <w10:anchorlock/>
          </v:group>
        </w:pict>
      </w:r>
    </w:p>
    <w:p w:rsidR="00637AA4" w:rsidRPr="0093300D" w:rsidRDefault="00637AA4" w:rsidP="000F43B0">
      <w:pPr>
        <w:pStyle w:val="ember-view"/>
        <w:shd w:val="clear" w:color="auto" w:fill="FFFFFF"/>
        <w:spacing w:before="0" w:beforeAutospacing="0" w:after="0" w:afterAutospacing="0" w:line="360" w:lineRule="auto"/>
        <w:ind w:firstLine="709"/>
        <w:jc w:val="both"/>
        <w:rPr>
          <w:sz w:val="28"/>
          <w:szCs w:val="28"/>
          <w:lang w:val="uk-UA"/>
        </w:rPr>
      </w:pPr>
      <w:r w:rsidRPr="0093300D">
        <w:rPr>
          <w:sz w:val="28"/>
          <w:szCs w:val="28"/>
          <w:lang w:val="uk-UA"/>
        </w:rPr>
        <w:t xml:space="preserve">Рис. 1.1. </w:t>
      </w:r>
      <w:r w:rsidR="00404778" w:rsidRPr="0093300D">
        <w:rPr>
          <w:sz w:val="28"/>
          <w:szCs w:val="28"/>
          <w:lang w:val="uk-UA"/>
        </w:rPr>
        <w:t>Піраміда КСВ А. Керролла</w:t>
      </w:r>
    </w:p>
    <w:p w:rsidR="00404778" w:rsidRPr="0093300D" w:rsidRDefault="00404778" w:rsidP="000F43B0">
      <w:pPr>
        <w:pStyle w:val="ember-view"/>
        <w:shd w:val="clear" w:color="auto" w:fill="FFFFFF"/>
        <w:spacing w:before="0" w:beforeAutospacing="0" w:after="0" w:afterAutospacing="0" w:line="360" w:lineRule="auto"/>
        <w:ind w:firstLine="709"/>
        <w:jc w:val="both"/>
        <w:rPr>
          <w:sz w:val="28"/>
          <w:szCs w:val="28"/>
          <w:lang w:val="uk-UA"/>
        </w:rPr>
      </w:pPr>
      <w:r w:rsidRPr="0093300D">
        <w:rPr>
          <w:sz w:val="28"/>
          <w:szCs w:val="28"/>
          <w:lang w:val="uk-UA"/>
        </w:rPr>
        <w:t xml:space="preserve">Джерело: </w:t>
      </w:r>
      <w:r w:rsidRPr="0093300D">
        <w:rPr>
          <w:sz w:val="28"/>
          <w:szCs w:val="28"/>
          <w:lang w:val="uk-UA"/>
        </w:rPr>
        <w:sym w:font="Symbol" w:char="F05B"/>
      </w:r>
      <w:r w:rsidR="002F22B2" w:rsidRPr="0093300D">
        <w:rPr>
          <w:sz w:val="28"/>
          <w:szCs w:val="28"/>
          <w:lang w:val="uk-UA"/>
        </w:rPr>
        <w:t>3</w:t>
      </w:r>
      <w:r w:rsidRPr="0093300D">
        <w:rPr>
          <w:sz w:val="28"/>
          <w:szCs w:val="28"/>
          <w:lang w:val="uk-UA"/>
        </w:rPr>
        <w:sym w:font="Symbol" w:char="F05D"/>
      </w:r>
    </w:p>
    <w:p w:rsidR="00D1090B" w:rsidRPr="0093300D" w:rsidRDefault="00D1090B" w:rsidP="000F43B0">
      <w:pPr>
        <w:pStyle w:val="ember-view"/>
        <w:shd w:val="clear" w:color="auto" w:fill="FFFFFF"/>
        <w:spacing w:before="0" w:beforeAutospacing="0" w:after="0" w:afterAutospacing="0" w:line="360" w:lineRule="auto"/>
        <w:ind w:firstLine="709"/>
        <w:jc w:val="both"/>
        <w:rPr>
          <w:sz w:val="28"/>
          <w:szCs w:val="28"/>
          <w:lang w:val="uk-UA"/>
        </w:rPr>
      </w:pPr>
    </w:p>
    <w:p w:rsidR="000F43B0" w:rsidRPr="0093300D" w:rsidRDefault="000F43B0" w:rsidP="000F43B0">
      <w:pPr>
        <w:pStyle w:val="ember-view"/>
        <w:shd w:val="clear" w:color="auto" w:fill="FFFFFF"/>
        <w:spacing w:before="0" w:beforeAutospacing="0" w:after="0" w:afterAutospacing="0" w:line="360" w:lineRule="auto"/>
        <w:ind w:firstLine="709"/>
        <w:jc w:val="both"/>
        <w:rPr>
          <w:sz w:val="28"/>
          <w:szCs w:val="28"/>
        </w:rPr>
      </w:pPr>
      <w:r w:rsidRPr="0093300D">
        <w:rPr>
          <w:sz w:val="28"/>
          <w:szCs w:val="28"/>
        </w:rPr>
        <w:t xml:space="preserve">Відповідно до Міжнародної організації стандартизації, соціальна відповідальність – це </w:t>
      </w:r>
      <w:r w:rsidR="008D64F6" w:rsidRPr="0093300D">
        <w:rPr>
          <w:sz w:val="28"/>
          <w:szCs w:val="28"/>
          <w:lang w:val="uk-UA"/>
        </w:rPr>
        <w:t>«</w:t>
      </w:r>
      <w:r w:rsidRPr="0093300D">
        <w:rPr>
          <w:sz w:val="28"/>
          <w:szCs w:val="28"/>
        </w:rPr>
        <w:t>відповідальність компаній за їхні дії та рішення щодо навколишнього середовища та суспільства через прозору та етичну поведінку»</w:t>
      </w:r>
      <w:r w:rsidR="008D64F6" w:rsidRPr="0093300D">
        <w:rPr>
          <w:sz w:val="28"/>
          <w:szCs w:val="28"/>
          <w:lang w:val="uk-UA"/>
        </w:rPr>
        <w:t xml:space="preserve"> </w:t>
      </w:r>
      <w:r w:rsidR="008D64F6" w:rsidRPr="0093300D">
        <w:rPr>
          <w:sz w:val="28"/>
          <w:szCs w:val="28"/>
          <w:lang w:val="uk-UA"/>
        </w:rPr>
        <w:sym w:font="Symbol" w:char="F05B"/>
      </w:r>
      <w:r w:rsidR="002F22B2" w:rsidRPr="0093300D">
        <w:rPr>
          <w:sz w:val="28"/>
          <w:szCs w:val="28"/>
          <w:lang w:val="uk-UA"/>
        </w:rPr>
        <w:t>4</w:t>
      </w:r>
      <w:r w:rsidR="008D64F6" w:rsidRPr="0093300D">
        <w:rPr>
          <w:sz w:val="28"/>
          <w:szCs w:val="28"/>
          <w:lang w:val="uk-UA"/>
        </w:rPr>
        <w:sym w:font="Symbol" w:char="F05D"/>
      </w:r>
      <w:r w:rsidRPr="0093300D">
        <w:rPr>
          <w:sz w:val="28"/>
          <w:szCs w:val="28"/>
        </w:rPr>
        <w:t xml:space="preserve">. Стандарт ISO 26000 </w:t>
      </w:r>
      <w:r w:rsidR="008D64F6" w:rsidRPr="0093300D">
        <w:rPr>
          <w:sz w:val="28"/>
          <w:szCs w:val="28"/>
          <w:lang w:val="uk-UA"/>
        </w:rPr>
        <w:sym w:font="Symbol" w:char="F05B"/>
      </w:r>
      <w:r w:rsidR="00590BDB" w:rsidRPr="0093300D">
        <w:rPr>
          <w:sz w:val="28"/>
          <w:szCs w:val="28"/>
          <w:lang w:val="en-US"/>
        </w:rPr>
        <w:t>5</w:t>
      </w:r>
      <w:r w:rsidR="008D64F6" w:rsidRPr="0093300D">
        <w:rPr>
          <w:sz w:val="28"/>
          <w:szCs w:val="28"/>
          <w:lang w:val="uk-UA"/>
        </w:rPr>
        <w:sym w:font="Symbol" w:char="F05D"/>
      </w:r>
      <w:r w:rsidR="008D64F6" w:rsidRPr="0093300D">
        <w:rPr>
          <w:sz w:val="28"/>
          <w:szCs w:val="28"/>
          <w:lang w:val="uk-UA"/>
        </w:rPr>
        <w:t xml:space="preserve"> встановлює вимоги до </w:t>
      </w:r>
      <w:r w:rsidRPr="0093300D">
        <w:rPr>
          <w:sz w:val="28"/>
          <w:szCs w:val="28"/>
        </w:rPr>
        <w:t xml:space="preserve">соціально </w:t>
      </w:r>
      <w:r w:rsidRPr="0093300D">
        <w:rPr>
          <w:sz w:val="28"/>
          <w:szCs w:val="28"/>
        </w:rPr>
        <w:lastRenderedPageBreak/>
        <w:t xml:space="preserve">відповідального </w:t>
      </w:r>
      <w:r w:rsidR="008D64F6" w:rsidRPr="0093300D">
        <w:rPr>
          <w:sz w:val="28"/>
          <w:szCs w:val="28"/>
          <w:lang w:val="uk-UA"/>
        </w:rPr>
        <w:t xml:space="preserve">управління організацією як </w:t>
      </w:r>
      <w:r w:rsidRPr="0093300D">
        <w:rPr>
          <w:sz w:val="28"/>
          <w:szCs w:val="28"/>
        </w:rPr>
        <w:t xml:space="preserve">зобов’язання перед зацікавленими сторонами </w:t>
      </w:r>
      <w:r w:rsidR="008D64F6" w:rsidRPr="0093300D">
        <w:rPr>
          <w:sz w:val="28"/>
          <w:szCs w:val="28"/>
          <w:lang w:val="uk-UA"/>
        </w:rPr>
        <w:t xml:space="preserve">на основі </w:t>
      </w:r>
      <w:r w:rsidRPr="0093300D">
        <w:rPr>
          <w:sz w:val="28"/>
          <w:szCs w:val="28"/>
        </w:rPr>
        <w:t xml:space="preserve">прозорих підходів і підвищення довіри до їхнього звіту </w:t>
      </w:r>
      <w:r w:rsidR="008D64F6" w:rsidRPr="0093300D">
        <w:rPr>
          <w:sz w:val="28"/>
          <w:szCs w:val="28"/>
          <w:lang w:val="uk-UA"/>
        </w:rPr>
        <w:t>із соціальної відповідальності</w:t>
      </w:r>
      <w:r w:rsidRPr="0093300D">
        <w:rPr>
          <w:sz w:val="28"/>
          <w:szCs w:val="28"/>
        </w:rPr>
        <w:t xml:space="preserve">, щоб забезпечити сталий розвиток. </w:t>
      </w:r>
      <w:r w:rsidR="008D64F6" w:rsidRPr="0093300D">
        <w:rPr>
          <w:sz w:val="28"/>
          <w:szCs w:val="28"/>
          <w:lang w:val="uk-UA"/>
        </w:rPr>
        <w:t>Тобто, Стандарт</w:t>
      </w:r>
      <w:r w:rsidRPr="0093300D">
        <w:rPr>
          <w:sz w:val="28"/>
          <w:szCs w:val="28"/>
        </w:rPr>
        <w:t xml:space="preserve"> </w:t>
      </w:r>
      <w:r w:rsidR="008D64F6" w:rsidRPr="0093300D">
        <w:rPr>
          <w:sz w:val="28"/>
          <w:szCs w:val="28"/>
          <w:lang w:val="uk-UA"/>
        </w:rPr>
        <w:sym w:font="Symbol" w:char="F05B"/>
      </w:r>
      <w:r w:rsidR="002F22B2" w:rsidRPr="0093300D">
        <w:rPr>
          <w:sz w:val="28"/>
          <w:szCs w:val="28"/>
          <w:lang w:val="uk-UA"/>
        </w:rPr>
        <w:t>5</w:t>
      </w:r>
      <w:r w:rsidR="008D64F6" w:rsidRPr="0093300D">
        <w:rPr>
          <w:sz w:val="28"/>
          <w:szCs w:val="28"/>
          <w:lang w:val="uk-UA"/>
        </w:rPr>
        <w:sym w:font="Symbol" w:char="F05D"/>
      </w:r>
      <w:r w:rsidR="008D64F6" w:rsidRPr="0093300D">
        <w:rPr>
          <w:sz w:val="28"/>
          <w:szCs w:val="28"/>
          <w:lang w:val="uk-UA"/>
        </w:rPr>
        <w:t xml:space="preserve"> </w:t>
      </w:r>
      <w:r w:rsidRPr="0093300D">
        <w:rPr>
          <w:sz w:val="28"/>
          <w:szCs w:val="28"/>
        </w:rPr>
        <w:t>міст</w:t>
      </w:r>
      <w:r w:rsidR="008D64F6" w:rsidRPr="0093300D">
        <w:rPr>
          <w:sz w:val="28"/>
          <w:szCs w:val="28"/>
          <w:lang w:val="uk-UA"/>
        </w:rPr>
        <w:t>ить</w:t>
      </w:r>
      <w:r w:rsidRPr="0093300D">
        <w:rPr>
          <w:sz w:val="28"/>
          <w:szCs w:val="28"/>
        </w:rPr>
        <w:t xml:space="preserve"> екологічну відповідальність без посилання </w:t>
      </w:r>
      <w:r w:rsidR="008D64F6" w:rsidRPr="0093300D">
        <w:rPr>
          <w:sz w:val="28"/>
          <w:szCs w:val="28"/>
        </w:rPr>
        <w:t xml:space="preserve">на економічну відповідальність </w:t>
      </w:r>
      <w:r w:rsidR="008D64F6" w:rsidRPr="0093300D">
        <w:rPr>
          <w:sz w:val="28"/>
          <w:szCs w:val="28"/>
          <w:lang w:val="uk-UA"/>
        </w:rPr>
        <w:t>та</w:t>
      </w:r>
      <w:r w:rsidRPr="0093300D">
        <w:rPr>
          <w:sz w:val="28"/>
          <w:szCs w:val="28"/>
        </w:rPr>
        <w:t xml:space="preserve"> сталість.</w:t>
      </w:r>
    </w:p>
    <w:p w:rsidR="0014388D" w:rsidRPr="0093300D" w:rsidRDefault="008D64F6" w:rsidP="000F43B0">
      <w:pPr>
        <w:pStyle w:val="ember-view"/>
        <w:shd w:val="clear" w:color="auto" w:fill="FFFFFF"/>
        <w:spacing w:before="0" w:beforeAutospacing="0" w:after="0" w:afterAutospacing="0" w:line="360" w:lineRule="auto"/>
        <w:ind w:firstLine="709"/>
        <w:jc w:val="both"/>
        <w:rPr>
          <w:sz w:val="28"/>
          <w:szCs w:val="28"/>
          <w:lang w:val="uk-UA"/>
        </w:rPr>
      </w:pPr>
      <w:r w:rsidRPr="0093300D">
        <w:rPr>
          <w:sz w:val="28"/>
          <w:szCs w:val="28"/>
          <w:lang w:val="uk-UA"/>
        </w:rPr>
        <w:t>Із розвитком с</w:t>
      </w:r>
      <w:r w:rsidR="000F43B0" w:rsidRPr="0093300D">
        <w:rPr>
          <w:sz w:val="28"/>
          <w:szCs w:val="28"/>
        </w:rPr>
        <w:t>оціальна відповідальність концептуалізується як перспективна модель управління з депозитарною відповідальністю перед власниками, які виконують аналогічні депозитарні обов’язки перед зацікавленими сторонами організації</w:t>
      </w:r>
      <w:r w:rsidRPr="0093300D">
        <w:rPr>
          <w:sz w:val="28"/>
          <w:szCs w:val="28"/>
          <w:lang w:val="uk-UA"/>
        </w:rPr>
        <w:t xml:space="preserve"> </w:t>
      </w:r>
      <w:r w:rsidRPr="0093300D">
        <w:rPr>
          <w:sz w:val="28"/>
          <w:szCs w:val="28"/>
          <w:lang w:val="uk-UA"/>
        </w:rPr>
        <w:sym w:font="Symbol" w:char="F05B"/>
      </w:r>
      <w:r w:rsidR="00590BDB" w:rsidRPr="0093300D">
        <w:rPr>
          <w:sz w:val="28"/>
          <w:szCs w:val="28"/>
          <w:lang w:val="en-US"/>
        </w:rPr>
        <w:t>5</w:t>
      </w:r>
      <w:r w:rsidRPr="0093300D">
        <w:rPr>
          <w:sz w:val="28"/>
          <w:szCs w:val="28"/>
          <w:lang w:val="uk-UA"/>
        </w:rPr>
        <w:sym w:font="Symbol" w:char="F05D"/>
      </w:r>
      <w:r w:rsidR="000F43B0" w:rsidRPr="0093300D">
        <w:rPr>
          <w:sz w:val="28"/>
          <w:szCs w:val="28"/>
        </w:rPr>
        <w:t xml:space="preserve">. </w:t>
      </w:r>
    </w:p>
    <w:p w:rsidR="000F43B0" w:rsidRPr="0093300D" w:rsidRDefault="00051762" w:rsidP="000F43B0">
      <w:pPr>
        <w:pStyle w:val="ember-view"/>
        <w:shd w:val="clear" w:color="auto" w:fill="FFFFFF"/>
        <w:spacing w:before="0" w:beforeAutospacing="0" w:after="0" w:afterAutospacing="0" w:line="360" w:lineRule="auto"/>
        <w:ind w:firstLine="709"/>
        <w:jc w:val="both"/>
        <w:rPr>
          <w:sz w:val="28"/>
          <w:szCs w:val="28"/>
        </w:rPr>
      </w:pPr>
      <w:r w:rsidRPr="0093300D">
        <w:rPr>
          <w:sz w:val="28"/>
          <w:szCs w:val="28"/>
          <w:lang w:val="uk-UA"/>
        </w:rPr>
        <w:t xml:space="preserve">Т. </w:t>
      </w:r>
      <w:r w:rsidR="0014388D" w:rsidRPr="0093300D">
        <w:rPr>
          <w:sz w:val="28"/>
          <w:szCs w:val="28"/>
        </w:rPr>
        <w:t xml:space="preserve">Одетайо, </w:t>
      </w:r>
      <w:r w:rsidRPr="0093300D">
        <w:rPr>
          <w:sz w:val="28"/>
          <w:szCs w:val="28"/>
          <w:lang w:val="uk-UA"/>
        </w:rPr>
        <w:t xml:space="preserve">А. </w:t>
      </w:r>
      <w:r w:rsidR="0014388D" w:rsidRPr="0093300D">
        <w:rPr>
          <w:sz w:val="28"/>
          <w:szCs w:val="28"/>
        </w:rPr>
        <w:t xml:space="preserve">Адейемі та </w:t>
      </w:r>
      <w:r w:rsidRPr="0093300D">
        <w:rPr>
          <w:sz w:val="28"/>
          <w:szCs w:val="28"/>
          <w:lang w:val="uk-UA"/>
        </w:rPr>
        <w:t xml:space="preserve">А. </w:t>
      </w:r>
      <w:r w:rsidR="0014388D" w:rsidRPr="0093300D">
        <w:rPr>
          <w:sz w:val="28"/>
          <w:szCs w:val="28"/>
        </w:rPr>
        <w:t xml:space="preserve">Саюїгбе </w:t>
      </w:r>
      <w:r w:rsidR="0014388D" w:rsidRPr="0093300D">
        <w:rPr>
          <w:sz w:val="28"/>
          <w:szCs w:val="28"/>
          <w:lang w:val="uk-UA"/>
        </w:rPr>
        <w:sym w:font="Symbol" w:char="F05B"/>
      </w:r>
      <w:r w:rsidR="00590BDB" w:rsidRPr="0093300D">
        <w:rPr>
          <w:sz w:val="28"/>
          <w:szCs w:val="28"/>
          <w:lang w:val="uk-UA"/>
        </w:rPr>
        <w:t>7</w:t>
      </w:r>
      <w:r w:rsidR="0014388D" w:rsidRPr="0093300D">
        <w:rPr>
          <w:sz w:val="28"/>
          <w:szCs w:val="28"/>
          <w:lang w:val="uk-UA"/>
        </w:rPr>
        <w:sym w:font="Symbol" w:char="F05D"/>
      </w:r>
      <w:r w:rsidR="0014388D" w:rsidRPr="0093300D">
        <w:rPr>
          <w:sz w:val="28"/>
          <w:szCs w:val="28"/>
        </w:rPr>
        <w:t xml:space="preserve"> </w:t>
      </w:r>
      <w:r w:rsidR="0014388D" w:rsidRPr="0093300D">
        <w:rPr>
          <w:sz w:val="28"/>
          <w:szCs w:val="28"/>
          <w:lang w:val="uk-UA"/>
        </w:rPr>
        <w:t>визначають, що організації долучаються до КСВ для того,</w:t>
      </w:r>
      <w:r w:rsidR="000F43B0" w:rsidRPr="0093300D">
        <w:rPr>
          <w:sz w:val="28"/>
          <w:szCs w:val="28"/>
        </w:rPr>
        <w:t xml:space="preserve"> щоб позитивно впливати на суспільство, сприяючи економічному розвитку та покращуючи якість життя приймаючої громади. Це означає, що </w:t>
      </w:r>
      <w:r w:rsidR="0014388D" w:rsidRPr="0093300D">
        <w:rPr>
          <w:sz w:val="28"/>
          <w:szCs w:val="28"/>
          <w:lang w:val="uk-UA"/>
        </w:rPr>
        <w:t>корпоративна соціальна відповідальність</w:t>
      </w:r>
      <w:r w:rsidR="000F43B0" w:rsidRPr="0093300D">
        <w:rPr>
          <w:sz w:val="28"/>
          <w:szCs w:val="28"/>
        </w:rPr>
        <w:t xml:space="preserve"> охоплює як внутрішні, так і зовнішні виміри. Внутрішні аспекти включають управління людськими ресурсами, забезпечення безпеки працівників, пом’якшення впливу бізнесу на навколишнє середовище та справедливе ставлення до природних ресурсів. Зовнішні виміри включають клієнтів, постачальників, партнерів, місцеві громади, права людини та глобальні екологічні проблеми.</w:t>
      </w:r>
    </w:p>
    <w:p w:rsidR="00051762" w:rsidRPr="0093300D" w:rsidRDefault="00051762" w:rsidP="000F43B0">
      <w:pPr>
        <w:pStyle w:val="ember-view"/>
        <w:shd w:val="clear" w:color="auto" w:fill="FFFFFF"/>
        <w:spacing w:before="0" w:beforeAutospacing="0" w:after="0" w:afterAutospacing="0" w:line="360" w:lineRule="auto"/>
        <w:ind w:firstLine="709"/>
        <w:jc w:val="both"/>
        <w:rPr>
          <w:sz w:val="28"/>
          <w:szCs w:val="28"/>
          <w:lang w:val="uk-UA"/>
        </w:rPr>
      </w:pPr>
      <w:r w:rsidRPr="0093300D">
        <w:rPr>
          <w:sz w:val="28"/>
          <w:szCs w:val="28"/>
          <w:lang w:val="uk-UA"/>
        </w:rPr>
        <w:t>Зовнішній аспект КСВ досліджує</w:t>
      </w:r>
      <w:r w:rsidR="00BF05F3" w:rsidRPr="0093300D">
        <w:rPr>
          <w:sz w:val="28"/>
          <w:szCs w:val="28"/>
          <w:lang w:val="uk-UA"/>
        </w:rPr>
        <w:t xml:space="preserve"> й</w:t>
      </w:r>
      <w:r w:rsidRPr="0093300D">
        <w:rPr>
          <w:sz w:val="28"/>
          <w:szCs w:val="28"/>
          <w:lang w:val="uk-UA"/>
        </w:rPr>
        <w:t xml:space="preserve"> С. </w:t>
      </w:r>
      <w:r w:rsidR="000F43B0" w:rsidRPr="0093300D">
        <w:rPr>
          <w:sz w:val="28"/>
          <w:szCs w:val="28"/>
        </w:rPr>
        <w:t xml:space="preserve">Дварак-Пек </w:t>
      </w:r>
      <w:r w:rsidRPr="0093300D">
        <w:rPr>
          <w:sz w:val="28"/>
          <w:szCs w:val="28"/>
        </w:rPr>
        <w:sym w:font="Symbol" w:char="F05B"/>
      </w:r>
      <w:r w:rsidR="005A5D0D" w:rsidRPr="0093300D">
        <w:rPr>
          <w:sz w:val="28"/>
          <w:szCs w:val="28"/>
          <w:lang w:val="uk-UA"/>
        </w:rPr>
        <w:t>8</w:t>
      </w:r>
      <w:r w:rsidRPr="0093300D">
        <w:rPr>
          <w:sz w:val="28"/>
          <w:szCs w:val="28"/>
        </w:rPr>
        <w:sym w:font="Symbol" w:char="F05D"/>
      </w:r>
      <w:r w:rsidRPr="0093300D">
        <w:rPr>
          <w:sz w:val="28"/>
          <w:szCs w:val="28"/>
          <w:lang w:val="uk-UA"/>
        </w:rPr>
        <w:t>, який визначає</w:t>
      </w:r>
      <w:r w:rsidR="000F43B0" w:rsidRPr="0093300D">
        <w:rPr>
          <w:sz w:val="28"/>
          <w:szCs w:val="28"/>
        </w:rPr>
        <w:t xml:space="preserve"> соціальну відповідальність зобов’язаннями, обов’язками чи відповідальністю організацій перед собою та приймаючою спільнотою</w:t>
      </w:r>
      <w:r w:rsidRPr="0093300D">
        <w:rPr>
          <w:sz w:val="28"/>
          <w:szCs w:val="28"/>
          <w:lang w:val="uk-UA"/>
        </w:rPr>
        <w:t>, місцевою громадою</w:t>
      </w:r>
      <w:r w:rsidR="000F43B0" w:rsidRPr="0093300D">
        <w:rPr>
          <w:sz w:val="28"/>
          <w:szCs w:val="28"/>
        </w:rPr>
        <w:t xml:space="preserve">. </w:t>
      </w:r>
    </w:p>
    <w:p w:rsidR="00B962E9" w:rsidRPr="0093300D" w:rsidRDefault="00051762" w:rsidP="000F43B0">
      <w:pPr>
        <w:pStyle w:val="ember-view"/>
        <w:shd w:val="clear" w:color="auto" w:fill="FFFFFF"/>
        <w:spacing w:before="0" w:beforeAutospacing="0" w:after="0" w:afterAutospacing="0" w:line="360" w:lineRule="auto"/>
        <w:ind w:firstLine="709"/>
        <w:jc w:val="both"/>
        <w:rPr>
          <w:sz w:val="28"/>
          <w:szCs w:val="28"/>
          <w:lang w:val="uk-UA"/>
        </w:rPr>
      </w:pPr>
      <w:r w:rsidRPr="0093300D">
        <w:rPr>
          <w:sz w:val="28"/>
          <w:szCs w:val="28"/>
          <w:lang w:val="uk-UA"/>
        </w:rPr>
        <w:t xml:space="preserve">С. Соундарія </w:t>
      </w:r>
      <w:r w:rsidRPr="0093300D">
        <w:rPr>
          <w:sz w:val="28"/>
          <w:szCs w:val="28"/>
          <w:lang w:val="uk-UA"/>
        </w:rPr>
        <w:sym w:font="Symbol" w:char="F05B"/>
      </w:r>
      <w:r w:rsidR="005A5D0D" w:rsidRPr="0093300D">
        <w:rPr>
          <w:sz w:val="28"/>
          <w:szCs w:val="28"/>
          <w:lang w:val="uk-UA"/>
        </w:rPr>
        <w:t>9</w:t>
      </w:r>
      <w:r w:rsidRPr="0093300D">
        <w:rPr>
          <w:sz w:val="28"/>
          <w:szCs w:val="28"/>
          <w:lang w:val="uk-UA"/>
        </w:rPr>
        <w:sym w:font="Symbol" w:char="F05D"/>
      </w:r>
      <w:r w:rsidRPr="0093300D">
        <w:rPr>
          <w:sz w:val="28"/>
          <w:szCs w:val="28"/>
          <w:lang w:val="uk-UA"/>
        </w:rPr>
        <w:t xml:space="preserve"> визначає</w:t>
      </w:r>
      <w:r w:rsidR="000F43B0" w:rsidRPr="0093300D">
        <w:rPr>
          <w:sz w:val="28"/>
          <w:szCs w:val="28"/>
        </w:rPr>
        <w:t xml:space="preserve"> КСВ </w:t>
      </w:r>
      <w:r w:rsidRPr="0093300D">
        <w:rPr>
          <w:sz w:val="28"/>
          <w:szCs w:val="28"/>
          <w:lang w:val="uk-UA"/>
        </w:rPr>
        <w:t>як</w:t>
      </w:r>
      <w:r w:rsidR="000F43B0" w:rsidRPr="0093300D">
        <w:rPr>
          <w:sz w:val="28"/>
          <w:szCs w:val="28"/>
        </w:rPr>
        <w:t xml:space="preserve"> постійне зобов’язання </w:t>
      </w:r>
      <w:r w:rsidRPr="0093300D">
        <w:rPr>
          <w:sz w:val="28"/>
          <w:szCs w:val="28"/>
          <w:lang w:val="uk-UA"/>
        </w:rPr>
        <w:t xml:space="preserve">організації </w:t>
      </w:r>
      <w:r w:rsidR="000F43B0" w:rsidRPr="0093300D">
        <w:rPr>
          <w:sz w:val="28"/>
          <w:szCs w:val="28"/>
        </w:rPr>
        <w:t>поводитись етично, покращувати якість життя працівників та їхніх сімей і робити внесок в економічний розвиток</w:t>
      </w:r>
      <w:r w:rsidR="00B962E9" w:rsidRPr="0093300D">
        <w:rPr>
          <w:sz w:val="28"/>
          <w:szCs w:val="28"/>
          <w:lang w:val="uk-UA"/>
        </w:rPr>
        <w:t>.</w:t>
      </w:r>
    </w:p>
    <w:p w:rsidR="008551BB" w:rsidRPr="0093300D" w:rsidRDefault="00CC523A" w:rsidP="008551BB">
      <w:pPr>
        <w:pStyle w:val="ember-view"/>
        <w:shd w:val="clear" w:color="auto" w:fill="FFFFFF"/>
        <w:spacing w:before="0" w:beforeAutospacing="0" w:after="0" w:afterAutospacing="0" w:line="360" w:lineRule="auto"/>
        <w:ind w:firstLine="709"/>
        <w:jc w:val="both"/>
        <w:rPr>
          <w:sz w:val="28"/>
          <w:szCs w:val="28"/>
        </w:rPr>
      </w:pPr>
      <w:r w:rsidRPr="0093300D">
        <w:rPr>
          <w:sz w:val="28"/>
          <w:szCs w:val="28"/>
        </w:rPr>
        <w:t>Все</w:t>
      </w:r>
      <w:r w:rsidRPr="0093300D">
        <w:rPr>
          <w:sz w:val="28"/>
          <w:szCs w:val="28"/>
          <w:lang w:val="uk-UA"/>
        </w:rPr>
        <w:t xml:space="preserve"> </w:t>
      </w:r>
      <w:r w:rsidRPr="0093300D">
        <w:rPr>
          <w:sz w:val="28"/>
          <w:szCs w:val="28"/>
        </w:rPr>
        <w:t xml:space="preserve">частіше вимагають більшої участі </w:t>
      </w:r>
      <w:r w:rsidRPr="0093300D">
        <w:rPr>
          <w:sz w:val="28"/>
          <w:szCs w:val="28"/>
          <w:lang w:val="uk-UA"/>
        </w:rPr>
        <w:t>орагнізацій</w:t>
      </w:r>
      <w:r w:rsidRPr="0093300D">
        <w:rPr>
          <w:sz w:val="28"/>
          <w:szCs w:val="28"/>
        </w:rPr>
        <w:t xml:space="preserve"> у розвитку їхніх суспільств на відміну від традиційного акценту організацій на отриманні прибутку </w:t>
      </w:r>
      <w:r w:rsidRPr="0093300D">
        <w:rPr>
          <w:sz w:val="28"/>
          <w:szCs w:val="28"/>
          <w:lang w:val="uk-UA"/>
        </w:rPr>
        <w:t>і</w:t>
      </w:r>
      <w:r w:rsidR="008551BB" w:rsidRPr="0093300D">
        <w:rPr>
          <w:sz w:val="28"/>
          <w:szCs w:val="28"/>
        </w:rPr>
        <w:t xml:space="preserve">нвестори та корпоративні стейкхолдери. </w:t>
      </w:r>
      <w:r w:rsidRPr="0093300D">
        <w:rPr>
          <w:sz w:val="28"/>
          <w:szCs w:val="28"/>
          <w:lang w:val="uk-UA"/>
        </w:rPr>
        <w:t>Отже</w:t>
      </w:r>
      <w:r w:rsidR="008551BB" w:rsidRPr="0093300D">
        <w:rPr>
          <w:sz w:val="28"/>
          <w:szCs w:val="28"/>
        </w:rPr>
        <w:t xml:space="preserve">, у центрі уваги </w:t>
      </w:r>
      <w:r w:rsidRPr="0093300D">
        <w:rPr>
          <w:sz w:val="28"/>
          <w:szCs w:val="28"/>
          <w:lang w:val="uk-UA"/>
        </w:rPr>
        <w:t xml:space="preserve">управління організацією </w:t>
      </w:r>
      <w:r w:rsidR="008551BB" w:rsidRPr="0093300D">
        <w:rPr>
          <w:sz w:val="28"/>
          <w:szCs w:val="28"/>
        </w:rPr>
        <w:t xml:space="preserve">має бути отримання </w:t>
      </w:r>
      <w:r w:rsidRPr="0093300D">
        <w:rPr>
          <w:sz w:val="28"/>
          <w:szCs w:val="28"/>
          <w:lang w:val="uk-UA"/>
        </w:rPr>
        <w:t>«</w:t>
      </w:r>
      <w:r w:rsidR="008551BB" w:rsidRPr="0093300D">
        <w:rPr>
          <w:sz w:val="28"/>
          <w:szCs w:val="28"/>
        </w:rPr>
        <w:t>розумного</w:t>
      </w:r>
      <w:r w:rsidRPr="0093300D">
        <w:rPr>
          <w:sz w:val="28"/>
          <w:szCs w:val="28"/>
          <w:lang w:val="uk-UA"/>
        </w:rPr>
        <w:t>»</w:t>
      </w:r>
      <w:r w:rsidR="008551BB" w:rsidRPr="0093300D">
        <w:rPr>
          <w:sz w:val="28"/>
          <w:szCs w:val="28"/>
        </w:rPr>
        <w:t xml:space="preserve"> прибутку без </w:t>
      </w:r>
      <w:r w:rsidR="008551BB" w:rsidRPr="0093300D">
        <w:rPr>
          <w:sz w:val="28"/>
          <w:szCs w:val="28"/>
        </w:rPr>
        <w:lastRenderedPageBreak/>
        <w:t>шкоди для суспільства та добробуту </w:t>
      </w:r>
      <w:r w:rsidR="008551BB" w:rsidRPr="0093300D">
        <w:rPr>
          <w:rStyle w:val="a4"/>
          <w:b w:val="0"/>
          <w:sz w:val="28"/>
          <w:szCs w:val="28"/>
        </w:rPr>
        <w:t>навколишнього</w:t>
      </w:r>
      <w:r w:rsidR="003F0ED8" w:rsidRPr="0093300D">
        <w:rPr>
          <w:rStyle w:val="a4"/>
          <w:b w:val="0"/>
          <w:sz w:val="28"/>
          <w:szCs w:val="28"/>
          <w:lang w:val="uk-UA"/>
        </w:rPr>
        <w:t xml:space="preserve"> </w:t>
      </w:r>
      <w:r w:rsidR="008551BB" w:rsidRPr="0093300D">
        <w:rPr>
          <w:rStyle w:val="a4"/>
          <w:b w:val="0"/>
          <w:sz w:val="28"/>
          <w:szCs w:val="28"/>
        </w:rPr>
        <w:t>середовища</w:t>
      </w:r>
      <w:r w:rsidR="003F0ED8" w:rsidRPr="0093300D">
        <w:rPr>
          <w:rStyle w:val="a4"/>
          <w:b w:val="0"/>
          <w:sz w:val="28"/>
          <w:szCs w:val="28"/>
          <w:lang w:val="uk-UA"/>
        </w:rPr>
        <w:t>.</w:t>
      </w:r>
      <w:r w:rsidR="003F0ED8" w:rsidRPr="0093300D">
        <w:rPr>
          <w:rStyle w:val="a4"/>
          <w:sz w:val="28"/>
          <w:szCs w:val="28"/>
          <w:lang w:val="uk-UA"/>
        </w:rPr>
        <w:t xml:space="preserve"> </w:t>
      </w:r>
      <w:r w:rsidR="008551BB" w:rsidRPr="0093300D">
        <w:rPr>
          <w:sz w:val="28"/>
          <w:szCs w:val="28"/>
        </w:rPr>
        <w:t>Відповідно, компанії все більше усвідомлюють, що вони можуть досягти довгострокового успіху, будучи соціально відповідальними</w:t>
      </w:r>
      <w:r w:rsidR="003F0ED8" w:rsidRPr="0093300D">
        <w:rPr>
          <w:sz w:val="28"/>
          <w:szCs w:val="28"/>
          <w:lang w:val="uk-UA"/>
        </w:rPr>
        <w:t xml:space="preserve"> </w:t>
      </w:r>
      <w:r w:rsidR="003F0ED8" w:rsidRPr="0093300D">
        <w:rPr>
          <w:sz w:val="28"/>
          <w:szCs w:val="28"/>
          <w:lang w:val="uk-UA"/>
        </w:rPr>
        <w:sym w:font="Symbol" w:char="F05B"/>
      </w:r>
      <w:r w:rsidR="005A5D0D" w:rsidRPr="0093300D">
        <w:rPr>
          <w:sz w:val="28"/>
          <w:szCs w:val="28"/>
          <w:lang w:val="uk-UA"/>
        </w:rPr>
        <w:t>10</w:t>
      </w:r>
      <w:r w:rsidR="003F0ED8" w:rsidRPr="0093300D">
        <w:rPr>
          <w:sz w:val="28"/>
          <w:szCs w:val="28"/>
          <w:lang w:val="uk-UA"/>
        </w:rPr>
        <w:sym w:font="Symbol" w:char="F05D"/>
      </w:r>
      <w:r w:rsidR="008551BB" w:rsidRPr="0093300D">
        <w:rPr>
          <w:sz w:val="28"/>
          <w:szCs w:val="28"/>
        </w:rPr>
        <w:t xml:space="preserve">. </w:t>
      </w:r>
      <w:r w:rsidR="003F0ED8" w:rsidRPr="0093300D">
        <w:rPr>
          <w:sz w:val="28"/>
          <w:szCs w:val="28"/>
          <w:lang w:val="uk-UA"/>
        </w:rPr>
        <w:t>Як результат, і</w:t>
      </w:r>
      <w:r w:rsidR="008551BB" w:rsidRPr="0093300D">
        <w:rPr>
          <w:sz w:val="28"/>
          <w:szCs w:val="28"/>
        </w:rPr>
        <w:t>снує потреба в корпоративних стюардах для створення внутрішньої та зовнішньої цінності шляхом узгодження бізнес-цілей із зобов’язаннями щодо соціальної відповідальності.</w:t>
      </w:r>
      <w:r w:rsidR="008551BB" w:rsidRPr="0093300D">
        <w:rPr>
          <w:rStyle w:val="white-space-pre"/>
          <w:sz w:val="28"/>
          <w:szCs w:val="28"/>
        </w:rPr>
        <w:t xml:space="preserve"> </w:t>
      </w:r>
    </w:p>
    <w:p w:rsidR="008551BB" w:rsidRPr="0093300D" w:rsidRDefault="00CC523A" w:rsidP="008551BB">
      <w:pPr>
        <w:pStyle w:val="ember-view"/>
        <w:shd w:val="clear" w:color="auto" w:fill="FFFFFF"/>
        <w:spacing w:before="0" w:beforeAutospacing="0" w:after="0" w:afterAutospacing="0" w:line="360" w:lineRule="auto"/>
        <w:ind w:firstLine="709"/>
        <w:jc w:val="both"/>
        <w:rPr>
          <w:sz w:val="28"/>
          <w:szCs w:val="28"/>
        </w:rPr>
      </w:pPr>
      <w:r w:rsidRPr="0093300D">
        <w:rPr>
          <w:sz w:val="28"/>
          <w:szCs w:val="28"/>
          <w:lang w:val="uk-UA"/>
        </w:rPr>
        <w:t>Корпоративна с</w:t>
      </w:r>
      <w:r w:rsidR="008551BB" w:rsidRPr="0093300D">
        <w:rPr>
          <w:sz w:val="28"/>
          <w:szCs w:val="28"/>
        </w:rPr>
        <w:t xml:space="preserve">оціальна відповідальність є життєво важливим аспектом </w:t>
      </w:r>
      <w:r w:rsidRPr="0093300D">
        <w:rPr>
          <w:sz w:val="28"/>
          <w:szCs w:val="28"/>
          <w:lang w:val="uk-UA"/>
        </w:rPr>
        <w:t>управління організацією</w:t>
      </w:r>
      <w:r w:rsidR="008551BB" w:rsidRPr="0093300D">
        <w:rPr>
          <w:sz w:val="28"/>
          <w:szCs w:val="28"/>
        </w:rPr>
        <w:t xml:space="preserve"> загалом, оскільки люди та споживачі довіряють керівництву в його </w:t>
      </w:r>
      <w:r w:rsidR="00ED3838" w:rsidRPr="0093300D">
        <w:rPr>
          <w:sz w:val="28"/>
          <w:szCs w:val="28"/>
          <w:lang w:val="uk-UA"/>
        </w:rPr>
        <w:t>управлінській</w:t>
      </w:r>
      <w:r w:rsidR="008551BB" w:rsidRPr="0093300D">
        <w:rPr>
          <w:sz w:val="28"/>
          <w:szCs w:val="28"/>
        </w:rPr>
        <w:t xml:space="preserve"> ролі, щоб робити правильні речі, щоб зробити світ кращим</w:t>
      </w:r>
      <w:r w:rsidR="00EA1FFD" w:rsidRPr="0093300D">
        <w:rPr>
          <w:sz w:val="28"/>
          <w:szCs w:val="28"/>
          <w:lang w:val="uk-UA"/>
        </w:rPr>
        <w:t>,</w:t>
      </w:r>
      <w:r w:rsidR="008551BB" w:rsidRPr="0093300D">
        <w:rPr>
          <w:sz w:val="28"/>
          <w:szCs w:val="28"/>
        </w:rPr>
        <w:t xml:space="preserve"> </w:t>
      </w:r>
      <w:r w:rsidR="00EA1FFD" w:rsidRPr="0093300D">
        <w:rPr>
          <w:sz w:val="28"/>
          <w:szCs w:val="28"/>
          <w:lang w:val="uk-UA"/>
        </w:rPr>
        <w:t xml:space="preserve">і </w:t>
      </w:r>
      <w:r w:rsidR="008551BB" w:rsidRPr="0093300D">
        <w:rPr>
          <w:sz w:val="28"/>
          <w:szCs w:val="28"/>
        </w:rPr>
        <w:t>визнають, що світ із більш соціально відповідальними менеджерами призводить до менш</w:t>
      </w:r>
      <w:r w:rsidR="00EA1FFD" w:rsidRPr="0093300D">
        <w:rPr>
          <w:sz w:val="28"/>
          <w:szCs w:val="28"/>
          <w:lang w:val="uk-UA"/>
        </w:rPr>
        <w:t>их</w:t>
      </w:r>
      <w:r w:rsidR="008551BB" w:rsidRPr="0093300D">
        <w:rPr>
          <w:sz w:val="28"/>
          <w:szCs w:val="28"/>
        </w:rPr>
        <w:t xml:space="preserve"> державн</w:t>
      </w:r>
      <w:r w:rsidR="00EA1FFD" w:rsidRPr="0093300D">
        <w:rPr>
          <w:sz w:val="28"/>
          <w:szCs w:val="28"/>
          <w:lang w:val="uk-UA"/>
        </w:rPr>
        <w:t>их</w:t>
      </w:r>
      <w:r w:rsidR="00EA1FFD" w:rsidRPr="0093300D">
        <w:rPr>
          <w:sz w:val="28"/>
          <w:szCs w:val="28"/>
        </w:rPr>
        <w:t xml:space="preserve"> регуляцій, оскільки регуляції</w:t>
      </w:r>
      <w:r w:rsidR="00EA1FFD" w:rsidRPr="0093300D">
        <w:rPr>
          <w:sz w:val="28"/>
          <w:szCs w:val="28"/>
          <w:lang w:val="uk-UA"/>
        </w:rPr>
        <w:t xml:space="preserve">, як правило, це результат того, що організації </w:t>
      </w:r>
      <w:r w:rsidR="008551BB" w:rsidRPr="0093300D">
        <w:rPr>
          <w:sz w:val="28"/>
          <w:szCs w:val="28"/>
        </w:rPr>
        <w:t xml:space="preserve">отримують прибуток за рахунок суспільства </w:t>
      </w:r>
      <w:r w:rsidR="00EA1FFD" w:rsidRPr="0093300D">
        <w:rPr>
          <w:sz w:val="28"/>
          <w:szCs w:val="28"/>
          <w:lang w:val="uk-UA"/>
        </w:rPr>
        <w:sym w:font="Symbol" w:char="F05B"/>
      </w:r>
      <w:r w:rsidR="005A5D0D" w:rsidRPr="0093300D">
        <w:rPr>
          <w:sz w:val="28"/>
          <w:szCs w:val="28"/>
          <w:lang w:val="uk-UA"/>
        </w:rPr>
        <w:t>11</w:t>
      </w:r>
      <w:r w:rsidR="00EA1FFD" w:rsidRPr="0093300D">
        <w:rPr>
          <w:sz w:val="28"/>
          <w:szCs w:val="28"/>
          <w:lang w:val="uk-UA"/>
        </w:rPr>
        <w:sym w:font="Symbol" w:char="F05D"/>
      </w:r>
      <w:r w:rsidR="008551BB" w:rsidRPr="0093300D">
        <w:rPr>
          <w:sz w:val="28"/>
          <w:szCs w:val="28"/>
        </w:rPr>
        <w:t xml:space="preserve">. </w:t>
      </w:r>
      <w:r w:rsidR="00EA1FFD" w:rsidRPr="0093300D">
        <w:rPr>
          <w:sz w:val="28"/>
          <w:szCs w:val="28"/>
          <w:lang w:val="uk-UA"/>
        </w:rPr>
        <w:t xml:space="preserve">Як результат, </w:t>
      </w:r>
      <w:r w:rsidR="008551BB" w:rsidRPr="0093300D">
        <w:rPr>
          <w:sz w:val="28"/>
          <w:szCs w:val="28"/>
        </w:rPr>
        <w:t xml:space="preserve">все більше і більше споживачів та інвесторів розглядають прихильність організації до соціально відповідальних практик, перш ніж робити інвестиції або купувати </w:t>
      </w:r>
      <w:r w:rsidR="00EA1FFD" w:rsidRPr="0093300D">
        <w:rPr>
          <w:sz w:val="28"/>
          <w:szCs w:val="28"/>
          <w:lang w:val="uk-UA"/>
        </w:rPr>
        <w:t xml:space="preserve">їх продукцію чи послуги. Це дозволяє визначити: </w:t>
      </w:r>
      <w:r w:rsidR="008551BB" w:rsidRPr="0093300D">
        <w:rPr>
          <w:sz w:val="28"/>
          <w:szCs w:val="28"/>
        </w:rPr>
        <w:t xml:space="preserve">впровадження соціальної відповідальності </w:t>
      </w:r>
      <w:r w:rsidR="00EA1FFD" w:rsidRPr="0093300D">
        <w:rPr>
          <w:sz w:val="28"/>
          <w:szCs w:val="28"/>
          <w:lang w:val="uk-UA"/>
        </w:rPr>
        <w:t>менеджментом</w:t>
      </w:r>
      <w:r w:rsidR="008551BB" w:rsidRPr="0093300D">
        <w:rPr>
          <w:sz w:val="28"/>
          <w:szCs w:val="28"/>
        </w:rPr>
        <w:t xml:space="preserve"> може бути перевагою для максимізації багатства</w:t>
      </w:r>
      <w:r w:rsidR="00EA1FFD" w:rsidRPr="0093300D">
        <w:rPr>
          <w:rStyle w:val="a4"/>
          <w:sz w:val="28"/>
          <w:szCs w:val="28"/>
          <w:lang w:val="uk-UA"/>
        </w:rPr>
        <w:t xml:space="preserve"> </w:t>
      </w:r>
      <w:r w:rsidR="008551BB" w:rsidRPr="0093300D">
        <w:rPr>
          <w:rStyle w:val="a4"/>
          <w:b w:val="0"/>
          <w:sz w:val="28"/>
          <w:szCs w:val="28"/>
        </w:rPr>
        <w:t>акціонерів</w:t>
      </w:r>
      <w:r w:rsidR="008551BB" w:rsidRPr="0093300D">
        <w:rPr>
          <w:b/>
          <w:sz w:val="28"/>
          <w:szCs w:val="28"/>
        </w:rPr>
        <w:t> </w:t>
      </w:r>
      <w:r w:rsidR="00EA1FFD" w:rsidRPr="0093300D">
        <w:rPr>
          <w:sz w:val="28"/>
          <w:szCs w:val="28"/>
          <w:lang w:val="uk-UA"/>
        </w:rPr>
        <w:t>(</w:t>
      </w:r>
      <w:r w:rsidR="008551BB" w:rsidRPr="0093300D">
        <w:rPr>
          <w:sz w:val="28"/>
          <w:szCs w:val="28"/>
        </w:rPr>
        <w:t>акціонерної вартості</w:t>
      </w:r>
      <w:r w:rsidR="00EA1FFD" w:rsidRPr="0093300D">
        <w:rPr>
          <w:sz w:val="28"/>
          <w:szCs w:val="28"/>
          <w:lang w:val="uk-UA"/>
        </w:rPr>
        <w:t xml:space="preserve">) </w:t>
      </w:r>
      <w:r w:rsidR="00EA1FFD" w:rsidRPr="0093300D">
        <w:rPr>
          <w:sz w:val="28"/>
          <w:szCs w:val="28"/>
          <w:lang w:val="uk-UA"/>
        </w:rPr>
        <w:sym w:font="Symbol" w:char="F05B"/>
      </w:r>
      <w:r w:rsidR="005A5D0D" w:rsidRPr="0093300D">
        <w:rPr>
          <w:sz w:val="28"/>
          <w:szCs w:val="28"/>
          <w:lang w:val="uk-UA"/>
        </w:rPr>
        <w:t>12</w:t>
      </w:r>
      <w:r w:rsidR="00EA1FFD" w:rsidRPr="0093300D">
        <w:rPr>
          <w:sz w:val="28"/>
          <w:szCs w:val="28"/>
          <w:lang w:val="uk-UA"/>
        </w:rPr>
        <w:sym w:font="Symbol" w:char="F05D"/>
      </w:r>
      <w:r w:rsidR="00A70261" w:rsidRPr="0093300D">
        <w:rPr>
          <w:sz w:val="28"/>
          <w:szCs w:val="28"/>
          <w:lang w:val="uk-UA"/>
        </w:rPr>
        <w:t>.</w:t>
      </w:r>
      <w:r w:rsidR="008551BB" w:rsidRPr="0093300D">
        <w:rPr>
          <w:sz w:val="28"/>
          <w:szCs w:val="28"/>
        </w:rPr>
        <w:t xml:space="preserve"> Крім того, </w:t>
      </w:r>
      <w:r w:rsidR="00A70261" w:rsidRPr="0093300D">
        <w:rPr>
          <w:sz w:val="28"/>
          <w:szCs w:val="28"/>
          <w:lang w:val="uk-UA"/>
        </w:rPr>
        <w:t xml:space="preserve">у сучасних умовах </w:t>
      </w:r>
      <w:r w:rsidR="008551BB" w:rsidRPr="0093300D">
        <w:rPr>
          <w:sz w:val="28"/>
          <w:szCs w:val="28"/>
        </w:rPr>
        <w:t>участь менеджменту в соціальній відповідальності є обов’язковою, оскільки її відсутність вплине на майбутні покоління та зашкодить фінансовому стан</w:t>
      </w:r>
      <w:r w:rsidR="00A70261" w:rsidRPr="0093300D">
        <w:rPr>
          <w:sz w:val="28"/>
          <w:szCs w:val="28"/>
          <w:lang w:val="uk-UA"/>
        </w:rPr>
        <w:t>у</w:t>
      </w:r>
      <w:r w:rsidR="008551BB" w:rsidRPr="0093300D">
        <w:rPr>
          <w:sz w:val="28"/>
          <w:szCs w:val="28"/>
        </w:rPr>
        <w:t xml:space="preserve"> організації</w:t>
      </w:r>
      <w:r w:rsidR="00A70261" w:rsidRPr="0093300D">
        <w:rPr>
          <w:sz w:val="28"/>
          <w:szCs w:val="28"/>
          <w:lang w:val="uk-UA"/>
        </w:rPr>
        <w:t xml:space="preserve">  </w:t>
      </w:r>
      <w:r w:rsidR="00A70261" w:rsidRPr="0093300D">
        <w:rPr>
          <w:sz w:val="28"/>
          <w:szCs w:val="28"/>
          <w:lang w:val="uk-UA"/>
        </w:rPr>
        <w:sym w:font="Symbol" w:char="F05B"/>
      </w:r>
      <w:r w:rsidR="005A5D0D" w:rsidRPr="0093300D">
        <w:rPr>
          <w:sz w:val="28"/>
          <w:szCs w:val="28"/>
          <w:lang w:val="uk-UA"/>
        </w:rPr>
        <w:t>12</w:t>
      </w:r>
      <w:r w:rsidR="00A70261" w:rsidRPr="0093300D">
        <w:rPr>
          <w:sz w:val="28"/>
          <w:szCs w:val="28"/>
          <w:lang w:val="uk-UA"/>
        </w:rPr>
        <w:sym w:font="Symbol" w:char="F05D"/>
      </w:r>
      <w:r w:rsidR="008551BB" w:rsidRPr="0093300D">
        <w:rPr>
          <w:sz w:val="28"/>
          <w:szCs w:val="28"/>
        </w:rPr>
        <w:t>.</w:t>
      </w:r>
      <w:r w:rsidR="008551BB" w:rsidRPr="0093300D">
        <w:rPr>
          <w:rStyle w:val="white-space-pre"/>
          <w:sz w:val="28"/>
          <w:szCs w:val="28"/>
        </w:rPr>
        <w:t xml:space="preserve"> </w:t>
      </w:r>
    </w:p>
    <w:p w:rsidR="00747DF6" w:rsidRPr="0093300D" w:rsidRDefault="00A70261" w:rsidP="00747DF6">
      <w:pPr>
        <w:pStyle w:val="ember-view"/>
        <w:shd w:val="clear" w:color="auto" w:fill="FFFFFF"/>
        <w:spacing w:before="0" w:beforeAutospacing="0" w:after="0" w:afterAutospacing="0" w:line="360" w:lineRule="auto"/>
        <w:ind w:firstLine="709"/>
        <w:jc w:val="both"/>
        <w:rPr>
          <w:sz w:val="28"/>
          <w:szCs w:val="28"/>
          <w:lang w:val="uk-UA"/>
        </w:rPr>
      </w:pPr>
      <w:r w:rsidRPr="0093300D">
        <w:rPr>
          <w:sz w:val="28"/>
          <w:szCs w:val="28"/>
          <w:lang w:val="uk-UA"/>
        </w:rPr>
        <w:t>Е</w:t>
      </w:r>
      <w:r w:rsidR="00B00517" w:rsidRPr="0093300D">
        <w:rPr>
          <w:sz w:val="28"/>
          <w:szCs w:val="28"/>
          <w:lang w:val="uk-UA"/>
        </w:rPr>
        <w:t>м</w:t>
      </w:r>
      <w:r w:rsidRPr="0093300D">
        <w:rPr>
          <w:sz w:val="28"/>
          <w:szCs w:val="28"/>
          <w:lang w:val="uk-UA"/>
        </w:rPr>
        <w:t xml:space="preserve">піричні дослідження </w:t>
      </w:r>
      <w:r w:rsidRPr="0093300D">
        <w:rPr>
          <w:sz w:val="28"/>
          <w:szCs w:val="28"/>
          <w:lang w:val="uk-UA"/>
        </w:rPr>
        <w:sym w:font="Symbol" w:char="F05B"/>
      </w:r>
      <w:r w:rsidR="00D1090B" w:rsidRPr="0093300D">
        <w:rPr>
          <w:sz w:val="28"/>
          <w:szCs w:val="28"/>
          <w:lang w:val="uk-UA"/>
        </w:rPr>
        <w:t>13</w:t>
      </w:r>
      <w:r w:rsidRPr="0093300D">
        <w:rPr>
          <w:sz w:val="28"/>
          <w:szCs w:val="28"/>
          <w:lang w:val="uk-UA"/>
        </w:rPr>
        <w:sym w:font="Symbol" w:char="F05D"/>
      </w:r>
      <w:r w:rsidRPr="0093300D">
        <w:rPr>
          <w:sz w:val="28"/>
          <w:szCs w:val="28"/>
          <w:lang w:val="uk-UA"/>
        </w:rPr>
        <w:t xml:space="preserve"> засвідчують, що </w:t>
      </w:r>
      <w:r w:rsidR="00637AA4" w:rsidRPr="0093300D">
        <w:rPr>
          <w:sz w:val="28"/>
          <w:szCs w:val="28"/>
          <w:lang w:val="uk-UA"/>
        </w:rPr>
        <w:t xml:space="preserve">корпоративна </w:t>
      </w:r>
      <w:r w:rsidR="008551BB" w:rsidRPr="0093300D">
        <w:rPr>
          <w:sz w:val="28"/>
          <w:szCs w:val="28"/>
        </w:rPr>
        <w:t xml:space="preserve">соціальна відповідальність чинить додатковий тиск на </w:t>
      </w:r>
      <w:r w:rsidRPr="0093300D">
        <w:rPr>
          <w:sz w:val="28"/>
          <w:szCs w:val="28"/>
          <w:lang w:val="uk-UA"/>
        </w:rPr>
        <w:t>організації</w:t>
      </w:r>
      <w:r w:rsidR="008551BB" w:rsidRPr="0093300D">
        <w:rPr>
          <w:sz w:val="28"/>
          <w:szCs w:val="28"/>
        </w:rPr>
        <w:t xml:space="preserve">, окрім завдання максимізації акціонерної вартості, </w:t>
      </w:r>
      <w:r w:rsidRPr="0093300D">
        <w:rPr>
          <w:sz w:val="28"/>
          <w:szCs w:val="28"/>
          <w:lang w:val="uk-UA"/>
        </w:rPr>
        <w:t>а організації</w:t>
      </w:r>
      <w:r w:rsidR="008551BB" w:rsidRPr="0093300D">
        <w:rPr>
          <w:sz w:val="28"/>
          <w:szCs w:val="28"/>
        </w:rPr>
        <w:t xml:space="preserve">, </w:t>
      </w:r>
      <w:r w:rsidRPr="0093300D">
        <w:rPr>
          <w:sz w:val="28"/>
          <w:szCs w:val="28"/>
          <w:lang w:val="uk-UA"/>
        </w:rPr>
        <w:t>що</w:t>
      </w:r>
      <w:r w:rsidR="008551BB" w:rsidRPr="0093300D">
        <w:rPr>
          <w:sz w:val="28"/>
          <w:szCs w:val="28"/>
        </w:rPr>
        <w:t xml:space="preserve"> інвестують у </w:t>
      </w:r>
      <w:r w:rsidR="00637AA4" w:rsidRPr="0093300D">
        <w:rPr>
          <w:sz w:val="28"/>
          <w:szCs w:val="28"/>
          <w:lang w:val="uk-UA"/>
        </w:rPr>
        <w:t>неї</w:t>
      </w:r>
      <w:r w:rsidR="008551BB" w:rsidRPr="0093300D">
        <w:rPr>
          <w:sz w:val="28"/>
          <w:szCs w:val="28"/>
        </w:rPr>
        <w:t xml:space="preserve">, </w:t>
      </w:r>
      <w:r w:rsidR="00637AA4" w:rsidRPr="0093300D">
        <w:rPr>
          <w:sz w:val="28"/>
          <w:szCs w:val="28"/>
          <w:lang w:val="uk-UA"/>
        </w:rPr>
        <w:t>мають</w:t>
      </w:r>
      <w:r w:rsidR="008551BB" w:rsidRPr="0093300D">
        <w:rPr>
          <w:sz w:val="28"/>
          <w:szCs w:val="28"/>
        </w:rPr>
        <w:t xml:space="preserve"> більши</w:t>
      </w:r>
      <w:r w:rsidRPr="0093300D">
        <w:rPr>
          <w:sz w:val="28"/>
          <w:szCs w:val="28"/>
          <w:lang w:val="uk-UA"/>
        </w:rPr>
        <w:t>й рівень конкурентоспроможності</w:t>
      </w:r>
      <w:r w:rsidR="008551BB" w:rsidRPr="0093300D">
        <w:rPr>
          <w:sz w:val="28"/>
          <w:szCs w:val="28"/>
        </w:rPr>
        <w:t xml:space="preserve">, </w:t>
      </w:r>
      <w:r w:rsidRPr="0093300D">
        <w:rPr>
          <w:sz w:val="28"/>
          <w:szCs w:val="28"/>
          <w:lang w:val="uk-UA"/>
        </w:rPr>
        <w:t xml:space="preserve">прибутковості </w:t>
      </w:r>
      <w:r w:rsidR="008551BB" w:rsidRPr="0093300D">
        <w:rPr>
          <w:sz w:val="28"/>
          <w:szCs w:val="28"/>
        </w:rPr>
        <w:t>та довгострокови</w:t>
      </w:r>
      <w:r w:rsidRPr="0093300D">
        <w:rPr>
          <w:sz w:val="28"/>
          <w:szCs w:val="28"/>
          <w:lang w:val="uk-UA"/>
        </w:rPr>
        <w:t>й</w:t>
      </w:r>
      <w:r w:rsidR="008551BB" w:rsidRPr="0093300D">
        <w:rPr>
          <w:sz w:val="28"/>
          <w:szCs w:val="28"/>
        </w:rPr>
        <w:t xml:space="preserve"> успіх. </w:t>
      </w:r>
    </w:p>
    <w:p w:rsidR="00D1090B" w:rsidRPr="0093300D" w:rsidRDefault="00D1090B" w:rsidP="00CC523A">
      <w:pPr>
        <w:pStyle w:val="ember-view"/>
        <w:shd w:val="clear" w:color="auto" w:fill="FFFFFF"/>
        <w:spacing w:before="0" w:beforeAutospacing="0" w:after="0" w:afterAutospacing="0" w:line="360" w:lineRule="auto"/>
        <w:ind w:firstLine="709"/>
        <w:jc w:val="both"/>
        <w:rPr>
          <w:sz w:val="28"/>
          <w:szCs w:val="28"/>
          <w:lang w:val="uk-UA"/>
        </w:rPr>
      </w:pPr>
      <w:r w:rsidRPr="0093300D">
        <w:rPr>
          <w:sz w:val="28"/>
          <w:szCs w:val="28"/>
          <w:lang w:val="uk-UA"/>
        </w:rPr>
        <w:t>У таблиці 1.1 представлено визначення корпоративної соціальної відповідальності українськх авторів.</w:t>
      </w:r>
    </w:p>
    <w:p w:rsidR="00D1090B" w:rsidRPr="0093300D" w:rsidRDefault="00D1090B" w:rsidP="00CC523A">
      <w:pPr>
        <w:pStyle w:val="ember-view"/>
        <w:shd w:val="clear" w:color="auto" w:fill="FFFFFF"/>
        <w:spacing w:before="0" w:beforeAutospacing="0" w:after="0" w:afterAutospacing="0" w:line="360" w:lineRule="auto"/>
        <w:ind w:firstLine="709"/>
        <w:jc w:val="both"/>
        <w:rPr>
          <w:sz w:val="28"/>
          <w:szCs w:val="28"/>
          <w:lang w:val="uk-UA"/>
        </w:rPr>
      </w:pPr>
    </w:p>
    <w:p w:rsidR="00D1090B" w:rsidRPr="0093300D" w:rsidRDefault="00D1090B" w:rsidP="00D1090B">
      <w:pPr>
        <w:pStyle w:val="ember-view"/>
        <w:shd w:val="clear" w:color="auto" w:fill="FFFFFF"/>
        <w:spacing w:before="0" w:beforeAutospacing="0" w:after="0" w:afterAutospacing="0" w:line="360" w:lineRule="auto"/>
        <w:ind w:firstLine="709"/>
        <w:jc w:val="right"/>
        <w:rPr>
          <w:sz w:val="28"/>
          <w:szCs w:val="28"/>
          <w:lang w:val="uk-UA"/>
        </w:rPr>
      </w:pPr>
      <w:r w:rsidRPr="0093300D">
        <w:rPr>
          <w:sz w:val="28"/>
          <w:szCs w:val="28"/>
          <w:lang w:val="uk-UA"/>
        </w:rPr>
        <w:lastRenderedPageBreak/>
        <w:t>Таблиця 1.1</w:t>
      </w:r>
    </w:p>
    <w:p w:rsidR="008C0306" w:rsidRPr="0093300D" w:rsidRDefault="008C0306" w:rsidP="008C0306">
      <w:pPr>
        <w:pStyle w:val="ember-view"/>
        <w:shd w:val="clear" w:color="auto" w:fill="FFFFFF"/>
        <w:spacing w:before="0" w:beforeAutospacing="0" w:after="0" w:afterAutospacing="0" w:line="360" w:lineRule="auto"/>
        <w:ind w:firstLine="709"/>
        <w:jc w:val="center"/>
        <w:rPr>
          <w:sz w:val="28"/>
          <w:szCs w:val="28"/>
          <w:lang w:val="uk-UA"/>
        </w:rPr>
      </w:pPr>
      <w:r w:rsidRPr="0093300D">
        <w:rPr>
          <w:sz w:val="28"/>
          <w:szCs w:val="28"/>
          <w:lang w:val="uk-UA"/>
        </w:rPr>
        <w:t>Визначення сутності «корпоративна соціальна відповідальність» у вітчизняній спеціальній літературі</w:t>
      </w:r>
    </w:p>
    <w:tbl>
      <w:tblPr>
        <w:tblStyle w:val="af0"/>
        <w:tblW w:w="0" w:type="auto"/>
        <w:tblLook w:val="04A0"/>
      </w:tblPr>
      <w:tblGrid>
        <w:gridCol w:w="1657"/>
        <w:gridCol w:w="7914"/>
      </w:tblGrid>
      <w:tr w:rsidR="00D1090B" w:rsidRPr="0093300D" w:rsidTr="00AC0092">
        <w:tc>
          <w:tcPr>
            <w:tcW w:w="0" w:type="auto"/>
          </w:tcPr>
          <w:p w:rsidR="00D1090B" w:rsidRPr="0093300D" w:rsidRDefault="00D1090B" w:rsidP="00AC0092">
            <w:pPr>
              <w:rPr>
                <w:rFonts w:ascii="Times New Roman" w:hAnsi="Times New Roman" w:cs="Times New Roman"/>
                <w:sz w:val="24"/>
                <w:szCs w:val="24"/>
              </w:rPr>
            </w:pPr>
            <w:r w:rsidRPr="0093300D">
              <w:rPr>
                <w:rFonts w:ascii="Times New Roman" w:hAnsi="Times New Roman" w:cs="Times New Roman"/>
                <w:sz w:val="24"/>
                <w:szCs w:val="24"/>
              </w:rPr>
              <w:t>Автор</w:t>
            </w:r>
          </w:p>
        </w:tc>
        <w:tc>
          <w:tcPr>
            <w:tcW w:w="0" w:type="auto"/>
          </w:tcPr>
          <w:p w:rsidR="00D1090B" w:rsidRPr="0093300D" w:rsidRDefault="00D1090B" w:rsidP="00AC0092">
            <w:pPr>
              <w:rPr>
                <w:rFonts w:ascii="Times New Roman" w:hAnsi="Times New Roman" w:cs="Times New Roman"/>
                <w:sz w:val="24"/>
                <w:szCs w:val="24"/>
              </w:rPr>
            </w:pPr>
            <w:r w:rsidRPr="0093300D">
              <w:rPr>
                <w:rFonts w:ascii="Times New Roman" w:hAnsi="Times New Roman" w:cs="Times New Roman"/>
                <w:sz w:val="24"/>
                <w:szCs w:val="24"/>
              </w:rPr>
              <w:t>Визначення</w:t>
            </w:r>
          </w:p>
        </w:tc>
      </w:tr>
      <w:tr w:rsidR="006B0281" w:rsidRPr="0093300D" w:rsidTr="00AC0092">
        <w:tc>
          <w:tcPr>
            <w:tcW w:w="0" w:type="auto"/>
          </w:tcPr>
          <w:p w:rsidR="006B0281" w:rsidRPr="0093300D" w:rsidRDefault="00AC0092" w:rsidP="00AC0092">
            <w:pPr>
              <w:rPr>
                <w:rFonts w:ascii="Times New Roman" w:hAnsi="Times New Roman" w:cs="Times New Roman"/>
                <w:sz w:val="24"/>
                <w:szCs w:val="24"/>
              </w:rPr>
            </w:pPr>
            <w:r w:rsidRPr="0093300D">
              <w:rPr>
                <w:rFonts w:ascii="Times New Roman" w:hAnsi="Times New Roman" w:cs="Times New Roman"/>
                <w:sz w:val="24"/>
                <w:szCs w:val="24"/>
              </w:rPr>
              <w:t xml:space="preserve">О.І. Зінченко, А.М. Харченко </w:t>
            </w:r>
            <w:r w:rsidR="006B0281" w:rsidRPr="0093300D">
              <w:rPr>
                <w:rFonts w:ascii="Times New Roman" w:hAnsi="Times New Roman" w:cs="Times New Roman"/>
                <w:sz w:val="24"/>
                <w:szCs w:val="24"/>
              </w:rPr>
              <w:sym w:font="Symbol" w:char="F05B"/>
            </w:r>
            <w:r w:rsidR="006B0281" w:rsidRPr="0093300D">
              <w:rPr>
                <w:rFonts w:ascii="Times New Roman" w:hAnsi="Times New Roman" w:cs="Times New Roman"/>
                <w:sz w:val="24"/>
                <w:szCs w:val="24"/>
              </w:rPr>
              <w:t>14</w:t>
            </w:r>
            <w:r w:rsidR="006B0281" w:rsidRPr="0093300D">
              <w:rPr>
                <w:rFonts w:ascii="Times New Roman" w:hAnsi="Times New Roman" w:cs="Times New Roman"/>
                <w:sz w:val="24"/>
                <w:szCs w:val="24"/>
              </w:rPr>
              <w:sym w:font="Symbol" w:char="F05D"/>
            </w:r>
          </w:p>
        </w:tc>
        <w:tc>
          <w:tcPr>
            <w:tcW w:w="0" w:type="auto"/>
          </w:tcPr>
          <w:p w:rsidR="006B0281" w:rsidRPr="0093300D" w:rsidRDefault="006B0281" w:rsidP="00AC0092">
            <w:pPr>
              <w:rPr>
                <w:rFonts w:ascii="Times New Roman" w:hAnsi="Times New Roman" w:cs="Times New Roman"/>
                <w:sz w:val="24"/>
                <w:szCs w:val="24"/>
              </w:rPr>
            </w:pPr>
            <w:r w:rsidRPr="0093300D">
              <w:rPr>
                <w:rFonts w:ascii="Times New Roman" w:hAnsi="Times New Roman" w:cs="Times New Roman"/>
                <w:sz w:val="24"/>
                <w:szCs w:val="24"/>
              </w:rPr>
              <w:t>КСВ – конкурентна перевага успішно функціонуючого підприємства, завдяки якій невиробничі витрати підприємства примножують його ринкову вартість за рахунок колективного інтелектуального капіталу та гудвілу, конкурентоспроможність продукції, послуг і сприяють вирішенню соціальних, екологічних та економічних проблем суспільства</w:t>
            </w:r>
          </w:p>
        </w:tc>
      </w:tr>
      <w:tr w:rsidR="00AC0092" w:rsidRPr="0093300D" w:rsidTr="00AC0092">
        <w:tc>
          <w:tcPr>
            <w:tcW w:w="0" w:type="auto"/>
          </w:tcPr>
          <w:p w:rsidR="00AC0092" w:rsidRPr="0093300D" w:rsidRDefault="00AC0092" w:rsidP="00AC0092">
            <w:pPr>
              <w:rPr>
                <w:rFonts w:ascii="Times New Roman" w:hAnsi="Times New Roman" w:cs="Times New Roman"/>
                <w:sz w:val="24"/>
                <w:szCs w:val="24"/>
              </w:rPr>
            </w:pPr>
            <w:r w:rsidRPr="0093300D">
              <w:rPr>
                <w:rFonts w:ascii="Times New Roman" w:hAnsi="Times New Roman" w:cs="Times New Roman"/>
                <w:sz w:val="24"/>
                <w:szCs w:val="24"/>
              </w:rPr>
              <w:t>А.М. Колот</w:t>
            </w:r>
            <w:r w:rsidRPr="0093300D">
              <w:rPr>
                <w:rFonts w:ascii="Times New Roman" w:hAnsi="Times New Roman" w:cs="Times New Roman"/>
                <w:sz w:val="24"/>
                <w:szCs w:val="24"/>
              </w:rPr>
              <w:sym w:font="Symbol" w:char="F05B"/>
            </w:r>
            <w:r w:rsidRPr="0093300D">
              <w:rPr>
                <w:rFonts w:ascii="Times New Roman" w:hAnsi="Times New Roman" w:cs="Times New Roman"/>
                <w:sz w:val="24"/>
                <w:szCs w:val="24"/>
              </w:rPr>
              <w:t>15, с. 6</w:t>
            </w:r>
            <w:r w:rsidRPr="0093300D">
              <w:rPr>
                <w:rFonts w:ascii="Times New Roman" w:hAnsi="Times New Roman" w:cs="Times New Roman"/>
                <w:sz w:val="24"/>
                <w:szCs w:val="24"/>
              </w:rPr>
              <w:sym w:font="Symbol" w:char="F05D"/>
            </w:r>
          </w:p>
        </w:tc>
        <w:tc>
          <w:tcPr>
            <w:tcW w:w="0" w:type="auto"/>
          </w:tcPr>
          <w:p w:rsidR="00AC0092" w:rsidRPr="0093300D" w:rsidRDefault="00AC0092" w:rsidP="00AC0092">
            <w:pPr>
              <w:rPr>
                <w:rFonts w:ascii="Times New Roman" w:hAnsi="Times New Roman" w:cs="Times New Roman"/>
                <w:sz w:val="24"/>
                <w:szCs w:val="24"/>
              </w:rPr>
            </w:pPr>
            <w:r w:rsidRPr="0093300D">
              <w:rPr>
                <w:rFonts w:ascii="Times New Roman" w:hAnsi="Times New Roman" w:cs="Times New Roman"/>
                <w:sz w:val="24"/>
                <w:szCs w:val="24"/>
              </w:rPr>
              <w:t>Корпоративн соціальна відповідальність – це імплементований у корпоративне управління певний вид соціальних зобов’язань (здебільшого добровільних) перед працівниками, партнерами, інститутами громадського суспільства і суспільством у цілому</w:t>
            </w:r>
          </w:p>
        </w:tc>
      </w:tr>
      <w:tr w:rsidR="00AC0092" w:rsidRPr="0093300D" w:rsidTr="00AC0092">
        <w:tc>
          <w:tcPr>
            <w:tcW w:w="0" w:type="auto"/>
          </w:tcPr>
          <w:p w:rsidR="00AC0092" w:rsidRPr="0093300D" w:rsidRDefault="00AC0092" w:rsidP="008C0306">
            <w:pPr>
              <w:rPr>
                <w:rFonts w:ascii="Times New Roman" w:hAnsi="Times New Roman" w:cs="Times New Roman"/>
                <w:sz w:val="24"/>
                <w:szCs w:val="24"/>
              </w:rPr>
            </w:pPr>
            <w:r w:rsidRPr="0093300D">
              <w:rPr>
                <w:rFonts w:ascii="Times New Roman" w:hAnsi="Times New Roman" w:cs="Times New Roman"/>
                <w:sz w:val="24"/>
                <w:szCs w:val="24"/>
              </w:rPr>
              <w:t xml:space="preserve">Левченко О. П.  </w:t>
            </w:r>
            <w:r w:rsidR="008C0306" w:rsidRPr="0093300D">
              <w:rPr>
                <w:rFonts w:ascii="Times New Roman" w:hAnsi="Times New Roman" w:cs="Times New Roman"/>
                <w:sz w:val="24"/>
                <w:szCs w:val="24"/>
              </w:rPr>
              <w:sym w:font="Symbol" w:char="F05B"/>
            </w:r>
            <w:r w:rsidR="008C0306" w:rsidRPr="0093300D">
              <w:rPr>
                <w:rFonts w:ascii="Times New Roman" w:hAnsi="Times New Roman" w:cs="Times New Roman"/>
                <w:sz w:val="24"/>
                <w:szCs w:val="24"/>
              </w:rPr>
              <w:t>16</w:t>
            </w:r>
            <w:r w:rsidR="008C0306" w:rsidRPr="0093300D">
              <w:rPr>
                <w:rFonts w:ascii="Times New Roman" w:hAnsi="Times New Roman" w:cs="Times New Roman"/>
                <w:sz w:val="24"/>
                <w:szCs w:val="24"/>
              </w:rPr>
              <w:sym w:font="Symbol" w:char="F05D"/>
            </w:r>
          </w:p>
        </w:tc>
        <w:tc>
          <w:tcPr>
            <w:tcW w:w="0" w:type="auto"/>
          </w:tcPr>
          <w:p w:rsidR="00AC0092" w:rsidRPr="0093300D" w:rsidRDefault="00AC0092" w:rsidP="00AC0092">
            <w:pPr>
              <w:rPr>
                <w:rFonts w:ascii="Times New Roman" w:hAnsi="Times New Roman" w:cs="Times New Roman"/>
                <w:sz w:val="24"/>
                <w:szCs w:val="24"/>
              </w:rPr>
            </w:pPr>
            <w:r w:rsidRPr="0093300D">
              <w:rPr>
                <w:rFonts w:ascii="Times New Roman" w:hAnsi="Times New Roman" w:cs="Times New Roman"/>
                <w:sz w:val="24"/>
                <w:szCs w:val="24"/>
              </w:rPr>
              <w:t>Корпоративн соціальна відповідальність – це дотримання обраного та прийнятого власниками, керівництвом та рядовим персоналом організації напрямку задоволення очікувань соціального середовища, що позитивно впливає на взаємовідносини організації із середовищем та покращує результати діяльності в цілому</w:t>
            </w:r>
          </w:p>
        </w:tc>
      </w:tr>
      <w:tr w:rsidR="00D1090B" w:rsidRPr="0093300D" w:rsidTr="00AC0092">
        <w:tc>
          <w:tcPr>
            <w:tcW w:w="0" w:type="auto"/>
          </w:tcPr>
          <w:p w:rsidR="00D1090B" w:rsidRPr="0093300D" w:rsidRDefault="006B0281" w:rsidP="008C0306">
            <w:pPr>
              <w:rPr>
                <w:rFonts w:ascii="Times New Roman" w:hAnsi="Times New Roman" w:cs="Times New Roman"/>
                <w:sz w:val="24"/>
                <w:szCs w:val="24"/>
              </w:rPr>
            </w:pPr>
            <w:r w:rsidRPr="0093300D">
              <w:rPr>
                <w:rFonts w:ascii="Times New Roman" w:hAnsi="Times New Roman" w:cs="Times New Roman"/>
                <w:sz w:val="24"/>
                <w:szCs w:val="24"/>
              </w:rPr>
              <w:t xml:space="preserve">Kyivstar Business Hub </w:t>
            </w:r>
            <w:r w:rsidRPr="0093300D">
              <w:rPr>
                <w:rFonts w:ascii="Times New Roman" w:hAnsi="Times New Roman" w:cs="Times New Roman"/>
                <w:sz w:val="24"/>
                <w:szCs w:val="24"/>
              </w:rPr>
              <w:sym w:font="Symbol" w:char="F05B"/>
            </w:r>
            <w:r w:rsidR="008C0306" w:rsidRPr="0093300D">
              <w:rPr>
                <w:rFonts w:ascii="Times New Roman" w:hAnsi="Times New Roman" w:cs="Times New Roman"/>
                <w:sz w:val="24"/>
                <w:szCs w:val="24"/>
              </w:rPr>
              <w:t>17</w:t>
            </w:r>
            <w:r w:rsidRPr="0093300D">
              <w:rPr>
                <w:rFonts w:ascii="Times New Roman" w:hAnsi="Times New Roman" w:cs="Times New Roman"/>
                <w:sz w:val="24"/>
                <w:szCs w:val="24"/>
              </w:rPr>
              <w:sym w:font="Symbol" w:char="F05D"/>
            </w:r>
          </w:p>
        </w:tc>
        <w:tc>
          <w:tcPr>
            <w:tcW w:w="0" w:type="auto"/>
          </w:tcPr>
          <w:p w:rsidR="00D1090B" w:rsidRPr="0093300D" w:rsidRDefault="006B0281" w:rsidP="00AC0092">
            <w:pPr>
              <w:rPr>
                <w:rFonts w:ascii="Times New Roman" w:hAnsi="Times New Roman" w:cs="Times New Roman"/>
                <w:sz w:val="24"/>
                <w:szCs w:val="24"/>
              </w:rPr>
            </w:pPr>
            <w:r w:rsidRPr="0093300D">
              <w:rPr>
                <w:rFonts w:ascii="Times New Roman" w:hAnsi="Times New Roman" w:cs="Times New Roman"/>
                <w:sz w:val="24"/>
                <w:szCs w:val="24"/>
              </w:rPr>
              <w:t xml:space="preserve">Корпоративна </w:t>
            </w:r>
            <w:r w:rsidR="00AC0092" w:rsidRPr="0093300D">
              <w:rPr>
                <w:rFonts w:ascii="Times New Roman" w:hAnsi="Times New Roman" w:cs="Times New Roman"/>
                <w:sz w:val="24"/>
                <w:szCs w:val="24"/>
              </w:rPr>
              <w:t>соціальна відповідальність –</w:t>
            </w:r>
            <w:r w:rsidRPr="0093300D">
              <w:rPr>
                <w:rFonts w:ascii="Times New Roman" w:hAnsi="Times New Roman" w:cs="Times New Roman"/>
                <w:sz w:val="24"/>
                <w:szCs w:val="24"/>
              </w:rPr>
              <w:t xml:space="preserve"> це підхід до ведення бізнесу, за яким компанії втілюють ініціативи задля турботи про суспільство та навколишнє середовище, одночасно досягаючи цілей організації. КСВ передбачає вихід за межі звичної бізнес-діяльності компанії. Натомість її дії спрямовані на задоволення потреб зацікавлених сторін – працівників, клієнтів, громади тощо. </w:t>
            </w:r>
          </w:p>
        </w:tc>
      </w:tr>
      <w:tr w:rsidR="006B0281" w:rsidRPr="0093300D" w:rsidTr="00AC0092">
        <w:tc>
          <w:tcPr>
            <w:tcW w:w="0" w:type="auto"/>
          </w:tcPr>
          <w:p w:rsidR="006B0281" w:rsidRPr="0093300D" w:rsidRDefault="008C0306" w:rsidP="008C0306">
            <w:pPr>
              <w:rPr>
                <w:rFonts w:ascii="Times New Roman" w:hAnsi="Times New Roman" w:cs="Times New Roman"/>
                <w:sz w:val="24"/>
                <w:szCs w:val="24"/>
              </w:rPr>
            </w:pPr>
            <w:r w:rsidRPr="0093300D">
              <w:rPr>
                <w:rFonts w:ascii="Times New Roman" w:hAnsi="Times New Roman" w:cs="Times New Roman"/>
                <w:sz w:val="24"/>
                <w:szCs w:val="24"/>
              </w:rPr>
              <w:t xml:space="preserve">Бізнес Школа Нової Пошти </w:t>
            </w:r>
            <w:r w:rsidRPr="0093300D">
              <w:rPr>
                <w:rFonts w:ascii="Times New Roman" w:hAnsi="Times New Roman" w:cs="Times New Roman"/>
                <w:sz w:val="24"/>
                <w:szCs w:val="24"/>
              </w:rPr>
              <w:sym w:font="Symbol" w:char="F05B"/>
            </w:r>
            <w:r w:rsidRPr="0093300D">
              <w:rPr>
                <w:rFonts w:ascii="Times New Roman" w:hAnsi="Times New Roman" w:cs="Times New Roman"/>
                <w:sz w:val="24"/>
                <w:szCs w:val="24"/>
              </w:rPr>
              <w:t>18</w:t>
            </w:r>
            <w:r w:rsidRPr="0093300D">
              <w:rPr>
                <w:rFonts w:ascii="Times New Roman" w:hAnsi="Times New Roman" w:cs="Times New Roman"/>
                <w:sz w:val="24"/>
                <w:szCs w:val="24"/>
              </w:rPr>
              <w:sym w:font="Symbol" w:char="F05D"/>
            </w:r>
          </w:p>
        </w:tc>
        <w:tc>
          <w:tcPr>
            <w:tcW w:w="0" w:type="auto"/>
          </w:tcPr>
          <w:p w:rsidR="006B0281" w:rsidRPr="0093300D" w:rsidRDefault="006B0281" w:rsidP="00AC0092">
            <w:pPr>
              <w:rPr>
                <w:rFonts w:ascii="Times New Roman" w:hAnsi="Times New Roman" w:cs="Times New Roman"/>
                <w:sz w:val="24"/>
                <w:szCs w:val="24"/>
              </w:rPr>
            </w:pPr>
            <w:r w:rsidRPr="0093300D">
              <w:rPr>
                <w:rFonts w:ascii="Times New Roman" w:hAnsi="Times New Roman" w:cs="Times New Roman"/>
                <w:sz w:val="24"/>
                <w:szCs w:val="24"/>
              </w:rPr>
              <w:t>Корпоративна соціальна відповідальність — це підхід до ведення бізнесу, за яким вводяться ініціативи та рішення для покращення навколишнього середовища, життя інших людей та суспільства загалом. У цьому випадку компанія, яка працює за принципом КСВ, максимально відповідально ставиться до зацікавлених сторін (працівники, клієнти, інвестори тощо) та робить все для задоволення їхніх потреб.</w:t>
            </w:r>
          </w:p>
        </w:tc>
      </w:tr>
    </w:tbl>
    <w:p w:rsidR="00D1090B" w:rsidRPr="0093300D" w:rsidRDefault="00D1090B" w:rsidP="00D1090B">
      <w:pPr>
        <w:pStyle w:val="ember-view"/>
        <w:shd w:val="clear" w:color="auto" w:fill="FFFFFF"/>
        <w:spacing w:before="0" w:beforeAutospacing="0" w:after="0" w:afterAutospacing="0" w:line="360" w:lineRule="auto"/>
        <w:ind w:firstLine="709"/>
        <w:jc w:val="right"/>
        <w:rPr>
          <w:sz w:val="28"/>
          <w:szCs w:val="28"/>
          <w:lang w:val="uk-UA"/>
        </w:rPr>
      </w:pPr>
    </w:p>
    <w:p w:rsidR="00CC523A" w:rsidRPr="0093300D" w:rsidRDefault="00CC523A" w:rsidP="00375C06">
      <w:pPr>
        <w:pStyle w:val="ember-view"/>
        <w:shd w:val="clear" w:color="auto" w:fill="FFFFFF"/>
        <w:spacing w:before="0" w:beforeAutospacing="0" w:after="0" w:afterAutospacing="0" w:line="360" w:lineRule="auto"/>
        <w:ind w:firstLine="709"/>
        <w:jc w:val="both"/>
        <w:rPr>
          <w:sz w:val="28"/>
          <w:szCs w:val="28"/>
          <w:lang w:val="uk-UA"/>
        </w:rPr>
      </w:pPr>
      <w:r w:rsidRPr="0093300D">
        <w:rPr>
          <w:sz w:val="28"/>
          <w:szCs w:val="28"/>
          <w:lang w:val="uk-UA"/>
        </w:rPr>
        <w:t xml:space="preserve">Отже, корпоративна соціальна відповідальність </w:t>
      </w:r>
      <w:r w:rsidRPr="0093300D">
        <w:rPr>
          <w:sz w:val="28"/>
          <w:szCs w:val="28"/>
        </w:rPr>
        <w:t xml:space="preserve">є широкою концепцією, яка прагне об’єднати цілі організації щодо максимізації </w:t>
      </w:r>
      <w:r w:rsidRPr="0093300D">
        <w:rPr>
          <w:sz w:val="28"/>
          <w:szCs w:val="28"/>
          <w:lang w:val="uk-UA"/>
        </w:rPr>
        <w:t xml:space="preserve">власної </w:t>
      </w:r>
      <w:r w:rsidRPr="0093300D">
        <w:rPr>
          <w:sz w:val="28"/>
          <w:szCs w:val="28"/>
        </w:rPr>
        <w:t xml:space="preserve">цінності </w:t>
      </w:r>
      <w:r w:rsidRPr="0093300D">
        <w:rPr>
          <w:sz w:val="28"/>
          <w:szCs w:val="28"/>
          <w:lang w:val="uk-UA"/>
        </w:rPr>
        <w:t>та цінностей пов’язаних осбі (стейкхолдерів)</w:t>
      </w:r>
      <w:r w:rsidRPr="0093300D">
        <w:rPr>
          <w:sz w:val="28"/>
          <w:szCs w:val="28"/>
        </w:rPr>
        <w:t xml:space="preserve"> та суспільства. В</w:t>
      </w:r>
      <w:r w:rsidRPr="0093300D">
        <w:rPr>
          <w:sz w:val="28"/>
          <w:szCs w:val="28"/>
          <w:lang w:val="uk-UA"/>
        </w:rPr>
        <w:t>она</w:t>
      </w:r>
      <w:r w:rsidRPr="0093300D">
        <w:rPr>
          <w:sz w:val="28"/>
          <w:szCs w:val="28"/>
        </w:rPr>
        <w:t xml:space="preserve"> охоплює багато аспектів діяльності організації, </w:t>
      </w:r>
      <w:r w:rsidRPr="0093300D">
        <w:rPr>
          <w:sz w:val="28"/>
          <w:szCs w:val="28"/>
          <w:lang w:val="uk-UA"/>
        </w:rPr>
        <w:t>зокрема</w:t>
      </w:r>
      <w:r w:rsidRPr="0093300D">
        <w:rPr>
          <w:sz w:val="28"/>
          <w:szCs w:val="28"/>
        </w:rPr>
        <w:t xml:space="preserve">, </w:t>
      </w:r>
      <w:r w:rsidRPr="0093300D">
        <w:rPr>
          <w:sz w:val="28"/>
          <w:szCs w:val="28"/>
          <w:lang w:val="uk-UA"/>
        </w:rPr>
        <w:t>щодо ставлення до</w:t>
      </w:r>
      <w:r w:rsidRPr="0093300D">
        <w:rPr>
          <w:sz w:val="28"/>
          <w:szCs w:val="28"/>
        </w:rPr>
        <w:t xml:space="preserve"> працівників</w:t>
      </w:r>
      <w:r w:rsidRPr="0093300D">
        <w:rPr>
          <w:sz w:val="28"/>
          <w:szCs w:val="28"/>
          <w:lang w:val="uk-UA"/>
        </w:rPr>
        <w:t xml:space="preserve">, </w:t>
      </w:r>
      <w:r w:rsidRPr="0093300D">
        <w:rPr>
          <w:sz w:val="28"/>
          <w:szCs w:val="28"/>
        </w:rPr>
        <w:t>підвищ</w:t>
      </w:r>
      <w:r w:rsidRPr="0093300D">
        <w:rPr>
          <w:sz w:val="28"/>
          <w:szCs w:val="28"/>
          <w:lang w:val="uk-UA"/>
        </w:rPr>
        <w:t>ення</w:t>
      </w:r>
      <w:r w:rsidRPr="0093300D">
        <w:rPr>
          <w:sz w:val="28"/>
          <w:szCs w:val="28"/>
        </w:rPr>
        <w:t xml:space="preserve"> їх добробут, утиліз</w:t>
      </w:r>
      <w:r w:rsidRPr="0093300D">
        <w:rPr>
          <w:sz w:val="28"/>
          <w:szCs w:val="28"/>
          <w:lang w:val="uk-UA"/>
        </w:rPr>
        <w:t>ації</w:t>
      </w:r>
      <w:r w:rsidRPr="0093300D">
        <w:rPr>
          <w:sz w:val="28"/>
          <w:szCs w:val="28"/>
        </w:rPr>
        <w:t xml:space="preserve"> відход</w:t>
      </w:r>
      <w:r w:rsidRPr="0093300D">
        <w:rPr>
          <w:sz w:val="28"/>
          <w:szCs w:val="28"/>
          <w:lang w:val="uk-UA"/>
        </w:rPr>
        <w:t>ів, охорони</w:t>
      </w:r>
      <w:r w:rsidRPr="0093300D">
        <w:rPr>
          <w:sz w:val="28"/>
          <w:szCs w:val="28"/>
        </w:rPr>
        <w:t xml:space="preserve"> навколишн</w:t>
      </w:r>
      <w:r w:rsidRPr="0093300D">
        <w:rPr>
          <w:sz w:val="28"/>
          <w:szCs w:val="28"/>
          <w:lang w:val="uk-UA"/>
        </w:rPr>
        <w:t>ього</w:t>
      </w:r>
      <w:r w:rsidRPr="0093300D">
        <w:rPr>
          <w:sz w:val="28"/>
          <w:szCs w:val="28"/>
        </w:rPr>
        <w:t xml:space="preserve"> середовищ</w:t>
      </w:r>
      <w:r w:rsidRPr="0093300D">
        <w:rPr>
          <w:sz w:val="28"/>
          <w:szCs w:val="28"/>
          <w:lang w:val="uk-UA"/>
        </w:rPr>
        <w:t xml:space="preserve">а, </w:t>
      </w:r>
      <w:r w:rsidRPr="0093300D">
        <w:rPr>
          <w:sz w:val="28"/>
          <w:szCs w:val="28"/>
        </w:rPr>
        <w:t>підтрим</w:t>
      </w:r>
      <w:r w:rsidRPr="0093300D">
        <w:rPr>
          <w:sz w:val="28"/>
          <w:szCs w:val="28"/>
          <w:lang w:val="uk-UA"/>
        </w:rPr>
        <w:t>ки</w:t>
      </w:r>
      <w:r w:rsidRPr="0093300D">
        <w:rPr>
          <w:sz w:val="28"/>
          <w:szCs w:val="28"/>
        </w:rPr>
        <w:t xml:space="preserve"> здоров</w:t>
      </w:r>
      <w:r w:rsidRPr="0093300D">
        <w:rPr>
          <w:sz w:val="28"/>
          <w:szCs w:val="28"/>
          <w:lang w:val="uk-UA"/>
        </w:rPr>
        <w:t>их</w:t>
      </w:r>
      <w:r w:rsidRPr="0093300D">
        <w:rPr>
          <w:sz w:val="28"/>
          <w:szCs w:val="28"/>
        </w:rPr>
        <w:t xml:space="preserve"> стосунк</w:t>
      </w:r>
      <w:r w:rsidRPr="0093300D">
        <w:rPr>
          <w:sz w:val="28"/>
          <w:szCs w:val="28"/>
          <w:lang w:val="uk-UA"/>
        </w:rPr>
        <w:t>ів</w:t>
      </w:r>
      <w:r w:rsidRPr="0093300D">
        <w:rPr>
          <w:sz w:val="28"/>
          <w:szCs w:val="28"/>
        </w:rPr>
        <w:t xml:space="preserve"> </w:t>
      </w:r>
      <w:r w:rsidRPr="0093300D">
        <w:rPr>
          <w:sz w:val="28"/>
          <w:szCs w:val="28"/>
          <w:lang w:val="uk-UA"/>
        </w:rPr>
        <w:t>і</w:t>
      </w:r>
      <w:r w:rsidRPr="0093300D">
        <w:rPr>
          <w:sz w:val="28"/>
          <w:szCs w:val="28"/>
        </w:rPr>
        <w:t xml:space="preserve">з суспільством. </w:t>
      </w:r>
      <w:r w:rsidRPr="0093300D">
        <w:rPr>
          <w:sz w:val="28"/>
          <w:szCs w:val="28"/>
          <w:lang w:val="uk-UA"/>
        </w:rPr>
        <w:t>Корпоративна соціальна відповідальність</w:t>
      </w:r>
      <w:r w:rsidRPr="0093300D">
        <w:rPr>
          <w:sz w:val="28"/>
          <w:szCs w:val="28"/>
        </w:rPr>
        <w:t xml:space="preserve"> </w:t>
      </w:r>
      <w:r w:rsidRPr="0093300D">
        <w:rPr>
          <w:sz w:val="28"/>
          <w:szCs w:val="28"/>
          <w:lang w:val="uk-UA"/>
        </w:rPr>
        <w:t xml:space="preserve">сучасної організації – це </w:t>
      </w:r>
      <w:r w:rsidRPr="0093300D">
        <w:rPr>
          <w:sz w:val="28"/>
          <w:szCs w:val="28"/>
        </w:rPr>
        <w:t>стратегі</w:t>
      </w:r>
      <w:r w:rsidRPr="0093300D">
        <w:rPr>
          <w:sz w:val="28"/>
          <w:szCs w:val="28"/>
          <w:lang w:val="uk-UA"/>
        </w:rPr>
        <w:t>я</w:t>
      </w:r>
      <w:r w:rsidRPr="0093300D">
        <w:rPr>
          <w:sz w:val="28"/>
          <w:szCs w:val="28"/>
        </w:rPr>
        <w:t xml:space="preserve"> управління, яка гарантує довгострокове виживання шляхом покращення добробуту працівників та інших заходів для досягнення бажаних цілей і цінностей суспільства</w:t>
      </w:r>
      <w:r w:rsidRPr="0093300D">
        <w:rPr>
          <w:sz w:val="28"/>
          <w:szCs w:val="28"/>
          <w:lang w:val="uk-UA"/>
        </w:rPr>
        <w:t xml:space="preserve">, </w:t>
      </w:r>
      <w:r w:rsidRPr="0093300D">
        <w:rPr>
          <w:sz w:val="28"/>
          <w:szCs w:val="28"/>
        </w:rPr>
        <w:t xml:space="preserve">це бізнес-модель, яка реалізуєтьяся шляхом </w:t>
      </w:r>
      <w:r w:rsidRPr="0093300D">
        <w:rPr>
          <w:sz w:val="28"/>
          <w:szCs w:val="28"/>
        </w:rPr>
        <w:lastRenderedPageBreak/>
        <w:t>узгоджених зусиль, і чудовий спосіб для ділових організацій підвищити моральний дух на робочому місці та створити гарний імідж на ринку.</w:t>
      </w:r>
      <w:r w:rsidRPr="0093300D">
        <w:rPr>
          <w:sz w:val="28"/>
          <w:szCs w:val="28"/>
          <w:lang w:val="uk-UA"/>
        </w:rPr>
        <w:t xml:space="preserve"> К</w:t>
      </w:r>
      <w:r w:rsidRPr="0093300D">
        <w:rPr>
          <w:sz w:val="28"/>
          <w:szCs w:val="28"/>
        </w:rPr>
        <w:t>орпоративна соціальна відповідальність є надзвичайно складним поняттям, яке</w:t>
      </w:r>
      <w:r w:rsidRPr="0093300D">
        <w:rPr>
          <w:sz w:val="28"/>
          <w:szCs w:val="28"/>
          <w:lang w:val="uk-UA"/>
        </w:rPr>
        <w:t xml:space="preserve"> </w:t>
      </w:r>
      <w:r w:rsidRPr="0093300D">
        <w:rPr>
          <w:sz w:val="28"/>
          <w:szCs w:val="28"/>
        </w:rPr>
        <w:t>охоплює</w:t>
      </w:r>
      <w:r w:rsidRPr="0093300D">
        <w:rPr>
          <w:sz w:val="28"/>
          <w:szCs w:val="28"/>
          <w:lang w:val="uk-UA"/>
        </w:rPr>
        <w:t xml:space="preserve"> </w:t>
      </w:r>
      <w:r w:rsidRPr="0093300D">
        <w:rPr>
          <w:sz w:val="28"/>
          <w:szCs w:val="28"/>
        </w:rPr>
        <w:t>управління</w:t>
      </w:r>
      <w:r w:rsidRPr="0093300D">
        <w:rPr>
          <w:sz w:val="28"/>
          <w:szCs w:val="28"/>
          <w:lang w:val="uk-UA"/>
        </w:rPr>
        <w:t xml:space="preserve"> </w:t>
      </w:r>
      <w:r w:rsidRPr="0093300D">
        <w:rPr>
          <w:sz w:val="28"/>
          <w:szCs w:val="28"/>
        </w:rPr>
        <w:t>навколишнім</w:t>
      </w:r>
      <w:r w:rsidRPr="0093300D">
        <w:rPr>
          <w:sz w:val="28"/>
          <w:szCs w:val="28"/>
          <w:lang w:val="uk-UA"/>
        </w:rPr>
        <w:t xml:space="preserve"> </w:t>
      </w:r>
      <w:r w:rsidRPr="0093300D">
        <w:rPr>
          <w:sz w:val="28"/>
          <w:szCs w:val="28"/>
        </w:rPr>
        <w:t>середовищем, ділову етику, корпоративне громадянство, управління зацікавленими сторонами,</w:t>
      </w:r>
      <w:r w:rsidR="005C1858" w:rsidRPr="0093300D">
        <w:rPr>
          <w:sz w:val="28"/>
          <w:szCs w:val="28"/>
          <w:lang w:val="uk-UA"/>
        </w:rPr>
        <w:t xml:space="preserve"> </w:t>
      </w:r>
      <w:r w:rsidRPr="0093300D">
        <w:rPr>
          <w:sz w:val="28"/>
          <w:szCs w:val="28"/>
        </w:rPr>
        <w:t>корпоративну</w:t>
      </w:r>
      <w:r w:rsidR="005C1858" w:rsidRPr="0093300D">
        <w:rPr>
          <w:sz w:val="28"/>
          <w:szCs w:val="28"/>
          <w:lang w:val="uk-UA"/>
        </w:rPr>
        <w:t xml:space="preserve"> </w:t>
      </w:r>
      <w:r w:rsidRPr="0093300D">
        <w:rPr>
          <w:sz w:val="28"/>
          <w:szCs w:val="28"/>
        </w:rPr>
        <w:t xml:space="preserve">соціальну діяльність і сталий розвиток. </w:t>
      </w:r>
      <w:r w:rsidR="00CA69AA" w:rsidRPr="0093300D">
        <w:rPr>
          <w:sz w:val="28"/>
          <w:szCs w:val="28"/>
          <w:lang w:val="uk-UA"/>
        </w:rPr>
        <w:t>В умовах глобалізації КСВ організації спрямована на досягнення цілей сталого розвитку.</w:t>
      </w:r>
    </w:p>
    <w:p w:rsidR="00F31858" w:rsidRPr="0093300D" w:rsidRDefault="00F31858" w:rsidP="00375C06">
      <w:pPr>
        <w:pStyle w:val="ember-view"/>
        <w:shd w:val="clear" w:color="auto" w:fill="FFFFFF"/>
        <w:spacing w:before="0" w:beforeAutospacing="0" w:after="0" w:afterAutospacing="0" w:line="360" w:lineRule="auto"/>
        <w:ind w:firstLine="709"/>
        <w:jc w:val="both"/>
        <w:rPr>
          <w:sz w:val="28"/>
          <w:szCs w:val="28"/>
          <w:lang w:val="uk-UA"/>
        </w:rPr>
      </w:pPr>
    </w:p>
    <w:p w:rsidR="003D3E7F" w:rsidRPr="0093300D" w:rsidRDefault="00780FE5" w:rsidP="00375C06">
      <w:pPr>
        <w:pStyle w:val="a5"/>
        <w:numPr>
          <w:ilvl w:val="1"/>
          <w:numId w:val="16"/>
        </w:numPr>
        <w:shd w:val="clear" w:color="auto" w:fill="FFFFFF"/>
        <w:spacing w:after="0" w:line="360" w:lineRule="auto"/>
        <w:ind w:left="0" w:firstLine="709"/>
        <w:jc w:val="both"/>
        <w:textAlignment w:val="baseline"/>
        <w:rPr>
          <w:rFonts w:ascii="Times New Roman" w:eastAsia="Times New Roman" w:hAnsi="Times New Roman" w:cs="Times New Roman"/>
          <w:spacing w:val="3"/>
          <w:sz w:val="28"/>
          <w:szCs w:val="28"/>
          <w:bdr w:val="none" w:sz="0" w:space="0" w:color="auto" w:frame="1"/>
          <w:lang w:eastAsia="ru-RU"/>
        </w:rPr>
      </w:pPr>
      <w:r w:rsidRPr="0093300D">
        <w:rPr>
          <w:rFonts w:ascii="Times New Roman" w:eastAsia="Times New Roman" w:hAnsi="Times New Roman" w:cs="Times New Roman"/>
          <w:spacing w:val="3"/>
          <w:sz w:val="28"/>
          <w:szCs w:val="28"/>
          <w:bdr w:val="none" w:sz="0" w:space="0" w:color="auto" w:frame="1"/>
          <w:lang w:eastAsia="ru-RU"/>
        </w:rPr>
        <w:t xml:space="preserve">Методичні підходи до </w:t>
      </w:r>
      <w:r w:rsidR="0013177E" w:rsidRPr="0093300D">
        <w:rPr>
          <w:rFonts w:ascii="Times New Roman" w:eastAsia="Times New Roman" w:hAnsi="Times New Roman" w:cs="Times New Roman"/>
          <w:spacing w:val="3"/>
          <w:sz w:val="28"/>
          <w:szCs w:val="28"/>
          <w:bdr w:val="none" w:sz="0" w:space="0" w:color="auto" w:frame="1"/>
          <w:lang w:eastAsia="ru-RU"/>
        </w:rPr>
        <w:t>управління корпоративною соціальною</w:t>
      </w:r>
      <w:r w:rsidR="00B75A1D" w:rsidRPr="0093300D">
        <w:rPr>
          <w:rFonts w:ascii="Times New Roman" w:eastAsia="Times New Roman" w:hAnsi="Times New Roman" w:cs="Times New Roman"/>
          <w:spacing w:val="3"/>
          <w:sz w:val="28"/>
          <w:szCs w:val="28"/>
          <w:bdr w:val="none" w:sz="0" w:space="0" w:color="auto" w:frame="1"/>
          <w:lang w:eastAsia="ru-RU"/>
        </w:rPr>
        <w:t xml:space="preserve"> відповідальн</w:t>
      </w:r>
      <w:r w:rsidR="0013177E" w:rsidRPr="0093300D">
        <w:rPr>
          <w:rFonts w:ascii="Times New Roman" w:eastAsia="Times New Roman" w:hAnsi="Times New Roman" w:cs="Times New Roman"/>
          <w:spacing w:val="3"/>
          <w:sz w:val="28"/>
          <w:szCs w:val="28"/>
          <w:bdr w:val="none" w:sz="0" w:space="0" w:color="auto" w:frame="1"/>
          <w:lang w:eastAsia="ru-RU"/>
        </w:rPr>
        <w:t>істю організації</w:t>
      </w:r>
      <w:r w:rsidR="00B75A1D" w:rsidRPr="0093300D">
        <w:rPr>
          <w:rFonts w:ascii="Times New Roman" w:eastAsia="Times New Roman" w:hAnsi="Times New Roman" w:cs="Times New Roman"/>
          <w:spacing w:val="3"/>
          <w:sz w:val="28"/>
          <w:szCs w:val="28"/>
          <w:bdr w:val="none" w:sz="0" w:space="0" w:color="auto" w:frame="1"/>
          <w:lang w:eastAsia="ru-RU"/>
        </w:rPr>
        <w:t xml:space="preserve"> </w:t>
      </w:r>
    </w:p>
    <w:p w:rsidR="00B75A1D" w:rsidRPr="0093300D" w:rsidRDefault="00B75A1D" w:rsidP="00375C06">
      <w:pPr>
        <w:pStyle w:val="a5"/>
        <w:shd w:val="clear" w:color="auto" w:fill="FFFFFF"/>
        <w:spacing w:after="0" w:line="360" w:lineRule="auto"/>
        <w:ind w:left="0" w:firstLine="709"/>
        <w:jc w:val="both"/>
        <w:textAlignment w:val="baseline"/>
        <w:rPr>
          <w:rFonts w:ascii="Times New Roman" w:eastAsia="Times New Roman" w:hAnsi="Times New Roman" w:cs="Times New Roman"/>
          <w:b/>
          <w:spacing w:val="3"/>
          <w:sz w:val="28"/>
          <w:szCs w:val="28"/>
          <w:bdr w:val="none" w:sz="0" w:space="0" w:color="auto" w:frame="1"/>
          <w:lang w:eastAsia="ru-RU"/>
        </w:rPr>
      </w:pPr>
    </w:p>
    <w:p w:rsidR="00780FE5" w:rsidRPr="0093300D" w:rsidRDefault="00780FE5" w:rsidP="00375C06">
      <w:pPr>
        <w:shd w:val="clear" w:color="auto" w:fill="FFFFFF"/>
        <w:spacing w:after="0" w:line="360" w:lineRule="auto"/>
        <w:ind w:firstLine="709"/>
        <w:jc w:val="both"/>
        <w:rPr>
          <w:rFonts w:ascii="Times New Roman" w:hAnsi="Times New Roman" w:cs="Times New Roman"/>
          <w:sz w:val="28"/>
          <w:szCs w:val="28"/>
        </w:rPr>
      </w:pPr>
      <w:r w:rsidRPr="0093300D">
        <w:rPr>
          <w:rFonts w:ascii="Times New Roman" w:hAnsi="Times New Roman" w:cs="Times New Roman"/>
          <w:sz w:val="28"/>
          <w:szCs w:val="28"/>
        </w:rPr>
        <w:t>На основі визначення сутності корпоративної соціальної відповідальності</w:t>
      </w:r>
      <w:r w:rsidR="00846B92" w:rsidRPr="0093300D">
        <w:rPr>
          <w:rFonts w:ascii="Times New Roman" w:hAnsi="Times New Roman" w:cs="Times New Roman"/>
          <w:sz w:val="28"/>
          <w:szCs w:val="28"/>
        </w:rPr>
        <w:t xml:space="preserve"> організації можна визначити, шо у</w:t>
      </w:r>
      <w:r w:rsidRPr="0093300D">
        <w:rPr>
          <w:rFonts w:ascii="Times New Roman" w:hAnsi="Times New Roman" w:cs="Times New Roman"/>
          <w:sz w:val="28"/>
          <w:szCs w:val="28"/>
        </w:rPr>
        <w:t xml:space="preserve">правління </w:t>
      </w:r>
      <w:r w:rsidR="00846B92" w:rsidRPr="0093300D">
        <w:rPr>
          <w:rFonts w:ascii="Times New Roman" w:hAnsi="Times New Roman" w:cs="Times New Roman"/>
          <w:sz w:val="28"/>
          <w:szCs w:val="28"/>
        </w:rPr>
        <w:t xml:space="preserve">КСВ </w:t>
      </w:r>
      <w:r w:rsidR="004965F0" w:rsidRPr="0093300D">
        <w:rPr>
          <w:rFonts w:ascii="Times New Roman" w:hAnsi="Times New Roman" w:cs="Times New Roman"/>
          <w:sz w:val="28"/>
          <w:szCs w:val="28"/>
        </w:rPr>
        <w:t xml:space="preserve">– це сукупність дій, </w:t>
      </w:r>
      <w:r w:rsidRPr="0093300D">
        <w:rPr>
          <w:rFonts w:ascii="Times New Roman" w:hAnsi="Times New Roman" w:cs="Times New Roman"/>
          <w:sz w:val="28"/>
          <w:szCs w:val="28"/>
        </w:rPr>
        <w:t>спрямован</w:t>
      </w:r>
      <w:r w:rsidR="004965F0" w:rsidRPr="0093300D">
        <w:rPr>
          <w:rFonts w:ascii="Times New Roman" w:hAnsi="Times New Roman" w:cs="Times New Roman"/>
          <w:sz w:val="28"/>
          <w:szCs w:val="28"/>
        </w:rPr>
        <w:t>а</w:t>
      </w:r>
      <w:r w:rsidRPr="0093300D">
        <w:rPr>
          <w:rFonts w:ascii="Times New Roman" w:hAnsi="Times New Roman" w:cs="Times New Roman"/>
          <w:sz w:val="28"/>
          <w:szCs w:val="28"/>
        </w:rPr>
        <w:t xml:space="preserve">, перш за все, на підвищення добробуту </w:t>
      </w:r>
      <w:r w:rsidR="00DB04D3" w:rsidRPr="0093300D">
        <w:rPr>
          <w:rFonts w:ascii="Times New Roman" w:hAnsi="Times New Roman" w:cs="Times New Roman"/>
          <w:sz w:val="28"/>
          <w:szCs w:val="28"/>
        </w:rPr>
        <w:t>всіх стейкхолдерів організації та суспільства у цілому</w:t>
      </w:r>
      <w:r w:rsidRPr="0093300D">
        <w:rPr>
          <w:rFonts w:ascii="Times New Roman" w:hAnsi="Times New Roman" w:cs="Times New Roman"/>
          <w:sz w:val="28"/>
          <w:szCs w:val="28"/>
        </w:rPr>
        <w:t xml:space="preserve">, тому основоположним рішенням для здійснення управління корпоративною соціальною відповідальністю є вибір напряму розвитку соціальної політики організації </w:t>
      </w:r>
      <w:r w:rsidR="00846B92" w:rsidRPr="0093300D">
        <w:rPr>
          <w:rFonts w:ascii="Times New Roman" w:hAnsi="Times New Roman" w:cs="Times New Roman"/>
          <w:sz w:val="28"/>
          <w:szCs w:val="28"/>
        </w:rPr>
        <w:sym w:font="Symbol" w:char="F05B"/>
      </w:r>
      <w:r w:rsidR="008C0306" w:rsidRPr="0093300D">
        <w:rPr>
          <w:rFonts w:ascii="Times New Roman" w:hAnsi="Times New Roman" w:cs="Times New Roman"/>
          <w:sz w:val="28"/>
          <w:szCs w:val="28"/>
        </w:rPr>
        <w:t>19</w:t>
      </w:r>
      <w:r w:rsidR="00846B92" w:rsidRPr="0093300D">
        <w:rPr>
          <w:rFonts w:ascii="Times New Roman" w:hAnsi="Times New Roman" w:cs="Times New Roman"/>
          <w:sz w:val="28"/>
          <w:szCs w:val="28"/>
        </w:rPr>
        <w:sym w:font="Symbol" w:char="F05D"/>
      </w:r>
      <w:r w:rsidR="00846B92" w:rsidRPr="0093300D">
        <w:rPr>
          <w:rFonts w:ascii="Times New Roman" w:hAnsi="Times New Roman" w:cs="Times New Roman"/>
          <w:sz w:val="28"/>
          <w:szCs w:val="28"/>
        </w:rPr>
        <w:t>.</w:t>
      </w:r>
    </w:p>
    <w:p w:rsidR="004965F0" w:rsidRPr="0093300D" w:rsidRDefault="00780FE5" w:rsidP="005C32F6">
      <w:pPr>
        <w:shd w:val="clear" w:color="auto" w:fill="FFFFFF"/>
        <w:spacing w:after="0" w:line="360" w:lineRule="auto"/>
        <w:ind w:firstLine="709"/>
        <w:jc w:val="both"/>
        <w:rPr>
          <w:rFonts w:ascii="Times New Roman" w:hAnsi="Times New Roman" w:cs="Times New Roman"/>
          <w:sz w:val="28"/>
          <w:szCs w:val="28"/>
        </w:rPr>
      </w:pPr>
      <w:r w:rsidRPr="0093300D">
        <w:rPr>
          <w:rFonts w:ascii="Times New Roman" w:hAnsi="Times New Roman" w:cs="Times New Roman"/>
          <w:sz w:val="28"/>
          <w:szCs w:val="28"/>
        </w:rPr>
        <w:t>О</w:t>
      </w:r>
      <w:r w:rsidR="005C32F6" w:rsidRPr="0093300D">
        <w:rPr>
          <w:rFonts w:ascii="Times New Roman" w:hAnsi="Times New Roman" w:cs="Times New Roman"/>
          <w:sz w:val="28"/>
          <w:szCs w:val="28"/>
        </w:rPr>
        <w:t>сновною метою управління корпоративною соціальною  відповідальністю організації</w:t>
      </w:r>
      <w:r w:rsidR="00DB04D3" w:rsidRPr="0093300D">
        <w:rPr>
          <w:rFonts w:ascii="Times New Roman" w:hAnsi="Times New Roman" w:cs="Times New Roman"/>
          <w:sz w:val="28"/>
          <w:szCs w:val="28"/>
        </w:rPr>
        <w:t xml:space="preserve"> як внутрішньої складової</w:t>
      </w:r>
      <w:r w:rsidR="005C32F6" w:rsidRPr="0093300D">
        <w:rPr>
          <w:rFonts w:ascii="Times New Roman" w:hAnsi="Times New Roman" w:cs="Times New Roman"/>
          <w:sz w:val="28"/>
          <w:szCs w:val="28"/>
        </w:rPr>
        <w:t xml:space="preserve"> є  забезпечення її стійкого збалансованого розвитку на кривій її життєвого циклу</w:t>
      </w:r>
      <w:r w:rsidR="004965F0" w:rsidRPr="0093300D">
        <w:rPr>
          <w:rFonts w:ascii="Times New Roman" w:hAnsi="Times New Roman" w:cs="Times New Roman"/>
          <w:sz w:val="28"/>
          <w:szCs w:val="28"/>
        </w:rPr>
        <w:t xml:space="preserve">, </w:t>
      </w:r>
      <w:r w:rsidR="00DB04D3" w:rsidRPr="0093300D">
        <w:rPr>
          <w:rFonts w:ascii="Times New Roman" w:hAnsi="Times New Roman" w:cs="Times New Roman"/>
          <w:sz w:val="28"/>
          <w:szCs w:val="28"/>
        </w:rPr>
        <w:t xml:space="preserve">в зовнішнього – </w:t>
      </w:r>
      <w:r w:rsidR="004965F0" w:rsidRPr="0093300D">
        <w:rPr>
          <w:rFonts w:ascii="Times New Roman" w:hAnsi="Times New Roman" w:cs="Times New Roman"/>
          <w:sz w:val="28"/>
          <w:szCs w:val="28"/>
        </w:rPr>
        <w:t>досягнення сталого розвитку організації та суспільства у цілому.</w:t>
      </w:r>
    </w:p>
    <w:p w:rsidR="005C32F6" w:rsidRPr="0093300D" w:rsidRDefault="005C32F6" w:rsidP="005C32F6">
      <w:pPr>
        <w:shd w:val="clear" w:color="auto" w:fill="FFFFFF"/>
        <w:spacing w:after="0" w:line="360" w:lineRule="auto"/>
        <w:ind w:firstLine="709"/>
        <w:jc w:val="both"/>
        <w:rPr>
          <w:rFonts w:ascii="Times New Roman" w:hAnsi="Times New Roman" w:cs="Times New Roman"/>
          <w:sz w:val="28"/>
          <w:szCs w:val="28"/>
        </w:rPr>
      </w:pPr>
      <w:r w:rsidRPr="0093300D">
        <w:rPr>
          <w:rFonts w:ascii="Times New Roman" w:hAnsi="Times New Roman" w:cs="Times New Roman"/>
          <w:sz w:val="28"/>
          <w:szCs w:val="28"/>
        </w:rPr>
        <w:t xml:space="preserve">При цьому ефективне управління корпоративною соціальною відповідальністю організації дозволяє досягнути довгострокових </w:t>
      </w:r>
      <w:r w:rsidR="00DB04D3" w:rsidRPr="0093300D">
        <w:rPr>
          <w:rFonts w:ascii="Times New Roman" w:hAnsi="Times New Roman" w:cs="Times New Roman"/>
          <w:sz w:val="28"/>
          <w:szCs w:val="28"/>
        </w:rPr>
        <w:t xml:space="preserve">кокурентних </w:t>
      </w:r>
      <w:r w:rsidRPr="0093300D">
        <w:rPr>
          <w:rFonts w:ascii="Times New Roman" w:hAnsi="Times New Roman" w:cs="Times New Roman"/>
          <w:sz w:val="28"/>
          <w:szCs w:val="28"/>
        </w:rPr>
        <w:t>переваг для організації та суспільства</w:t>
      </w:r>
      <w:r w:rsidR="00DB04D3" w:rsidRPr="0093300D">
        <w:rPr>
          <w:rFonts w:ascii="Times New Roman" w:hAnsi="Times New Roman" w:cs="Times New Roman"/>
          <w:sz w:val="28"/>
          <w:szCs w:val="28"/>
        </w:rPr>
        <w:t xml:space="preserve"> щодо сталого розвитку</w:t>
      </w:r>
      <w:r w:rsidRPr="0093300D">
        <w:rPr>
          <w:rFonts w:ascii="Times New Roman" w:hAnsi="Times New Roman" w:cs="Times New Roman"/>
          <w:sz w:val="28"/>
          <w:szCs w:val="28"/>
        </w:rPr>
        <w:t xml:space="preserve">, передбачає об'єктивне, своєчасне й постійне вимірювання та оцінку досягнутих ефектів у цій сфері. </w:t>
      </w:r>
    </w:p>
    <w:p w:rsidR="00E51A04" w:rsidRPr="0093300D" w:rsidRDefault="004965F0" w:rsidP="00E51A04">
      <w:pPr>
        <w:pStyle w:val="ember-view"/>
        <w:shd w:val="clear" w:color="auto" w:fill="FFFFFF"/>
        <w:spacing w:before="0" w:beforeAutospacing="0" w:after="0" w:afterAutospacing="0" w:line="360" w:lineRule="auto"/>
        <w:ind w:firstLine="708"/>
        <w:jc w:val="both"/>
        <w:rPr>
          <w:sz w:val="28"/>
          <w:szCs w:val="28"/>
          <w:lang w:val="uk-UA"/>
        </w:rPr>
      </w:pPr>
      <w:r w:rsidRPr="0093300D">
        <w:rPr>
          <w:sz w:val="28"/>
          <w:szCs w:val="28"/>
          <w:lang w:val="uk-UA"/>
        </w:rPr>
        <w:t xml:space="preserve">Важливою складовою, яку необхідно урахувати у процесі управління корпоративною соціальною відповідальності організації, є </w:t>
      </w:r>
      <w:r w:rsidRPr="0093300D">
        <w:rPr>
          <w:sz w:val="28"/>
          <w:szCs w:val="28"/>
          <w:lang w:val="uk-UA"/>
        </w:rPr>
        <w:lastRenderedPageBreak/>
        <w:t xml:space="preserve">інституціоналізація КСВ. </w:t>
      </w:r>
      <w:r w:rsidR="00E51A04" w:rsidRPr="0093300D">
        <w:rPr>
          <w:sz w:val="28"/>
          <w:szCs w:val="28"/>
          <w:lang w:val="uk-UA"/>
        </w:rPr>
        <w:t>Інституціоналізація корпоративної соціальної відповідальності організації є багатогранною і включає наступні складові:</w:t>
      </w:r>
    </w:p>
    <w:p w:rsidR="00E51A04" w:rsidRPr="0093300D" w:rsidRDefault="00E51A04" w:rsidP="00E51A04">
      <w:pPr>
        <w:pStyle w:val="ember-view"/>
        <w:numPr>
          <w:ilvl w:val="0"/>
          <w:numId w:val="6"/>
        </w:numPr>
        <w:shd w:val="clear" w:color="auto" w:fill="FFFFFF"/>
        <w:spacing w:before="0" w:beforeAutospacing="0" w:after="0" w:afterAutospacing="0" w:line="360" w:lineRule="auto"/>
        <w:jc w:val="both"/>
        <w:rPr>
          <w:sz w:val="28"/>
          <w:szCs w:val="28"/>
        </w:rPr>
      </w:pPr>
      <w:r w:rsidRPr="0093300D">
        <w:rPr>
          <w:bCs/>
          <w:sz w:val="28"/>
          <w:szCs w:val="28"/>
        </w:rPr>
        <w:t>Нормативно-правова база</w:t>
      </w:r>
      <w:r w:rsidRPr="0093300D">
        <w:rPr>
          <w:sz w:val="28"/>
          <w:szCs w:val="28"/>
        </w:rPr>
        <w:t xml:space="preserve">: </w:t>
      </w:r>
      <w:r w:rsidRPr="0093300D">
        <w:rPr>
          <w:sz w:val="28"/>
          <w:szCs w:val="28"/>
          <w:lang w:val="uk-UA"/>
        </w:rPr>
        <w:t xml:space="preserve">національне законодавство щодо </w:t>
      </w:r>
      <w:r w:rsidRPr="0093300D">
        <w:rPr>
          <w:sz w:val="28"/>
          <w:szCs w:val="28"/>
        </w:rPr>
        <w:t xml:space="preserve">КСВ, </w:t>
      </w:r>
      <w:r w:rsidRPr="0093300D">
        <w:rPr>
          <w:sz w:val="28"/>
          <w:szCs w:val="28"/>
          <w:lang w:val="uk-UA"/>
        </w:rPr>
        <w:t>нормативні вимоги до розкриття нефінансової інформації, зокрема директиви Європейського Союзу</w:t>
      </w:r>
      <w:r w:rsidRPr="0093300D">
        <w:rPr>
          <w:sz w:val="28"/>
          <w:szCs w:val="28"/>
        </w:rPr>
        <w:t>, які вимагають від великих компаній розкривати нефінансову інформацію, пов’язану з КСВ.</w:t>
      </w:r>
    </w:p>
    <w:p w:rsidR="00E51A04" w:rsidRPr="0093300D" w:rsidRDefault="00E51A04" w:rsidP="00E51A04">
      <w:pPr>
        <w:numPr>
          <w:ilvl w:val="0"/>
          <w:numId w:val="6"/>
        </w:numPr>
        <w:spacing w:after="0" w:line="360" w:lineRule="auto"/>
        <w:jc w:val="both"/>
        <w:rPr>
          <w:rFonts w:ascii="Times New Roman" w:eastAsia="Times New Roman" w:hAnsi="Times New Roman" w:cs="Times New Roman"/>
          <w:sz w:val="28"/>
          <w:szCs w:val="28"/>
          <w:lang w:val="ru-RU" w:eastAsia="ru-RU"/>
        </w:rPr>
      </w:pPr>
      <w:r w:rsidRPr="0093300D">
        <w:rPr>
          <w:rFonts w:ascii="Times New Roman" w:eastAsia="Times New Roman" w:hAnsi="Times New Roman" w:cs="Times New Roman"/>
          <w:bCs/>
          <w:sz w:val="28"/>
          <w:szCs w:val="28"/>
          <w:lang w:val="ru-RU" w:eastAsia="ru-RU"/>
        </w:rPr>
        <w:t>Тиск інвесторів</w:t>
      </w:r>
      <w:r w:rsidRPr="0093300D">
        <w:rPr>
          <w:rFonts w:ascii="Times New Roman" w:eastAsia="Times New Roman" w:hAnsi="Times New Roman" w:cs="Times New Roman"/>
          <w:sz w:val="28"/>
          <w:szCs w:val="28"/>
          <w:lang w:val="ru-RU" w:eastAsia="ru-RU"/>
        </w:rPr>
        <w:t> . Зростання інвестування ESG, де глобаль</w:t>
      </w:r>
      <w:r w:rsidR="005109D2" w:rsidRPr="0093300D">
        <w:rPr>
          <w:rFonts w:ascii="Times New Roman" w:eastAsia="Times New Roman" w:hAnsi="Times New Roman" w:cs="Times New Roman"/>
          <w:sz w:val="28"/>
          <w:szCs w:val="28"/>
          <w:lang w:val="ru-RU" w:eastAsia="ru-RU"/>
        </w:rPr>
        <w:t>ні інвестиції в сталий розвиток, з одного боку, зростають, а, з іншого, зростає й їх дефіцит для належного фінансування вирішення глобальних проблем сучасності. Як результат, стрімко розвиваються ринки сталого фінансування та кредитування, механізми функціонування вимагають інституціоналізації КСВ для зниження потенційних ризиків.</w:t>
      </w:r>
    </w:p>
    <w:p w:rsidR="00E51A04" w:rsidRPr="0093300D" w:rsidRDefault="00E51A04" w:rsidP="00E51A04">
      <w:pPr>
        <w:numPr>
          <w:ilvl w:val="0"/>
          <w:numId w:val="6"/>
        </w:numPr>
        <w:spacing w:after="0" w:line="360" w:lineRule="auto"/>
        <w:jc w:val="both"/>
        <w:rPr>
          <w:rFonts w:ascii="Times New Roman" w:eastAsia="Times New Roman" w:hAnsi="Times New Roman" w:cs="Times New Roman"/>
          <w:sz w:val="28"/>
          <w:szCs w:val="28"/>
          <w:lang w:val="ru-RU" w:eastAsia="ru-RU"/>
        </w:rPr>
      </w:pPr>
      <w:r w:rsidRPr="0093300D">
        <w:rPr>
          <w:rFonts w:ascii="Times New Roman" w:eastAsia="Times New Roman" w:hAnsi="Times New Roman" w:cs="Times New Roman"/>
          <w:bCs/>
          <w:sz w:val="28"/>
          <w:szCs w:val="28"/>
          <w:lang w:val="ru-RU" w:eastAsia="ru-RU"/>
        </w:rPr>
        <w:t>Споживчий попит</w:t>
      </w:r>
      <w:r w:rsidRPr="0093300D">
        <w:rPr>
          <w:rFonts w:ascii="Times New Roman" w:eastAsia="Times New Roman" w:hAnsi="Times New Roman" w:cs="Times New Roman"/>
          <w:sz w:val="28"/>
          <w:szCs w:val="28"/>
          <w:lang w:val="ru-RU" w:eastAsia="ru-RU"/>
        </w:rPr>
        <w:t>: дослідження Nielsen показало, що 66% споживачів готові платити більше за стійкі бренди, що на 55% більше, ніж у 2014 році</w:t>
      </w:r>
      <w:r w:rsidR="005109D2" w:rsidRPr="0093300D">
        <w:rPr>
          <w:rFonts w:ascii="Times New Roman" w:eastAsia="Times New Roman" w:hAnsi="Times New Roman" w:cs="Times New Roman"/>
          <w:sz w:val="28"/>
          <w:szCs w:val="28"/>
          <w:lang w:val="ru-RU" w:eastAsia="ru-RU"/>
        </w:rPr>
        <w:t xml:space="preserve"> </w:t>
      </w:r>
      <w:r w:rsidR="005109D2" w:rsidRPr="0093300D">
        <w:rPr>
          <w:rFonts w:ascii="Times New Roman" w:eastAsia="Times New Roman" w:hAnsi="Times New Roman" w:cs="Times New Roman"/>
          <w:sz w:val="28"/>
          <w:szCs w:val="28"/>
          <w:lang w:val="ru-RU" w:eastAsia="ru-RU"/>
        </w:rPr>
        <w:sym w:font="Symbol" w:char="F05B"/>
      </w:r>
      <w:r w:rsidR="008C0306" w:rsidRPr="0093300D">
        <w:rPr>
          <w:rFonts w:ascii="Times New Roman" w:eastAsia="Times New Roman" w:hAnsi="Times New Roman" w:cs="Times New Roman"/>
          <w:sz w:val="28"/>
          <w:szCs w:val="28"/>
          <w:lang w:val="ru-RU" w:eastAsia="ru-RU"/>
        </w:rPr>
        <w:t>20</w:t>
      </w:r>
      <w:r w:rsidR="005109D2" w:rsidRPr="0093300D">
        <w:rPr>
          <w:rFonts w:ascii="Times New Roman" w:eastAsia="Times New Roman" w:hAnsi="Times New Roman" w:cs="Times New Roman"/>
          <w:sz w:val="28"/>
          <w:szCs w:val="28"/>
          <w:lang w:val="ru-RU" w:eastAsia="ru-RU"/>
        </w:rPr>
        <w:sym w:font="Symbol" w:char="F05D"/>
      </w:r>
      <w:r w:rsidRPr="0093300D">
        <w:rPr>
          <w:rFonts w:ascii="Times New Roman" w:eastAsia="Times New Roman" w:hAnsi="Times New Roman" w:cs="Times New Roman"/>
          <w:sz w:val="28"/>
          <w:szCs w:val="28"/>
          <w:lang w:val="ru-RU" w:eastAsia="ru-RU"/>
        </w:rPr>
        <w:t>.</w:t>
      </w:r>
    </w:p>
    <w:p w:rsidR="00E51A04" w:rsidRPr="0093300D" w:rsidRDefault="00E51A04" w:rsidP="00E51A04">
      <w:pPr>
        <w:numPr>
          <w:ilvl w:val="0"/>
          <w:numId w:val="6"/>
        </w:numPr>
        <w:spacing w:after="0" w:line="360" w:lineRule="auto"/>
        <w:jc w:val="both"/>
        <w:rPr>
          <w:rFonts w:ascii="Times New Roman" w:eastAsia="Times New Roman" w:hAnsi="Times New Roman" w:cs="Times New Roman"/>
          <w:sz w:val="28"/>
          <w:szCs w:val="28"/>
          <w:lang w:val="ru-RU" w:eastAsia="ru-RU"/>
        </w:rPr>
      </w:pPr>
      <w:r w:rsidRPr="0093300D">
        <w:rPr>
          <w:rFonts w:ascii="Times New Roman" w:eastAsia="Times New Roman" w:hAnsi="Times New Roman" w:cs="Times New Roman"/>
          <w:bCs/>
          <w:sz w:val="28"/>
          <w:szCs w:val="28"/>
          <w:lang w:val="ru-RU" w:eastAsia="ru-RU"/>
        </w:rPr>
        <w:t>Глобальні стандарти та рекомендації</w:t>
      </w:r>
      <w:r w:rsidRPr="0093300D">
        <w:rPr>
          <w:rFonts w:ascii="Times New Roman" w:eastAsia="Times New Roman" w:hAnsi="Times New Roman" w:cs="Times New Roman"/>
          <w:sz w:val="28"/>
          <w:szCs w:val="28"/>
          <w:lang w:val="ru-RU" w:eastAsia="ru-RU"/>
        </w:rPr>
        <w:t>: прийняття глобальних рамок, таких як Глобальний договір Організації Об’єднаних Націй та Керівні принципи ОЕСР для багатонаціональних компаній, відіграло значну роль у формуванні практики КСВ у всьому світі.</w:t>
      </w:r>
    </w:p>
    <w:p w:rsidR="00E51A04" w:rsidRPr="0093300D" w:rsidRDefault="00E51A04" w:rsidP="00E51A04">
      <w:pPr>
        <w:numPr>
          <w:ilvl w:val="0"/>
          <w:numId w:val="6"/>
        </w:numPr>
        <w:spacing w:after="0" w:line="360" w:lineRule="auto"/>
        <w:jc w:val="both"/>
        <w:rPr>
          <w:rFonts w:ascii="Times New Roman" w:eastAsia="Times New Roman" w:hAnsi="Times New Roman" w:cs="Times New Roman"/>
          <w:sz w:val="28"/>
          <w:szCs w:val="28"/>
          <w:lang w:val="ru-RU" w:eastAsia="ru-RU"/>
        </w:rPr>
      </w:pPr>
      <w:r w:rsidRPr="0093300D">
        <w:rPr>
          <w:rFonts w:ascii="Times New Roman" w:eastAsia="Times New Roman" w:hAnsi="Times New Roman" w:cs="Times New Roman"/>
          <w:bCs/>
          <w:sz w:val="28"/>
          <w:szCs w:val="28"/>
          <w:lang w:val="ru-RU" w:eastAsia="ru-RU"/>
        </w:rPr>
        <w:t>Стандарти корпоративної звітності</w:t>
      </w:r>
      <w:r w:rsidRPr="0093300D">
        <w:rPr>
          <w:rFonts w:ascii="Times New Roman" w:eastAsia="Times New Roman" w:hAnsi="Times New Roman" w:cs="Times New Roman"/>
          <w:sz w:val="28"/>
          <w:szCs w:val="28"/>
          <w:lang w:val="ru-RU" w:eastAsia="ru-RU"/>
        </w:rPr>
        <w:t>: Розробка стандартів звітності, таких як Глобальна ініціатива звітності (GRI) і Рада стандартів бухгалтерського обліку сталого розвитку (SASB), допомогла інституціоналізувати КСВ, забезпечивши структуровані способи розкриття соціальних і екологічних показників.</w:t>
      </w:r>
    </w:p>
    <w:p w:rsidR="00E51A04" w:rsidRPr="0093300D" w:rsidRDefault="00E51A04" w:rsidP="00E51A04">
      <w:pPr>
        <w:numPr>
          <w:ilvl w:val="0"/>
          <w:numId w:val="6"/>
        </w:numPr>
        <w:spacing w:after="0" w:line="360" w:lineRule="auto"/>
        <w:jc w:val="both"/>
        <w:rPr>
          <w:rFonts w:ascii="Times New Roman" w:eastAsia="Times New Roman" w:hAnsi="Times New Roman" w:cs="Times New Roman"/>
          <w:sz w:val="28"/>
          <w:szCs w:val="28"/>
          <w:lang w:val="ru-RU" w:eastAsia="ru-RU"/>
        </w:rPr>
      </w:pPr>
      <w:r w:rsidRPr="0093300D">
        <w:rPr>
          <w:rFonts w:ascii="Times New Roman" w:eastAsia="Times New Roman" w:hAnsi="Times New Roman" w:cs="Times New Roman"/>
          <w:bCs/>
          <w:sz w:val="28"/>
          <w:szCs w:val="28"/>
          <w:lang w:val="ru-RU" w:eastAsia="ru-RU"/>
        </w:rPr>
        <w:t>Освітні та навчальні програми</w:t>
      </w:r>
      <w:r w:rsidRPr="0093300D">
        <w:rPr>
          <w:rFonts w:ascii="Times New Roman" w:eastAsia="Times New Roman" w:hAnsi="Times New Roman" w:cs="Times New Roman"/>
          <w:sz w:val="28"/>
          <w:szCs w:val="28"/>
          <w:lang w:val="ru-RU" w:eastAsia="ru-RU"/>
        </w:rPr>
        <w:t>: Включення КСВ в академічні навчальні плани та програми підготовки керівників мало вирішальне значення для сприяння її розумінню та реалізації серед майбутніх бізнес-лідерів.</w:t>
      </w:r>
    </w:p>
    <w:p w:rsidR="00E51A04" w:rsidRPr="0093300D" w:rsidRDefault="00E51A04" w:rsidP="00E51A04">
      <w:pPr>
        <w:numPr>
          <w:ilvl w:val="0"/>
          <w:numId w:val="6"/>
        </w:numPr>
        <w:spacing w:after="0" w:line="360" w:lineRule="auto"/>
        <w:jc w:val="both"/>
        <w:rPr>
          <w:rFonts w:ascii="Times New Roman" w:eastAsia="Times New Roman" w:hAnsi="Times New Roman" w:cs="Times New Roman"/>
          <w:sz w:val="28"/>
          <w:szCs w:val="28"/>
          <w:lang w:val="ru-RU" w:eastAsia="ru-RU"/>
        </w:rPr>
      </w:pPr>
      <w:r w:rsidRPr="0093300D">
        <w:rPr>
          <w:rFonts w:ascii="Times New Roman" w:eastAsia="Times New Roman" w:hAnsi="Times New Roman" w:cs="Times New Roman"/>
          <w:bCs/>
          <w:sz w:val="28"/>
          <w:szCs w:val="28"/>
          <w:lang w:val="ru-RU" w:eastAsia="ru-RU"/>
        </w:rPr>
        <w:t>Державно-приватне партнерство</w:t>
      </w:r>
      <w:r w:rsidRPr="0093300D">
        <w:rPr>
          <w:rFonts w:ascii="Times New Roman" w:eastAsia="Times New Roman" w:hAnsi="Times New Roman" w:cs="Times New Roman"/>
          <w:sz w:val="28"/>
          <w:szCs w:val="28"/>
          <w:lang w:val="ru-RU" w:eastAsia="ru-RU"/>
        </w:rPr>
        <w:t xml:space="preserve">: Уряди, які співпрацюють з приватними корпораціями щодо ініціатив КСВ, таких як проекти з </w:t>
      </w:r>
      <w:r w:rsidRPr="0093300D">
        <w:rPr>
          <w:rFonts w:ascii="Times New Roman" w:eastAsia="Times New Roman" w:hAnsi="Times New Roman" w:cs="Times New Roman"/>
          <w:sz w:val="28"/>
          <w:szCs w:val="28"/>
          <w:lang w:val="ru-RU" w:eastAsia="ru-RU"/>
        </w:rPr>
        <w:lastRenderedPageBreak/>
        <w:t>відновлюваної енергетики чи програми розвитку громад, демонструють роль державної політики у сприянні КСВ.</w:t>
      </w:r>
    </w:p>
    <w:p w:rsidR="00B75A1D" w:rsidRPr="0093300D" w:rsidRDefault="00B75A1D" w:rsidP="00B75A1D">
      <w:pPr>
        <w:pStyle w:val="ember-view"/>
        <w:shd w:val="clear" w:color="auto" w:fill="FFFFFF"/>
        <w:spacing w:before="0" w:beforeAutospacing="0" w:after="0" w:afterAutospacing="0" w:line="360" w:lineRule="auto"/>
        <w:ind w:firstLine="708"/>
        <w:jc w:val="both"/>
        <w:rPr>
          <w:sz w:val="28"/>
          <w:szCs w:val="28"/>
          <w:lang w:val="uk-UA"/>
        </w:rPr>
      </w:pPr>
      <w:r w:rsidRPr="0093300D">
        <w:rPr>
          <w:sz w:val="28"/>
          <w:szCs w:val="28"/>
        </w:rPr>
        <w:t xml:space="preserve">Інституціоналізація корпоративної соціальної відповідальності </w:t>
      </w:r>
      <w:r w:rsidRPr="0093300D">
        <w:rPr>
          <w:sz w:val="28"/>
          <w:szCs w:val="28"/>
          <w:lang w:val="uk-UA"/>
        </w:rPr>
        <w:t xml:space="preserve">організації </w:t>
      </w:r>
      <w:r w:rsidRPr="0093300D">
        <w:rPr>
          <w:sz w:val="28"/>
          <w:szCs w:val="28"/>
        </w:rPr>
        <w:t xml:space="preserve">на міжнародному рівні відбулась на основі підписання Глобального договору ООН </w:t>
      </w:r>
      <w:r w:rsidRPr="0093300D">
        <w:rPr>
          <w:sz w:val="28"/>
          <w:szCs w:val="28"/>
        </w:rPr>
        <w:sym w:font="Symbol" w:char="F05B"/>
      </w:r>
      <w:r w:rsidR="008C0306" w:rsidRPr="0093300D">
        <w:rPr>
          <w:sz w:val="28"/>
          <w:szCs w:val="28"/>
          <w:lang w:val="uk-UA"/>
        </w:rPr>
        <w:t>21</w:t>
      </w:r>
      <w:r w:rsidRPr="0093300D">
        <w:rPr>
          <w:sz w:val="28"/>
          <w:szCs w:val="28"/>
        </w:rPr>
        <w:sym w:font="Symbol" w:char="F05D"/>
      </w:r>
      <w:r w:rsidRPr="0093300D">
        <w:rPr>
          <w:sz w:val="28"/>
          <w:szCs w:val="28"/>
        </w:rPr>
        <w:t xml:space="preserve"> у 1999 році, що дозволило скерувати зусилля організацій та їх стейкхолдерів на підтримку десяти універсальних принципів щодо захисту прав людини, забезпечення стандартів роботи, охорони навколишнього середовища та боротьби з корупцією, що дозволило об’єднати соціально відповідальні компанії для обміну досвідом щодо реалізації відповідних проектів та програм. </w:t>
      </w:r>
    </w:p>
    <w:p w:rsidR="008C0306" w:rsidRPr="0093300D" w:rsidRDefault="008C0306" w:rsidP="008C0306">
      <w:pPr>
        <w:pStyle w:val="ember-view"/>
        <w:shd w:val="clear" w:color="auto" w:fill="FFFFFF"/>
        <w:spacing w:before="0" w:beforeAutospacing="0" w:after="0" w:afterAutospacing="0" w:line="360" w:lineRule="auto"/>
        <w:ind w:firstLine="708"/>
        <w:jc w:val="both"/>
        <w:rPr>
          <w:sz w:val="28"/>
          <w:szCs w:val="28"/>
          <w:lang w:val="uk-UA"/>
        </w:rPr>
      </w:pPr>
      <w:r w:rsidRPr="0093300D">
        <w:rPr>
          <w:sz w:val="28"/>
          <w:szCs w:val="28"/>
        </w:rPr>
        <w:t xml:space="preserve">У таблиці 1.1 узагальнені </w:t>
      </w:r>
      <w:r w:rsidRPr="0093300D">
        <w:rPr>
          <w:sz w:val="28"/>
          <w:szCs w:val="28"/>
          <w:lang w:val="uk-UA"/>
        </w:rPr>
        <w:t xml:space="preserve">міжнародні </w:t>
      </w:r>
      <w:r w:rsidRPr="0093300D">
        <w:rPr>
          <w:sz w:val="28"/>
          <w:szCs w:val="28"/>
        </w:rPr>
        <w:t>документи, що регулюють корпоративну слцоціальну відповідальність організацій.</w:t>
      </w:r>
    </w:p>
    <w:p w:rsidR="00B75A1D" w:rsidRPr="0093300D" w:rsidRDefault="00B75A1D" w:rsidP="005109D2">
      <w:pPr>
        <w:spacing w:after="0" w:line="360" w:lineRule="auto"/>
        <w:jc w:val="right"/>
        <w:rPr>
          <w:rFonts w:ascii="Times New Roman" w:hAnsi="Times New Roman" w:cs="Times New Roman"/>
          <w:sz w:val="28"/>
          <w:szCs w:val="28"/>
        </w:rPr>
      </w:pPr>
      <w:r w:rsidRPr="0093300D">
        <w:rPr>
          <w:rFonts w:ascii="Times New Roman" w:hAnsi="Times New Roman" w:cs="Times New Roman"/>
          <w:sz w:val="28"/>
          <w:szCs w:val="28"/>
        </w:rPr>
        <w:t>Таблиця 1.1</w:t>
      </w:r>
    </w:p>
    <w:p w:rsidR="00B75A1D" w:rsidRPr="0093300D" w:rsidRDefault="00B75A1D" w:rsidP="005109D2">
      <w:pPr>
        <w:spacing w:after="0" w:line="360" w:lineRule="auto"/>
        <w:jc w:val="center"/>
        <w:rPr>
          <w:rFonts w:ascii="Times New Roman" w:hAnsi="Times New Roman" w:cs="Times New Roman"/>
          <w:sz w:val="28"/>
          <w:szCs w:val="28"/>
        </w:rPr>
      </w:pPr>
      <w:r w:rsidRPr="0093300D">
        <w:rPr>
          <w:rFonts w:ascii="Times New Roman" w:hAnsi="Times New Roman" w:cs="Times New Roman"/>
          <w:sz w:val="28"/>
          <w:szCs w:val="28"/>
        </w:rPr>
        <w:t>Міжнародні документи, що регламентують корпоративну слцоціальну відповідальність організацій</w:t>
      </w:r>
    </w:p>
    <w:p w:rsidR="00B75A1D" w:rsidRPr="0093300D" w:rsidRDefault="00B75A1D" w:rsidP="0013177E">
      <w:pPr>
        <w:spacing w:after="0" w:line="360" w:lineRule="auto"/>
        <w:ind w:left="-426"/>
        <w:jc w:val="both"/>
        <w:rPr>
          <w:rFonts w:ascii="Times New Roman" w:hAnsi="Times New Roman" w:cs="Times New Roman"/>
          <w:sz w:val="28"/>
          <w:szCs w:val="28"/>
        </w:rPr>
      </w:pPr>
      <w:r w:rsidRPr="0093300D">
        <w:rPr>
          <w:rFonts w:ascii="Times New Roman" w:hAnsi="Times New Roman" w:cs="Times New Roman"/>
          <w:noProof/>
          <w:lang w:val="ru-RU" w:eastAsia="ru-RU"/>
        </w:rPr>
        <w:drawing>
          <wp:inline distT="0" distB="0" distL="0" distR="0">
            <wp:extent cx="6463030" cy="3552453"/>
            <wp:effectExtent l="19050" t="0" r="0" b="0"/>
            <wp:docPr id="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srcRect/>
                    <a:stretch>
                      <a:fillRect/>
                    </a:stretch>
                  </pic:blipFill>
                  <pic:spPr bwMode="auto">
                    <a:xfrm>
                      <a:off x="0" y="0"/>
                      <a:ext cx="6463030" cy="3552453"/>
                    </a:xfrm>
                    <a:prstGeom prst="rect">
                      <a:avLst/>
                    </a:prstGeom>
                    <a:noFill/>
                    <a:ln w="9525">
                      <a:noFill/>
                      <a:miter lim="800000"/>
                      <a:headEnd/>
                      <a:tailEnd/>
                    </a:ln>
                  </pic:spPr>
                </pic:pic>
              </a:graphicData>
            </a:graphic>
          </wp:inline>
        </w:drawing>
      </w:r>
    </w:p>
    <w:p w:rsidR="00B75A1D" w:rsidRPr="0093300D" w:rsidRDefault="00B75A1D" w:rsidP="0013177E">
      <w:pPr>
        <w:spacing w:after="0" w:line="360" w:lineRule="auto"/>
        <w:ind w:firstLine="709"/>
        <w:jc w:val="both"/>
        <w:rPr>
          <w:rFonts w:ascii="Times New Roman" w:hAnsi="Times New Roman" w:cs="Times New Roman"/>
          <w:sz w:val="28"/>
          <w:szCs w:val="28"/>
        </w:rPr>
      </w:pPr>
      <w:r w:rsidRPr="0093300D">
        <w:rPr>
          <w:rFonts w:ascii="Times New Roman" w:hAnsi="Times New Roman" w:cs="Times New Roman"/>
          <w:sz w:val="28"/>
          <w:szCs w:val="28"/>
        </w:rPr>
        <w:t xml:space="preserve">Джерело: </w:t>
      </w:r>
      <w:r w:rsidRPr="0093300D">
        <w:rPr>
          <w:rFonts w:ascii="Times New Roman" w:hAnsi="Times New Roman" w:cs="Times New Roman"/>
          <w:sz w:val="28"/>
          <w:szCs w:val="28"/>
        </w:rPr>
        <w:sym w:font="Symbol" w:char="F05B"/>
      </w:r>
      <w:r w:rsidR="008C0306" w:rsidRPr="0093300D">
        <w:rPr>
          <w:rFonts w:ascii="Times New Roman" w:hAnsi="Times New Roman" w:cs="Times New Roman"/>
          <w:sz w:val="28"/>
          <w:szCs w:val="28"/>
        </w:rPr>
        <w:t>25</w:t>
      </w:r>
      <w:r w:rsidRPr="0093300D">
        <w:rPr>
          <w:rFonts w:ascii="Times New Roman" w:hAnsi="Times New Roman" w:cs="Times New Roman"/>
          <w:sz w:val="28"/>
          <w:szCs w:val="28"/>
        </w:rPr>
        <w:sym w:font="Symbol" w:char="F05D"/>
      </w:r>
    </w:p>
    <w:p w:rsidR="008C0306" w:rsidRPr="0093300D" w:rsidRDefault="008C0306" w:rsidP="008C0306">
      <w:pPr>
        <w:pStyle w:val="ember-view"/>
        <w:shd w:val="clear" w:color="auto" w:fill="FFFFFF"/>
        <w:spacing w:before="0" w:beforeAutospacing="0" w:after="0" w:afterAutospacing="0" w:line="360" w:lineRule="auto"/>
        <w:ind w:firstLine="708"/>
        <w:jc w:val="both"/>
        <w:rPr>
          <w:sz w:val="28"/>
          <w:szCs w:val="28"/>
          <w:lang w:val="uk-UA"/>
        </w:rPr>
      </w:pPr>
      <w:r w:rsidRPr="0093300D">
        <w:rPr>
          <w:sz w:val="28"/>
          <w:szCs w:val="28"/>
          <w:lang w:val="uk-UA"/>
        </w:rPr>
        <w:t>М</w:t>
      </w:r>
      <w:r w:rsidRPr="0093300D">
        <w:rPr>
          <w:sz w:val="28"/>
          <w:szCs w:val="28"/>
        </w:rPr>
        <w:t xml:space="preserve">етодичне забезпечення управління корпоративною соціальною відповідальністю забезпечують міжнародні інститути, зокрема Європейська </w:t>
      </w:r>
      <w:r w:rsidRPr="0093300D">
        <w:rPr>
          <w:sz w:val="28"/>
          <w:szCs w:val="28"/>
        </w:rPr>
        <w:lastRenderedPageBreak/>
        <w:t>академію бізнесу в суспільстві (European Academy of Business in Society, EABIS) [</w:t>
      </w:r>
      <w:r w:rsidRPr="0093300D">
        <w:rPr>
          <w:sz w:val="28"/>
          <w:szCs w:val="28"/>
          <w:lang w:val="uk-UA"/>
        </w:rPr>
        <w:t>22</w:t>
      </w:r>
      <w:r w:rsidRPr="0093300D">
        <w:rPr>
          <w:sz w:val="28"/>
          <w:szCs w:val="28"/>
        </w:rPr>
        <w:t>], Глобальна ініціатива відповідального лідерства (Global Responsible Leadership Initiative, GRLI) [</w:t>
      </w:r>
      <w:r w:rsidRPr="0093300D">
        <w:rPr>
          <w:sz w:val="28"/>
          <w:szCs w:val="28"/>
          <w:lang w:val="uk-UA"/>
        </w:rPr>
        <w:t>23</w:t>
      </w:r>
      <w:r w:rsidRPr="0093300D">
        <w:rPr>
          <w:sz w:val="28"/>
          <w:szCs w:val="28"/>
        </w:rPr>
        <w:t>], Європейський фонд розвитку менеджменту (European Foundation for Management Development, EFMD) [</w:t>
      </w:r>
      <w:r w:rsidRPr="0093300D">
        <w:rPr>
          <w:sz w:val="28"/>
          <w:szCs w:val="28"/>
          <w:lang w:val="uk-UA"/>
        </w:rPr>
        <w:t>24</w:t>
      </w:r>
      <w:r w:rsidRPr="0093300D">
        <w:rPr>
          <w:sz w:val="28"/>
          <w:szCs w:val="28"/>
        </w:rPr>
        <w:t>].</w:t>
      </w:r>
    </w:p>
    <w:p w:rsidR="008C0306" w:rsidRPr="0093300D" w:rsidRDefault="008C0306" w:rsidP="008C0306">
      <w:pPr>
        <w:shd w:val="clear" w:color="auto" w:fill="FFFFFF"/>
        <w:spacing w:after="0" w:line="360" w:lineRule="auto"/>
        <w:ind w:firstLine="709"/>
        <w:jc w:val="both"/>
        <w:textAlignment w:val="baseline"/>
        <w:outlineLvl w:val="2"/>
        <w:rPr>
          <w:rFonts w:ascii="Times New Roman" w:eastAsia="Times New Roman" w:hAnsi="Times New Roman" w:cs="Times New Roman"/>
          <w:bCs/>
          <w:spacing w:val="3"/>
          <w:sz w:val="28"/>
          <w:szCs w:val="28"/>
          <w:lang w:eastAsia="ru-RU"/>
        </w:rPr>
      </w:pPr>
      <w:r w:rsidRPr="0093300D">
        <w:rPr>
          <w:rFonts w:ascii="Times New Roman" w:eastAsia="Times New Roman" w:hAnsi="Times New Roman" w:cs="Times New Roman"/>
          <w:bCs/>
          <w:spacing w:val="3"/>
          <w:sz w:val="28"/>
          <w:szCs w:val="28"/>
          <w:lang w:eastAsia="ru-RU"/>
        </w:rPr>
        <w:t xml:space="preserve">Для визначення складових системи управліня корпоративною соціальною відповідальністю організації слід розглянути її види.  </w:t>
      </w:r>
    </w:p>
    <w:p w:rsidR="00005F66" w:rsidRPr="0093300D" w:rsidRDefault="003D3E7F" w:rsidP="00005F66">
      <w:pPr>
        <w:shd w:val="clear" w:color="auto" w:fill="FFFFFF"/>
        <w:spacing w:after="0" w:line="360" w:lineRule="auto"/>
        <w:ind w:firstLine="709"/>
        <w:jc w:val="both"/>
        <w:textAlignment w:val="baseline"/>
        <w:outlineLvl w:val="2"/>
        <w:rPr>
          <w:rFonts w:ascii="Times New Roman" w:hAnsi="Times New Roman" w:cs="Times New Roman"/>
          <w:color w:val="181818"/>
          <w:sz w:val="28"/>
          <w:szCs w:val="28"/>
        </w:rPr>
      </w:pPr>
      <w:r w:rsidRPr="0093300D">
        <w:rPr>
          <w:rFonts w:ascii="Times New Roman" w:eastAsia="Times New Roman" w:hAnsi="Times New Roman" w:cs="Times New Roman"/>
          <w:bCs/>
          <w:spacing w:val="3"/>
          <w:sz w:val="28"/>
          <w:szCs w:val="28"/>
          <w:lang w:eastAsia="ru-RU"/>
        </w:rPr>
        <w:t xml:space="preserve">Відповідно традиційному підходу виділяють такі типи корпоративної соціальної відповідальності, </w:t>
      </w:r>
      <w:r w:rsidR="00005F66" w:rsidRPr="0093300D">
        <w:rPr>
          <w:rFonts w:ascii="Times New Roman" w:eastAsia="Times New Roman" w:hAnsi="Times New Roman" w:cs="Times New Roman"/>
          <w:bCs/>
          <w:spacing w:val="3"/>
          <w:sz w:val="28"/>
          <w:szCs w:val="28"/>
          <w:lang w:eastAsia="ru-RU"/>
        </w:rPr>
        <w:t>зокрема</w:t>
      </w:r>
      <w:r w:rsidRPr="0093300D">
        <w:rPr>
          <w:rFonts w:ascii="Times New Roman" w:eastAsia="Times New Roman" w:hAnsi="Times New Roman" w:cs="Times New Roman"/>
          <w:bCs/>
          <w:spacing w:val="3"/>
          <w:sz w:val="28"/>
          <w:szCs w:val="28"/>
          <w:lang w:eastAsia="ru-RU"/>
        </w:rPr>
        <w:t xml:space="preserve"> </w:t>
      </w:r>
      <w:r w:rsidRPr="0093300D">
        <w:rPr>
          <w:rFonts w:ascii="Times New Roman" w:hAnsi="Times New Roman" w:cs="Times New Roman"/>
          <w:color w:val="181818"/>
          <w:sz w:val="28"/>
          <w:szCs w:val="28"/>
        </w:rPr>
        <w:t>екологічн</w:t>
      </w:r>
      <w:r w:rsidR="00005F66" w:rsidRPr="0093300D">
        <w:rPr>
          <w:rFonts w:ascii="Times New Roman" w:hAnsi="Times New Roman" w:cs="Times New Roman"/>
          <w:color w:val="181818"/>
          <w:sz w:val="28"/>
          <w:szCs w:val="28"/>
        </w:rPr>
        <w:t>у</w:t>
      </w:r>
      <w:r w:rsidRPr="0093300D">
        <w:rPr>
          <w:rFonts w:ascii="Times New Roman" w:hAnsi="Times New Roman" w:cs="Times New Roman"/>
          <w:color w:val="181818"/>
          <w:sz w:val="28"/>
          <w:szCs w:val="28"/>
        </w:rPr>
        <w:t>, філантропічн</w:t>
      </w:r>
      <w:r w:rsidR="00005F66" w:rsidRPr="0093300D">
        <w:rPr>
          <w:rFonts w:ascii="Times New Roman" w:hAnsi="Times New Roman" w:cs="Times New Roman"/>
          <w:color w:val="181818"/>
          <w:sz w:val="28"/>
          <w:szCs w:val="28"/>
        </w:rPr>
        <w:t>у</w:t>
      </w:r>
      <w:r w:rsidRPr="0093300D">
        <w:rPr>
          <w:rFonts w:ascii="Times New Roman" w:hAnsi="Times New Roman" w:cs="Times New Roman"/>
          <w:color w:val="181818"/>
          <w:sz w:val="28"/>
          <w:szCs w:val="28"/>
        </w:rPr>
        <w:t>, етичн</w:t>
      </w:r>
      <w:r w:rsidR="00005F66" w:rsidRPr="0093300D">
        <w:rPr>
          <w:rFonts w:ascii="Times New Roman" w:hAnsi="Times New Roman" w:cs="Times New Roman"/>
          <w:color w:val="181818"/>
          <w:sz w:val="28"/>
          <w:szCs w:val="28"/>
        </w:rPr>
        <w:t>у</w:t>
      </w:r>
      <w:r w:rsidRPr="0093300D">
        <w:rPr>
          <w:rFonts w:ascii="Times New Roman" w:hAnsi="Times New Roman" w:cs="Times New Roman"/>
          <w:color w:val="181818"/>
          <w:sz w:val="28"/>
          <w:szCs w:val="28"/>
        </w:rPr>
        <w:t xml:space="preserve"> та економічн</w:t>
      </w:r>
      <w:r w:rsidR="00005F66" w:rsidRPr="0093300D">
        <w:rPr>
          <w:rFonts w:ascii="Times New Roman" w:hAnsi="Times New Roman" w:cs="Times New Roman"/>
          <w:color w:val="181818"/>
          <w:sz w:val="28"/>
          <w:szCs w:val="28"/>
        </w:rPr>
        <w:t>у</w:t>
      </w:r>
      <w:r w:rsidRPr="0093300D">
        <w:rPr>
          <w:rFonts w:ascii="Times New Roman" w:hAnsi="Times New Roman" w:cs="Times New Roman"/>
          <w:color w:val="181818"/>
          <w:sz w:val="28"/>
          <w:szCs w:val="28"/>
        </w:rPr>
        <w:t xml:space="preserve"> відповідальність.</w:t>
      </w:r>
    </w:p>
    <w:p w:rsidR="003D3E7F" w:rsidRPr="0093300D" w:rsidRDefault="003D3E7F" w:rsidP="00005F66">
      <w:pPr>
        <w:shd w:val="clear" w:color="auto" w:fill="FFFFFF"/>
        <w:spacing w:after="0" w:line="360" w:lineRule="auto"/>
        <w:ind w:firstLine="709"/>
        <w:jc w:val="both"/>
        <w:textAlignment w:val="baseline"/>
        <w:outlineLvl w:val="2"/>
        <w:rPr>
          <w:rFonts w:ascii="Times New Roman" w:hAnsi="Times New Roman" w:cs="Times New Roman"/>
          <w:color w:val="181818"/>
          <w:sz w:val="28"/>
          <w:szCs w:val="28"/>
        </w:rPr>
      </w:pPr>
      <w:r w:rsidRPr="0093300D">
        <w:rPr>
          <w:rStyle w:val="a4"/>
          <w:rFonts w:ascii="Times New Roman" w:hAnsi="Times New Roman" w:cs="Times New Roman"/>
          <w:b w:val="0"/>
          <w:color w:val="181818"/>
          <w:sz w:val="28"/>
          <w:szCs w:val="28"/>
        </w:rPr>
        <w:t>Екологічна відповідальність</w:t>
      </w:r>
      <w:r w:rsidR="00005F66" w:rsidRPr="0093300D">
        <w:rPr>
          <w:rStyle w:val="a4"/>
          <w:rFonts w:ascii="Times New Roman" w:hAnsi="Times New Roman" w:cs="Times New Roman"/>
          <w:b w:val="0"/>
          <w:color w:val="181818"/>
          <w:sz w:val="28"/>
          <w:szCs w:val="28"/>
        </w:rPr>
        <w:t xml:space="preserve"> –</w:t>
      </w:r>
      <w:r w:rsidR="00005F66" w:rsidRPr="0093300D">
        <w:rPr>
          <w:rStyle w:val="a4"/>
          <w:rFonts w:ascii="Times New Roman" w:hAnsi="Times New Roman" w:cs="Times New Roman"/>
          <w:color w:val="181818"/>
          <w:sz w:val="28"/>
          <w:szCs w:val="28"/>
        </w:rPr>
        <w:t xml:space="preserve"> </w:t>
      </w:r>
      <w:r w:rsidRPr="0093300D">
        <w:rPr>
          <w:rFonts w:ascii="Times New Roman" w:hAnsi="Times New Roman" w:cs="Times New Roman"/>
          <w:color w:val="181818"/>
          <w:sz w:val="28"/>
          <w:szCs w:val="28"/>
        </w:rPr>
        <w:t>це віра в те, що організації повинні поводитися максимально екологічно. Це одна з найпоширеніших форм КСВ. Деякі компанії використовують для позначення таких ініціатив термін «керування навколишнім середовищем».</w:t>
      </w:r>
      <w:r w:rsidR="00005F66" w:rsidRPr="0093300D">
        <w:rPr>
          <w:rFonts w:ascii="Times New Roman" w:hAnsi="Times New Roman" w:cs="Times New Roman"/>
          <w:color w:val="181818"/>
          <w:sz w:val="28"/>
          <w:szCs w:val="28"/>
        </w:rPr>
        <w:t xml:space="preserve"> </w:t>
      </w:r>
      <w:r w:rsidRPr="0093300D">
        <w:rPr>
          <w:rFonts w:ascii="Times New Roman" w:hAnsi="Times New Roman" w:cs="Times New Roman"/>
          <w:color w:val="181818"/>
          <w:sz w:val="28"/>
          <w:szCs w:val="28"/>
        </w:rPr>
        <w:t xml:space="preserve">Компанії, які </w:t>
      </w:r>
      <w:r w:rsidR="00005F66" w:rsidRPr="0093300D">
        <w:rPr>
          <w:rFonts w:ascii="Times New Roman" w:hAnsi="Times New Roman" w:cs="Times New Roman"/>
          <w:color w:val="181818"/>
          <w:sz w:val="28"/>
          <w:szCs w:val="28"/>
        </w:rPr>
        <w:t>беруть</w:t>
      </w:r>
      <w:r w:rsidRPr="0093300D">
        <w:rPr>
          <w:rFonts w:ascii="Times New Roman" w:hAnsi="Times New Roman" w:cs="Times New Roman"/>
          <w:color w:val="181818"/>
          <w:sz w:val="28"/>
          <w:szCs w:val="28"/>
        </w:rPr>
        <w:t xml:space="preserve"> на себе екологічну відповідальність, </w:t>
      </w:r>
      <w:r w:rsidR="00005F66" w:rsidRPr="0093300D">
        <w:rPr>
          <w:rFonts w:ascii="Times New Roman" w:hAnsi="Times New Roman" w:cs="Times New Roman"/>
          <w:color w:val="181818"/>
          <w:sz w:val="28"/>
          <w:szCs w:val="28"/>
        </w:rPr>
        <w:t>роблять це наступними</w:t>
      </w:r>
      <w:r w:rsidRPr="0093300D">
        <w:rPr>
          <w:rFonts w:ascii="Times New Roman" w:hAnsi="Times New Roman" w:cs="Times New Roman"/>
          <w:color w:val="181818"/>
          <w:sz w:val="28"/>
          <w:szCs w:val="28"/>
        </w:rPr>
        <w:t xml:space="preserve"> способами:</w:t>
      </w:r>
    </w:p>
    <w:p w:rsidR="003D3E7F" w:rsidRPr="0093300D" w:rsidRDefault="003D3E7F" w:rsidP="00005F66">
      <w:pPr>
        <w:numPr>
          <w:ilvl w:val="0"/>
          <w:numId w:val="3"/>
        </w:numPr>
        <w:shd w:val="clear" w:color="auto" w:fill="FFFFFF"/>
        <w:spacing w:after="0" w:line="360" w:lineRule="auto"/>
        <w:ind w:left="288"/>
        <w:jc w:val="both"/>
        <w:rPr>
          <w:rFonts w:ascii="Times New Roman" w:hAnsi="Times New Roman" w:cs="Times New Roman"/>
          <w:color w:val="181818"/>
          <w:sz w:val="28"/>
          <w:szCs w:val="28"/>
        </w:rPr>
      </w:pPr>
      <w:r w:rsidRPr="0093300D">
        <w:rPr>
          <w:rStyle w:val="a4"/>
          <w:rFonts w:ascii="Times New Roman" w:hAnsi="Times New Roman" w:cs="Times New Roman"/>
          <w:b w:val="0"/>
          <w:bCs w:val="0"/>
          <w:color w:val="181818"/>
          <w:sz w:val="28"/>
          <w:szCs w:val="28"/>
        </w:rPr>
        <w:t>Зменшення шкідливих практик</w:t>
      </w:r>
      <w:r w:rsidR="00DB04D3" w:rsidRPr="0093300D">
        <w:rPr>
          <w:rStyle w:val="a4"/>
          <w:rFonts w:ascii="Times New Roman" w:hAnsi="Times New Roman" w:cs="Times New Roman"/>
          <w:b w:val="0"/>
          <w:bCs w:val="0"/>
          <w:color w:val="181818"/>
          <w:sz w:val="28"/>
          <w:szCs w:val="28"/>
        </w:rPr>
        <w:t xml:space="preserve">, що передбачає </w:t>
      </w:r>
      <w:r w:rsidR="00005F66" w:rsidRPr="0093300D">
        <w:rPr>
          <w:rFonts w:ascii="Times New Roman" w:hAnsi="Times New Roman" w:cs="Times New Roman"/>
          <w:color w:val="181818"/>
          <w:sz w:val="28"/>
          <w:szCs w:val="28"/>
        </w:rPr>
        <w:t>з</w:t>
      </w:r>
      <w:r w:rsidRPr="0093300D">
        <w:rPr>
          <w:rFonts w:ascii="Times New Roman" w:hAnsi="Times New Roman" w:cs="Times New Roman"/>
          <w:color w:val="181818"/>
          <w:sz w:val="28"/>
          <w:szCs w:val="28"/>
        </w:rPr>
        <w:t>меншення забруднення, викидів парникових газів, використання одноразового пластику, споживання води та загальних відходів</w:t>
      </w:r>
      <w:r w:rsidR="00005F66" w:rsidRPr="0093300D">
        <w:rPr>
          <w:rFonts w:ascii="Times New Roman" w:hAnsi="Times New Roman" w:cs="Times New Roman"/>
          <w:color w:val="181818"/>
          <w:sz w:val="28"/>
          <w:szCs w:val="28"/>
        </w:rPr>
        <w:t>;</w:t>
      </w:r>
    </w:p>
    <w:p w:rsidR="003D3E7F" w:rsidRPr="0093300D" w:rsidRDefault="003D3E7F" w:rsidP="00005F66">
      <w:pPr>
        <w:numPr>
          <w:ilvl w:val="0"/>
          <w:numId w:val="3"/>
        </w:numPr>
        <w:shd w:val="clear" w:color="auto" w:fill="FFFFFF"/>
        <w:spacing w:after="0" w:line="360" w:lineRule="auto"/>
        <w:ind w:left="288"/>
        <w:jc w:val="both"/>
        <w:rPr>
          <w:rFonts w:ascii="Times New Roman" w:hAnsi="Times New Roman" w:cs="Times New Roman"/>
          <w:color w:val="181818"/>
          <w:sz w:val="28"/>
          <w:szCs w:val="28"/>
        </w:rPr>
      </w:pPr>
      <w:r w:rsidRPr="0093300D">
        <w:rPr>
          <w:rStyle w:val="a4"/>
          <w:rFonts w:ascii="Times New Roman" w:hAnsi="Times New Roman" w:cs="Times New Roman"/>
          <w:b w:val="0"/>
          <w:bCs w:val="0"/>
          <w:color w:val="181818"/>
          <w:sz w:val="28"/>
          <w:szCs w:val="28"/>
        </w:rPr>
        <w:t>Регулювання споживання енергії:</w:t>
      </w:r>
      <w:r w:rsidRPr="0093300D">
        <w:rPr>
          <w:rFonts w:ascii="Times New Roman" w:hAnsi="Times New Roman" w:cs="Times New Roman"/>
          <w:color w:val="181818"/>
          <w:sz w:val="28"/>
          <w:szCs w:val="28"/>
        </w:rPr>
        <w:t> збільшення залежності від відновлюваних джерел, стійких ресурсів і перероблених або частково перероблених матеріалів</w:t>
      </w:r>
    </w:p>
    <w:p w:rsidR="00005F66" w:rsidRPr="0093300D" w:rsidRDefault="003D3E7F" w:rsidP="003D3E7F">
      <w:pPr>
        <w:numPr>
          <w:ilvl w:val="0"/>
          <w:numId w:val="3"/>
        </w:numPr>
        <w:shd w:val="clear" w:color="auto" w:fill="FFFFFF"/>
        <w:spacing w:after="0" w:line="360" w:lineRule="auto"/>
        <w:ind w:left="288"/>
        <w:jc w:val="both"/>
        <w:rPr>
          <w:rFonts w:ascii="Times New Roman" w:hAnsi="Times New Roman" w:cs="Times New Roman"/>
          <w:color w:val="181818"/>
          <w:sz w:val="28"/>
          <w:szCs w:val="28"/>
        </w:rPr>
      </w:pPr>
      <w:r w:rsidRPr="0093300D">
        <w:rPr>
          <w:rStyle w:val="a4"/>
          <w:rFonts w:ascii="Times New Roman" w:hAnsi="Times New Roman" w:cs="Times New Roman"/>
          <w:b w:val="0"/>
          <w:bCs w:val="0"/>
          <w:color w:val="181818"/>
          <w:sz w:val="28"/>
          <w:szCs w:val="28"/>
        </w:rPr>
        <w:t>Компенсація негативного впливу на навколишнє середовище:</w:t>
      </w:r>
      <w:r w:rsidRPr="0093300D">
        <w:rPr>
          <w:rFonts w:ascii="Times New Roman" w:hAnsi="Times New Roman" w:cs="Times New Roman"/>
          <w:color w:val="181818"/>
          <w:sz w:val="28"/>
          <w:szCs w:val="28"/>
        </w:rPr>
        <w:t> посадка дерев, фінансування досліджень і пожертвування на суміжні цілі</w:t>
      </w:r>
      <w:r w:rsidR="00005F66" w:rsidRPr="0093300D">
        <w:rPr>
          <w:rFonts w:ascii="Times New Roman" w:hAnsi="Times New Roman" w:cs="Times New Roman"/>
          <w:color w:val="181818"/>
          <w:sz w:val="28"/>
          <w:szCs w:val="28"/>
        </w:rPr>
        <w:t>.</w:t>
      </w:r>
    </w:p>
    <w:p w:rsidR="00005F66" w:rsidRPr="0093300D" w:rsidRDefault="003D3E7F" w:rsidP="00005F66">
      <w:pPr>
        <w:shd w:val="clear" w:color="auto" w:fill="FFFFFF"/>
        <w:spacing w:after="0" w:line="360" w:lineRule="auto"/>
        <w:ind w:left="-72" w:firstLine="780"/>
        <w:jc w:val="both"/>
        <w:rPr>
          <w:rFonts w:ascii="Times New Roman" w:hAnsi="Times New Roman" w:cs="Times New Roman"/>
          <w:color w:val="181818"/>
          <w:sz w:val="28"/>
          <w:szCs w:val="28"/>
        </w:rPr>
      </w:pPr>
      <w:r w:rsidRPr="0093300D">
        <w:rPr>
          <w:rFonts w:ascii="Times New Roman" w:hAnsi="Times New Roman" w:cs="Times New Roman"/>
          <w:color w:val="181818"/>
          <w:sz w:val="28"/>
          <w:szCs w:val="28"/>
        </w:rPr>
        <w:t>Етична відповідальність</w:t>
      </w:r>
      <w:r w:rsidR="00005F66" w:rsidRPr="0093300D">
        <w:rPr>
          <w:rFonts w:ascii="Times New Roman" w:hAnsi="Times New Roman" w:cs="Times New Roman"/>
          <w:color w:val="181818"/>
          <w:sz w:val="28"/>
          <w:szCs w:val="28"/>
        </w:rPr>
        <w:t xml:space="preserve"> – це зобов’язання о</w:t>
      </w:r>
      <w:r w:rsidRPr="0093300D">
        <w:rPr>
          <w:rFonts w:ascii="Times New Roman" w:hAnsi="Times New Roman" w:cs="Times New Roman"/>
          <w:color w:val="181818"/>
          <w:sz w:val="28"/>
          <w:szCs w:val="28"/>
        </w:rPr>
        <w:t>рганізаці</w:t>
      </w:r>
      <w:r w:rsidR="00005F66" w:rsidRPr="0093300D">
        <w:rPr>
          <w:rFonts w:ascii="Times New Roman" w:hAnsi="Times New Roman" w:cs="Times New Roman"/>
          <w:color w:val="181818"/>
          <w:sz w:val="28"/>
          <w:szCs w:val="28"/>
        </w:rPr>
        <w:t>ї</w:t>
      </w:r>
      <w:r w:rsidRPr="0093300D">
        <w:rPr>
          <w:rFonts w:ascii="Times New Roman" w:hAnsi="Times New Roman" w:cs="Times New Roman"/>
          <w:color w:val="181818"/>
          <w:sz w:val="28"/>
          <w:szCs w:val="28"/>
        </w:rPr>
        <w:t xml:space="preserve"> працюва</w:t>
      </w:r>
      <w:r w:rsidR="00005F66" w:rsidRPr="0093300D">
        <w:rPr>
          <w:rFonts w:ascii="Times New Roman" w:hAnsi="Times New Roman" w:cs="Times New Roman"/>
          <w:color w:val="181818"/>
          <w:sz w:val="28"/>
          <w:szCs w:val="28"/>
        </w:rPr>
        <w:t>ти</w:t>
      </w:r>
      <w:r w:rsidRPr="0093300D">
        <w:rPr>
          <w:rFonts w:ascii="Times New Roman" w:hAnsi="Times New Roman" w:cs="Times New Roman"/>
          <w:color w:val="181818"/>
          <w:sz w:val="28"/>
          <w:szCs w:val="28"/>
        </w:rPr>
        <w:t xml:space="preserve"> чесно та етично. Організації, які дотримуються принципів етичної відповідальності, прагнуть практикувати етичну поведінку через справедливе ставлення до всіх зацікавлених сторін, включаючи керівництво, інвесторів, співробітників, постачальників і клієнтів.</w:t>
      </w:r>
    </w:p>
    <w:p w:rsidR="00005F66" w:rsidRPr="0093300D" w:rsidRDefault="009502B5" w:rsidP="00005F66">
      <w:pPr>
        <w:shd w:val="clear" w:color="auto" w:fill="FFFFFF"/>
        <w:spacing w:after="0" w:line="360" w:lineRule="auto"/>
        <w:ind w:left="-72" w:firstLine="780"/>
        <w:jc w:val="both"/>
        <w:rPr>
          <w:rFonts w:ascii="Times New Roman" w:hAnsi="Times New Roman" w:cs="Times New Roman"/>
          <w:color w:val="181818"/>
          <w:sz w:val="28"/>
          <w:szCs w:val="28"/>
        </w:rPr>
      </w:pPr>
      <w:r w:rsidRPr="0093300D">
        <w:rPr>
          <w:rFonts w:ascii="Times New Roman" w:hAnsi="Times New Roman" w:cs="Times New Roman"/>
          <w:color w:val="181818"/>
          <w:sz w:val="28"/>
          <w:szCs w:val="28"/>
        </w:rPr>
        <w:t>Організації</w:t>
      </w:r>
      <w:r w:rsidR="003D3E7F" w:rsidRPr="0093300D">
        <w:rPr>
          <w:rFonts w:ascii="Times New Roman" w:hAnsi="Times New Roman" w:cs="Times New Roman"/>
          <w:color w:val="181818"/>
          <w:sz w:val="28"/>
          <w:szCs w:val="28"/>
        </w:rPr>
        <w:t xml:space="preserve"> можуть прийняти етичну відповідальність різними способами. Наприклад, </w:t>
      </w:r>
      <w:r w:rsidRPr="0093300D">
        <w:rPr>
          <w:rFonts w:ascii="Times New Roman" w:hAnsi="Times New Roman" w:cs="Times New Roman"/>
          <w:color w:val="181818"/>
          <w:sz w:val="28"/>
          <w:szCs w:val="28"/>
        </w:rPr>
        <w:t>організація</w:t>
      </w:r>
      <w:r w:rsidR="003D3E7F" w:rsidRPr="0093300D">
        <w:rPr>
          <w:rFonts w:ascii="Times New Roman" w:hAnsi="Times New Roman" w:cs="Times New Roman"/>
          <w:color w:val="181818"/>
          <w:sz w:val="28"/>
          <w:szCs w:val="28"/>
        </w:rPr>
        <w:t xml:space="preserve"> може встановити власну мінімальну </w:t>
      </w:r>
      <w:r w:rsidRPr="0093300D">
        <w:rPr>
          <w:rFonts w:ascii="Times New Roman" w:hAnsi="Times New Roman" w:cs="Times New Roman"/>
          <w:color w:val="181818"/>
          <w:sz w:val="28"/>
          <w:szCs w:val="28"/>
        </w:rPr>
        <w:t>оплату праці</w:t>
      </w:r>
      <w:r w:rsidR="003D3E7F" w:rsidRPr="0093300D">
        <w:rPr>
          <w:rFonts w:ascii="Times New Roman" w:hAnsi="Times New Roman" w:cs="Times New Roman"/>
          <w:color w:val="181818"/>
          <w:sz w:val="28"/>
          <w:szCs w:val="28"/>
        </w:rPr>
        <w:t>, як</w:t>
      </w:r>
      <w:r w:rsidRPr="0093300D">
        <w:rPr>
          <w:rFonts w:ascii="Times New Roman" w:hAnsi="Times New Roman" w:cs="Times New Roman"/>
          <w:color w:val="181818"/>
          <w:sz w:val="28"/>
          <w:szCs w:val="28"/>
        </w:rPr>
        <w:t>а буде вище ніж та, що встановлена урядом</w:t>
      </w:r>
      <w:r w:rsidR="003D3E7F" w:rsidRPr="0093300D">
        <w:rPr>
          <w:rFonts w:ascii="Times New Roman" w:hAnsi="Times New Roman" w:cs="Times New Roman"/>
          <w:color w:val="181818"/>
          <w:sz w:val="28"/>
          <w:szCs w:val="28"/>
        </w:rPr>
        <w:t xml:space="preserve">, не є «заробітною </w:t>
      </w:r>
      <w:r w:rsidR="003D3E7F" w:rsidRPr="0093300D">
        <w:rPr>
          <w:rFonts w:ascii="Times New Roman" w:hAnsi="Times New Roman" w:cs="Times New Roman"/>
          <w:color w:val="181818"/>
          <w:sz w:val="28"/>
          <w:szCs w:val="28"/>
        </w:rPr>
        <w:lastRenderedPageBreak/>
        <w:t>платою</w:t>
      </w:r>
      <w:r w:rsidRPr="0093300D">
        <w:rPr>
          <w:rFonts w:ascii="Times New Roman" w:hAnsi="Times New Roman" w:cs="Times New Roman"/>
          <w:color w:val="181818"/>
          <w:sz w:val="28"/>
          <w:szCs w:val="28"/>
        </w:rPr>
        <w:t xml:space="preserve"> для виживання</w:t>
      </w:r>
      <w:r w:rsidR="003D3E7F" w:rsidRPr="0093300D">
        <w:rPr>
          <w:rFonts w:ascii="Times New Roman" w:hAnsi="Times New Roman" w:cs="Times New Roman"/>
          <w:color w:val="181818"/>
          <w:sz w:val="28"/>
          <w:szCs w:val="28"/>
        </w:rPr>
        <w:t xml:space="preserve">». Так само </w:t>
      </w:r>
      <w:r w:rsidRPr="0093300D">
        <w:rPr>
          <w:rFonts w:ascii="Times New Roman" w:hAnsi="Times New Roman" w:cs="Times New Roman"/>
          <w:color w:val="181818"/>
          <w:sz w:val="28"/>
          <w:szCs w:val="28"/>
        </w:rPr>
        <w:t xml:space="preserve">організація </w:t>
      </w:r>
      <w:r w:rsidR="003D3E7F" w:rsidRPr="0093300D">
        <w:rPr>
          <w:rFonts w:ascii="Times New Roman" w:hAnsi="Times New Roman" w:cs="Times New Roman"/>
          <w:color w:val="181818"/>
          <w:sz w:val="28"/>
          <w:szCs w:val="28"/>
        </w:rPr>
        <w:t xml:space="preserve">може вимагати, щоб продукти, інгредієнти, матеріали чи компоненти надходили відповідно до стандартів </w:t>
      </w:r>
      <w:r w:rsidRPr="0093300D">
        <w:rPr>
          <w:rFonts w:ascii="Times New Roman" w:hAnsi="Times New Roman" w:cs="Times New Roman"/>
          <w:color w:val="181818"/>
          <w:sz w:val="28"/>
          <w:szCs w:val="28"/>
        </w:rPr>
        <w:t xml:space="preserve">ринкової конкурентної </w:t>
      </w:r>
      <w:r w:rsidR="003D3E7F" w:rsidRPr="0093300D">
        <w:rPr>
          <w:rFonts w:ascii="Times New Roman" w:hAnsi="Times New Roman" w:cs="Times New Roman"/>
          <w:color w:val="181818"/>
          <w:sz w:val="28"/>
          <w:szCs w:val="28"/>
        </w:rPr>
        <w:t>торгівлі.</w:t>
      </w:r>
      <w:r w:rsidR="00B94DD8" w:rsidRPr="0093300D">
        <w:rPr>
          <w:rFonts w:ascii="Times New Roman" w:hAnsi="Times New Roman" w:cs="Times New Roman"/>
          <w:color w:val="181818"/>
          <w:sz w:val="28"/>
          <w:szCs w:val="28"/>
        </w:rPr>
        <w:t xml:space="preserve"> </w:t>
      </w:r>
      <w:r w:rsidR="003D3E7F" w:rsidRPr="0093300D">
        <w:rPr>
          <w:rFonts w:ascii="Times New Roman" w:hAnsi="Times New Roman" w:cs="Times New Roman"/>
          <w:color w:val="181818"/>
          <w:sz w:val="28"/>
          <w:szCs w:val="28"/>
        </w:rPr>
        <w:t>У зв’язку з цим багато компаній</w:t>
      </w:r>
      <w:r w:rsidR="00005F66" w:rsidRPr="0093300D">
        <w:rPr>
          <w:rFonts w:ascii="Times New Roman" w:hAnsi="Times New Roman" w:cs="Times New Roman"/>
          <w:color w:val="181818"/>
          <w:sz w:val="28"/>
          <w:szCs w:val="28"/>
        </w:rPr>
        <w:t xml:space="preserve">, які реалізують етичну відповідальність, розробляють </w:t>
      </w:r>
      <w:r w:rsidR="003D3E7F" w:rsidRPr="0093300D">
        <w:rPr>
          <w:rFonts w:ascii="Times New Roman" w:hAnsi="Times New Roman" w:cs="Times New Roman"/>
          <w:color w:val="181818"/>
          <w:sz w:val="28"/>
          <w:szCs w:val="28"/>
        </w:rPr>
        <w:t xml:space="preserve">процедури, </w:t>
      </w:r>
      <w:r w:rsidR="00005F66" w:rsidRPr="0093300D">
        <w:rPr>
          <w:rFonts w:ascii="Times New Roman" w:hAnsi="Times New Roman" w:cs="Times New Roman"/>
          <w:color w:val="181818"/>
          <w:sz w:val="28"/>
          <w:szCs w:val="28"/>
        </w:rPr>
        <w:t xml:space="preserve">наприклад, </w:t>
      </w:r>
      <w:r w:rsidR="003D3E7F" w:rsidRPr="0093300D">
        <w:rPr>
          <w:rFonts w:ascii="Times New Roman" w:hAnsi="Times New Roman" w:cs="Times New Roman"/>
          <w:color w:val="181818"/>
          <w:sz w:val="28"/>
          <w:szCs w:val="28"/>
        </w:rPr>
        <w:t>які гарантують, що не купують</w:t>
      </w:r>
      <w:r w:rsidR="00005F66" w:rsidRPr="0093300D">
        <w:rPr>
          <w:rFonts w:ascii="Times New Roman" w:hAnsi="Times New Roman" w:cs="Times New Roman"/>
          <w:color w:val="181818"/>
          <w:sz w:val="28"/>
          <w:szCs w:val="28"/>
        </w:rPr>
        <w:t xml:space="preserve">ся </w:t>
      </w:r>
      <w:r w:rsidR="003D3E7F" w:rsidRPr="0093300D">
        <w:rPr>
          <w:rFonts w:ascii="Times New Roman" w:hAnsi="Times New Roman" w:cs="Times New Roman"/>
          <w:color w:val="181818"/>
          <w:sz w:val="28"/>
          <w:szCs w:val="28"/>
        </w:rPr>
        <w:t xml:space="preserve">продукти, створені в результаті </w:t>
      </w:r>
      <w:r w:rsidR="00005F66" w:rsidRPr="0093300D">
        <w:rPr>
          <w:rFonts w:ascii="Times New Roman" w:hAnsi="Times New Roman" w:cs="Times New Roman"/>
          <w:color w:val="181818"/>
          <w:sz w:val="28"/>
          <w:szCs w:val="28"/>
        </w:rPr>
        <w:t xml:space="preserve">використання </w:t>
      </w:r>
      <w:r w:rsidR="003D3E7F" w:rsidRPr="0093300D">
        <w:rPr>
          <w:rFonts w:ascii="Times New Roman" w:hAnsi="Times New Roman" w:cs="Times New Roman"/>
          <w:color w:val="181818"/>
          <w:sz w:val="28"/>
          <w:szCs w:val="28"/>
        </w:rPr>
        <w:t>рабс</w:t>
      </w:r>
      <w:r w:rsidR="00005F66" w:rsidRPr="0093300D">
        <w:rPr>
          <w:rFonts w:ascii="Times New Roman" w:hAnsi="Times New Roman" w:cs="Times New Roman"/>
          <w:color w:val="181818"/>
          <w:sz w:val="28"/>
          <w:szCs w:val="28"/>
        </w:rPr>
        <w:t>ької</w:t>
      </w:r>
      <w:r w:rsidR="003D3E7F" w:rsidRPr="0093300D">
        <w:rPr>
          <w:rFonts w:ascii="Times New Roman" w:hAnsi="Times New Roman" w:cs="Times New Roman"/>
          <w:color w:val="181818"/>
          <w:sz w:val="28"/>
          <w:szCs w:val="28"/>
        </w:rPr>
        <w:t xml:space="preserve"> чи дитячої праці</w:t>
      </w:r>
      <w:r w:rsidRPr="0093300D">
        <w:rPr>
          <w:rFonts w:ascii="Times New Roman" w:hAnsi="Times New Roman" w:cs="Times New Roman"/>
          <w:color w:val="181818"/>
          <w:sz w:val="28"/>
          <w:szCs w:val="28"/>
        </w:rPr>
        <w:t xml:space="preserve"> або надмірного чи нефективного використання ресурсів</w:t>
      </w:r>
      <w:r w:rsidR="003D3E7F" w:rsidRPr="0093300D">
        <w:rPr>
          <w:rFonts w:ascii="Times New Roman" w:hAnsi="Times New Roman" w:cs="Times New Roman"/>
          <w:color w:val="181818"/>
          <w:sz w:val="28"/>
          <w:szCs w:val="28"/>
        </w:rPr>
        <w:t>.</w:t>
      </w:r>
    </w:p>
    <w:p w:rsidR="009B587C" w:rsidRPr="0093300D" w:rsidRDefault="00B94DD8" w:rsidP="00B94DD8">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r w:rsidRPr="0093300D">
        <w:rPr>
          <w:rFonts w:ascii="Times New Roman" w:eastAsia="Times New Roman" w:hAnsi="Times New Roman" w:cs="Times New Roman"/>
          <w:spacing w:val="3"/>
          <w:sz w:val="28"/>
          <w:szCs w:val="28"/>
          <w:bdr w:val="none" w:sz="0" w:space="0" w:color="auto" w:frame="1"/>
          <w:lang w:eastAsia="ru-RU"/>
        </w:rPr>
        <w:t>Етично відповідальна поведінка, яку суспільство очікує від бізнес-організацій, не кодифікована у законі. Таким чином, компанії не зобов’язані здійснювати етично відповідальну діяльність. Етична відповідальність виходить за межі законів і включає практику чесної торгівлі, повагу до релігійних почуттів людей, збереження та захист навколишнього середовища тощо. Це також означає, що бізнес не повинен бути втягнутим у чорний маркетинг, фальсифікацію, шахрайство тощо. </w:t>
      </w:r>
    </w:p>
    <w:p w:rsidR="009B587C" w:rsidRPr="0093300D" w:rsidRDefault="009B587C" w:rsidP="009B587C">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lang w:eastAsia="ru-RU"/>
        </w:rPr>
      </w:pPr>
      <w:r w:rsidRPr="0093300D">
        <w:rPr>
          <w:rFonts w:ascii="Times New Roman" w:eastAsia="Times New Roman" w:hAnsi="Times New Roman" w:cs="Times New Roman"/>
          <w:spacing w:val="3"/>
          <w:sz w:val="28"/>
          <w:szCs w:val="28"/>
          <w:bdr w:val="none" w:sz="0" w:space="0" w:color="auto" w:frame="1"/>
          <w:lang w:eastAsia="ru-RU"/>
        </w:rPr>
        <w:t xml:space="preserve">Поряд із цим, в окремих джерелах </w:t>
      </w:r>
      <w:r w:rsidR="00B00517" w:rsidRPr="0093300D">
        <w:rPr>
          <w:rFonts w:ascii="Times New Roman" w:eastAsia="Times New Roman" w:hAnsi="Times New Roman" w:cs="Times New Roman"/>
          <w:spacing w:val="3"/>
          <w:sz w:val="28"/>
          <w:szCs w:val="28"/>
          <w:bdr w:val="none" w:sz="0" w:space="0" w:color="auto" w:frame="1"/>
          <w:lang w:eastAsia="ru-RU"/>
        </w:rPr>
        <w:t xml:space="preserve">(наприкд, А. Керролл </w:t>
      </w:r>
      <w:r w:rsidR="00B00517" w:rsidRPr="0093300D">
        <w:rPr>
          <w:rFonts w:ascii="Times New Roman" w:hAnsi="Times New Roman" w:cs="Times New Roman"/>
          <w:sz w:val="28"/>
          <w:szCs w:val="28"/>
        </w:rPr>
        <w:sym w:font="Symbol" w:char="F05B"/>
      </w:r>
      <w:r w:rsidR="004F11BC" w:rsidRPr="0093300D">
        <w:rPr>
          <w:rFonts w:ascii="Times New Roman" w:hAnsi="Times New Roman" w:cs="Times New Roman"/>
          <w:sz w:val="28"/>
          <w:szCs w:val="28"/>
        </w:rPr>
        <w:t>26</w:t>
      </w:r>
      <w:r w:rsidR="00B00517" w:rsidRPr="0093300D">
        <w:rPr>
          <w:rFonts w:ascii="Times New Roman" w:hAnsi="Times New Roman" w:cs="Times New Roman"/>
          <w:sz w:val="28"/>
          <w:szCs w:val="28"/>
        </w:rPr>
        <w:sym w:font="Symbol" w:char="F05D"/>
      </w:r>
      <w:r w:rsidR="00B00517" w:rsidRPr="0093300D">
        <w:rPr>
          <w:rFonts w:ascii="Times New Roman" w:eastAsia="Times New Roman" w:hAnsi="Times New Roman" w:cs="Times New Roman"/>
          <w:spacing w:val="3"/>
          <w:sz w:val="28"/>
          <w:szCs w:val="28"/>
          <w:bdr w:val="none" w:sz="0" w:space="0" w:color="auto" w:frame="1"/>
          <w:lang w:eastAsia="ru-RU"/>
        </w:rPr>
        <w:t xml:space="preserve">) </w:t>
      </w:r>
      <w:r w:rsidRPr="0093300D">
        <w:rPr>
          <w:rFonts w:ascii="Times New Roman" w:eastAsia="Times New Roman" w:hAnsi="Times New Roman" w:cs="Times New Roman"/>
          <w:spacing w:val="3"/>
          <w:sz w:val="28"/>
          <w:szCs w:val="28"/>
          <w:bdr w:val="none" w:sz="0" w:space="0" w:color="auto" w:frame="1"/>
          <w:lang w:eastAsia="ru-RU"/>
        </w:rPr>
        <w:t>розглядають й юридичну відповідальність, оскільки обов'язком і відповідальністю організації є законне дотримання правил, законів і положень під час здійснення господарської діяльності. Оскільки органи влади приймають ці закони на благо суспільства, організація, яка дотримується цих правил, має бути соціально відповідальною. Крім того, організація, яка здійснює діяльність згідно із законодавством, не зазнає втручання з боку влади. Юридична відповідальність включає своєчасну сплату податків уряду, підтримання чистоти та точності бухгалтерських книг і фінансових звітів, неучасть у корупційних та шахрайських угодах тощо. </w:t>
      </w:r>
    </w:p>
    <w:p w:rsidR="00B94DD8" w:rsidRPr="0093300D" w:rsidRDefault="009B587C" w:rsidP="00B94DD8">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lang w:eastAsia="ru-RU"/>
        </w:rPr>
      </w:pPr>
      <w:r w:rsidRPr="0093300D">
        <w:rPr>
          <w:rFonts w:ascii="Times New Roman" w:eastAsia="Times New Roman" w:hAnsi="Times New Roman" w:cs="Times New Roman"/>
          <w:spacing w:val="3"/>
          <w:sz w:val="28"/>
          <w:szCs w:val="28"/>
          <w:bdr w:val="none" w:sz="0" w:space="0" w:color="auto" w:frame="1"/>
          <w:lang w:eastAsia="ru-RU"/>
        </w:rPr>
        <w:t>З</w:t>
      </w:r>
      <w:r w:rsidR="00B94DD8" w:rsidRPr="0093300D">
        <w:rPr>
          <w:rFonts w:ascii="Times New Roman" w:eastAsia="Times New Roman" w:hAnsi="Times New Roman" w:cs="Times New Roman"/>
          <w:spacing w:val="3"/>
          <w:sz w:val="28"/>
          <w:szCs w:val="28"/>
          <w:bdr w:val="none" w:sz="0" w:space="0" w:color="auto" w:frame="1"/>
          <w:lang w:eastAsia="ru-RU"/>
        </w:rPr>
        <w:t xml:space="preserve">розуміло, що в умовах глобалізації та зменшення державного регулювання посилюються глобальні проблеми, невизначеність та нестабільність, а, отже </w:t>
      </w:r>
      <w:r w:rsidRPr="0093300D">
        <w:rPr>
          <w:rFonts w:ascii="Times New Roman" w:eastAsia="Times New Roman" w:hAnsi="Times New Roman" w:cs="Times New Roman"/>
          <w:spacing w:val="3"/>
          <w:sz w:val="28"/>
          <w:szCs w:val="28"/>
          <w:bdr w:val="none" w:sz="0" w:space="0" w:color="auto" w:frame="1"/>
          <w:lang w:eastAsia="ru-RU"/>
        </w:rPr>
        <w:t>зростає роль етичної відповідальності бізнес-організацій у забезпеченні сталого розвитку, як оермих бізнес-структур, так і національних економік.</w:t>
      </w:r>
    </w:p>
    <w:p w:rsidR="00B94DD8" w:rsidRPr="0093300D" w:rsidRDefault="003D3E7F" w:rsidP="00B94DD8">
      <w:pPr>
        <w:shd w:val="clear" w:color="auto" w:fill="FFFFFF"/>
        <w:spacing w:after="0" w:line="360" w:lineRule="auto"/>
        <w:ind w:left="-72" w:firstLine="780"/>
        <w:jc w:val="both"/>
        <w:rPr>
          <w:rFonts w:ascii="Times New Roman" w:hAnsi="Times New Roman" w:cs="Times New Roman"/>
          <w:color w:val="181818"/>
          <w:sz w:val="28"/>
          <w:szCs w:val="28"/>
        </w:rPr>
      </w:pPr>
      <w:r w:rsidRPr="0093300D">
        <w:rPr>
          <w:rStyle w:val="a4"/>
          <w:rFonts w:ascii="Times New Roman" w:hAnsi="Times New Roman" w:cs="Times New Roman"/>
          <w:b w:val="0"/>
          <w:bCs w:val="0"/>
          <w:color w:val="181818"/>
          <w:sz w:val="28"/>
          <w:szCs w:val="28"/>
        </w:rPr>
        <w:lastRenderedPageBreak/>
        <w:t>Філантропічна відповідальність</w:t>
      </w:r>
      <w:r w:rsidRPr="0093300D">
        <w:rPr>
          <w:rFonts w:ascii="Times New Roman" w:hAnsi="Times New Roman" w:cs="Times New Roman"/>
          <w:color w:val="181818"/>
          <w:sz w:val="28"/>
          <w:szCs w:val="28"/>
        </w:rPr>
        <w:t> стосується</w:t>
      </w:r>
      <w:r w:rsidR="00005F66" w:rsidRPr="0093300D">
        <w:rPr>
          <w:rFonts w:ascii="Times New Roman" w:hAnsi="Times New Roman" w:cs="Times New Roman"/>
          <w:color w:val="181818"/>
          <w:sz w:val="28"/>
          <w:szCs w:val="28"/>
        </w:rPr>
        <w:t xml:space="preserve"> </w:t>
      </w:r>
      <w:r w:rsidRPr="0093300D">
        <w:rPr>
          <w:rFonts w:ascii="Times New Roman" w:hAnsi="Times New Roman" w:cs="Times New Roman"/>
          <w:color w:val="181818"/>
          <w:sz w:val="28"/>
          <w:szCs w:val="28"/>
        </w:rPr>
        <w:t>мети бізнесу</w:t>
      </w:r>
      <w:r w:rsidR="00005F66" w:rsidRPr="0093300D">
        <w:rPr>
          <w:rFonts w:ascii="Times New Roman" w:hAnsi="Times New Roman" w:cs="Times New Roman"/>
          <w:color w:val="181818"/>
          <w:sz w:val="28"/>
          <w:szCs w:val="28"/>
        </w:rPr>
        <w:t xml:space="preserve"> щодо того, щоб</w:t>
      </w:r>
      <w:r w:rsidRPr="0093300D">
        <w:rPr>
          <w:rFonts w:ascii="Times New Roman" w:hAnsi="Times New Roman" w:cs="Times New Roman"/>
          <w:color w:val="181818"/>
          <w:sz w:val="28"/>
          <w:szCs w:val="28"/>
        </w:rPr>
        <w:t xml:space="preserve"> активно робити світ і суспільство кращими.</w:t>
      </w:r>
      <w:r w:rsidR="00005F66" w:rsidRPr="0093300D">
        <w:rPr>
          <w:rFonts w:ascii="Times New Roman" w:hAnsi="Times New Roman" w:cs="Times New Roman"/>
          <w:color w:val="181818"/>
          <w:sz w:val="28"/>
          <w:szCs w:val="28"/>
        </w:rPr>
        <w:t xml:space="preserve"> </w:t>
      </w:r>
      <w:r w:rsidRPr="0093300D">
        <w:rPr>
          <w:rFonts w:ascii="Times New Roman" w:hAnsi="Times New Roman" w:cs="Times New Roman"/>
          <w:color w:val="181818"/>
          <w:sz w:val="28"/>
          <w:szCs w:val="28"/>
        </w:rPr>
        <w:t>Організації, керуючись філантропічною відповідальністю, не тільки діють етично та екологічно, але й часто виділяють частину своїх прибутків</w:t>
      </w:r>
      <w:r w:rsidR="00B94DD8" w:rsidRPr="0093300D">
        <w:rPr>
          <w:rFonts w:ascii="Times New Roman" w:hAnsi="Times New Roman" w:cs="Times New Roman"/>
          <w:color w:val="181818"/>
          <w:sz w:val="28"/>
          <w:szCs w:val="28"/>
        </w:rPr>
        <w:t xml:space="preserve"> на різні суспільні цілі</w:t>
      </w:r>
      <w:r w:rsidRPr="0093300D">
        <w:rPr>
          <w:rFonts w:ascii="Times New Roman" w:hAnsi="Times New Roman" w:cs="Times New Roman"/>
          <w:color w:val="181818"/>
          <w:sz w:val="28"/>
          <w:szCs w:val="28"/>
        </w:rPr>
        <w:t>. У той час як багато компаній роблять пожертви благодійним і некомерційним організаціям, які відповідають їхнім місіям, інші роблять пожертви на гідні цілі, які безпосередньо не стосуються їхнього бізнесу. Інші заходять так далеко, що створюють власний благодійний фонд або організацію, щоб віддавати віддачу та мати позитивний вплив на суспільство.</w:t>
      </w:r>
    </w:p>
    <w:p w:rsidR="009B587C" w:rsidRPr="0093300D" w:rsidRDefault="009B587C" w:rsidP="009B587C">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lang w:eastAsia="ru-RU"/>
        </w:rPr>
      </w:pPr>
      <w:r w:rsidRPr="0093300D">
        <w:rPr>
          <w:rFonts w:ascii="Times New Roman" w:eastAsia="Times New Roman" w:hAnsi="Times New Roman" w:cs="Times New Roman"/>
          <w:spacing w:val="3"/>
          <w:sz w:val="28"/>
          <w:szCs w:val="28"/>
          <w:bdr w:val="none" w:sz="0" w:space="0" w:color="auto" w:frame="1"/>
          <w:lang w:eastAsia="ru-RU"/>
        </w:rPr>
        <w:t>Філантропічна відповідальність абсолютно добровільна. Це включає в себе благодійні послуги, надання освітніх можливостей бідним людям, допомогу людям, які постраждали від повеней або інших стихійних лих, пожертви на медичні установи для тих, хто не може їх собі дозволити, тощо. Керівництво організації несе відповідальність за уникнення спекулятивної діяльності та збереження свого капіталу інвестиції, починаючи тільки здорові бізнес-організації, які можуть забезпечити їм хороший ROI (ентабельність інвестицій). </w:t>
      </w:r>
    </w:p>
    <w:p w:rsidR="003D3E7F" w:rsidRPr="0093300D" w:rsidRDefault="003D3E7F" w:rsidP="00B94DD8">
      <w:pPr>
        <w:shd w:val="clear" w:color="auto" w:fill="FFFFFF"/>
        <w:spacing w:after="0" w:line="360" w:lineRule="auto"/>
        <w:ind w:firstLine="709"/>
        <w:jc w:val="both"/>
        <w:textAlignment w:val="baseline"/>
        <w:rPr>
          <w:rFonts w:ascii="Times New Roman" w:hAnsi="Times New Roman" w:cs="Times New Roman"/>
          <w:color w:val="181818"/>
          <w:sz w:val="28"/>
          <w:szCs w:val="28"/>
        </w:rPr>
      </w:pPr>
      <w:r w:rsidRPr="0093300D">
        <w:rPr>
          <w:rStyle w:val="a4"/>
          <w:rFonts w:ascii="Times New Roman" w:hAnsi="Times New Roman" w:cs="Times New Roman"/>
          <w:b w:val="0"/>
          <w:bCs w:val="0"/>
          <w:color w:val="181818"/>
          <w:sz w:val="28"/>
          <w:szCs w:val="28"/>
        </w:rPr>
        <w:t>Економічна відповідальність</w:t>
      </w:r>
      <w:r w:rsidRPr="0093300D">
        <w:rPr>
          <w:rFonts w:ascii="Times New Roman" w:hAnsi="Times New Roman" w:cs="Times New Roman"/>
          <w:color w:val="181818"/>
          <w:sz w:val="28"/>
          <w:szCs w:val="28"/>
        </w:rPr>
        <w:t> </w:t>
      </w:r>
      <w:r w:rsidR="00B94DD8" w:rsidRPr="0093300D">
        <w:rPr>
          <w:rFonts w:ascii="Times New Roman" w:hAnsi="Times New Roman" w:cs="Times New Roman"/>
          <w:color w:val="181818"/>
          <w:sz w:val="28"/>
          <w:szCs w:val="28"/>
        </w:rPr>
        <w:t>–</w:t>
      </w:r>
      <w:r w:rsidRPr="0093300D">
        <w:rPr>
          <w:rFonts w:ascii="Times New Roman" w:hAnsi="Times New Roman" w:cs="Times New Roman"/>
          <w:color w:val="181818"/>
          <w:sz w:val="28"/>
          <w:szCs w:val="28"/>
        </w:rPr>
        <w:t xml:space="preserve"> це</w:t>
      </w:r>
      <w:r w:rsidR="00B94DD8" w:rsidRPr="0093300D">
        <w:rPr>
          <w:rFonts w:ascii="Times New Roman" w:hAnsi="Times New Roman" w:cs="Times New Roman"/>
          <w:color w:val="181818"/>
          <w:sz w:val="28"/>
          <w:szCs w:val="28"/>
        </w:rPr>
        <w:t xml:space="preserve"> </w:t>
      </w:r>
      <w:r w:rsidRPr="0093300D">
        <w:rPr>
          <w:rFonts w:ascii="Times New Roman" w:hAnsi="Times New Roman" w:cs="Times New Roman"/>
          <w:color w:val="181818"/>
          <w:sz w:val="28"/>
          <w:szCs w:val="28"/>
        </w:rPr>
        <w:t xml:space="preserve">практика, коли фірма підтримує всі свої </w:t>
      </w:r>
      <w:r w:rsidR="00B94DD8" w:rsidRPr="0093300D">
        <w:rPr>
          <w:rFonts w:ascii="Times New Roman" w:hAnsi="Times New Roman" w:cs="Times New Roman"/>
          <w:color w:val="181818"/>
          <w:sz w:val="28"/>
          <w:szCs w:val="28"/>
        </w:rPr>
        <w:t xml:space="preserve">економічні та </w:t>
      </w:r>
      <w:r w:rsidRPr="0093300D">
        <w:rPr>
          <w:rFonts w:ascii="Times New Roman" w:hAnsi="Times New Roman" w:cs="Times New Roman"/>
          <w:color w:val="181818"/>
          <w:sz w:val="28"/>
          <w:szCs w:val="28"/>
        </w:rPr>
        <w:t xml:space="preserve">фінансові рішення своїм зобов’язанням робити добро. </w:t>
      </w:r>
      <w:r w:rsidR="00B94DD8" w:rsidRPr="0093300D">
        <w:rPr>
          <w:rFonts w:ascii="Times New Roman" w:hAnsi="Times New Roman" w:cs="Times New Roman"/>
          <w:color w:val="181818"/>
          <w:sz w:val="28"/>
          <w:szCs w:val="28"/>
        </w:rPr>
        <w:t xml:space="preserve">Зокрема, </w:t>
      </w:r>
      <w:r w:rsidR="00B94DD8" w:rsidRPr="0093300D">
        <w:rPr>
          <w:rFonts w:ascii="Times New Roman" w:eastAsia="Times New Roman" w:hAnsi="Times New Roman" w:cs="Times New Roman"/>
          <w:spacing w:val="3"/>
          <w:sz w:val="28"/>
          <w:szCs w:val="28"/>
          <w:bdr w:val="none" w:sz="0" w:space="0" w:color="auto" w:frame="1"/>
          <w:lang w:eastAsia="ru-RU"/>
        </w:rPr>
        <w:t>економічна відповідальність означає виробництво товарів і послуг відповідно до потреб і бажань клієнтів і продаж їх із прибутком. Це означає, що організації повинні розуміти, що клієнти вимагають якості чи ціни, а потім надавати їм те саме. Отримання прибутку є відповідальністю бізнесу, оскільки це в кінцевому підсумку підвищує мотивацію працівників. Таким чином економічне зростання організації впливає на суспільство в цілому.  Окрім того, к</w:t>
      </w:r>
      <w:r w:rsidRPr="0093300D">
        <w:rPr>
          <w:rFonts w:ascii="Times New Roman" w:hAnsi="Times New Roman" w:cs="Times New Roman"/>
          <w:color w:val="181818"/>
          <w:sz w:val="28"/>
          <w:szCs w:val="28"/>
        </w:rPr>
        <w:t xml:space="preserve">інцевою метою </w:t>
      </w:r>
      <w:r w:rsidR="00B94DD8" w:rsidRPr="0093300D">
        <w:rPr>
          <w:rFonts w:ascii="Times New Roman" w:hAnsi="Times New Roman" w:cs="Times New Roman"/>
          <w:color w:val="181818"/>
          <w:sz w:val="28"/>
          <w:szCs w:val="28"/>
        </w:rPr>
        <w:t xml:space="preserve">діяльності організації </w:t>
      </w:r>
      <w:r w:rsidRPr="0093300D">
        <w:rPr>
          <w:rFonts w:ascii="Times New Roman" w:hAnsi="Times New Roman" w:cs="Times New Roman"/>
          <w:color w:val="181818"/>
          <w:sz w:val="28"/>
          <w:szCs w:val="28"/>
        </w:rPr>
        <w:t>є не тільки максимізація прибутку, але й переконання, що бізнес-операції позитивно впливають на довкілля, людей і суспільство.</w:t>
      </w:r>
    </w:p>
    <w:p w:rsidR="00365446" w:rsidRPr="0093300D" w:rsidRDefault="00365446" w:rsidP="00B94DD8">
      <w:pPr>
        <w:shd w:val="clear" w:color="auto" w:fill="FFFFFF"/>
        <w:spacing w:after="0" w:line="360" w:lineRule="auto"/>
        <w:ind w:firstLine="709"/>
        <w:jc w:val="both"/>
        <w:textAlignment w:val="baseline"/>
        <w:rPr>
          <w:rFonts w:ascii="Times New Roman" w:hAnsi="Times New Roman" w:cs="Times New Roman"/>
          <w:color w:val="181818"/>
          <w:sz w:val="28"/>
          <w:szCs w:val="28"/>
        </w:rPr>
      </w:pPr>
      <w:r w:rsidRPr="0093300D">
        <w:rPr>
          <w:rFonts w:ascii="Times New Roman" w:hAnsi="Times New Roman" w:cs="Times New Roman"/>
          <w:color w:val="181818"/>
          <w:sz w:val="28"/>
          <w:szCs w:val="28"/>
        </w:rPr>
        <w:lastRenderedPageBreak/>
        <w:t>У контексті цього можна визначити зони відповідальності корпоративної соціальної відповідальності організації, які узагальнені у табл. 1.2.</w:t>
      </w:r>
    </w:p>
    <w:p w:rsidR="00365446" w:rsidRPr="0093300D" w:rsidRDefault="00365446" w:rsidP="00365446">
      <w:pPr>
        <w:shd w:val="clear" w:color="auto" w:fill="FFFFFF"/>
        <w:spacing w:after="0" w:line="360" w:lineRule="auto"/>
        <w:ind w:firstLine="709"/>
        <w:jc w:val="right"/>
        <w:textAlignment w:val="baseline"/>
        <w:rPr>
          <w:rFonts w:ascii="Times New Roman" w:hAnsi="Times New Roman" w:cs="Times New Roman"/>
          <w:color w:val="181818"/>
          <w:sz w:val="28"/>
          <w:szCs w:val="28"/>
        </w:rPr>
      </w:pPr>
      <w:r w:rsidRPr="0093300D">
        <w:rPr>
          <w:rFonts w:ascii="Times New Roman" w:hAnsi="Times New Roman" w:cs="Times New Roman"/>
          <w:color w:val="181818"/>
          <w:sz w:val="28"/>
          <w:szCs w:val="28"/>
        </w:rPr>
        <w:t>Таблиця 1.2</w:t>
      </w:r>
    </w:p>
    <w:p w:rsidR="00365446" w:rsidRPr="0093300D" w:rsidRDefault="00365446" w:rsidP="00365446">
      <w:pPr>
        <w:shd w:val="clear" w:color="auto" w:fill="FFFFFF"/>
        <w:spacing w:after="0" w:line="360" w:lineRule="auto"/>
        <w:ind w:firstLine="709"/>
        <w:jc w:val="center"/>
        <w:textAlignment w:val="baseline"/>
        <w:rPr>
          <w:rFonts w:ascii="Times New Roman" w:hAnsi="Times New Roman" w:cs="Times New Roman"/>
          <w:color w:val="181818"/>
          <w:sz w:val="28"/>
          <w:szCs w:val="28"/>
        </w:rPr>
      </w:pPr>
      <w:r w:rsidRPr="0093300D">
        <w:rPr>
          <w:rFonts w:ascii="Times New Roman" w:hAnsi="Times New Roman" w:cs="Times New Roman"/>
          <w:color w:val="181818"/>
          <w:sz w:val="28"/>
          <w:szCs w:val="28"/>
        </w:rPr>
        <w:t>Зони відповідальності корпоративної соціальної відповідальності організації</w:t>
      </w:r>
    </w:p>
    <w:tbl>
      <w:tblPr>
        <w:tblStyle w:val="af0"/>
        <w:tblW w:w="0" w:type="auto"/>
        <w:tblLook w:val="04A0"/>
      </w:tblPr>
      <w:tblGrid>
        <w:gridCol w:w="2235"/>
        <w:gridCol w:w="4145"/>
        <w:gridCol w:w="3191"/>
      </w:tblGrid>
      <w:tr w:rsidR="00365446" w:rsidRPr="0093300D" w:rsidTr="00653652">
        <w:tc>
          <w:tcPr>
            <w:tcW w:w="2235" w:type="dxa"/>
          </w:tcPr>
          <w:p w:rsidR="00365446" w:rsidRPr="0093300D" w:rsidRDefault="00365446" w:rsidP="00653652">
            <w:pPr>
              <w:jc w:val="center"/>
              <w:rPr>
                <w:rFonts w:ascii="Times New Roman" w:hAnsi="Times New Roman" w:cs="Times New Roman"/>
                <w:sz w:val="24"/>
                <w:szCs w:val="24"/>
              </w:rPr>
            </w:pPr>
            <w:r w:rsidRPr="0093300D">
              <w:rPr>
                <w:rFonts w:ascii="Times New Roman" w:hAnsi="Times New Roman" w:cs="Times New Roman"/>
                <w:sz w:val="24"/>
                <w:szCs w:val="24"/>
              </w:rPr>
              <w:t>Зона</w:t>
            </w:r>
          </w:p>
        </w:tc>
        <w:tc>
          <w:tcPr>
            <w:tcW w:w="4145" w:type="dxa"/>
          </w:tcPr>
          <w:p w:rsidR="00365446" w:rsidRPr="0093300D" w:rsidRDefault="00365446" w:rsidP="00653652">
            <w:pPr>
              <w:jc w:val="center"/>
              <w:rPr>
                <w:rFonts w:ascii="Times New Roman" w:hAnsi="Times New Roman" w:cs="Times New Roman"/>
                <w:sz w:val="24"/>
                <w:szCs w:val="24"/>
              </w:rPr>
            </w:pPr>
            <w:r w:rsidRPr="0093300D">
              <w:rPr>
                <w:rFonts w:ascii="Times New Roman" w:hAnsi="Times New Roman" w:cs="Times New Roman"/>
                <w:sz w:val="24"/>
                <w:szCs w:val="24"/>
              </w:rPr>
              <w:t>Дії</w:t>
            </w:r>
          </w:p>
        </w:tc>
        <w:tc>
          <w:tcPr>
            <w:tcW w:w="3191" w:type="dxa"/>
          </w:tcPr>
          <w:p w:rsidR="00365446" w:rsidRPr="0093300D" w:rsidRDefault="00365446" w:rsidP="00653652">
            <w:pPr>
              <w:jc w:val="center"/>
              <w:rPr>
                <w:rFonts w:ascii="Times New Roman" w:hAnsi="Times New Roman" w:cs="Times New Roman"/>
                <w:sz w:val="24"/>
                <w:szCs w:val="24"/>
              </w:rPr>
            </w:pPr>
            <w:r w:rsidRPr="0093300D">
              <w:rPr>
                <w:rFonts w:ascii="Times New Roman" w:hAnsi="Times New Roman" w:cs="Times New Roman"/>
                <w:sz w:val="24"/>
                <w:szCs w:val="24"/>
              </w:rPr>
              <w:t>Комплаєнс</w:t>
            </w:r>
          </w:p>
        </w:tc>
      </w:tr>
      <w:tr w:rsidR="00365446" w:rsidRPr="0093300D" w:rsidTr="00653652">
        <w:tc>
          <w:tcPr>
            <w:tcW w:w="2235" w:type="dxa"/>
          </w:tcPr>
          <w:p w:rsidR="00365446" w:rsidRPr="0093300D" w:rsidRDefault="00365446" w:rsidP="00653652">
            <w:pPr>
              <w:jc w:val="center"/>
              <w:rPr>
                <w:rFonts w:ascii="Times New Roman" w:hAnsi="Times New Roman" w:cs="Times New Roman"/>
                <w:sz w:val="24"/>
                <w:szCs w:val="24"/>
              </w:rPr>
            </w:pPr>
            <w:r w:rsidRPr="0093300D">
              <w:rPr>
                <w:rFonts w:ascii="Times New Roman" w:hAnsi="Times New Roman" w:cs="Times New Roman"/>
                <w:sz w:val="24"/>
                <w:szCs w:val="24"/>
              </w:rPr>
              <w:t>Екологічна</w:t>
            </w:r>
          </w:p>
        </w:tc>
        <w:tc>
          <w:tcPr>
            <w:tcW w:w="4145" w:type="dxa"/>
          </w:tcPr>
          <w:p w:rsidR="00365446" w:rsidRPr="0093300D" w:rsidRDefault="00365446" w:rsidP="00653652">
            <w:pPr>
              <w:jc w:val="center"/>
              <w:rPr>
                <w:rFonts w:ascii="Times New Roman" w:hAnsi="Times New Roman" w:cs="Times New Roman"/>
                <w:sz w:val="24"/>
                <w:szCs w:val="24"/>
              </w:rPr>
            </w:pPr>
            <w:r w:rsidRPr="0093300D">
              <w:rPr>
                <w:rFonts w:ascii="Times New Roman" w:hAnsi="Times New Roman" w:cs="Times New Roman"/>
                <w:color w:val="181818"/>
                <w:sz w:val="24"/>
                <w:szCs w:val="24"/>
              </w:rPr>
              <w:t>Керування навколишнім середовищем</w:t>
            </w:r>
          </w:p>
        </w:tc>
        <w:tc>
          <w:tcPr>
            <w:tcW w:w="3191" w:type="dxa"/>
          </w:tcPr>
          <w:p w:rsidR="00365446" w:rsidRPr="0093300D" w:rsidRDefault="00365446" w:rsidP="00653652">
            <w:pPr>
              <w:jc w:val="center"/>
              <w:rPr>
                <w:rFonts w:ascii="Times New Roman" w:hAnsi="Times New Roman" w:cs="Times New Roman"/>
                <w:sz w:val="24"/>
                <w:szCs w:val="24"/>
              </w:rPr>
            </w:pPr>
            <w:r w:rsidRPr="0093300D">
              <w:rPr>
                <w:rFonts w:ascii="Times New Roman" w:hAnsi="Times New Roman" w:cs="Times New Roman"/>
                <w:sz w:val="24"/>
                <w:szCs w:val="24"/>
              </w:rPr>
              <w:t>Вимоги держави та/або стейкхолдерів, осікується суспільством</w:t>
            </w:r>
          </w:p>
        </w:tc>
      </w:tr>
      <w:tr w:rsidR="00365446" w:rsidRPr="0093300D" w:rsidTr="00653652">
        <w:tc>
          <w:tcPr>
            <w:tcW w:w="2235" w:type="dxa"/>
          </w:tcPr>
          <w:p w:rsidR="00365446" w:rsidRPr="0093300D" w:rsidRDefault="00365446" w:rsidP="00653652">
            <w:pPr>
              <w:jc w:val="center"/>
              <w:rPr>
                <w:rFonts w:ascii="Times New Roman" w:hAnsi="Times New Roman" w:cs="Times New Roman"/>
                <w:sz w:val="24"/>
                <w:szCs w:val="24"/>
              </w:rPr>
            </w:pPr>
            <w:r w:rsidRPr="0093300D">
              <w:rPr>
                <w:rFonts w:ascii="Times New Roman" w:hAnsi="Times New Roman" w:cs="Times New Roman"/>
                <w:sz w:val="24"/>
                <w:szCs w:val="24"/>
              </w:rPr>
              <w:t>Філантропічна</w:t>
            </w:r>
          </w:p>
        </w:tc>
        <w:tc>
          <w:tcPr>
            <w:tcW w:w="4145" w:type="dxa"/>
          </w:tcPr>
          <w:p w:rsidR="00365446" w:rsidRPr="0093300D" w:rsidRDefault="00365446" w:rsidP="00653652">
            <w:pPr>
              <w:jc w:val="center"/>
              <w:rPr>
                <w:rFonts w:ascii="Times New Roman" w:hAnsi="Times New Roman" w:cs="Times New Roman"/>
                <w:sz w:val="24"/>
                <w:szCs w:val="24"/>
              </w:rPr>
            </w:pPr>
            <w:r w:rsidRPr="0093300D">
              <w:rPr>
                <w:rFonts w:ascii="Times New Roman" w:hAnsi="Times New Roman" w:cs="Times New Roman"/>
                <w:sz w:val="24"/>
                <w:szCs w:val="24"/>
              </w:rPr>
              <w:t>Будьте хорошим «корпоративним громадянином»</w:t>
            </w:r>
          </w:p>
        </w:tc>
        <w:tc>
          <w:tcPr>
            <w:tcW w:w="3191" w:type="dxa"/>
          </w:tcPr>
          <w:p w:rsidR="00365446" w:rsidRPr="0093300D" w:rsidRDefault="00365446" w:rsidP="00653652">
            <w:pPr>
              <w:jc w:val="center"/>
              <w:rPr>
                <w:rFonts w:ascii="Times New Roman" w:hAnsi="Times New Roman" w:cs="Times New Roman"/>
                <w:sz w:val="24"/>
                <w:szCs w:val="24"/>
              </w:rPr>
            </w:pPr>
            <w:r w:rsidRPr="0093300D">
              <w:rPr>
                <w:rFonts w:ascii="Times New Roman" w:hAnsi="Times New Roman" w:cs="Times New Roman"/>
                <w:sz w:val="24"/>
                <w:szCs w:val="24"/>
              </w:rPr>
              <w:t>Бажаний суспільством</w:t>
            </w:r>
          </w:p>
        </w:tc>
      </w:tr>
      <w:tr w:rsidR="00365446" w:rsidRPr="0093300D" w:rsidTr="00653652">
        <w:tc>
          <w:tcPr>
            <w:tcW w:w="2235" w:type="dxa"/>
          </w:tcPr>
          <w:p w:rsidR="00365446" w:rsidRPr="0093300D" w:rsidRDefault="00365446" w:rsidP="00653652">
            <w:pPr>
              <w:jc w:val="center"/>
              <w:rPr>
                <w:rFonts w:ascii="Times New Roman" w:hAnsi="Times New Roman" w:cs="Times New Roman"/>
                <w:sz w:val="24"/>
                <w:szCs w:val="24"/>
              </w:rPr>
            </w:pPr>
            <w:r w:rsidRPr="0093300D">
              <w:rPr>
                <w:rFonts w:ascii="Times New Roman" w:hAnsi="Times New Roman" w:cs="Times New Roman"/>
                <w:sz w:val="24"/>
                <w:szCs w:val="24"/>
              </w:rPr>
              <w:t>Юридична</w:t>
            </w:r>
          </w:p>
        </w:tc>
        <w:tc>
          <w:tcPr>
            <w:tcW w:w="4145" w:type="dxa"/>
          </w:tcPr>
          <w:p w:rsidR="00365446" w:rsidRPr="0093300D" w:rsidRDefault="00365446" w:rsidP="00653652">
            <w:pPr>
              <w:jc w:val="center"/>
              <w:rPr>
                <w:rFonts w:ascii="Times New Roman" w:hAnsi="Times New Roman" w:cs="Times New Roman"/>
                <w:sz w:val="24"/>
                <w:szCs w:val="24"/>
              </w:rPr>
            </w:pPr>
            <w:r w:rsidRPr="0093300D">
              <w:rPr>
                <w:rFonts w:ascii="Times New Roman" w:hAnsi="Times New Roman" w:cs="Times New Roman"/>
                <w:sz w:val="24"/>
                <w:szCs w:val="24"/>
              </w:rPr>
              <w:t>Дотримуватися законов та нормативно-правових актів</w:t>
            </w:r>
          </w:p>
        </w:tc>
        <w:tc>
          <w:tcPr>
            <w:tcW w:w="3191" w:type="dxa"/>
          </w:tcPr>
          <w:p w:rsidR="00365446" w:rsidRPr="0093300D" w:rsidRDefault="00365446" w:rsidP="00653652">
            <w:pPr>
              <w:jc w:val="center"/>
              <w:rPr>
                <w:rFonts w:ascii="Times New Roman" w:hAnsi="Times New Roman" w:cs="Times New Roman"/>
                <w:sz w:val="24"/>
                <w:szCs w:val="24"/>
              </w:rPr>
            </w:pPr>
            <w:r w:rsidRPr="0093300D">
              <w:rPr>
                <w:rFonts w:ascii="Times New Roman" w:hAnsi="Times New Roman" w:cs="Times New Roman"/>
                <w:sz w:val="24"/>
                <w:szCs w:val="24"/>
              </w:rPr>
              <w:t>Вимоги держави</w:t>
            </w:r>
          </w:p>
        </w:tc>
      </w:tr>
      <w:tr w:rsidR="00365446" w:rsidRPr="0093300D" w:rsidTr="00653652">
        <w:tc>
          <w:tcPr>
            <w:tcW w:w="2235" w:type="dxa"/>
          </w:tcPr>
          <w:p w:rsidR="00365446" w:rsidRPr="0093300D" w:rsidRDefault="00365446" w:rsidP="00653652">
            <w:pPr>
              <w:jc w:val="center"/>
              <w:rPr>
                <w:rFonts w:ascii="Times New Roman" w:hAnsi="Times New Roman" w:cs="Times New Roman"/>
                <w:sz w:val="24"/>
                <w:szCs w:val="24"/>
              </w:rPr>
            </w:pPr>
            <w:r w:rsidRPr="0093300D">
              <w:rPr>
                <w:rFonts w:ascii="Times New Roman" w:hAnsi="Times New Roman" w:cs="Times New Roman"/>
                <w:sz w:val="24"/>
                <w:szCs w:val="24"/>
              </w:rPr>
              <w:t>Етична</w:t>
            </w:r>
          </w:p>
        </w:tc>
        <w:tc>
          <w:tcPr>
            <w:tcW w:w="4145" w:type="dxa"/>
          </w:tcPr>
          <w:p w:rsidR="00365446" w:rsidRPr="0093300D" w:rsidRDefault="00365446" w:rsidP="00653652">
            <w:pPr>
              <w:jc w:val="center"/>
              <w:rPr>
                <w:rFonts w:ascii="Times New Roman" w:hAnsi="Times New Roman" w:cs="Times New Roman"/>
                <w:sz w:val="24"/>
                <w:szCs w:val="24"/>
              </w:rPr>
            </w:pPr>
            <w:r w:rsidRPr="0093300D">
              <w:rPr>
                <w:rFonts w:ascii="Times New Roman" w:hAnsi="Times New Roman" w:cs="Times New Roman"/>
                <w:sz w:val="24"/>
                <w:szCs w:val="24"/>
              </w:rPr>
              <w:t>Діяти справедливо та уникати шкоди</w:t>
            </w:r>
          </w:p>
        </w:tc>
        <w:tc>
          <w:tcPr>
            <w:tcW w:w="3191" w:type="dxa"/>
          </w:tcPr>
          <w:p w:rsidR="00365446" w:rsidRPr="0093300D" w:rsidRDefault="00365446" w:rsidP="00653652">
            <w:pPr>
              <w:jc w:val="center"/>
              <w:rPr>
                <w:rFonts w:ascii="Times New Roman" w:hAnsi="Times New Roman" w:cs="Times New Roman"/>
                <w:sz w:val="24"/>
                <w:szCs w:val="24"/>
              </w:rPr>
            </w:pPr>
            <w:r w:rsidRPr="0093300D">
              <w:rPr>
                <w:rFonts w:ascii="Times New Roman" w:hAnsi="Times New Roman" w:cs="Times New Roman"/>
                <w:sz w:val="24"/>
                <w:szCs w:val="24"/>
              </w:rPr>
              <w:t>Очікується стекхолдерами</w:t>
            </w:r>
          </w:p>
        </w:tc>
      </w:tr>
      <w:tr w:rsidR="00365446" w:rsidRPr="0093300D" w:rsidTr="00653652">
        <w:tc>
          <w:tcPr>
            <w:tcW w:w="2235" w:type="dxa"/>
          </w:tcPr>
          <w:p w:rsidR="00365446" w:rsidRPr="0093300D" w:rsidRDefault="00365446" w:rsidP="00653652">
            <w:pPr>
              <w:jc w:val="center"/>
              <w:rPr>
                <w:rFonts w:ascii="Times New Roman" w:hAnsi="Times New Roman" w:cs="Times New Roman"/>
                <w:sz w:val="24"/>
                <w:szCs w:val="24"/>
              </w:rPr>
            </w:pPr>
            <w:r w:rsidRPr="0093300D">
              <w:rPr>
                <w:rFonts w:ascii="Times New Roman" w:hAnsi="Times New Roman" w:cs="Times New Roman"/>
                <w:sz w:val="24"/>
                <w:szCs w:val="24"/>
              </w:rPr>
              <w:t xml:space="preserve">Соціальна </w:t>
            </w:r>
          </w:p>
        </w:tc>
        <w:tc>
          <w:tcPr>
            <w:tcW w:w="4145" w:type="dxa"/>
          </w:tcPr>
          <w:p w:rsidR="00365446" w:rsidRPr="0093300D" w:rsidRDefault="00365446" w:rsidP="00653652">
            <w:pPr>
              <w:jc w:val="center"/>
              <w:rPr>
                <w:rFonts w:ascii="Times New Roman" w:hAnsi="Times New Roman" w:cs="Times New Roman"/>
                <w:sz w:val="24"/>
                <w:szCs w:val="24"/>
              </w:rPr>
            </w:pPr>
            <w:r w:rsidRPr="0093300D">
              <w:rPr>
                <w:rFonts w:ascii="Times New Roman" w:hAnsi="Times New Roman" w:cs="Times New Roman"/>
                <w:sz w:val="24"/>
                <w:szCs w:val="24"/>
              </w:rPr>
              <w:t>Діяти справедливо та уникати шкоди</w:t>
            </w:r>
          </w:p>
        </w:tc>
        <w:tc>
          <w:tcPr>
            <w:tcW w:w="3191" w:type="dxa"/>
          </w:tcPr>
          <w:p w:rsidR="00365446" w:rsidRPr="0093300D" w:rsidRDefault="00365446" w:rsidP="00653652">
            <w:pPr>
              <w:jc w:val="center"/>
              <w:rPr>
                <w:rFonts w:ascii="Times New Roman" w:hAnsi="Times New Roman" w:cs="Times New Roman"/>
                <w:sz w:val="24"/>
                <w:szCs w:val="24"/>
              </w:rPr>
            </w:pPr>
            <w:r w:rsidRPr="0093300D">
              <w:rPr>
                <w:rFonts w:ascii="Times New Roman" w:hAnsi="Times New Roman" w:cs="Times New Roman"/>
                <w:sz w:val="24"/>
                <w:szCs w:val="24"/>
              </w:rPr>
              <w:t>Очікується стекхолдерами</w:t>
            </w:r>
          </w:p>
        </w:tc>
      </w:tr>
      <w:tr w:rsidR="00365446" w:rsidRPr="0093300D" w:rsidTr="00653652">
        <w:tc>
          <w:tcPr>
            <w:tcW w:w="2235" w:type="dxa"/>
          </w:tcPr>
          <w:p w:rsidR="00365446" w:rsidRPr="0093300D" w:rsidRDefault="00365446" w:rsidP="00653652">
            <w:pPr>
              <w:jc w:val="center"/>
              <w:rPr>
                <w:rFonts w:ascii="Times New Roman" w:hAnsi="Times New Roman" w:cs="Times New Roman"/>
                <w:sz w:val="24"/>
                <w:szCs w:val="24"/>
              </w:rPr>
            </w:pPr>
            <w:r w:rsidRPr="0093300D">
              <w:rPr>
                <w:rFonts w:ascii="Times New Roman" w:hAnsi="Times New Roman" w:cs="Times New Roman"/>
                <w:sz w:val="24"/>
                <w:szCs w:val="24"/>
              </w:rPr>
              <w:t>Економічна</w:t>
            </w:r>
          </w:p>
        </w:tc>
        <w:tc>
          <w:tcPr>
            <w:tcW w:w="4145" w:type="dxa"/>
          </w:tcPr>
          <w:p w:rsidR="00365446" w:rsidRPr="0093300D" w:rsidRDefault="00365446" w:rsidP="00653652">
            <w:pPr>
              <w:jc w:val="center"/>
              <w:rPr>
                <w:rFonts w:ascii="Times New Roman" w:hAnsi="Times New Roman" w:cs="Times New Roman"/>
                <w:sz w:val="24"/>
                <w:szCs w:val="24"/>
              </w:rPr>
            </w:pPr>
            <w:r w:rsidRPr="0093300D">
              <w:rPr>
                <w:rFonts w:ascii="Times New Roman" w:hAnsi="Times New Roman" w:cs="Times New Roman"/>
                <w:sz w:val="24"/>
                <w:szCs w:val="24"/>
              </w:rPr>
              <w:t>Задоволені споживачі, прибуток, економіне зростання, мотивація працівників</w:t>
            </w:r>
          </w:p>
        </w:tc>
        <w:tc>
          <w:tcPr>
            <w:tcW w:w="3191" w:type="dxa"/>
          </w:tcPr>
          <w:p w:rsidR="00365446" w:rsidRPr="0093300D" w:rsidRDefault="00365446" w:rsidP="00653652">
            <w:pPr>
              <w:jc w:val="center"/>
              <w:rPr>
                <w:rFonts w:ascii="Times New Roman" w:hAnsi="Times New Roman" w:cs="Times New Roman"/>
                <w:sz w:val="24"/>
                <w:szCs w:val="24"/>
              </w:rPr>
            </w:pPr>
            <w:r w:rsidRPr="0093300D">
              <w:rPr>
                <w:rFonts w:ascii="Times New Roman" w:hAnsi="Times New Roman" w:cs="Times New Roman"/>
                <w:sz w:val="24"/>
                <w:szCs w:val="24"/>
              </w:rPr>
              <w:t>Вимагається стейкхолдерами, очікується суспільством</w:t>
            </w:r>
          </w:p>
        </w:tc>
      </w:tr>
      <w:tr w:rsidR="00365446" w:rsidRPr="0093300D" w:rsidTr="00653652">
        <w:tc>
          <w:tcPr>
            <w:tcW w:w="2235" w:type="dxa"/>
          </w:tcPr>
          <w:p w:rsidR="00365446" w:rsidRPr="0093300D" w:rsidRDefault="00365446" w:rsidP="00653652">
            <w:pPr>
              <w:jc w:val="center"/>
              <w:rPr>
                <w:rFonts w:ascii="Times New Roman" w:hAnsi="Times New Roman" w:cs="Times New Roman"/>
                <w:sz w:val="24"/>
                <w:szCs w:val="24"/>
              </w:rPr>
            </w:pPr>
            <w:r w:rsidRPr="0093300D">
              <w:rPr>
                <w:rFonts w:ascii="Times New Roman" w:hAnsi="Times New Roman" w:cs="Times New Roman"/>
                <w:sz w:val="24"/>
                <w:szCs w:val="24"/>
              </w:rPr>
              <w:t>Фінансова</w:t>
            </w:r>
          </w:p>
        </w:tc>
        <w:tc>
          <w:tcPr>
            <w:tcW w:w="4145" w:type="dxa"/>
          </w:tcPr>
          <w:p w:rsidR="00365446" w:rsidRPr="0093300D" w:rsidRDefault="00365446" w:rsidP="00653652">
            <w:pPr>
              <w:jc w:val="center"/>
              <w:rPr>
                <w:rFonts w:ascii="Times New Roman" w:hAnsi="Times New Roman" w:cs="Times New Roman"/>
                <w:sz w:val="24"/>
                <w:szCs w:val="24"/>
              </w:rPr>
            </w:pPr>
            <w:r w:rsidRPr="0093300D">
              <w:rPr>
                <w:rFonts w:ascii="Times New Roman" w:hAnsi="Times New Roman" w:cs="Times New Roman"/>
                <w:sz w:val="24"/>
                <w:szCs w:val="24"/>
              </w:rPr>
              <w:t>Фінансовий результат і ринкова вартість організації</w:t>
            </w:r>
          </w:p>
        </w:tc>
        <w:tc>
          <w:tcPr>
            <w:tcW w:w="3191" w:type="dxa"/>
          </w:tcPr>
          <w:p w:rsidR="00365446" w:rsidRPr="0093300D" w:rsidRDefault="00365446" w:rsidP="00653652">
            <w:pPr>
              <w:jc w:val="center"/>
              <w:rPr>
                <w:rFonts w:ascii="Times New Roman" w:hAnsi="Times New Roman" w:cs="Times New Roman"/>
                <w:sz w:val="24"/>
                <w:szCs w:val="24"/>
              </w:rPr>
            </w:pPr>
            <w:r w:rsidRPr="0093300D">
              <w:rPr>
                <w:rFonts w:ascii="Times New Roman" w:hAnsi="Times New Roman" w:cs="Times New Roman"/>
                <w:sz w:val="24"/>
                <w:szCs w:val="24"/>
              </w:rPr>
              <w:t>Вимагається акціонерами</w:t>
            </w:r>
          </w:p>
        </w:tc>
      </w:tr>
    </w:tbl>
    <w:p w:rsidR="00365446" w:rsidRPr="0093300D" w:rsidRDefault="00365446" w:rsidP="00365446">
      <w:pPr>
        <w:pStyle w:val="ember-view"/>
        <w:shd w:val="clear" w:color="auto" w:fill="FFFFFF"/>
        <w:spacing w:before="0" w:beforeAutospacing="0" w:after="0" w:afterAutospacing="0" w:line="360" w:lineRule="auto"/>
        <w:ind w:firstLine="709"/>
        <w:jc w:val="both"/>
        <w:rPr>
          <w:sz w:val="28"/>
          <w:szCs w:val="28"/>
          <w:lang w:val="uk-UA"/>
        </w:rPr>
      </w:pPr>
      <w:r w:rsidRPr="0093300D">
        <w:rPr>
          <w:sz w:val="28"/>
          <w:szCs w:val="28"/>
          <w:lang w:val="uk-UA"/>
        </w:rPr>
        <w:t xml:space="preserve">Джерело: складено автором </w:t>
      </w:r>
    </w:p>
    <w:p w:rsidR="004F11BC" w:rsidRPr="0093300D" w:rsidRDefault="004F11BC" w:rsidP="00365446">
      <w:pPr>
        <w:pStyle w:val="ember-view"/>
        <w:shd w:val="clear" w:color="auto" w:fill="FFFFFF"/>
        <w:spacing w:before="0" w:beforeAutospacing="0" w:after="0" w:afterAutospacing="0" w:line="360" w:lineRule="auto"/>
        <w:ind w:firstLine="709"/>
        <w:jc w:val="both"/>
        <w:rPr>
          <w:color w:val="161616"/>
          <w:spacing w:val="4"/>
          <w:sz w:val="28"/>
          <w:szCs w:val="28"/>
          <w:shd w:val="clear" w:color="auto" w:fill="FFFFFF"/>
          <w:lang w:val="uk-UA"/>
        </w:rPr>
      </w:pPr>
    </w:p>
    <w:p w:rsidR="00365446" w:rsidRPr="0093300D" w:rsidRDefault="00553953" w:rsidP="00365446">
      <w:pPr>
        <w:pStyle w:val="ember-view"/>
        <w:shd w:val="clear" w:color="auto" w:fill="FFFFFF"/>
        <w:spacing w:before="0" w:beforeAutospacing="0" w:after="0" w:afterAutospacing="0" w:line="360" w:lineRule="auto"/>
        <w:ind w:firstLine="709"/>
        <w:jc w:val="both"/>
        <w:rPr>
          <w:color w:val="161616"/>
          <w:spacing w:val="4"/>
          <w:sz w:val="28"/>
          <w:szCs w:val="28"/>
          <w:shd w:val="clear" w:color="auto" w:fill="FFFFFF"/>
          <w:lang w:val="uk-UA"/>
        </w:rPr>
      </w:pPr>
      <w:r w:rsidRPr="0093300D">
        <w:rPr>
          <w:color w:val="161616"/>
          <w:spacing w:val="4"/>
          <w:sz w:val="28"/>
          <w:szCs w:val="28"/>
          <w:shd w:val="clear" w:color="auto" w:fill="FFFFFF"/>
          <w:lang w:val="uk-UA"/>
        </w:rPr>
        <w:t>Оскільки у</w:t>
      </w:r>
      <w:r w:rsidRPr="0093300D">
        <w:rPr>
          <w:color w:val="161616"/>
          <w:spacing w:val="4"/>
          <w:sz w:val="28"/>
          <w:szCs w:val="28"/>
          <w:shd w:val="clear" w:color="auto" w:fill="FFFFFF"/>
        </w:rPr>
        <w:t xml:space="preserve"> динамічному ландшафті сучасного бізнесу корпоративна соціальна відповідальність еволюціонувала від добровільного підходу до стратегічної необхідності</w:t>
      </w:r>
      <w:r w:rsidRPr="0093300D">
        <w:rPr>
          <w:color w:val="161616"/>
          <w:spacing w:val="4"/>
          <w:sz w:val="28"/>
          <w:szCs w:val="28"/>
          <w:shd w:val="clear" w:color="auto" w:fill="FFFFFF"/>
          <w:lang w:val="uk-UA"/>
        </w:rPr>
        <w:t xml:space="preserve">, то зростає роль </w:t>
      </w:r>
      <w:r w:rsidRPr="0093300D">
        <w:rPr>
          <w:sz w:val="28"/>
          <w:szCs w:val="28"/>
          <w:lang w:val="uk-UA"/>
        </w:rPr>
        <w:t xml:space="preserve">етичної та юридичної відповідальності організації, що обумовлює необхідність розвитку системи комплаєнс. Це пов’язано із тим, що </w:t>
      </w:r>
      <w:r w:rsidRPr="0093300D">
        <w:rPr>
          <w:color w:val="161616"/>
          <w:spacing w:val="4"/>
          <w:sz w:val="28"/>
          <w:szCs w:val="28"/>
          <w:shd w:val="clear" w:color="auto" w:fill="FFFFFF"/>
          <w:lang w:val="uk-UA"/>
        </w:rPr>
        <w:t>в</w:t>
      </w:r>
      <w:r w:rsidRPr="0093300D">
        <w:rPr>
          <w:color w:val="161616"/>
          <w:spacing w:val="4"/>
          <w:sz w:val="28"/>
          <w:szCs w:val="28"/>
          <w:shd w:val="clear" w:color="auto" w:fill="FFFFFF"/>
        </w:rPr>
        <w:t>ідповідність нормативним вимогам</w:t>
      </w:r>
      <w:r w:rsidRPr="0093300D">
        <w:rPr>
          <w:color w:val="161616"/>
          <w:spacing w:val="4"/>
          <w:sz w:val="28"/>
          <w:szCs w:val="28"/>
          <w:shd w:val="clear" w:color="auto" w:fill="FFFFFF"/>
          <w:lang w:val="uk-UA"/>
        </w:rPr>
        <w:t xml:space="preserve"> (екологічні стандарти та стандарти сталого розвитку, права людини, захист даних та конфіденційність, неприпустимість хабарництва та корупції)</w:t>
      </w:r>
      <w:r w:rsidRPr="0093300D">
        <w:rPr>
          <w:color w:val="161616"/>
          <w:spacing w:val="4"/>
          <w:sz w:val="28"/>
          <w:szCs w:val="28"/>
          <w:shd w:val="clear" w:color="auto" w:fill="FFFFFF"/>
        </w:rPr>
        <w:t xml:space="preserve">, яку часто розглядають як набір правових обмежень, є основоположним елементом у формуванні та стимулюванні ініціатив КСВ. Він забезпечує рамки, в яких </w:t>
      </w:r>
      <w:r w:rsidRPr="0093300D">
        <w:rPr>
          <w:color w:val="161616"/>
          <w:spacing w:val="4"/>
          <w:sz w:val="28"/>
          <w:szCs w:val="28"/>
          <w:shd w:val="clear" w:color="auto" w:fill="FFFFFF"/>
          <w:lang w:val="uk-UA"/>
        </w:rPr>
        <w:t>організації</w:t>
      </w:r>
      <w:r w:rsidRPr="0093300D">
        <w:rPr>
          <w:color w:val="161616"/>
          <w:spacing w:val="4"/>
          <w:sz w:val="28"/>
          <w:szCs w:val="28"/>
          <w:shd w:val="clear" w:color="auto" w:fill="FFFFFF"/>
        </w:rPr>
        <w:t xml:space="preserve"> можуть діяти відповідально, гарантуючи, що їх діяльність узгоджується з суспільними цінностями та очікуваннями.</w:t>
      </w:r>
    </w:p>
    <w:p w:rsidR="00B75910" w:rsidRPr="0093300D" w:rsidRDefault="001B4FF2" w:rsidP="00B94DD8">
      <w:pPr>
        <w:shd w:val="clear" w:color="auto" w:fill="FFFFFF"/>
        <w:spacing w:after="0" w:line="360" w:lineRule="auto"/>
        <w:ind w:firstLine="709"/>
        <w:jc w:val="both"/>
        <w:textAlignment w:val="baseline"/>
        <w:rPr>
          <w:rFonts w:ascii="Times New Roman" w:hAnsi="Times New Roman" w:cs="Times New Roman"/>
          <w:color w:val="181818"/>
          <w:sz w:val="28"/>
          <w:szCs w:val="28"/>
        </w:rPr>
      </w:pPr>
      <w:r w:rsidRPr="0093300D">
        <w:rPr>
          <w:rFonts w:ascii="Times New Roman" w:hAnsi="Times New Roman" w:cs="Times New Roman"/>
          <w:color w:val="181818"/>
          <w:sz w:val="28"/>
          <w:szCs w:val="28"/>
        </w:rPr>
        <w:t>А</w:t>
      </w:r>
      <w:r w:rsidR="00B75910" w:rsidRPr="0093300D">
        <w:rPr>
          <w:rFonts w:ascii="Times New Roman" w:hAnsi="Times New Roman" w:cs="Times New Roman"/>
          <w:color w:val="181818"/>
          <w:sz w:val="28"/>
          <w:szCs w:val="28"/>
        </w:rPr>
        <w:t>наліз закордного досвіду дозволяє виокремити внутрішні та зовнішні складові КСВ організаці (табл. 1.</w:t>
      </w:r>
      <w:r w:rsidRPr="0093300D">
        <w:rPr>
          <w:rFonts w:ascii="Times New Roman" w:hAnsi="Times New Roman" w:cs="Times New Roman"/>
          <w:color w:val="181818"/>
          <w:sz w:val="28"/>
          <w:szCs w:val="28"/>
        </w:rPr>
        <w:t>3</w:t>
      </w:r>
      <w:r w:rsidR="00B75910" w:rsidRPr="0093300D">
        <w:rPr>
          <w:rFonts w:ascii="Times New Roman" w:hAnsi="Times New Roman" w:cs="Times New Roman"/>
          <w:color w:val="181818"/>
          <w:sz w:val="28"/>
          <w:szCs w:val="28"/>
        </w:rPr>
        <w:t>).</w:t>
      </w:r>
    </w:p>
    <w:p w:rsidR="00846B92" w:rsidRPr="0093300D" w:rsidRDefault="00846B92" w:rsidP="00846B92">
      <w:pPr>
        <w:jc w:val="right"/>
        <w:rPr>
          <w:rFonts w:ascii="Times New Roman" w:hAnsi="Times New Roman" w:cs="Times New Roman"/>
          <w:noProof/>
          <w:sz w:val="28"/>
          <w:szCs w:val="28"/>
          <w:lang w:val="ru-RU" w:eastAsia="ru-RU"/>
        </w:rPr>
      </w:pPr>
      <w:r w:rsidRPr="0093300D">
        <w:rPr>
          <w:rFonts w:ascii="Times New Roman" w:hAnsi="Times New Roman" w:cs="Times New Roman"/>
          <w:noProof/>
          <w:sz w:val="28"/>
          <w:szCs w:val="28"/>
          <w:lang w:val="ru-RU" w:eastAsia="ru-RU"/>
        </w:rPr>
        <w:lastRenderedPageBreak/>
        <w:t>Таблиця</w:t>
      </w:r>
      <w:r w:rsidR="00B75910" w:rsidRPr="0093300D">
        <w:rPr>
          <w:rFonts w:ascii="Times New Roman" w:hAnsi="Times New Roman" w:cs="Times New Roman"/>
          <w:noProof/>
          <w:sz w:val="28"/>
          <w:szCs w:val="28"/>
          <w:lang w:val="ru-RU" w:eastAsia="ru-RU"/>
        </w:rPr>
        <w:t xml:space="preserve"> 1.</w:t>
      </w:r>
      <w:r w:rsidR="001B4FF2" w:rsidRPr="0093300D">
        <w:rPr>
          <w:rFonts w:ascii="Times New Roman" w:hAnsi="Times New Roman" w:cs="Times New Roman"/>
          <w:noProof/>
          <w:sz w:val="28"/>
          <w:szCs w:val="28"/>
          <w:lang w:val="ru-RU" w:eastAsia="ru-RU"/>
        </w:rPr>
        <w:t>3</w:t>
      </w:r>
    </w:p>
    <w:p w:rsidR="00846B92" w:rsidRPr="0093300D" w:rsidRDefault="00846B92" w:rsidP="00846B92">
      <w:pPr>
        <w:ind w:left="-426"/>
        <w:jc w:val="center"/>
        <w:rPr>
          <w:rFonts w:ascii="Times New Roman" w:hAnsi="Times New Roman" w:cs="Times New Roman"/>
          <w:noProof/>
          <w:sz w:val="28"/>
          <w:szCs w:val="28"/>
          <w:lang w:val="ru-RU" w:eastAsia="ru-RU"/>
        </w:rPr>
      </w:pPr>
      <w:r w:rsidRPr="0093300D">
        <w:rPr>
          <w:rFonts w:ascii="Times New Roman" w:hAnsi="Times New Roman" w:cs="Times New Roman"/>
          <w:noProof/>
          <w:sz w:val="28"/>
          <w:szCs w:val="28"/>
          <w:lang w:val="ru-RU" w:eastAsia="ru-RU"/>
        </w:rPr>
        <w:t>Внутрішня та зовнішня складова корпоративної соціальної відповідальності організації</w:t>
      </w:r>
      <w:r w:rsidRPr="0093300D">
        <w:rPr>
          <w:rFonts w:ascii="Times New Roman" w:hAnsi="Times New Roman" w:cs="Times New Roman"/>
          <w:noProof/>
          <w:lang w:val="ru-RU" w:eastAsia="ru-RU"/>
        </w:rPr>
        <w:drawing>
          <wp:inline distT="0" distB="0" distL="0" distR="0">
            <wp:extent cx="6476180" cy="1724891"/>
            <wp:effectExtent l="19050" t="0" r="820" b="0"/>
            <wp:docPr id="7" name="Рисунок 1" descr="C:\Users\Irina\Downloads\37_page-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rina\Downloads\37_page-0003.jpg"/>
                    <pic:cNvPicPr>
                      <a:picLocks noChangeAspect="1" noChangeArrowheads="1"/>
                    </pic:cNvPicPr>
                  </pic:nvPicPr>
                  <pic:blipFill>
                    <a:blip r:embed="rId9" cstate="print"/>
                    <a:srcRect/>
                    <a:stretch>
                      <a:fillRect/>
                    </a:stretch>
                  </pic:blipFill>
                  <pic:spPr bwMode="auto">
                    <a:xfrm>
                      <a:off x="0" y="0"/>
                      <a:ext cx="6487571" cy="1727925"/>
                    </a:xfrm>
                    <a:prstGeom prst="rect">
                      <a:avLst/>
                    </a:prstGeom>
                    <a:noFill/>
                    <a:ln w="9525">
                      <a:noFill/>
                      <a:miter lim="800000"/>
                      <a:headEnd/>
                      <a:tailEnd/>
                    </a:ln>
                  </pic:spPr>
                </pic:pic>
              </a:graphicData>
            </a:graphic>
          </wp:inline>
        </w:drawing>
      </w:r>
    </w:p>
    <w:p w:rsidR="001B4FF2" w:rsidRPr="0093300D" w:rsidRDefault="001B4FF2" w:rsidP="0078115C">
      <w:pPr>
        <w:ind w:firstLine="709"/>
        <w:rPr>
          <w:rFonts w:ascii="Times New Roman" w:hAnsi="Times New Roman" w:cs="Times New Roman"/>
        </w:rPr>
      </w:pPr>
      <w:r w:rsidRPr="0093300D">
        <w:rPr>
          <w:rFonts w:ascii="Times New Roman" w:hAnsi="Times New Roman" w:cs="Times New Roman"/>
          <w:noProof/>
          <w:sz w:val="28"/>
          <w:szCs w:val="28"/>
          <w:lang w:val="ru-RU" w:eastAsia="ru-RU"/>
        </w:rPr>
        <w:t xml:space="preserve">Джерело: складено на основі  </w:t>
      </w:r>
      <w:r w:rsidRPr="0093300D">
        <w:rPr>
          <w:rFonts w:ascii="Times New Roman" w:hAnsi="Times New Roman" w:cs="Times New Roman"/>
          <w:noProof/>
          <w:sz w:val="28"/>
          <w:szCs w:val="28"/>
          <w:lang w:val="ru-RU" w:eastAsia="ru-RU"/>
        </w:rPr>
        <w:sym w:font="Symbol" w:char="F05B"/>
      </w:r>
      <w:r w:rsidR="004F11BC" w:rsidRPr="0093300D">
        <w:rPr>
          <w:rFonts w:ascii="Times New Roman" w:hAnsi="Times New Roman" w:cs="Times New Roman"/>
          <w:noProof/>
          <w:sz w:val="28"/>
          <w:szCs w:val="28"/>
          <w:lang w:val="ru-RU" w:eastAsia="ru-RU"/>
        </w:rPr>
        <w:t>27</w:t>
      </w:r>
      <w:r w:rsidRPr="0093300D">
        <w:rPr>
          <w:rFonts w:ascii="Times New Roman" w:hAnsi="Times New Roman" w:cs="Times New Roman"/>
          <w:noProof/>
          <w:sz w:val="28"/>
          <w:szCs w:val="28"/>
          <w:lang w:val="ru-RU" w:eastAsia="ru-RU"/>
        </w:rPr>
        <w:sym w:font="Symbol" w:char="F05D"/>
      </w:r>
    </w:p>
    <w:p w:rsidR="00365446" w:rsidRPr="0093300D" w:rsidRDefault="00365446" w:rsidP="0078115C">
      <w:pPr>
        <w:pStyle w:val="ember-view"/>
        <w:shd w:val="clear" w:color="auto" w:fill="FFFFFF"/>
        <w:spacing w:before="0" w:beforeAutospacing="0" w:after="0" w:afterAutospacing="0" w:line="360" w:lineRule="auto"/>
        <w:ind w:firstLine="709"/>
        <w:jc w:val="both"/>
        <w:rPr>
          <w:sz w:val="28"/>
          <w:szCs w:val="28"/>
          <w:lang w:val="uk-UA"/>
        </w:rPr>
      </w:pPr>
      <w:r w:rsidRPr="0093300D">
        <w:rPr>
          <w:sz w:val="28"/>
          <w:szCs w:val="28"/>
        </w:rPr>
        <w:t>Розрізняють три види моделей корпоративної соціальної відповідальності</w:t>
      </w:r>
      <w:r w:rsidRPr="0093300D">
        <w:rPr>
          <w:sz w:val="28"/>
          <w:szCs w:val="28"/>
          <w:lang w:val="uk-UA"/>
        </w:rPr>
        <w:t xml:space="preserve"> організації</w:t>
      </w:r>
      <w:r w:rsidRPr="0093300D">
        <w:rPr>
          <w:sz w:val="28"/>
          <w:szCs w:val="28"/>
        </w:rPr>
        <w:t>, а саме англо-американську (американську), європейську та азіатську (японську). Вони відрізняються одна від одної підходами до впровадження соціальної відповідальності та реалізацією цієї політики.</w:t>
      </w:r>
    </w:p>
    <w:p w:rsidR="00365446" w:rsidRPr="0093300D" w:rsidRDefault="00365446" w:rsidP="00365446">
      <w:pPr>
        <w:jc w:val="right"/>
        <w:rPr>
          <w:rFonts w:ascii="Times New Roman" w:hAnsi="Times New Roman" w:cs="Times New Roman"/>
          <w:noProof/>
          <w:sz w:val="28"/>
          <w:szCs w:val="28"/>
          <w:lang w:val="ru-RU" w:eastAsia="ru-RU"/>
        </w:rPr>
      </w:pPr>
      <w:r w:rsidRPr="0093300D">
        <w:rPr>
          <w:rFonts w:ascii="Times New Roman" w:hAnsi="Times New Roman" w:cs="Times New Roman"/>
          <w:noProof/>
          <w:sz w:val="28"/>
          <w:szCs w:val="28"/>
          <w:lang w:val="ru-RU" w:eastAsia="ru-RU"/>
        </w:rPr>
        <w:t>Таблиця 1.</w:t>
      </w:r>
      <w:r w:rsidR="001B4FF2" w:rsidRPr="0093300D">
        <w:rPr>
          <w:rFonts w:ascii="Times New Roman" w:hAnsi="Times New Roman" w:cs="Times New Roman"/>
          <w:noProof/>
          <w:sz w:val="28"/>
          <w:szCs w:val="28"/>
          <w:lang w:val="ru-RU" w:eastAsia="ru-RU"/>
        </w:rPr>
        <w:t>4</w:t>
      </w:r>
    </w:p>
    <w:p w:rsidR="00B75910" w:rsidRPr="0093300D" w:rsidRDefault="00365446" w:rsidP="00365446">
      <w:pPr>
        <w:shd w:val="clear" w:color="auto" w:fill="FFFFFF"/>
        <w:spacing w:after="0" w:line="360" w:lineRule="auto"/>
        <w:ind w:firstLine="709"/>
        <w:jc w:val="center"/>
        <w:textAlignment w:val="baseline"/>
        <w:rPr>
          <w:rFonts w:ascii="Times New Roman" w:hAnsi="Times New Roman" w:cs="Times New Roman"/>
        </w:rPr>
      </w:pPr>
      <w:r w:rsidRPr="0093300D">
        <w:rPr>
          <w:rFonts w:ascii="Times New Roman" w:hAnsi="Times New Roman" w:cs="Times New Roman"/>
          <w:noProof/>
          <w:sz w:val="28"/>
          <w:szCs w:val="28"/>
          <w:lang w:val="ru-RU" w:eastAsia="ru-RU"/>
        </w:rPr>
        <w:t>Порявняльна характеристика основних моделей КСВ</w:t>
      </w:r>
    </w:p>
    <w:p w:rsidR="00B75910" w:rsidRPr="0093300D" w:rsidRDefault="00365446" w:rsidP="00365446">
      <w:pPr>
        <w:shd w:val="clear" w:color="auto" w:fill="FFFFFF"/>
        <w:spacing w:after="0" w:line="360" w:lineRule="auto"/>
        <w:ind w:hanging="567"/>
        <w:jc w:val="right"/>
        <w:textAlignment w:val="baseline"/>
        <w:rPr>
          <w:rFonts w:ascii="Times New Roman" w:hAnsi="Times New Roman" w:cs="Times New Roman"/>
        </w:rPr>
      </w:pPr>
      <w:r w:rsidRPr="0093300D">
        <w:rPr>
          <w:rFonts w:ascii="Times New Roman" w:hAnsi="Times New Roman" w:cs="Times New Roman"/>
          <w:noProof/>
          <w:lang w:val="ru-RU" w:eastAsia="ru-RU"/>
        </w:rPr>
        <w:drawing>
          <wp:inline distT="0" distB="0" distL="0" distR="0">
            <wp:extent cx="6562090" cy="2943951"/>
            <wp:effectExtent l="19050" t="0" r="0" b="0"/>
            <wp:docPr id="8"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cstate="print"/>
                    <a:srcRect/>
                    <a:stretch>
                      <a:fillRect/>
                    </a:stretch>
                  </pic:blipFill>
                  <pic:spPr bwMode="auto">
                    <a:xfrm>
                      <a:off x="0" y="0"/>
                      <a:ext cx="6562090" cy="2943951"/>
                    </a:xfrm>
                    <a:prstGeom prst="rect">
                      <a:avLst/>
                    </a:prstGeom>
                    <a:noFill/>
                    <a:ln w="9525">
                      <a:noFill/>
                      <a:miter lim="800000"/>
                      <a:headEnd/>
                      <a:tailEnd/>
                    </a:ln>
                  </pic:spPr>
                </pic:pic>
              </a:graphicData>
            </a:graphic>
          </wp:inline>
        </w:drawing>
      </w:r>
    </w:p>
    <w:p w:rsidR="001B4FF2" w:rsidRPr="0093300D" w:rsidRDefault="001B4FF2" w:rsidP="001B4FF2">
      <w:pPr>
        <w:rPr>
          <w:rFonts w:ascii="Times New Roman" w:hAnsi="Times New Roman" w:cs="Times New Roman"/>
        </w:rPr>
      </w:pPr>
      <w:r w:rsidRPr="0093300D">
        <w:rPr>
          <w:rFonts w:ascii="Times New Roman" w:hAnsi="Times New Roman" w:cs="Times New Roman"/>
          <w:noProof/>
          <w:sz w:val="28"/>
          <w:szCs w:val="28"/>
          <w:lang w:val="ru-RU" w:eastAsia="ru-RU"/>
        </w:rPr>
        <w:t xml:space="preserve">Джерело: складено на основі  </w:t>
      </w:r>
      <w:r w:rsidRPr="0093300D">
        <w:rPr>
          <w:rFonts w:ascii="Times New Roman" w:hAnsi="Times New Roman" w:cs="Times New Roman"/>
          <w:noProof/>
          <w:sz w:val="28"/>
          <w:szCs w:val="28"/>
          <w:lang w:val="ru-RU" w:eastAsia="ru-RU"/>
        </w:rPr>
        <w:sym w:font="Symbol" w:char="F05B"/>
      </w:r>
      <w:r w:rsidR="004F11BC" w:rsidRPr="0093300D">
        <w:rPr>
          <w:rFonts w:ascii="Times New Roman" w:hAnsi="Times New Roman" w:cs="Times New Roman"/>
          <w:noProof/>
          <w:sz w:val="28"/>
          <w:szCs w:val="28"/>
          <w:lang w:val="ru-RU" w:eastAsia="ru-RU"/>
        </w:rPr>
        <w:t>27</w:t>
      </w:r>
      <w:r w:rsidRPr="0093300D">
        <w:rPr>
          <w:rFonts w:ascii="Times New Roman" w:hAnsi="Times New Roman" w:cs="Times New Roman"/>
          <w:noProof/>
          <w:sz w:val="28"/>
          <w:szCs w:val="28"/>
          <w:lang w:val="ru-RU" w:eastAsia="ru-RU"/>
        </w:rPr>
        <w:sym w:font="Symbol" w:char="F05D"/>
      </w:r>
    </w:p>
    <w:p w:rsidR="00365446" w:rsidRPr="0093300D" w:rsidRDefault="001B4FF2" w:rsidP="004F11BC">
      <w:pPr>
        <w:shd w:val="clear" w:color="auto" w:fill="FFFFFF"/>
        <w:spacing w:after="0" w:line="360" w:lineRule="auto"/>
        <w:ind w:firstLine="709"/>
        <w:jc w:val="both"/>
        <w:textAlignment w:val="baseline"/>
        <w:rPr>
          <w:rFonts w:ascii="Times New Roman" w:hAnsi="Times New Roman" w:cs="Times New Roman"/>
        </w:rPr>
      </w:pPr>
      <w:r w:rsidRPr="0093300D">
        <w:rPr>
          <w:rFonts w:ascii="Times New Roman" w:hAnsi="Times New Roman" w:cs="Times New Roman"/>
          <w:sz w:val="28"/>
          <w:szCs w:val="28"/>
        </w:rPr>
        <w:lastRenderedPageBreak/>
        <w:t xml:space="preserve">Отже, узагальнення світового досвіду, особливостей національних моделей КСВ, </w:t>
      </w:r>
      <w:r w:rsidR="00E72F9E" w:rsidRPr="0093300D">
        <w:rPr>
          <w:rFonts w:ascii="Times New Roman" w:hAnsi="Times New Roman" w:cs="Times New Roman"/>
          <w:sz w:val="28"/>
          <w:szCs w:val="28"/>
        </w:rPr>
        <w:t xml:space="preserve">видів корпоративної соціальної відповідальності організації дозволяє </w:t>
      </w:r>
      <w:r w:rsidR="00F11C6C" w:rsidRPr="0093300D">
        <w:rPr>
          <w:rFonts w:ascii="Times New Roman" w:hAnsi="Times New Roman" w:cs="Times New Roman"/>
          <w:sz w:val="28"/>
          <w:szCs w:val="28"/>
        </w:rPr>
        <w:t>визначити</w:t>
      </w:r>
      <w:r w:rsidRPr="0093300D">
        <w:rPr>
          <w:rFonts w:ascii="Times New Roman" w:hAnsi="Times New Roman" w:cs="Times New Roman"/>
          <w:sz w:val="28"/>
          <w:szCs w:val="28"/>
        </w:rPr>
        <w:t xml:space="preserve"> </w:t>
      </w:r>
      <w:r w:rsidR="00E72F9E" w:rsidRPr="0093300D">
        <w:rPr>
          <w:rFonts w:ascii="Times New Roman" w:hAnsi="Times New Roman" w:cs="Times New Roman"/>
          <w:sz w:val="28"/>
          <w:szCs w:val="28"/>
        </w:rPr>
        <w:t xml:space="preserve">сукупність </w:t>
      </w:r>
      <w:r w:rsidRPr="0093300D">
        <w:rPr>
          <w:rFonts w:ascii="Times New Roman" w:hAnsi="Times New Roman" w:cs="Times New Roman"/>
          <w:sz w:val="28"/>
          <w:szCs w:val="28"/>
        </w:rPr>
        <w:t>заход</w:t>
      </w:r>
      <w:r w:rsidR="00E72F9E" w:rsidRPr="0093300D">
        <w:rPr>
          <w:rFonts w:ascii="Times New Roman" w:hAnsi="Times New Roman" w:cs="Times New Roman"/>
          <w:sz w:val="28"/>
          <w:szCs w:val="28"/>
        </w:rPr>
        <w:t>ів</w:t>
      </w:r>
      <w:r w:rsidRPr="0093300D">
        <w:rPr>
          <w:rFonts w:ascii="Times New Roman" w:hAnsi="Times New Roman" w:cs="Times New Roman"/>
          <w:sz w:val="28"/>
          <w:szCs w:val="28"/>
        </w:rPr>
        <w:t xml:space="preserve"> з управління корпоративною соціальною відповідальністю організації</w:t>
      </w:r>
      <w:r w:rsidR="00F11C6C" w:rsidRPr="0093300D">
        <w:rPr>
          <w:rFonts w:ascii="Times New Roman" w:hAnsi="Times New Roman" w:cs="Times New Roman"/>
          <w:sz w:val="28"/>
          <w:szCs w:val="28"/>
        </w:rPr>
        <w:t xml:space="preserve"> </w:t>
      </w:r>
      <w:r w:rsidR="00E72F9E" w:rsidRPr="0093300D">
        <w:rPr>
          <w:rFonts w:ascii="Times New Roman" w:hAnsi="Times New Roman" w:cs="Times New Roman"/>
          <w:sz w:val="28"/>
          <w:szCs w:val="28"/>
        </w:rPr>
        <w:t xml:space="preserve">(див. табл. 1.5) </w:t>
      </w:r>
      <w:r w:rsidR="00F11C6C" w:rsidRPr="0093300D">
        <w:rPr>
          <w:rFonts w:ascii="Times New Roman" w:hAnsi="Times New Roman" w:cs="Times New Roman"/>
          <w:sz w:val="28"/>
          <w:szCs w:val="28"/>
        </w:rPr>
        <w:t xml:space="preserve">за основними групами зацікавлених осіб – стейкхолдерів. </w:t>
      </w:r>
    </w:p>
    <w:p w:rsidR="004F11BC" w:rsidRPr="0093300D" w:rsidRDefault="004F11BC" w:rsidP="00A76A12">
      <w:pPr>
        <w:pStyle w:val="ember-view"/>
        <w:shd w:val="clear" w:color="auto" w:fill="FFFFFF"/>
        <w:spacing w:before="0" w:beforeAutospacing="0" w:after="0" w:afterAutospacing="0" w:line="360" w:lineRule="auto"/>
        <w:ind w:firstLine="709"/>
        <w:jc w:val="right"/>
        <w:rPr>
          <w:sz w:val="28"/>
          <w:szCs w:val="28"/>
          <w:lang w:val="uk-UA"/>
        </w:rPr>
      </w:pPr>
    </w:p>
    <w:p w:rsidR="00FC7190" w:rsidRPr="0093300D" w:rsidRDefault="00A76A12" w:rsidP="00A76A12">
      <w:pPr>
        <w:pStyle w:val="ember-view"/>
        <w:shd w:val="clear" w:color="auto" w:fill="FFFFFF"/>
        <w:spacing w:before="0" w:beforeAutospacing="0" w:after="0" w:afterAutospacing="0" w:line="360" w:lineRule="auto"/>
        <w:ind w:firstLine="709"/>
        <w:jc w:val="right"/>
        <w:rPr>
          <w:sz w:val="28"/>
          <w:szCs w:val="28"/>
          <w:lang w:val="uk-UA"/>
        </w:rPr>
      </w:pPr>
      <w:r w:rsidRPr="0093300D">
        <w:rPr>
          <w:sz w:val="28"/>
          <w:szCs w:val="28"/>
          <w:lang w:val="uk-UA"/>
        </w:rPr>
        <w:t xml:space="preserve">Таблиця </w:t>
      </w:r>
      <w:r w:rsidR="001B4FF2" w:rsidRPr="0093300D">
        <w:rPr>
          <w:sz w:val="28"/>
          <w:szCs w:val="28"/>
          <w:lang w:val="uk-UA"/>
        </w:rPr>
        <w:t>1.5</w:t>
      </w:r>
    </w:p>
    <w:p w:rsidR="00A76A12" w:rsidRPr="0093300D" w:rsidRDefault="00A76A12" w:rsidP="00A76A12">
      <w:pPr>
        <w:pStyle w:val="ember-view"/>
        <w:shd w:val="clear" w:color="auto" w:fill="FFFFFF"/>
        <w:spacing w:before="0" w:beforeAutospacing="0" w:after="0" w:afterAutospacing="0" w:line="360" w:lineRule="auto"/>
        <w:ind w:firstLine="709"/>
        <w:jc w:val="center"/>
        <w:rPr>
          <w:sz w:val="28"/>
          <w:szCs w:val="28"/>
          <w:lang w:val="uk-UA"/>
        </w:rPr>
      </w:pPr>
      <w:r w:rsidRPr="0093300D">
        <w:rPr>
          <w:sz w:val="28"/>
          <w:szCs w:val="28"/>
          <w:lang w:val="uk-UA"/>
        </w:rPr>
        <w:t>Заходи з управління корпоративною соціальною відповідальністю</w:t>
      </w:r>
      <w:r w:rsidR="001B4FF2" w:rsidRPr="0093300D">
        <w:rPr>
          <w:sz w:val="28"/>
          <w:szCs w:val="28"/>
          <w:lang w:val="uk-UA"/>
        </w:rPr>
        <w:t xml:space="preserve"> організації </w:t>
      </w:r>
    </w:p>
    <w:p w:rsidR="00F11C6C" w:rsidRPr="0093300D" w:rsidRDefault="00F11C6C" w:rsidP="00F11C6C">
      <w:pPr>
        <w:pStyle w:val="ember-view"/>
        <w:shd w:val="clear" w:color="auto" w:fill="FFFFFF"/>
        <w:spacing w:before="0" w:beforeAutospacing="0" w:after="0" w:afterAutospacing="0" w:line="360" w:lineRule="auto"/>
        <w:jc w:val="center"/>
        <w:rPr>
          <w:sz w:val="28"/>
          <w:szCs w:val="28"/>
          <w:lang w:val="uk-UA"/>
        </w:rPr>
      </w:pPr>
      <w:r w:rsidRPr="0093300D">
        <w:rPr>
          <w:noProof/>
        </w:rPr>
        <w:drawing>
          <wp:inline distT="0" distB="0" distL="0" distR="0">
            <wp:extent cx="6141694" cy="5730240"/>
            <wp:effectExtent l="19050" t="0" r="0" b="0"/>
            <wp:docPr id="10" name="Рисунок 10" descr="C:\Users\Irina\AppData\Local\Microsoft\Windows\INetCache\Content.Word\2817-Текст статті-2723-1-10-20231011-8-9_page-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Irina\AppData\Local\Microsoft\Windows\INetCache\Content.Word\2817-Текст статті-2723-1-10-20231011-8-9_page-0001.jpg"/>
                    <pic:cNvPicPr>
                      <a:picLocks noChangeAspect="1" noChangeArrowheads="1"/>
                    </pic:cNvPicPr>
                  </pic:nvPicPr>
                  <pic:blipFill>
                    <a:blip r:embed="rId11" cstate="print"/>
                    <a:srcRect/>
                    <a:stretch>
                      <a:fillRect/>
                    </a:stretch>
                  </pic:blipFill>
                  <pic:spPr bwMode="auto">
                    <a:xfrm>
                      <a:off x="0" y="0"/>
                      <a:ext cx="6141694" cy="5730240"/>
                    </a:xfrm>
                    <a:prstGeom prst="rect">
                      <a:avLst/>
                    </a:prstGeom>
                    <a:noFill/>
                    <a:ln w="9525">
                      <a:noFill/>
                      <a:miter lim="800000"/>
                      <a:headEnd/>
                      <a:tailEnd/>
                    </a:ln>
                  </pic:spPr>
                </pic:pic>
              </a:graphicData>
            </a:graphic>
          </wp:inline>
        </w:drawing>
      </w:r>
    </w:p>
    <w:p w:rsidR="004F11BC" w:rsidRPr="0093300D" w:rsidRDefault="004F11BC" w:rsidP="00F11C6C">
      <w:pPr>
        <w:pStyle w:val="ember-view"/>
        <w:shd w:val="clear" w:color="auto" w:fill="FFFFFF"/>
        <w:spacing w:before="0" w:beforeAutospacing="0" w:after="0" w:afterAutospacing="0" w:line="360" w:lineRule="auto"/>
        <w:ind w:firstLine="709"/>
        <w:jc w:val="right"/>
        <w:rPr>
          <w:sz w:val="28"/>
          <w:szCs w:val="28"/>
          <w:lang w:val="uk-UA"/>
        </w:rPr>
      </w:pPr>
    </w:p>
    <w:p w:rsidR="004F11BC" w:rsidRPr="0093300D" w:rsidRDefault="004F11BC" w:rsidP="00F11C6C">
      <w:pPr>
        <w:pStyle w:val="ember-view"/>
        <w:shd w:val="clear" w:color="auto" w:fill="FFFFFF"/>
        <w:spacing w:before="0" w:beforeAutospacing="0" w:after="0" w:afterAutospacing="0" w:line="360" w:lineRule="auto"/>
        <w:ind w:firstLine="709"/>
        <w:jc w:val="right"/>
        <w:rPr>
          <w:sz w:val="28"/>
          <w:szCs w:val="28"/>
          <w:lang w:val="uk-UA"/>
        </w:rPr>
      </w:pPr>
    </w:p>
    <w:p w:rsidR="00F11C6C" w:rsidRPr="0093300D" w:rsidRDefault="00F11C6C" w:rsidP="00F11C6C">
      <w:pPr>
        <w:pStyle w:val="ember-view"/>
        <w:shd w:val="clear" w:color="auto" w:fill="FFFFFF"/>
        <w:spacing w:before="0" w:beforeAutospacing="0" w:after="0" w:afterAutospacing="0" w:line="360" w:lineRule="auto"/>
        <w:ind w:firstLine="709"/>
        <w:jc w:val="right"/>
        <w:rPr>
          <w:sz w:val="28"/>
          <w:szCs w:val="28"/>
          <w:lang w:val="uk-UA"/>
        </w:rPr>
      </w:pPr>
      <w:r w:rsidRPr="0093300D">
        <w:rPr>
          <w:sz w:val="28"/>
          <w:szCs w:val="28"/>
          <w:lang w:val="uk-UA"/>
        </w:rPr>
        <w:lastRenderedPageBreak/>
        <w:t>Продовження табл. 1.5</w:t>
      </w:r>
    </w:p>
    <w:p w:rsidR="00FC7190" w:rsidRPr="0093300D" w:rsidRDefault="00C516E8" w:rsidP="00F11C6C">
      <w:pPr>
        <w:pStyle w:val="ember-view"/>
        <w:shd w:val="clear" w:color="auto" w:fill="FFFFFF"/>
        <w:spacing w:before="0" w:beforeAutospacing="0" w:after="0" w:afterAutospacing="0" w:line="360" w:lineRule="auto"/>
        <w:jc w:val="both"/>
        <w:rPr>
          <w:sz w:val="28"/>
          <w:szCs w:val="28"/>
          <w:lang w:val="uk-UA"/>
        </w:rPr>
      </w:pPr>
      <w:r w:rsidRPr="0093300D">
        <w:rPr>
          <w:noProof/>
        </w:rPr>
        <w:drawing>
          <wp:inline distT="0" distB="0" distL="0" distR="0">
            <wp:extent cx="6097270" cy="6541966"/>
            <wp:effectExtent l="19050" t="0" r="0" b="0"/>
            <wp:docPr id="9" name="Рисунок 7" descr="C:\Users\Irina\AppData\Local\Microsoft\Windows\INetCache\Content.Word\2817-Текст статті-2723-1-10-20231011-8-9_page-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Irina\AppData\Local\Microsoft\Windows\INetCache\Content.Word\2817-Текст статті-2723-1-10-20231011-8-9_page-0002.jpg"/>
                    <pic:cNvPicPr>
                      <a:picLocks noChangeAspect="1" noChangeArrowheads="1"/>
                    </pic:cNvPicPr>
                  </pic:nvPicPr>
                  <pic:blipFill>
                    <a:blip r:embed="rId12" cstate="print"/>
                    <a:srcRect/>
                    <a:stretch>
                      <a:fillRect/>
                    </a:stretch>
                  </pic:blipFill>
                  <pic:spPr bwMode="auto">
                    <a:xfrm>
                      <a:off x="0" y="0"/>
                      <a:ext cx="6100487" cy="6545418"/>
                    </a:xfrm>
                    <a:prstGeom prst="rect">
                      <a:avLst/>
                    </a:prstGeom>
                    <a:noFill/>
                    <a:ln w="9525">
                      <a:noFill/>
                      <a:miter lim="800000"/>
                      <a:headEnd/>
                      <a:tailEnd/>
                    </a:ln>
                  </pic:spPr>
                </pic:pic>
              </a:graphicData>
            </a:graphic>
          </wp:inline>
        </w:drawing>
      </w:r>
    </w:p>
    <w:p w:rsidR="00FC7190" w:rsidRPr="0093300D" w:rsidRDefault="001B4FF2" w:rsidP="008551BB">
      <w:pPr>
        <w:pStyle w:val="ember-view"/>
        <w:shd w:val="clear" w:color="auto" w:fill="FFFFFF"/>
        <w:spacing w:before="0" w:beforeAutospacing="0" w:after="0" w:afterAutospacing="0" w:line="360" w:lineRule="auto"/>
        <w:ind w:firstLine="709"/>
        <w:jc w:val="both"/>
        <w:rPr>
          <w:sz w:val="28"/>
          <w:szCs w:val="28"/>
          <w:lang w:val="uk-UA"/>
        </w:rPr>
      </w:pPr>
      <w:r w:rsidRPr="0093300D">
        <w:rPr>
          <w:sz w:val="28"/>
          <w:szCs w:val="28"/>
          <w:lang w:val="uk-UA"/>
        </w:rPr>
        <w:t xml:space="preserve">Джерело: складено на основі </w:t>
      </w:r>
      <w:r w:rsidRPr="0093300D">
        <w:rPr>
          <w:sz w:val="28"/>
          <w:szCs w:val="28"/>
          <w:lang w:val="uk-UA"/>
        </w:rPr>
        <w:sym w:font="Symbol" w:char="F05B"/>
      </w:r>
      <w:r w:rsidR="004F11BC" w:rsidRPr="0093300D">
        <w:rPr>
          <w:sz w:val="28"/>
          <w:szCs w:val="28"/>
          <w:lang w:val="uk-UA"/>
        </w:rPr>
        <w:t>28</w:t>
      </w:r>
      <w:r w:rsidRPr="0093300D">
        <w:rPr>
          <w:sz w:val="28"/>
          <w:szCs w:val="28"/>
          <w:lang w:val="uk-UA"/>
        </w:rPr>
        <w:sym w:font="Symbol" w:char="F05D"/>
      </w:r>
    </w:p>
    <w:p w:rsidR="004F11BC" w:rsidRPr="0093300D" w:rsidRDefault="004F11BC" w:rsidP="004F11BC">
      <w:pPr>
        <w:shd w:val="clear" w:color="auto" w:fill="FFFFFF"/>
        <w:spacing w:after="0" w:line="360" w:lineRule="auto"/>
        <w:ind w:firstLine="709"/>
        <w:jc w:val="both"/>
        <w:textAlignment w:val="baseline"/>
        <w:rPr>
          <w:rFonts w:ascii="Times New Roman" w:hAnsi="Times New Roman" w:cs="Times New Roman"/>
          <w:sz w:val="28"/>
          <w:szCs w:val="28"/>
        </w:rPr>
      </w:pPr>
      <w:r w:rsidRPr="0093300D">
        <w:rPr>
          <w:rFonts w:ascii="Times New Roman" w:hAnsi="Times New Roman" w:cs="Times New Roman"/>
          <w:sz w:val="28"/>
          <w:szCs w:val="28"/>
        </w:rPr>
        <w:t>При цьому важливо розуміти, що запровадження цих заходів призведе до зростання витрат організації, що компенсується позитивними ефектами від впровадження КСВ. Зокрема, до позитивних ефектів від реалізації корпоративної соціальної відповідальності можна віднести:</w:t>
      </w:r>
    </w:p>
    <w:p w:rsidR="004F11BC" w:rsidRPr="0093300D" w:rsidRDefault="004F11BC" w:rsidP="004F11BC">
      <w:pPr>
        <w:pStyle w:val="a5"/>
        <w:numPr>
          <w:ilvl w:val="0"/>
          <w:numId w:val="7"/>
        </w:numPr>
        <w:shd w:val="clear" w:color="auto" w:fill="FFFFFF"/>
        <w:spacing w:after="0" w:line="360" w:lineRule="auto"/>
        <w:jc w:val="both"/>
        <w:textAlignment w:val="baseline"/>
        <w:rPr>
          <w:rFonts w:ascii="Times New Roman" w:hAnsi="Times New Roman" w:cs="Times New Roman"/>
        </w:rPr>
      </w:pPr>
      <w:r w:rsidRPr="0093300D">
        <w:rPr>
          <w:rFonts w:ascii="Times New Roman" w:hAnsi="Times New Roman" w:cs="Times New Roman"/>
          <w:sz w:val="28"/>
          <w:szCs w:val="28"/>
        </w:rPr>
        <w:t xml:space="preserve">зростання конкурентоспроможності, </w:t>
      </w:r>
    </w:p>
    <w:p w:rsidR="004F11BC" w:rsidRPr="0093300D" w:rsidRDefault="004F11BC" w:rsidP="004F11BC">
      <w:pPr>
        <w:pStyle w:val="a5"/>
        <w:numPr>
          <w:ilvl w:val="0"/>
          <w:numId w:val="7"/>
        </w:numPr>
        <w:shd w:val="clear" w:color="auto" w:fill="FFFFFF"/>
        <w:spacing w:after="0" w:line="360" w:lineRule="auto"/>
        <w:jc w:val="both"/>
        <w:textAlignment w:val="baseline"/>
        <w:rPr>
          <w:rFonts w:ascii="Times New Roman" w:hAnsi="Times New Roman" w:cs="Times New Roman"/>
        </w:rPr>
      </w:pPr>
      <w:r w:rsidRPr="0093300D">
        <w:rPr>
          <w:rFonts w:ascii="Times New Roman" w:hAnsi="Times New Roman" w:cs="Times New Roman"/>
          <w:sz w:val="28"/>
          <w:szCs w:val="28"/>
        </w:rPr>
        <w:t xml:space="preserve">збільшення кількості споживачів, </w:t>
      </w:r>
    </w:p>
    <w:p w:rsidR="004F11BC" w:rsidRPr="0093300D" w:rsidRDefault="004F11BC" w:rsidP="004F11BC">
      <w:pPr>
        <w:pStyle w:val="a5"/>
        <w:numPr>
          <w:ilvl w:val="0"/>
          <w:numId w:val="7"/>
        </w:numPr>
        <w:shd w:val="clear" w:color="auto" w:fill="FFFFFF"/>
        <w:spacing w:after="0" w:line="360" w:lineRule="auto"/>
        <w:jc w:val="both"/>
        <w:textAlignment w:val="baseline"/>
        <w:rPr>
          <w:rFonts w:ascii="Times New Roman" w:hAnsi="Times New Roman" w:cs="Times New Roman"/>
        </w:rPr>
      </w:pPr>
      <w:r w:rsidRPr="0093300D">
        <w:rPr>
          <w:rFonts w:ascii="Times New Roman" w:hAnsi="Times New Roman" w:cs="Times New Roman"/>
          <w:sz w:val="28"/>
          <w:szCs w:val="28"/>
        </w:rPr>
        <w:lastRenderedPageBreak/>
        <w:t xml:space="preserve">зростання лояльності до організації або окремих продуктів, </w:t>
      </w:r>
    </w:p>
    <w:p w:rsidR="004F11BC" w:rsidRPr="0093300D" w:rsidRDefault="004F11BC" w:rsidP="004F11BC">
      <w:pPr>
        <w:pStyle w:val="a5"/>
        <w:numPr>
          <w:ilvl w:val="0"/>
          <w:numId w:val="7"/>
        </w:numPr>
        <w:shd w:val="clear" w:color="auto" w:fill="FFFFFF"/>
        <w:spacing w:after="0" w:line="360" w:lineRule="auto"/>
        <w:jc w:val="both"/>
        <w:textAlignment w:val="baseline"/>
        <w:rPr>
          <w:rFonts w:ascii="Times New Roman" w:hAnsi="Times New Roman" w:cs="Times New Roman"/>
        </w:rPr>
      </w:pPr>
      <w:r w:rsidRPr="0093300D">
        <w:rPr>
          <w:rFonts w:ascii="Times New Roman" w:hAnsi="Times New Roman" w:cs="Times New Roman"/>
          <w:sz w:val="28"/>
          <w:szCs w:val="28"/>
        </w:rPr>
        <w:t xml:space="preserve">зростання продуктивності праці та ефективності упралінвських рішень, </w:t>
      </w:r>
    </w:p>
    <w:p w:rsidR="004F11BC" w:rsidRPr="0093300D" w:rsidRDefault="004F11BC" w:rsidP="004F11BC">
      <w:pPr>
        <w:pStyle w:val="a5"/>
        <w:numPr>
          <w:ilvl w:val="0"/>
          <w:numId w:val="7"/>
        </w:numPr>
        <w:shd w:val="clear" w:color="auto" w:fill="FFFFFF"/>
        <w:spacing w:after="0" w:line="360" w:lineRule="auto"/>
        <w:jc w:val="both"/>
        <w:textAlignment w:val="baseline"/>
        <w:rPr>
          <w:rFonts w:ascii="Times New Roman" w:hAnsi="Times New Roman" w:cs="Times New Roman"/>
        </w:rPr>
      </w:pPr>
      <w:r w:rsidRPr="0093300D">
        <w:rPr>
          <w:rFonts w:ascii="Times New Roman" w:hAnsi="Times New Roman" w:cs="Times New Roman"/>
          <w:sz w:val="28"/>
          <w:szCs w:val="28"/>
        </w:rPr>
        <w:t>зростання лояльності парнерів, зокрема, постачальників тощо,</w:t>
      </w:r>
    </w:p>
    <w:p w:rsidR="004F11BC" w:rsidRPr="0093300D" w:rsidRDefault="004F11BC" w:rsidP="004F11BC">
      <w:pPr>
        <w:pStyle w:val="a5"/>
        <w:numPr>
          <w:ilvl w:val="0"/>
          <w:numId w:val="7"/>
        </w:numPr>
        <w:shd w:val="clear" w:color="auto" w:fill="FFFFFF"/>
        <w:spacing w:after="0" w:line="360" w:lineRule="auto"/>
        <w:jc w:val="both"/>
        <w:textAlignment w:val="baseline"/>
        <w:rPr>
          <w:rFonts w:ascii="Times New Roman" w:hAnsi="Times New Roman" w:cs="Times New Roman"/>
        </w:rPr>
      </w:pPr>
      <w:r w:rsidRPr="0093300D">
        <w:rPr>
          <w:rFonts w:ascii="Times New Roman" w:hAnsi="Times New Roman" w:cs="Times New Roman"/>
          <w:sz w:val="28"/>
          <w:szCs w:val="28"/>
        </w:rPr>
        <w:t xml:space="preserve">покращення техніки безпеки та рохорони праці.  </w:t>
      </w:r>
    </w:p>
    <w:p w:rsidR="001B4FF2" w:rsidRPr="0093300D" w:rsidRDefault="001017A4" w:rsidP="008551BB">
      <w:pPr>
        <w:pStyle w:val="ember-view"/>
        <w:shd w:val="clear" w:color="auto" w:fill="FFFFFF"/>
        <w:spacing w:before="0" w:beforeAutospacing="0" w:after="0" w:afterAutospacing="0" w:line="360" w:lineRule="auto"/>
        <w:ind w:firstLine="709"/>
        <w:jc w:val="both"/>
        <w:rPr>
          <w:sz w:val="28"/>
          <w:szCs w:val="28"/>
          <w:lang w:val="uk-UA"/>
        </w:rPr>
      </w:pPr>
      <w:r w:rsidRPr="0093300D">
        <w:rPr>
          <w:sz w:val="28"/>
          <w:szCs w:val="28"/>
          <w:lang w:val="uk-UA"/>
        </w:rPr>
        <w:t>Важливо відзначити, що підходи до формування і розвитку системи управління корпоративною соціальної відповідальності бізнесу, які склались за кордоном, не завжди можуть автоматично використовуватися на українських підприємствах.</w:t>
      </w:r>
    </w:p>
    <w:p w:rsidR="001017A4" w:rsidRPr="0093300D" w:rsidRDefault="001017A4" w:rsidP="008551BB">
      <w:pPr>
        <w:pStyle w:val="ember-view"/>
        <w:shd w:val="clear" w:color="auto" w:fill="FFFFFF"/>
        <w:spacing w:before="0" w:beforeAutospacing="0" w:after="0" w:afterAutospacing="0" w:line="360" w:lineRule="auto"/>
        <w:ind w:firstLine="709"/>
        <w:jc w:val="both"/>
        <w:rPr>
          <w:sz w:val="28"/>
          <w:szCs w:val="28"/>
          <w:lang w:val="uk-UA"/>
        </w:rPr>
      </w:pPr>
      <w:r w:rsidRPr="0093300D">
        <w:rPr>
          <w:sz w:val="28"/>
          <w:szCs w:val="28"/>
          <w:lang w:val="uk-UA"/>
        </w:rPr>
        <w:t xml:space="preserve">Узагальнена модель управління </w:t>
      </w:r>
      <w:r w:rsidRPr="0093300D">
        <w:rPr>
          <w:sz w:val="28"/>
          <w:szCs w:val="28"/>
        </w:rPr>
        <w:t>корпоративною соціальною відповідальністю</w:t>
      </w:r>
      <w:r w:rsidRPr="0093300D">
        <w:rPr>
          <w:sz w:val="28"/>
          <w:szCs w:val="28"/>
          <w:lang w:val="uk-UA"/>
        </w:rPr>
        <w:t xml:space="preserve"> організації представлена на рис. 1.2.</w:t>
      </w:r>
    </w:p>
    <w:p w:rsidR="00BD5A30" w:rsidRPr="0093300D" w:rsidRDefault="00BD5A30" w:rsidP="008551BB">
      <w:pPr>
        <w:pStyle w:val="ember-view"/>
        <w:shd w:val="clear" w:color="auto" w:fill="FFFFFF"/>
        <w:spacing w:before="0" w:beforeAutospacing="0" w:after="0" w:afterAutospacing="0" w:line="360" w:lineRule="auto"/>
        <w:ind w:firstLine="709"/>
        <w:jc w:val="both"/>
        <w:rPr>
          <w:sz w:val="28"/>
          <w:szCs w:val="28"/>
          <w:lang w:val="uk-UA"/>
        </w:rPr>
      </w:pPr>
    </w:p>
    <w:p w:rsidR="00CA69AA" w:rsidRPr="0093300D" w:rsidRDefault="00780FE5" w:rsidP="00852D06">
      <w:pPr>
        <w:pStyle w:val="ember-view"/>
        <w:shd w:val="clear" w:color="auto" w:fill="FFFFFF"/>
        <w:spacing w:before="0" w:beforeAutospacing="0" w:after="0" w:afterAutospacing="0" w:line="360" w:lineRule="auto"/>
        <w:ind w:hanging="284"/>
        <w:jc w:val="both"/>
        <w:rPr>
          <w:sz w:val="28"/>
          <w:szCs w:val="28"/>
          <w:lang w:val="uk-UA"/>
        </w:rPr>
      </w:pPr>
      <w:r w:rsidRPr="0093300D">
        <w:rPr>
          <w:noProof/>
          <w:sz w:val="28"/>
          <w:szCs w:val="28"/>
        </w:rPr>
        <w:drawing>
          <wp:inline distT="0" distB="0" distL="0" distR="0">
            <wp:extent cx="6172147" cy="3891280"/>
            <wp:effectExtent l="19050" t="0" r="53" b="0"/>
            <wp:docPr id="6"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srcRect/>
                    <a:stretch>
                      <a:fillRect/>
                    </a:stretch>
                  </pic:blipFill>
                  <pic:spPr bwMode="auto">
                    <a:xfrm>
                      <a:off x="0" y="0"/>
                      <a:ext cx="6175292" cy="3893263"/>
                    </a:xfrm>
                    <a:prstGeom prst="rect">
                      <a:avLst/>
                    </a:prstGeom>
                    <a:noFill/>
                    <a:ln w="9525">
                      <a:noFill/>
                      <a:miter lim="800000"/>
                      <a:headEnd/>
                      <a:tailEnd/>
                    </a:ln>
                  </pic:spPr>
                </pic:pic>
              </a:graphicData>
            </a:graphic>
          </wp:inline>
        </w:drawing>
      </w:r>
    </w:p>
    <w:p w:rsidR="00CA69AA" w:rsidRPr="0093300D" w:rsidRDefault="00852D06" w:rsidP="00852D06">
      <w:pPr>
        <w:pStyle w:val="ember-view"/>
        <w:shd w:val="clear" w:color="auto" w:fill="FFFFFF"/>
        <w:spacing w:before="0" w:beforeAutospacing="0" w:after="0" w:afterAutospacing="0" w:line="360" w:lineRule="auto"/>
        <w:ind w:firstLine="709"/>
        <w:jc w:val="both"/>
        <w:rPr>
          <w:sz w:val="28"/>
          <w:szCs w:val="28"/>
          <w:lang w:val="uk-UA"/>
        </w:rPr>
      </w:pPr>
      <w:r w:rsidRPr="0093300D">
        <w:rPr>
          <w:sz w:val="28"/>
          <w:szCs w:val="28"/>
          <w:lang w:val="uk-UA"/>
        </w:rPr>
        <w:t xml:space="preserve">Рис. 1.2. Модель управління </w:t>
      </w:r>
      <w:r w:rsidRPr="0093300D">
        <w:rPr>
          <w:sz w:val="28"/>
          <w:szCs w:val="28"/>
        </w:rPr>
        <w:t>корпоративною соціальною відповідальністю</w:t>
      </w:r>
      <w:r w:rsidRPr="0093300D">
        <w:rPr>
          <w:sz w:val="28"/>
          <w:szCs w:val="28"/>
          <w:lang w:val="uk-UA"/>
        </w:rPr>
        <w:t xml:space="preserve"> організації</w:t>
      </w:r>
    </w:p>
    <w:p w:rsidR="00852D06" w:rsidRPr="0093300D" w:rsidRDefault="00852D06" w:rsidP="00852D06">
      <w:pPr>
        <w:pStyle w:val="ember-view"/>
        <w:shd w:val="clear" w:color="auto" w:fill="FFFFFF"/>
        <w:spacing w:before="0" w:beforeAutospacing="0" w:after="0" w:afterAutospacing="0" w:line="360" w:lineRule="auto"/>
        <w:ind w:firstLine="709"/>
        <w:jc w:val="both"/>
        <w:rPr>
          <w:sz w:val="28"/>
          <w:szCs w:val="28"/>
          <w:lang w:val="uk-UA"/>
        </w:rPr>
      </w:pPr>
      <w:r w:rsidRPr="0093300D">
        <w:rPr>
          <w:sz w:val="28"/>
          <w:szCs w:val="28"/>
          <w:lang w:val="uk-UA"/>
        </w:rPr>
        <w:t xml:space="preserve">Джерело: складено на основі </w:t>
      </w:r>
      <w:r w:rsidRPr="0093300D">
        <w:rPr>
          <w:sz w:val="28"/>
          <w:szCs w:val="28"/>
          <w:lang w:val="uk-UA"/>
        </w:rPr>
        <w:sym w:font="Symbol" w:char="F05B"/>
      </w:r>
      <w:r w:rsidR="004F11BC" w:rsidRPr="0093300D">
        <w:rPr>
          <w:sz w:val="28"/>
          <w:szCs w:val="28"/>
          <w:lang w:val="en-US"/>
        </w:rPr>
        <w:t>28</w:t>
      </w:r>
      <w:r w:rsidRPr="0093300D">
        <w:rPr>
          <w:sz w:val="28"/>
          <w:szCs w:val="28"/>
          <w:lang w:val="uk-UA"/>
        </w:rPr>
        <w:sym w:font="Symbol" w:char="F05D"/>
      </w:r>
    </w:p>
    <w:p w:rsidR="00BD5A30" w:rsidRPr="0093300D" w:rsidRDefault="00BD5A30" w:rsidP="008551BB">
      <w:pPr>
        <w:pStyle w:val="ember-view"/>
        <w:shd w:val="clear" w:color="auto" w:fill="FFFFFF"/>
        <w:spacing w:before="0" w:beforeAutospacing="0" w:after="0" w:afterAutospacing="0" w:line="360" w:lineRule="auto"/>
        <w:ind w:firstLine="709"/>
        <w:jc w:val="both"/>
        <w:rPr>
          <w:sz w:val="28"/>
          <w:szCs w:val="28"/>
          <w:lang w:val="uk-UA"/>
        </w:rPr>
      </w:pPr>
    </w:p>
    <w:p w:rsidR="00CA69AA" w:rsidRPr="0093300D" w:rsidRDefault="00852D06" w:rsidP="00375C06">
      <w:pPr>
        <w:pStyle w:val="ember-view"/>
        <w:shd w:val="clear" w:color="auto" w:fill="FFFFFF"/>
        <w:tabs>
          <w:tab w:val="left" w:pos="142"/>
        </w:tabs>
        <w:spacing w:before="0" w:beforeAutospacing="0" w:after="0" w:afterAutospacing="0" w:line="360" w:lineRule="auto"/>
        <w:ind w:firstLine="709"/>
        <w:jc w:val="both"/>
        <w:rPr>
          <w:sz w:val="28"/>
          <w:szCs w:val="28"/>
          <w:lang w:val="uk-UA"/>
        </w:rPr>
      </w:pPr>
      <w:r w:rsidRPr="0093300D">
        <w:rPr>
          <w:sz w:val="28"/>
          <w:szCs w:val="28"/>
          <w:lang w:val="uk-UA"/>
        </w:rPr>
        <w:lastRenderedPageBreak/>
        <w:t xml:space="preserve">Оскльки </w:t>
      </w:r>
      <w:r w:rsidR="00365446" w:rsidRPr="0093300D">
        <w:rPr>
          <w:sz w:val="28"/>
          <w:szCs w:val="28"/>
        </w:rPr>
        <w:t>основоположним рішенням для здійснення управління корпоративною соціальною відповідальністю є вибір напряму розвитку соціальної політики організації</w:t>
      </w:r>
      <w:r w:rsidR="00BD5A30" w:rsidRPr="0093300D">
        <w:rPr>
          <w:sz w:val="28"/>
          <w:szCs w:val="28"/>
          <w:lang w:val="uk-UA"/>
        </w:rPr>
        <w:t>.</w:t>
      </w:r>
    </w:p>
    <w:p w:rsidR="00BD5A30" w:rsidRPr="0093300D" w:rsidRDefault="00BD5A30" w:rsidP="00375C06">
      <w:pPr>
        <w:pStyle w:val="ember-view"/>
        <w:shd w:val="clear" w:color="auto" w:fill="FFFFFF"/>
        <w:tabs>
          <w:tab w:val="left" w:pos="142"/>
        </w:tabs>
        <w:spacing w:before="0" w:beforeAutospacing="0" w:after="0" w:afterAutospacing="0" w:line="360" w:lineRule="auto"/>
        <w:ind w:firstLine="709"/>
        <w:jc w:val="both"/>
        <w:rPr>
          <w:sz w:val="28"/>
          <w:szCs w:val="28"/>
          <w:lang w:val="uk-UA"/>
        </w:rPr>
      </w:pPr>
    </w:p>
    <w:p w:rsidR="00BD5A30" w:rsidRPr="0093300D" w:rsidRDefault="00BD5A30" w:rsidP="00375C06">
      <w:pPr>
        <w:pStyle w:val="ember-view"/>
        <w:shd w:val="clear" w:color="auto" w:fill="FFFFFF"/>
        <w:tabs>
          <w:tab w:val="left" w:pos="142"/>
        </w:tabs>
        <w:spacing w:before="0" w:beforeAutospacing="0" w:after="0" w:afterAutospacing="0" w:line="360" w:lineRule="auto"/>
        <w:ind w:firstLine="709"/>
        <w:jc w:val="both"/>
        <w:rPr>
          <w:sz w:val="28"/>
          <w:szCs w:val="28"/>
          <w:lang w:val="uk-UA"/>
        </w:rPr>
      </w:pPr>
    </w:p>
    <w:p w:rsidR="00BC6C1D" w:rsidRPr="0093300D" w:rsidRDefault="00BC6C1D" w:rsidP="00375C06">
      <w:pPr>
        <w:pStyle w:val="ember-view"/>
        <w:numPr>
          <w:ilvl w:val="1"/>
          <w:numId w:val="16"/>
        </w:numPr>
        <w:shd w:val="clear" w:color="auto" w:fill="FFFFFF"/>
        <w:tabs>
          <w:tab w:val="left" w:pos="142"/>
        </w:tabs>
        <w:spacing w:before="0" w:beforeAutospacing="0" w:after="0" w:afterAutospacing="0" w:line="360" w:lineRule="auto"/>
        <w:ind w:left="0" w:firstLine="709"/>
        <w:jc w:val="both"/>
        <w:rPr>
          <w:sz w:val="28"/>
          <w:szCs w:val="28"/>
          <w:lang w:val="uk-UA"/>
        </w:rPr>
      </w:pPr>
      <w:r w:rsidRPr="0093300D">
        <w:rPr>
          <w:sz w:val="28"/>
          <w:szCs w:val="28"/>
          <w:lang w:val="uk-UA"/>
        </w:rPr>
        <w:t xml:space="preserve">Соціальна чутливість організації та соціальна </w:t>
      </w:r>
      <w:r w:rsidR="00F57B54" w:rsidRPr="0093300D">
        <w:rPr>
          <w:sz w:val="28"/>
          <w:szCs w:val="28"/>
          <w:lang w:val="uk-UA"/>
        </w:rPr>
        <w:t xml:space="preserve">роль </w:t>
      </w:r>
      <w:r w:rsidRPr="0093300D">
        <w:rPr>
          <w:sz w:val="28"/>
          <w:szCs w:val="28"/>
          <w:lang w:val="uk-UA"/>
        </w:rPr>
        <w:t>менеджера</w:t>
      </w:r>
      <w:r w:rsidR="00F57B54" w:rsidRPr="0093300D">
        <w:rPr>
          <w:sz w:val="28"/>
          <w:szCs w:val="28"/>
          <w:lang w:val="uk-UA"/>
        </w:rPr>
        <w:t xml:space="preserve"> в системі управління сучасною організацією</w:t>
      </w:r>
    </w:p>
    <w:p w:rsidR="00BC6C1D" w:rsidRPr="0093300D" w:rsidRDefault="00BC6C1D" w:rsidP="00375C06">
      <w:pPr>
        <w:pStyle w:val="ember-view"/>
        <w:shd w:val="clear" w:color="auto" w:fill="FFFFFF"/>
        <w:tabs>
          <w:tab w:val="left" w:pos="142"/>
        </w:tabs>
        <w:spacing w:before="0" w:beforeAutospacing="0" w:after="0" w:afterAutospacing="0" w:line="360" w:lineRule="auto"/>
        <w:ind w:firstLine="709"/>
        <w:jc w:val="both"/>
        <w:rPr>
          <w:sz w:val="28"/>
          <w:szCs w:val="28"/>
          <w:lang w:val="uk-UA"/>
        </w:rPr>
      </w:pPr>
    </w:p>
    <w:p w:rsidR="00696FB0" w:rsidRPr="0093300D" w:rsidRDefault="00696FB0" w:rsidP="00375C06">
      <w:pPr>
        <w:pStyle w:val="ember-view"/>
        <w:shd w:val="clear" w:color="auto" w:fill="FFFFFF"/>
        <w:tabs>
          <w:tab w:val="left" w:pos="142"/>
        </w:tabs>
        <w:spacing w:before="0" w:beforeAutospacing="0" w:after="0" w:afterAutospacing="0" w:line="360" w:lineRule="auto"/>
        <w:ind w:firstLine="709"/>
        <w:jc w:val="both"/>
        <w:rPr>
          <w:sz w:val="28"/>
          <w:szCs w:val="28"/>
          <w:lang w:val="uk-UA"/>
        </w:rPr>
      </w:pPr>
      <w:r w:rsidRPr="0093300D">
        <w:rPr>
          <w:sz w:val="28"/>
          <w:szCs w:val="28"/>
          <w:lang w:val="uk-UA"/>
        </w:rPr>
        <w:t>В умовах глобальних викликів о</w:t>
      </w:r>
      <w:r w:rsidR="008551BB" w:rsidRPr="0093300D">
        <w:rPr>
          <w:sz w:val="28"/>
          <w:szCs w:val="28"/>
        </w:rPr>
        <w:t xml:space="preserve">чікується, що </w:t>
      </w:r>
      <w:r w:rsidRPr="0093300D">
        <w:rPr>
          <w:sz w:val="28"/>
          <w:szCs w:val="28"/>
          <w:lang w:val="uk-UA"/>
        </w:rPr>
        <w:t>менеджери</w:t>
      </w:r>
      <w:r w:rsidRPr="0093300D">
        <w:rPr>
          <w:sz w:val="28"/>
          <w:szCs w:val="28"/>
        </w:rPr>
        <w:t xml:space="preserve"> відіграватимуть кілька ролей</w:t>
      </w:r>
      <w:r w:rsidRPr="0093300D">
        <w:rPr>
          <w:sz w:val="28"/>
          <w:szCs w:val="28"/>
          <w:lang w:val="uk-UA"/>
        </w:rPr>
        <w:t>, у тому числі щодо</w:t>
      </w:r>
      <w:r w:rsidR="008551BB" w:rsidRPr="0093300D">
        <w:rPr>
          <w:sz w:val="28"/>
          <w:szCs w:val="28"/>
        </w:rPr>
        <w:t xml:space="preserve"> соціальн</w:t>
      </w:r>
      <w:r w:rsidRPr="0093300D">
        <w:rPr>
          <w:sz w:val="28"/>
          <w:szCs w:val="28"/>
          <w:lang w:val="uk-UA"/>
        </w:rPr>
        <w:t>их</w:t>
      </w:r>
      <w:r w:rsidR="008551BB" w:rsidRPr="0093300D">
        <w:rPr>
          <w:sz w:val="28"/>
          <w:szCs w:val="28"/>
        </w:rPr>
        <w:t xml:space="preserve"> аспект</w:t>
      </w:r>
      <w:r w:rsidRPr="0093300D">
        <w:rPr>
          <w:sz w:val="28"/>
          <w:szCs w:val="28"/>
          <w:lang w:val="uk-UA"/>
        </w:rPr>
        <w:t>ів</w:t>
      </w:r>
      <w:r w:rsidR="008551BB" w:rsidRPr="0093300D">
        <w:rPr>
          <w:sz w:val="28"/>
          <w:szCs w:val="28"/>
        </w:rPr>
        <w:t xml:space="preserve"> організації. Соціальна чутливість </w:t>
      </w:r>
      <w:r w:rsidRPr="0093300D">
        <w:rPr>
          <w:sz w:val="28"/>
          <w:szCs w:val="28"/>
          <w:lang w:val="uk-UA"/>
        </w:rPr>
        <w:t xml:space="preserve">організації </w:t>
      </w:r>
      <w:r w:rsidR="008551BB" w:rsidRPr="0093300D">
        <w:rPr>
          <w:sz w:val="28"/>
          <w:szCs w:val="28"/>
        </w:rPr>
        <w:t>передбачає здатність суб'єкта приймати політику та брати участь у діяльності, яка позитивно впли</w:t>
      </w:r>
      <w:r w:rsidRPr="0093300D">
        <w:rPr>
          <w:sz w:val="28"/>
          <w:szCs w:val="28"/>
          <w:lang w:val="uk-UA"/>
        </w:rPr>
        <w:t>ває</w:t>
      </w:r>
      <w:r w:rsidR="008551BB" w:rsidRPr="0093300D">
        <w:rPr>
          <w:sz w:val="28"/>
          <w:szCs w:val="28"/>
        </w:rPr>
        <w:t xml:space="preserve"> як на </w:t>
      </w:r>
      <w:r w:rsidRPr="0093300D">
        <w:rPr>
          <w:sz w:val="28"/>
          <w:szCs w:val="28"/>
          <w:lang w:val="uk-UA"/>
        </w:rPr>
        <w:t>організацію</w:t>
      </w:r>
      <w:r w:rsidR="008551BB" w:rsidRPr="0093300D">
        <w:rPr>
          <w:sz w:val="28"/>
          <w:szCs w:val="28"/>
        </w:rPr>
        <w:t xml:space="preserve">, так і на суспільство. При вимірюванні соціальної чутливості </w:t>
      </w:r>
      <w:r w:rsidRPr="0093300D">
        <w:rPr>
          <w:sz w:val="28"/>
          <w:szCs w:val="28"/>
          <w:lang w:val="uk-UA"/>
        </w:rPr>
        <w:t xml:space="preserve">управління, як правило, </w:t>
      </w:r>
      <w:r w:rsidR="008551BB" w:rsidRPr="0093300D">
        <w:rPr>
          <w:sz w:val="28"/>
          <w:szCs w:val="28"/>
        </w:rPr>
        <w:t xml:space="preserve">розглядаються наступні </w:t>
      </w:r>
      <w:r w:rsidRPr="0093300D">
        <w:rPr>
          <w:sz w:val="28"/>
          <w:szCs w:val="28"/>
          <w:lang w:val="uk-UA"/>
        </w:rPr>
        <w:t>складові</w:t>
      </w:r>
      <w:r w:rsidR="008551BB" w:rsidRPr="0093300D">
        <w:rPr>
          <w:sz w:val="28"/>
          <w:szCs w:val="28"/>
        </w:rPr>
        <w:t xml:space="preserve">: увага до споживачів і корпоративних інвестицій, контроль забруднення, </w:t>
      </w:r>
      <w:r w:rsidRPr="0093300D">
        <w:rPr>
          <w:sz w:val="28"/>
          <w:szCs w:val="28"/>
        </w:rPr>
        <w:t>добровільні</w:t>
      </w:r>
      <w:r w:rsidR="008551BB" w:rsidRPr="0093300D">
        <w:rPr>
          <w:sz w:val="28"/>
          <w:szCs w:val="28"/>
        </w:rPr>
        <w:t xml:space="preserve"> </w:t>
      </w:r>
      <w:r w:rsidRPr="0093300D">
        <w:rPr>
          <w:sz w:val="28"/>
          <w:szCs w:val="28"/>
          <w:lang w:val="uk-UA"/>
        </w:rPr>
        <w:t xml:space="preserve">благодійні </w:t>
      </w:r>
      <w:r w:rsidR="008551BB" w:rsidRPr="0093300D">
        <w:rPr>
          <w:sz w:val="28"/>
          <w:szCs w:val="28"/>
        </w:rPr>
        <w:t>внески, переробка,</w:t>
      </w:r>
      <w:r w:rsidRPr="0093300D">
        <w:rPr>
          <w:sz w:val="28"/>
          <w:szCs w:val="28"/>
        </w:rPr>
        <w:t xml:space="preserve"> політика різноманітності та як</w:t>
      </w:r>
      <w:r w:rsidRPr="0093300D">
        <w:rPr>
          <w:sz w:val="28"/>
          <w:szCs w:val="28"/>
          <w:lang w:val="uk-UA"/>
        </w:rPr>
        <w:t>ості</w:t>
      </w:r>
      <w:r w:rsidR="008551BB" w:rsidRPr="0093300D">
        <w:rPr>
          <w:sz w:val="28"/>
          <w:szCs w:val="28"/>
        </w:rPr>
        <w:t xml:space="preserve"> життя</w:t>
      </w:r>
      <w:r w:rsidRPr="0093300D">
        <w:rPr>
          <w:sz w:val="28"/>
          <w:szCs w:val="28"/>
          <w:lang w:val="uk-UA"/>
        </w:rPr>
        <w:t xml:space="preserve"> працівників</w:t>
      </w:r>
      <w:r w:rsidR="008551BB" w:rsidRPr="0093300D">
        <w:rPr>
          <w:sz w:val="28"/>
          <w:szCs w:val="28"/>
        </w:rPr>
        <w:t>.</w:t>
      </w:r>
      <w:r w:rsidRPr="0093300D">
        <w:rPr>
          <w:sz w:val="28"/>
          <w:szCs w:val="28"/>
          <w:lang w:val="uk-UA"/>
        </w:rPr>
        <w:t xml:space="preserve"> При цьому с</w:t>
      </w:r>
      <w:r w:rsidR="008551BB" w:rsidRPr="0093300D">
        <w:rPr>
          <w:sz w:val="28"/>
          <w:szCs w:val="28"/>
        </w:rPr>
        <w:t xml:space="preserve">оціальна роль менеджерів </w:t>
      </w:r>
      <w:r w:rsidRPr="0093300D">
        <w:rPr>
          <w:sz w:val="28"/>
          <w:szCs w:val="28"/>
          <w:lang w:val="uk-UA"/>
        </w:rPr>
        <w:t>включає</w:t>
      </w:r>
      <w:r w:rsidRPr="0093300D">
        <w:rPr>
          <w:sz w:val="28"/>
          <w:szCs w:val="28"/>
        </w:rPr>
        <w:t xml:space="preserve"> міжособистісн</w:t>
      </w:r>
      <w:r w:rsidRPr="0093300D">
        <w:rPr>
          <w:sz w:val="28"/>
          <w:szCs w:val="28"/>
          <w:lang w:val="uk-UA"/>
        </w:rPr>
        <w:t>у та</w:t>
      </w:r>
      <w:r w:rsidR="008551BB" w:rsidRPr="0093300D">
        <w:rPr>
          <w:sz w:val="28"/>
          <w:szCs w:val="28"/>
        </w:rPr>
        <w:t xml:space="preserve"> інформаційн</w:t>
      </w:r>
      <w:r w:rsidRPr="0093300D">
        <w:rPr>
          <w:sz w:val="28"/>
          <w:szCs w:val="28"/>
          <w:lang w:val="uk-UA"/>
        </w:rPr>
        <w:t>у</w:t>
      </w:r>
      <w:r w:rsidR="008551BB" w:rsidRPr="0093300D">
        <w:rPr>
          <w:sz w:val="28"/>
          <w:szCs w:val="28"/>
        </w:rPr>
        <w:t xml:space="preserve"> рол</w:t>
      </w:r>
      <w:r w:rsidRPr="0093300D">
        <w:rPr>
          <w:sz w:val="28"/>
          <w:szCs w:val="28"/>
          <w:lang w:val="uk-UA"/>
        </w:rPr>
        <w:t xml:space="preserve">ь, </w:t>
      </w:r>
      <w:r w:rsidR="008551BB" w:rsidRPr="0093300D">
        <w:rPr>
          <w:sz w:val="28"/>
          <w:szCs w:val="28"/>
        </w:rPr>
        <w:t>рол</w:t>
      </w:r>
      <w:r w:rsidRPr="0093300D">
        <w:rPr>
          <w:sz w:val="28"/>
          <w:szCs w:val="28"/>
          <w:lang w:val="uk-UA"/>
        </w:rPr>
        <w:t>ь</w:t>
      </w:r>
      <w:r w:rsidR="008551BB" w:rsidRPr="0093300D">
        <w:rPr>
          <w:sz w:val="28"/>
          <w:szCs w:val="28"/>
        </w:rPr>
        <w:t xml:space="preserve"> прийняття рішень. </w:t>
      </w:r>
    </w:p>
    <w:p w:rsidR="008551BB" w:rsidRPr="0093300D" w:rsidRDefault="008551BB" w:rsidP="00375C06">
      <w:pPr>
        <w:pStyle w:val="ember-view"/>
        <w:shd w:val="clear" w:color="auto" w:fill="FFFFFF"/>
        <w:tabs>
          <w:tab w:val="left" w:pos="142"/>
        </w:tabs>
        <w:spacing w:before="0" w:beforeAutospacing="0" w:after="0" w:afterAutospacing="0" w:line="360" w:lineRule="auto"/>
        <w:ind w:firstLine="709"/>
        <w:jc w:val="both"/>
        <w:rPr>
          <w:sz w:val="28"/>
          <w:szCs w:val="28"/>
        </w:rPr>
      </w:pPr>
      <w:r w:rsidRPr="0093300D">
        <w:rPr>
          <w:sz w:val="28"/>
          <w:szCs w:val="28"/>
        </w:rPr>
        <w:t>Міжособистісн</w:t>
      </w:r>
      <w:r w:rsidR="00696FB0" w:rsidRPr="0093300D">
        <w:rPr>
          <w:sz w:val="28"/>
          <w:szCs w:val="28"/>
          <w:lang w:val="uk-UA"/>
        </w:rPr>
        <w:t>а</w:t>
      </w:r>
      <w:r w:rsidRPr="0093300D">
        <w:rPr>
          <w:sz w:val="28"/>
          <w:szCs w:val="28"/>
        </w:rPr>
        <w:t xml:space="preserve"> рол</w:t>
      </w:r>
      <w:r w:rsidR="00696FB0" w:rsidRPr="0093300D">
        <w:rPr>
          <w:sz w:val="28"/>
          <w:szCs w:val="28"/>
          <w:lang w:val="uk-UA"/>
        </w:rPr>
        <w:t>ь</w:t>
      </w:r>
      <w:r w:rsidRPr="0093300D">
        <w:rPr>
          <w:sz w:val="28"/>
          <w:szCs w:val="28"/>
        </w:rPr>
        <w:t xml:space="preserve"> включають роль номінального керівника, лідера та рол</w:t>
      </w:r>
      <w:r w:rsidR="002A6CB7" w:rsidRPr="0093300D">
        <w:rPr>
          <w:sz w:val="28"/>
          <w:szCs w:val="28"/>
          <w:lang w:val="uk-UA"/>
        </w:rPr>
        <w:t>ь</w:t>
      </w:r>
      <w:r w:rsidRPr="0093300D">
        <w:rPr>
          <w:sz w:val="28"/>
          <w:szCs w:val="28"/>
        </w:rPr>
        <w:t xml:space="preserve"> зв’язкового менеджера. Ці три ролі випливають з формальних повноважень </w:t>
      </w:r>
      <w:r w:rsidR="002A6CB7" w:rsidRPr="0093300D">
        <w:rPr>
          <w:sz w:val="28"/>
          <w:szCs w:val="28"/>
          <w:lang w:val="uk-UA"/>
        </w:rPr>
        <w:t>менеджерів</w:t>
      </w:r>
      <w:r w:rsidRPr="0093300D">
        <w:rPr>
          <w:sz w:val="28"/>
          <w:szCs w:val="28"/>
        </w:rPr>
        <w:t xml:space="preserve"> і приділяють увагу міжособистісним стосункам. Керівник діє неформально, беручи на себе ці ролі, що, у свою чергу, впливає на ефективність рол</w:t>
      </w:r>
      <w:r w:rsidR="002A6CB7" w:rsidRPr="0093300D">
        <w:rPr>
          <w:sz w:val="28"/>
          <w:szCs w:val="28"/>
          <w:lang w:val="uk-UA"/>
        </w:rPr>
        <w:t>і</w:t>
      </w:r>
      <w:r w:rsidRPr="0093300D">
        <w:rPr>
          <w:sz w:val="28"/>
          <w:szCs w:val="28"/>
        </w:rPr>
        <w:t xml:space="preserve"> прийняття рішень. Деякі управлінські ролі є лише символічними чи церемоніальними. </w:t>
      </w:r>
      <w:r w:rsidR="002A6CB7" w:rsidRPr="0093300D">
        <w:rPr>
          <w:sz w:val="28"/>
          <w:szCs w:val="28"/>
          <w:lang w:val="uk-UA"/>
        </w:rPr>
        <w:t>Наприклад, р</w:t>
      </w:r>
      <w:r w:rsidRPr="0093300D">
        <w:rPr>
          <w:sz w:val="28"/>
          <w:szCs w:val="28"/>
        </w:rPr>
        <w:t>оль</w:t>
      </w:r>
      <w:r w:rsidR="002A6CB7" w:rsidRPr="0093300D">
        <w:rPr>
          <w:sz w:val="28"/>
          <w:szCs w:val="28"/>
          <w:lang w:val="uk-UA"/>
        </w:rPr>
        <w:t xml:space="preserve"> лідераства</w:t>
      </w:r>
      <w:r w:rsidRPr="0093300D">
        <w:rPr>
          <w:sz w:val="28"/>
          <w:szCs w:val="28"/>
        </w:rPr>
        <w:t> пов'язана з координацією та керівництвом діяльністю підлеглих</w:t>
      </w:r>
      <w:r w:rsidR="002A6CB7" w:rsidRPr="0093300D">
        <w:rPr>
          <w:sz w:val="28"/>
          <w:szCs w:val="28"/>
          <w:lang w:val="uk-UA"/>
        </w:rPr>
        <w:t xml:space="preserve"> (</w:t>
      </w:r>
      <w:r w:rsidRPr="0093300D">
        <w:rPr>
          <w:sz w:val="28"/>
          <w:szCs w:val="28"/>
        </w:rPr>
        <w:t>кадрове забезпечення</w:t>
      </w:r>
      <w:r w:rsidR="0078115C" w:rsidRPr="0093300D">
        <w:rPr>
          <w:sz w:val="28"/>
          <w:szCs w:val="28"/>
          <w:lang w:val="uk-UA"/>
        </w:rPr>
        <w:t>,</w:t>
      </w:r>
      <w:r w:rsidRPr="0093300D">
        <w:rPr>
          <w:sz w:val="28"/>
          <w:szCs w:val="28"/>
        </w:rPr>
        <w:t xml:space="preserve"> мотиваці</w:t>
      </w:r>
      <w:r w:rsidR="002A6CB7" w:rsidRPr="0093300D">
        <w:rPr>
          <w:sz w:val="28"/>
          <w:szCs w:val="28"/>
          <w:lang w:val="uk-UA"/>
        </w:rPr>
        <w:t>я</w:t>
      </w:r>
      <w:r w:rsidRPr="0093300D">
        <w:rPr>
          <w:sz w:val="28"/>
          <w:szCs w:val="28"/>
        </w:rPr>
        <w:t xml:space="preserve"> підлеглих</w:t>
      </w:r>
      <w:r w:rsidR="002A6CB7" w:rsidRPr="0093300D">
        <w:rPr>
          <w:sz w:val="28"/>
          <w:szCs w:val="28"/>
          <w:lang w:val="uk-UA"/>
        </w:rPr>
        <w:t>)</w:t>
      </w:r>
      <w:r w:rsidRPr="0093300D">
        <w:rPr>
          <w:sz w:val="28"/>
          <w:szCs w:val="28"/>
        </w:rPr>
        <w:t xml:space="preserve">. Контроль і забезпечення того, щоб </w:t>
      </w:r>
      <w:r w:rsidR="002A6CB7" w:rsidRPr="0093300D">
        <w:rPr>
          <w:sz w:val="28"/>
          <w:szCs w:val="28"/>
          <w:lang w:val="uk-UA"/>
        </w:rPr>
        <w:t xml:space="preserve">діяльність організації відбувалась </w:t>
      </w:r>
      <w:r w:rsidRPr="0093300D">
        <w:rPr>
          <w:sz w:val="28"/>
          <w:szCs w:val="28"/>
        </w:rPr>
        <w:t>відповідно до організаційних цілей і завдань, також входить до контрольної функції керівної ролі. Роль зв'язку з керівн</w:t>
      </w:r>
      <w:r w:rsidR="002A6CB7" w:rsidRPr="0093300D">
        <w:rPr>
          <w:sz w:val="28"/>
          <w:szCs w:val="28"/>
        </w:rPr>
        <w:t>ицтвом передбач</w:t>
      </w:r>
      <w:r w:rsidR="002A6CB7" w:rsidRPr="0093300D">
        <w:rPr>
          <w:sz w:val="28"/>
          <w:szCs w:val="28"/>
          <w:lang w:val="uk-UA"/>
        </w:rPr>
        <w:t>ає</w:t>
      </w:r>
      <w:r w:rsidRPr="0093300D">
        <w:rPr>
          <w:sz w:val="28"/>
          <w:szCs w:val="28"/>
        </w:rPr>
        <w:t xml:space="preserve"> підтримку здорових відносин між організацією та її внутрішніми та зовнішніми </w:t>
      </w:r>
      <w:r w:rsidR="002A6CB7" w:rsidRPr="0093300D">
        <w:rPr>
          <w:sz w:val="28"/>
          <w:szCs w:val="28"/>
          <w:lang w:val="uk-UA"/>
        </w:rPr>
        <w:t>стейкхолдерами</w:t>
      </w:r>
      <w:r w:rsidRPr="0093300D">
        <w:rPr>
          <w:sz w:val="28"/>
          <w:szCs w:val="28"/>
        </w:rPr>
        <w:t xml:space="preserve">. Роль внутрішнього зв'язку включає </w:t>
      </w:r>
      <w:r w:rsidRPr="0093300D">
        <w:rPr>
          <w:sz w:val="28"/>
          <w:szCs w:val="28"/>
        </w:rPr>
        <w:lastRenderedPageBreak/>
        <w:t>встановлення контакту з керівниками різних підрозділів</w:t>
      </w:r>
      <w:r w:rsidR="002A6CB7" w:rsidRPr="0093300D">
        <w:rPr>
          <w:sz w:val="28"/>
          <w:szCs w:val="28"/>
          <w:lang w:val="uk-UA"/>
        </w:rPr>
        <w:t xml:space="preserve"> організації</w:t>
      </w:r>
      <w:r w:rsidRPr="0093300D">
        <w:rPr>
          <w:sz w:val="28"/>
          <w:szCs w:val="28"/>
        </w:rPr>
        <w:t xml:space="preserve">. </w:t>
      </w:r>
      <w:r w:rsidR="002A6CB7" w:rsidRPr="0093300D">
        <w:rPr>
          <w:sz w:val="28"/>
          <w:szCs w:val="28"/>
          <w:lang w:val="uk-UA"/>
        </w:rPr>
        <w:t>Таким чином м</w:t>
      </w:r>
      <w:r w:rsidRPr="0093300D">
        <w:rPr>
          <w:sz w:val="28"/>
          <w:szCs w:val="28"/>
        </w:rPr>
        <w:t xml:space="preserve">енеджери несуть відповідальність за </w:t>
      </w:r>
      <w:r w:rsidR="002A6CB7" w:rsidRPr="0093300D">
        <w:rPr>
          <w:sz w:val="28"/>
          <w:szCs w:val="28"/>
          <w:lang w:val="uk-UA"/>
        </w:rPr>
        <w:t>ефективну діяльність</w:t>
      </w:r>
      <w:r w:rsidRPr="0093300D">
        <w:rPr>
          <w:sz w:val="28"/>
          <w:szCs w:val="28"/>
        </w:rPr>
        <w:t xml:space="preserve"> </w:t>
      </w:r>
      <w:r w:rsidR="002A6CB7" w:rsidRPr="0093300D">
        <w:rPr>
          <w:sz w:val="28"/>
          <w:szCs w:val="28"/>
          <w:lang w:val="uk-UA"/>
        </w:rPr>
        <w:t>організації, координуючи з</w:t>
      </w:r>
      <w:r w:rsidRPr="0093300D">
        <w:rPr>
          <w:sz w:val="28"/>
          <w:szCs w:val="28"/>
        </w:rPr>
        <w:t xml:space="preserve"> інши</w:t>
      </w:r>
      <w:r w:rsidR="002A6CB7" w:rsidRPr="0093300D">
        <w:rPr>
          <w:sz w:val="28"/>
          <w:szCs w:val="28"/>
          <w:lang w:val="uk-UA"/>
        </w:rPr>
        <w:t>ми</w:t>
      </w:r>
      <w:r w:rsidRPr="0093300D">
        <w:rPr>
          <w:sz w:val="28"/>
          <w:szCs w:val="28"/>
        </w:rPr>
        <w:t xml:space="preserve"> функціональни</w:t>
      </w:r>
      <w:r w:rsidR="002A6CB7" w:rsidRPr="0093300D">
        <w:rPr>
          <w:sz w:val="28"/>
          <w:szCs w:val="28"/>
          <w:lang w:val="uk-UA"/>
        </w:rPr>
        <w:t>ми</w:t>
      </w:r>
      <w:r w:rsidRPr="0093300D">
        <w:rPr>
          <w:sz w:val="28"/>
          <w:szCs w:val="28"/>
        </w:rPr>
        <w:t xml:space="preserve"> підрозділ</w:t>
      </w:r>
      <w:r w:rsidR="002A6CB7" w:rsidRPr="0093300D">
        <w:rPr>
          <w:sz w:val="28"/>
          <w:szCs w:val="28"/>
          <w:lang w:val="uk-UA"/>
        </w:rPr>
        <w:t>ами</w:t>
      </w:r>
      <w:r w:rsidRPr="0093300D">
        <w:rPr>
          <w:sz w:val="28"/>
          <w:szCs w:val="28"/>
        </w:rPr>
        <w:t>. Нарешті, інформаційн</w:t>
      </w:r>
      <w:r w:rsidR="002A6CB7" w:rsidRPr="0093300D">
        <w:rPr>
          <w:sz w:val="28"/>
          <w:szCs w:val="28"/>
          <w:lang w:val="uk-UA"/>
        </w:rPr>
        <w:t>а</w:t>
      </w:r>
      <w:r w:rsidRPr="0093300D">
        <w:rPr>
          <w:sz w:val="28"/>
          <w:szCs w:val="28"/>
        </w:rPr>
        <w:t xml:space="preserve"> рол</w:t>
      </w:r>
      <w:r w:rsidR="002A6CB7" w:rsidRPr="0093300D">
        <w:rPr>
          <w:sz w:val="28"/>
          <w:szCs w:val="28"/>
          <w:lang w:val="uk-UA"/>
        </w:rPr>
        <w:t>ь</w:t>
      </w:r>
      <w:r w:rsidRPr="0093300D">
        <w:rPr>
          <w:sz w:val="28"/>
          <w:szCs w:val="28"/>
        </w:rPr>
        <w:t xml:space="preserve"> менеджерів став</w:t>
      </w:r>
      <w:r w:rsidR="002A6CB7" w:rsidRPr="0093300D">
        <w:rPr>
          <w:sz w:val="28"/>
          <w:szCs w:val="28"/>
          <w:lang w:val="uk-UA"/>
        </w:rPr>
        <w:t>ить їх</w:t>
      </w:r>
      <w:r w:rsidRPr="0093300D">
        <w:rPr>
          <w:sz w:val="28"/>
          <w:szCs w:val="28"/>
        </w:rPr>
        <w:t xml:space="preserve"> у центр інформаційної системи </w:t>
      </w:r>
      <w:r w:rsidR="008A52F6" w:rsidRPr="0093300D">
        <w:rPr>
          <w:sz w:val="28"/>
          <w:szCs w:val="28"/>
          <w:lang w:val="uk-UA"/>
        </w:rPr>
        <w:t>організації</w:t>
      </w:r>
      <w:r w:rsidR="002A6CB7" w:rsidRPr="0093300D">
        <w:rPr>
          <w:sz w:val="28"/>
          <w:szCs w:val="28"/>
          <w:lang w:val="uk-UA"/>
        </w:rPr>
        <w:t>, і вимагає в</w:t>
      </w:r>
      <w:r w:rsidRPr="0093300D">
        <w:rPr>
          <w:sz w:val="28"/>
          <w:szCs w:val="28"/>
        </w:rPr>
        <w:t>ідповіда</w:t>
      </w:r>
      <w:r w:rsidR="002A6CB7" w:rsidRPr="0093300D">
        <w:rPr>
          <w:sz w:val="28"/>
          <w:szCs w:val="28"/>
          <w:lang w:val="uk-UA"/>
        </w:rPr>
        <w:t>ти</w:t>
      </w:r>
      <w:r w:rsidRPr="0093300D">
        <w:rPr>
          <w:sz w:val="28"/>
          <w:szCs w:val="28"/>
        </w:rPr>
        <w:t xml:space="preserve"> за надсилання та отримання нестандартної інформації.</w:t>
      </w:r>
      <w:r w:rsidRPr="0093300D">
        <w:rPr>
          <w:rStyle w:val="white-space-pre"/>
          <w:sz w:val="28"/>
          <w:szCs w:val="28"/>
        </w:rPr>
        <w:t xml:space="preserve"> </w:t>
      </w:r>
    </w:p>
    <w:p w:rsidR="008A52F6" w:rsidRPr="0093300D" w:rsidRDefault="008551BB" w:rsidP="00375C06">
      <w:pPr>
        <w:pStyle w:val="ember-view"/>
        <w:shd w:val="clear" w:color="auto" w:fill="FFFFFF"/>
        <w:tabs>
          <w:tab w:val="left" w:pos="142"/>
        </w:tabs>
        <w:spacing w:before="0" w:beforeAutospacing="0" w:after="0" w:afterAutospacing="0" w:line="360" w:lineRule="auto"/>
        <w:ind w:firstLine="709"/>
        <w:jc w:val="both"/>
        <w:rPr>
          <w:sz w:val="28"/>
          <w:szCs w:val="28"/>
          <w:lang w:val="uk-UA"/>
        </w:rPr>
      </w:pPr>
      <w:r w:rsidRPr="0093300D">
        <w:rPr>
          <w:sz w:val="28"/>
          <w:szCs w:val="28"/>
        </w:rPr>
        <w:t xml:space="preserve">Завдяки </w:t>
      </w:r>
      <w:r w:rsidR="008A52F6" w:rsidRPr="0093300D">
        <w:rPr>
          <w:sz w:val="28"/>
          <w:szCs w:val="28"/>
          <w:lang w:val="uk-UA"/>
        </w:rPr>
        <w:t xml:space="preserve">цим </w:t>
      </w:r>
      <w:r w:rsidRPr="0093300D">
        <w:rPr>
          <w:sz w:val="28"/>
          <w:szCs w:val="28"/>
        </w:rPr>
        <w:t xml:space="preserve">міжособистісним функціям, керівник повинен встановити мережу міжособистісних контактів, які допомагають йому в отриманні та поширенні інформації всередині та за межами організації. Менеджер також діє як монітор, скануючи середовище та оцінюючи зміни інформації, включаючи загрози та можливості, з якими стикається </w:t>
      </w:r>
      <w:r w:rsidR="008A52F6" w:rsidRPr="0093300D">
        <w:rPr>
          <w:sz w:val="28"/>
          <w:szCs w:val="28"/>
          <w:lang w:val="uk-UA"/>
        </w:rPr>
        <w:t>організація</w:t>
      </w:r>
      <w:r w:rsidRPr="0093300D">
        <w:rPr>
          <w:sz w:val="28"/>
          <w:szCs w:val="28"/>
        </w:rPr>
        <w:t xml:space="preserve">. Роль менеджерів </w:t>
      </w:r>
      <w:r w:rsidR="008A52F6" w:rsidRPr="0093300D">
        <w:rPr>
          <w:sz w:val="28"/>
          <w:szCs w:val="28"/>
          <w:lang w:val="uk-UA"/>
        </w:rPr>
        <w:t xml:space="preserve">при цьому </w:t>
      </w:r>
      <w:r w:rsidRPr="0093300D">
        <w:rPr>
          <w:sz w:val="28"/>
          <w:szCs w:val="28"/>
        </w:rPr>
        <w:t>стосується надання важливої ​​чи корисної інформації працівникам. Як прес-секретар, менеджер, всередині чи ззовні, представляє підрозділ</w:t>
      </w:r>
      <w:r w:rsidR="008A52F6" w:rsidRPr="0093300D">
        <w:rPr>
          <w:sz w:val="28"/>
          <w:szCs w:val="28"/>
          <w:lang w:val="uk-UA"/>
        </w:rPr>
        <w:t xml:space="preserve"> чи організацію у цілому</w:t>
      </w:r>
      <w:r w:rsidRPr="0093300D">
        <w:rPr>
          <w:sz w:val="28"/>
          <w:szCs w:val="28"/>
        </w:rPr>
        <w:t xml:space="preserve">. </w:t>
      </w:r>
      <w:r w:rsidR="008A52F6" w:rsidRPr="0093300D">
        <w:rPr>
          <w:sz w:val="28"/>
          <w:szCs w:val="28"/>
          <w:lang w:val="uk-UA"/>
        </w:rPr>
        <w:t>При цьому в</w:t>
      </w:r>
      <w:r w:rsidRPr="0093300D">
        <w:rPr>
          <w:sz w:val="28"/>
          <w:szCs w:val="28"/>
        </w:rPr>
        <w:t>нутрішнє представництво передбачає передачу вищому керівництву питань, що викликають занепокоєння</w:t>
      </w:r>
      <w:r w:rsidR="008A52F6" w:rsidRPr="0093300D">
        <w:rPr>
          <w:sz w:val="28"/>
          <w:szCs w:val="28"/>
          <w:lang w:val="uk-UA"/>
        </w:rPr>
        <w:t xml:space="preserve"> (</w:t>
      </w:r>
      <w:r w:rsidRPr="0093300D">
        <w:rPr>
          <w:sz w:val="28"/>
          <w:szCs w:val="28"/>
        </w:rPr>
        <w:t>наприклад</w:t>
      </w:r>
      <w:r w:rsidR="008A52F6" w:rsidRPr="0093300D">
        <w:rPr>
          <w:sz w:val="28"/>
          <w:szCs w:val="28"/>
          <w:lang w:val="uk-UA"/>
        </w:rPr>
        <w:t>,</w:t>
      </w:r>
      <w:r w:rsidRPr="0093300D">
        <w:rPr>
          <w:sz w:val="28"/>
          <w:szCs w:val="28"/>
        </w:rPr>
        <w:t xml:space="preserve"> підвищення зарплати</w:t>
      </w:r>
      <w:r w:rsidR="008A52F6" w:rsidRPr="0093300D">
        <w:rPr>
          <w:sz w:val="28"/>
          <w:szCs w:val="28"/>
          <w:lang w:val="uk-UA"/>
        </w:rPr>
        <w:t>)</w:t>
      </w:r>
      <w:r w:rsidRPr="0093300D">
        <w:rPr>
          <w:sz w:val="28"/>
          <w:szCs w:val="28"/>
        </w:rPr>
        <w:t>. Зовнішнє представництво має місце, коли менеджер представляє громадськ</w:t>
      </w:r>
      <w:r w:rsidR="0078115C" w:rsidRPr="0093300D">
        <w:rPr>
          <w:sz w:val="28"/>
          <w:szCs w:val="28"/>
          <w:lang w:val="uk-UA"/>
        </w:rPr>
        <w:t>ості,</w:t>
      </w:r>
      <w:r w:rsidRPr="0093300D">
        <w:rPr>
          <w:sz w:val="28"/>
          <w:szCs w:val="28"/>
        </w:rPr>
        <w:t xml:space="preserve"> місцевим організаціям погляди компанії з питань, що становлять інтерес для суспільства. </w:t>
      </w:r>
    </w:p>
    <w:p w:rsidR="008551BB" w:rsidRPr="0093300D" w:rsidRDefault="008551BB" w:rsidP="00375C06">
      <w:pPr>
        <w:pStyle w:val="ember-view"/>
        <w:shd w:val="clear" w:color="auto" w:fill="FFFFFF"/>
        <w:tabs>
          <w:tab w:val="left" w:pos="142"/>
        </w:tabs>
        <w:spacing w:before="0" w:beforeAutospacing="0" w:after="0" w:afterAutospacing="0" w:line="360" w:lineRule="auto"/>
        <w:ind w:firstLine="709"/>
        <w:jc w:val="both"/>
        <w:rPr>
          <w:sz w:val="28"/>
          <w:szCs w:val="28"/>
        </w:rPr>
      </w:pPr>
      <w:r w:rsidRPr="0093300D">
        <w:rPr>
          <w:sz w:val="28"/>
          <w:szCs w:val="28"/>
        </w:rPr>
        <w:t xml:space="preserve">Розвиток міжособистісних стосунків є основним внеском у процес прийняття рішень. </w:t>
      </w:r>
      <w:r w:rsidR="008A52F6" w:rsidRPr="0093300D">
        <w:rPr>
          <w:sz w:val="28"/>
          <w:szCs w:val="28"/>
          <w:lang w:val="uk-UA"/>
        </w:rPr>
        <w:t>Н</w:t>
      </w:r>
      <w:r w:rsidRPr="0093300D">
        <w:rPr>
          <w:sz w:val="28"/>
          <w:szCs w:val="28"/>
        </w:rPr>
        <w:t xml:space="preserve">айважливішими ролями прийняття рішень є підприємливість, </w:t>
      </w:r>
      <w:r w:rsidR="008A52F6" w:rsidRPr="0093300D">
        <w:rPr>
          <w:sz w:val="28"/>
          <w:szCs w:val="28"/>
          <w:lang w:val="uk-UA"/>
        </w:rPr>
        <w:t xml:space="preserve">ефективний </w:t>
      </w:r>
      <w:r w:rsidRPr="0093300D">
        <w:rPr>
          <w:sz w:val="28"/>
          <w:szCs w:val="28"/>
        </w:rPr>
        <w:t xml:space="preserve">розподіл ресурсів, </w:t>
      </w:r>
      <w:r w:rsidR="008A52F6" w:rsidRPr="0093300D">
        <w:rPr>
          <w:sz w:val="28"/>
          <w:szCs w:val="28"/>
          <w:lang w:val="uk-UA"/>
        </w:rPr>
        <w:t xml:space="preserve">кризи-менеджмент, </w:t>
      </w:r>
      <w:r w:rsidRPr="0093300D">
        <w:rPr>
          <w:sz w:val="28"/>
          <w:szCs w:val="28"/>
        </w:rPr>
        <w:t xml:space="preserve"> учас</w:t>
      </w:r>
      <w:r w:rsidR="008A52F6" w:rsidRPr="0093300D">
        <w:rPr>
          <w:sz w:val="28"/>
          <w:szCs w:val="28"/>
          <w:lang w:val="uk-UA"/>
        </w:rPr>
        <w:t>ть</w:t>
      </w:r>
      <w:r w:rsidRPr="0093300D">
        <w:rPr>
          <w:sz w:val="28"/>
          <w:szCs w:val="28"/>
        </w:rPr>
        <w:t xml:space="preserve"> </w:t>
      </w:r>
      <w:r w:rsidR="008A52F6" w:rsidRPr="0093300D">
        <w:rPr>
          <w:sz w:val="28"/>
          <w:szCs w:val="28"/>
          <w:lang w:val="uk-UA"/>
        </w:rPr>
        <w:t xml:space="preserve">у </w:t>
      </w:r>
      <w:r w:rsidRPr="0093300D">
        <w:rPr>
          <w:sz w:val="28"/>
          <w:szCs w:val="28"/>
        </w:rPr>
        <w:t>перегово</w:t>
      </w:r>
      <w:r w:rsidR="008A52F6" w:rsidRPr="0093300D">
        <w:rPr>
          <w:sz w:val="28"/>
          <w:szCs w:val="28"/>
          <w:lang w:val="uk-UA"/>
        </w:rPr>
        <w:t>рах</w:t>
      </w:r>
      <w:r w:rsidRPr="0093300D">
        <w:rPr>
          <w:sz w:val="28"/>
          <w:szCs w:val="28"/>
        </w:rPr>
        <w:t xml:space="preserve">. Як підприємець, керівник </w:t>
      </w:r>
      <w:r w:rsidR="008A52F6" w:rsidRPr="0093300D">
        <w:rPr>
          <w:sz w:val="28"/>
          <w:szCs w:val="28"/>
          <w:lang w:val="uk-UA"/>
        </w:rPr>
        <w:t>покращує</w:t>
      </w:r>
      <w:r w:rsidR="008A52F6" w:rsidRPr="0093300D">
        <w:rPr>
          <w:sz w:val="28"/>
          <w:szCs w:val="28"/>
        </w:rPr>
        <w:t xml:space="preserve"> організаційні одиниці</w:t>
      </w:r>
      <w:r w:rsidR="008A52F6" w:rsidRPr="0093300D">
        <w:rPr>
          <w:sz w:val="28"/>
          <w:szCs w:val="28"/>
          <w:lang w:val="uk-UA"/>
        </w:rPr>
        <w:t xml:space="preserve">, </w:t>
      </w:r>
      <w:r w:rsidRPr="0093300D">
        <w:rPr>
          <w:sz w:val="28"/>
          <w:szCs w:val="28"/>
        </w:rPr>
        <w:t xml:space="preserve">постійно шукає способи покращити загальну продуктивність організації шляхом ефективного перетворення вхідних ресурсів </w:t>
      </w:r>
      <w:r w:rsidR="008A52F6" w:rsidRPr="0093300D">
        <w:rPr>
          <w:sz w:val="28"/>
          <w:szCs w:val="28"/>
          <w:lang w:val="uk-UA"/>
        </w:rPr>
        <w:t>організації</w:t>
      </w:r>
      <w:r w:rsidRPr="0093300D">
        <w:rPr>
          <w:sz w:val="28"/>
          <w:szCs w:val="28"/>
        </w:rPr>
        <w:t xml:space="preserve"> на вихід. Виконуючи роль відповідального за перешкоди, менеджер вживає заходів і приймає рішення, щоб реагувати на тиск, який не контролюється </w:t>
      </w:r>
      <w:r w:rsidR="0078115C" w:rsidRPr="0093300D">
        <w:rPr>
          <w:sz w:val="28"/>
          <w:szCs w:val="28"/>
          <w:lang w:val="uk-UA"/>
        </w:rPr>
        <w:t>організацією</w:t>
      </w:r>
      <w:r w:rsidRPr="0093300D">
        <w:rPr>
          <w:sz w:val="28"/>
          <w:szCs w:val="28"/>
        </w:rPr>
        <w:t>. Оскільки рішення повинні прийматися швидко, щоб запобігти кризовим ситуаціям, спричиненим зовнішнім тиском, роль упорядника негараздів має пріоритет над іншими завданнями.</w:t>
      </w:r>
    </w:p>
    <w:p w:rsidR="008551BB" w:rsidRPr="0093300D" w:rsidRDefault="008551BB" w:rsidP="00375C06">
      <w:pPr>
        <w:pStyle w:val="ember-view"/>
        <w:shd w:val="clear" w:color="auto" w:fill="FFFFFF"/>
        <w:tabs>
          <w:tab w:val="left" w:pos="142"/>
        </w:tabs>
        <w:spacing w:before="0" w:beforeAutospacing="0" w:after="0" w:afterAutospacing="0" w:line="360" w:lineRule="auto"/>
        <w:ind w:firstLine="709"/>
        <w:jc w:val="both"/>
        <w:rPr>
          <w:sz w:val="28"/>
          <w:szCs w:val="28"/>
        </w:rPr>
      </w:pPr>
      <w:r w:rsidRPr="0093300D">
        <w:rPr>
          <w:sz w:val="28"/>
          <w:szCs w:val="28"/>
        </w:rPr>
        <w:lastRenderedPageBreak/>
        <w:t>Виконуючи роль розподільника ресурсів, керівники вирішують, хто які ресурси отримає, включаючи гроші, людей, час</w:t>
      </w:r>
      <w:r w:rsidR="00F80FE3" w:rsidRPr="0093300D">
        <w:rPr>
          <w:sz w:val="28"/>
          <w:szCs w:val="28"/>
          <w:lang w:val="uk-UA"/>
        </w:rPr>
        <w:t>,</w:t>
      </w:r>
      <w:r w:rsidRPr="0093300D">
        <w:rPr>
          <w:sz w:val="28"/>
          <w:szCs w:val="28"/>
        </w:rPr>
        <w:t xml:space="preserve"> обладнання. Відомо, що ресурс</w:t>
      </w:r>
      <w:r w:rsidR="00F80FE3" w:rsidRPr="0093300D">
        <w:rPr>
          <w:sz w:val="28"/>
          <w:szCs w:val="28"/>
          <w:lang w:val="uk-UA"/>
        </w:rPr>
        <w:t xml:space="preserve">и обмежені </w:t>
      </w:r>
      <w:r w:rsidRPr="0093300D">
        <w:rPr>
          <w:sz w:val="28"/>
          <w:szCs w:val="28"/>
        </w:rPr>
        <w:t xml:space="preserve">і </w:t>
      </w:r>
      <w:r w:rsidR="00F80FE3" w:rsidRPr="0093300D">
        <w:rPr>
          <w:sz w:val="28"/>
          <w:szCs w:val="28"/>
          <w:lang w:val="uk-UA"/>
        </w:rPr>
        <w:t xml:space="preserve">томк </w:t>
      </w:r>
      <w:r w:rsidRPr="0093300D">
        <w:rPr>
          <w:sz w:val="28"/>
          <w:szCs w:val="28"/>
        </w:rPr>
        <w:t>менеджери повинні розподіляти дефіцитні ресурси в правильному напрямку. Виконуючи роль учасника переговор</w:t>
      </w:r>
      <w:r w:rsidR="00F80FE3" w:rsidRPr="0093300D">
        <w:rPr>
          <w:sz w:val="28"/>
          <w:szCs w:val="28"/>
          <w:lang w:val="uk-UA"/>
        </w:rPr>
        <w:t>ника</w:t>
      </w:r>
      <w:r w:rsidRPr="0093300D">
        <w:rPr>
          <w:sz w:val="28"/>
          <w:szCs w:val="28"/>
        </w:rPr>
        <w:t>, менеджер веде переговори з іншими групами та окремими особами, щоб отримати переваги для своїх груп. Ці переговори охоплюють широкий спектр питань, включаючи ресурси, цілі, продуктивність або будь-що, що впливає на групи.</w:t>
      </w:r>
    </w:p>
    <w:p w:rsidR="00896440" w:rsidRPr="0093300D" w:rsidRDefault="00F80FE3" w:rsidP="00375C06">
      <w:pPr>
        <w:pStyle w:val="ember-view"/>
        <w:shd w:val="clear" w:color="auto" w:fill="FFFFFF"/>
        <w:tabs>
          <w:tab w:val="left" w:pos="142"/>
        </w:tabs>
        <w:spacing w:before="0" w:beforeAutospacing="0" w:after="0" w:afterAutospacing="0" w:line="360" w:lineRule="auto"/>
        <w:ind w:firstLine="709"/>
        <w:jc w:val="both"/>
        <w:rPr>
          <w:sz w:val="28"/>
          <w:szCs w:val="28"/>
          <w:lang w:val="uk-UA"/>
        </w:rPr>
      </w:pPr>
      <w:r w:rsidRPr="0093300D">
        <w:rPr>
          <w:sz w:val="28"/>
          <w:szCs w:val="28"/>
          <w:lang w:val="uk-UA"/>
        </w:rPr>
        <w:t xml:space="preserve">Все більше зростає роль етичної ролі менеджеру для ефективного управління оргіназцією. </w:t>
      </w:r>
      <w:r w:rsidR="008551BB" w:rsidRPr="0093300D">
        <w:rPr>
          <w:sz w:val="28"/>
          <w:szCs w:val="28"/>
        </w:rPr>
        <w:t xml:space="preserve">Етичні ролі менеджерів пов’язані з моральною поведінкою, яку </w:t>
      </w:r>
      <w:r w:rsidRPr="0093300D">
        <w:rPr>
          <w:sz w:val="28"/>
          <w:szCs w:val="28"/>
          <w:lang w:val="uk-UA"/>
        </w:rPr>
        <w:t>вони</w:t>
      </w:r>
      <w:r w:rsidR="008551BB" w:rsidRPr="0093300D">
        <w:rPr>
          <w:sz w:val="28"/>
          <w:szCs w:val="28"/>
        </w:rPr>
        <w:t xml:space="preserve"> виявляють у якості організаційних розпорядників. </w:t>
      </w:r>
      <w:r w:rsidR="00896440" w:rsidRPr="0093300D">
        <w:rPr>
          <w:sz w:val="28"/>
          <w:szCs w:val="28"/>
          <w:lang w:val="uk-UA"/>
        </w:rPr>
        <w:t>М</w:t>
      </w:r>
      <w:r w:rsidR="008551BB" w:rsidRPr="0093300D">
        <w:rPr>
          <w:sz w:val="28"/>
          <w:szCs w:val="28"/>
        </w:rPr>
        <w:t xml:space="preserve">енеджери повинні серйозно зважати на прийняття рішень, оскільки управлінські рішення прямо чи опосередковано впливають на людей чи </w:t>
      </w:r>
      <w:r w:rsidRPr="0093300D">
        <w:rPr>
          <w:sz w:val="28"/>
          <w:szCs w:val="28"/>
          <w:lang w:val="uk-UA"/>
        </w:rPr>
        <w:t>навколишнє</w:t>
      </w:r>
      <w:r w:rsidR="008551BB" w:rsidRPr="0093300D">
        <w:rPr>
          <w:sz w:val="28"/>
          <w:szCs w:val="28"/>
        </w:rPr>
        <w:t xml:space="preserve"> середовище. </w:t>
      </w:r>
    </w:p>
    <w:p w:rsidR="008551BB" w:rsidRPr="0093300D" w:rsidRDefault="008551BB" w:rsidP="00375C06">
      <w:pPr>
        <w:pStyle w:val="ember-view"/>
        <w:shd w:val="clear" w:color="auto" w:fill="FFFFFF"/>
        <w:tabs>
          <w:tab w:val="left" w:pos="142"/>
        </w:tabs>
        <w:spacing w:before="0" w:beforeAutospacing="0" w:after="0" w:afterAutospacing="0" w:line="360" w:lineRule="auto"/>
        <w:ind w:firstLine="709"/>
        <w:jc w:val="both"/>
        <w:rPr>
          <w:sz w:val="28"/>
          <w:szCs w:val="28"/>
        </w:rPr>
      </w:pPr>
      <w:r w:rsidRPr="0093300D">
        <w:rPr>
          <w:sz w:val="28"/>
          <w:szCs w:val="28"/>
        </w:rPr>
        <w:t xml:space="preserve">Етичну роль часто ототожнюють із фідуціарною роллю. Тим не менш, етична роль менеджерів охоплює ширшу сферу, враховуючи </w:t>
      </w:r>
      <w:r w:rsidR="00896440" w:rsidRPr="0093300D">
        <w:rPr>
          <w:sz w:val="28"/>
          <w:szCs w:val="28"/>
          <w:lang w:val="uk-UA"/>
        </w:rPr>
        <w:t>всіх стейкхолдерів</w:t>
      </w:r>
      <w:r w:rsidRPr="0093300D">
        <w:rPr>
          <w:sz w:val="28"/>
          <w:szCs w:val="28"/>
        </w:rPr>
        <w:t xml:space="preserve"> організації, якими необхідно керувати одночасно. Загальновідомо, що діяльність </w:t>
      </w:r>
      <w:r w:rsidR="00896440" w:rsidRPr="0093300D">
        <w:rPr>
          <w:sz w:val="28"/>
          <w:szCs w:val="28"/>
          <w:lang w:val="uk-UA"/>
        </w:rPr>
        <w:t>організації</w:t>
      </w:r>
      <w:r w:rsidRPr="0093300D">
        <w:rPr>
          <w:sz w:val="28"/>
          <w:szCs w:val="28"/>
        </w:rPr>
        <w:t xml:space="preserve"> впливає на навколишнє середовище, що свідчить про те, що корпоративні рішення мають етичні аспекти, які мають бути пріоритетними. Це також свідчить про те, що організаційні рішення мають невід’ємний етичний зміст, оскільки існують етичні наслідки для рішень, дій і поведінки менеджерів. Отже, управлінські ролі та етика переплітаються і не можуть бути розділені.</w:t>
      </w:r>
    </w:p>
    <w:p w:rsidR="008551BB" w:rsidRPr="0093300D" w:rsidRDefault="008551BB" w:rsidP="00375C06">
      <w:pPr>
        <w:pStyle w:val="ember-view"/>
        <w:shd w:val="clear" w:color="auto" w:fill="FFFFFF"/>
        <w:tabs>
          <w:tab w:val="left" w:pos="142"/>
        </w:tabs>
        <w:spacing w:before="0" w:beforeAutospacing="0" w:after="0" w:afterAutospacing="0" w:line="360" w:lineRule="auto"/>
        <w:ind w:firstLine="709"/>
        <w:jc w:val="both"/>
        <w:rPr>
          <w:sz w:val="28"/>
          <w:szCs w:val="28"/>
        </w:rPr>
      </w:pPr>
      <w:r w:rsidRPr="0093300D">
        <w:rPr>
          <w:sz w:val="28"/>
          <w:szCs w:val="28"/>
        </w:rPr>
        <w:t>Соціальна роль менеджерів сприймається як гра, що визначає етичний вимір управління. У цьому випадку слід розглянути три можливості</w:t>
      </w:r>
      <w:r w:rsidR="00896440" w:rsidRPr="0093300D">
        <w:rPr>
          <w:sz w:val="28"/>
          <w:szCs w:val="28"/>
          <w:lang w:val="uk-UA"/>
        </w:rPr>
        <w:t xml:space="preserve">, які </w:t>
      </w:r>
      <w:r w:rsidRPr="0093300D">
        <w:rPr>
          <w:sz w:val="28"/>
          <w:szCs w:val="28"/>
        </w:rPr>
        <w:t xml:space="preserve">випливають з різних теорій, включаючи теорію агентства та теорію зацікавлених сторін. Перша можливість полягає в тому, що менеджери є агентами, які діють від імені принципала або клієнта (агентства). По-друге, менеджери є довіреними особами різних корпоративних груп (зацікавлених сторін). По-третє, менеджери є партнерами державних службовців в інтегрованій системі політичної влади (інституційної). Коли менеджерів </w:t>
      </w:r>
      <w:r w:rsidRPr="0093300D">
        <w:rPr>
          <w:sz w:val="28"/>
          <w:szCs w:val="28"/>
        </w:rPr>
        <w:lastRenderedPageBreak/>
        <w:t>сприймають як агентів, що діють від імені акціонерів, їхній моральний вимір такий самий, як і в будь-яких агентських відносинах чи домовленості. Виходячи з точки зору агентства, менеджери вживають заходів під керівництвом принципала, а принципал, у свою чергу, погоджується, щоб дії менеджера вважалися його діями з моральних чи юридичних цілей.</w:t>
      </w:r>
    </w:p>
    <w:p w:rsidR="008551BB" w:rsidRPr="0093300D" w:rsidRDefault="008551BB" w:rsidP="00375C06">
      <w:pPr>
        <w:pStyle w:val="ember-view"/>
        <w:shd w:val="clear" w:color="auto" w:fill="FFFFFF"/>
        <w:tabs>
          <w:tab w:val="left" w:pos="142"/>
        </w:tabs>
        <w:spacing w:before="0" w:beforeAutospacing="0" w:after="0" w:afterAutospacing="0" w:line="360" w:lineRule="auto"/>
        <w:ind w:firstLine="709"/>
        <w:jc w:val="both"/>
        <w:rPr>
          <w:sz w:val="28"/>
          <w:szCs w:val="28"/>
          <w:lang w:val="uk-UA"/>
        </w:rPr>
      </w:pPr>
      <w:r w:rsidRPr="0093300D">
        <w:rPr>
          <w:sz w:val="28"/>
          <w:szCs w:val="28"/>
        </w:rPr>
        <w:t xml:space="preserve">Організація є </w:t>
      </w:r>
      <w:r w:rsidR="00F57B54" w:rsidRPr="0093300D">
        <w:rPr>
          <w:sz w:val="28"/>
          <w:szCs w:val="28"/>
          <w:lang w:val="uk-UA"/>
        </w:rPr>
        <w:t xml:space="preserve">сукупністю </w:t>
      </w:r>
      <w:r w:rsidRPr="0093300D">
        <w:rPr>
          <w:sz w:val="28"/>
          <w:szCs w:val="28"/>
        </w:rPr>
        <w:t>зв'язк</w:t>
      </w:r>
      <w:r w:rsidR="00F57B54" w:rsidRPr="0093300D">
        <w:rPr>
          <w:sz w:val="28"/>
          <w:szCs w:val="28"/>
          <w:lang w:val="uk-UA"/>
        </w:rPr>
        <w:t>ів щодо</w:t>
      </w:r>
      <w:r w:rsidRPr="0093300D">
        <w:rPr>
          <w:sz w:val="28"/>
          <w:szCs w:val="28"/>
        </w:rPr>
        <w:t xml:space="preserve"> відносин</w:t>
      </w:r>
      <w:r w:rsidR="00F57B54" w:rsidRPr="0093300D">
        <w:rPr>
          <w:sz w:val="28"/>
          <w:szCs w:val="28"/>
          <w:lang w:val="uk-UA"/>
        </w:rPr>
        <w:t xml:space="preserve"> між стейкхолдерами і </w:t>
      </w:r>
      <w:r w:rsidRPr="0093300D">
        <w:rPr>
          <w:sz w:val="28"/>
          <w:szCs w:val="28"/>
        </w:rPr>
        <w:t>представля</w:t>
      </w:r>
      <w:r w:rsidR="00F57B54" w:rsidRPr="0093300D">
        <w:rPr>
          <w:sz w:val="28"/>
          <w:szCs w:val="28"/>
          <w:lang w:val="uk-UA"/>
        </w:rPr>
        <w:t>є</w:t>
      </w:r>
      <w:r w:rsidRPr="0093300D">
        <w:rPr>
          <w:sz w:val="28"/>
          <w:szCs w:val="28"/>
        </w:rPr>
        <w:t xml:space="preserve"> інтереси багатьох зацікавлених сторін, а не лише акціонерів. У результаті управлінські дії регулярно впливають на різні групи зацікавлених сторін. Те, як ці різноманітні та часто суперечливі інтереси повинні бути відображені в управлінському рішенні, підтримується ідеєю опіки. Ідея опіки сприймає менеджерів як довірених осіб для всіх зацікавлених сторін, на яких впливають управлінські рішення, і як такі вони морально зобов’язані захищати та просувати їхні інтереси. </w:t>
      </w:r>
      <w:r w:rsidR="00896440" w:rsidRPr="0093300D">
        <w:rPr>
          <w:sz w:val="28"/>
          <w:szCs w:val="28"/>
          <w:lang w:val="uk-UA"/>
        </w:rPr>
        <w:t xml:space="preserve">Більшість теоретиків </w:t>
      </w:r>
      <w:r w:rsidR="00896440" w:rsidRPr="0093300D">
        <w:rPr>
          <w:sz w:val="28"/>
          <w:szCs w:val="28"/>
        </w:rPr>
        <w:t>вважа</w:t>
      </w:r>
      <w:r w:rsidR="00896440" w:rsidRPr="0093300D">
        <w:rPr>
          <w:sz w:val="28"/>
          <w:szCs w:val="28"/>
          <w:lang w:val="uk-UA"/>
        </w:rPr>
        <w:t>є</w:t>
      </w:r>
      <w:r w:rsidRPr="0093300D">
        <w:rPr>
          <w:sz w:val="28"/>
          <w:szCs w:val="28"/>
        </w:rPr>
        <w:t xml:space="preserve">, що інтереси акціонерів мають бути пріоритетними; однак задоволення інтересів акціонерів не повинно порушувати інтереси тих, хто виходить за межі акціонерів і списку зацікавлених сторін. Оскільки менеджери є </w:t>
      </w:r>
      <w:r w:rsidR="00BC34AA" w:rsidRPr="0093300D">
        <w:rPr>
          <w:sz w:val="28"/>
          <w:szCs w:val="28"/>
          <w:lang w:val="uk-UA"/>
        </w:rPr>
        <w:t>управлінцями</w:t>
      </w:r>
      <w:r w:rsidRPr="0093300D">
        <w:rPr>
          <w:sz w:val="28"/>
          <w:szCs w:val="28"/>
        </w:rPr>
        <w:t xml:space="preserve"> організацій, їхні етичні стандарти керують загальною етичною поведінкою фірми. Менеджерів часто поділяють на категорії залежно від етичної та моральної природи їхнього рішення</w:t>
      </w:r>
      <w:r w:rsidR="00BC34AA" w:rsidRPr="0093300D">
        <w:rPr>
          <w:sz w:val="28"/>
          <w:szCs w:val="28"/>
          <w:lang w:val="uk-UA"/>
        </w:rPr>
        <w:t>:</w:t>
      </w:r>
      <w:r w:rsidRPr="0093300D">
        <w:rPr>
          <w:sz w:val="28"/>
          <w:szCs w:val="28"/>
        </w:rPr>
        <w:t xml:space="preserve"> моральний і аморальний. Хоча моральне управління часто розглядається як таке, що відповідає найкращим інтересам організації, у довгостроковій перспективі більшість </w:t>
      </w:r>
      <w:r w:rsidR="00BC34AA" w:rsidRPr="0093300D">
        <w:rPr>
          <w:sz w:val="28"/>
          <w:szCs w:val="28"/>
          <w:lang w:val="uk-UA"/>
        </w:rPr>
        <w:t>організацій</w:t>
      </w:r>
      <w:r w:rsidRPr="0093300D">
        <w:rPr>
          <w:sz w:val="28"/>
          <w:szCs w:val="28"/>
        </w:rPr>
        <w:t xml:space="preserve"> дотримуються принципів аморального управління. Щоб керувати організацією етично, менеджери повинні знати та наголошувати на факторах, що впливають на етику, і запровадити механізми для її підтримки. Ці механізми можуть включати кодекс етики, комітети з етики, тренінги з етики, етичні аудити та зобов’язання вищого керівництва.</w:t>
      </w:r>
    </w:p>
    <w:p w:rsidR="008551BB" w:rsidRPr="0093300D" w:rsidRDefault="00F57B54" w:rsidP="00375C06">
      <w:pPr>
        <w:pStyle w:val="ember-view"/>
        <w:shd w:val="clear" w:color="auto" w:fill="FFFFFF"/>
        <w:tabs>
          <w:tab w:val="left" w:pos="142"/>
        </w:tabs>
        <w:spacing w:before="0" w:beforeAutospacing="0" w:after="0" w:afterAutospacing="0" w:line="360" w:lineRule="auto"/>
        <w:ind w:firstLine="709"/>
        <w:jc w:val="both"/>
        <w:rPr>
          <w:sz w:val="28"/>
          <w:szCs w:val="28"/>
        </w:rPr>
      </w:pPr>
      <w:r w:rsidRPr="0093300D">
        <w:rPr>
          <w:sz w:val="28"/>
          <w:szCs w:val="28"/>
          <w:lang w:val="uk-UA"/>
        </w:rPr>
        <w:t>Отже, с</w:t>
      </w:r>
      <w:r w:rsidR="008551BB" w:rsidRPr="0093300D">
        <w:rPr>
          <w:sz w:val="28"/>
          <w:szCs w:val="28"/>
        </w:rPr>
        <w:t xml:space="preserve">оціальна відповідальність </w:t>
      </w:r>
      <w:r w:rsidRPr="0093300D">
        <w:rPr>
          <w:sz w:val="28"/>
          <w:szCs w:val="28"/>
          <w:lang w:val="uk-UA"/>
        </w:rPr>
        <w:t>менеджменту</w:t>
      </w:r>
      <w:r w:rsidR="008551BB" w:rsidRPr="0093300D">
        <w:rPr>
          <w:sz w:val="28"/>
          <w:szCs w:val="28"/>
        </w:rPr>
        <w:t xml:space="preserve"> продовжує ставати пріоритетом для керівництва та компанії через глобальні проблеми. </w:t>
      </w:r>
      <w:r w:rsidRPr="0093300D">
        <w:rPr>
          <w:sz w:val="28"/>
          <w:szCs w:val="28"/>
          <w:lang w:val="uk-UA"/>
        </w:rPr>
        <w:t>У</w:t>
      </w:r>
      <w:r w:rsidR="008551BB" w:rsidRPr="0093300D">
        <w:rPr>
          <w:sz w:val="28"/>
          <w:szCs w:val="28"/>
        </w:rPr>
        <w:t xml:space="preserve">спіх будь-якої організації залежить насамперед від бачення її керівництва. Менеджери мають свої ролі, які передані їм </w:t>
      </w:r>
      <w:r w:rsidR="00FC68B2" w:rsidRPr="0093300D">
        <w:rPr>
          <w:sz w:val="28"/>
          <w:szCs w:val="28"/>
          <w:lang w:val="uk-UA"/>
        </w:rPr>
        <w:t>відповідно</w:t>
      </w:r>
      <w:r w:rsidR="008551BB" w:rsidRPr="0093300D">
        <w:rPr>
          <w:sz w:val="28"/>
          <w:szCs w:val="28"/>
        </w:rPr>
        <w:t xml:space="preserve"> позиціям в </w:t>
      </w:r>
      <w:r w:rsidR="008551BB" w:rsidRPr="0093300D">
        <w:rPr>
          <w:sz w:val="28"/>
          <w:szCs w:val="28"/>
        </w:rPr>
        <w:lastRenderedPageBreak/>
        <w:t>організаційній ієрархії. Ці ролі є як соціальними, так і етичними. Соціальна роль визначає очікування менеджера, включаючи міжособистісну, інформаційну та вирішальну роль. Етична роль, однак, наголошує на моральній поведінці, яка очікується від керівника при прийнятті рішення. Слід зазначити, що соціальні та етичні ролі не слід розглядати ізольовано одна від одної. Оскільки їхні рішення можуть мати далекосяжні наслідки, менеджери повинні керуватися етичною поведінкою, коли вони виконують свою соціальну роль в організації.</w:t>
      </w:r>
    </w:p>
    <w:p w:rsidR="00B75910" w:rsidRPr="0093300D" w:rsidRDefault="001017A4" w:rsidP="00B75910">
      <w:pPr>
        <w:shd w:val="clear" w:color="auto" w:fill="FFFFFF"/>
        <w:spacing w:after="0" w:line="360" w:lineRule="auto"/>
        <w:ind w:firstLine="709"/>
        <w:jc w:val="both"/>
        <w:textAlignment w:val="baseline"/>
        <w:rPr>
          <w:rFonts w:ascii="Times New Roman" w:hAnsi="Times New Roman" w:cs="Times New Roman"/>
          <w:color w:val="181818"/>
          <w:sz w:val="28"/>
          <w:szCs w:val="28"/>
        </w:rPr>
      </w:pPr>
      <w:r w:rsidRPr="0093300D">
        <w:rPr>
          <w:rFonts w:ascii="Times New Roman" w:hAnsi="Times New Roman" w:cs="Times New Roman"/>
          <w:sz w:val="28"/>
          <w:szCs w:val="28"/>
        </w:rPr>
        <w:t>Отже, в</w:t>
      </w:r>
      <w:r w:rsidR="00B75910" w:rsidRPr="0093300D">
        <w:rPr>
          <w:rFonts w:ascii="Times New Roman" w:hAnsi="Times New Roman" w:cs="Times New Roman"/>
          <w:sz w:val="28"/>
          <w:szCs w:val="28"/>
        </w:rPr>
        <w:t>наслідок впровадження соціальної активності підприємство отримує економічні вигоди. Соціальна активність покращує ділову репутацію установи, внаслідок чого збільшує ринкову вартість організації, а також формує позитивну громадську думку, що відображається у зростанні попиту на товари та послуги компанії. Виходячи з вищезазначеного, можемо зробити висновок, що економічний, соціальний, екологічний, фінансовий, освітній та культурний ефект є результатом розвитку корпоративної соціальної відповідальності на підприємстві.</w:t>
      </w:r>
    </w:p>
    <w:p w:rsidR="004F11BC" w:rsidRPr="0093300D" w:rsidRDefault="004F11BC" w:rsidP="00653652">
      <w:pPr>
        <w:spacing w:after="0" w:line="360" w:lineRule="auto"/>
        <w:jc w:val="center"/>
        <w:rPr>
          <w:rFonts w:ascii="Times New Roman" w:hAnsi="Times New Roman" w:cs="Times New Roman"/>
          <w:b/>
          <w:sz w:val="28"/>
          <w:szCs w:val="28"/>
          <w:lang w:val="en-US"/>
        </w:rPr>
      </w:pPr>
    </w:p>
    <w:p w:rsidR="004F11BC" w:rsidRPr="0093300D" w:rsidRDefault="004F11BC" w:rsidP="00653652">
      <w:pPr>
        <w:spacing w:after="0" w:line="360" w:lineRule="auto"/>
        <w:jc w:val="center"/>
        <w:rPr>
          <w:rFonts w:ascii="Times New Roman" w:hAnsi="Times New Roman" w:cs="Times New Roman"/>
          <w:b/>
          <w:sz w:val="28"/>
          <w:szCs w:val="28"/>
          <w:lang w:val="en-US"/>
        </w:rPr>
      </w:pPr>
    </w:p>
    <w:p w:rsidR="004F11BC" w:rsidRPr="0093300D" w:rsidRDefault="004F11BC" w:rsidP="00653652">
      <w:pPr>
        <w:spacing w:after="0" w:line="360" w:lineRule="auto"/>
        <w:jc w:val="center"/>
        <w:rPr>
          <w:rFonts w:ascii="Times New Roman" w:hAnsi="Times New Roman" w:cs="Times New Roman"/>
          <w:b/>
          <w:sz w:val="28"/>
          <w:szCs w:val="28"/>
          <w:lang w:val="en-US"/>
        </w:rPr>
      </w:pPr>
    </w:p>
    <w:p w:rsidR="004F11BC" w:rsidRPr="0093300D" w:rsidRDefault="004F11BC" w:rsidP="00653652">
      <w:pPr>
        <w:spacing w:after="0" w:line="360" w:lineRule="auto"/>
        <w:jc w:val="center"/>
        <w:rPr>
          <w:rFonts w:ascii="Times New Roman" w:hAnsi="Times New Roman" w:cs="Times New Roman"/>
          <w:b/>
          <w:sz w:val="28"/>
          <w:szCs w:val="28"/>
          <w:lang w:val="en-US"/>
        </w:rPr>
      </w:pPr>
    </w:p>
    <w:p w:rsidR="004F11BC" w:rsidRPr="0093300D" w:rsidRDefault="004F11BC" w:rsidP="00653652">
      <w:pPr>
        <w:spacing w:after="0" w:line="360" w:lineRule="auto"/>
        <w:jc w:val="center"/>
        <w:rPr>
          <w:rFonts w:ascii="Times New Roman" w:hAnsi="Times New Roman" w:cs="Times New Roman"/>
          <w:b/>
          <w:sz w:val="28"/>
          <w:szCs w:val="28"/>
          <w:lang w:val="en-US"/>
        </w:rPr>
      </w:pPr>
    </w:p>
    <w:p w:rsidR="004F11BC" w:rsidRPr="0093300D" w:rsidRDefault="004F11BC" w:rsidP="00653652">
      <w:pPr>
        <w:spacing w:after="0" w:line="360" w:lineRule="auto"/>
        <w:jc w:val="center"/>
        <w:rPr>
          <w:rFonts w:ascii="Times New Roman" w:hAnsi="Times New Roman" w:cs="Times New Roman"/>
          <w:b/>
          <w:sz w:val="28"/>
          <w:szCs w:val="28"/>
          <w:lang w:val="en-US"/>
        </w:rPr>
      </w:pPr>
    </w:p>
    <w:p w:rsidR="004F11BC" w:rsidRPr="0093300D" w:rsidRDefault="004F11BC" w:rsidP="00653652">
      <w:pPr>
        <w:spacing w:after="0" w:line="360" w:lineRule="auto"/>
        <w:jc w:val="center"/>
        <w:rPr>
          <w:rFonts w:ascii="Times New Roman" w:hAnsi="Times New Roman" w:cs="Times New Roman"/>
          <w:b/>
          <w:sz w:val="28"/>
          <w:szCs w:val="28"/>
          <w:lang w:val="en-US"/>
        </w:rPr>
      </w:pPr>
    </w:p>
    <w:p w:rsidR="004F11BC" w:rsidRPr="0093300D" w:rsidRDefault="004F11BC" w:rsidP="00653652">
      <w:pPr>
        <w:spacing w:after="0" w:line="360" w:lineRule="auto"/>
        <w:jc w:val="center"/>
        <w:rPr>
          <w:rFonts w:ascii="Times New Roman" w:hAnsi="Times New Roman" w:cs="Times New Roman"/>
          <w:b/>
          <w:sz w:val="28"/>
          <w:szCs w:val="28"/>
          <w:lang w:val="en-US"/>
        </w:rPr>
      </w:pPr>
    </w:p>
    <w:p w:rsidR="004F11BC" w:rsidRPr="0093300D" w:rsidRDefault="004F11BC" w:rsidP="00653652">
      <w:pPr>
        <w:spacing w:after="0" w:line="360" w:lineRule="auto"/>
        <w:jc w:val="center"/>
        <w:rPr>
          <w:rFonts w:ascii="Times New Roman" w:hAnsi="Times New Roman" w:cs="Times New Roman"/>
          <w:b/>
          <w:sz w:val="28"/>
          <w:szCs w:val="28"/>
          <w:lang w:val="en-US"/>
        </w:rPr>
      </w:pPr>
    </w:p>
    <w:p w:rsidR="004F11BC" w:rsidRPr="0093300D" w:rsidRDefault="004F11BC" w:rsidP="00653652">
      <w:pPr>
        <w:spacing w:after="0" w:line="360" w:lineRule="auto"/>
        <w:jc w:val="center"/>
        <w:rPr>
          <w:rFonts w:ascii="Times New Roman" w:hAnsi="Times New Roman" w:cs="Times New Roman"/>
          <w:b/>
          <w:sz w:val="28"/>
          <w:szCs w:val="28"/>
          <w:lang w:val="en-US"/>
        </w:rPr>
      </w:pPr>
    </w:p>
    <w:p w:rsidR="004F11BC" w:rsidRPr="0093300D" w:rsidRDefault="004F11BC" w:rsidP="00653652">
      <w:pPr>
        <w:spacing w:after="0" w:line="360" w:lineRule="auto"/>
        <w:jc w:val="center"/>
        <w:rPr>
          <w:rFonts w:ascii="Times New Roman" w:hAnsi="Times New Roman" w:cs="Times New Roman"/>
          <w:b/>
          <w:sz w:val="28"/>
          <w:szCs w:val="28"/>
          <w:lang w:val="en-US"/>
        </w:rPr>
      </w:pPr>
    </w:p>
    <w:p w:rsidR="004F11BC" w:rsidRPr="0093300D" w:rsidRDefault="004F11BC" w:rsidP="00653652">
      <w:pPr>
        <w:spacing w:after="0" w:line="360" w:lineRule="auto"/>
        <w:jc w:val="center"/>
        <w:rPr>
          <w:rFonts w:ascii="Times New Roman" w:hAnsi="Times New Roman" w:cs="Times New Roman"/>
          <w:b/>
          <w:sz w:val="28"/>
          <w:szCs w:val="28"/>
          <w:lang w:val="en-US"/>
        </w:rPr>
      </w:pPr>
    </w:p>
    <w:p w:rsidR="004F11BC" w:rsidRPr="0093300D" w:rsidRDefault="004F11BC" w:rsidP="00653652">
      <w:pPr>
        <w:spacing w:after="0" w:line="360" w:lineRule="auto"/>
        <w:jc w:val="center"/>
        <w:rPr>
          <w:rFonts w:ascii="Times New Roman" w:hAnsi="Times New Roman" w:cs="Times New Roman"/>
          <w:b/>
          <w:sz w:val="28"/>
          <w:szCs w:val="28"/>
          <w:lang w:val="en-US"/>
        </w:rPr>
      </w:pPr>
    </w:p>
    <w:p w:rsidR="004F11BC" w:rsidRPr="0093300D" w:rsidRDefault="004F11BC" w:rsidP="00653652">
      <w:pPr>
        <w:spacing w:after="0" w:line="360" w:lineRule="auto"/>
        <w:jc w:val="center"/>
        <w:rPr>
          <w:rFonts w:ascii="Times New Roman" w:hAnsi="Times New Roman" w:cs="Times New Roman"/>
          <w:b/>
          <w:sz w:val="28"/>
          <w:szCs w:val="28"/>
          <w:lang w:val="en-US"/>
        </w:rPr>
      </w:pPr>
    </w:p>
    <w:p w:rsidR="00653652" w:rsidRPr="0093300D" w:rsidRDefault="00653652" w:rsidP="00653652">
      <w:pPr>
        <w:spacing w:after="0" w:line="360" w:lineRule="auto"/>
        <w:jc w:val="center"/>
        <w:rPr>
          <w:rFonts w:ascii="Times New Roman" w:hAnsi="Times New Roman" w:cs="Times New Roman"/>
          <w:sz w:val="28"/>
          <w:szCs w:val="28"/>
        </w:rPr>
      </w:pPr>
      <w:r w:rsidRPr="0093300D">
        <w:rPr>
          <w:rFonts w:ascii="Times New Roman" w:hAnsi="Times New Roman" w:cs="Times New Roman"/>
          <w:sz w:val="28"/>
          <w:szCs w:val="28"/>
        </w:rPr>
        <w:lastRenderedPageBreak/>
        <w:t>РОЗДІЛ 2</w:t>
      </w:r>
    </w:p>
    <w:p w:rsidR="00653652" w:rsidRDefault="0093300D" w:rsidP="00653652">
      <w:pPr>
        <w:spacing w:after="0" w:line="360" w:lineRule="auto"/>
        <w:jc w:val="center"/>
        <w:rPr>
          <w:rFonts w:ascii="Times New Roman" w:hAnsi="Times New Roman" w:cs="Times New Roman"/>
          <w:sz w:val="28"/>
          <w:szCs w:val="28"/>
        </w:rPr>
      </w:pPr>
      <w:r w:rsidRPr="0093300D">
        <w:rPr>
          <w:rFonts w:ascii="Times New Roman" w:hAnsi="Times New Roman" w:cs="Times New Roman"/>
          <w:sz w:val="28"/>
          <w:szCs w:val="28"/>
        </w:rPr>
        <w:t>АНАЛІТИЧНЕ ДОСЛІДЖЕННЯ ПРАКТИКИ УПРАВЛІННЯ КОРПОРАТИВНОЮ СОЦІАЛЬНОЮ ВІДПОВІДАЛЬНІСТЮ ОРГАНІЗАЦІЇ В УМОВАХ ГЛОБАЛІЗАЦІЇ</w:t>
      </w:r>
    </w:p>
    <w:p w:rsidR="0093300D" w:rsidRPr="0093300D" w:rsidRDefault="0093300D" w:rsidP="00653652">
      <w:pPr>
        <w:spacing w:after="0" w:line="360" w:lineRule="auto"/>
        <w:jc w:val="center"/>
        <w:rPr>
          <w:rFonts w:ascii="Times New Roman" w:hAnsi="Times New Roman" w:cs="Times New Roman"/>
          <w:sz w:val="28"/>
          <w:szCs w:val="28"/>
        </w:rPr>
      </w:pPr>
    </w:p>
    <w:p w:rsidR="00653652" w:rsidRPr="0093300D" w:rsidRDefault="0093300D" w:rsidP="00375C06">
      <w:pPr>
        <w:tabs>
          <w:tab w:val="left" w:pos="0"/>
        </w:tabs>
        <w:spacing w:after="0" w:line="360" w:lineRule="auto"/>
        <w:ind w:firstLine="709"/>
        <w:jc w:val="both"/>
        <w:textAlignment w:val="baseline"/>
        <w:rPr>
          <w:rFonts w:ascii="Times New Roman" w:eastAsia="Times New Roman" w:hAnsi="Times New Roman" w:cs="Times New Roman"/>
          <w:sz w:val="28"/>
          <w:szCs w:val="28"/>
          <w:bdr w:val="none" w:sz="0" w:space="0" w:color="auto" w:frame="1"/>
          <w:lang w:val="ru-RU" w:eastAsia="ru-RU"/>
        </w:rPr>
      </w:pPr>
      <w:r>
        <w:rPr>
          <w:rFonts w:ascii="Times New Roman" w:hAnsi="Times New Roman" w:cs="Times New Roman"/>
          <w:sz w:val="28"/>
          <w:szCs w:val="28"/>
        </w:rPr>
        <w:t xml:space="preserve">2.1. </w:t>
      </w:r>
      <w:r w:rsidR="00653652" w:rsidRPr="0093300D">
        <w:rPr>
          <w:rFonts w:ascii="Times New Roman" w:eastAsia="Times New Roman" w:hAnsi="Times New Roman" w:cs="Times New Roman"/>
          <w:sz w:val="28"/>
          <w:szCs w:val="28"/>
          <w:bdr w:val="none" w:sz="0" w:space="0" w:color="auto" w:frame="1"/>
          <w:lang w:val="ru-RU" w:eastAsia="ru-RU"/>
        </w:rPr>
        <w:t xml:space="preserve">Позитивні практики управління корпоративною соціальною відповідальністю організацій </w:t>
      </w:r>
    </w:p>
    <w:p w:rsidR="00653652" w:rsidRPr="0093300D" w:rsidRDefault="00653652" w:rsidP="00375C06">
      <w:pPr>
        <w:tabs>
          <w:tab w:val="left" w:pos="0"/>
        </w:tabs>
        <w:spacing w:after="0" w:line="360" w:lineRule="auto"/>
        <w:ind w:firstLine="709"/>
        <w:jc w:val="both"/>
        <w:textAlignment w:val="baseline"/>
        <w:rPr>
          <w:rFonts w:ascii="Times New Roman" w:eastAsia="Times New Roman" w:hAnsi="Times New Roman" w:cs="Times New Roman"/>
          <w:sz w:val="28"/>
          <w:szCs w:val="28"/>
          <w:bdr w:val="none" w:sz="0" w:space="0" w:color="auto" w:frame="1"/>
          <w:lang w:val="ru-RU" w:eastAsia="ru-RU"/>
        </w:rPr>
      </w:pPr>
    </w:p>
    <w:p w:rsidR="00653652" w:rsidRPr="0093300D" w:rsidRDefault="00653652" w:rsidP="00375C06">
      <w:pPr>
        <w:pStyle w:val="a3"/>
        <w:shd w:val="clear" w:color="auto" w:fill="FFFFFF"/>
        <w:tabs>
          <w:tab w:val="left" w:pos="0"/>
        </w:tabs>
        <w:spacing w:before="0" w:beforeAutospacing="0" w:after="0" w:afterAutospacing="0" w:line="360" w:lineRule="auto"/>
        <w:ind w:firstLine="709"/>
        <w:jc w:val="both"/>
        <w:textAlignment w:val="baseline"/>
        <w:rPr>
          <w:sz w:val="28"/>
          <w:szCs w:val="28"/>
        </w:rPr>
      </w:pPr>
      <w:r w:rsidRPr="0093300D">
        <w:rPr>
          <w:sz w:val="28"/>
          <w:szCs w:val="28"/>
          <w:bdr w:val="none" w:sz="0" w:space="0" w:color="auto" w:frame="1"/>
          <w:lang w:val="uk-UA"/>
        </w:rPr>
        <w:t xml:space="preserve">Біотехнологічна компанія </w:t>
      </w:r>
      <w:r w:rsidRPr="0093300D">
        <w:rPr>
          <w:sz w:val="28"/>
          <w:szCs w:val="28"/>
          <w:bdr w:val="none" w:sz="0" w:space="0" w:color="auto" w:frame="1"/>
        </w:rPr>
        <w:t xml:space="preserve">Gilead Sciences </w:t>
      </w:r>
      <w:r w:rsidR="00EF0F1A" w:rsidRPr="0093300D">
        <w:rPr>
          <w:sz w:val="28"/>
          <w:szCs w:val="28"/>
          <w:bdr w:val="none" w:sz="0" w:space="0" w:color="auto" w:frame="1"/>
          <w:lang w:val="uk-UA"/>
        </w:rPr>
        <w:t xml:space="preserve"> </w:t>
      </w:r>
      <w:r w:rsidR="00EF0F1A" w:rsidRPr="0093300D">
        <w:rPr>
          <w:sz w:val="28"/>
          <w:szCs w:val="28"/>
          <w:bdr w:val="none" w:sz="0" w:space="0" w:color="auto" w:frame="1"/>
          <w:lang w:val="uk-UA"/>
        </w:rPr>
        <w:sym w:font="Symbol" w:char="F05B"/>
      </w:r>
      <w:r w:rsidR="00EF0F1A" w:rsidRPr="0093300D">
        <w:rPr>
          <w:sz w:val="28"/>
          <w:szCs w:val="28"/>
          <w:bdr w:val="none" w:sz="0" w:space="0" w:color="auto" w:frame="1"/>
          <w:lang w:val="uk-UA"/>
        </w:rPr>
        <w:t>29</w:t>
      </w:r>
      <w:r w:rsidR="00EF0F1A" w:rsidRPr="0093300D">
        <w:rPr>
          <w:sz w:val="28"/>
          <w:szCs w:val="28"/>
          <w:bdr w:val="none" w:sz="0" w:space="0" w:color="auto" w:frame="1"/>
          <w:lang w:val="uk-UA"/>
        </w:rPr>
        <w:sym w:font="Symbol" w:char="F05D"/>
      </w:r>
      <w:r w:rsidR="00EF0F1A" w:rsidRPr="0093300D">
        <w:rPr>
          <w:sz w:val="28"/>
          <w:szCs w:val="28"/>
          <w:bdr w:val="none" w:sz="0" w:space="0" w:color="auto" w:frame="1"/>
          <w:lang w:val="uk-UA"/>
        </w:rPr>
        <w:t xml:space="preserve"> </w:t>
      </w:r>
      <w:r w:rsidRPr="0093300D">
        <w:rPr>
          <w:sz w:val="28"/>
          <w:szCs w:val="28"/>
          <w:bdr w:val="none" w:sz="0" w:space="0" w:color="auto" w:frame="1"/>
        </w:rPr>
        <w:t>є піонером</w:t>
      </w:r>
      <w:r w:rsidRPr="0093300D">
        <w:rPr>
          <w:sz w:val="28"/>
          <w:szCs w:val="28"/>
          <w:bdr w:val="none" w:sz="0" w:space="0" w:color="auto" w:frame="1"/>
          <w:lang w:val="uk-UA"/>
        </w:rPr>
        <w:t xml:space="preserve"> і лідером</w:t>
      </w:r>
      <w:r w:rsidRPr="0093300D">
        <w:rPr>
          <w:sz w:val="28"/>
          <w:szCs w:val="28"/>
          <w:bdr w:val="none" w:sz="0" w:space="0" w:color="auto" w:frame="1"/>
        </w:rPr>
        <w:t xml:space="preserve">, коли йдеться про філантропічні корпорації. Щороку </w:t>
      </w:r>
      <w:r w:rsidRPr="0093300D">
        <w:rPr>
          <w:sz w:val="28"/>
          <w:szCs w:val="28"/>
          <w:bdr w:val="none" w:sz="0" w:space="0" w:color="auto" w:frame="1"/>
          <w:lang w:val="uk-UA"/>
        </w:rPr>
        <w:t>компанія</w:t>
      </w:r>
      <w:r w:rsidRPr="0093300D">
        <w:rPr>
          <w:sz w:val="28"/>
          <w:szCs w:val="28"/>
          <w:bdr w:val="none" w:sz="0" w:space="0" w:color="auto" w:frame="1"/>
        </w:rPr>
        <w:t xml:space="preserve"> в</w:t>
      </w:r>
      <w:r w:rsidRPr="0093300D">
        <w:rPr>
          <w:sz w:val="28"/>
          <w:szCs w:val="28"/>
          <w:bdr w:val="none" w:sz="0" w:space="0" w:color="auto" w:frame="1"/>
          <w:lang w:val="uk-UA"/>
        </w:rPr>
        <w:t xml:space="preserve">иділяє </w:t>
      </w:r>
      <w:r w:rsidRPr="0093300D">
        <w:rPr>
          <w:sz w:val="28"/>
          <w:szCs w:val="28"/>
          <w:bdr w:val="none" w:sz="0" w:space="0" w:color="auto" w:frame="1"/>
        </w:rPr>
        <w:t xml:space="preserve">у середньому 400 </w:t>
      </w:r>
      <w:r w:rsidRPr="0093300D">
        <w:rPr>
          <w:sz w:val="28"/>
          <w:szCs w:val="28"/>
          <w:bdr w:val="none" w:sz="0" w:space="0" w:color="auto" w:frame="1"/>
          <w:lang w:val="uk-UA"/>
        </w:rPr>
        <w:t xml:space="preserve">млн дол. США </w:t>
      </w:r>
      <w:r w:rsidRPr="0093300D">
        <w:rPr>
          <w:sz w:val="28"/>
          <w:szCs w:val="28"/>
          <w:bdr w:val="none" w:sz="0" w:space="0" w:color="auto" w:frame="1"/>
        </w:rPr>
        <w:t>на некомерційні цілі.</w:t>
      </w:r>
      <w:r w:rsidRPr="0093300D">
        <w:rPr>
          <w:sz w:val="28"/>
          <w:szCs w:val="28"/>
          <w:bdr w:val="none" w:sz="0" w:space="0" w:color="auto" w:frame="1"/>
          <w:lang w:val="uk-UA"/>
        </w:rPr>
        <w:t xml:space="preserve"> </w:t>
      </w:r>
      <w:r w:rsidRPr="0093300D">
        <w:rPr>
          <w:sz w:val="28"/>
          <w:szCs w:val="28"/>
          <w:bdr w:val="none" w:sz="0" w:space="0" w:color="auto" w:frame="1"/>
        </w:rPr>
        <w:t>До 2030 року вони сподіваються підвищити свою КСВ, досягнувши чистих нульових викидів парникових газів, гарантуючи, що 100% їхньої упаковки підлягає вторинній переробці, усунувши весь непотрібний пластик і значно збільшивши представництво темношкірих, латиноамериканців і жінок у компанії.</w:t>
      </w:r>
    </w:p>
    <w:p w:rsidR="00653652" w:rsidRPr="0093300D" w:rsidRDefault="00653652" w:rsidP="00653652">
      <w:pPr>
        <w:pStyle w:val="3"/>
        <w:shd w:val="clear" w:color="auto" w:fill="FFFFFF"/>
        <w:spacing w:before="0" w:beforeAutospacing="0" w:after="0" w:afterAutospacing="0" w:line="360" w:lineRule="auto"/>
        <w:ind w:firstLine="709"/>
        <w:jc w:val="both"/>
        <w:textAlignment w:val="baseline"/>
        <w:rPr>
          <w:b w:val="0"/>
          <w:sz w:val="28"/>
          <w:szCs w:val="28"/>
        </w:rPr>
      </w:pPr>
      <w:r w:rsidRPr="0093300D">
        <w:rPr>
          <w:b w:val="0"/>
          <w:sz w:val="28"/>
          <w:szCs w:val="28"/>
          <w:bdr w:val="none" w:sz="0" w:space="0" w:color="auto" w:frame="1"/>
        </w:rPr>
        <w:t xml:space="preserve">Протягом останніх трьох десятиліть компанія </w:t>
      </w:r>
      <w:r w:rsidRPr="0093300D">
        <w:rPr>
          <w:b w:val="0"/>
          <w:sz w:val="28"/>
          <w:szCs w:val="28"/>
          <w:shd w:val="clear" w:color="auto" w:fill="FFFFFF"/>
        </w:rPr>
        <w:t xml:space="preserve">Johnson &amp; Johnson </w:t>
      </w:r>
      <w:r w:rsidRPr="0093300D">
        <w:rPr>
          <w:b w:val="0"/>
          <w:sz w:val="28"/>
          <w:szCs w:val="28"/>
          <w:bdr w:val="none" w:sz="0" w:space="0" w:color="auto" w:frame="1"/>
        </w:rPr>
        <w:t xml:space="preserve">приділяла </w:t>
      </w:r>
      <w:r w:rsidRPr="0093300D">
        <w:rPr>
          <w:b w:val="0"/>
          <w:sz w:val="28"/>
          <w:szCs w:val="28"/>
          <w:bdr w:val="none" w:sz="0" w:space="0" w:color="auto" w:frame="1"/>
          <w:lang w:val="uk-UA"/>
        </w:rPr>
        <w:t>значну увагу</w:t>
      </w:r>
      <w:r w:rsidRPr="0093300D">
        <w:rPr>
          <w:b w:val="0"/>
          <w:sz w:val="28"/>
          <w:szCs w:val="28"/>
          <w:bdr w:val="none" w:sz="0" w:space="0" w:color="auto" w:frame="1"/>
        </w:rPr>
        <w:t xml:space="preserve"> зменшенню свого впливу на навколишнє середовище, віддаючи </w:t>
      </w:r>
      <w:r w:rsidRPr="0093300D">
        <w:rPr>
          <w:b w:val="0"/>
          <w:sz w:val="28"/>
          <w:szCs w:val="28"/>
          <w:bdr w:val="none" w:sz="0" w:space="0" w:color="auto" w:frame="1"/>
          <w:lang w:val="uk-UA"/>
        </w:rPr>
        <w:t xml:space="preserve">надання пріоритету </w:t>
      </w:r>
      <w:r w:rsidRPr="0093300D">
        <w:rPr>
          <w:b w:val="0"/>
          <w:sz w:val="28"/>
          <w:szCs w:val="28"/>
          <w:bdr w:val="none" w:sz="0" w:space="0" w:color="auto" w:frame="1"/>
        </w:rPr>
        <w:t>екологічним методам ведення бізнесу</w:t>
      </w:r>
      <w:r w:rsidRPr="0093300D">
        <w:rPr>
          <w:b w:val="0"/>
          <w:sz w:val="28"/>
          <w:szCs w:val="28"/>
          <w:bdr w:val="none" w:sz="0" w:space="0" w:color="auto" w:frame="1"/>
          <w:lang w:val="uk-UA"/>
        </w:rPr>
        <w:t xml:space="preserve"> та</w:t>
      </w:r>
      <w:r w:rsidRPr="0093300D">
        <w:rPr>
          <w:b w:val="0"/>
          <w:sz w:val="28"/>
          <w:szCs w:val="28"/>
          <w:shd w:val="clear" w:color="auto" w:fill="FFFFFF"/>
        </w:rPr>
        <w:t xml:space="preserve"> стал</w:t>
      </w:r>
      <w:r w:rsidRPr="0093300D">
        <w:rPr>
          <w:b w:val="0"/>
          <w:sz w:val="28"/>
          <w:szCs w:val="28"/>
          <w:shd w:val="clear" w:color="auto" w:fill="FFFFFF"/>
          <w:lang w:val="uk-UA"/>
        </w:rPr>
        <w:t>ій</w:t>
      </w:r>
      <w:r w:rsidRPr="0093300D">
        <w:rPr>
          <w:b w:val="0"/>
          <w:sz w:val="28"/>
          <w:szCs w:val="28"/>
          <w:shd w:val="clear" w:color="auto" w:fill="FFFFFF"/>
        </w:rPr>
        <w:t xml:space="preserve"> ділов</w:t>
      </w:r>
      <w:r w:rsidRPr="0093300D">
        <w:rPr>
          <w:b w:val="0"/>
          <w:sz w:val="28"/>
          <w:szCs w:val="28"/>
          <w:shd w:val="clear" w:color="auto" w:fill="FFFFFF"/>
          <w:lang w:val="uk-UA"/>
        </w:rPr>
        <w:t>ій</w:t>
      </w:r>
      <w:r w:rsidRPr="0093300D">
        <w:rPr>
          <w:b w:val="0"/>
          <w:sz w:val="28"/>
          <w:szCs w:val="28"/>
          <w:shd w:val="clear" w:color="auto" w:fill="FFFFFF"/>
        </w:rPr>
        <w:t xml:space="preserve"> практи</w:t>
      </w:r>
      <w:r w:rsidRPr="0093300D">
        <w:rPr>
          <w:b w:val="0"/>
          <w:sz w:val="28"/>
          <w:szCs w:val="28"/>
          <w:shd w:val="clear" w:color="auto" w:fill="FFFFFF"/>
          <w:lang w:val="uk-UA"/>
        </w:rPr>
        <w:t>ці</w:t>
      </w:r>
      <w:r w:rsidRPr="0093300D">
        <w:rPr>
          <w:b w:val="0"/>
          <w:sz w:val="28"/>
          <w:szCs w:val="28"/>
          <w:shd w:val="clear" w:color="auto" w:fill="FFFFFF"/>
        </w:rPr>
        <w:t>. Однією з ключових основ цих зусиль було використання енергії вітру для значного зменшення забруднення від їх діяльності та, зрештою, пропозиції відновлюваної (і економічно сприятливої) альтернативи традиційній електроенергії.</w:t>
      </w:r>
      <w:r w:rsidRPr="0093300D">
        <w:rPr>
          <w:b w:val="0"/>
          <w:sz w:val="28"/>
          <w:szCs w:val="28"/>
          <w:shd w:val="clear" w:color="auto" w:fill="FFFFFF"/>
          <w:lang w:val="uk-UA"/>
        </w:rPr>
        <w:t xml:space="preserve"> </w:t>
      </w:r>
      <w:r w:rsidRPr="0093300D">
        <w:rPr>
          <w:b w:val="0"/>
          <w:sz w:val="28"/>
          <w:szCs w:val="28"/>
          <w:shd w:val="clear" w:color="auto" w:fill="FFFFFF"/>
        </w:rPr>
        <w:t>На додаток до зусиль компанії, спрямованих на охорону навколишнього середовища, Johnson &amp; Johnson також робить щедрі пожертви багатьом некомерційним організаціям, зокрема школам, службам охорони здоров’я та соціальних послуг, громадським та громадським організаціям тощо. Значна частина цього фінансування надходить через </w:t>
      </w:r>
      <w:r w:rsidRPr="0093300D">
        <w:rPr>
          <w:b w:val="0"/>
          <w:sz w:val="28"/>
          <w:szCs w:val="28"/>
          <w:bdr w:val="none" w:sz="0" w:space="0" w:color="auto" w:frame="1"/>
          <w:lang w:val="uk-UA"/>
        </w:rPr>
        <w:t>п</w:t>
      </w:r>
      <w:r w:rsidRPr="0093300D">
        <w:rPr>
          <w:b w:val="0"/>
          <w:sz w:val="28"/>
          <w:szCs w:val="28"/>
          <w:bdr w:val="none" w:sz="0" w:space="0" w:color="auto" w:frame="1"/>
        </w:rPr>
        <w:t>рограми благодійності на робочому місці</w:t>
      </w:r>
      <w:r w:rsidRPr="0093300D">
        <w:rPr>
          <w:b w:val="0"/>
          <w:sz w:val="28"/>
          <w:szCs w:val="28"/>
          <w:bdr w:val="none" w:sz="0" w:space="0" w:color="auto" w:frame="1"/>
          <w:lang w:val="uk-UA"/>
        </w:rPr>
        <w:t>.</w:t>
      </w:r>
      <w:r w:rsidRPr="0093300D">
        <w:rPr>
          <w:b w:val="0"/>
          <w:sz w:val="28"/>
          <w:szCs w:val="28"/>
          <w:bdr w:val="none" w:sz="0" w:space="0" w:color="auto" w:frame="1"/>
        </w:rPr>
        <w:t xml:space="preserve"> </w:t>
      </w:r>
      <w:r w:rsidRPr="0093300D">
        <w:rPr>
          <w:b w:val="0"/>
          <w:sz w:val="28"/>
          <w:szCs w:val="28"/>
          <w:bdr w:val="none" w:sz="0" w:space="0" w:color="auto" w:frame="1"/>
          <w:lang w:val="uk-UA"/>
        </w:rPr>
        <w:t xml:space="preserve">Корпоративна філантропія </w:t>
      </w:r>
      <w:r w:rsidRPr="0093300D">
        <w:rPr>
          <w:b w:val="0"/>
          <w:sz w:val="28"/>
          <w:szCs w:val="28"/>
          <w:bdr w:val="none" w:sz="0" w:space="0" w:color="auto" w:frame="1"/>
        </w:rPr>
        <w:t xml:space="preserve">Johnson &amp; Johnson </w:t>
      </w:r>
      <w:r w:rsidRPr="0093300D">
        <w:rPr>
          <w:b w:val="0"/>
          <w:sz w:val="28"/>
          <w:szCs w:val="28"/>
          <w:bdr w:val="none" w:sz="0" w:space="0" w:color="auto" w:frame="1"/>
          <w:lang w:val="uk-UA"/>
        </w:rPr>
        <w:t xml:space="preserve">реалізується у </w:t>
      </w:r>
      <w:r w:rsidRPr="0093300D">
        <w:rPr>
          <w:b w:val="0"/>
          <w:sz w:val="28"/>
          <w:szCs w:val="28"/>
          <w:bdr w:val="none" w:sz="0" w:space="0" w:color="auto" w:frame="1"/>
        </w:rPr>
        <w:t>співвідношенні 2:1 до 20</w:t>
      </w:r>
      <w:r w:rsidRPr="0093300D">
        <w:rPr>
          <w:b w:val="0"/>
          <w:sz w:val="28"/>
          <w:szCs w:val="28"/>
          <w:bdr w:val="none" w:sz="0" w:space="0" w:color="auto" w:frame="1"/>
          <w:lang w:val="uk-UA"/>
        </w:rPr>
        <w:t xml:space="preserve"> тис. дол.</w:t>
      </w:r>
      <w:r w:rsidRPr="0093300D">
        <w:rPr>
          <w:b w:val="0"/>
          <w:sz w:val="28"/>
          <w:szCs w:val="28"/>
          <w:bdr w:val="none" w:sz="0" w:space="0" w:color="auto" w:frame="1"/>
        </w:rPr>
        <w:t xml:space="preserve"> США на працівника на рік</w:t>
      </w:r>
      <w:r w:rsidRPr="0093300D">
        <w:rPr>
          <w:b w:val="0"/>
          <w:sz w:val="28"/>
          <w:szCs w:val="28"/>
          <w:bdr w:val="none" w:sz="0" w:space="0" w:color="auto" w:frame="1"/>
          <w:lang w:val="uk-UA"/>
        </w:rPr>
        <w:t xml:space="preserve">. </w:t>
      </w:r>
    </w:p>
    <w:p w:rsidR="00653652" w:rsidRPr="0093300D" w:rsidRDefault="00653652" w:rsidP="00653652">
      <w:pPr>
        <w:pStyle w:val="a3"/>
        <w:shd w:val="clear" w:color="auto" w:fill="FFFFFF"/>
        <w:spacing w:before="0" w:beforeAutospacing="0" w:after="0" w:afterAutospacing="0" w:line="360" w:lineRule="auto"/>
        <w:ind w:firstLine="709"/>
        <w:jc w:val="both"/>
        <w:textAlignment w:val="baseline"/>
        <w:rPr>
          <w:sz w:val="28"/>
          <w:szCs w:val="28"/>
        </w:rPr>
      </w:pPr>
      <w:r w:rsidRPr="0093300D">
        <w:rPr>
          <w:sz w:val="28"/>
          <w:szCs w:val="28"/>
          <w:bdr w:val="none" w:sz="0" w:space="0" w:color="auto" w:frame="1"/>
        </w:rPr>
        <w:lastRenderedPageBreak/>
        <w:t xml:space="preserve">Reputation Institute порівняно з іншими корпораціями </w:t>
      </w:r>
      <w:r w:rsidRPr="0093300D">
        <w:rPr>
          <w:sz w:val="28"/>
          <w:szCs w:val="28"/>
          <w:bdr w:val="none" w:sz="0" w:space="0" w:color="auto" w:frame="1"/>
          <w:lang w:val="uk-UA"/>
        </w:rPr>
        <w:t xml:space="preserve">дає </w:t>
      </w:r>
      <w:r w:rsidRPr="0093300D">
        <w:rPr>
          <w:sz w:val="28"/>
          <w:szCs w:val="28"/>
          <w:bdr w:val="none" w:sz="0" w:space="0" w:color="auto" w:frame="1"/>
        </w:rPr>
        <w:t xml:space="preserve">Google найвищу оцінку </w:t>
      </w:r>
      <w:r w:rsidRPr="0093300D">
        <w:rPr>
          <w:sz w:val="28"/>
          <w:szCs w:val="28"/>
          <w:bdr w:val="none" w:sz="0" w:space="0" w:color="auto" w:frame="1"/>
          <w:lang w:val="uk-UA"/>
        </w:rPr>
        <w:t>з КСВ</w:t>
      </w:r>
      <w:r w:rsidRPr="0093300D">
        <w:rPr>
          <w:sz w:val="28"/>
          <w:szCs w:val="28"/>
          <w:bdr w:val="none" w:sz="0" w:space="0" w:color="auto" w:frame="1"/>
        </w:rPr>
        <w:t xml:space="preserve"> через їхні благодійні ініціативи, проекти з відновлюваних джерел енергії та зменшення впливу на навколишнє середовище</w:t>
      </w:r>
      <w:r w:rsidRPr="0093300D">
        <w:rPr>
          <w:sz w:val="28"/>
          <w:szCs w:val="28"/>
          <w:bdr w:val="none" w:sz="0" w:space="0" w:color="auto" w:frame="1"/>
          <w:lang w:val="uk-UA"/>
        </w:rPr>
        <w:t xml:space="preserve"> </w:t>
      </w:r>
      <w:r w:rsidRPr="0093300D">
        <w:rPr>
          <w:sz w:val="28"/>
          <w:szCs w:val="28"/>
          <w:bdr w:val="none" w:sz="0" w:space="0" w:color="auto" w:frame="1"/>
          <w:lang w:val="uk-UA"/>
        </w:rPr>
        <w:sym w:font="Symbol" w:char="F05B"/>
      </w:r>
      <w:r w:rsidR="00EF0F1A" w:rsidRPr="0093300D">
        <w:rPr>
          <w:sz w:val="28"/>
          <w:szCs w:val="28"/>
          <w:bdr w:val="none" w:sz="0" w:space="0" w:color="auto" w:frame="1"/>
          <w:lang w:val="uk-UA"/>
        </w:rPr>
        <w:t>30</w:t>
      </w:r>
      <w:r w:rsidRPr="0093300D">
        <w:rPr>
          <w:sz w:val="28"/>
          <w:szCs w:val="28"/>
          <w:bdr w:val="none" w:sz="0" w:space="0" w:color="auto" w:frame="1"/>
          <w:lang w:val="uk-UA"/>
        </w:rPr>
        <w:sym w:font="Symbol" w:char="F05D"/>
      </w:r>
      <w:r w:rsidRPr="0093300D">
        <w:rPr>
          <w:sz w:val="28"/>
          <w:szCs w:val="28"/>
          <w:bdr w:val="none" w:sz="0" w:space="0" w:color="auto" w:frame="1"/>
        </w:rPr>
        <w:t>.</w:t>
      </w:r>
      <w:r w:rsidRPr="0093300D">
        <w:rPr>
          <w:sz w:val="28"/>
          <w:szCs w:val="28"/>
          <w:bdr w:val="none" w:sz="0" w:space="0" w:color="auto" w:frame="1"/>
          <w:lang w:val="uk-UA"/>
        </w:rPr>
        <w:t xml:space="preserve"> Компанія п</w:t>
      </w:r>
      <w:r w:rsidRPr="0093300D">
        <w:rPr>
          <w:sz w:val="28"/>
          <w:szCs w:val="28"/>
          <w:bdr w:val="none" w:sz="0" w:space="0" w:color="auto" w:frame="1"/>
        </w:rPr>
        <w:t>ожертвувал</w:t>
      </w:r>
      <w:r w:rsidRPr="0093300D">
        <w:rPr>
          <w:sz w:val="28"/>
          <w:szCs w:val="28"/>
          <w:bdr w:val="none" w:sz="0" w:space="0" w:color="auto" w:frame="1"/>
          <w:lang w:val="uk-UA"/>
        </w:rPr>
        <w:t>а</w:t>
      </w:r>
      <w:r w:rsidRPr="0093300D">
        <w:rPr>
          <w:sz w:val="28"/>
          <w:szCs w:val="28"/>
          <w:bdr w:val="none" w:sz="0" w:space="0" w:color="auto" w:frame="1"/>
        </w:rPr>
        <w:t xml:space="preserve"> понад 1 м</w:t>
      </w:r>
      <w:r w:rsidRPr="0093300D">
        <w:rPr>
          <w:sz w:val="28"/>
          <w:szCs w:val="28"/>
          <w:bdr w:val="none" w:sz="0" w:space="0" w:color="auto" w:frame="1"/>
          <w:lang w:val="uk-UA"/>
        </w:rPr>
        <w:t>лрд</w:t>
      </w:r>
      <w:r w:rsidRPr="0093300D">
        <w:rPr>
          <w:sz w:val="28"/>
          <w:szCs w:val="28"/>
          <w:bdr w:val="none" w:sz="0" w:space="0" w:color="auto" w:frame="1"/>
        </w:rPr>
        <w:t xml:space="preserve"> дол</w:t>
      </w:r>
      <w:r w:rsidRPr="0093300D">
        <w:rPr>
          <w:sz w:val="28"/>
          <w:szCs w:val="28"/>
          <w:bdr w:val="none" w:sz="0" w:space="0" w:color="auto" w:frame="1"/>
          <w:lang w:val="uk-UA"/>
        </w:rPr>
        <w:t>. США</w:t>
      </w:r>
      <w:r w:rsidRPr="0093300D">
        <w:rPr>
          <w:sz w:val="28"/>
          <w:szCs w:val="28"/>
          <w:bdr w:val="none" w:sz="0" w:space="0" w:color="auto" w:frame="1"/>
        </w:rPr>
        <w:t xml:space="preserve"> на розвиток майбутніх екологічних заходів разом з іншими благодійними зусиллями. Крім того, центри обробки даних Google споживають на 50% менше енергії, ніж інші подібні установи.</w:t>
      </w:r>
    </w:p>
    <w:p w:rsidR="00653652" w:rsidRPr="0093300D" w:rsidRDefault="00653652" w:rsidP="00653652">
      <w:pPr>
        <w:pStyle w:val="a3"/>
        <w:shd w:val="clear" w:color="auto" w:fill="FFFFFF"/>
        <w:spacing w:before="0" w:beforeAutospacing="0" w:after="0" w:afterAutospacing="0" w:line="360" w:lineRule="auto"/>
        <w:ind w:firstLine="709"/>
        <w:jc w:val="both"/>
        <w:textAlignment w:val="baseline"/>
        <w:rPr>
          <w:b/>
          <w:sz w:val="28"/>
          <w:szCs w:val="28"/>
          <w:bdr w:val="none" w:sz="0" w:space="0" w:color="auto" w:frame="1"/>
        </w:rPr>
      </w:pPr>
      <w:r w:rsidRPr="0093300D">
        <w:rPr>
          <w:sz w:val="28"/>
          <w:szCs w:val="28"/>
          <w:bdr w:val="none" w:sz="0" w:space="0" w:color="auto" w:frame="1"/>
        </w:rPr>
        <w:t xml:space="preserve">Місія </w:t>
      </w:r>
      <w:r w:rsidRPr="0093300D">
        <w:rPr>
          <w:sz w:val="28"/>
          <w:szCs w:val="28"/>
          <w:bdr w:val="none" w:sz="0" w:space="0" w:color="auto" w:frame="1"/>
          <w:lang w:val="uk-UA"/>
        </w:rPr>
        <w:t xml:space="preserve">компанії </w:t>
      </w:r>
      <w:r w:rsidRPr="0093300D">
        <w:rPr>
          <w:sz w:val="28"/>
          <w:szCs w:val="28"/>
          <w:bdr w:val="none" w:sz="0" w:space="0" w:color="auto" w:frame="1"/>
        </w:rPr>
        <w:t>Ford полягає в тому, щоб «побудувати кращий світ, де кожен може вільно рухатися та здійснювати свої мрії»</w:t>
      </w:r>
      <w:r w:rsidRPr="0093300D">
        <w:rPr>
          <w:sz w:val="28"/>
          <w:szCs w:val="28"/>
          <w:bdr w:val="none" w:sz="0" w:space="0" w:color="auto" w:frame="1"/>
          <w:lang w:val="uk-UA"/>
        </w:rPr>
        <w:t xml:space="preserve"> </w:t>
      </w:r>
      <w:r w:rsidRPr="0093300D">
        <w:rPr>
          <w:sz w:val="28"/>
          <w:szCs w:val="28"/>
          <w:bdr w:val="none" w:sz="0" w:space="0" w:color="auto" w:frame="1"/>
          <w:lang w:val="uk-UA"/>
        </w:rPr>
        <w:sym w:font="Symbol" w:char="F05B"/>
      </w:r>
      <w:r w:rsidR="00EF0F1A" w:rsidRPr="0093300D">
        <w:rPr>
          <w:sz w:val="28"/>
          <w:szCs w:val="28"/>
          <w:bdr w:val="none" w:sz="0" w:space="0" w:color="auto" w:frame="1"/>
          <w:lang w:val="uk-UA"/>
        </w:rPr>
        <w:t>31</w:t>
      </w:r>
      <w:r w:rsidRPr="0093300D">
        <w:rPr>
          <w:sz w:val="28"/>
          <w:szCs w:val="28"/>
          <w:bdr w:val="none" w:sz="0" w:space="0" w:color="auto" w:frame="1"/>
          <w:lang w:val="uk-UA"/>
        </w:rPr>
        <w:sym w:font="Symbol" w:char="F05D"/>
      </w:r>
      <w:r w:rsidRPr="0093300D">
        <w:rPr>
          <w:sz w:val="28"/>
          <w:szCs w:val="28"/>
          <w:bdr w:val="none" w:sz="0" w:space="0" w:color="auto" w:frame="1"/>
        </w:rPr>
        <w:t xml:space="preserve">. </w:t>
      </w:r>
      <w:r w:rsidRPr="0093300D">
        <w:rPr>
          <w:sz w:val="28"/>
          <w:szCs w:val="28"/>
          <w:bdr w:val="none" w:sz="0" w:space="0" w:color="auto" w:frame="1"/>
          <w:lang w:val="uk-UA"/>
        </w:rPr>
        <w:t>Компанія</w:t>
      </w:r>
      <w:r w:rsidRPr="0093300D">
        <w:rPr>
          <w:sz w:val="28"/>
          <w:szCs w:val="28"/>
          <w:bdr w:val="none" w:sz="0" w:space="0" w:color="auto" w:frame="1"/>
        </w:rPr>
        <w:t xml:space="preserve"> роб</w:t>
      </w:r>
      <w:r w:rsidRPr="0093300D">
        <w:rPr>
          <w:sz w:val="28"/>
          <w:szCs w:val="28"/>
          <w:bdr w:val="none" w:sz="0" w:space="0" w:color="auto" w:frame="1"/>
          <w:lang w:val="uk-UA"/>
        </w:rPr>
        <w:t>ить</w:t>
      </w:r>
      <w:r w:rsidRPr="0093300D">
        <w:rPr>
          <w:sz w:val="28"/>
          <w:szCs w:val="28"/>
          <w:bdr w:val="none" w:sz="0" w:space="0" w:color="auto" w:frame="1"/>
        </w:rPr>
        <w:t xml:space="preserve"> це, відновлюючи та активізуючи свої зусилля з КСВ, наприклад, інвестуючи 22 м</w:t>
      </w:r>
      <w:r w:rsidRPr="0093300D">
        <w:rPr>
          <w:sz w:val="28"/>
          <w:szCs w:val="28"/>
          <w:bdr w:val="none" w:sz="0" w:space="0" w:color="auto" w:frame="1"/>
          <w:lang w:val="uk-UA"/>
        </w:rPr>
        <w:t>лрд</w:t>
      </w:r>
      <w:r w:rsidRPr="0093300D">
        <w:rPr>
          <w:sz w:val="28"/>
          <w:szCs w:val="28"/>
          <w:bdr w:val="none" w:sz="0" w:space="0" w:color="auto" w:frame="1"/>
        </w:rPr>
        <w:t xml:space="preserve"> дол</w:t>
      </w:r>
      <w:r w:rsidRPr="0093300D">
        <w:rPr>
          <w:sz w:val="28"/>
          <w:szCs w:val="28"/>
          <w:bdr w:val="none" w:sz="0" w:space="0" w:color="auto" w:frame="1"/>
          <w:lang w:val="uk-UA"/>
        </w:rPr>
        <w:t>.</w:t>
      </w:r>
      <w:r w:rsidRPr="0093300D">
        <w:rPr>
          <w:sz w:val="28"/>
          <w:szCs w:val="28"/>
          <w:bdr w:val="none" w:sz="0" w:space="0" w:color="auto" w:frame="1"/>
        </w:rPr>
        <w:t xml:space="preserve"> США в електрифікацію порівняно з </w:t>
      </w:r>
      <w:r w:rsidRPr="0093300D">
        <w:rPr>
          <w:sz w:val="28"/>
          <w:szCs w:val="28"/>
          <w:bdr w:val="none" w:sz="0" w:space="0" w:color="auto" w:frame="1"/>
          <w:lang w:val="uk-UA"/>
        </w:rPr>
        <w:t>запланованими</w:t>
      </w:r>
      <w:r w:rsidRPr="0093300D">
        <w:rPr>
          <w:sz w:val="28"/>
          <w:szCs w:val="28"/>
          <w:bdr w:val="none" w:sz="0" w:space="0" w:color="auto" w:frame="1"/>
        </w:rPr>
        <w:t xml:space="preserve"> 11 м</w:t>
      </w:r>
      <w:r w:rsidRPr="0093300D">
        <w:rPr>
          <w:sz w:val="28"/>
          <w:szCs w:val="28"/>
          <w:bdr w:val="none" w:sz="0" w:space="0" w:color="auto" w:frame="1"/>
          <w:lang w:val="uk-UA"/>
        </w:rPr>
        <w:t xml:space="preserve">лрд. </w:t>
      </w:r>
      <w:r w:rsidRPr="0093300D">
        <w:rPr>
          <w:sz w:val="28"/>
          <w:szCs w:val="28"/>
          <w:bdr w:val="none" w:sz="0" w:space="0" w:color="auto" w:frame="1"/>
        </w:rPr>
        <w:t>дол</w:t>
      </w:r>
      <w:r w:rsidRPr="0093300D">
        <w:rPr>
          <w:sz w:val="28"/>
          <w:szCs w:val="28"/>
          <w:bdr w:val="none" w:sz="0" w:space="0" w:color="auto" w:frame="1"/>
          <w:lang w:val="uk-UA"/>
        </w:rPr>
        <w:t>. США</w:t>
      </w:r>
      <w:r w:rsidRPr="0093300D">
        <w:rPr>
          <w:sz w:val="28"/>
          <w:szCs w:val="28"/>
          <w:bdr w:val="none" w:sz="0" w:space="0" w:color="auto" w:frame="1"/>
        </w:rPr>
        <w:t>.</w:t>
      </w:r>
      <w:r w:rsidRPr="0093300D">
        <w:rPr>
          <w:sz w:val="28"/>
          <w:szCs w:val="28"/>
          <w:bdr w:val="none" w:sz="0" w:space="0" w:color="auto" w:frame="1"/>
          <w:lang w:val="uk-UA"/>
        </w:rPr>
        <w:t xml:space="preserve"> </w:t>
      </w:r>
      <w:r w:rsidRPr="0093300D">
        <w:rPr>
          <w:sz w:val="28"/>
          <w:szCs w:val="28"/>
          <w:bdr w:val="none" w:sz="0" w:space="0" w:color="auto" w:frame="1"/>
        </w:rPr>
        <w:t xml:space="preserve">Ford також прагне, щоб до 2050 року транспортні засоби були нейтральними до викидів вуглецю. </w:t>
      </w:r>
      <w:r w:rsidRPr="0093300D">
        <w:rPr>
          <w:sz w:val="28"/>
          <w:szCs w:val="28"/>
          <w:bdr w:val="none" w:sz="0" w:space="0" w:color="auto" w:frame="1"/>
        </w:rPr>
        <w:sym w:font="Symbol" w:char="F05B"/>
      </w:r>
      <w:r w:rsidR="00EF0F1A" w:rsidRPr="0093300D">
        <w:rPr>
          <w:sz w:val="28"/>
          <w:szCs w:val="28"/>
          <w:bdr w:val="none" w:sz="0" w:space="0" w:color="auto" w:frame="1"/>
          <w:lang w:val="uk-UA"/>
        </w:rPr>
        <w:t>31</w:t>
      </w:r>
      <w:r w:rsidRPr="0093300D">
        <w:rPr>
          <w:sz w:val="28"/>
          <w:szCs w:val="28"/>
          <w:bdr w:val="none" w:sz="0" w:space="0" w:color="auto" w:frame="1"/>
        </w:rPr>
        <w:sym w:font="Symbol" w:char="F05D"/>
      </w:r>
    </w:p>
    <w:p w:rsidR="00653652" w:rsidRPr="0093300D" w:rsidRDefault="00653652" w:rsidP="00653652">
      <w:pPr>
        <w:pStyle w:val="3"/>
        <w:shd w:val="clear" w:color="auto" w:fill="FFFFFF"/>
        <w:spacing w:before="0" w:beforeAutospacing="0" w:after="0" w:afterAutospacing="0" w:line="360" w:lineRule="auto"/>
        <w:ind w:firstLine="709"/>
        <w:jc w:val="both"/>
        <w:textAlignment w:val="baseline"/>
        <w:rPr>
          <w:sz w:val="28"/>
          <w:szCs w:val="28"/>
          <w:lang w:val="uk-UA"/>
        </w:rPr>
      </w:pPr>
      <w:r w:rsidRPr="0093300D">
        <w:rPr>
          <w:b w:val="0"/>
          <w:sz w:val="28"/>
          <w:szCs w:val="28"/>
          <w:bdr w:val="none" w:sz="0" w:space="0" w:color="auto" w:frame="1"/>
        </w:rPr>
        <w:t>Classy, ​​</w:t>
      </w:r>
      <w:r w:rsidRPr="0093300D">
        <w:rPr>
          <w:b w:val="0"/>
          <w:sz w:val="28"/>
          <w:szCs w:val="28"/>
          <w:bdr w:val="none" w:sz="0" w:space="0" w:color="auto" w:frame="1"/>
          <w:lang w:val="uk-UA"/>
        </w:rPr>
        <w:t xml:space="preserve">як </w:t>
      </w:r>
      <w:r w:rsidRPr="0093300D">
        <w:rPr>
          <w:b w:val="0"/>
          <w:sz w:val="28"/>
          <w:szCs w:val="28"/>
          <w:bdr w:val="none" w:sz="0" w:space="0" w:color="auto" w:frame="1"/>
        </w:rPr>
        <w:t xml:space="preserve">платформа збору коштів, дозволила тисячам некомерційних організацій у 190 країнах </w:t>
      </w:r>
      <w:r w:rsidRPr="0093300D">
        <w:rPr>
          <w:b w:val="0"/>
          <w:sz w:val="28"/>
          <w:szCs w:val="28"/>
          <w:bdr w:val="none" w:sz="0" w:space="0" w:color="auto" w:frame="1"/>
          <w:lang w:val="en-US"/>
        </w:rPr>
        <w:t xml:space="preserve">світу </w:t>
      </w:r>
      <w:r w:rsidRPr="0093300D">
        <w:rPr>
          <w:b w:val="0"/>
          <w:sz w:val="28"/>
          <w:szCs w:val="28"/>
          <w:bdr w:val="none" w:sz="0" w:space="0" w:color="auto" w:frame="1"/>
        </w:rPr>
        <w:t xml:space="preserve">зібрати понад 5 </w:t>
      </w:r>
      <w:r w:rsidRPr="0093300D">
        <w:rPr>
          <w:b w:val="0"/>
          <w:sz w:val="28"/>
          <w:szCs w:val="28"/>
          <w:bdr w:val="none" w:sz="0" w:space="0" w:color="auto" w:frame="1"/>
          <w:lang w:val="uk-UA"/>
        </w:rPr>
        <w:t>млрд</w:t>
      </w:r>
      <w:r w:rsidRPr="0093300D">
        <w:rPr>
          <w:b w:val="0"/>
          <w:sz w:val="28"/>
          <w:szCs w:val="28"/>
          <w:bdr w:val="none" w:sz="0" w:space="0" w:color="auto" w:frame="1"/>
        </w:rPr>
        <w:t xml:space="preserve"> дол</w:t>
      </w:r>
      <w:r w:rsidRPr="0093300D">
        <w:rPr>
          <w:b w:val="0"/>
          <w:sz w:val="28"/>
          <w:szCs w:val="28"/>
          <w:bdr w:val="none" w:sz="0" w:space="0" w:color="auto" w:frame="1"/>
          <w:lang w:val="uk-UA"/>
        </w:rPr>
        <w:t xml:space="preserve">. США </w:t>
      </w:r>
      <w:r w:rsidRPr="0093300D">
        <w:rPr>
          <w:b w:val="0"/>
          <w:sz w:val="28"/>
          <w:szCs w:val="28"/>
          <w:bdr w:val="none" w:sz="0" w:space="0" w:color="auto" w:frame="1"/>
        </w:rPr>
        <w:t>на суспільн</w:t>
      </w:r>
      <w:r w:rsidRPr="0093300D">
        <w:rPr>
          <w:b w:val="0"/>
          <w:sz w:val="28"/>
          <w:szCs w:val="28"/>
          <w:bdr w:val="none" w:sz="0" w:space="0" w:color="auto" w:frame="1"/>
          <w:lang w:val="uk-UA"/>
        </w:rPr>
        <w:t>і</w:t>
      </w:r>
      <w:r w:rsidRPr="0093300D">
        <w:rPr>
          <w:b w:val="0"/>
          <w:sz w:val="28"/>
          <w:szCs w:val="28"/>
          <w:bdr w:val="none" w:sz="0" w:space="0" w:color="auto" w:frame="1"/>
        </w:rPr>
        <w:t xml:space="preserve"> благ</w:t>
      </w:r>
      <w:r w:rsidRPr="0093300D">
        <w:rPr>
          <w:b w:val="0"/>
          <w:sz w:val="28"/>
          <w:szCs w:val="28"/>
          <w:bdr w:val="none" w:sz="0" w:space="0" w:color="auto" w:frame="1"/>
          <w:lang w:val="uk-UA"/>
        </w:rPr>
        <w:t>а</w:t>
      </w:r>
      <w:r w:rsidRPr="0093300D">
        <w:rPr>
          <w:b w:val="0"/>
          <w:sz w:val="28"/>
          <w:szCs w:val="28"/>
          <w:bdr w:val="none" w:sz="0" w:space="0" w:color="auto" w:frame="1"/>
        </w:rPr>
        <w:t>. Комплексний набір інструментів платформи допомагає організаціям трансформувати наміри прихильників у вплив, підтримуючи кожен етап шляху донорів. Будучи сертифікованою корпорацією B, Classy надає пріоритет розширенню можливостей некомерційних організацій, щоб запропонувати винятковий досвід благодійності без шкоди для інклюзивного робочого середовища чи сталого майбутнього.</w:t>
      </w:r>
      <w:r w:rsidRPr="0093300D">
        <w:rPr>
          <w:b w:val="0"/>
          <w:sz w:val="28"/>
          <w:szCs w:val="28"/>
          <w:bdr w:val="none" w:sz="0" w:space="0" w:color="auto" w:frame="1"/>
          <w:lang w:val="uk-UA"/>
        </w:rPr>
        <w:t xml:space="preserve"> </w:t>
      </w:r>
      <w:r w:rsidRPr="0093300D">
        <w:rPr>
          <w:b w:val="0"/>
          <w:sz w:val="28"/>
          <w:szCs w:val="28"/>
          <w:bdr w:val="none" w:sz="0" w:space="0" w:color="auto" w:frame="1"/>
        </w:rPr>
        <w:t>Крім того, Classy пропонує такі програми, як Classy Awards і Classy</w:t>
      </w:r>
      <w:r w:rsidRPr="0093300D">
        <w:rPr>
          <w:b w:val="0"/>
          <w:sz w:val="28"/>
          <w:szCs w:val="28"/>
          <w:bdr w:val="none" w:sz="0" w:space="0" w:color="auto" w:frame="1"/>
          <w:lang w:val="uk-UA"/>
        </w:rPr>
        <w:t xml:space="preserve"> </w:t>
      </w:r>
      <w:r w:rsidRPr="0093300D">
        <w:rPr>
          <w:b w:val="0"/>
          <w:sz w:val="28"/>
          <w:szCs w:val="28"/>
          <w:bdr w:val="none" w:sz="0" w:space="0" w:color="auto" w:frame="1"/>
        </w:rPr>
        <w:t xml:space="preserve">Gives, а також </w:t>
      </w:r>
      <w:r w:rsidRPr="0093300D">
        <w:rPr>
          <w:b w:val="0"/>
          <w:sz w:val="28"/>
          <w:szCs w:val="28"/>
          <w:bdr w:val="none" w:sz="0" w:space="0" w:color="auto" w:frame="1"/>
          <w:lang w:val="uk-UA"/>
        </w:rPr>
        <w:t xml:space="preserve">проводить </w:t>
      </w:r>
      <w:r w:rsidRPr="0093300D">
        <w:rPr>
          <w:b w:val="0"/>
          <w:sz w:val="28"/>
          <w:szCs w:val="28"/>
          <w:bdr w:val="none" w:sz="0" w:space="0" w:color="auto" w:frame="1"/>
        </w:rPr>
        <w:t xml:space="preserve">щорічну некомерційну конференцію під назвою Classy Collaborative, щоб допомогти </w:t>
      </w:r>
      <w:r w:rsidRPr="0093300D">
        <w:rPr>
          <w:b w:val="0"/>
          <w:sz w:val="28"/>
          <w:szCs w:val="28"/>
          <w:bdr w:val="none" w:sz="0" w:space="0" w:color="auto" w:frame="1"/>
          <w:lang w:val="uk-UA"/>
        </w:rPr>
        <w:t>створити позитивну</w:t>
      </w:r>
      <w:r w:rsidRPr="0093300D">
        <w:rPr>
          <w:b w:val="0"/>
          <w:sz w:val="28"/>
          <w:szCs w:val="28"/>
          <w:bdr w:val="none" w:sz="0" w:space="0" w:color="auto" w:frame="1"/>
        </w:rPr>
        <w:t xml:space="preserve"> </w:t>
      </w:r>
      <w:r w:rsidRPr="0093300D">
        <w:rPr>
          <w:b w:val="0"/>
          <w:sz w:val="28"/>
          <w:szCs w:val="28"/>
          <w:bdr w:val="none" w:sz="0" w:space="0" w:color="auto" w:frame="1"/>
          <w:lang w:val="uk-UA"/>
        </w:rPr>
        <w:t xml:space="preserve">репутацію </w:t>
      </w:r>
      <w:r w:rsidRPr="0093300D">
        <w:rPr>
          <w:b w:val="0"/>
          <w:sz w:val="28"/>
          <w:szCs w:val="28"/>
          <w:bdr w:val="none" w:sz="0" w:space="0" w:color="auto" w:frame="1"/>
        </w:rPr>
        <w:t>та просувати соціальний сектор.</w:t>
      </w:r>
      <w:r w:rsidR="004F2795" w:rsidRPr="0093300D">
        <w:rPr>
          <w:b w:val="0"/>
          <w:sz w:val="28"/>
          <w:szCs w:val="28"/>
          <w:bdr w:val="none" w:sz="0" w:space="0" w:color="auto" w:frame="1"/>
        </w:rPr>
        <w:t xml:space="preserve"> </w:t>
      </w:r>
      <w:r w:rsidR="004F2795" w:rsidRPr="0093300D">
        <w:rPr>
          <w:b w:val="0"/>
          <w:sz w:val="28"/>
          <w:szCs w:val="28"/>
          <w:bdr w:val="none" w:sz="0" w:space="0" w:color="auto" w:frame="1"/>
        </w:rPr>
        <w:sym w:font="Symbol" w:char="F05B"/>
      </w:r>
      <w:r w:rsidR="004F2795" w:rsidRPr="0093300D">
        <w:rPr>
          <w:b w:val="0"/>
          <w:sz w:val="28"/>
          <w:szCs w:val="28"/>
          <w:bdr w:val="none" w:sz="0" w:space="0" w:color="auto" w:frame="1"/>
          <w:lang w:val="uk-UA"/>
        </w:rPr>
        <w:t>32</w:t>
      </w:r>
      <w:r w:rsidR="004F2795" w:rsidRPr="0093300D">
        <w:rPr>
          <w:b w:val="0"/>
          <w:sz w:val="28"/>
          <w:szCs w:val="28"/>
          <w:bdr w:val="none" w:sz="0" w:space="0" w:color="auto" w:frame="1"/>
        </w:rPr>
        <w:sym w:font="Symbol" w:char="F05D"/>
      </w:r>
    </w:p>
    <w:p w:rsidR="00653652" w:rsidRPr="0093300D" w:rsidRDefault="00653652" w:rsidP="00653652">
      <w:pPr>
        <w:pStyle w:val="3"/>
        <w:shd w:val="clear" w:color="auto" w:fill="FFFFFF"/>
        <w:spacing w:before="0" w:beforeAutospacing="0" w:after="0" w:afterAutospacing="0" w:line="360" w:lineRule="auto"/>
        <w:ind w:firstLine="709"/>
        <w:jc w:val="both"/>
        <w:textAlignment w:val="baseline"/>
        <w:rPr>
          <w:b w:val="0"/>
          <w:sz w:val="28"/>
          <w:szCs w:val="28"/>
        </w:rPr>
      </w:pPr>
      <w:r w:rsidRPr="0093300D">
        <w:rPr>
          <w:b w:val="0"/>
          <w:sz w:val="28"/>
          <w:szCs w:val="28"/>
          <w:bdr w:val="none" w:sz="0" w:space="0" w:color="auto" w:frame="1"/>
        </w:rPr>
        <w:t xml:space="preserve">Програма </w:t>
      </w:r>
      <w:r w:rsidRPr="0093300D">
        <w:rPr>
          <w:b w:val="0"/>
          <w:sz w:val="28"/>
          <w:szCs w:val="28"/>
          <w:shd w:val="clear" w:color="auto" w:fill="FFFFFF"/>
        </w:rPr>
        <w:t>Levi Strauss’ Water</w:t>
      </w:r>
      <w:r w:rsidRPr="0093300D">
        <w:rPr>
          <w:b w:val="0"/>
          <w:sz w:val="28"/>
          <w:szCs w:val="28"/>
          <w:shd w:val="clear" w:color="auto" w:fill="FFFFFF"/>
          <w:lang w:val="uk-UA"/>
        </w:rPr>
        <w:t xml:space="preserve"> </w:t>
      </w:r>
      <w:r w:rsidRPr="0093300D">
        <w:rPr>
          <w:b w:val="0"/>
          <w:sz w:val="28"/>
          <w:szCs w:val="28"/>
          <w:bdr w:val="none" w:sz="0" w:space="0" w:color="auto" w:frame="1"/>
        </w:rPr>
        <w:t>заощаджує 13 м</w:t>
      </w:r>
      <w:r w:rsidRPr="0093300D">
        <w:rPr>
          <w:b w:val="0"/>
          <w:sz w:val="28"/>
          <w:szCs w:val="28"/>
          <w:bdr w:val="none" w:sz="0" w:space="0" w:color="auto" w:frame="1"/>
          <w:lang w:val="uk-UA"/>
        </w:rPr>
        <w:t>лн</w:t>
      </w:r>
      <w:r w:rsidRPr="0093300D">
        <w:rPr>
          <w:b w:val="0"/>
          <w:sz w:val="28"/>
          <w:szCs w:val="28"/>
          <w:bdr w:val="none" w:sz="0" w:space="0" w:color="auto" w:frame="1"/>
        </w:rPr>
        <w:t xml:space="preserve"> літрів води</w:t>
      </w:r>
      <w:r w:rsidRPr="0093300D">
        <w:rPr>
          <w:b w:val="0"/>
          <w:sz w:val="28"/>
          <w:szCs w:val="28"/>
          <w:bdr w:val="none" w:sz="0" w:space="0" w:color="auto" w:frame="1"/>
          <w:lang w:val="uk-UA"/>
        </w:rPr>
        <w:t xml:space="preserve">. </w:t>
      </w:r>
      <w:r w:rsidRPr="0093300D">
        <w:rPr>
          <w:b w:val="0"/>
          <w:sz w:val="28"/>
          <w:szCs w:val="28"/>
          <w:bdr w:val="none" w:sz="0" w:space="0" w:color="auto" w:frame="1"/>
        </w:rPr>
        <w:t xml:space="preserve">Програма започаткована в 2011 році. </w:t>
      </w:r>
      <w:r w:rsidR="004F2795" w:rsidRPr="0093300D">
        <w:rPr>
          <w:b w:val="0"/>
          <w:sz w:val="28"/>
          <w:szCs w:val="28"/>
          <w:bdr w:val="none" w:sz="0" w:space="0" w:color="auto" w:frame="1"/>
        </w:rPr>
        <w:sym w:font="Symbol" w:char="F05B"/>
      </w:r>
      <w:r w:rsidR="004F2795" w:rsidRPr="0093300D">
        <w:rPr>
          <w:b w:val="0"/>
          <w:sz w:val="28"/>
          <w:szCs w:val="28"/>
          <w:bdr w:val="none" w:sz="0" w:space="0" w:color="auto" w:frame="1"/>
          <w:lang w:val="uk-UA"/>
        </w:rPr>
        <w:t>32</w:t>
      </w:r>
      <w:r w:rsidR="004F2795" w:rsidRPr="0093300D">
        <w:rPr>
          <w:b w:val="0"/>
          <w:sz w:val="28"/>
          <w:szCs w:val="28"/>
          <w:bdr w:val="none" w:sz="0" w:space="0" w:color="auto" w:frame="1"/>
        </w:rPr>
        <w:sym w:font="Symbol" w:char="F05D"/>
      </w:r>
      <w:r w:rsidR="004F2795" w:rsidRPr="0093300D">
        <w:rPr>
          <w:b w:val="0"/>
          <w:sz w:val="28"/>
          <w:szCs w:val="28"/>
          <w:bdr w:val="none" w:sz="0" w:space="0" w:color="auto" w:frame="1"/>
          <w:lang w:val="uk-UA"/>
        </w:rPr>
        <w:t xml:space="preserve"> </w:t>
      </w:r>
      <w:r w:rsidRPr="0093300D">
        <w:rPr>
          <w:b w:val="0"/>
          <w:sz w:val="28"/>
          <w:szCs w:val="28"/>
          <w:bdr w:val="none" w:sz="0" w:space="0" w:color="auto" w:frame="1"/>
        </w:rPr>
        <w:t>Ця новаторська ініціатива спрямована на зменшення споживання води у виробництві джинсів та інших виробів шляхом впровадження інноваційних методів і практик.</w:t>
      </w:r>
      <w:r w:rsidRPr="0093300D">
        <w:rPr>
          <w:b w:val="0"/>
          <w:sz w:val="28"/>
          <w:szCs w:val="28"/>
          <w:bdr w:val="none" w:sz="0" w:space="0" w:color="auto" w:frame="1"/>
          <w:lang w:val="uk-UA"/>
        </w:rPr>
        <w:t xml:space="preserve"> </w:t>
      </w:r>
      <w:r w:rsidRPr="0093300D">
        <w:rPr>
          <w:b w:val="0"/>
          <w:sz w:val="28"/>
          <w:szCs w:val="28"/>
          <w:bdr w:val="none" w:sz="0" w:space="0" w:color="auto" w:frame="1"/>
        </w:rPr>
        <w:t xml:space="preserve">До 2025 року компанія планує, щоб усі ключові постачальники </w:t>
      </w:r>
      <w:r w:rsidRPr="0093300D">
        <w:rPr>
          <w:b w:val="0"/>
          <w:sz w:val="28"/>
          <w:szCs w:val="28"/>
          <w:bdr w:val="none" w:sz="0" w:space="0" w:color="auto" w:frame="1"/>
          <w:lang w:val="uk-UA"/>
        </w:rPr>
        <w:t xml:space="preserve">розділи практику </w:t>
      </w:r>
      <w:r w:rsidRPr="0093300D">
        <w:rPr>
          <w:b w:val="0"/>
          <w:sz w:val="28"/>
          <w:szCs w:val="28"/>
          <w:shd w:val="clear" w:color="auto" w:fill="FFFFFF"/>
        </w:rPr>
        <w:t xml:space="preserve">Levi </w:t>
      </w:r>
      <w:r w:rsidRPr="0093300D">
        <w:rPr>
          <w:b w:val="0"/>
          <w:sz w:val="28"/>
          <w:szCs w:val="28"/>
          <w:shd w:val="clear" w:color="auto" w:fill="FFFFFF"/>
        </w:rPr>
        <w:lastRenderedPageBreak/>
        <w:t>Strauss’</w:t>
      </w:r>
      <w:r w:rsidRPr="0093300D">
        <w:rPr>
          <w:b w:val="0"/>
          <w:sz w:val="28"/>
          <w:szCs w:val="28"/>
          <w:bdr w:val="none" w:sz="0" w:space="0" w:color="auto" w:frame="1"/>
        </w:rPr>
        <w:t>, що зменшить нестачу води в районах з високим рівнем навантаження.</w:t>
      </w:r>
    </w:p>
    <w:p w:rsidR="00653652" w:rsidRPr="0093300D" w:rsidRDefault="00653652" w:rsidP="00653652">
      <w:pPr>
        <w:pStyle w:val="a3"/>
        <w:shd w:val="clear" w:color="auto" w:fill="FFFFFF"/>
        <w:spacing w:before="0" w:beforeAutospacing="0" w:after="0" w:afterAutospacing="0" w:line="360" w:lineRule="auto"/>
        <w:ind w:firstLine="709"/>
        <w:jc w:val="both"/>
        <w:textAlignment w:val="baseline"/>
        <w:rPr>
          <w:sz w:val="28"/>
          <w:szCs w:val="28"/>
        </w:rPr>
      </w:pPr>
      <w:r w:rsidRPr="0093300D">
        <w:rPr>
          <w:sz w:val="28"/>
          <w:szCs w:val="28"/>
          <w:bdr w:val="none" w:sz="0" w:space="0" w:color="auto" w:frame="1"/>
        </w:rPr>
        <w:t>З 2017 року корпорація Майкрософт є лідером у сфері навчання цифровим навичкам, досягнувши вражаюч</w:t>
      </w:r>
      <w:r w:rsidRPr="0093300D">
        <w:rPr>
          <w:sz w:val="28"/>
          <w:szCs w:val="28"/>
          <w:bdr w:val="none" w:sz="0" w:space="0" w:color="auto" w:frame="1"/>
          <w:lang w:val="uk-UA"/>
        </w:rPr>
        <w:t>их результатів</w:t>
      </w:r>
      <w:r w:rsidRPr="0093300D">
        <w:rPr>
          <w:sz w:val="28"/>
          <w:szCs w:val="28"/>
          <w:bdr w:val="none" w:sz="0" w:space="0" w:color="auto" w:frame="1"/>
        </w:rPr>
        <w:t>, розширивши можливості 42 м</w:t>
      </w:r>
      <w:r w:rsidRPr="0093300D">
        <w:rPr>
          <w:sz w:val="28"/>
          <w:szCs w:val="28"/>
          <w:bdr w:val="none" w:sz="0" w:space="0" w:color="auto" w:frame="1"/>
          <w:lang w:val="uk-UA"/>
        </w:rPr>
        <w:t>лн</w:t>
      </w:r>
      <w:r w:rsidRPr="0093300D">
        <w:rPr>
          <w:sz w:val="28"/>
          <w:szCs w:val="28"/>
          <w:bdr w:val="none" w:sz="0" w:space="0" w:color="auto" w:frame="1"/>
        </w:rPr>
        <w:t xml:space="preserve"> учнів у всьому світі</w:t>
      </w:r>
      <w:r w:rsidR="004F2795" w:rsidRPr="0093300D">
        <w:rPr>
          <w:sz w:val="28"/>
          <w:szCs w:val="28"/>
          <w:bdr w:val="none" w:sz="0" w:space="0" w:color="auto" w:frame="1"/>
          <w:lang w:val="uk-UA"/>
        </w:rPr>
        <w:t xml:space="preserve"> </w:t>
      </w:r>
      <w:r w:rsidR="004F2795" w:rsidRPr="0093300D">
        <w:rPr>
          <w:sz w:val="28"/>
          <w:szCs w:val="28"/>
          <w:bdr w:val="none" w:sz="0" w:space="0" w:color="auto" w:frame="1"/>
        </w:rPr>
        <w:sym w:font="Symbol" w:char="F05B"/>
      </w:r>
      <w:r w:rsidR="004F2795" w:rsidRPr="0093300D">
        <w:rPr>
          <w:sz w:val="28"/>
          <w:szCs w:val="28"/>
          <w:bdr w:val="none" w:sz="0" w:space="0" w:color="auto" w:frame="1"/>
          <w:lang w:val="uk-UA"/>
        </w:rPr>
        <w:t>32</w:t>
      </w:r>
      <w:r w:rsidR="004F2795" w:rsidRPr="0093300D">
        <w:rPr>
          <w:sz w:val="28"/>
          <w:szCs w:val="28"/>
          <w:bdr w:val="none" w:sz="0" w:space="0" w:color="auto" w:frame="1"/>
        </w:rPr>
        <w:sym w:font="Symbol" w:char="F05D"/>
      </w:r>
      <w:r w:rsidRPr="0093300D">
        <w:rPr>
          <w:sz w:val="28"/>
          <w:szCs w:val="28"/>
          <w:bdr w:val="none" w:sz="0" w:space="0" w:color="auto" w:frame="1"/>
        </w:rPr>
        <w:t>. Ця ініціатива є частиною ширшого зобов’язання Microsoft щодо забезпечення доступу до технологій, навичок і можливостей для людей у ​​всьому світі.</w:t>
      </w:r>
    </w:p>
    <w:p w:rsidR="00653652" w:rsidRPr="0093300D" w:rsidRDefault="00653652" w:rsidP="00653652">
      <w:pPr>
        <w:pStyle w:val="a3"/>
        <w:shd w:val="clear" w:color="auto" w:fill="FFFFFF"/>
        <w:spacing w:before="0" w:beforeAutospacing="0" w:after="0" w:afterAutospacing="0" w:line="360" w:lineRule="auto"/>
        <w:ind w:firstLine="709"/>
        <w:jc w:val="both"/>
        <w:textAlignment w:val="baseline"/>
        <w:rPr>
          <w:sz w:val="28"/>
          <w:szCs w:val="28"/>
        </w:rPr>
      </w:pPr>
      <w:r w:rsidRPr="0093300D">
        <w:rPr>
          <w:sz w:val="28"/>
          <w:szCs w:val="28"/>
          <w:bdr w:val="none" w:sz="0" w:space="0" w:color="auto" w:frame="1"/>
        </w:rPr>
        <w:t>Філантропічні зусилля компанії також поширюються на благодійність співробітників: лише у 2022 році для некомерційних організацій було зібрано понад 255 м</w:t>
      </w:r>
      <w:r w:rsidRPr="0093300D">
        <w:rPr>
          <w:sz w:val="28"/>
          <w:szCs w:val="28"/>
          <w:bdr w:val="none" w:sz="0" w:space="0" w:color="auto" w:frame="1"/>
          <w:lang w:val="uk-UA"/>
        </w:rPr>
        <w:t>лн</w:t>
      </w:r>
      <w:r w:rsidRPr="0093300D">
        <w:rPr>
          <w:sz w:val="28"/>
          <w:szCs w:val="28"/>
          <w:bdr w:val="none" w:sz="0" w:space="0" w:color="auto" w:frame="1"/>
        </w:rPr>
        <w:t xml:space="preserve"> дол</w:t>
      </w:r>
      <w:r w:rsidRPr="0093300D">
        <w:rPr>
          <w:sz w:val="28"/>
          <w:szCs w:val="28"/>
          <w:bdr w:val="none" w:sz="0" w:space="0" w:color="auto" w:frame="1"/>
          <w:lang w:val="uk-UA"/>
        </w:rPr>
        <w:t>.</w:t>
      </w:r>
      <w:r w:rsidRPr="0093300D">
        <w:rPr>
          <w:sz w:val="28"/>
          <w:szCs w:val="28"/>
          <w:bdr w:val="none" w:sz="0" w:space="0" w:color="auto" w:frame="1"/>
        </w:rPr>
        <w:t xml:space="preserve"> США, а співробітники провели понад 720 000 волонтерських годин.</w:t>
      </w:r>
      <w:r w:rsidR="004F2795" w:rsidRPr="0093300D">
        <w:rPr>
          <w:sz w:val="28"/>
          <w:szCs w:val="28"/>
          <w:bdr w:val="none" w:sz="0" w:space="0" w:color="auto" w:frame="1"/>
        </w:rPr>
        <w:t xml:space="preserve"> </w:t>
      </w:r>
      <w:r w:rsidR="004F2795" w:rsidRPr="0093300D">
        <w:rPr>
          <w:sz w:val="28"/>
          <w:szCs w:val="28"/>
          <w:bdr w:val="none" w:sz="0" w:space="0" w:color="auto" w:frame="1"/>
        </w:rPr>
        <w:sym w:font="Symbol" w:char="F05B"/>
      </w:r>
      <w:r w:rsidR="004F2795" w:rsidRPr="0093300D">
        <w:rPr>
          <w:sz w:val="28"/>
          <w:szCs w:val="28"/>
          <w:bdr w:val="none" w:sz="0" w:space="0" w:color="auto" w:frame="1"/>
          <w:lang w:val="uk-UA"/>
        </w:rPr>
        <w:t>32</w:t>
      </w:r>
      <w:r w:rsidR="004F2795" w:rsidRPr="0093300D">
        <w:rPr>
          <w:sz w:val="28"/>
          <w:szCs w:val="28"/>
          <w:bdr w:val="none" w:sz="0" w:space="0" w:color="auto" w:frame="1"/>
        </w:rPr>
        <w:sym w:font="Symbol" w:char="F05D"/>
      </w:r>
    </w:p>
    <w:p w:rsidR="00653652" w:rsidRPr="0093300D" w:rsidRDefault="00653652" w:rsidP="00653652">
      <w:pPr>
        <w:pStyle w:val="a3"/>
        <w:shd w:val="clear" w:color="auto" w:fill="FFFFFF"/>
        <w:spacing w:before="0" w:beforeAutospacing="0" w:after="0" w:afterAutospacing="0" w:line="360" w:lineRule="auto"/>
        <w:ind w:firstLine="709"/>
        <w:jc w:val="both"/>
        <w:textAlignment w:val="baseline"/>
        <w:rPr>
          <w:sz w:val="28"/>
          <w:szCs w:val="28"/>
          <w:bdr w:val="none" w:sz="0" w:space="0" w:color="auto" w:frame="1"/>
          <w:lang w:val="uk-UA"/>
        </w:rPr>
      </w:pPr>
      <w:r w:rsidRPr="0093300D">
        <w:rPr>
          <w:sz w:val="28"/>
          <w:szCs w:val="28"/>
          <w:bdr w:val="none" w:sz="0" w:space="0" w:color="auto" w:frame="1"/>
        </w:rPr>
        <w:t>Цілісний підхід Microsoft до соціальн</w:t>
      </w:r>
      <w:r w:rsidRPr="0093300D">
        <w:rPr>
          <w:sz w:val="28"/>
          <w:szCs w:val="28"/>
          <w:bdr w:val="none" w:sz="0" w:space="0" w:color="auto" w:frame="1"/>
          <w:lang w:val="uk-UA"/>
        </w:rPr>
        <w:t>их</w:t>
      </w:r>
      <w:r w:rsidRPr="0093300D">
        <w:rPr>
          <w:sz w:val="28"/>
          <w:szCs w:val="28"/>
          <w:bdr w:val="none" w:sz="0" w:space="0" w:color="auto" w:frame="1"/>
        </w:rPr>
        <w:t xml:space="preserve"> благ охоплює різноманітні ініціативи, зокрема надання комп’ютерної освіти, грантів некомерційним організаціям і встановлення партнерських відносин з організаціями по всьому світу. Відданість компанії розширенню можливостей окремих людей і спільнот за допомогою технологій і освіти проявляється в її значному впливі та постійн</w:t>
      </w:r>
      <w:r w:rsidRPr="0093300D">
        <w:rPr>
          <w:sz w:val="28"/>
          <w:szCs w:val="28"/>
          <w:bdr w:val="none" w:sz="0" w:space="0" w:color="auto" w:frame="1"/>
          <w:lang w:val="uk-UA"/>
        </w:rPr>
        <w:t>ій</w:t>
      </w:r>
      <w:r w:rsidRPr="0093300D">
        <w:rPr>
          <w:sz w:val="28"/>
          <w:szCs w:val="28"/>
          <w:bdr w:val="none" w:sz="0" w:space="0" w:color="auto" w:frame="1"/>
        </w:rPr>
        <w:t xml:space="preserve"> відданості філантропії.</w:t>
      </w:r>
    </w:p>
    <w:p w:rsidR="00653652" w:rsidRPr="0093300D" w:rsidRDefault="00653652" w:rsidP="00653652">
      <w:pPr>
        <w:pStyle w:val="a3"/>
        <w:shd w:val="clear" w:color="auto" w:fill="FFFFFF"/>
        <w:spacing w:before="0" w:beforeAutospacing="0" w:after="0" w:afterAutospacing="0" w:line="360" w:lineRule="auto"/>
        <w:ind w:firstLine="709"/>
        <w:jc w:val="both"/>
        <w:textAlignment w:val="baseline"/>
        <w:rPr>
          <w:sz w:val="28"/>
          <w:szCs w:val="28"/>
        </w:rPr>
      </w:pPr>
      <w:r w:rsidRPr="0093300D">
        <w:rPr>
          <w:sz w:val="28"/>
          <w:szCs w:val="28"/>
          <w:bdr w:val="none" w:sz="0" w:space="0" w:color="auto" w:frame="1"/>
        </w:rPr>
        <w:t>Глобальне охоплення Sprout Social і прагнення до сталого розвитку: розширення можливостей понад 30 000 брендів у всьому світі</w:t>
      </w:r>
      <w:r w:rsidRPr="0093300D">
        <w:rPr>
          <w:sz w:val="28"/>
          <w:szCs w:val="28"/>
          <w:bdr w:val="none" w:sz="0" w:space="0" w:color="auto" w:frame="1"/>
          <w:lang w:val="uk-UA"/>
        </w:rPr>
        <w:t xml:space="preserve">. </w:t>
      </w:r>
      <w:r w:rsidRPr="0093300D">
        <w:rPr>
          <w:sz w:val="28"/>
          <w:szCs w:val="28"/>
          <w:bdr w:val="none" w:sz="0" w:space="0" w:color="auto" w:frame="1"/>
        </w:rPr>
        <w:t>Sprout Social, відомому інструменту управління соціальними медіа та розвідки, якому довіряють понад 30 000 брендів у всьому світі. Компанія віддає перевагу цілісності, стійкості та людяності в усьому, що вона робить.</w:t>
      </w:r>
    </w:p>
    <w:p w:rsidR="00653652" w:rsidRPr="0093300D" w:rsidRDefault="00653652" w:rsidP="00653652">
      <w:pPr>
        <w:pStyle w:val="a3"/>
        <w:shd w:val="clear" w:color="auto" w:fill="FFFFFF"/>
        <w:spacing w:before="0" w:beforeAutospacing="0" w:after="0" w:afterAutospacing="0" w:line="360" w:lineRule="auto"/>
        <w:ind w:firstLine="709"/>
        <w:jc w:val="both"/>
        <w:textAlignment w:val="baseline"/>
        <w:rPr>
          <w:sz w:val="28"/>
          <w:szCs w:val="28"/>
        </w:rPr>
      </w:pPr>
      <w:r w:rsidRPr="0093300D">
        <w:rPr>
          <w:sz w:val="28"/>
          <w:szCs w:val="28"/>
          <w:bdr w:val="none" w:sz="0" w:space="0" w:color="auto" w:frame="1"/>
        </w:rPr>
        <w:t>Прихильність компанії Sprout Social до сталого розвитку очевидна в закупівлях, які мають сертифікат ENERGY STAR, оскільки понад 90% електроніки є енергоефективними. Крім того, понад 50% організацій у ланцюжку постачання є вуглецево-нейтральними або пообіцяли бути нейтральними до 2050 року, а 100% філій у США є будівлями, сертифікованими ENERGY STAR.</w:t>
      </w:r>
      <w:r w:rsidR="004F2795" w:rsidRPr="0093300D">
        <w:rPr>
          <w:sz w:val="28"/>
          <w:szCs w:val="28"/>
          <w:bdr w:val="none" w:sz="0" w:space="0" w:color="auto" w:frame="1"/>
        </w:rPr>
        <w:t xml:space="preserve"> </w:t>
      </w:r>
      <w:r w:rsidR="004F2795" w:rsidRPr="0093300D">
        <w:rPr>
          <w:sz w:val="28"/>
          <w:szCs w:val="28"/>
          <w:bdr w:val="none" w:sz="0" w:space="0" w:color="auto" w:frame="1"/>
        </w:rPr>
        <w:sym w:font="Symbol" w:char="F05B"/>
      </w:r>
      <w:r w:rsidR="004F2795" w:rsidRPr="0093300D">
        <w:rPr>
          <w:sz w:val="28"/>
          <w:szCs w:val="28"/>
          <w:bdr w:val="none" w:sz="0" w:space="0" w:color="auto" w:frame="1"/>
          <w:lang w:val="uk-UA"/>
        </w:rPr>
        <w:t>32</w:t>
      </w:r>
      <w:r w:rsidR="004F2795" w:rsidRPr="0093300D">
        <w:rPr>
          <w:sz w:val="28"/>
          <w:szCs w:val="28"/>
          <w:bdr w:val="none" w:sz="0" w:space="0" w:color="auto" w:frame="1"/>
        </w:rPr>
        <w:sym w:font="Symbol" w:char="F05D"/>
      </w:r>
    </w:p>
    <w:p w:rsidR="00653652" w:rsidRPr="0093300D" w:rsidRDefault="00653652" w:rsidP="00653652">
      <w:pPr>
        <w:pStyle w:val="a3"/>
        <w:shd w:val="clear" w:color="auto" w:fill="FFFFFF"/>
        <w:spacing w:before="0" w:beforeAutospacing="0" w:after="0" w:afterAutospacing="0" w:line="360" w:lineRule="auto"/>
        <w:ind w:firstLine="709"/>
        <w:jc w:val="both"/>
        <w:textAlignment w:val="baseline"/>
        <w:rPr>
          <w:sz w:val="28"/>
          <w:szCs w:val="28"/>
        </w:rPr>
      </w:pPr>
      <w:r w:rsidRPr="0093300D">
        <w:rPr>
          <w:sz w:val="28"/>
          <w:szCs w:val="28"/>
          <w:bdr w:val="none" w:sz="0" w:space="0" w:color="auto" w:frame="1"/>
        </w:rPr>
        <w:lastRenderedPageBreak/>
        <w:t>Прагнення Sprout Social до соціального впливу демонструється його зобов’язанням пожертвувати 500</w:t>
      </w:r>
      <w:r w:rsidRPr="0093300D">
        <w:rPr>
          <w:sz w:val="28"/>
          <w:szCs w:val="28"/>
          <w:bdr w:val="none" w:sz="0" w:space="0" w:color="auto" w:frame="1"/>
          <w:lang w:val="uk-UA"/>
        </w:rPr>
        <w:t xml:space="preserve"> тис. дол. США </w:t>
      </w:r>
      <w:r w:rsidRPr="0093300D">
        <w:rPr>
          <w:sz w:val="28"/>
          <w:szCs w:val="28"/>
          <w:bdr w:val="none" w:sz="0" w:space="0" w:color="auto" w:frame="1"/>
        </w:rPr>
        <w:t>на рік організаціям, які борються з дискримінацією та підтримують маргіналізовані спільноти.</w:t>
      </w:r>
    </w:p>
    <w:p w:rsidR="00653652" w:rsidRPr="0093300D" w:rsidRDefault="00653652" w:rsidP="00653652">
      <w:pPr>
        <w:pStyle w:val="a3"/>
        <w:shd w:val="clear" w:color="auto" w:fill="FFFFFF"/>
        <w:spacing w:before="0" w:beforeAutospacing="0" w:after="0" w:afterAutospacing="0" w:line="360" w:lineRule="auto"/>
        <w:ind w:firstLine="709"/>
        <w:jc w:val="both"/>
        <w:textAlignment w:val="baseline"/>
        <w:rPr>
          <w:sz w:val="28"/>
          <w:szCs w:val="28"/>
        </w:rPr>
      </w:pPr>
      <w:r w:rsidRPr="0093300D">
        <w:rPr>
          <w:sz w:val="28"/>
          <w:szCs w:val="28"/>
          <w:bdr w:val="none" w:sz="0" w:space="0" w:color="auto" w:frame="1"/>
        </w:rPr>
        <w:t>Різноманітне та інклюзивне робоче середовище компанії відображено в її виконавчій команді та Раді директорів, причому 55% ​​виконавчої команди та 43% правління є різними за статтю чи расою. Відданість Sprout Social прозорості та підзвітності додатково підтверджується звітністю про цю статистику на своєму веб-сайті.</w:t>
      </w:r>
    </w:p>
    <w:p w:rsidR="00653652" w:rsidRPr="0093300D" w:rsidRDefault="00653652" w:rsidP="00653652">
      <w:pPr>
        <w:pStyle w:val="3"/>
        <w:shd w:val="clear" w:color="auto" w:fill="FFFFFF"/>
        <w:spacing w:before="0" w:beforeAutospacing="0" w:after="0" w:afterAutospacing="0" w:line="360" w:lineRule="auto"/>
        <w:ind w:firstLine="709"/>
        <w:jc w:val="both"/>
        <w:textAlignment w:val="baseline"/>
        <w:rPr>
          <w:b w:val="0"/>
          <w:sz w:val="28"/>
          <w:szCs w:val="28"/>
          <w:lang w:val="uk-UA"/>
        </w:rPr>
      </w:pPr>
      <w:r w:rsidRPr="0093300D">
        <w:rPr>
          <w:b w:val="0"/>
          <w:sz w:val="28"/>
          <w:szCs w:val="28"/>
          <w:bdr w:val="none" w:sz="0" w:space="0" w:color="auto" w:frame="1"/>
        </w:rPr>
        <w:t>Stitch Fix, онлайн-сервіс персонального стилю, спрямований на вжиття вимірних заходів для здоровішої планети. Компанія поставила перед собою мету до 2025 року використовувати 100% основних матеріалів для своєї продукції під торговою маркою.</w:t>
      </w:r>
      <w:r w:rsidRPr="0093300D">
        <w:rPr>
          <w:b w:val="0"/>
          <w:sz w:val="28"/>
          <w:szCs w:val="28"/>
          <w:bdr w:val="none" w:sz="0" w:space="0" w:color="auto" w:frame="1"/>
          <w:lang w:val="uk-UA"/>
        </w:rPr>
        <w:t xml:space="preserve"> </w:t>
      </w:r>
      <w:r w:rsidRPr="0093300D">
        <w:rPr>
          <w:b w:val="0"/>
          <w:sz w:val="28"/>
          <w:szCs w:val="28"/>
          <w:bdr w:val="none" w:sz="0" w:space="0" w:color="auto" w:frame="1"/>
        </w:rPr>
        <w:t>Станом на 2022 рік Stitch Fix досяг значного прогресу, досягнувши 59% від загальної мети. Це зобов’язання відображає відданість компанії використанню даних, ресурсів і партнерства для каталізації змін і мінімізації впливу на навколишнє середовище.</w:t>
      </w:r>
      <w:r w:rsidRPr="0093300D">
        <w:rPr>
          <w:b w:val="0"/>
          <w:sz w:val="28"/>
          <w:szCs w:val="28"/>
          <w:bdr w:val="none" w:sz="0" w:space="0" w:color="auto" w:frame="1"/>
          <w:lang w:val="uk-UA"/>
        </w:rPr>
        <w:t xml:space="preserve"> </w:t>
      </w:r>
      <w:r w:rsidRPr="0093300D">
        <w:rPr>
          <w:b w:val="0"/>
          <w:sz w:val="28"/>
          <w:szCs w:val="28"/>
          <w:bdr w:val="none" w:sz="0" w:space="0" w:color="auto" w:frame="1"/>
          <w:lang w:val="uk-UA"/>
        </w:rPr>
        <w:sym w:font="Symbol" w:char="F05B"/>
      </w:r>
      <w:r w:rsidR="004F2795" w:rsidRPr="0093300D">
        <w:rPr>
          <w:b w:val="0"/>
          <w:sz w:val="28"/>
          <w:szCs w:val="28"/>
          <w:bdr w:val="none" w:sz="0" w:space="0" w:color="auto" w:frame="1"/>
          <w:lang w:val="uk-UA"/>
        </w:rPr>
        <w:t>33</w:t>
      </w:r>
      <w:r w:rsidRPr="0093300D">
        <w:rPr>
          <w:b w:val="0"/>
          <w:sz w:val="28"/>
          <w:szCs w:val="28"/>
          <w:bdr w:val="none" w:sz="0" w:space="0" w:color="auto" w:frame="1"/>
          <w:lang w:val="uk-UA"/>
        </w:rPr>
        <w:sym w:font="Symbol" w:char="F05D"/>
      </w:r>
      <w:r w:rsidRPr="0093300D">
        <w:rPr>
          <w:b w:val="0"/>
          <w:sz w:val="28"/>
          <w:szCs w:val="28"/>
          <w:bdr w:val="none" w:sz="0" w:space="0" w:color="auto" w:frame="1"/>
          <w:lang w:val="uk-UA"/>
        </w:rPr>
        <w:t>.</w:t>
      </w:r>
    </w:p>
    <w:p w:rsidR="00653652" w:rsidRPr="0093300D" w:rsidRDefault="00653652" w:rsidP="00653652">
      <w:pPr>
        <w:pStyle w:val="a3"/>
        <w:shd w:val="clear" w:color="auto" w:fill="FFFFFF"/>
        <w:spacing w:before="0" w:beforeAutospacing="0" w:after="0" w:afterAutospacing="0" w:line="360" w:lineRule="auto"/>
        <w:ind w:firstLine="709"/>
        <w:jc w:val="both"/>
        <w:textAlignment w:val="baseline"/>
        <w:rPr>
          <w:sz w:val="28"/>
          <w:szCs w:val="28"/>
        </w:rPr>
      </w:pPr>
      <w:r w:rsidRPr="0093300D">
        <w:rPr>
          <w:sz w:val="28"/>
          <w:szCs w:val="28"/>
          <w:bdr w:val="none" w:sz="0" w:space="0" w:color="auto" w:frame="1"/>
        </w:rPr>
        <w:t>На додаток до своїх зусиль щодо сталого пошуку джерел, Stitch Fix надає пріоритет етичним відносинам з постачальниками через свій Кодекс етики постачальників, забезпечуючи спільне зобов’язання щодо мінімізації впливу на навколишнє середовище та дотримання трудового законодавства та стандартів.</w:t>
      </w:r>
    </w:p>
    <w:p w:rsidR="00653652" w:rsidRPr="0093300D" w:rsidRDefault="00653652" w:rsidP="00653652">
      <w:pPr>
        <w:pStyle w:val="a3"/>
        <w:shd w:val="clear" w:color="auto" w:fill="FFFFFF"/>
        <w:spacing w:before="0" w:beforeAutospacing="0" w:after="0" w:afterAutospacing="0" w:line="360" w:lineRule="auto"/>
        <w:ind w:firstLine="709"/>
        <w:jc w:val="both"/>
        <w:textAlignment w:val="baseline"/>
        <w:rPr>
          <w:sz w:val="28"/>
          <w:szCs w:val="28"/>
          <w:bdr w:val="none" w:sz="0" w:space="0" w:color="auto" w:frame="1"/>
          <w:lang w:val="uk-UA"/>
        </w:rPr>
      </w:pPr>
      <w:r w:rsidRPr="0093300D">
        <w:rPr>
          <w:sz w:val="28"/>
          <w:szCs w:val="28"/>
          <w:bdr w:val="none" w:sz="0" w:space="0" w:color="auto" w:frame="1"/>
        </w:rPr>
        <w:t>Керована даними модель інвентаризації компанії також допомагає зменшити кількість відходів шляхом точного прогнозування потреб у запасах, і компанія встановила партнерські відносини для перенаправлення надлишкових запасів на альтернативні канали, мінімізуючи їх внесок у потоки відходів.</w:t>
      </w:r>
    </w:p>
    <w:p w:rsidR="00653652" w:rsidRPr="0093300D" w:rsidRDefault="00653652" w:rsidP="00375C06">
      <w:pPr>
        <w:pStyle w:val="a3"/>
        <w:shd w:val="clear" w:color="auto" w:fill="FFFFFF"/>
        <w:spacing w:before="0" w:beforeAutospacing="0" w:after="0" w:afterAutospacing="0" w:line="360" w:lineRule="auto"/>
        <w:ind w:firstLine="709"/>
        <w:jc w:val="both"/>
        <w:textAlignment w:val="baseline"/>
        <w:rPr>
          <w:sz w:val="28"/>
          <w:szCs w:val="28"/>
          <w:bdr w:val="none" w:sz="0" w:space="0" w:color="auto" w:frame="1"/>
          <w:lang w:val="uk-UA"/>
        </w:rPr>
      </w:pPr>
      <w:r w:rsidRPr="0093300D">
        <w:rPr>
          <w:sz w:val="28"/>
          <w:szCs w:val="28"/>
          <w:bdr w:val="none" w:sz="0" w:space="0" w:color="auto" w:frame="1"/>
          <w:lang w:val="uk-UA"/>
        </w:rPr>
        <w:t xml:space="preserve">Загальновідома компанія </w:t>
      </w:r>
      <w:r w:rsidRPr="0093300D">
        <w:rPr>
          <w:bCs/>
          <w:sz w:val="28"/>
          <w:szCs w:val="28"/>
          <w:bdr w:val="none" w:sz="0" w:space="0" w:color="auto" w:frame="1"/>
        </w:rPr>
        <w:t>Google</w:t>
      </w:r>
      <w:r w:rsidRPr="0093300D">
        <w:rPr>
          <w:sz w:val="28"/>
          <w:szCs w:val="28"/>
          <w:bdr w:val="none" w:sz="0" w:space="0" w:color="auto" w:frame="1"/>
        </w:rPr>
        <w:t xml:space="preserve">  </w:t>
      </w:r>
      <w:r w:rsidRPr="0093300D">
        <w:rPr>
          <w:sz w:val="28"/>
          <w:szCs w:val="28"/>
          <w:bdr w:val="none" w:sz="0" w:space="0" w:color="auto" w:frame="1"/>
          <w:lang w:val="uk-UA"/>
        </w:rPr>
        <w:t>у</w:t>
      </w:r>
      <w:r w:rsidRPr="0093300D">
        <w:rPr>
          <w:sz w:val="28"/>
          <w:szCs w:val="28"/>
          <w:bdr w:val="none" w:sz="0" w:space="0" w:color="auto" w:frame="1"/>
        </w:rPr>
        <w:t xml:space="preserve"> вересні 2020 року  взяла на себе одне зі своїх найамбітніших екологічних зобов’язань, яке полягає в тому, щоб до 2030 року працювати виключно на безвуглецевій енергії. Крім того, компанія оголосила, що придбала достатню кількість вуглецевих </w:t>
      </w:r>
      <w:r w:rsidRPr="0093300D">
        <w:rPr>
          <w:sz w:val="28"/>
          <w:szCs w:val="28"/>
          <w:bdr w:val="none" w:sz="0" w:space="0" w:color="auto" w:frame="1"/>
        </w:rPr>
        <w:lastRenderedPageBreak/>
        <w:t>компенсацій, щоб повністю скасувати всі викиди вуглецю, які нагрівали планету, які компанія випустила з моменту свого створення в 1998 році.</w:t>
      </w:r>
    </w:p>
    <w:p w:rsidR="007D4306" w:rsidRPr="0093300D" w:rsidRDefault="007D4306" w:rsidP="00375C06">
      <w:pPr>
        <w:pStyle w:val="a3"/>
        <w:shd w:val="clear" w:color="auto" w:fill="FFFFFF"/>
        <w:spacing w:before="0" w:beforeAutospacing="0" w:after="0" w:afterAutospacing="0" w:line="360" w:lineRule="auto"/>
        <w:ind w:firstLine="709"/>
        <w:jc w:val="both"/>
        <w:textAlignment w:val="baseline"/>
        <w:rPr>
          <w:sz w:val="28"/>
          <w:szCs w:val="28"/>
          <w:bdr w:val="none" w:sz="0" w:space="0" w:color="auto" w:frame="1"/>
          <w:lang w:val="uk-UA"/>
        </w:rPr>
      </w:pPr>
    </w:p>
    <w:p w:rsidR="007D4306" w:rsidRPr="0093300D" w:rsidRDefault="0093300D" w:rsidP="00375C06">
      <w:pPr>
        <w:pStyle w:val="a3"/>
        <w:shd w:val="clear" w:color="auto" w:fill="FFFFFF"/>
        <w:spacing w:before="0" w:beforeAutospacing="0" w:after="0" w:afterAutospacing="0" w:line="360" w:lineRule="auto"/>
        <w:ind w:firstLine="709"/>
        <w:jc w:val="both"/>
        <w:textAlignment w:val="baseline"/>
        <w:rPr>
          <w:sz w:val="28"/>
          <w:szCs w:val="28"/>
          <w:bdr w:val="none" w:sz="0" w:space="0" w:color="auto" w:frame="1"/>
          <w:lang w:val="uk-UA"/>
        </w:rPr>
      </w:pPr>
      <w:r>
        <w:rPr>
          <w:sz w:val="28"/>
          <w:szCs w:val="28"/>
          <w:bdr w:val="none" w:sz="0" w:space="0" w:color="auto" w:frame="1"/>
          <w:lang w:val="uk-UA"/>
        </w:rPr>
        <w:t xml:space="preserve">2.2. </w:t>
      </w:r>
      <w:r w:rsidR="007D4306" w:rsidRPr="0093300D">
        <w:rPr>
          <w:sz w:val="28"/>
          <w:szCs w:val="28"/>
          <w:bdr w:val="none" w:sz="0" w:space="0" w:color="auto" w:frame="1"/>
          <w:lang w:val="uk-UA"/>
        </w:rPr>
        <w:t xml:space="preserve">Інноваційне підходи до управління корпоративною соціальною відповідальністю організацій </w:t>
      </w:r>
    </w:p>
    <w:p w:rsidR="007D4306" w:rsidRPr="0093300D" w:rsidRDefault="007D4306" w:rsidP="00375C06">
      <w:pPr>
        <w:pStyle w:val="a3"/>
        <w:shd w:val="clear" w:color="auto" w:fill="FFFFFF"/>
        <w:spacing w:before="0" w:beforeAutospacing="0" w:after="0" w:afterAutospacing="0" w:line="360" w:lineRule="auto"/>
        <w:ind w:firstLine="709"/>
        <w:jc w:val="both"/>
        <w:textAlignment w:val="baseline"/>
        <w:rPr>
          <w:sz w:val="28"/>
          <w:szCs w:val="28"/>
          <w:bdr w:val="none" w:sz="0" w:space="0" w:color="auto" w:frame="1"/>
          <w:lang w:val="uk-UA"/>
        </w:rPr>
      </w:pPr>
    </w:p>
    <w:p w:rsidR="00653652" w:rsidRPr="0093300D" w:rsidRDefault="00653652" w:rsidP="00375C06">
      <w:pPr>
        <w:pStyle w:val="a3"/>
        <w:shd w:val="clear" w:color="auto" w:fill="FFFFFF"/>
        <w:spacing w:before="0" w:beforeAutospacing="0" w:after="0" w:afterAutospacing="0" w:line="360" w:lineRule="auto"/>
        <w:ind w:firstLine="709"/>
        <w:jc w:val="both"/>
        <w:textAlignment w:val="baseline"/>
        <w:rPr>
          <w:sz w:val="28"/>
          <w:szCs w:val="28"/>
          <w:shd w:val="clear" w:color="auto" w:fill="FFFFFF"/>
        </w:rPr>
      </w:pPr>
      <w:r w:rsidRPr="0093300D">
        <w:rPr>
          <w:sz w:val="28"/>
          <w:szCs w:val="28"/>
          <w:bdr w:val="none" w:sz="0" w:space="0" w:color="auto" w:frame="1"/>
          <w:lang w:val="uk-UA"/>
        </w:rPr>
        <w:t>Для аналізу практики інноваційних підходів в управлінні корпоративною соціальною відповідальністю розглянемо ретинг найбільш інноваційних практик КСВ, який щорічно пропонує б</w:t>
      </w:r>
      <w:r w:rsidRPr="0093300D">
        <w:rPr>
          <w:sz w:val="28"/>
          <w:szCs w:val="28"/>
          <w:shd w:val="clear" w:color="auto" w:fill="FFFFFF"/>
        </w:rPr>
        <w:t>ізнес-журнал Fast Company</w:t>
      </w:r>
      <w:r w:rsidRPr="0093300D">
        <w:rPr>
          <w:sz w:val="28"/>
          <w:szCs w:val="28"/>
          <w:shd w:val="clear" w:color="auto" w:fill="FFFFFF"/>
          <w:lang w:val="uk-UA"/>
        </w:rPr>
        <w:t xml:space="preserve"> </w:t>
      </w:r>
      <w:r w:rsidRPr="0093300D">
        <w:rPr>
          <w:sz w:val="28"/>
          <w:szCs w:val="28"/>
          <w:shd w:val="clear" w:color="auto" w:fill="FFFFFF"/>
          <w:lang w:val="uk-UA"/>
        </w:rPr>
        <w:sym w:font="Symbol" w:char="F05B"/>
      </w:r>
      <w:r w:rsidR="004F2795" w:rsidRPr="0093300D">
        <w:rPr>
          <w:sz w:val="28"/>
          <w:szCs w:val="28"/>
          <w:shd w:val="clear" w:color="auto" w:fill="FFFFFF"/>
          <w:lang w:val="uk-UA"/>
        </w:rPr>
        <w:t>35</w:t>
      </w:r>
      <w:r w:rsidRPr="0093300D">
        <w:rPr>
          <w:sz w:val="28"/>
          <w:szCs w:val="28"/>
          <w:shd w:val="clear" w:color="auto" w:fill="FFFFFF"/>
          <w:lang w:val="uk-UA"/>
        </w:rPr>
        <w:sym w:font="Symbol" w:char="F05D"/>
      </w:r>
      <w:r w:rsidRPr="0093300D">
        <w:rPr>
          <w:sz w:val="28"/>
          <w:szCs w:val="28"/>
          <w:shd w:val="clear" w:color="auto" w:fill="FFFFFF"/>
        </w:rPr>
        <w:t>. Як правило, ці компанії є піонерами в інноваційних способах зменшення впливу своєї діяльності на навколишнє середовище, усунення глобальних розбіжностей у здоров’ї, підвищення цифрової інклюзивності та надання важливої ​​підтримки громадам, які недостатньо обслуговуються.</w:t>
      </w:r>
    </w:p>
    <w:p w:rsidR="00653652" w:rsidRPr="0093300D" w:rsidRDefault="00653652" w:rsidP="00653652">
      <w:pPr>
        <w:shd w:val="clear" w:color="auto" w:fill="FFFFFF"/>
        <w:spacing w:after="0" w:line="360" w:lineRule="auto"/>
        <w:ind w:firstLine="709"/>
        <w:jc w:val="both"/>
        <w:outlineLvl w:val="1"/>
        <w:rPr>
          <w:rFonts w:ascii="Times New Roman" w:eastAsia="Times New Roman" w:hAnsi="Times New Roman" w:cs="Times New Roman"/>
          <w:b/>
          <w:bCs/>
          <w:sz w:val="28"/>
          <w:szCs w:val="28"/>
          <w:lang w:eastAsia="ru-RU"/>
        </w:rPr>
      </w:pPr>
      <w:r w:rsidRPr="0093300D">
        <w:rPr>
          <w:rFonts w:ascii="Times New Roman" w:hAnsi="Times New Roman" w:cs="Times New Roman"/>
          <w:color w:val="000000"/>
          <w:sz w:val="28"/>
          <w:szCs w:val="28"/>
          <w:shd w:val="clear" w:color="auto" w:fill="FFFFFF"/>
        </w:rPr>
        <w:t xml:space="preserve">Проаналізуємо систему управління корпоративною соціальною відповідальністю організаціями, які увійшли до цього рейтингу у 2024 році. </w:t>
      </w:r>
    </w:p>
    <w:p w:rsidR="00653652" w:rsidRPr="0093300D" w:rsidRDefault="00653652" w:rsidP="00653652">
      <w:pPr>
        <w:shd w:val="clear" w:color="auto" w:fill="FFFFFF"/>
        <w:spacing w:after="0" w:line="360" w:lineRule="auto"/>
        <w:ind w:firstLine="709"/>
        <w:jc w:val="both"/>
        <w:outlineLvl w:val="2"/>
        <w:rPr>
          <w:rFonts w:ascii="Times New Roman" w:eastAsia="Times New Roman" w:hAnsi="Times New Roman" w:cs="Times New Roman"/>
          <w:sz w:val="28"/>
          <w:szCs w:val="28"/>
          <w:lang w:eastAsia="ru-RU"/>
        </w:rPr>
      </w:pPr>
      <w:r w:rsidRPr="0093300D">
        <w:rPr>
          <w:rFonts w:ascii="Times New Roman" w:eastAsia="Times New Roman" w:hAnsi="Times New Roman" w:cs="Times New Roman"/>
          <w:bCs/>
          <w:sz w:val="28"/>
          <w:szCs w:val="28"/>
          <w:lang w:eastAsia="ru-RU"/>
        </w:rPr>
        <w:t>Перше місце у рейтингу зайняла компанія</w:t>
      </w:r>
      <w:r w:rsidRPr="0093300D">
        <w:rPr>
          <w:rFonts w:ascii="Times New Roman" w:eastAsia="Times New Roman" w:hAnsi="Times New Roman" w:cs="Times New Roman"/>
          <w:b/>
          <w:bCs/>
          <w:sz w:val="28"/>
          <w:szCs w:val="28"/>
          <w:lang w:eastAsia="ru-RU"/>
        </w:rPr>
        <w:t xml:space="preserve"> </w:t>
      </w:r>
      <w:r w:rsidRPr="0093300D">
        <w:rPr>
          <w:rFonts w:ascii="Times New Roman" w:eastAsia="Times New Roman" w:hAnsi="Times New Roman" w:cs="Times New Roman"/>
          <w:sz w:val="28"/>
          <w:szCs w:val="28"/>
          <w:lang w:eastAsia="ru-RU"/>
        </w:rPr>
        <w:t xml:space="preserve">Verizon </w:t>
      </w:r>
      <w:r w:rsidRPr="0093300D">
        <w:rPr>
          <w:rFonts w:ascii="Times New Roman" w:eastAsia="Times New Roman" w:hAnsi="Times New Roman" w:cs="Times New Roman"/>
          <w:sz w:val="28"/>
          <w:szCs w:val="28"/>
          <w:lang w:eastAsia="ru-RU"/>
        </w:rPr>
        <w:sym w:font="Symbol" w:char="F05B"/>
      </w:r>
      <w:r w:rsidR="004F2795" w:rsidRPr="0093300D">
        <w:rPr>
          <w:rFonts w:ascii="Times New Roman" w:eastAsia="Times New Roman" w:hAnsi="Times New Roman" w:cs="Times New Roman"/>
          <w:sz w:val="28"/>
          <w:szCs w:val="28"/>
          <w:lang w:eastAsia="ru-RU"/>
        </w:rPr>
        <w:t>36</w:t>
      </w:r>
      <w:r w:rsidRPr="0093300D">
        <w:rPr>
          <w:rFonts w:ascii="Times New Roman" w:eastAsia="Times New Roman" w:hAnsi="Times New Roman" w:cs="Times New Roman"/>
          <w:sz w:val="28"/>
          <w:szCs w:val="28"/>
          <w:lang w:eastAsia="ru-RU"/>
        </w:rPr>
        <w:sym w:font="Symbol" w:char="F05D"/>
      </w:r>
      <w:r w:rsidRPr="0093300D">
        <w:rPr>
          <w:rFonts w:ascii="Times New Roman" w:eastAsia="Times New Roman" w:hAnsi="Times New Roman" w:cs="Times New Roman"/>
          <w:sz w:val="28"/>
          <w:szCs w:val="28"/>
          <w:lang w:eastAsia="ru-RU"/>
        </w:rPr>
        <w:t>, яка значно розширила підтримку служб швидкого реагування в надзвичайних ситуаціях, особливо коли стихійні лиха виводять з ладу звичайні мережі зв’язку. Frontline Crisis Response Team </w:t>
      </w:r>
      <w:r w:rsidRPr="0093300D">
        <w:rPr>
          <w:rFonts w:ascii="Times New Roman" w:eastAsia="Times New Roman" w:hAnsi="Times New Roman" w:cs="Times New Roman"/>
          <w:sz w:val="28"/>
          <w:szCs w:val="28"/>
          <w:lang w:eastAsia="ru-RU"/>
        </w:rPr>
        <w:sym w:font="Symbol" w:char="F05B"/>
      </w:r>
      <w:r w:rsidR="004F2795" w:rsidRPr="0093300D">
        <w:rPr>
          <w:rFonts w:ascii="Times New Roman" w:eastAsia="Times New Roman" w:hAnsi="Times New Roman" w:cs="Times New Roman"/>
          <w:sz w:val="28"/>
          <w:szCs w:val="28"/>
          <w:lang w:eastAsia="ru-RU"/>
        </w:rPr>
        <w:t>36</w:t>
      </w:r>
      <w:r w:rsidRPr="0093300D">
        <w:rPr>
          <w:rFonts w:ascii="Times New Roman" w:eastAsia="Times New Roman" w:hAnsi="Times New Roman" w:cs="Times New Roman"/>
          <w:sz w:val="28"/>
          <w:szCs w:val="28"/>
          <w:lang w:eastAsia="ru-RU"/>
        </w:rPr>
        <w:sym w:font="Symbol" w:char="F05D"/>
      </w:r>
      <w:r w:rsidRPr="0093300D">
        <w:rPr>
          <w:rFonts w:ascii="Times New Roman" w:eastAsia="Times New Roman" w:hAnsi="Times New Roman" w:cs="Times New Roman"/>
          <w:sz w:val="28"/>
          <w:szCs w:val="28"/>
          <w:lang w:eastAsia="ru-RU"/>
        </w:rPr>
        <w:t xml:space="preserve"> компанії розробила мобільні технології, такі як міні-вежа стільникового зв’язку, встановлена ​​на безпілотниках, яка забезпечує покриття, навіть якщо традиційна телекомунікаційна інфраструктура зруйнована. Це дозволяє службам швидкого реагування підтримувати зв’язок у критичних умовах.</w:t>
      </w:r>
    </w:p>
    <w:p w:rsidR="00653652" w:rsidRPr="0093300D" w:rsidRDefault="00653652" w:rsidP="00653652">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93300D">
        <w:rPr>
          <w:rFonts w:ascii="Times New Roman" w:eastAsia="Times New Roman" w:hAnsi="Times New Roman" w:cs="Times New Roman"/>
          <w:sz w:val="28"/>
          <w:szCs w:val="28"/>
          <w:lang w:eastAsia="ru-RU"/>
        </w:rPr>
        <w:t xml:space="preserve">Verizon </w:t>
      </w:r>
      <w:r w:rsidRPr="0093300D">
        <w:rPr>
          <w:rFonts w:ascii="Times New Roman" w:eastAsia="Times New Roman" w:hAnsi="Times New Roman" w:cs="Times New Roman"/>
          <w:sz w:val="28"/>
          <w:szCs w:val="28"/>
          <w:lang w:eastAsia="ru-RU"/>
        </w:rPr>
        <w:sym w:font="Symbol" w:char="F05B"/>
      </w:r>
      <w:r w:rsidR="004F2795" w:rsidRPr="0093300D">
        <w:rPr>
          <w:rFonts w:ascii="Times New Roman" w:eastAsia="Times New Roman" w:hAnsi="Times New Roman" w:cs="Times New Roman"/>
          <w:sz w:val="28"/>
          <w:szCs w:val="28"/>
          <w:lang w:eastAsia="ru-RU"/>
        </w:rPr>
        <w:t>36</w:t>
      </w:r>
      <w:r w:rsidRPr="0093300D">
        <w:rPr>
          <w:rFonts w:ascii="Times New Roman" w:eastAsia="Times New Roman" w:hAnsi="Times New Roman" w:cs="Times New Roman"/>
          <w:sz w:val="28"/>
          <w:szCs w:val="28"/>
          <w:lang w:eastAsia="ru-RU"/>
        </w:rPr>
        <w:sym w:font="Symbol" w:char="F05D"/>
      </w:r>
      <w:r w:rsidRPr="0093300D">
        <w:rPr>
          <w:rFonts w:ascii="Times New Roman" w:eastAsia="Times New Roman" w:hAnsi="Times New Roman" w:cs="Times New Roman"/>
          <w:sz w:val="28"/>
          <w:szCs w:val="28"/>
          <w:lang w:eastAsia="ru-RU"/>
        </w:rPr>
        <w:t xml:space="preserve"> також випустила надійний пристрій, здатний підключити 120 людей за допомогою 5G і супутникового Інтернету. Вони також випустили спеціалізований електричний мотоцикл, який доставляє комунікаційні засоби у важкодоступні райони, такі як густі ліси. Лише минулого року Verizon розгорнув майже 7000 пристроїв і активував свої інструменти реагування 789 разів, демонструючи тверду прихильність підтримці екстрених потреб зв’язку в екстремальних ситуаціях.</w:t>
      </w:r>
    </w:p>
    <w:p w:rsidR="00653652" w:rsidRPr="0093300D" w:rsidRDefault="00653652" w:rsidP="00653652">
      <w:pPr>
        <w:shd w:val="clear" w:color="auto" w:fill="FFFFFF"/>
        <w:spacing w:after="0" w:line="360" w:lineRule="auto"/>
        <w:ind w:firstLine="709"/>
        <w:jc w:val="both"/>
        <w:outlineLvl w:val="2"/>
        <w:rPr>
          <w:rFonts w:ascii="Times New Roman" w:eastAsia="Times New Roman" w:hAnsi="Times New Roman" w:cs="Times New Roman"/>
          <w:sz w:val="28"/>
          <w:szCs w:val="28"/>
          <w:lang w:eastAsia="ru-RU"/>
        </w:rPr>
      </w:pPr>
      <w:r w:rsidRPr="0093300D">
        <w:rPr>
          <w:rFonts w:ascii="Times New Roman" w:eastAsia="Times New Roman" w:hAnsi="Times New Roman" w:cs="Times New Roman"/>
          <w:bCs/>
          <w:sz w:val="28"/>
          <w:szCs w:val="28"/>
          <w:lang w:eastAsia="ru-RU"/>
        </w:rPr>
        <w:lastRenderedPageBreak/>
        <w:t xml:space="preserve">На другому місці компанія </w:t>
      </w:r>
      <w:r w:rsidRPr="0093300D">
        <w:rPr>
          <w:rFonts w:ascii="Times New Roman" w:eastAsia="Times New Roman" w:hAnsi="Times New Roman" w:cs="Times New Roman"/>
          <w:sz w:val="28"/>
          <w:szCs w:val="28"/>
          <w:lang w:eastAsia="ru-RU"/>
        </w:rPr>
        <w:t xml:space="preserve">United Airlines, яка просуває екологічну стійкість в авіації за допомогою свого United Airlines Ventures (UAV) </w:t>
      </w:r>
      <w:r w:rsidRPr="0093300D">
        <w:rPr>
          <w:rFonts w:ascii="Times New Roman" w:eastAsia="Times New Roman" w:hAnsi="Times New Roman" w:cs="Times New Roman"/>
          <w:sz w:val="28"/>
          <w:szCs w:val="28"/>
          <w:lang w:eastAsia="ru-RU"/>
        </w:rPr>
        <w:sym w:font="Symbol" w:char="F05B"/>
      </w:r>
      <w:r w:rsidR="004F2795" w:rsidRPr="0093300D">
        <w:rPr>
          <w:rFonts w:ascii="Times New Roman" w:eastAsia="Times New Roman" w:hAnsi="Times New Roman" w:cs="Times New Roman"/>
          <w:sz w:val="28"/>
          <w:szCs w:val="28"/>
          <w:lang w:eastAsia="ru-RU"/>
        </w:rPr>
        <w:t>38</w:t>
      </w:r>
      <w:r w:rsidRPr="0093300D">
        <w:rPr>
          <w:rFonts w:ascii="Times New Roman" w:eastAsia="Times New Roman" w:hAnsi="Times New Roman" w:cs="Times New Roman"/>
          <w:sz w:val="28"/>
          <w:szCs w:val="28"/>
          <w:lang w:eastAsia="ru-RU"/>
        </w:rPr>
        <w:sym w:font="Symbol" w:char="F05D"/>
      </w:r>
      <w:r w:rsidRPr="0093300D">
        <w:rPr>
          <w:rFonts w:ascii="Times New Roman" w:eastAsia="Times New Roman" w:hAnsi="Times New Roman" w:cs="Times New Roman"/>
          <w:sz w:val="28"/>
          <w:szCs w:val="28"/>
          <w:lang w:eastAsia="ru-RU"/>
        </w:rPr>
        <w:t xml:space="preserve"> Sustainable Flight Fund </w:t>
      </w:r>
      <w:r w:rsidRPr="0093300D">
        <w:rPr>
          <w:rFonts w:ascii="Times New Roman" w:eastAsia="Times New Roman" w:hAnsi="Times New Roman" w:cs="Times New Roman"/>
          <w:sz w:val="28"/>
          <w:szCs w:val="28"/>
          <w:lang w:eastAsia="ru-RU"/>
        </w:rPr>
        <w:sym w:font="Symbol" w:char="F05B"/>
      </w:r>
      <w:r w:rsidR="004F2795" w:rsidRPr="0093300D">
        <w:rPr>
          <w:rFonts w:ascii="Times New Roman" w:eastAsia="Times New Roman" w:hAnsi="Times New Roman" w:cs="Times New Roman"/>
          <w:sz w:val="28"/>
          <w:szCs w:val="28"/>
          <w:lang w:eastAsia="ru-RU"/>
        </w:rPr>
        <w:t>39</w:t>
      </w:r>
      <w:r w:rsidRPr="0093300D">
        <w:rPr>
          <w:rFonts w:ascii="Times New Roman" w:eastAsia="Times New Roman" w:hAnsi="Times New Roman" w:cs="Times New Roman"/>
          <w:sz w:val="28"/>
          <w:szCs w:val="28"/>
          <w:lang w:eastAsia="ru-RU"/>
        </w:rPr>
        <w:sym w:font="Symbol" w:char="F05D"/>
      </w:r>
      <w:r w:rsidRPr="0093300D">
        <w:rPr>
          <w:rFonts w:ascii="Times New Roman" w:eastAsia="Times New Roman" w:hAnsi="Times New Roman" w:cs="Times New Roman"/>
          <w:sz w:val="28"/>
          <w:szCs w:val="28"/>
          <w:lang w:eastAsia="ru-RU"/>
        </w:rPr>
        <w:t>, заснованого в лютому 2023 року. Цей фонд підтримує стартапи, які розробляють стійке авіаційне паливо (SAF), виготовлене з відходів, таких як сільськогосподарські залишки, пропонуючи чистішу альтернативу традиційним. реактивне паливо без необхідності модифікації двигуна.</w:t>
      </w:r>
    </w:p>
    <w:p w:rsidR="00653652" w:rsidRPr="0093300D" w:rsidRDefault="00653652" w:rsidP="00653652">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93300D">
        <w:rPr>
          <w:rFonts w:ascii="Times New Roman" w:eastAsia="Times New Roman" w:hAnsi="Times New Roman" w:cs="Times New Roman"/>
          <w:sz w:val="28"/>
          <w:szCs w:val="28"/>
          <w:lang w:eastAsia="ru-RU"/>
        </w:rPr>
        <w:t>Фонд зібрав понад 200 млн дол. США від різних секторів, включаючи авіакомпанії, виробники нафти та банки, що відображає широку підтримку екологічних методів. United також безпосередньо залучає клієнтів, зібравши понад 500 тис. доларів США від 115 000 пасажирів через купівлю квитків. Крім того, United представила інструмент для оцінки викидів вуглецю під час бронювання, що ще більше підвищує прозорість і сприяє екологічній обізнаності.</w:t>
      </w:r>
      <w:r w:rsidR="004F2795" w:rsidRPr="0093300D">
        <w:rPr>
          <w:rFonts w:ascii="Times New Roman" w:eastAsia="Times New Roman" w:hAnsi="Times New Roman" w:cs="Times New Roman"/>
          <w:sz w:val="28"/>
          <w:szCs w:val="28"/>
          <w:lang w:eastAsia="ru-RU"/>
        </w:rPr>
        <w:t xml:space="preserve"> </w:t>
      </w:r>
      <w:r w:rsidR="004F2795" w:rsidRPr="0093300D">
        <w:rPr>
          <w:rFonts w:ascii="Times New Roman" w:eastAsia="Times New Roman" w:hAnsi="Times New Roman" w:cs="Times New Roman"/>
          <w:sz w:val="28"/>
          <w:szCs w:val="28"/>
          <w:lang w:eastAsia="ru-RU"/>
        </w:rPr>
        <w:sym w:font="Symbol" w:char="F05B"/>
      </w:r>
      <w:r w:rsidR="004F2795" w:rsidRPr="0093300D">
        <w:rPr>
          <w:rFonts w:ascii="Times New Roman" w:eastAsia="Times New Roman" w:hAnsi="Times New Roman" w:cs="Times New Roman"/>
          <w:sz w:val="28"/>
          <w:szCs w:val="28"/>
          <w:lang w:eastAsia="ru-RU"/>
        </w:rPr>
        <w:t>39</w:t>
      </w:r>
      <w:r w:rsidR="004F2795" w:rsidRPr="0093300D">
        <w:rPr>
          <w:rFonts w:ascii="Times New Roman" w:eastAsia="Times New Roman" w:hAnsi="Times New Roman" w:cs="Times New Roman"/>
          <w:sz w:val="28"/>
          <w:szCs w:val="28"/>
          <w:lang w:eastAsia="ru-RU"/>
        </w:rPr>
        <w:sym w:font="Symbol" w:char="F05D"/>
      </w:r>
    </w:p>
    <w:p w:rsidR="00653652" w:rsidRPr="0093300D" w:rsidRDefault="00653652" w:rsidP="00653652">
      <w:pPr>
        <w:shd w:val="clear" w:color="auto" w:fill="FFFFFF"/>
        <w:spacing w:after="0" w:line="360" w:lineRule="auto"/>
        <w:ind w:firstLine="709"/>
        <w:jc w:val="both"/>
        <w:outlineLvl w:val="2"/>
        <w:rPr>
          <w:rFonts w:ascii="Times New Roman" w:eastAsia="Times New Roman" w:hAnsi="Times New Roman" w:cs="Times New Roman"/>
          <w:sz w:val="28"/>
          <w:szCs w:val="28"/>
          <w:lang w:eastAsia="ru-RU"/>
        </w:rPr>
      </w:pPr>
      <w:r w:rsidRPr="0093300D">
        <w:rPr>
          <w:rFonts w:ascii="Times New Roman" w:eastAsia="Times New Roman" w:hAnsi="Times New Roman" w:cs="Times New Roman"/>
          <w:bCs/>
          <w:sz w:val="28"/>
          <w:szCs w:val="28"/>
          <w:lang w:eastAsia="ru-RU"/>
        </w:rPr>
        <w:t>Далі у рейтингу компанія</w:t>
      </w:r>
      <w:r w:rsidRPr="0093300D">
        <w:rPr>
          <w:rFonts w:ascii="Times New Roman" w:eastAsia="Times New Roman" w:hAnsi="Times New Roman" w:cs="Times New Roman"/>
          <w:b/>
          <w:bCs/>
          <w:sz w:val="28"/>
          <w:szCs w:val="28"/>
          <w:lang w:eastAsia="ru-RU"/>
        </w:rPr>
        <w:t xml:space="preserve"> </w:t>
      </w:r>
      <w:r w:rsidRPr="0093300D">
        <w:rPr>
          <w:rFonts w:ascii="Times New Roman" w:eastAsia="Times New Roman" w:hAnsi="Times New Roman" w:cs="Times New Roman"/>
          <w:sz w:val="28"/>
          <w:szCs w:val="28"/>
          <w:lang w:eastAsia="ru-RU"/>
        </w:rPr>
        <w:t>Gilead Sciences, яка активно усуває невідповідність у здоров’ї через ініціативи, спрямовані на СНІД та вірусний гепатит у громадах, які недостатньо забезпечені послугами. Програма Zeroing In </w:t>
      </w:r>
      <w:r w:rsidRPr="0093300D">
        <w:rPr>
          <w:rFonts w:ascii="Times New Roman" w:eastAsia="Times New Roman" w:hAnsi="Times New Roman" w:cs="Times New Roman"/>
          <w:sz w:val="28"/>
          <w:szCs w:val="28"/>
          <w:lang w:eastAsia="ru-RU"/>
        </w:rPr>
        <w:sym w:font="Symbol" w:char="F05B"/>
      </w:r>
      <w:r w:rsidR="004F2795" w:rsidRPr="0093300D">
        <w:rPr>
          <w:rFonts w:ascii="Times New Roman" w:eastAsia="Times New Roman" w:hAnsi="Times New Roman" w:cs="Times New Roman"/>
          <w:sz w:val="28"/>
          <w:szCs w:val="28"/>
          <w:lang w:eastAsia="ru-RU"/>
        </w:rPr>
        <w:t>40</w:t>
      </w:r>
      <w:r w:rsidRPr="0093300D">
        <w:rPr>
          <w:rFonts w:ascii="Times New Roman" w:eastAsia="Times New Roman" w:hAnsi="Times New Roman" w:cs="Times New Roman"/>
          <w:sz w:val="28"/>
          <w:szCs w:val="28"/>
          <w:lang w:eastAsia="ru-RU"/>
        </w:rPr>
        <w:sym w:font="Symbol" w:char="F05D"/>
      </w:r>
      <w:r w:rsidRPr="0093300D">
        <w:rPr>
          <w:rFonts w:ascii="Times New Roman" w:eastAsia="Times New Roman" w:hAnsi="Times New Roman" w:cs="Times New Roman"/>
          <w:sz w:val="28"/>
          <w:szCs w:val="28"/>
          <w:lang w:eastAsia="ru-RU"/>
        </w:rPr>
        <w:t>, запущена в 2021 році, нещодавно виділила 3 ​​млн дол. США на підтримку ВІЛ-інфікованих сільських громад у США, покращуючи доступ до найважливіших медичних послуг.</w:t>
      </w:r>
    </w:p>
    <w:p w:rsidR="00653652" w:rsidRPr="0093300D" w:rsidRDefault="00653652" w:rsidP="00653652">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93300D">
        <w:rPr>
          <w:rFonts w:ascii="Times New Roman" w:eastAsia="Times New Roman" w:hAnsi="Times New Roman" w:cs="Times New Roman"/>
          <w:sz w:val="28"/>
          <w:szCs w:val="28"/>
          <w:lang w:eastAsia="ru-RU"/>
        </w:rPr>
        <w:t xml:space="preserve">Подальше посилюючи свої зусилля, Gilead запровадив ініціативу Setting the PACE Initiative </w:t>
      </w:r>
      <w:r w:rsidRPr="0093300D">
        <w:rPr>
          <w:rFonts w:ascii="Times New Roman" w:eastAsia="Times New Roman" w:hAnsi="Times New Roman" w:cs="Times New Roman"/>
          <w:sz w:val="28"/>
          <w:szCs w:val="28"/>
          <w:lang w:eastAsia="ru-RU"/>
        </w:rPr>
        <w:sym w:font="Symbol" w:char="F05B"/>
      </w:r>
      <w:r w:rsidR="004F2795" w:rsidRPr="0093300D">
        <w:rPr>
          <w:rFonts w:ascii="Times New Roman" w:eastAsia="Times New Roman" w:hAnsi="Times New Roman" w:cs="Times New Roman"/>
          <w:sz w:val="28"/>
          <w:szCs w:val="28"/>
          <w:lang w:eastAsia="ru-RU"/>
        </w:rPr>
        <w:t>41</w:t>
      </w:r>
      <w:r w:rsidRPr="0093300D">
        <w:rPr>
          <w:rFonts w:ascii="Times New Roman" w:eastAsia="Times New Roman" w:hAnsi="Times New Roman" w:cs="Times New Roman"/>
          <w:sz w:val="28"/>
          <w:szCs w:val="28"/>
          <w:lang w:eastAsia="ru-RU"/>
        </w:rPr>
        <w:sym w:font="Symbol" w:char="F05D"/>
      </w:r>
      <w:r w:rsidRPr="0093300D">
        <w:rPr>
          <w:rFonts w:ascii="Times New Roman" w:eastAsia="Times New Roman" w:hAnsi="Times New Roman" w:cs="Times New Roman"/>
          <w:sz w:val="28"/>
          <w:szCs w:val="28"/>
          <w:lang w:eastAsia="ru-RU"/>
        </w:rPr>
        <w:t xml:space="preserve">, виділяючи 10 млн дол. США протягом трьох років для просування профілактики ВІЛ та справедливості в охороні здоров’я для темношкірих жінок і дівчат у США, а також для зменшення стигми щодо хвороби. Крім того, програма Gilead </w:t>
      </w:r>
      <w:r w:rsidRPr="0093300D">
        <w:rPr>
          <w:rFonts w:ascii="Times New Roman" w:eastAsia="Times New Roman" w:hAnsi="Times New Roman" w:cs="Times New Roman"/>
          <w:sz w:val="28"/>
          <w:szCs w:val="28"/>
          <w:lang w:eastAsia="ru-RU"/>
        </w:rPr>
        <w:sym w:font="Symbol" w:char="F05B"/>
      </w:r>
      <w:r w:rsidR="004F2795" w:rsidRPr="0093300D">
        <w:rPr>
          <w:rFonts w:ascii="Times New Roman" w:eastAsia="Times New Roman" w:hAnsi="Times New Roman" w:cs="Times New Roman"/>
          <w:sz w:val="28"/>
          <w:szCs w:val="28"/>
          <w:lang w:eastAsia="ru-RU"/>
        </w:rPr>
        <w:t>42</w:t>
      </w:r>
      <w:r w:rsidRPr="0093300D">
        <w:rPr>
          <w:rFonts w:ascii="Times New Roman" w:eastAsia="Times New Roman" w:hAnsi="Times New Roman" w:cs="Times New Roman"/>
          <w:sz w:val="28"/>
          <w:szCs w:val="28"/>
          <w:lang w:eastAsia="ru-RU"/>
        </w:rPr>
        <w:sym w:font="Symbol" w:char="F05D"/>
      </w:r>
      <w:r w:rsidRPr="0093300D">
        <w:rPr>
          <w:rFonts w:ascii="Times New Roman" w:eastAsia="Times New Roman" w:hAnsi="Times New Roman" w:cs="Times New Roman"/>
          <w:sz w:val="28"/>
          <w:szCs w:val="28"/>
          <w:lang w:eastAsia="ru-RU"/>
        </w:rPr>
        <w:t xml:space="preserve"> ReLink вартістю 8 млн дол. США спрямована на відновлення зв’язку людей з нелікованим гепатитом B або C до ресурсів охорони здоров’я. Ці зусилля демонструють відданість Gilead зменшенню нерівності у здоров’ї та покращенню підтримки маргінальних груп.</w:t>
      </w:r>
    </w:p>
    <w:p w:rsidR="00653652" w:rsidRPr="0093300D" w:rsidRDefault="00653652" w:rsidP="00653652">
      <w:pPr>
        <w:shd w:val="clear" w:color="auto" w:fill="FFFFFF"/>
        <w:spacing w:after="0" w:line="360" w:lineRule="auto"/>
        <w:ind w:firstLine="709"/>
        <w:jc w:val="both"/>
        <w:outlineLvl w:val="2"/>
        <w:rPr>
          <w:rFonts w:ascii="Times New Roman" w:eastAsia="Times New Roman" w:hAnsi="Times New Roman" w:cs="Times New Roman"/>
          <w:sz w:val="28"/>
          <w:szCs w:val="28"/>
          <w:lang w:eastAsia="ru-RU"/>
        </w:rPr>
      </w:pPr>
      <w:r w:rsidRPr="0093300D">
        <w:rPr>
          <w:rFonts w:ascii="Times New Roman" w:eastAsia="Times New Roman" w:hAnsi="Times New Roman" w:cs="Times New Roman"/>
          <w:bCs/>
          <w:sz w:val="28"/>
          <w:szCs w:val="28"/>
          <w:lang w:eastAsia="ru-RU"/>
        </w:rPr>
        <w:lastRenderedPageBreak/>
        <w:t>На четвертому місці у рейтингу найбільш інноваційних практик управління корпоративною соціальною відповідальністю к</w:t>
      </w:r>
      <w:r w:rsidRPr="0093300D">
        <w:rPr>
          <w:rFonts w:ascii="Times New Roman" w:eastAsia="Times New Roman" w:hAnsi="Times New Roman" w:cs="Times New Roman"/>
          <w:sz w:val="28"/>
          <w:szCs w:val="28"/>
          <w:lang w:eastAsia="ru-RU"/>
        </w:rPr>
        <w:t>омпанія Estée Lauder у співпраці з Амандою Горман у 2022 році запустили ініціативу Writing Change </w:t>
      </w:r>
      <w:r w:rsidRPr="0093300D">
        <w:rPr>
          <w:rFonts w:ascii="Times New Roman" w:eastAsia="Times New Roman" w:hAnsi="Times New Roman" w:cs="Times New Roman"/>
          <w:sz w:val="28"/>
          <w:szCs w:val="28"/>
          <w:lang w:eastAsia="ru-RU"/>
        </w:rPr>
        <w:sym w:font="Symbol" w:char="F05B"/>
      </w:r>
      <w:r w:rsidR="004F2795" w:rsidRPr="0093300D">
        <w:rPr>
          <w:rFonts w:ascii="Times New Roman" w:eastAsia="Times New Roman" w:hAnsi="Times New Roman" w:cs="Times New Roman"/>
          <w:sz w:val="28"/>
          <w:szCs w:val="28"/>
          <w:lang w:eastAsia="ru-RU"/>
        </w:rPr>
        <w:t>43</w:t>
      </w:r>
      <w:r w:rsidRPr="0093300D">
        <w:rPr>
          <w:rFonts w:ascii="Times New Roman" w:eastAsia="Times New Roman" w:hAnsi="Times New Roman" w:cs="Times New Roman"/>
          <w:sz w:val="28"/>
          <w:szCs w:val="28"/>
          <w:lang w:eastAsia="ru-RU"/>
        </w:rPr>
        <w:sym w:font="Symbol" w:char="F05D"/>
      </w:r>
      <w:r w:rsidRPr="0093300D">
        <w:rPr>
          <w:rFonts w:ascii="Times New Roman" w:eastAsia="Times New Roman" w:hAnsi="Times New Roman" w:cs="Times New Roman"/>
          <w:sz w:val="28"/>
          <w:szCs w:val="28"/>
          <w:lang w:eastAsia="ru-RU"/>
        </w:rPr>
        <w:t xml:space="preserve"> для підвищення грамотності та наставництва для молодих груп ризику. Протягом першого року існування цієї програми вже було проведено майстер-класи з письма та освітню підтримку для понад 500 молодих людей через партнерство з такими організаціями, як WriteGirl .</w:t>
      </w:r>
    </w:p>
    <w:p w:rsidR="00653652" w:rsidRPr="0093300D" w:rsidRDefault="00653652" w:rsidP="00653652">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93300D">
        <w:rPr>
          <w:rFonts w:ascii="Times New Roman" w:eastAsia="Times New Roman" w:hAnsi="Times New Roman" w:cs="Times New Roman"/>
          <w:sz w:val="28"/>
          <w:szCs w:val="28"/>
          <w:lang w:eastAsia="ru-RU"/>
        </w:rPr>
        <w:t>Крім того, ініціативи Estée Lauder, зокрема Girls Write Now і Civic Imagination Station , залучили 600 молодих людей у ​​30 штатах, сприяючи різноманітним висловлюванням. Вони також співпрацювали з We Need Diverse Books  </w:t>
      </w:r>
      <w:r w:rsidRPr="0093300D">
        <w:rPr>
          <w:rFonts w:ascii="Times New Roman" w:eastAsia="Times New Roman" w:hAnsi="Times New Roman" w:cs="Times New Roman"/>
          <w:sz w:val="28"/>
          <w:szCs w:val="28"/>
          <w:lang w:eastAsia="ru-RU"/>
        </w:rPr>
        <w:sym w:font="Symbol" w:char="F05B"/>
      </w:r>
      <w:r w:rsidR="004F2795" w:rsidRPr="0093300D">
        <w:rPr>
          <w:rFonts w:ascii="Times New Roman" w:eastAsia="Times New Roman" w:hAnsi="Times New Roman" w:cs="Times New Roman"/>
          <w:sz w:val="28"/>
          <w:szCs w:val="28"/>
          <w:lang w:eastAsia="ru-RU"/>
        </w:rPr>
        <w:t>44</w:t>
      </w:r>
      <w:r w:rsidRPr="0093300D">
        <w:rPr>
          <w:rFonts w:ascii="Times New Roman" w:eastAsia="Times New Roman" w:hAnsi="Times New Roman" w:cs="Times New Roman"/>
          <w:sz w:val="28"/>
          <w:szCs w:val="28"/>
          <w:lang w:eastAsia="ru-RU"/>
        </w:rPr>
        <w:sym w:font="Symbol" w:char="F05D"/>
      </w:r>
      <w:r w:rsidRPr="0093300D">
        <w:rPr>
          <w:rFonts w:ascii="Times New Roman" w:eastAsia="Times New Roman" w:hAnsi="Times New Roman" w:cs="Times New Roman"/>
          <w:sz w:val="28"/>
          <w:szCs w:val="28"/>
          <w:lang w:eastAsia="ru-RU"/>
        </w:rPr>
        <w:t>, щоб розповсюдити понад 600 книг серед шкіл, допомагаючи забезпечити учням доступ до літератури, яка відображає їхнє походження. Ці зусилля демонструють відданість Estée Lauder сприянню інклюзивним освітнім можливостям.</w:t>
      </w:r>
    </w:p>
    <w:p w:rsidR="00653652" w:rsidRPr="0093300D" w:rsidRDefault="00653652" w:rsidP="00653652">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93300D">
        <w:rPr>
          <w:rFonts w:ascii="Times New Roman" w:eastAsia="Times New Roman" w:hAnsi="Times New Roman" w:cs="Times New Roman"/>
          <w:sz w:val="28"/>
          <w:szCs w:val="28"/>
          <w:lang w:eastAsia="ru-RU"/>
        </w:rPr>
        <w:t>Компанія Stripe, яка на п’ятому місці у рейтингу найбільш інноваційних практик КВС, активно просуває кліматичні рішення, дозволяючи своїм клієнтам легко купувати кредити на видалення вуглецю через свою платформу Climate Orders</w:t>
      </w:r>
      <w:r w:rsidRPr="0093300D">
        <w:rPr>
          <w:rFonts w:ascii="Times New Roman" w:hAnsi="Times New Roman" w:cs="Times New Roman"/>
          <w:sz w:val="28"/>
          <w:szCs w:val="28"/>
        </w:rPr>
        <w:t xml:space="preserve"> </w:t>
      </w:r>
      <w:r w:rsidRPr="0093300D">
        <w:rPr>
          <w:rFonts w:ascii="Times New Roman" w:hAnsi="Times New Roman" w:cs="Times New Roman"/>
          <w:sz w:val="28"/>
          <w:szCs w:val="28"/>
        </w:rPr>
        <w:sym w:font="Symbol" w:char="F05B"/>
      </w:r>
      <w:r w:rsidR="004F2795" w:rsidRPr="0093300D">
        <w:rPr>
          <w:rFonts w:ascii="Times New Roman" w:hAnsi="Times New Roman" w:cs="Times New Roman"/>
          <w:sz w:val="28"/>
          <w:szCs w:val="28"/>
        </w:rPr>
        <w:t>45</w:t>
      </w:r>
      <w:r w:rsidRPr="0093300D">
        <w:rPr>
          <w:rFonts w:ascii="Times New Roman" w:hAnsi="Times New Roman" w:cs="Times New Roman"/>
          <w:sz w:val="28"/>
          <w:szCs w:val="28"/>
        </w:rPr>
        <w:sym w:font="Symbol" w:char="F05D"/>
      </w:r>
      <w:r w:rsidRPr="0093300D">
        <w:rPr>
          <w:rFonts w:ascii="Times New Roman" w:eastAsia="Times New Roman" w:hAnsi="Times New Roman" w:cs="Times New Roman"/>
          <w:sz w:val="28"/>
          <w:szCs w:val="28"/>
          <w:lang w:eastAsia="ru-RU"/>
        </w:rPr>
        <w:t> , запущену в 2023 році. Ця функція дозволяє компаніям ефективно виконувати кліматичні зобов’язання, а також пропонувати своїм клієнтам компенсацію викидів вуглецю.</w:t>
      </w:r>
    </w:p>
    <w:p w:rsidR="00653652" w:rsidRPr="0093300D" w:rsidRDefault="00653652" w:rsidP="00653652">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93300D">
        <w:rPr>
          <w:rFonts w:ascii="Times New Roman" w:eastAsia="Times New Roman" w:hAnsi="Times New Roman" w:cs="Times New Roman"/>
          <w:sz w:val="28"/>
          <w:szCs w:val="28"/>
          <w:lang w:eastAsia="ru-RU"/>
        </w:rPr>
        <w:t>Залучення Stripe поширюється через Frontier Climate</w:t>
      </w:r>
      <w:r w:rsidRPr="0093300D">
        <w:rPr>
          <w:rFonts w:ascii="Times New Roman" w:hAnsi="Times New Roman" w:cs="Times New Roman"/>
          <w:sz w:val="28"/>
          <w:szCs w:val="28"/>
        </w:rPr>
        <w:t xml:space="preserve"> </w:t>
      </w:r>
      <w:r w:rsidRPr="0093300D">
        <w:rPr>
          <w:rFonts w:ascii="Times New Roman" w:hAnsi="Times New Roman" w:cs="Times New Roman"/>
          <w:sz w:val="28"/>
          <w:szCs w:val="28"/>
        </w:rPr>
        <w:sym w:font="Symbol" w:char="F05B"/>
      </w:r>
      <w:r w:rsidR="00C666C3" w:rsidRPr="0093300D">
        <w:rPr>
          <w:rFonts w:ascii="Times New Roman" w:hAnsi="Times New Roman" w:cs="Times New Roman"/>
          <w:sz w:val="28"/>
          <w:szCs w:val="28"/>
        </w:rPr>
        <w:t>46</w:t>
      </w:r>
      <w:r w:rsidRPr="0093300D">
        <w:rPr>
          <w:rFonts w:ascii="Times New Roman" w:hAnsi="Times New Roman" w:cs="Times New Roman"/>
          <w:sz w:val="28"/>
          <w:szCs w:val="28"/>
        </w:rPr>
        <w:sym w:font="Symbol" w:char="F05D"/>
      </w:r>
      <w:r w:rsidRPr="0093300D">
        <w:rPr>
          <w:rFonts w:ascii="Times New Roman" w:eastAsia="Times New Roman" w:hAnsi="Times New Roman" w:cs="Times New Roman"/>
          <w:sz w:val="28"/>
          <w:szCs w:val="28"/>
          <w:lang w:eastAsia="ru-RU"/>
        </w:rPr>
        <w:t>, співпрацю, яка включає такі технологічні гіганти, як Alphabet і Shopify, які зобов’язуються інвестувати 1 млрд дол. США у проекти з видалення вуглецю. Ця ініціатива демонструє відданість Stripe екологічній стійкості та дає можливість невеликим підприємствам робити внесок у новаторські кліматичні технології. Сподіваємось, це розширить можливості фінансування для зростаючої галузі видалення вуглецю.</w:t>
      </w:r>
    </w:p>
    <w:p w:rsidR="00653652" w:rsidRPr="0093300D" w:rsidRDefault="00653652" w:rsidP="00653652">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93300D">
        <w:rPr>
          <w:rFonts w:ascii="Times New Roman" w:eastAsia="Times New Roman" w:hAnsi="Times New Roman" w:cs="Times New Roman"/>
          <w:sz w:val="28"/>
          <w:szCs w:val="28"/>
          <w:lang w:eastAsia="ru-RU"/>
        </w:rPr>
        <w:t xml:space="preserve">На шостому місці у рейтингу компанія Ikea успішно перевищила свою мету щодо надання допомоги 2500 біженцям і шукачам притулку між 2019 і 2023 роками, зрештою допомогвши майже 3000 особам. Завдяки таким </w:t>
      </w:r>
      <w:r w:rsidRPr="0093300D">
        <w:rPr>
          <w:rFonts w:ascii="Times New Roman" w:eastAsia="Times New Roman" w:hAnsi="Times New Roman" w:cs="Times New Roman"/>
          <w:sz w:val="28"/>
          <w:szCs w:val="28"/>
          <w:lang w:eastAsia="ru-RU"/>
        </w:rPr>
        <w:lastRenderedPageBreak/>
        <w:t>ініціативам, як програма включення робочої сили біженців </w:t>
      </w:r>
      <w:r w:rsidRPr="0093300D">
        <w:rPr>
          <w:rFonts w:ascii="Times New Roman" w:eastAsia="Times New Roman" w:hAnsi="Times New Roman" w:cs="Times New Roman"/>
          <w:sz w:val="28"/>
          <w:szCs w:val="28"/>
          <w:lang w:eastAsia="ru-RU"/>
        </w:rPr>
        <w:sym w:font="Symbol" w:char="F05B"/>
      </w:r>
      <w:r w:rsidR="00290A1F" w:rsidRPr="0093300D">
        <w:rPr>
          <w:rFonts w:ascii="Times New Roman" w:eastAsia="Times New Roman" w:hAnsi="Times New Roman" w:cs="Times New Roman"/>
          <w:sz w:val="28"/>
          <w:szCs w:val="28"/>
          <w:lang w:eastAsia="ru-RU"/>
        </w:rPr>
        <w:t>47</w:t>
      </w:r>
      <w:r w:rsidR="007D4306" w:rsidRPr="0093300D">
        <w:rPr>
          <w:rFonts w:ascii="Times New Roman" w:eastAsia="Times New Roman" w:hAnsi="Times New Roman" w:cs="Times New Roman"/>
          <w:sz w:val="28"/>
          <w:szCs w:val="28"/>
          <w:lang w:eastAsia="ru-RU"/>
        </w:rPr>
        <w:sym w:font="Symbol" w:char="F05D"/>
      </w:r>
      <w:r w:rsidR="007D4306" w:rsidRPr="0093300D">
        <w:rPr>
          <w:rFonts w:ascii="Times New Roman" w:eastAsia="Times New Roman" w:hAnsi="Times New Roman" w:cs="Times New Roman"/>
          <w:sz w:val="28"/>
          <w:szCs w:val="28"/>
          <w:lang w:eastAsia="ru-RU"/>
        </w:rPr>
        <w:t xml:space="preserve"> </w:t>
      </w:r>
      <w:r w:rsidRPr="0093300D">
        <w:rPr>
          <w:rFonts w:ascii="Times New Roman" w:eastAsia="Times New Roman" w:hAnsi="Times New Roman" w:cs="Times New Roman"/>
          <w:sz w:val="28"/>
          <w:szCs w:val="28"/>
          <w:lang w:eastAsia="ru-RU"/>
        </w:rPr>
        <w:t>в Австралії, компанія перевела учасників з короткострокового працевлаштування на постійну роботу, підвищивши стабільність для переміщених осіб.</w:t>
      </w:r>
    </w:p>
    <w:p w:rsidR="00653652" w:rsidRPr="0093300D" w:rsidRDefault="00653652" w:rsidP="00653652">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93300D">
        <w:rPr>
          <w:rFonts w:ascii="Times New Roman" w:eastAsia="Times New Roman" w:hAnsi="Times New Roman" w:cs="Times New Roman"/>
          <w:sz w:val="28"/>
          <w:szCs w:val="28"/>
          <w:lang w:eastAsia="ru-RU"/>
        </w:rPr>
        <w:t>У відповідь на глобальні кризи, такі як війна в Україні, Ikea розробила Displaced Talent Framework</w:t>
      </w:r>
      <w:r w:rsidR="007D4306" w:rsidRPr="0093300D">
        <w:rPr>
          <w:rFonts w:ascii="Times New Roman" w:hAnsi="Times New Roman" w:cs="Times New Roman"/>
          <w:sz w:val="28"/>
          <w:szCs w:val="28"/>
        </w:rPr>
        <w:t xml:space="preserve"> </w:t>
      </w:r>
      <w:r w:rsidR="007D4306" w:rsidRPr="0093300D">
        <w:rPr>
          <w:rFonts w:ascii="Times New Roman" w:hAnsi="Times New Roman" w:cs="Times New Roman"/>
          <w:sz w:val="28"/>
          <w:szCs w:val="28"/>
        </w:rPr>
        <w:sym w:font="Symbol" w:char="F05B"/>
      </w:r>
      <w:r w:rsidR="00290A1F" w:rsidRPr="0093300D">
        <w:rPr>
          <w:rFonts w:ascii="Times New Roman" w:hAnsi="Times New Roman" w:cs="Times New Roman"/>
          <w:sz w:val="28"/>
          <w:szCs w:val="28"/>
        </w:rPr>
        <w:t>4</w:t>
      </w:r>
      <w:r w:rsidR="00C666C3" w:rsidRPr="0093300D">
        <w:rPr>
          <w:rFonts w:ascii="Times New Roman" w:hAnsi="Times New Roman" w:cs="Times New Roman"/>
          <w:sz w:val="28"/>
          <w:szCs w:val="28"/>
        </w:rPr>
        <w:t>8</w:t>
      </w:r>
      <w:r w:rsidR="007D4306" w:rsidRPr="0093300D">
        <w:rPr>
          <w:rFonts w:ascii="Times New Roman" w:hAnsi="Times New Roman" w:cs="Times New Roman"/>
          <w:sz w:val="28"/>
          <w:szCs w:val="28"/>
        </w:rPr>
        <w:sym w:font="Symbol" w:char="F05D"/>
      </w:r>
      <w:r w:rsidR="007D4306" w:rsidRPr="0093300D">
        <w:rPr>
          <w:rFonts w:ascii="Times New Roman" w:hAnsi="Times New Roman" w:cs="Times New Roman"/>
          <w:sz w:val="28"/>
          <w:szCs w:val="28"/>
        </w:rPr>
        <w:t>,</w:t>
      </w:r>
      <w:r w:rsidRPr="0093300D">
        <w:rPr>
          <w:rFonts w:ascii="Times New Roman" w:eastAsia="Times New Roman" w:hAnsi="Times New Roman" w:cs="Times New Roman"/>
          <w:sz w:val="28"/>
          <w:szCs w:val="28"/>
          <w:lang w:eastAsia="ru-RU"/>
        </w:rPr>
        <w:t> щоб оптимізувати роботу для тих, хто готовий працювати. До кінця 2023 року ця ініціатива підтримала 332 працівники. Підбадьорена цими результатами, Ikea оголосила на форумі ООН для біженців </w:t>
      </w:r>
      <w:r w:rsidR="007D4306" w:rsidRPr="0093300D">
        <w:rPr>
          <w:rFonts w:ascii="Times New Roman" w:eastAsia="Times New Roman" w:hAnsi="Times New Roman" w:cs="Times New Roman"/>
          <w:sz w:val="28"/>
          <w:szCs w:val="28"/>
          <w:lang w:eastAsia="ru-RU"/>
        </w:rPr>
        <w:sym w:font="Symbol" w:char="F05B"/>
      </w:r>
      <w:r w:rsidR="00290A1F" w:rsidRPr="0093300D">
        <w:rPr>
          <w:rFonts w:ascii="Times New Roman" w:eastAsia="Times New Roman" w:hAnsi="Times New Roman" w:cs="Times New Roman"/>
          <w:sz w:val="28"/>
          <w:szCs w:val="28"/>
          <w:lang w:eastAsia="ru-RU"/>
        </w:rPr>
        <w:t>4</w:t>
      </w:r>
      <w:r w:rsidR="00C666C3" w:rsidRPr="0093300D">
        <w:rPr>
          <w:rFonts w:ascii="Times New Roman" w:eastAsia="Times New Roman" w:hAnsi="Times New Roman" w:cs="Times New Roman"/>
          <w:sz w:val="28"/>
          <w:szCs w:val="28"/>
          <w:lang w:eastAsia="ru-RU"/>
        </w:rPr>
        <w:t>9</w:t>
      </w:r>
      <w:r w:rsidR="007D4306" w:rsidRPr="0093300D">
        <w:rPr>
          <w:rFonts w:ascii="Times New Roman" w:eastAsia="Times New Roman" w:hAnsi="Times New Roman" w:cs="Times New Roman"/>
          <w:sz w:val="28"/>
          <w:szCs w:val="28"/>
          <w:lang w:eastAsia="ru-RU"/>
        </w:rPr>
        <w:sym w:font="Symbol" w:char="F05D"/>
      </w:r>
      <w:r w:rsidR="007D4306" w:rsidRPr="0093300D">
        <w:rPr>
          <w:rFonts w:ascii="Times New Roman" w:eastAsia="Times New Roman" w:hAnsi="Times New Roman" w:cs="Times New Roman"/>
          <w:sz w:val="28"/>
          <w:szCs w:val="28"/>
          <w:lang w:eastAsia="ru-RU"/>
        </w:rPr>
        <w:t xml:space="preserve"> </w:t>
      </w:r>
      <w:r w:rsidRPr="0093300D">
        <w:rPr>
          <w:rFonts w:ascii="Times New Roman" w:eastAsia="Times New Roman" w:hAnsi="Times New Roman" w:cs="Times New Roman"/>
          <w:sz w:val="28"/>
          <w:szCs w:val="28"/>
          <w:lang w:eastAsia="ru-RU"/>
        </w:rPr>
        <w:t>про своє зобов’язання допомогти ще 3000 переміщеним особам до 2027 року.</w:t>
      </w:r>
    </w:p>
    <w:p w:rsidR="00653652" w:rsidRPr="0093300D" w:rsidRDefault="00653652" w:rsidP="00653652">
      <w:pPr>
        <w:shd w:val="clear" w:color="auto" w:fill="FFFFFF"/>
        <w:spacing w:after="0" w:line="360" w:lineRule="auto"/>
        <w:ind w:firstLine="709"/>
        <w:jc w:val="both"/>
        <w:outlineLvl w:val="2"/>
        <w:rPr>
          <w:rFonts w:ascii="Times New Roman" w:eastAsia="Times New Roman" w:hAnsi="Times New Roman" w:cs="Times New Roman"/>
          <w:sz w:val="28"/>
          <w:szCs w:val="28"/>
          <w:lang w:eastAsia="ru-RU"/>
        </w:rPr>
      </w:pPr>
      <w:r w:rsidRPr="0093300D">
        <w:rPr>
          <w:rFonts w:ascii="Times New Roman" w:eastAsia="Times New Roman" w:hAnsi="Times New Roman" w:cs="Times New Roman"/>
          <w:bCs/>
          <w:sz w:val="28"/>
          <w:szCs w:val="28"/>
          <w:lang w:eastAsia="ru-RU"/>
        </w:rPr>
        <w:t>На сьомому місці рейтингу компанія</w:t>
      </w:r>
      <w:r w:rsidRPr="0093300D">
        <w:rPr>
          <w:rFonts w:ascii="Times New Roman" w:eastAsia="Times New Roman" w:hAnsi="Times New Roman" w:cs="Times New Roman"/>
          <w:b/>
          <w:bCs/>
          <w:sz w:val="28"/>
          <w:szCs w:val="28"/>
          <w:lang w:eastAsia="ru-RU"/>
        </w:rPr>
        <w:t xml:space="preserve"> </w:t>
      </w:r>
      <w:r w:rsidRPr="0093300D">
        <w:rPr>
          <w:rFonts w:ascii="Times New Roman" w:eastAsia="Times New Roman" w:hAnsi="Times New Roman" w:cs="Times New Roman"/>
          <w:sz w:val="28"/>
          <w:szCs w:val="28"/>
          <w:lang w:eastAsia="ru-RU"/>
        </w:rPr>
        <w:t>Mastercard Center for Inclusive Growth </w:t>
      </w:r>
      <w:r w:rsidR="00E32C48" w:rsidRPr="0093300D">
        <w:rPr>
          <w:rFonts w:ascii="Times New Roman" w:eastAsia="Times New Roman" w:hAnsi="Times New Roman" w:cs="Times New Roman"/>
          <w:sz w:val="28"/>
          <w:szCs w:val="28"/>
          <w:lang w:eastAsia="ru-RU"/>
        </w:rPr>
        <w:sym w:font="Symbol" w:char="F05B"/>
      </w:r>
      <w:r w:rsidR="00C666C3" w:rsidRPr="0093300D">
        <w:rPr>
          <w:rFonts w:ascii="Times New Roman" w:eastAsia="Times New Roman" w:hAnsi="Times New Roman" w:cs="Times New Roman"/>
          <w:sz w:val="28"/>
          <w:szCs w:val="28"/>
          <w:lang w:eastAsia="ru-RU"/>
        </w:rPr>
        <w:t>50</w:t>
      </w:r>
      <w:r w:rsidR="00E32C48" w:rsidRPr="0093300D">
        <w:rPr>
          <w:rFonts w:ascii="Times New Roman" w:eastAsia="Times New Roman" w:hAnsi="Times New Roman" w:cs="Times New Roman"/>
          <w:sz w:val="28"/>
          <w:szCs w:val="28"/>
          <w:lang w:eastAsia="ru-RU"/>
        </w:rPr>
        <w:sym w:font="Symbol" w:char="F05D"/>
      </w:r>
      <w:r w:rsidR="00E32C48" w:rsidRPr="0093300D">
        <w:rPr>
          <w:rFonts w:ascii="Times New Roman" w:eastAsia="Times New Roman" w:hAnsi="Times New Roman" w:cs="Times New Roman"/>
          <w:sz w:val="28"/>
          <w:szCs w:val="28"/>
          <w:lang w:eastAsia="ru-RU"/>
        </w:rPr>
        <w:t xml:space="preserve"> </w:t>
      </w:r>
      <w:r w:rsidRPr="0093300D">
        <w:rPr>
          <w:rFonts w:ascii="Times New Roman" w:eastAsia="Times New Roman" w:hAnsi="Times New Roman" w:cs="Times New Roman"/>
          <w:sz w:val="28"/>
          <w:szCs w:val="28"/>
          <w:lang w:eastAsia="ru-RU"/>
        </w:rPr>
        <w:t>значно допомагає глобальному малому бізнесу в переході до цифрової економіки, прагнучи охопити 1 млрд людей і 50 млн компаній до 2025 року. Через Mastercard Impact Fund </w:t>
      </w:r>
      <w:r w:rsidR="00E32C48" w:rsidRPr="0093300D">
        <w:rPr>
          <w:rFonts w:ascii="Times New Roman" w:eastAsia="Times New Roman" w:hAnsi="Times New Roman" w:cs="Times New Roman"/>
          <w:sz w:val="28"/>
          <w:szCs w:val="28"/>
          <w:lang w:eastAsia="ru-RU"/>
        </w:rPr>
        <w:sym w:font="Symbol" w:char="F05B"/>
      </w:r>
      <w:r w:rsidR="00C666C3" w:rsidRPr="0093300D">
        <w:rPr>
          <w:rFonts w:ascii="Times New Roman" w:eastAsia="Times New Roman" w:hAnsi="Times New Roman" w:cs="Times New Roman"/>
          <w:sz w:val="28"/>
          <w:szCs w:val="28"/>
          <w:lang w:eastAsia="ru-RU"/>
        </w:rPr>
        <w:t>51</w:t>
      </w:r>
      <w:r w:rsidR="00E32C48" w:rsidRPr="0093300D">
        <w:rPr>
          <w:rFonts w:ascii="Times New Roman" w:eastAsia="Times New Roman" w:hAnsi="Times New Roman" w:cs="Times New Roman"/>
          <w:sz w:val="28"/>
          <w:szCs w:val="28"/>
          <w:lang w:eastAsia="ru-RU"/>
        </w:rPr>
        <w:sym w:font="Symbol" w:char="F05D"/>
      </w:r>
      <w:r w:rsidR="00E32C48" w:rsidRPr="0093300D">
        <w:rPr>
          <w:rFonts w:ascii="Times New Roman" w:eastAsia="Times New Roman" w:hAnsi="Times New Roman" w:cs="Times New Roman"/>
          <w:sz w:val="28"/>
          <w:szCs w:val="28"/>
          <w:lang w:eastAsia="ru-RU"/>
        </w:rPr>
        <w:t xml:space="preserve"> </w:t>
      </w:r>
      <w:r w:rsidRPr="0093300D">
        <w:rPr>
          <w:rFonts w:ascii="Times New Roman" w:eastAsia="Times New Roman" w:hAnsi="Times New Roman" w:cs="Times New Roman"/>
          <w:sz w:val="28"/>
          <w:szCs w:val="28"/>
          <w:lang w:eastAsia="ru-RU"/>
        </w:rPr>
        <w:t xml:space="preserve">у 2023 році він надав 68 </w:t>
      </w:r>
      <w:r w:rsidR="00611F3D" w:rsidRPr="0093300D">
        <w:rPr>
          <w:rFonts w:ascii="Times New Roman" w:eastAsia="Times New Roman" w:hAnsi="Times New Roman" w:cs="Times New Roman"/>
          <w:sz w:val="28"/>
          <w:szCs w:val="28"/>
          <w:lang w:eastAsia="ru-RU"/>
        </w:rPr>
        <w:t>млн</w:t>
      </w:r>
      <w:r w:rsidRPr="0093300D">
        <w:rPr>
          <w:rFonts w:ascii="Times New Roman" w:eastAsia="Times New Roman" w:hAnsi="Times New Roman" w:cs="Times New Roman"/>
          <w:sz w:val="28"/>
          <w:szCs w:val="28"/>
          <w:lang w:eastAsia="ru-RU"/>
        </w:rPr>
        <w:t xml:space="preserve"> </w:t>
      </w:r>
      <w:r w:rsidR="00611F3D" w:rsidRPr="0093300D">
        <w:rPr>
          <w:rFonts w:ascii="Times New Roman" w:eastAsia="Times New Roman" w:hAnsi="Times New Roman" w:cs="Times New Roman"/>
          <w:sz w:val="28"/>
          <w:szCs w:val="28"/>
          <w:lang w:eastAsia="ru-RU"/>
        </w:rPr>
        <w:t>дол.</w:t>
      </w:r>
      <w:r w:rsidRPr="0093300D">
        <w:rPr>
          <w:rFonts w:ascii="Times New Roman" w:eastAsia="Times New Roman" w:hAnsi="Times New Roman" w:cs="Times New Roman"/>
          <w:sz w:val="28"/>
          <w:szCs w:val="28"/>
          <w:lang w:eastAsia="ru-RU"/>
        </w:rPr>
        <w:t xml:space="preserve"> США для розширення доступу до капіталу та цифрові ресурси, покращення фінансової мобільності. У співпраці з Consumers International </w:t>
      </w:r>
      <w:r w:rsidR="00E32C48" w:rsidRPr="0093300D">
        <w:rPr>
          <w:rFonts w:ascii="Times New Roman" w:eastAsia="Times New Roman" w:hAnsi="Times New Roman" w:cs="Times New Roman"/>
          <w:sz w:val="28"/>
          <w:szCs w:val="28"/>
          <w:lang w:eastAsia="ru-RU"/>
        </w:rPr>
        <w:sym w:font="Symbol" w:char="F05B"/>
      </w:r>
      <w:r w:rsidR="00C666C3" w:rsidRPr="0093300D">
        <w:rPr>
          <w:rFonts w:ascii="Times New Roman" w:eastAsia="Times New Roman" w:hAnsi="Times New Roman" w:cs="Times New Roman"/>
          <w:sz w:val="28"/>
          <w:szCs w:val="28"/>
          <w:lang w:eastAsia="ru-RU"/>
        </w:rPr>
        <w:t>52</w:t>
      </w:r>
      <w:r w:rsidR="00E32C48" w:rsidRPr="0093300D">
        <w:rPr>
          <w:rFonts w:ascii="Times New Roman" w:eastAsia="Times New Roman" w:hAnsi="Times New Roman" w:cs="Times New Roman"/>
          <w:sz w:val="28"/>
          <w:szCs w:val="28"/>
          <w:lang w:eastAsia="ru-RU"/>
        </w:rPr>
        <w:sym w:font="Symbol" w:char="F05D"/>
      </w:r>
      <w:r w:rsidR="00E32C48" w:rsidRPr="0093300D">
        <w:rPr>
          <w:rFonts w:ascii="Times New Roman" w:eastAsia="Times New Roman" w:hAnsi="Times New Roman" w:cs="Times New Roman"/>
          <w:sz w:val="28"/>
          <w:szCs w:val="28"/>
          <w:lang w:eastAsia="ru-RU"/>
        </w:rPr>
        <w:t xml:space="preserve"> </w:t>
      </w:r>
      <w:r w:rsidRPr="0093300D">
        <w:rPr>
          <w:rFonts w:ascii="Times New Roman" w:eastAsia="Times New Roman" w:hAnsi="Times New Roman" w:cs="Times New Roman"/>
          <w:sz w:val="28"/>
          <w:szCs w:val="28"/>
          <w:lang w:eastAsia="ru-RU"/>
        </w:rPr>
        <w:t>Mastercard також покращує цифровий фінансовий захист для незахищених громад.</w:t>
      </w:r>
    </w:p>
    <w:p w:rsidR="00653652" w:rsidRPr="0093300D" w:rsidRDefault="00653652" w:rsidP="00653652">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93300D">
        <w:rPr>
          <w:rFonts w:ascii="Times New Roman" w:eastAsia="Times New Roman" w:hAnsi="Times New Roman" w:cs="Times New Roman"/>
          <w:sz w:val="28"/>
          <w:szCs w:val="28"/>
          <w:lang w:eastAsia="ru-RU"/>
        </w:rPr>
        <w:t>Продовжуючи ці зусилля, ініціатива Strive, запущена в 2022 році, допомагає малому бізнесу отримати доступ до необхідного капіталу та цифрового досвіду. Ця програма вже розподілила капітал у розмірі понад 20 мільярдів доларів США, підтримуючи невеликі фінансові установи та з’єднуючи компанії з технологічними партнерами та експертними мережами. Після успіху в США у 2023 році Strive вийшов на Малайзію, Індонезію та Індію.</w:t>
      </w:r>
    </w:p>
    <w:p w:rsidR="00653652" w:rsidRPr="0093300D" w:rsidRDefault="00653652" w:rsidP="00653652">
      <w:pPr>
        <w:shd w:val="clear" w:color="auto" w:fill="FFFFFF"/>
        <w:spacing w:after="0" w:line="360" w:lineRule="auto"/>
        <w:ind w:firstLine="709"/>
        <w:jc w:val="both"/>
        <w:outlineLvl w:val="2"/>
        <w:rPr>
          <w:rFonts w:ascii="Times New Roman" w:eastAsia="Times New Roman" w:hAnsi="Times New Roman" w:cs="Times New Roman"/>
          <w:sz w:val="28"/>
          <w:szCs w:val="28"/>
          <w:lang w:eastAsia="ru-RU"/>
        </w:rPr>
      </w:pPr>
      <w:r w:rsidRPr="0093300D">
        <w:rPr>
          <w:rFonts w:ascii="Times New Roman" w:eastAsia="Times New Roman" w:hAnsi="Times New Roman" w:cs="Times New Roman"/>
          <w:bCs/>
          <w:sz w:val="28"/>
          <w:szCs w:val="28"/>
          <w:lang w:eastAsia="ru-RU"/>
        </w:rPr>
        <w:t>Наступна компанія у рейтингу компанія</w:t>
      </w:r>
      <w:r w:rsidRPr="0093300D">
        <w:rPr>
          <w:rFonts w:ascii="Times New Roman" w:eastAsia="Times New Roman" w:hAnsi="Times New Roman" w:cs="Times New Roman"/>
          <w:b/>
          <w:bCs/>
          <w:sz w:val="28"/>
          <w:szCs w:val="28"/>
          <w:lang w:eastAsia="ru-RU"/>
        </w:rPr>
        <w:t xml:space="preserve"> </w:t>
      </w:r>
      <w:r w:rsidRPr="0093300D">
        <w:rPr>
          <w:rFonts w:ascii="Times New Roman" w:eastAsia="Times New Roman" w:hAnsi="Times New Roman" w:cs="Times New Roman"/>
          <w:sz w:val="28"/>
          <w:szCs w:val="28"/>
          <w:lang w:eastAsia="ru-RU"/>
        </w:rPr>
        <w:t>Salesforce, яка використовує штучний інтелект для соціального блага через програму Salesforce Accelerator AI for Impact </w:t>
      </w:r>
      <w:r w:rsidR="00E32C48" w:rsidRPr="0093300D">
        <w:rPr>
          <w:rFonts w:ascii="Times New Roman" w:eastAsia="Times New Roman" w:hAnsi="Times New Roman" w:cs="Times New Roman"/>
          <w:sz w:val="28"/>
          <w:szCs w:val="28"/>
          <w:lang w:eastAsia="ru-RU"/>
        </w:rPr>
        <w:t> </w:t>
      </w:r>
      <w:r w:rsidR="00E32C48" w:rsidRPr="0093300D">
        <w:rPr>
          <w:rFonts w:ascii="Times New Roman" w:eastAsia="Times New Roman" w:hAnsi="Times New Roman" w:cs="Times New Roman"/>
          <w:sz w:val="28"/>
          <w:szCs w:val="28"/>
          <w:lang w:eastAsia="ru-RU"/>
        </w:rPr>
        <w:sym w:font="Symbol" w:char="F05B"/>
      </w:r>
      <w:r w:rsidR="00C666C3" w:rsidRPr="0093300D">
        <w:rPr>
          <w:rFonts w:ascii="Times New Roman" w:eastAsia="Times New Roman" w:hAnsi="Times New Roman" w:cs="Times New Roman"/>
          <w:sz w:val="28"/>
          <w:szCs w:val="28"/>
          <w:lang w:eastAsia="ru-RU"/>
        </w:rPr>
        <w:t>53</w:t>
      </w:r>
      <w:r w:rsidR="00E32C48" w:rsidRPr="0093300D">
        <w:rPr>
          <w:rFonts w:ascii="Times New Roman" w:eastAsia="Times New Roman" w:hAnsi="Times New Roman" w:cs="Times New Roman"/>
          <w:sz w:val="28"/>
          <w:szCs w:val="28"/>
          <w:lang w:eastAsia="ru-RU"/>
        </w:rPr>
        <w:sym w:font="Symbol" w:char="F05D"/>
      </w:r>
      <w:r w:rsidRPr="0093300D">
        <w:rPr>
          <w:rFonts w:ascii="Times New Roman" w:eastAsia="Times New Roman" w:hAnsi="Times New Roman" w:cs="Times New Roman"/>
          <w:sz w:val="28"/>
          <w:szCs w:val="28"/>
          <w:lang w:eastAsia="ru-RU"/>
        </w:rPr>
        <w:t>, яка була запущена минулого літа з фондом у 2 м</w:t>
      </w:r>
      <w:r w:rsidR="00E32C48" w:rsidRPr="0093300D">
        <w:rPr>
          <w:rFonts w:ascii="Times New Roman" w:eastAsia="Times New Roman" w:hAnsi="Times New Roman" w:cs="Times New Roman"/>
          <w:sz w:val="28"/>
          <w:szCs w:val="28"/>
          <w:lang w:eastAsia="ru-RU"/>
        </w:rPr>
        <w:t>лн</w:t>
      </w:r>
      <w:r w:rsidRPr="0093300D">
        <w:rPr>
          <w:rFonts w:ascii="Times New Roman" w:eastAsia="Times New Roman" w:hAnsi="Times New Roman" w:cs="Times New Roman"/>
          <w:sz w:val="28"/>
          <w:szCs w:val="28"/>
          <w:lang w:eastAsia="ru-RU"/>
        </w:rPr>
        <w:t xml:space="preserve"> </w:t>
      </w:r>
      <w:r w:rsidR="00E32C48" w:rsidRPr="0093300D">
        <w:rPr>
          <w:rFonts w:ascii="Times New Roman" w:eastAsia="Times New Roman" w:hAnsi="Times New Roman" w:cs="Times New Roman"/>
          <w:sz w:val="28"/>
          <w:szCs w:val="28"/>
          <w:lang w:eastAsia="ru-RU"/>
        </w:rPr>
        <w:t>дол. США</w:t>
      </w:r>
      <w:r w:rsidRPr="0093300D">
        <w:rPr>
          <w:rFonts w:ascii="Times New Roman" w:eastAsia="Times New Roman" w:hAnsi="Times New Roman" w:cs="Times New Roman"/>
          <w:sz w:val="28"/>
          <w:szCs w:val="28"/>
          <w:lang w:eastAsia="ru-RU"/>
        </w:rPr>
        <w:t xml:space="preserve">. Ця ініціатива допомагає цілеспрямованим організаціям застосовувати </w:t>
      </w:r>
      <w:r w:rsidRPr="0093300D">
        <w:rPr>
          <w:rFonts w:ascii="Times New Roman" w:eastAsia="Times New Roman" w:hAnsi="Times New Roman" w:cs="Times New Roman"/>
          <w:sz w:val="28"/>
          <w:szCs w:val="28"/>
          <w:lang w:eastAsia="ru-RU"/>
        </w:rPr>
        <w:lastRenderedPageBreak/>
        <w:t>технології ШІ, надаючи фінансову підтримку та консультації експертів Salesforce.</w:t>
      </w:r>
    </w:p>
    <w:p w:rsidR="00653652" w:rsidRPr="0093300D" w:rsidRDefault="00653652" w:rsidP="00653652">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93300D">
        <w:rPr>
          <w:rFonts w:ascii="Times New Roman" w:eastAsia="Times New Roman" w:hAnsi="Times New Roman" w:cs="Times New Roman"/>
          <w:sz w:val="28"/>
          <w:szCs w:val="28"/>
          <w:lang w:eastAsia="ru-RU"/>
        </w:rPr>
        <w:t>Бенефіціари включають </w:t>
      </w:r>
      <w:hyperlink r:id="rId14" w:history="1">
        <w:r w:rsidRPr="0093300D">
          <w:rPr>
            <w:rFonts w:ascii="Times New Roman" w:eastAsia="Times New Roman" w:hAnsi="Times New Roman" w:cs="Times New Roman"/>
            <w:sz w:val="28"/>
            <w:szCs w:val="28"/>
            <w:lang w:eastAsia="ru-RU"/>
          </w:rPr>
          <w:t>Beyond 12</w:t>
        </w:r>
      </w:hyperlink>
      <w:r w:rsidRPr="0093300D">
        <w:rPr>
          <w:rFonts w:ascii="Times New Roman" w:eastAsia="Times New Roman" w:hAnsi="Times New Roman" w:cs="Times New Roman"/>
          <w:sz w:val="28"/>
          <w:szCs w:val="28"/>
          <w:lang w:eastAsia="ru-RU"/>
        </w:rPr>
        <w:t> </w:t>
      </w:r>
      <w:r w:rsidR="00611F3D" w:rsidRPr="0093300D">
        <w:rPr>
          <w:rFonts w:ascii="Times New Roman" w:eastAsia="Times New Roman" w:hAnsi="Times New Roman" w:cs="Times New Roman"/>
          <w:sz w:val="28"/>
          <w:szCs w:val="28"/>
          <w:lang w:eastAsia="ru-RU"/>
        </w:rPr>
        <w:sym w:font="Symbol" w:char="F05B"/>
      </w:r>
      <w:r w:rsidR="00C666C3" w:rsidRPr="0093300D">
        <w:rPr>
          <w:rFonts w:ascii="Times New Roman" w:eastAsia="Times New Roman" w:hAnsi="Times New Roman" w:cs="Times New Roman"/>
          <w:sz w:val="28"/>
          <w:szCs w:val="28"/>
          <w:lang w:eastAsia="ru-RU"/>
        </w:rPr>
        <w:t>54</w:t>
      </w:r>
      <w:r w:rsidR="00611F3D" w:rsidRPr="0093300D">
        <w:rPr>
          <w:rFonts w:ascii="Times New Roman" w:eastAsia="Times New Roman" w:hAnsi="Times New Roman" w:cs="Times New Roman"/>
          <w:sz w:val="28"/>
          <w:szCs w:val="28"/>
          <w:lang w:eastAsia="ru-RU"/>
        </w:rPr>
        <w:sym w:font="Symbol" w:char="F05D"/>
      </w:r>
      <w:r w:rsidRPr="0093300D">
        <w:rPr>
          <w:rFonts w:ascii="Times New Roman" w:eastAsia="Times New Roman" w:hAnsi="Times New Roman" w:cs="Times New Roman"/>
          <w:sz w:val="28"/>
          <w:szCs w:val="28"/>
          <w:lang w:eastAsia="ru-RU"/>
        </w:rPr>
        <w:t>, некомерційну організацію з Окленда, яка використовує штучний інтелект для ідентифікації студентів першого покоління та допомоги їм. Інші проекти включають британську компанію Teacher Development Trust </w:t>
      </w:r>
      <w:r w:rsidR="00611F3D" w:rsidRPr="0093300D">
        <w:rPr>
          <w:rFonts w:ascii="Times New Roman" w:eastAsia="Times New Roman" w:hAnsi="Times New Roman" w:cs="Times New Roman"/>
          <w:sz w:val="28"/>
          <w:szCs w:val="28"/>
          <w:lang w:eastAsia="ru-RU"/>
        </w:rPr>
        <w:sym w:font="Symbol" w:char="F05B"/>
      </w:r>
      <w:r w:rsidR="00C666C3" w:rsidRPr="0093300D">
        <w:rPr>
          <w:rFonts w:ascii="Times New Roman" w:eastAsia="Times New Roman" w:hAnsi="Times New Roman" w:cs="Times New Roman"/>
          <w:sz w:val="28"/>
          <w:szCs w:val="28"/>
          <w:lang w:eastAsia="ru-RU"/>
        </w:rPr>
        <w:t>55</w:t>
      </w:r>
      <w:r w:rsidR="00611F3D" w:rsidRPr="0093300D">
        <w:rPr>
          <w:rFonts w:ascii="Times New Roman" w:eastAsia="Times New Roman" w:hAnsi="Times New Roman" w:cs="Times New Roman"/>
          <w:sz w:val="28"/>
          <w:szCs w:val="28"/>
          <w:lang w:eastAsia="ru-RU"/>
        </w:rPr>
        <w:sym w:font="Symbol" w:char="F05D"/>
      </w:r>
      <w:r w:rsidRPr="0093300D">
        <w:rPr>
          <w:rFonts w:ascii="Times New Roman" w:eastAsia="Times New Roman" w:hAnsi="Times New Roman" w:cs="Times New Roman"/>
          <w:sz w:val="28"/>
          <w:szCs w:val="28"/>
          <w:lang w:eastAsia="ru-RU"/>
        </w:rPr>
        <w:t>, яка створила помічника зі штучним інтелектом для навчання вчителів. Нарешті, College Possible  </w:t>
      </w:r>
      <w:r w:rsidR="00611F3D" w:rsidRPr="0093300D">
        <w:rPr>
          <w:rFonts w:ascii="Times New Roman" w:eastAsia="Times New Roman" w:hAnsi="Times New Roman" w:cs="Times New Roman"/>
          <w:sz w:val="28"/>
          <w:szCs w:val="28"/>
          <w:lang w:eastAsia="ru-RU"/>
        </w:rPr>
        <w:sym w:font="Symbol" w:char="F05B"/>
      </w:r>
      <w:r w:rsidR="00C666C3" w:rsidRPr="0093300D">
        <w:rPr>
          <w:rFonts w:ascii="Times New Roman" w:eastAsia="Times New Roman" w:hAnsi="Times New Roman" w:cs="Times New Roman"/>
          <w:sz w:val="28"/>
          <w:szCs w:val="28"/>
          <w:lang w:eastAsia="ru-RU"/>
        </w:rPr>
        <w:t>54</w:t>
      </w:r>
      <w:r w:rsidR="00611F3D" w:rsidRPr="0093300D">
        <w:rPr>
          <w:rFonts w:ascii="Times New Roman" w:eastAsia="Times New Roman" w:hAnsi="Times New Roman" w:cs="Times New Roman"/>
          <w:sz w:val="28"/>
          <w:szCs w:val="28"/>
          <w:lang w:eastAsia="ru-RU"/>
        </w:rPr>
        <w:sym w:font="Symbol" w:char="F05D"/>
      </w:r>
      <w:r w:rsidR="00611F3D" w:rsidRPr="0093300D">
        <w:rPr>
          <w:rFonts w:ascii="Times New Roman" w:eastAsia="Times New Roman" w:hAnsi="Times New Roman" w:cs="Times New Roman"/>
          <w:sz w:val="28"/>
          <w:szCs w:val="28"/>
          <w:lang w:eastAsia="ru-RU"/>
        </w:rPr>
        <w:t xml:space="preserve"> </w:t>
      </w:r>
      <w:r w:rsidRPr="0093300D">
        <w:rPr>
          <w:rFonts w:ascii="Times New Roman" w:eastAsia="Times New Roman" w:hAnsi="Times New Roman" w:cs="Times New Roman"/>
          <w:sz w:val="28"/>
          <w:szCs w:val="28"/>
          <w:lang w:eastAsia="ru-RU"/>
        </w:rPr>
        <w:t>реалізує штучний інтелект, щоб покращити коучинг для вступників до коледжів у громадах, які мають недостатній рівень обслуговування.</w:t>
      </w:r>
    </w:p>
    <w:p w:rsidR="00653652" w:rsidRPr="0093300D" w:rsidRDefault="00653652" w:rsidP="00653652">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93300D">
        <w:rPr>
          <w:rFonts w:ascii="Times New Roman" w:eastAsia="Times New Roman" w:hAnsi="Times New Roman" w:cs="Times New Roman"/>
          <w:sz w:val="28"/>
          <w:szCs w:val="28"/>
          <w:lang w:eastAsia="ru-RU"/>
        </w:rPr>
        <w:t>Десяте місце рейтингу у компанії Glossier, яка сприяє інклюзивності в індустрії краси за допомогою </w:t>
      </w:r>
      <w:hyperlink r:id="rId15" w:history="1">
        <w:r w:rsidRPr="0093300D">
          <w:rPr>
            <w:rFonts w:ascii="Times New Roman" w:eastAsia="Times New Roman" w:hAnsi="Times New Roman" w:cs="Times New Roman"/>
            <w:sz w:val="28"/>
            <w:szCs w:val="28"/>
            <w:lang w:eastAsia="ru-RU"/>
          </w:rPr>
          <w:t>програми грантів для косметичних компаній, що належать темношкірим</w:t>
        </w:r>
      </w:hyperlink>
      <w:r w:rsidRPr="0093300D">
        <w:rPr>
          <w:rFonts w:ascii="Times New Roman" w:eastAsia="Times New Roman" w:hAnsi="Times New Roman" w:cs="Times New Roman"/>
          <w:sz w:val="28"/>
          <w:szCs w:val="28"/>
          <w:lang w:eastAsia="ru-RU"/>
        </w:rPr>
        <w:t> </w:t>
      </w:r>
      <w:r w:rsidR="006D0BA2" w:rsidRPr="0093300D">
        <w:rPr>
          <w:rFonts w:ascii="Times New Roman" w:eastAsia="Times New Roman" w:hAnsi="Times New Roman" w:cs="Times New Roman"/>
          <w:sz w:val="28"/>
          <w:szCs w:val="28"/>
          <w:lang w:eastAsia="ru-RU"/>
        </w:rPr>
        <w:sym w:font="Symbol" w:char="F05B"/>
      </w:r>
      <w:r w:rsidR="00C666C3" w:rsidRPr="0093300D">
        <w:rPr>
          <w:rFonts w:ascii="Times New Roman" w:eastAsia="Times New Roman" w:hAnsi="Times New Roman" w:cs="Times New Roman"/>
          <w:sz w:val="28"/>
          <w:szCs w:val="28"/>
          <w:lang w:eastAsia="ru-RU"/>
        </w:rPr>
        <w:t>58</w:t>
      </w:r>
      <w:r w:rsidR="006D0BA2" w:rsidRPr="0093300D">
        <w:rPr>
          <w:rFonts w:ascii="Times New Roman" w:eastAsia="Times New Roman" w:hAnsi="Times New Roman" w:cs="Times New Roman"/>
          <w:sz w:val="28"/>
          <w:szCs w:val="28"/>
          <w:lang w:eastAsia="ru-RU"/>
        </w:rPr>
        <w:sym w:font="Symbol" w:char="F05D"/>
      </w:r>
      <w:r w:rsidRPr="0093300D">
        <w:rPr>
          <w:rFonts w:ascii="Times New Roman" w:eastAsia="Times New Roman" w:hAnsi="Times New Roman" w:cs="Times New Roman"/>
          <w:sz w:val="28"/>
          <w:szCs w:val="28"/>
          <w:lang w:eastAsia="ru-RU"/>
        </w:rPr>
        <w:t>. Ця ініціатива, спрямована на усунення нерівності доходів на ринку краси в США, продовжувала розвиватися, незважаючи на скорочення бюджету в усій галузі, поширившись на Велику Британію та вклавши загалом 1,4 м</w:t>
      </w:r>
      <w:r w:rsidR="007D4306" w:rsidRPr="0093300D">
        <w:rPr>
          <w:rFonts w:ascii="Times New Roman" w:eastAsia="Times New Roman" w:hAnsi="Times New Roman" w:cs="Times New Roman"/>
          <w:sz w:val="28"/>
          <w:szCs w:val="28"/>
          <w:lang w:eastAsia="ru-RU"/>
        </w:rPr>
        <w:t>дн</w:t>
      </w:r>
      <w:r w:rsidRPr="0093300D">
        <w:rPr>
          <w:rFonts w:ascii="Times New Roman" w:eastAsia="Times New Roman" w:hAnsi="Times New Roman" w:cs="Times New Roman"/>
          <w:sz w:val="28"/>
          <w:szCs w:val="28"/>
          <w:lang w:eastAsia="ru-RU"/>
        </w:rPr>
        <w:t xml:space="preserve"> </w:t>
      </w:r>
      <w:r w:rsidR="007D4306" w:rsidRPr="0093300D">
        <w:rPr>
          <w:rFonts w:ascii="Times New Roman" w:eastAsia="Times New Roman" w:hAnsi="Times New Roman" w:cs="Times New Roman"/>
          <w:sz w:val="28"/>
          <w:szCs w:val="28"/>
          <w:lang w:eastAsia="ru-RU"/>
        </w:rPr>
        <w:t>дол. США</w:t>
      </w:r>
      <w:r w:rsidRPr="0093300D">
        <w:rPr>
          <w:rFonts w:ascii="Times New Roman" w:eastAsia="Times New Roman" w:hAnsi="Times New Roman" w:cs="Times New Roman"/>
          <w:sz w:val="28"/>
          <w:szCs w:val="28"/>
          <w:lang w:eastAsia="ru-RU"/>
        </w:rPr>
        <w:t>.</w:t>
      </w:r>
    </w:p>
    <w:p w:rsidR="00653652" w:rsidRPr="0093300D" w:rsidRDefault="00653652" w:rsidP="00653652">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93300D">
        <w:rPr>
          <w:rFonts w:ascii="Times New Roman" w:eastAsia="Times New Roman" w:hAnsi="Times New Roman" w:cs="Times New Roman"/>
          <w:sz w:val="28"/>
          <w:szCs w:val="28"/>
          <w:lang w:eastAsia="ru-RU"/>
        </w:rPr>
        <w:t>Вплив програми очевидний, оскільки отримувачі грантів, зокрема такі компанії, як </w:t>
      </w:r>
      <w:hyperlink r:id="rId16" w:history="1">
        <w:r w:rsidRPr="0093300D">
          <w:rPr>
            <w:rFonts w:ascii="Times New Roman" w:eastAsia="Times New Roman" w:hAnsi="Times New Roman" w:cs="Times New Roman"/>
            <w:sz w:val="28"/>
            <w:szCs w:val="28"/>
            <w:lang w:eastAsia="ru-RU"/>
          </w:rPr>
          <w:t>Soss</w:t>
        </w:r>
      </w:hyperlink>
      <w:r w:rsidRPr="0093300D">
        <w:rPr>
          <w:rFonts w:ascii="Times New Roman" w:eastAsia="Times New Roman" w:hAnsi="Times New Roman" w:cs="Times New Roman"/>
          <w:sz w:val="28"/>
          <w:szCs w:val="28"/>
          <w:lang w:eastAsia="ru-RU"/>
        </w:rPr>
        <w:t> і Flora &amp; Noor, досягли помітних успіхів. До них належать збільшення інвестицій, нагороди від Allure's Best of Beauty та розширення розповсюдження через великі роздрібні торговці, демонструючи прихильність Glossier демократизації краси.</w:t>
      </w:r>
    </w:p>
    <w:p w:rsidR="00653652" w:rsidRPr="0093300D" w:rsidRDefault="00653652" w:rsidP="00653652">
      <w:pPr>
        <w:shd w:val="clear" w:color="auto" w:fill="FFFFFF"/>
        <w:spacing w:after="0" w:line="360" w:lineRule="auto"/>
        <w:ind w:firstLine="709"/>
        <w:jc w:val="both"/>
        <w:outlineLvl w:val="2"/>
        <w:rPr>
          <w:rFonts w:ascii="Times New Roman" w:eastAsia="Times New Roman" w:hAnsi="Times New Roman" w:cs="Times New Roman"/>
          <w:sz w:val="28"/>
          <w:szCs w:val="28"/>
          <w:lang w:eastAsia="ru-RU"/>
        </w:rPr>
      </w:pPr>
      <w:r w:rsidRPr="0093300D">
        <w:rPr>
          <w:rFonts w:ascii="Times New Roman" w:eastAsia="Times New Roman" w:hAnsi="Times New Roman" w:cs="Times New Roman"/>
          <w:bCs/>
          <w:sz w:val="28"/>
          <w:szCs w:val="28"/>
          <w:lang w:eastAsia="ru-RU"/>
        </w:rPr>
        <w:t>І на останньому місці у рейтингу найкращих компанія</w:t>
      </w:r>
      <w:r w:rsidRPr="0093300D">
        <w:rPr>
          <w:rFonts w:ascii="Times New Roman" w:eastAsia="Times New Roman" w:hAnsi="Times New Roman" w:cs="Times New Roman"/>
          <w:b/>
          <w:bCs/>
          <w:sz w:val="28"/>
          <w:szCs w:val="28"/>
          <w:lang w:eastAsia="ru-RU"/>
        </w:rPr>
        <w:t xml:space="preserve"> </w:t>
      </w:r>
      <w:r w:rsidRPr="0093300D">
        <w:rPr>
          <w:rFonts w:ascii="Times New Roman" w:eastAsia="Times New Roman" w:hAnsi="Times New Roman" w:cs="Times New Roman"/>
          <w:sz w:val="28"/>
          <w:szCs w:val="28"/>
          <w:lang w:eastAsia="ru-RU"/>
        </w:rPr>
        <w:t xml:space="preserve">Starbucks. Вона посилює свої зусилля щодо сталого розвитку, встановлюючи 50 швидких зарядних пристроїв у 15 місцях уздовж маршруту протяжністю 1350 миль від Денвера до Сіетла </w:t>
      </w:r>
      <w:r w:rsidRPr="0093300D">
        <w:rPr>
          <w:rFonts w:ascii="Times New Roman" w:eastAsia="Times New Roman" w:hAnsi="Times New Roman" w:cs="Times New Roman"/>
          <w:sz w:val="28"/>
          <w:szCs w:val="28"/>
          <w:lang w:eastAsia="ru-RU"/>
        </w:rPr>
        <w:sym w:font="Symbol" w:char="F05B"/>
      </w:r>
      <w:r w:rsidR="00B97916" w:rsidRPr="0093300D">
        <w:rPr>
          <w:rFonts w:ascii="Times New Roman" w:eastAsia="Times New Roman" w:hAnsi="Times New Roman" w:cs="Times New Roman"/>
          <w:sz w:val="28"/>
          <w:szCs w:val="28"/>
          <w:lang w:eastAsia="ru-RU"/>
        </w:rPr>
        <w:t>57</w:t>
      </w:r>
      <w:r w:rsidRPr="0093300D">
        <w:rPr>
          <w:rFonts w:ascii="Times New Roman" w:eastAsia="Times New Roman" w:hAnsi="Times New Roman" w:cs="Times New Roman"/>
          <w:sz w:val="28"/>
          <w:szCs w:val="28"/>
          <w:lang w:eastAsia="ru-RU"/>
        </w:rPr>
        <w:sym w:font="Symbol" w:char="F05D"/>
      </w:r>
      <w:r w:rsidRPr="0093300D">
        <w:rPr>
          <w:rFonts w:ascii="Times New Roman" w:eastAsia="Times New Roman" w:hAnsi="Times New Roman" w:cs="Times New Roman"/>
          <w:sz w:val="28"/>
          <w:szCs w:val="28"/>
          <w:lang w:eastAsia="ru-RU"/>
        </w:rPr>
        <w:t>. Ця ініціатива, запущена в 2023 році в партнерстві з Volvo, розміщує зарядні пристрої приблизно кожні 100 миль у таких штатах, як Колорадо, Юта, Айдахо, Орегон і Вашингтон. Їхня мета – полегшити пересування на електромобіліх між двома містами.</w:t>
      </w:r>
    </w:p>
    <w:p w:rsidR="00653652" w:rsidRPr="0093300D" w:rsidRDefault="00653652" w:rsidP="00653652">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93300D">
        <w:rPr>
          <w:rFonts w:ascii="Times New Roman" w:eastAsia="Times New Roman" w:hAnsi="Times New Roman" w:cs="Times New Roman"/>
          <w:sz w:val="28"/>
          <w:szCs w:val="28"/>
          <w:lang w:eastAsia="ru-RU"/>
        </w:rPr>
        <w:t xml:space="preserve">Ця пілотна мережа зарядних станцій підтримує мету Starbucks скоротити викиди на 50% до 2030 року. Вони прагнуть зменшити викиди не </w:t>
      </w:r>
      <w:r w:rsidRPr="0093300D">
        <w:rPr>
          <w:rFonts w:ascii="Times New Roman" w:eastAsia="Times New Roman" w:hAnsi="Times New Roman" w:cs="Times New Roman"/>
          <w:sz w:val="28"/>
          <w:szCs w:val="28"/>
          <w:lang w:eastAsia="ru-RU"/>
        </w:rPr>
        <w:lastRenderedPageBreak/>
        <w:t>лише в магазинах і при виробництві кави, а й на викиди від використання транспортних засобів клієнтів. Багато зарядних пристроїв розташовано у федеральних зонах можливостей </w:t>
      </w:r>
      <w:r w:rsidRPr="0093300D">
        <w:rPr>
          <w:rFonts w:ascii="Times New Roman" w:eastAsia="Times New Roman" w:hAnsi="Times New Roman" w:cs="Times New Roman"/>
          <w:sz w:val="28"/>
          <w:szCs w:val="28"/>
          <w:lang w:eastAsia="ru-RU"/>
        </w:rPr>
        <w:sym w:font="Symbol" w:char="F05B"/>
      </w:r>
      <w:r w:rsidR="00B97916" w:rsidRPr="0093300D">
        <w:rPr>
          <w:rFonts w:ascii="Times New Roman" w:eastAsia="Times New Roman" w:hAnsi="Times New Roman" w:cs="Times New Roman"/>
          <w:sz w:val="28"/>
          <w:szCs w:val="28"/>
          <w:lang w:eastAsia="ru-RU"/>
        </w:rPr>
        <w:t>57</w:t>
      </w:r>
      <w:r w:rsidRPr="0093300D">
        <w:rPr>
          <w:rFonts w:ascii="Times New Roman" w:eastAsia="Times New Roman" w:hAnsi="Times New Roman" w:cs="Times New Roman"/>
          <w:sz w:val="28"/>
          <w:szCs w:val="28"/>
          <w:lang w:eastAsia="ru-RU"/>
        </w:rPr>
        <w:sym w:font="Symbol" w:char="F05D"/>
      </w:r>
      <w:r w:rsidRPr="0093300D">
        <w:rPr>
          <w:rFonts w:ascii="Times New Roman" w:eastAsia="Times New Roman" w:hAnsi="Times New Roman" w:cs="Times New Roman"/>
          <w:sz w:val="28"/>
          <w:szCs w:val="28"/>
          <w:lang w:eastAsia="ru-RU"/>
        </w:rPr>
        <w:t>, розширюючи доступ у незахищених громадах і сприяючи ширшим екологічним зобов’язанням Starbucks.</w:t>
      </w:r>
    </w:p>
    <w:p w:rsidR="00653652" w:rsidRPr="0093300D" w:rsidRDefault="00653652" w:rsidP="00375C06">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93300D">
        <w:rPr>
          <w:rFonts w:ascii="Times New Roman" w:eastAsia="Times New Roman" w:hAnsi="Times New Roman" w:cs="Times New Roman"/>
          <w:sz w:val="28"/>
          <w:szCs w:val="28"/>
          <w:lang w:eastAsia="ru-RU"/>
        </w:rPr>
        <w:t>Ці компанії демонструють, як стратегії КСВ можуть принести значну користь суспільству та навколишньому середовищу. Їхня відданість є вагомим прикладом для інших, щоб вжити значущих дій у своїх стратегіях КСВ.</w:t>
      </w:r>
    </w:p>
    <w:p w:rsidR="007D4306" w:rsidRPr="0093300D" w:rsidRDefault="007D4306" w:rsidP="00375C06">
      <w:pPr>
        <w:shd w:val="clear" w:color="auto" w:fill="FFFFFF"/>
        <w:spacing w:after="0" w:line="360" w:lineRule="auto"/>
        <w:ind w:firstLine="709"/>
        <w:jc w:val="both"/>
        <w:rPr>
          <w:rFonts w:ascii="Times New Roman" w:eastAsia="Times New Roman" w:hAnsi="Times New Roman" w:cs="Times New Roman"/>
          <w:sz w:val="28"/>
          <w:szCs w:val="28"/>
          <w:lang w:eastAsia="ru-RU"/>
        </w:rPr>
      </w:pPr>
    </w:p>
    <w:p w:rsidR="00653652" w:rsidRPr="0093300D" w:rsidRDefault="0093300D" w:rsidP="00375C0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2.3. </w:t>
      </w:r>
      <w:r w:rsidR="00653652" w:rsidRPr="0093300D">
        <w:rPr>
          <w:rFonts w:ascii="Times New Roman" w:hAnsi="Times New Roman" w:cs="Times New Roman"/>
          <w:sz w:val="28"/>
          <w:szCs w:val="28"/>
        </w:rPr>
        <w:t>Оцінка корпоративної соціальної відповідальності як складової бізнес-стратегії організацій</w:t>
      </w:r>
    </w:p>
    <w:p w:rsidR="00653652" w:rsidRPr="0093300D" w:rsidRDefault="00653652" w:rsidP="00653652">
      <w:pPr>
        <w:spacing w:after="0" w:line="360" w:lineRule="auto"/>
        <w:ind w:firstLine="709"/>
        <w:jc w:val="both"/>
        <w:rPr>
          <w:rFonts w:ascii="Times New Roman" w:hAnsi="Times New Roman" w:cs="Times New Roman"/>
          <w:sz w:val="28"/>
          <w:szCs w:val="28"/>
        </w:rPr>
      </w:pPr>
    </w:p>
    <w:p w:rsidR="00653652" w:rsidRPr="0093300D" w:rsidRDefault="00653652" w:rsidP="00653652">
      <w:pPr>
        <w:spacing w:after="0" w:line="360" w:lineRule="auto"/>
        <w:ind w:firstLine="709"/>
        <w:jc w:val="both"/>
        <w:textAlignment w:val="baseline"/>
        <w:outlineLvl w:val="2"/>
        <w:rPr>
          <w:rFonts w:ascii="Times New Roman" w:eastAsia="Times New Roman" w:hAnsi="Times New Roman" w:cs="Times New Roman"/>
          <w:sz w:val="28"/>
          <w:szCs w:val="28"/>
          <w:lang w:val="ru-RU" w:eastAsia="ru-RU"/>
        </w:rPr>
      </w:pPr>
      <w:r w:rsidRPr="0093300D">
        <w:rPr>
          <w:rFonts w:ascii="Times New Roman" w:eastAsia="Times New Roman" w:hAnsi="Times New Roman" w:cs="Times New Roman"/>
          <w:bCs/>
          <w:sz w:val="28"/>
          <w:szCs w:val="28"/>
          <w:bdr w:val="none" w:sz="0" w:space="0" w:color="auto" w:frame="1"/>
          <w:lang w:val="ru-RU" w:eastAsia="ru-RU"/>
        </w:rPr>
        <w:t>Корпоративна соціальна відповідальність є</w:t>
      </w:r>
      <w:r w:rsidRPr="0093300D">
        <w:rPr>
          <w:rFonts w:ascii="Times New Roman" w:eastAsia="Times New Roman" w:hAnsi="Times New Roman" w:cs="Times New Roman"/>
          <w:sz w:val="28"/>
          <w:szCs w:val="28"/>
          <w:bdr w:val="none" w:sz="0" w:space="0" w:color="auto" w:frame="1"/>
          <w:lang w:val="ru-RU" w:eastAsia="ru-RU"/>
        </w:rPr>
        <w:t xml:space="preserve"> невід’ємною частиною гарної бізнес-стратегії, оскільки, 76% компаній вважають, що КСВ є хорошим способом зменшити ризики та небезпеки для репутації бренду </w:t>
      </w:r>
      <w:r w:rsidRPr="0093300D">
        <w:rPr>
          <w:rFonts w:ascii="Times New Roman" w:eastAsia="Times New Roman" w:hAnsi="Times New Roman" w:cs="Times New Roman"/>
          <w:sz w:val="28"/>
          <w:szCs w:val="28"/>
          <w:bdr w:val="none" w:sz="0" w:space="0" w:color="auto" w:frame="1"/>
          <w:lang w:val="ru-RU" w:eastAsia="ru-RU"/>
        </w:rPr>
        <w:sym w:font="Symbol" w:char="F05B"/>
      </w:r>
      <w:r w:rsidR="00B97916" w:rsidRPr="0093300D">
        <w:rPr>
          <w:rFonts w:ascii="Times New Roman" w:eastAsia="Times New Roman" w:hAnsi="Times New Roman" w:cs="Times New Roman"/>
          <w:sz w:val="28"/>
          <w:szCs w:val="28"/>
          <w:bdr w:val="none" w:sz="0" w:space="0" w:color="auto" w:frame="1"/>
          <w:lang w:val="ru-RU" w:eastAsia="ru-RU"/>
        </w:rPr>
        <w:t>32</w:t>
      </w:r>
      <w:r w:rsidRPr="0093300D">
        <w:rPr>
          <w:rFonts w:ascii="Times New Roman" w:eastAsia="Times New Roman" w:hAnsi="Times New Roman" w:cs="Times New Roman"/>
          <w:sz w:val="28"/>
          <w:szCs w:val="28"/>
          <w:bdr w:val="none" w:sz="0" w:space="0" w:color="auto" w:frame="1"/>
          <w:lang w:val="ru-RU" w:eastAsia="ru-RU"/>
        </w:rPr>
        <w:sym w:font="Symbol" w:char="F05D"/>
      </w:r>
      <w:r w:rsidRPr="0093300D">
        <w:rPr>
          <w:rFonts w:ascii="Times New Roman" w:eastAsia="Times New Roman" w:hAnsi="Times New Roman" w:cs="Times New Roman"/>
          <w:sz w:val="28"/>
          <w:szCs w:val="28"/>
          <w:bdr w:val="none" w:sz="0" w:space="0" w:color="auto" w:frame="1"/>
          <w:lang w:val="ru-RU" w:eastAsia="ru-RU"/>
        </w:rPr>
        <w:t>.</w:t>
      </w:r>
      <w:r w:rsidRPr="0093300D">
        <w:rPr>
          <w:rFonts w:ascii="Times New Roman" w:eastAsia="Times New Roman" w:hAnsi="Times New Roman" w:cs="Times New Roman"/>
          <w:bCs/>
          <w:sz w:val="28"/>
          <w:szCs w:val="28"/>
          <w:bdr w:val="none" w:sz="0" w:space="0" w:color="auto" w:frame="1"/>
          <w:lang w:val="ru-RU" w:eastAsia="ru-RU"/>
        </w:rPr>
        <w:t xml:space="preserve"> </w:t>
      </w:r>
      <w:r w:rsidRPr="0093300D">
        <w:rPr>
          <w:rFonts w:ascii="Times New Roman" w:eastAsia="Times New Roman" w:hAnsi="Times New Roman" w:cs="Times New Roman"/>
          <w:sz w:val="28"/>
          <w:szCs w:val="28"/>
          <w:bdr w:val="none" w:sz="0" w:space="0" w:color="auto" w:frame="1"/>
          <w:lang w:val="ru-RU" w:eastAsia="ru-RU"/>
        </w:rPr>
        <w:t>Споживачі в сучасному світі надають перевагу соціальному та екологічному внеску бренду, що означає, що КСВ є цінним для них, а тому цінним для будь-якої організації, яка потребує їх підтримки.</w:t>
      </w:r>
    </w:p>
    <w:p w:rsidR="00653652" w:rsidRPr="0093300D" w:rsidRDefault="00653652" w:rsidP="00653652">
      <w:pPr>
        <w:spacing w:after="0" w:line="360" w:lineRule="auto"/>
        <w:ind w:firstLine="709"/>
        <w:jc w:val="both"/>
        <w:textAlignment w:val="baseline"/>
        <w:rPr>
          <w:rFonts w:ascii="Times New Roman" w:eastAsia="Times New Roman" w:hAnsi="Times New Roman" w:cs="Times New Roman"/>
          <w:sz w:val="28"/>
          <w:szCs w:val="28"/>
          <w:lang w:val="ru-RU" w:eastAsia="ru-RU"/>
        </w:rPr>
      </w:pPr>
      <w:r w:rsidRPr="0093300D">
        <w:rPr>
          <w:rFonts w:ascii="Times New Roman" w:eastAsia="Times New Roman" w:hAnsi="Times New Roman" w:cs="Times New Roman"/>
          <w:sz w:val="28"/>
          <w:szCs w:val="28"/>
          <w:bdr w:val="none" w:sz="0" w:space="0" w:color="auto" w:frame="1"/>
          <w:lang w:val="ru-RU" w:eastAsia="ru-RU"/>
        </w:rPr>
        <w:t>При цьому найбільші компанії світу є піонерами КСВ і подають себе в приклад іншим організаціям. Приблизно 40% компаній зі списку Fortune 500 оприлюднюють свої зусилля з корпоратиної соціальної відповідальності, як правило, у спеціальному розділі свого веб-сайту, щоб громадськість могла побачити та перевірити для себе, як ці компанії працюють і вирішують питання КСВ.</w:t>
      </w:r>
    </w:p>
    <w:p w:rsidR="00653652" w:rsidRPr="0093300D" w:rsidRDefault="00653652" w:rsidP="00653652">
      <w:pPr>
        <w:spacing w:after="0" w:line="360" w:lineRule="auto"/>
        <w:ind w:firstLine="709"/>
        <w:jc w:val="both"/>
        <w:textAlignment w:val="baseline"/>
        <w:rPr>
          <w:rFonts w:ascii="Times New Roman" w:eastAsia="Times New Roman" w:hAnsi="Times New Roman" w:cs="Times New Roman"/>
          <w:sz w:val="28"/>
          <w:szCs w:val="28"/>
          <w:lang w:val="ru-RU" w:eastAsia="ru-RU"/>
        </w:rPr>
      </w:pPr>
      <w:r w:rsidRPr="0093300D">
        <w:rPr>
          <w:rFonts w:ascii="Times New Roman" w:eastAsia="Times New Roman" w:hAnsi="Times New Roman" w:cs="Times New Roman"/>
          <w:sz w:val="28"/>
          <w:szCs w:val="28"/>
          <w:bdr w:val="none" w:sz="0" w:space="0" w:color="auto" w:frame="1"/>
          <w:lang w:val="ru-RU" w:eastAsia="ru-RU"/>
        </w:rPr>
        <w:t>Виконавчі директори є ключовими особами, які приймають рішення, і можуть внести трансформаційні зміни в організацію. Це підтверджується тим, що 64% генеральних директорів вважають КСВ важливою для своєї бізнес-стратегії, підкреслюючи, що більшість організацій, швидше за все, підтримуватимуть КСВ.</w:t>
      </w:r>
    </w:p>
    <w:p w:rsidR="00653652" w:rsidRPr="0093300D" w:rsidRDefault="00653652" w:rsidP="00653652">
      <w:pPr>
        <w:spacing w:after="0" w:line="360" w:lineRule="auto"/>
        <w:ind w:firstLine="709"/>
        <w:jc w:val="both"/>
        <w:textAlignment w:val="baseline"/>
        <w:rPr>
          <w:rFonts w:ascii="Times New Roman" w:eastAsia="Times New Roman" w:hAnsi="Times New Roman" w:cs="Times New Roman"/>
          <w:sz w:val="28"/>
          <w:szCs w:val="28"/>
          <w:bdr w:val="none" w:sz="0" w:space="0" w:color="auto" w:frame="1"/>
          <w:lang w:val="ru-RU" w:eastAsia="ru-RU"/>
        </w:rPr>
      </w:pPr>
      <w:r w:rsidRPr="0093300D">
        <w:rPr>
          <w:rFonts w:ascii="Times New Roman" w:eastAsia="Times New Roman" w:hAnsi="Times New Roman" w:cs="Times New Roman"/>
          <w:sz w:val="28"/>
          <w:szCs w:val="28"/>
          <w:bdr w:val="none" w:sz="0" w:space="0" w:color="auto" w:frame="1"/>
          <w:lang w:val="ru-RU" w:eastAsia="ru-RU"/>
        </w:rPr>
        <w:lastRenderedPageBreak/>
        <w:t xml:space="preserve">Екологічні, соціальні та управлінські фактори (ESG) відчутно пов’язані з фінансовим успіхом компанії. Отже, КСВ органічно призводить до врахування факторів навколишнього середовища, соціальної сфери та управління (ESG) і забезпечення життєздатності компанії щодо них. Сьогодні, зосереджуючись на ESG, компанії перевершують своїх конкурентів на 4,8% щорічно. </w:t>
      </w:r>
      <w:r w:rsidR="00B97916" w:rsidRPr="0093300D">
        <w:rPr>
          <w:rFonts w:ascii="Times New Roman" w:eastAsia="Times New Roman" w:hAnsi="Times New Roman" w:cs="Times New Roman"/>
          <w:sz w:val="28"/>
          <w:szCs w:val="28"/>
          <w:bdr w:val="none" w:sz="0" w:space="0" w:color="auto" w:frame="1"/>
          <w:lang w:val="ru-RU" w:eastAsia="ru-RU"/>
        </w:rPr>
        <w:sym w:font="Symbol" w:char="F05B"/>
      </w:r>
      <w:r w:rsidR="00B97916" w:rsidRPr="0093300D">
        <w:rPr>
          <w:rFonts w:ascii="Times New Roman" w:eastAsia="Times New Roman" w:hAnsi="Times New Roman" w:cs="Times New Roman"/>
          <w:sz w:val="28"/>
          <w:szCs w:val="28"/>
          <w:bdr w:val="none" w:sz="0" w:space="0" w:color="auto" w:frame="1"/>
          <w:lang w:val="ru-RU" w:eastAsia="ru-RU"/>
        </w:rPr>
        <w:t>32</w:t>
      </w:r>
      <w:r w:rsidR="00B97916" w:rsidRPr="0093300D">
        <w:rPr>
          <w:rFonts w:ascii="Times New Roman" w:eastAsia="Times New Roman" w:hAnsi="Times New Roman" w:cs="Times New Roman"/>
          <w:sz w:val="28"/>
          <w:szCs w:val="28"/>
          <w:bdr w:val="none" w:sz="0" w:space="0" w:color="auto" w:frame="1"/>
          <w:lang w:val="ru-RU" w:eastAsia="ru-RU"/>
        </w:rPr>
        <w:sym w:font="Symbol" w:char="F05D"/>
      </w:r>
    </w:p>
    <w:p w:rsidR="00653652" w:rsidRPr="0093300D" w:rsidRDefault="00653652" w:rsidP="00653652">
      <w:pPr>
        <w:spacing w:after="0" w:line="360" w:lineRule="auto"/>
        <w:ind w:firstLine="709"/>
        <w:jc w:val="both"/>
        <w:textAlignment w:val="baseline"/>
        <w:rPr>
          <w:rFonts w:ascii="Times New Roman" w:eastAsia="Times New Roman" w:hAnsi="Times New Roman" w:cs="Times New Roman"/>
          <w:sz w:val="28"/>
          <w:szCs w:val="28"/>
          <w:bdr w:val="none" w:sz="0" w:space="0" w:color="auto" w:frame="1"/>
          <w:lang w:val="ru-RU" w:eastAsia="ru-RU"/>
        </w:rPr>
      </w:pPr>
      <w:r w:rsidRPr="0093300D">
        <w:rPr>
          <w:rFonts w:ascii="Times New Roman" w:eastAsia="Times New Roman" w:hAnsi="Times New Roman" w:cs="Times New Roman"/>
          <w:sz w:val="28"/>
          <w:szCs w:val="28"/>
          <w:bdr w:val="none" w:sz="0" w:space="0" w:color="auto" w:frame="1"/>
          <w:lang w:val="ru-RU" w:eastAsia="ru-RU"/>
        </w:rPr>
        <w:t xml:space="preserve">У 2022 року найвищим попитом з боку керівництва була інтеграція корпоративної соціальної відповідальності з екологічним, соціальним і корпоративним управлінням на рівні 44% згідно з даними Engage for Good </w:t>
      </w:r>
      <w:r w:rsidRPr="0093300D">
        <w:rPr>
          <w:rFonts w:ascii="Times New Roman" w:eastAsia="Times New Roman" w:hAnsi="Times New Roman" w:cs="Times New Roman"/>
          <w:sz w:val="28"/>
          <w:szCs w:val="28"/>
          <w:bdr w:val="none" w:sz="0" w:space="0" w:color="auto" w:frame="1"/>
          <w:lang w:val="ru-RU" w:eastAsia="ru-RU"/>
        </w:rPr>
        <w:sym w:font="Symbol" w:char="F05B"/>
      </w:r>
      <w:r w:rsidR="00B97916" w:rsidRPr="0093300D">
        <w:rPr>
          <w:rFonts w:ascii="Times New Roman" w:eastAsia="Times New Roman" w:hAnsi="Times New Roman" w:cs="Times New Roman"/>
          <w:sz w:val="28"/>
          <w:szCs w:val="28"/>
          <w:bdr w:val="none" w:sz="0" w:space="0" w:color="auto" w:frame="1"/>
          <w:lang w:val="ru-RU" w:eastAsia="ru-RU"/>
        </w:rPr>
        <w:t>58</w:t>
      </w:r>
      <w:r w:rsidRPr="0093300D">
        <w:rPr>
          <w:rFonts w:ascii="Times New Roman" w:eastAsia="Times New Roman" w:hAnsi="Times New Roman" w:cs="Times New Roman"/>
          <w:sz w:val="28"/>
          <w:szCs w:val="28"/>
          <w:bdr w:val="none" w:sz="0" w:space="0" w:color="auto" w:frame="1"/>
          <w:lang w:val="ru-RU" w:eastAsia="ru-RU"/>
        </w:rPr>
        <w:sym w:font="Symbol" w:char="F05D"/>
      </w:r>
      <w:r w:rsidRPr="0093300D">
        <w:rPr>
          <w:rFonts w:ascii="Times New Roman" w:eastAsia="Times New Roman" w:hAnsi="Times New Roman" w:cs="Times New Roman"/>
          <w:sz w:val="28"/>
          <w:szCs w:val="28"/>
          <w:bdr w:val="none" w:sz="0" w:space="0" w:color="auto" w:frame="1"/>
          <w:lang w:val="ru-RU" w:eastAsia="ru-RU"/>
        </w:rPr>
        <w:t>. 39% запитів стосувались вимірювання впливу, а 36% – заклику до інтеграції різноманітності, справедливості та залучення.</w:t>
      </w:r>
    </w:p>
    <w:p w:rsidR="00653652" w:rsidRPr="0093300D" w:rsidRDefault="00653652" w:rsidP="00653652">
      <w:pPr>
        <w:spacing w:after="0" w:line="360" w:lineRule="auto"/>
        <w:ind w:firstLine="709"/>
        <w:jc w:val="both"/>
        <w:textAlignment w:val="baseline"/>
        <w:rPr>
          <w:rFonts w:ascii="Times New Roman" w:eastAsia="Times New Roman" w:hAnsi="Times New Roman" w:cs="Times New Roman"/>
          <w:sz w:val="28"/>
          <w:szCs w:val="28"/>
          <w:lang w:val="ru-RU" w:eastAsia="ru-RU"/>
        </w:rPr>
      </w:pPr>
      <w:r w:rsidRPr="0093300D">
        <w:rPr>
          <w:rFonts w:ascii="Times New Roman" w:eastAsia="Times New Roman" w:hAnsi="Times New Roman" w:cs="Times New Roman"/>
          <w:sz w:val="28"/>
          <w:szCs w:val="28"/>
          <w:bdr w:val="none" w:sz="0" w:space="0" w:color="auto" w:frame="1"/>
          <w:lang w:val="ru-RU" w:eastAsia="ru-RU"/>
        </w:rPr>
        <w:t xml:space="preserve">У світлі зростаючої важливості корпоративної соціальної відповідальності у бізнес-ландшафті вкрай важливо розуміти роль, яку вона відіграє в управлінні репутаційними ризиками. Значна кількість компаній (76%) зараз повідомляють про КСВ як спосіб зменшити ризик репутації бренду. Це підтверджується дослідженнями, які показують, що практика КСВ може позитивно вплинути на репутацію компанії, задоволеність працівників і відносини з зацікавленими сторонами </w:t>
      </w:r>
      <w:r w:rsidRPr="0093300D">
        <w:rPr>
          <w:rFonts w:ascii="Times New Roman" w:eastAsia="Times New Roman" w:hAnsi="Times New Roman" w:cs="Times New Roman"/>
          <w:sz w:val="28"/>
          <w:szCs w:val="28"/>
          <w:bdr w:val="none" w:sz="0" w:space="0" w:color="auto" w:frame="1"/>
          <w:lang w:val="ru-RU" w:eastAsia="ru-RU"/>
        </w:rPr>
        <w:sym w:font="Symbol" w:char="F05B"/>
      </w:r>
      <w:r w:rsidR="00B97916" w:rsidRPr="0093300D">
        <w:rPr>
          <w:rFonts w:ascii="Times New Roman" w:eastAsia="Times New Roman" w:hAnsi="Times New Roman" w:cs="Times New Roman"/>
          <w:sz w:val="28"/>
          <w:szCs w:val="28"/>
          <w:bdr w:val="none" w:sz="0" w:space="0" w:color="auto" w:frame="1"/>
          <w:lang w:val="ru-RU" w:eastAsia="ru-RU"/>
        </w:rPr>
        <w:t>32</w:t>
      </w:r>
      <w:r w:rsidRPr="0093300D">
        <w:rPr>
          <w:rFonts w:ascii="Times New Roman" w:eastAsia="Times New Roman" w:hAnsi="Times New Roman" w:cs="Times New Roman"/>
          <w:sz w:val="28"/>
          <w:szCs w:val="28"/>
          <w:bdr w:val="none" w:sz="0" w:space="0" w:color="auto" w:frame="1"/>
          <w:lang w:val="ru-RU" w:eastAsia="ru-RU"/>
        </w:rPr>
        <w:sym w:font="Symbol" w:char="F05D"/>
      </w:r>
      <w:r w:rsidRPr="0093300D">
        <w:rPr>
          <w:rFonts w:ascii="Times New Roman" w:eastAsia="Times New Roman" w:hAnsi="Times New Roman" w:cs="Times New Roman"/>
          <w:sz w:val="28"/>
          <w:szCs w:val="28"/>
          <w:bdr w:val="none" w:sz="0" w:space="0" w:color="auto" w:frame="1"/>
          <w:lang w:val="ru-RU" w:eastAsia="ru-RU"/>
        </w:rPr>
        <w:t>. Впроваджуючи КСВ у свої бізнес-стратегії, компанії можуть підвищити свою репутацію, залучити більше клієнтів і зберегти найкращі таланти.</w:t>
      </w:r>
    </w:p>
    <w:p w:rsidR="00653652" w:rsidRPr="0093300D" w:rsidRDefault="00653652" w:rsidP="00653652">
      <w:pPr>
        <w:spacing w:after="0" w:line="360" w:lineRule="auto"/>
        <w:ind w:firstLine="709"/>
        <w:jc w:val="both"/>
        <w:textAlignment w:val="baseline"/>
        <w:rPr>
          <w:rFonts w:ascii="Times New Roman" w:eastAsia="Times New Roman" w:hAnsi="Times New Roman" w:cs="Times New Roman"/>
          <w:sz w:val="28"/>
          <w:szCs w:val="28"/>
          <w:lang w:val="ru-RU" w:eastAsia="ru-RU"/>
        </w:rPr>
      </w:pPr>
      <w:r w:rsidRPr="0093300D">
        <w:rPr>
          <w:rFonts w:ascii="Times New Roman" w:eastAsia="Times New Roman" w:hAnsi="Times New Roman" w:cs="Times New Roman"/>
          <w:sz w:val="28"/>
          <w:szCs w:val="28"/>
          <w:bdr w:val="none" w:sz="0" w:space="0" w:color="auto" w:frame="1"/>
          <w:lang w:val="ru-RU" w:eastAsia="ru-RU"/>
        </w:rPr>
        <w:t xml:space="preserve">КСВ важлива для задоволеності та утримання працівників. 83% працівників готові переглянути свій вибір кар’єри, якщо їхні роботодавці не підтримують корпоративну соціальну відповідальність, що доводить, що працівники хочуть позитивно впливати на суспільство та навколишнє середовище. Співробітники хочуть знати, що ті, на кого вони працюють, піклуються про зовнішній світ, тому за результатами досліджень </w:t>
      </w:r>
      <w:r w:rsidRPr="0093300D">
        <w:rPr>
          <w:rFonts w:ascii="Times New Roman" w:eastAsia="Times New Roman" w:hAnsi="Times New Roman" w:cs="Times New Roman"/>
          <w:sz w:val="28"/>
          <w:szCs w:val="28"/>
          <w:bdr w:val="none" w:sz="0" w:space="0" w:color="auto" w:frame="1"/>
          <w:lang w:val="ru-RU" w:eastAsia="ru-RU"/>
        </w:rPr>
        <w:sym w:font="Symbol" w:char="F05B"/>
      </w:r>
      <w:r w:rsidR="00B97916" w:rsidRPr="0093300D">
        <w:rPr>
          <w:rFonts w:ascii="Times New Roman" w:eastAsia="Times New Roman" w:hAnsi="Times New Roman" w:cs="Times New Roman"/>
          <w:sz w:val="28"/>
          <w:szCs w:val="28"/>
          <w:bdr w:val="none" w:sz="0" w:space="0" w:color="auto" w:frame="1"/>
          <w:lang w:val="ru-RU" w:eastAsia="ru-RU"/>
        </w:rPr>
        <w:t>32</w:t>
      </w:r>
      <w:r w:rsidRPr="0093300D">
        <w:rPr>
          <w:rFonts w:ascii="Times New Roman" w:eastAsia="Times New Roman" w:hAnsi="Times New Roman" w:cs="Times New Roman"/>
          <w:sz w:val="28"/>
          <w:szCs w:val="28"/>
          <w:bdr w:val="none" w:sz="0" w:space="0" w:color="auto" w:frame="1"/>
          <w:lang w:val="ru-RU" w:eastAsia="ru-RU"/>
        </w:rPr>
        <w:sym w:font="Symbol" w:char="F05D"/>
      </w:r>
      <w:r w:rsidRPr="0093300D">
        <w:rPr>
          <w:rFonts w:ascii="Times New Roman" w:eastAsia="Times New Roman" w:hAnsi="Times New Roman" w:cs="Times New Roman"/>
          <w:sz w:val="28"/>
          <w:szCs w:val="28"/>
          <w:bdr w:val="none" w:sz="0" w:space="0" w:color="auto" w:frame="1"/>
          <w:lang w:val="ru-RU" w:eastAsia="ru-RU"/>
        </w:rPr>
        <w:t xml:space="preserve"> плинність кадрів можна зменшити приблизно 50% плинності за допомогою соціально цінних проектів.</w:t>
      </w:r>
    </w:p>
    <w:p w:rsidR="00653652" w:rsidRPr="0093300D" w:rsidRDefault="00653652" w:rsidP="00653652">
      <w:pPr>
        <w:spacing w:after="0" w:line="360" w:lineRule="auto"/>
        <w:ind w:firstLine="709"/>
        <w:jc w:val="both"/>
        <w:textAlignment w:val="baseline"/>
        <w:rPr>
          <w:rFonts w:ascii="Times New Roman" w:eastAsia="Times New Roman" w:hAnsi="Times New Roman" w:cs="Times New Roman"/>
          <w:sz w:val="28"/>
          <w:szCs w:val="28"/>
          <w:lang w:val="ru-RU" w:eastAsia="ru-RU"/>
        </w:rPr>
      </w:pPr>
      <w:r w:rsidRPr="0093300D">
        <w:rPr>
          <w:rFonts w:ascii="Times New Roman" w:eastAsia="Times New Roman" w:hAnsi="Times New Roman" w:cs="Times New Roman"/>
          <w:sz w:val="28"/>
          <w:szCs w:val="28"/>
          <w:bdr w:val="none" w:sz="0" w:space="0" w:color="auto" w:frame="1"/>
          <w:lang w:val="ru-RU" w:eastAsia="ru-RU"/>
        </w:rPr>
        <w:t xml:space="preserve">Компанії, які віддають перевагу корпоративній соціальній відповідальності, свідчать про значне зростання утримання співробітників на </w:t>
      </w:r>
      <w:r w:rsidRPr="0093300D">
        <w:rPr>
          <w:rFonts w:ascii="Times New Roman" w:eastAsia="Times New Roman" w:hAnsi="Times New Roman" w:cs="Times New Roman"/>
          <w:sz w:val="28"/>
          <w:szCs w:val="28"/>
          <w:bdr w:val="none" w:sz="0" w:space="0" w:color="auto" w:frame="1"/>
          <w:lang w:val="ru-RU" w:eastAsia="ru-RU"/>
        </w:rPr>
        <w:lastRenderedPageBreak/>
        <w:t xml:space="preserve">35% протягом 5-річного періоду </w:t>
      </w:r>
      <w:r w:rsidRPr="0093300D">
        <w:rPr>
          <w:rFonts w:ascii="Times New Roman" w:eastAsia="Times New Roman" w:hAnsi="Times New Roman" w:cs="Times New Roman"/>
          <w:sz w:val="28"/>
          <w:szCs w:val="28"/>
          <w:bdr w:val="none" w:sz="0" w:space="0" w:color="auto" w:frame="1"/>
          <w:lang w:val="ru-RU" w:eastAsia="ru-RU"/>
        </w:rPr>
        <w:sym w:font="Symbol" w:char="F05B"/>
      </w:r>
      <w:r w:rsidR="00B97916" w:rsidRPr="0093300D">
        <w:rPr>
          <w:rFonts w:ascii="Times New Roman" w:eastAsia="Times New Roman" w:hAnsi="Times New Roman" w:cs="Times New Roman"/>
          <w:sz w:val="28"/>
          <w:szCs w:val="28"/>
          <w:bdr w:val="none" w:sz="0" w:space="0" w:color="auto" w:frame="1"/>
          <w:lang w:val="ru-RU" w:eastAsia="ru-RU"/>
        </w:rPr>
        <w:t>32</w:t>
      </w:r>
      <w:r w:rsidRPr="0093300D">
        <w:rPr>
          <w:rFonts w:ascii="Times New Roman" w:eastAsia="Times New Roman" w:hAnsi="Times New Roman" w:cs="Times New Roman"/>
          <w:sz w:val="28"/>
          <w:szCs w:val="28"/>
          <w:bdr w:val="none" w:sz="0" w:space="0" w:color="auto" w:frame="1"/>
          <w:lang w:val="ru-RU" w:eastAsia="ru-RU"/>
        </w:rPr>
        <w:sym w:font="Symbol" w:char="F05D"/>
      </w:r>
      <w:r w:rsidRPr="0093300D">
        <w:rPr>
          <w:rFonts w:ascii="Times New Roman" w:eastAsia="Times New Roman" w:hAnsi="Times New Roman" w:cs="Times New Roman"/>
          <w:sz w:val="28"/>
          <w:szCs w:val="28"/>
          <w:bdr w:val="none" w:sz="0" w:space="0" w:color="auto" w:frame="1"/>
          <w:lang w:val="ru-RU" w:eastAsia="ru-RU"/>
        </w:rPr>
        <w:t>. Цей значний приріст утримання можна пояснити позитивним впливом КСВ на самопочуття, мотивацію та загальну задоволеність роботою працівників.  Включаючи ініціативи КСВ у свої стратегії, організації можуть підвищити залученість працівників, продуктивність і лояльність, що зрештою призведе до більш стійкої та успішної організації.</w:t>
      </w:r>
    </w:p>
    <w:p w:rsidR="00653652" w:rsidRPr="0093300D" w:rsidRDefault="00653652" w:rsidP="00653652">
      <w:pPr>
        <w:spacing w:after="0" w:line="360" w:lineRule="auto"/>
        <w:ind w:firstLine="709"/>
        <w:jc w:val="both"/>
        <w:textAlignment w:val="baseline"/>
        <w:outlineLvl w:val="2"/>
        <w:rPr>
          <w:rFonts w:ascii="Times New Roman" w:eastAsia="Times New Roman" w:hAnsi="Times New Roman" w:cs="Times New Roman"/>
          <w:sz w:val="28"/>
          <w:szCs w:val="28"/>
          <w:lang w:val="ru-RU" w:eastAsia="ru-RU"/>
        </w:rPr>
      </w:pPr>
      <w:r w:rsidRPr="0093300D">
        <w:rPr>
          <w:rFonts w:ascii="Times New Roman" w:eastAsia="Times New Roman" w:hAnsi="Times New Roman" w:cs="Times New Roman"/>
          <w:bCs/>
          <w:sz w:val="28"/>
          <w:szCs w:val="28"/>
          <w:bdr w:val="none" w:sz="0" w:space="0" w:color="auto" w:frame="1"/>
          <w:lang w:val="ru-RU" w:eastAsia="ru-RU"/>
        </w:rPr>
        <w:t xml:space="preserve">77% працівників назвали цілеспрямованість одним з факторів при виборі поточного роботодавця. </w:t>
      </w:r>
      <w:r w:rsidRPr="0093300D">
        <w:rPr>
          <w:rFonts w:ascii="Times New Roman" w:eastAsia="Times New Roman" w:hAnsi="Times New Roman" w:cs="Times New Roman"/>
          <w:sz w:val="28"/>
          <w:szCs w:val="28"/>
          <w:bdr w:val="none" w:sz="0" w:space="0" w:color="auto" w:frame="1"/>
          <w:lang w:val="ru-RU" w:eastAsia="ru-RU"/>
        </w:rPr>
        <w:t xml:space="preserve">Люди, як правило, щасливіші, коли вони мають відчуття мети у своїй роботі, і один із найкращих способів відчути це – це корпоративна соціальна відповідальність, оскільки вона заохочує компанії пам’ятати про соціальні та екологічні проблеми. 77% працівників назвали цілеспрямованість одним із факторів при виборі поточного роботодавця  </w:t>
      </w:r>
      <w:r w:rsidRPr="0093300D">
        <w:rPr>
          <w:rFonts w:ascii="Times New Roman" w:eastAsia="Times New Roman" w:hAnsi="Times New Roman" w:cs="Times New Roman"/>
          <w:sz w:val="28"/>
          <w:szCs w:val="28"/>
          <w:bdr w:val="none" w:sz="0" w:space="0" w:color="auto" w:frame="1"/>
          <w:lang w:val="ru-RU" w:eastAsia="ru-RU"/>
        </w:rPr>
        <w:sym w:font="Symbol" w:char="F05B"/>
      </w:r>
      <w:r w:rsidR="00B97916" w:rsidRPr="0093300D">
        <w:rPr>
          <w:rFonts w:ascii="Times New Roman" w:eastAsia="Times New Roman" w:hAnsi="Times New Roman" w:cs="Times New Roman"/>
          <w:sz w:val="28"/>
          <w:szCs w:val="28"/>
          <w:bdr w:val="none" w:sz="0" w:space="0" w:color="auto" w:frame="1"/>
          <w:lang w:val="ru-RU" w:eastAsia="ru-RU"/>
        </w:rPr>
        <w:t>59</w:t>
      </w:r>
      <w:r w:rsidRPr="0093300D">
        <w:rPr>
          <w:rFonts w:ascii="Times New Roman" w:eastAsia="Times New Roman" w:hAnsi="Times New Roman" w:cs="Times New Roman"/>
          <w:sz w:val="28"/>
          <w:szCs w:val="28"/>
          <w:bdr w:val="none" w:sz="0" w:space="0" w:color="auto" w:frame="1"/>
          <w:lang w:val="ru-RU" w:eastAsia="ru-RU"/>
        </w:rPr>
        <w:sym w:font="Symbol" w:char="F05D"/>
      </w:r>
      <w:r w:rsidRPr="0093300D">
        <w:rPr>
          <w:rFonts w:ascii="Times New Roman" w:eastAsia="Times New Roman" w:hAnsi="Times New Roman" w:cs="Times New Roman"/>
          <w:sz w:val="28"/>
          <w:szCs w:val="28"/>
          <w:bdr w:val="none" w:sz="0" w:space="0" w:color="auto" w:frame="1"/>
          <w:lang w:val="ru-RU" w:eastAsia="ru-RU"/>
        </w:rPr>
        <w:t>.</w:t>
      </w:r>
    </w:p>
    <w:p w:rsidR="00653652" w:rsidRPr="0093300D" w:rsidRDefault="00653652" w:rsidP="00653652">
      <w:pPr>
        <w:spacing w:after="0" w:line="360" w:lineRule="auto"/>
        <w:ind w:firstLine="709"/>
        <w:jc w:val="both"/>
        <w:textAlignment w:val="baseline"/>
        <w:rPr>
          <w:rFonts w:ascii="Times New Roman" w:eastAsia="Times New Roman" w:hAnsi="Times New Roman" w:cs="Times New Roman"/>
          <w:sz w:val="28"/>
          <w:szCs w:val="28"/>
          <w:lang w:val="ru-RU" w:eastAsia="ru-RU"/>
        </w:rPr>
      </w:pPr>
      <w:r w:rsidRPr="0093300D">
        <w:rPr>
          <w:rFonts w:ascii="Times New Roman" w:eastAsia="Times New Roman" w:hAnsi="Times New Roman" w:cs="Times New Roman"/>
          <w:sz w:val="28"/>
          <w:szCs w:val="28"/>
          <w:bdr w:val="none" w:sz="0" w:space="0" w:color="auto" w:frame="1"/>
          <w:lang w:val="ru-RU" w:eastAsia="ru-RU"/>
        </w:rPr>
        <w:t>При цьому за даними Double the Donation</w:t>
      </w:r>
      <w:r w:rsidRPr="0093300D">
        <w:rPr>
          <w:rFonts w:ascii="Times New Roman" w:hAnsi="Times New Roman" w:cs="Times New Roman"/>
          <w:sz w:val="28"/>
          <w:szCs w:val="28"/>
          <w:shd w:val="clear" w:color="auto" w:fill="FFFFFF"/>
        </w:rPr>
        <w:t xml:space="preserve"> </w:t>
      </w:r>
      <w:r w:rsidRPr="0093300D">
        <w:rPr>
          <w:rFonts w:ascii="Times New Roman" w:eastAsia="Times New Roman" w:hAnsi="Times New Roman" w:cs="Times New Roman"/>
          <w:sz w:val="28"/>
          <w:szCs w:val="28"/>
          <w:bdr w:val="none" w:sz="0" w:space="0" w:color="auto" w:frame="1"/>
          <w:lang w:val="ru-RU" w:eastAsia="ru-RU"/>
        </w:rPr>
        <w:sym w:font="Symbol" w:char="F05B"/>
      </w:r>
      <w:r w:rsidR="00B97916" w:rsidRPr="0093300D">
        <w:rPr>
          <w:rFonts w:ascii="Times New Roman" w:eastAsia="Times New Roman" w:hAnsi="Times New Roman" w:cs="Times New Roman"/>
          <w:sz w:val="28"/>
          <w:szCs w:val="28"/>
          <w:bdr w:val="none" w:sz="0" w:space="0" w:color="auto" w:frame="1"/>
          <w:lang w:val="ru-RU" w:eastAsia="ru-RU"/>
        </w:rPr>
        <w:t>59</w:t>
      </w:r>
      <w:r w:rsidRPr="0093300D">
        <w:rPr>
          <w:rFonts w:ascii="Times New Roman" w:eastAsia="Times New Roman" w:hAnsi="Times New Roman" w:cs="Times New Roman"/>
          <w:sz w:val="28"/>
          <w:szCs w:val="28"/>
          <w:bdr w:val="none" w:sz="0" w:space="0" w:color="auto" w:frame="1"/>
          <w:lang w:val="ru-RU" w:eastAsia="ru-RU"/>
        </w:rPr>
        <w:sym w:font="Symbol" w:char="F05D"/>
      </w:r>
      <w:r w:rsidRPr="0093300D">
        <w:rPr>
          <w:rFonts w:ascii="Times New Roman" w:eastAsia="Times New Roman" w:hAnsi="Times New Roman" w:cs="Times New Roman"/>
          <w:sz w:val="28"/>
          <w:szCs w:val="28"/>
          <w:bdr w:val="none" w:sz="0" w:space="0" w:color="auto" w:frame="1"/>
          <w:lang w:val="ru-RU" w:eastAsia="ru-RU"/>
        </w:rPr>
        <w:t>, 55% співробітників отримували б меншу зарплату, щоб працювати в соціально відповідальній компанії. Співробітникам можуть бути потрібні гроші, але крім цього, вони повинні жити за своїми принципами та переконаннями, і достатньо бути частиною організації, яка дотримується цих принципів і переконань.</w:t>
      </w:r>
    </w:p>
    <w:p w:rsidR="00653652" w:rsidRPr="0093300D" w:rsidRDefault="00653652" w:rsidP="00653652">
      <w:pPr>
        <w:spacing w:after="0" w:line="360" w:lineRule="auto"/>
        <w:ind w:firstLine="709"/>
        <w:jc w:val="both"/>
        <w:textAlignment w:val="baseline"/>
        <w:rPr>
          <w:rFonts w:ascii="Times New Roman" w:eastAsia="Times New Roman" w:hAnsi="Times New Roman" w:cs="Times New Roman"/>
          <w:sz w:val="28"/>
          <w:szCs w:val="28"/>
          <w:lang w:val="ru-RU" w:eastAsia="ru-RU"/>
        </w:rPr>
      </w:pPr>
      <w:r w:rsidRPr="0093300D">
        <w:rPr>
          <w:rFonts w:ascii="Times New Roman" w:eastAsia="Times New Roman" w:hAnsi="Times New Roman" w:cs="Times New Roman"/>
          <w:sz w:val="28"/>
          <w:szCs w:val="28"/>
          <w:bdr w:val="none" w:sz="0" w:space="0" w:color="auto" w:frame="1"/>
          <w:lang w:val="ru-RU" w:eastAsia="ru-RU"/>
        </w:rPr>
        <w:t xml:space="preserve">Залученість співробітників є чудовою перевагою, оскільки це означає, що працівники роблять найкращу роботу в компанії. За даними Nginx </w:t>
      </w:r>
      <w:r w:rsidRPr="0093300D">
        <w:rPr>
          <w:rFonts w:ascii="Times New Roman" w:eastAsia="Times New Roman" w:hAnsi="Times New Roman" w:cs="Times New Roman"/>
          <w:sz w:val="28"/>
          <w:szCs w:val="28"/>
          <w:bdr w:val="none" w:sz="0" w:space="0" w:color="auto" w:frame="1"/>
          <w:lang w:val="ru-RU" w:eastAsia="ru-RU"/>
        </w:rPr>
        <w:sym w:font="Symbol" w:char="F05B"/>
      </w:r>
      <w:r w:rsidR="00B97916" w:rsidRPr="0093300D">
        <w:rPr>
          <w:rFonts w:ascii="Times New Roman" w:eastAsia="Times New Roman" w:hAnsi="Times New Roman" w:cs="Times New Roman"/>
          <w:sz w:val="28"/>
          <w:szCs w:val="28"/>
          <w:bdr w:val="none" w:sz="0" w:space="0" w:color="auto" w:frame="1"/>
          <w:lang w:val="ru-RU" w:eastAsia="ru-RU"/>
        </w:rPr>
        <w:t>61</w:t>
      </w:r>
      <w:r w:rsidRPr="0093300D">
        <w:rPr>
          <w:rFonts w:ascii="Times New Roman" w:eastAsia="Times New Roman" w:hAnsi="Times New Roman" w:cs="Times New Roman"/>
          <w:sz w:val="28"/>
          <w:szCs w:val="28"/>
          <w:bdr w:val="none" w:sz="0" w:space="0" w:color="auto" w:frame="1"/>
          <w:lang w:val="ru-RU" w:eastAsia="ru-RU"/>
        </w:rPr>
        <w:sym w:font="Symbol" w:char="F05D"/>
      </w:r>
      <w:r w:rsidRPr="0093300D">
        <w:rPr>
          <w:rFonts w:ascii="Times New Roman" w:eastAsia="Times New Roman" w:hAnsi="Times New Roman" w:cs="Times New Roman"/>
          <w:sz w:val="28"/>
          <w:szCs w:val="28"/>
          <w:bdr w:val="none" w:sz="0" w:space="0" w:color="auto" w:frame="1"/>
          <w:lang w:val="ru-RU" w:eastAsia="ru-RU"/>
        </w:rPr>
        <w:t>, ініціативи КСВ можуть підвищити рівень залученості співробітників на 13%. Це те, чим компанії повинні скористатися, оскільки вони можуть зробити своїх працівників щасливими, виконуючи якісну роботу.</w:t>
      </w:r>
    </w:p>
    <w:p w:rsidR="00653652" w:rsidRPr="0093300D" w:rsidRDefault="00653652" w:rsidP="00653652">
      <w:pPr>
        <w:spacing w:after="0" w:line="360" w:lineRule="auto"/>
        <w:ind w:firstLine="709"/>
        <w:jc w:val="both"/>
        <w:textAlignment w:val="baseline"/>
        <w:rPr>
          <w:rFonts w:ascii="Times New Roman" w:eastAsia="Times New Roman" w:hAnsi="Times New Roman" w:cs="Times New Roman"/>
          <w:sz w:val="28"/>
          <w:szCs w:val="28"/>
          <w:lang w:val="ru-RU" w:eastAsia="ru-RU"/>
        </w:rPr>
      </w:pPr>
      <w:r w:rsidRPr="0093300D">
        <w:rPr>
          <w:rFonts w:ascii="Times New Roman" w:eastAsia="Times New Roman" w:hAnsi="Times New Roman" w:cs="Times New Roman"/>
          <w:sz w:val="28"/>
          <w:szCs w:val="28"/>
          <w:bdr w:val="none" w:sz="0" w:space="0" w:color="auto" w:frame="1"/>
          <w:lang w:val="ru-RU" w:eastAsia="ru-RU"/>
        </w:rPr>
        <w:t xml:space="preserve">Бізнес-організації починають все більше використовувати програми КСВ, орієнтовані на співробітників, особливо коли йдеться про благодійність. За прогнозами </w:t>
      </w:r>
      <w:r w:rsidRPr="0093300D">
        <w:rPr>
          <w:rFonts w:ascii="Times New Roman" w:eastAsia="Times New Roman" w:hAnsi="Times New Roman" w:cs="Times New Roman"/>
          <w:sz w:val="28"/>
          <w:szCs w:val="28"/>
          <w:bdr w:val="none" w:sz="0" w:space="0" w:color="auto" w:frame="1"/>
          <w:lang w:val="ru-RU" w:eastAsia="ru-RU"/>
        </w:rPr>
        <w:sym w:font="Symbol" w:char="F05B"/>
      </w:r>
      <w:r w:rsidR="00B97916" w:rsidRPr="0093300D">
        <w:rPr>
          <w:rFonts w:ascii="Times New Roman" w:eastAsia="Times New Roman" w:hAnsi="Times New Roman" w:cs="Times New Roman"/>
          <w:sz w:val="28"/>
          <w:szCs w:val="28"/>
          <w:bdr w:val="none" w:sz="0" w:space="0" w:color="auto" w:frame="1"/>
          <w:lang w:val="ru-RU" w:eastAsia="ru-RU"/>
        </w:rPr>
        <w:t>32</w:t>
      </w:r>
      <w:r w:rsidRPr="0093300D">
        <w:rPr>
          <w:rFonts w:ascii="Times New Roman" w:eastAsia="Times New Roman" w:hAnsi="Times New Roman" w:cs="Times New Roman"/>
          <w:sz w:val="28"/>
          <w:szCs w:val="28"/>
          <w:bdr w:val="none" w:sz="0" w:space="0" w:color="auto" w:frame="1"/>
          <w:lang w:val="ru-RU" w:eastAsia="ru-RU"/>
        </w:rPr>
        <w:sym w:font="Symbol" w:char="F05D"/>
      </w:r>
      <w:r w:rsidRPr="0093300D">
        <w:rPr>
          <w:rFonts w:ascii="Times New Roman" w:eastAsia="Times New Roman" w:hAnsi="Times New Roman" w:cs="Times New Roman"/>
          <w:sz w:val="28"/>
          <w:szCs w:val="28"/>
          <w:bdr w:val="none" w:sz="0" w:space="0" w:color="auto" w:frame="1"/>
          <w:lang w:val="ru-RU" w:eastAsia="ru-RU"/>
        </w:rPr>
        <w:t>, протягом наступних двох років компанії планують розширити благодійні ініціативи на робочих місцях на 39%. Нові програми підбору створюються, або старі покращуються, щоб краще задовольнити працівників і зробити їх щасливішими.</w:t>
      </w:r>
    </w:p>
    <w:p w:rsidR="00653652" w:rsidRPr="0093300D" w:rsidRDefault="00653652" w:rsidP="00653652">
      <w:pPr>
        <w:spacing w:after="0" w:line="360" w:lineRule="auto"/>
        <w:ind w:firstLine="709"/>
        <w:jc w:val="both"/>
        <w:textAlignment w:val="baseline"/>
        <w:outlineLvl w:val="2"/>
        <w:rPr>
          <w:rFonts w:ascii="Times New Roman" w:eastAsia="Times New Roman" w:hAnsi="Times New Roman" w:cs="Times New Roman"/>
          <w:sz w:val="28"/>
          <w:szCs w:val="28"/>
          <w:bdr w:val="none" w:sz="0" w:space="0" w:color="auto" w:frame="1"/>
          <w:lang w:val="ru-RU" w:eastAsia="ru-RU"/>
        </w:rPr>
      </w:pPr>
      <w:r w:rsidRPr="0093300D">
        <w:rPr>
          <w:rFonts w:ascii="Times New Roman" w:hAnsi="Times New Roman" w:cs="Times New Roman"/>
          <w:sz w:val="28"/>
          <w:szCs w:val="28"/>
          <w:shd w:val="clear" w:color="auto" w:fill="FFFFFF"/>
        </w:rPr>
        <w:lastRenderedPageBreak/>
        <w:t>71% співробітників стверджують, що дуже важливо працювати в компанії, яка займається благодійністю</w:t>
      </w:r>
      <w:r w:rsidRPr="0093300D">
        <w:rPr>
          <w:rFonts w:ascii="Times New Roman" w:hAnsi="Times New Roman" w:cs="Times New Roman"/>
          <w:sz w:val="28"/>
          <w:szCs w:val="28"/>
          <w:shd w:val="clear" w:color="auto" w:fill="FFFFFF"/>
          <w:lang w:val="en-US"/>
        </w:rPr>
        <w:t xml:space="preserve"> </w:t>
      </w:r>
      <w:r w:rsidRPr="0093300D">
        <w:rPr>
          <w:rFonts w:ascii="Times New Roman" w:hAnsi="Times New Roman" w:cs="Times New Roman"/>
          <w:sz w:val="28"/>
          <w:szCs w:val="28"/>
          <w:shd w:val="clear" w:color="auto" w:fill="FFFFFF"/>
          <w:lang w:val="en-US"/>
        </w:rPr>
        <w:sym w:font="Symbol" w:char="F05B"/>
      </w:r>
      <w:r w:rsidR="00B97916" w:rsidRPr="0093300D">
        <w:rPr>
          <w:rFonts w:ascii="Times New Roman" w:hAnsi="Times New Roman" w:cs="Times New Roman"/>
          <w:sz w:val="28"/>
          <w:szCs w:val="28"/>
          <w:shd w:val="clear" w:color="auto" w:fill="FFFFFF"/>
        </w:rPr>
        <w:t>60</w:t>
      </w:r>
      <w:r w:rsidRPr="0093300D">
        <w:rPr>
          <w:rFonts w:ascii="Times New Roman" w:hAnsi="Times New Roman" w:cs="Times New Roman"/>
          <w:sz w:val="28"/>
          <w:szCs w:val="28"/>
          <w:shd w:val="clear" w:color="auto" w:fill="FFFFFF"/>
          <w:lang w:val="en-US"/>
        </w:rPr>
        <w:sym w:font="Symbol" w:char="F05D"/>
      </w:r>
      <w:r w:rsidRPr="0093300D">
        <w:rPr>
          <w:rFonts w:ascii="Times New Roman" w:hAnsi="Times New Roman" w:cs="Times New Roman"/>
          <w:sz w:val="28"/>
          <w:szCs w:val="28"/>
          <w:shd w:val="clear" w:color="auto" w:fill="FFFFFF"/>
          <w:lang w:val="en-US"/>
        </w:rPr>
        <w:t xml:space="preserve">. </w:t>
      </w:r>
      <w:r w:rsidRPr="0093300D">
        <w:rPr>
          <w:rFonts w:ascii="Times New Roman" w:eastAsia="Times New Roman" w:hAnsi="Times New Roman" w:cs="Times New Roman"/>
          <w:bCs/>
          <w:sz w:val="28"/>
          <w:szCs w:val="28"/>
          <w:bdr w:val="none" w:sz="0" w:space="0" w:color="auto" w:frame="1"/>
          <w:lang w:val="ru-RU" w:eastAsia="ru-RU"/>
        </w:rPr>
        <w:t xml:space="preserve">96% співробітників за результатами опитувань повідомляють про позитивну корпоративну культуру завдяки волонтерській діяльності. </w:t>
      </w:r>
      <w:r w:rsidRPr="0093300D">
        <w:rPr>
          <w:rFonts w:ascii="Times New Roman" w:eastAsia="Times New Roman" w:hAnsi="Times New Roman" w:cs="Times New Roman"/>
          <w:sz w:val="28"/>
          <w:szCs w:val="28"/>
          <w:bdr w:val="none" w:sz="0" w:space="0" w:color="auto" w:frame="1"/>
          <w:lang w:val="ru-RU" w:eastAsia="ru-RU"/>
        </w:rPr>
        <w:t xml:space="preserve">Створення середовища, в якому працівники відчувають себе добре і на кого вони працюють, має важливе значення для будь-якої організації, і ініціативи з КСВ є хорошим способом розвитку цьопри цьому 96% працівників повідомляють, що мають позитивну культуру компанії завдяки волонтерській діяльності </w:t>
      </w:r>
      <w:r w:rsidRPr="0093300D">
        <w:rPr>
          <w:rFonts w:ascii="Times New Roman" w:eastAsia="Times New Roman" w:hAnsi="Times New Roman" w:cs="Times New Roman"/>
          <w:sz w:val="28"/>
          <w:szCs w:val="28"/>
          <w:bdr w:val="none" w:sz="0" w:space="0" w:color="auto" w:frame="1"/>
          <w:lang w:val="ru-RU" w:eastAsia="ru-RU"/>
        </w:rPr>
        <w:sym w:font="Symbol" w:char="F05B"/>
      </w:r>
      <w:r w:rsidR="00B97916" w:rsidRPr="0093300D">
        <w:rPr>
          <w:rFonts w:ascii="Times New Roman" w:eastAsia="Times New Roman" w:hAnsi="Times New Roman" w:cs="Times New Roman"/>
          <w:sz w:val="28"/>
          <w:szCs w:val="28"/>
          <w:bdr w:val="none" w:sz="0" w:space="0" w:color="auto" w:frame="1"/>
          <w:lang w:val="ru-RU" w:eastAsia="ru-RU"/>
        </w:rPr>
        <w:t>60</w:t>
      </w:r>
      <w:r w:rsidRPr="0093300D">
        <w:rPr>
          <w:rFonts w:ascii="Times New Roman" w:eastAsia="Times New Roman" w:hAnsi="Times New Roman" w:cs="Times New Roman"/>
          <w:sz w:val="28"/>
          <w:szCs w:val="28"/>
          <w:bdr w:val="none" w:sz="0" w:space="0" w:color="auto" w:frame="1"/>
          <w:lang w:val="ru-RU" w:eastAsia="ru-RU"/>
        </w:rPr>
        <w:sym w:font="Symbol" w:char="F05D"/>
      </w:r>
      <w:r w:rsidRPr="0093300D">
        <w:rPr>
          <w:rFonts w:ascii="Times New Roman" w:eastAsia="Times New Roman" w:hAnsi="Times New Roman" w:cs="Times New Roman"/>
          <w:sz w:val="28"/>
          <w:szCs w:val="28"/>
          <w:bdr w:val="none" w:sz="0" w:space="0" w:color="auto" w:frame="1"/>
          <w:lang w:val="ru-RU" w:eastAsia="ru-RU"/>
        </w:rPr>
        <w:t xml:space="preserve">. </w:t>
      </w:r>
      <w:r w:rsidRPr="0093300D">
        <w:rPr>
          <w:rFonts w:ascii="Times New Roman" w:hAnsi="Times New Roman" w:cs="Times New Roman"/>
          <w:sz w:val="28"/>
          <w:szCs w:val="28"/>
          <w:shd w:val="clear" w:color="auto" w:fill="FFFFFF"/>
        </w:rPr>
        <w:t xml:space="preserve">Працівники, які беруть участь у корпоративних благодійних пожертвуваннях, мають на 75% більшу тривалість роботи у своїх компаніях </w:t>
      </w:r>
      <w:r w:rsidRPr="0093300D">
        <w:rPr>
          <w:rFonts w:ascii="Times New Roman" w:eastAsia="Times New Roman" w:hAnsi="Times New Roman" w:cs="Times New Roman"/>
          <w:sz w:val="28"/>
          <w:szCs w:val="28"/>
          <w:bdr w:val="none" w:sz="0" w:space="0" w:color="auto" w:frame="1"/>
          <w:lang w:val="ru-RU" w:eastAsia="ru-RU"/>
        </w:rPr>
        <w:sym w:font="Symbol" w:char="F05B"/>
      </w:r>
      <w:r w:rsidR="00B97916" w:rsidRPr="0093300D">
        <w:rPr>
          <w:rFonts w:ascii="Times New Roman" w:eastAsia="Times New Roman" w:hAnsi="Times New Roman" w:cs="Times New Roman"/>
          <w:sz w:val="28"/>
          <w:szCs w:val="28"/>
          <w:bdr w:val="none" w:sz="0" w:space="0" w:color="auto" w:frame="1"/>
          <w:lang w:val="ru-RU" w:eastAsia="ru-RU"/>
        </w:rPr>
        <w:t>60</w:t>
      </w:r>
      <w:r w:rsidRPr="0093300D">
        <w:rPr>
          <w:rFonts w:ascii="Times New Roman" w:eastAsia="Times New Roman" w:hAnsi="Times New Roman" w:cs="Times New Roman"/>
          <w:sz w:val="28"/>
          <w:szCs w:val="28"/>
          <w:bdr w:val="none" w:sz="0" w:space="0" w:color="auto" w:frame="1"/>
          <w:lang w:val="ru-RU" w:eastAsia="ru-RU"/>
        </w:rPr>
        <w:sym w:font="Symbol" w:char="F05D"/>
      </w:r>
      <w:r w:rsidRPr="0093300D">
        <w:rPr>
          <w:rFonts w:ascii="Times New Roman" w:hAnsi="Times New Roman" w:cs="Times New Roman"/>
          <w:sz w:val="28"/>
          <w:szCs w:val="28"/>
          <w:shd w:val="clear" w:color="auto" w:fill="FFFFFF"/>
        </w:rPr>
        <w:t>.</w:t>
      </w:r>
    </w:p>
    <w:p w:rsidR="00653652" w:rsidRPr="0093300D" w:rsidRDefault="00653652" w:rsidP="00653652">
      <w:pPr>
        <w:spacing w:after="0" w:line="360" w:lineRule="auto"/>
        <w:ind w:firstLine="709"/>
        <w:jc w:val="both"/>
        <w:textAlignment w:val="baseline"/>
        <w:rPr>
          <w:rFonts w:ascii="Times New Roman" w:eastAsia="Times New Roman" w:hAnsi="Times New Roman" w:cs="Times New Roman"/>
          <w:sz w:val="28"/>
          <w:szCs w:val="28"/>
          <w:lang w:val="ru-RU" w:eastAsia="ru-RU"/>
        </w:rPr>
      </w:pPr>
      <w:r w:rsidRPr="0093300D">
        <w:rPr>
          <w:rFonts w:ascii="Times New Roman" w:eastAsia="Times New Roman" w:hAnsi="Times New Roman" w:cs="Times New Roman"/>
          <w:sz w:val="28"/>
          <w:szCs w:val="28"/>
          <w:bdr w:val="none" w:sz="0" w:space="0" w:color="auto" w:frame="1"/>
          <w:lang w:val="ru-RU" w:eastAsia="ru-RU"/>
        </w:rPr>
        <w:t xml:space="preserve">Опитування </w:t>
      </w:r>
      <w:r w:rsidRPr="0093300D">
        <w:rPr>
          <w:rFonts w:ascii="Times New Roman" w:eastAsia="Times New Roman" w:hAnsi="Times New Roman" w:cs="Times New Roman"/>
          <w:sz w:val="28"/>
          <w:szCs w:val="28"/>
          <w:bdr w:val="none" w:sz="0" w:space="0" w:color="auto" w:frame="1"/>
          <w:lang w:val="ru-RU" w:eastAsia="ru-RU"/>
        </w:rPr>
        <w:sym w:font="Symbol" w:char="F05B"/>
      </w:r>
      <w:r w:rsidR="00B97916" w:rsidRPr="0093300D">
        <w:rPr>
          <w:rFonts w:ascii="Times New Roman" w:eastAsia="Times New Roman" w:hAnsi="Times New Roman" w:cs="Times New Roman"/>
          <w:sz w:val="28"/>
          <w:szCs w:val="28"/>
          <w:bdr w:val="none" w:sz="0" w:space="0" w:color="auto" w:frame="1"/>
          <w:lang w:val="ru-RU" w:eastAsia="ru-RU"/>
        </w:rPr>
        <w:t>62</w:t>
      </w:r>
      <w:r w:rsidRPr="0093300D">
        <w:rPr>
          <w:rFonts w:ascii="Times New Roman" w:eastAsia="Times New Roman" w:hAnsi="Times New Roman" w:cs="Times New Roman"/>
          <w:sz w:val="28"/>
          <w:szCs w:val="28"/>
          <w:bdr w:val="none" w:sz="0" w:space="0" w:color="auto" w:frame="1"/>
          <w:lang w:val="ru-RU" w:eastAsia="ru-RU"/>
        </w:rPr>
        <w:sym w:font="Symbol" w:char="F05D"/>
      </w:r>
      <w:r w:rsidRPr="0093300D">
        <w:rPr>
          <w:rFonts w:ascii="Times New Roman" w:eastAsia="Times New Roman" w:hAnsi="Times New Roman" w:cs="Times New Roman"/>
          <w:sz w:val="28"/>
          <w:szCs w:val="28"/>
          <w:bdr w:val="none" w:sz="0" w:space="0" w:color="auto" w:frame="1"/>
          <w:lang w:val="ru-RU" w:eastAsia="ru-RU"/>
        </w:rPr>
        <w:t xml:space="preserve"> показало, що 89% керівників компаній вважають, що сильна цілеспрямованість робить працівників більш задоволеними. Це переконання підтверджується дослідженнями, проведеними Conference Board </w:t>
      </w:r>
      <w:r w:rsidRPr="0093300D">
        <w:rPr>
          <w:rFonts w:ascii="Times New Roman" w:eastAsia="Times New Roman" w:hAnsi="Times New Roman" w:cs="Times New Roman"/>
          <w:sz w:val="28"/>
          <w:szCs w:val="28"/>
          <w:bdr w:val="none" w:sz="0" w:space="0" w:color="auto" w:frame="1"/>
          <w:lang w:val="ru-RU" w:eastAsia="ru-RU"/>
        </w:rPr>
        <w:sym w:font="Symbol" w:char="F05B"/>
      </w:r>
      <w:r w:rsidR="008A782B" w:rsidRPr="0093300D">
        <w:rPr>
          <w:rFonts w:ascii="Times New Roman" w:eastAsia="Times New Roman" w:hAnsi="Times New Roman" w:cs="Times New Roman"/>
          <w:sz w:val="28"/>
          <w:szCs w:val="28"/>
          <w:bdr w:val="none" w:sz="0" w:space="0" w:color="auto" w:frame="1"/>
          <w:lang w:val="ru-RU" w:eastAsia="ru-RU"/>
        </w:rPr>
        <w:t>63</w:t>
      </w:r>
      <w:r w:rsidRPr="0093300D">
        <w:rPr>
          <w:rFonts w:ascii="Times New Roman" w:eastAsia="Times New Roman" w:hAnsi="Times New Roman" w:cs="Times New Roman"/>
          <w:sz w:val="28"/>
          <w:szCs w:val="28"/>
          <w:bdr w:val="none" w:sz="0" w:space="0" w:color="auto" w:frame="1"/>
          <w:lang w:val="ru-RU" w:eastAsia="ru-RU"/>
        </w:rPr>
        <w:sym w:font="Symbol" w:char="F05D"/>
      </w:r>
      <w:r w:rsidRPr="0093300D">
        <w:rPr>
          <w:rFonts w:ascii="Times New Roman" w:eastAsia="Times New Roman" w:hAnsi="Times New Roman" w:cs="Times New Roman"/>
          <w:sz w:val="28"/>
          <w:szCs w:val="28"/>
          <w:bdr w:val="none" w:sz="0" w:space="0" w:color="auto" w:frame="1"/>
          <w:lang w:val="ru-RU" w:eastAsia="ru-RU"/>
        </w:rPr>
        <w:t>, які показують, що задоволеність роботою зростає: 62,3% працівників США повідомили про задоволеність у 2022 році, що є найвищим рівнем з 1987 року. Задоволеність роботою пов’язана з різними факторами, такими як культура на робочому місці, визнання та гнучкість. Задоволені працівники більш заангажовані, продуктивні та</w:t>
      </w:r>
      <w:r w:rsidR="008A782B" w:rsidRPr="0093300D">
        <w:rPr>
          <w:rFonts w:ascii="Times New Roman" w:eastAsia="Times New Roman" w:hAnsi="Times New Roman" w:cs="Times New Roman"/>
          <w:sz w:val="28"/>
          <w:szCs w:val="28"/>
          <w:bdr w:val="none" w:sz="0" w:space="0" w:color="auto" w:frame="1"/>
          <w:lang w:val="ru-RU" w:eastAsia="ru-RU"/>
        </w:rPr>
        <w:t xml:space="preserve"> </w:t>
      </w:r>
      <w:r w:rsidRPr="0093300D">
        <w:rPr>
          <w:rFonts w:ascii="Times New Roman" w:eastAsia="Times New Roman" w:hAnsi="Times New Roman" w:cs="Times New Roman"/>
          <w:sz w:val="28"/>
          <w:szCs w:val="28"/>
          <w:bdr w:val="none" w:sz="0" w:space="0" w:color="auto" w:frame="1"/>
          <w:lang w:val="ru-RU" w:eastAsia="ru-RU"/>
        </w:rPr>
        <w:t>ймовірно залишаться у своїх роботодавців, що робить задоволеність роботою важливим аспектом успіху організації.</w:t>
      </w:r>
    </w:p>
    <w:p w:rsidR="00653652" w:rsidRPr="0093300D" w:rsidRDefault="00653652" w:rsidP="00653652">
      <w:pPr>
        <w:spacing w:after="0" w:line="360" w:lineRule="auto"/>
        <w:ind w:firstLine="709"/>
        <w:jc w:val="both"/>
        <w:textAlignment w:val="baseline"/>
        <w:rPr>
          <w:rFonts w:ascii="Times New Roman" w:eastAsia="Times New Roman" w:hAnsi="Times New Roman" w:cs="Times New Roman"/>
          <w:sz w:val="28"/>
          <w:szCs w:val="28"/>
          <w:lang w:val="ru-RU" w:eastAsia="ru-RU"/>
        </w:rPr>
      </w:pPr>
      <w:r w:rsidRPr="0093300D">
        <w:rPr>
          <w:rFonts w:ascii="Times New Roman" w:eastAsia="Times New Roman" w:hAnsi="Times New Roman" w:cs="Times New Roman"/>
          <w:sz w:val="28"/>
          <w:szCs w:val="28"/>
          <w:bdr w:val="none" w:sz="0" w:space="0" w:color="auto" w:frame="1"/>
          <w:lang w:val="ru-RU" w:eastAsia="ru-RU"/>
        </w:rPr>
        <w:t xml:space="preserve">Дослідження Бостонського коледжу </w:t>
      </w:r>
      <w:r w:rsidRPr="0093300D">
        <w:rPr>
          <w:rFonts w:ascii="Times New Roman" w:eastAsia="Times New Roman" w:hAnsi="Times New Roman" w:cs="Times New Roman"/>
          <w:sz w:val="28"/>
          <w:szCs w:val="28"/>
          <w:bdr w:val="none" w:sz="0" w:space="0" w:color="auto" w:frame="1"/>
          <w:lang w:val="ru-RU" w:eastAsia="ru-RU"/>
        </w:rPr>
        <w:sym w:font="Symbol" w:char="F05B"/>
      </w:r>
      <w:r w:rsidR="008A782B" w:rsidRPr="0093300D">
        <w:rPr>
          <w:rFonts w:ascii="Times New Roman" w:eastAsia="Times New Roman" w:hAnsi="Times New Roman" w:cs="Times New Roman"/>
          <w:sz w:val="28"/>
          <w:szCs w:val="28"/>
          <w:bdr w:val="none" w:sz="0" w:space="0" w:color="auto" w:frame="1"/>
          <w:lang w:val="ru-RU" w:eastAsia="ru-RU"/>
        </w:rPr>
        <w:t>64</w:t>
      </w:r>
      <w:r w:rsidRPr="0093300D">
        <w:rPr>
          <w:rFonts w:ascii="Times New Roman" w:eastAsia="Times New Roman" w:hAnsi="Times New Roman" w:cs="Times New Roman"/>
          <w:sz w:val="28"/>
          <w:szCs w:val="28"/>
          <w:bdr w:val="none" w:sz="0" w:space="0" w:color="auto" w:frame="1"/>
          <w:lang w:val="ru-RU" w:eastAsia="ru-RU"/>
        </w:rPr>
        <w:sym w:font="Symbol" w:char="F05D"/>
      </w:r>
      <w:r w:rsidRPr="0093300D">
        <w:rPr>
          <w:rFonts w:ascii="Times New Roman" w:eastAsia="Times New Roman" w:hAnsi="Times New Roman" w:cs="Times New Roman"/>
          <w:sz w:val="28"/>
          <w:szCs w:val="28"/>
          <w:bdr w:val="none" w:sz="0" w:space="0" w:color="auto" w:frame="1"/>
          <w:lang w:val="ru-RU" w:eastAsia="ru-RU"/>
        </w:rPr>
        <w:t xml:space="preserve"> показало, що близько 66% керівників вважають моральний дух працівників головною перевагою ініціатив КСВ. Щасливі та задоволені працівники означають, що організація може працювати стабільно та охоче з усіх боків, тому моральний дух працівників важливий.</w:t>
      </w:r>
    </w:p>
    <w:p w:rsidR="00653652" w:rsidRPr="0093300D" w:rsidRDefault="00653652" w:rsidP="00653652">
      <w:pPr>
        <w:spacing w:after="0" w:line="360" w:lineRule="auto"/>
        <w:ind w:firstLine="709"/>
        <w:jc w:val="both"/>
        <w:textAlignment w:val="baseline"/>
        <w:rPr>
          <w:rFonts w:ascii="Times New Roman" w:eastAsia="Times New Roman" w:hAnsi="Times New Roman" w:cs="Times New Roman"/>
          <w:sz w:val="28"/>
          <w:szCs w:val="28"/>
          <w:lang w:val="ru-RU" w:eastAsia="ru-RU"/>
        </w:rPr>
      </w:pPr>
      <w:r w:rsidRPr="0093300D">
        <w:rPr>
          <w:rFonts w:ascii="Times New Roman" w:eastAsia="Times New Roman" w:hAnsi="Times New Roman" w:cs="Times New Roman"/>
          <w:sz w:val="28"/>
          <w:szCs w:val="28"/>
          <w:bdr w:val="none" w:sz="0" w:space="0" w:color="auto" w:frame="1"/>
          <w:lang w:val="ru-RU" w:eastAsia="ru-RU"/>
        </w:rPr>
        <w:t xml:space="preserve">Корпоративна соціальна відповідальність стає все більш важливою для бізнесу, оскільки вона не лише впливає на сприйняття бренду, але й впливає на поведінку та лояльність споживачів. Статистичні  дані </w:t>
      </w:r>
      <w:r w:rsidRPr="0093300D">
        <w:rPr>
          <w:rFonts w:ascii="Times New Roman" w:eastAsia="Times New Roman" w:hAnsi="Times New Roman" w:cs="Times New Roman"/>
          <w:sz w:val="28"/>
          <w:szCs w:val="28"/>
          <w:bdr w:val="none" w:sz="0" w:space="0" w:color="auto" w:frame="1"/>
          <w:lang w:val="ru-RU" w:eastAsia="ru-RU"/>
        </w:rPr>
        <w:sym w:font="Symbol" w:char="F05B"/>
      </w:r>
      <w:r w:rsidR="008A782B" w:rsidRPr="0093300D">
        <w:rPr>
          <w:rFonts w:ascii="Times New Roman" w:eastAsia="Times New Roman" w:hAnsi="Times New Roman" w:cs="Times New Roman"/>
          <w:sz w:val="28"/>
          <w:szCs w:val="28"/>
          <w:bdr w:val="none" w:sz="0" w:space="0" w:color="auto" w:frame="1"/>
          <w:lang w:val="ru-RU" w:eastAsia="ru-RU"/>
        </w:rPr>
        <w:t>32</w:t>
      </w:r>
      <w:r w:rsidRPr="0093300D">
        <w:rPr>
          <w:rFonts w:ascii="Times New Roman" w:eastAsia="Times New Roman" w:hAnsi="Times New Roman" w:cs="Times New Roman"/>
          <w:sz w:val="28"/>
          <w:szCs w:val="28"/>
          <w:bdr w:val="none" w:sz="0" w:space="0" w:color="auto" w:frame="1"/>
          <w:lang w:val="ru-RU" w:eastAsia="ru-RU"/>
        </w:rPr>
        <w:sym w:font="Symbol" w:char="F05D"/>
      </w:r>
      <w:r w:rsidRPr="0093300D">
        <w:rPr>
          <w:rFonts w:ascii="Times New Roman" w:eastAsia="Times New Roman" w:hAnsi="Times New Roman" w:cs="Times New Roman"/>
          <w:sz w:val="28"/>
          <w:szCs w:val="28"/>
          <w:bdr w:val="none" w:sz="0" w:space="0" w:color="auto" w:frame="1"/>
          <w:lang w:val="ru-RU" w:eastAsia="ru-RU"/>
        </w:rPr>
        <w:t xml:space="preserve"> показують, що 77% споживачів мотивовані купувати в компаніях, які прагнуть зробити світ </w:t>
      </w:r>
      <w:r w:rsidRPr="0093300D">
        <w:rPr>
          <w:rFonts w:ascii="Times New Roman" w:eastAsia="Times New Roman" w:hAnsi="Times New Roman" w:cs="Times New Roman"/>
          <w:sz w:val="28"/>
          <w:szCs w:val="28"/>
          <w:bdr w:val="none" w:sz="0" w:space="0" w:color="auto" w:frame="1"/>
          <w:lang w:val="ru-RU" w:eastAsia="ru-RU"/>
        </w:rPr>
        <w:lastRenderedPageBreak/>
        <w:t>кращим. Це підкреслює зростаючий акцент на КСВ та її вплив на вибір споживачів і лояльність до бренду .</w:t>
      </w:r>
    </w:p>
    <w:p w:rsidR="00653652" w:rsidRPr="0093300D" w:rsidRDefault="00653652" w:rsidP="00653652">
      <w:pPr>
        <w:spacing w:after="0" w:line="360" w:lineRule="auto"/>
        <w:ind w:firstLine="709"/>
        <w:jc w:val="both"/>
        <w:textAlignment w:val="baseline"/>
        <w:rPr>
          <w:rFonts w:ascii="Times New Roman" w:eastAsia="Times New Roman" w:hAnsi="Times New Roman" w:cs="Times New Roman"/>
          <w:sz w:val="28"/>
          <w:szCs w:val="28"/>
          <w:lang w:val="ru-RU" w:eastAsia="ru-RU"/>
        </w:rPr>
      </w:pPr>
      <w:r w:rsidRPr="0093300D">
        <w:rPr>
          <w:rFonts w:ascii="Times New Roman" w:eastAsia="Times New Roman" w:hAnsi="Times New Roman" w:cs="Times New Roman"/>
          <w:sz w:val="28"/>
          <w:szCs w:val="28"/>
          <w:bdr w:val="none" w:sz="0" w:space="0" w:color="auto" w:frame="1"/>
          <w:lang w:val="ru-RU" w:eastAsia="ru-RU"/>
        </w:rPr>
        <w:t xml:space="preserve">Компанії дуже потужні в тому, що вони можуть зробити величезний вплив на те, кого і що вони підтримують. Споживачі це знають, і, згідно з даними Double the Donation </w:t>
      </w:r>
      <w:r w:rsidRPr="0093300D">
        <w:rPr>
          <w:rFonts w:ascii="Times New Roman" w:eastAsia="Times New Roman" w:hAnsi="Times New Roman" w:cs="Times New Roman"/>
          <w:sz w:val="28"/>
          <w:szCs w:val="28"/>
          <w:bdr w:val="none" w:sz="0" w:space="0" w:color="auto" w:frame="1"/>
          <w:lang w:val="ru-RU" w:eastAsia="ru-RU"/>
        </w:rPr>
        <w:sym w:font="Symbol" w:char="F05B"/>
      </w:r>
      <w:r w:rsidR="008A782B" w:rsidRPr="0093300D">
        <w:rPr>
          <w:rFonts w:ascii="Times New Roman" w:eastAsia="Times New Roman" w:hAnsi="Times New Roman" w:cs="Times New Roman"/>
          <w:sz w:val="28"/>
          <w:szCs w:val="28"/>
          <w:bdr w:val="none" w:sz="0" w:space="0" w:color="auto" w:frame="1"/>
          <w:lang w:val="ru-RU" w:eastAsia="ru-RU"/>
        </w:rPr>
        <w:t>59</w:t>
      </w:r>
      <w:r w:rsidRPr="0093300D">
        <w:rPr>
          <w:rFonts w:ascii="Times New Roman" w:eastAsia="Times New Roman" w:hAnsi="Times New Roman" w:cs="Times New Roman"/>
          <w:sz w:val="28"/>
          <w:szCs w:val="28"/>
          <w:bdr w:val="none" w:sz="0" w:space="0" w:color="auto" w:frame="1"/>
          <w:lang w:val="ru-RU" w:eastAsia="ru-RU"/>
        </w:rPr>
        <w:sym w:font="Symbol" w:char="F05D"/>
      </w:r>
      <w:r w:rsidRPr="0093300D">
        <w:rPr>
          <w:rFonts w:ascii="Times New Roman" w:eastAsia="Times New Roman" w:hAnsi="Times New Roman" w:cs="Times New Roman"/>
          <w:sz w:val="28"/>
          <w:szCs w:val="28"/>
          <w:bdr w:val="none" w:sz="0" w:space="0" w:color="auto" w:frame="1"/>
          <w:lang w:val="ru-RU" w:eastAsia="ru-RU"/>
        </w:rPr>
        <w:t>, 60% із них очікують від брендів певної позиції щодо соціальних та екологічних питань, щоб вони знали, чи дотримується компанія тих самих переконань.</w:t>
      </w:r>
    </w:p>
    <w:p w:rsidR="00653652" w:rsidRPr="0093300D" w:rsidRDefault="00653652" w:rsidP="00653652">
      <w:pPr>
        <w:spacing w:after="0" w:line="360" w:lineRule="auto"/>
        <w:ind w:firstLine="709"/>
        <w:jc w:val="both"/>
        <w:textAlignment w:val="baseline"/>
        <w:rPr>
          <w:rFonts w:ascii="Times New Roman" w:eastAsia="Times New Roman" w:hAnsi="Times New Roman" w:cs="Times New Roman"/>
          <w:sz w:val="28"/>
          <w:szCs w:val="28"/>
          <w:bdr w:val="none" w:sz="0" w:space="0" w:color="auto" w:frame="1"/>
          <w:lang w:val="ru-RU" w:eastAsia="ru-RU"/>
        </w:rPr>
      </w:pPr>
      <w:r w:rsidRPr="0093300D">
        <w:rPr>
          <w:rFonts w:ascii="Times New Roman" w:eastAsia="Times New Roman" w:hAnsi="Times New Roman" w:cs="Times New Roman"/>
          <w:sz w:val="28"/>
          <w:szCs w:val="28"/>
          <w:bdr w:val="none" w:sz="0" w:space="0" w:color="auto" w:frame="1"/>
          <w:lang w:val="ru-RU" w:eastAsia="ru-RU"/>
        </w:rPr>
        <w:t xml:space="preserve">90% споживачів висловили більшу ймовірність довіряти та залишатися лояльними до компаній, які демонструють соціальну відповідальність </w:t>
      </w:r>
      <w:r w:rsidRPr="0093300D">
        <w:rPr>
          <w:rFonts w:ascii="Times New Roman" w:eastAsia="Times New Roman" w:hAnsi="Times New Roman" w:cs="Times New Roman"/>
          <w:sz w:val="28"/>
          <w:szCs w:val="28"/>
          <w:bdr w:val="none" w:sz="0" w:space="0" w:color="auto" w:frame="1"/>
          <w:lang w:val="ru-RU" w:eastAsia="ru-RU"/>
        </w:rPr>
        <w:sym w:font="Symbol" w:char="F05B"/>
      </w:r>
      <w:r w:rsidR="008A782B" w:rsidRPr="0093300D">
        <w:rPr>
          <w:rFonts w:ascii="Times New Roman" w:eastAsia="Times New Roman" w:hAnsi="Times New Roman" w:cs="Times New Roman"/>
          <w:sz w:val="28"/>
          <w:szCs w:val="28"/>
          <w:bdr w:val="none" w:sz="0" w:space="0" w:color="auto" w:frame="1"/>
          <w:lang w:val="ru-RU" w:eastAsia="ru-RU"/>
        </w:rPr>
        <w:t>32</w:t>
      </w:r>
      <w:r w:rsidRPr="0093300D">
        <w:rPr>
          <w:rFonts w:ascii="Times New Roman" w:eastAsia="Times New Roman" w:hAnsi="Times New Roman" w:cs="Times New Roman"/>
          <w:sz w:val="28"/>
          <w:szCs w:val="28"/>
          <w:bdr w:val="none" w:sz="0" w:space="0" w:color="auto" w:frame="1"/>
          <w:lang w:val="ru-RU" w:eastAsia="ru-RU"/>
        </w:rPr>
        <w:sym w:font="Symbol" w:char="F05D"/>
      </w:r>
      <w:r w:rsidRPr="0093300D">
        <w:rPr>
          <w:rFonts w:ascii="Times New Roman" w:eastAsia="Times New Roman" w:hAnsi="Times New Roman" w:cs="Times New Roman"/>
          <w:sz w:val="28"/>
          <w:szCs w:val="28"/>
          <w:bdr w:val="none" w:sz="0" w:space="0" w:color="auto" w:frame="1"/>
          <w:lang w:val="ru-RU" w:eastAsia="ru-RU"/>
        </w:rPr>
        <w:t>. Це підкреслює значну перевагу споживачів організаціям, які активно дотримуються етичної та соціально свідомої практики, підкреслюючи позитивний вплив корпоративної відповідальності на довіру та лояльність споживачів.</w:t>
      </w:r>
    </w:p>
    <w:p w:rsidR="00653652" w:rsidRPr="0093300D" w:rsidRDefault="00653652" w:rsidP="00653652">
      <w:pPr>
        <w:spacing w:after="0" w:line="360" w:lineRule="auto"/>
        <w:ind w:firstLine="709"/>
        <w:jc w:val="both"/>
        <w:textAlignment w:val="baseline"/>
        <w:rPr>
          <w:rFonts w:ascii="Times New Roman" w:eastAsia="Times New Roman" w:hAnsi="Times New Roman" w:cs="Times New Roman"/>
          <w:sz w:val="28"/>
          <w:szCs w:val="28"/>
          <w:lang w:val="ru-RU" w:eastAsia="ru-RU"/>
        </w:rPr>
      </w:pPr>
      <w:r w:rsidRPr="0093300D">
        <w:rPr>
          <w:rFonts w:ascii="Times New Roman" w:eastAsia="Times New Roman" w:hAnsi="Times New Roman" w:cs="Times New Roman"/>
          <w:sz w:val="28"/>
          <w:szCs w:val="28"/>
          <w:bdr w:val="none" w:sz="0" w:space="0" w:color="auto" w:frame="1"/>
          <w:lang w:val="ru-RU" w:eastAsia="ru-RU"/>
        </w:rPr>
        <w:t xml:space="preserve">Більш того, </w:t>
      </w:r>
      <w:r w:rsidRPr="0093300D">
        <w:rPr>
          <w:rFonts w:ascii="Times New Roman" w:hAnsi="Times New Roman" w:cs="Times New Roman"/>
          <w:sz w:val="28"/>
          <w:szCs w:val="28"/>
          <w:shd w:val="clear" w:color="auto" w:fill="FCFCFC"/>
        </w:rPr>
        <w:t xml:space="preserve">82% покупців вважають, що продукція соціально відповідальних брендів має вищу якість, аніж у компаній, які ігнорують принципи КСВ </w:t>
      </w:r>
      <w:r w:rsidRPr="0093300D">
        <w:rPr>
          <w:rFonts w:ascii="Times New Roman" w:hAnsi="Times New Roman" w:cs="Times New Roman"/>
          <w:sz w:val="28"/>
          <w:szCs w:val="28"/>
          <w:shd w:val="clear" w:color="auto" w:fill="FCFCFC"/>
        </w:rPr>
        <w:sym w:font="Symbol" w:char="F05B"/>
      </w:r>
      <w:r w:rsidR="008A782B" w:rsidRPr="0093300D">
        <w:rPr>
          <w:rFonts w:ascii="Times New Roman" w:hAnsi="Times New Roman" w:cs="Times New Roman"/>
          <w:sz w:val="28"/>
          <w:szCs w:val="28"/>
          <w:shd w:val="clear" w:color="auto" w:fill="FCFCFC"/>
        </w:rPr>
        <w:t>65</w:t>
      </w:r>
      <w:r w:rsidRPr="0093300D">
        <w:rPr>
          <w:rFonts w:ascii="Times New Roman" w:hAnsi="Times New Roman" w:cs="Times New Roman"/>
          <w:sz w:val="28"/>
          <w:szCs w:val="28"/>
          <w:shd w:val="clear" w:color="auto" w:fill="FCFCFC"/>
        </w:rPr>
        <w:sym w:font="Symbol" w:char="F05D"/>
      </w:r>
      <w:r w:rsidRPr="0093300D">
        <w:rPr>
          <w:rFonts w:ascii="Times New Roman" w:hAnsi="Times New Roman" w:cs="Times New Roman"/>
          <w:sz w:val="28"/>
          <w:szCs w:val="28"/>
          <w:shd w:val="clear" w:color="auto" w:fill="FCFCFC"/>
        </w:rPr>
        <w:t>.</w:t>
      </w:r>
    </w:p>
    <w:p w:rsidR="00653652" w:rsidRPr="0093300D" w:rsidRDefault="00653652" w:rsidP="00653652">
      <w:pPr>
        <w:spacing w:after="0" w:line="360" w:lineRule="auto"/>
        <w:ind w:firstLine="709"/>
        <w:jc w:val="both"/>
        <w:textAlignment w:val="baseline"/>
        <w:rPr>
          <w:rFonts w:ascii="Times New Roman" w:eastAsia="Times New Roman" w:hAnsi="Times New Roman" w:cs="Times New Roman"/>
          <w:sz w:val="28"/>
          <w:szCs w:val="28"/>
          <w:lang w:val="ru-RU" w:eastAsia="ru-RU"/>
        </w:rPr>
      </w:pPr>
      <w:r w:rsidRPr="0093300D">
        <w:rPr>
          <w:rFonts w:ascii="Times New Roman" w:eastAsia="Times New Roman" w:hAnsi="Times New Roman" w:cs="Times New Roman"/>
          <w:sz w:val="28"/>
          <w:szCs w:val="28"/>
          <w:bdr w:val="none" w:sz="0" w:space="0" w:color="auto" w:frame="1"/>
          <w:lang w:val="ru-RU" w:eastAsia="ru-RU"/>
        </w:rPr>
        <w:t xml:space="preserve">Понад 59% споживачів перейшли від бренду, у якого вони регулярно купують, до іншого бренду, який пропонує краще стимулювання взаємодії </w:t>
      </w:r>
      <w:r w:rsidRPr="0093300D">
        <w:rPr>
          <w:rFonts w:ascii="Times New Roman" w:eastAsia="Times New Roman" w:hAnsi="Times New Roman" w:cs="Times New Roman"/>
          <w:sz w:val="28"/>
          <w:szCs w:val="28"/>
          <w:bdr w:val="none" w:sz="0" w:space="0" w:color="auto" w:frame="1"/>
          <w:lang w:val="ru-RU" w:eastAsia="ru-RU"/>
        </w:rPr>
        <w:sym w:font="Symbol" w:char="F05B"/>
      </w:r>
      <w:r w:rsidR="008A782B" w:rsidRPr="0093300D">
        <w:rPr>
          <w:rFonts w:ascii="Times New Roman" w:eastAsia="Times New Roman" w:hAnsi="Times New Roman" w:cs="Times New Roman"/>
          <w:sz w:val="28"/>
          <w:szCs w:val="28"/>
          <w:bdr w:val="none" w:sz="0" w:space="0" w:color="auto" w:frame="1"/>
          <w:lang w:val="ru-RU" w:eastAsia="ru-RU"/>
        </w:rPr>
        <w:t>32</w:t>
      </w:r>
      <w:r w:rsidRPr="0093300D">
        <w:rPr>
          <w:rFonts w:ascii="Times New Roman" w:eastAsia="Times New Roman" w:hAnsi="Times New Roman" w:cs="Times New Roman"/>
          <w:sz w:val="28"/>
          <w:szCs w:val="28"/>
          <w:bdr w:val="none" w:sz="0" w:space="0" w:color="auto" w:frame="1"/>
          <w:lang w:val="ru-RU" w:eastAsia="ru-RU"/>
        </w:rPr>
        <w:sym w:font="Symbol" w:char="F05D"/>
      </w:r>
      <w:r w:rsidRPr="0093300D">
        <w:rPr>
          <w:rFonts w:ascii="Times New Roman" w:eastAsia="Times New Roman" w:hAnsi="Times New Roman" w:cs="Times New Roman"/>
          <w:sz w:val="28"/>
          <w:szCs w:val="28"/>
          <w:bdr w:val="none" w:sz="0" w:space="0" w:color="auto" w:frame="1"/>
          <w:lang w:val="ru-RU" w:eastAsia="ru-RU"/>
        </w:rPr>
        <w:t>. Це підкреслює важливість корпоративної соціальної відповідальності для підвищення лояльності клієнтів і репутації бренду.  Віддаючи пріоритет КСВ, організації можуть побудувати міцніші стосунки зі своїми клієнтами, підвищити лояльність до бренду та, зрештою, стимулювати розвиток бізнесу.</w:t>
      </w:r>
    </w:p>
    <w:p w:rsidR="00653652" w:rsidRPr="0093300D" w:rsidRDefault="00653652" w:rsidP="00653652">
      <w:pPr>
        <w:spacing w:after="0" w:line="360" w:lineRule="auto"/>
        <w:ind w:firstLine="709"/>
        <w:jc w:val="both"/>
        <w:textAlignment w:val="baseline"/>
        <w:rPr>
          <w:rFonts w:ascii="Times New Roman" w:eastAsia="Times New Roman" w:hAnsi="Times New Roman" w:cs="Times New Roman"/>
          <w:sz w:val="28"/>
          <w:szCs w:val="28"/>
          <w:lang w:val="ru-RU" w:eastAsia="ru-RU"/>
        </w:rPr>
      </w:pPr>
      <w:r w:rsidRPr="0093300D">
        <w:rPr>
          <w:rFonts w:ascii="Times New Roman" w:eastAsia="Times New Roman" w:hAnsi="Times New Roman" w:cs="Times New Roman"/>
          <w:sz w:val="28"/>
          <w:szCs w:val="28"/>
          <w:bdr w:val="none" w:sz="0" w:space="0" w:color="auto" w:frame="1"/>
          <w:lang w:val="ru-RU" w:eastAsia="ru-RU"/>
        </w:rPr>
        <w:t xml:space="preserve">77% споживачів мотивовані купувати у організацій, які віддані КСВ  </w:t>
      </w:r>
      <w:r w:rsidRPr="0093300D">
        <w:rPr>
          <w:rFonts w:ascii="Times New Roman" w:eastAsia="Times New Roman" w:hAnsi="Times New Roman" w:cs="Times New Roman"/>
          <w:sz w:val="28"/>
          <w:szCs w:val="28"/>
          <w:bdr w:val="none" w:sz="0" w:space="0" w:color="auto" w:frame="1"/>
          <w:lang w:val="ru-RU" w:eastAsia="ru-RU"/>
        </w:rPr>
        <w:sym w:font="Symbol" w:char="F05B"/>
      </w:r>
      <w:r w:rsidR="008A782B" w:rsidRPr="0093300D">
        <w:rPr>
          <w:rFonts w:ascii="Times New Roman" w:eastAsia="Times New Roman" w:hAnsi="Times New Roman" w:cs="Times New Roman"/>
          <w:sz w:val="28"/>
          <w:szCs w:val="28"/>
          <w:bdr w:val="none" w:sz="0" w:space="0" w:color="auto" w:frame="1"/>
          <w:lang w:val="ru-RU" w:eastAsia="ru-RU"/>
        </w:rPr>
        <w:t>59</w:t>
      </w:r>
      <w:r w:rsidRPr="0093300D">
        <w:rPr>
          <w:rFonts w:ascii="Times New Roman" w:eastAsia="Times New Roman" w:hAnsi="Times New Roman" w:cs="Times New Roman"/>
          <w:sz w:val="28"/>
          <w:szCs w:val="28"/>
          <w:bdr w:val="none" w:sz="0" w:space="0" w:color="auto" w:frame="1"/>
          <w:lang w:val="ru-RU" w:eastAsia="ru-RU"/>
        </w:rPr>
        <w:sym w:font="Symbol" w:char="F05D"/>
      </w:r>
      <w:r w:rsidRPr="0093300D">
        <w:rPr>
          <w:rFonts w:ascii="Times New Roman" w:eastAsia="Times New Roman" w:hAnsi="Times New Roman" w:cs="Times New Roman"/>
          <w:sz w:val="28"/>
          <w:szCs w:val="28"/>
          <w:bdr w:val="none" w:sz="0" w:space="0" w:color="auto" w:frame="1"/>
          <w:lang w:val="ru-RU" w:eastAsia="ru-RU"/>
        </w:rPr>
        <w:t xml:space="preserve">. Лояльність клієнтів є невід’ємною частиною бізнесу, і в конкурентному світі, впровадження КСВ може просто дати їм необхідну перевагу. Сьогодні споживачі можуть легко шукати в Google будь-що, навіть інформацію  про репутацію компанії, яка опікується сталістю та корпоративною соціальною відповідальністю. За дослідженнями Double the Donation </w:t>
      </w:r>
      <w:r w:rsidRPr="0093300D">
        <w:rPr>
          <w:rFonts w:ascii="Times New Roman" w:eastAsia="Times New Roman" w:hAnsi="Times New Roman" w:cs="Times New Roman"/>
          <w:sz w:val="28"/>
          <w:szCs w:val="28"/>
          <w:bdr w:val="none" w:sz="0" w:space="0" w:color="auto" w:frame="1"/>
          <w:lang w:val="ru-RU" w:eastAsia="ru-RU"/>
        </w:rPr>
        <w:sym w:font="Symbol" w:char="F05B"/>
      </w:r>
      <w:r w:rsidR="008A782B" w:rsidRPr="0093300D">
        <w:rPr>
          <w:rFonts w:ascii="Times New Roman" w:eastAsia="Times New Roman" w:hAnsi="Times New Roman" w:cs="Times New Roman"/>
          <w:sz w:val="28"/>
          <w:szCs w:val="28"/>
          <w:bdr w:val="none" w:sz="0" w:space="0" w:color="auto" w:frame="1"/>
          <w:lang w:val="ru-RU" w:eastAsia="ru-RU"/>
        </w:rPr>
        <w:t>59</w:t>
      </w:r>
      <w:r w:rsidRPr="0093300D">
        <w:rPr>
          <w:rFonts w:ascii="Times New Roman" w:eastAsia="Times New Roman" w:hAnsi="Times New Roman" w:cs="Times New Roman"/>
          <w:sz w:val="28"/>
          <w:szCs w:val="28"/>
          <w:bdr w:val="none" w:sz="0" w:space="0" w:color="auto" w:frame="1"/>
          <w:lang w:val="ru-RU" w:eastAsia="ru-RU"/>
        </w:rPr>
        <w:sym w:font="Symbol" w:char="F05D"/>
      </w:r>
      <w:r w:rsidRPr="0093300D">
        <w:rPr>
          <w:rFonts w:ascii="Times New Roman" w:eastAsia="Times New Roman" w:hAnsi="Times New Roman" w:cs="Times New Roman"/>
          <w:sz w:val="28"/>
          <w:szCs w:val="28"/>
          <w:bdr w:val="none" w:sz="0" w:space="0" w:color="auto" w:frame="1"/>
          <w:lang w:val="ru-RU" w:eastAsia="ru-RU"/>
        </w:rPr>
        <w:t xml:space="preserve"> 88% споживачів шукають інформацію про ініціативи компанії з КСВ, коли </w:t>
      </w:r>
      <w:r w:rsidRPr="0093300D">
        <w:rPr>
          <w:rFonts w:ascii="Times New Roman" w:eastAsia="Times New Roman" w:hAnsi="Times New Roman" w:cs="Times New Roman"/>
          <w:sz w:val="28"/>
          <w:szCs w:val="28"/>
          <w:bdr w:val="none" w:sz="0" w:space="0" w:color="auto" w:frame="1"/>
          <w:lang w:val="ru-RU" w:eastAsia="ru-RU"/>
        </w:rPr>
        <w:lastRenderedPageBreak/>
        <w:t xml:space="preserve">обдумують покупку. Іноді це фактор, який стимулює покупку або перешкоджає їй. Double the Donation також </w:t>
      </w:r>
      <w:r w:rsidRPr="0093300D">
        <w:rPr>
          <w:rFonts w:ascii="Times New Roman" w:eastAsia="Times New Roman" w:hAnsi="Times New Roman" w:cs="Times New Roman"/>
          <w:sz w:val="28"/>
          <w:szCs w:val="28"/>
          <w:bdr w:val="none" w:sz="0" w:space="0" w:color="auto" w:frame="1"/>
          <w:lang w:val="ru-RU" w:eastAsia="ru-RU"/>
        </w:rPr>
        <w:sym w:font="Symbol" w:char="F05B"/>
      </w:r>
      <w:r w:rsidR="008A782B" w:rsidRPr="0093300D">
        <w:rPr>
          <w:rFonts w:ascii="Times New Roman" w:eastAsia="Times New Roman" w:hAnsi="Times New Roman" w:cs="Times New Roman"/>
          <w:sz w:val="28"/>
          <w:szCs w:val="28"/>
          <w:bdr w:val="none" w:sz="0" w:space="0" w:color="auto" w:frame="1"/>
          <w:lang w:val="ru-RU" w:eastAsia="ru-RU"/>
        </w:rPr>
        <w:t>59</w:t>
      </w:r>
      <w:r w:rsidRPr="0093300D">
        <w:rPr>
          <w:rFonts w:ascii="Times New Roman" w:eastAsia="Times New Roman" w:hAnsi="Times New Roman" w:cs="Times New Roman"/>
          <w:sz w:val="28"/>
          <w:szCs w:val="28"/>
          <w:bdr w:val="none" w:sz="0" w:space="0" w:color="auto" w:frame="1"/>
          <w:lang w:val="ru-RU" w:eastAsia="ru-RU"/>
        </w:rPr>
        <w:sym w:font="Symbol" w:char="F05D"/>
      </w:r>
      <w:r w:rsidRPr="0093300D">
        <w:rPr>
          <w:rFonts w:ascii="Times New Roman" w:eastAsia="Times New Roman" w:hAnsi="Times New Roman" w:cs="Times New Roman"/>
          <w:sz w:val="28"/>
          <w:szCs w:val="28"/>
          <w:bdr w:val="none" w:sz="0" w:space="0" w:color="auto" w:frame="1"/>
          <w:lang w:val="ru-RU" w:eastAsia="ru-RU"/>
        </w:rPr>
        <w:t xml:space="preserve"> стверджує, що понад 90% споживачів у всьому світі, ймовірно, змінять бренд на основі екологічності.</w:t>
      </w:r>
    </w:p>
    <w:p w:rsidR="00653652" w:rsidRPr="0093300D" w:rsidRDefault="00653652" w:rsidP="00653652">
      <w:pPr>
        <w:spacing w:after="0" w:line="360" w:lineRule="auto"/>
        <w:ind w:firstLine="709"/>
        <w:jc w:val="both"/>
        <w:textAlignment w:val="baseline"/>
        <w:outlineLvl w:val="2"/>
        <w:rPr>
          <w:rFonts w:ascii="Times New Roman" w:eastAsia="Times New Roman" w:hAnsi="Times New Roman" w:cs="Times New Roman"/>
          <w:sz w:val="28"/>
          <w:szCs w:val="28"/>
          <w:lang w:val="ru-RU" w:eastAsia="ru-RU"/>
        </w:rPr>
      </w:pPr>
      <w:r w:rsidRPr="0093300D">
        <w:rPr>
          <w:rFonts w:ascii="Times New Roman" w:eastAsia="Times New Roman" w:hAnsi="Times New Roman" w:cs="Times New Roman"/>
          <w:sz w:val="28"/>
          <w:szCs w:val="28"/>
          <w:bdr w:val="none" w:sz="0" w:space="0" w:color="auto" w:frame="1"/>
          <w:lang w:val="ru-RU" w:eastAsia="ru-RU"/>
        </w:rPr>
        <w:t xml:space="preserve">Завоювати довіру споживача означає заслужити його лояльність. Саме такі відносини компанії повинні розвивати зі своїми клієнтами, щоб забезпечити успіх. Один із способів зробити це – бути соціально відповідальним і включати ініціативи КСВ, оскільки 90% споживачів висловлюють більшу схильність довіряти соціально відповідальному бізнесу за оцінками Corporate Challenge Events </w:t>
      </w:r>
      <w:r w:rsidRPr="0093300D">
        <w:rPr>
          <w:rFonts w:ascii="Times New Roman" w:eastAsia="Times New Roman" w:hAnsi="Times New Roman" w:cs="Times New Roman"/>
          <w:sz w:val="28"/>
          <w:szCs w:val="28"/>
          <w:bdr w:val="none" w:sz="0" w:space="0" w:color="auto" w:frame="1"/>
          <w:lang w:val="ru-RU" w:eastAsia="ru-RU"/>
        </w:rPr>
        <w:sym w:font="Symbol" w:char="F05B"/>
      </w:r>
      <w:r w:rsidR="00E06925" w:rsidRPr="0093300D">
        <w:rPr>
          <w:rFonts w:ascii="Times New Roman" w:eastAsia="Times New Roman" w:hAnsi="Times New Roman" w:cs="Times New Roman"/>
          <w:sz w:val="28"/>
          <w:szCs w:val="28"/>
          <w:bdr w:val="none" w:sz="0" w:space="0" w:color="auto" w:frame="1"/>
          <w:lang w:val="ru-RU" w:eastAsia="ru-RU"/>
        </w:rPr>
        <w:t>66</w:t>
      </w:r>
      <w:r w:rsidRPr="0093300D">
        <w:rPr>
          <w:rFonts w:ascii="Times New Roman" w:eastAsia="Times New Roman" w:hAnsi="Times New Roman" w:cs="Times New Roman"/>
          <w:sz w:val="28"/>
          <w:szCs w:val="28"/>
          <w:bdr w:val="none" w:sz="0" w:space="0" w:color="auto" w:frame="1"/>
          <w:lang w:val="ru-RU" w:eastAsia="ru-RU"/>
        </w:rPr>
        <w:sym w:font="Symbol" w:char="F05D"/>
      </w:r>
      <w:r w:rsidRPr="0093300D">
        <w:rPr>
          <w:rFonts w:ascii="Times New Roman" w:eastAsia="Times New Roman" w:hAnsi="Times New Roman" w:cs="Times New Roman"/>
          <w:sz w:val="28"/>
          <w:szCs w:val="28"/>
          <w:bdr w:val="none" w:sz="0" w:space="0" w:color="auto" w:frame="1"/>
          <w:lang w:val="ru-RU" w:eastAsia="ru-RU"/>
        </w:rPr>
        <w:t>.</w:t>
      </w:r>
    </w:p>
    <w:p w:rsidR="00653652" w:rsidRPr="0093300D" w:rsidRDefault="00653652" w:rsidP="00653652">
      <w:pPr>
        <w:spacing w:after="0" w:line="360" w:lineRule="auto"/>
        <w:ind w:firstLine="709"/>
        <w:jc w:val="both"/>
        <w:textAlignment w:val="baseline"/>
        <w:rPr>
          <w:rFonts w:ascii="Times New Roman" w:eastAsia="Times New Roman" w:hAnsi="Times New Roman" w:cs="Times New Roman"/>
          <w:sz w:val="28"/>
          <w:szCs w:val="28"/>
          <w:lang w:val="ru-RU" w:eastAsia="ru-RU"/>
        </w:rPr>
      </w:pPr>
      <w:r w:rsidRPr="0093300D">
        <w:rPr>
          <w:rFonts w:ascii="Times New Roman" w:eastAsia="Times New Roman" w:hAnsi="Times New Roman" w:cs="Times New Roman"/>
          <w:sz w:val="28"/>
          <w:szCs w:val="28"/>
          <w:bdr w:val="none" w:sz="0" w:space="0" w:color="auto" w:frame="1"/>
          <w:lang w:val="ru-RU" w:eastAsia="ru-RU"/>
        </w:rPr>
        <w:t xml:space="preserve">Сьогодні покупці знають, який вплив вони мають на компанії, і вони не бояться відмовитися від чогось, якщо це не служить їхнім цілям. За даними Webinarcare </w:t>
      </w:r>
      <w:r w:rsidRPr="0093300D">
        <w:rPr>
          <w:rFonts w:ascii="Times New Roman" w:eastAsia="Times New Roman" w:hAnsi="Times New Roman" w:cs="Times New Roman"/>
          <w:sz w:val="28"/>
          <w:szCs w:val="28"/>
          <w:bdr w:val="none" w:sz="0" w:space="0" w:color="auto" w:frame="1"/>
          <w:lang w:val="ru-RU" w:eastAsia="ru-RU"/>
        </w:rPr>
        <w:sym w:font="Symbol" w:char="F05B"/>
      </w:r>
      <w:r w:rsidR="00E06925" w:rsidRPr="0093300D">
        <w:rPr>
          <w:rFonts w:ascii="Times New Roman" w:eastAsia="Times New Roman" w:hAnsi="Times New Roman" w:cs="Times New Roman"/>
          <w:sz w:val="28"/>
          <w:szCs w:val="28"/>
          <w:bdr w:val="none" w:sz="0" w:space="0" w:color="auto" w:frame="1"/>
          <w:lang w:val="ru-RU" w:eastAsia="ru-RU"/>
        </w:rPr>
        <w:t>32</w:t>
      </w:r>
      <w:r w:rsidRPr="0093300D">
        <w:rPr>
          <w:rFonts w:ascii="Times New Roman" w:eastAsia="Times New Roman" w:hAnsi="Times New Roman" w:cs="Times New Roman"/>
          <w:sz w:val="28"/>
          <w:szCs w:val="28"/>
          <w:bdr w:val="none" w:sz="0" w:space="0" w:color="auto" w:frame="1"/>
          <w:lang w:val="ru-RU" w:eastAsia="ru-RU"/>
        </w:rPr>
        <w:sym w:font="Symbol" w:char="F05D"/>
      </w:r>
      <w:r w:rsidRPr="0093300D">
        <w:rPr>
          <w:rFonts w:ascii="Times New Roman" w:eastAsia="Times New Roman" w:hAnsi="Times New Roman" w:cs="Times New Roman"/>
          <w:sz w:val="28"/>
          <w:szCs w:val="28"/>
          <w:bdr w:val="none" w:sz="0" w:space="0" w:color="auto" w:frame="1"/>
          <w:lang w:val="ru-RU" w:eastAsia="ru-RU"/>
        </w:rPr>
        <w:t>, 90% покупців готові бойкотувати компанії, якщо ці компанії не дотримуються практики КСВ.</w:t>
      </w:r>
    </w:p>
    <w:p w:rsidR="00653652" w:rsidRPr="0093300D" w:rsidRDefault="00653652" w:rsidP="00653652">
      <w:pPr>
        <w:spacing w:after="0" w:line="360" w:lineRule="auto"/>
        <w:ind w:firstLine="709"/>
        <w:jc w:val="both"/>
        <w:textAlignment w:val="baseline"/>
        <w:outlineLvl w:val="2"/>
        <w:rPr>
          <w:rFonts w:ascii="Times New Roman" w:eastAsia="Times New Roman" w:hAnsi="Times New Roman" w:cs="Times New Roman"/>
          <w:bCs/>
          <w:sz w:val="28"/>
          <w:szCs w:val="28"/>
          <w:lang w:val="ru-RU" w:eastAsia="ru-RU"/>
        </w:rPr>
      </w:pPr>
      <w:r w:rsidRPr="0093300D">
        <w:rPr>
          <w:rFonts w:ascii="Times New Roman" w:eastAsia="Times New Roman" w:hAnsi="Times New Roman" w:cs="Times New Roman"/>
          <w:sz w:val="28"/>
          <w:szCs w:val="28"/>
          <w:bdr w:val="none" w:sz="0" w:space="0" w:color="auto" w:frame="1"/>
          <w:lang w:val="ru-RU" w:eastAsia="ru-RU"/>
        </w:rPr>
        <w:t xml:space="preserve">Задоволеність споживачів означає, що бізнес добре працює і має світле майбутнє. КСВ сприяє цьому, оскільки вона може підвищити загальну задоволеність споживачів на 23%, що не лише підтримує лояльність споживачів, але й залучає нових </w:t>
      </w:r>
      <w:r w:rsidRPr="0093300D">
        <w:rPr>
          <w:rFonts w:ascii="Times New Roman" w:eastAsia="Times New Roman" w:hAnsi="Times New Roman" w:cs="Times New Roman"/>
          <w:sz w:val="28"/>
          <w:szCs w:val="28"/>
          <w:bdr w:val="none" w:sz="0" w:space="0" w:color="auto" w:frame="1"/>
          <w:lang w:val="ru-RU" w:eastAsia="ru-RU"/>
        </w:rPr>
        <w:sym w:font="Symbol" w:char="F05B"/>
      </w:r>
      <w:r w:rsidR="00E06925" w:rsidRPr="0093300D">
        <w:rPr>
          <w:rFonts w:ascii="Times New Roman" w:eastAsia="Times New Roman" w:hAnsi="Times New Roman" w:cs="Times New Roman"/>
          <w:sz w:val="28"/>
          <w:szCs w:val="28"/>
          <w:bdr w:val="none" w:sz="0" w:space="0" w:color="auto" w:frame="1"/>
          <w:lang w:val="ru-RU" w:eastAsia="ru-RU"/>
        </w:rPr>
        <w:t>67</w:t>
      </w:r>
      <w:r w:rsidRPr="0093300D">
        <w:rPr>
          <w:rFonts w:ascii="Times New Roman" w:eastAsia="Times New Roman" w:hAnsi="Times New Roman" w:cs="Times New Roman"/>
          <w:sz w:val="28"/>
          <w:szCs w:val="28"/>
          <w:bdr w:val="none" w:sz="0" w:space="0" w:color="auto" w:frame="1"/>
          <w:lang w:val="ru-RU" w:eastAsia="ru-RU"/>
        </w:rPr>
        <w:sym w:font="Symbol" w:char="F05D"/>
      </w:r>
      <w:r w:rsidRPr="0093300D">
        <w:rPr>
          <w:rFonts w:ascii="Times New Roman" w:eastAsia="Times New Roman" w:hAnsi="Times New Roman" w:cs="Times New Roman"/>
          <w:sz w:val="28"/>
          <w:szCs w:val="28"/>
          <w:bdr w:val="none" w:sz="0" w:space="0" w:color="auto" w:frame="1"/>
          <w:lang w:val="ru-RU" w:eastAsia="ru-RU"/>
        </w:rPr>
        <w:t xml:space="preserve">. </w:t>
      </w:r>
      <w:r w:rsidRPr="0093300D">
        <w:rPr>
          <w:rFonts w:ascii="Times New Roman" w:eastAsia="Times New Roman" w:hAnsi="Times New Roman" w:cs="Times New Roman"/>
          <w:bCs/>
          <w:sz w:val="28"/>
          <w:szCs w:val="28"/>
          <w:bdr w:val="none" w:sz="0" w:space="0" w:color="auto" w:frame="1"/>
          <w:lang w:val="ru-RU" w:eastAsia="ru-RU"/>
        </w:rPr>
        <w:t xml:space="preserve">72% споживачів вважають, що компанії повинні мати юридичні зобов’язання перед суспільством </w:t>
      </w:r>
      <w:r w:rsidRPr="0093300D">
        <w:rPr>
          <w:rFonts w:ascii="Times New Roman" w:eastAsia="Times New Roman" w:hAnsi="Times New Roman" w:cs="Times New Roman"/>
          <w:sz w:val="28"/>
          <w:szCs w:val="28"/>
          <w:bdr w:val="none" w:sz="0" w:space="0" w:color="auto" w:frame="1"/>
          <w:lang w:val="ru-RU" w:eastAsia="ru-RU"/>
        </w:rPr>
        <w:sym w:font="Symbol" w:char="F05B"/>
      </w:r>
      <w:r w:rsidR="00E06925" w:rsidRPr="0093300D">
        <w:rPr>
          <w:rFonts w:ascii="Times New Roman" w:eastAsia="Times New Roman" w:hAnsi="Times New Roman" w:cs="Times New Roman"/>
          <w:sz w:val="28"/>
          <w:szCs w:val="28"/>
          <w:bdr w:val="none" w:sz="0" w:space="0" w:color="auto" w:frame="1"/>
          <w:lang w:val="ru-RU" w:eastAsia="ru-RU"/>
        </w:rPr>
        <w:t>59</w:t>
      </w:r>
      <w:r w:rsidRPr="0093300D">
        <w:rPr>
          <w:rFonts w:ascii="Times New Roman" w:eastAsia="Times New Roman" w:hAnsi="Times New Roman" w:cs="Times New Roman"/>
          <w:sz w:val="28"/>
          <w:szCs w:val="28"/>
          <w:bdr w:val="none" w:sz="0" w:space="0" w:color="auto" w:frame="1"/>
          <w:lang w:val="ru-RU" w:eastAsia="ru-RU"/>
        </w:rPr>
        <w:sym w:font="Symbol" w:char="F05D"/>
      </w:r>
      <w:r w:rsidRPr="0093300D">
        <w:rPr>
          <w:rFonts w:ascii="Times New Roman" w:eastAsia="Times New Roman" w:hAnsi="Times New Roman" w:cs="Times New Roman"/>
          <w:bCs/>
          <w:sz w:val="28"/>
          <w:szCs w:val="28"/>
          <w:bdr w:val="none" w:sz="0" w:space="0" w:color="auto" w:frame="1"/>
          <w:lang w:val="ru-RU" w:eastAsia="ru-RU"/>
        </w:rPr>
        <w:t xml:space="preserve">. </w:t>
      </w:r>
    </w:p>
    <w:p w:rsidR="00653652" w:rsidRPr="0093300D" w:rsidRDefault="00653652" w:rsidP="00653652">
      <w:pPr>
        <w:spacing w:after="0" w:line="360" w:lineRule="auto"/>
        <w:ind w:firstLine="709"/>
        <w:jc w:val="both"/>
        <w:textAlignment w:val="baseline"/>
        <w:rPr>
          <w:rFonts w:ascii="Times New Roman" w:eastAsia="Times New Roman" w:hAnsi="Times New Roman" w:cs="Times New Roman"/>
          <w:sz w:val="28"/>
          <w:szCs w:val="28"/>
          <w:lang w:val="ru-RU" w:eastAsia="ru-RU"/>
        </w:rPr>
      </w:pPr>
      <w:r w:rsidRPr="0093300D">
        <w:rPr>
          <w:rFonts w:ascii="Times New Roman" w:eastAsia="Times New Roman" w:hAnsi="Times New Roman" w:cs="Times New Roman"/>
          <w:sz w:val="28"/>
          <w:szCs w:val="28"/>
          <w:bdr w:val="none" w:sz="0" w:space="0" w:color="auto" w:frame="1"/>
          <w:lang w:val="ru-RU" w:eastAsia="ru-RU"/>
        </w:rPr>
        <w:t xml:space="preserve">Більше ніж 88% споживачів хочуть знати про зусилля компанії з КСВ, а 84% навіть «розповіли б про це друзям і родині» </w:t>
      </w:r>
      <w:r w:rsidRPr="0093300D">
        <w:rPr>
          <w:rFonts w:ascii="Times New Roman" w:eastAsia="Times New Roman" w:hAnsi="Times New Roman" w:cs="Times New Roman"/>
          <w:sz w:val="28"/>
          <w:szCs w:val="28"/>
          <w:bdr w:val="none" w:sz="0" w:space="0" w:color="auto" w:frame="1"/>
          <w:lang w:val="ru-RU" w:eastAsia="ru-RU"/>
        </w:rPr>
        <w:sym w:font="Symbol" w:char="F05B"/>
      </w:r>
      <w:r w:rsidR="00E06925" w:rsidRPr="0093300D">
        <w:rPr>
          <w:rFonts w:ascii="Times New Roman" w:eastAsia="Times New Roman" w:hAnsi="Times New Roman" w:cs="Times New Roman"/>
          <w:sz w:val="28"/>
          <w:szCs w:val="28"/>
          <w:bdr w:val="none" w:sz="0" w:space="0" w:color="auto" w:frame="1"/>
          <w:lang w:val="ru-RU" w:eastAsia="ru-RU"/>
        </w:rPr>
        <w:t>32</w:t>
      </w:r>
      <w:r w:rsidRPr="0093300D">
        <w:rPr>
          <w:rFonts w:ascii="Times New Roman" w:eastAsia="Times New Roman" w:hAnsi="Times New Roman" w:cs="Times New Roman"/>
          <w:sz w:val="28"/>
          <w:szCs w:val="28"/>
          <w:bdr w:val="none" w:sz="0" w:space="0" w:color="auto" w:frame="1"/>
          <w:lang w:val="ru-RU" w:eastAsia="ru-RU"/>
        </w:rPr>
        <w:sym w:font="Symbol" w:char="F05D"/>
      </w:r>
      <w:r w:rsidRPr="0093300D">
        <w:rPr>
          <w:rFonts w:ascii="Times New Roman" w:eastAsia="Times New Roman" w:hAnsi="Times New Roman" w:cs="Times New Roman"/>
          <w:sz w:val="28"/>
          <w:szCs w:val="28"/>
          <w:bdr w:val="none" w:sz="0" w:space="0" w:color="auto" w:frame="1"/>
          <w:lang w:val="ru-RU" w:eastAsia="ru-RU"/>
        </w:rPr>
        <w:t>. Одне з повноважень споживачів полягає в тому, що вони можуть рекомендувати або засуджувати компанію, що потім впливає на думку інших можливих клієнтів.</w:t>
      </w:r>
    </w:p>
    <w:p w:rsidR="00653652" w:rsidRPr="0093300D" w:rsidRDefault="00653652" w:rsidP="00653652">
      <w:pPr>
        <w:spacing w:after="0" w:line="360" w:lineRule="auto"/>
        <w:ind w:firstLine="709"/>
        <w:jc w:val="both"/>
        <w:textAlignment w:val="baseline"/>
        <w:rPr>
          <w:rFonts w:ascii="Times New Roman" w:eastAsia="Times New Roman" w:hAnsi="Times New Roman" w:cs="Times New Roman"/>
          <w:sz w:val="28"/>
          <w:szCs w:val="28"/>
          <w:lang w:val="ru-RU" w:eastAsia="ru-RU"/>
        </w:rPr>
      </w:pPr>
      <w:r w:rsidRPr="0093300D">
        <w:rPr>
          <w:rFonts w:ascii="Times New Roman" w:eastAsia="Times New Roman" w:hAnsi="Times New Roman" w:cs="Times New Roman"/>
          <w:sz w:val="28"/>
          <w:szCs w:val="28"/>
          <w:bdr w:val="none" w:sz="0" w:space="0" w:color="auto" w:frame="1"/>
          <w:lang w:val="ru-RU" w:eastAsia="ru-RU"/>
        </w:rPr>
        <w:t xml:space="preserve">Споживачі відчувають себе добре, коли купують продукт, який підтримує їх, тому 92% з них хотіли б купувати сааме такі продукти </w:t>
      </w:r>
      <w:r w:rsidRPr="0093300D">
        <w:rPr>
          <w:rFonts w:ascii="Times New Roman" w:eastAsia="Times New Roman" w:hAnsi="Times New Roman" w:cs="Times New Roman"/>
          <w:sz w:val="28"/>
          <w:szCs w:val="28"/>
          <w:bdr w:val="none" w:sz="0" w:space="0" w:color="auto" w:frame="1"/>
          <w:lang w:val="ru-RU" w:eastAsia="ru-RU"/>
        </w:rPr>
        <w:sym w:font="Symbol" w:char="F05B"/>
      </w:r>
      <w:r w:rsidR="00E06925" w:rsidRPr="0093300D">
        <w:rPr>
          <w:rFonts w:ascii="Times New Roman" w:eastAsia="Times New Roman" w:hAnsi="Times New Roman" w:cs="Times New Roman"/>
          <w:sz w:val="28"/>
          <w:szCs w:val="28"/>
          <w:bdr w:val="none" w:sz="0" w:space="0" w:color="auto" w:frame="1"/>
          <w:lang w:val="ru-RU" w:eastAsia="ru-RU"/>
        </w:rPr>
        <w:t>32</w:t>
      </w:r>
      <w:r w:rsidRPr="0093300D">
        <w:rPr>
          <w:rFonts w:ascii="Times New Roman" w:eastAsia="Times New Roman" w:hAnsi="Times New Roman" w:cs="Times New Roman"/>
          <w:sz w:val="28"/>
          <w:szCs w:val="28"/>
          <w:bdr w:val="none" w:sz="0" w:space="0" w:color="auto" w:frame="1"/>
          <w:lang w:val="ru-RU" w:eastAsia="ru-RU"/>
        </w:rPr>
        <w:sym w:font="Symbol" w:char="F05D"/>
      </w:r>
      <w:r w:rsidRPr="0093300D">
        <w:rPr>
          <w:rFonts w:ascii="Times New Roman" w:eastAsia="Times New Roman" w:hAnsi="Times New Roman" w:cs="Times New Roman"/>
          <w:sz w:val="28"/>
          <w:szCs w:val="28"/>
          <w:bdr w:val="none" w:sz="0" w:space="0" w:color="auto" w:frame="1"/>
          <w:lang w:val="ru-RU" w:eastAsia="ru-RU"/>
        </w:rPr>
        <w:t>. А 85% споживачів навіть створюють більш позитивний імідж продукту чи компанії, коли вони підтримують те, що хвилює споживача.</w:t>
      </w:r>
    </w:p>
    <w:p w:rsidR="00653652" w:rsidRPr="0093300D" w:rsidRDefault="00653652" w:rsidP="00653652">
      <w:pPr>
        <w:spacing w:after="0" w:line="360" w:lineRule="auto"/>
        <w:ind w:firstLine="709"/>
        <w:jc w:val="both"/>
        <w:textAlignment w:val="baseline"/>
        <w:rPr>
          <w:rFonts w:ascii="Times New Roman" w:eastAsia="Times New Roman" w:hAnsi="Times New Roman" w:cs="Times New Roman"/>
          <w:sz w:val="28"/>
          <w:szCs w:val="28"/>
          <w:lang w:val="ru-RU" w:eastAsia="ru-RU"/>
        </w:rPr>
      </w:pPr>
      <w:r w:rsidRPr="0093300D">
        <w:rPr>
          <w:rFonts w:ascii="Times New Roman" w:eastAsia="Times New Roman" w:hAnsi="Times New Roman" w:cs="Times New Roman"/>
          <w:sz w:val="28"/>
          <w:szCs w:val="28"/>
          <w:bdr w:val="none" w:sz="0" w:space="0" w:color="auto" w:frame="1"/>
          <w:lang w:val="ru-RU" w:eastAsia="ru-RU"/>
        </w:rPr>
        <w:t xml:space="preserve">Важливість КСВ виходить за межі поколінь і міцно вкоренилася в сучасному суспільстві. Інститут нового стандарту </w:t>
      </w:r>
      <w:r w:rsidRPr="0093300D">
        <w:rPr>
          <w:rFonts w:ascii="Times New Roman" w:eastAsia="Times New Roman" w:hAnsi="Times New Roman" w:cs="Times New Roman"/>
          <w:sz w:val="28"/>
          <w:szCs w:val="28"/>
          <w:bdr w:val="none" w:sz="0" w:space="0" w:color="auto" w:frame="1"/>
          <w:lang w:val="ru-RU" w:eastAsia="ru-RU"/>
        </w:rPr>
        <w:sym w:font="Symbol" w:char="F05B"/>
      </w:r>
      <w:r w:rsidR="00E06925" w:rsidRPr="0093300D">
        <w:rPr>
          <w:rFonts w:ascii="Times New Roman" w:eastAsia="Times New Roman" w:hAnsi="Times New Roman" w:cs="Times New Roman"/>
          <w:sz w:val="28"/>
          <w:szCs w:val="28"/>
          <w:bdr w:val="none" w:sz="0" w:space="0" w:color="auto" w:frame="1"/>
          <w:lang w:val="ru-RU" w:eastAsia="ru-RU"/>
        </w:rPr>
        <w:t>68</w:t>
      </w:r>
      <w:r w:rsidRPr="0093300D">
        <w:rPr>
          <w:rFonts w:ascii="Times New Roman" w:eastAsia="Times New Roman" w:hAnsi="Times New Roman" w:cs="Times New Roman"/>
          <w:sz w:val="28"/>
          <w:szCs w:val="28"/>
          <w:bdr w:val="none" w:sz="0" w:space="0" w:color="auto" w:frame="1"/>
          <w:lang w:val="ru-RU" w:eastAsia="ru-RU"/>
        </w:rPr>
        <w:sym w:font="Symbol" w:char="F05D"/>
      </w:r>
      <w:r w:rsidRPr="0093300D">
        <w:rPr>
          <w:rFonts w:ascii="Times New Roman" w:eastAsia="Times New Roman" w:hAnsi="Times New Roman" w:cs="Times New Roman"/>
          <w:sz w:val="28"/>
          <w:szCs w:val="28"/>
          <w:bdr w:val="none" w:sz="0" w:space="0" w:color="auto" w:frame="1"/>
          <w:lang w:val="ru-RU" w:eastAsia="ru-RU"/>
        </w:rPr>
        <w:t xml:space="preserve"> стверджує, що 94% покоління Z, яке наразі складається з більшості підлітків і молоді, вважають, </w:t>
      </w:r>
      <w:r w:rsidRPr="0093300D">
        <w:rPr>
          <w:rFonts w:ascii="Times New Roman" w:eastAsia="Times New Roman" w:hAnsi="Times New Roman" w:cs="Times New Roman"/>
          <w:sz w:val="28"/>
          <w:szCs w:val="28"/>
          <w:bdr w:val="none" w:sz="0" w:space="0" w:color="auto" w:frame="1"/>
          <w:lang w:val="ru-RU" w:eastAsia="ru-RU"/>
        </w:rPr>
        <w:lastRenderedPageBreak/>
        <w:t>що компаніям слід вирішувати соціальні та екологічні проблеми, отже, дотримуватися практик КСВ.</w:t>
      </w:r>
    </w:p>
    <w:p w:rsidR="00653652" w:rsidRPr="0093300D" w:rsidRDefault="00653652" w:rsidP="00653652">
      <w:pPr>
        <w:spacing w:after="0" w:line="360" w:lineRule="auto"/>
        <w:ind w:firstLine="709"/>
        <w:jc w:val="both"/>
        <w:textAlignment w:val="baseline"/>
        <w:rPr>
          <w:rFonts w:ascii="Times New Roman" w:eastAsia="Times New Roman" w:hAnsi="Times New Roman" w:cs="Times New Roman"/>
          <w:sz w:val="28"/>
          <w:szCs w:val="28"/>
          <w:lang w:val="ru-RU" w:eastAsia="ru-RU"/>
        </w:rPr>
      </w:pPr>
      <w:r w:rsidRPr="0093300D">
        <w:rPr>
          <w:rFonts w:ascii="Times New Roman" w:eastAsia="Times New Roman" w:hAnsi="Times New Roman" w:cs="Times New Roman"/>
          <w:sz w:val="28"/>
          <w:szCs w:val="28"/>
          <w:bdr w:val="none" w:sz="0" w:space="0" w:color="auto" w:frame="1"/>
          <w:lang w:val="ru-RU" w:eastAsia="ru-RU"/>
        </w:rPr>
        <w:t>Все більше й більше молодого покоління вимагає від компаній бути соціально відповідальними та вибирати свої робочі місця на основі таких речей. 66% молодих людей вважають за краще працювати в соціально відповідальних компаніях</w:t>
      </w:r>
      <w:r w:rsidRPr="0093300D">
        <w:rPr>
          <w:rFonts w:ascii="Times New Roman" w:eastAsia="Times New Roman" w:hAnsi="Times New Roman" w:cs="Times New Roman"/>
          <w:sz w:val="28"/>
          <w:szCs w:val="28"/>
          <w:bdr w:val="none" w:sz="0" w:space="0" w:color="auto" w:frame="1"/>
          <w:lang w:val="ru-RU" w:eastAsia="ru-RU"/>
        </w:rPr>
        <w:sym w:font="Symbol" w:char="F05B"/>
      </w:r>
      <w:r w:rsidR="00E06925" w:rsidRPr="0093300D">
        <w:rPr>
          <w:rFonts w:ascii="Times New Roman" w:eastAsia="Times New Roman" w:hAnsi="Times New Roman" w:cs="Times New Roman"/>
          <w:sz w:val="28"/>
          <w:szCs w:val="28"/>
          <w:bdr w:val="none" w:sz="0" w:space="0" w:color="auto" w:frame="1"/>
          <w:lang w:val="ru-RU" w:eastAsia="ru-RU"/>
        </w:rPr>
        <w:t>60</w:t>
      </w:r>
      <w:r w:rsidRPr="0093300D">
        <w:rPr>
          <w:rFonts w:ascii="Times New Roman" w:eastAsia="Times New Roman" w:hAnsi="Times New Roman" w:cs="Times New Roman"/>
          <w:sz w:val="28"/>
          <w:szCs w:val="28"/>
          <w:bdr w:val="none" w:sz="0" w:space="0" w:color="auto" w:frame="1"/>
          <w:lang w:val="ru-RU" w:eastAsia="ru-RU"/>
        </w:rPr>
        <w:sym w:font="Symbol" w:char="F05D"/>
      </w:r>
      <w:r w:rsidRPr="0093300D">
        <w:rPr>
          <w:rFonts w:ascii="Times New Roman" w:eastAsia="Times New Roman" w:hAnsi="Times New Roman" w:cs="Times New Roman"/>
          <w:sz w:val="28"/>
          <w:szCs w:val="28"/>
          <w:bdr w:val="none" w:sz="0" w:space="0" w:color="auto" w:frame="1"/>
          <w:lang w:val="ru-RU" w:eastAsia="ru-RU"/>
        </w:rPr>
        <w:t>.</w:t>
      </w:r>
    </w:p>
    <w:p w:rsidR="00653652" w:rsidRPr="0093300D" w:rsidRDefault="00653652" w:rsidP="00653652">
      <w:pPr>
        <w:spacing w:after="0" w:line="360" w:lineRule="auto"/>
        <w:ind w:firstLine="709"/>
        <w:jc w:val="both"/>
        <w:textAlignment w:val="baseline"/>
        <w:rPr>
          <w:rFonts w:ascii="Times New Roman" w:eastAsia="Times New Roman" w:hAnsi="Times New Roman" w:cs="Times New Roman"/>
          <w:sz w:val="28"/>
          <w:szCs w:val="28"/>
          <w:lang w:val="ru-RU" w:eastAsia="ru-RU"/>
        </w:rPr>
      </w:pPr>
      <w:r w:rsidRPr="0093300D">
        <w:rPr>
          <w:rFonts w:ascii="Times New Roman" w:eastAsia="Times New Roman" w:hAnsi="Times New Roman" w:cs="Times New Roman"/>
          <w:sz w:val="28"/>
          <w:szCs w:val="28"/>
          <w:bdr w:val="none" w:sz="0" w:space="0" w:color="auto" w:frame="1"/>
          <w:lang w:val="ru-RU" w:eastAsia="ru-RU"/>
        </w:rPr>
        <w:t xml:space="preserve">За даними Deloitte </w:t>
      </w:r>
      <w:r w:rsidRPr="0093300D">
        <w:rPr>
          <w:rFonts w:ascii="Times New Roman" w:eastAsia="Times New Roman" w:hAnsi="Times New Roman" w:cs="Times New Roman"/>
          <w:sz w:val="28"/>
          <w:szCs w:val="28"/>
          <w:bdr w:val="none" w:sz="0" w:space="0" w:color="auto" w:frame="1"/>
          <w:lang w:val="ru-RU" w:eastAsia="ru-RU"/>
        </w:rPr>
        <w:sym w:font="Symbol" w:char="F05B"/>
      </w:r>
      <w:r w:rsidR="00E06925" w:rsidRPr="0093300D">
        <w:rPr>
          <w:rFonts w:ascii="Times New Roman" w:eastAsia="Times New Roman" w:hAnsi="Times New Roman" w:cs="Times New Roman"/>
          <w:sz w:val="28"/>
          <w:szCs w:val="28"/>
          <w:bdr w:val="none" w:sz="0" w:space="0" w:color="auto" w:frame="1"/>
          <w:lang w:val="ru-RU" w:eastAsia="ru-RU"/>
        </w:rPr>
        <w:t>70</w:t>
      </w:r>
      <w:r w:rsidRPr="0093300D">
        <w:rPr>
          <w:rFonts w:ascii="Times New Roman" w:eastAsia="Times New Roman" w:hAnsi="Times New Roman" w:cs="Times New Roman"/>
          <w:sz w:val="28"/>
          <w:szCs w:val="28"/>
          <w:bdr w:val="none" w:sz="0" w:space="0" w:color="auto" w:frame="1"/>
          <w:lang w:val="ru-RU" w:eastAsia="ru-RU"/>
        </w:rPr>
        <w:sym w:font="Symbol" w:char="F05D"/>
      </w:r>
      <w:r w:rsidRPr="0093300D">
        <w:rPr>
          <w:rFonts w:ascii="Times New Roman" w:eastAsia="Times New Roman" w:hAnsi="Times New Roman" w:cs="Times New Roman"/>
          <w:sz w:val="28"/>
          <w:szCs w:val="28"/>
          <w:bdr w:val="none" w:sz="0" w:space="0" w:color="auto" w:frame="1"/>
          <w:lang w:val="ru-RU" w:eastAsia="ru-RU"/>
        </w:rPr>
        <w:t>, 70% мілленіалів зазначили, що прихильність компанії до суспільства вплинула на їх рішення працювати там, тому 70% також заявили про свою лояльність до продуктів/послуг цих компаній. Люди більше не працюють лише за гроші, все більше дивляться на зобов’язання компанії щодо КСВ.</w:t>
      </w:r>
    </w:p>
    <w:p w:rsidR="00653652" w:rsidRPr="0093300D" w:rsidRDefault="00653652" w:rsidP="00653652">
      <w:pPr>
        <w:spacing w:after="0" w:line="360" w:lineRule="auto"/>
        <w:ind w:firstLine="709"/>
        <w:jc w:val="both"/>
        <w:textAlignment w:val="baseline"/>
        <w:rPr>
          <w:rFonts w:ascii="Times New Roman" w:eastAsia="Times New Roman" w:hAnsi="Times New Roman" w:cs="Times New Roman"/>
          <w:sz w:val="28"/>
          <w:szCs w:val="28"/>
          <w:lang w:val="ru-RU" w:eastAsia="ru-RU"/>
        </w:rPr>
      </w:pPr>
      <w:r w:rsidRPr="0093300D">
        <w:rPr>
          <w:rFonts w:ascii="Times New Roman" w:eastAsia="Times New Roman" w:hAnsi="Times New Roman" w:cs="Times New Roman"/>
          <w:sz w:val="28"/>
          <w:szCs w:val="28"/>
          <w:bdr w:val="none" w:sz="0" w:space="0" w:color="auto" w:frame="1"/>
          <w:lang w:val="ru-RU" w:eastAsia="ru-RU"/>
        </w:rPr>
        <w:t xml:space="preserve">Згідно з дослідженням 2023 року </w:t>
      </w:r>
      <w:r w:rsidRPr="0093300D">
        <w:rPr>
          <w:rFonts w:ascii="Times New Roman" w:eastAsia="Times New Roman" w:hAnsi="Times New Roman" w:cs="Times New Roman"/>
          <w:sz w:val="28"/>
          <w:szCs w:val="28"/>
          <w:bdr w:val="none" w:sz="0" w:space="0" w:color="auto" w:frame="1"/>
          <w:lang w:val="ru-RU" w:eastAsia="ru-RU"/>
        </w:rPr>
        <w:sym w:font="Symbol" w:char="F05B"/>
      </w:r>
      <w:r w:rsidR="00E06925" w:rsidRPr="0093300D">
        <w:rPr>
          <w:rFonts w:ascii="Times New Roman" w:eastAsia="Times New Roman" w:hAnsi="Times New Roman" w:cs="Times New Roman"/>
          <w:sz w:val="28"/>
          <w:szCs w:val="28"/>
          <w:bdr w:val="none" w:sz="0" w:space="0" w:color="auto" w:frame="1"/>
          <w:lang w:val="ru-RU" w:eastAsia="ru-RU"/>
        </w:rPr>
        <w:t>60</w:t>
      </w:r>
      <w:r w:rsidRPr="0093300D">
        <w:rPr>
          <w:rFonts w:ascii="Times New Roman" w:eastAsia="Times New Roman" w:hAnsi="Times New Roman" w:cs="Times New Roman"/>
          <w:sz w:val="28"/>
          <w:szCs w:val="28"/>
          <w:bdr w:val="none" w:sz="0" w:space="0" w:color="auto" w:frame="1"/>
          <w:lang w:val="ru-RU" w:eastAsia="ru-RU"/>
        </w:rPr>
        <w:sym w:font="Symbol" w:char="F05D"/>
      </w:r>
      <w:r w:rsidRPr="0093300D">
        <w:rPr>
          <w:rFonts w:ascii="Times New Roman" w:eastAsia="Times New Roman" w:hAnsi="Times New Roman" w:cs="Times New Roman"/>
          <w:sz w:val="28"/>
          <w:szCs w:val="28"/>
          <w:bdr w:val="none" w:sz="0" w:space="0" w:color="auto" w:frame="1"/>
          <w:lang w:val="ru-RU" w:eastAsia="ru-RU"/>
        </w:rPr>
        <w:t>, 88% міленіалів почуваються більш заповненими на робочих місцях, які пропонують можливості КСВ. Це підкреслює їхній інтерес до компаній, який зосереджений на позитивних змінах, демонструючи перехід до сусупільної участі, а не лише фінансової винагороди. Це також підкреслює сильний вплив КСВ на задоволеність працею міленіалів, показуючи, що вони надають перевагу компаніям, які віддають перевагу соціальному та екологічному впливу. Це також підкреслює потенціал компаній залучати та утримувати таланти міленіалів шляхом інтеграції цілеспрямованих ініціатив КСВ у свою основну діяльність.</w:t>
      </w:r>
    </w:p>
    <w:p w:rsidR="00653652" w:rsidRPr="0093300D" w:rsidRDefault="00653652" w:rsidP="00653652">
      <w:pPr>
        <w:spacing w:after="0" w:line="360" w:lineRule="auto"/>
        <w:ind w:firstLine="709"/>
        <w:jc w:val="both"/>
        <w:textAlignment w:val="baseline"/>
        <w:rPr>
          <w:rFonts w:ascii="Times New Roman" w:eastAsia="Times New Roman" w:hAnsi="Times New Roman" w:cs="Times New Roman"/>
          <w:sz w:val="28"/>
          <w:szCs w:val="28"/>
          <w:lang w:val="ru-RU" w:eastAsia="ru-RU"/>
        </w:rPr>
      </w:pPr>
      <w:r w:rsidRPr="0093300D">
        <w:rPr>
          <w:rFonts w:ascii="Times New Roman" w:eastAsia="Times New Roman" w:hAnsi="Times New Roman" w:cs="Times New Roman"/>
          <w:sz w:val="28"/>
          <w:szCs w:val="28"/>
          <w:bdr w:val="none" w:sz="0" w:space="0" w:color="auto" w:frame="1"/>
          <w:lang w:val="ru-RU" w:eastAsia="ru-RU"/>
        </w:rPr>
        <w:t xml:space="preserve">Сучасним організаціям потрібно робити більше, ніж продавати свої продукти/послуги. Вони також повинні відстоювати щось і допомагати громаді. За даними Webinar Care </w:t>
      </w:r>
      <w:r w:rsidRPr="0093300D">
        <w:rPr>
          <w:rFonts w:ascii="Times New Roman" w:eastAsia="Times New Roman" w:hAnsi="Times New Roman" w:cs="Times New Roman"/>
          <w:sz w:val="28"/>
          <w:szCs w:val="28"/>
          <w:bdr w:val="none" w:sz="0" w:space="0" w:color="auto" w:frame="1"/>
          <w:lang w:val="ru-RU" w:eastAsia="ru-RU"/>
        </w:rPr>
        <w:sym w:font="Symbol" w:char="F05B"/>
      </w:r>
      <w:r w:rsidR="00E06925" w:rsidRPr="0093300D">
        <w:rPr>
          <w:rFonts w:ascii="Times New Roman" w:eastAsia="Times New Roman" w:hAnsi="Times New Roman" w:cs="Times New Roman"/>
          <w:sz w:val="28"/>
          <w:szCs w:val="28"/>
          <w:bdr w:val="none" w:sz="0" w:space="0" w:color="auto" w:frame="1"/>
          <w:lang w:val="ru-RU" w:eastAsia="ru-RU"/>
        </w:rPr>
        <w:t>32</w:t>
      </w:r>
      <w:r w:rsidRPr="0093300D">
        <w:rPr>
          <w:rFonts w:ascii="Times New Roman" w:eastAsia="Times New Roman" w:hAnsi="Times New Roman" w:cs="Times New Roman"/>
          <w:sz w:val="28"/>
          <w:szCs w:val="28"/>
          <w:bdr w:val="none" w:sz="0" w:space="0" w:color="auto" w:frame="1"/>
          <w:lang w:val="ru-RU" w:eastAsia="ru-RU"/>
        </w:rPr>
        <w:sym w:font="Symbol" w:char="F05D"/>
      </w:r>
      <w:r w:rsidRPr="0093300D">
        <w:rPr>
          <w:rFonts w:ascii="Times New Roman" w:eastAsia="Times New Roman" w:hAnsi="Times New Roman" w:cs="Times New Roman"/>
          <w:sz w:val="28"/>
          <w:szCs w:val="28"/>
          <w:bdr w:val="none" w:sz="0" w:space="0" w:color="auto" w:frame="1"/>
          <w:lang w:val="ru-RU" w:eastAsia="ru-RU"/>
        </w:rPr>
        <w:t>, 91% населення світу хоче, щоб бізнес робив більше, ніж просто отримував прибуток.</w:t>
      </w:r>
    </w:p>
    <w:p w:rsidR="00653652" w:rsidRPr="0093300D" w:rsidRDefault="00653652" w:rsidP="00653652">
      <w:pPr>
        <w:spacing w:after="0" w:line="360" w:lineRule="auto"/>
        <w:ind w:firstLine="709"/>
        <w:jc w:val="both"/>
        <w:textAlignment w:val="baseline"/>
        <w:rPr>
          <w:rFonts w:ascii="Times New Roman" w:eastAsia="Times New Roman" w:hAnsi="Times New Roman" w:cs="Times New Roman"/>
          <w:sz w:val="28"/>
          <w:szCs w:val="28"/>
          <w:bdr w:val="none" w:sz="0" w:space="0" w:color="auto" w:frame="1"/>
          <w:lang w:val="ru-RU" w:eastAsia="ru-RU"/>
        </w:rPr>
      </w:pPr>
      <w:r w:rsidRPr="0093300D">
        <w:rPr>
          <w:rFonts w:ascii="Times New Roman" w:eastAsia="Times New Roman" w:hAnsi="Times New Roman" w:cs="Times New Roman"/>
          <w:sz w:val="28"/>
          <w:szCs w:val="28"/>
          <w:bdr w:val="none" w:sz="0" w:space="0" w:color="auto" w:frame="1"/>
          <w:lang w:val="ru-RU" w:eastAsia="ru-RU"/>
        </w:rPr>
        <w:t xml:space="preserve">Корпорації знають, наскільки важливою є КСВ, тому навіть 40% компаній зі списку Fortune 500 пропонують програми волонтерських грантів, а 65% роблять внески </w:t>
      </w:r>
      <w:r w:rsidRPr="0093300D">
        <w:rPr>
          <w:rFonts w:ascii="Times New Roman" w:hAnsi="Times New Roman" w:cs="Times New Roman"/>
          <w:sz w:val="28"/>
          <w:szCs w:val="28"/>
          <w:shd w:val="clear" w:color="auto" w:fill="FCFCFC"/>
        </w:rPr>
        <w:t>за програмою Matching Gifts – </w:t>
      </w:r>
      <w:r w:rsidRPr="0093300D">
        <w:rPr>
          <w:rFonts w:ascii="Times New Roman" w:hAnsi="Times New Roman" w:cs="Times New Roman"/>
          <w:sz w:val="28"/>
          <w:szCs w:val="28"/>
        </w:rPr>
        <w:t>Double The Donation.</w:t>
      </w:r>
      <w:r w:rsidRPr="0093300D">
        <w:rPr>
          <w:rFonts w:ascii="Times New Roman" w:eastAsia="Times New Roman" w:hAnsi="Times New Roman" w:cs="Times New Roman"/>
          <w:sz w:val="28"/>
          <w:szCs w:val="28"/>
          <w:bdr w:val="none" w:sz="0" w:space="0" w:color="auto" w:frame="1"/>
          <w:lang w:val="ru-RU" w:eastAsia="ru-RU"/>
        </w:rPr>
        <w:t xml:space="preserve"> </w:t>
      </w:r>
      <w:r w:rsidRPr="0093300D">
        <w:rPr>
          <w:rFonts w:ascii="Times New Roman" w:eastAsia="Times New Roman" w:hAnsi="Times New Roman" w:cs="Times New Roman"/>
          <w:sz w:val="28"/>
          <w:szCs w:val="28"/>
          <w:bdr w:val="none" w:sz="0" w:space="0" w:color="auto" w:frame="1"/>
          <w:lang w:val="ru-RU" w:eastAsia="ru-RU"/>
        </w:rPr>
        <w:sym w:font="Symbol" w:char="F05B"/>
      </w:r>
      <w:r w:rsidR="00E06925" w:rsidRPr="0093300D">
        <w:rPr>
          <w:rFonts w:ascii="Times New Roman" w:eastAsia="Times New Roman" w:hAnsi="Times New Roman" w:cs="Times New Roman"/>
          <w:sz w:val="28"/>
          <w:szCs w:val="28"/>
          <w:bdr w:val="none" w:sz="0" w:space="0" w:color="auto" w:frame="1"/>
          <w:lang w:val="ru-RU" w:eastAsia="ru-RU"/>
        </w:rPr>
        <w:t>32</w:t>
      </w:r>
      <w:r w:rsidR="004C145D" w:rsidRPr="0093300D">
        <w:rPr>
          <w:rFonts w:ascii="Times New Roman" w:eastAsia="Times New Roman" w:hAnsi="Times New Roman" w:cs="Times New Roman"/>
          <w:sz w:val="28"/>
          <w:szCs w:val="28"/>
          <w:bdr w:val="none" w:sz="0" w:space="0" w:color="auto" w:frame="1"/>
          <w:lang w:val="ru-RU" w:eastAsia="ru-RU"/>
        </w:rPr>
        <w:t xml:space="preserve">; </w:t>
      </w:r>
      <w:r w:rsidR="00E06925" w:rsidRPr="0093300D">
        <w:rPr>
          <w:rFonts w:ascii="Times New Roman" w:eastAsia="Times New Roman" w:hAnsi="Times New Roman" w:cs="Times New Roman"/>
          <w:sz w:val="28"/>
          <w:szCs w:val="28"/>
          <w:bdr w:val="none" w:sz="0" w:space="0" w:color="auto" w:frame="1"/>
          <w:lang w:val="ru-RU" w:eastAsia="ru-RU"/>
        </w:rPr>
        <w:t xml:space="preserve"> 74</w:t>
      </w:r>
      <w:r w:rsidRPr="0093300D">
        <w:rPr>
          <w:rFonts w:ascii="Times New Roman" w:eastAsia="Times New Roman" w:hAnsi="Times New Roman" w:cs="Times New Roman"/>
          <w:sz w:val="28"/>
          <w:szCs w:val="28"/>
          <w:bdr w:val="none" w:sz="0" w:space="0" w:color="auto" w:frame="1"/>
          <w:lang w:val="ru-RU" w:eastAsia="ru-RU"/>
        </w:rPr>
        <w:sym w:font="Symbol" w:char="F05D"/>
      </w:r>
      <w:r w:rsidRPr="0093300D">
        <w:rPr>
          <w:rFonts w:ascii="Times New Roman" w:eastAsia="Times New Roman" w:hAnsi="Times New Roman" w:cs="Times New Roman"/>
          <w:sz w:val="28"/>
          <w:szCs w:val="28"/>
          <w:bdr w:val="none" w:sz="0" w:space="0" w:color="auto" w:frame="1"/>
          <w:lang w:val="ru-RU" w:eastAsia="ru-RU"/>
        </w:rPr>
        <w:t xml:space="preserve">. Программа </w:t>
      </w:r>
      <w:r w:rsidRPr="0093300D">
        <w:rPr>
          <w:rFonts w:ascii="Times New Roman" w:hAnsi="Times New Roman" w:cs="Times New Roman"/>
          <w:sz w:val="28"/>
          <w:szCs w:val="28"/>
          <w:shd w:val="clear" w:color="auto" w:fill="FCFCFC"/>
        </w:rPr>
        <w:t xml:space="preserve">Matching Gifts передбачає, що працівник віддає кошти до благодійної організації, і його компанія збільшує цю суму у </w:t>
      </w:r>
      <w:r w:rsidRPr="0093300D">
        <w:rPr>
          <w:rFonts w:ascii="Times New Roman" w:hAnsi="Times New Roman" w:cs="Times New Roman"/>
          <w:sz w:val="28"/>
          <w:szCs w:val="28"/>
          <w:shd w:val="clear" w:color="auto" w:fill="FCFCFC"/>
        </w:rPr>
        <w:lastRenderedPageBreak/>
        <w:t>співвідношенні 1:1, 2:1 або навіть 4:1</w:t>
      </w:r>
      <w:r w:rsidRPr="0093300D">
        <w:rPr>
          <w:rFonts w:ascii="Times New Roman" w:eastAsia="Times New Roman" w:hAnsi="Times New Roman" w:cs="Times New Roman"/>
          <w:sz w:val="28"/>
          <w:szCs w:val="28"/>
          <w:bdr w:val="none" w:sz="0" w:space="0" w:color="auto" w:frame="1"/>
          <w:lang w:val="ru-RU" w:eastAsia="ru-RU"/>
        </w:rPr>
        <w:t xml:space="preserve">. Це ще називається корпоративною філантропією. </w:t>
      </w:r>
      <w:r w:rsidRPr="0093300D">
        <w:rPr>
          <w:rFonts w:ascii="Times New Roman" w:hAnsi="Times New Roman" w:cs="Times New Roman"/>
          <w:sz w:val="28"/>
          <w:szCs w:val="28"/>
          <w:shd w:val="clear" w:color="auto" w:fill="FCFCFC"/>
        </w:rPr>
        <w:t xml:space="preserve"> Волонтерські гранти передбачають, що співробітники жертвують свій час на здійснення волонтерської діяльності, який компанія співвідносить з грошима. Так, працівники Microsoft у 2020 році витратили понад 750 тисяч годин на волонтерську діяльність і отримали від компанії гранти за цей час </w:t>
      </w:r>
      <w:r w:rsidRPr="0093300D">
        <w:rPr>
          <w:rFonts w:ascii="Times New Roman" w:hAnsi="Times New Roman" w:cs="Times New Roman"/>
          <w:sz w:val="28"/>
          <w:szCs w:val="28"/>
          <w:shd w:val="clear" w:color="auto" w:fill="FCFCFC"/>
        </w:rPr>
        <w:sym w:font="Symbol" w:char="F05B"/>
      </w:r>
      <w:r w:rsidR="00E06925" w:rsidRPr="0093300D">
        <w:rPr>
          <w:rFonts w:ascii="Times New Roman" w:hAnsi="Times New Roman" w:cs="Times New Roman"/>
          <w:sz w:val="28"/>
          <w:szCs w:val="28"/>
          <w:shd w:val="clear" w:color="auto" w:fill="FCFCFC"/>
        </w:rPr>
        <w:t>74</w:t>
      </w:r>
      <w:r w:rsidRPr="0093300D">
        <w:rPr>
          <w:rFonts w:ascii="Times New Roman" w:hAnsi="Times New Roman" w:cs="Times New Roman"/>
          <w:sz w:val="28"/>
          <w:szCs w:val="28"/>
          <w:shd w:val="clear" w:color="auto" w:fill="FCFCFC"/>
        </w:rPr>
        <w:sym w:font="Symbol" w:char="F05D"/>
      </w:r>
      <w:r w:rsidRPr="0093300D">
        <w:rPr>
          <w:rFonts w:ascii="Times New Roman" w:hAnsi="Times New Roman" w:cs="Times New Roman"/>
          <w:sz w:val="28"/>
          <w:szCs w:val="28"/>
          <w:shd w:val="clear" w:color="auto" w:fill="FCFCFC"/>
        </w:rPr>
        <w:t xml:space="preserve">. </w:t>
      </w:r>
      <w:r w:rsidRPr="0093300D">
        <w:rPr>
          <w:rFonts w:ascii="Times New Roman" w:eastAsia="Times New Roman" w:hAnsi="Times New Roman" w:cs="Times New Roman"/>
          <w:sz w:val="28"/>
          <w:szCs w:val="28"/>
          <w:bdr w:val="none" w:sz="0" w:space="0" w:color="auto" w:frame="1"/>
          <w:lang w:val="ru-RU" w:eastAsia="ru-RU"/>
        </w:rPr>
        <w:t xml:space="preserve">Це ставить бренд організації вище за інших конкурентів і створює гарне робоче місце для працівників, сприяє кращим стосункам із зацікавленими сторонами та клієнтами. </w:t>
      </w:r>
    </w:p>
    <w:p w:rsidR="00653652" w:rsidRPr="0093300D" w:rsidRDefault="00653652" w:rsidP="00653652">
      <w:pPr>
        <w:spacing w:after="0" w:line="360" w:lineRule="auto"/>
        <w:ind w:firstLine="709"/>
        <w:jc w:val="both"/>
        <w:textAlignment w:val="baseline"/>
        <w:rPr>
          <w:rFonts w:ascii="Times New Roman" w:eastAsia="Times New Roman" w:hAnsi="Times New Roman" w:cs="Times New Roman"/>
          <w:sz w:val="28"/>
          <w:szCs w:val="28"/>
          <w:lang w:val="ru-RU" w:eastAsia="ru-RU"/>
        </w:rPr>
      </w:pPr>
      <w:r w:rsidRPr="0093300D">
        <w:rPr>
          <w:rFonts w:ascii="Times New Roman" w:eastAsia="Times New Roman" w:hAnsi="Times New Roman" w:cs="Times New Roman"/>
          <w:sz w:val="28"/>
          <w:szCs w:val="28"/>
          <w:bdr w:val="none" w:sz="0" w:space="0" w:color="auto" w:frame="1"/>
          <w:lang w:val="ru-RU" w:eastAsia="ru-RU"/>
        </w:rPr>
        <w:t xml:space="preserve">У 2020 році </w:t>
      </w:r>
      <w:r w:rsidRPr="0093300D">
        <w:rPr>
          <w:rFonts w:ascii="Times New Roman" w:hAnsi="Times New Roman" w:cs="Times New Roman"/>
          <w:sz w:val="28"/>
          <w:szCs w:val="28"/>
        </w:rPr>
        <w:t>Double The Donation</w:t>
      </w:r>
      <w:r w:rsidRPr="0093300D">
        <w:rPr>
          <w:rFonts w:ascii="Times New Roman" w:eastAsia="Times New Roman" w:hAnsi="Times New Roman" w:cs="Times New Roman"/>
          <w:sz w:val="28"/>
          <w:szCs w:val="28"/>
          <w:bdr w:val="none" w:sz="0" w:space="0" w:color="auto" w:frame="1"/>
          <w:lang w:val="ru-RU" w:eastAsia="ru-RU"/>
        </w:rPr>
        <w:t xml:space="preserve"> виділив на благодійність понад 20 млрд дол. США. </w:t>
      </w:r>
      <w:r w:rsidRPr="0093300D">
        <w:rPr>
          <w:rFonts w:ascii="Times New Roman" w:hAnsi="Times New Roman" w:cs="Times New Roman"/>
          <w:sz w:val="28"/>
          <w:szCs w:val="28"/>
          <w:shd w:val="clear" w:color="auto" w:fill="FCFCFC"/>
        </w:rPr>
        <w:t xml:space="preserve">Лідером корпоративної філантропії заслужено вважають Microsoft, де 65% співробітників беруть участь у щорічних кампаніях з надання допомоги </w:t>
      </w:r>
      <w:r w:rsidRPr="0093300D">
        <w:rPr>
          <w:rFonts w:ascii="Times New Roman" w:hAnsi="Times New Roman" w:cs="Times New Roman"/>
          <w:sz w:val="28"/>
          <w:szCs w:val="28"/>
          <w:shd w:val="clear" w:color="auto" w:fill="FCFCFC"/>
        </w:rPr>
        <w:sym w:font="Symbol" w:char="F05B"/>
      </w:r>
      <w:r w:rsidR="00E06925" w:rsidRPr="0093300D">
        <w:rPr>
          <w:rFonts w:ascii="Times New Roman" w:hAnsi="Times New Roman" w:cs="Times New Roman"/>
          <w:sz w:val="28"/>
          <w:szCs w:val="28"/>
          <w:shd w:val="clear" w:color="auto" w:fill="FCFCFC"/>
        </w:rPr>
        <w:t>74</w:t>
      </w:r>
      <w:r w:rsidRPr="0093300D">
        <w:rPr>
          <w:rFonts w:ascii="Times New Roman" w:hAnsi="Times New Roman" w:cs="Times New Roman"/>
          <w:sz w:val="28"/>
          <w:szCs w:val="28"/>
          <w:shd w:val="clear" w:color="auto" w:fill="FCFCFC"/>
        </w:rPr>
        <w:sym w:font="Symbol" w:char="F05D"/>
      </w:r>
      <w:r w:rsidRPr="0093300D">
        <w:rPr>
          <w:rFonts w:ascii="Times New Roman" w:hAnsi="Times New Roman" w:cs="Times New Roman"/>
          <w:sz w:val="28"/>
          <w:szCs w:val="28"/>
          <w:shd w:val="clear" w:color="auto" w:fill="FCFCFC"/>
        </w:rPr>
        <w:t>. Окрім Microsoft, серед компаній-лідерів корпоративної філантропії ExxonMobil, Johnson&amp;Johnson, Google, Apple, ConocoPhillips.</w:t>
      </w:r>
    </w:p>
    <w:p w:rsidR="00653652" w:rsidRPr="0093300D" w:rsidRDefault="00653652" w:rsidP="00653652">
      <w:pPr>
        <w:spacing w:after="0" w:line="360" w:lineRule="auto"/>
        <w:ind w:firstLine="709"/>
        <w:jc w:val="both"/>
        <w:textAlignment w:val="baseline"/>
        <w:rPr>
          <w:rFonts w:ascii="Times New Roman" w:eastAsia="Times New Roman" w:hAnsi="Times New Roman" w:cs="Times New Roman"/>
          <w:sz w:val="28"/>
          <w:szCs w:val="28"/>
          <w:lang w:val="ru-RU" w:eastAsia="ru-RU"/>
        </w:rPr>
      </w:pPr>
      <w:r w:rsidRPr="0093300D">
        <w:rPr>
          <w:rFonts w:ascii="Times New Roman" w:eastAsia="Times New Roman" w:hAnsi="Times New Roman" w:cs="Times New Roman"/>
          <w:sz w:val="28"/>
          <w:szCs w:val="28"/>
          <w:bdr w:val="none" w:sz="0" w:space="0" w:color="auto" w:frame="1"/>
          <w:lang w:val="ru-RU" w:eastAsia="ru-RU"/>
        </w:rPr>
        <w:t xml:space="preserve">Звичайно, мета організації не є настільки ефективною, якщо вона не узгоджується з ініціативами КСВ, тому КСВ є невід’ємною частиною брендів, які хочуть просуватися вперед. Наявність мети дасть брендам перевагу, і завдяки цьому вони перевершують своїх конкурентів на фондовому ринку на 120% </w:t>
      </w:r>
      <w:r w:rsidRPr="0093300D">
        <w:rPr>
          <w:rFonts w:ascii="Times New Roman" w:eastAsia="Times New Roman" w:hAnsi="Times New Roman" w:cs="Times New Roman"/>
          <w:sz w:val="28"/>
          <w:szCs w:val="28"/>
          <w:bdr w:val="none" w:sz="0" w:space="0" w:color="auto" w:frame="1"/>
          <w:lang w:val="ru-RU" w:eastAsia="ru-RU"/>
        </w:rPr>
        <w:sym w:font="Symbol" w:char="F05B"/>
      </w:r>
      <w:r w:rsidR="005A343C" w:rsidRPr="0093300D">
        <w:rPr>
          <w:rFonts w:ascii="Times New Roman" w:eastAsia="Times New Roman" w:hAnsi="Times New Roman" w:cs="Times New Roman"/>
          <w:sz w:val="28"/>
          <w:szCs w:val="28"/>
          <w:bdr w:val="none" w:sz="0" w:space="0" w:color="auto" w:frame="1"/>
          <w:lang w:val="ru-RU" w:eastAsia="ru-RU"/>
        </w:rPr>
        <w:t>32</w:t>
      </w:r>
      <w:r w:rsidRPr="0093300D">
        <w:rPr>
          <w:rFonts w:ascii="Times New Roman" w:eastAsia="Times New Roman" w:hAnsi="Times New Roman" w:cs="Times New Roman"/>
          <w:sz w:val="28"/>
          <w:szCs w:val="28"/>
          <w:bdr w:val="none" w:sz="0" w:space="0" w:color="auto" w:frame="1"/>
          <w:lang w:val="ru-RU" w:eastAsia="ru-RU"/>
        </w:rPr>
        <w:sym w:font="Symbol" w:char="F05D"/>
      </w:r>
      <w:r w:rsidRPr="0093300D">
        <w:rPr>
          <w:rFonts w:ascii="Times New Roman" w:eastAsia="Times New Roman" w:hAnsi="Times New Roman" w:cs="Times New Roman"/>
          <w:sz w:val="28"/>
          <w:szCs w:val="28"/>
          <w:bdr w:val="none" w:sz="0" w:space="0" w:color="auto" w:frame="1"/>
          <w:lang w:val="ru-RU" w:eastAsia="ru-RU"/>
        </w:rPr>
        <w:t>.</w:t>
      </w:r>
    </w:p>
    <w:p w:rsidR="00653652" w:rsidRPr="0093300D" w:rsidRDefault="00653652" w:rsidP="00653652">
      <w:pPr>
        <w:spacing w:after="0" w:line="360" w:lineRule="auto"/>
        <w:ind w:firstLine="709"/>
        <w:jc w:val="both"/>
        <w:textAlignment w:val="baseline"/>
        <w:rPr>
          <w:rFonts w:ascii="Times New Roman" w:eastAsia="Times New Roman" w:hAnsi="Times New Roman" w:cs="Times New Roman"/>
          <w:bCs/>
          <w:sz w:val="28"/>
          <w:szCs w:val="28"/>
          <w:lang w:val="ru-RU" w:eastAsia="ru-RU"/>
        </w:rPr>
      </w:pPr>
      <w:r w:rsidRPr="0093300D">
        <w:rPr>
          <w:rFonts w:ascii="Times New Roman" w:eastAsia="Times New Roman" w:hAnsi="Times New Roman" w:cs="Times New Roman"/>
          <w:sz w:val="28"/>
          <w:szCs w:val="28"/>
          <w:bdr w:val="none" w:sz="0" w:space="0" w:color="auto" w:frame="1"/>
          <w:lang w:val="ru-RU" w:eastAsia="ru-RU"/>
        </w:rPr>
        <w:t xml:space="preserve">Споживачі та інвестори однаково вважають за краще триматися подалі від організацій, які мають сумнівну або неетичну практику. </w:t>
      </w:r>
      <w:r w:rsidRPr="0093300D">
        <w:rPr>
          <w:rFonts w:ascii="Times New Roman" w:eastAsia="Times New Roman" w:hAnsi="Times New Roman" w:cs="Times New Roman"/>
          <w:bCs/>
          <w:sz w:val="28"/>
          <w:szCs w:val="28"/>
          <w:bdr w:val="none" w:sz="0" w:space="0" w:color="auto" w:frame="1"/>
          <w:lang w:val="ru-RU" w:eastAsia="ru-RU"/>
        </w:rPr>
        <w:t xml:space="preserve">25% споживачів і 22% інвесторів посилаються на політику «нульової толерантності» до компаній, які мають сумнівну або неетичну практику </w:t>
      </w:r>
      <w:r w:rsidRPr="0093300D">
        <w:rPr>
          <w:rFonts w:ascii="Times New Roman" w:eastAsia="Times New Roman" w:hAnsi="Times New Roman" w:cs="Times New Roman"/>
          <w:sz w:val="28"/>
          <w:szCs w:val="28"/>
          <w:bdr w:val="none" w:sz="0" w:space="0" w:color="auto" w:frame="1"/>
          <w:lang w:val="ru-RU" w:eastAsia="ru-RU"/>
        </w:rPr>
        <w:sym w:font="Symbol" w:char="F05B"/>
      </w:r>
      <w:r w:rsidR="005A343C" w:rsidRPr="0093300D">
        <w:rPr>
          <w:rFonts w:ascii="Times New Roman" w:eastAsia="Times New Roman" w:hAnsi="Times New Roman" w:cs="Times New Roman"/>
          <w:sz w:val="28"/>
          <w:szCs w:val="28"/>
          <w:bdr w:val="none" w:sz="0" w:space="0" w:color="auto" w:frame="1"/>
          <w:lang w:val="ru-RU" w:eastAsia="ru-RU"/>
        </w:rPr>
        <w:t>32</w:t>
      </w:r>
      <w:r w:rsidR="004C145D" w:rsidRPr="0093300D">
        <w:rPr>
          <w:rFonts w:ascii="Times New Roman" w:eastAsia="Times New Roman" w:hAnsi="Times New Roman" w:cs="Times New Roman"/>
          <w:sz w:val="28"/>
          <w:szCs w:val="28"/>
          <w:bdr w:val="none" w:sz="0" w:space="0" w:color="auto" w:frame="1"/>
          <w:lang w:val="ru-RU" w:eastAsia="ru-RU"/>
        </w:rPr>
        <w:t xml:space="preserve">; </w:t>
      </w:r>
      <w:r w:rsidR="005A343C" w:rsidRPr="0093300D">
        <w:rPr>
          <w:rFonts w:ascii="Times New Roman" w:hAnsi="Times New Roman" w:cs="Times New Roman"/>
          <w:sz w:val="28"/>
          <w:szCs w:val="28"/>
        </w:rPr>
        <w:t>74</w:t>
      </w:r>
      <w:r w:rsidRPr="0093300D">
        <w:rPr>
          <w:rFonts w:ascii="Times New Roman" w:eastAsia="Times New Roman" w:hAnsi="Times New Roman" w:cs="Times New Roman"/>
          <w:sz w:val="28"/>
          <w:szCs w:val="28"/>
          <w:bdr w:val="none" w:sz="0" w:space="0" w:color="auto" w:frame="1"/>
          <w:lang w:val="ru-RU" w:eastAsia="ru-RU"/>
        </w:rPr>
        <w:sym w:font="Symbol" w:char="F05D"/>
      </w:r>
      <w:r w:rsidRPr="0093300D">
        <w:rPr>
          <w:rFonts w:ascii="Times New Roman" w:eastAsia="Times New Roman" w:hAnsi="Times New Roman" w:cs="Times New Roman"/>
          <w:sz w:val="28"/>
          <w:szCs w:val="28"/>
          <w:bdr w:val="none" w:sz="0" w:space="0" w:color="auto" w:frame="1"/>
          <w:lang w:val="ru-RU" w:eastAsia="ru-RU"/>
        </w:rPr>
        <w:t>.</w:t>
      </w:r>
    </w:p>
    <w:p w:rsidR="00653652" w:rsidRPr="0093300D" w:rsidRDefault="00653652" w:rsidP="00653652">
      <w:pPr>
        <w:spacing w:after="0" w:line="360" w:lineRule="auto"/>
        <w:ind w:firstLine="709"/>
        <w:jc w:val="both"/>
        <w:textAlignment w:val="baseline"/>
        <w:rPr>
          <w:rFonts w:ascii="Times New Roman" w:eastAsia="Times New Roman" w:hAnsi="Times New Roman" w:cs="Times New Roman"/>
          <w:sz w:val="28"/>
          <w:szCs w:val="28"/>
          <w:lang w:val="ru-RU" w:eastAsia="ru-RU"/>
        </w:rPr>
      </w:pPr>
      <w:r w:rsidRPr="0093300D">
        <w:rPr>
          <w:rFonts w:ascii="Times New Roman" w:eastAsia="Times New Roman" w:hAnsi="Times New Roman" w:cs="Times New Roman"/>
          <w:sz w:val="28"/>
          <w:szCs w:val="28"/>
          <w:bdr w:val="none" w:sz="0" w:space="0" w:color="auto" w:frame="1"/>
          <w:lang w:val="ru-RU" w:eastAsia="ru-RU"/>
        </w:rPr>
        <w:t xml:space="preserve">Задоволення зацікавлених сторін і споживачів означає, що ринкова вартість стабільна і, сподіваємось, висока. КСВ може допомогти в цьому, оскільки ефективні стратегії КСВ можуть підвищити ринкову вартість на 4-6% </w:t>
      </w:r>
      <w:r w:rsidRPr="0093300D">
        <w:rPr>
          <w:rFonts w:ascii="Times New Roman" w:eastAsia="Times New Roman" w:hAnsi="Times New Roman" w:cs="Times New Roman"/>
          <w:sz w:val="28"/>
          <w:szCs w:val="28"/>
          <w:bdr w:val="none" w:sz="0" w:space="0" w:color="auto" w:frame="1"/>
          <w:lang w:val="ru-RU" w:eastAsia="ru-RU"/>
        </w:rPr>
        <w:sym w:font="Symbol" w:char="F05B"/>
      </w:r>
      <w:r w:rsidR="005A343C" w:rsidRPr="0093300D">
        <w:rPr>
          <w:rFonts w:ascii="Times New Roman" w:eastAsia="Times New Roman" w:hAnsi="Times New Roman" w:cs="Times New Roman"/>
          <w:sz w:val="28"/>
          <w:szCs w:val="28"/>
          <w:bdr w:val="none" w:sz="0" w:space="0" w:color="auto" w:frame="1"/>
          <w:lang w:val="ru-RU" w:eastAsia="ru-RU"/>
        </w:rPr>
        <w:t>75</w:t>
      </w:r>
      <w:r w:rsidRPr="0093300D">
        <w:rPr>
          <w:rFonts w:ascii="Times New Roman" w:eastAsia="Times New Roman" w:hAnsi="Times New Roman" w:cs="Times New Roman"/>
          <w:sz w:val="28"/>
          <w:szCs w:val="28"/>
          <w:bdr w:val="none" w:sz="0" w:space="0" w:color="auto" w:frame="1"/>
          <w:lang w:val="ru-RU" w:eastAsia="ru-RU"/>
        </w:rPr>
        <w:sym w:font="Symbol" w:char="F05D"/>
      </w:r>
      <w:r w:rsidRPr="0093300D">
        <w:rPr>
          <w:rFonts w:ascii="Times New Roman" w:eastAsia="Times New Roman" w:hAnsi="Times New Roman" w:cs="Times New Roman"/>
          <w:sz w:val="28"/>
          <w:szCs w:val="28"/>
          <w:bdr w:val="none" w:sz="0" w:space="0" w:color="auto" w:frame="1"/>
          <w:lang w:val="ru-RU" w:eastAsia="ru-RU"/>
        </w:rPr>
        <w:t>. Ця цифра може виглядати невеликою у відсотках, але це вже вражаюче число для будь-якої корпорації.</w:t>
      </w:r>
    </w:p>
    <w:p w:rsidR="00653652" w:rsidRPr="0093300D" w:rsidRDefault="00653652" w:rsidP="00653652">
      <w:pPr>
        <w:spacing w:after="0" w:line="360" w:lineRule="auto"/>
        <w:ind w:firstLine="709"/>
        <w:jc w:val="both"/>
        <w:textAlignment w:val="baseline"/>
        <w:rPr>
          <w:rFonts w:ascii="Times New Roman" w:eastAsia="Times New Roman" w:hAnsi="Times New Roman" w:cs="Times New Roman"/>
          <w:sz w:val="28"/>
          <w:szCs w:val="28"/>
          <w:lang w:val="ru-RU" w:eastAsia="ru-RU"/>
        </w:rPr>
      </w:pPr>
      <w:r w:rsidRPr="0093300D">
        <w:rPr>
          <w:rFonts w:ascii="Times New Roman" w:eastAsia="Times New Roman" w:hAnsi="Times New Roman" w:cs="Times New Roman"/>
          <w:sz w:val="28"/>
          <w:szCs w:val="28"/>
          <w:bdr w:val="none" w:sz="0" w:space="0" w:color="auto" w:frame="1"/>
          <w:lang w:val="ru-RU" w:eastAsia="ru-RU"/>
        </w:rPr>
        <w:lastRenderedPageBreak/>
        <w:t xml:space="preserve">Репутація компанії важлива, оскільки вона може створити чи зруйнувати компанію. Це означає, що якщо компанія хоче мати хорошу репутацію, вона має мати хороші ініціативи з КСВ. За даними Corporate Challenge Events </w:t>
      </w:r>
      <w:r w:rsidRPr="0093300D">
        <w:rPr>
          <w:rFonts w:ascii="Times New Roman" w:eastAsia="Times New Roman" w:hAnsi="Times New Roman" w:cs="Times New Roman"/>
          <w:sz w:val="28"/>
          <w:szCs w:val="28"/>
          <w:bdr w:val="none" w:sz="0" w:space="0" w:color="auto" w:frame="1"/>
          <w:lang w:val="ru-RU" w:eastAsia="ru-RU"/>
        </w:rPr>
        <w:sym w:font="Symbol" w:char="F05B"/>
      </w:r>
      <w:r w:rsidR="005A343C" w:rsidRPr="0093300D">
        <w:rPr>
          <w:rFonts w:ascii="Times New Roman" w:eastAsia="Times New Roman" w:hAnsi="Times New Roman" w:cs="Times New Roman"/>
          <w:sz w:val="28"/>
          <w:szCs w:val="28"/>
          <w:bdr w:val="none" w:sz="0" w:space="0" w:color="auto" w:frame="1"/>
          <w:lang w:val="ru-RU" w:eastAsia="ru-RU"/>
        </w:rPr>
        <w:t>66</w:t>
      </w:r>
      <w:r w:rsidRPr="0093300D">
        <w:rPr>
          <w:rFonts w:ascii="Times New Roman" w:eastAsia="Times New Roman" w:hAnsi="Times New Roman" w:cs="Times New Roman"/>
          <w:sz w:val="28"/>
          <w:szCs w:val="28"/>
          <w:bdr w:val="none" w:sz="0" w:space="0" w:color="auto" w:frame="1"/>
          <w:lang w:val="ru-RU" w:eastAsia="ru-RU"/>
        </w:rPr>
        <w:sym w:font="Symbol" w:char="F05D"/>
      </w:r>
      <w:r w:rsidRPr="0093300D">
        <w:rPr>
          <w:rFonts w:ascii="Times New Roman" w:eastAsia="Times New Roman" w:hAnsi="Times New Roman" w:cs="Times New Roman"/>
          <w:sz w:val="28"/>
          <w:szCs w:val="28"/>
          <w:bdr w:val="none" w:sz="0" w:space="0" w:color="auto" w:frame="1"/>
          <w:lang w:val="ru-RU" w:eastAsia="ru-RU"/>
        </w:rPr>
        <w:t xml:space="preserve"> репутація формує сприйняття компанії, а функції КСВ відповідають за понад 40% репутації компанії.</w:t>
      </w:r>
    </w:p>
    <w:p w:rsidR="00653652" w:rsidRPr="0093300D" w:rsidRDefault="00653652" w:rsidP="00653652">
      <w:pPr>
        <w:spacing w:after="0" w:line="360" w:lineRule="auto"/>
        <w:ind w:firstLine="709"/>
        <w:jc w:val="both"/>
        <w:textAlignment w:val="baseline"/>
        <w:rPr>
          <w:rFonts w:ascii="Times New Roman" w:eastAsia="Times New Roman" w:hAnsi="Times New Roman" w:cs="Times New Roman"/>
          <w:sz w:val="28"/>
          <w:szCs w:val="28"/>
          <w:lang w:val="ru-RU" w:eastAsia="ru-RU"/>
        </w:rPr>
      </w:pPr>
      <w:r w:rsidRPr="0093300D">
        <w:rPr>
          <w:rFonts w:ascii="Times New Roman" w:eastAsia="Times New Roman" w:hAnsi="Times New Roman" w:cs="Times New Roman"/>
          <w:sz w:val="28"/>
          <w:szCs w:val="28"/>
          <w:bdr w:val="none" w:sz="0" w:space="0" w:color="auto" w:frame="1"/>
          <w:lang w:val="ru-RU" w:eastAsia="ru-RU"/>
        </w:rPr>
        <w:t xml:space="preserve">Розрив у доходах населення у всьому світі продовжує збільшуватися. Завдяки ініціативам КСВ вражаючі 75% мілленіалів вірять, що бізнес може щось зробити та внести зміни, коли йдеться про нерівність доходів </w:t>
      </w:r>
      <w:r w:rsidRPr="0093300D">
        <w:rPr>
          <w:rFonts w:ascii="Times New Roman" w:eastAsia="Times New Roman" w:hAnsi="Times New Roman" w:cs="Times New Roman"/>
          <w:sz w:val="28"/>
          <w:szCs w:val="28"/>
          <w:bdr w:val="none" w:sz="0" w:space="0" w:color="auto" w:frame="1"/>
          <w:lang w:val="ru-RU" w:eastAsia="ru-RU"/>
        </w:rPr>
        <w:sym w:font="Symbol" w:char="F05B"/>
      </w:r>
      <w:r w:rsidR="005A343C" w:rsidRPr="0093300D">
        <w:rPr>
          <w:rFonts w:ascii="Times New Roman" w:eastAsia="Times New Roman" w:hAnsi="Times New Roman" w:cs="Times New Roman"/>
          <w:sz w:val="28"/>
          <w:szCs w:val="28"/>
          <w:bdr w:val="none" w:sz="0" w:space="0" w:color="auto" w:frame="1"/>
          <w:lang w:val="ru-RU" w:eastAsia="ru-RU"/>
        </w:rPr>
        <w:t>67</w:t>
      </w:r>
      <w:r w:rsidRPr="0093300D">
        <w:rPr>
          <w:rFonts w:ascii="Times New Roman" w:eastAsia="Times New Roman" w:hAnsi="Times New Roman" w:cs="Times New Roman"/>
          <w:sz w:val="28"/>
          <w:szCs w:val="28"/>
          <w:bdr w:val="none" w:sz="0" w:space="0" w:color="auto" w:frame="1"/>
          <w:lang w:val="ru-RU" w:eastAsia="ru-RU"/>
        </w:rPr>
        <w:sym w:font="Symbol" w:char="F05D"/>
      </w:r>
      <w:r w:rsidRPr="0093300D">
        <w:rPr>
          <w:rFonts w:ascii="Times New Roman" w:eastAsia="Times New Roman" w:hAnsi="Times New Roman" w:cs="Times New Roman"/>
          <w:sz w:val="28"/>
          <w:szCs w:val="28"/>
          <w:bdr w:val="none" w:sz="0" w:space="0" w:color="auto" w:frame="1"/>
          <w:lang w:val="ru-RU" w:eastAsia="ru-RU"/>
        </w:rPr>
        <w:t>.</w:t>
      </w:r>
    </w:p>
    <w:p w:rsidR="00653652" w:rsidRPr="0093300D" w:rsidRDefault="00653652" w:rsidP="00653652">
      <w:pPr>
        <w:spacing w:after="0" w:line="360" w:lineRule="auto"/>
        <w:ind w:firstLine="709"/>
        <w:jc w:val="both"/>
        <w:textAlignment w:val="baseline"/>
        <w:rPr>
          <w:rFonts w:ascii="Times New Roman" w:eastAsia="Times New Roman" w:hAnsi="Times New Roman" w:cs="Times New Roman"/>
          <w:sz w:val="28"/>
          <w:szCs w:val="28"/>
          <w:lang w:val="ru-RU" w:eastAsia="ru-RU"/>
        </w:rPr>
      </w:pPr>
      <w:r w:rsidRPr="0093300D">
        <w:rPr>
          <w:rFonts w:ascii="Times New Roman" w:eastAsia="Times New Roman" w:hAnsi="Times New Roman" w:cs="Times New Roman"/>
          <w:sz w:val="28"/>
          <w:szCs w:val="28"/>
          <w:bdr w:val="none" w:sz="0" w:space="0" w:color="auto" w:frame="1"/>
          <w:lang w:val="ru-RU" w:eastAsia="ru-RU"/>
        </w:rPr>
        <w:t xml:space="preserve">Встановлено, що інвестиції в КСВ збільшують зростання продажів. Gitnux </w:t>
      </w:r>
      <w:r w:rsidRPr="0093300D">
        <w:rPr>
          <w:rFonts w:ascii="Times New Roman" w:eastAsia="Times New Roman" w:hAnsi="Times New Roman" w:cs="Times New Roman"/>
          <w:sz w:val="28"/>
          <w:szCs w:val="28"/>
          <w:bdr w:val="none" w:sz="0" w:space="0" w:color="auto" w:frame="1"/>
          <w:lang w:val="ru-RU" w:eastAsia="ru-RU"/>
        </w:rPr>
        <w:sym w:font="Symbol" w:char="F05B"/>
      </w:r>
      <w:r w:rsidR="005A343C" w:rsidRPr="0093300D">
        <w:rPr>
          <w:rFonts w:ascii="Times New Roman" w:eastAsia="Times New Roman" w:hAnsi="Times New Roman" w:cs="Times New Roman"/>
          <w:sz w:val="28"/>
          <w:szCs w:val="28"/>
          <w:bdr w:val="none" w:sz="0" w:space="0" w:color="auto" w:frame="1"/>
          <w:lang w:val="ru-RU" w:eastAsia="ru-RU"/>
        </w:rPr>
        <w:t>69</w:t>
      </w:r>
      <w:r w:rsidRPr="0093300D">
        <w:rPr>
          <w:rFonts w:ascii="Times New Roman" w:eastAsia="Times New Roman" w:hAnsi="Times New Roman" w:cs="Times New Roman"/>
          <w:sz w:val="28"/>
          <w:szCs w:val="28"/>
          <w:bdr w:val="none" w:sz="0" w:space="0" w:color="auto" w:frame="1"/>
          <w:lang w:val="ru-RU" w:eastAsia="ru-RU"/>
        </w:rPr>
        <w:sym w:font="Symbol" w:char="F05D"/>
      </w:r>
      <w:r w:rsidRPr="0093300D">
        <w:rPr>
          <w:rFonts w:ascii="Times New Roman" w:eastAsia="Times New Roman" w:hAnsi="Times New Roman" w:cs="Times New Roman"/>
          <w:sz w:val="28"/>
          <w:szCs w:val="28"/>
          <w:bdr w:val="none" w:sz="0" w:space="0" w:color="auto" w:frame="1"/>
          <w:lang w:val="ru-RU" w:eastAsia="ru-RU"/>
        </w:rPr>
        <w:t xml:space="preserve"> стверджує, що за кожним 1% збільшенням інвестицій у КСВ слідує зростання продажів на 0,3%. Понад 43% компаній навіть повідомили про збільшення прибутку в результаті своїх зусиль з КСВ. </w:t>
      </w:r>
    </w:p>
    <w:p w:rsidR="00653652" w:rsidRPr="0093300D" w:rsidRDefault="00653652" w:rsidP="00653652">
      <w:pPr>
        <w:spacing w:after="0" w:line="360" w:lineRule="auto"/>
        <w:ind w:firstLine="709"/>
        <w:jc w:val="both"/>
        <w:textAlignment w:val="baseline"/>
        <w:rPr>
          <w:rFonts w:ascii="Times New Roman" w:eastAsia="Times New Roman" w:hAnsi="Times New Roman" w:cs="Times New Roman"/>
          <w:sz w:val="28"/>
          <w:szCs w:val="28"/>
          <w:lang w:val="ru-RU" w:eastAsia="ru-RU"/>
        </w:rPr>
      </w:pPr>
      <w:r w:rsidRPr="0093300D">
        <w:rPr>
          <w:rFonts w:ascii="Times New Roman" w:eastAsia="Times New Roman" w:hAnsi="Times New Roman" w:cs="Times New Roman"/>
          <w:sz w:val="28"/>
          <w:szCs w:val="28"/>
          <w:bdr w:val="none" w:sz="0" w:space="0" w:color="auto" w:frame="1"/>
          <w:lang w:val="ru-RU" w:eastAsia="ru-RU"/>
        </w:rPr>
        <w:t xml:space="preserve">Управління ланцюгом постачання є важливою частиною будь-якого бізнесу, і це частина, яка може принести найбільшу користь ініціативам КСВ, оскільки її можна легко зробити ефективним для сталого розвитку. За даними Gitnux </w:t>
      </w:r>
      <w:r w:rsidRPr="0093300D">
        <w:rPr>
          <w:rFonts w:ascii="Times New Roman" w:eastAsia="Times New Roman" w:hAnsi="Times New Roman" w:cs="Times New Roman"/>
          <w:sz w:val="28"/>
          <w:szCs w:val="28"/>
          <w:bdr w:val="none" w:sz="0" w:space="0" w:color="auto" w:frame="1"/>
          <w:lang w:val="ru-RU" w:eastAsia="ru-RU"/>
        </w:rPr>
        <w:sym w:font="Symbol" w:char="F05B"/>
      </w:r>
      <w:r w:rsidR="005A343C" w:rsidRPr="0093300D">
        <w:rPr>
          <w:rFonts w:ascii="Times New Roman" w:eastAsia="Times New Roman" w:hAnsi="Times New Roman" w:cs="Times New Roman"/>
          <w:sz w:val="28"/>
          <w:szCs w:val="28"/>
          <w:bdr w:val="none" w:sz="0" w:space="0" w:color="auto" w:frame="1"/>
          <w:lang w:val="ru-RU" w:eastAsia="ru-RU"/>
        </w:rPr>
        <w:t>69</w:t>
      </w:r>
      <w:r w:rsidRPr="0093300D">
        <w:rPr>
          <w:rFonts w:ascii="Times New Roman" w:eastAsia="Times New Roman" w:hAnsi="Times New Roman" w:cs="Times New Roman"/>
          <w:sz w:val="28"/>
          <w:szCs w:val="28"/>
          <w:bdr w:val="none" w:sz="0" w:space="0" w:color="auto" w:frame="1"/>
          <w:lang w:val="ru-RU" w:eastAsia="ru-RU"/>
        </w:rPr>
        <w:sym w:font="Symbol" w:char="F05D"/>
      </w:r>
      <w:r w:rsidRPr="0093300D">
        <w:rPr>
          <w:rFonts w:ascii="Times New Roman" w:eastAsia="Times New Roman" w:hAnsi="Times New Roman" w:cs="Times New Roman"/>
          <w:sz w:val="28"/>
          <w:szCs w:val="28"/>
          <w:bdr w:val="none" w:sz="0" w:space="0" w:color="auto" w:frame="1"/>
          <w:lang w:val="ru-RU" w:eastAsia="ru-RU"/>
        </w:rPr>
        <w:t>, 74% бізнес-лідерів вважають, що стійкість повинна бути включена в управління ланцюгом поставок їхніх компаній.</w:t>
      </w:r>
    </w:p>
    <w:p w:rsidR="00653652" w:rsidRPr="0093300D" w:rsidRDefault="00653652" w:rsidP="00653652">
      <w:pPr>
        <w:spacing w:after="0" w:line="360" w:lineRule="auto"/>
        <w:ind w:firstLine="709"/>
        <w:jc w:val="both"/>
        <w:textAlignment w:val="baseline"/>
        <w:rPr>
          <w:rFonts w:ascii="Times New Roman" w:eastAsia="Times New Roman" w:hAnsi="Times New Roman" w:cs="Times New Roman"/>
          <w:sz w:val="28"/>
          <w:szCs w:val="28"/>
          <w:lang w:val="ru-RU" w:eastAsia="ru-RU"/>
        </w:rPr>
      </w:pPr>
      <w:r w:rsidRPr="0093300D">
        <w:rPr>
          <w:rFonts w:ascii="Times New Roman" w:eastAsia="Times New Roman" w:hAnsi="Times New Roman" w:cs="Times New Roman"/>
          <w:sz w:val="28"/>
          <w:szCs w:val="28"/>
          <w:bdr w:val="none" w:sz="0" w:space="0" w:color="auto" w:frame="1"/>
          <w:lang w:val="ru-RU" w:eastAsia="ru-RU"/>
        </w:rPr>
        <w:t xml:space="preserve">Компанії усвідомлюють важливість прозорості, особливо в питаннях КСВ, тому 72% компаній включають результати сталого розвитку у свої річні фінансові звіти </w:t>
      </w:r>
      <w:r w:rsidRPr="0093300D">
        <w:rPr>
          <w:rFonts w:ascii="Times New Roman" w:eastAsia="Times New Roman" w:hAnsi="Times New Roman" w:cs="Times New Roman"/>
          <w:sz w:val="28"/>
          <w:szCs w:val="28"/>
          <w:bdr w:val="none" w:sz="0" w:space="0" w:color="auto" w:frame="1"/>
          <w:lang w:val="ru-RU" w:eastAsia="ru-RU"/>
        </w:rPr>
        <w:sym w:font="Symbol" w:char="F05B"/>
      </w:r>
      <w:r w:rsidR="005A343C" w:rsidRPr="0093300D">
        <w:rPr>
          <w:rFonts w:ascii="Times New Roman" w:eastAsia="Times New Roman" w:hAnsi="Times New Roman" w:cs="Times New Roman"/>
          <w:sz w:val="28"/>
          <w:szCs w:val="28"/>
          <w:bdr w:val="none" w:sz="0" w:space="0" w:color="auto" w:frame="1"/>
          <w:lang w:val="ru-RU" w:eastAsia="ru-RU"/>
        </w:rPr>
        <w:t>69</w:t>
      </w:r>
      <w:r w:rsidRPr="0093300D">
        <w:rPr>
          <w:rFonts w:ascii="Times New Roman" w:eastAsia="Times New Roman" w:hAnsi="Times New Roman" w:cs="Times New Roman"/>
          <w:sz w:val="28"/>
          <w:szCs w:val="28"/>
          <w:bdr w:val="none" w:sz="0" w:space="0" w:color="auto" w:frame="1"/>
          <w:lang w:val="ru-RU" w:eastAsia="ru-RU"/>
        </w:rPr>
        <w:sym w:font="Symbol" w:char="F05D"/>
      </w:r>
      <w:r w:rsidRPr="0093300D">
        <w:rPr>
          <w:rFonts w:ascii="Times New Roman" w:eastAsia="Times New Roman" w:hAnsi="Times New Roman" w:cs="Times New Roman"/>
          <w:sz w:val="28"/>
          <w:szCs w:val="28"/>
          <w:bdr w:val="none" w:sz="0" w:space="0" w:color="auto" w:frame="1"/>
          <w:lang w:val="ru-RU" w:eastAsia="ru-RU"/>
        </w:rPr>
        <w:t>. Це забезпечує необхідну інформацію інвесторам, співробітникам і клієнтам щодо того, що відбувається в компанії.</w:t>
      </w:r>
    </w:p>
    <w:p w:rsidR="00653652" w:rsidRPr="0093300D" w:rsidRDefault="00653652" w:rsidP="00653652">
      <w:pPr>
        <w:spacing w:after="0" w:line="360" w:lineRule="auto"/>
        <w:ind w:firstLine="709"/>
        <w:jc w:val="both"/>
        <w:textAlignment w:val="baseline"/>
        <w:rPr>
          <w:rFonts w:ascii="Times New Roman" w:eastAsia="Times New Roman" w:hAnsi="Times New Roman" w:cs="Times New Roman"/>
          <w:sz w:val="28"/>
          <w:szCs w:val="28"/>
          <w:lang w:val="ru-RU" w:eastAsia="ru-RU"/>
        </w:rPr>
      </w:pPr>
      <w:r w:rsidRPr="0093300D">
        <w:rPr>
          <w:rFonts w:ascii="Times New Roman" w:eastAsia="Times New Roman" w:hAnsi="Times New Roman" w:cs="Times New Roman"/>
          <w:sz w:val="28"/>
          <w:szCs w:val="28"/>
          <w:bdr w:val="none" w:sz="0" w:space="0" w:color="auto" w:frame="1"/>
          <w:lang w:val="ru-RU" w:eastAsia="ru-RU"/>
        </w:rPr>
        <w:t xml:space="preserve">Компанії мають бути відданими КСВ не лише для того, щоб залучати інвесторів і клієнтів, але й для співробітників, особливо тому, що молоде покоління, яке вважає ці речі важливими, становитиме більшість робочої сили. До 2025 року 60% робочої сили складатимуть мілленіали, які надають перевагу роботі в компанії з сильною прихильністю КСВ </w:t>
      </w:r>
      <w:r w:rsidRPr="0093300D">
        <w:rPr>
          <w:rFonts w:ascii="Times New Roman" w:eastAsia="Times New Roman" w:hAnsi="Times New Roman" w:cs="Times New Roman"/>
          <w:sz w:val="28"/>
          <w:szCs w:val="28"/>
          <w:bdr w:val="none" w:sz="0" w:space="0" w:color="auto" w:frame="1"/>
          <w:lang w:val="ru-RU" w:eastAsia="ru-RU"/>
        </w:rPr>
        <w:sym w:font="Symbol" w:char="F05B"/>
      </w:r>
      <w:r w:rsidR="005A343C" w:rsidRPr="0093300D">
        <w:rPr>
          <w:rFonts w:ascii="Times New Roman" w:eastAsia="Times New Roman" w:hAnsi="Times New Roman" w:cs="Times New Roman"/>
          <w:sz w:val="28"/>
          <w:szCs w:val="28"/>
          <w:bdr w:val="none" w:sz="0" w:space="0" w:color="auto" w:frame="1"/>
          <w:lang w:val="ru-RU" w:eastAsia="ru-RU"/>
        </w:rPr>
        <w:t>69</w:t>
      </w:r>
      <w:r w:rsidRPr="0093300D">
        <w:rPr>
          <w:rFonts w:ascii="Times New Roman" w:eastAsia="Times New Roman" w:hAnsi="Times New Roman" w:cs="Times New Roman"/>
          <w:sz w:val="28"/>
          <w:szCs w:val="28"/>
          <w:bdr w:val="none" w:sz="0" w:space="0" w:color="auto" w:frame="1"/>
          <w:lang w:val="ru-RU" w:eastAsia="ru-RU"/>
        </w:rPr>
        <w:sym w:font="Symbol" w:char="F05D"/>
      </w:r>
      <w:r w:rsidRPr="0093300D">
        <w:rPr>
          <w:rFonts w:ascii="Times New Roman" w:eastAsia="Times New Roman" w:hAnsi="Times New Roman" w:cs="Times New Roman"/>
          <w:sz w:val="28"/>
          <w:szCs w:val="28"/>
          <w:bdr w:val="none" w:sz="0" w:space="0" w:color="auto" w:frame="1"/>
          <w:lang w:val="ru-RU" w:eastAsia="ru-RU"/>
        </w:rPr>
        <w:t>.</w:t>
      </w:r>
    </w:p>
    <w:p w:rsidR="00653652" w:rsidRPr="0093300D" w:rsidRDefault="00653652" w:rsidP="00653652">
      <w:pPr>
        <w:spacing w:after="0" w:line="360" w:lineRule="auto"/>
        <w:ind w:firstLine="709"/>
        <w:jc w:val="both"/>
        <w:textAlignment w:val="baseline"/>
        <w:rPr>
          <w:rFonts w:ascii="Times New Roman" w:eastAsia="Times New Roman" w:hAnsi="Times New Roman" w:cs="Times New Roman"/>
          <w:sz w:val="28"/>
          <w:szCs w:val="28"/>
          <w:lang w:val="ru-RU" w:eastAsia="ru-RU"/>
        </w:rPr>
      </w:pPr>
      <w:r w:rsidRPr="0093300D">
        <w:rPr>
          <w:rFonts w:ascii="Times New Roman" w:eastAsia="Times New Roman" w:hAnsi="Times New Roman" w:cs="Times New Roman"/>
          <w:sz w:val="28"/>
          <w:szCs w:val="28"/>
          <w:bdr w:val="none" w:sz="0" w:space="0" w:color="auto" w:frame="1"/>
          <w:lang w:val="ru-RU" w:eastAsia="ru-RU"/>
        </w:rPr>
        <w:t xml:space="preserve">Компанії вдосконалюють свої стратегії КСВ, щоб випереджати у корпоративній конкуренції. Це допоможе їм підтримувати стабільність і ефективність своїх організацій. За даними Gitnux </w:t>
      </w:r>
      <w:r w:rsidRPr="0093300D">
        <w:rPr>
          <w:rFonts w:ascii="Times New Roman" w:eastAsia="Times New Roman" w:hAnsi="Times New Roman" w:cs="Times New Roman"/>
          <w:sz w:val="28"/>
          <w:szCs w:val="28"/>
          <w:bdr w:val="none" w:sz="0" w:space="0" w:color="auto" w:frame="1"/>
          <w:lang w:val="ru-RU" w:eastAsia="ru-RU"/>
        </w:rPr>
        <w:sym w:font="Symbol" w:char="F05B"/>
      </w:r>
      <w:r w:rsidR="005A343C" w:rsidRPr="0093300D">
        <w:rPr>
          <w:rFonts w:ascii="Times New Roman" w:eastAsia="Times New Roman" w:hAnsi="Times New Roman" w:cs="Times New Roman"/>
          <w:sz w:val="28"/>
          <w:szCs w:val="28"/>
          <w:bdr w:val="none" w:sz="0" w:space="0" w:color="auto" w:frame="1"/>
          <w:lang w:val="ru-RU" w:eastAsia="ru-RU"/>
        </w:rPr>
        <w:t>69</w:t>
      </w:r>
      <w:r w:rsidRPr="0093300D">
        <w:rPr>
          <w:rFonts w:ascii="Times New Roman" w:eastAsia="Times New Roman" w:hAnsi="Times New Roman" w:cs="Times New Roman"/>
          <w:sz w:val="28"/>
          <w:szCs w:val="28"/>
          <w:bdr w:val="none" w:sz="0" w:space="0" w:color="auto" w:frame="1"/>
          <w:lang w:val="ru-RU" w:eastAsia="ru-RU"/>
        </w:rPr>
        <w:sym w:font="Symbol" w:char="F05D"/>
      </w:r>
      <w:r w:rsidRPr="0093300D">
        <w:rPr>
          <w:rFonts w:ascii="Times New Roman" w:eastAsia="Times New Roman" w:hAnsi="Times New Roman" w:cs="Times New Roman"/>
          <w:sz w:val="28"/>
          <w:szCs w:val="28"/>
          <w:bdr w:val="none" w:sz="0" w:space="0" w:color="auto" w:frame="1"/>
          <w:lang w:val="ru-RU" w:eastAsia="ru-RU"/>
        </w:rPr>
        <w:t xml:space="preserve">, 71% компаній </w:t>
      </w:r>
      <w:r w:rsidRPr="0093300D">
        <w:rPr>
          <w:rFonts w:ascii="Times New Roman" w:eastAsia="Times New Roman" w:hAnsi="Times New Roman" w:cs="Times New Roman"/>
          <w:sz w:val="28"/>
          <w:szCs w:val="28"/>
          <w:bdr w:val="none" w:sz="0" w:space="0" w:color="auto" w:frame="1"/>
          <w:lang w:val="ru-RU" w:eastAsia="ru-RU"/>
        </w:rPr>
        <w:lastRenderedPageBreak/>
        <w:t>зосереджені на реалізації довгострокових і комплексних стратегій КСВ для майбутнього своїх організацій.</w:t>
      </w:r>
    </w:p>
    <w:p w:rsidR="00653652" w:rsidRPr="0093300D" w:rsidRDefault="00653652" w:rsidP="00653652">
      <w:pPr>
        <w:spacing w:after="0" w:line="360" w:lineRule="auto"/>
        <w:ind w:firstLine="709"/>
        <w:jc w:val="both"/>
        <w:textAlignment w:val="baseline"/>
        <w:rPr>
          <w:rFonts w:ascii="Times New Roman" w:eastAsia="Times New Roman" w:hAnsi="Times New Roman" w:cs="Times New Roman"/>
          <w:sz w:val="28"/>
          <w:szCs w:val="28"/>
          <w:bdr w:val="none" w:sz="0" w:space="0" w:color="auto" w:frame="1"/>
          <w:lang w:val="ru-RU" w:eastAsia="ru-RU"/>
        </w:rPr>
      </w:pPr>
      <w:r w:rsidRPr="0093300D">
        <w:rPr>
          <w:rFonts w:ascii="Times New Roman" w:eastAsia="Times New Roman" w:hAnsi="Times New Roman" w:cs="Times New Roman"/>
          <w:sz w:val="28"/>
          <w:szCs w:val="28"/>
          <w:bdr w:val="none" w:sz="0" w:space="0" w:color="auto" w:frame="1"/>
          <w:lang w:val="ru-RU" w:eastAsia="ru-RU"/>
        </w:rPr>
        <w:t>Більшість компаній займаються КСВ, і більшість із 96% беруть участь принаймні в одній діяльності з КСВ, повідомляє Gitnux</w:t>
      </w:r>
      <w:r w:rsidR="005A343C" w:rsidRPr="0093300D">
        <w:rPr>
          <w:rFonts w:ascii="Times New Roman" w:eastAsia="Times New Roman" w:hAnsi="Times New Roman" w:cs="Times New Roman"/>
          <w:sz w:val="28"/>
          <w:szCs w:val="28"/>
          <w:bdr w:val="none" w:sz="0" w:space="0" w:color="auto" w:frame="1"/>
          <w:lang w:val="ru-RU" w:eastAsia="ru-RU"/>
        </w:rPr>
        <w:t xml:space="preserve"> </w:t>
      </w:r>
      <w:r w:rsidRPr="0093300D">
        <w:rPr>
          <w:rFonts w:ascii="Times New Roman" w:eastAsia="Times New Roman" w:hAnsi="Times New Roman" w:cs="Times New Roman"/>
          <w:sz w:val="28"/>
          <w:szCs w:val="28"/>
          <w:bdr w:val="none" w:sz="0" w:space="0" w:color="auto" w:frame="1"/>
          <w:lang w:val="ru-RU" w:eastAsia="ru-RU"/>
        </w:rPr>
        <w:sym w:font="Symbol" w:char="F05B"/>
      </w:r>
      <w:r w:rsidR="005A343C" w:rsidRPr="0093300D">
        <w:rPr>
          <w:rFonts w:ascii="Times New Roman" w:eastAsia="Times New Roman" w:hAnsi="Times New Roman" w:cs="Times New Roman"/>
          <w:sz w:val="28"/>
          <w:szCs w:val="28"/>
          <w:bdr w:val="none" w:sz="0" w:space="0" w:color="auto" w:frame="1"/>
          <w:lang w:val="ru-RU" w:eastAsia="ru-RU"/>
        </w:rPr>
        <w:t>69</w:t>
      </w:r>
      <w:r w:rsidRPr="0093300D">
        <w:rPr>
          <w:rFonts w:ascii="Times New Roman" w:eastAsia="Times New Roman" w:hAnsi="Times New Roman" w:cs="Times New Roman"/>
          <w:sz w:val="28"/>
          <w:szCs w:val="28"/>
          <w:bdr w:val="none" w:sz="0" w:space="0" w:color="auto" w:frame="1"/>
          <w:lang w:val="ru-RU" w:eastAsia="ru-RU"/>
        </w:rPr>
        <w:sym w:font="Symbol" w:char="F05D"/>
      </w:r>
      <w:r w:rsidRPr="0093300D">
        <w:rPr>
          <w:rFonts w:ascii="Times New Roman" w:eastAsia="Times New Roman" w:hAnsi="Times New Roman" w:cs="Times New Roman"/>
          <w:sz w:val="28"/>
          <w:szCs w:val="28"/>
          <w:bdr w:val="none" w:sz="0" w:space="0" w:color="auto" w:frame="1"/>
          <w:lang w:val="ru-RU" w:eastAsia="ru-RU"/>
        </w:rPr>
        <w:t>. Це означає, що КСВ стала дещо основною вимогою для компаній, оскільки великий відсоток із них має принаймні одну ініціативу КСВ.</w:t>
      </w:r>
    </w:p>
    <w:p w:rsidR="00653652" w:rsidRPr="0093300D" w:rsidRDefault="00653652" w:rsidP="00653652">
      <w:pPr>
        <w:spacing w:after="0" w:line="360" w:lineRule="auto"/>
        <w:ind w:firstLine="709"/>
        <w:jc w:val="both"/>
        <w:textAlignment w:val="baseline"/>
        <w:rPr>
          <w:rFonts w:ascii="Times New Roman" w:eastAsia="Times New Roman" w:hAnsi="Times New Roman" w:cs="Times New Roman"/>
          <w:sz w:val="28"/>
          <w:szCs w:val="28"/>
          <w:bdr w:val="none" w:sz="0" w:space="0" w:color="auto" w:frame="1"/>
          <w:lang w:val="ru-RU" w:eastAsia="ru-RU"/>
        </w:rPr>
      </w:pPr>
      <w:r w:rsidRPr="0093300D">
        <w:rPr>
          <w:rFonts w:ascii="Times New Roman" w:eastAsia="Times New Roman" w:hAnsi="Times New Roman" w:cs="Times New Roman"/>
          <w:sz w:val="28"/>
          <w:szCs w:val="28"/>
          <w:bdr w:val="none" w:sz="0" w:space="0" w:color="auto" w:frame="1"/>
          <w:lang w:val="ru-RU" w:eastAsia="ru-RU"/>
        </w:rPr>
        <w:t xml:space="preserve">Інвестори є одним із факторів, які можуть привести організацію до успіху. Сьогодні вони шукають не лише високоприбутковий бізнес, але й той, який справляє позитивний вплив на світ. За даними Гарвардської школи бізнесу </w:t>
      </w:r>
      <w:r w:rsidRPr="0093300D">
        <w:rPr>
          <w:rFonts w:ascii="Times New Roman" w:eastAsia="Times New Roman" w:hAnsi="Times New Roman" w:cs="Times New Roman"/>
          <w:sz w:val="28"/>
          <w:szCs w:val="28"/>
          <w:bdr w:val="none" w:sz="0" w:space="0" w:color="auto" w:frame="1"/>
          <w:lang w:val="ru-RU" w:eastAsia="ru-RU"/>
        </w:rPr>
        <w:sym w:font="Symbol" w:char="F05B"/>
      </w:r>
      <w:r w:rsidR="005A343C" w:rsidRPr="0093300D">
        <w:rPr>
          <w:rFonts w:ascii="Times New Roman" w:eastAsia="Times New Roman" w:hAnsi="Times New Roman" w:cs="Times New Roman"/>
          <w:sz w:val="28"/>
          <w:szCs w:val="28"/>
          <w:bdr w:val="none" w:sz="0" w:space="0" w:color="auto" w:frame="1"/>
          <w:lang w:val="ru-RU" w:eastAsia="ru-RU"/>
        </w:rPr>
        <w:t>71</w:t>
      </w:r>
      <w:r w:rsidRPr="0093300D">
        <w:rPr>
          <w:rFonts w:ascii="Times New Roman" w:eastAsia="Times New Roman" w:hAnsi="Times New Roman" w:cs="Times New Roman"/>
          <w:sz w:val="28"/>
          <w:szCs w:val="28"/>
          <w:bdr w:val="none" w:sz="0" w:space="0" w:color="auto" w:frame="1"/>
          <w:lang w:val="ru-RU" w:eastAsia="ru-RU"/>
        </w:rPr>
        <w:sym w:font="Symbol" w:char="F05D"/>
      </w:r>
      <w:r w:rsidRPr="0093300D">
        <w:rPr>
          <w:rFonts w:ascii="Times New Roman" w:eastAsia="Times New Roman" w:hAnsi="Times New Roman" w:cs="Times New Roman"/>
          <w:sz w:val="28"/>
          <w:szCs w:val="28"/>
          <w:bdr w:val="none" w:sz="0" w:space="0" w:color="auto" w:frame="1"/>
          <w:lang w:val="ru-RU" w:eastAsia="ru-RU"/>
        </w:rPr>
        <w:t>, 73% інвесторів стверджують, що зусилля, спрямовані на покращення навколишнього середовища та суспільства, сприяють їхнім інвестиційним рішенням. Ця статистика також відображає зростаюче очікування серед інвесторів щодо того, що бізнес надаватиме пріоритет соціальній та екологічній відповідальності. Це також підкреслює потенціал компаній для отримання конкурентної переваги та залучення інвестицій шляхом інтеграції КСВ у їхні бізнес-стратегії.</w:t>
      </w:r>
    </w:p>
    <w:p w:rsidR="00356C18" w:rsidRPr="0093300D" w:rsidRDefault="00356C18" w:rsidP="00653652">
      <w:pPr>
        <w:spacing w:after="0" w:line="360" w:lineRule="auto"/>
        <w:ind w:firstLine="709"/>
        <w:jc w:val="both"/>
        <w:textAlignment w:val="baseline"/>
        <w:rPr>
          <w:rFonts w:ascii="Times New Roman" w:eastAsia="Times New Roman" w:hAnsi="Times New Roman" w:cs="Times New Roman"/>
          <w:sz w:val="28"/>
          <w:szCs w:val="28"/>
          <w:bdr w:val="none" w:sz="0" w:space="0" w:color="auto" w:frame="1"/>
          <w:lang w:val="ru-RU" w:eastAsia="ru-RU"/>
        </w:rPr>
      </w:pPr>
      <w:r w:rsidRPr="0093300D">
        <w:rPr>
          <w:rFonts w:ascii="Times New Roman" w:eastAsia="Times New Roman" w:hAnsi="Times New Roman" w:cs="Times New Roman"/>
          <w:sz w:val="28"/>
          <w:szCs w:val="28"/>
          <w:bdr w:val="none" w:sz="0" w:space="0" w:color="auto" w:frame="1"/>
          <w:lang w:val="ru-RU" w:eastAsia="ru-RU"/>
        </w:rPr>
        <w:t>У таблиці 2.1 узагальнено емпіричні дослідження, які підтверджують виявлена на основі рпитувань закономічрності.</w:t>
      </w:r>
    </w:p>
    <w:p w:rsidR="003B1101" w:rsidRPr="0093300D" w:rsidRDefault="003B1101" w:rsidP="003B1101">
      <w:pPr>
        <w:pStyle w:val="ember-view"/>
        <w:shd w:val="clear" w:color="auto" w:fill="FFFFFF"/>
        <w:spacing w:before="0" w:beforeAutospacing="0" w:after="0" w:afterAutospacing="0" w:line="360" w:lineRule="auto"/>
        <w:ind w:firstLine="709"/>
        <w:jc w:val="right"/>
        <w:rPr>
          <w:sz w:val="28"/>
          <w:szCs w:val="28"/>
          <w:lang w:val="uk-UA"/>
        </w:rPr>
      </w:pPr>
      <w:r w:rsidRPr="0093300D">
        <w:rPr>
          <w:sz w:val="28"/>
          <w:szCs w:val="28"/>
          <w:lang w:val="uk-UA"/>
        </w:rPr>
        <w:t xml:space="preserve">Таблиця </w:t>
      </w:r>
      <w:r w:rsidR="00356C18" w:rsidRPr="0093300D">
        <w:rPr>
          <w:sz w:val="28"/>
          <w:szCs w:val="28"/>
          <w:lang w:val="uk-UA"/>
        </w:rPr>
        <w:t>2.</w:t>
      </w:r>
      <w:r w:rsidRPr="0093300D">
        <w:rPr>
          <w:sz w:val="28"/>
          <w:szCs w:val="28"/>
          <w:lang w:val="uk-UA"/>
        </w:rPr>
        <w:t>1</w:t>
      </w:r>
    </w:p>
    <w:p w:rsidR="003B1101" w:rsidRPr="0093300D" w:rsidRDefault="003B1101" w:rsidP="003B1101">
      <w:pPr>
        <w:pStyle w:val="ember-view"/>
        <w:shd w:val="clear" w:color="auto" w:fill="FFFFFF"/>
        <w:spacing w:before="0" w:beforeAutospacing="0" w:after="0" w:afterAutospacing="0" w:line="360" w:lineRule="auto"/>
        <w:ind w:firstLine="709"/>
        <w:jc w:val="center"/>
        <w:rPr>
          <w:sz w:val="28"/>
          <w:szCs w:val="28"/>
          <w:lang w:val="uk-UA"/>
        </w:rPr>
      </w:pPr>
      <w:r w:rsidRPr="0093300D">
        <w:rPr>
          <w:sz w:val="28"/>
          <w:szCs w:val="28"/>
          <w:lang w:val="uk-UA"/>
        </w:rPr>
        <w:t>Результати емпіричних досліджень щодо імовірного впливу КСВ на різні аспекти організації</w:t>
      </w:r>
    </w:p>
    <w:tbl>
      <w:tblPr>
        <w:tblStyle w:val="af0"/>
        <w:tblW w:w="0" w:type="auto"/>
        <w:tblLook w:val="04A0"/>
      </w:tblPr>
      <w:tblGrid>
        <w:gridCol w:w="1809"/>
        <w:gridCol w:w="7655"/>
      </w:tblGrid>
      <w:tr w:rsidR="003B1101" w:rsidRPr="0093300D" w:rsidTr="00356C18">
        <w:trPr>
          <w:trHeight w:val="74"/>
        </w:trPr>
        <w:tc>
          <w:tcPr>
            <w:tcW w:w="1809" w:type="dxa"/>
          </w:tcPr>
          <w:p w:rsidR="003B1101" w:rsidRPr="0093300D" w:rsidRDefault="003B1101" w:rsidP="00356C18">
            <w:pPr>
              <w:pStyle w:val="ember-view"/>
              <w:spacing w:before="0" w:beforeAutospacing="0" w:after="0" w:afterAutospacing="0"/>
              <w:jc w:val="center"/>
              <w:rPr>
                <w:lang w:val="uk-UA"/>
              </w:rPr>
            </w:pPr>
            <w:r w:rsidRPr="0093300D">
              <w:rPr>
                <w:lang w:val="uk-UA"/>
              </w:rPr>
              <w:t>Автор</w:t>
            </w:r>
          </w:p>
        </w:tc>
        <w:tc>
          <w:tcPr>
            <w:tcW w:w="7655" w:type="dxa"/>
          </w:tcPr>
          <w:p w:rsidR="003B1101" w:rsidRPr="0093300D" w:rsidRDefault="003B1101" w:rsidP="00356C18">
            <w:pPr>
              <w:pStyle w:val="ember-view"/>
              <w:spacing w:before="0" w:beforeAutospacing="0" w:after="0" w:afterAutospacing="0"/>
              <w:jc w:val="center"/>
              <w:rPr>
                <w:lang w:val="uk-UA"/>
              </w:rPr>
            </w:pPr>
            <w:r w:rsidRPr="0093300D">
              <w:rPr>
                <w:lang w:val="uk-UA"/>
              </w:rPr>
              <w:t>Зміст результатів дослідження</w:t>
            </w:r>
          </w:p>
        </w:tc>
      </w:tr>
      <w:tr w:rsidR="003B1101" w:rsidRPr="0093300D" w:rsidTr="00DB04D3">
        <w:tc>
          <w:tcPr>
            <w:tcW w:w="1809" w:type="dxa"/>
          </w:tcPr>
          <w:p w:rsidR="003B1101" w:rsidRPr="0093300D" w:rsidRDefault="003B1101" w:rsidP="00356C18">
            <w:pPr>
              <w:pStyle w:val="ember-view"/>
              <w:spacing w:before="0" w:beforeAutospacing="0" w:after="0" w:afterAutospacing="0"/>
              <w:jc w:val="both"/>
              <w:rPr>
                <w:lang w:val="uk-UA"/>
              </w:rPr>
            </w:pPr>
            <w:r w:rsidRPr="0093300D">
              <w:rPr>
                <w:lang w:val="uk-UA"/>
              </w:rPr>
              <w:t xml:space="preserve"> Аделеке Д. </w:t>
            </w:r>
            <w:r w:rsidRPr="0093300D">
              <w:rPr>
                <w:lang w:val="uk-UA"/>
              </w:rPr>
              <w:sym w:font="Symbol" w:char="F05B"/>
            </w:r>
            <w:r w:rsidR="00356C18" w:rsidRPr="0093300D">
              <w:rPr>
                <w:lang w:val="uk-UA"/>
              </w:rPr>
              <w:t>72</w:t>
            </w:r>
            <w:r w:rsidRPr="0093300D">
              <w:rPr>
                <w:lang w:val="uk-UA"/>
              </w:rPr>
              <w:sym w:font="Symbol" w:char="F05D"/>
            </w:r>
          </w:p>
        </w:tc>
        <w:tc>
          <w:tcPr>
            <w:tcW w:w="7655" w:type="dxa"/>
          </w:tcPr>
          <w:p w:rsidR="003B1101" w:rsidRPr="0093300D" w:rsidRDefault="003B1101" w:rsidP="00356C18">
            <w:pPr>
              <w:pStyle w:val="ember-view"/>
              <w:spacing w:before="0" w:beforeAutospacing="0" w:after="0" w:afterAutospacing="0"/>
              <w:jc w:val="both"/>
              <w:rPr>
                <w:lang w:val="uk-UA"/>
              </w:rPr>
            </w:pPr>
            <w:r w:rsidRPr="0093300D">
              <w:t>Соціальна відповідальність призв</w:t>
            </w:r>
            <w:r w:rsidRPr="0093300D">
              <w:rPr>
                <w:lang w:val="uk-UA"/>
              </w:rPr>
              <w:t>одить</w:t>
            </w:r>
            <w:r w:rsidRPr="0093300D">
              <w:t xml:space="preserve"> до мотивації довіри інвесторів і </w:t>
            </w:r>
            <w:r w:rsidRPr="0093300D">
              <w:rPr>
                <w:lang w:val="uk-UA"/>
              </w:rPr>
              <w:t>переваг</w:t>
            </w:r>
            <w:r w:rsidRPr="0093300D">
              <w:t xml:space="preserve"> продукту з боку споживачів, що згодом підвищує рівень </w:t>
            </w:r>
            <w:r w:rsidRPr="0093300D">
              <w:rPr>
                <w:lang w:val="uk-UA"/>
              </w:rPr>
              <w:t xml:space="preserve">ефективності </w:t>
            </w:r>
            <w:r w:rsidRPr="0093300D">
              <w:t>діяльності</w:t>
            </w:r>
            <w:r w:rsidRPr="0093300D">
              <w:rPr>
                <w:lang w:val="uk-UA"/>
              </w:rPr>
              <w:t xml:space="preserve"> організації</w:t>
            </w:r>
            <w:r w:rsidRPr="0093300D">
              <w:t xml:space="preserve"> та </w:t>
            </w:r>
            <w:r w:rsidRPr="0093300D">
              <w:rPr>
                <w:lang w:val="uk-UA"/>
              </w:rPr>
              <w:t xml:space="preserve">забезпечує </w:t>
            </w:r>
            <w:r w:rsidRPr="0093300D">
              <w:t>стабільн</w:t>
            </w:r>
            <w:r w:rsidRPr="0093300D">
              <w:rPr>
                <w:lang w:val="uk-UA"/>
              </w:rPr>
              <w:t>ість</w:t>
            </w:r>
            <w:r w:rsidRPr="0093300D">
              <w:t xml:space="preserve"> прибутковості</w:t>
            </w:r>
            <w:r w:rsidRPr="0093300D">
              <w:rPr>
                <w:lang w:val="uk-UA"/>
              </w:rPr>
              <w:t>.</w:t>
            </w:r>
          </w:p>
        </w:tc>
      </w:tr>
      <w:tr w:rsidR="003B1101" w:rsidRPr="0093300D" w:rsidTr="00DB04D3">
        <w:tc>
          <w:tcPr>
            <w:tcW w:w="1809" w:type="dxa"/>
          </w:tcPr>
          <w:p w:rsidR="003B1101" w:rsidRPr="0093300D" w:rsidRDefault="003B1101" w:rsidP="00356C18">
            <w:pPr>
              <w:pStyle w:val="ember-view"/>
              <w:spacing w:before="0" w:beforeAutospacing="0" w:after="0" w:afterAutospacing="0"/>
              <w:jc w:val="both"/>
              <w:rPr>
                <w:lang w:val="uk-UA"/>
              </w:rPr>
            </w:pPr>
            <w:r w:rsidRPr="0093300D">
              <w:t>Нванері</w:t>
            </w:r>
            <w:r w:rsidRPr="0093300D">
              <w:rPr>
                <w:lang w:val="uk-UA"/>
              </w:rPr>
              <w:t xml:space="preserve"> Е. </w:t>
            </w:r>
            <w:r w:rsidRPr="0093300D">
              <w:rPr>
                <w:lang w:val="uk-UA"/>
              </w:rPr>
              <w:sym w:font="Symbol" w:char="F05B"/>
            </w:r>
            <w:r w:rsidR="00356C18" w:rsidRPr="0093300D">
              <w:rPr>
                <w:lang w:val="uk-UA"/>
              </w:rPr>
              <w:t>73</w:t>
            </w:r>
            <w:r w:rsidRPr="0093300D">
              <w:rPr>
                <w:lang w:val="uk-UA"/>
              </w:rPr>
              <w:sym w:font="Symbol" w:char="F05D"/>
            </w:r>
          </w:p>
        </w:tc>
        <w:tc>
          <w:tcPr>
            <w:tcW w:w="7655" w:type="dxa"/>
          </w:tcPr>
          <w:p w:rsidR="003B1101" w:rsidRPr="0093300D" w:rsidRDefault="003B1101" w:rsidP="00356C18">
            <w:pPr>
              <w:pStyle w:val="ember-view"/>
              <w:spacing w:before="0" w:beforeAutospacing="0" w:after="0" w:afterAutospacing="0"/>
              <w:jc w:val="both"/>
            </w:pPr>
            <w:r w:rsidRPr="0093300D">
              <w:t>Позитивний</w:t>
            </w:r>
            <w:r w:rsidRPr="0093300D">
              <w:rPr>
                <w:lang w:val="uk-UA"/>
              </w:rPr>
              <w:t xml:space="preserve"> </w:t>
            </w:r>
            <w:r w:rsidRPr="0093300D">
              <w:t>і прямий зв’язок між інвестиціями в соціальну відповідальність і прибутковістю організації.</w:t>
            </w:r>
          </w:p>
        </w:tc>
      </w:tr>
      <w:tr w:rsidR="003B1101" w:rsidRPr="0093300D" w:rsidTr="00DB04D3">
        <w:tc>
          <w:tcPr>
            <w:tcW w:w="1809" w:type="dxa"/>
          </w:tcPr>
          <w:p w:rsidR="003B1101" w:rsidRPr="0093300D" w:rsidRDefault="003B1101" w:rsidP="00356C18">
            <w:pPr>
              <w:pStyle w:val="ember-view"/>
              <w:spacing w:before="0" w:beforeAutospacing="0" w:after="0" w:afterAutospacing="0"/>
              <w:jc w:val="both"/>
              <w:rPr>
                <w:lang w:val="uk-UA"/>
              </w:rPr>
            </w:pPr>
            <w:r w:rsidRPr="0093300D">
              <w:rPr>
                <w:lang w:val="uk-UA"/>
              </w:rPr>
              <w:t xml:space="preserve">Алі І. </w:t>
            </w:r>
            <w:r w:rsidRPr="0093300D">
              <w:rPr>
                <w:lang w:val="uk-UA"/>
              </w:rPr>
              <w:sym w:font="Symbol" w:char="F05B"/>
            </w:r>
            <w:r w:rsidR="00356C18" w:rsidRPr="0093300D">
              <w:rPr>
                <w:lang w:val="uk-UA"/>
              </w:rPr>
              <w:t>74</w:t>
            </w:r>
            <w:r w:rsidRPr="0093300D">
              <w:rPr>
                <w:lang w:val="uk-UA"/>
              </w:rPr>
              <w:sym w:font="Symbol" w:char="F05D"/>
            </w:r>
          </w:p>
        </w:tc>
        <w:tc>
          <w:tcPr>
            <w:tcW w:w="7655" w:type="dxa"/>
          </w:tcPr>
          <w:p w:rsidR="003B1101" w:rsidRPr="0093300D" w:rsidRDefault="003B1101" w:rsidP="00356C18">
            <w:pPr>
              <w:pStyle w:val="ember-view"/>
              <w:spacing w:before="0" w:beforeAutospacing="0" w:after="0" w:afterAutospacing="0"/>
              <w:jc w:val="both"/>
              <w:rPr>
                <w:lang w:val="uk-UA"/>
              </w:rPr>
            </w:pPr>
            <w:r w:rsidRPr="0093300D">
              <w:rPr>
                <w:lang w:val="uk-UA"/>
              </w:rPr>
              <w:t>Організації</w:t>
            </w:r>
            <w:r w:rsidRPr="0093300D">
              <w:t xml:space="preserve">, які будують свій бренд за допомогою соціально відповідальних зусиль, підвищують свій імідж, </w:t>
            </w:r>
            <w:r w:rsidRPr="0093300D">
              <w:rPr>
                <w:lang w:val="uk-UA"/>
              </w:rPr>
              <w:t xml:space="preserve">підвищують дохідність </w:t>
            </w:r>
            <w:r w:rsidRPr="0093300D">
              <w:t xml:space="preserve">на </w:t>
            </w:r>
            <w:r w:rsidRPr="0093300D">
              <w:rPr>
                <w:lang w:val="uk-UA"/>
              </w:rPr>
              <w:t xml:space="preserve">основі </w:t>
            </w:r>
            <w:r w:rsidRPr="0093300D">
              <w:t>стабільності та знижують ризики та витрати</w:t>
            </w:r>
            <w:r w:rsidRPr="0093300D">
              <w:rPr>
                <w:lang w:val="uk-UA"/>
              </w:rPr>
              <w:t>.</w:t>
            </w:r>
          </w:p>
        </w:tc>
      </w:tr>
      <w:tr w:rsidR="003B1101" w:rsidRPr="0093300D" w:rsidTr="00DB04D3">
        <w:tc>
          <w:tcPr>
            <w:tcW w:w="1809" w:type="dxa"/>
          </w:tcPr>
          <w:p w:rsidR="003B1101" w:rsidRPr="0093300D" w:rsidRDefault="003B1101" w:rsidP="00356C18">
            <w:pPr>
              <w:pStyle w:val="ember-view"/>
              <w:spacing w:before="0" w:beforeAutospacing="0" w:after="0" w:afterAutospacing="0"/>
              <w:jc w:val="both"/>
              <w:rPr>
                <w:lang w:val="uk-UA"/>
              </w:rPr>
            </w:pPr>
            <w:r w:rsidRPr="0093300D">
              <w:rPr>
                <w:lang w:val="uk-UA"/>
              </w:rPr>
              <w:t xml:space="preserve">Стоянов П. </w:t>
            </w:r>
            <w:r w:rsidRPr="0093300D">
              <w:rPr>
                <w:lang w:val="uk-UA"/>
              </w:rPr>
              <w:sym w:font="Symbol" w:char="F05B"/>
            </w:r>
            <w:r w:rsidR="00356C18" w:rsidRPr="0093300D">
              <w:rPr>
                <w:lang w:val="uk-UA"/>
              </w:rPr>
              <w:t>75</w:t>
            </w:r>
            <w:r w:rsidRPr="0093300D">
              <w:rPr>
                <w:lang w:val="uk-UA"/>
              </w:rPr>
              <w:sym w:font="Symbol" w:char="F05D"/>
            </w:r>
          </w:p>
        </w:tc>
        <w:tc>
          <w:tcPr>
            <w:tcW w:w="7655" w:type="dxa"/>
          </w:tcPr>
          <w:p w:rsidR="003B1101" w:rsidRPr="0093300D" w:rsidRDefault="003B1101" w:rsidP="00356C18">
            <w:pPr>
              <w:pStyle w:val="ember-view"/>
              <w:spacing w:before="0" w:beforeAutospacing="0" w:after="0" w:afterAutospacing="0"/>
              <w:jc w:val="both"/>
              <w:rPr>
                <w:lang w:val="uk-UA"/>
              </w:rPr>
            </w:pPr>
            <w:r w:rsidRPr="0093300D">
              <w:t>Соціальна</w:t>
            </w:r>
            <w:r w:rsidRPr="0093300D">
              <w:rPr>
                <w:lang w:val="uk-UA"/>
              </w:rPr>
              <w:t xml:space="preserve"> </w:t>
            </w:r>
            <w:r w:rsidRPr="0093300D">
              <w:t>відповідальність має позитивний і безпосередній вплив на корпоративний імідж</w:t>
            </w:r>
            <w:r w:rsidRPr="0093300D">
              <w:rPr>
                <w:lang w:val="uk-UA"/>
              </w:rPr>
              <w:t xml:space="preserve"> </w:t>
            </w:r>
            <w:r w:rsidRPr="0093300D">
              <w:t xml:space="preserve">коли організація займається не лише своїм економічним розвитком, але й підтримкою своїх працівників та їхніх сімей, задоволенням потреб суспільства </w:t>
            </w:r>
            <w:r w:rsidRPr="0093300D">
              <w:rPr>
                <w:lang w:val="uk-UA"/>
              </w:rPr>
              <w:t>у цілому</w:t>
            </w:r>
            <w:r w:rsidRPr="0093300D">
              <w:t>.</w:t>
            </w:r>
          </w:p>
        </w:tc>
      </w:tr>
      <w:tr w:rsidR="003B1101" w:rsidRPr="0093300D" w:rsidTr="00DB04D3">
        <w:tc>
          <w:tcPr>
            <w:tcW w:w="1809" w:type="dxa"/>
          </w:tcPr>
          <w:p w:rsidR="003B1101" w:rsidRPr="0093300D" w:rsidRDefault="003B1101" w:rsidP="00566F44">
            <w:pPr>
              <w:pStyle w:val="ember-view"/>
              <w:spacing w:before="0" w:beforeAutospacing="0" w:after="0" w:afterAutospacing="0"/>
              <w:jc w:val="both"/>
              <w:rPr>
                <w:lang w:val="uk-UA"/>
              </w:rPr>
            </w:pPr>
            <w:r w:rsidRPr="0093300D">
              <w:rPr>
                <w:lang w:val="uk-UA"/>
              </w:rPr>
              <w:t xml:space="preserve">Макалістер Д., </w:t>
            </w:r>
            <w:r w:rsidRPr="0093300D">
              <w:rPr>
                <w:lang w:val="uk-UA"/>
              </w:rPr>
              <w:lastRenderedPageBreak/>
              <w:t xml:space="preserve">Феррелл Д., Холл М. </w:t>
            </w:r>
            <w:r w:rsidRPr="0093300D">
              <w:rPr>
                <w:lang w:val="uk-UA"/>
              </w:rPr>
              <w:sym w:font="Symbol" w:char="F05B"/>
            </w:r>
            <w:r w:rsidR="00566F44" w:rsidRPr="0093300D">
              <w:rPr>
                <w:lang w:val="uk-UA"/>
              </w:rPr>
              <w:t>76</w:t>
            </w:r>
            <w:r w:rsidRPr="0093300D">
              <w:rPr>
                <w:lang w:val="uk-UA"/>
              </w:rPr>
              <w:sym w:font="Symbol" w:char="F05D"/>
            </w:r>
          </w:p>
        </w:tc>
        <w:tc>
          <w:tcPr>
            <w:tcW w:w="7655" w:type="dxa"/>
          </w:tcPr>
          <w:p w:rsidR="003B1101" w:rsidRPr="0093300D" w:rsidRDefault="003B1101" w:rsidP="00356C18">
            <w:pPr>
              <w:pStyle w:val="ember-view"/>
              <w:spacing w:before="0" w:beforeAutospacing="0" w:after="0" w:afterAutospacing="0"/>
              <w:jc w:val="both"/>
              <w:rPr>
                <w:lang w:val="uk-UA"/>
              </w:rPr>
            </w:pPr>
            <w:r w:rsidRPr="0093300D">
              <w:lastRenderedPageBreak/>
              <w:t xml:space="preserve">Кожна організація та керівництво повинні включати в свою стратегічну </w:t>
            </w:r>
            <w:r w:rsidRPr="0093300D">
              <w:lastRenderedPageBreak/>
              <w:t>діяльність соціальн</w:t>
            </w:r>
            <w:r w:rsidRPr="0093300D">
              <w:rPr>
                <w:lang w:val="uk-UA"/>
              </w:rPr>
              <w:t>у</w:t>
            </w:r>
            <w:r w:rsidRPr="0093300D">
              <w:t xml:space="preserve"> відповідальн</w:t>
            </w:r>
            <w:r w:rsidRPr="0093300D">
              <w:rPr>
                <w:lang w:val="uk-UA"/>
              </w:rPr>
              <w:t>ість</w:t>
            </w:r>
            <w:r w:rsidRPr="0093300D">
              <w:t xml:space="preserve"> як частину відповідальної поведінки по відношенню до громади, яка, ймовірно, створить ідентичність організації та імідж</w:t>
            </w:r>
            <w:r w:rsidRPr="0093300D">
              <w:rPr>
                <w:lang w:val="uk-UA"/>
              </w:rPr>
              <w:t>.</w:t>
            </w:r>
          </w:p>
        </w:tc>
      </w:tr>
      <w:tr w:rsidR="003B1101" w:rsidRPr="0093300D" w:rsidTr="00DB04D3">
        <w:tc>
          <w:tcPr>
            <w:tcW w:w="1809" w:type="dxa"/>
          </w:tcPr>
          <w:p w:rsidR="003B1101" w:rsidRPr="0093300D" w:rsidRDefault="003B1101" w:rsidP="00566F44">
            <w:pPr>
              <w:pStyle w:val="ember-view"/>
              <w:spacing w:before="0" w:beforeAutospacing="0" w:after="0" w:afterAutospacing="0"/>
              <w:jc w:val="both"/>
              <w:rPr>
                <w:lang w:val="uk-UA"/>
              </w:rPr>
            </w:pPr>
            <w:r w:rsidRPr="0093300D">
              <w:rPr>
                <w:lang w:val="uk-UA"/>
              </w:rPr>
              <w:lastRenderedPageBreak/>
              <w:t>Лі С., Ю Б.</w:t>
            </w:r>
            <w:r w:rsidRPr="0093300D">
              <w:rPr>
                <w:lang w:val="uk-UA"/>
              </w:rPr>
              <w:sym w:font="Symbol" w:char="F05B"/>
            </w:r>
            <w:r w:rsidR="00566F44" w:rsidRPr="0093300D">
              <w:rPr>
                <w:lang w:val="uk-UA"/>
              </w:rPr>
              <w:t>77</w:t>
            </w:r>
            <w:r w:rsidRPr="0093300D">
              <w:rPr>
                <w:lang w:val="uk-UA"/>
              </w:rPr>
              <w:sym w:font="Symbol" w:char="F05D"/>
            </w:r>
          </w:p>
        </w:tc>
        <w:tc>
          <w:tcPr>
            <w:tcW w:w="7655" w:type="dxa"/>
          </w:tcPr>
          <w:p w:rsidR="003B1101" w:rsidRPr="0093300D" w:rsidRDefault="003B1101" w:rsidP="00356C18">
            <w:pPr>
              <w:pStyle w:val="ember-view"/>
              <w:spacing w:before="0" w:beforeAutospacing="0" w:after="0" w:afterAutospacing="0"/>
              <w:jc w:val="both"/>
            </w:pPr>
            <w:r w:rsidRPr="0093300D">
              <w:rPr>
                <w:lang w:val="uk-UA"/>
              </w:rPr>
              <w:t xml:space="preserve">Підтвердили </w:t>
            </w:r>
            <w:r w:rsidRPr="0093300D">
              <w:t>позитивний зв’язок між КСВ та продуктивністю співробітників, припускаючи, що працівники соціально відповідальних організацій мають кращі операційні показники, ніж їхні колеги в менш соціально відповідальних організаціях.</w:t>
            </w:r>
          </w:p>
        </w:tc>
      </w:tr>
      <w:tr w:rsidR="003B1101" w:rsidRPr="0093300D" w:rsidTr="00DB04D3">
        <w:tc>
          <w:tcPr>
            <w:tcW w:w="1809" w:type="dxa"/>
          </w:tcPr>
          <w:p w:rsidR="003B1101" w:rsidRPr="0093300D" w:rsidRDefault="003B1101" w:rsidP="00566F44">
            <w:pPr>
              <w:pStyle w:val="ember-view"/>
              <w:spacing w:before="0" w:beforeAutospacing="0" w:after="0" w:afterAutospacing="0"/>
              <w:jc w:val="both"/>
              <w:rPr>
                <w:lang w:val="uk-UA"/>
              </w:rPr>
            </w:pPr>
            <w:r w:rsidRPr="0093300D">
              <w:rPr>
                <w:lang w:val="uk-UA"/>
              </w:rPr>
              <w:t xml:space="preserve">Сторі Дж., Кастаньєра Ф. </w:t>
            </w:r>
            <w:r w:rsidRPr="0093300D">
              <w:rPr>
                <w:lang w:val="uk-UA"/>
              </w:rPr>
              <w:sym w:font="Symbol" w:char="F05B"/>
            </w:r>
            <w:r w:rsidR="00566F44" w:rsidRPr="0093300D">
              <w:rPr>
                <w:lang w:val="uk-UA"/>
              </w:rPr>
              <w:t>78</w:t>
            </w:r>
            <w:r w:rsidRPr="0093300D">
              <w:rPr>
                <w:lang w:val="uk-UA"/>
              </w:rPr>
              <w:sym w:font="Symbol" w:char="F05D"/>
            </w:r>
          </w:p>
        </w:tc>
        <w:tc>
          <w:tcPr>
            <w:tcW w:w="7655" w:type="dxa"/>
          </w:tcPr>
          <w:p w:rsidR="003B1101" w:rsidRPr="0093300D" w:rsidRDefault="003B1101" w:rsidP="00356C18">
            <w:pPr>
              <w:pStyle w:val="ember-view"/>
              <w:spacing w:before="0" w:beforeAutospacing="0" w:after="0" w:afterAutospacing="0"/>
              <w:jc w:val="both"/>
              <w:rPr>
                <w:lang w:val="uk-UA"/>
              </w:rPr>
            </w:pPr>
            <w:r w:rsidRPr="0093300D">
              <w:t>Зовнішня</w:t>
            </w:r>
            <w:r w:rsidRPr="0093300D">
              <w:rPr>
                <w:lang w:val="uk-UA"/>
              </w:rPr>
              <w:t xml:space="preserve"> </w:t>
            </w:r>
            <w:r w:rsidRPr="0093300D">
              <w:t>КСВ прямо корелює з продуктивністю на посаді, емоційною відданістю та задоволеністю роботою</w:t>
            </w:r>
            <w:r w:rsidRPr="0093300D">
              <w:rPr>
                <w:lang w:val="uk-UA"/>
              </w:rPr>
              <w:t>.</w:t>
            </w:r>
          </w:p>
        </w:tc>
      </w:tr>
      <w:tr w:rsidR="003B1101" w:rsidRPr="0093300D" w:rsidTr="00DB04D3">
        <w:tc>
          <w:tcPr>
            <w:tcW w:w="1809" w:type="dxa"/>
          </w:tcPr>
          <w:p w:rsidR="003B1101" w:rsidRPr="0093300D" w:rsidRDefault="003B1101" w:rsidP="00566F44">
            <w:pPr>
              <w:pStyle w:val="ember-view"/>
              <w:spacing w:before="0" w:beforeAutospacing="0" w:after="0" w:afterAutospacing="0"/>
              <w:jc w:val="both"/>
              <w:rPr>
                <w:lang w:val="uk-UA"/>
              </w:rPr>
            </w:pPr>
            <w:r w:rsidRPr="0093300D">
              <w:t>Абугре</w:t>
            </w:r>
            <w:r w:rsidRPr="0093300D">
              <w:rPr>
                <w:lang w:val="uk-UA"/>
              </w:rPr>
              <w:t xml:space="preserve"> Дж. Й ін. </w:t>
            </w:r>
            <w:r w:rsidRPr="0093300D">
              <w:rPr>
                <w:lang w:val="uk-UA"/>
              </w:rPr>
              <w:sym w:font="Symbol" w:char="F05B"/>
            </w:r>
            <w:r w:rsidR="00566F44" w:rsidRPr="0093300D">
              <w:rPr>
                <w:lang w:val="uk-UA"/>
              </w:rPr>
              <w:t>79</w:t>
            </w:r>
            <w:r w:rsidRPr="0093300D">
              <w:rPr>
                <w:lang w:val="uk-UA"/>
              </w:rPr>
              <w:sym w:font="Symbol" w:char="F05D"/>
            </w:r>
          </w:p>
        </w:tc>
        <w:tc>
          <w:tcPr>
            <w:tcW w:w="7655" w:type="dxa"/>
          </w:tcPr>
          <w:p w:rsidR="003B1101" w:rsidRPr="0093300D" w:rsidRDefault="003B1101" w:rsidP="00356C18">
            <w:pPr>
              <w:pStyle w:val="ember-view"/>
              <w:spacing w:before="0" w:beforeAutospacing="0" w:after="0" w:afterAutospacing="0"/>
              <w:jc w:val="both"/>
            </w:pPr>
            <w:r w:rsidRPr="0093300D">
              <w:t>Управлінські</w:t>
            </w:r>
            <w:r w:rsidRPr="0093300D">
              <w:rPr>
                <w:lang w:val="uk-UA"/>
              </w:rPr>
              <w:t xml:space="preserve"> </w:t>
            </w:r>
            <w:r w:rsidRPr="0093300D">
              <w:t xml:space="preserve">ролі в корпоративній соціальній відповідальності </w:t>
            </w:r>
            <w:r w:rsidRPr="0093300D">
              <w:rPr>
                <w:lang w:val="uk-UA"/>
              </w:rPr>
              <w:t xml:space="preserve">є </w:t>
            </w:r>
            <w:r w:rsidRPr="0093300D">
              <w:t>обмеженими та неефективними через корупцію та неправильне управління ресурсами, а також відсутність зобов’язань керівництва. Управлінські</w:t>
            </w:r>
            <w:r w:rsidRPr="0093300D">
              <w:rPr>
                <w:lang w:val="uk-UA"/>
              </w:rPr>
              <w:t xml:space="preserve"> </w:t>
            </w:r>
            <w:r w:rsidRPr="0093300D">
              <w:t>ролі не є статичними, і вони значно змінилися за останні п’ять десятиліть</w:t>
            </w:r>
            <w:r w:rsidRPr="0093300D">
              <w:rPr>
                <w:lang w:val="uk-UA"/>
              </w:rPr>
              <w:t xml:space="preserve"> –</w:t>
            </w:r>
            <w:r w:rsidRPr="0093300D">
              <w:t xml:space="preserve"> від традиційних моделей управління до поточних і нових ролей, які приділяють увагу наставництву, підтримці працівників і керівництву командою.</w:t>
            </w:r>
          </w:p>
        </w:tc>
      </w:tr>
    </w:tbl>
    <w:p w:rsidR="00653652" w:rsidRPr="0093300D" w:rsidRDefault="00653652" w:rsidP="00653652">
      <w:pPr>
        <w:pStyle w:val="a3"/>
        <w:shd w:val="clear" w:color="auto" w:fill="FFFFFF"/>
        <w:spacing w:before="0" w:beforeAutospacing="0" w:after="0" w:afterAutospacing="0" w:line="360" w:lineRule="auto"/>
        <w:ind w:firstLine="709"/>
        <w:jc w:val="both"/>
        <w:textAlignment w:val="baseline"/>
        <w:rPr>
          <w:sz w:val="28"/>
          <w:szCs w:val="28"/>
        </w:rPr>
      </w:pPr>
    </w:p>
    <w:p w:rsidR="00AD39FF" w:rsidRPr="0093300D" w:rsidRDefault="00AD39FF" w:rsidP="00724D6F">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p>
    <w:p w:rsidR="00CF0B25" w:rsidRPr="0093300D" w:rsidRDefault="00CF0B25" w:rsidP="00724D6F">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p>
    <w:p w:rsidR="00CF0B25" w:rsidRPr="0093300D" w:rsidRDefault="00CF0B25" w:rsidP="00724D6F">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p>
    <w:p w:rsidR="00CF0B25" w:rsidRPr="0093300D" w:rsidRDefault="00CF0B25" w:rsidP="00724D6F">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p>
    <w:p w:rsidR="00CF0B25" w:rsidRPr="0093300D" w:rsidRDefault="00CF0B25" w:rsidP="00724D6F">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p>
    <w:p w:rsidR="00566F44" w:rsidRPr="0093300D" w:rsidRDefault="00566F44" w:rsidP="00724D6F">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p>
    <w:p w:rsidR="00566F44" w:rsidRPr="0093300D" w:rsidRDefault="00566F44" w:rsidP="00724D6F">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p>
    <w:p w:rsidR="00566F44" w:rsidRPr="0093300D" w:rsidRDefault="00566F44" w:rsidP="00724D6F">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p>
    <w:p w:rsidR="00566F44" w:rsidRPr="0093300D" w:rsidRDefault="00566F44" w:rsidP="00724D6F">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p>
    <w:p w:rsidR="00566F44" w:rsidRPr="0093300D" w:rsidRDefault="00566F44" w:rsidP="00724D6F">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p>
    <w:p w:rsidR="00566F44" w:rsidRPr="0093300D" w:rsidRDefault="00566F44" w:rsidP="00724D6F">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p>
    <w:p w:rsidR="00566F44" w:rsidRPr="0093300D" w:rsidRDefault="00566F44" w:rsidP="00724D6F">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p>
    <w:p w:rsidR="00566F44" w:rsidRPr="0093300D" w:rsidRDefault="00566F44" w:rsidP="00724D6F">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p>
    <w:p w:rsidR="00566F44" w:rsidRPr="0093300D" w:rsidRDefault="00566F44" w:rsidP="00724D6F">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p>
    <w:p w:rsidR="00566F44" w:rsidRPr="0093300D" w:rsidRDefault="00566F44" w:rsidP="00724D6F">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p>
    <w:p w:rsidR="00566F44" w:rsidRPr="0093300D" w:rsidRDefault="00566F44" w:rsidP="00724D6F">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p>
    <w:p w:rsidR="00566F44" w:rsidRPr="0093300D" w:rsidRDefault="00566F44" w:rsidP="00724D6F">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p>
    <w:p w:rsidR="00566F44" w:rsidRPr="0093300D" w:rsidRDefault="00566F44" w:rsidP="00724D6F">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p>
    <w:p w:rsidR="00566F44" w:rsidRPr="0093300D" w:rsidRDefault="00566F44" w:rsidP="00724D6F">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p>
    <w:p w:rsidR="00CF0B25" w:rsidRPr="0093300D" w:rsidRDefault="00CF0B25" w:rsidP="00CF0B25">
      <w:pPr>
        <w:shd w:val="clear" w:color="auto" w:fill="FFFFFF"/>
        <w:spacing w:after="0" w:line="360" w:lineRule="auto"/>
        <w:ind w:firstLine="709"/>
        <w:jc w:val="center"/>
        <w:textAlignment w:val="baseline"/>
        <w:rPr>
          <w:rFonts w:ascii="Times New Roman" w:eastAsia="Times New Roman" w:hAnsi="Times New Roman" w:cs="Times New Roman"/>
          <w:spacing w:val="3"/>
          <w:sz w:val="28"/>
          <w:szCs w:val="28"/>
          <w:bdr w:val="none" w:sz="0" w:space="0" w:color="auto" w:frame="1"/>
          <w:lang w:eastAsia="ru-RU"/>
        </w:rPr>
      </w:pPr>
      <w:r w:rsidRPr="0093300D">
        <w:rPr>
          <w:rFonts w:ascii="Times New Roman" w:eastAsia="Times New Roman" w:hAnsi="Times New Roman" w:cs="Times New Roman"/>
          <w:spacing w:val="3"/>
          <w:sz w:val="28"/>
          <w:szCs w:val="28"/>
          <w:bdr w:val="none" w:sz="0" w:space="0" w:color="auto" w:frame="1"/>
          <w:lang w:eastAsia="ru-RU"/>
        </w:rPr>
        <w:lastRenderedPageBreak/>
        <w:t>РОЗДІЛ 3</w:t>
      </w:r>
    </w:p>
    <w:p w:rsidR="00CF0B25" w:rsidRPr="0093300D" w:rsidRDefault="00646CA7" w:rsidP="00646CA7">
      <w:pPr>
        <w:shd w:val="clear" w:color="auto" w:fill="FFFFFF"/>
        <w:spacing w:after="0" w:line="360" w:lineRule="auto"/>
        <w:ind w:firstLine="709"/>
        <w:jc w:val="center"/>
        <w:textAlignment w:val="baseline"/>
        <w:rPr>
          <w:rFonts w:ascii="Times New Roman" w:eastAsia="Times New Roman" w:hAnsi="Times New Roman" w:cs="Times New Roman"/>
          <w:spacing w:val="3"/>
          <w:sz w:val="28"/>
          <w:szCs w:val="28"/>
          <w:bdr w:val="none" w:sz="0" w:space="0" w:color="auto" w:frame="1"/>
          <w:lang w:eastAsia="ru-RU"/>
        </w:rPr>
      </w:pPr>
      <w:r w:rsidRPr="0093300D">
        <w:rPr>
          <w:rFonts w:ascii="Times New Roman" w:eastAsia="Times New Roman" w:hAnsi="Times New Roman" w:cs="Times New Roman"/>
          <w:spacing w:val="3"/>
          <w:sz w:val="28"/>
          <w:szCs w:val="28"/>
          <w:bdr w:val="none" w:sz="0" w:space="0" w:color="auto" w:frame="1"/>
          <w:lang w:eastAsia="ru-RU"/>
        </w:rPr>
        <w:t>УДОСКОНАЛЕННЯ УПРАВЛІННЯ КОРПОРАТИВНОЇ СОЦІАЛЬНОЇ ВІДПОВІДАЛЬНОСТІ</w:t>
      </w:r>
      <w:r w:rsidR="00D92E43" w:rsidRPr="0093300D">
        <w:rPr>
          <w:rFonts w:ascii="Times New Roman" w:eastAsia="Times New Roman" w:hAnsi="Times New Roman" w:cs="Times New Roman"/>
          <w:spacing w:val="3"/>
          <w:sz w:val="28"/>
          <w:szCs w:val="28"/>
          <w:bdr w:val="none" w:sz="0" w:space="0" w:color="auto" w:frame="1"/>
          <w:lang w:eastAsia="ru-RU"/>
        </w:rPr>
        <w:t xml:space="preserve"> ОРГАНІЗАЦІЙ В УКРАЇНІ</w:t>
      </w:r>
    </w:p>
    <w:p w:rsidR="00CF0B25" w:rsidRPr="0093300D" w:rsidRDefault="00CF0B25" w:rsidP="00724D6F">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p>
    <w:p w:rsidR="00F20190" w:rsidRPr="0093300D" w:rsidRDefault="00375C06" w:rsidP="00D92E43">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r>
        <w:rPr>
          <w:rFonts w:ascii="Times New Roman" w:eastAsia="Times New Roman" w:hAnsi="Times New Roman" w:cs="Times New Roman"/>
          <w:spacing w:val="3"/>
          <w:sz w:val="28"/>
          <w:szCs w:val="28"/>
          <w:bdr w:val="none" w:sz="0" w:space="0" w:color="auto" w:frame="1"/>
          <w:lang w:eastAsia="ru-RU"/>
        </w:rPr>
        <w:t xml:space="preserve">3.1. </w:t>
      </w:r>
      <w:r w:rsidR="00566F44" w:rsidRPr="0093300D">
        <w:rPr>
          <w:rFonts w:ascii="Times New Roman" w:eastAsia="Times New Roman" w:hAnsi="Times New Roman" w:cs="Times New Roman"/>
          <w:spacing w:val="3"/>
          <w:sz w:val="28"/>
          <w:szCs w:val="28"/>
          <w:bdr w:val="none" w:sz="0" w:space="0" w:color="auto" w:frame="1"/>
          <w:lang w:eastAsia="ru-RU"/>
        </w:rPr>
        <w:t>Еволюція системи уравління КСВ організацій в Україні : здобутки та проблеми розвитку</w:t>
      </w:r>
    </w:p>
    <w:p w:rsidR="00F20190" w:rsidRPr="0093300D" w:rsidRDefault="00F20190" w:rsidP="00D92E43">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p>
    <w:p w:rsidR="004C145D" w:rsidRPr="0093300D" w:rsidRDefault="004C145D" w:rsidP="00D92E43">
      <w:pPr>
        <w:shd w:val="clear" w:color="auto" w:fill="FFFFFF"/>
        <w:spacing w:after="0" w:line="360" w:lineRule="auto"/>
        <w:ind w:firstLine="709"/>
        <w:jc w:val="both"/>
        <w:textAlignment w:val="baseline"/>
        <w:rPr>
          <w:rFonts w:ascii="Times New Roman" w:hAnsi="Times New Roman" w:cs="Times New Roman"/>
          <w:sz w:val="28"/>
          <w:szCs w:val="28"/>
        </w:rPr>
      </w:pPr>
      <w:r w:rsidRPr="0093300D">
        <w:rPr>
          <w:rFonts w:ascii="Times New Roman" w:eastAsia="Times New Roman" w:hAnsi="Times New Roman" w:cs="Times New Roman"/>
          <w:spacing w:val="3"/>
          <w:sz w:val="28"/>
          <w:szCs w:val="28"/>
          <w:bdr w:val="none" w:sz="0" w:space="0" w:color="auto" w:frame="1"/>
          <w:lang w:eastAsia="ru-RU"/>
        </w:rPr>
        <w:t xml:space="preserve">Розвиток системи управління корпоративною соціальною відповідальністю вітчизняних компаній починається з початку ХХІ століття, коли у грцдні 20005 року було проведено </w:t>
      </w:r>
      <w:r w:rsidRPr="0093300D">
        <w:rPr>
          <w:rFonts w:ascii="Times New Roman" w:hAnsi="Times New Roman" w:cs="Times New Roman"/>
          <w:sz w:val="28"/>
          <w:szCs w:val="28"/>
        </w:rPr>
        <w:t>Форум «Корпоративна соціальна відповідальність і Глобальний Договір» [</w:t>
      </w:r>
      <w:r w:rsidR="00F353C8" w:rsidRPr="0093300D">
        <w:rPr>
          <w:rFonts w:ascii="Times New Roman" w:hAnsi="Times New Roman" w:cs="Times New Roman"/>
          <w:sz w:val="28"/>
          <w:szCs w:val="28"/>
        </w:rPr>
        <w:t>78</w:t>
      </w:r>
      <w:r w:rsidR="00776B0E" w:rsidRPr="0093300D">
        <w:rPr>
          <w:rFonts w:ascii="Times New Roman" w:hAnsi="Times New Roman" w:cs="Times New Roman"/>
          <w:sz w:val="28"/>
          <w:szCs w:val="28"/>
        </w:rPr>
        <w:t xml:space="preserve">]. </w:t>
      </w:r>
    </w:p>
    <w:p w:rsidR="00776B0E" w:rsidRPr="0093300D" w:rsidRDefault="00776B0E" w:rsidP="00D92E43">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r w:rsidRPr="0093300D">
        <w:rPr>
          <w:rFonts w:ascii="Times New Roman" w:hAnsi="Times New Roman" w:cs="Times New Roman"/>
          <w:sz w:val="28"/>
          <w:szCs w:val="28"/>
        </w:rPr>
        <w:t xml:space="preserve">У табл. 3.1. узагальнено етапи розвитку </w:t>
      </w:r>
      <w:r w:rsidRPr="0093300D">
        <w:rPr>
          <w:rFonts w:ascii="Times New Roman" w:eastAsia="Times New Roman" w:hAnsi="Times New Roman" w:cs="Times New Roman"/>
          <w:spacing w:val="3"/>
          <w:sz w:val="28"/>
          <w:szCs w:val="28"/>
          <w:bdr w:val="none" w:sz="0" w:space="0" w:color="auto" w:frame="1"/>
          <w:lang w:eastAsia="ru-RU"/>
        </w:rPr>
        <w:t xml:space="preserve">управління корпоративною соціальною відповідальністю вітчизняних підприємств. </w:t>
      </w:r>
    </w:p>
    <w:p w:rsidR="0038339A" w:rsidRPr="0093300D" w:rsidRDefault="0038339A" w:rsidP="0038339A">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r w:rsidRPr="0093300D">
        <w:rPr>
          <w:rFonts w:ascii="Times New Roman" w:eastAsia="Times New Roman" w:hAnsi="Times New Roman" w:cs="Times New Roman"/>
          <w:spacing w:val="3"/>
          <w:sz w:val="28"/>
          <w:szCs w:val="28"/>
          <w:bdr w:val="none" w:sz="0" w:space="0" w:color="auto" w:frame="1"/>
          <w:lang w:eastAsia="ru-RU"/>
        </w:rPr>
        <w:t xml:space="preserve">Відповідно до Стратегії сталого розвитку України </w:t>
      </w:r>
      <w:r w:rsidRPr="0093300D">
        <w:rPr>
          <w:rFonts w:ascii="Times New Roman" w:eastAsia="Times New Roman" w:hAnsi="Times New Roman" w:cs="Times New Roman"/>
          <w:spacing w:val="3"/>
          <w:sz w:val="28"/>
          <w:szCs w:val="28"/>
          <w:bdr w:val="none" w:sz="0" w:space="0" w:color="auto" w:frame="1"/>
          <w:lang w:eastAsia="ru-RU"/>
        </w:rPr>
        <w:sym w:font="Symbol" w:char="F05B"/>
      </w:r>
      <w:r w:rsidR="00F353C8" w:rsidRPr="0093300D">
        <w:rPr>
          <w:rFonts w:ascii="Times New Roman" w:eastAsia="Times New Roman" w:hAnsi="Times New Roman" w:cs="Times New Roman"/>
          <w:spacing w:val="3"/>
          <w:sz w:val="28"/>
          <w:szCs w:val="28"/>
          <w:bdr w:val="none" w:sz="0" w:space="0" w:color="auto" w:frame="1"/>
          <w:lang w:eastAsia="ru-RU"/>
        </w:rPr>
        <w:t>79</w:t>
      </w:r>
      <w:r w:rsidRPr="0093300D">
        <w:rPr>
          <w:rFonts w:ascii="Times New Roman" w:eastAsia="Times New Roman" w:hAnsi="Times New Roman" w:cs="Times New Roman"/>
          <w:spacing w:val="3"/>
          <w:sz w:val="28"/>
          <w:szCs w:val="28"/>
          <w:bdr w:val="none" w:sz="0" w:space="0" w:color="auto" w:frame="1"/>
          <w:lang w:eastAsia="ru-RU"/>
        </w:rPr>
        <w:sym w:font="Symbol" w:char="F05D"/>
      </w:r>
      <w:r w:rsidRPr="0093300D">
        <w:rPr>
          <w:rFonts w:ascii="Times New Roman" w:eastAsia="Times New Roman" w:hAnsi="Times New Roman" w:cs="Times New Roman"/>
          <w:spacing w:val="3"/>
          <w:sz w:val="28"/>
          <w:szCs w:val="28"/>
          <w:bdr w:val="none" w:sz="0" w:space="0" w:color="auto" w:frame="1"/>
          <w:lang w:eastAsia="ru-RU"/>
        </w:rPr>
        <w:t xml:space="preserve"> основними напрямами та пріоритетами розвитку України на період до 2030 року є, серед іншого, сприяти прогресивному, інклюзивному та сталому економічному зростанню, повній і продуктивній зайнятості та гідній роботі для всіх; відкритість, безпечність та екологічна стійкість населених пунктів; сприяти мирному та відкритому суспільству для сталого розвитку , забезпечувати доступ до правосуддя для всіх і створювати ефективні Іншими словами, цей документ </w:t>
      </w:r>
      <w:r w:rsidRPr="0093300D">
        <w:rPr>
          <w:rFonts w:ascii="Times New Roman" w:eastAsia="Times New Roman" w:hAnsi="Times New Roman" w:cs="Times New Roman"/>
          <w:spacing w:val="3"/>
          <w:sz w:val="28"/>
          <w:szCs w:val="28"/>
          <w:bdr w:val="none" w:sz="0" w:space="0" w:color="auto" w:frame="1"/>
          <w:lang w:eastAsia="ru-RU"/>
        </w:rPr>
        <w:sym w:font="Symbol" w:char="F05B"/>
      </w:r>
      <w:r w:rsidR="00F353C8" w:rsidRPr="0093300D">
        <w:rPr>
          <w:rFonts w:ascii="Times New Roman" w:eastAsia="Times New Roman" w:hAnsi="Times New Roman" w:cs="Times New Roman"/>
          <w:spacing w:val="3"/>
          <w:sz w:val="28"/>
          <w:szCs w:val="28"/>
          <w:bdr w:val="none" w:sz="0" w:space="0" w:color="auto" w:frame="1"/>
          <w:lang w:eastAsia="ru-RU"/>
        </w:rPr>
        <w:t>79</w:t>
      </w:r>
      <w:r w:rsidRPr="0093300D">
        <w:rPr>
          <w:rFonts w:ascii="Times New Roman" w:eastAsia="Times New Roman" w:hAnsi="Times New Roman" w:cs="Times New Roman"/>
          <w:spacing w:val="3"/>
          <w:sz w:val="28"/>
          <w:szCs w:val="28"/>
          <w:bdr w:val="none" w:sz="0" w:space="0" w:color="auto" w:frame="1"/>
          <w:lang w:eastAsia="ru-RU"/>
        </w:rPr>
        <w:sym w:font="Symbol" w:char="F05D"/>
      </w:r>
      <w:r w:rsidRPr="0093300D">
        <w:rPr>
          <w:rFonts w:ascii="Times New Roman" w:eastAsia="Times New Roman" w:hAnsi="Times New Roman" w:cs="Times New Roman"/>
          <w:spacing w:val="3"/>
          <w:sz w:val="28"/>
          <w:szCs w:val="28"/>
          <w:bdr w:val="none" w:sz="0" w:space="0" w:color="auto" w:frame="1"/>
          <w:lang w:eastAsia="ru-RU"/>
        </w:rPr>
        <w:t xml:space="preserve"> визначає глобальні цілі сталого розвитку, які можуть бути досягнуті шляхом скоординованої взаємодії органів державної влади, суб’єктів господарювання та суспільства в цілому.</w:t>
      </w:r>
    </w:p>
    <w:p w:rsidR="0038339A" w:rsidRPr="0093300D" w:rsidRDefault="0038339A" w:rsidP="0038339A">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r w:rsidRPr="0093300D">
        <w:rPr>
          <w:rFonts w:ascii="Times New Roman" w:eastAsia="Times New Roman" w:hAnsi="Times New Roman" w:cs="Times New Roman"/>
          <w:spacing w:val="3"/>
          <w:sz w:val="28"/>
          <w:szCs w:val="28"/>
          <w:bdr w:val="none" w:sz="0" w:space="0" w:color="auto" w:frame="1"/>
          <w:lang w:eastAsia="ru-RU"/>
        </w:rPr>
        <w:t xml:space="preserve">Корпоративна соціальна відповідальність – це концепція, яка спонукає компанії враховувати інтереси суспільства, беручи на себе відповідальність щодо впливу їхньої діяльності на споживачів, зацікавлених сторін, працівників, громаду та навколишнє середовище. За даними CSR Ukraine </w:t>
      </w:r>
      <w:r w:rsidRPr="0093300D">
        <w:rPr>
          <w:rFonts w:ascii="Times New Roman" w:eastAsia="Times New Roman" w:hAnsi="Times New Roman" w:cs="Times New Roman"/>
          <w:spacing w:val="3"/>
          <w:sz w:val="28"/>
          <w:szCs w:val="28"/>
          <w:bdr w:val="none" w:sz="0" w:space="0" w:color="auto" w:frame="1"/>
          <w:lang w:eastAsia="ru-RU"/>
        </w:rPr>
        <w:sym w:font="Symbol" w:char="F05B"/>
      </w:r>
      <w:r w:rsidR="00F353C8" w:rsidRPr="0093300D">
        <w:rPr>
          <w:rFonts w:ascii="Times New Roman" w:eastAsia="Times New Roman" w:hAnsi="Times New Roman" w:cs="Times New Roman"/>
          <w:spacing w:val="3"/>
          <w:sz w:val="28"/>
          <w:szCs w:val="28"/>
          <w:bdr w:val="none" w:sz="0" w:space="0" w:color="auto" w:frame="1"/>
          <w:lang w:eastAsia="ru-RU"/>
        </w:rPr>
        <w:t>80</w:t>
      </w:r>
      <w:r w:rsidRPr="0093300D">
        <w:rPr>
          <w:rFonts w:ascii="Times New Roman" w:eastAsia="Times New Roman" w:hAnsi="Times New Roman" w:cs="Times New Roman"/>
          <w:spacing w:val="3"/>
          <w:sz w:val="28"/>
          <w:szCs w:val="28"/>
          <w:bdr w:val="none" w:sz="0" w:space="0" w:color="auto" w:frame="1"/>
          <w:lang w:eastAsia="ru-RU"/>
        </w:rPr>
        <w:sym w:font="Symbol" w:char="F05D"/>
      </w:r>
      <w:r w:rsidRPr="0093300D">
        <w:rPr>
          <w:rFonts w:ascii="Times New Roman" w:eastAsia="Times New Roman" w:hAnsi="Times New Roman" w:cs="Times New Roman"/>
          <w:spacing w:val="3"/>
          <w:sz w:val="28"/>
          <w:szCs w:val="28"/>
          <w:bdr w:val="none" w:sz="0" w:space="0" w:color="auto" w:frame="1"/>
          <w:lang w:eastAsia="ru-RU"/>
        </w:rPr>
        <w:t xml:space="preserve">, 52% українських компаній схвалили стратегії корпоративної соціальної відповідальності, 67% репутації компанії – це її </w:t>
      </w:r>
      <w:r w:rsidRPr="0093300D">
        <w:rPr>
          <w:rFonts w:ascii="Times New Roman" w:eastAsia="Times New Roman" w:hAnsi="Times New Roman" w:cs="Times New Roman"/>
          <w:spacing w:val="3"/>
          <w:sz w:val="28"/>
          <w:szCs w:val="28"/>
          <w:bdr w:val="none" w:sz="0" w:space="0" w:color="auto" w:frame="1"/>
          <w:lang w:eastAsia="ru-RU"/>
        </w:rPr>
        <w:lastRenderedPageBreak/>
        <w:t xml:space="preserve">корпоративна відповідальність перед суспільством, а близько 87% українських компаній впроваджують корпоративну соціальну відповідальність </w:t>
      </w:r>
      <w:r w:rsidRPr="0093300D">
        <w:rPr>
          <w:rFonts w:ascii="Times New Roman" w:eastAsia="Times New Roman" w:hAnsi="Times New Roman" w:cs="Times New Roman"/>
          <w:spacing w:val="3"/>
          <w:sz w:val="28"/>
          <w:szCs w:val="28"/>
          <w:bdr w:val="none" w:sz="0" w:space="0" w:color="auto" w:frame="1"/>
          <w:lang w:eastAsia="ru-RU"/>
        </w:rPr>
        <w:sym w:font="Symbol" w:char="F05B"/>
      </w:r>
      <w:r w:rsidR="00F353C8" w:rsidRPr="0093300D">
        <w:rPr>
          <w:rFonts w:ascii="Times New Roman" w:eastAsia="Times New Roman" w:hAnsi="Times New Roman" w:cs="Times New Roman"/>
          <w:spacing w:val="3"/>
          <w:sz w:val="28"/>
          <w:szCs w:val="28"/>
          <w:bdr w:val="none" w:sz="0" w:space="0" w:color="auto" w:frame="1"/>
          <w:lang w:eastAsia="ru-RU"/>
        </w:rPr>
        <w:t>80-81</w:t>
      </w:r>
      <w:r w:rsidRPr="0093300D">
        <w:rPr>
          <w:rFonts w:ascii="Times New Roman" w:eastAsia="Times New Roman" w:hAnsi="Times New Roman" w:cs="Times New Roman"/>
          <w:spacing w:val="3"/>
          <w:sz w:val="28"/>
          <w:szCs w:val="28"/>
          <w:bdr w:val="none" w:sz="0" w:space="0" w:color="auto" w:frame="1"/>
          <w:lang w:eastAsia="ru-RU"/>
        </w:rPr>
        <w:sym w:font="Symbol" w:char="F05D"/>
      </w:r>
      <w:r w:rsidRPr="0093300D">
        <w:rPr>
          <w:rFonts w:ascii="Times New Roman" w:eastAsia="Times New Roman" w:hAnsi="Times New Roman" w:cs="Times New Roman"/>
          <w:spacing w:val="3"/>
          <w:sz w:val="28"/>
          <w:szCs w:val="28"/>
          <w:bdr w:val="none" w:sz="0" w:space="0" w:color="auto" w:frame="1"/>
          <w:lang w:eastAsia="ru-RU"/>
        </w:rPr>
        <w:t>.</w:t>
      </w:r>
    </w:p>
    <w:p w:rsidR="00776B0E" w:rsidRPr="0093300D" w:rsidRDefault="00776B0E" w:rsidP="00776B0E">
      <w:pPr>
        <w:shd w:val="clear" w:color="auto" w:fill="FFFFFF"/>
        <w:spacing w:after="0" w:line="360" w:lineRule="auto"/>
        <w:ind w:firstLine="709"/>
        <w:jc w:val="right"/>
        <w:textAlignment w:val="baseline"/>
        <w:rPr>
          <w:rFonts w:ascii="Times New Roman" w:eastAsia="Times New Roman" w:hAnsi="Times New Roman" w:cs="Times New Roman"/>
          <w:spacing w:val="3"/>
          <w:sz w:val="28"/>
          <w:szCs w:val="28"/>
          <w:bdr w:val="none" w:sz="0" w:space="0" w:color="auto" w:frame="1"/>
          <w:lang w:eastAsia="ru-RU"/>
        </w:rPr>
      </w:pPr>
      <w:r w:rsidRPr="0093300D">
        <w:rPr>
          <w:rFonts w:ascii="Times New Roman" w:eastAsia="Times New Roman" w:hAnsi="Times New Roman" w:cs="Times New Roman"/>
          <w:spacing w:val="3"/>
          <w:sz w:val="28"/>
          <w:szCs w:val="28"/>
          <w:bdr w:val="none" w:sz="0" w:space="0" w:color="auto" w:frame="1"/>
          <w:lang w:eastAsia="ru-RU"/>
        </w:rPr>
        <w:t>Таблиця 3.1</w:t>
      </w:r>
    </w:p>
    <w:p w:rsidR="00776B0E" w:rsidRPr="0093300D" w:rsidRDefault="00776B0E" w:rsidP="00776B0E">
      <w:pPr>
        <w:shd w:val="clear" w:color="auto" w:fill="FFFFFF"/>
        <w:spacing w:after="0" w:line="360" w:lineRule="auto"/>
        <w:ind w:firstLine="709"/>
        <w:jc w:val="center"/>
        <w:textAlignment w:val="baseline"/>
        <w:rPr>
          <w:rFonts w:ascii="Times New Roman" w:hAnsi="Times New Roman" w:cs="Times New Roman"/>
          <w:sz w:val="28"/>
          <w:szCs w:val="28"/>
        </w:rPr>
      </w:pPr>
      <w:r w:rsidRPr="0093300D">
        <w:rPr>
          <w:rFonts w:ascii="Times New Roman" w:eastAsia="Times New Roman" w:hAnsi="Times New Roman" w:cs="Times New Roman"/>
          <w:spacing w:val="3"/>
          <w:sz w:val="28"/>
          <w:szCs w:val="28"/>
          <w:bdr w:val="none" w:sz="0" w:space="0" w:color="auto" w:frame="1"/>
          <w:lang w:eastAsia="ru-RU"/>
        </w:rPr>
        <w:t>Розвиток корпоративної соціальної відповідальності організацій в Україні</w:t>
      </w:r>
    </w:p>
    <w:p w:rsidR="00776B0E" w:rsidRPr="0093300D" w:rsidRDefault="00776B0E" w:rsidP="00776B0E">
      <w:pPr>
        <w:shd w:val="clear" w:color="auto" w:fill="FFFFFF"/>
        <w:spacing w:after="0" w:line="360" w:lineRule="auto"/>
        <w:ind w:left="-284" w:firstLine="142"/>
        <w:jc w:val="both"/>
        <w:textAlignment w:val="baseline"/>
        <w:rPr>
          <w:rFonts w:ascii="Times New Roman" w:eastAsia="Times New Roman" w:hAnsi="Times New Roman" w:cs="Times New Roman"/>
          <w:spacing w:val="3"/>
          <w:sz w:val="28"/>
          <w:szCs w:val="28"/>
          <w:bdr w:val="none" w:sz="0" w:space="0" w:color="auto" w:frame="1"/>
          <w:lang w:eastAsia="ru-RU"/>
        </w:rPr>
      </w:pPr>
      <w:r w:rsidRPr="0093300D">
        <w:rPr>
          <w:rFonts w:ascii="Times New Roman" w:hAnsi="Times New Roman" w:cs="Times New Roman"/>
          <w:noProof/>
          <w:lang w:val="ru-RU" w:eastAsia="ru-RU"/>
        </w:rPr>
        <w:drawing>
          <wp:inline distT="0" distB="0" distL="0" distR="0">
            <wp:extent cx="6137910" cy="6075491"/>
            <wp:effectExtent l="19050" t="0" r="0" b="0"/>
            <wp:docPr id="13" name="Рисунок 13" descr="C:\Users\Irina\AppData\Local\Microsoft\Windows\INetCache\Content.Word\15-3_page-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Irina\AppData\Local\Microsoft\Windows\INetCache\Content.Word\15-3_page-0001.jpg"/>
                    <pic:cNvPicPr>
                      <a:picLocks noChangeAspect="1" noChangeArrowheads="1"/>
                    </pic:cNvPicPr>
                  </pic:nvPicPr>
                  <pic:blipFill>
                    <a:blip r:embed="rId17" cstate="print"/>
                    <a:srcRect/>
                    <a:stretch>
                      <a:fillRect/>
                    </a:stretch>
                  </pic:blipFill>
                  <pic:spPr bwMode="auto">
                    <a:xfrm>
                      <a:off x="0" y="0"/>
                      <a:ext cx="6137877" cy="6075458"/>
                    </a:xfrm>
                    <a:prstGeom prst="rect">
                      <a:avLst/>
                    </a:prstGeom>
                    <a:noFill/>
                    <a:ln w="9525">
                      <a:noFill/>
                      <a:miter lim="800000"/>
                      <a:headEnd/>
                      <a:tailEnd/>
                    </a:ln>
                  </pic:spPr>
                </pic:pic>
              </a:graphicData>
            </a:graphic>
          </wp:inline>
        </w:drawing>
      </w:r>
    </w:p>
    <w:p w:rsidR="00776B0E" w:rsidRPr="0093300D" w:rsidRDefault="00776B0E" w:rsidP="00D92E43">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r w:rsidRPr="0093300D">
        <w:rPr>
          <w:rFonts w:ascii="Times New Roman" w:eastAsia="Times New Roman" w:hAnsi="Times New Roman" w:cs="Times New Roman"/>
          <w:spacing w:val="3"/>
          <w:sz w:val="28"/>
          <w:szCs w:val="28"/>
          <w:bdr w:val="none" w:sz="0" w:space="0" w:color="auto" w:frame="1"/>
          <w:lang w:eastAsia="ru-RU"/>
        </w:rPr>
        <w:t xml:space="preserve">Джерело: </w:t>
      </w:r>
      <w:r w:rsidRPr="0093300D">
        <w:rPr>
          <w:rFonts w:ascii="Times New Roman" w:hAnsi="Times New Roman" w:cs="Times New Roman"/>
          <w:sz w:val="28"/>
          <w:szCs w:val="28"/>
        </w:rPr>
        <w:t>[</w:t>
      </w:r>
      <w:r w:rsidR="00F353C8" w:rsidRPr="0093300D">
        <w:rPr>
          <w:rFonts w:ascii="Times New Roman" w:hAnsi="Times New Roman" w:cs="Times New Roman"/>
          <w:sz w:val="28"/>
          <w:szCs w:val="28"/>
        </w:rPr>
        <w:t>81</w:t>
      </w:r>
      <w:r w:rsidRPr="0093300D">
        <w:rPr>
          <w:rFonts w:ascii="Times New Roman" w:hAnsi="Times New Roman" w:cs="Times New Roman"/>
          <w:sz w:val="28"/>
          <w:szCs w:val="28"/>
        </w:rPr>
        <w:t>].</w:t>
      </w:r>
    </w:p>
    <w:p w:rsidR="0038339A" w:rsidRPr="0093300D" w:rsidRDefault="0038339A" w:rsidP="0038339A">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r w:rsidRPr="0093300D">
        <w:rPr>
          <w:rFonts w:ascii="Times New Roman" w:eastAsia="Times New Roman" w:hAnsi="Times New Roman" w:cs="Times New Roman"/>
          <w:spacing w:val="3"/>
          <w:sz w:val="28"/>
          <w:szCs w:val="28"/>
          <w:bdr w:val="none" w:sz="0" w:space="0" w:color="auto" w:frame="1"/>
          <w:lang w:eastAsia="ru-RU"/>
        </w:rPr>
        <w:t xml:space="preserve">Дослідження показують, що компанії в різних галузях, які застосовують соціально відповідальну бізнес-практику, є ефективнішими – існує позитивна кореляція між соціально відповідальним бізнесом і </w:t>
      </w:r>
      <w:r w:rsidRPr="0093300D">
        <w:rPr>
          <w:rFonts w:ascii="Times New Roman" w:eastAsia="Times New Roman" w:hAnsi="Times New Roman" w:cs="Times New Roman"/>
          <w:spacing w:val="3"/>
          <w:sz w:val="28"/>
          <w:szCs w:val="28"/>
          <w:bdr w:val="none" w:sz="0" w:space="0" w:color="auto" w:frame="1"/>
          <w:lang w:eastAsia="ru-RU"/>
        </w:rPr>
        <w:lastRenderedPageBreak/>
        <w:t xml:space="preserve">фінансовими показниками. Такий позитивний зв’язок реалізується завдяки вмілому використанню інструментів управління соціально відповідальним бізнесом, зокрема соціальними інвестиціями, соціальному партнерству, корпоративним комунікаціям та соціальній звітністості </w:t>
      </w:r>
      <w:r w:rsidRPr="0093300D">
        <w:rPr>
          <w:rFonts w:ascii="Times New Roman" w:eastAsia="Times New Roman" w:hAnsi="Times New Roman" w:cs="Times New Roman"/>
          <w:spacing w:val="3"/>
          <w:sz w:val="28"/>
          <w:szCs w:val="28"/>
          <w:bdr w:val="none" w:sz="0" w:space="0" w:color="auto" w:frame="1"/>
          <w:lang w:eastAsia="ru-RU"/>
        </w:rPr>
        <w:sym w:font="Symbol" w:char="F05B"/>
      </w:r>
      <w:r w:rsidR="00F353C8" w:rsidRPr="0093300D">
        <w:rPr>
          <w:rFonts w:ascii="Times New Roman" w:eastAsia="Times New Roman" w:hAnsi="Times New Roman" w:cs="Times New Roman"/>
          <w:spacing w:val="3"/>
          <w:sz w:val="28"/>
          <w:szCs w:val="28"/>
          <w:bdr w:val="none" w:sz="0" w:space="0" w:color="auto" w:frame="1"/>
          <w:lang w:eastAsia="ru-RU"/>
        </w:rPr>
        <w:t>84</w:t>
      </w:r>
      <w:r w:rsidRPr="0093300D">
        <w:rPr>
          <w:rFonts w:ascii="Times New Roman" w:eastAsia="Times New Roman" w:hAnsi="Times New Roman" w:cs="Times New Roman"/>
          <w:spacing w:val="3"/>
          <w:sz w:val="28"/>
          <w:szCs w:val="28"/>
          <w:bdr w:val="none" w:sz="0" w:space="0" w:color="auto" w:frame="1"/>
          <w:lang w:eastAsia="ru-RU"/>
        </w:rPr>
        <w:sym w:font="Symbol" w:char="F05D"/>
      </w:r>
      <w:r w:rsidRPr="0093300D">
        <w:rPr>
          <w:rFonts w:ascii="Times New Roman" w:eastAsia="Times New Roman" w:hAnsi="Times New Roman" w:cs="Times New Roman"/>
          <w:spacing w:val="3"/>
          <w:sz w:val="28"/>
          <w:szCs w:val="28"/>
          <w:bdr w:val="none" w:sz="0" w:space="0" w:color="auto" w:frame="1"/>
          <w:lang w:eastAsia="ru-RU"/>
        </w:rPr>
        <w:t>.</w:t>
      </w:r>
    </w:p>
    <w:p w:rsidR="00510D0B" w:rsidRPr="0093300D" w:rsidRDefault="0038339A" w:rsidP="0038339A">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r w:rsidRPr="0093300D">
        <w:rPr>
          <w:rFonts w:ascii="Times New Roman" w:eastAsia="Times New Roman" w:hAnsi="Times New Roman" w:cs="Times New Roman"/>
          <w:spacing w:val="3"/>
          <w:sz w:val="28"/>
          <w:szCs w:val="28"/>
          <w:bdr w:val="none" w:sz="0" w:space="0" w:color="auto" w:frame="1"/>
          <w:lang w:eastAsia="ru-RU"/>
        </w:rPr>
        <w:t xml:space="preserve">Створення передумов для корпоративної соціально відповідальної діяльності вітчизняних компаній сприяє збільшенню прибутку, продажів та прискоренню економічного зростання, покращенню ділової репутації та лояльності клієнтів, підвищенню продуктивності праці, якості продукції та конкурентоспроможності. Це підтверджують дослідження YourCause у сфері корпоративної соціальної відповідальності бізнесу, згідно з яким 66% споживачів готові платити більше за продукцію компаній, діяльність яких відповідає концепції сталого розвитку; соціально відповідальні компанії підвищують продуктивність праці на 13%; компанії, які впроваджують програми корпоративної соціальної відповідальності, зменшують плинність кадрів на 50% і, відповідно, підвищують лояльність персоналу </w:t>
      </w:r>
      <w:r w:rsidRPr="0093300D">
        <w:rPr>
          <w:rFonts w:ascii="Times New Roman" w:eastAsia="Times New Roman" w:hAnsi="Times New Roman" w:cs="Times New Roman"/>
          <w:spacing w:val="3"/>
          <w:sz w:val="28"/>
          <w:szCs w:val="28"/>
          <w:bdr w:val="none" w:sz="0" w:space="0" w:color="auto" w:frame="1"/>
          <w:lang w:eastAsia="ru-RU"/>
        </w:rPr>
        <w:sym w:font="Symbol" w:char="F05B"/>
      </w:r>
      <w:r w:rsidR="00F353C8" w:rsidRPr="0093300D">
        <w:rPr>
          <w:rFonts w:ascii="Times New Roman" w:eastAsia="Times New Roman" w:hAnsi="Times New Roman" w:cs="Times New Roman"/>
          <w:spacing w:val="3"/>
          <w:sz w:val="28"/>
          <w:szCs w:val="28"/>
          <w:bdr w:val="none" w:sz="0" w:space="0" w:color="auto" w:frame="1"/>
          <w:lang w:eastAsia="ru-RU"/>
        </w:rPr>
        <w:t>82</w:t>
      </w:r>
      <w:r w:rsidRPr="0093300D">
        <w:rPr>
          <w:rFonts w:ascii="Times New Roman" w:eastAsia="Times New Roman" w:hAnsi="Times New Roman" w:cs="Times New Roman"/>
          <w:spacing w:val="3"/>
          <w:sz w:val="28"/>
          <w:szCs w:val="28"/>
          <w:bdr w:val="none" w:sz="0" w:space="0" w:color="auto" w:frame="1"/>
          <w:lang w:eastAsia="ru-RU"/>
        </w:rPr>
        <w:sym w:font="Symbol" w:char="F05D"/>
      </w:r>
    </w:p>
    <w:p w:rsidR="0038339A" w:rsidRPr="0093300D" w:rsidRDefault="0038339A" w:rsidP="0038339A">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r w:rsidRPr="0093300D">
        <w:rPr>
          <w:rFonts w:ascii="Times New Roman" w:eastAsia="Times New Roman" w:hAnsi="Times New Roman" w:cs="Times New Roman"/>
          <w:spacing w:val="3"/>
          <w:sz w:val="28"/>
          <w:szCs w:val="28"/>
          <w:bdr w:val="none" w:sz="0" w:space="0" w:color="auto" w:frame="1"/>
          <w:lang w:eastAsia="ru-RU"/>
        </w:rPr>
        <w:t xml:space="preserve">.Аналіз  позитивних практики українських компаній щодо КСВ дозволяє визначити, що основними напрямами управління корпоративною соціальною відповідальністю у довоєнний період в Україні </w:t>
      </w:r>
      <w:r w:rsidR="00510D0B" w:rsidRPr="0093300D">
        <w:rPr>
          <w:rFonts w:ascii="Times New Roman" w:eastAsia="Times New Roman" w:hAnsi="Times New Roman" w:cs="Times New Roman"/>
          <w:spacing w:val="3"/>
          <w:sz w:val="28"/>
          <w:szCs w:val="28"/>
          <w:bdr w:val="none" w:sz="0" w:space="0" w:color="auto" w:frame="1"/>
          <w:lang w:eastAsia="ru-RU"/>
        </w:rPr>
        <w:t>до широкомасштабної війни було</w:t>
      </w:r>
      <w:r w:rsidRPr="0093300D">
        <w:rPr>
          <w:rFonts w:ascii="Times New Roman" w:eastAsia="Times New Roman" w:hAnsi="Times New Roman" w:cs="Times New Roman"/>
          <w:spacing w:val="3"/>
          <w:sz w:val="28"/>
          <w:szCs w:val="28"/>
          <w:bdr w:val="none" w:sz="0" w:space="0" w:color="auto" w:frame="1"/>
          <w:lang w:eastAsia="ru-RU"/>
        </w:rPr>
        <w:t xml:space="preserve">: екологічне та енерргозбережувальне виробництво і споживання, якість продукції і лояльність споживачів, розвиток громад і віддаленних територій, сумлінна ділова практики і налагоджування партнерських зв’язків і відносин, розвиток людського капіталу, громадські заходи і соціальні ініціативи, благодійність. </w:t>
      </w:r>
    </w:p>
    <w:p w:rsidR="0038339A" w:rsidRPr="0093300D" w:rsidRDefault="0038339A" w:rsidP="0038339A">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r w:rsidRPr="0093300D">
        <w:rPr>
          <w:rFonts w:ascii="Times New Roman" w:eastAsia="Times New Roman" w:hAnsi="Times New Roman" w:cs="Times New Roman"/>
          <w:spacing w:val="3"/>
          <w:sz w:val="28"/>
          <w:szCs w:val="28"/>
          <w:bdr w:val="none" w:sz="0" w:space="0" w:color="auto" w:frame="1"/>
          <w:lang w:eastAsia="ru-RU"/>
        </w:rPr>
        <w:t xml:space="preserve">Дослідження підтверджують, що у період 2010-2018 роки найпоширенішими напрямами КСВ були: політика розвитку і поліпшення умов праці (76% опитаних респондетів), благодійна допомога (51%), допомога воїнам АТО та мешканцям АТО (30%) </w:t>
      </w:r>
      <w:r w:rsidRPr="0093300D">
        <w:rPr>
          <w:rFonts w:ascii="Times New Roman" w:hAnsi="Times New Roman" w:cs="Times New Roman"/>
          <w:sz w:val="28"/>
          <w:szCs w:val="28"/>
        </w:rPr>
        <w:t xml:space="preserve"> [</w:t>
      </w:r>
      <w:r w:rsidR="00F353C8" w:rsidRPr="0093300D">
        <w:rPr>
          <w:rFonts w:ascii="Times New Roman" w:hAnsi="Times New Roman" w:cs="Times New Roman"/>
          <w:sz w:val="28"/>
          <w:szCs w:val="28"/>
        </w:rPr>
        <w:t>83</w:t>
      </w:r>
      <w:r w:rsidRPr="0093300D">
        <w:rPr>
          <w:rFonts w:ascii="Times New Roman" w:hAnsi="Times New Roman" w:cs="Times New Roman"/>
          <w:sz w:val="28"/>
          <w:szCs w:val="28"/>
        </w:rPr>
        <w:t xml:space="preserve">]. Серед найпоширеніших практик у цей період слід виділити підвищення заробітної плати, виплата «білої» зарплати, преміювання персоналу, антикорупційні практики, екологічна відповідальність, зокрема, впровадження </w:t>
      </w:r>
      <w:r w:rsidRPr="0093300D">
        <w:rPr>
          <w:rFonts w:ascii="Times New Roman" w:hAnsi="Times New Roman" w:cs="Times New Roman"/>
          <w:sz w:val="28"/>
          <w:szCs w:val="28"/>
        </w:rPr>
        <w:lastRenderedPageBreak/>
        <w:t>енергозберігаючих технологій, сортування та утилізація відходів, підвищення якості продукції, надання достовірної реклами, тренінги з персоналом щодо роботи з клінтами, благодійність, благоустрій територій [</w:t>
      </w:r>
      <w:r w:rsidR="00F353C8" w:rsidRPr="0093300D">
        <w:rPr>
          <w:rFonts w:ascii="Times New Roman" w:hAnsi="Times New Roman" w:cs="Times New Roman"/>
          <w:sz w:val="28"/>
          <w:szCs w:val="28"/>
        </w:rPr>
        <w:t>83</w:t>
      </w:r>
      <w:r w:rsidRPr="0093300D">
        <w:rPr>
          <w:rFonts w:ascii="Times New Roman" w:hAnsi="Times New Roman" w:cs="Times New Roman"/>
          <w:sz w:val="28"/>
          <w:szCs w:val="28"/>
        </w:rPr>
        <w:t>].</w:t>
      </w:r>
    </w:p>
    <w:p w:rsidR="0038339A" w:rsidRPr="0093300D" w:rsidRDefault="0038339A" w:rsidP="00D92E43">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r w:rsidRPr="0093300D">
        <w:rPr>
          <w:rFonts w:ascii="Times New Roman" w:eastAsia="Times New Roman" w:hAnsi="Times New Roman" w:cs="Times New Roman"/>
          <w:spacing w:val="3"/>
          <w:sz w:val="28"/>
          <w:szCs w:val="28"/>
          <w:bdr w:val="none" w:sz="0" w:space="0" w:color="auto" w:frame="1"/>
          <w:lang w:eastAsia="ru-RU"/>
        </w:rPr>
        <w:t xml:space="preserve">Якщо у 2005 році 76% компаній здійснювали управління корпоративною соціальною відповідальністю в Україні, то у 2010 році – 76%, у 2018 році </w:t>
      </w:r>
      <w:r w:rsidR="00F94F17" w:rsidRPr="0093300D">
        <w:rPr>
          <w:rFonts w:ascii="Times New Roman" w:eastAsia="Times New Roman" w:hAnsi="Times New Roman" w:cs="Times New Roman"/>
          <w:spacing w:val="3"/>
          <w:sz w:val="28"/>
          <w:szCs w:val="28"/>
          <w:bdr w:val="none" w:sz="0" w:space="0" w:color="auto" w:frame="1"/>
          <w:lang w:eastAsia="ru-RU"/>
        </w:rPr>
        <w:t>–</w:t>
      </w:r>
      <w:r w:rsidRPr="0093300D">
        <w:rPr>
          <w:rFonts w:ascii="Times New Roman" w:eastAsia="Times New Roman" w:hAnsi="Times New Roman" w:cs="Times New Roman"/>
          <w:spacing w:val="3"/>
          <w:sz w:val="28"/>
          <w:szCs w:val="28"/>
          <w:bdr w:val="none" w:sz="0" w:space="0" w:color="auto" w:frame="1"/>
          <w:lang w:eastAsia="ru-RU"/>
        </w:rPr>
        <w:t xml:space="preserve"> </w:t>
      </w:r>
      <w:r w:rsidR="00F94F17" w:rsidRPr="0093300D">
        <w:rPr>
          <w:rFonts w:ascii="Times New Roman" w:eastAsia="Times New Roman" w:hAnsi="Times New Roman" w:cs="Times New Roman"/>
          <w:spacing w:val="3"/>
          <w:sz w:val="28"/>
          <w:szCs w:val="28"/>
          <w:bdr w:val="none" w:sz="0" w:space="0" w:color="auto" w:frame="1"/>
          <w:lang w:eastAsia="ru-RU"/>
        </w:rPr>
        <w:t xml:space="preserve">83% </w:t>
      </w:r>
      <w:r w:rsidR="00F94F17" w:rsidRPr="0093300D">
        <w:rPr>
          <w:rFonts w:ascii="Times New Roman" w:hAnsi="Times New Roman" w:cs="Times New Roman"/>
          <w:sz w:val="28"/>
          <w:szCs w:val="28"/>
        </w:rPr>
        <w:t>[</w:t>
      </w:r>
      <w:r w:rsidR="00F353C8" w:rsidRPr="0093300D">
        <w:rPr>
          <w:rFonts w:ascii="Times New Roman" w:hAnsi="Times New Roman" w:cs="Times New Roman"/>
          <w:sz w:val="28"/>
          <w:szCs w:val="28"/>
        </w:rPr>
        <w:t>83</w:t>
      </w:r>
      <w:r w:rsidR="00F94F17" w:rsidRPr="0093300D">
        <w:rPr>
          <w:rFonts w:ascii="Times New Roman" w:hAnsi="Times New Roman" w:cs="Times New Roman"/>
          <w:sz w:val="28"/>
          <w:szCs w:val="28"/>
        </w:rPr>
        <w:t>]</w:t>
      </w:r>
      <w:r w:rsidR="00F94F17" w:rsidRPr="0093300D">
        <w:rPr>
          <w:rFonts w:ascii="Times New Roman" w:eastAsia="Times New Roman" w:hAnsi="Times New Roman" w:cs="Times New Roman"/>
          <w:spacing w:val="3"/>
          <w:sz w:val="28"/>
          <w:szCs w:val="28"/>
          <w:bdr w:val="none" w:sz="0" w:space="0" w:color="auto" w:frame="1"/>
          <w:lang w:eastAsia="ru-RU"/>
        </w:rPr>
        <w:t>. Серед основних мотивів розвитку КСВ – поліпшення репутації та лояльність персоналу. Як правило, спонукає розвивати КСВ компанії материнська компанія, яка має тривалий позитивний досвід, та вимоги центральної або місцевої влади. На відміну від компаній у розвинених економіках, які розвивають все більше зовнішню складову КСВ, вітчизняні організації сконцентровані на розвитку внутрішньої складової КСВ. Відсутність стимулів розвивати КСВ, як з боку самих підприємств, так і держави, є основною причиною не впровадження КСВ.</w:t>
      </w:r>
      <w:r w:rsidR="00510D0B" w:rsidRPr="0093300D">
        <w:rPr>
          <w:rFonts w:ascii="Times New Roman" w:eastAsia="Times New Roman" w:hAnsi="Times New Roman" w:cs="Times New Roman"/>
          <w:spacing w:val="3"/>
          <w:sz w:val="28"/>
          <w:szCs w:val="28"/>
          <w:bdr w:val="none" w:sz="0" w:space="0" w:color="auto" w:frame="1"/>
          <w:lang w:eastAsia="ru-RU"/>
        </w:rPr>
        <w:t xml:space="preserve"> Також серед важливих проблем слід відзначити дефіцит або обмеженість фінансових ресурсів для розвитку корпоративної соціальної відповідальності. </w:t>
      </w:r>
    </w:p>
    <w:p w:rsidR="00F20190" w:rsidRPr="0093300D" w:rsidRDefault="00510D0B" w:rsidP="00D92E43">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r w:rsidRPr="0093300D">
        <w:rPr>
          <w:rFonts w:ascii="Times New Roman" w:eastAsia="Times New Roman" w:hAnsi="Times New Roman" w:cs="Times New Roman"/>
          <w:spacing w:val="3"/>
          <w:sz w:val="28"/>
          <w:szCs w:val="28"/>
          <w:bdr w:val="none" w:sz="0" w:space="0" w:color="auto" w:frame="1"/>
          <w:lang w:eastAsia="ru-RU"/>
        </w:rPr>
        <w:t>Поряд із цим, покращується усвідомленість необхідності розвитку системи управління корпоративною соціальною відповідальністю. Якщо у 2010 році корпоративну соціальну відповідальність асоціювали із благодійністю (59%), розвитком власного персоналу (58%), то у 2018 році 75% опитаних вітчизняних підприємств розуміють необхідність розвитку умов праці персоналу, інвестиції у захист, лояльність споживачів (34%), допомога воїнам АТО, територіям АТО, благодійна допомога, захист довкілля (27</w:t>
      </w:r>
      <w:r w:rsidR="00F20190" w:rsidRPr="0093300D">
        <w:rPr>
          <w:rFonts w:ascii="Times New Roman" w:eastAsia="Times New Roman" w:hAnsi="Times New Roman" w:cs="Times New Roman"/>
          <w:spacing w:val="3"/>
          <w:sz w:val="28"/>
          <w:szCs w:val="28"/>
          <w:bdr w:val="none" w:sz="0" w:space="0" w:color="auto" w:frame="1"/>
          <w:lang w:eastAsia="ru-RU"/>
        </w:rPr>
        <w:t xml:space="preserve">%) </w:t>
      </w:r>
      <w:r w:rsidR="00F20190" w:rsidRPr="0093300D">
        <w:rPr>
          <w:rFonts w:ascii="Times New Roman" w:hAnsi="Times New Roman" w:cs="Times New Roman"/>
          <w:sz w:val="28"/>
          <w:szCs w:val="28"/>
        </w:rPr>
        <w:t>[</w:t>
      </w:r>
      <w:r w:rsidR="00F353C8" w:rsidRPr="0093300D">
        <w:rPr>
          <w:rFonts w:ascii="Times New Roman" w:hAnsi="Times New Roman" w:cs="Times New Roman"/>
          <w:sz w:val="28"/>
          <w:szCs w:val="28"/>
        </w:rPr>
        <w:t>83</w:t>
      </w:r>
      <w:r w:rsidR="00F20190" w:rsidRPr="0093300D">
        <w:rPr>
          <w:rFonts w:ascii="Times New Roman" w:hAnsi="Times New Roman" w:cs="Times New Roman"/>
          <w:sz w:val="28"/>
          <w:szCs w:val="28"/>
        </w:rPr>
        <w:t>]</w:t>
      </w:r>
      <w:r w:rsidR="00F20190" w:rsidRPr="0093300D">
        <w:rPr>
          <w:rFonts w:ascii="Times New Roman" w:eastAsia="Times New Roman" w:hAnsi="Times New Roman" w:cs="Times New Roman"/>
          <w:spacing w:val="3"/>
          <w:sz w:val="28"/>
          <w:szCs w:val="28"/>
          <w:bdr w:val="none" w:sz="0" w:space="0" w:color="auto" w:frame="1"/>
          <w:lang w:eastAsia="ru-RU"/>
        </w:rPr>
        <w:t>. Тобто, якщо глобальний тренд у цей час направлений, перш за все, на розвиток екологічної та етичної відповідальності, вітчизняні підприємства сконцентровані на соціальній, що характеризує початковий етап становлення та еволюції КСВ.</w:t>
      </w:r>
    </w:p>
    <w:p w:rsidR="00E233C8" w:rsidRPr="0093300D" w:rsidRDefault="00F20190" w:rsidP="00D92E43">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r w:rsidRPr="0093300D">
        <w:rPr>
          <w:rFonts w:ascii="Times New Roman" w:eastAsia="Times New Roman" w:hAnsi="Times New Roman" w:cs="Times New Roman"/>
          <w:spacing w:val="3"/>
          <w:sz w:val="28"/>
          <w:szCs w:val="28"/>
          <w:bdr w:val="none" w:sz="0" w:space="0" w:color="auto" w:frame="1"/>
          <w:lang w:eastAsia="ru-RU"/>
        </w:rPr>
        <w:t xml:space="preserve">Особливістю для України є й те, що для державних підприємств напрями реалізації КСВ є більш різноманітними, ніж для приватних. Окрім того, це свідчить про недостатній рівень розвитку бізнес-культури, </w:t>
      </w:r>
      <w:r w:rsidRPr="0093300D">
        <w:rPr>
          <w:rFonts w:ascii="Times New Roman" w:eastAsia="Times New Roman" w:hAnsi="Times New Roman" w:cs="Times New Roman"/>
          <w:spacing w:val="3"/>
          <w:sz w:val="28"/>
          <w:szCs w:val="28"/>
          <w:bdr w:val="none" w:sz="0" w:space="0" w:color="auto" w:frame="1"/>
          <w:lang w:eastAsia="ru-RU"/>
        </w:rPr>
        <w:lastRenderedPageBreak/>
        <w:t xml:space="preserve">соціальної відповідальності бізнесу та менеджерів, </w:t>
      </w:r>
      <w:r w:rsidR="00E233C8" w:rsidRPr="0093300D">
        <w:rPr>
          <w:rFonts w:ascii="Times New Roman" w:eastAsia="Times New Roman" w:hAnsi="Times New Roman" w:cs="Times New Roman"/>
          <w:spacing w:val="3"/>
          <w:sz w:val="28"/>
          <w:szCs w:val="28"/>
          <w:bdr w:val="none" w:sz="0" w:space="0" w:color="auto" w:frame="1"/>
          <w:lang w:eastAsia="ru-RU"/>
        </w:rPr>
        <w:t>недостатній рівень розвитку добровільної участі у КСВ організацій.</w:t>
      </w:r>
    </w:p>
    <w:p w:rsidR="00E233C8" w:rsidRPr="0093300D" w:rsidRDefault="00E233C8" w:rsidP="00E233C8">
      <w:pPr>
        <w:shd w:val="clear" w:color="auto" w:fill="FFFFFF"/>
        <w:spacing w:after="0" w:line="360" w:lineRule="auto"/>
        <w:ind w:firstLine="709"/>
        <w:jc w:val="right"/>
        <w:textAlignment w:val="baseline"/>
        <w:rPr>
          <w:rFonts w:ascii="Times New Roman" w:eastAsia="Times New Roman" w:hAnsi="Times New Roman" w:cs="Times New Roman"/>
          <w:spacing w:val="3"/>
          <w:sz w:val="28"/>
          <w:szCs w:val="28"/>
          <w:bdr w:val="none" w:sz="0" w:space="0" w:color="auto" w:frame="1"/>
          <w:lang w:eastAsia="ru-RU"/>
        </w:rPr>
      </w:pPr>
      <w:r w:rsidRPr="0093300D">
        <w:rPr>
          <w:rFonts w:ascii="Times New Roman" w:eastAsia="Times New Roman" w:hAnsi="Times New Roman" w:cs="Times New Roman"/>
          <w:spacing w:val="3"/>
          <w:sz w:val="28"/>
          <w:szCs w:val="28"/>
          <w:bdr w:val="none" w:sz="0" w:space="0" w:color="auto" w:frame="1"/>
          <w:lang w:eastAsia="ru-RU"/>
        </w:rPr>
        <w:t>Таблиця 3.2</w:t>
      </w:r>
    </w:p>
    <w:p w:rsidR="00E233C8" w:rsidRPr="0093300D" w:rsidRDefault="00E233C8" w:rsidP="00E233C8">
      <w:pPr>
        <w:shd w:val="clear" w:color="auto" w:fill="FFFFFF"/>
        <w:spacing w:after="0" w:line="360" w:lineRule="auto"/>
        <w:ind w:firstLine="709"/>
        <w:jc w:val="center"/>
        <w:textAlignment w:val="baseline"/>
        <w:rPr>
          <w:rFonts w:ascii="Times New Roman" w:eastAsia="Times New Roman" w:hAnsi="Times New Roman" w:cs="Times New Roman"/>
          <w:spacing w:val="3"/>
          <w:sz w:val="28"/>
          <w:szCs w:val="28"/>
          <w:bdr w:val="none" w:sz="0" w:space="0" w:color="auto" w:frame="1"/>
          <w:lang w:eastAsia="ru-RU"/>
        </w:rPr>
      </w:pPr>
      <w:r w:rsidRPr="0093300D">
        <w:rPr>
          <w:rFonts w:ascii="Times New Roman" w:eastAsia="Times New Roman" w:hAnsi="Times New Roman" w:cs="Times New Roman"/>
          <w:spacing w:val="3"/>
          <w:sz w:val="28"/>
          <w:szCs w:val="28"/>
          <w:bdr w:val="none" w:sz="0" w:space="0" w:color="auto" w:frame="1"/>
          <w:lang w:eastAsia="ru-RU"/>
        </w:rPr>
        <w:t>Розуміння «соціальної відповідальності» вітчизняними компаніями</w:t>
      </w:r>
    </w:p>
    <w:tbl>
      <w:tblPr>
        <w:tblStyle w:val="af0"/>
        <w:tblW w:w="5000" w:type="pct"/>
        <w:tblLook w:val="04A0"/>
      </w:tblPr>
      <w:tblGrid>
        <w:gridCol w:w="4361"/>
        <w:gridCol w:w="1558"/>
        <w:gridCol w:w="1987"/>
        <w:gridCol w:w="1665"/>
      </w:tblGrid>
      <w:tr w:rsidR="00E233C8" w:rsidRPr="0093300D" w:rsidTr="00145F3B">
        <w:tc>
          <w:tcPr>
            <w:tcW w:w="2278" w:type="pct"/>
            <w:vAlign w:val="center"/>
          </w:tcPr>
          <w:p w:rsidR="00E233C8" w:rsidRPr="0093300D" w:rsidRDefault="00145F3B" w:rsidP="00145F3B">
            <w:pPr>
              <w:spacing w:line="276" w:lineRule="auto"/>
              <w:jc w:val="center"/>
              <w:textAlignment w:val="baseline"/>
              <w:rPr>
                <w:rFonts w:ascii="Times New Roman" w:eastAsia="Times New Roman" w:hAnsi="Times New Roman" w:cs="Times New Roman"/>
                <w:spacing w:val="3"/>
                <w:sz w:val="24"/>
                <w:szCs w:val="24"/>
                <w:bdr w:val="none" w:sz="0" w:space="0" w:color="auto" w:frame="1"/>
                <w:lang w:eastAsia="ru-RU"/>
              </w:rPr>
            </w:pPr>
            <w:r w:rsidRPr="0093300D">
              <w:rPr>
                <w:rFonts w:ascii="Times New Roman" w:eastAsia="Times New Roman" w:hAnsi="Times New Roman" w:cs="Times New Roman"/>
                <w:spacing w:val="3"/>
                <w:sz w:val="24"/>
                <w:szCs w:val="24"/>
                <w:bdr w:val="none" w:sz="0" w:space="0" w:color="auto" w:frame="1"/>
                <w:lang w:eastAsia="ru-RU"/>
              </w:rPr>
              <w:t>Напрям КСВ</w:t>
            </w:r>
          </w:p>
        </w:tc>
        <w:tc>
          <w:tcPr>
            <w:tcW w:w="814" w:type="pct"/>
            <w:vAlign w:val="center"/>
          </w:tcPr>
          <w:p w:rsidR="00E233C8" w:rsidRPr="0093300D" w:rsidRDefault="00E233C8" w:rsidP="00145F3B">
            <w:pPr>
              <w:spacing w:line="276" w:lineRule="auto"/>
              <w:jc w:val="center"/>
              <w:textAlignment w:val="baseline"/>
              <w:rPr>
                <w:rFonts w:ascii="Times New Roman" w:eastAsia="Times New Roman" w:hAnsi="Times New Roman" w:cs="Times New Roman"/>
                <w:spacing w:val="3"/>
                <w:sz w:val="24"/>
                <w:szCs w:val="24"/>
                <w:bdr w:val="none" w:sz="0" w:space="0" w:color="auto" w:frame="1"/>
                <w:lang w:eastAsia="ru-RU"/>
              </w:rPr>
            </w:pPr>
            <w:r w:rsidRPr="0093300D">
              <w:rPr>
                <w:rFonts w:ascii="Times New Roman" w:eastAsia="Times New Roman" w:hAnsi="Times New Roman" w:cs="Times New Roman"/>
                <w:spacing w:val="3"/>
                <w:sz w:val="24"/>
                <w:szCs w:val="24"/>
                <w:bdr w:val="none" w:sz="0" w:space="0" w:color="auto" w:frame="1"/>
                <w:lang w:eastAsia="ru-RU"/>
              </w:rPr>
              <w:t>У цілому по Україні</w:t>
            </w:r>
          </w:p>
        </w:tc>
        <w:tc>
          <w:tcPr>
            <w:tcW w:w="1038" w:type="pct"/>
            <w:vAlign w:val="center"/>
          </w:tcPr>
          <w:p w:rsidR="00E233C8" w:rsidRPr="0093300D" w:rsidRDefault="00E233C8" w:rsidP="00145F3B">
            <w:pPr>
              <w:spacing w:line="276" w:lineRule="auto"/>
              <w:jc w:val="center"/>
              <w:textAlignment w:val="baseline"/>
              <w:rPr>
                <w:rFonts w:ascii="Times New Roman" w:eastAsia="Times New Roman" w:hAnsi="Times New Roman" w:cs="Times New Roman"/>
                <w:spacing w:val="3"/>
                <w:sz w:val="24"/>
                <w:szCs w:val="24"/>
                <w:bdr w:val="none" w:sz="0" w:space="0" w:color="auto" w:frame="1"/>
                <w:lang w:eastAsia="ru-RU"/>
              </w:rPr>
            </w:pPr>
            <w:r w:rsidRPr="0093300D">
              <w:rPr>
                <w:rFonts w:ascii="Times New Roman" w:eastAsia="Times New Roman" w:hAnsi="Times New Roman" w:cs="Times New Roman"/>
                <w:spacing w:val="3"/>
                <w:sz w:val="24"/>
                <w:szCs w:val="24"/>
                <w:bdr w:val="none" w:sz="0" w:space="0" w:color="auto" w:frame="1"/>
                <w:lang w:eastAsia="ru-RU"/>
              </w:rPr>
              <w:t>Державні підприємства</w:t>
            </w:r>
          </w:p>
        </w:tc>
        <w:tc>
          <w:tcPr>
            <w:tcW w:w="870" w:type="pct"/>
            <w:vAlign w:val="center"/>
          </w:tcPr>
          <w:p w:rsidR="00E233C8" w:rsidRPr="0093300D" w:rsidRDefault="00E233C8" w:rsidP="00145F3B">
            <w:pPr>
              <w:spacing w:line="276" w:lineRule="auto"/>
              <w:jc w:val="center"/>
              <w:textAlignment w:val="baseline"/>
              <w:rPr>
                <w:rFonts w:ascii="Times New Roman" w:eastAsia="Times New Roman" w:hAnsi="Times New Roman" w:cs="Times New Roman"/>
                <w:spacing w:val="3"/>
                <w:sz w:val="24"/>
                <w:szCs w:val="24"/>
                <w:bdr w:val="none" w:sz="0" w:space="0" w:color="auto" w:frame="1"/>
                <w:lang w:eastAsia="ru-RU"/>
              </w:rPr>
            </w:pPr>
            <w:r w:rsidRPr="0093300D">
              <w:rPr>
                <w:rFonts w:ascii="Times New Roman" w:eastAsia="Times New Roman" w:hAnsi="Times New Roman" w:cs="Times New Roman"/>
                <w:spacing w:val="3"/>
                <w:sz w:val="24"/>
                <w:szCs w:val="24"/>
                <w:bdr w:val="none" w:sz="0" w:space="0" w:color="auto" w:frame="1"/>
                <w:lang w:eastAsia="ru-RU"/>
              </w:rPr>
              <w:t>Приватні підприємства</w:t>
            </w:r>
          </w:p>
        </w:tc>
      </w:tr>
      <w:tr w:rsidR="00E233C8" w:rsidRPr="0093300D" w:rsidTr="00145F3B">
        <w:tc>
          <w:tcPr>
            <w:tcW w:w="2278" w:type="pct"/>
            <w:vAlign w:val="center"/>
          </w:tcPr>
          <w:p w:rsidR="00E233C8" w:rsidRPr="0093300D" w:rsidRDefault="00E233C8" w:rsidP="00145F3B">
            <w:pPr>
              <w:spacing w:line="276" w:lineRule="auto"/>
              <w:jc w:val="center"/>
              <w:textAlignment w:val="baseline"/>
              <w:rPr>
                <w:rFonts w:ascii="Times New Roman" w:eastAsia="Times New Roman" w:hAnsi="Times New Roman" w:cs="Times New Roman"/>
                <w:spacing w:val="3"/>
                <w:sz w:val="24"/>
                <w:szCs w:val="24"/>
                <w:bdr w:val="none" w:sz="0" w:space="0" w:color="auto" w:frame="1"/>
                <w:lang w:eastAsia="ru-RU"/>
              </w:rPr>
            </w:pPr>
            <w:r w:rsidRPr="0093300D">
              <w:rPr>
                <w:rFonts w:ascii="Times New Roman" w:hAnsi="Times New Roman" w:cs="Times New Roman"/>
                <w:sz w:val="24"/>
                <w:szCs w:val="24"/>
              </w:rPr>
              <w:t>Розвиток і поліпшення умов праці персоналу</w:t>
            </w:r>
          </w:p>
        </w:tc>
        <w:tc>
          <w:tcPr>
            <w:tcW w:w="814" w:type="pct"/>
            <w:vAlign w:val="center"/>
          </w:tcPr>
          <w:p w:rsidR="00E233C8" w:rsidRPr="0093300D" w:rsidRDefault="00145F3B" w:rsidP="00145F3B">
            <w:pPr>
              <w:spacing w:line="276" w:lineRule="auto"/>
              <w:jc w:val="center"/>
              <w:textAlignment w:val="baseline"/>
              <w:rPr>
                <w:rFonts w:ascii="Times New Roman" w:eastAsia="Times New Roman" w:hAnsi="Times New Roman" w:cs="Times New Roman"/>
                <w:spacing w:val="3"/>
                <w:sz w:val="24"/>
                <w:szCs w:val="24"/>
                <w:bdr w:val="none" w:sz="0" w:space="0" w:color="auto" w:frame="1"/>
                <w:lang w:eastAsia="ru-RU"/>
              </w:rPr>
            </w:pPr>
            <w:r w:rsidRPr="0093300D">
              <w:rPr>
                <w:rFonts w:ascii="Times New Roman" w:eastAsia="Times New Roman" w:hAnsi="Times New Roman" w:cs="Times New Roman"/>
                <w:spacing w:val="3"/>
                <w:sz w:val="24"/>
                <w:szCs w:val="24"/>
                <w:bdr w:val="none" w:sz="0" w:space="0" w:color="auto" w:frame="1"/>
                <w:lang w:eastAsia="ru-RU"/>
              </w:rPr>
              <w:t>75,5</w:t>
            </w:r>
          </w:p>
        </w:tc>
        <w:tc>
          <w:tcPr>
            <w:tcW w:w="1038" w:type="pct"/>
            <w:vAlign w:val="center"/>
          </w:tcPr>
          <w:p w:rsidR="00E233C8" w:rsidRPr="0093300D" w:rsidRDefault="00145F3B" w:rsidP="00145F3B">
            <w:pPr>
              <w:spacing w:line="276" w:lineRule="auto"/>
              <w:jc w:val="center"/>
              <w:textAlignment w:val="baseline"/>
              <w:rPr>
                <w:rFonts w:ascii="Times New Roman" w:eastAsia="Times New Roman" w:hAnsi="Times New Roman" w:cs="Times New Roman"/>
                <w:spacing w:val="3"/>
                <w:sz w:val="24"/>
                <w:szCs w:val="24"/>
                <w:bdr w:val="none" w:sz="0" w:space="0" w:color="auto" w:frame="1"/>
                <w:lang w:eastAsia="ru-RU"/>
              </w:rPr>
            </w:pPr>
            <w:r w:rsidRPr="0093300D">
              <w:rPr>
                <w:rFonts w:ascii="Times New Roman" w:eastAsia="Times New Roman" w:hAnsi="Times New Roman" w:cs="Times New Roman"/>
                <w:spacing w:val="3"/>
                <w:sz w:val="24"/>
                <w:szCs w:val="24"/>
                <w:bdr w:val="none" w:sz="0" w:space="0" w:color="auto" w:frame="1"/>
                <w:lang w:eastAsia="ru-RU"/>
              </w:rPr>
              <w:t>82</w:t>
            </w:r>
          </w:p>
        </w:tc>
        <w:tc>
          <w:tcPr>
            <w:tcW w:w="870" w:type="pct"/>
            <w:vAlign w:val="center"/>
          </w:tcPr>
          <w:p w:rsidR="00E233C8" w:rsidRPr="0093300D" w:rsidRDefault="00145F3B" w:rsidP="00145F3B">
            <w:pPr>
              <w:spacing w:line="276" w:lineRule="auto"/>
              <w:jc w:val="center"/>
              <w:textAlignment w:val="baseline"/>
              <w:rPr>
                <w:rFonts w:ascii="Times New Roman" w:eastAsia="Times New Roman" w:hAnsi="Times New Roman" w:cs="Times New Roman"/>
                <w:spacing w:val="3"/>
                <w:sz w:val="24"/>
                <w:szCs w:val="24"/>
                <w:bdr w:val="none" w:sz="0" w:space="0" w:color="auto" w:frame="1"/>
                <w:lang w:eastAsia="ru-RU"/>
              </w:rPr>
            </w:pPr>
            <w:r w:rsidRPr="0093300D">
              <w:rPr>
                <w:rFonts w:ascii="Times New Roman" w:eastAsia="Times New Roman" w:hAnsi="Times New Roman" w:cs="Times New Roman"/>
                <w:spacing w:val="3"/>
                <w:sz w:val="24"/>
                <w:szCs w:val="24"/>
                <w:bdr w:val="none" w:sz="0" w:space="0" w:color="auto" w:frame="1"/>
                <w:lang w:eastAsia="ru-RU"/>
              </w:rPr>
              <w:t>75</w:t>
            </w:r>
          </w:p>
        </w:tc>
      </w:tr>
      <w:tr w:rsidR="00E233C8" w:rsidRPr="0093300D" w:rsidTr="00145F3B">
        <w:tc>
          <w:tcPr>
            <w:tcW w:w="2278" w:type="pct"/>
            <w:vAlign w:val="center"/>
          </w:tcPr>
          <w:p w:rsidR="00E233C8" w:rsidRPr="0093300D" w:rsidRDefault="00E233C8" w:rsidP="00145F3B">
            <w:pPr>
              <w:spacing w:line="276" w:lineRule="auto"/>
              <w:jc w:val="center"/>
              <w:textAlignment w:val="baseline"/>
              <w:rPr>
                <w:rFonts w:ascii="Times New Roman" w:eastAsia="Times New Roman" w:hAnsi="Times New Roman" w:cs="Times New Roman"/>
                <w:spacing w:val="3"/>
                <w:sz w:val="24"/>
                <w:szCs w:val="24"/>
                <w:bdr w:val="none" w:sz="0" w:space="0" w:color="auto" w:frame="1"/>
                <w:lang w:eastAsia="ru-RU"/>
              </w:rPr>
            </w:pPr>
            <w:r w:rsidRPr="0093300D">
              <w:rPr>
                <w:rFonts w:ascii="Times New Roman" w:eastAsia="Times New Roman" w:hAnsi="Times New Roman" w:cs="Times New Roman"/>
                <w:spacing w:val="3"/>
                <w:sz w:val="24"/>
                <w:szCs w:val="24"/>
                <w:bdr w:val="none" w:sz="0" w:space="0" w:color="auto" w:frame="1"/>
                <w:lang w:eastAsia="ru-RU"/>
              </w:rPr>
              <w:t>Захист і підтримка споживачів</w:t>
            </w:r>
          </w:p>
        </w:tc>
        <w:tc>
          <w:tcPr>
            <w:tcW w:w="814" w:type="pct"/>
            <w:vAlign w:val="center"/>
          </w:tcPr>
          <w:p w:rsidR="00E233C8" w:rsidRPr="0093300D" w:rsidRDefault="00145F3B" w:rsidP="00145F3B">
            <w:pPr>
              <w:spacing w:line="276" w:lineRule="auto"/>
              <w:jc w:val="center"/>
              <w:textAlignment w:val="baseline"/>
              <w:rPr>
                <w:rFonts w:ascii="Times New Roman" w:eastAsia="Times New Roman" w:hAnsi="Times New Roman" w:cs="Times New Roman"/>
                <w:spacing w:val="3"/>
                <w:sz w:val="24"/>
                <w:szCs w:val="24"/>
                <w:bdr w:val="none" w:sz="0" w:space="0" w:color="auto" w:frame="1"/>
                <w:lang w:eastAsia="ru-RU"/>
              </w:rPr>
            </w:pPr>
            <w:r w:rsidRPr="0093300D">
              <w:rPr>
                <w:rFonts w:ascii="Times New Roman" w:eastAsia="Times New Roman" w:hAnsi="Times New Roman" w:cs="Times New Roman"/>
                <w:spacing w:val="3"/>
                <w:sz w:val="24"/>
                <w:szCs w:val="24"/>
                <w:bdr w:val="none" w:sz="0" w:space="0" w:color="auto" w:frame="1"/>
                <w:lang w:eastAsia="ru-RU"/>
              </w:rPr>
              <w:t>34</w:t>
            </w:r>
          </w:p>
        </w:tc>
        <w:tc>
          <w:tcPr>
            <w:tcW w:w="1038" w:type="pct"/>
            <w:vAlign w:val="center"/>
          </w:tcPr>
          <w:p w:rsidR="00E233C8" w:rsidRPr="0093300D" w:rsidRDefault="00145F3B" w:rsidP="00145F3B">
            <w:pPr>
              <w:spacing w:line="276" w:lineRule="auto"/>
              <w:jc w:val="center"/>
              <w:textAlignment w:val="baseline"/>
              <w:rPr>
                <w:rFonts w:ascii="Times New Roman" w:eastAsia="Times New Roman" w:hAnsi="Times New Roman" w:cs="Times New Roman"/>
                <w:spacing w:val="3"/>
                <w:sz w:val="24"/>
                <w:szCs w:val="24"/>
                <w:bdr w:val="none" w:sz="0" w:space="0" w:color="auto" w:frame="1"/>
                <w:lang w:eastAsia="ru-RU"/>
              </w:rPr>
            </w:pPr>
            <w:r w:rsidRPr="0093300D">
              <w:rPr>
                <w:rFonts w:ascii="Times New Roman" w:eastAsia="Times New Roman" w:hAnsi="Times New Roman" w:cs="Times New Roman"/>
                <w:spacing w:val="3"/>
                <w:sz w:val="24"/>
                <w:szCs w:val="24"/>
                <w:bdr w:val="none" w:sz="0" w:space="0" w:color="auto" w:frame="1"/>
                <w:lang w:eastAsia="ru-RU"/>
              </w:rPr>
              <w:t>43</w:t>
            </w:r>
          </w:p>
        </w:tc>
        <w:tc>
          <w:tcPr>
            <w:tcW w:w="870" w:type="pct"/>
            <w:vAlign w:val="center"/>
          </w:tcPr>
          <w:p w:rsidR="00E233C8" w:rsidRPr="0093300D" w:rsidRDefault="00145F3B" w:rsidP="00145F3B">
            <w:pPr>
              <w:spacing w:line="276" w:lineRule="auto"/>
              <w:jc w:val="center"/>
              <w:textAlignment w:val="baseline"/>
              <w:rPr>
                <w:rFonts w:ascii="Times New Roman" w:eastAsia="Times New Roman" w:hAnsi="Times New Roman" w:cs="Times New Roman"/>
                <w:spacing w:val="3"/>
                <w:sz w:val="24"/>
                <w:szCs w:val="24"/>
                <w:bdr w:val="none" w:sz="0" w:space="0" w:color="auto" w:frame="1"/>
                <w:lang w:eastAsia="ru-RU"/>
              </w:rPr>
            </w:pPr>
            <w:r w:rsidRPr="0093300D">
              <w:rPr>
                <w:rFonts w:ascii="Times New Roman" w:eastAsia="Times New Roman" w:hAnsi="Times New Roman" w:cs="Times New Roman"/>
                <w:spacing w:val="3"/>
                <w:sz w:val="24"/>
                <w:szCs w:val="24"/>
                <w:bdr w:val="none" w:sz="0" w:space="0" w:color="auto" w:frame="1"/>
                <w:lang w:eastAsia="ru-RU"/>
              </w:rPr>
              <w:t>34</w:t>
            </w:r>
          </w:p>
        </w:tc>
      </w:tr>
      <w:tr w:rsidR="00E233C8" w:rsidRPr="0093300D" w:rsidTr="00145F3B">
        <w:tc>
          <w:tcPr>
            <w:tcW w:w="2278" w:type="pct"/>
            <w:vAlign w:val="center"/>
          </w:tcPr>
          <w:p w:rsidR="00E233C8" w:rsidRPr="0093300D" w:rsidRDefault="00E233C8" w:rsidP="00145F3B">
            <w:pPr>
              <w:spacing w:line="276" w:lineRule="auto"/>
              <w:jc w:val="center"/>
              <w:textAlignment w:val="baseline"/>
              <w:rPr>
                <w:rFonts w:ascii="Times New Roman" w:eastAsia="Times New Roman" w:hAnsi="Times New Roman" w:cs="Times New Roman"/>
                <w:spacing w:val="3"/>
                <w:sz w:val="24"/>
                <w:szCs w:val="24"/>
                <w:bdr w:val="none" w:sz="0" w:space="0" w:color="auto" w:frame="1"/>
                <w:lang w:eastAsia="ru-RU"/>
              </w:rPr>
            </w:pPr>
            <w:r w:rsidRPr="0093300D">
              <w:rPr>
                <w:rFonts w:ascii="Times New Roman" w:eastAsia="Times New Roman" w:hAnsi="Times New Roman" w:cs="Times New Roman"/>
                <w:spacing w:val="3"/>
                <w:sz w:val="24"/>
                <w:szCs w:val="24"/>
                <w:bdr w:val="none" w:sz="0" w:space="0" w:color="auto" w:frame="1"/>
                <w:lang w:eastAsia="ru-RU"/>
              </w:rPr>
              <w:t>Інвестиції у розвиток регіону</w:t>
            </w:r>
          </w:p>
        </w:tc>
        <w:tc>
          <w:tcPr>
            <w:tcW w:w="814" w:type="pct"/>
            <w:vAlign w:val="center"/>
          </w:tcPr>
          <w:p w:rsidR="00E233C8" w:rsidRPr="0093300D" w:rsidRDefault="00145F3B" w:rsidP="00145F3B">
            <w:pPr>
              <w:spacing w:line="276" w:lineRule="auto"/>
              <w:jc w:val="center"/>
              <w:textAlignment w:val="baseline"/>
              <w:rPr>
                <w:rFonts w:ascii="Times New Roman" w:eastAsia="Times New Roman" w:hAnsi="Times New Roman" w:cs="Times New Roman"/>
                <w:spacing w:val="3"/>
                <w:sz w:val="24"/>
                <w:szCs w:val="24"/>
                <w:bdr w:val="none" w:sz="0" w:space="0" w:color="auto" w:frame="1"/>
                <w:lang w:eastAsia="ru-RU"/>
              </w:rPr>
            </w:pPr>
            <w:r w:rsidRPr="0093300D">
              <w:rPr>
                <w:rFonts w:ascii="Times New Roman" w:eastAsia="Times New Roman" w:hAnsi="Times New Roman" w:cs="Times New Roman"/>
                <w:spacing w:val="3"/>
                <w:sz w:val="24"/>
                <w:szCs w:val="24"/>
                <w:bdr w:val="none" w:sz="0" w:space="0" w:color="auto" w:frame="1"/>
                <w:lang w:eastAsia="ru-RU"/>
              </w:rPr>
              <w:t>34</w:t>
            </w:r>
          </w:p>
        </w:tc>
        <w:tc>
          <w:tcPr>
            <w:tcW w:w="1038" w:type="pct"/>
            <w:vAlign w:val="center"/>
          </w:tcPr>
          <w:p w:rsidR="00E233C8" w:rsidRPr="0093300D" w:rsidRDefault="00145F3B" w:rsidP="00145F3B">
            <w:pPr>
              <w:spacing w:line="276" w:lineRule="auto"/>
              <w:jc w:val="center"/>
              <w:textAlignment w:val="baseline"/>
              <w:rPr>
                <w:rFonts w:ascii="Times New Roman" w:eastAsia="Times New Roman" w:hAnsi="Times New Roman" w:cs="Times New Roman"/>
                <w:spacing w:val="3"/>
                <w:sz w:val="24"/>
                <w:szCs w:val="24"/>
                <w:bdr w:val="none" w:sz="0" w:space="0" w:color="auto" w:frame="1"/>
                <w:lang w:eastAsia="ru-RU"/>
              </w:rPr>
            </w:pPr>
            <w:r w:rsidRPr="0093300D">
              <w:rPr>
                <w:rFonts w:ascii="Times New Roman" w:eastAsia="Times New Roman" w:hAnsi="Times New Roman" w:cs="Times New Roman"/>
                <w:spacing w:val="3"/>
                <w:sz w:val="24"/>
                <w:szCs w:val="24"/>
                <w:bdr w:val="none" w:sz="0" w:space="0" w:color="auto" w:frame="1"/>
                <w:lang w:eastAsia="ru-RU"/>
              </w:rPr>
              <w:t>50</w:t>
            </w:r>
          </w:p>
        </w:tc>
        <w:tc>
          <w:tcPr>
            <w:tcW w:w="870" w:type="pct"/>
            <w:vAlign w:val="center"/>
          </w:tcPr>
          <w:p w:rsidR="00E233C8" w:rsidRPr="0093300D" w:rsidRDefault="00145F3B" w:rsidP="00145F3B">
            <w:pPr>
              <w:spacing w:line="276" w:lineRule="auto"/>
              <w:jc w:val="center"/>
              <w:textAlignment w:val="baseline"/>
              <w:rPr>
                <w:rFonts w:ascii="Times New Roman" w:eastAsia="Times New Roman" w:hAnsi="Times New Roman" w:cs="Times New Roman"/>
                <w:spacing w:val="3"/>
                <w:sz w:val="24"/>
                <w:szCs w:val="24"/>
                <w:bdr w:val="none" w:sz="0" w:space="0" w:color="auto" w:frame="1"/>
                <w:lang w:eastAsia="ru-RU"/>
              </w:rPr>
            </w:pPr>
            <w:r w:rsidRPr="0093300D">
              <w:rPr>
                <w:rFonts w:ascii="Times New Roman" w:eastAsia="Times New Roman" w:hAnsi="Times New Roman" w:cs="Times New Roman"/>
                <w:spacing w:val="3"/>
                <w:sz w:val="24"/>
                <w:szCs w:val="24"/>
                <w:bdr w:val="none" w:sz="0" w:space="0" w:color="auto" w:frame="1"/>
                <w:lang w:eastAsia="ru-RU"/>
              </w:rPr>
              <w:t>32</w:t>
            </w:r>
          </w:p>
        </w:tc>
      </w:tr>
      <w:tr w:rsidR="00E233C8" w:rsidRPr="0093300D" w:rsidTr="00145F3B">
        <w:tc>
          <w:tcPr>
            <w:tcW w:w="2278" w:type="pct"/>
            <w:vAlign w:val="center"/>
          </w:tcPr>
          <w:p w:rsidR="00E233C8" w:rsidRPr="0093300D" w:rsidRDefault="00E233C8" w:rsidP="00145F3B">
            <w:pPr>
              <w:spacing w:line="276" w:lineRule="auto"/>
              <w:jc w:val="center"/>
              <w:textAlignment w:val="baseline"/>
              <w:rPr>
                <w:rFonts w:ascii="Times New Roman" w:eastAsia="Times New Roman" w:hAnsi="Times New Roman" w:cs="Times New Roman"/>
                <w:spacing w:val="3"/>
                <w:sz w:val="24"/>
                <w:szCs w:val="24"/>
                <w:bdr w:val="none" w:sz="0" w:space="0" w:color="auto" w:frame="1"/>
                <w:lang w:eastAsia="ru-RU"/>
              </w:rPr>
            </w:pPr>
            <w:r w:rsidRPr="0093300D">
              <w:rPr>
                <w:rFonts w:ascii="Times New Roman" w:eastAsia="Times New Roman" w:hAnsi="Times New Roman" w:cs="Times New Roman"/>
                <w:spacing w:val="3"/>
                <w:sz w:val="24"/>
                <w:szCs w:val="24"/>
                <w:bdr w:val="none" w:sz="0" w:space="0" w:color="auto" w:frame="1"/>
                <w:lang w:eastAsia="ru-RU"/>
              </w:rPr>
              <w:t>Допомога воїнам АТО і мешканцям АТО</w:t>
            </w:r>
          </w:p>
        </w:tc>
        <w:tc>
          <w:tcPr>
            <w:tcW w:w="814" w:type="pct"/>
            <w:vAlign w:val="center"/>
          </w:tcPr>
          <w:p w:rsidR="00E233C8" w:rsidRPr="0093300D" w:rsidRDefault="00145F3B" w:rsidP="00145F3B">
            <w:pPr>
              <w:spacing w:line="276" w:lineRule="auto"/>
              <w:jc w:val="center"/>
              <w:textAlignment w:val="baseline"/>
              <w:rPr>
                <w:rFonts w:ascii="Times New Roman" w:eastAsia="Times New Roman" w:hAnsi="Times New Roman" w:cs="Times New Roman"/>
                <w:spacing w:val="3"/>
                <w:sz w:val="24"/>
                <w:szCs w:val="24"/>
                <w:bdr w:val="none" w:sz="0" w:space="0" w:color="auto" w:frame="1"/>
                <w:lang w:eastAsia="ru-RU"/>
              </w:rPr>
            </w:pPr>
            <w:r w:rsidRPr="0093300D">
              <w:rPr>
                <w:rFonts w:ascii="Times New Roman" w:eastAsia="Times New Roman" w:hAnsi="Times New Roman" w:cs="Times New Roman"/>
                <w:spacing w:val="3"/>
                <w:sz w:val="24"/>
                <w:szCs w:val="24"/>
                <w:bdr w:val="none" w:sz="0" w:space="0" w:color="auto" w:frame="1"/>
                <w:lang w:eastAsia="ru-RU"/>
              </w:rPr>
              <w:t>28</w:t>
            </w:r>
          </w:p>
        </w:tc>
        <w:tc>
          <w:tcPr>
            <w:tcW w:w="1038" w:type="pct"/>
            <w:vAlign w:val="center"/>
          </w:tcPr>
          <w:p w:rsidR="00E233C8" w:rsidRPr="0093300D" w:rsidRDefault="00145F3B" w:rsidP="00145F3B">
            <w:pPr>
              <w:spacing w:line="276" w:lineRule="auto"/>
              <w:jc w:val="center"/>
              <w:textAlignment w:val="baseline"/>
              <w:rPr>
                <w:rFonts w:ascii="Times New Roman" w:eastAsia="Times New Roman" w:hAnsi="Times New Roman" w:cs="Times New Roman"/>
                <w:spacing w:val="3"/>
                <w:sz w:val="24"/>
                <w:szCs w:val="24"/>
                <w:bdr w:val="none" w:sz="0" w:space="0" w:color="auto" w:frame="1"/>
                <w:lang w:eastAsia="ru-RU"/>
              </w:rPr>
            </w:pPr>
            <w:r w:rsidRPr="0093300D">
              <w:rPr>
                <w:rFonts w:ascii="Times New Roman" w:eastAsia="Times New Roman" w:hAnsi="Times New Roman" w:cs="Times New Roman"/>
                <w:spacing w:val="3"/>
                <w:sz w:val="24"/>
                <w:szCs w:val="24"/>
                <w:bdr w:val="none" w:sz="0" w:space="0" w:color="auto" w:frame="1"/>
                <w:lang w:eastAsia="ru-RU"/>
              </w:rPr>
              <w:t>47</w:t>
            </w:r>
          </w:p>
        </w:tc>
        <w:tc>
          <w:tcPr>
            <w:tcW w:w="870" w:type="pct"/>
            <w:vAlign w:val="center"/>
          </w:tcPr>
          <w:p w:rsidR="00E233C8" w:rsidRPr="0093300D" w:rsidRDefault="00145F3B" w:rsidP="00145F3B">
            <w:pPr>
              <w:spacing w:line="276" w:lineRule="auto"/>
              <w:jc w:val="center"/>
              <w:textAlignment w:val="baseline"/>
              <w:rPr>
                <w:rFonts w:ascii="Times New Roman" w:eastAsia="Times New Roman" w:hAnsi="Times New Roman" w:cs="Times New Roman"/>
                <w:spacing w:val="3"/>
                <w:sz w:val="24"/>
                <w:szCs w:val="24"/>
                <w:bdr w:val="none" w:sz="0" w:space="0" w:color="auto" w:frame="1"/>
                <w:lang w:eastAsia="ru-RU"/>
              </w:rPr>
            </w:pPr>
            <w:r w:rsidRPr="0093300D">
              <w:rPr>
                <w:rFonts w:ascii="Times New Roman" w:eastAsia="Times New Roman" w:hAnsi="Times New Roman" w:cs="Times New Roman"/>
                <w:spacing w:val="3"/>
                <w:sz w:val="24"/>
                <w:szCs w:val="24"/>
                <w:bdr w:val="none" w:sz="0" w:space="0" w:color="auto" w:frame="1"/>
                <w:lang w:eastAsia="ru-RU"/>
              </w:rPr>
              <w:t>27</w:t>
            </w:r>
          </w:p>
        </w:tc>
      </w:tr>
      <w:tr w:rsidR="00E233C8" w:rsidRPr="0093300D" w:rsidTr="00145F3B">
        <w:tc>
          <w:tcPr>
            <w:tcW w:w="2278" w:type="pct"/>
            <w:vAlign w:val="center"/>
          </w:tcPr>
          <w:p w:rsidR="00E233C8" w:rsidRPr="0093300D" w:rsidRDefault="00E233C8" w:rsidP="00145F3B">
            <w:pPr>
              <w:spacing w:line="276" w:lineRule="auto"/>
              <w:jc w:val="center"/>
              <w:textAlignment w:val="baseline"/>
              <w:rPr>
                <w:rFonts w:ascii="Times New Roman" w:eastAsia="Times New Roman" w:hAnsi="Times New Roman" w:cs="Times New Roman"/>
                <w:spacing w:val="3"/>
                <w:sz w:val="24"/>
                <w:szCs w:val="24"/>
                <w:bdr w:val="none" w:sz="0" w:space="0" w:color="auto" w:frame="1"/>
                <w:lang w:eastAsia="ru-RU"/>
              </w:rPr>
            </w:pPr>
            <w:r w:rsidRPr="0093300D">
              <w:rPr>
                <w:rFonts w:ascii="Times New Roman" w:eastAsia="Times New Roman" w:hAnsi="Times New Roman" w:cs="Times New Roman"/>
                <w:spacing w:val="3"/>
                <w:sz w:val="24"/>
                <w:szCs w:val="24"/>
                <w:bdr w:val="none" w:sz="0" w:space="0" w:color="auto" w:frame="1"/>
                <w:lang w:eastAsia="ru-RU"/>
              </w:rPr>
              <w:t>Благодійна допомога</w:t>
            </w:r>
          </w:p>
        </w:tc>
        <w:tc>
          <w:tcPr>
            <w:tcW w:w="814" w:type="pct"/>
            <w:vAlign w:val="center"/>
          </w:tcPr>
          <w:p w:rsidR="00E233C8" w:rsidRPr="0093300D" w:rsidRDefault="00145F3B" w:rsidP="00145F3B">
            <w:pPr>
              <w:spacing w:line="276" w:lineRule="auto"/>
              <w:jc w:val="center"/>
              <w:textAlignment w:val="baseline"/>
              <w:rPr>
                <w:rFonts w:ascii="Times New Roman" w:eastAsia="Times New Roman" w:hAnsi="Times New Roman" w:cs="Times New Roman"/>
                <w:spacing w:val="3"/>
                <w:sz w:val="24"/>
                <w:szCs w:val="24"/>
                <w:bdr w:val="none" w:sz="0" w:space="0" w:color="auto" w:frame="1"/>
                <w:lang w:eastAsia="ru-RU"/>
              </w:rPr>
            </w:pPr>
            <w:r w:rsidRPr="0093300D">
              <w:rPr>
                <w:rFonts w:ascii="Times New Roman" w:eastAsia="Times New Roman" w:hAnsi="Times New Roman" w:cs="Times New Roman"/>
                <w:spacing w:val="3"/>
                <w:sz w:val="24"/>
                <w:szCs w:val="24"/>
                <w:bdr w:val="none" w:sz="0" w:space="0" w:color="auto" w:frame="1"/>
                <w:lang w:eastAsia="ru-RU"/>
              </w:rPr>
              <w:t>28</w:t>
            </w:r>
          </w:p>
        </w:tc>
        <w:tc>
          <w:tcPr>
            <w:tcW w:w="1038" w:type="pct"/>
            <w:vAlign w:val="center"/>
          </w:tcPr>
          <w:p w:rsidR="00E233C8" w:rsidRPr="0093300D" w:rsidRDefault="00145F3B" w:rsidP="00145F3B">
            <w:pPr>
              <w:spacing w:line="276" w:lineRule="auto"/>
              <w:jc w:val="center"/>
              <w:textAlignment w:val="baseline"/>
              <w:rPr>
                <w:rFonts w:ascii="Times New Roman" w:eastAsia="Times New Roman" w:hAnsi="Times New Roman" w:cs="Times New Roman"/>
                <w:spacing w:val="3"/>
                <w:sz w:val="24"/>
                <w:szCs w:val="24"/>
                <w:bdr w:val="none" w:sz="0" w:space="0" w:color="auto" w:frame="1"/>
                <w:lang w:eastAsia="ru-RU"/>
              </w:rPr>
            </w:pPr>
            <w:r w:rsidRPr="0093300D">
              <w:rPr>
                <w:rFonts w:ascii="Times New Roman" w:eastAsia="Times New Roman" w:hAnsi="Times New Roman" w:cs="Times New Roman"/>
                <w:spacing w:val="3"/>
                <w:sz w:val="24"/>
                <w:szCs w:val="24"/>
                <w:bdr w:val="none" w:sz="0" w:space="0" w:color="auto" w:frame="1"/>
                <w:lang w:eastAsia="ru-RU"/>
              </w:rPr>
              <w:t>29</w:t>
            </w:r>
          </w:p>
        </w:tc>
        <w:tc>
          <w:tcPr>
            <w:tcW w:w="870" w:type="pct"/>
            <w:vAlign w:val="center"/>
          </w:tcPr>
          <w:p w:rsidR="00E233C8" w:rsidRPr="0093300D" w:rsidRDefault="00145F3B" w:rsidP="00145F3B">
            <w:pPr>
              <w:spacing w:line="276" w:lineRule="auto"/>
              <w:jc w:val="center"/>
              <w:textAlignment w:val="baseline"/>
              <w:rPr>
                <w:rFonts w:ascii="Times New Roman" w:eastAsia="Times New Roman" w:hAnsi="Times New Roman" w:cs="Times New Roman"/>
                <w:spacing w:val="3"/>
                <w:sz w:val="24"/>
                <w:szCs w:val="24"/>
                <w:bdr w:val="none" w:sz="0" w:space="0" w:color="auto" w:frame="1"/>
                <w:lang w:eastAsia="ru-RU"/>
              </w:rPr>
            </w:pPr>
            <w:r w:rsidRPr="0093300D">
              <w:rPr>
                <w:rFonts w:ascii="Times New Roman" w:eastAsia="Times New Roman" w:hAnsi="Times New Roman" w:cs="Times New Roman"/>
                <w:spacing w:val="3"/>
                <w:sz w:val="24"/>
                <w:szCs w:val="24"/>
                <w:bdr w:val="none" w:sz="0" w:space="0" w:color="auto" w:frame="1"/>
                <w:lang w:eastAsia="ru-RU"/>
              </w:rPr>
              <w:t>28</w:t>
            </w:r>
          </w:p>
        </w:tc>
      </w:tr>
      <w:tr w:rsidR="00E233C8" w:rsidRPr="0093300D" w:rsidTr="00145F3B">
        <w:tc>
          <w:tcPr>
            <w:tcW w:w="2278" w:type="pct"/>
            <w:vAlign w:val="center"/>
          </w:tcPr>
          <w:p w:rsidR="00E233C8" w:rsidRPr="0093300D" w:rsidRDefault="00E233C8" w:rsidP="00145F3B">
            <w:pPr>
              <w:spacing w:line="276" w:lineRule="auto"/>
              <w:jc w:val="center"/>
              <w:textAlignment w:val="baseline"/>
              <w:rPr>
                <w:rFonts w:ascii="Times New Roman" w:eastAsia="Times New Roman" w:hAnsi="Times New Roman" w:cs="Times New Roman"/>
                <w:spacing w:val="3"/>
                <w:sz w:val="24"/>
                <w:szCs w:val="24"/>
                <w:bdr w:val="none" w:sz="0" w:space="0" w:color="auto" w:frame="1"/>
                <w:lang w:eastAsia="ru-RU"/>
              </w:rPr>
            </w:pPr>
            <w:r w:rsidRPr="0093300D">
              <w:rPr>
                <w:rFonts w:ascii="Times New Roman" w:eastAsia="Times New Roman" w:hAnsi="Times New Roman" w:cs="Times New Roman"/>
                <w:spacing w:val="3"/>
                <w:sz w:val="24"/>
                <w:szCs w:val="24"/>
                <w:bdr w:val="none" w:sz="0" w:space="0" w:color="auto" w:frame="1"/>
                <w:lang w:eastAsia="ru-RU"/>
              </w:rPr>
              <w:t>Участь у розробці реформ, законів</w:t>
            </w:r>
          </w:p>
        </w:tc>
        <w:tc>
          <w:tcPr>
            <w:tcW w:w="814" w:type="pct"/>
            <w:vAlign w:val="center"/>
          </w:tcPr>
          <w:p w:rsidR="00E233C8" w:rsidRPr="0093300D" w:rsidRDefault="00145F3B" w:rsidP="00145F3B">
            <w:pPr>
              <w:spacing w:line="276" w:lineRule="auto"/>
              <w:jc w:val="center"/>
              <w:textAlignment w:val="baseline"/>
              <w:rPr>
                <w:rFonts w:ascii="Times New Roman" w:eastAsia="Times New Roman" w:hAnsi="Times New Roman" w:cs="Times New Roman"/>
                <w:spacing w:val="3"/>
                <w:sz w:val="24"/>
                <w:szCs w:val="24"/>
                <w:bdr w:val="none" w:sz="0" w:space="0" w:color="auto" w:frame="1"/>
                <w:lang w:eastAsia="ru-RU"/>
              </w:rPr>
            </w:pPr>
            <w:r w:rsidRPr="0093300D">
              <w:rPr>
                <w:rFonts w:ascii="Times New Roman" w:eastAsia="Times New Roman" w:hAnsi="Times New Roman" w:cs="Times New Roman"/>
                <w:spacing w:val="3"/>
                <w:sz w:val="24"/>
                <w:szCs w:val="24"/>
                <w:bdr w:val="none" w:sz="0" w:space="0" w:color="auto" w:frame="1"/>
                <w:lang w:eastAsia="ru-RU"/>
              </w:rPr>
              <w:t>27</w:t>
            </w:r>
          </w:p>
        </w:tc>
        <w:tc>
          <w:tcPr>
            <w:tcW w:w="1038" w:type="pct"/>
            <w:vAlign w:val="center"/>
          </w:tcPr>
          <w:p w:rsidR="00E233C8" w:rsidRPr="0093300D" w:rsidRDefault="00145F3B" w:rsidP="00145F3B">
            <w:pPr>
              <w:spacing w:line="276" w:lineRule="auto"/>
              <w:jc w:val="center"/>
              <w:textAlignment w:val="baseline"/>
              <w:rPr>
                <w:rFonts w:ascii="Times New Roman" w:eastAsia="Times New Roman" w:hAnsi="Times New Roman" w:cs="Times New Roman"/>
                <w:spacing w:val="3"/>
                <w:sz w:val="24"/>
                <w:szCs w:val="24"/>
                <w:bdr w:val="none" w:sz="0" w:space="0" w:color="auto" w:frame="1"/>
                <w:lang w:eastAsia="ru-RU"/>
              </w:rPr>
            </w:pPr>
            <w:r w:rsidRPr="0093300D">
              <w:rPr>
                <w:rFonts w:ascii="Times New Roman" w:eastAsia="Times New Roman" w:hAnsi="Times New Roman" w:cs="Times New Roman"/>
                <w:spacing w:val="3"/>
                <w:sz w:val="24"/>
                <w:szCs w:val="24"/>
                <w:bdr w:val="none" w:sz="0" w:space="0" w:color="auto" w:frame="1"/>
                <w:lang w:eastAsia="ru-RU"/>
              </w:rPr>
              <w:t>40</w:t>
            </w:r>
          </w:p>
        </w:tc>
        <w:tc>
          <w:tcPr>
            <w:tcW w:w="870" w:type="pct"/>
            <w:vAlign w:val="center"/>
          </w:tcPr>
          <w:p w:rsidR="00E233C8" w:rsidRPr="0093300D" w:rsidRDefault="00145F3B" w:rsidP="00145F3B">
            <w:pPr>
              <w:spacing w:line="276" w:lineRule="auto"/>
              <w:jc w:val="center"/>
              <w:textAlignment w:val="baseline"/>
              <w:rPr>
                <w:rFonts w:ascii="Times New Roman" w:eastAsia="Times New Roman" w:hAnsi="Times New Roman" w:cs="Times New Roman"/>
                <w:spacing w:val="3"/>
                <w:sz w:val="24"/>
                <w:szCs w:val="24"/>
                <w:bdr w:val="none" w:sz="0" w:space="0" w:color="auto" w:frame="1"/>
                <w:lang w:eastAsia="ru-RU"/>
              </w:rPr>
            </w:pPr>
            <w:r w:rsidRPr="0093300D">
              <w:rPr>
                <w:rFonts w:ascii="Times New Roman" w:eastAsia="Times New Roman" w:hAnsi="Times New Roman" w:cs="Times New Roman"/>
                <w:spacing w:val="3"/>
                <w:sz w:val="24"/>
                <w:szCs w:val="24"/>
                <w:bdr w:val="none" w:sz="0" w:space="0" w:color="auto" w:frame="1"/>
                <w:lang w:eastAsia="ru-RU"/>
              </w:rPr>
              <w:t>26</w:t>
            </w:r>
          </w:p>
        </w:tc>
      </w:tr>
      <w:tr w:rsidR="00E233C8" w:rsidRPr="0093300D" w:rsidTr="00145F3B">
        <w:tc>
          <w:tcPr>
            <w:tcW w:w="2278" w:type="pct"/>
            <w:vAlign w:val="center"/>
          </w:tcPr>
          <w:p w:rsidR="00E233C8" w:rsidRPr="0093300D" w:rsidRDefault="00E233C8" w:rsidP="00145F3B">
            <w:pPr>
              <w:spacing w:line="276" w:lineRule="auto"/>
              <w:jc w:val="center"/>
              <w:textAlignment w:val="baseline"/>
              <w:rPr>
                <w:rFonts w:ascii="Times New Roman" w:eastAsia="Times New Roman" w:hAnsi="Times New Roman" w:cs="Times New Roman"/>
                <w:spacing w:val="3"/>
                <w:sz w:val="24"/>
                <w:szCs w:val="24"/>
                <w:bdr w:val="none" w:sz="0" w:space="0" w:color="auto" w:frame="1"/>
                <w:lang w:eastAsia="ru-RU"/>
              </w:rPr>
            </w:pPr>
            <w:r w:rsidRPr="0093300D">
              <w:rPr>
                <w:rFonts w:ascii="Times New Roman" w:eastAsia="Times New Roman" w:hAnsi="Times New Roman" w:cs="Times New Roman"/>
                <w:spacing w:val="3"/>
                <w:sz w:val="24"/>
                <w:szCs w:val="24"/>
                <w:bdr w:val="none" w:sz="0" w:space="0" w:color="auto" w:frame="1"/>
                <w:lang w:eastAsia="ru-RU"/>
              </w:rPr>
              <w:t>Екологічні проєкти</w:t>
            </w:r>
          </w:p>
        </w:tc>
        <w:tc>
          <w:tcPr>
            <w:tcW w:w="814" w:type="pct"/>
            <w:vAlign w:val="center"/>
          </w:tcPr>
          <w:p w:rsidR="00E233C8" w:rsidRPr="0093300D" w:rsidRDefault="00145F3B" w:rsidP="00145F3B">
            <w:pPr>
              <w:spacing w:line="276" w:lineRule="auto"/>
              <w:jc w:val="center"/>
              <w:textAlignment w:val="baseline"/>
              <w:rPr>
                <w:rFonts w:ascii="Times New Roman" w:eastAsia="Times New Roman" w:hAnsi="Times New Roman" w:cs="Times New Roman"/>
                <w:spacing w:val="3"/>
                <w:sz w:val="24"/>
                <w:szCs w:val="24"/>
                <w:bdr w:val="none" w:sz="0" w:space="0" w:color="auto" w:frame="1"/>
                <w:lang w:eastAsia="ru-RU"/>
              </w:rPr>
            </w:pPr>
            <w:r w:rsidRPr="0093300D">
              <w:rPr>
                <w:rFonts w:ascii="Times New Roman" w:eastAsia="Times New Roman" w:hAnsi="Times New Roman" w:cs="Times New Roman"/>
                <w:spacing w:val="3"/>
                <w:sz w:val="24"/>
                <w:szCs w:val="24"/>
                <w:bdr w:val="none" w:sz="0" w:space="0" w:color="auto" w:frame="1"/>
                <w:lang w:eastAsia="ru-RU"/>
              </w:rPr>
              <w:t>26,5</w:t>
            </w:r>
          </w:p>
        </w:tc>
        <w:tc>
          <w:tcPr>
            <w:tcW w:w="1038" w:type="pct"/>
            <w:vAlign w:val="center"/>
          </w:tcPr>
          <w:p w:rsidR="00E233C8" w:rsidRPr="0093300D" w:rsidRDefault="00145F3B" w:rsidP="00145F3B">
            <w:pPr>
              <w:spacing w:line="276" w:lineRule="auto"/>
              <w:jc w:val="center"/>
              <w:textAlignment w:val="baseline"/>
              <w:rPr>
                <w:rFonts w:ascii="Times New Roman" w:eastAsia="Times New Roman" w:hAnsi="Times New Roman" w:cs="Times New Roman"/>
                <w:spacing w:val="3"/>
                <w:sz w:val="24"/>
                <w:szCs w:val="24"/>
                <w:bdr w:val="none" w:sz="0" w:space="0" w:color="auto" w:frame="1"/>
                <w:lang w:eastAsia="ru-RU"/>
              </w:rPr>
            </w:pPr>
            <w:r w:rsidRPr="0093300D">
              <w:rPr>
                <w:rFonts w:ascii="Times New Roman" w:eastAsia="Times New Roman" w:hAnsi="Times New Roman" w:cs="Times New Roman"/>
                <w:spacing w:val="3"/>
                <w:sz w:val="24"/>
                <w:szCs w:val="24"/>
                <w:bdr w:val="none" w:sz="0" w:space="0" w:color="auto" w:frame="1"/>
                <w:lang w:eastAsia="ru-RU"/>
              </w:rPr>
              <w:t>46</w:t>
            </w:r>
          </w:p>
        </w:tc>
        <w:tc>
          <w:tcPr>
            <w:tcW w:w="870" w:type="pct"/>
            <w:vAlign w:val="center"/>
          </w:tcPr>
          <w:p w:rsidR="00E233C8" w:rsidRPr="0093300D" w:rsidRDefault="00145F3B" w:rsidP="00145F3B">
            <w:pPr>
              <w:spacing w:line="276" w:lineRule="auto"/>
              <w:jc w:val="center"/>
              <w:textAlignment w:val="baseline"/>
              <w:rPr>
                <w:rFonts w:ascii="Times New Roman" w:eastAsia="Times New Roman" w:hAnsi="Times New Roman" w:cs="Times New Roman"/>
                <w:spacing w:val="3"/>
                <w:sz w:val="24"/>
                <w:szCs w:val="24"/>
                <w:bdr w:val="none" w:sz="0" w:space="0" w:color="auto" w:frame="1"/>
                <w:lang w:eastAsia="ru-RU"/>
              </w:rPr>
            </w:pPr>
            <w:r w:rsidRPr="0093300D">
              <w:rPr>
                <w:rFonts w:ascii="Times New Roman" w:eastAsia="Times New Roman" w:hAnsi="Times New Roman" w:cs="Times New Roman"/>
                <w:spacing w:val="3"/>
                <w:sz w:val="24"/>
                <w:szCs w:val="24"/>
                <w:bdr w:val="none" w:sz="0" w:space="0" w:color="auto" w:frame="1"/>
                <w:lang w:eastAsia="ru-RU"/>
              </w:rPr>
              <w:t>25</w:t>
            </w:r>
          </w:p>
        </w:tc>
      </w:tr>
      <w:tr w:rsidR="00145F3B" w:rsidRPr="0093300D" w:rsidTr="00145F3B">
        <w:tc>
          <w:tcPr>
            <w:tcW w:w="2278" w:type="pct"/>
            <w:vAlign w:val="center"/>
          </w:tcPr>
          <w:p w:rsidR="00145F3B" w:rsidRPr="0093300D" w:rsidRDefault="00145F3B" w:rsidP="00145F3B">
            <w:pPr>
              <w:jc w:val="center"/>
              <w:textAlignment w:val="baseline"/>
              <w:rPr>
                <w:rFonts w:ascii="Times New Roman" w:eastAsia="Times New Roman" w:hAnsi="Times New Roman" w:cs="Times New Roman"/>
                <w:spacing w:val="3"/>
                <w:sz w:val="24"/>
                <w:szCs w:val="24"/>
                <w:bdr w:val="none" w:sz="0" w:space="0" w:color="auto" w:frame="1"/>
                <w:lang w:eastAsia="ru-RU"/>
              </w:rPr>
            </w:pPr>
            <w:r w:rsidRPr="0093300D">
              <w:rPr>
                <w:rFonts w:ascii="Times New Roman" w:eastAsia="Times New Roman" w:hAnsi="Times New Roman" w:cs="Times New Roman"/>
                <w:spacing w:val="3"/>
                <w:sz w:val="24"/>
                <w:szCs w:val="24"/>
                <w:bdr w:val="none" w:sz="0" w:space="0" w:color="auto" w:frame="1"/>
                <w:lang w:eastAsia="ru-RU"/>
              </w:rPr>
              <w:t>Боротьба з корупцією</w:t>
            </w:r>
          </w:p>
        </w:tc>
        <w:tc>
          <w:tcPr>
            <w:tcW w:w="814" w:type="pct"/>
            <w:vAlign w:val="center"/>
          </w:tcPr>
          <w:p w:rsidR="00145F3B" w:rsidRPr="0093300D" w:rsidRDefault="00145F3B" w:rsidP="00145F3B">
            <w:pPr>
              <w:jc w:val="center"/>
              <w:textAlignment w:val="baseline"/>
              <w:rPr>
                <w:rFonts w:ascii="Times New Roman" w:eastAsia="Times New Roman" w:hAnsi="Times New Roman" w:cs="Times New Roman"/>
                <w:spacing w:val="3"/>
                <w:sz w:val="24"/>
                <w:szCs w:val="24"/>
                <w:bdr w:val="none" w:sz="0" w:space="0" w:color="auto" w:frame="1"/>
                <w:lang w:eastAsia="ru-RU"/>
              </w:rPr>
            </w:pPr>
            <w:r w:rsidRPr="0093300D">
              <w:rPr>
                <w:rFonts w:ascii="Times New Roman" w:eastAsia="Times New Roman" w:hAnsi="Times New Roman" w:cs="Times New Roman"/>
                <w:spacing w:val="3"/>
                <w:sz w:val="24"/>
                <w:szCs w:val="24"/>
                <w:bdr w:val="none" w:sz="0" w:space="0" w:color="auto" w:frame="1"/>
                <w:lang w:eastAsia="ru-RU"/>
              </w:rPr>
              <w:t>23</w:t>
            </w:r>
          </w:p>
        </w:tc>
        <w:tc>
          <w:tcPr>
            <w:tcW w:w="1038" w:type="pct"/>
            <w:vAlign w:val="center"/>
          </w:tcPr>
          <w:p w:rsidR="00145F3B" w:rsidRPr="0093300D" w:rsidRDefault="00145F3B" w:rsidP="00145F3B">
            <w:pPr>
              <w:jc w:val="center"/>
              <w:textAlignment w:val="baseline"/>
              <w:rPr>
                <w:rFonts w:ascii="Times New Roman" w:eastAsia="Times New Roman" w:hAnsi="Times New Roman" w:cs="Times New Roman"/>
                <w:spacing w:val="3"/>
                <w:sz w:val="24"/>
                <w:szCs w:val="24"/>
                <w:bdr w:val="none" w:sz="0" w:space="0" w:color="auto" w:frame="1"/>
                <w:lang w:eastAsia="ru-RU"/>
              </w:rPr>
            </w:pPr>
            <w:r w:rsidRPr="0093300D">
              <w:rPr>
                <w:rFonts w:ascii="Times New Roman" w:eastAsia="Times New Roman" w:hAnsi="Times New Roman" w:cs="Times New Roman"/>
                <w:spacing w:val="3"/>
                <w:sz w:val="24"/>
                <w:szCs w:val="24"/>
                <w:bdr w:val="none" w:sz="0" w:space="0" w:color="auto" w:frame="1"/>
                <w:lang w:eastAsia="ru-RU"/>
              </w:rPr>
              <w:t>36</w:t>
            </w:r>
          </w:p>
        </w:tc>
        <w:tc>
          <w:tcPr>
            <w:tcW w:w="870" w:type="pct"/>
            <w:vAlign w:val="center"/>
          </w:tcPr>
          <w:p w:rsidR="00145F3B" w:rsidRPr="0093300D" w:rsidRDefault="00145F3B" w:rsidP="00145F3B">
            <w:pPr>
              <w:jc w:val="center"/>
              <w:textAlignment w:val="baseline"/>
              <w:rPr>
                <w:rFonts w:ascii="Times New Roman" w:eastAsia="Times New Roman" w:hAnsi="Times New Roman" w:cs="Times New Roman"/>
                <w:spacing w:val="3"/>
                <w:sz w:val="24"/>
                <w:szCs w:val="24"/>
                <w:bdr w:val="none" w:sz="0" w:space="0" w:color="auto" w:frame="1"/>
                <w:lang w:eastAsia="ru-RU"/>
              </w:rPr>
            </w:pPr>
            <w:r w:rsidRPr="0093300D">
              <w:rPr>
                <w:rFonts w:ascii="Times New Roman" w:eastAsia="Times New Roman" w:hAnsi="Times New Roman" w:cs="Times New Roman"/>
                <w:spacing w:val="3"/>
                <w:sz w:val="24"/>
                <w:szCs w:val="24"/>
                <w:bdr w:val="none" w:sz="0" w:space="0" w:color="auto" w:frame="1"/>
                <w:lang w:eastAsia="ru-RU"/>
              </w:rPr>
              <w:t>23</w:t>
            </w:r>
          </w:p>
        </w:tc>
      </w:tr>
      <w:tr w:rsidR="00145F3B" w:rsidRPr="0093300D" w:rsidTr="00145F3B">
        <w:tc>
          <w:tcPr>
            <w:tcW w:w="2278" w:type="pct"/>
            <w:vAlign w:val="center"/>
          </w:tcPr>
          <w:p w:rsidR="00145F3B" w:rsidRPr="0093300D" w:rsidRDefault="00145F3B" w:rsidP="00145F3B">
            <w:pPr>
              <w:jc w:val="center"/>
              <w:textAlignment w:val="baseline"/>
              <w:rPr>
                <w:rFonts w:ascii="Times New Roman" w:eastAsia="Times New Roman" w:hAnsi="Times New Roman" w:cs="Times New Roman"/>
                <w:spacing w:val="3"/>
                <w:sz w:val="24"/>
                <w:szCs w:val="24"/>
                <w:bdr w:val="none" w:sz="0" w:space="0" w:color="auto" w:frame="1"/>
                <w:lang w:eastAsia="ru-RU"/>
              </w:rPr>
            </w:pPr>
            <w:r w:rsidRPr="0093300D">
              <w:rPr>
                <w:rFonts w:ascii="Times New Roman" w:eastAsia="Times New Roman" w:hAnsi="Times New Roman" w:cs="Times New Roman"/>
                <w:spacing w:val="3"/>
                <w:sz w:val="24"/>
                <w:szCs w:val="24"/>
                <w:bdr w:val="none" w:sz="0" w:space="0" w:color="auto" w:frame="1"/>
                <w:lang w:eastAsia="ru-RU"/>
              </w:rPr>
              <w:t>Допомога переселенцям</w:t>
            </w:r>
          </w:p>
        </w:tc>
        <w:tc>
          <w:tcPr>
            <w:tcW w:w="814" w:type="pct"/>
            <w:vAlign w:val="center"/>
          </w:tcPr>
          <w:p w:rsidR="00145F3B" w:rsidRPr="0093300D" w:rsidRDefault="00145F3B" w:rsidP="00145F3B">
            <w:pPr>
              <w:jc w:val="center"/>
              <w:textAlignment w:val="baseline"/>
              <w:rPr>
                <w:rFonts w:ascii="Times New Roman" w:eastAsia="Times New Roman" w:hAnsi="Times New Roman" w:cs="Times New Roman"/>
                <w:spacing w:val="3"/>
                <w:sz w:val="24"/>
                <w:szCs w:val="24"/>
                <w:bdr w:val="none" w:sz="0" w:space="0" w:color="auto" w:frame="1"/>
                <w:lang w:eastAsia="ru-RU"/>
              </w:rPr>
            </w:pPr>
            <w:r w:rsidRPr="0093300D">
              <w:rPr>
                <w:rFonts w:ascii="Times New Roman" w:eastAsia="Times New Roman" w:hAnsi="Times New Roman" w:cs="Times New Roman"/>
                <w:spacing w:val="3"/>
                <w:sz w:val="24"/>
                <w:szCs w:val="24"/>
                <w:bdr w:val="none" w:sz="0" w:space="0" w:color="auto" w:frame="1"/>
                <w:lang w:eastAsia="ru-RU"/>
              </w:rPr>
              <w:t>22</w:t>
            </w:r>
          </w:p>
        </w:tc>
        <w:tc>
          <w:tcPr>
            <w:tcW w:w="1038" w:type="pct"/>
            <w:vAlign w:val="center"/>
          </w:tcPr>
          <w:p w:rsidR="00145F3B" w:rsidRPr="0093300D" w:rsidRDefault="00145F3B" w:rsidP="00145F3B">
            <w:pPr>
              <w:jc w:val="center"/>
              <w:textAlignment w:val="baseline"/>
              <w:rPr>
                <w:rFonts w:ascii="Times New Roman" w:eastAsia="Times New Roman" w:hAnsi="Times New Roman" w:cs="Times New Roman"/>
                <w:spacing w:val="3"/>
                <w:sz w:val="24"/>
                <w:szCs w:val="24"/>
                <w:bdr w:val="none" w:sz="0" w:space="0" w:color="auto" w:frame="1"/>
                <w:lang w:eastAsia="ru-RU"/>
              </w:rPr>
            </w:pPr>
            <w:r w:rsidRPr="0093300D">
              <w:rPr>
                <w:rFonts w:ascii="Times New Roman" w:eastAsia="Times New Roman" w:hAnsi="Times New Roman" w:cs="Times New Roman"/>
                <w:spacing w:val="3"/>
                <w:sz w:val="24"/>
                <w:szCs w:val="24"/>
                <w:bdr w:val="none" w:sz="0" w:space="0" w:color="auto" w:frame="1"/>
                <w:lang w:eastAsia="ru-RU"/>
              </w:rPr>
              <w:t>29</w:t>
            </w:r>
          </w:p>
        </w:tc>
        <w:tc>
          <w:tcPr>
            <w:tcW w:w="870" w:type="pct"/>
            <w:vAlign w:val="center"/>
          </w:tcPr>
          <w:p w:rsidR="00145F3B" w:rsidRPr="0093300D" w:rsidRDefault="00145F3B" w:rsidP="00145F3B">
            <w:pPr>
              <w:jc w:val="center"/>
              <w:textAlignment w:val="baseline"/>
              <w:rPr>
                <w:rFonts w:ascii="Times New Roman" w:eastAsia="Times New Roman" w:hAnsi="Times New Roman" w:cs="Times New Roman"/>
                <w:spacing w:val="3"/>
                <w:sz w:val="24"/>
                <w:szCs w:val="24"/>
                <w:bdr w:val="none" w:sz="0" w:space="0" w:color="auto" w:frame="1"/>
                <w:lang w:eastAsia="ru-RU"/>
              </w:rPr>
            </w:pPr>
            <w:r w:rsidRPr="0093300D">
              <w:rPr>
                <w:rFonts w:ascii="Times New Roman" w:eastAsia="Times New Roman" w:hAnsi="Times New Roman" w:cs="Times New Roman"/>
                <w:spacing w:val="3"/>
                <w:sz w:val="24"/>
                <w:szCs w:val="24"/>
                <w:bdr w:val="none" w:sz="0" w:space="0" w:color="auto" w:frame="1"/>
                <w:lang w:eastAsia="ru-RU"/>
              </w:rPr>
              <w:t>22</w:t>
            </w:r>
          </w:p>
        </w:tc>
      </w:tr>
      <w:tr w:rsidR="00145F3B" w:rsidRPr="0093300D" w:rsidTr="00145F3B">
        <w:tc>
          <w:tcPr>
            <w:tcW w:w="2278" w:type="pct"/>
            <w:vAlign w:val="center"/>
          </w:tcPr>
          <w:p w:rsidR="00145F3B" w:rsidRPr="0093300D" w:rsidRDefault="00145F3B" w:rsidP="00145F3B">
            <w:pPr>
              <w:jc w:val="center"/>
              <w:textAlignment w:val="baseline"/>
              <w:rPr>
                <w:rFonts w:ascii="Times New Roman" w:eastAsia="Times New Roman" w:hAnsi="Times New Roman" w:cs="Times New Roman"/>
                <w:spacing w:val="3"/>
                <w:sz w:val="24"/>
                <w:szCs w:val="24"/>
                <w:bdr w:val="none" w:sz="0" w:space="0" w:color="auto" w:frame="1"/>
                <w:lang w:eastAsia="ru-RU"/>
              </w:rPr>
            </w:pPr>
            <w:r w:rsidRPr="0093300D">
              <w:rPr>
                <w:rFonts w:ascii="Times New Roman" w:eastAsia="Times New Roman" w:hAnsi="Times New Roman" w:cs="Times New Roman"/>
                <w:spacing w:val="3"/>
                <w:sz w:val="24"/>
                <w:szCs w:val="24"/>
                <w:bdr w:val="none" w:sz="0" w:space="0" w:color="auto" w:frame="1"/>
                <w:lang w:eastAsia="ru-RU"/>
              </w:rPr>
              <w:t>Інше</w:t>
            </w:r>
          </w:p>
        </w:tc>
        <w:tc>
          <w:tcPr>
            <w:tcW w:w="814" w:type="pct"/>
            <w:vAlign w:val="center"/>
          </w:tcPr>
          <w:p w:rsidR="00145F3B" w:rsidRPr="0093300D" w:rsidRDefault="00145F3B" w:rsidP="00145F3B">
            <w:pPr>
              <w:jc w:val="center"/>
              <w:textAlignment w:val="baseline"/>
              <w:rPr>
                <w:rFonts w:ascii="Times New Roman" w:eastAsia="Times New Roman" w:hAnsi="Times New Roman" w:cs="Times New Roman"/>
                <w:spacing w:val="3"/>
                <w:sz w:val="24"/>
                <w:szCs w:val="24"/>
                <w:bdr w:val="none" w:sz="0" w:space="0" w:color="auto" w:frame="1"/>
                <w:lang w:eastAsia="ru-RU"/>
              </w:rPr>
            </w:pPr>
            <w:r w:rsidRPr="0093300D">
              <w:rPr>
                <w:rFonts w:ascii="Times New Roman" w:eastAsia="Times New Roman" w:hAnsi="Times New Roman" w:cs="Times New Roman"/>
                <w:spacing w:val="3"/>
                <w:sz w:val="24"/>
                <w:szCs w:val="24"/>
                <w:bdr w:val="none" w:sz="0" w:space="0" w:color="auto" w:frame="1"/>
                <w:lang w:eastAsia="ru-RU"/>
              </w:rPr>
              <w:t>6</w:t>
            </w:r>
          </w:p>
        </w:tc>
        <w:tc>
          <w:tcPr>
            <w:tcW w:w="1038" w:type="pct"/>
            <w:vAlign w:val="center"/>
          </w:tcPr>
          <w:p w:rsidR="00145F3B" w:rsidRPr="0093300D" w:rsidRDefault="00145F3B" w:rsidP="00145F3B">
            <w:pPr>
              <w:jc w:val="center"/>
              <w:textAlignment w:val="baseline"/>
              <w:rPr>
                <w:rFonts w:ascii="Times New Roman" w:eastAsia="Times New Roman" w:hAnsi="Times New Roman" w:cs="Times New Roman"/>
                <w:spacing w:val="3"/>
                <w:sz w:val="24"/>
                <w:szCs w:val="24"/>
                <w:bdr w:val="none" w:sz="0" w:space="0" w:color="auto" w:frame="1"/>
                <w:lang w:eastAsia="ru-RU"/>
              </w:rPr>
            </w:pPr>
            <w:r w:rsidRPr="0093300D">
              <w:rPr>
                <w:rFonts w:ascii="Times New Roman" w:eastAsia="Times New Roman" w:hAnsi="Times New Roman" w:cs="Times New Roman"/>
                <w:spacing w:val="3"/>
                <w:sz w:val="24"/>
                <w:szCs w:val="24"/>
                <w:bdr w:val="none" w:sz="0" w:space="0" w:color="auto" w:frame="1"/>
                <w:lang w:eastAsia="ru-RU"/>
              </w:rPr>
              <w:t>4</w:t>
            </w:r>
          </w:p>
        </w:tc>
        <w:tc>
          <w:tcPr>
            <w:tcW w:w="870" w:type="pct"/>
            <w:vAlign w:val="center"/>
          </w:tcPr>
          <w:p w:rsidR="00145F3B" w:rsidRPr="0093300D" w:rsidRDefault="00145F3B" w:rsidP="00145F3B">
            <w:pPr>
              <w:jc w:val="center"/>
              <w:textAlignment w:val="baseline"/>
              <w:rPr>
                <w:rFonts w:ascii="Times New Roman" w:eastAsia="Times New Roman" w:hAnsi="Times New Roman" w:cs="Times New Roman"/>
                <w:spacing w:val="3"/>
                <w:sz w:val="24"/>
                <w:szCs w:val="24"/>
                <w:bdr w:val="none" w:sz="0" w:space="0" w:color="auto" w:frame="1"/>
                <w:lang w:eastAsia="ru-RU"/>
              </w:rPr>
            </w:pPr>
            <w:r w:rsidRPr="0093300D">
              <w:rPr>
                <w:rFonts w:ascii="Times New Roman" w:eastAsia="Times New Roman" w:hAnsi="Times New Roman" w:cs="Times New Roman"/>
                <w:spacing w:val="3"/>
                <w:sz w:val="24"/>
                <w:szCs w:val="24"/>
                <w:bdr w:val="none" w:sz="0" w:space="0" w:color="auto" w:frame="1"/>
                <w:lang w:eastAsia="ru-RU"/>
              </w:rPr>
              <w:t>6</w:t>
            </w:r>
          </w:p>
        </w:tc>
      </w:tr>
    </w:tbl>
    <w:p w:rsidR="00E233C8" w:rsidRPr="0093300D" w:rsidRDefault="00145F3B" w:rsidP="00145F3B">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r w:rsidRPr="0093300D">
        <w:rPr>
          <w:rFonts w:ascii="Times New Roman" w:eastAsia="Times New Roman" w:hAnsi="Times New Roman" w:cs="Times New Roman"/>
          <w:spacing w:val="3"/>
          <w:sz w:val="28"/>
          <w:szCs w:val="28"/>
          <w:bdr w:val="none" w:sz="0" w:space="0" w:color="auto" w:frame="1"/>
          <w:lang w:eastAsia="ru-RU"/>
        </w:rPr>
        <w:t xml:space="preserve">Джерело: складено на основі </w:t>
      </w:r>
      <w:r w:rsidRPr="0093300D">
        <w:rPr>
          <w:rFonts w:ascii="Times New Roman" w:hAnsi="Times New Roman" w:cs="Times New Roman"/>
          <w:sz w:val="28"/>
          <w:szCs w:val="28"/>
        </w:rPr>
        <w:t>[</w:t>
      </w:r>
      <w:r w:rsidR="00F353C8" w:rsidRPr="0093300D">
        <w:rPr>
          <w:rFonts w:ascii="Times New Roman" w:hAnsi="Times New Roman" w:cs="Times New Roman"/>
          <w:sz w:val="28"/>
          <w:szCs w:val="28"/>
        </w:rPr>
        <w:t>83</w:t>
      </w:r>
      <w:r w:rsidRPr="0093300D">
        <w:rPr>
          <w:rFonts w:ascii="Times New Roman" w:hAnsi="Times New Roman" w:cs="Times New Roman"/>
          <w:sz w:val="28"/>
          <w:szCs w:val="28"/>
        </w:rPr>
        <w:t>]</w:t>
      </w:r>
    </w:p>
    <w:p w:rsidR="0038339A" w:rsidRPr="0093300D" w:rsidRDefault="00752C60" w:rsidP="00D92E43">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r w:rsidRPr="0093300D">
        <w:rPr>
          <w:rFonts w:ascii="Times New Roman" w:eastAsia="Times New Roman" w:hAnsi="Times New Roman" w:cs="Times New Roman"/>
          <w:spacing w:val="3"/>
          <w:sz w:val="28"/>
          <w:szCs w:val="28"/>
          <w:bdr w:val="none" w:sz="0" w:space="0" w:color="auto" w:frame="1"/>
          <w:lang w:eastAsia="ru-RU"/>
        </w:rPr>
        <w:t>Необізнаність, недостатній рівень підтримки з бок держави, бран фінансування – все це стимувало впровадження КСВ в операційне управління вітчизняними підприємствами. У 2018 році 83% опитаних підприємств реалізують КСВ, але тільки 53% з них мають стратегію розвитку КСВ. Тільки 24% мали бюджет КСВ, 12% мали систему показників оцінювання КСВ, 13% готували і оприлюднювали звіти з КСВ.</w:t>
      </w:r>
      <w:r w:rsidR="00F20190" w:rsidRPr="0093300D">
        <w:rPr>
          <w:rFonts w:ascii="Times New Roman" w:eastAsia="Times New Roman" w:hAnsi="Times New Roman" w:cs="Times New Roman"/>
          <w:spacing w:val="3"/>
          <w:sz w:val="28"/>
          <w:szCs w:val="28"/>
          <w:bdr w:val="none" w:sz="0" w:space="0" w:color="auto" w:frame="1"/>
          <w:lang w:eastAsia="ru-RU"/>
        </w:rPr>
        <w:t xml:space="preserve">  </w:t>
      </w:r>
    </w:p>
    <w:p w:rsidR="00197D44" w:rsidRPr="0093300D" w:rsidRDefault="00532921" w:rsidP="00D92E43">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r w:rsidRPr="0093300D">
        <w:rPr>
          <w:rFonts w:ascii="Times New Roman" w:eastAsia="Times New Roman" w:hAnsi="Times New Roman" w:cs="Times New Roman"/>
          <w:spacing w:val="3"/>
          <w:sz w:val="28"/>
          <w:szCs w:val="28"/>
          <w:bdr w:val="none" w:sz="0" w:space="0" w:color="auto" w:frame="1"/>
          <w:lang w:eastAsia="ru-RU"/>
        </w:rPr>
        <w:t xml:space="preserve">Опитування покзали, що у 2010 році основними стимулами могли би стати: пільгове оподаткування (76%), зменшення тиску з боку місцевих органів влади (38,5%), позитивні приклади реалізації програм, світовий досвід (35%). У 2018 році відбулися зміни: на думку респондентів </w:t>
      </w:r>
      <w:r w:rsidR="00197D44" w:rsidRPr="0093300D">
        <w:rPr>
          <w:rFonts w:ascii="Times New Roman" w:eastAsia="Times New Roman" w:hAnsi="Times New Roman" w:cs="Times New Roman"/>
          <w:spacing w:val="3"/>
          <w:sz w:val="28"/>
          <w:szCs w:val="28"/>
          <w:bdr w:val="none" w:sz="0" w:space="0" w:color="auto" w:frame="1"/>
          <w:lang w:eastAsia="ru-RU"/>
        </w:rPr>
        <w:t xml:space="preserve">податкові пільги стимулювали би розвиток та удосконалення системи управління КСВ (62,5%), зменшення тиску з боку місцевих органів влади (38%). </w:t>
      </w:r>
    </w:p>
    <w:p w:rsidR="00532921" w:rsidRPr="0093300D" w:rsidRDefault="00197D44" w:rsidP="00D92E43">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r w:rsidRPr="0093300D">
        <w:rPr>
          <w:rFonts w:ascii="Times New Roman" w:eastAsia="Times New Roman" w:hAnsi="Times New Roman" w:cs="Times New Roman"/>
          <w:spacing w:val="3"/>
          <w:sz w:val="28"/>
          <w:szCs w:val="28"/>
          <w:bdr w:val="none" w:sz="0" w:space="0" w:color="auto" w:frame="1"/>
          <w:lang w:eastAsia="ru-RU"/>
        </w:rPr>
        <w:t xml:space="preserve">На думку багатонаціональнх компаній, що працюють в Україні, основними стимулами могли б стати: пільгове оподаткування, підвищення рівня довіри і лояльності споживачів, громади загалом. Аналіз дозволяє </w:t>
      </w:r>
      <w:r w:rsidRPr="0093300D">
        <w:rPr>
          <w:rFonts w:ascii="Times New Roman" w:eastAsia="Times New Roman" w:hAnsi="Times New Roman" w:cs="Times New Roman"/>
          <w:spacing w:val="3"/>
          <w:sz w:val="28"/>
          <w:szCs w:val="28"/>
          <w:bdr w:val="none" w:sz="0" w:space="0" w:color="auto" w:frame="1"/>
          <w:lang w:eastAsia="ru-RU"/>
        </w:rPr>
        <w:lastRenderedPageBreak/>
        <w:t xml:space="preserve">визначити, що основними перешкодами для розвитку корпоративної соціальної відповідальності у довоєнний період в Україні були: нестабільна політична ситуація, недосконалість нормативно-правового забезпечення, брак фінансування, податковий тиск, відсутність досвіду, </w:t>
      </w:r>
      <w:r w:rsidR="00752C60" w:rsidRPr="0093300D">
        <w:rPr>
          <w:rFonts w:ascii="Times New Roman" w:eastAsia="Times New Roman" w:hAnsi="Times New Roman" w:cs="Times New Roman"/>
          <w:spacing w:val="3"/>
          <w:sz w:val="28"/>
          <w:szCs w:val="28"/>
          <w:bdr w:val="none" w:sz="0" w:space="0" w:color="auto" w:frame="1"/>
          <w:lang w:eastAsia="ru-RU"/>
        </w:rPr>
        <w:t>брак інформаці</w:t>
      </w:r>
      <w:r w:rsidR="003B77D5" w:rsidRPr="0093300D">
        <w:rPr>
          <w:rFonts w:ascii="Times New Roman" w:eastAsia="Times New Roman" w:hAnsi="Times New Roman" w:cs="Times New Roman"/>
          <w:spacing w:val="3"/>
          <w:sz w:val="28"/>
          <w:szCs w:val="28"/>
          <w:bdr w:val="none" w:sz="0" w:space="0" w:color="auto" w:frame="1"/>
          <w:lang w:eastAsia="ru-RU"/>
        </w:rPr>
        <w:t>ї</w:t>
      </w:r>
      <w:r w:rsidR="00752C60" w:rsidRPr="0093300D">
        <w:rPr>
          <w:rFonts w:ascii="Times New Roman" w:eastAsia="Times New Roman" w:hAnsi="Times New Roman" w:cs="Times New Roman"/>
          <w:spacing w:val="3"/>
          <w:sz w:val="28"/>
          <w:szCs w:val="28"/>
          <w:bdr w:val="none" w:sz="0" w:space="0" w:color="auto" w:frame="1"/>
          <w:lang w:eastAsia="ru-RU"/>
        </w:rPr>
        <w:t xml:space="preserve"> та позитивних прикладів.</w:t>
      </w:r>
    </w:p>
    <w:p w:rsidR="00D458D8" w:rsidRPr="0093300D" w:rsidRDefault="00D458D8" w:rsidP="00D458D8">
      <w:pPr>
        <w:shd w:val="clear" w:color="auto" w:fill="FFFFFF"/>
        <w:spacing w:after="0" w:line="360" w:lineRule="auto"/>
        <w:ind w:firstLine="709"/>
        <w:jc w:val="right"/>
        <w:textAlignment w:val="baseline"/>
        <w:rPr>
          <w:rFonts w:ascii="Times New Roman" w:eastAsia="Times New Roman" w:hAnsi="Times New Roman" w:cs="Times New Roman"/>
          <w:spacing w:val="3"/>
          <w:sz w:val="28"/>
          <w:szCs w:val="28"/>
          <w:bdr w:val="none" w:sz="0" w:space="0" w:color="auto" w:frame="1"/>
          <w:lang w:eastAsia="ru-RU"/>
        </w:rPr>
      </w:pPr>
      <w:r w:rsidRPr="0093300D">
        <w:rPr>
          <w:rFonts w:ascii="Times New Roman" w:eastAsia="Times New Roman" w:hAnsi="Times New Roman" w:cs="Times New Roman"/>
          <w:spacing w:val="3"/>
          <w:sz w:val="28"/>
          <w:szCs w:val="28"/>
          <w:bdr w:val="none" w:sz="0" w:space="0" w:color="auto" w:frame="1"/>
          <w:lang w:eastAsia="ru-RU"/>
        </w:rPr>
        <w:t>Таблиця 3.3</w:t>
      </w:r>
    </w:p>
    <w:p w:rsidR="00D458D8" w:rsidRPr="0093300D" w:rsidRDefault="00D458D8" w:rsidP="00D458D8">
      <w:pPr>
        <w:shd w:val="clear" w:color="auto" w:fill="FFFFFF"/>
        <w:spacing w:after="0" w:line="360" w:lineRule="auto"/>
        <w:ind w:firstLine="709"/>
        <w:jc w:val="center"/>
        <w:textAlignment w:val="baseline"/>
        <w:rPr>
          <w:rFonts w:ascii="Times New Roman" w:eastAsia="Times New Roman" w:hAnsi="Times New Roman" w:cs="Times New Roman"/>
          <w:spacing w:val="3"/>
          <w:sz w:val="28"/>
          <w:szCs w:val="28"/>
          <w:bdr w:val="none" w:sz="0" w:space="0" w:color="auto" w:frame="1"/>
          <w:lang w:eastAsia="ru-RU"/>
        </w:rPr>
      </w:pPr>
      <w:r w:rsidRPr="0093300D">
        <w:rPr>
          <w:rFonts w:ascii="Times New Roman" w:eastAsia="Times New Roman" w:hAnsi="Times New Roman" w:cs="Times New Roman"/>
          <w:spacing w:val="3"/>
          <w:sz w:val="28"/>
          <w:szCs w:val="28"/>
          <w:bdr w:val="none" w:sz="0" w:space="0" w:color="auto" w:frame="1"/>
          <w:lang w:eastAsia="ru-RU"/>
        </w:rPr>
        <w:t>Напрями КСВ для ТОП-20 вітчизняних компаній за рейтингом найкращих програм КСВ</w:t>
      </w:r>
    </w:p>
    <w:p w:rsidR="00D458D8" w:rsidRPr="0093300D" w:rsidRDefault="00D458D8" w:rsidP="003B77D5">
      <w:pPr>
        <w:shd w:val="clear" w:color="auto" w:fill="FFFFFF"/>
        <w:spacing w:after="0" w:line="240" w:lineRule="auto"/>
        <w:jc w:val="both"/>
        <w:textAlignment w:val="baseline"/>
        <w:rPr>
          <w:rFonts w:ascii="Times New Roman" w:eastAsia="Times New Roman" w:hAnsi="Times New Roman" w:cs="Times New Roman"/>
          <w:spacing w:val="3"/>
          <w:sz w:val="28"/>
          <w:szCs w:val="28"/>
          <w:bdr w:val="none" w:sz="0" w:space="0" w:color="auto" w:frame="1"/>
          <w:lang w:eastAsia="ru-RU"/>
        </w:rPr>
      </w:pPr>
      <w:r w:rsidRPr="0093300D">
        <w:rPr>
          <w:rFonts w:ascii="Times New Roman" w:eastAsia="Times New Roman" w:hAnsi="Times New Roman" w:cs="Times New Roman"/>
          <w:noProof/>
          <w:spacing w:val="3"/>
          <w:sz w:val="28"/>
          <w:szCs w:val="28"/>
          <w:bdr w:val="none" w:sz="0" w:space="0" w:color="auto" w:frame="1"/>
          <w:lang w:val="ru-RU" w:eastAsia="ru-RU"/>
        </w:rPr>
        <w:drawing>
          <wp:inline distT="0" distB="0" distL="0" distR="0">
            <wp:extent cx="5864019" cy="5659120"/>
            <wp:effectExtent l="19050" t="0" r="3381" b="0"/>
            <wp:docPr id="17" name="Рисунок 17" descr="C:\Users\Irina\Downloads\15-5_page-0001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Irina\Downloads\15-5_page-0001 (1).jpg"/>
                    <pic:cNvPicPr>
                      <a:picLocks noChangeAspect="1" noChangeArrowheads="1"/>
                    </pic:cNvPicPr>
                  </pic:nvPicPr>
                  <pic:blipFill>
                    <a:blip r:embed="rId18" cstate="print"/>
                    <a:srcRect/>
                    <a:stretch>
                      <a:fillRect/>
                    </a:stretch>
                  </pic:blipFill>
                  <pic:spPr bwMode="auto">
                    <a:xfrm>
                      <a:off x="0" y="0"/>
                      <a:ext cx="5866696" cy="5661704"/>
                    </a:xfrm>
                    <a:prstGeom prst="rect">
                      <a:avLst/>
                    </a:prstGeom>
                    <a:noFill/>
                    <a:ln w="9525">
                      <a:noFill/>
                      <a:miter lim="800000"/>
                      <a:headEnd/>
                      <a:tailEnd/>
                    </a:ln>
                  </pic:spPr>
                </pic:pic>
              </a:graphicData>
            </a:graphic>
          </wp:inline>
        </w:drawing>
      </w:r>
    </w:p>
    <w:p w:rsidR="00D458D8" w:rsidRPr="0093300D" w:rsidRDefault="00D458D8" w:rsidP="003B77D5">
      <w:pPr>
        <w:shd w:val="clear" w:color="auto" w:fill="FFFFFF"/>
        <w:spacing w:after="0" w:line="240" w:lineRule="auto"/>
        <w:ind w:firstLine="851"/>
        <w:jc w:val="both"/>
        <w:textAlignment w:val="baseline"/>
        <w:rPr>
          <w:rFonts w:ascii="Times New Roman" w:eastAsia="Times New Roman" w:hAnsi="Times New Roman" w:cs="Times New Roman"/>
          <w:spacing w:val="3"/>
          <w:sz w:val="24"/>
          <w:szCs w:val="24"/>
          <w:bdr w:val="none" w:sz="0" w:space="0" w:color="auto" w:frame="1"/>
          <w:lang w:eastAsia="ru-RU"/>
        </w:rPr>
      </w:pPr>
      <w:r w:rsidRPr="0093300D">
        <w:rPr>
          <w:rFonts w:ascii="Times New Roman" w:eastAsia="Times New Roman" w:hAnsi="Times New Roman" w:cs="Times New Roman"/>
          <w:spacing w:val="3"/>
          <w:sz w:val="24"/>
          <w:szCs w:val="24"/>
          <w:bdr w:val="none" w:sz="0" w:space="0" w:color="auto" w:frame="1"/>
          <w:lang w:eastAsia="ru-RU"/>
        </w:rPr>
        <w:t>Н1 – екологічні та енергоощадні програми; Н2 – розвиток відділенних територій; Н3 – сумлінна ділова практика та ділові зв’язки</w:t>
      </w:r>
      <w:r w:rsidR="003B77D5" w:rsidRPr="0093300D">
        <w:rPr>
          <w:rFonts w:ascii="Times New Roman" w:eastAsia="Times New Roman" w:hAnsi="Times New Roman" w:cs="Times New Roman"/>
          <w:spacing w:val="3"/>
          <w:sz w:val="24"/>
          <w:szCs w:val="24"/>
          <w:bdr w:val="none" w:sz="0" w:space="0" w:color="auto" w:frame="1"/>
          <w:lang w:eastAsia="ru-RU"/>
        </w:rPr>
        <w:t>; Н</w:t>
      </w:r>
      <w:r w:rsidRPr="0093300D">
        <w:rPr>
          <w:rFonts w:ascii="Times New Roman" w:eastAsia="Times New Roman" w:hAnsi="Times New Roman" w:cs="Times New Roman"/>
          <w:spacing w:val="3"/>
          <w:sz w:val="24"/>
          <w:szCs w:val="24"/>
          <w:bdr w:val="none" w:sz="0" w:space="0" w:color="auto" w:frame="1"/>
          <w:lang w:eastAsia="ru-RU"/>
        </w:rPr>
        <w:t>4 – людський капітал; Н</w:t>
      </w:r>
      <w:r w:rsidR="003B77D5" w:rsidRPr="0093300D">
        <w:rPr>
          <w:rFonts w:ascii="Times New Roman" w:eastAsia="Times New Roman" w:hAnsi="Times New Roman" w:cs="Times New Roman"/>
          <w:spacing w:val="3"/>
          <w:sz w:val="24"/>
          <w:szCs w:val="24"/>
          <w:bdr w:val="none" w:sz="0" w:space="0" w:color="auto" w:frame="1"/>
          <w:lang w:eastAsia="ru-RU"/>
        </w:rPr>
        <w:t>5 – благодійність, громадські заходи, соціальні ініціати; Н6 – лояльність споживачів та якість продукції.</w:t>
      </w:r>
    </w:p>
    <w:p w:rsidR="003B77D5" w:rsidRPr="0093300D" w:rsidRDefault="003B77D5" w:rsidP="003B77D5">
      <w:pPr>
        <w:shd w:val="clear" w:color="auto" w:fill="FFFFFF"/>
        <w:spacing w:after="0" w:line="240" w:lineRule="auto"/>
        <w:ind w:firstLine="851"/>
        <w:jc w:val="both"/>
        <w:textAlignment w:val="baseline"/>
        <w:rPr>
          <w:rFonts w:ascii="Times New Roman" w:eastAsia="Times New Roman" w:hAnsi="Times New Roman" w:cs="Times New Roman"/>
          <w:spacing w:val="3"/>
          <w:sz w:val="28"/>
          <w:szCs w:val="28"/>
          <w:bdr w:val="none" w:sz="0" w:space="0" w:color="auto" w:frame="1"/>
          <w:lang w:eastAsia="ru-RU"/>
        </w:rPr>
      </w:pPr>
      <w:r w:rsidRPr="0093300D">
        <w:rPr>
          <w:rFonts w:ascii="Times New Roman" w:eastAsia="Times New Roman" w:hAnsi="Times New Roman" w:cs="Times New Roman"/>
          <w:spacing w:val="3"/>
          <w:sz w:val="28"/>
          <w:szCs w:val="28"/>
          <w:bdr w:val="none" w:sz="0" w:space="0" w:color="auto" w:frame="1"/>
          <w:lang w:eastAsia="ru-RU"/>
        </w:rPr>
        <w:t xml:space="preserve">Джрело: </w:t>
      </w:r>
      <w:r w:rsidRPr="0093300D">
        <w:rPr>
          <w:rFonts w:ascii="Times New Roman" w:hAnsi="Times New Roman" w:cs="Times New Roman"/>
          <w:sz w:val="28"/>
          <w:szCs w:val="28"/>
        </w:rPr>
        <w:t>[81]</w:t>
      </w:r>
    </w:p>
    <w:p w:rsidR="00532921" w:rsidRPr="0093300D" w:rsidRDefault="00B945E5" w:rsidP="00D458D8">
      <w:pPr>
        <w:shd w:val="clear" w:color="auto" w:fill="FFFFFF"/>
        <w:spacing w:after="0" w:line="360" w:lineRule="auto"/>
        <w:ind w:firstLine="851"/>
        <w:jc w:val="both"/>
        <w:textAlignment w:val="baseline"/>
        <w:rPr>
          <w:rFonts w:ascii="Times New Roman" w:eastAsia="Times New Roman" w:hAnsi="Times New Roman" w:cs="Times New Roman"/>
          <w:spacing w:val="3"/>
          <w:sz w:val="28"/>
          <w:szCs w:val="28"/>
          <w:bdr w:val="none" w:sz="0" w:space="0" w:color="auto" w:frame="1"/>
          <w:lang w:eastAsia="ru-RU"/>
        </w:rPr>
      </w:pPr>
      <w:r w:rsidRPr="0093300D">
        <w:rPr>
          <w:rFonts w:ascii="Times New Roman" w:eastAsia="Times New Roman" w:hAnsi="Times New Roman" w:cs="Times New Roman"/>
          <w:spacing w:val="3"/>
          <w:sz w:val="28"/>
          <w:szCs w:val="28"/>
          <w:bdr w:val="none" w:sz="0" w:space="0" w:color="auto" w:frame="1"/>
          <w:lang w:eastAsia="ru-RU"/>
        </w:rPr>
        <w:lastRenderedPageBreak/>
        <w:t xml:space="preserve">У контексті визначеного вище, слід зазначити, що управління корпоративною соціальною відповідальністю організацій знаходиться на початкому етапі, обмежено у заходах і напрямах реалізації, </w:t>
      </w:r>
    </w:p>
    <w:p w:rsidR="00B945E5" w:rsidRPr="0093300D" w:rsidRDefault="00B945E5" w:rsidP="00D92E43">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r w:rsidRPr="0093300D">
        <w:rPr>
          <w:rFonts w:ascii="Times New Roman" w:eastAsia="Times New Roman" w:hAnsi="Times New Roman" w:cs="Times New Roman"/>
          <w:spacing w:val="3"/>
          <w:sz w:val="28"/>
          <w:szCs w:val="28"/>
          <w:bdr w:val="none" w:sz="0" w:space="0" w:color="auto" w:frame="1"/>
          <w:lang w:eastAsia="ru-RU"/>
        </w:rPr>
        <w:t>Разом із цим, зростаюча роль КСВ у вирішенні глобальних проблем вимагає мотивування вітчизняних підприємств щодо розвитку системи управління КСВ, що актуально, як в умовах війни, так і пост воєнного відновлення. Зокрема, важливим є реалізація наступних заходів: нормативно-правове урегулювання корпоративної соціальної відповідальності в Україні, розробка і впровадження національних стандартів впровадженн і розвитку КСВ</w:t>
      </w:r>
      <w:r w:rsidR="00B51B40" w:rsidRPr="0093300D">
        <w:rPr>
          <w:rFonts w:ascii="Times New Roman" w:eastAsia="Times New Roman" w:hAnsi="Times New Roman" w:cs="Times New Roman"/>
          <w:spacing w:val="3"/>
          <w:sz w:val="28"/>
          <w:szCs w:val="28"/>
          <w:bdr w:val="none" w:sz="0" w:space="0" w:color="auto" w:frame="1"/>
          <w:lang w:eastAsia="ru-RU"/>
        </w:rPr>
        <w:t>, мотивування та преміювання з боку держави та місцевих органів влади щодо розвитку КСВ, запровадження податкових та неподаткових пільг для підприємств, які впроваджують корпоративну соціальну відповідальність, зкрема, у сфері енерефективності, відновлювальної енергії, інновацій, цирової економіки тощо, формування бази даних успішних практиків реалізації заходів КСВ, розвиток і розповсюдження освітніх та просвітницьких програм тощо.</w:t>
      </w:r>
    </w:p>
    <w:p w:rsidR="00B945E5" w:rsidRPr="0093300D" w:rsidRDefault="00B945E5" w:rsidP="00D92E43">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p>
    <w:p w:rsidR="00F20190" w:rsidRPr="0093300D" w:rsidRDefault="00F20190" w:rsidP="00D92E43">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r w:rsidRPr="0093300D">
        <w:rPr>
          <w:rFonts w:ascii="Times New Roman" w:eastAsia="Times New Roman" w:hAnsi="Times New Roman" w:cs="Times New Roman"/>
          <w:spacing w:val="3"/>
          <w:sz w:val="28"/>
          <w:szCs w:val="28"/>
          <w:bdr w:val="none" w:sz="0" w:space="0" w:color="auto" w:frame="1"/>
          <w:lang w:eastAsia="ru-RU"/>
        </w:rPr>
        <w:t>3.2. Трансформація системи управління корпоративною соціальною відповідальністю вітчизняних організацій в умовах воєнного стану</w:t>
      </w:r>
    </w:p>
    <w:p w:rsidR="00F20190" w:rsidRPr="0093300D" w:rsidRDefault="00F20190" w:rsidP="00D92E43">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p>
    <w:p w:rsidR="00D92E43" w:rsidRPr="0093300D" w:rsidRDefault="00D92E43" w:rsidP="00D92E43">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r w:rsidRPr="0093300D">
        <w:rPr>
          <w:rFonts w:ascii="Times New Roman" w:eastAsia="Times New Roman" w:hAnsi="Times New Roman" w:cs="Times New Roman"/>
          <w:spacing w:val="3"/>
          <w:sz w:val="28"/>
          <w:szCs w:val="28"/>
          <w:bdr w:val="none" w:sz="0" w:space="0" w:color="auto" w:frame="1"/>
          <w:lang w:eastAsia="ru-RU"/>
        </w:rPr>
        <w:t>З початком повномасштабної збройної агресії Росії проти України більшість українських компаній переорієнтували свою політику корпоративної соціальної відповідальності на допомогу Збройним Силам та громадянам, які постраждали внаслідок війни. У травні 2023 року CSR Ukraine спільно з The Page провели дослідження стійкості українського бізнесу під час війни (CSR Index 2023), в якому взяли участь 30 українських компаній.</w:t>
      </w:r>
    </w:p>
    <w:p w:rsidR="00D92E43" w:rsidRPr="0093300D" w:rsidRDefault="00D92E43" w:rsidP="00D92E43">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r w:rsidRPr="0093300D">
        <w:rPr>
          <w:rFonts w:ascii="Times New Roman" w:eastAsia="Times New Roman" w:hAnsi="Times New Roman" w:cs="Times New Roman"/>
          <w:spacing w:val="3"/>
          <w:sz w:val="28"/>
          <w:szCs w:val="28"/>
          <w:bdr w:val="none" w:sz="0" w:space="0" w:color="auto" w:frame="1"/>
          <w:lang w:eastAsia="ru-RU"/>
        </w:rPr>
        <w:t xml:space="preserve">Індекс CSR 2023 </w:t>
      </w:r>
      <w:r w:rsidR="00A23C01" w:rsidRPr="0093300D">
        <w:rPr>
          <w:rFonts w:ascii="Times New Roman" w:eastAsia="Times New Roman" w:hAnsi="Times New Roman" w:cs="Times New Roman"/>
          <w:spacing w:val="3"/>
          <w:sz w:val="28"/>
          <w:szCs w:val="28"/>
          <w:bdr w:val="none" w:sz="0" w:space="0" w:color="auto" w:frame="1"/>
          <w:lang w:eastAsia="ru-RU"/>
        </w:rPr>
        <w:sym w:font="Symbol" w:char="F05B"/>
      </w:r>
      <w:r w:rsidR="00F353C8" w:rsidRPr="0093300D">
        <w:rPr>
          <w:rFonts w:ascii="Times New Roman" w:eastAsia="Times New Roman" w:hAnsi="Times New Roman" w:cs="Times New Roman"/>
          <w:spacing w:val="3"/>
          <w:sz w:val="28"/>
          <w:szCs w:val="28"/>
          <w:bdr w:val="none" w:sz="0" w:space="0" w:color="auto" w:frame="1"/>
          <w:lang w:eastAsia="ru-RU"/>
        </w:rPr>
        <w:t>80</w:t>
      </w:r>
      <w:r w:rsidR="00A23C01" w:rsidRPr="0093300D">
        <w:rPr>
          <w:rFonts w:ascii="Times New Roman" w:eastAsia="Times New Roman" w:hAnsi="Times New Roman" w:cs="Times New Roman"/>
          <w:spacing w:val="3"/>
          <w:sz w:val="28"/>
          <w:szCs w:val="28"/>
          <w:bdr w:val="none" w:sz="0" w:space="0" w:color="auto" w:frame="1"/>
          <w:lang w:eastAsia="ru-RU"/>
        </w:rPr>
        <w:sym w:font="Symbol" w:char="F05D"/>
      </w:r>
      <w:r w:rsidR="00A23C01" w:rsidRPr="0093300D">
        <w:rPr>
          <w:rFonts w:ascii="Times New Roman" w:eastAsia="Times New Roman" w:hAnsi="Times New Roman" w:cs="Times New Roman"/>
          <w:spacing w:val="3"/>
          <w:sz w:val="28"/>
          <w:szCs w:val="28"/>
          <w:bdr w:val="none" w:sz="0" w:space="0" w:color="auto" w:frame="1"/>
          <w:lang w:eastAsia="ru-RU"/>
        </w:rPr>
        <w:t xml:space="preserve"> </w:t>
      </w:r>
      <w:r w:rsidRPr="0093300D">
        <w:rPr>
          <w:rFonts w:ascii="Times New Roman" w:eastAsia="Times New Roman" w:hAnsi="Times New Roman" w:cs="Times New Roman"/>
          <w:spacing w:val="3"/>
          <w:sz w:val="28"/>
          <w:szCs w:val="28"/>
          <w:bdr w:val="none" w:sz="0" w:space="0" w:color="auto" w:frame="1"/>
          <w:lang w:eastAsia="ru-RU"/>
        </w:rPr>
        <w:t>базується на п’ятикомпонентній моделі корпоративної соціальної відповідальності у воєнний час:</w:t>
      </w:r>
    </w:p>
    <w:p w:rsidR="00D92E43" w:rsidRPr="0093300D" w:rsidRDefault="00D92E43" w:rsidP="00D92E43">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r w:rsidRPr="0093300D">
        <w:rPr>
          <w:rFonts w:ascii="Times New Roman" w:eastAsia="Times New Roman" w:hAnsi="Times New Roman" w:cs="Times New Roman"/>
          <w:spacing w:val="3"/>
          <w:sz w:val="28"/>
          <w:szCs w:val="28"/>
          <w:bdr w:val="none" w:sz="0" w:space="0" w:color="auto" w:frame="1"/>
          <w:lang w:eastAsia="ru-RU"/>
        </w:rPr>
        <w:lastRenderedPageBreak/>
        <w:t>1.Безперервність бізнесу та податки: наявність плану безперервності бізнесу, його зміна після початку повномасштабного вторгнення, розділи плану про співробітників, бізнес-процеси та ресурси, сплата податків наперед.</w:t>
      </w:r>
    </w:p>
    <w:p w:rsidR="00D92E43" w:rsidRPr="0093300D" w:rsidRDefault="00D92E43" w:rsidP="00D92E43">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r w:rsidRPr="0093300D">
        <w:rPr>
          <w:rFonts w:ascii="Times New Roman" w:eastAsia="Times New Roman" w:hAnsi="Times New Roman" w:cs="Times New Roman"/>
          <w:spacing w:val="3"/>
          <w:sz w:val="28"/>
          <w:szCs w:val="28"/>
          <w:bdr w:val="none" w:sz="0" w:space="0" w:color="auto" w:frame="1"/>
          <w:lang w:eastAsia="ru-RU"/>
        </w:rPr>
        <w:t>2. Безпека співробітників: переїзд співробітників та їх сімей, надання матеріальної та психологічної підтримки співробітникам, облаштування укриттів, наявність програм підтримки для співробітників з дітьми.</w:t>
      </w:r>
    </w:p>
    <w:p w:rsidR="00D92E43" w:rsidRPr="0093300D" w:rsidRDefault="00D92E43" w:rsidP="00D92E43">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r w:rsidRPr="0093300D">
        <w:rPr>
          <w:rFonts w:ascii="Times New Roman" w:eastAsia="Times New Roman" w:hAnsi="Times New Roman" w:cs="Times New Roman"/>
          <w:spacing w:val="3"/>
          <w:sz w:val="28"/>
          <w:szCs w:val="28"/>
          <w:bdr w:val="none" w:sz="0" w:space="0" w:color="auto" w:frame="1"/>
          <w:lang w:eastAsia="ru-RU"/>
        </w:rPr>
        <w:t>3. Боєздатність або допомога Збройним Силам України: фінансова, матеріальна та гуманітарна підтримка Збройних Сил України та організацій, що забезпечують Збройні Сили України, підтримка мобілізованих працівників, програми підтримки ветеранів на підприємстві та в країні .</w:t>
      </w:r>
    </w:p>
    <w:p w:rsidR="00D92E43" w:rsidRPr="0093300D" w:rsidRDefault="00D92E43" w:rsidP="00D92E43">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r w:rsidRPr="0093300D">
        <w:rPr>
          <w:rFonts w:ascii="Times New Roman" w:eastAsia="Times New Roman" w:hAnsi="Times New Roman" w:cs="Times New Roman"/>
          <w:spacing w:val="3"/>
          <w:sz w:val="28"/>
          <w:szCs w:val="28"/>
          <w:bdr w:val="none" w:sz="0" w:space="0" w:color="auto" w:frame="1"/>
          <w:lang w:eastAsia="ru-RU"/>
        </w:rPr>
        <w:t>4. Єдність: безкоштовне обслуговування центральних і регіональних органів влади, спільні програми з конкурентами, підтримка контрагентів і партнерів.</w:t>
      </w:r>
    </w:p>
    <w:p w:rsidR="00D92E43" w:rsidRPr="0093300D" w:rsidRDefault="00D92E43" w:rsidP="00D92E43">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r w:rsidRPr="0093300D">
        <w:rPr>
          <w:rFonts w:ascii="Times New Roman" w:eastAsia="Times New Roman" w:hAnsi="Times New Roman" w:cs="Times New Roman"/>
          <w:spacing w:val="3"/>
          <w:sz w:val="28"/>
          <w:szCs w:val="28"/>
          <w:bdr w:val="none" w:sz="0" w:space="0" w:color="auto" w:frame="1"/>
          <w:lang w:eastAsia="ru-RU"/>
        </w:rPr>
        <w:t>5. Громада: підтримка громад, де розташовані компанії, підтримка внутрішньо переміщених осіб, волонтерські ініціативи в компанії, участь компанії у відновленні країни.</w:t>
      </w:r>
    </w:p>
    <w:p w:rsidR="00CF0B25" w:rsidRPr="0093300D" w:rsidRDefault="00D92E43" w:rsidP="00D92E43">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r w:rsidRPr="0093300D">
        <w:rPr>
          <w:rFonts w:ascii="Times New Roman" w:eastAsia="Times New Roman" w:hAnsi="Times New Roman" w:cs="Times New Roman"/>
          <w:spacing w:val="3"/>
          <w:sz w:val="28"/>
          <w:szCs w:val="28"/>
          <w:bdr w:val="none" w:sz="0" w:space="0" w:color="auto" w:frame="1"/>
          <w:lang w:eastAsia="ru-RU"/>
        </w:rPr>
        <w:t>Результати дослідження показали, що українські компанії продовжували впроваджувати соціальну відповідальність у перший</w:t>
      </w:r>
      <w:r w:rsidR="003665A2">
        <w:rPr>
          <w:rFonts w:ascii="Times New Roman" w:eastAsia="Times New Roman" w:hAnsi="Times New Roman" w:cs="Times New Roman"/>
          <w:spacing w:val="3"/>
          <w:sz w:val="28"/>
          <w:szCs w:val="28"/>
          <w:bdr w:val="none" w:sz="0" w:space="0" w:color="auto" w:frame="1"/>
          <w:lang w:eastAsia="ru-RU"/>
        </w:rPr>
        <w:t xml:space="preserve"> і дркугий</w:t>
      </w:r>
      <w:r w:rsidRPr="0093300D">
        <w:rPr>
          <w:rFonts w:ascii="Times New Roman" w:eastAsia="Times New Roman" w:hAnsi="Times New Roman" w:cs="Times New Roman"/>
          <w:spacing w:val="3"/>
          <w:sz w:val="28"/>
          <w:szCs w:val="28"/>
          <w:bdr w:val="none" w:sz="0" w:space="0" w:color="auto" w:frame="1"/>
          <w:lang w:eastAsia="ru-RU"/>
        </w:rPr>
        <w:t xml:space="preserve"> рік повномасштабного російського вторгнення. У період з 24 лютого по 31 грудня 2022 року найбільше зусиль було спрямовано на забезпечення безпеки працівників, підтримку боєздатності ЗСУ та підтримку громади. Фокус</w:t>
      </w:r>
      <w:r w:rsidR="00A23C01" w:rsidRPr="0093300D">
        <w:rPr>
          <w:rFonts w:ascii="Times New Roman" w:eastAsia="Times New Roman" w:hAnsi="Times New Roman" w:cs="Times New Roman"/>
          <w:spacing w:val="3"/>
          <w:sz w:val="28"/>
          <w:szCs w:val="28"/>
          <w:bdr w:val="none" w:sz="0" w:space="0" w:color="auto" w:frame="1"/>
          <w:lang w:eastAsia="ru-RU"/>
        </w:rPr>
        <w:t xml:space="preserve"> </w:t>
      </w:r>
      <w:r w:rsidRPr="0093300D">
        <w:rPr>
          <w:rFonts w:ascii="Times New Roman" w:eastAsia="Times New Roman" w:hAnsi="Times New Roman" w:cs="Times New Roman"/>
          <w:spacing w:val="3"/>
          <w:sz w:val="28"/>
          <w:szCs w:val="28"/>
          <w:bdr w:val="none" w:sz="0" w:space="0" w:color="auto" w:frame="1"/>
          <w:lang w:eastAsia="ru-RU"/>
        </w:rPr>
        <w:t>на єдність і безперервність трохи менше,</w:t>
      </w:r>
      <w:r w:rsidR="00FB3A0F" w:rsidRPr="0093300D">
        <w:rPr>
          <w:rFonts w:ascii="Times New Roman" w:eastAsia="Times New Roman" w:hAnsi="Times New Roman" w:cs="Times New Roman"/>
          <w:spacing w:val="3"/>
          <w:sz w:val="28"/>
          <w:szCs w:val="28"/>
          <w:bdr w:val="none" w:sz="0" w:space="0" w:color="auto" w:frame="1"/>
          <w:lang w:eastAsia="ru-RU"/>
        </w:rPr>
        <w:t xml:space="preserve"> ніж на інших напрямках</w:t>
      </w:r>
      <w:r w:rsidRPr="0093300D">
        <w:rPr>
          <w:rFonts w:ascii="Times New Roman" w:eastAsia="Times New Roman" w:hAnsi="Times New Roman" w:cs="Times New Roman"/>
          <w:spacing w:val="3"/>
          <w:sz w:val="28"/>
          <w:szCs w:val="28"/>
          <w:bdr w:val="none" w:sz="0" w:space="0" w:color="auto" w:frame="1"/>
          <w:lang w:eastAsia="ru-RU"/>
        </w:rPr>
        <w:t xml:space="preserve">. Це може бути пов’язано з тим, що не всі були готові розкрити інформацію про плани безперервності бізнесу, зазначивши, що інформація є конфіденційною </w:t>
      </w:r>
      <w:r w:rsidR="00A23C01" w:rsidRPr="0093300D">
        <w:rPr>
          <w:rFonts w:ascii="Times New Roman" w:eastAsia="Times New Roman" w:hAnsi="Times New Roman" w:cs="Times New Roman"/>
          <w:spacing w:val="3"/>
          <w:sz w:val="28"/>
          <w:szCs w:val="28"/>
          <w:bdr w:val="none" w:sz="0" w:space="0" w:color="auto" w:frame="1"/>
          <w:lang w:eastAsia="ru-RU"/>
        </w:rPr>
        <w:sym w:font="Symbol" w:char="F05B"/>
      </w:r>
      <w:r w:rsidR="00F353C8" w:rsidRPr="0093300D">
        <w:rPr>
          <w:rFonts w:ascii="Times New Roman" w:eastAsia="Times New Roman" w:hAnsi="Times New Roman" w:cs="Times New Roman"/>
          <w:spacing w:val="3"/>
          <w:sz w:val="28"/>
          <w:szCs w:val="28"/>
          <w:bdr w:val="none" w:sz="0" w:space="0" w:color="auto" w:frame="1"/>
          <w:lang w:eastAsia="ru-RU"/>
        </w:rPr>
        <w:t>84</w:t>
      </w:r>
      <w:r w:rsidR="00A23C01" w:rsidRPr="0093300D">
        <w:rPr>
          <w:rFonts w:ascii="Times New Roman" w:eastAsia="Times New Roman" w:hAnsi="Times New Roman" w:cs="Times New Roman"/>
          <w:spacing w:val="3"/>
          <w:sz w:val="28"/>
          <w:szCs w:val="28"/>
          <w:bdr w:val="none" w:sz="0" w:space="0" w:color="auto" w:frame="1"/>
          <w:lang w:eastAsia="ru-RU"/>
        </w:rPr>
        <w:t xml:space="preserve">; </w:t>
      </w:r>
      <w:r w:rsidR="00F353C8" w:rsidRPr="0093300D">
        <w:rPr>
          <w:rFonts w:ascii="Times New Roman" w:eastAsia="Times New Roman" w:hAnsi="Times New Roman" w:cs="Times New Roman"/>
          <w:spacing w:val="3"/>
          <w:sz w:val="28"/>
          <w:szCs w:val="28"/>
          <w:bdr w:val="none" w:sz="0" w:space="0" w:color="auto" w:frame="1"/>
          <w:lang w:eastAsia="ru-RU"/>
        </w:rPr>
        <w:t>80</w:t>
      </w:r>
      <w:r w:rsidR="00A23C01" w:rsidRPr="0093300D">
        <w:rPr>
          <w:rFonts w:ascii="Times New Roman" w:eastAsia="Times New Roman" w:hAnsi="Times New Roman" w:cs="Times New Roman"/>
          <w:spacing w:val="3"/>
          <w:sz w:val="28"/>
          <w:szCs w:val="28"/>
          <w:bdr w:val="none" w:sz="0" w:space="0" w:color="auto" w:frame="1"/>
          <w:lang w:eastAsia="ru-RU"/>
        </w:rPr>
        <w:sym w:font="Symbol" w:char="F05D"/>
      </w:r>
      <w:r w:rsidR="00A23C01" w:rsidRPr="0093300D">
        <w:rPr>
          <w:rFonts w:ascii="Times New Roman" w:eastAsia="Times New Roman" w:hAnsi="Times New Roman" w:cs="Times New Roman"/>
          <w:spacing w:val="3"/>
          <w:sz w:val="28"/>
          <w:szCs w:val="28"/>
          <w:bdr w:val="none" w:sz="0" w:space="0" w:color="auto" w:frame="1"/>
          <w:lang w:eastAsia="ru-RU"/>
        </w:rPr>
        <w:t xml:space="preserve">. </w:t>
      </w:r>
    </w:p>
    <w:p w:rsidR="003665A2" w:rsidRDefault="00FB3A0F" w:rsidP="00FB3A0F">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r w:rsidRPr="0093300D">
        <w:rPr>
          <w:rFonts w:ascii="Times New Roman" w:eastAsia="Times New Roman" w:hAnsi="Times New Roman" w:cs="Times New Roman"/>
          <w:spacing w:val="3"/>
          <w:sz w:val="28"/>
          <w:szCs w:val="28"/>
          <w:bdr w:val="none" w:sz="0" w:space="0" w:color="auto" w:frame="1"/>
          <w:lang w:eastAsia="ru-RU"/>
        </w:rPr>
        <w:t>Під час війни фокус програм корпоративної соціальної відповідальності зміщується. Згідно з дослідженням</w:t>
      </w:r>
      <w:r w:rsidR="00655C5D" w:rsidRPr="0093300D">
        <w:rPr>
          <w:rFonts w:ascii="Times New Roman" w:eastAsia="Times New Roman" w:hAnsi="Times New Roman" w:cs="Times New Roman"/>
          <w:spacing w:val="3"/>
          <w:sz w:val="28"/>
          <w:szCs w:val="28"/>
          <w:bdr w:val="none" w:sz="0" w:space="0" w:color="auto" w:frame="1"/>
          <w:lang w:eastAsia="ru-RU"/>
        </w:rPr>
        <w:t xml:space="preserve"> </w:t>
      </w:r>
      <w:r w:rsidR="00655C5D" w:rsidRPr="0093300D">
        <w:rPr>
          <w:rFonts w:ascii="Times New Roman" w:eastAsia="Times New Roman" w:hAnsi="Times New Roman" w:cs="Times New Roman"/>
          <w:spacing w:val="3"/>
          <w:sz w:val="28"/>
          <w:szCs w:val="28"/>
          <w:bdr w:val="none" w:sz="0" w:space="0" w:color="auto" w:frame="1"/>
          <w:lang w:eastAsia="ru-RU"/>
        </w:rPr>
        <w:sym w:font="Symbol" w:char="F05B"/>
      </w:r>
      <w:r w:rsidR="00F353C8" w:rsidRPr="0093300D">
        <w:rPr>
          <w:rFonts w:ascii="Times New Roman" w:eastAsia="Times New Roman" w:hAnsi="Times New Roman" w:cs="Times New Roman"/>
          <w:spacing w:val="3"/>
          <w:sz w:val="28"/>
          <w:szCs w:val="28"/>
          <w:bdr w:val="none" w:sz="0" w:space="0" w:color="auto" w:frame="1"/>
          <w:lang w:eastAsia="ru-RU"/>
        </w:rPr>
        <w:t>84</w:t>
      </w:r>
      <w:r w:rsidR="00655C5D" w:rsidRPr="0093300D">
        <w:rPr>
          <w:rFonts w:ascii="Times New Roman" w:eastAsia="Times New Roman" w:hAnsi="Times New Roman" w:cs="Times New Roman"/>
          <w:spacing w:val="3"/>
          <w:sz w:val="28"/>
          <w:szCs w:val="28"/>
          <w:bdr w:val="none" w:sz="0" w:space="0" w:color="auto" w:frame="1"/>
          <w:lang w:eastAsia="ru-RU"/>
        </w:rPr>
        <w:t xml:space="preserve">; </w:t>
      </w:r>
      <w:r w:rsidR="00F353C8" w:rsidRPr="0093300D">
        <w:rPr>
          <w:rFonts w:ascii="Times New Roman" w:eastAsia="Times New Roman" w:hAnsi="Times New Roman" w:cs="Times New Roman"/>
          <w:spacing w:val="3"/>
          <w:sz w:val="28"/>
          <w:szCs w:val="28"/>
          <w:bdr w:val="none" w:sz="0" w:space="0" w:color="auto" w:frame="1"/>
          <w:lang w:eastAsia="ru-RU"/>
        </w:rPr>
        <w:t>80</w:t>
      </w:r>
      <w:r w:rsidR="00655C5D" w:rsidRPr="0093300D">
        <w:rPr>
          <w:rFonts w:ascii="Times New Roman" w:eastAsia="Times New Roman" w:hAnsi="Times New Roman" w:cs="Times New Roman"/>
          <w:spacing w:val="3"/>
          <w:sz w:val="28"/>
          <w:szCs w:val="28"/>
          <w:bdr w:val="none" w:sz="0" w:space="0" w:color="auto" w:frame="1"/>
          <w:lang w:eastAsia="ru-RU"/>
        </w:rPr>
        <w:sym w:font="Symbol" w:char="F05D"/>
      </w:r>
      <w:r w:rsidRPr="0093300D">
        <w:rPr>
          <w:rFonts w:ascii="Times New Roman" w:eastAsia="Times New Roman" w:hAnsi="Times New Roman" w:cs="Times New Roman"/>
          <w:spacing w:val="3"/>
          <w:sz w:val="28"/>
          <w:szCs w:val="28"/>
          <w:bdr w:val="none" w:sz="0" w:space="0" w:color="auto" w:frame="1"/>
          <w:lang w:eastAsia="ru-RU"/>
        </w:rPr>
        <w:t xml:space="preserve"> під час війни українські компанії активно допомагають армії, дбають про безпеку </w:t>
      </w:r>
      <w:r w:rsidRPr="0093300D">
        <w:rPr>
          <w:rFonts w:ascii="Times New Roman" w:eastAsia="Times New Roman" w:hAnsi="Times New Roman" w:cs="Times New Roman"/>
          <w:spacing w:val="3"/>
          <w:sz w:val="28"/>
          <w:szCs w:val="28"/>
          <w:bdr w:val="none" w:sz="0" w:space="0" w:color="auto" w:frame="1"/>
          <w:lang w:eastAsia="ru-RU"/>
        </w:rPr>
        <w:lastRenderedPageBreak/>
        <w:t xml:space="preserve">співробітників, підтримують волонтерський рух, надають допомогу внутрішньо переміщеним особам тощо. </w:t>
      </w:r>
    </w:p>
    <w:p w:rsidR="00D41F05" w:rsidRDefault="00D41F05" w:rsidP="00FB3A0F">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r>
        <w:rPr>
          <w:rFonts w:ascii="Times New Roman" w:eastAsia="Times New Roman" w:hAnsi="Times New Roman" w:cs="Times New Roman"/>
          <w:spacing w:val="3"/>
          <w:sz w:val="28"/>
          <w:szCs w:val="28"/>
          <w:bdr w:val="none" w:sz="0" w:space="0" w:color="auto" w:frame="1"/>
          <w:lang w:eastAsia="ru-RU"/>
        </w:rPr>
        <w:t>У табл. 3.4 узагальні заходи із КСВ вітчизняних компаній – лідерів соціальної відповідальності. Слід відзначити, що вони переорієнтувалися на вирішення соціальних цілей, пов’язаних із наслідками воєнних дій. Разом із тим, можна відзначити, що окремі компанії продовжують програми, які реалізовували до війни.</w:t>
      </w:r>
    </w:p>
    <w:p w:rsidR="003665A2" w:rsidRDefault="003665A2" w:rsidP="003665A2">
      <w:pPr>
        <w:shd w:val="clear" w:color="auto" w:fill="FFFFFF"/>
        <w:spacing w:after="0" w:line="360" w:lineRule="auto"/>
        <w:ind w:firstLine="709"/>
        <w:jc w:val="right"/>
        <w:textAlignment w:val="baseline"/>
        <w:rPr>
          <w:rFonts w:ascii="Times New Roman" w:eastAsia="Times New Roman" w:hAnsi="Times New Roman" w:cs="Times New Roman"/>
          <w:spacing w:val="3"/>
          <w:sz w:val="28"/>
          <w:szCs w:val="28"/>
          <w:bdr w:val="none" w:sz="0" w:space="0" w:color="auto" w:frame="1"/>
          <w:lang w:eastAsia="ru-RU"/>
        </w:rPr>
      </w:pPr>
      <w:r>
        <w:rPr>
          <w:rFonts w:ascii="Times New Roman" w:eastAsia="Times New Roman" w:hAnsi="Times New Roman" w:cs="Times New Roman"/>
          <w:spacing w:val="3"/>
          <w:sz w:val="28"/>
          <w:szCs w:val="28"/>
          <w:bdr w:val="none" w:sz="0" w:space="0" w:color="auto" w:frame="1"/>
          <w:lang w:eastAsia="ru-RU"/>
        </w:rPr>
        <w:t>Таблиця 3.4</w:t>
      </w:r>
    </w:p>
    <w:p w:rsidR="003665A2" w:rsidRDefault="003665A2" w:rsidP="003665A2">
      <w:pPr>
        <w:shd w:val="clear" w:color="auto" w:fill="FFFFFF"/>
        <w:spacing w:after="0" w:line="360" w:lineRule="auto"/>
        <w:ind w:firstLine="709"/>
        <w:jc w:val="center"/>
        <w:textAlignment w:val="baseline"/>
        <w:rPr>
          <w:rFonts w:ascii="Times New Roman" w:eastAsia="Times New Roman" w:hAnsi="Times New Roman" w:cs="Times New Roman"/>
          <w:spacing w:val="3"/>
          <w:sz w:val="28"/>
          <w:szCs w:val="28"/>
          <w:bdr w:val="none" w:sz="0" w:space="0" w:color="auto" w:frame="1"/>
          <w:lang w:eastAsia="ru-RU"/>
        </w:rPr>
      </w:pPr>
      <w:r>
        <w:rPr>
          <w:rFonts w:ascii="Times New Roman" w:eastAsia="Times New Roman" w:hAnsi="Times New Roman" w:cs="Times New Roman"/>
          <w:spacing w:val="3"/>
          <w:sz w:val="28"/>
          <w:szCs w:val="28"/>
          <w:bdr w:val="none" w:sz="0" w:space="0" w:color="auto" w:frame="1"/>
          <w:lang w:eastAsia="ru-RU"/>
        </w:rPr>
        <w:t>Заходи із корпоративної соціальної відповідальності компаній лідерів із КСВ у 2023 році</w:t>
      </w:r>
    </w:p>
    <w:tbl>
      <w:tblPr>
        <w:tblStyle w:val="af0"/>
        <w:tblW w:w="0" w:type="auto"/>
        <w:tblLook w:val="04A0"/>
      </w:tblPr>
      <w:tblGrid>
        <w:gridCol w:w="1310"/>
        <w:gridCol w:w="1633"/>
        <w:gridCol w:w="6628"/>
      </w:tblGrid>
      <w:tr w:rsidR="003665A2" w:rsidTr="003665A2">
        <w:tc>
          <w:tcPr>
            <w:tcW w:w="1310" w:type="dxa"/>
            <w:vAlign w:val="center"/>
          </w:tcPr>
          <w:p w:rsidR="003665A2" w:rsidRPr="00D41F05" w:rsidRDefault="003665A2" w:rsidP="003665A2">
            <w:pPr>
              <w:jc w:val="center"/>
              <w:rPr>
                <w:rFonts w:ascii="Times New Roman" w:hAnsi="Times New Roman" w:cs="Times New Roman"/>
                <w:sz w:val="24"/>
                <w:szCs w:val="24"/>
              </w:rPr>
            </w:pPr>
            <w:r w:rsidRPr="00D41F05">
              <w:rPr>
                <w:rFonts w:ascii="Times New Roman" w:hAnsi="Times New Roman" w:cs="Times New Roman"/>
                <w:sz w:val="24"/>
                <w:szCs w:val="24"/>
              </w:rPr>
              <w:t>Компанія</w:t>
            </w:r>
          </w:p>
        </w:tc>
        <w:tc>
          <w:tcPr>
            <w:tcW w:w="1633" w:type="dxa"/>
            <w:vAlign w:val="center"/>
          </w:tcPr>
          <w:p w:rsidR="003665A2" w:rsidRPr="003665A2" w:rsidRDefault="003665A2" w:rsidP="003665A2">
            <w:pPr>
              <w:jc w:val="center"/>
              <w:rPr>
                <w:rFonts w:ascii="Times New Roman" w:hAnsi="Times New Roman" w:cs="Times New Roman"/>
                <w:sz w:val="24"/>
                <w:szCs w:val="24"/>
              </w:rPr>
            </w:pPr>
            <w:r>
              <w:rPr>
                <w:rFonts w:ascii="Times New Roman" w:hAnsi="Times New Roman" w:cs="Times New Roman"/>
                <w:sz w:val="24"/>
                <w:szCs w:val="24"/>
              </w:rPr>
              <w:t>Сфера діяльності</w:t>
            </w:r>
          </w:p>
        </w:tc>
        <w:tc>
          <w:tcPr>
            <w:tcW w:w="0" w:type="auto"/>
            <w:vAlign w:val="center"/>
          </w:tcPr>
          <w:p w:rsidR="003665A2" w:rsidRPr="003665A2" w:rsidRDefault="003665A2" w:rsidP="003665A2">
            <w:pPr>
              <w:jc w:val="center"/>
              <w:rPr>
                <w:rFonts w:ascii="Times New Roman" w:hAnsi="Times New Roman" w:cs="Times New Roman"/>
                <w:sz w:val="24"/>
                <w:szCs w:val="24"/>
              </w:rPr>
            </w:pPr>
            <w:r>
              <w:rPr>
                <w:rFonts w:ascii="Times New Roman" w:hAnsi="Times New Roman" w:cs="Times New Roman"/>
                <w:sz w:val="24"/>
                <w:szCs w:val="24"/>
              </w:rPr>
              <w:t>Заходи із КСВ</w:t>
            </w:r>
          </w:p>
        </w:tc>
      </w:tr>
      <w:tr w:rsidR="003665A2" w:rsidTr="003665A2">
        <w:tc>
          <w:tcPr>
            <w:tcW w:w="1310" w:type="dxa"/>
          </w:tcPr>
          <w:p w:rsidR="003665A2" w:rsidRPr="00D41F05" w:rsidRDefault="003665A2" w:rsidP="0022179A">
            <w:pPr>
              <w:rPr>
                <w:rFonts w:ascii="Times New Roman" w:hAnsi="Times New Roman" w:cs="Times New Roman"/>
                <w:sz w:val="24"/>
                <w:szCs w:val="24"/>
              </w:rPr>
            </w:pPr>
            <w:r w:rsidRPr="00D41F05">
              <w:rPr>
                <w:rFonts w:ascii="Times New Roman" w:hAnsi="Times New Roman" w:cs="Times New Roman"/>
                <w:sz w:val="24"/>
                <w:szCs w:val="24"/>
              </w:rPr>
              <w:t xml:space="preserve">АТБ </w:t>
            </w:r>
          </w:p>
        </w:tc>
        <w:tc>
          <w:tcPr>
            <w:tcW w:w="1633" w:type="dxa"/>
          </w:tcPr>
          <w:p w:rsidR="003665A2" w:rsidRPr="003665A2" w:rsidRDefault="003665A2" w:rsidP="0022179A">
            <w:pPr>
              <w:rPr>
                <w:rFonts w:ascii="Times New Roman" w:hAnsi="Times New Roman" w:cs="Times New Roman"/>
                <w:sz w:val="24"/>
                <w:szCs w:val="24"/>
              </w:rPr>
            </w:pPr>
            <w:r w:rsidRPr="003665A2">
              <w:rPr>
                <w:rFonts w:ascii="Times New Roman" w:hAnsi="Times New Roman" w:cs="Times New Roman"/>
                <w:sz w:val="24"/>
                <w:szCs w:val="24"/>
              </w:rPr>
              <w:t>Ритейл</w:t>
            </w:r>
          </w:p>
        </w:tc>
        <w:tc>
          <w:tcPr>
            <w:tcW w:w="0" w:type="auto"/>
          </w:tcPr>
          <w:p w:rsidR="003665A2" w:rsidRPr="003665A2" w:rsidRDefault="003665A2" w:rsidP="003665A2">
            <w:pPr>
              <w:pStyle w:val="a5"/>
              <w:numPr>
                <w:ilvl w:val="0"/>
                <w:numId w:val="17"/>
              </w:numPr>
              <w:ind w:left="318" w:hanging="284"/>
              <w:rPr>
                <w:rFonts w:ascii="Times New Roman" w:hAnsi="Times New Roman" w:cs="Times New Roman"/>
                <w:sz w:val="24"/>
                <w:szCs w:val="24"/>
              </w:rPr>
            </w:pPr>
            <w:r w:rsidRPr="003665A2">
              <w:rPr>
                <w:rFonts w:ascii="Times New Roman" w:hAnsi="Times New Roman" w:cs="Times New Roman"/>
                <w:sz w:val="24"/>
                <w:szCs w:val="24"/>
              </w:rPr>
              <w:t>Підтримка захисників, медиків, надзвичайників</w:t>
            </w:r>
          </w:p>
          <w:p w:rsidR="003665A2" w:rsidRPr="003665A2" w:rsidRDefault="003665A2" w:rsidP="003665A2">
            <w:pPr>
              <w:pStyle w:val="a5"/>
              <w:numPr>
                <w:ilvl w:val="0"/>
                <w:numId w:val="17"/>
              </w:numPr>
              <w:ind w:left="318" w:hanging="284"/>
              <w:rPr>
                <w:rFonts w:ascii="Times New Roman" w:hAnsi="Times New Roman" w:cs="Times New Roman"/>
                <w:sz w:val="24"/>
                <w:szCs w:val="24"/>
              </w:rPr>
            </w:pPr>
            <w:r w:rsidRPr="003665A2">
              <w:rPr>
                <w:rFonts w:ascii="Times New Roman" w:hAnsi="Times New Roman" w:cs="Times New Roman"/>
                <w:sz w:val="24"/>
                <w:szCs w:val="24"/>
              </w:rPr>
              <w:t xml:space="preserve">Благодійність </w:t>
            </w:r>
          </w:p>
          <w:p w:rsidR="003665A2" w:rsidRPr="003665A2" w:rsidRDefault="003665A2" w:rsidP="003665A2">
            <w:pPr>
              <w:pStyle w:val="a5"/>
              <w:numPr>
                <w:ilvl w:val="0"/>
                <w:numId w:val="17"/>
              </w:numPr>
              <w:ind w:left="318" w:hanging="284"/>
              <w:rPr>
                <w:rFonts w:ascii="Times New Roman" w:hAnsi="Times New Roman" w:cs="Times New Roman"/>
                <w:sz w:val="24"/>
                <w:szCs w:val="24"/>
              </w:rPr>
            </w:pPr>
            <w:r w:rsidRPr="003665A2">
              <w:rPr>
                <w:rFonts w:ascii="Times New Roman" w:hAnsi="Times New Roman" w:cs="Times New Roman"/>
                <w:sz w:val="24"/>
                <w:szCs w:val="24"/>
              </w:rPr>
              <w:t>Допомога онкохворим дітям</w:t>
            </w:r>
          </w:p>
          <w:p w:rsidR="003665A2" w:rsidRPr="003665A2" w:rsidRDefault="003665A2" w:rsidP="003665A2">
            <w:pPr>
              <w:pStyle w:val="a5"/>
              <w:numPr>
                <w:ilvl w:val="0"/>
                <w:numId w:val="17"/>
              </w:numPr>
              <w:ind w:left="318" w:hanging="284"/>
              <w:rPr>
                <w:rFonts w:ascii="Times New Roman" w:hAnsi="Times New Roman" w:cs="Times New Roman"/>
                <w:sz w:val="24"/>
                <w:szCs w:val="24"/>
              </w:rPr>
            </w:pPr>
            <w:r w:rsidRPr="003665A2">
              <w:rPr>
                <w:rFonts w:ascii="Times New Roman" w:hAnsi="Times New Roman" w:cs="Times New Roman"/>
                <w:sz w:val="24"/>
                <w:szCs w:val="24"/>
              </w:rPr>
              <w:t>Закупівля медичного обладнання для лікарень</w:t>
            </w:r>
          </w:p>
          <w:p w:rsidR="003665A2" w:rsidRPr="003665A2" w:rsidRDefault="003665A2" w:rsidP="003665A2">
            <w:pPr>
              <w:pStyle w:val="a5"/>
              <w:numPr>
                <w:ilvl w:val="0"/>
                <w:numId w:val="17"/>
              </w:numPr>
              <w:ind w:left="318" w:hanging="284"/>
              <w:rPr>
                <w:rFonts w:ascii="Times New Roman" w:hAnsi="Times New Roman" w:cs="Times New Roman"/>
                <w:sz w:val="24"/>
                <w:szCs w:val="24"/>
              </w:rPr>
            </w:pPr>
            <w:r w:rsidRPr="003665A2">
              <w:rPr>
                <w:rFonts w:ascii="Times New Roman" w:hAnsi="Times New Roman" w:cs="Times New Roman"/>
                <w:sz w:val="24"/>
                <w:szCs w:val="24"/>
              </w:rPr>
              <w:t>Продовольча безпека на де окупованих територія</w:t>
            </w:r>
          </w:p>
        </w:tc>
      </w:tr>
      <w:tr w:rsidR="003665A2" w:rsidTr="003665A2">
        <w:tc>
          <w:tcPr>
            <w:tcW w:w="1310" w:type="dxa"/>
          </w:tcPr>
          <w:p w:rsidR="003665A2" w:rsidRPr="00D41F05" w:rsidRDefault="003665A2" w:rsidP="0022179A">
            <w:pPr>
              <w:rPr>
                <w:rFonts w:ascii="Times New Roman" w:hAnsi="Times New Roman" w:cs="Times New Roman"/>
                <w:b/>
                <w:sz w:val="24"/>
                <w:szCs w:val="24"/>
              </w:rPr>
            </w:pPr>
            <w:r w:rsidRPr="00D41F05">
              <w:rPr>
                <w:rStyle w:val="a4"/>
                <w:rFonts w:ascii="Times New Roman" w:hAnsi="Times New Roman" w:cs="Times New Roman"/>
                <w:b w:val="0"/>
                <w:color w:val="000000"/>
                <w:sz w:val="24"/>
                <w:szCs w:val="24"/>
                <w:shd w:val="clear" w:color="auto" w:fill="FFFFFF"/>
              </w:rPr>
              <w:t>Група Lіdea в Україні </w:t>
            </w:r>
          </w:p>
        </w:tc>
        <w:tc>
          <w:tcPr>
            <w:tcW w:w="1633" w:type="dxa"/>
          </w:tcPr>
          <w:p w:rsidR="003665A2" w:rsidRPr="003665A2" w:rsidRDefault="003665A2" w:rsidP="0022179A">
            <w:pPr>
              <w:rPr>
                <w:rFonts w:ascii="Times New Roman" w:hAnsi="Times New Roman" w:cs="Times New Roman"/>
                <w:sz w:val="24"/>
                <w:szCs w:val="24"/>
              </w:rPr>
            </w:pPr>
            <w:r w:rsidRPr="003665A2">
              <w:rPr>
                <w:rFonts w:ascii="Times New Roman" w:hAnsi="Times New Roman" w:cs="Times New Roman"/>
                <w:sz w:val="24"/>
                <w:szCs w:val="24"/>
              </w:rPr>
              <w:t xml:space="preserve">Виробництво насіння </w:t>
            </w:r>
          </w:p>
        </w:tc>
        <w:tc>
          <w:tcPr>
            <w:tcW w:w="0" w:type="auto"/>
          </w:tcPr>
          <w:p w:rsidR="003665A2" w:rsidRPr="003665A2" w:rsidRDefault="003665A2" w:rsidP="003665A2">
            <w:pPr>
              <w:pStyle w:val="a5"/>
              <w:numPr>
                <w:ilvl w:val="0"/>
                <w:numId w:val="17"/>
              </w:numPr>
              <w:ind w:left="318" w:hanging="284"/>
              <w:rPr>
                <w:rFonts w:ascii="Times New Roman" w:hAnsi="Times New Roman" w:cs="Times New Roman"/>
                <w:sz w:val="24"/>
                <w:szCs w:val="24"/>
              </w:rPr>
            </w:pPr>
            <w:r w:rsidRPr="003665A2">
              <w:rPr>
                <w:rFonts w:ascii="Times New Roman" w:hAnsi="Times New Roman" w:cs="Times New Roman"/>
                <w:sz w:val="24"/>
                <w:szCs w:val="24"/>
              </w:rPr>
              <w:t>Безпечні робочі місця</w:t>
            </w:r>
          </w:p>
          <w:p w:rsidR="003665A2" w:rsidRPr="003665A2" w:rsidRDefault="003665A2" w:rsidP="003665A2">
            <w:pPr>
              <w:pStyle w:val="a5"/>
              <w:numPr>
                <w:ilvl w:val="0"/>
                <w:numId w:val="17"/>
              </w:numPr>
              <w:ind w:left="318" w:hanging="284"/>
              <w:rPr>
                <w:rFonts w:ascii="Times New Roman" w:hAnsi="Times New Roman" w:cs="Times New Roman"/>
                <w:sz w:val="24"/>
                <w:szCs w:val="24"/>
              </w:rPr>
            </w:pPr>
            <w:r w:rsidRPr="003665A2">
              <w:rPr>
                <w:rFonts w:ascii="Times New Roman" w:hAnsi="Times New Roman" w:cs="Times New Roman"/>
                <w:sz w:val="24"/>
                <w:szCs w:val="24"/>
              </w:rPr>
              <w:t>Розвиток людського капіталу</w:t>
            </w:r>
          </w:p>
          <w:p w:rsidR="003665A2" w:rsidRPr="003665A2" w:rsidRDefault="003665A2" w:rsidP="003665A2">
            <w:pPr>
              <w:pStyle w:val="a5"/>
              <w:numPr>
                <w:ilvl w:val="0"/>
                <w:numId w:val="17"/>
              </w:numPr>
              <w:ind w:left="318" w:hanging="284"/>
              <w:rPr>
                <w:rFonts w:ascii="Times New Roman" w:hAnsi="Times New Roman" w:cs="Times New Roman"/>
                <w:sz w:val="24"/>
                <w:szCs w:val="24"/>
              </w:rPr>
            </w:pPr>
            <w:r w:rsidRPr="003665A2">
              <w:rPr>
                <w:rFonts w:ascii="Times New Roman" w:hAnsi="Times New Roman" w:cs="Times New Roman"/>
                <w:sz w:val="24"/>
                <w:szCs w:val="24"/>
              </w:rPr>
              <w:t>Допомога колегам-захисникам, співробітникам</w:t>
            </w:r>
          </w:p>
          <w:p w:rsidR="003665A2" w:rsidRPr="003665A2" w:rsidRDefault="003665A2" w:rsidP="003665A2">
            <w:pPr>
              <w:pStyle w:val="a5"/>
              <w:numPr>
                <w:ilvl w:val="0"/>
                <w:numId w:val="17"/>
              </w:numPr>
              <w:ind w:left="318" w:hanging="284"/>
              <w:rPr>
                <w:rFonts w:ascii="Times New Roman" w:hAnsi="Times New Roman" w:cs="Times New Roman"/>
                <w:sz w:val="24"/>
                <w:szCs w:val="24"/>
              </w:rPr>
            </w:pPr>
            <w:r w:rsidRPr="003665A2">
              <w:rPr>
                <w:rFonts w:ascii="Times New Roman" w:hAnsi="Times New Roman" w:cs="Times New Roman"/>
                <w:sz w:val="24"/>
                <w:szCs w:val="24"/>
              </w:rPr>
              <w:t>Цільова допомога українським аграріям</w:t>
            </w:r>
          </w:p>
          <w:p w:rsidR="003665A2" w:rsidRPr="003665A2" w:rsidRDefault="003665A2" w:rsidP="003665A2">
            <w:pPr>
              <w:pStyle w:val="a5"/>
              <w:numPr>
                <w:ilvl w:val="0"/>
                <w:numId w:val="17"/>
              </w:numPr>
              <w:ind w:left="318" w:hanging="284"/>
              <w:rPr>
                <w:rFonts w:ascii="Times New Roman" w:hAnsi="Times New Roman" w:cs="Times New Roman"/>
                <w:sz w:val="24"/>
                <w:szCs w:val="24"/>
              </w:rPr>
            </w:pPr>
            <w:r w:rsidRPr="003665A2">
              <w:rPr>
                <w:rFonts w:ascii="Times New Roman" w:hAnsi="Times New Roman" w:cs="Times New Roman"/>
                <w:sz w:val="24"/>
                <w:szCs w:val="24"/>
              </w:rPr>
              <w:t>Відновлення цивільної інфраструктури на де окупованій теориторії</w:t>
            </w:r>
          </w:p>
        </w:tc>
      </w:tr>
      <w:tr w:rsidR="003665A2" w:rsidTr="003665A2">
        <w:tc>
          <w:tcPr>
            <w:tcW w:w="1310" w:type="dxa"/>
          </w:tcPr>
          <w:p w:rsidR="003665A2" w:rsidRPr="00D41F05" w:rsidRDefault="003665A2" w:rsidP="0022179A">
            <w:pPr>
              <w:rPr>
                <w:rStyle w:val="a4"/>
                <w:rFonts w:ascii="Times New Roman" w:hAnsi="Times New Roman" w:cs="Times New Roman"/>
                <w:b w:val="0"/>
                <w:color w:val="000000"/>
                <w:sz w:val="24"/>
                <w:szCs w:val="24"/>
                <w:shd w:val="clear" w:color="auto" w:fill="FFFFFF"/>
              </w:rPr>
            </w:pPr>
            <w:r w:rsidRPr="00D41F05">
              <w:rPr>
                <w:rStyle w:val="a4"/>
                <w:rFonts w:ascii="Times New Roman" w:hAnsi="Times New Roman" w:cs="Times New Roman"/>
                <w:b w:val="0"/>
                <w:color w:val="000000"/>
                <w:sz w:val="24"/>
                <w:szCs w:val="24"/>
                <w:shd w:val="clear" w:color="auto" w:fill="FFFFFF"/>
              </w:rPr>
              <w:t xml:space="preserve">Інтерхім </w:t>
            </w:r>
          </w:p>
        </w:tc>
        <w:tc>
          <w:tcPr>
            <w:tcW w:w="1633" w:type="dxa"/>
          </w:tcPr>
          <w:p w:rsidR="003665A2" w:rsidRPr="003665A2" w:rsidRDefault="003665A2" w:rsidP="0022179A">
            <w:pPr>
              <w:rPr>
                <w:rFonts w:ascii="Times New Roman" w:hAnsi="Times New Roman" w:cs="Times New Roman"/>
                <w:sz w:val="24"/>
                <w:szCs w:val="24"/>
              </w:rPr>
            </w:pPr>
            <w:r w:rsidRPr="003665A2">
              <w:rPr>
                <w:rFonts w:ascii="Times New Roman" w:hAnsi="Times New Roman" w:cs="Times New Roman"/>
                <w:sz w:val="24"/>
                <w:szCs w:val="24"/>
              </w:rPr>
              <w:t xml:space="preserve">Фармація </w:t>
            </w:r>
          </w:p>
        </w:tc>
        <w:tc>
          <w:tcPr>
            <w:tcW w:w="0" w:type="auto"/>
          </w:tcPr>
          <w:p w:rsidR="003665A2" w:rsidRPr="003665A2" w:rsidRDefault="003665A2" w:rsidP="003665A2">
            <w:pPr>
              <w:pStyle w:val="a5"/>
              <w:numPr>
                <w:ilvl w:val="0"/>
                <w:numId w:val="17"/>
              </w:numPr>
              <w:ind w:left="318" w:hanging="284"/>
              <w:rPr>
                <w:rFonts w:ascii="Times New Roman" w:hAnsi="Times New Roman" w:cs="Times New Roman"/>
                <w:sz w:val="24"/>
                <w:szCs w:val="24"/>
              </w:rPr>
            </w:pPr>
            <w:r w:rsidRPr="003665A2">
              <w:rPr>
                <w:rFonts w:ascii="Times New Roman" w:hAnsi="Times New Roman" w:cs="Times New Roman"/>
                <w:sz w:val="24"/>
                <w:szCs w:val="24"/>
              </w:rPr>
              <w:t>Безпека праці і комфорт співробітникам</w:t>
            </w:r>
          </w:p>
          <w:p w:rsidR="003665A2" w:rsidRPr="003665A2" w:rsidRDefault="003665A2" w:rsidP="003665A2">
            <w:pPr>
              <w:pStyle w:val="a5"/>
              <w:numPr>
                <w:ilvl w:val="0"/>
                <w:numId w:val="17"/>
              </w:numPr>
              <w:ind w:left="318" w:hanging="284"/>
              <w:rPr>
                <w:rFonts w:ascii="Times New Roman" w:hAnsi="Times New Roman" w:cs="Times New Roman"/>
                <w:sz w:val="24"/>
                <w:szCs w:val="24"/>
              </w:rPr>
            </w:pPr>
            <w:r w:rsidRPr="003665A2">
              <w:rPr>
                <w:rFonts w:ascii="Times New Roman" w:hAnsi="Times New Roman" w:cs="Times New Roman"/>
                <w:sz w:val="24"/>
                <w:szCs w:val="24"/>
              </w:rPr>
              <w:t>Високий рівень оплати праці</w:t>
            </w:r>
          </w:p>
          <w:p w:rsidR="003665A2" w:rsidRPr="003665A2" w:rsidRDefault="003665A2" w:rsidP="003665A2">
            <w:pPr>
              <w:pStyle w:val="a5"/>
              <w:numPr>
                <w:ilvl w:val="0"/>
                <w:numId w:val="17"/>
              </w:numPr>
              <w:ind w:left="318" w:hanging="284"/>
              <w:rPr>
                <w:rFonts w:ascii="Times New Roman" w:hAnsi="Times New Roman" w:cs="Times New Roman"/>
                <w:sz w:val="24"/>
                <w:szCs w:val="24"/>
              </w:rPr>
            </w:pPr>
            <w:r w:rsidRPr="003665A2">
              <w:rPr>
                <w:rFonts w:ascii="Times New Roman" w:hAnsi="Times New Roman" w:cs="Times New Roman"/>
                <w:sz w:val="24"/>
                <w:szCs w:val="24"/>
              </w:rPr>
              <w:t>Підтримка благодійних організацій, гуманітарних організацій, ЗСУ</w:t>
            </w:r>
          </w:p>
          <w:p w:rsidR="003665A2" w:rsidRPr="003665A2" w:rsidRDefault="003665A2" w:rsidP="003665A2">
            <w:pPr>
              <w:pStyle w:val="a5"/>
              <w:numPr>
                <w:ilvl w:val="0"/>
                <w:numId w:val="17"/>
              </w:numPr>
              <w:ind w:left="318" w:hanging="284"/>
              <w:rPr>
                <w:rFonts w:ascii="Times New Roman" w:hAnsi="Times New Roman" w:cs="Times New Roman"/>
                <w:sz w:val="24"/>
                <w:szCs w:val="24"/>
              </w:rPr>
            </w:pPr>
            <w:r w:rsidRPr="003665A2">
              <w:rPr>
                <w:rFonts w:ascii="Times New Roman" w:hAnsi="Times New Roman" w:cs="Times New Roman"/>
                <w:sz w:val="24"/>
                <w:szCs w:val="24"/>
              </w:rPr>
              <w:t>Підтримка медичних, соціальних та спортивних установ</w:t>
            </w:r>
          </w:p>
        </w:tc>
      </w:tr>
      <w:tr w:rsidR="003665A2" w:rsidTr="003665A2">
        <w:tc>
          <w:tcPr>
            <w:tcW w:w="1310" w:type="dxa"/>
          </w:tcPr>
          <w:p w:rsidR="003665A2" w:rsidRPr="00D41F05" w:rsidRDefault="003665A2" w:rsidP="0022179A">
            <w:pPr>
              <w:rPr>
                <w:rStyle w:val="a4"/>
                <w:rFonts w:ascii="Times New Roman" w:hAnsi="Times New Roman" w:cs="Times New Roman"/>
                <w:b w:val="0"/>
                <w:color w:val="000000"/>
                <w:sz w:val="24"/>
                <w:szCs w:val="24"/>
                <w:shd w:val="clear" w:color="auto" w:fill="FFFFFF"/>
              </w:rPr>
            </w:pPr>
            <w:r w:rsidRPr="00D41F05">
              <w:rPr>
                <w:rStyle w:val="a4"/>
                <w:rFonts w:ascii="Times New Roman" w:hAnsi="Times New Roman" w:cs="Times New Roman"/>
                <w:b w:val="0"/>
                <w:color w:val="000000"/>
                <w:sz w:val="24"/>
                <w:szCs w:val="24"/>
                <w:shd w:val="clear" w:color="auto" w:fill="FFFFFF"/>
              </w:rPr>
              <w:t>Київстар</w:t>
            </w:r>
          </w:p>
        </w:tc>
        <w:tc>
          <w:tcPr>
            <w:tcW w:w="1633" w:type="dxa"/>
          </w:tcPr>
          <w:p w:rsidR="003665A2" w:rsidRPr="003665A2" w:rsidRDefault="003665A2" w:rsidP="0022179A">
            <w:pPr>
              <w:rPr>
                <w:rFonts w:ascii="Times New Roman" w:hAnsi="Times New Roman" w:cs="Times New Roman"/>
                <w:sz w:val="24"/>
                <w:szCs w:val="24"/>
              </w:rPr>
            </w:pPr>
            <w:r w:rsidRPr="003665A2">
              <w:rPr>
                <w:rFonts w:ascii="Times New Roman" w:hAnsi="Times New Roman" w:cs="Times New Roman"/>
                <w:sz w:val="24"/>
                <w:szCs w:val="24"/>
              </w:rPr>
              <w:t xml:space="preserve">Мобільний зв'язок </w:t>
            </w:r>
          </w:p>
        </w:tc>
        <w:tc>
          <w:tcPr>
            <w:tcW w:w="0" w:type="auto"/>
          </w:tcPr>
          <w:p w:rsidR="003665A2" w:rsidRPr="003665A2" w:rsidRDefault="003665A2" w:rsidP="003665A2">
            <w:pPr>
              <w:pStyle w:val="a5"/>
              <w:numPr>
                <w:ilvl w:val="0"/>
                <w:numId w:val="17"/>
              </w:numPr>
              <w:ind w:left="318" w:hanging="284"/>
              <w:rPr>
                <w:rFonts w:ascii="Times New Roman" w:hAnsi="Times New Roman" w:cs="Times New Roman"/>
                <w:sz w:val="24"/>
                <w:szCs w:val="24"/>
              </w:rPr>
            </w:pPr>
            <w:r w:rsidRPr="003665A2">
              <w:rPr>
                <w:rFonts w:ascii="Times New Roman" w:hAnsi="Times New Roman" w:cs="Times New Roman"/>
                <w:sz w:val="24"/>
                <w:szCs w:val="24"/>
              </w:rPr>
              <w:t>Фінансування спільно з благодійними фондами соціальних проектів</w:t>
            </w:r>
          </w:p>
          <w:p w:rsidR="003665A2" w:rsidRPr="003665A2" w:rsidRDefault="003665A2" w:rsidP="003665A2">
            <w:pPr>
              <w:pStyle w:val="a5"/>
              <w:numPr>
                <w:ilvl w:val="0"/>
                <w:numId w:val="17"/>
              </w:numPr>
              <w:ind w:left="318" w:hanging="284"/>
              <w:rPr>
                <w:rFonts w:ascii="Times New Roman" w:hAnsi="Times New Roman" w:cs="Times New Roman"/>
                <w:sz w:val="24"/>
                <w:szCs w:val="24"/>
              </w:rPr>
            </w:pPr>
            <w:r w:rsidRPr="003665A2">
              <w:rPr>
                <w:rFonts w:ascii="Times New Roman" w:hAnsi="Times New Roman" w:cs="Times New Roman"/>
                <w:sz w:val="24"/>
                <w:szCs w:val="24"/>
              </w:rPr>
              <w:t>Фінансування обладнання та транспорту для ЗСУ</w:t>
            </w:r>
          </w:p>
          <w:p w:rsidR="003665A2" w:rsidRPr="003665A2" w:rsidRDefault="003665A2" w:rsidP="003665A2">
            <w:pPr>
              <w:pStyle w:val="a5"/>
              <w:numPr>
                <w:ilvl w:val="0"/>
                <w:numId w:val="17"/>
              </w:numPr>
              <w:ind w:left="318" w:hanging="284"/>
              <w:rPr>
                <w:rFonts w:ascii="Times New Roman" w:hAnsi="Times New Roman" w:cs="Times New Roman"/>
                <w:sz w:val="24"/>
                <w:szCs w:val="24"/>
              </w:rPr>
            </w:pPr>
            <w:r w:rsidRPr="003665A2">
              <w:rPr>
                <w:rFonts w:ascii="Times New Roman" w:hAnsi="Times New Roman" w:cs="Times New Roman"/>
                <w:sz w:val="24"/>
                <w:szCs w:val="24"/>
              </w:rPr>
              <w:t>Допомога дітям з опіками, онко та кардіо захворюваннями</w:t>
            </w:r>
          </w:p>
          <w:p w:rsidR="003665A2" w:rsidRPr="003665A2" w:rsidRDefault="003665A2" w:rsidP="003665A2">
            <w:pPr>
              <w:pStyle w:val="a5"/>
              <w:numPr>
                <w:ilvl w:val="0"/>
                <w:numId w:val="17"/>
              </w:numPr>
              <w:ind w:left="318" w:hanging="284"/>
              <w:rPr>
                <w:rFonts w:ascii="Times New Roman" w:hAnsi="Times New Roman" w:cs="Times New Roman"/>
                <w:sz w:val="24"/>
                <w:szCs w:val="24"/>
              </w:rPr>
            </w:pPr>
            <w:r w:rsidRPr="003665A2">
              <w:rPr>
                <w:rFonts w:ascii="Times New Roman" w:hAnsi="Times New Roman" w:cs="Times New Roman"/>
                <w:sz w:val="24"/>
                <w:szCs w:val="24"/>
              </w:rPr>
              <w:t>Відновлення інфраструктури</w:t>
            </w:r>
          </w:p>
          <w:p w:rsidR="003665A2" w:rsidRPr="003665A2" w:rsidRDefault="003665A2" w:rsidP="003665A2">
            <w:pPr>
              <w:pStyle w:val="a5"/>
              <w:numPr>
                <w:ilvl w:val="0"/>
                <w:numId w:val="17"/>
              </w:numPr>
              <w:ind w:left="318" w:hanging="284"/>
              <w:rPr>
                <w:rFonts w:ascii="Times New Roman" w:hAnsi="Times New Roman" w:cs="Times New Roman"/>
                <w:sz w:val="24"/>
                <w:szCs w:val="24"/>
              </w:rPr>
            </w:pPr>
            <w:r w:rsidRPr="003665A2">
              <w:rPr>
                <w:rFonts w:ascii="Times New Roman" w:hAnsi="Times New Roman" w:cs="Times New Roman"/>
                <w:sz w:val="24"/>
                <w:szCs w:val="24"/>
              </w:rPr>
              <w:t>Кіберзахист та цифрова інфраструктура</w:t>
            </w:r>
          </w:p>
        </w:tc>
      </w:tr>
      <w:tr w:rsidR="003665A2" w:rsidTr="003665A2">
        <w:tc>
          <w:tcPr>
            <w:tcW w:w="1310" w:type="dxa"/>
          </w:tcPr>
          <w:p w:rsidR="003665A2" w:rsidRPr="00D41F05" w:rsidRDefault="003665A2" w:rsidP="0022179A">
            <w:pPr>
              <w:rPr>
                <w:rStyle w:val="a4"/>
                <w:rFonts w:ascii="Times New Roman" w:hAnsi="Times New Roman" w:cs="Times New Roman"/>
                <w:b w:val="0"/>
                <w:color w:val="000000"/>
                <w:sz w:val="24"/>
                <w:szCs w:val="24"/>
                <w:shd w:val="clear" w:color="auto" w:fill="FFFFFF"/>
              </w:rPr>
            </w:pPr>
            <w:r w:rsidRPr="00D41F05">
              <w:rPr>
                <w:rStyle w:val="a4"/>
                <w:rFonts w:ascii="Times New Roman" w:hAnsi="Times New Roman" w:cs="Times New Roman"/>
                <w:b w:val="0"/>
                <w:color w:val="000000"/>
                <w:sz w:val="24"/>
                <w:szCs w:val="24"/>
                <w:shd w:val="clear" w:color="auto" w:fill="FFFFFF"/>
              </w:rPr>
              <w:t>Лінія магазинів краси та здоров'я EVA</w:t>
            </w:r>
          </w:p>
        </w:tc>
        <w:tc>
          <w:tcPr>
            <w:tcW w:w="1633" w:type="dxa"/>
          </w:tcPr>
          <w:p w:rsidR="003665A2" w:rsidRPr="003665A2" w:rsidRDefault="003665A2" w:rsidP="0022179A">
            <w:pPr>
              <w:rPr>
                <w:rFonts w:ascii="Times New Roman" w:hAnsi="Times New Roman" w:cs="Times New Roman"/>
                <w:sz w:val="24"/>
                <w:szCs w:val="24"/>
              </w:rPr>
            </w:pPr>
            <w:r w:rsidRPr="003665A2">
              <w:rPr>
                <w:rFonts w:ascii="Times New Roman" w:hAnsi="Times New Roman" w:cs="Times New Roman"/>
                <w:sz w:val="24"/>
                <w:szCs w:val="24"/>
              </w:rPr>
              <w:t>Роздрібна торгівля</w:t>
            </w:r>
          </w:p>
        </w:tc>
        <w:tc>
          <w:tcPr>
            <w:tcW w:w="0" w:type="auto"/>
          </w:tcPr>
          <w:p w:rsidR="003665A2" w:rsidRPr="003665A2" w:rsidRDefault="003665A2" w:rsidP="003665A2">
            <w:pPr>
              <w:pStyle w:val="a5"/>
              <w:numPr>
                <w:ilvl w:val="0"/>
                <w:numId w:val="17"/>
              </w:numPr>
              <w:ind w:left="318" w:hanging="284"/>
              <w:rPr>
                <w:rFonts w:ascii="Times New Roman" w:hAnsi="Times New Roman" w:cs="Times New Roman"/>
                <w:sz w:val="24"/>
                <w:szCs w:val="24"/>
              </w:rPr>
            </w:pPr>
            <w:r w:rsidRPr="003665A2">
              <w:rPr>
                <w:rFonts w:ascii="Times New Roman" w:hAnsi="Times New Roman" w:cs="Times New Roman"/>
                <w:sz w:val="24"/>
                <w:szCs w:val="24"/>
              </w:rPr>
              <w:t>Фінансування потреб Сил Оборони</w:t>
            </w:r>
          </w:p>
          <w:p w:rsidR="003665A2" w:rsidRPr="003665A2" w:rsidRDefault="003665A2" w:rsidP="003665A2">
            <w:pPr>
              <w:pStyle w:val="a5"/>
              <w:numPr>
                <w:ilvl w:val="0"/>
                <w:numId w:val="17"/>
              </w:numPr>
              <w:ind w:left="318" w:hanging="284"/>
              <w:rPr>
                <w:rFonts w:ascii="Times New Roman" w:hAnsi="Times New Roman" w:cs="Times New Roman"/>
                <w:sz w:val="24"/>
                <w:szCs w:val="24"/>
              </w:rPr>
            </w:pPr>
            <w:r w:rsidRPr="003665A2">
              <w:rPr>
                <w:rFonts w:ascii="Times New Roman" w:hAnsi="Times New Roman" w:cs="Times New Roman"/>
                <w:sz w:val="24"/>
                <w:szCs w:val="24"/>
              </w:rPr>
              <w:t>Фінансування потреб переселенців, постраждалих в результаті широкомасштабної агресії рф</w:t>
            </w:r>
          </w:p>
          <w:p w:rsidR="003665A2" w:rsidRPr="003665A2" w:rsidRDefault="003665A2" w:rsidP="003665A2">
            <w:pPr>
              <w:pStyle w:val="a5"/>
              <w:numPr>
                <w:ilvl w:val="0"/>
                <w:numId w:val="17"/>
              </w:numPr>
              <w:ind w:left="318" w:hanging="284"/>
              <w:rPr>
                <w:rFonts w:ascii="Times New Roman" w:hAnsi="Times New Roman" w:cs="Times New Roman"/>
                <w:sz w:val="24"/>
                <w:szCs w:val="24"/>
              </w:rPr>
            </w:pPr>
            <w:r w:rsidRPr="003665A2">
              <w:rPr>
                <w:rFonts w:ascii="Times New Roman" w:hAnsi="Times New Roman" w:cs="Times New Roman"/>
                <w:sz w:val="24"/>
                <w:szCs w:val="24"/>
              </w:rPr>
              <w:t>Допомога військових медичних установ</w:t>
            </w:r>
          </w:p>
          <w:p w:rsidR="003665A2" w:rsidRPr="003665A2" w:rsidRDefault="003665A2" w:rsidP="003665A2">
            <w:pPr>
              <w:pStyle w:val="a5"/>
              <w:numPr>
                <w:ilvl w:val="0"/>
                <w:numId w:val="17"/>
              </w:numPr>
              <w:ind w:left="318" w:hanging="284"/>
              <w:rPr>
                <w:rFonts w:ascii="Times New Roman" w:hAnsi="Times New Roman" w:cs="Times New Roman"/>
                <w:sz w:val="24"/>
                <w:szCs w:val="24"/>
              </w:rPr>
            </w:pPr>
            <w:r w:rsidRPr="003665A2">
              <w:rPr>
                <w:rFonts w:ascii="Times New Roman" w:hAnsi="Times New Roman" w:cs="Times New Roman"/>
                <w:sz w:val="24"/>
                <w:szCs w:val="24"/>
              </w:rPr>
              <w:t>Підтримка тварин у притулках</w:t>
            </w:r>
          </w:p>
        </w:tc>
      </w:tr>
      <w:tr w:rsidR="003665A2" w:rsidTr="003665A2">
        <w:tc>
          <w:tcPr>
            <w:tcW w:w="1310" w:type="dxa"/>
          </w:tcPr>
          <w:p w:rsidR="003665A2" w:rsidRPr="00D41F05" w:rsidRDefault="003665A2" w:rsidP="0022179A">
            <w:pPr>
              <w:rPr>
                <w:rStyle w:val="a4"/>
                <w:rFonts w:ascii="Times New Roman" w:hAnsi="Times New Roman" w:cs="Times New Roman"/>
                <w:b w:val="0"/>
                <w:color w:val="000000"/>
                <w:sz w:val="24"/>
                <w:szCs w:val="24"/>
                <w:shd w:val="clear" w:color="auto" w:fill="FFFFFF"/>
              </w:rPr>
            </w:pPr>
            <w:r w:rsidRPr="00D41F05">
              <w:rPr>
                <w:rStyle w:val="a4"/>
                <w:rFonts w:ascii="Times New Roman" w:hAnsi="Times New Roman" w:cs="Times New Roman"/>
                <w:b w:val="0"/>
                <w:color w:val="000000"/>
                <w:sz w:val="24"/>
                <w:szCs w:val="24"/>
                <w:shd w:val="clear" w:color="auto" w:fill="FFFFFF"/>
              </w:rPr>
              <w:t>ПУМБ</w:t>
            </w:r>
          </w:p>
        </w:tc>
        <w:tc>
          <w:tcPr>
            <w:tcW w:w="1633" w:type="dxa"/>
          </w:tcPr>
          <w:p w:rsidR="003665A2" w:rsidRPr="003665A2" w:rsidRDefault="003665A2" w:rsidP="0022179A">
            <w:pPr>
              <w:rPr>
                <w:rFonts w:ascii="Times New Roman" w:hAnsi="Times New Roman" w:cs="Times New Roman"/>
                <w:sz w:val="24"/>
                <w:szCs w:val="24"/>
              </w:rPr>
            </w:pPr>
            <w:r w:rsidRPr="003665A2">
              <w:rPr>
                <w:rFonts w:ascii="Times New Roman" w:hAnsi="Times New Roman" w:cs="Times New Roman"/>
                <w:sz w:val="24"/>
                <w:szCs w:val="24"/>
              </w:rPr>
              <w:t>Банківський сектор</w:t>
            </w:r>
          </w:p>
        </w:tc>
        <w:tc>
          <w:tcPr>
            <w:tcW w:w="0" w:type="auto"/>
          </w:tcPr>
          <w:p w:rsidR="003665A2" w:rsidRPr="003665A2" w:rsidRDefault="003665A2" w:rsidP="003665A2">
            <w:pPr>
              <w:pStyle w:val="a5"/>
              <w:numPr>
                <w:ilvl w:val="0"/>
                <w:numId w:val="17"/>
              </w:numPr>
              <w:ind w:left="318" w:hanging="284"/>
              <w:rPr>
                <w:rFonts w:ascii="Times New Roman" w:hAnsi="Times New Roman" w:cs="Times New Roman"/>
                <w:sz w:val="24"/>
                <w:szCs w:val="24"/>
              </w:rPr>
            </w:pPr>
            <w:r w:rsidRPr="003665A2">
              <w:rPr>
                <w:rFonts w:ascii="Times New Roman" w:hAnsi="Times New Roman" w:cs="Times New Roman"/>
                <w:sz w:val="24"/>
                <w:szCs w:val="24"/>
              </w:rPr>
              <w:t>Підтримка співробітникам</w:t>
            </w:r>
          </w:p>
          <w:p w:rsidR="003665A2" w:rsidRPr="003665A2" w:rsidRDefault="003665A2" w:rsidP="003665A2">
            <w:pPr>
              <w:pStyle w:val="a5"/>
              <w:numPr>
                <w:ilvl w:val="0"/>
                <w:numId w:val="17"/>
              </w:numPr>
              <w:ind w:left="318" w:hanging="284"/>
              <w:rPr>
                <w:rFonts w:ascii="Times New Roman" w:hAnsi="Times New Roman" w:cs="Times New Roman"/>
                <w:sz w:val="24"/>
                <w:szCs w:val="24"/>
              </w:rPr>
            </w:pPr>
            <w:r w:rsidRPr="003665A2">
              <w:rPr>
                <w:rFonts w:ascii="Times New Roman" w:hAnsi="Times New Roman" w:cs="Times New Roman"/>
                <w:sz w:val="24"/>
                <w:szCs w:val="24"/>
              </w:rPr>
              <w:t>Допомога захисникам, пораненим, переселенцям</w:t>
            </w:r>
          </w:p>
          <w:p w:rsidR="003665A2" w:rsidRPr="003665A2" w:rsidRDefault="003665A2" w:rsidP="003665A2">
            <w:pPr>
              <w:pStyle w:val="a5"/>
              <w:numPr>
                <w:ilvl w:val="0"/>
                <w:numId w:val="17"/>
              </w:numPr>
              <w:ind w:left="318" w:hanging="284"/>
              <w:rPr>
                <w:rFonts w:ascii="Times New Roman" w:hAnsi="Times New Roman" w:cs="Times New Roman"/>
                <w:sz w:val="24"/>
                <w:szCs w:val="24"/>
              </w:rPr>
            </w:pPr>
            <w:r w:rsidRPr="003665A2">
              <w:rPr>
                <w:rFonts w:ascii="Times New Roman" w:hAnsi="Times New Roman" w:cs="Times New Roman"/>
                <w:sz w:val="24"/>
                <w:szCs w:val="24"/>
              </w:rPr>
              <w:t>Закупівля обладнання для ЗСУ</w:t>
            </w:r>
          </w:p>
          <w:p w:rsidR="003665A2" w:rsidRPr="003665A2" w:rsidRDefault="003665A2" w:rsidP="003665A2">
            <w:pPr>
              <w:pStyle w:val="a5"/>
              <w:numPr>
                <w:ilvl w:val="0"/>
                <w:numId w:val="17"/>
              </w:numPr>
              <w:ind w:left="318" w:hanging="284"/>
              <w:rPr>
                <w:rFonts w:ascii="Times New Roman" w:hAnsi="Times New Roman" w:cs="Times New Roman"/>
                <w:sz w:val="24"/>
                <w:szCs w:val="24"/>
              </w:rPr>
            </w:pPr>
            <w:r w:rsidRPr="003665A2">
              <w:rPr>
                <w:rFonts w:ascii="Times New Roman" w:hAnsi="Times New Roman" w:cs="Times New Roman"/>
                <w:sz w:val="24"/>
                <w:szCs w:val="24"/>
              </w:rPr>
              <w:t>Фінансування доставки крові в гарячі точки, обладнання для парамедиків, закупівля такмеду</w:t>
            </w:r>
          </w:p>
          <w:p w:rsidR="003665A2" w:rsidRPr="003665A2" w:rsidRDefault="003665A2" w:rsidP="003665A2">
            <w:pPr>
              <w:pStyle w:val="a5"/>
              <w:numPr>
                <w:ilvl w:val="0"/>
                <w:numId w:val="17"/>
              </w:numPr>
              <w:ind w:left="318" w:hanging="284"/>
              <w:rPr>
                <w:rFonts w:ascii="Times New Roman" w:hAnsi="Times New Roman" w:cs="Times New Roman"/>
                <w:sz w:val="24"/>
                <w:szCs w:val="24"/>
              </w:rPr>
            </w:pPr>
            <w:r w:rsidRPr="003665A2">
              <w:rPr>
                <w:rFonts w:ascii="Times New Roman" w:hAnsi="Times New Roman" w:cs="Times New Roman"/>
                <w:sz w:val="24"/>
                <w:szCs w:val="24"/>
              </w:rPr>
              <w:lastRenderedPageBreak/>
              <w:t>Допомога при втраті житла</w:t>
            </w:r>
          </w:p>
        </w:tc>
      </w:tr>
      <w:tr w:rsidR="003665A2" w:rsidTr="003665A2">
        <w:tc>
          <w:tcPr>
            <w:tcW w:w="1310" w:type="dxa"/>
          </w:tcPr>
          <w:p w:rsidR="003665A2" w:rsidRPr="00D41F05" w:rsidRDefault="003665A2" w:rsidP="0022179A">
            <w:pPr>
              <w:rPr>
                <w:rStyle w:val="a4"/>
                <w:rFonts w:ascii="Times New Roman" w:hAnsi="Times New Roman" w:cs="Times New Roman"/>
                <w:b w:val="0"/>
                <w:color w:val="000000"/>
                <w:sz w:val="24"/>
                <w:szCs w:val="24"/>
                <w:shd w:val="clear" w:color="auto" w:fill="FFFFFF"/>
              </w:rPr>
            </w:pPr>
            <w:r w:rsidRPr="00D41F05">
              <w:rPr>
                <w:rStyle w:val="a4"/>
                <w:rFonts w:ascii="Times New Roman" w:hAnsi="Times New Roman" w:cs="Times New Roman"/>
                <w:b w:val="0"/>
                <w:color w:val="000000"/>
                <w:sz w:val="24"/>
                <w:szCs w:val="24"/>
                <w:shd w:val="clear" w:color="auto" w:fill="FFFFFF"/>
              </w:rPr>
              <w:lastRenderedPageBreak/>
              <w:t xml:space="preserve">Фармак </w:t>
            </w:r>
          </w:p>
        </w:tc>
        <w:tc>
          <w:tcPr>
            <w:tcW w:w="1633" w:type="dxa"/>
          </w:tcPr>
          <w:p w:rsidR="003665A2" w:rsidRPr="003665A2" w:rsidRDefault="003665A2" w:rsidP="0022179A">
            <w:pPr>
              <w:rPr>
                <w:rFonts w:ascii="Times New Roman" w:hAnsi="Times New Roman" w:cs="Times New Roman"/>
                <w:sz w:val="24"/>
                <w:szCs w:val="24"/>
              </w:rPr>
            </w:pPr>
            <w:r w:rsidRPr="003665A2">
              <w:rPr>
                <w:rFonts w:ascii="Times New Roman" w:hAnsi="Times New Roman" w:cs="Times New Roman"/>
                <w:sz w:val="24"/>
                <w:szCs w:val="24"/>
              </w:rPr>
              <w:t xml:space="preserve">Фармація </w:t>
            </w:r>
          </w:p>
        </w:tc>
        <w:tc>
          <w:tcPr>
            <w:tcW w:w="0" w:type="auto"/>
          </w:tcPr>
          <w:p w:rsidR="003665A2" w:rsidRPr="003665A2" w:rsidRDefault="003665A2" w:rsidP="003665A2">
            <w:pPr>
              <w:pStyle w:val="a5"/>
              <w:numPr>
                <w:ilvl w:val="0"/>
                <w:numId w:val="17"/>
              </w:numPr>
              <w:ind w:left="318" w:hanging="284"/>
              <w:rPr>
                <w:rFonts w:ascii="Times New Roman" w:hAnsi="Times New Roman" w:cs="Times New Roman"/>
                <w:sz w:val="24"/>
                <w:szCs w:val="24"/>
              </w:rPr>
            </w:pPr>
            <w:r w:rsidRPr="003665A2">
              <w:rPr>
                <w:rFonts w:ascii="Times New Roman" w:hAnsi="Times New Roman" w:cs="Times New Roman"/>
                <w:color w:val="000000"/>
                <w:sz w:val="24"/>
                <w:szCs w:val="24"/>
                <w:shd w:val="clear" w:color="auto" w:fill="FFFFFF"/>
              </w:rPr>
              <w:t>Напрями: екологія, здоров’я, освіта та наука, благодійна допомога</w:t>
            </w:r>
          </w:p>
          <w:p w:rsidR="003665A2" w:rsidRPr="003665A2" w:rsidRDefault="003665A2" w:rsidP="003665A2">
            <w:pPr>
              <w:pStyle w:val="a5"/>
              <w:numPr>
                <w:ilvl w:val="0"/>
                <w:numId w:val="17"/>
              </w:numPr>
              <w:ind w:left="318" w:hanging="284"/>
              <w:rPr>
                <w:rFonts w:ascii="Times New Roman" w:hAnsi="Times New Roman" w:cs="Times New Roman"/>
                <w:sz w:val="24"/>
                <w:szCs w:val="24"/>
              </w:rPr>
            </w:pPr>
            <w:r w:rsidRPr="003665A2">
              <w:rPr>
                <w:rFonts w:ascii="Times New Roman" w:hAnsi="Times New Roman" w:cs="Times New Roman"/>
                <w:color w:val="000000"/>
                <w:sz w:val="24"/>
                <w:szCs w:val="24"/>
                <w:shd w:val="clear" w:color="auto" w:fill="FFFFFF"/>
              </w:rPr>
              <w:t>Утилізація прострочених ліків</w:t>
            </w:r>
          </w:p>
          <w:p w:rsidR="003665A2" w:rsidRPr="003665A2" w:rsidRDefault="003665A2" w:rsidP="003665A2">
            <w:pPr>
              <w:pStyle w:val="a5"/>
              <w:numPr>
                <w:ilvl w:val="0"/>
                <w:numId w:val="17"/>
              </w:numPr>
              <w:ind w:left="318" w:hanging="284"/>
              <w:rPr>
                <w:rFonts w:ascii="Times New Roman" w:hAnsi="Times New Roman" w:cs="Times New Roman"/>
                <w:sz w:val="24"/>
                <w:szCs w:val="24"/>
              </w:rPr>
            </w:pPr>
            <w:r w:rsidRPr="003665A2">
              <w:rPr>
                <w:rFonts w:ascii="Times New Roman" w:hAnsi="Times New Roman" w:cs="Times New Roman"/>
                <w:sz w:val="24"/>
                <w:szCs w:val="24"/>
              </w:rPr>
              <w:t>Безкоштовна лікарська допомога та забезпечення лікам людей з де окупованих територій</w:t>
            </w:r>
          </w:p>
          <w:p w:rsidR="003665A2" w:rsidRPr="003665A2" w:rsidRDefault="003665A2" w:rsidP="003665A2">
            <w:pPr>
              <w:pStyle w:val="a5"/>
              <w:numPr>
                <w:ilvl w:val="0"/>
                <w:numId w:val="17"/>
              </w:numPr>
              <w:ind w:left="318" w:hanging="284"/>
              <w:rPr>
                <w:rFonts w:ascii="Times New Roman" w:hAnsi="Times New Roman" w:cs="Times New Roman"/>
                <w:sz w:val="24"/>
                <w:szCs w:val="24"/>
              </w:rPr>
            </w:pPr>
            <w:r w:rsidRPr="003665A2">
              <w:rPr>
                <w:rFonts w:ascii="Times New Roman" w:hAnsi="Times New Roman" w:cs="Times New Roman"/>
                <w:sz w:val="24"/>
                <w:szCs w:val="24"/>
              </w:rPr>
              <w:t>Будівництво укриття</w:t>
            </w:r>
          </w:p>
          <w:p w:rsidR="003665A2" w:rsidRPr="003665A2" w:rsidRDefault="003665A2" w:rsidP="003665A2">
            <w:pPr>
              <w:pStyle w:val="a5"/>
              <w:numPr>
                <w:ilvl w:val="0"/>
                <w:numId w:val="17"/>
              </w:numPr>
              <w:ind w:left="318" w:hanging="284"/>
              <w:rPr>
                <w:rFonts w:ascii="Times New Roman" w:hAnsi="Times New Roman" w:cs="Times New Roman"/>
                <w:sz w:val="24"/>
                <w:szCs w:val="24"/>
              </w:rPr>
            </w:pPr>
            <w:r w:rsidRPr="003665A2">
              <w:rPr>
                <w:rFonts w:ascii="Times New Roman" w:hAnsi="Times New Roman" w:cs="Times New Roman"/>
                <w:sz w:val="24"/>
                <w:szCs w:val="24"/>
              </w:rPr>
              <w:t>Власний благодійний фонд</w:t>
            </w:r>
          </w:p>
        </w:tc>
      </w:tr>
      <w:tr w:rsidR="003665A2" w:rsidRPr="009652D6" w:rsidTr="003665A2">
        <w:trPr>
          <w:trHeight w:val="870"/>
        </w:trPr>
        <w:tc>
          <w:tcPr>
            <w:tcW w:w="1310" w:type="dxa"/>
          </w:tcPr>
          <w:p w:rsidR="003665A2" w:rsidRPr="00D41F05" w:rsidRDefault="003665A2" w:rsidP="0022179A">
            <w:pPr>
              <w:rPr>
                <w:rStyle w:val="a4"/>
                <w:rFonts w:ascii="Times New Roman" w:hAnsi="Times New Roman" w:cs="Times New Roman"/>
                <w:b w:val="0"/>
                <w:color w:val="000000"/>
                <w:sz w:val="24"/>
                <w:szCs w:val="24"/>
                <w:shd w:val="clear" w:color="auto" w:fill="FFFFFF"/>
              </w:rPr>
            </w:pPr>
            <w:r w:rsidRPr="00D41F05">
              <w:rPr>
                <w:rStyle w:val="a4"/>
                <w:rFonts w:ascii="Times New Roman" w:hAnsi="Times New Roman" w:cs="Times New Roman"/>
                <w:b w:val="0"/>
                <w:color w:val="000000"/>
                <w:sz w:val="24"/>
                <w:szCs w:val="24"/>
                <w:shd w:val="clear" w:color="auto" w:fill="FFFFFF"/>
              </w:rPr>
              <w:t xml:space="preserve">Фокстрот </w:t>
            </w:r>
          </w:p>
        </w:tc>
        <w:tc>
          <w:tcPr>
            <w:tcW w:w="1633" w:type="dxa"/>
          </w:tcPr>
          <w:p w:rsidR="003665A2" w:rsidRPr="003665A2" w:rsidRDefault="003665A2" w:rsidP="0022179A">
            <w:pPr>
              <w:rPr>
                <w:rFonts w:ascii="Times New Roman" w:hAnsi="Times New Roman" w:cs="Times New Roman"/>
                <w:sz w:val="24"/>
                <w:szCs w:val="24"/>
              </w:rPr>
            </w:pPr>
            <w:r w:rsidRPr="003665A2">
              <w:rPr>
                <w:rFonts w:ascii="Times New Roman" w:hAnsi="Times New Roman" w:cs="Times New Roman"/>
                <w:sz w:val="24"/>
                <w:szCs w:val="24"/>
              </w:rPr>
              <w:t xml:space="preserve">Ритейл </w:t>
            </w:r>
          </w:p>
        </w:tc>
        <w:tc>
          <w:tcPr>
            <w:tcW w:w="0" w:type="auto"/>
          </w:tcPr>
          <w:p w:rsidR="003665A2" w:rsidRPr="003665A2" w:rsidRDefault="003665A2" w:rsidP="003665A2">
            <w:pPr>
              <w:pStyle w:val="a5"/>
              <w:numPr>
                <w:ilvl w:val="0"/>
                <w:numId w:val="17"/>
              </w:numPr>
              <w:ind w:left="318" w:hanging="284"/>
              <w:rPr>
                <w:rFonts w:ascii="Times New Roman" w:hAnsi="Times New Roman" w:cs="Times New Roman"/>
                <w:color w:val="000000"/>
                <w:sz w:val="24"/>
                <w:szCs w:val="24"/>
                <w:shd w:val="clear" w:color="auto" w:fill="FFFFFF"/>
              </w:rPr>
            </w:pPr>
            <w:r w:rsidRPr="003665A2">
              <w:rPr>
                <w:rFonts w:ascii="Times New Roman" w:hAnsi="Times New Roman" w:cs="Times New Roman"/>
                <w:color w:val="000000"/>
                <w:sz w:val="24"/>
                <w:szCs w:val="24"/>
                <w:shd w:val="clear" w:color="auto" w:fill="FFFFFF"/>
              </w:rPr>
              <w:t>Допомога Силам оборони, постраждалим від воєнних дій</w:t>
            </w:r>
          </w:p>
          <w:p w:rsidR="003665A2" w:rsidRPr="003665A2" w:rsidRDefault="003665A2" w:rsidP="003665A2">
            <w:pPr>
              <w:pStyle w:val="a5"/>
              <w:numPr>
                <w:ilvl w:val="0"/>
                <w:numId w:val="17"/>
              </w:numPr>
              <w:ind w:left="318" w:hanging="284"/>
              <w:rPr>
                <w:rFonts w:ascii="Times New Roman" w:hAnsi="Times New Roman" w:cs="Times New Roman"/>
                <w:color w:val="000000"/>
                <w:sz w:val="24"/>
                <w:szCs w:val="24"/>
                <w:shd w:val="clear" w:color="auto" w:fill="FFFFFF"/>
              </w:rPr>
            </w:pPr>
            <w:r w:rsidRPr="003665A2">
              <w:rPr>
                <w:rFonts w:ascii="Times New Roman" w:hAnsi="Times New Roman" w:cs="Times New Roman"/>
                <w:color w:val="000000"/>
                <w:sz w:val="24"/>
                <w:szCs w:val="24"/>
                <w:shd w:val="clear" w:color="auto" w:fill="FFFFFF"/>
              </w:rPr>
              <w:t>Обладнання пунктів незламності на прифронтових територіях</w:t>
            </w:r>
          </w:p>
          <w:p w:rsidR="003665A2" w:rsidRPr="003665A2" w:rsidRDefault="003665A2" w:rsidP="003665A2">
            <w:pPr>
              <w:pStyle w:val="a5"/>
              <w:numPr>
                <w:ilvl w:val="0"/>
                <w:numId w:val="17"/>
              </w:numPr>
              <w:ind w:left="318" w:hanging="284"/>
              <w:rPr>
                <w:rFonts w:ascii="Times New Roman" w:hAnsi="Times New Roman" w:cs="Times New Roman"/>
                <w:color w:val="000000"/>
                <w:sz w:val="24"/>
                <w:szCs w:val="24"/>
                <w:shd w:val="clear" w:color="auto" w:fill="FFFFFF"/>
              </w:rPr>
            </w:pPr>
            <w:r w:rsidRPr="003665A2">
              <w:rPr>
                <w:rFonts w:ascii="Times New Roman" w:hAnsi="Times New Roman" w:cs="Times New Roman"/>
                <w:color w:val="000000"/>
                <w:sz w:val="24"/>
                <w:szCs w:val="24"/>
                <w:shd w:val="clear" w:color="auto" w:fill="FFFFFF"/>
              </w:rPr>
              <w:t>Краудфандинг для підтримки дітей</w:t>
            </w:r>
          </w:p>
          <w:p w:rsidR="003665A2" w:rsidRPr="003665A2" w:rsidRDefault="003665A2" w:rsidP="003665A2">
            <w:pPr>
              <w:pStyle w:val="a5"/>
              <w:numPr>
                <w:ilvl w:val="0"/>
                <w:numId w:val="17"/>
              </w:numPr>
              <w:ind w:left="318" w:hanging="284"/>
              <w:rPr>
                <w:rFonts w:ascii="Times New Roman" w:hAnsi="Times New Roman" w:cs="Times New Roman"/>
                <w:color w:val="000000"/>
                <w:sz w:val="24"/>
                <w:szCs w:val="24"/>
                <w:shd w:val="clear" w:color="auto" w:fill="FFFFFF"/>
              </w:rPr>
            </w:pPr>
            <w:r w:rsidRPr="003665A2">
              <w:rPr>
                <w:rFonts w:ascii="Times New Roman" w:hAnsi="Times New Roman" w:cs="Times New Roman"/>
                <w:color w:val="000000"/>
                <w:sz w:val="24"/>
                <w:szCs w:val="24"/>
                <w:shd w:val="clear" w:color="auto" w:fill="FFFFFF"/>
              </w:rPr>
              <w:t>Сервіси для обслуговування людей з особливими потребами</w:t>
            </w:r>
          </w:p>
        </w:tc>
      </w:tr>
      <w:tr w:rsidR="003665A2" w:rsidRPr="009652D6" w:rsidTr="003665A2">
        <w:tc>
          <w:tcPr>
            <w:tcW w:w="1310" w:type="dxa"/>
          </w:tcPr>
          <w:p w:rsidR="003665A2" w:rsidRPr="00D41F05" w:rsidRDefault="003665A2" w:rsidP="0022179A">
            <w:pPr>
              <w:rPr>
                <w:rStyle w:val="a4"/>
                <w:rFonts w:ascii="Times New Roman" w:hAnsi="Times New Roman" w:cs="Times New Roman"/>
                <w:b w:val="0"/>
                <w:color w:val="000000"/>
                <w:sz w:val="24"/>
                <w:szCs w:val="24"/>
                <w:shd w:val="clear" w:color="auto" w:fill="FFFFFF"/>
              </w:rPr>
            </w:pPr>
            <w:r w:rsidRPr="00D41F05">
              <w:rPr>
                <w:rStyle w:val="a4"/>
                <w:rFonts w:ascii="Times New Roman" w:hAnsi="Times New Roman" w:cs="Times New Roman"/>
                <w:b w:val="0"/>
                <w:color w:val="000000"/>
                <w:sz w:val="24"/>
                <w:szCs w:val="24"/>
                <w:shd w:val="clear" w:color="auto" w:fill="FFFFFF"/>
              </w:rPr>
              <w:t>CEMARK</w:t>
            </w:r>
          </w:p>
        </w:tc>
        <w:tc>
          <w:tcPr>
            <w:tcW w:w="1633" w:type="dxa"/>
          </w:tcPr>
          <w:p w:rsidR="003665A2" w:rsidRPr="003665A2" w:rsidRDefault="003665A2" w:rsidP="0022179A">
            <w:pPr>
              <w:rPr>
                <w:rFonts w:ascii="Times New Roman" w:hAnsi="Times New Roman" w:cs="Times New Roman"/>
                <w:sz w:val="24"/>
                <w:szCs w:val="24"/>
              </w:rPr>
            </w:pPr>
            <w:r w:rsidRPr="003665A2">
              <w:rPr>
                <w:rFonts w:ascii="Times New Roman" w:hAnsi="Times New Roman" w:cs="Times New Roman"/>
                <w:sz w:val="24"/>
                <w:szCs w:val="24"/>
              </w:rPr>
              <w:t>Виробництво цементу</w:t>
            </w:r>
          </w:p>
        </w:tc>
        <w:tc>
          <w:tcPr>
            <w:tcW w:w="0" w:type="auto"/>
          </w:tcPr>
          <w:p w:rsidR="003665A2" w:rsidRPr="003665A2" w:rsidRDefault="003665A2" w:rsidP="003665A2">
            <w:pPr>
              <w:pStyle w:val="a5"/>
              <w:numPr>
                <w:ilvl w:val="0"/>
                <w:numId w:val="17"/>
              </w:numPr>
              <w:ind w:left="318" w:hanging="284"/>
              <w:rPr>
                <w:rFonts w:ascii="Times New Roman" w:hAnsi="Times New Roman" w:cs="Times New Roman"/>
                <w:color w:val="000000"/>
                <w:sz w:val="24"/>
                <w:szCs w:val="24"/>
                <w:shd w:val="clear" w:color="auto" w:fill="FFFFFF"/>
              </w:rPr>
            </w:pPr>
            <w:r w:rsidRPr="003665A2">
              <w:rPr>
                <w:rFonts w:ascii="Times New Roman" w:hAnsi="Times New Roman" w:cs="Times New Roman"/>
                <w:color w:val="000000"/>
                <w:sz w:val="24"/>
                <w:szCs w:val="24"/>
                <w:shd w:val="clear" w:color="auto" w:fill="FFFFFF"/>
              </w:rPr>
              <w:t>Будівництво укриття</w:t>
            </w:r>
          </w:p>
          <w:p w:rsidR="003665A2" w:rsidRPr="003665A2" w:rsidRDefault="003665A2" w:rsidP="003665A2">
            <w:pPr>
              <w:pStyle w:val="a5"/>
              <w:numPr>
                <w:ilvl w:val="0"/>
                <w:numId w:val="17"/>
              </w:numPr>
              <w:ind w:left="318" w:hanging="284"/>
              <w:rPr>
                <w:rFonts w:ascii="Times New Roman" w:hAnsi="Times New Roman" w:cs="Times New Roman"/>
                <w:color w:val="000000"/>
                <w:sz w:val="24"/>
                <w:szCs w:val="24"/>
                <w:shd w:val="clear" w:color="auto" w:fill="FFFFFF"/>
              </w:rPr>
            </w:pPr>
            <w:r w:rsidRPr="003665A2">
              <w:rPr>
                <w:rFonts w:ascii="Times New Roman" w:hAnsi="Times New Roman" w:cs="Times New Roman"/>
                <w:color w:val="000000"/>
                <w:sz w:val="24"/>
                <w:szCs w:val="24"/>
                <w:shd w:val="clear" w:color="auto" w:fill="FFFFFF"/>
              </w:rPr>
              <w:t>Відновлення об’єктів соціальної інфраструктури</w:t>
            </w:r>
          </w:p>
          <w:p w:rsidR="003665A2" w:rsidRPr="003665A2" w:rsidRDefault="003665A2" w:rsidP="003665A2">
            <w:pPr>
              <w:pStyle w:val="a5"/>
              <w:numPr>
                <w:ilvl w:val="0"/>
                <w:numId w:val="17"/>
              </w:numPr>
              <w:ind w:left="318" w:hanging="284"/>
              <w:rPr>
                <w:rFonts w:ascii="Times New Roman" w:hAnsi="Times New Roman" w:cs="Times New Roman"/>
                <w:color w:val="000000"/>
                <w:sz w:val="24"/>
                <w:szCs w:val="24"/>
                <w:shd w:val="clear" w:color="auto" w:fill="FFFFFF"/>
              </w:rPr>
            </w:pPr>
            <w:r w:rsidRPr="003665A2">
              <w:rPr>
                <w:rFonts w:ascii="Times New Roman" w:hAnsi="Times New Roman" w:cs="Times New Roman"/>
                <w:color w:val="000000"/>
                <w:sz w:val="24"/>
                <w:szCs w:val="24"/>
                <w:shd w:val="clear" w:color="auto" w:fill="FFFFFF"/>
              </w:rPr>
              <w:t>Екологічні програми</w:t>
            </w:r>
          </w:p>
        </w:tc>
      </w:tr>
    </w:tbl>
    <w:p w:rsidR="003665A2" w:rsidRDefault="00D41F05" w:rsidP="00FB3A0F">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r>
        <w:rPr>
          <w:rFonts w:ascii="Times New Roman" w:eastAsia="Times New Roman" w:hAnsi="Times New Roman" w:cs="Times New Roman"/>
          <w:spacing w:val="3"/>
          <w:sz w:val="28"/>
          <w:szCs w:val="28"/>
          <w:bdr w:val="none" w:sz="0" w:space="0" w:color="auto" w:frame="1"/>
          <w:lang w:eastAsia="ru-RU"/>
        </w:rPr>
        <w:t>Джерело: складено автором</w:t>
      </w:r>
    </w:p>
    <w:p w:rsidR="00FB3A0F" w:rsidRPr="0093300D" w:rsidRDefault="00FB3A0F" w:rsidP="00FB3A0F">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r w:rsidRPr="0093300D">
        <w:rPr>
          <w:rFonts w:ascii="Times New Roman" w:eastAsia="Times New Roman" w:hAnsi="Times New Roman" w:cs="Times New Roman"/>
          <w:spacing w:val="3"/>
          <w:sz w:val="28"/>
          <w:szCs w:val="28"/>
          <w:bdr w:val="none" w:sz="0" w:space="0" w:color="auto" w:frame="1"/>
          <w:lang w:eastAsia="ru-RU"/>
        </w:rPr>
        <w:t>Згідно з дослідженням CSR Index 2023</w:t>
      </w:r>
      <w:r w:rsidR="00102A26" w:rsidRPr="0093300D">
        <w:rPr>
          <w:rFonts w:ascii="Times New Roman" w:eastAsia="Times New Roman" w:hAnsi="Times New Roman" w:cs="Times New Roman"/>
          <w:spacing w:val="3"/>
          <w:sz w:val="28"/>
          <w:szCs w:val="28"/>
          <w:bdr w:val="none" w:sz="0" w:space="0" w:color="auto" w:frame="1"/>
          <w:lang w:eastAsia="ru-RU"/>
        </w:rPr>
        <w:t xml:space="preserve"> </w:t>
      </w:r>
      <w:r w:rsidR="00102A26" w:rsidRPr="0093300D">
        <w:rPr>
          <w:rFonts w:ascii="Times New Roman" w:eastAsia="Times New Roman" w:hAnsi="Times New Roman" w:cs="Times New Roman"/>
          <w:spacing w:val="3"/>
          <w:sz w:val="28"/>
          <w:szCs w:val="28"/>
          <w:bdr w:val="none" w:sz="0" w:space="0" w:color="auto" w:frame="1"/>
          <w:lang w:eastAsia="ru-RU"/>
        </w:rPr>
        <w:sym w:font="Symbol" w:char="F05B"/>
      </w:r>
      <w:r w:rsidR="00F353C8" w:rsidRPr="0093300D">
        <w:rPr>
          <w:rFonts w:ascii="Times New Roman" w:eastAsia="Times New Roman" w:hAnsi="Times New Roman" w:cs="Times New Roman"/>
          <w:spacing w:val="3"/>
          <w:sz w:val="28"/>
          <w:szCs w:val="28"/>
          <w:bdr w:val="none" w:sz="0" w:space="0" w:color="auto" w:frame="1"/>
          <w:lang w:eastAsia="ru-RU"/>
        </w:rPr>
        <w:t>80</w:t>
      </w:r>
      <w:r w:rsidR="00102A26" w:rsidRPr="0093300D">
        <w:rPr>
          <w:rFonts w:ascii="Times New Roman" w:eastAsia="Times New Roman" w:hAnsi="Times New Roman" w:cs="Times New Roman"/>
          <w:spacing w:val="3"/>
          <w:sz w:val="28"/>
          <w:szCs w:val="28"/>
          <w:bdr w:val="none" w:sz="0" w:space="0" w:color="auto" w:frame="1"/>
          <w:lang w:eastAsia="ru-RU"/>
        </w:rPr>
        <w:sym w:font="Symbol" w:char="F05D"/>
      </w:r>
      <w:r w:rsidRPr="0093300D">
        <w:rPr>
          <w:rFonts w:ascii="Times New Roman" w:eastAsia="Times New Roman" w:hAnsi="Times New Roman" w:cs="Times New Roman"/>
          <w:spacing w:val="3"/>
          <w:sz w:val="28"/>
          <w:szCs w:val="28"/>
          <w:bdr w:val="none" w:sz="0" w:space="0" w:color="auto" w:frame="1"/>
          <w:lang w:eastAsia="ru-RU"/>
        </w:rPr>
        <w:t xml:space="preserve">, зазначимо, що ступінь залученості українських компаній до корпоративної соціальної відповідальності під час війни визначався за такими напрямками: боєздатність, безпека працівників, громада, єдність та </w:t>
      </w:r>
      <w:r w:rsidR="0073250F" w:rsidRPr="0093300D">
        <w:rPr>
          <w:rFonts w:ascii="Times New Roman" w:eastAsia="Times New Roman" w:hAnsi="Times New Roman" w:cs="Times New Roman"/>
          <w:spacing w:val="3"/>
          <w:sz w:val="28"/>
          <w:szCs w:val="28"/>
          <w:bdr w:val="none" w:sz="0" w:space="0" w:color="auto" w:frame="1"/>
          <w:lang w:eastAsia="ru-RU"/>
        </w:rPr>
        <w:t>безперервність бізнесу, податки, що реалізовується через наступні заходи.</w:t>
      </w:r>
    </w:p>
    <w:p w:rsidR="00CF0B25" w:rsidRPr="0093300D" w:rsidRDefault="00655C5D" w:rsidP="0073250F">
      <w:pPr>
        <w:pStyle w:val="a5"/>
        <w:numPr>
          <w:ilvl w:val="0"/>
          <w:numId w:val="9"/>
        </w:numPr>
        <w:shd w:val="clear" w:color="auto" w:fill="FFFFFF"/>
        <w:spacing w:after="0" w:line="360" w:lineRule="auto"/>
        <w:ind w:left="851"/>
        <w:jc w:val="both"/>
        <w:textAlignment w:val="baseline"/>
        <w:rPr>
          <w:rFonts w:ascii="Times New Roman" w:eastAsia="Times New Roman" w:hAnsi="Times New Roman" w:cs="Times New Roman"/>
          <w:spacing w:val="3"/>
          <w:sz w:val="28"/>
          <w:szCs w:val="28"/>
          <w:bdr w:val="none" w:sz="0" w:space="0" w:color="auto" w:frame="1"/>
          <w:lang w:eastAsia="ru-RU"/>
        </w:rPr>
      </w:pPr>
      <w:r w:rsidRPr="0093300D">
        <w:rPr>
          <w:rFonts w:ascii="Times New Roman" w:eastAsia="Times New Roman" w:hAnsi="Times New Roman" w:cs="Times New Roman"/>
          <w:spacing w:val="3"/>
          <w:sz w:val="28"/>
          <w:szCs w:val="28"/>
          <w:bdr w:val="none" w:sz="0" w:space="0" w:color="auto" w:frame="1"/>
          <w:lang w:eastAsia="ru-RU"/>
        </w:rPr>
        <w:t>Боєздатність або допомога Збройним Силам України включає надання матеріальної та гуманітарної допомоги; надання матеріальної та психологічної підтримки мобілізованим працівникам; створення та реалізація програм реінтеграції або підтримки ветеранів (перепідготовка, підвищення кваліфікації, медичне страхування, додаткова оплачувана відпустка, психологічна допомога тощо); створення комфортного робочого місця для ветеранів; створення та підтримка реабілітаційних центрів тощо.</w:t>
      </w:r>
    </w:p>
    <w:p w:rsidR="00655C5D" w:rsidRPr="0093300D" w:rsidRDefault="00655C5D" w:rsidP="0073250F">
      <w:pPr>
        <w:pStyle w:val="a5"/>
        <w:numPr>
          <w:ilvl w:val="0"/>
          <w:numId w:val="9"/>
        </w:numPr>
        <w:shd w:val="clear" w:color="auto" w:fill="FFFFFF"/>
        <w:spacing w:after="0" w:line="360" w:lineRule="auto"/>
        <w:ind w:left="851"/>
        <w:jc w:val="both"/>
        <w:textAlignment w:val="baseline"/>
        <w:rPr>
          <w:rFonts w:ascii="Times New Roman" w:eastAsia="Times New Roman" w:hAnsi="Times New Roman" w:cs="Times New Roman"/>
          <w:spacing w:val="3"/>
          <w:sz w:val="28"/>
          <w:szCs w:val="28"/>
          <w:bdr w:val="none" w:sz="0" w:space="0" w:color="auto" w:frame="1"/>
          <w:lang w:eastAsia="ru-RU"/>
        </w:rPr>
      </w:pPr>
      <w:r w:rsidRPr="0093300D">
        <w:rPr>
          <w:rFonts w:ascii="Times New Roman" w:eastAsia="Times New Roman" w:hAnsi="Times New Roman" w:cs="Times New Roman"/>
          <w:spacing w:val="3"/>
          <w:sz w:val="28"/>
          <w:szCs w:val="28"/>
          <w:bdr w:val="none" w:sz="0" w:space="0" w:color="auto" w:frame="1"/>
          <w:lang w:eastAsia="ru-RU"/>
        </w:rPr>
        <w:t xml:space="preserve">Безпека працівників – це </w:t>
      </w:r>
      <w:r w:rsidR="0073250F" w:rsidRPr="0093300D">
        <w:rPr>
          <w:rFonts w:ascii="Times New Roman" w:eastAsia="Times New Roman" w:hAnsi="Times New Roman" w:cs="Times New Roman"/>
          <w:spacing w:val="3"/>
          <w:sz w:val="28"/>
          <w:szCs w:val="28"/>
          <w:bdr w:val="none" w:sz="0" w:space="0" w:color="auto" w:frame="1"/>
          <w:lang w:eastAsia="ru-RU"/>
        </w:rPr>
        <w:t>переселення працівників та їх сімей у безпечні регіони; виплата матеріальної та психологічної допомоги працівникам; Облаштування укриттів для працівників.</w:t>
      </w:r>
    </w:p>
    <w:p w:rsidR="0073250F" w:rsidRPr="0093300D" w:rsidRDefault="0073250F" w:rsidP="0073250F">
      <w:pPr>
        <w:pStyle w:val="a5"/>
        <w:numPr>
          <w:ilvl w:val="0"/>
          <w:numId w:val="9"/>
        </w:numPr>
        <w:shd w:val="clear" w:color="auto" w:fill="FFFFFF"/>
        <w:spacing w:after="0" w:line="360" w:lineRule="auto"/>
        <w:ind w:left="851"/>
        <w:jc w:val="both"/>
        <w:textAlignment w:val="baseline"/>
        <w:rPr>
          <w:rFonts w:ascii="Times New Roman" w:eastAsia="Times New Roman" w:hAnsi="Times New Roman" w:cs="Times New Roman"/>
          <w:spacing w:val="3"/>
          <w:sz w:val="28"/>
          <w:szCs w:val="28"/>
          <w:bdr w:val="none" w:sz="0" w:space="0" w:color="auto" w:frame="1"/>
          <w:lang w:eastAsia="ru-RU"/>
        </w:rPr>
      </w:pPr>
      <w:r w:rsidRPr="0093300D">
        <w:rPr>
          <w:rFonts w:ascii="Times New Roman" w:eastAsia="Times New Roman" w:hAnsi="Times New Roman" w:cs="Times New Roman"/>
          <w:spacing w:val="3"/>
          <w:sz w:val="28"/>
          <w:szCs w:val="28"/>
          <w:bdr w:val="none" w:sz="0" w:space="0" w:color="auto" w:frame="1"/>
          <w:lang w:eastAsia="ru-RU"/>
        </w:rPr>
        <w:t xml:space="preserve">Громада – надання фінансової допомоги та обладнання для лікарень та навчальних закладів; забезпечення комунальною технікою, будівельними матеріалами, засобами зв'язку, комп'ютерним </w:t>
      </w:r>
      <w:r w:rsidRPr="0093300D">
        <w:rPr>
          <w:rFonts w:ascii="Times New Roman" w:eastAsia="Times New Roman" w:hAnsi="Times New Roman" w:cs="Times New Roman"/>
          <w:spacing w:val="3"/>
          <w:sz w:val="28"/>
          <w:szCs w:val="28"/>
          <w:bdr w:val="none" w:sz="0" w:space="0" w:color="auto" w:frame="1"/>
          <w:lang w:eastAsia="ru-RU"/>
        </w:rPr>
        <w:lastRenderedPageBreak/>
        <w:t>обладнанням тощо громадам; надання допомоги внутрішньо переміщеним особам (гуманітарна підтримка, облаштування житла, освітні проекти); підтримка волонтерського руху та волонтерських ініціатив; створення нових робочих місць; сприяння гуманітарному розмінуванню території країни; реалізація проектів щодо здобуття нових професій, розвитку підприємництва тощо.</w:t>
      </w:r>
    </w:p>
    <w:p w:rsidR="0073250F" w:rsidRPr="0093300D" w:rsidRDefault="0073250F" w:rsidP="0073250F">
      <w:pPr>
        <w:pStyle w:val="a5"/>
        <w:numPr>
          <w:ilvl w:val="0"/>
          <w:numId w:val="9"/>
        </w:numPr>
        <w:shd w:val="clear" w:color="auto" w:fill="FFFFFF"/>
        <w:spacing w:after="0" w:line="360" w:lineRule="auto"/>
        <w:ind w:left="851"/>
        <w:jc w:val="both"/>
        <w:textAlignment w:val="baseline"/>
        <w:rPr>
          <w:rFonts w:ascii="Times New Roman" w:eastAsia="Times New Roman" w:hAnsi="Times New Roman" w:cs="Times New Roman"/>
          <w:spacing w:val="3"/>
          <w:sz w:val="28"/>
          <w:szCs w:val="28"/>
          <w:bdr w:val="none" w:sz="0" w:space="0" w:color="auto" w:frame="1"/>
          <w:lang w:eastAsia="ru-RU"/>
        </w:rPr>
      </w:pPr>
      <w:r w:rsidRPr="0093300D">
        <w:rPr>
          <w:rFonts w:ascii="Times New Roman" w:eastAsia="Times New Roman" w:hAnsi="Times New Roman" w:cs="Times New Roman"/>
          <w:spacing w:val="3"/>
          <w:sz w:val="28"/>
          <w:szCs w:val="28"/>
          <w:bdr w:val="none" w:sz="0" w:space="0" w:color="auto" w:frame="1"/>
          <w:lang w:eastAsia="ru-RU"/>
        </w:rPr>
        <w:t>Єдність – об'єднання з конкурентами для реалізації проектів під час війни; надання безоплатних послуг (юридичні та аудиторські послуги, підключення до Інтернету для притулків, навчальних закладів, транспортні послуги тощо.</w:t>
      </w:r>
    </w:p>
    <w:p w:rsidR="0073250F" w:rsidRPr="0093300D" w:rsidRDefault="0073250F" w:rsidP="0073250F">
      <w:pPr>
        <w:pStyle w:val="a5"/>
        <w:numPr>
          <w:ilvl w:val="0"/>
          <w:numId w:val="9"/>
        </w:numPr>
        <w:shd w:val="clear" w:color="auto" w:fill="FFFFFF"/>
        <w:spacing w:after="0" w:line="360" w:lineRule="auto"/>
        <w:ind w:left="851"/>
        <w:jc w:val="both"/>
        <w:textAlignment w:val="baseline"/>
        <w:rPr>
          <w:rFonts w:ascii="Times New Roman" w:eastAsia="Times New Roman" w:hAnsi="Times New Roman" w:cs="Times New Roman"/>
          <w:spacing w:val="3"/>
          <w:sz w:val="28"/>
          <w:szCs w:val="28"/>
          <w:bdr w:val="none" w:sz="0" w:space="0" w:color="auto" w:frame="1"/>
          <w:lang w:eastAsia="ru-RU"/>
        </w:rPr>
      </w:pPr>
      <w:r w:rsidRPr="0093300D">
        <w:rPr>
          <w:rFonts w:ascii="Times New Roman" w:eastAsia="Times New Roman" w:hAnsi="Times New Roman" w:cs="Times New Roman"/>
          <w:spacing w:val="3"/>
          <w:sz w:val="28"/>
          <w:szCs w:val="28"/>
          <w:bdr w:val="none" w:sz="0" w:space="0" w:color="auto" w:frame="1"/>
          <w:lang w:eastAsia="ru-RU"/>
        </w:rPr>
        <w:t xml:space="preserve">Безперервність бізнесу та податки </w:t>
      </w:r>
      <w:r w:rsidR="00102A26" w:rsidRPr="0093300D">
        <w:rPr>
          <w:rFonts w:ascii="Times New Roman" w:eastAsia="Times New Roman" w:hAnsi="Times New Roman" w:cs="Times New Roman"/>
          <w:spacing w:val="3"/>
          <w:sz w:val="28"/>
          <w:szCs w:val="28"/>
          <w:bdr w:val="none" w:sz="0" w:space="0" w:color="auto" w:frame="1"/>
          <w:lang w:eastAsia="ru-RU"/>
        </w:rPr>
        <w:t>–</w:t>
      </w:r>
      <w:r w:rsidRPr="0093300D">
        <w:rPr>
          <w:rFonts w:ascii="Times New Roman" w:eastAsia="Times New Roman" w:hAnsi="Times New Roman" w:cs="Times New Roman"/>
          <w:spacing w:val="3"/>
          <w:sz w:val="28"/>
          <w:szCs w:val="28"/>
          <w:bdr w:val="none" w:sz="0" w:space="0" w:color="auto" w:frame="1"/>
          <w:lang w:eastAsia="ru-RU"/>
        </w:rPr>
        <w:t xml:space="preserve"> план</w:t>
      </w:r>
      <w:r w:rsidR="00102A26" w:rsidRPr="0093300D">
        <w:rPr>
          <w:rFonts w:ascii="Times New Roman" w:eastAsia="Times New Roman" w:hAnsi="Times New Roman" w:cs="Times New Roman"/>
          <w:spacing w:val="3"/>
          <w:sz w:val="28"/>
          <w:szCs w:val="28"/>
          <w:bdr w:val="none" w:sz="0" w:space="0" w:color="auto" w:frame="1"/>
          <w:lang w:eastAsia="ru-RU"/>
        </w:rPr>
        <w:t xml:space="preserve"> зайнятості </w:t>
      </w:r>
      <w:r w:rsidRPr="0093300D">
        <w:rPr>
          <w:rFonts w:ascii="Times New Roman" w:eastAsia="Times New Roman" w:hAnsi="Times New Roman" w:cs="Times New Roman"/>
          <w:spacing w:val="3"/>
          <w:sz w:val="28"/>
          <w:szCs w:val="28"/>
          <w:bdr w:val="none" w:sz="0" w:space="0" w:color="auto" w:frame="1"/>
          <w:lang w:eastAsia="ru-RU"/>
        </w:rPr>
        <w:t>(гарантування робочих місць працівників, переселення їх із сім’ями в безпечні регіони, надання фінансової, матеріальної та психологічної підтримки працівникам, які переміщуються);</w:t>
      </w:r>
      <w:r w:rsidR="00102A26" w:rsidRPr="0093300D">
        <w:rPr>
          <w:rFonts w:ascii="Times New Roman" w:eastAsia="Times New Roman" w:hAnsi="Times New Roman" w:cs="Times New Roman"/>
          <w:spacing w:val="3"/>
          <w:sz w:val="28"/>
          <w:szCs w:val="28"/>
          <w:bdr w:val="none" w:sz="0" w:space="0" w:color="auto" w:frame="1"/>
          <w:lang w:eastAsia="ru-RU"/>
        </w:rPr>
        <w:t xml:space="preserve"> </w:t>
      </w:r>
      <w:r w:rsidRPr="0093300D">
        <w:rPr>
          <w:rFonts w:ascii="Times New Roman" w:eastAsia="Times New Roman" w:hAnsi="Times New Roman" w:cs="Times New Roman"/>
          <w:spacing w:val="3"/>
          <w:sz w:val="28"/>
          <w:szCs w:val="28"/>
          <w:bdr w:val="none" w:sz="0" w:space="0" w:color="auto" w:frame="1"/>
          <w:lang w:eastAsia="ru-RU"/>
        </w:rPr>
        <w:t>наявність плану першочергового поетапного відновлення бізнес-процесів, евакуації обладнання, покращення фізичної безпеки приміщень, збереження/перенесення даних до дата-центрів за межі України, забезпечення безперебійної роботи мережі Інтернет (придбання Starlink) та електроживлення (генератори);</w:t>
      </w:r>
      <w:r w:rsidR="00102A26" w:rsidRPr="0093300D">
        <w:rPr>
          <w:rFonts w:ascii="Times New Roman" w:eastAsia="Times New Roman" w:hAnsi="Times New Roman" w:cs="Times New Roman"/>
          <w:spacing w:val="3"/>
          <w:sz w:val="28"/>
          <w:szCs w:val="28"/>
          <w:bdr w:val="none" w:sz="0" w:space="0" w:color="auto" w:frame="1"/>
          <w:lang w:eastAsia="ru-RU"/>
        </w:rPr>
        <w:t xml:space="preserve"> </w:t>
      </w:r>
      <w:r w:rsidRPr="0093300D">
        <w:rPr>
          <w:rFonts w:ascii="Times New Roman" w:eastAsia="Times New Roman" w:hAnsi="Times New Roman" w:cs="Times New Roman"/>
          <w:spacing w:val="3"/>
          <w:sz w:val="28"/>
          <w:szCs w:val="28"/>
          <w:bdr w:val="none" w:sz="0" w:space="0" w:color="auto" w:frame="1"/>
          <w:lang w:eastAsia="ru-RU"/>
        </w:rPr>
        <w:t>сплата податків наперед</w:t>
      </w:r>
      <w:r w:rsidR="00102A26" w:rsidRPr="0093300D">
        <w:rPr>
          <w:rFonts w:ascii="Times New Roman" w:eastAsia="Times New Roman" w:hAnsi="Times New Roman" w:cs="Times New Roman"/>
          <w:spacing w:val="3"/>
          <w:sz w:val="28"/>
          <w:szCs w:val="28"/>
          <w:bdr w:val="none" w:sz="0" w:space="0" w:color="auto" w:frame="1"/>
          <w:lang w:eastAsia="ru-RU"/>
        </w:rPr>
        <w:t>.</w:t>
      </w:r>
    </w:p>
    <w:p w:rsidR="0073250F" w:rsidRPr="0093300D" w:rsidRDefault="0073250F" w:rsidP="00724D6F">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p>
    <w:p w:rsidR="00D92E43" w:rsidRPr="0093300D" w:rsidRDefault="00D92E43" w:rsidP="00724D6F">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p>
    <w:p w:rsidR="00F353C8" w:rsidRPr="0093300D" w:rsidRDefault="00F353C8" w:rsidP="00724D6F">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p>
    <w:p w:rsidR="00F353C8" w:rsidRPr="0093300D" w:rsidRDefault="00F353C8" w:rsidP="00724D6F">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p>
    <w:p w:rsidR="00F353C8" w:rsidRPr="0093300D" w:rsidRDefault="00F353C8" w:rsidP="00724D6F">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p>
    <w:p w:rsidR="00F353C8" w:rsidRPr="0093300D" w:rsidRDefault="00F353C8" w:rsidP="00724D6F">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p>
    <w:p w:rsidR="00F353C8" w:rsidRPr="0093300D" w:rsidRDefault="00F353C8" w:rsidP="00724D6F">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p>
    <w:p w:rsidR="00F353C8" w:rsidRPr="0093300D" w:rsidRDefault="00F353C8" w:rsidP="00724D6F">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p>
    <w:p w:rsidR="00F353C8" w:rsidRPr="0093300D" w:rsidRDefault="00F353C8" w:rsidP="00724D6F">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p>
    <w:p w:rsidR="00F353C8" w:rsidRPr="0093300D" w:rsidRDefault="00F353C8" w:rsidP="00724D6F">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p>
    <w:p w:rsidR="00F353C8" w:rsidRPr="0093300D" w:rsidRDefault="00F353C8" w:rsidP="00724D6F">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p>
    <w:p w:rsidR="00F353C8" w:rsidRPr="0093300D" w:rsidRDefault="00D41F05" w:rsidP="00D41F05">
      <w:pPr>
        <w:shd w:val="clear" w:color="auto" w:fill="FFFFFF"/>
        <w:spacing w:after="0" w:line="360" w:lineRule="auto"/>
        <w:ind w:firstLine="709"/>
        <w:jc w:val="center"/>
        <w:textAlignment w:val="baseline"/>
        <w:rPr>
          <w:rFonts w:ascii="Times New Roman" w:eastAsia="Times New Roman" w:hAnsi="Times New Roman" w:cs="Times New Roman"/>
          <w:spacing w:val="3"/>
          <w:sz w:val="28"/>
          <w:szCs w:val="28"/>
          <w:bdr w:val="none" w:sz="0" w:space="0" w:color="auto" w:frame="1"/>
          <w:lang w:eastAsia="ru-RU"/>
        </w:rPr>
      </w:pPr>
      <w:r>
        <w:rPr>
          <w:rFonts w:ascii="Times New Roman" w:eastAsia="Times New Roman" w:hAnsi="Times New Roman" w:cs="Times New Roman"/>
          <w:spacing w:val="3"/>
          <w:sz w:val="28"/>
          <w:szCs w:val="28"/>
          <w:bdr w:val="none" w:sz="0" w:space="0" w:color="auto" w:frame="1"/>
          <w:lang w:eastAsia="ru-RU"/>
        </w:rPr>
        <w:lastRenderedPageBreak/>
        <w:t>ВИСНОВКИ</w:t>
      </w:r>
    </w:p>
    <w:p w:rsidR="00D41F05" w:rsidRPr="006E6A08" w:rsidRDefault="00D41F05" w:rsidP="00D41F05">
      <w:pPr>
        <w:pStyle w:val="ember-view"/>
        <w:shd w:val="clear" w:color="auto" w:fill="FFFFFF"/>
        <w:spacing w:before="0" w:beforeAutospacing="0" w:after="0" w:afterAutospacing="0" w:line="360" w:lineRule="auto"/>
        <w:ind w:firstLine="709"/>
        <w:jc w:val="both"/>
        <w:rPr>
          <w:sz w:val="28"/>
          <w:szCs w:val="28"/>
          <w:lang w:val="uk-UA"/>
        </w:rPr>
      </w:pPr>
      <w:r w:rsidRPr="006E6A08">
        <w:rPr>
          <w:sz w:val="28"/>
          <w:szCs w:val="28"/>
          <w:lang w:val="uk-UA"/>
        </w:rPr>
        <w:t>Дослідження підтвердило, що корпоративна соціальна відповідальність сучасної організації – це стратегія управління, яка гарантує довгостроко</w:t>
      </w:r>
      <w:r>
        <w:rPr>
          <w:sz w:val="28"/>
          <w:szCs w:val="28"/>
          <w:lang w:val="uk-UA"/>
        </w:rPr>
        <w:t xml:space="preserve">вий розвиток </w:t>
      </w:r>
      <w:r w:rsidRPr="006E6A08">
        <w:rPr>
          <w:sz w:val="28"/>
          <w:szCs w:val="28"/>
          <w:lang w:val="uk-UA"/>
        </w:rPr>
        <w:t xml:space="preserve">шляхом покращення добробуту працівників та інших заходів для досягнення </w:t>
      </w:r>
      <w:r>
        <w:rPr>
          <w:sz w:val="28"/>
          <w:szCs w:val="28"/>
          <w:lang w:val="uk-UA"/>
        </w:rPr>
        <w:t>сталих</w:t>
      </w:r>
      <w:r w:rsidRPr="006E6A08">
        <w:rPr>
          <w:sz w:val="28"/>
          <w:szCs w:val="28"/>
          <w:lang w:val="uk-UA"/>
        </w:rPr>
        <w:t xml:space="preserve"> цілей </w:t>
      </w:r>
      <w:r>
        <w:rPr>
          <w:sz w:val="28"/>
          <w:szCs w:val="28"/>
          <w:lang w:val="uk-UA"/>
        </w:rPr>
        <w:t xml:space="preserve">та </w:t>
      </w:r>
      <w:r w:rsidRPr="006E6A08">
        <w:rPr>
          <w:sz w:val="28"/>
          <w:szCs w:val="28"/>
          <w:lang w:val="uk-UA"/>
        </w:rPr>
        <w:t>цінностей суспільства</w:t>
      </w:r>
      <w:r>
        <w:rPr>
          <w:sz w:val="28"/>
          <w:szCs w:val="28"/>
          <w:lang w:val="uk-UA"/>
        </w:rPr>
        <w:t xml:space="preserve"> у цілому</w:t>
      </w:r>
      <w:r w:rsidRPr="006E6A08">
        <w:rPr>
          <w:sz w:val="28"/>
          <w:szCs w:val="28"/>
          <w:lang w:val="uk-UA"/>
        </w:rPr>
        <w:t xml:space="preserve">, це бізнес-модель, яка реалізується шляхом узгоджених зусиль, </w:t>
      </w:r>
      <w:r>
        <w:rPr>
          <w:sz w:val="28"/>
          <w:szCs w:val="28"/>
          <w:lang w:val="uk-UA"/>
        </w:rPr>
        <w:t>ефективний</w:t>
      </w:r>
      <w:r w:rsidRPr="006E6A08">
        <w:rPr>
          <w:sz w:val="28"/>
          <w:szCs w:val="28"/>
          <w:lang w:val="uk-UA"/>
        </w:rPr>
        <w:t xml:space="preserve"> спосіб для </w:t>
      </w:r>
      <w:r>
        <w:rPr>
          <w:sz w:val="28"/>
          <w:szCs w:val="28"/>
          <w:lang w:val="uk-UA"/>
        </w:rPr>
        <w:t>бізнес-</w:t>
      </w:r>
      <w:r w:rsidRPr="006E6A08">
        <w:rPr>
          <w:sz w:val="28"/>
          <w:szCs w:val="28"/>
          <w:lang w:val="uk-UA"/>
        </w:rPr>
        <w:t>організацій підвищити моральний дух на робочому місці та створити гарний імідж на ринку</w:t>
      </w:r>
      <w:r>
        <w:rPr>
          <w:sz w:val="28"/>
          <w:szCs w:val="28"/>
          <w:lang w:val="uk-UA"/>
        </w:rPr>
        <w:t>, підвищити свою конкурентоспроможність</w:t>
      </w:r>
      <w:r w:rsidRPr="006E6A08">
        <w:rPr>
          <w:sz w:val="28"/>
          <w:szCs w:val="28"/>
          <w:lang w:val="uk-UA"/>
        </w:rPr>
        <w:t xml:space="preserve">. Корпоративна соціальна відповідальність охоплює управління навколишнім середовищем, ділову етику, корпоративне громадянство, управління зацікавленими сторонами, корпоративну соціальну діяльність і сталий розвиток. </w:t>
      </w:r>
    </w:p>
    <w:p w:rsidR="00D41F05" w:rsidRPr="006E6A08" w:rsidRDefault="0022179A" w:rsidP="00D41F05">
      <w:pPr>
        <w:shd w:val="clear" w:color="auto" w:fill="FFFFFF"/>
        <w:spacing w:after="0" w:line="360" w:lineRule="auto"/>
        <w:ind w:firstLine="709"/>
        <w:jc w:val="both"/>
        <w:rPr>
          <w:rFonts w:ascii="Times New Roman" w:hAnsi="Times New Roman" w:cs="Times New Roman"/>
          <w:sz w:val="28"/>
          <w:szCs w:val="28"/>
        </w:rPr>
      </w:pPr>
      <w:r w:rsidRPr="0093300D">
        <w:rPr>
          <w:rFonts w:ascii="Times New Roman" w:hAnsi="Times New Roman" w:cs="Times New Roman"/>
          <w:sz w:val="28"/>
          <w:szCs w:val="28"/>
        </w:rPr>
        <w:t>Основною метою управління корпоративною соціальною  відповідальністю організації як внутрішньої складової є  забезпечення її стійкого збалансованого розвитку на кривій її життєвого циклу, в зовнішнього – досягнення сталого розвитку організації та суспільства у цілому.</w:t>
      </w:r>
      <w:r>
        <w:rPr>
          <w:rFonts w:ascii="Times New Roman" w:hAnsi="Times New Roman" w:cs="Times New Roman"/>
          <w:sz w:val="28"/>
          <w:szCs w:val="28"/>
        </w:rPr>
        <w:t xml:space="preserve"> </w:t>
      </w:r>
      <w:r w:rsidR="00D41F05" w:rsidRPr="006E6A08">
        <w:rPr>
          <w:rFonts w:ascii="Times New Roman" w:hAnsi="Times New Roman" w:cs="Times New Roman"/>
          <w:sz w:val="28"/>
          <w:szCs w:val="28"/>
        </w:rPr>
        <w:t xml:space="preserve"> При цьому ефективне управління корпоративною соціальною відповідальністю організації дозволяє досягнути довгострокових переваг для організації та суспільства</w:t>
      </w:r>
      <w:r>
        <w:rPr>
          <w:rFonts w:ascii="Times New Roman" w:hAnsi="Times New Roman" w:cs="Times New Roman"/>
          <w:sz w:val="28"/>
          <w:szCs w:val="28"/>
        </w:rPr>
        <w:t xml:space="preserve"> у цілому</w:t>
      </w:r>
      <w:r w:rsidR="00D41F05" w:rsidRPr="006E6A08">
        <w:rPr>
          <w:rFonts w:ascii="Times New Roman" w:hAnsi="Times New Roman" w:cs="Times New Roman"/>
          <w:sz w:val="28"/>
          <w:szCs w:val="28"/>
        </w:rPr>
        <w:t>, п</w:t>
      </w:r>
      <w:r>
        <w:rPr>
          <w:rFonts w:ascii="Times New Roman" w:hAnsi="Times New Roman" w:cs="Times New Roman"/>
          <w:sz w:val="28"/>
          <w:szCs w:val="28"/>
        </w:rPr>
        <w:t xml:space="preserve">що </w:t>
      </w:r>
      <w:r w:rsidR="00D41F05" w:rsidRPr="006E6A08">
        <w:rPr>
          <w:rFonts w:ascii="Times New Roman" w:hAnsi="Times New Roman" w:cs="Times New Roman"/>
          <w:sz w:val="28"/>
          <w:szCs w:val="28"/>
        </w:rPr>
        <w:t xml:space="preserve">ередбачає об'єктивне, своєчасне й постійне вимірювання та оцінку досягнутих ефектів у цій сфері. </w:t>
      </w:r>
    </w:p>
    <w:p w:rsidR="00D41F05" w:rsidRPr="006E6A08" w:rsidRDefault="00D41F05" w:rsidP="00D41F05">
      <w:pPr>
        <w:shd w:val="clear" w:color="auto" w:fill="FFFFFF"/>
        <w:spacing w:after="0" w:line="360" w:lineRule="auto"/>
        <w:ind w:firstLine="709"/>
        <w:jc w:val="both"/>
        <w:rPr>
          <w:rFonts w:ascii="Times New Roman" w:hAnsi="Times New Roman" w:cs="Times New Roman"/>
          <w:sz w:val="28"/>
          <w:szCs w:val="28"/>
        </w:rPr>
      </w:pPr>
      <w:r w:rsidRPr="006E6A08">
        <w:rPr>
          <w:rFonts w:ascii="Times New Roman" w:hAnsi="Times New Roman" w:cs="Times New Roman"/>
          <w:sz w:val="28"/>
          <w:szCs w:val="28"/>
        </w:rPr>
        <w:t xml:space="preserve">У процесі еволюції виокремлюється внутрішня і зовнішня складова корпоративної соціальної відповідальності. </w:t>
      </w:r>
      <w:r w:rsidR="0022179A">
        <w:rPr>
          <w:rFonts w:ascii="Times New Roman" w:hAnsi="Times New Roman" w:cs="Times New Roman"/>
          <w:sz w:val="28"/>
          <w:szCs w:val="28"/>
        </w:rPr>
        <w:t>П</w:t>
      </w:r>
      <w:r w:rsidRPr="006E6A08">
        <w:rPr>
          <w:rFonts w:ascii="Times New Roman" w:hAnsi="Times New Roman" w:cs="Times New Roman"/>
          <w:sz w:val="28"/>
          <w:szCs w:val="28"/>
        </w:rPr>
        <w:t>ід впливом глобалізації все більшого значення набуває саме зовнішня, яка включає спонсорство і благодійність, охорону навколишнього середовища, взаємодію з громадами, відповідальність перед споживачами тощо. Глобальний аспект управління корпоративною соціальною відповідальністю характеризується і тим, що в</w:t>
      </w:r>
      <w:r w:rsidR="0022179A">
        <w:rPr>
          <w:rFonts w:ascii="Times New Roman" w:hAnsi="Times New Roman" w:cs="Times New Roman"/>
          <w:sz w:val="28"/>
          <w:szCs w:val="28"/>
        </w:rPr>
        <w:t>ін</w:t>
      </w:r>
      <w:r w:rsidRPr="006E6A08">
        <w:rPr>
          <w:rFonts w:ascii="Times New Roman" w:hAnsi="Times New Roman" w:cs="Times New Roman"/>
          <w:sz w:val="28"/>
          <w:szCs w:val="28"/>
        </w:rPr>
        <w:t xml:space="preserve"> дозволяє підтримувати базові цілі сталого розвитку, що є надзвичайно важливим для сучасної </w:t>
      </w:r>
      <w:r w:rsidR="0022179A">
        <w:rPr>
          <w:rFonts w:ascii="Times New Roman" w:hAnsi="Times New Roman" w:cs="Times New Roman"/>
          <w:sz w:val="28"/>
          <w:szCs w:val="28"/>
        </w:rPr>
        <w:t>глобальної</w:t>
      </w:r>
      <w:r w:rsidRPr="006E6A08">
        <w:rPr>
          <w:rFonts w:ascii="Times New Roman" w:hAnsi="Times New Roman" w:cs="Times New Roman"/>
          <w:sz w:val="28"/>
          <w:szCs w:val="28"/>
        </w:rPr>
        <w:t xml:space="preserve"> економіки.</w:t>
      </w:r>
    </w:p>
    <w:p w:rsidR="00D41F05" w:rsidRPr="006E6A08" w:rsidRDefault="0022179A" w:rsidP="00D41F05">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Сучасні </w:t>
      </w:r>
      <w:r w:rsidR="00D41F05" w:rsidRPr="006E6A08">
        <w:rPr>
          <w:rFonts w:ascii="Times New Roman" w:eastAsia="Times New Roman" w:hAnsi="Times New Roman" w:cs="Times New Roman"/>
          <w:sz w:val="28"/>
          <w:szCs w:val="28"/>
        </w:rPr>
        <w:t xml:space="preserve">організації, які дотримуються корпоративної соціальної відповідальності зазвичай запускають ініціативи в таких напрямках: екологічна, етична, філантропічна, економічна відповідальність. Аналіз </w:t>
      </w:r>
      <w:r w:rsidR="00D41F05" w:rsidRPr="006E6A08">
        <w:rPr>
          <w:rFonts w:ascii="Times New Roman" w:eastAsia="Times New Roman" w:hAnsi="Times New Roman" w:cs="Times New Roman"/>
          <w:sz w:val="28"/>
          <w:szCs w:val="28"/>
        </w:rPr>
        <w:lastRenderedPageBreak/>
        <w:t xml:space="preserve">сучасних практик управління корпоративною соціальною відповідальністю провідних компаній світу демонструє, що </w:t>
      </w:r>
      <w:r w:rsidR="00D41F05" w:rsidRPr="006E6A08">
        <w:rPr>
          <w:rFonts w:ascii="Times New Roman" w:hAnsi="Times New Roman" w:cs="Times New Roman"/>
          <w:sz w:val="28"/>
          <w:szCs w:val="28"/>
        </w:rPr>
        <w:t xml:space="preserve">вона </w:t>
      </w:r>
      <w:r>
        <w:rPr>
          <w:rFonts w:ascii="Times New Roman" w:hAnsi="Times New Roman" w:cs="Times New Roman"/>
          <w:sz w:val="28"/>
          <w:szCs w:val="28"/>
        </w:rPr>
        <w:t xml:space="preserve">традиційно </w:t>
      </w:r>
      <w:r w:rsidR="00D41F05" w:rsidRPr="006E6A08">
        <w:rPr>
          <w:rFonts w:ascii="Times New Roman" w:hAnsi="Times New Roman" w:cs="Times New Roman"/>
          <w:sz w:val="28"/>
          <w:szCs w:val="28"/>
        </w:rPr>
        <w:t>переважно орієнтує бізнес на три сфери прояву соціальної ініціативи, такі як зайнятість, економіка та охорона навколишнього середовища.</w:t>
      </w:r>
      <w:r w:rsidR="000609D3">
        <w:rPr>
          <w:rFonts w:ascii="Times New Roman" w:hAnsi="Times New Roman" w:cs="Times New Roman"/>
          <w:sz w:val="28"/>
          <w:szCs w:val="28"/>
        </w:rPr>
        <w:t xml:space="preserve"> З</w:t>
      </w:r>
      <w:r w:rsidR="00D41F05" w:rsidRPr="006E6A08">
        <w:rPr>
          <w:rFonts w:ascii="Times New Roman" w:hAnsi="Times New Roman" w:cs="Times New Roman"/>
          <w:sz w:val="28"/>
          <w:szCs w:val="28"/>
        </w:rPr>
        <w:t xml:space="preserve">’ясовано, що існує прямий зв'язок між ефективністю управління </w:t>
      </w:r>
      <w:r w:rsidR="000609D3">
        <w:rPr>
          <w:rFonts w:ascii="Times New Roman" w:hAnsi="Times New Roman" w:cs="Times New Roman"/>
          <w:sz w:val="28"/>
          <w:szCs w:val="28"/>
        </w:rPr>
        <w:t>КСВ</w:t>
      </w:r>
      <w:r w:rsidR="00D41F05" w:rsidRPr="006E6A08">
        <w:rPr>
          <w:rFonts w:ascii="Times New Roman" w:hAnsi="Times New Roman" w:cs="Times New Roman"/>
          <w:sz w:val="28"/>
          <w:szCs w:val="28"/>
        </w:rPr>
        <w:t xml:space="preserve"> та репутацією організації, ефективністю господарської діяльності, її конкурентоспроможністю, ринковою вартістю, фінансовими результатами.</w:t>
      </w:r>
    </w:p>
    <w:p w:rsidR="00D41F05" w:rsidRPr="006E6A08" w:rsidRDefault="0022179A" w:rsidP="00D41F05">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w:t>
      </w:r>
      <w:r w:rsidR="00D41F05" w:rsidRPr="006E6A08">
        <w:rPr>
          <w:rFonts w:ascii="Times New Roman" w:hAnsi="Times New Roman" w:cs="Times New Roman"/>
          <w:sz w:val="28"/>
          <w:szCs w:val="28"/>
        </w:rPr>
        <w:t xml:space="preserve">країнські </w:t>
      </w:r>
      <w:r>
        <w:rPr>
          <w:rFonts w:ascii="Times New Roman" w:hAnsi="Times New Roman" w:cs="Times New Roman"/>
          <w:sz w:val="28"/>
          <w:szCs w:val="28"/>
        </w:rPr>
        <w:t>компанії</w:t>
      </w:r>
      <w:r w:rsidR="00D41F05" w:rsidRPr="006E6A08">
        <w:rPr>
          <w:rFonts w:ascii="Times New Roman" w:hAnsi="Times New Roman" w:cs="Times New Roman"/>
          <w:sz w:val="28"/>
          <w:szCs w:val="28"/>
        </w:rPr>
        <w:t xml:space="preserve"> знаходяться лише на початк</w:t>
      </w:r>
      <w:r w:rsidR="000609D3">
        <w:rPr>
          <w:rFonts w:ascii="Times New Roman" w:hAnsi="Times New Roman" w:cs="Times New Roman"/>
          <w:sz w:val="28"/>
          <w:szCs w:val="28"/>
        </w:rPr>
        <w:t>у становлення</w:t>
      </w:r>
      <w:r>
        <w:rPr>
          <w:rFonts w:ascii="Times New Roman" w:hAnsi="Times New Roman" w:cs="Times New Roman"/>
          <w:sz w:val="28"/>
          <w:szCs w:val="28"/>
        </w:rPr>
        <w:t xml:space="preserve"> </w:t>
      </w:r>
      <w:r w:rsidR="00D41F05">
        <w:rPr>
          <w:rFonts w:ascii="Times New Roman" w:hAnsi="Times New Roman" w:cs="Times New Roman"/>
          <w:sz w:val="28"/>
          <w:szCs w:val="28"/>
        </w:rPr>
        <w:t>КСВ</w:t>
      </w:r>
      <w:r w:rsidR="00D41F05" w:rsidRPr="006E6A08">
        <w:rPr>
          <w:rFonts w:ascii="Times New Roman" w:hAnsi="Times New Roman" w:cs="Times New Roman"/>
          <w:sz w:val="28"/>
          <w:szCs w:val="28"/>
        </w:rPr>
        <w:t>. І цей процес значною мірою залежить від системних перетворень в організаціях, які стосу</w:t>
      </w:r>
      <w:r w:rsidR="000609D3">
        <w:rPr>
          <w:rFonts w:ascii="Times New Roman" w:hAnsi="Times New Roman" w:cs="Times New Roman"/>
          <w:sz w:val="28"/>
          <w:szCs w:val="28"/>
        </w:rPr>
        <w:t>ються</w:t>
      </w:r>
      <w:r w:rsidR="00D41F05" w:rsidRPr="006E6A08">
        <w:rPr>
          <w:rFonts w:ascii="Times New Roman" w:hAnsi="Times New Roman" w:cs="Times New Roman"/>
          <w:sz w:val="28"/>
          <w:szCs w:val="28"/>
        </w:rPr>
        <w:t xml:space="preserve"> різних функціональних сфер діяльності. </w:t>
      </w:r>
      <w:r>
        <w:rPr>
          <w:rFonts w:ascii="Times New Roman" w:hAnsi="Times New Roman" w:cs="Times New Roman"/>
          <w:sz w:val="28"/>
          <w:szCs w:val="28"/>
        </w:rPr>
        <w:t xml:space="preserve">По-перше, власники повинні зрозуміти роль </w:t>
      </w:r>
      <w:r w:rsidR="000609D3">
        <w:rPr>
          <w:rFonts w:ascii="Times New Roman" w:hAnsi="Times New Roman" w:cs="Times New Roman"/>
          <w:sz w:val="28"/>
          <w:szCs w:val="28"/>
        </w:rPr>
        <w:t>КСВ</w:t>
      </w:r>
      <w:r>
        <w:rPr>
          <w:rFonts w:ascii="Times New Roman" w:hAnsi="Times New Roman" w:cs="Times New Roman"/>
          <w:sz w:val="28"/>
          <w:szCs w:val="28"/>
        </w:rPr>
        <w:t xml:space="preserve"> для створення конкурентних переваг, фінансового результату, ринкової вартості організації та визначити оптимальне співвідношення між економічними та фінансовими </w:t>
      </w:r>
      <w:r w:rsidR="00D41F05" w:rsidRPr="006E6A08">
        <w:rPr>
          <w:rFonts w:ascii="Times New Roman" w:hAnsi="Times New Roman" w:cs="Times New Roman"/>
          <w:sz w:val="28"/>
          <w:szCs w:val="28"/>
        </w:rPr>
        <w:t>результат</w:t>
      </w:r>
      <w:r>
        <w:rPr>
          <w:rFonts w:ascii="Times New Roman" w:hAnsi="Times New Roman" w:cs="Times New Roman"/>
          <w:sz w:val="28"/>
          <w:szCs w:val="28"/>
        </w:rPr>
        <w:t>ами й соціальними цілями</w:t>
      </w:r>
      <w:r w:rsidR="000609D3">
        <w:rPr>
          <w:rFonts w:ascii="Times New Roman" w:hAnsi="Times New Roman" w:cs="Times New Roman"/>
          <w:sz w:val="28"/>
          <w:szCs w:val="28"/>
        </w:rPr>
        <w:t xml:space="preserve"> на всіх рівнях управління</w:t>
      </w:r>
      <w:r>
        <w:rPr>
          <w:rFonts w:ascii="Times New Roman" w:hAnsi="Times New Roman" w:cs="Times New Roman"/>
          <w:sz w:val="28"/>
          <w:szCs w:val="28"/>
        </w:rPr>
        <w:t xml:space="preserve">. </w:t>
      </w:r>
      <w:r w:rsidR="00654798">
        <w:rPr>
          <w:rFonts w:ascii="Times New Roman" w:hAnsi="Times New Roman" w:cs="Times New Roman"/>
          <w:sz w:val="28"/>
          <w:szCs w:val="28"/>
        </w:rPr>
        <w:t xml:space="preserve">По-друге, менеджмент повинен зрозуміти та оцінити соціальну чутливість організації, визначити свою соціальну роль та сформувати відповідну інноваційну, екологічну, соціальну політику організації. </w:t>
      </w:r>
      <w:r w:rsidR="00D41F05" w:rsidRPr="006E6A08">
        <w:rPr>
          <w:rFonts w:ascii="Times New Roman" w:hAnsi="Times New Roman" w:cs="Times New Roman"/>
          <w:sz w:val="28"/>
          <w:szCs w:val="28"/>
        </w:rPr>
        <w:t xml:space="preserve"> </w:t>
      </w:r>
    </w:p>
    <w:p w:rsidR="00D41F05" w:rsidRDefault="00D41F05" w:rsidP="00D41F05">
      <w:pPr>
        <w:shd w:val="clear" w:color="auto" w:fill="FFFFFF"/>
        <w:spacing w:after="0" w:line="360" w:lineRule="auto"/>
        <w:ind w:firstLine="709"/>
        <w:jc w:val="both"/>
        <w:rPr>
          <w:rFonts w:ascii="Times New Roman" w:eastAsia="Times New Roman" w:hAnsi="Times New Roman" w:cs="Times New Roman"/>
          <w:bCs/>
          <w:sz w:val="28"/>
          <w:szCs w:val="28"/>
        </w:rPr>
      </w:pPr>
      <w:r w:rsidRPr="00B660CE">
        <w:rPr>
          <w:rFonts w:ascii="Times New Roman" w:hAnsi="Times New Roman" w:cs="Times New Roman"/>
          <w:sz w:val="28"/>
          <w:szCs w:val="28"/>
        </w:rPr>
        <w:t>Воєнні дії в Україні змінили вектор розвитку системи управління корпоративної соціальної відповідальності.</w:t>
      </w:r>
      <w:r>
        <w:rPr>
          <w:rFonts w:ascii="Times New Roman" w:hAnsi="Times New Roman" w:cs="Times New Roman"/>
          <w:sz w:val="28"/>
          <w:szCs w:val="28"/>
        </w:rPr>
        <w:t xml:space="preserve"> </w:t>
      </w:r>
      <w:r w:rsidRPr="00B660CE">
        <w:rPr>
          <w:rFonts w:ascii="Times New Roman" w:hAnsi="Times New Roman" w:cs="Times New Roman"/>
          <w:sz w:val="28"/>
          <w:szCs w:val="28"/>
        </w:rPr>
        <w:t>За</w:t>
      </w:r>
      <w:r>
        <w:rPr>
          <w:rFonts w:ascii="Times New Roman" w:hAnsi="Times New Roman" w:cs="Times New Roman"/>
          <w:sz w:val="28"/>
          <w:szCs w:val="28"/>
        </w:rPr>
        <w:t xml:space="preserve"> </w:t>
      </w:r>
      <w:r w:rsidRPr="00B660CE">
        <w:rPr>
          <w:rFonts w:ascii="Times New Roman" w:hAnsi="Times New Roman" w:cs="Times New Roman"/>
          <w:sz w:val="28"/>
          <w:szCs w:val="28"/>
        </w:rPr>
        <w:t>результатами дослідження можна визначити, що м</w:t>
      </w:r>
      <w:r w:rsidRPr="009E63E8">
        <w:rPr>
          <w:rFonts w:ascii="Times New Roman" w:eastAsia="Times New Roman" w:hAnsi="Times New Roman" w:cs="Times New Roman"/>
          <w:bCs/>
          <w:sz w:val="28"/>
          <w:szCs w:val="28"/>
        </w:rPr>
        <w:t xml:space="preserve">одель </w:t>
      </w:r>
      <w:r w:rsidRPr="00B660CE">
        <w:rPr>
          <w:rFonts w:ascii="Times New Roman" w:eastAsia="Times New Roman" w:hAnsi="Times New Roman" w:cs="Times New Roman"/>
          <w:bCs/>
          <w:sz w:val="28"/>
          <w:szCs w:val="28"/>
        </w:rPr>
        <w:t xml:space="preserve">корпоративної </w:t>
      </w:r>
      <w:r w:rsidRPr="009E63E8">
        <w:rPr>
          <w:rFonts w:ascii="Times New Roman" w:eastAsia="Times New Roman" w:hAnsi="Times New Roman" w:cs="Times New Roman"/>
          <w:bCs/>
          <w:sz w:val="28"/>
          <w:szCs w:val="28"/>
        </w:rPr>
        <w:t xml:space="preserve">соціальної відповідальності </w:t>
      </w:r>
      <w:r w:rsidRPr="00B660CE">
        <w:rPr>
          <w:rFonts w:ascii="Times New Roman" w:eastAsia="Times New Roman" w:hAnsi="Times New Roman" w:cs="Times New Roman"/>
          <w:bCs/>
          <w:sz w:val="28"/>
          <w:szCs w:val="28"/>
        </w:rPr>
        <w:t xml:space="preserve">українських підприємств </w:t>
      </w:r>
      <w:r w:rsidRPr="009E63E8">
        <w:rPr>
          <w:rFonts w:ascii="Times New Roman" w:eastAsia="Times New Roman" w:hAnsi="Times New Roman" w:cs="Times New Roman"/>
          <w:bCs/>
          <w:sz w:val="28"/>
          <w:szCs w:val="28"/>
        </w:rPr>
        <w:t xml:space="preserve">під час війни </w:t>
      </w:r>
      <w:r w:rsidR="000609D3">
        <w:rPr>
          <w:rFonts w:ascii="Times New Roman" w:eastAsia="Times New Roman" w:hAnsi="Times New Roman" w:cs="Times New Roman"/>
          <w:bCs/>
          <w:sz w:val="28"/>
          <w:szCs w:val="28"/>
        </w:rPr>
        <w:t xml:space="preserve">пріоритетно </w:t>
      </w:r>
      <w:r w:rsidR="00654798">
        <w:rPr>
          <w:rFonts w:ascii="Times New Roman" w:eastAsia="Times New Roman" w:hAnsi="Times New Roman" w:cs="Times New Roman"/>
          <w:bCs/>
          <w:sz w:val="28"/>
          <w:szCs w:val="28"/>
        </w:rPr>
        <w:t>включає безперервність бізнесу, безпеку людей, допомогу армії, партнерство, місцеві громади.</w:t>
      </w:r>
    </w:p>
    <w:p w:rsidR="00654798" w:rsidRPr="0093300D" w:rsidRDefault="00654798" w:rsidP="00654798">
      <w:pPr>
        <w:shd w:val="clear" w:color="auto" w:fill="FFFFFF"/>
        <w:spacing w:after="0" w:line="360" w:lineRule="auto"/>
        <w:ind w:firstLine="709"/>
        <w:jc w:val="both"/>
        <w:textAlignment w:val="baseline"/>
        <w:rPr>
          <w:rFonts w:ascii="Times New Roman" w:eastAsia="Times New Roman" w:hAnsi="Times New Roman" w:cs="Times New Roman"/>
          <w:spacing w:val="3"/>
          <w:sz w:val="28"/>
          <w:szCs w:val="28"/>
          <w:bdr w:val="none" w:sz="0" w:space="0" w:color="auto" w:frame="1"/>
          <w:lang w:eastAsia="ru-RU"/>
        </w:rPr>
      </w:pPr>
      <w:r>
        <w:rPr>
          <w:rFonts w:ascii="Times New Roman" w:eastAsia="Times New Roman" w:hAnsi="Times New Roman" w:cs="Times New Roman"/>
          <w:spacing w:val="3"/>
          <w:sz w:val="28"/>
          <w:szCs w:val="28"/>
          <w:bdr w:val="none" w:sz="0" w:space="0" w:color="auto" w:frame="1"/>
          <w:lang w:eastAsia="ru-RU"/>
        </w:rPr>
        <w:t>Удосконалення управління корпоративною соціальною політикою вітчизняних організацій потребує інституціоналізації КСВ на національному рівні та гармонізації з міжнародними принципами і стандартами, як за участю держави, так і безпосередньо бізнес-організацій, співпрац</w:t>
      </w:r>
      <w:r w:rsidR="000609D3">
        <w:rPr>
          <w:rFonts w:ascii="Times New Roman" w:eastAsia="Times New Roman" w:hAnsi="Times New Roman" w:cs="Times New Roman"/>
          <w:spacing w:val="3"/>
          <w:sz w:val="28"/>
          <w:szCs w:val="28"/>
          <w:bdr w:val="none" w:sz="0" w:space="0" w:color="auto" w:frame="1"/>
          <w:lang w:eastAsia="ru-RU"/>
        </w:rPr>
        <w:t>ю</w:t>
      </w:r>
      <w:r>
        <w:rPr>
          <w:rFonts w:ascii="Times New Roman" w:eastAsia="Times New Roman" w:hAnsi="Times New Roman" w:cs="Times New Roman"/>
          <w:spacing w:val="3"/>
          <w:sz w:val="28"/>
          <w:szCs w:val="28"/>
          <w:bdr w:val="none" w:sz="0" w:space="0" w:color="auto" w:frame="1"/>
          <w:lang w:eastAsia="ru-RU"/>
        </w:rPr>
        <w:t xml:space="preserve"> з громадськими організаціями, </w:t>
      </w:r>
      <w:r w:rsidR="000609D3">
        <w:rPr>
          <w:rFonts w:ascii="Times New Roman" w:eastAsia="Times New Roman" w:hAnsi="Times New Roman" w:cs="Times New Roman"/>
          <w:spacing w:val="3"/>
          <w:sz w:val="28"/>
          <w:szCs w:val="28"/>
          <w:bdr w:val="none" w:sz="0" w:space="0" w:color="auto" w:frame="1"/>
          <w:lang w:eastAsia="ru-RU"/>
        </w:rPr>
        <w:t>впровадження державних стимулів щодо розвитку КСВ окремими організаціями, популяризацію позитивних та інноваційних практик, освітні</w:t>
      </w:r>
      <w:r w:rsidRPr="0093300D">
        <w:rPr>
          <w:rFonts w:ascii="Times New Roman" w:eastAsia="Times New Roman" w:hAnsi="Times New Roman" w:cs="Times New Roman"/>
          <w:spacing w:val="3"/>
          <w:sz w:val="28"/>
          <w:szCs w:val="28"/>
          <w:bdr w:val="none" w:sz="0" w:space="0" w:color="auto" w:frame="1"/>
          <w:lang w:eastAsia="ru-RU"/>
        </w:rPr>
        <w:t xml:space="preserve"> та просвітницьк</w:t>
      </w:r>
      <w:r w:rsidR="000609D3">
        <w:rPr>
          <w:rFonts w:ascii="Times New Roman" w:eastAsia="Times New Roman" w:hAnsi="Times New Roman" w:cs="Times New Roman"/>
          <w:spacing w:val="3"/>
          <w:sz w:val="28"/>
          <w:szCs w:val="28"/>
          <w:bdr w:val="none" w:sz="0" w:space="0" w:color="auto" w:frame="1"/>
          <w:lang w:eastAsia="ru-RU"/>
        </w:rPr>
        <w:t>і</w:t>
      </w:r>
      <w:r w:rsidRPr="0093300D">
        <w:rPr>
          <w:rFonts w:ascii="Times New Roman" w:eastAsia="Times New Roman" w:hAnsi="Times New Roman" w:cs="Times New Roman"/>
          <w:spacing w:val="3"/>
          <w:sz w:val="28"/>
          <w:szCs w:val="28"/>
          <w:bdr w:val="none" w:sz="0" w:space="0" w:color="auto" w:frame="1"/>
          <w:lang w:eastAsia="ru-RU"/>
        </w:rPr>
        <w:t xml:space="preserve"> програм</w:t>
      </w:r>
      <w:r w:rsidR="000609D3">
        <w:rPr>
          <w:rFonts w:ascii="Times New Roman" w:eastAsia="Times New Roman" w:hAnsi="Times New Roman" w:cs="Times New Roman"/>
          <w:spacing w:val="3"/>
          <w:sz w:val="28"/>
          <w:szCs w:val="28"/>
          <w:bdr w:val="none" w:sz="0" w:space="0" w:color="auto" w:frame="1"/>
          <w:lang w:eastAsia="ru-RU"/>
        </w:rPr>
        <w:t>и</w:t>
      </w:r>
      <w:r w:rsidRPr="0093300D">
        <w:rPr>
          <w:rFonts w:ascii="Times New Roman" w:eastAsia="Times New Roman" w:hAnsi="Times New Roman" w:cs="Times New Roman"/>
          <w:spacing w:val="3"/>
          <w:sz w:val="28"/>
          <w:szCs w:val="28"/>
          <w:bdr w:val="none" w:sz="0" w:space="0" w:color="auto" w:frame="1"/>
          <w:lang w:eastAsia="ru-RU"/>
        </w:rPr>
        <w:t xml:space="preserve"> тощо.</w:t>
      </w:r>
    </w:p>
    <w:p w:rsidR="00F353C8" w:rsidRPr="0093300D" w:rsidRDefault="00F353C8" w:rsidP="00F353C8">
      <w:pPr>
        <w:spacing w:after="0" w:line="360" w:lineRule="auto"/>
        <w:ind w:left="567" w:hanging="567"/>
        <w:jc w:val="center"/>
        <w:rPr>
          <w:rFonts w:ascii="Times New Roman" w:hAnsi="Times New Roman" w:cs="Times New Roman"/>
          <w:sz w:val="28"/>
          <w:szCs w:val="28"/>
        </w:rPr>
      </w:pPr>
      <w:r w:rsidRPr="0093300D">
        <w:rPr>
          <w:rFonts w:ascii="Times New Roman" w:hAnsi="Times New Roman" w:cs="Times New Roman"/>
          <w:sz w:val="28"/>
          <w:szCs w:val="28"/>
        </w:rPr>
        <w:lastRenderedPageBreak/>
        <w:t>СПИСОК ВИКОРИСТАНИХ ДЖЕРЕЛ</w:t>
      </w:r>
    </w:p>
    <w:p w:rsidR="00F353C8" w:rsidRPr="0093300D" w:rsidRDefault="00F353C8" w:rsidP="00F353C8">
      <w:pPr>
        <w:spacing w:after="0" w:line="360" w:lineRule="auto"/>
        <w:ind w:left="567" w:hanging="567"/>
        <w:jc w:val="center"/>
        <w:rPr>
          <w:rFonts w:ascii="Times New Roman" w:hAnsi="Times New Roman" w:cs="Times New Roman"/>
          <w:sz w:val="28"/>
          <w:szCs w:val="28"/>
        </w:rPr>
      </w:pPr>
    </w:p>
    <w:p w:rsidR="00F353C8" w:rsidRPr="0093300D" w:rsidRDefault="00F353C8" w:rsidP="00F353C8">
      <w:pPr>
        <w:pStyle w:val="a5"/>
        <w:numPr>
          <w:ilvl w:val="0"/>
          <w:numId w:val="10"/>
        </w:numPr>
        <w:spacing w:after="0" w:line="360" w:lineRule="auto"/>
        <w:ind w:left="142" w:hanging="567"/>
        <w:jc w:val="both"/>
        <w:rPr>
          <w:rFonts w:ascii="Times New Roman" w:hAnsi="Times New Roman" w:cs="Times New Roman"/>
          <w:sz w:val="28"/>
          <w:szCs w:val="28"/>
        </w:rPr>
      </w:pPr>
      <w:r w:rsidRPr="0093300D">
        <w:rPr>
          <w:rFonts w:ascii="Times New Roman" w:hAnsi="Times New Roman" w:cs="Times New Roman"/>
          <w:sz w:val="28"/>
          <w:szCs w:val="28"/>
        </w:rPr>
        <w:t xml:space="preserve">Friedman М. The Social Responsibility of Business Is to Increase Its Profits. </w:t>
      </w:r>
      <w:r w:rsidRPr="0093300D">
        <w:rPr>
          <w:rFonts w:ascii="Times New Roman" w:hAnsi="Times New Roman" w:cs="Times New Roman"/>
          <w:i/>
          <w:sz w:val="28"/>
          <w:szCs w:val="28"/>
        </w:rPr>
        <w:t>The New York Times Magazin.</w:t>
      </w:r>
      <w:r w:rsidRPr="0093300D">
        <w:rPr>
          <w:rFonts w:ascii="Times New Roman" w:hAnsi="Times New Roman" w:cs="Times New Roman"/>
          <w:sz w:val="28"/>
          <w:szCs w:val="28"/>
        </w:rPr>
        <w:t xml:space="preserve">  1970. September 13. Section SM. Р. 17. URL : </w:t>
      </w:r>
      <w:hyperlink r:id="rId19" w:history="1">
        <w:r w:rsidRPr="0093300D">
          <w:rPr>
            <w:rStyle w:val="aa"/>
            <w:rFonts w:ascii="Times New Roman" w:hAnsi="Times New Roman" w:cs="Times New Roman"/>
            <w:sz w:val="28"/>
            <w:szCs w:val="28"/>
          </w:rPr>
          <w:t>https://www.nytimes.com/1970/09/13/archives/a-friedman-doctrine-the-social-responsibility-of-business-is-to.html</w:t>
        </w:r>
      </w:hyperlink>
    </w:p>
    <w:p w:rsidR="00F353C8" w:rsidRPr="0093300D" w:rsidRDefault="00F353C8" w:rsidP="00F353C8">
      <w:pPr>
        <w:pStyle w:val="a5"/>
        <w:numPr>
          <w:ilvl w:val="0"/>
          <w:numId w:val="10"/>
        </w:numPr>
        <w:spacing w:after="0" w:line="360" w:lineRule="auto"/>
        <w:ind w:left="142" w:hanging="567"/>
        <w:jc w:val="both"/>
        <w:rPr>
          <w:rFonts w:ascii="Times New Roman" w:hAnsi="Times New Roman" w:cs="Times New Roman"/>
          <w:sz w:val="28"/>
          <w:szCs w:val="28"/>
        </w:rPr>
      </w:pPr>
      <w:r w:rsidRPr="0093300D">
        <w:rPr>
          <w:rFonts w:ascii="Times New Roman" w:hAnsi="Times New Roman" w:cs="Times New Roman"/>
          <w:sz w:val="28"/>
          <w:szCs w:val="28"/>
        </w:rPr>
        <w:t>Bowen H. R. Social Responsibilities of the Businessman. New York: Harper &amp; Brothers, 1953. 276 p.</w:t>
      </w:r>
    </w:p>
    <w:p w:rsidR="00F353C8" w:rsidRPr="0093300D" w:rsidRDefault="00F353C8" w:rsidP="00F353C8">
      <w:pPr>
        <w:pStyle w:val="a5"/>
        <w:numPr>
          <w:ilvl w:val="0"/>
          <w:numId w:val="10"/>
        </w:numPr>
        <w:spacing w:after="0" w:line="360" w:lineRule="auto"/>
        <w:ind w:left="142" w:hanging="567"/>
        <w:jc w:val="both"/>
        <w:rPr>
          <w:rFonts w:ascii="Times New Roman" w:hAnsi="Times New Roman" w:cs="Times New Roman"/>
          <w:sz w:val="28"/>
          <w:szCs w:val="28"/>
        </w:rPr>
      </w:pPr>
      <w:r w:rsidRPr="0093300D">
        <w:rPr>
          <w:rFonts w:ascii="Times New Roman" w:hAnsi="Times New Roman" w:cs="Times New Roman"/>
          <w:sz w:val="28"/>
          <w:szCs w:val="28"/>
        </w:rPr>
        <w:t xml:space="preserve">Carroll  A.  B. А pyramid of corporate social responsibility: Toward the moral management of organizational stakeholders. </w:t>
      </w:r>
      <w:r w:rsidRPr="0093300D">
        <w:rPr>
          <w:rFonts w:ascii="Times New Roman" w:hAnsi="Times New Roman" w:cs="Times New Roman"/>
          <w:i/>
          <w:sz w:val="28"/>
          <w:szCs w:val="28"/>
        </w:rPr>
        <w:t>Business Horizons</w:t>
      </w:r>
      <w:r w:rsidRPr="0093300D">
        <w:rPr>
          <w:rFonts w:ascii="Times New Roman" w:hAnsi="Times New Roman" w:cs="Times New Roman"/>
          <w:sz w:val="28"/>
          <w:szCs w:val="28"/>
        </w:rPr>
        <w:t>. 1991. 34. Р. 39-48.</w:t>
      </w:r>
    </w:p>
    <w:p w:rsidR="00F353C8" w:rsidRPr="0093300D" w:rsidRDefault="00F353C8" w:rsidP="00F353C8">
      <w:pPr>
        <w:pStyle w:val="a5"/>
        <w:numPr>
          <w:ilvl w:val="0"/>
          <w:numId w:val="10"/>
        </w:numPr>
        <w:spacing w:after="0" w:line="360" w:lineRule="auto"/>
        <w:ind w:left="142" w:hanging="567"/>
        <w:jc w:val="both"/>
        <w:rPr>
          <w:rFonts w:ascii="Times New Roman" w:hAnsi="Times New Roman" w:cs="Times New Roman"/>
          <w:sz w:val="28"/>
          <w:szCs w:val="28"/>
        </w:rPr>
      </w:pPr>
      <w:r w:rsidRPr="0093300D">
        <w:rPr>
          <w:rFonts w:ascii="Times New Roman" w:hAnsi="Times New Roman" w:cs="Times New Roman"/>
          <w:sz w:val="28"/>
          <w:szCs w:val="28"/>
        </w:rPr>
        <w:t xml:space="preserve">Carroll  A. B. Carrol’s Pyramid of CSR: Taking another look. Political Science.  </w:t>
      </w:r>
      <w:r w:rsidRPr="0093300D">
        <w:rPr>
          <w:rFonts w:ascii="Times New Roman" w:hAnsi="Times New Roman" w:cs="Times New Roman"/>
          <w:i/>
          <w:sz w:val="28"/>
          <w:szCs w:val="28"/>
        </w:rPr>
        <w:t>International Journal of Corporate Social Responsibility</w:t>
      </w:r>
      <w:r w:rsidRPr="0093300D">
        <w:rPr>
          <w:rFonts w:ascii="Times New Roman" w:hAnsi="Times New Roman" w:cs="Times New Roman"/>
          <w:sz w:val="28"/>
          <w:szCs w:val="28"/>
        </w:rPr>
        <w:t>. 2016. 1. Р. 1-8.</w:t>
      </w:r>
    </w:p>
    <w:p w:rsidR="00F353C8" w:rsidRPr="0093300D" w:rsidRDefault="00F353C8" w:rsidP="00F353C8">
      <w:pPr>
        <w:pStyle w:val="a5"/>
        <w:numPr>
          <w:ilvl w:val="0"/>
          <w:numId w:val="10"/>
        </w:numPr>
        <w:spacing w:after="0" w:line="360" w:lineRule="auto"/>
        <w:ind w:left="142" w:hanging="567"/>
        <w:jc w:val="both"/>
        <w:rPr>
          <w:rFonts w:ascii="Times New Roman" w:hAnsi="Times New Roman" w:cs="Times New Roman"/>
          <w:sz w:val="28"/>
          <w:szCs w:val="28"/>
        </w:rPr>
      </w:pPr>
      <w:r w:rsidRPr="0093300D">
        <w:rPr>
          <w:rFonts w:ascii="Times New Roman" w:hAnsi="Times New Roman" w:cs="Times New Roman"/>
          <w:sz w:val="28"/>
          <w:szCs w:val="28"/>
        </w:rPr>
        <w:t>International Organization For Standardization 26000.Guidance on social responsibility.   International Organization For Standardization.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xml:space="preserve">: </w:t>
      </w:r>
      <w:hyperlink r:id="rId20" w:tgtFrame="_self" w:history="1">
        <w:r w:rsidRPr="0093300D">
          <w:rPr>
            <w:rStyle w:val="aa"/>
            <w:rFonts w:ascii="Times New Roman" w:hAnsi="Times New Roman" w:cs="Times New Roman"/>
            <w:sz w:val="28"/>
            <w:szCs w:val="28"/>
          </w:rPr>
          <w:t>http://iso26000.jsa.or.jp/_files/doc/2009/iso26000_dis.pdf 2010</w:t>
        </w:r>
      </w:hyperlink>
    </w:p>
    <w:p w:rsidR="00F353C8" w:rsidRPr="0093300D" w:rsidRDefault="00F353C8" w:rsidP="00F353C8">
      <w:pPr>
        <w:pStyle w:val="a5"/>
        <w:numPr>
          <w:ilvl w:val="0"/>
          <w:numId w:val="10"/>
        </w:numPr>
        <w:spacing w:after="0" w:line="360" w:lineRule="auto"/>
        <w:ind w:left="142" w:hanging="567"/>
        <w:jc w:val="both"/>
        <w:rPr>
          <w:rFonts w:ascii="Times New Roman" w:hAnsi="Times New Roman" w:cs="Times New Roman"/>
          <w:sz w:val="28"/>
          <w:szCs w:val="28"/>
        </w:rPr>
      </w:pPr>
      <w:r w:rsidRPr="0093300D">
        <w:rPr>
          <w:rFonts w:ascii="Times New Roman" w:hAnsi="Times New Roman" w:cs="Times New Roman"/>
          <w:sz w:val="28"/>
          <w:szCs w:val="28"/>
        </w:rPr>
        <w:t>Sacconi L. A social contract account for CSR as extended model of corporate     governance (I): Rational bargaining and justification</w:t>
      </w:r>
      <w:r w:rsidRPr="0093300D">
        <w:rPr>
          <w:rFonts w:ascii="Times New Roman" w:hAnsi="Times New Roman" w:cs="Times New Roman"/>
          <w:i/>
          <w:sz w:val="28"/>
          <w:szCs w:val="28"/>
        </w:rPr>
        <w:t>. Journal of Business Ethics</w:t>
      </w:r>
      <w:r w:rsidRPr="0093300D">
        <w:rPr>
          <w:rFonts w:ascii="Times New Roman" w:hAnsi="Times New Roman" w:cs="Times New Roman"/>
          <w:i/>
          <w:sz w:val="28"/>
          <w:szCs w:val="28"/>
          <w:lang w:val="en-US"/>
        </w:rPr>
        <w:t>.</w:t>
      </w:r>
      <w:r w:rsidRPr="0093300D">
        <w:rPr>
          <w:rFonts w:ascii="Times New Roman" w:hAnsi="Times New Roman" w:cs="Times New Roman"/>
          <w:sz w:val="28"/>
          <w:szCs w:val="28"/>
          <w:lang w:val="en-US"/>
        </w:rPr>
        <w:t xml:space="preserve"> </w:t>
      </w:r>
      <w:r w:rsidRPr="0093300D">
        <w:rPr>
          <w:rFonts w:ascii="Times New Roman" w:hAnsi="Times New Roman" w:cs="Times New Roman"/>
          <w:sz w:val="28"/>
          <w:szCs w:val="28"/>
        </w:rPr>
        <w:t>2006. 63. Р. 259-281.</w:t>
      </w:r>
    </w:p>
    <w:p w:rsidR="00F353C8" w:rsidRPr="0093300D" w:rsidRDefault="00F353C8" w:rsidP="00F353C8">
      <w:pPr>
        <w:pStyle w:val="a5"/>
        <w:numPr>
          <w:ilvl w:val="0"/>
          <w:numId w:val="10"/>
        </w:numPr>
        <w:spacing w:after="0" w:line="360" w:lineRule="auto"/>
        <w:ind w:left="142" w:hanging="567"/>
        <w:jc w:val="both"/>
        <w:rPr>
          <w:rFonts w:ascii="Times New Roman" w:hAnsi="Times New Roman" w:cs="Times New Roman"/>
          <w:sz w:val="28"/>
          <w:szCs w:val="28"/>
        </w:rPr>
      </w:pPr>
      <w:r w:rsidRPr="0093300D">
        <w:rPr>
          <w:rFonts w:ascii="Times New Roman" w:hAnsi="Times New Roman" w:cs="Times New Roman"/>
          <w:sz w:val="28"/>
          <w:szCs w:val="28"/>
        </w:rPr>
        <w:t xml:space="preserve">Odetayo Т.,  Adeyemi А., Sajuyigbe А. Impact of Corporate Social Responsibility on Profitability of Nigeria Banks. </w:t>
      </w:r>
      <w:r w:rsidRPr="0093300D">
        <w:rPr>
          <w:rFonts w:ascii="Times New Roman" w:hAnsi="Times New Roman" w:cs="Times New Roman"/>
          <w:i/>
          <w:sz w:val="28"/>
          <w:szCs w:val="28"/>
        </w:rPr>
        <w:t>International Journal of Academic Research in Business and Social Sciences</w:t>
      </w:r>
      <w:r w:rsidRPr="0093300D">
        <w:rPr>
          <w:rFonts w:ascii="Times New Roman" w:hAnsi="Times New Roman" w:cs="Times New Roman"/>
          <w:sz w:val="28"/>
          <w:szCs w:val="28"/>
        </w:rPr>
        <w:t>. 2014, vol. 4, issue 8. Р. 252-263.</w:t>
      </w:r>
    </w:p>
    <w:p w:rsidR="00F353C8" w:rsidRPr="0093300D" w:rsidRDefault="00F353C8" w:rsidP="00F353C8">
      <w:pPr>
        <w:pStyle w:val="a5"/>
        <w:numPr>
          <w:ilvl w:val="0"/>
          <w:numId w:val="10"/>
        </w:numPr>
        <w:spacing w:after="0" w:line="360" w:lineRule="auto"/>
        <w:ind w:left="142" w:hanging="567"/>
        <w:jc w:val="both"/>
        <w:rPr>
          <w:rFonts w:ascii="Times New Roman" w:hAnsi="Times New Roman" w:cs="Times New Roman"/>
          <w:sz w:val="28"/>
          <w:szCs w:val="28"/>
        </w:rPr>
      </w:pPr>
      <w:r w:rsidRPr="0093300D">
        <w:rPr>
          <w:rFonts w:ascii="Times New Roman" w:hAnsi="Times New Roman" w:cs="Times New Roman"/>
          <w:sz w:val="28"/>
          <w:szCs w:val="28"/>
        </w:rPr>
        <w:t>Dworak-Peck S.  What Do Social Responsibility Managers Do? University of Southern California. 8.09.2018.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xml:space="preserve">: https://dworakpeck.usc.edu/news/what-do- social-responsibility-managers-do </w:t>
      </w:r>
    </w:p>
    <w:p w:rsidR="00F353C8" w:rsidRPr="0093300D" w:rsidRDefault="00F353C8" w:rsidP="00F353C8">
      <w:pPr>
        <w:pStyle w:val="a5"/>
        <w:numPr>
          <w:ilvl w:val="0"/>
          <w:numId w:val="10"/>
        </w:numPr>
        <w:spacing w:after="0" w:line="360" w:lineRule="auto"/>
        <w:ind w:left="142" w:hanging="567"/>
        <w:jc w:val="both"/>
        <w:rPr>
          <w:rFonts w:ascii="Times New Roman" w:hAnsi="Times New Roman" w:cs="Times New Roman"/>
          <w:sz w:val="28"/>
          <w:szCs w:val="28"/>
        </w:rPr>
      </w:pPr>
      <w:r w:rsidRPr="0093300D">
        <w:rPr>
          <w:rFonts w:ascii="Times New Roman" w:hAnsi="Times New Roman" w:cs="Times New Roman"/>
          <w:sz w:val="28"/>
          <w:szCs w:val="28"/>
        </w:rPr>
        <w:t xml:space="preserve">Soundarya S. Corporate Social Responsibility: A Contemporary Approach Towards Sustainable Development. </w:t>
      </w:r>
      <w:r w:rsidRPr="0093300D">
        <w:rPr>
          <w:rFonts w:ascii="Times New Roman" w:hAnsi="Times New Roman" w:cs="Times New Roman"/>
          <w:i/>
          <w:sz w:val="28"/>
          <w:szCs w:val="28"/>
        </w:rPr>
        <w:t>Journal of Business and Management</w:t>
      </w:r>
      <w:r w:rsidRPr="0093300D">
        <w:rPr>
          <w:rFonts w:ascii="Times New Roman" w:hAnsi="Times New Roman" w:cs="Times New Roman"/>
          <w:sz w:val="28"/>
          <w:szCs w:val="28"/>
        </w:rPr>
        <w:t xml:space="preserve">. 2016. 40. Р.  40-43. </w:t>
      </w:r>
    </w:p>
    <w:p w:rsidR="00F353C8" w:rsidRPr="0093300D" w:rsidRDefault="00F353C8" w:rsidP="00F353C8">
      <w:pPr>
        <w:pStyle w:val="a5"/>
        <w:numPr>
          <w:ilvl w:val="0"/>
          <w:numId w:val="10"/>
        </w:numPr>
        <w:spacing w:after="0" w:line="360" w:lineRule="auto"/>
        <w:ind w:left="142" w:hanging="567"/>
        <w:jc w:val="both"/>
        <w:rPr>
          <w:rFonts w:ascii="Times New Roman" w:hAnsi="Times New Roman" w:cs="Times New Roman"/>
          <w:sz w:val="28"/>
          <w:szCs w:val="28"/>
        </w:rPr>
      </w:pPr>
      <w:r w:rsidRPr="0093300D">
        <w:rPr>
          <w:rFonts w:ascii="Times New Roman" w:hAnsi="Times New Roman" w:cs="Times New Roman"/>
          <w:sz w:val="28"/>
          <w:szCs w:val="28"/>
        </w:rPr>
        <w:lastRenderedPageBreak/>
        <w:t>Michaels A., Grüning M. The impact of corporate identity on corporate social  responsibility disclosure. </w:t>
      </w:r>
      <w:r w:rsidRPr="0093300D">
        <w:rPr>
          <w:rFonts w:ascii="Times New Roman" w:hAnsi="Times New Roman" w:cs="Times New Roman"/>
          <w:i/>
          <w:sz w:val="28"/>
          <w:szCs w:val="28"/>
        </w:rPr>
        <w:t>International Journal of Corporate Social Responsibility.</w:t>
      </w:r>
      <w:r w:rsidRPr="0093300D">
        <w:rPr>
          <w:rFonts w:ascii="Times New Roman" w:hAnsi="Times New Roman" w:cs="Times New Roman"/>
          <w:sz w:val="28"/>
          <w:szCs w:val="28"/>
        </w:rPr>
        <w:t> 2018. 3. Р. 1-13.</w:t>
      </w:r>
    </w:p>
    <w:p w:rsidR="00F353C8" w:rsidRPr="0093300D" w:rsidRDefault="00F353C8" w:rsidP="00F353C8">
      <w:pPr>
        <w:pStyle w:val="a5"/>
        <w:numPr>
          <w:ilvl w:val="0"/>
          <w:numId w:val="10"/>
        </w:numPr>
        <w:spacing w:after="0" w:line="360" w:lineRule="auto"/>
        <w:ind w:left="142" w:hanging="567"/>
        <w:jc w:val="both"/>
        <w:rPr>
          <w:rFonts w:ascii="Times New Roman" w:hAnsi="Times New Roman" w:cs="Times New Roman"/>
          <w:sz w:val="28"/>
          <w:szCs w:val="28"/>
        </w:rPr>
      </w:pPr>
      <w:r w:rsidRPr="0093300D">
        <w:rPr>
          <w:rFonts w:ascii="Times New Roman" w:hAnsi="Times New Roman" w:cs="Times New Roman"/>
          <w:sz w:val="28"/>
          <w:szCs w:val="28"/>
        </w:rPr>
        <w:t>Alingasa A. R. (ND) Social Responsibility in Management personal FinanceLab.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https://content.personalfinancelab.com/finance-knowledge/management/social-responsibility-management</w:t>
      </w:r>
    </w:p>
    <w:p w:rsidR="00F353C8" w:rsidRPr="0093300D" w:rsidRDefault="00F353C8" w:rsidP="00F353C8">
      <w:pPr>
        <w:pStyle w:val="a5"/>
        <w:numPr>
          <w:ilvl w:val="0"/>
          <w:numId w:val="10"/>
        </w:numPr>
        <w:spacing w:after="0" w:line="360" w:lineRule="auto"/>
        <w:ind w:left="142" w:hanging="567"/>
        <w:jc w:val="both"/>
        <w:rPr>
          <w:rFonts w:ascii="Times New Roman" w:hAnsi="Times New Roman" w:cs="Times New Roman"/>
          <w:sz w:val="28"/>
          <w:szCs w:val="28"/>
        </w:rPr>
      </w:pPr>
      <w:r w:rsidRPr="0093300D">
        <w:rPr>
          <w:rFonts w:ascii="Times New Roman" w:hAnsi="Times New Roman" w:cs="Times New Roman"/>
          <w:sz w:val="28"/>
          <w:szCs w:val="28"/>
        </w:rPr>
        <w:t>Ganti A. Social Responsibility. Investopedia.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https://www.investopedia.com/terms/s/socialresponsibility.</w:t>
      </w:r>
    </w:p>
    <w:p w:rsidR="00F353C8" w:rsidRPr="0093300D" w:rsidRDefault="00F353C8" w:rsidP="00F353C8">
      <w:pPr>
        <w:pStyle w:val="a5"/>
        <w:numPr>
          <w:ilvl w:val="0"/>
          <w:numId w:val="10"/>
        </w:numPr>
        <w:spacing w:after="0" w:line="360" w:lineRule="auto"/>
        <w:ind w:left="142" w:hanging="567"/>
        <w:jc w:val="both"/>
        <w:rPr>
          <w:rFonts w:ascii="Times New Roman" w:hAnsi="Times New Roman" w:cs="Times New Roman"/>
          <w:sz w:val="28"/>
          <w:szCs w:val="28"/>
        </w:rPr>
      </w:pPr>
      <w:r w:rsidRPr="0093300D">
        <w:rPr>
          <w:rFonts w:ascii="Times New Roman" w:hAnsi="Times New Roman" w:cs="Times New Roman"/>
          <w:sz w:val="28"/>
          <w:szCs w:val="28"/>
        </w:rPr>
        <w:t xml:space="preserve">Ali A. A., Nader M. A., Khaled A. A. Work Ethics and Social Responsibility: Actual and Aspiration. </w:t>
      </w:r>
      <w:r w:rsidRPr="0093300D">
        <w:rPr>
          <w:rFonts w:ascii="Times New Roman" w:hAnsi="Times New Roman" w:cs="Times New Roman"/>
          <w:i/>
          <w:sz w:val="28"/>
          <w:szCs w:val="28"/>
        </w:rPr>
        <w:t>Journal of Management Research</w:t>
      </w:r>
      <w:r w:rsidRPr="0093300D">
        <w:rPr>
          <w:rFonts w:ascii="Times New Roman" w:hAnsi="Times New Roman" w:cs="Times New Roman"/>
          <w:sz w:val="28"/>
          <w:szCs w:val="28"/>
        </w:rPr>
        <w:t>. 2020. 12/1. Р. 26-24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www.macrothink.org/jmr</w:t>
      </w:r>
    </w:p>
    <w:p w:rsidR="00F353C8" w:rsidRPr="0093300D" w:rsidRDefault="00F353C8" w:rsidP="00F353C8">
      <w:pPr>
        <w:pStyle w:val="a5"/>
        <w:numPr>
          <w:ilvl w:val="0"/>
          <w:numId w:val="10"/>
        </w:numPr>
        <w:spacing w:after="0" w:line="360" w:lineRule="auto"/>
        <w:ind w:left="142" w:hanging="567"/>
        <w:jc w:val="both"/>
        <w:rPr>
          <w:rFonts w:ascii="Times New Roman" w:hAnsi="Times New Roman" w:cs="Times New Roman"/>
          <w:sz w:val="28"/>
          <w:szCs w:val="28"/>
        </w:rPr>
      </w:pPr>
      <w:r w:rsidRPr="0093300D">
        <w:rPr>
          <w:rFonts w:ascii="Times New Roman" w:hAnsi="Times New Roman" w:cs="Times New Roman"/>
          <w:sz w:val="28"/>
          <w:szCs w:val="28"/>
        </w:rPr>
        <w:t>Зінченко О. І., Хімченко А. М. Корпоративна соціальна відповідальність в Україні: сучасні реалії та перспективи розвитку</w:t>
      </w:r>
      <w:r w:rsidRPr="0093300D">
        <w:rPr>
          <w:rFonts w:ascii="Times New Roman" w:hAnsi="Times New Roman" w:cs="Times New Roman"/>
          <w:i/>
          <w:sz w:val="28"/>
          <w:szCs w:val="28"/>
        </w:rPr>
        <w:t>.  Бізнес-інформ.</w:t>
      </w:r>
      <w:r w:rsidRPr="0093300D">
        <w:rPr>
          <w:rFonts w:ascii="Times New Roman" w:hAnsi="Times New Roman" w:cs="Times New Roman"/>
          <w:sz w:val="28"/>
          <w:szCs w:val="28"/>
        </w:rPr>
        <w:t xml:space="preserve"> 2013.  № 4.  С. 281–286.</w:t>
      </w:r>
    </w:p>
    <w:p w:rsidR="00F353C8" w:rsidRPr="0093300D" w:rsidRDefault="00F353C8" w:rsidP="00F353C8">
      <w:pPr>
        <w:pStyle w:val="a5"/>
        <w:numPr>
          <w:ilvl w:val="0"/>
          <w:numId w:val="10"/>
        </w:numPr>
        <w:spacing w:after="0" w:line="360" w:lineRule="auto"/>
        <w:ind w:left="142" w:hanging="567"/>
        <w:jc w:val="both"/>
        <w:rPr>
          <w:rFonts w:ascii="Times New Roman" w:hAnsi="Times New Roman" w:cs="Times New Roman"/>
          <w:sz w:val="28"/>
          <w:szCs w:val="28"/>
        </w:rPr>
      </w:pPr>
      <w:r w:rsidRPr="0093300D">
        <w:rPr>
          <w:rFonts w:ascii="Times New Roman" w:hAnsi="Times New Roman" w:cs="Times New Roman"/>
          <w:sz w:val="28"/>
          <w:szCs w:val="28"/>
        </w:rPr>
        <w:t xml:space="preserve">Колот А. М. Сучасна філософія корпоративної соціальної відповідальності: еволюція поглядів </w:t>
      </w:r>
      <w:r w:rsidRPr="0093300D">
        <w:rPr>
          <w:rFonts w:ascii="Times New Roman" w:hAnsi="Times New Roman" w:cs="Times New Roman"/>
          <w:i/>
          <w:sz w:val="28"/>
          <w:szCs w:val="28"/>
        </w:rPr>
        <w:t>Україна: аспекти праці.</w:t>
      </w:r>
      <w:r w:rsidRPr="0093300D">
        <w:rPr>
          <w:rFonts w:ascii="Times New Roman" w:hAnsi="Times New Roman" w:cs="Times New Roman"/>
          <w:sz w:val="28"/>
          <w:szCs w:val="28"/>
        </w:rPr>
        <w:t xml:space="preserve"> 2013. № 8. С. 3–17. </w:t>
      </w:r>
    </w:p>
    <w:p w:rsidR="00F353C8" w:rsidRPr="0093300D" w:rsidRDefault="00F353C8" w:rsidP="00F353C8">
      <w:pPr>
        <w:pStyle w:val="a5"/>
        <w:numPr>
          <w:ilvl w:val="0"/>
          <w:numId w:val="10"/>
        </w:numPr>
        <w:spacing w:after="0" w:line="360" w:lineRule="auto"/>
        <w:ind w:left="142" w:hanging="567"/>
        <w:jc w:val="both"/>
        <w:rPr>
          <w:rFonts w:ascii="Times New Roman" w:hAnsi="Times New Roman" w:cs="Times New Roman"/>
          <w:sz w:val="28"/>
          <w:szCs w:val="28"/>
        </w:rPr>
      </w:pPr>
      <w:r w:rsidRPr="0093300D">
        <w:rPr>
          <w:rFonts w:ascii="Times New Roman" w:hAnsi="Times New Roman" w:cs="Times New Roman"/>
          <w:sz w:val="28"/>
          <w:szCs w:val="28"/>
        </w:rPr>
        <w:t xml:space="preserve">Левченко О. П. Сутність поняття "корпоративна соціальна відповідальність (КСВ)». </w:t>
      </w:r>
      <w:r w:rsidRPr="0093300D">
        <w:rPr>
          <w:rFonts w:ascii="Times New Roman" w:hAnsi="Times New Roman" w:cs="Times New Roman"/>
          <w:i/>
          <w:sz w:val="28"/>
          <w:szCs w:val="28"/>
        </w:rPr>
        <w:t>Економіка транспортного комплексу</w:t>
      </w:r>
      <w:r w:rsidRPr="0093300D">
        <w:rPr>
          <w:rFonts w:ascii="Times New Roman" w:hAnsi="Times New Roman" w:cs="Times New Roman"/>
          <w:sz w:val="28"/>
          <w:szCs w:val="28"/>
        </w:rPr>
        <w:t>. 2014. Вип. 24. С. 39-54</w:t>
      </w:r>
    </w:p>
    <w:p w:rsidR="00F353C8" w:rsidRPr="0093300D" w:rsidRDefault="00F353C8" w:rsidP="00F353C8">
      <w:pPr>
        <w:pStyle w:val="a5"/>
        <w:numPr>
          <w:ilvl w:val="0"/>
          <w:numId w:val="10"/>
        </w:numPr>
        <w:spacing w:after="0" w:line="360" w:lineRule="auto"/>
        <w:ind w:left="142" w:hanging="567"/>
        <w:jc w:val="both"/>
        <w:rPr>
          <w:rFonts w:ascii="Times New Roman" w:hAnsi="Times New Roman" w:cs="Times New Roman"/>
          <w:sz w:val="28"/>
          <w:szCs w:val="28"/>
        </w:rPr>
      </w:pPr>
      <w:r w:rsidRPr="0093300D">
        <w:rPr>
          <w:rFonts w:ascii="Times New Roman" w:hAnsi="Times New Roman" w:cs="Times New Roman"/>
          <w:sz w:val="28"/>
          <w:szCs w:val="28"/>
        </w:rPr>
        <w:t xml:space="preserve">Що таке корпоративна соціальна відповідальність та навіщо вона? </w:t>
      </w:r>
      <w:r w:rsidRPr="0093300D">
        <w:rPr>
          <w:rFonts w:ascii="Times New Roman" w:hAnsi="Times New Roman" w:cs="Times New Roman"/>
          <w:i/>
          <w:color w:val="4D5156"/>
          <w:sz w:val="28"/>
          <w:szCs w:val="28"/>
          <w:shd w:val="clear" w:color="auto" w:fill="FFFFFF"/>
        </w:rPr>
        <w:t>Kyivstar Business Hub.</w:t>
      </w:r>
      <w:r w:rsidRPr="0093300D">
        <w:rPr>
          <w:rFonts w:ascii="Times New Roman" w:hAnsi="Times New Roman" w:cs="Times New Roman"/>
          <w:color w:val="4D5156"/>
          <w:sz w:val="28"/>
          <w:szCs w:val="28"/>
          <w:shd w:val="clear" w:color="auto" w:fill="FFFFFF"/>
        </w:rPr>
        <w:t xml:space="preserve"> </w:t>
      </w:r>
      <w:r w:rsidRPr="0093300D">
        <w:rPr>
          <w:rFonts w:ascii="Times New Roman" w:hAnsi="Times New Roman" w:cs="Times New Roman"/>
          <w:sz w:val="28"/>
          <w:szCs w:val="28"/>
        </w:rPr>
        <w:t>20.06.2023.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xml:space="preserve">:     https://hub.kyivstar.ua/articles/shho-take-korporatyvna-soczialna-vidpovidalnist-ta-navishho-vona-biznesu </w:t>
      </w:r>
    </w:p>
    <w:p w:rsidR="00F353C8" w:rsidRPr="0093300D" w:rsidRDefault="00F353C8" w:rsidP="00F353C8">
      <w:pPr>
        <w:pStyle w:val="a5"/>
        <w:numPr>
          <w:ilvl w:val="0"/>
          <w:numId w:val="10"/>
        </w:numPr>
        <w:spacing w:after="0" w:line="360" w:lineRule="auto"/>
        <w:ind w:left="142" w:hanging="567"/>
        <w:jc w:val="both"/>
        <w:rPr>
          <w:rFonts w:ascii="Times New Roman" w:hAnsi="Times New Roman" w:cs="Times New Roman"/>
          <w:sz w:val="28"/>
          <w:szCs w:val="28"/>
        </w:rPr>
      </w:pPr>
      <w:r w:rsidRPr="0093300D">
        <w:rPr>
          <w:rFonts w:ascii="Times New Roman" w:hAnsi="Times New Roman" w:cs="Times New Roman"/>
          <w:sz w:val="28"/>
          <w:szCs w:val="28"/>
        </w:rPr>
        <w:t>Корпоративна соціальна відповідальність бізнесу: усе, що потрібно знати. Нова пошта. Бізнес школа. 21.11.2023.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https://online.novaposhta.education/blog/korporativna-socialna-vidpovidalnist-biznesu-use-shho-potribno-znati</w:t>
      </w:r>
    </w:p>
    <w:p w:rsidR="00F353C8" w:rsidRPr="0093300D" w:rsidRDefault="00F353C8" w:rsidP="00F353C8">
      <w:pPr>
        <w:pStyle w:val="a5"/>
        <w:numPr>
          <w:ilvl w:val="0"/>
          <w:numId w:val="10"/>
        </w:numPr>
        <w:spacing w:after="0" w:line="360" w:lineRule="auto"/>
        <w:ind w:left="142" w:hanging="567"/>
        <w:jc w:val="both"/>
        <w:rPr>
          <w:rFonts w:ascii="Times New Roman" w:hAnsi="Times New Roman" w:cs="Times New Roman"/>
          <w:sz w:val="28"/>
          <w:szCs w:val="28"/>
        </w:rPr>
      </w:pPr>
      <w:bookmarkStart w:id="0" w:name="search"/>
      <w:r w:rsidRPr="0093300D">
        <w:rPr>
          <w:rFonts w:ascii="Times New Roman" w:hAnsi="Times New Roman" w:cs="Times New Roman"/>
          <w:sz w:val="28"/>
          <w:szCs w:val="28"/>
        </w:rPr>
        <w:t xml:space="preserve">Олійник Л. В. Управління корпоративною соціальною відповідальністю на підприємств. </w:t>
      </w:r>
      <w:r w:rsidRPr="0093300D">
        <w:rPr>
          <w:rFonts w:ascii="Times New Roman" w:hAnsi="Times New Roman" w:cs="Times New Roman"/>
          <w:i/>
          <w:sz w:val="28"/>
          <w:szCs w:val="28"/>
        </w:rPr>
        <w:t>Інфраструктура ринку</w:t>
      </w:r>
      <w:r w:rsidRPr="0093300D">
        <w:rPr>
          <w:rFonts w:ascii="Times New Roman" w:hAnsi="Times New Roman" w:cs="Times New Roman"/>
          <w:sz w:val="28"/>
          <w:szCs w:val="28"/>
        </w:rPr>
        <w:t>. 2019. Вип. 1. С. 329-334.</w:t>
      </w:r>
      <w:bookmarkEnd w:id="0"/>
    </w:p>
    <w:p w:rsidR="00F353C8" w:rsidRPr="0093300D" w:rsidRDefault="00F353C8" w:rsidP="00F353C8">
      <w:pPr>
        <w:pStyle w:val="a5"/>
        <w:numPr>
          <w:ilvl w:val="0"/>
          <w:numId w:val="10"/>
        </w:numPr>
        <w:spacing w:after="0" w:line="360" w:lineRule="auto"/>
        <w:ind w:left="142" w:hanging="567"/>
        <w:jc w:val="both"/>
        <w:rPr>
          <w:rFonts w:ascii="Times New Roman" w:hAnsi="Times New Roman" w:cs="Times New Roman"/>
          <w:sz w:val="28"/>
          <w:szCs w:val="28"/>
        </w:rPr>
      </w:pPr>
      <w:r w:rsidRPr="0093300D">
        <w:rPr>
          <w:rFonts w:ascii="Times New Roman" w:hAnsi="Times New Roman" w:cs="Times New Roman"/>
          <w:sz w:val="28"/>
          <w:szCs w:val="28"/>
        </w:rPr>
        <w:t>Corporate Social Responsibility (CSR): From Compliance to Commitment in the Corporate World. 24.01.2024.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w:t>
      </w:r>
      <w:hyperlink r:id="rId21" w:history="1">
        <w:r w:rsidRPr="0093300D">
          <w:rPr>
            <w:rStyle w:val="aa"/>
            <w:rFonts w:ascii="Times New Roman" w:hAnsi="Times New Roman" w:cs="Times New Roman"/>
            <w:sz w:val="28"/>
            <w:szCs w:val="28"/>
          </w:rPr>
          <w:t>https://www.linkedin.com/pulse/corporate-social-responsibility-csr-from-compliance-world-chellappan-hjqpc/</w:t>
        </w:r>
      </w:hyperlink>
    </w:p>
    <w:p w:rsidR="00F353C8" w:rsidRPr="0093300D" w:rsidRDefault="00F353C8" w:rsidP="00F353C8">
      <w:pPr>
        <w:pStyle w:val="a5"/>
        <w:numPr>
          <w:ilvl w:val="0"/>
          <w:numId w:val="10"/>
        </w:numPr>
        <w:spacing w:after="0" w:line="360" w:lineRule="auto"/>
        <w:ind w:left="142" w:hanging="567"/>
        <w:jc w:val="both"/>
        <w:rPr>
          <w:rFonts w:ascii="Times New Roman" w:hAnsi="Times New Roman" w:cs="Times New Roman"/>
          <w:sz w:val="28"/>
          <w:szCs w:val="28"/>
        </w:rPr>
      </w:pPr>
      <w:r w:rsidRPr="0093300D">
        <w:rPr>
          <w:rFonts w:ascii="Times New Roman" w:hAnsi="Times New Roman" w:cs="Times New Roman"/>
          <w:sz w:val="28"/>
          <w:szCs w:val="28"/>
        </w:rPr>
        <w:lastRenderedPageBreak/>
        <w:t>Глобальний договір ООН (United Nations Global Compact).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xml:space="preserve">:     </w:t>
      </w:r>
      <w:hyperlink r:id="rId22" w:history="1">
        <w:r w:rsidRPr="0093300D">
          <w:rPr>
            <w:rStyle w:val="aa"/>
            <w:rFonts w:ascii="Times New Roman" w:hAnsi="Times New Roman" w:cs="Times New Roman"/>
            <w:sz w:val="28"/>
            <w:szCs w:val="28"/>
          </w:rPr>
          <w:t>https://globalcompact.org.ua/ua</w:t>
        </w:r>
      </w:hyperlink>
    </w:p>
    <w:p w:rsidR="00F353C8" w:rsidRPr="0093300D" w:rsidRDefault="00F353C8" w:rsidP="00F353C8">
      <w:pPr>
        <w:pStyle w:val="a5"/>
        <w:numPr>
          <w:ilvl w:val="0"/>
          <w:numId w:val="10"/>
        </w:numPr>
        <w:spacing w:after="0" w:line="360" w:lineRule="auto"/>
        <w:ind w:left="142" w:hanging="567"/>
        <w:jc w:val="both"/>
        <w:rPr>
          <w:rFonts w:ascii="Times New Roman" w:hAnsi="Times New Roman" w:cs="Times New Roman"/>
          <w:sz w:val="28"/>
          <w:szCs w:val="28"/>
        </w:rPr>
      </w:pPr>
      <w:r w:rsidRPr="0093300D">
        <w:rPr>
          <w:rFonts w:ascii="Times New Roman" w:hAnsi="Times New Roman" w:cs="Times New Roman"/>
          <w:sz w:val="28"/>
          <w:szCs w:val="28"/>
        </w:rPr>
        <w:t>European Academy of Business in Society (EABIS) 2025.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w:t>
      </w:r>
      <w:hyperlink r:id="rId23" w:history="1">
        <w:r w:rsidRPr="0093300D">
          <w:rPr>
            <w:rStyle w:val="aa"/>
            <w:rFonts w:ascii="Times New Roman" w:hAnsi="Times New Roman" w:cs="Times New Roman"/>
            <w:sz w:val="28"/>
            <w:szCs w:val="28"/>
          </w:rPr>
          <w:t>www.eabis.org</w:t>
        </w:r>
      </w:hyperlink>
    </w:p>
    <w:p w:rsidR="00F353C8" w:rsidRPr="0093300D" w:rsidRDefault="00F353C8" w:rsidP="00F353C8">
      <w:pPr>
        <w:pStyle w:val="a5"/>
        <w:numPr>
          <w:ilvl w:val="0"/>
          <w:numId w:val="10"/>
        </w:numPr>
        <w:spacing w:after="0" w:line="360" w:lineRule="auto"/>
        <w:ind w:left="142" w:hanging="567"/>
        <w:jc w:val="both"/>
        <w:rPr>
          <w:rFonts w:ascii="Times New Roman" w:hAnsi="Times New Roman" w:cs="Times New Roman"/>
          <w:sz w:val="28"/>
          <w:szCs w:val="28"/>
        </w:rPr>
      </w:pPr>
      <w:r w:rsidRPr="0093300D">
        <w:rPr>
          <w:rFonts w:ascii="Times New Roman" w:hAnsi="Times New Roman" w:cs="Times New Roman"/>
          <w:sz w:val="28"/>
          <w:szCs w:val="28"/>
        </w:rPr>
        <w:t>Глобальная инициатива ответственного лидерства (Global Responsible Leadership Initiative, GRLI)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w:t>
      </w:r>
      <w:hyperlink r:id="rId24" w:history="1">
        <w:r w:rsidRPr="0093300D">
          <w:rPr>
            <w:rStyle w:val="aa"/>
            <w:rFonts w:ascii="Times New Roman" w:hAnsi="Times New Roman" w:cs="Times New Roman"/>
            <w:sz w:val="28"/>
            <w:szCs w:val="28"/>
          </w:rPr>
          <w:t>www.grli.org</w:t>
        </w:r>
      </w:hyperlink>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European Foundation for Management Development. EFMD.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xml:space="preserve">: </w:t>
      </w:r>
      <w:hyperlink r:id="rId25" w:history="1">
        <w:r w:rsidRPr="0093300D">
          <w:rPr>
            <w:rStyle w:val="aa"/>
            <w:rFonts w:ascii="Times New Roman" w:hAnsi="Times New Roman" w:cs="Times New Roman"/>
            <w:sz w:val="28"/>
            <w:szCs w:val="28"/>
          </w:rPr>
          <w:t>http://www.efmd.org</w:t>
        </w:r>
      </w:hyperlink>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 xml:space="preserve">Грицина Л. А. Корпоративна соціальна відповідальність підприємств: зарубіжний та вітчизняний досвід. </w:t>
      </w:r>
      <w:r w:rsidRPr="0093300D">
        <w:rPr>
          <w:rFonts w:ascii="Times New Roman" w:hAnsi="Times New Roman" w:cs="Times New Roman"/>
          <w:i/>
          <w:sz w:val="28"/>
          <w:szCs w:val="28"/>
        </w:rPr>
        <w:t>Науковий вісник Ужгородського національного університету</w:t>
      </w:r>
      <w:r w:rsidRPr="0093300D">
        <w:rPr>
          <w:rFonts w:ascii="Times New Roman" w:hAnsi="Times New Roman" w:cs="Times New Roman"/>
          <w:sz w:val="28"/>
          <w:szCs w:val="28"/>
        </w:rPr>
        <w:t>. 2016. Вип. 10(1). С. 99-102.</w:t>
      </w:r>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 xml:space="preserve">Carroll A. B. Carrol’s Pyramid of CSR: Taking another look. </w:t>
      </w:r>
      <w:r w:rsidRPr="0093300D">
        <w:rPr>
          <w:rFonts w:ascii="Times New Roman" w:hAnsi="Times New Roman" w:cs="Times New Roman"/>
          <w:i/>
          <w:sz w:val="28"/>
          <w:szCs w:val="28"/>
        </w:rPr>
        <w:t>Political Science, International Journal of Corporate Social Responsibility</w:t>
      </w:r>
      <w:r w:rsidRPr="0093300D">
        <w:rPr>
          <w:rFonts w:ascii="Times New Roman" w:hAnsi="Times New Roman" w:cs="Times New Roman"/>
          <w:sz w:val="28"/>
          <w:szCs w:val="28"/>
        </w:rPr>
        <w:t>, 2016. 1. Р. 1-8.</w:t>
      </w:r>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 xml:space="preserve">Касич А. О., Стояненко В.О. Теоретичні основи управління соціальною відповідальністю підприємств у сучасних умовах. </w:t>
      </w:r>
      <w:r w:rsidRPr="0093300D">
        <w:rPr>
          <w:rFonts w:ascii="Times New Roman" w:hAnsi="Times New Roman" w:cs="Times New Roman"/>
          <w:i/>
          <w:sz w:val="28"/>
          <w:szCs w:val="28"/>
        </w:rPr>
        <w:t>Приазовський економічний вісник.</w:t>
      </w:r>
      <w:r w:rsidRPr="0093300D">
        <w:rPr>
          <w:rFonts w:ascii="Times New Roman" w:hAnsi="Times New Roman" w:cs="Times New Roman"/>
          <w:sz w:val="28"/>
          <w:szCs w:val="28"/>
        </w:rPr>
        <w:t xml:space="preserve"> 2017. No 5 (05). С. 186–191</w:t>
      </w:r>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Лиска П.  Управління корпоративною соціальною відповідальністю підприємства як фактор сталого розвитку. </w:t>
      </w:r>
      <w:r w:rsidRPr="0093300D">
        <w:rPr>
          <w:rFonts w:ascii="Times New Roman" w:hAnsi="Times New Roman" w:cs="Times New Roman"/>
          <w:i/>
          <w:sz w:val="28"/>
          <w:szCs w:val="28"/>
        </w:rPr>
        <w:t>Економіка та суспільство.</w:t>
      </w:r>
      <w:r w:rsidRPr="0093300D">
        <w:rPr>
          <w:rFonts w:ascii="Times New Roman" w:hAnsi="Times New Roman" w:cs="Times New Roman"/>
          <w:sz w:val="28"/>
          <w:szCs w:val="28"/>
        </w:rPr>
        <w:t xml:space="preserve"> 2023. (54). </w:t>
      </w:r>
      <w:hyperlink r:id="rId26" w:history="1">
        <w:r w:rsidRPr="0093300D">
          <w:rPr>
            <w:rStyle w:val="aa"/>
            <w:rFonts w:ascii="Times New Roman" w:hAnsi="Times New Roman" w:cs="Times New Roman"/>
            <w:sz w:val="28"/>
            <w:szCs w:val="28"/>
          </w:rPr>
          <w:t>https://doi.org/10.32782/2524-0072/2023-54-89</w:t>
        </w:r>
      </w:hyperlink>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New Data on HIV Prevention. URL:  https://www.gilead.com/</w:t>
      </w:r>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 xml:space="preserve"> Sickler</w:t>
      </w:r>
      <w:r w:rsidRPr="0093300D">
        <w:rPr>
          <w:rFonts w:ascii="Times New Roman" w:hAnsi="Times New Roman" w:cs="Times New Roman"/>
          <w:sz w:val="28"/>
          <w:szCs w:val="28"/>
          <w:lang w:val="en-US"/>
        </w:rPr>
        <w:t xml:space="preserve"> J. </w:t>
      </w:r>
      <w:r w:rsidRPr="0093300D">
        <w:rPr>
          <w:rFonts w:ascii="Times New Roman" w:hAnsi="Times New Roman" w:cs="Times New Roman"/>
          <w:sz w:val="28"/>
          <w:szCs w:val="28"/>
        </w:rPr>
        <w:t>  Powerful Corporate Social Responsibility (CSR) Examples. 10.07.2020.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xml:space="preserve">:  </w:t>
      </w:r>
      <w:hyperlink r:id="rId27" w:history="1">
        <w:r w:rsidRPr="0093300D">
          <w:rPr>
            <w:rStyle w:val="aa"/>
            <w:rFonts w:ascii="Times New Roman" w:hAnsi="Times New Roman" w:cs="Times New Roman"/>
            <w:sz w:val="28"/>
            <w:szCs w:val="28"/>
          </w:rPr>
          <w:t>https://www.reputationmanagement.com/blog/corporate-social-responsibility-examples/</w:t>
        </w:r>
      </w:hyperlink>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Lauren Palladini Social Responsibility; Ford Motor Company. 28.11.2022.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https://medium.com/@lapalladini0509/social-responsibility-ford-motor-company-7a41082e1935</w:t>
      </w:r>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Overvest М., Goedhart</w:t>
      </w:r>
      <w:r w:rsidRPr="0093300D">
        <w:rPr>
          <w:rFonts w:ascii="Times New Roman" w:hAnsi="Times New Roman" w:cs="Times New Roman"/>
          <w:sz w:val="28"/>
          <w:szCs w:val="28"/>
          <w:lang w:val="ru-RU"/>
        </w:rPr>
        <w:t xml:space="preserve"> </w:t>
      </w:r>
      <w:r w:rsidRPr="0093300D">
        <w:rPr>
          <w:rFonts w:ascii="Times New Roman" w:hAnsi="Times New Roman" w:cs="Times New Roman"/>
          <w:sz w:val="28"/>
          <w:szCs w:val="28"/>
          <w:lang w:val="en-US"/>
        </w:rPr>
        <w:t>S.</w:t>
      </w:r>
      <w:r w:rsidRPr="0093300D">
        <w:rPr>
          <w:rFonts w:ascii="Times New Roman" w:hAnsi="Times New Roman" w:cs="Times New Roman"/>
          <w:sz w:val="28"/>
          <w:szCs w:val="28"/>
        </w:rPr>
        <w:t xml:space="preserve"> Ruud Emonds Corporate Social Responsibility Statistics 2024 – 65 Key Figures.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xml:space="preserve">: </w:t>
      </w:r>
      <w:hyperlink r:id="rId28" w:anchor="12" w:history="1">
        <w:r w:rsidRPr="0093300D">
          <w:rPr>
            <w:rStyle w:val="aa"/>
            <w:rFonts w:ascii="Times New Roman" w:hAnsi="Times New Roman" w:cs="Times New Roman"/>
            <w:sz w:val="28"/>
            <w:szCs w:val="28"/>
          </w:rPr>
          <w:t>https://procurementtactics.com/corporate-social-responsibility-statistics/#12</w:t>
        </w:r>
      </w:hyperlink>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lastRenderedPageBreak/>
        <w:t>Stitch Fix. Changing the way people find what they love.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xml:space="preserve">: </w:t>
      </w:r>
      <w:hyperlink r:id="rId29" w:history="1">
        <w:r w:rsidRPr="0093300D">
          <w:rPr>
            <w:rStyle w:val="aa"/>
            <w:rFonts w:ascii="Times New Roman" w:hAnsi="Times New Roman" w:cs="Times New Roman"/>
            <w:sz w:val="28"/>
            <w:szCs w:val="28"/>
          </w:rPr>
          <w:t>https://www.linkedin.com/company/stitch-fix/?trk=public_profile_experience-item_profile-section-card_image-click&amp;originalSubdomain=ua</w:t>
        </w:r>
      </w:hyperlink>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The most innovative corporate social responsibility companies in 2024.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xml:space="preserve">: </w:t>
      </w:r>
      <w:hyperlink r:id="rId30" w:history="1">
        <w:r w:rsidRPr="0093300D">
          <w:rPr>
            <w:rStyle w:val="aa"/>
            <w:rFonts w:ascii="Times New Roman" w:hAnsi="Times New Roman" w:cs="Times New Roman"/>
            <w:sz w:val="28"/>
            <w:szCs w:val="28"/>
          </w:rPr>
          <w:t>https://www.fastcompany.com/91038535/corporate-social-responsibility-most-innovative-companies-2024</w:t>
        </w:r>
      </w:hyperlink>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Let's build the future of business.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together.https://www.verizon.com/business/</w:t>
      </w:r>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Verizon Frontline Crisis Response Team. Verizon.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xml:space="preserve">: . </w:t>
      </w:r>
      <w:hyperlink r:id="rId31" w:history="1">
        <w:r w:rsidRPr="0093300D">
          <w:rPr>
            <w:rStyle w:val="aa"/>
            <w:rFonts w:ascii="Times New Roman" w:hAnsi="Times New Roman" w:cs="Times New Roman"/>
            <w:sz w:val="28"/>
            <w:szCs w:val="28"/>
          </w:rPr>
          <w:t>https://www.verizon.com/business/solutions/public-sector/public-safety/programs/verizon-response-team/</w:t>
        </w:r>
      </w:hyperlink>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Let's build the future of business together. Verizon.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xml:space="preserve">: </w:t>
      </w:r>
      <w:hyperlink r:id="rId32" w:history="1">
        <w:r w:rsidRPr="0093300D">
          <w:rPr>
            <w:rStyle w:val="aa"/>
            <w:rFonts w:ascii="Times New Roman" w:hAnsi="Times New Roman" w:cs="Times New Roman"/>
            <w:sz w:val="28"/>
            <w:szCs w:val="28"/>
          </w:rPr>
          <w:t>https://www.verizon.com/business/</w:t>
        </w:r>
      </w:hyperlink>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United Airlines Ventures. United Airlines.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https://www.united.com/en/us/fly/company/responsibility/united-airlines-ventures.html</w:t>
      </w:r>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Sustainable Flight Fund. United Airlines.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xml:space="preserve">: </w:t>
      </w:r>
      <w:hyperlink r:id="rId33" w:history="1">
        <w:r w:rsidRPr="0093300D">
          <w:rPr>
            <w:rStyle w:val="aa"/>
            <w:rFonts w:ascii="Times New Roman" w:hAnsi="Times New Roman" w:cs="Times New Roman"/>
            <w:sz w:val="28"/>
            <w:szCs w:val="28"/>
          </w:rPr>
          <w:t>https://www.united.com/en/us/fly/company/responsibility/united-airlines-ventures.html</w:t>
        </w:r>
      </w:hyperlink>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Zeroing In: Ending the HIV Epidemic.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xml:space="preserve">: </w:t>
      </w:r>
      <w:hyperlink r:id="rId34" w:history="1">
        <w:r w:rsidRPr="0093300D">
          <w:rPr>
            <w:rStyle w:val="aa"/>
            <w:rFonts w:ascii="Times New Roman" w:hAnsi="Times New Roman" w:cs="Times New Roman"/>
            <w:sz w:val="28"/>
            <w:szCs w:val="28"/>
          </w:rPr>
          <w:t>https://www.gilead.com/purpose/partnerships-and-community/zeroing-in-ending-hiv-epidemic</w:t>
        </w:r>
      </w:hyperlink>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Setting the P.A.C.E. – Prevention, Arts and Advocacy, Community, Education.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https://www.gilead.com/purpose/partnerships-and-community/setting-the-pace</w:t>
      </w:r>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Gilead Announces $8 Million in Grant Funding for Viral Hepatitis Relink Program in the U.S. 20.07.2023.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https://www.gilead.com/news-and-press/press-room/press-releases/2023/7/gilead-announces-8-million-in-grant-funding-for-viral-hepatitis-relink-program-in-the-us</w:t>
      </w:r>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lastRenderedPageBreak/>
        <w:t>Writing Change. Inspired by Amanda Gorman.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xml:space="preserve">: </w:t>
      </w:r>
      <w:hyperlink r:id="rId35" w:history="1">
        <w:r w:rsidRPr="0093300D">
          <w:rPr>
            <w:rStyle w:val="aa"/>
            <w:rFonts w:ascii="Times New Roman" w:hAnsi="Times New Roman" w:cs="Times New Roman"/>
            <w:sz w:val="28"/>
            <w:szCs w:val="28"/>
          </w:rPr>
          <w:t>https://www.elcompanies.com/en/our-impact/social/writing-change-amanda-gorman</w:t>
        </w:r>
      </w:hyperlink>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What does We Need Diverse Books do?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xml:space="preserve">: </w:t>
      </w:r>
      <w:hyperlink r:id="rId36" w:history="1">
        <w:r w:rsidRPr="0093300D">
          <w:rPr>
            <w:rStyle w:val="aa"/>
            <w:rFonts w:ascii="Times New Roman" w:hAnsi="Times New Roman" w:cs="Times New Roman"/>
            <w:sz w:val="28"/>
            <w:szCs w:val="28"/>
          </w:rPr>
          <w:t>https://diversebooks.org/</w:t>
        </w:r>
      </w:hyperlink>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Best-in-class tons for minimal effort.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https://stripe.com/climate/orders</w:t>
      </w:r>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Remove carbon as you grow your business.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https://stripe.com/climate</w:t>
      </w:r>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IKEA Australia extends pilot refugee workforce inclusion program to offer ongoing employment opportunities.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xml:space="preserve"> https://www.ikea.com/au/en/newsroom/corporate-news/ikea-australia-extends-pilot-refugee-workforce-inclusion-program-to-offer-ongoing-employment-opportunities-pub2211aa60</w:t>
      </w:r>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WEF Growth Summit to focus on future of work.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https://www.ingka.com/newsroom/wef-growth-summit-to-focus-on-future-of-work/</w:t>
      </w:r>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Global Refugee Forum 2023What can we do? Ikea.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xml:space="preserve">: </w:t>
      </w:r>
      <w:hyperlink r:id="rId37" w:history="1">
        <w:r w:rsidRPr="0093300D">
          <w:rPr>
            <w:rStyle w:val="aa"/>
            <w:rFonts w:ascii="Times New Roman" w:hAnsi="Times New Roman" w:cs="Times New Roman"/>
            <w:sz w:val="28"/>
            <w:szCs w:val="28"/>
          </w:rPr>
          <w:t>https://www.ikea.com/global/en/stories/people-planet/ikea-global-refugee-forum-231213/</w:t>
        </w:r>
      </w:hyperlink>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Doing good, by doing what we do best. Mastercardcenter.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https://www.mastercardcenter.org/</w:t>
      </w:r>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The Mastercard Impact Fund. Mastercardcenter.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https://www.mastercardcenter.org/about-the-center/mastercard-impact-fund</w:t>
      </w:r>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Join our global alliance: transparent digital finance for consumers.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xml:space="preserve">: </w:t>
      </w:r>
      <w:hyperlink r:id="rId38" w:history="1">
        <w:r w:rsidRPr="0093300D">
          <w:rPr>
            <w:rStyle w:val="aa"/>
            <w:rFonts w:ascii="Times New Roman" w:hAnsi="Times New Roman" w:cs="Times New Roman"/>
            <w:sz w:val="28"/>
            <w:szCs w:val="28"/>
          </w:rPr>
          <w:t>https://www.consumersinternational.org/</w:t>
        </w:r>
      </w:hyperlink>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Salesforce Accelerator Selects 6 Nonprofits Using AI for Impact.  13.09.2023.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https://www.salesforce.com/news/stories/salesforce-ai-accelerator-recipients/</w:t>
      </w:r>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Join our global alliance: transparent digital finance for consumers.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xml:space="preserve">: </w:t>
      </w:r>
      <w:hyperlink r:id="rId39" w:history="1">
        <w:r w:rsidRPr="0093300D">
          <w:rPr>
            <w:rStyle w:val="aa"/>
            <w:rFonts w:ascii="Times New Roman" w:hAnsi="Times New Roman" w:cs="Times New Roman"/>
            <w:sz w:val="28"/>
            <w:szCs w:val="28"/>
          </w:rPr>
          <w:t>https://www.consumersinternational.org/</w:t>
        </w:r>
      </w:hyperlink>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Beyond 12 is a national, tech-enabled nonprofit.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xml:space="preserve">: </w:t>
      </w:r>
      <w:hyperlink r:id="rId40" w:history="1">
        <w:r w:rsidRPr="0093300D">
          <w:rPr>
            <w:rStyle w:val="aa"/>
            <w:rFonts w:ascii="Times New Roman" w:hAnsi="Times New Roman" w:cs="Times New Roman"/>
            <w:sz w:val="28"/>
            <w:szCs w:val="28"/>
          </w:rPr>
          <w:t>https://www.beyond12.org/</w:t>
        </w:r>
      </w:hyperlink>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lastRenderedPageBreak/>
        <w:t>We empower college opportunity for all.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xml:space="preserve">: </w:t>
      </w:r>
      <w:hyperlink r:id="rId41" w:history="1">
        <w:r w:rsidRPr="0093300D">
          <w:rPr>
            <w:rStyle w:val="aa"/>
            <w:rFonts w:ascii="Times New Roman" w:hAnsi="Times New Roman" w:cs="Times New Roman"/>
            <w:sz w:val="28"/>
            <w:szCs w:val="28"/>
          </w:rPr>
          <w:t>https://collegepossible.org/</w:t>
        </w:r>
      </w:hyperlink>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Now Accepting Applications: Our 2023 Grant Program. 20.03.2023.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w:t>
      </w:r>
    </w:p>
    <w:p w:rsidR="00F353C8" w:rsidRPr="0093300D" w:rsidRDefault="003A1B7F" w:rsidP="00F353C8">
      <w:pPr>
        <w:pStyle w:val="a5"/>
        <w:spacing w:after="0" w:line="360" w:lineRule="auto"/>
        <w:ind w:left="142"/>
        <w:rPr>
          <w:rFonts w:ascii="Times New Roman" w:hAnsi="Times New Roman" w:cs="Times New Roman"/>
          <w:sz w:val="28"/>
          <w:szCs w:val="28"/>
        </w:rPr>
      </w:pPr>
      <w:hyperlink r:id="rId42" w:history="1">
        <w:r w:rsidR="00F353C8" w:rsidRPr="0093300D">
          <w:rPr>
            <w:rStyle w:val="aa"/>
            <w:rFonts w:ascii="Times New Roman" w:hAnsi="Times New Roman" w:cs="Times New Roman"/>
            <w:sz w:val="28"/>
            <w:szCs w:val="28"/>
          </w:rPr>
          <w:t>https://www.glossier.com/blogs/company-blog/2023-grant-program</w:t>
        </w:r>
      </w:hyperlink>
    </w:p>
    <w:p w:rsidR="00F353C8" w:rsidRPr="0093300D" w:rsidRDefault="00F353C8" w:rsidP="00F353C8">
      <w:pPr>
        <w:pStyle w:val="a5"/>
        <w:spacing w:after="0" w:line="360" w:lineRule="auto"/>
        <w:ind w:left="142"/>
        <w:rPr>
          <w:rFonts w:ascii="Times New Roman" w:hAnsi="Times New Roman" w:cs="Times New Roman"/>
          <w:sz w:val="28"/>
          <w:szCs w:val="28"/>
        </w:rPr>
      </w:pPr>
      <w:r w:rsidRPr="0093300D">
        <w:rPr>
          <w:rFonts w:ascii="Times New Roman" w:hAnsi="Times New Roman" w:cs="Times New Roman"/>
          <w:sz w:val="28"/>
          <w:szCs w:val="28"/>
        </w:rPr>
        <w:t>Opportunity Zones.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https://www.irs.gov/credits-deductions/businesses/opportunity-zones#:~:text=Opportunity%20Zones%20were%20created%20under,zones%20through%20Qualified%20Opportunity%20Funds.</w:t>
      </w:r>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Engage for Good.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https://engageforgood.com/resources/</w:t>
      </w:r>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Double the Donation database.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https://doublethedonation.com/matching-gift-database/</w:t>
      </w:r>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Weinger А. What’s the Impact of CSR? FAQ &amp; Key Benefits for Businesses. Double the Donation.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xml:space="preserve">: </w:t>
      </w:r>
      <w:hyperlink r:id="rId43" w:history="1">
        <w:r w:rsidRPr="0093300D">
          <w:rPr>
            <w:rStyle w:val="aa"/>
            <w:rFonts w:ascii="Times New Roman" w:hAnsi="Times New Roman" w:cs="Times New Roman"/>
            <w:sz w:val="28"/>
            <w:szCs w:val="28"/>
          </w:rPr>
          <w:t>https://doublethedonation.com/how-csr-impacts-businesses/</w:t>
        </w:r>
      </w:hyperlink>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Integrating Corporate Social Responsibility into HR Practices.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https://www.hrvisionevent.com/content-hub/integrating-corporate-social-responsibility-into-hr-practices/</w:t>
      </w:r>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 xml:space="preserve">Zainee I. A., Puteh  F. Corporate social responsibility impact on talent retention among Generation Y.  </w:t>
      </w:r>
      <w:r w:rsidRPr="0093300D">
        <w:rPr>
          <w:rFonts w:ascii="Times New Roman" w:hAnsi="Times New Roman" w:cs="Times New Roman"/>
          <w:i/>
          <w:sz w:val="28"/>
          <w:szCs w:val="28"/>
        </w:rPr>
        <w:t>Revista de Gestão</w:t>
      </w:r>
      <w:r w:rsidRPr="0093300D">
        <w:rPr>
          <w:rFonts w:ascii="Times New Roman" w:hAnsi="Times New Roman" w:cs="Times New Roman"/>
          <w:sz w:val="28"/>
          <w:szCs w:val="28"/>
        </w:rPr>
        <w:t>. 2022. 27(4). Р. 369-392.</w:t>
      </w:r>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Job Satisfaction 2023: US Worker Satisfaction Continues to Increase. 10.05.2023. REPORT.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xml:space="preserve">: </w:t>
      </w:r>
      <w:hyperlink r:id="rId44" w:history="1">
        <w:r w:rsidRPr="0093300D">
          <w:rPr>
            <w:rStyle w:val="aa"/>
            <w:rFonts w:ascii="Times New Roman" w:hAnsi="Times New Roman" w:cs="Times New Roman"/>
            <w:sz w:val="28"/>
            <w:szCs w:val="28"/>
          </w:rPr>
          <w:t>https://www.conference-board.org/publications/US-worker-satisfaction-continues-to-increase</w:t>
        </w:r>
      </w:hyperlink>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Hafner</w:t>
      </w:r>
      <w:r w:rsidRPr="0093300D">
        <w:rPr>
          <w:rFonts w:ascii="Times New Roman" w:hAnsi="Times New Roman" w:cs="Times New Roman"/>
          <w:sz w:val="28"/>
          <w:szCs w:val="28"/>
          <w:lang w:val="en-US"/>
        </w:rPr>
        <w:t xml:space="preserve"> </w:t>
      </w:r>
      <w:r w:rsidRPr="0093300D">
        <w:rPr>
          <w:rFonts w:ascii="Times New Roman" w:hAnsi="Times New Roman" w:cs="Times New Roman"/>
          <w:sz w:val="28"/>
          <w:szCs w:val="28"/>
        </w:rPr>
        <w:t>L. 5 ways to make a difference with corporate giving initiatives</w:t>
      </w:r>
      <w:r w:rsidRPr="0093300D">
        <w:rPr>
          <w:rFonts w:ascii="Times New Roman" w:hAnsi="Times New Roman" w:cs="Times New Roman"/>
          <w:sz w:val="28"/>
          <w:szCs w:val="28"/>
          <w:lang w:val="en-US"/>
        </w:rPr>
        <w:t xml:space="preserve">. EBN. </w:t>
      </w:r>
      <w:r w:rsidRPr="0093300D">
        <w:rPr>
          <w:rFonts w:ascii="Times New Roman" w:hAnsi="Times New Roman" w:cs="Times New Roman"/>
          <w:sz w:val="28"/>
          <w:szCs w:val="28"/>
        </w:rPr>
        <w:t>16.02.2024. https://www.benefitnews.com/list/5-ways-to-make-a-difference-with-corporate-giving-initiatives</w:t>
      </w:r>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 xml:space="preserve">Олексюк О. За рік компанії віддали понад $20 млрд на благодійність. Як філантропія стала вигідною для бізнесу. </w:t>
      </w:r>
      <w:r w:rsidRPr="0093300D">
        <w:rPr>
          <w:rFonts w:ascii="Times New Roman" w:hAnsi="Times New Roman" w:cs="Times New Roman"/>
          <w:i/>
          <w:sz w:val="28"/>
          <w:szCs w:val="28"/>
        </w:rPr>
        <w:t>Форбс</w:t>
      </w:r>
      <w:r w:rsidRPr="0093300D">
        <w:rPr>
          <w:rFonts w:ascii="Times New Roman" w:hAnsi="Times New Roman" w:cs="Times New Roman"/>
          <w:sz w:val="28"/>
          <w:szCs w:val="28"/>
        </w:rPr>
        <w:t>. 14.10.2021.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https://forbes.ua/company/za-rik-kompanii-viddali-ponad-20-mlrd-na-blagodiynist-yak-filantropiya-stala-vigidnoyu-dlya-biznesu-14102021-2567</w:t>
      </w:r>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Corporate Challenge Events Pty Ltd.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https://www.corporatechallenge.com.au/</w:t>
      </w:r>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lastRenderedPageBreak/>
        <w:t>Pelosi Р. Millennials Want Workplaces With Social Purpose. How Does Your Company Measure Up? CLO Media. 20.02.2018.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https://www.chieflearningofficer.com/2018/02/20/millennials-want-workplaces-social-purpose-company-measure/</w:t>
      </w:r>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94% of Generation Z consumers believe companies have a responsibility to address environmental and social issues. New Standard Institute.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https://www.newstandardinstitute.org/the-information/94-of-generation-z-consumers-believe-companies-have-a-responsibility-to-address-environmental-and-social-issues53</w:t>
      </w:r>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Corporate Social Responsibility Statistics. 28.05.2024.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xml:space="preserve">: </w:t>
      </w:r>
      <w:hyperlink r:id="rId45" w:history="1">
        <w:r w:rsidRPr="0093300D">
          <w:rPr>
            <w:rStyle w:val="aa"/>
            <w:rFonts w:ascii="Times New Roman" w:hAnsi="Times New Roman" w:cs="Times New Roman"/>
            <w:sz w:val="28"/>
            <w:szCs w:val="28"/>
          </w:rPr>
          <w:t>https://gitnux.org/corporate-social-responsibility-statistics/</w:t>
        </w:r>
      </w:hyperlink>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Tenacious talent: Millennials in the Workplace.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xml:space="preserve">: </w:t>
      </w:r>
      <w:hyperlink r:id="rId46" w:history="1">
        <w:r w:rsidRPr="0093300D">
          <w:rPr>
            <w:rStyle w:val="aa"/>
            <w:rFonts w:ascii="Times New Roman" w:hAnsi="Times New Roman" w:cs="Times New Roman"/>
            <w:sz w:val="28"/>
            <w:szCs w:val="28"/>
          </w:rPr>
          <w:t>https://www2.deloitte.com/us/en/pages/careers/articles/tenacious-talent.html</w:t>
        </w:r>
      </w:hyperlink>
      <w:r w:rsidRPr="0093300D">
        <w:rPr>
          <w:rFonts w:ascii="Times New Roman" w:hAnsi="Times New Roman" w:cs="Times New Roman"/>
          <w:sz w:val="28"/>
          <w:szCs w:val="28"/>
        </w:rPr>
        <w:t xml:space="preserve"> </w:t>
      </w:r>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 xml:space="preserve">Stobierski Т.15 eye-opening corporate social responsibility statistics. </w:t>
      </w:r>
      <w:r w:rsidRPr="0093300D">
        <w:rPr>
          <w:rFonts w:ascii="Times New Roman" w:hAnsi="Times New Roman" w:cs="Times New Roman"/>
          <w:i/>
          <w:sz w:val="28"/>
          <w:szCs w:val="28"/>
        </w:rPr>
        <w:t>Harvard Business School</w:t>
      </w:r>
      <w:r w:rsidRPr="0093300D">
        <w:rPr>
          <w:rFonts w:ascii="Times New Roman" w:hAnsi="Times New Roman" w:cs="Times New Roman"/>
          <w:sz w:val="28"/>
          <w:szCs w:val="28"/>
        </w:rPr>
        <w:t>. 15.06.2021.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xml:space="preserve">: </w:t>
      </w:r>
      <w:hyperlink r:id="rId47" w:history="1">
        <w:r w:rsidRPr="0093300D">
          <w:rPr>
            <w:rStyle w:val="aa"/>
            <w:rFonts w:ascii="Times New Roman" w:hAnsi="Times New Roman" w:cs="Times New Roman"/>
            <w:sz w:val="28"/>
            <w:szCs w:val="28"/>
          </w:rPr>
          <w:t>https://online.hbs.edu/blog/post/corporate-social-responsibility-statistics</w:t>
        </w:r>
      </w:hyperlink>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Adeleke C. J. Corporate Social Responsibility in the Nigerian Banking Sector     Phd.   Thesis, Walden University, U.S. 2014.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Retrieved     fromhttps://pdfs.semanticscholar.org/700e/31afb79411a95a543e28df62039d38985cce.pdf?_ga=2.188086125.41128223.1581521238-2063033097.1555372470.</w:t>
      </w:r>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Nwaneri  E. C. The Impact of Corporate Social Responsibility (CSR) on Organization     </w:t>
      </w:r>
      <w:r w:rsidRPr="0093300D">
        <w:rPr>
          <w:rFonts w:ascii="Times New Roman" w:hAnsi="Times New Roman" w:cs="Times New Roman"/>
          <w:i/>
          <w:sz w:val="28"/>
          <w:szCs w:val="28"/>
        </w:rPr>
        <w:t>Profitability.International Journal of Business and Management</w:t>
      </w:r>
      <w:r w:rsidRPr="0093300D">
        <w:rPr>
          <w:rFonts w:ascii="Times New Roman" w:hAnsi="Times New Roman" w:cs="Times New Roman"/>
          <w:sz w:val="28"/>
          <w:szCs w:val="28"/>
        </w:rPr>
        <w:t>. 2015. 9/10. С. 60- 67.</w:t>
      </w:r>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Ali I. Brand Positioning Through Corporate Social Responsibility. International   </w:t>
      </w:r>
      <w:r w:rsidRPr="0093300D">
        <w:rPr>
          <w:rFonts w:ascii="Times New Roman" w:hAnsi="Times New Roman" w:cs="Times New Roman"/>
          <w:i/>
          <w:sz w:val="28"/>
          <w:szCs w:val="28"/>
        </w:rPr>
        <w:t>Journal of Research</w:t>
      </w:r>
      <w:r w:rsidRPr="0093300D">
        <w:rPr>
          <w:rFonts w:ascii="Times New Roman" w:hAnsi="Times New Roman" w:cs="Times New Roman"/>
          <w:sz w:val="28"/>
          <w:szCs w:val="28"/>
        </w:rPr>
        <w:t>. 2014. 1, 6. Р. 2348-6848.</w:t>
      </w:r>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 xml:space="preserve">Stoyanov P. Corporate Social Responsibility and Corporate Image Building. </w:t>
      </w:r>
      <w:r w:rsidRPr="0093300D">
        <w:rPr>
          <w:rFonts w:ascii="Times New Roman" w:hAnsi="Times New Roman" w:cs="Times New Roman"/>
          <w:i/>
          <w:sz w:val="28"/>
          <w:szCs w:val="28"/>
        </w:rPr>
        <w:t>Economics and Finance.</w:t>
      </w:r>
      <w:r w:rsidRPr="0093300D">
        <w:rPr>
          <w:rFonts w:ascii="Times New Roman" w:hAnsi="Times New Roman" w:cs="Times New Roman"/>
          <w:sz w:val="28"/>
          <w:szCs w:val="28"/>
        </w:rPr>
        <w:t xml:space="preserve"> 2017. 8. Р. 1-11.</w:t>
      </w:r>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 xml:space="preserve">McAlister D., T. Ferrell L. Role of strategic philanthropy in marketing strategy, </w:t>
      </w:r>
      <w:r w:rsidRPr="0093300D">
        <w:rPr>
          <w:rFonts w:ascii="Times New Roman" w:hAnsi="Times New Roman" w:cs="Times New Roman"/>
          <w:i/>
          <w:sz w:val="28"/>
          <w:szCs w:val="28"/>
        </w:rPr>
        <w:t>European Journal of Marketing</w:t>
      </w:r>
      <w:r w:rsidRPr="0093300D">
        <w:rPr>
          <w:rFonts w:ascii="Times New Roman" w:hAnsi="Times New Roman" w:cs="Times New Roman"/>
          <w:sz w:val="28"/>
          <w:szCs w:val="28"/>
        </w:rPr>
        <w:t>. 2002. 5/6. Р.  689-705.</w:t>
      </w:r>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lastRenderedPageBreak/>
        <w:t xml:space="preserve">Li S. T., Yu, B.The impact of corporate social responsibility on employee performance and cost. </w:t>
      </w:r>
      <w:r w:rsidRPr="0093300D">
        <w:rPr>
          <w:rFonts w:ascii="Times New Roman" w:hAnsi="Times New Roman" w:cs="Times New Roman"/>
          <w:i/>
          <w:sz w:val="28"/>
          <w:szCs w:val="28"/>
        </w:rPr>
        <w:t>Review of Accounting and Finance</w:t>
      </w:r>
      <w:r w:rsidRPr="0093300D">
        <w:rPr>
          <w:rFonts w:ascii="Times New Roman" w:hAnsi="Times New Roman" w:cs="Times New Roman"/>
          <w:sz w:val="28"/>
          <w:szCs w:val="28"/>
        </w:rPr>
        <w:t>. 2015. 14/3. Р.  262 – 284.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xml:space="preserve">: </w:t>
      </w:r>
      <w:hyperlink r:id="rId48" w:tgtFrame="_self" w:history="1">
        <w:r w:rsidRPr="0093300D">
          <w:rPr>
            <w:rStyle w:val="aa"/>
            <w:rFonts w:ascii="Times New Roman" w:hAnsi="Times New Roman" w:cs="Times New Roman"/>
            <w:sz w:val="28"/>
            <w:szCs w:val="28"/>
          </w:rPr>
          <w:t>http://dx.doi.org/10.1108/RAF-03-2014-0025</w:t>
        </w:r>
      </w:hyperlink>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Гусєва О.Ю., Воскобоєва О.В., Хлевицька Т.Б. Соціальна відповідальність бізнесу: навчальний посібник. Київ : Державний університет телекомунікацій, 2020. 222 с</w:t>
      </w:r>
      <w:bookmarkStart w:id="1" w:name="n3"/>
      <w:bookmarkEnd w:id="1"/>
      <w:r w:rsidRPr="0093300D">
        <w:rPr>
          <w:rFonts w:ascii="Times New Roman" w:hAnsi="Times New Roman" w:cs="Times New Roman"/>
          <w:sz w:val="28"/>
          <w:szCs w:val="28"/>
        </w:rPr>
        <w:t>.</w:t>
      </w:r>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Про Цілі сталого розвитку України на період до 2030 року: Указ Президента України.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xml:space="preserve">: </w:t>
      </w:r>
      <w:hyperlink r:id="rId49" w:anchor="Text" w:history="1">
        <w:r w:rsidRPr="0093300D">
          <w:rPr>
            <w:rStyle w:val="aa"/>
            <w:rFonts w:ascii="Times New Roman" w:hAnsi="Times New Roman" w:cs="Times New Roman"/>
            <w:sz w:val="28"/>
            <w:szCs w:val="28"/>
          </w:rPr>
          <w:t>https://zakon.rada.gov.ua/laws/show/722/2019#Text</w:t>
        </w:r>
      </w:hyperlink>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Український бізнес і війна: унікальний каталог від CSR Ukraine.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https://csr-ukraine.org/news/ukrainskiy-biznes-i-viyna-unikalni/</w:t>
      </w:r>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Фролова Л. В., Єрмак С. О. Розвиток корпоративної соціальної відповідальності серед бізнес-структур України. </w:t>
      </w:r>
      <w:r w:rsidRPr="0093300D">
        <w:rPr>
          <w:rFonts w:ascii="Times New Roman" w:hAnsi="Times New Roman" w:cs="Times New Roman"/>
          <w:i/>
          <w:sz w:val="28"/>
          <w:szCs w:val="28"/>
        </w:rPr>
        <w:t>Ефективна економіка.</w:t>
      </w:r>
      <w:r w:rsidRPr="0093300D">
        <w:rPr>
          <w:rFonts w:ascii="Times New Roman" w:hAnsi="Times New Roman" w:cs="Times New Roman"/>
          <w:sz w:val="28"/>
          <w:szCs w:val="28"/>
        </w:rPr>
        <w:t xml:space="preserve"> 2021. № 4. URL: </w:t>
      </w:r>
      <w:hyperlink r:id="rId50" w:history="1">
        <w:r w:rsidRPr="0093300D">
          <w:rPr>
            <w:rStyle w:val="aa"/>
            <w:rFonts w:ascii="Times New Roman" w:hAnsi="Times New Roman" w:cs="Times New Roman"/>
            <w:sz w:val="28"/>
            <w:szCs w:val="28"/>
          </w:rPr>
          <w:t>http://www.economy.nayka.com.ua/?op=1&amp;z=8830</w:t>
        </w:r>
      </w:hyperlink>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Руденко О. В., Кондратюк О. М., Горєва А. С. Соціальна відповідальність бізнесу: сутність, обліковий аспект та нефінансова звітність. </w:t>
      </w:r>
      <w:r w:rsidRPr="0093300D">
        <w:rPr>
          <w:rFonts w:ascii="Times New Roman" w:hAnsi="Times New Roman" w:cs="Times New Roman"/>
          <w:i/>
          <w:sz w:val="28"/>
          <w:szCs w:val="28"/>
        </w:rPr>
        <w:t>Ефективна економіка.</w:t>
      </w:r>
      <w:r w:rsidRPr="0093300D">
        <w:rPr>
          <w:rFonts w:ascii="Times New Roman" w:hAnsi="Times New Roman" w:cs="Times New Roman"/>
          <w:sz w:val="28"/>
          <w:szCs w:val="28"/>
        </w:rPr>
        <w:t xml:space="preserve"> 2020. № 11. URL: http://www.economy.nayka.com.ua/?op=1&amp;z=8385 (дата звернення: 21.06.2024). DOI: 10.32702/2307-2105-2020.11.102</w:t>
      </w:r>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Розвиток КСВ в Україні: 2010-2018. Київ: Видавництво «Юстон», 2017. 52 с.</w:t>
      </w:r>
    </w:p>
    <w:p w:rsidR="00F353C8" w:rsidRPr="0093300D" w:rsidRDefault="00F353C8" w:rsidP="00F353C8">
      <w:pPr>
        <w:pStyle w:val="a5"/>
        <w:numPr>
          <w:ilvl w:val="0"/>
          <w:numId w:val="10"/>
        </w:numPr>
        <w:spacing w:after="0" w:line="360" w:lineRule="auto"/>
        <w:ind w:left="142" w:hanging="567"/>
        <w:rPr>
          <w:rFonts w:ascii="Times New Roman" w:hAnsi="Times New Roman" w:cs="Times New Roman"/>
          <w:sz w:val="28"/>
          <w:szCs w:val="28"/>
        </w:rPr>
      </w:pPr>
      <w:r w:rsidRPr="0093300D">
        <w:rPr>
          <w:rFonts w:ascii="Times New Roman" w:hAnsi="Times New Roman" w:cs="Times New Roman"/>
          <w:sz w:val="28"/>
          <w:szCs w:val="28"/>
        </w:rPr>
        <w:t>Батурін О. КСВ під час війни: як змінилися підходи українських компаній? Старт нового дослідження. 13.03.2023. UR</w:t>
      </w:r>
      <w:r w:rsidRPr="0093300D">
        <w:rPr>
          <w:rFonts w:ascii="Times New Roman" w:hAnsi="Times New Roman" w:cs="Times New Roman"/>
          <w:sz w:val="28"/>
          <w:szCs w:val="28"/>
          <w:lang w:val="en-US"/>
        </w:rPr>
        <w:t>L</w:t>
      </w:r>
      <w:r w:rsidRPr="0093300D">
        <w:rPr>
          <w:rFonts w:ascii="Times New Roman" w:hAnsi="Times New Roman" w:cs="Times New Roman"/>
          <w:sz w:val="28"/>
          <w:szCs w:val="28"/>
        </w:rPr>
        <w:t>: https://thepage.ua/ua/news/ksv-pid-chas-vijny-indeks-ksv-2023</w:t>
      </w:r>
    </w:p>
    <w:sectPr w:rsidR="00F353C8" w:rsidRPr="0093300D" w:rsidSect="0078115C">
      <w:headerReference w:type="default" r:id="rId51"/>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A4DB6" w:rsidRDefault="008A4DB6" w:rsidP="000F43B0">
      <w:pPr>
        <w:spacing w:after="0" w:line="240" w:lineRule="auto"/>
      </w:pPr>
      <w:r>
        <w:separator/>
      </w:r>
    </w:p>
  </w:endnote>
  <w:endnote w:type="continuationSeparator" w:id="0">
    <w:p w:rsidR="008A4DB6" w:rsidRDefault="008A4DB6" w:rsidP="000F43B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
    <w:altName w:val="Arial Unicode MS"/>
    <w:panose1 w:val="00000000000000000000"/>
    <w:charset w:val="80"/>
    <w:family w:val="auto"/>
    <w:notTrueType/>
    <w:pitch w:val="default"/>
    <w:sig w:usb0="00000001" w:usb1="08070000" w:usb2="00000010" w:usb3="00000000" w:csb0="0002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A4DB6" w:rsidRDefault="008A4DB6" w:rsidP="000F43B0">
      <w:pPr>
        <w:spacing w:after="0" w:line="240" w:lineRule="auto"/>
      </w:pPr>
      <w:r>
        <w:separator/>
      </w:r>
    </w:p>
  </w:footnote>
  <w:footnote w:type="continuationSeparator" w:id="0">
    <w:p w:rsidR="008A4DB6" w:rsidRDefault="008A4DB6" w:rsidP="000F43B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73501360"/>
      <w:docPartObj>
        <w:docPartGallery w:val="Page Numbers (Top of Page)"/>
        <w:docPartUnique/>
      </w:docPartObj>
    </w:sdtPr>
    <w:sdtContent>
      <w:p w:rsidR="0022179A" w:rsidRDefault="003A1B7F">
        <w:pPr>
          <w:pStyle w:val="af3"/>
          <w:jc w:val="right"/>
        </w:pPr>
        <w:fldSimple w:instr=" PAGE   \* MERGEFORMAT ">
          <w:r w:rsidR="00134941">
            <w:rPr>
              <w:noProof/>
            </w:rPr>
            <w:t>68</w:t>
          </w:r>
        </w:fldSimple>
      </w:p>
    </w:sdtContent>
  </w:sdt>
  <w:p w:rsidR="0022179A" w:rsidRDefault="0022179A">
    <w:pPr>
      <w:pStyle w:val="af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7B3480"/>
    <w:multiLevelType w:val="hybridMultilevel"/>
    <w:tmpl w:val="8E4A59E4"/>
    <w:lvl w:ilvl="0" w:tplc="CBECC0D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4573C0B"/>
    <w:multiLevelType w:val="multilevel"/>
    <w:tmpl w:val="561E33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5634C6E"/>
    <w:multiLevelType w:val="hybridMultilevel"/>
    <w:tmpl w:val="CE0AE170"/>
    <w:lvl w:ilvl="0" w:tplc="699AB080">
      <w:start w:val="3"/>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5676EC6"/>
    <w:multiLevelType w:val="multilevel"/>
    <w:tmpl w:val="C10C64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5A36358"/>
    <w:multiLevelType w:val="hybridMultilevel"/>
    <w:tmpl w:val="D900753E"/>
    <w:lvl w:ilvl="0" w:tplc="CBECC0D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063557E0"/>
    <w:multiLevelType w:val="multilevel"/>
    <w:tmpl w:val="0316C4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06FB71DF"/>
    <w:multiLevelType w:val="multilevel"/>
    <w:tmpl w:val="AC3E5266"/>
    <w:lvl w:ilvl="0">
      <w:start w:val="1"/>
      <w:numFmt w:val="decimal"/>
      <w:lvlText w:val="%1."/>
      <w:lvlJc w:val="left"/>
      <w:pPr>
        <w:ind w:left="432" w:hanging="432"/>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08416471"/>
    <w:multiLevelType w:val="multilevel"/>
    <w:tmpl w:val="17D00374"/>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b w:val="0"/>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8">
    <w:nsid w:val="1F2927A3"/>
    <w:multiLevelType w:val="hybridMultilevel"/>
    <w:tmpl w:val="9E1E6E7E"/>
    <w:lvl w:ilvl="0" w:tplc="CBECC0D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29920B01"/>
    <w:multiLevelType w:val="hybridMultilevel"/>
    <w:tmpl w:val="074A0B20"/>
    <w:lvl w:ilvl="0" w:tplc="6F14BA14">
      <w:start w:val="10"/>
      <w:numFmt w:val="bullet"/>
      <w:lvlText w:val="–"/>
      <w:lvlJc w:val="left"/>
      <w:pPr>
        <w:ind w:left="1669" w:hanging="960"/>
      </w:pPr>
      <w:rPr>
        <w:rFonts w:ascii="Times New Roman" w:eastAsiaTheme="minorHAnsi" w:hAnsi="Times New Roman" w:cs="Times New Roman" w:hint="default"/>
        <w:color w:val="auto"/>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0">
    <w:nsid w:val="3F66683B"/>
    <w:multiLevelType w:val="hybridMultilevel"/>
    <w:tmpl w:val="F744B0F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53B03CC1"/>
    <w:multiLevelType w:val="multilevel"/>
    <w:tmpl w:val="B514438E"/>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2">
    <w:nsid w:val="60A44D61"/>
    <w:multiLevelType w:val="multilevel"/>
    <w:tmpl w:val="91F261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675B52E0"/>
    <w:multiLevelType w:val="multilevel"/>
    <w:tmpl w:val="64C2EEEE"/>
    <w:lvl w:ilvl="0">
      <w:start w:val="1"/>
      <w:numFmt w:val="decimal"/>
      <w:lvlText w:val="%1."/>
      <w:lvlJc w:val="left"/>
      <w:pPr>
        <w:ind w:left="432" w:hanging="432"/>
      </w:pPr>
      <w:rPr>
        <w:rFonts w:hint="default"/>
      </w:rPr>
    </w:lvl>
    <w:lvl w:ilvl="1">
      <w:start w:val="2"/>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4">
    <w:nsid w:val="67A440DD"/>
    <w:multiLevelType w:val="hybridMultilevel"/>
    <w:tmpl w:val="3294D434"/>
    <w:lvl w:ilvl="0" w:tplc="CEE47918">
      <w:start w:val="3"/>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5">
    <w:nsid w:val="74344308"/>
    <w:multiLevelType w:val="hybridMultilevel"/>
    <w:tmpl w:val="8B6881FC"/>
    <w:lvl w:ilvl="0" w:tplc="CBECC0D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75A51D82"/>
    <w:multiLevelType w:val="hybridMultilevel"/>
    <w:tmpl w:val="0116286E"/>
    <w:lvl w:ilvl="0" w:tplc="24D8B9CA">
      <w:start w:val="3"/>
      <w:numFmt w:val="bullet"/>
      <w:lvlText w:val="–"/>
      <w:lvlJc w:val="left"/>
      <w:pPr>
        <w:ind w:left="1069" w:hanging="360"/>
      </w:pPr>
      <w:rPr>
        <w:rFonts w:ascii="Times New Roman" w:eastAsia="Times New Roman" w:hAnsi="Times New Roman" w:cs="Times New Roman" w:hint="default"/>
        <w:sz w:val="24"/>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7">
    <w:nsid w:val="7D046137"/>
    <w:multiLevelType w:val="multilevel"/>
    <w:tmpl w:val="FD601696"/>
    <w:lvl w:ilvl="0">
      <w:start w:val="1"/>
      <w:numFmt w:val="decimal"/>
      <w:lvlText w:val="%1."/>
      <w:lvlJc w:val="left"/>
      <w:pPr>
        <w:ind w:left="432" w:hanging="432"/>
      </w:pPr>
      <w:rPr>
        <w:rFonts w:hint="default"/>
      </w:rPr>
    </w:lvl>
    <w:lvl w:ilvl="1">
      <w:start w:val="1"/>
      <w:numFmt w:val="decimal"/>
      <w:lvlText w:val="%1.%2."/>
      <w:lvlJc w:val="left"/>
      <w:pPr>
        <w:ind w:left="2149" w:hanging="720"/>
      </w:pPr>
      <w:rPr>
        <w:rFonts w:hint="default"/>
      </w:rPr>
    </w:lvl>
    <w:lvl w:ilvl="2">
      <w:start w:val="1"/>
      <w:numFmt w:val="decimal"/>
      <w:lvlText w:val="%1.%2.%3."/>
      <w:lvlJc w:val="left"/>
      <w:pPr>
        <w:ind w:left="3578" w:hanging="720"/>
      </w:pPr>
      <w:rPr>
        <w:rFonts w:hint="default"/>
      </w:rPr>
    </w:lvl>
    <w:lvl w:ilvl="3">
      <w:start w:val="1"/>
      <w:numFmt w:val="decimal"/>
      <w:lvlText w:val="%1.%2.%3.%4."/>
      <w:lvlJc w:val="left"/>
      <w:pPr>
        <w:ind w:left="5367" w:hanging="1080"/>
      </w:pPr>
      <w:rPr>
        <w:rFonts w:hint="default"/>
      </w:rPr>
    </w:lvl>
    <w:lvl w:ilvl="4">
      <w:start w:val="1"/>
      <w:numFmt w:val="decimal"/>
      <w:lvlText w:val="%1.%2.%3.%4.%5."/>
      <w:lvlJc w:val="left"/>
      <w:pPr>
        <w:ind w:left="6796" w:hanging="1080"/>
      </w:pPr>
      <w:rPr>
        <w:rFonts w:hint="default"/>
      </w:rPr>
    </w:lvl>
    <w:lvl w:ilvl="5">
      <w:start w:val="1"/>
      <w:numFmt w:val="decimal"/>
      <w:lvlText w:val="%1.%2.%3.%4.%5.%6."/>
      <w:lvlJc w:val="left"/>
      <w:pPr>
        <w:ind w:left="8585" w:hanging="1440"/>
      </w:pPr>
      <w:rPr>
        <w:rFonts w:hint="default"/>
      </w:rPr>
    </w:lvl>
    <w:lvl w:ilvl="6">
      <w:start w:val="1"/>
      <w:numFmt w:val="decimal"/>
      <w:lvlText w:val="%1.%2.%3.%4.%5.%6.%7."/>
      <w:lvlJc w:val="left"/>
      <w:pPr>
        <w:ind w:left="10374" w:hanging="1800"/>
      </w:pPr>
      <w:rPr>
        <w:rFonts w:hint="default"/>
      </w:rPr>
    </w:lvl>
    <w:lvl w:ilvl="7">
      <w:start w:val="1"/>
      <w:numFmt w:val="decimal"/>
      <w:lvlText w:val="%1.%2.%3.%4.%5.%6.%7.%8."/>
      <w:lvlJc w:val="left"/>
      <w:pPr>
        <w:ind w:left="11803" w:hanging="1800"/>
      </w:pPr>
      <w:rPr>
        <w:rFonts w:hint="default"/>
      </w:rPr>
    </w:lvl>
    <w:lvl w:ilvl="8">
      <w:start w:val="1"/>
      <w:numFmt w:val="decimal"/>
      <w:lvlText w:val="%1.%2.%3.%4.%5.%6.%7.%8.%9."/>
      <w:lvlJc w:val="left"/>
      <w:pPr>
        <w:ind w:left="13592" w:hanging="2160"/>
      </w:pPr>
      <w:rPr>
        <w:rFonts w:hint="default"/>
      </w:rPr>
    </w:lvl>
  </w:abstractNum>
  <w:num w:numId="1">
    <w:abstractNumId w:val="7"/>
  </w:num>
  <w:num w:numId="2">
    <w:abstractNumId w:val="16"/>
  </w:num>
  <w:num w:numId="3">
    <w:abstractNumId w:val="5"/>
  </w:num>
  <w:num w:numId="4">
    <w:abstractNumId w:val="6"/>
  </w:num>
  <w:num w:numId="5">
    <w:abstractNumId w:val="12"/>
  </w:num>
  <w:num w:numId="6">
    <w:abstractNumId w:val="15"/>
  </w:num>
  <w:num w:numId="7">
    <w:abstractNumId w:val="4"/>
  </w:num>
  <w:num w:numId="8">
    <w:abstractNumId w:val="3"/>
  </w:num>
  <w:num w:numId="9">
    <w:abstractNumId w:val="0"/>
  </w:num>
  <w:num w:numId="10">
    <w:abstractNumId w:val="10"/>
  </w:num>
  <w:num w:numId="11">
    <w:abstractNumId w:val="13"/>
  </w:num>
  <w:num w:numId="12">
    <w:abstractNumId w:val="11"/>
  </w:num>
  <w:num w:numId="13">
    <w:abstractNumId w:val="14"/>
  </w:num>
  <w:num w:numId="14">
    <w:abstractNumId w:val="8"/>
  </w:num>
  <w:num w:numId="15">
    <w:abstractNumId w:val="9"/>
  </w:num>
  <w:num w:numId="16">
    <w:abstractNumId w:val="17"/>
  </w:num>
  <w:num w:numId="17">
    <w:abstractNumId w:val="2"/>
  </w:num>
  <w:num w:numId="18">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hideSpellingErrors/>
  <w:defaultTabStop w:val="708"/>
  <w:drawingGridHorizontalSpacing w:val="110"/>
  <w:displayHorizontalDrawingGridEvery w:val="2"/>
  <w:characterSpacingControl w:val="doNotCompress"/>
  <w:footnotePr>
    <w:footnote w:id="-1"/>
    <w:footnote w:id="0"/>
  </w:footnotePr>
  <w:endnotePr>
    <w:endnote w:id="-1"/>
    <w:endnote w:id="0"/>
  </w:endnotePr>
  <w:compat/>
  <w:rsids>
    <w:rsidRoot w:val="00724D6F"/>
    <w:rsid w:val="00005F66"/>
    <w:rsid w:val="00051762"/>
    <w:rsid w:val="000609D3"/>
    <w:rsid w:val="000633FA"/>
    <w:rsid w:val="00070797"/>
    <w:rsid w:val="00072738"/>
    <w:rsid w:val="000F43B0"/>
    <w:rsid w:val="001017A4"/>
    <w:rsid w:val="00102A26"/>
    <w:rsid w:val="0013177E"/>
    <w:rsid w:val="00134941"/>
    <w:rsid w:val="0013629C"/>
    <w:rsid w:val="0014388D"/>
    <w:rsid w:val="00145F3B"/>
    <w:rsid w:val="00153106"/>
    <w:rsid w:val="00197D44"/>
    <w:rsid w:val="001B4FF2"/>
    <w:rsid w:val="001D394A"/>
    <w:rsid w:val="001E1C7C"/>
    <w:rsid w:val="0022179A"/>
    <w:rsid w:val="002415AA"/>
    <w:rsid w:val="00290A1F"/>
    <w:rsid w:val="002A6CB7"/>
    <w:rsid w:val="002F22B2"/>
    <w:rsid w:val="003442E6"/>
    <w:rsid w:val="0034700E"/>
    <w:rsid w:val="00353DF4"/>
    <w:rsid w:val="00356C18"/>
    <w:rsid w:val="00365446"/>
    <w:rsid w:val="003665A2"/>
    <w:rsid w:val="00375C06"/>
    <w:rsid w:val="0038339A"/>
    <w:rsid w:val="00387B92"/>
    <w:rsid w:val="00387F49"/>
    <w:rsid w:val="003A1B7F"/>
    <w:rsid w:val="003B1101"/>
    <w:rsid w:val="003B5047"/>
    <w:rsid w:val="003B77D5"/>
    <w:rsid w:val="003D3E7F"/>
    <w:rsid w:val="003F0ED8"/>
    <w:rsid w:val="00404778"/>
    <w:rsid w:val="004965F0"/>
    <w:rsid w:val="004B3498"/>
    <w:rsid w:val="004C145D"/>
    <w:rsid w:val="004E4242"/>
    <w:rsid w:val="004F11BC"/>
    <w:rsid w:val="004F2795"/>
    <w:rsid w:val="005109D2"/>
    <w:rsid w:val="00510D0B"/>
    <w:rsid w:val="00515035"/>
    <w:rsid w:val="00532921"/>
    <w:rsid w:val="00536A8E"/>
    <w:rsid w:val="00553953"/>
    <w:rsid w:val="00566F44"/>
    <w:rsid w:val="00590BDB"/>
    <w:rsid w:val="00595B9A"/>
    <w:rsid w:val="005A343C"/>
    <w:rsid w:val="005A5D0D"/>
    <w:rsid w:val="005C1858"/>
    <w:rsid w:val="005C32F6"/>
    <w:rsid w:val="005E2367"/>
    <w:rsid w:val="0060561E"/>
    <w:rsid w:val="006076EA"/>
    <w:rsid w:val="006118FE"/>
    <w:rsid w:val="00611F3D"/>
    <w:rsid w:val="00626657"/>
    <w:rsid w:val="00637AA4"/>
    <w:rsid w:val="00646CA7"/>
    <w:rsid w:val="00653652"/>
    <w:rsid w:val="00654798"/>
    <w:rsid w:val="00655C5D"/>
    <w:rsid w:val="0066429B"/>
    <w:rsid w:val="00696FB0"/>
    <w:rsid w:val="006B0281"/>
    <w:rsid w:val="006D0BA2"/>
    <w:rsid w:val="006D26C4"/>
    <w:rsid w:val="00724D6F"/>
    <w:rsid w:val="0073250F"/>
    <w:rsid w:val="00735C6C"/>
    <w:rsid w:val="00747DF6"/>
    <w:rsid w:val="00752C60"/>
    <w:rsid w:val="00776B0E"/>
    <w:rsid w:val="00780FE5"/>
    <w:rsid w:val="0078115C"/>
    <w:rsid w:val="007A5E9C"/>
    <w:rsid w:val="007D07D6"/>
    <w:rsid w:val="007D4306"/>
    <w:rsid w:val="007E724B"/>
    <w:rsid w:val="008428F4"/>
    <w:rsid w:val="00846B92"/>
    <w:rsid w:val="00852D06"/>
    <w:rsid w:val="008551BB"/>
    <w:rsid w:val="00867C5B"/>
    <w:rsid w:val="00896440"/>
    <w:rsid w:val="008A4DB6"/>
    <w:rsid w:val="008A52F6"/>
    <w:rsid w:val="008A782B"/>
    <w:rsid w:val="008C0306"/>
    <w:rsid w:val="008D2704"/>
    <w:rsid w:val="008D64F6"/>
    <w:rsid w:val="008E0355"/>
    <w:rsid w:val="00914891"/>
    <w:rsid w:val="00914C84"/>
    <w:rsid w:val="009211FA"/>
    <w:rsid w:val="00924776"/>
    <w:rsid w:val="0093300D"/>
    <w:rsid w:val="009502B5"/>
    <w:rsid w:val="009B587C"/>
    <w:rsid w:val="009C595F"/>
    <w:rsid w:val="00A23C01"/>
    <w:rsid w:val="00A70261"/>
    <w:rsid w:val="00A76A12"/>
    <w:rsid w:val="00AA7750"/>
    <w:rsid w:val="00AC0092"/>
    <w:rsid w:val="00AC15B8"/>
    <w:rsid w:val="00AD39FF"/>
    <w:rsid w:val="00AE542C"/>
    <w:rsid w:val="00B00517"/>
    <w:rsid w:val="00B00E2A"/>
    <w:rsid w:val="00B238B0"/>
    <w:rsid w:val="00B51B40"/>
    <w:rsid w:val="00B57029"/>
    <w:rsid w:val="00B75910"/>
    <w:rsid w:val="00B75A1D"/>
    <w:rsid w:val="00B945E5"/>
    <w:rsid w:val="00B94DD8"/>
    <w:rsid w:val="00B962E9"/>
    <w:rsid w:val="00B97916"/>
    <w:rsid w:val="00BC34AA"/>
    <w:rsid w:val="00BC6C1D"/>
    <w:rsid w:val="00BD5A30"/>
    <w:rsid w:val="00BE7666"/>
    <w:rsid w:val="00BF05F3"/>
    <w:rsid w:val="00C41E3E"/>
    <w:rsid w:val="00C516E8"/>
    <w:rsid w:val="00C666C3"/>
    <w:rsid w:val="00C76344"/>
    <w:rsid w:val="00C95671"/>
    <w:rsid w:val="00CA69AA"/>
    <w:rsid w:val="00CC4281"/>
    <w:rsid w:val="00CC523A"/>
    <w:rsid w:val="00CE29FD"/>
    <w:rsid w:val="00CF0B25"/>
    <w:rsid w:val="00D1090B"/>
    <w:rsid w:val="00D41F05"/>
    <w:rsid w:val="00D458D8"/>
    <w:rsid w:val="00D61C09"/>
    <w:rsid w:val="00D92E43"/>
    <w:rsid w:val="00DB04D3"/>
    <w:rsid w:val="00DD32D4"/>
    <w:rsid w:val="00DD6846"/>
    <w:rsid w:val="00E06925"/>
    <w:rsid w:val="00E233C8"/>
    <w:rsid w:val="00E32C48"/>
    <w:rsid w:val="00E51A04"/>
    <w:rsid w:val="00E72F9E"/>
    <w:rsid w:val="00E96E01"/>
    <w:rsid w:val="00EA045E"/>
    <w:rsid w:val="00EA1FFD"/>
    <w:rsid w:val="00ED3838"/>
    <w:rsid w:val="00EF0F1A"/>
    <w:rsid w:val="00EF6864"/>
    <w:rsid w:val="00F11C6C"/>
    <w:rsid w:val="00F20190"/>
    <w:rsid w:val="00F31858"/>
    <w:rsid w:val="00F353C8"/>
    <w:rsid w:val="00F415AC"/>
    <w:rsid w:val="00F57B54"/>
    <w:rsid w:val="00F80FE3"/>
    <w:rsid w:val="00F94F17"/>
    <w:rsid w:val="00FB3A0F"/>
    <w:rsid w:val="00FC4C7C"/>
    <w:rsid w:val="00FC68B2"/>
    <w:rsid w:val="00FC7190"/>
    <w:rsid w:val="00FF648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D6846"/>
    <w:rPr>
      <w:lang w:val="uk-UA"/>
    </w:rPr>
  </w:style>
  <w:style w:type="paragraph" w:styleId="1">
    <w:name w:val="heading 1"/>
    <w:basedOn w:val="a"/>
    <w:next w:val="a"/>
    <w:link w:val="10"/>
    <w:uiPriority w:val="9"/>
    <w:qFormat/>
    <w:rsid w:val="000F43B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724D6F"/>
    <w:pPr>
      <w:spacing w:before="100" w:beforeAutospacing="1" w:after="100" w:afterAutospacing="1" w:line="240" w:lineRule="auto"/>
      <w:outlineLvl w:val="1"/>
    </w:pPr>
    <w:rPr>
      <w:rFonts w:ascii="Times New Roman" w:eastAsia="Times New Roman" w:hAnsi="Times New Roman" w:cs="Times New Roman"/>
      <w:b/>
      <w:bCs/>
      <w:sz w:val="36"/>
      <w:szCs w:val="36"/>
      <w:lang w:val="ru-RU" w:eastAsia="ru-RU"/>
    </w:rPr>
  </w:style>
  <w:style w:type="paragraph" w:styleId="3">
    <w:name w:val="heading 3"/>
    <w:basedOn w:val="a"/>
    <w:link w:val="30"/>
    <w:uiPriority w:val="9"/>
    <w:qFormat/>
    <w:rsid w:val="00724D6F"/>
    <w:pPr>
      <w:spacing w:before="100" w:beforeAutospacing="1" w:after="100" w:afterAutospacing="1" w:line="240" w:lineRule="auto"/>
      <w:outlineLvl w:val="2"/>
    </w:pPr>
    <w:rPr>
      <w:rFonts w:ascii="Times New Roman" w:eastAsia="Times New Roman" w:hAnsi="Times New Roman" w:cs="Times New Roman"/>
      <w:b/>
      <w:bCs/>
      <w:sz w:val="27"/>
      <w:szCs w:val="27"/>
      <w:lang w:val="ru-RU" w:eastAsia="ru-RU"/>
    </w:rPr>
  </w:style>
  <w:style w:type="paragraph" w:styleId="4">
    <w:name w:val="heading 4"/>
    <w:basedOn w:val="a"/>
    <w:next w:val="a"/>
    <w:link w:val="40"/>
    <w:uiPriority w:val="9"/>
    <w:semiHidden/>
    <w:unhideWhenUsed/>
    <w:qFormat/>
    <w:rsid w:val="006D0BA2"/>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724D6F"/>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
    <w:rsid w:val="00724D6F"/>
    <w:rPr>
      <w:rFonts w:ascii="Times New Roman" w:eastAsia="Times New Roman" w:hAnsi="Times New Roman" w:cs="Times New Roman"/>
      <w:b/>
      <w:bCs/>
      <w:sz w:val="27"/>
      <w:szCs w:val="27"/>
      <w:lang w:eastAsia="ru-RU"/>
    </w:rPr>
  </w:style>
  <w:style w:type="paragraph" w:styleId="a3">
    <w:name w:val="Normal (Web)"/>
    <w:basedOn w:val="a"/>
    <w:uiPriority w:val="99"/>
    <w:unhideWhenUsed/>
    <w:rsid w:val="00724D6F"/>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4">
    <w:name w:val="Strong"/>
    <w:basedOn w:val="a0"/>
    <w:uiPriority w:val="22"/>
    <w:qFormat/>
    <w:rsid w:val="00724D6F"/>
    <w:rPr>
      <w:b/>
      <w:bCs/>
    </w:rPr>
  </w:style>
  <w:style w:type="paragraph" w:styleId="a5">
    <w:name w:val="List Paragraph"/>
    <w:basedOn w:val="a"/>
    <w:uiPriority w:val="34"/>
    <w:qFormat/>
    <w:rsid w:val="00AD39FF"/>
    <w:pPr>
      <w:ind w:left="720"/>
      <w:contextualSpacing/>
    </w:pPr>
  </w:style>
  <w:style w:type="paragraph" w:customStyle="1" w:styleId="ember-view">
    <w:name w:val="ember-view"/>
    <w:basedOn w:val="a"/>
    <w:rsid w:val="008551BB"/>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white-space-pre">
    <w:name w:val="white-space-pre"/>
    <w:basedOn w:val="a0"/>
    <w:rsid w:val="008551BB"/>
  </w:style>
  <w:style w:type="character" w:styleId="a6">
    <w:name w:val="Emphasis"/>
    <w:basedOn w:val="a0"/>
    <w:uiPriority w:val="20"/>
    <w:qFormat/>
    <w:rsid w:val="000F43B0"/>
    <w:rPr>
      <w:i/>
      <w:iCs/>
    </w:rPr>
  </w:style>
  <w:style w:type="paragraph" w:styleId="a7">
    <w:name w:val="footnote text"/>
    <w:basedOn w:val="a"/>
    <w:link w:val="a8"/>
    <w:uiPriority w:val="99"/>
    <w:semiHidden/>
    <w:unhideWhenUsed/>
    <w:rsid w:val="000F43B0"/>
    <w:pPr>
      <w:spacing w:after="0" w:line="240" w:lineRule="auto"/>
    </w:pPr>
    <w:rPr>
      <w:sz w:val="20"/>
      <w:szCs w:val="20"/>
    </w:rPr>
  </w:style>
  <w:style w:type="character" w:customStyle="1" w:styleId="a8">
    <w:name w:val="Текст сноски Знак"/>
    <w:basedOn w:val="a0"/>
    <w:link w:val="a7"/>
    <w:uiPriority w:val="99"/>
    <w:semiHidden/>
    <w:rsid w:val="000F43B0"/>
    <w:rPr>
      <w:sz w:val="20"/>
      <w:szCs w:val="20"/>
      <w:lang w:val="uk-UA"/>
    </w:rPr>
  </w:style>
  <w:style w:type="character" w:styleId="a9">
    <w:name w:val="footnote reference"/>
    <w:basedOn w:val="a0"/>
    <w:uiPriority w:val="99"/>
    <w:semiHidden/>
    <w:unhideWhenUsed/>
    <w:rsid w:val="000F43B0"/>
    <w:rPr>
      <w:vertAlign w:val="superscript"/>
    </w:rPr>
  </w:style>
  <w:style w:type="character" w:customStyle="1" w:styleId="10">
    <w:name w:val="Заголовок 1 Знак"/>
    <w:basedOn w:val="a0"/>
    <w:link w:val="1"/>
    <w:uiPriority w:val="9"/>
    <w:rsid w:val="000F43B0"/>
    <w:rPr>
      <w:rFonts w:asciiTheme="majorHAnsi" w:eastAsiaTheme="majorEastAsia" w:hAnsiTheme="majorHAnsi" w:cstheme="majorBidi"/>
      <w:b/>
      <w:bCs/>
      <w:color w:val="365F91" w:themeColor="accent1" w:themeShade="BF"/>
      <w:sz w:val="28"/>
      <w:szCs w:val="28"/>
      <w:lang w:val="uk-UA"/>
    </w:rPr>
  </w:style>
  <w:style w:type="character" w:customStyle="1" w:styleId="fn">
    <w:name w:val="fn"/>
    <w:basedOn w:val="a0"/>
    <w:rsid w:val="000F43B0"/>
  </w:style>
  <w:style w:type="character" w:styleId="aa">
    <w:name w:val="Hyperlink"/>
    <w:basedOn w:val="a0"/>
    <w:uiPriority w:val="99"/>
    <w:unhideWhenUsed/>
    <w:rsid w:val="000F43B0"/>
    <w:rPr>
      <w:color w:val="0000FF"/>
      <w:u w:val="single"/>
    </w:rPr>
  </w:style>
  <w:style w:type="paragraph" w:styleId="ab">
    <w:name w:val="Balloon Text"/>
    <w:basedOn w:val="a"/>
    <w:link w:val="ac"/>
    <w:uiPriority w:val="99"/>
    <w:semiHidden/>
    <w:unhideWhenUsed/>
    <w:rsid w:val="000F43B0"/>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0F43B0"/>
    <w:rPr>
      <w:rFonts w:ascii="Tahoma" w:hAnsi="Tahoma" w:cs="Tahoma"/>
      <w:sz w:val="16"/>
      <w:szCs w:val="16"/>
      <w:lang w:val="uk-UA"/>
    </w:rPr>
  </w:style>
  <w:style w:type="character" w:customStyle="1" w:styleId="apple-converted-space">
    <w:name w:val="apple-converted-space"/>
    <w:basedOn w:val="a0"/>
    <w:rsid w:val="00EF6864"/>
  </w:style>
  <w:style w:type="paragraph" w:styleId="ad">
    <w:name w:val="endnote text"/>
    <w:basedOn w:val="a"/>
    <w:link w:val="ae"/>
    <w:uiPriority w:val="99"/>
    <w:semiHidden/>
    <w:unhideWhenUsed/>
    <w:rsid w:val="00B00E2A"/>
    <w:pPr>
      <w:spacing w:after="0" w:line="240" w:lineRule="auto"/>
    </w:pPr>
    <w:rPr>
      <w:sz w:val="20"/>
      <w:szCs w:val="20"/>
    </w:rPr>
  </w:style>
  <w:style w:type="character" w:customStyle="1" w:styleId="ae">
    <w:name w:val="Текст концевой сноски Знак"/>
    <w:basedOn w:val="a0"/>
    <w:link w:val="ad"/>
    <w:uiPriority w:val="99"/>
    <w:semiHidden/>
    <w:rsid w:val="00B00E2A"/>
    <w:rPr>
      <w:sz w:val="20"/>
      <w:szCs w:val="20"/>
      <w:lang w:val="uk-UA"/>
    </w:rPr>
  </w:style>
  <w:style w:type="character" w:styleId="af">
    <w:name w:val="endnote reference"/>
    <w:basedOn w:val="a0"/>
    <w:uiPriority w:val="99"/>
    <w:semiHidden/>
    <w:unhideWhenUsed/>
    <w:rsid w:val="00B00E2A"/>
    <w:rPr>
      <w:vertAlign w:val="superscript"/>
    </w:rPr>
  </w:style>
  <w:style w:type="table" w:styleId="af0">
    <w:name w:val="Table Grid"/>
    <w:basedOn w:val="a1"/>
    <w:uiPriority w:val="59"/>
    <w:rsid w:val="00BC34A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author">
    <w:name w:val="author"/>
    <w:basedOn w:val="a0"/>
    <w:rsid w:val="002415AA"/>
  </w:style>
  <w:style w:type="character" w:customStyle="1" w:styleId="pubyear">
    <w:name w:val="pubyear"/>
    <w:basedOn w:val="a0"/>
    <w:rsid w:val="002415AA"/>
  </w:style>
  <w:style w:type="character" w:customStyle="1" w:styleId="articletitle">
    <w:name w:val="articletitle"/>
    <w:basedOn w:val="a0"/>
    <w:rsid w:val="002415AA"/>
  </w:style>
  <w:style w:type="character" w:customStyle="1" w:styleId="vol">
    <w:name w:val="vol"/>
    <w:basedOn w:val="a0"/>
    <w:rsid w:val="002415AA"/>
  </w:style>
  <w:style w:type="character" w:customStyle="1" w:styleId="citedissue">
    <w:name w:val="citedissue"/>
    <w:basedOn w:val="a0"/>
    <w:rsid w:val="002415AA"/>
  </w:style>
  <w:style w:type="character" w:customStyle="1" w:styleId="pagefirst">
    <w:name w:val="pagefirst"/>
    <w:basedOn w:val="a0"/>
    <w:rsid w:val="002415AA"/>
  </w:style>
  <w:style w:type="character" w:customStyle="1" w:styleId="pagelast">
    <w:name w:val="pagelast"/>
    <w:basedOn w:val="a0"/>
    <w:rsid w:val="002415AA"/>
  </w:style>
  <w:style w:type="paragraph" w:styleId="af1">
    <w:name w:val="Title"/>
    <w:basedOn w:val="a"/>
    <w:link w:val="af2"/>
    <w:qFormat/>
    <w:rsid w:val="00387F49"/>
    <w:pPr>
      <w:spacing w:after="0" w:line="240" w:lineRule="auto"/>
      <w:jc w:val="center"/>
    </w:pPr>
    <w:rPr>
      <w:rFonts w:ascii="Times New Roman" w:eastAsia="Times New Roman" w:hAnsi="Times New Roman" w:cs="Times New Roman"/>
      <w:spacing w:val="30"/>
      <w:sz w:val="28"/>
      <w:szCs w:val="20"/>
      <w:lang w:eastAsia="ru-RU"/>
    </w:rPr>
  </w:style>
  <w:style w:type="character" w:customStyle="1" w:styleId="af2">
    <w:name w:val="Название Знак"/>
    <w:basedOn w:val="a0"/>
    <w:link w:val="af1"/>
    <w:rsid w:val="00387F49"/>
    <w:rPr>
      <w:rFonts w:ascii="Times New Roman" w:eastAsia="Times New Roman" w:hAnsi="Times New Roman" w:cs="Times New Roman"/>
      <w:spacing w:val="30"/>
      <w:sz w:val="28"/>
      <w:szCs w:val="20"/>
      <w:lang w:val="uk-UA" w:eastAsia="ru-RU"/>
    </w:rPr>
  </w:style>
  <w:style w:type="paragraph" w:styleId="af3">
    <w:name w:val="header"/>
    <w:basedOn w:val="a"/>
    <w:link w:val="af4"/>
    <w:uiPriority w:val="99"/>
    <w:unhideWhenUsed/>
    <w:rsid w:val="0078115C"/>
    <w:pPr>
      <w:tabs>
        <w:tab w:val="center" w:pos="4677"/>
        <w:tab w:val="right" w:pos="9355"/>
      </w:tabs>
      <w:spacing w:after="0" w:line="240" w:lineRule="auto"/>
    </w:pPr>
  </w:style>
  <w:style w:type="character" w:customStyle="1" w:styleId="af4">
    <w:name w:val="Верхний колонтитул Знак"/>
    <w:basedOn w:val="a0"/>
    <w:link w:val="af3"/>
    <w:uiPriority w:val="99"/>
    <w:rsid w:val="0078115C"/>
    <w:rPr>
      <w:lang w:val="uk-UA"/>
    </w:rPr>
  </w:style>
  <w:style w:type="paragraph" w:styleId="af5">
    <w:name w:val="footer"/>
    <w:basedOn w:val="a"/>
    <w:link w:val="af6"/>
    <w:uiPriority w:val="99"/>
    <w:semiHidden/>
    <w:unhideWhenUsed/>
    <w:rsid w:val="0078115C"/>
    <w:pPr>
      <w:tabs>
        <w:tab w:val="center" w:pos="4677"/>
        <w:tab w:val="right" w:pos="9355"/>
      </w:tabs>
      <w:spacing w:after="0" w:line="240" w:lineRule="auto"/>
    </w:pPr>
  </w:style>
  <w:style w:type="character" w:customStyle="1" w:styleId="af6">
    <w:name w:val="Нижний колонтитул Знак"/>
    <w:basedOn w:val="a0"/>
    <w:link w:val="af5"/>
    <w:uiPriority w:val="99"/>
    <w:semiHidden/>
    <w:rsid w:val="0078115C"/>
    <w:rPr>
      <w:lang w:val="uk-UA"/>
    </w:rPr>
  </w:style>
  <w:style w:type="paragraph" w:customStyle="1" w:styleId="bc">
    <w:name w:val="bc"/>
    <w:basedOn w:val="a"/>
    <w:rsid w:val="00653652"/>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statement">
    <w:name w:val="statement"/>
    <w:basedOn w:val="a0"/>
    <w:rsid w:val="007D4306"/>
  </w:style>
  <w:style w:type="character" w:customStyle="1" w:styleId="40">
    <w:name w:val="Заголовок 4 Знак"/>
    <w:basedOn w:val="a0"/>
    <w:link w:val="4"/>
    <w:uiPriority w:val="9"/>
    <w:semiHidden/>
    <w:rsid w:val="006D0BA2"/>
    <w:rPr>
      <w:rFonts w:asciiTheme="majorHAnsi" w:eastAsiaTheme="majorEastAsia" w:hAnsiTheme="majorHAnsi" w:cstheme="majorBidi"/>
      <w:b/>
      <w:bCs/>
      <w:i/>
      <w:iCs/>
      <w:color w:val="4F81BD" w:themeColor="accent1"/>
      <w:lang w:val="uk-UA"/>
    </w:rPr>
  </w:style>
  <w:style w:type="paragraph" w:customStyle="1" w:styleId="rvps17">
    <w:name w:val="rvps17"/>
    <w:basedOn w:val="a"/>
    <w:rsid w:val="00DD32D4"/>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rvts66">
    <w:name w:val="rvts66"/>
    <w:basedOn w:val="a0"/>
    <w:rsid w:val="00DD32D4"/>
  </w:style>
  <w:style w:type="paragraph" w:customStyle="1" w:styleId="rvps6">
    <w:name w:val="rvps6"/>
    <w:basedOn w:val="a"/>
    <w:rsid w:val="00DD32D4"/>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rvts23">
    <w:name w:val="rvts23"/>
    <w:basedOn w:val="a0"/>
    <w:rsid w:val="00DD32D4"/>
  </w:style>
</w:styles>
</file>

<file path=word/webSettings.xml><?xml version="1.0" encoding="utf-8"?>
<w:webSettings xmlns:r="http://schemas.openxmlformats.org/officeDocument/2006/relationships" xmlns:w="http://schemas.openxmlformats.org/wordprocessingml/2006/main">
  <w:divs>
    <w:div w:id="53699704">
      <w:bodyDiv w:val="1"/>
      <w:marLeft w:val="0"/>
      <w:marRight w:val="0"/>
      <w:marTop w:val="0"/>
      <w:marBottom w:val="0"/>
      <w:divBdr>
        <w:top w:val="none" w:sz="0" w:space="0" w:color="auto"/>
        <w:left w:val="none" w:sz="0" w:space="0" w:color="auto"/>
        <w:bottom w:val="none" w:sz="0" w:space="0" w:color="auto"/>
        <w:right w:val="none" w:sz="0" w:space="0" w:color="auto"/>
      </w:divBdr>
    </w:div>
    <w:div w:id="60711976">
      <w:bodyDiv w:val="1"/>
      <w:marLeft w:val="0"/>
      <w:marRight w:val="0"/>
      <w:marTop w:val="0"/>
      <w:marBottom w:val="0"/>
      <w:divBdr>
        <w:top w:val="none" w:sz="0" w:space="0" w:color="auto"/>
        <w:left w:val="none" w:sz="0" w:space="0" w:color="auto"/>
        <w:bottom w:val="none" w:sz="0" w:space="0" w:color="auto"/>
        <w:right w:val="none" w:sz="0" w:space="0" w:color="auto"/>
      </w:divBdr>
    </w:div>
    <w:div w:id="95902645">
      <w:bodyDiv w:val="1"/>
      <w:marLeft w:val="0"/>
      <w:marRight w:val="0"/>
      <w:marTop w:val="0"/>
      <w:marBottom w:val="0"/>
      <w:divBdr>
        <w:top w:val="none" w:sz="0" w:space="0" w:color="auto"/>
        <w:left w:val="none" w:sz="0" w:space="0" w:color="auto"/>
        <w:bottom w:val="none" w:sz="0" w:space="0" w:color="auto"/>
        <w:right w:val="none" w:sz="0" w:space="0" w:color="auto"/>
      </w:divBdr>
    </w:div>
    <w:div w:id="107243504">
      <w:bodyDiv w:val="1"/>
      <w:marLeft w:val="0"/>
      <w:marRight w:val="0"/>
      <w:marTop w:val="0"/>
      <w:marBottom w:val="0"/>
      <w:divBdr>
        <w:top w:val="none" w:sz="0" w:space="0" w:color="auto"/>
        <w:left w:val="none" w:sz="0" w:space="0" w:color="auto"/>
        <w:bottom w:val="none" w:sz="0" w:space="0" w:color="auto"/>
        <w:right w:val="none" w:sz="0" w:space="0" w:color="auto"/>
      </w:divBdr>
    </w:div>
    <w:div w:id="122507406">
      <w:bodyDiv w:val="1"/>
      <w:marLeft w:val="0"/>
      <w:marRight w:val="0"/>
      <w:marTop w:val="0"/>
      <w:marBottom w:val="0"/>
      <w:divBdr>
        <w:top w:val="none" w:sz="0" w:space="0" w:color="auto"/>
        <w:left w:val="none" w:sz="0" w:space="0" w:color="auto"/>
        <w:bottom w:val="none" w:sz="0" w:space="0" w:color="auto"/>
        <w:right w:val="none" w:sz="0" w:space="0" w:color="auto"/>
      </w:divBdr>
      <w:divsChild>
        <w:div w:id="1848324043">
          <w:marLeft w:val="0"/>
          <w:marRight w:val="0"/>
          <w:marTop w:val="0"/>
          <w:marBottom w:val="0"/>
          <w:divBdr>
            <w:top w:val="none" w:sz="0" w:space="0" w:color="auto"/>
            <w:left w:val="none" w:sz="0" w:space="0" w:color="auto"/>
            <w:bottom w:val="none" w:sz="0" w:space="0" w:color="auto"/>
            <w:right w:val="none" w:sz="0" w:space="0" w:color="auto"/>
          </w:divBdr>
        </w:div>
      </w:divsChild>
    </w:div>
    <w:div w:id="123813517">
      <w:bodyDiv w:val="1"/>
      <w:marLeft w:val="0"/>
      <w:marRight w:val="0"/>
      <w:marTop w:val="0"/>
      <w:marBottom w:val="0"/>
      <w:divBdr>
        <w:top w:val="none" w:sz="0" w:space="0" w:color="auto"/>
        <w:left w:val="none" w:sz="0" w:space="0" w:color="auto"/>
        <w:bottom w:val="none" w:sz="0" w:space="0" w:color="auto"/>
        <w:right w:val="none" w:sz="0" w:space="0" w:color="auto"/>
      </w:divBdr>
    </w:div>
    <w:div w:id="131101558">
      <w:bodyDiv w:val="1"/>
      <w:marLeft w:val="0"/>
      <w:marRight w:val="0"/>
      <w:marTop w:val="0"/>
      <w:marBottom w:val="0"/>
      <w:divBdr>
        <w:top w:val="none" w:sz="0" w:space="0" w:color="auto"/>
        <w:left w:val="none" w:sz="0" w:space="0" w:color="auto"/>
        <w:bottom w:val="none" w:sz="0" w:space="0" w:color="auto"/>
        <w:right w:val="none" w:sz="0" w:space="0" w:color="auto"/>
      </w:divBdr>
    </w:div>
    <w:div w:id="139462912">
      <w:bodyDiv w:val="1"/>
      <w:marLeft w:val="0"/>
      <w:marRight w:val="0"/>
      <w:marTop w:val="0"/>
      <w:marBottom w:val="0"/>
      <w:divBdr>
        <w:top w:val="none" w:sz="0" w:space="0" w:color="auto"/>
        <w:left w:val="none" w:sz="0" w:space="0" w:color="auto"/>
        <w:bottom w:val="none" w:sz="0" w:space="0" w:color="auto"/>
        <w:right w:val="none" w:sz="0" w:space="0" w:color="auto"/>
      </w:divBdr>
      <w:divsChild>
        <w:div w:id="1575358055">
          <w:marLeft w:val="0"/>
          <w:marRight w:val="0"/>
          <w:marTop w:val="0"/>
          <w:marBottom w:val="0"/>
          <w:divBdr>
            <w:top w:val="none" w:sz="0" w:space="0" w:color="auto"/>
            <w:left w:val="none" w:sz="0" w:space="0" w:color="auto"/>
            <w:bottom w:val="none" w:sz="0" w:space="0" w:color="auto"/>
            <w:right w:val="none" w:sz="0" w:space="0" w:color="auto"/>
          </w:divBdr>
        </w:div>
      </w:divsChild>
    </w:div>
    <w:div w:id="178810945">
      <w:bodyDiv w:val="1"/>
      <w:marLeft w:val="0"/>
      <w:marRight w:val="0"/>
      <w:marTop w:val="0"/>
      <w:marBottom w:val="0"/>
      <w:divBdr>
        <w:top w:val="none" w:sz="0" w:space="0" w:color="auto"/>
        <w:left w:val="none" w:sz="0" w:space="0" w:color="auto"/>
        <w:bottom w:val="none" w:sz="0" w:space="0" w:color="auto"/>
        <w:right w:val="none" w:sz="0" w:space="0" w:color="auto"/>
      </w:divBdr>
      <w:divsChild>
        <w:div w:id="642390571">
          <w:marLeft w:val="0"/>
          <w:marRight w:val="144"/>
          <w:marTop w:val="0"/>
          <w:marBottom w:val="0"/>
          <w:divBdr>
            <w:top w:val="none" w:sz="0" w:space="0" w:color="auto"/>
            <w:left w:val="none" w:sz="0" w:space="0" w:color="auto"/>
            <w:bottom w:val="none" w:sz="0" w:space="0" w:color="auto"/>
            <w:right w:val="none" w:sz="0" w:space="0" w:color="auto"/>
          </w:divBdr>
        </w:div>
        <w:div w:id="1905870660">
          <w:marLeft w:val="0"/>
          <w:marRight w:val="0"/>
          <w:marTop w:val="0"/>
          <w:marBottom w:val="24"/>
          <w:divBdr>
            <w:top w:val="none" w:sz="0" w:space="0" w:color="auto"/>
            <w:left w:val="none" w:sz="0" w:space="0" w:color="auto"/>
            <w:bottom w:val="none" w:sz="0" w:space="0" w:color="auto"/>
            <w:right w:val="none" w:sz="0" w:space="0" w:color="auto"/>
          </w:divBdr>
          <w:divsChild>
            <w:div w:id="545459237">
              <w:marLeft w:val="0"/>
              <w:marRight w:val="0"/>
              <w:marTop w:val="48"/>
              <w:marBottom w:val="48"/>
              <w:divBdr>
                <w:top w:val="none" w:sz="0" w:space="0" w:color="auto"/>
                <w:left w:val="none" w:sz="0" w:space="0" w:color="auto"/>
                <w:bottom w:val="none" w:sz="0" w:space="0" w:color="auto"/>
                <w:right w:val="none" w:sz="0" w:space="0" w:color="auto"/>
              </w:divBdr>
            </w:div>
            <w:div w:id="1665624095">
              <w:marLeft w:val="0"/>
              <w:marRight w:val="0"/>
              <w:marTop w:val="48"/>
              <w:marBottom w:val="48"/>
              <w:divBdr>
                <w:top w:val="none" w:sz="0" w:space="0" w:color="auto"/>
                <w:left w:val="none" w:sz="0" w:space="0" w:color="auto"/>
                <w:bottom w:val="none" w:sz="0" w:space="0" w:color="auto"/>
                <w:right w:val="none" w:sz="0" w:space="0" w:color="auto"/>
              </w:divBdr>
            </w:div>
          </w:divsChild>
        </w:div>
      </w:divsChild>
    </w:div>
    <w:div w:id="334386636">
      <w:bodyDiv w:val="1"/>
      <w:marLeft w:val="0"/>
      <w:marRight w:val="0"/>
      <w:marTop w:val="0"/>
      <w:marBottom w:val="0"/>
      <w:divBdr>
        <w:top w:val="none" w:sz="0" w:space="0" w:color="auto"/>
        <w:left w:val="none" w:sz="0" w:space="0" w:color="auto"/>
        <w:bottom w:val="none" w:sz="0" w:space="0" w:color="auto"/>
        <w:right w:val="none" w:sz="0" w:space="0" w:color="auto"/>
      </w:divBdr>
    </w:div>
    <w:div w:id="360864710">
      <w:bodyDiv w:val="1"/>
      <w:marLeft w:val="0"/>
      <w:marRight w:val="0"/>
      <w:marTop w:val="0"/>
      <w:marBottom w:val="0"/>
      <w:divBdr>
        <w:top w:val="none" w:sz="0" w:space="0" w:color="auto"/>
        <w:left w:val="none" w:sz="0" w:space="0" w:color="auto"/>
        <w:bottom w:val="none" w:sz="0" w:space="0" w:color="auto"/>
        <w:right w:val="none" w:sz="0" w:space="0" w:color="auto"/>
      </w:divBdr>
    </w:div>
    <w:div w:id="365453282">
      <w:bodyDiv w:val="1"/>
      <w:marLeft w:val="0"/>
      <w:marRight w:val="0"/>
      <w:marTop w:val="0"/>
      <w:marBottom w:val="0"/>
      <w:divBdr>
        <w:top w:val="none" w:sz="0" w:space="0" w:color="auto"/>
        <w:left w:val="none" w:sz="0" w:space="0" w:color="auto"/>
        <w:bottom w:val="none" w:sz="0" w:space="0" w:color="auto"/>
        <w:right w:val="none" w:sz="0" w:space="0" w:color="auto"/>
      </w:divBdr>
      <w:divsChild>
        <w:div w:id="187573744">
          <w:marLeft w:val="0"/>
          <w:marRight w:val="0"/>
          <w:marTop w:val="0"/>
          <w:marBottom w:val="0"/>
          <w:divBdr>
            <w:top w:val="none" w:sz="0" w:space="0" w:color="auto"/>
            <w:left w:val="none" w:sz="0" w:space="0" w:color="auto"/>
            <w:bottom w:val="none" w:sz="0" w:space="0" w:color="auto"/>
            <w:right w:val="none" w:sz="0" w:space="0" w:color="auto"/>
          </w:divBdr>
        </w:div>
        <w:div w:id="1766534690">
          <w:marLeft w:val="0"/>
          <w:marRight w:val="0"/>
          <w:marTop w:val="0"/>
          <w:marBottom w:val="0"/>
          <w:divBdr>
            <w:top w:val="none" w:sz="0" w:space="0" w:color="auto"/>
            <w:left w:val="none" w:sz="0" w:space="0" w:color="auto"/>
            <w:bottom w:val="none" w:sz="0" w:space="0" w:color="auto"/>
            <w:right w:val="none" w:sz="0" w:space="0" w:color="auto"/>
          </w:divBdr>
        </w:div>
        <w:div w:id="1511946325">
          <w:marLeft w:val="0"/>
          <w:marRight w:val="0"/>
          <w:marTop w:val="0"/>
          <w:marBottom w:val="0"/>
          <w:divBdr>
            <w:top w:val="none" w:sz="0" w:space="0" w:color="auto"/>
            <w:left w:val="none" w:sz="0" w:space="0" w:color="auto"/>
            <w:bottom w:val="none" w:sz="0" w:space="0" w:color="auto"/>
            <w:right w:val="none" w:sz="0" w:space="0" w:color="auto"/>
          </w:divBdr>
        </w:div>
        <w:div w:id="2077776659">
          <w:marLeft w:val="0"/>
          <w:marRight w:val="0"/>
          <w:marTop w:val="0"/>
          <w:marBottom w:val="0"/>
          <w:divBdr>
            <w:top w:val="none" w:sz="0" w:space="0" w:color="auto"/>
            <w:left w:val="none" w:sz="0" w:space="0" w:color="auto"/>
            <w:bottom w:val="none" w:sz="0" w:space="0" w:color="auto"/>
            <w:right w:val="none" w:sz="0" w:space="0" w:color="auto"/>
          </w:divBdr>
        </w:div>
        <w:div w:id="485979498">
          <w:marLeft w:val="0"/>
          <w:marRight w:val="0"/>
          <w:marTop w:val="0"/>
          <w:marBottom w:val="0"/>
          <w:divBdr>
            <w:top w:val="none" w:sz="0" w:space="0" w:color="auto"/>
            <w:left w:val="none" w:sz="0" w:space="0" w:color="auto"/>
            <w:bottom w:val="none" w:sz="0" w:space="0" w:color="auto"/>
            <w:right w:val="none" w:sz="0" w:space="0" w:color="auto"/>
          </w:divBdr>
        </w:div>
        <w:div w:id="163740418">
          <w:marLeft w:val="0"/>
          <w:marRight w:val="0"/>
          <w:marTop w:val="0"/>
          <w:marBottom w:val="0"/>
          <w:divBdr>
            <w:top w:val="none" w:sz="0" w:space="0" w:color="auto"/>
            <w:left w:val="none" w:sz="0" w:space="0" w:color="auto"/>
            <w:bottom w:val="none" w:sz="0" w:space="0" w:color="auto"/>
            <w:right w:val="none" w:sz="0" w:space="0" w:color="auto"/>
          </w:divBdr>
        </w:div>
        <w:div w:id="738017690">
          <w:marLeft w:val="0"/>
          <w:marRight w:val="0"/>
          <w:marTop w:val="0"/>
          <w:marBottom w:val="0"/>
          <w:divBdr>
            <w:top w:val="none" w:sz="0" w:space="0" w:color="auto"/>
            <w:left w:val="none" w:sz="0" w:space="0" w:color="auto"/>
            <w:bottom w:val="none" w:sz="0" w:space="0" w:color="auto"/>
            <w:right w:val="none" w:sz="0" w:space="0" w:color="auto"/>
          </w:divBdr>
        </w:div>
        <w:div w:id="1274821321">
          <w:marLeft w:val="0"/>
          <w:marRight w:val="0"/>
          <w:marTop w:val="0"/>
          <w:marBottom w:val="0"/>
          <w:divBdr>
            <w:top w:val="none" w:sz="0" w:space="0" w:color="auto"/>
            <w:left w:val="none" w:sz="0" w:space="0" w:color="auto"/>
            <w:bottom w:val="none" w:sz="0" w:space="0" w:color="auto"/>
            <w:right w:val="none" w:sz="0" w:space="0" w:color="auto"/>
          </w:divBdr>
        </w:div>
        <w:div w:id="1342246100">
          <w:marLeft w:val="0"/>
          <w:marRight w:val="0"/>
          <w:marTop w:val="0"/>
          <w:marBottom w:val="0"/>
          <w:divBdr>
            <w:top w:val="none" w:sz="0" w:space="0" w:color="auto"/>
            <w:left w:val="none" w:sz="0" w:space="0" w:color="auto"/>
            <w:bottom w:val="none" w:sz="0" w:space="0" w:color="auto"/>
            <w:right w:val="none" w:sz="0" w:space="0" w:color="auto"/>
          </w:divBdr>
        </w:div>
        <w:div w:id="517044959">
          <w:marLeft w:val="0"/>
          <w:marRight w:val="0"/>
          <w:marTop w:val="0"/>
          <w:marBottom w:val="0"/>
          <w:divBdr>
            <w:top w:val="none" w:sz="0" w:space="0" w:color="auto"/>
            <w:left w:val="none" w:sz="0" w:space="0" w:color="auto"/>
            <w:bottom w:val="none" w:sz="0" w:space="0" w:color="auto"/>
            <w:right w:val="none" w:sz="0" w:space="0" w:color="auto"/>
          </w:divBdr>
        </w:div>
        <w:div w:id="1603488079">
          <w:marLeft w:val="0"/>
          <w:marRight w:val="0"/>
          <w:marTop w:val="0"/>
          <w:marBottom w:val="0"/>
          <w:divBdr>
            <w:top w:val="none" w:sz="0" w:space="0" w:color="auto"/>
            <w:left w:val="none" w:sz="0" w:space="0" w:color="auto"/>
            <w:bottom w:val="none" w:sz="0" w:space="0" w:color="auto"/>
            <w:right w:val="none" w:sz="0" w:space="0" w:color="auto"/>
          </w:divBdr>
        </w:div>
        <w:div w:id="1854371124">
          <w:marLeft w:val="0"/>
          <w:marRight w:val="0"/>
          <w:marTop w:val="0"/>
          <w:marBottom w:val="0"/>
          <w:divBdr>
            <w:top w:val="none" w:sz="0" w:space="0" w:color="auto"/>
            <w:left w:val="none" w:sz="0" w:space="0" w:color="auto"/>
            <w:bottom w:val="none" w:sz="0" w:space="0" w:color="auto"/>
            <w:right w:val="none" w:sz="0" w:space="0" w:color="auto"/>
          </w:divBdr>
        </w:div>
        <w:div w:id="2118527192">
          <w:marLeft w:val="0"/>
          <w:marRight w:val="0"/>
          <w:marTop w:val="0"/>
          <w:marBottom w:val="0"/>
          <w:divBdr>
            <w:top w:val="none" w:sz="0" w:space="0" w:color="auto"/>
            <w:left w:val="none" w:sz="0" w:space="0" w:color="auto"/>
            <w:bottom w:val="none" w:sz="0" w:space="0" w:color="auto"/>
            <w:right w:val="none" w:sz="0" w:space="0" w:color="auto"/>
          </w:divBdr>
        </w:div>
        <w:div w:id="120418632">
          <w:marLeft w:val="0"/>
          <w:marRight w:val="0"/>
          <w:marTop w:val="0"/>
          <w:marBottom w:val="0"/>
          <w:divBdr>
            <w:top w:val="none" w:sz="0" w:space="0" w:color="auto"/>
            <w:left w:val="none" w:sz="0" w:space="0" w:color="auto"/>
            <w:bottom w:val="none" w:sz="0" w:space="0" w:color="auto"/>
            <w:right w:val="none" w:sz="0" w:space="0" w:color="auto"/>
          </w:divBdr>
        </w:div>
        <w:div w:id="1943100803">
          <w:marLeft w:val="0"/>
          <w:marRight w:val="0"/>
          <w:marTop w:val="0"/>
          <w:marBottom w:val="0"/>
          <w:divBdr>
            <w:top w:val="none" w:sz="0" w:space="0" w:color="auto"/>
            <w:left w:val="none" w:sz="0" w:space="0" w:color="auto"/>
            <w:bottom w:val="none" w:sz="0" w:space="0" w:color="auto"/>
            <w:right w:val="none" w:sz="0" w:space="0" w:color="auto"/>
          </w:divBdr>
        </w:div>
        <w:div w:id="502859797">
          <w:marLeft w:val="0"/>
          <w:marRight w:val="0"/>
          <w:marTop w:val="0"/>
          <w:marBottom w:val="0"/>
          <w:divBdr>
            <w:top w:val="none" w:sz="0" w:space="0" w:color="auto"/>
            <w:left w:val="none" w:sz="0" w:space="0" w:color="auto"/>
            <w:bottom w:val="none" w:sz="0" w:space="0" w:color="auto"/>
            <w:right w:val="none" w:sz="0" w:space="0" w:color="auto"/>
          </w:divBdr>
        </w:div>
      </w:divsChild>
    </w:div>
    <w:div w:id="373236450">
      <w:bodyDiv w:val="1"/>
      <w:marLeft w:val="0"/>
      <w:marRight w:val="0"/>
      <w:marTop w:val="0"/>
      <w:marBottom w:val="0"/>
      <w:divBdr>
        <w:top w:val="none" w:sz="0" w:space="0" w:color="auto"/>
        <w:left w:val="none" w:sz="0" w:space="0" w:color="auto"/>
        <w:bottom w:val="none" w:sz="0" w:space="0" w:color="auto"/>
        <w:right w:val="none" w:sz="0" w:space="0" w:color="auto"/>
      </w:divBdr>
    </w:div>
    <w:div w:id="463932035">
      <w:bodyDiv w:val="1"/>
      <w:marLeft w:val="0"/>
      <w:marRight w:val="0"/>
      <w:marTop w:val="0"/>
      <w:marBottom w:val="0"/>
      <w:divBdr>
        <w:top w:val="none" w:sz="0" w:space="0" w:color="auto"/>
        <w:left w:val="none" w:sz="0" w:space="0" w:color="auto"/>
        <w:bottom w:val="none" w:sz="0" w:space="0" w:color="auto"/>
        <w:right w:val="none" w:sz="0" w:space="0" w:color="auto"/>
      </w:divBdr>
    </w:div>
    <w:div w:id="524947533">
      <w:bodyDiv w:val="1"/>
      <w:marLeft w:val="0"/>
      <w:marRight w:val="0"/>
      <w:marTop w:val="0"/>
      <w:marBottom w:val="0"/>
      <w:divBdr>
        <w:top w:val="none" w:sz="0" w:space="0" w:color="auto"/>
        <w:left w:val="none" w:sz="0" w:space="0" w:color="auto"/>
        <w:bottom w:val="none" w:sz="0" w:space="0" w:color="auto"/>
        <w:right w:val="none" w:sz="0" w:space="0" w:color="auto"/>
      </w:divBdr>
    </w:div>
    <w:div w:id="587271215">
      <w:bodyDiv w:val="1"/>
      <w:marLeft w:val="0"/>
      <w:marRight w:val="0"/>
      <w:marTop w:val="0"/>
      <w:marBottom w:val="0"/>
      <w:divBdr>
        <w:top w:val="none" w:sz="0" w:space="0" w:color="auto"/>
        <w:left w:val="none" w:sz="0" w:space="0" w:color="auto"/>
        <w:bottom w:val="none" w:sz="0" w:space="0" w:color="auto"/>
        <w:right w:val="none" w:sz="0" w:space="0" w:color="auto"/>
      </w:divBdr>
      <w:divsChild>
        <w:div w:id="310063282">
          <w:marLeft w:val="0"/>
          <w:marRight w:val="0"/>
          <w:marTop w:val="0"/>
          <w:marBottom w:val="160"/>
          <w:divBdr>
            <w:top w:val="none" w:sz="0" w:space="0" w:color="auto"/>
            <w:left w:val="none" w:sz="0" w:space="0" w:color="auto"/>
            <w:bottom w:val="none" w:sz="0" w:space="0" w:color="auto"/>
            <w:right w:val="none" w:sz="0" w:space="0" w:color="auto"/>
          </w:divBdr>
        </w:div>
      </w:divsChild>
    </w:div>
    <w:div w:id="612371877">
      <w:bodyDiv w:val="1"/>
      <w:marLeft w:val="0"/>
      <w:marRight w:val="0"/>
      <w:marTop w:val="0"/>
      <w:marBottom w:val="0"/>
      <w:divBdr>
        <w:top w:val="none" w:sz="0" w:space="0" w:color="auto"/>
        <w:left w:val="none" w:sz="0" w:space="0" w:color="auto"/>
        <w:bottom w:val="none" w:sz="0" w:space="0" w:color="auto"/>
        <w:right w:val="none" w:sz="0" w:space="0" w:color="auto"/>
      </w:divBdr>
    </w:div>
    <w:div w:id="669406063">
      <w:bodyDiv w:val="1"/>
      <w:marLeft w:val="0"/>
      <w:marRight w:val="0"/>
      <w:marTop w:val="0"/>
      <w:marBottom w:val="0"/>
      <w:divBdr>
        <w:top w:val="none" w:sz="0" w:space="0" w:color="auto"/>
        <w:left w:val="none" w:sz="0" w:space="0" w:color="auto"/>
        <w:bottom w:val="none" w:sz="0" w:space="0" w:color="auto"/>
        <w:right w:val="none" w:sz="0" w:space="0" w:color="auto"/>
      </w:divBdr>
    </w:div>
    <w:div w:id="683672535">
      <w:bodyDiv w:val="1"/>
      <w:marLeft w:val="0"/>
      <w:marRight w:val="0"/>
      <w:marTop w:val="0"/>
      <w:marBottom w:val="0"/>
      <w:divBdr>
        <w:top w:val="none" w:sz="0" w:space="0" w:color="auto"/>
        <w:left w:val="none" w:sz="0" w:space="0" w:color="auto"/>
        <w:bottom w:val="none" w:sz="0" w:space="0" w:color="auto"/>
        <w:right w:val="none" w:sz="0" w:space="0" w:color="auto"/>
      </w:divBdr>
    </w:div>
    <w:div w:id="804200650">
      <w:bodyDiv w:val="1"/>
      <w:marLeft w:val="0"/>
      <w:marRight w:val="0"/>
      <w:marTop w:val="0"/>
      <w:marBottom w:val="0"/>
      <w:divBdr>
        <w:top w:val="none" w:sz="0" w:space="0" w:color="auto"/>
        <w:left w:val="none" w:sz="0" w:space="0" w:color="auto"/>
        <w:bottom w:val="none" w:sz="0" w:space="0" w:color="auto"/>
        <w:right w:val="none" w:sz="0" w:space="0" w:color="auto"/>
      </w:divBdr>
    </w:div>
    <w:div w:id="1078988252">
      <w:bodyDiv w:val="1"/>
      <w:marLeft w:val="0"/>
      <w:marRight w:val="0"/>
      <w:marTop w:val="0"/>
      <w:marBottom w:val="0"/>
      <w:divBdr>
        <w:top w:val="none" w:sz="0" w:space="0" w:color="auto"/>
        <w:left w:val="none" w:sz="0" w:space="0" w:color="auto"/>
        <w:bottom w:val="none" w:sz="0" w:space="0" w:color="auto"/>
        <w:right w:val="none" w:sz="0" w:space="0" w:color="auto"/>
      </w:divBdr>
    </w:div>
    <w:div w:id="1111512422">
      <w:bodyDiv w:val="1"/>
      <w:marLeft w:val="0"/>
      <w:marRight w:val="0"/>
      <w:marTop w:val="0"/>
      <w:marBottom w:val="0"/>
      <w:divBdr>
        <w:top w:val="none" w:sz="0" w:space="0" w:color="auto"/>
        <w:left w:val="none" w:sz="0" w:space="0" w:color="auto"/>
        <w:bottom w:val="none" w:sz="0" w:space="0" w:color="auto"/>
        <w:right w:val="none" w:sz="0" w:space="0" w:color="auto"/>
      </w:divBdr>
    </w:div>
    <w:div w:id="1120343310">
      <w:bodyDiv w:val="1"/>
      <w:marLeft w:val="0"/>
      <w:marRight w:val="0"/>
      <w:marTop w:val="0"/>
      <w:marBottom w:val="0"/>
      <w:divBdr>
        <w:top w:val="none" w:sz="0" w:space="0" w:color="auto"/>
        <w:left w:val="none" w:sz="0" w:space="0" w:color="auto"/>
        <w:bottom w:val="none" w:sz="0" w:space="0" w:color="auto"/>
        <w:right w:val="none" w:sz="0" w:space="0" w:color="auto"/>
      </w:divBdr>
    </w:div>
    <w:div w:id="1189415442">
      <w:bodyDiv w:val="1"/>
      <w:marLeft w:val="0"/>
      <w:marRight w:val="0"/>
      <w:marTop w:val="0"/>
      <w:marBottom w:val="0"/>
      <w:divBdr>
        <w:top w:val="none" w:sz="0" w:space="0" w:color="auto"/>
        <w:left w:val="none" w:sz="0" w:space="0" w:color="auto"/>
        <w:bottom w:val="none" w:sz="0" w:space="0" w:color="auto"/>
        <w:right w:val="none" w:sz="0" w:space="0" w:color="auto"/>
      </w:divBdr>
    </w:div>
    <w:div w:id="1209760488">
      <w:bodyDiv w:val="1"/>
      <w:marLeft w:val="0"/>
      <w:marRight w:val="0"/>
      <w:marTop w:val="0"/>
      <w:marBottom w:val="0"/>
      <w:divBdr>
        <w:top w:val="none" w:sz="0" w:space="0" w:color="auto"/>
        <w:left w:val="none" w:sz="0" w:space="0" w:color="auto"/>
        <w:bottom w:val="none" w:sz="0" w:space="0" w:color="auto"/>
        <w:right w:val="none" w:sz="0" w:space="0" w:color="auto"/>
      </w:divBdr>
      <w:divsChild>
        <w:div w:id="673149778">
          <w:marLeft w:val="0"/>
          <w:marRight w:val="0"/>
          <w:marTop w:val="164"/>
          <w:marBottom w:val="0"/>
          <w:divBdr>
            <w:top w:val="double" w:sz="6" w:space="1" w:color="3CAF3C"/>
            <w:left w:val="double" w:sz="6" w:space="0" w:color="3CAF3C"/>
            <w:bottom w:val="double" w:sz="6" w:space="0" w:color="3CAF3C"/>
            <w:right w:val="double" w:sz="6" w:space="0" w:color="3CAF3C"/>
          </w:divBdr>
        </w:div>
      </w:divsChild>
    </w:div>
    <w:div w:id="1386368400">
      <w:bodyDiv w:val="1"/>
      <w:marLeft w:val="0"/>
      <w:marRight w:val="0"/>
      <w:marTop w:val="0"/>
      <w:marBottom w:val="0"/>
      <w:divBdr>
        <w:top w:val="none" w:sz="0" w:space="0" w:color="auto"/>
        <w:left w:val="none" w:sz="0" w:space="0" w:color="auto"/>
        <w:bottom w:val="none" w:sz="0" w:space="0" w:color="auto"/>
        <w:right w:val="none" w:sz="0" w:space="0" w:color="auto"/>
      </w:divBdr>
      <w:divsChild>
        <w:div w:id="118495034">
          <w:marLeft w:val="0"/>
          <w:marRight w:val="0"/>
          <w:marTop w:val="0"/>
          <w:marBottom w:val="0"/>
          <w:divBdr>
            <w:top w:val="none" w:sz="0" w:space="0" w:color="auto"/>
            <w:left w:val="none" w:sz="0" w:space="0" w:color="auto"/>
            <w:bottom w:val="none" w:sz="0" w:space="0" w:color="auto"/>
            <w:right w:val="none" w:sz="0" w:space="0" w:color="auto"/>
          </w:divBdr>
          <w:divsChild>
            <w:div w:id="605235440">
              <w:marLeft w:val="0"/>
              <w:marRight w:val="0"/>
              <w:marTop w:val="0"/>
              <w:marBottom w:val="0"/>
              <w:divBdr>
                <w:top w:val="none" w:sz="0" w:space="0" w:color="auto"/>
                <w:left w:val="none" w:sz="0" w:space="0" w:color="auto"/>
                <w:bottom w:val="none" w:sz="0" w:space="0" w:color="auto"/>
                <w:right w:val="none" w:sz="0" w:space="0" w:color="auto"/>
              </w:divBdr>
              <w:divsChild>
                <w:div w:id="2017926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180430">
          <w:marLeft w:val="0"/>
          <w:marRight w:val="0"/>
          <w:marTop w:val="100"/>
          <w:marBottom w:val="100"/>
          <w:divBdr>
            <w:top w:val="none" w:sz="0" w:space="0" w:color="auto"/>
            <w:left w:val="none" w:sz="0" w:space="0" w:color="auto"/>
            <w:bottom w:val="none" w:sz="0" w:space="0" w:color="auto"/>
            <w:right w:val="none" w:sz="0" w:space="0" w:color="auto"/>
          </w:divBdr>
          <w:divsChild>
            <w:div w:id="181825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2593626">
      <w:bodyDiv w:val="1"/>
      <w:marLeft w:val="0"/>
      <w:marRight w:val="0"/>
      <w:marTop w:val="0"/>
      <w:marBottom w:val="0"/>
      <w:divBdr>
        <w:top w:val="none" w:sz="0" w:space="0" w:color="auto"/>
        <w:left w:val="none" w:sz="0" w:space="0" w:color="auto"/>
        <w:bottom w:val="none" w:sz="0" w:space="0" w:color="auto"/>
        <w:right w:val="none" w:sz="0" w:space="0" w:color="auto"/>
      </w:divBdr>
    </w:div>
    <w:div w:id="1639147202">
      <w:bodyDiv w:val="1"/>
      <w:marLeft w:val="0"/>
      <w:marRight w:val="0"/>
      <w:marTop w:val="0"/>
      <w:marBottom w:val="0"/>
      <w:divBdr>
        <w:top w:val="none" w:sz="0" w:space="0" w:color="auto"/>
        <w:left w:val="none" w:sz="0" w:space="0" w:color="auto"/>
        <w:bottom w:val="none" w:sz="0" w:space="0" w:color="auto"/>
        <w:right w:val="none" w:sz="0" w:space="0" w:color="auto"/>
      </w:divBdr>
    </w:div>
    <w:div w:id="1722636139">
      <w:bodyDiv w:val="1"/>
      <w:marLeft w:val="0"/>
      <w:marRight w:val="0"/>
      <w:marTop w:val="0"/>
      <w:marBottom w:val="0"/>
      <w:divBdr>
        <w:top w:val="none" w:sz="0" w:space="0" w:color="auto"/>
        <w:left w:val="none" w:sz="0" w:space="0" w:color="auto"/>
        <w:bottom w:val="none" w:sz="0" w:space="0" w:color="auto"/>
        <w:right w:val="none" w:sz="0" w:space="0" w:color="auto"/>
      </w:divBdr>
    </w:div>
    <w:div w:id="1792433147">
      <w:bodyDiv w:val="1"/>
      <w:marLeft w:val="0"/>
      <w:marRight w:val="0"/>
      <w:marTop w:val="0"/>
      <w:marBottom w:val="0"/>
      <w:divBdr>
        <w:top w:val="none" w:sz="0" w:space="0" w:color="auto"/>
        <w:left w:val="none" w:sz="0" w:space="0" w:color="auto"/>
        <w:bottom w:val="none" w:sz="0" w:space="0" w:color="auto"/>
        <w:right w:val="none" w:sz="0" w:space="0" w:color="auto"/>
      </w:divBdr>
    </w:div>
    <w:div w:id="1793787801">
      <w:bodyDiv w:val="1"/>
      <w:marLeft w:val="0"/>
      <w:marRight w:val="0"/>
      <w:marTop w:val="0"/>
      <w:marBottom w:val="0"/>
      <w:divBdr>
        <w:top w:val="none" w:sz="0" w:space="0" w:color="auto"/>
        <w:left w:val="none" w:sz="0" w:space="0" w:color="auto"/>
        <w:bottom w:val="none" w:sz="0" w:space="0" w:color="auto"/>
        <w:right w:val="none" w:sz="0" w:space="0" w:color="auto"/>
      </w:divBdr>
    </w:div>
    <w:div w:id="1973249450">
      <w:bodyDiv w:val="1"/>
      <w:marLeft w:val="0"/>
      <w:marRight w:val="0"/>
      <w:marTop w:val="0"/>
      <w:marBottom w:val="0"/>
      <w:divBdr>
        <w:top w:val="none" w:sz="0" w:space="0" w:color="auto"/>
        <w:left w:val="none" w:sz="0" w:space="0" w:color="auto"/>
        <w:bottom w:val="none" w:sz="0" w:space="0" w:color="auto"/>
        <w:right w:val="none" w:sz="0" w:space="0" w:color="auto"/>
      </w:divBdr>
    </w:div>
    <w:div w:id="20851841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8.jpeg"/><Relationship Id="rId26" Type="http://schemas.openxmlformats.org/officeDocument/2006/relationships/hyperlink" Target="https://doi.org/10.32782/2524-0072/2023-54-89" TargetMode="External"/><Relationship Id="rId39" Type="http://schemas.openxmlformats.org/officeDocument/2006/relationships/hyperlink" Target="https://www.consumersinternational.org/" TargetMode="External"/><Relationship Id="rId3" Type="http://schemas.openxmlformats.org/officeDocument/2006/relationships/styles" Target="styles.xml"/><Relationship Id="rId21" Type="http://schemas.openxmlformats.org/officeDocument/2006/relationships/hyperlink" Target="https://www.linkedin.com/pulse/corporate-social-responsibility-csr-from-compliance-world-chellappan-hjqpc/" TargetMode="External"/><Relationship Id="rId34" Type="http://schemas.openxmlformats.org/officeDocument/2006/relationships/hyperlink" Target="https://www.gilead.com/purpose/partnerships-and-community/zeroing-in-ending-hiv-epidemic" TargetMode="External"/><Relationship Id="rId42" Type="http://schemas.openxmlformats.org/officeDocument/2006/relationships/hyperlink" Target="https://www.glossier.com/blogs/company-blog/2023-grant-program" TargetMode="External"/><Relationship Id="rId47" Type="http://schemas.openxmlformats.org/officeDocument/2006/relationships/hyperlink" Target="https://online.hbs.edu/blog/post/corporate-social-responsibility-statistics" TargetMode="External"/><Relationship Id="rId50" Type="http://schemas.openxmlformats.org/officeDocument/2006/relationships/hyperlink" Target="http://www.economy.nayka.com.ua/?op=1&amp;z=8830" TargetMode="Externa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7.jpeg"/><Relationship Id="rId25" Type="http://schemas.openxmlformats.org/officeDocument/2006/relationships/hyperlink" Target="http://www.efmd.org" TargetMode="External"/><Relationship Id="rId33" Type="http://schemas.openxmlformats.org/officeDocument/2006/relationships/hyperlink" Target="https://www.united.com/en/us/fly/company/responsibility/united-airlines-ventures.html" TargetMode="External"/><Relationship Id="rId38" Type="http://schemas.openxmlformats.org/officeDocument/2006/relationships/hyperlink" Target="https://www.consumersinternational.org/" TargetMode="External"/><Relationship Id="rId46" Type="http://schemas.openxmlformats.org/officeDocument/2006/relationships/hyperlink" Target="https://www2.deloitte.com/us/en/pages/careers/articles/tenacious-talent.html" TargetMode="External"/><Relationship Id="rId2" Type="http://schemas.openxmlformats.org/officeDocument/2006/relationships/numbering" Target="numbering.xml"/><Relationship Id="rId16" Type="http://schemas.openxmlformats.org/officeDocument/2006/relationships/hyperlink" Target="https://sossd.co/" TargetMode="External"/><Relationship Id="rId20" Type="http://schemas.openxmlformats.org/officeDocument/2006/relationships/hyperlink" Target="http://iso26000.jsa.or.jp/_files/doc/2009/iso26000_dis.pdf%202010" TargetMode="External"/><Relationship Id="rId29" Type="http://schemas.openxmlformats.org/officeDocument/2006/relationships/hyperlink" Target="https://www.linkedin.com/company/stitch-fix/?trk=public_profile_experience-item_profile-section-card_image-click&amp;originalSubdomain=ua" TargetMode="External"/><Relationship Id="rId41" Type="http://schemas.openxmlformats.org/officeDocument/2006/relationships/hyperlink" Target="https://collegepossible.or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yperlink" Target="http://www.grli.org" TargetMode="External"/><Relationship Id="rId32" Type="http://schemas.openxmlformats.org/officeDocument/2006/relationships/hyperlink" Target="https://www.verizon.com/business/" TargetMode="External"/><Relationship Id="rId37" Type="http://schemas.openxmlformats.org/officeDocument/2006/relationships/hyperlink" Target="https://www.ikea.com/global/en/stories/people-planet/ikea-global-refugee-forum-231213/" TargetMode="External"/><Relationship Id="rId40" Type="http://schemas.openxmlformats.org/officeDocument/2006/relationships/hyperlink" Target="https://www.beyond12.org/" TargetMode="External"/><Relationship Id="rId45" Type="http://schemas.openxmlformats.org/officeDocument/2006/relationships/hyperlink" Target="https://gitnux.org/corporate-social-responsibility-statistics/" TargetMode="External"/><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glossier.com/blogs/company-blog/2023-grant-program" TargetMode="External"/><Relationship Id="rId23" Type="http://schemas.openxmlformats.org/officeDocument/2006/relationships/hyperlink" Target="http://www.eabis.org" TargetMode="External"/><Relationship Id="rId28" Type="http://schemas.openxmlformats.org/officeDocument/2006/relationships/hyperlink" Target="https://procurementtactics.com/corporate-social-responsibility-statistics/" TargetMode="External"/><Relationship Id="rId36" Type="http://schemas.openxmlformats.org/officeDocument/2006/relationships/hyperlink" Target="https://diversebooks.org/" TargetMode="External"/><Relationship Id="rId49" Type="http://schemas.openxmlformats.org/officeDocument/2006/relationships/hyperlink" Target="https://zakon.rada.gov.ua/laws/show/722/2019" TargetMode="External"/><Relationship Id="rId10" Type="http://schemas.openxmlformats.org/officeDocument/2006/relationships/image" Target="media/image3.png"/><Relationship Id="rId19" Type="http://schemas.openxmlformats.org/officeDocument/2006/relationships/hyperlink" Target="https://www.nytimes.com/1970/09/13/archives/a-friedman-doctrine-the-social-responsibility-of-business-is-to.html" TargetMode="External"/><Relationship Id="rId31" Type="http://schemas.openxmlformats.org/officeDocument/2006/relationships/hyperlink" Target="https://www.verizon.com/business/solutions/public-sector/public-safety/programs/verizon-response-team/" TargetMode="External"/><Relationship Id="rId44" Type="http://schemas.openxmlformats.org/officeDocument/2006/relationships/hyperlink" Target="https://www.conference-board.org/publications/US-worker-satisfaction-continues-to-increase" TargetMode="Externa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www.beyond12.org/" TargetMode="External"/><Relationship Id="rId22" Type="http://schemas.openxmlformats.org/officeDocument/2006/relationships/hyperlink" Target="https://globalcompact.org.ua/ua" TargetMode="External"/><Relationship Id="rId27" Type="http://schemas.openxmlformats.org/officeDocument/2006/relationships/hyperlink" Target="https://www.reputationmanagement.com/blog/corporate-social-responsibility-examples/" TargetMode="External"/><Relationship Id="rId30" Type="http://schemas.openxmlformats.org/officeDocument/2006/relationships/hyperlink" Target="https://www.fastcompany.com/91038535/corporate-social-responsibility-most-innovative-companies-2024" TargetMode="External"/><Relationship Id="rId35" Type="http://schemas.openxmlformats.org/officeDocument/2006/relationships/hyperlink" Target="https://www.elcompanies.com/en/our-impact/social/writing-change-amanda-gorman" TargetMode="External"/><Relationship Id="rId43" Type="http://schemas.openxmlformats.org/officeDocument/2006/relationships/hyperlink" Target="https://doublethedonation.com/how-csr-impacts-businesses/" TargetMode="External"/><Relationship Id="rId48" Type="http://schemas.openxmlformats.org/officeDocument/2006/relationships/hyperlink" Target="http://dx.doi.org/10.1108/RAF-03-2014-0025" TargetMode="External"/><Relationship Id="rId8" Type="http://schemas.openxmlformats.org/officeDocument/2006/relationships/image" Target="media/image1.png"/><Relationship Id="rId51"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116719-6F19-426B-BC5C-4A169775C3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68</Pages>
  <Words>17159</Words>
  <Characters>97807</Characters>
  <Application>Microsoft Office Word</Application>
  <DocSecurity>0</DocSecurity>
  <Lines>815</Lines>
  <Paragraphs>229</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114737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Irina</dc:creator>
  <cp:lastModifiedBy>Irina</cp:lastModifiedBy>
  <cp:revision>5</cp:revision>
  <dcterms:created xsi:type="dcterms:W3CDTF">2024-06-21T03:43:00Z</dcterms:created>
  <dcterms:modified xsi:type="dcterms:W3CDTF">2024-06-28T09:15:00Z</dcterms:modified>
</cp:coreProperties>
</file>